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6C8946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w:t>
            </w:r>
            <w:r w:rsidR="0076571C">
              <w:rPr>
                <w:b/>
                <w:color w:val="auto"/>
                <w:sz w:val="32"/>
              </w:rPr>
              <w:t>Aaron Biddiscombe</w:t>
            </w:r>
            <w:r>
              <w:rPr>
                <w:b/>
                <w:color w:val="auto"/>
                <w:sz w:val="32"/>
              </w:rPr>
              <w:t>____</w:t>
            </w:r>
            <w:r w:rsidR="0076571C">
              <w:rPr>
                <w:b/>
                <w:color w:val="auto"/>
                <w:sz w:val="32"/>
              </w:rPr>
              <w:t>SWP6616</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727F2AB" w:rsidR="00575A8F" w:rsidRDefault="00575A8F" w:rsidP="00E6298B">
            <w:pPr>
              <w:overflowPunct/>
              <w:autoSpaceDE/>
              <w:autoSpaceDN/>
              <w:adjustRightInd/>
              <w:ind w:right="107"/>
              <w:textAlignment w:val="auto"/>
              <w:rPr>
                <w:b/>
                <w:color w:val="auto"/>
                <w:sz w:val="32"/>
              </w:rPr>
            </w:pPr>
            <w:r>
              <w:rPr>
                <w:b/>
                <w:color w:val="auto"/>
                <w:sz w:val="32"/>
              </w:rPr>
              <w:t>_</w:t>
            </w:r>
            <w:r w:rsidR="0076571C">
              <w:rPr>
                <w:b/>
                <w:color w:val="auto"/>
                <w:sz w:val="32"/>
              </w:rPr>
              <w:t>1550096</w:t>
            </w:r>
            <w:r>
              <w:rPr>
                <w:b/>
                <w:color w:val="auto"/>
                <w:sz w:val="32"/>
              </w:rPr>
              <w:t>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647F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2DD90078" w:rsidR="00FF7784" w:rsidRDefault="00AF58B4" w:rsidP="00AF58B4">
      <w:pPr>
        <w:ind w:right="107"/>
        <w:jc w:val="center"/>
        <w:rPr>
          <w:b/>
          <w:i/>
          <w:sz w:val="24"/>
          <w:szCs w:val="24"/>
          <w:u w:val="single"/>
        </w:rPr>
      </w:pPr>
      <w:r w:rsidRPr="00AF58B4">
        <w:rPr>
          <w:b/>
          <w:i/>
          <w:sz w:val="24"/>
          <w:szCs w:val="24"/>
          <w:u w:val="single"/>
        </w:rPr>
        <w:t>STRESS AND RESILIENCE</w:t>
      </w:r>
    </w:p>
    <w:p w14:paraId="78F3C672" w14:textId="244F7B0E" w:rsidR="00AF58B4" w:rsidRDefault="00AF58B4" w:rsidP="00AF58B4">
      <w:pPr>
        <w:ind w:right="107"/>
        <w:jc w:val="center"/>
        <w:rPr>
          <w:b/>
          <w:i/>
          <w:sz w:val="24"/>
          <w:szCs w:val="24"/>
          <w:u w:val="single"/>
        </w:rPr>
      </w:pPr>
    </w:p>
    <w:p w14:paraId="18308ED2" w14:textId="77777777" w:rsidR="00AF58B4" w:rsidRPr="00AF58B4" w:rsidRDefault="00AF58B4" w:rsidP="00AF58B4">
      <w:pPr>
        <w:ind w:right="107"/>
        <w:jc w:val="center"/>
        <w:rPr>
          <w:b/>
          <w:i/>
          <w:sz w:val="24"/>
          <w:szCs w:val="24"/>
          <w:u w:val="single"/>
        </w:rPr>
      </w:pPr>
    </w:p>
    <w:p w14:paraId="2A11C3E4" w14:textId="200481B8" w:rsidR="00794319" w:rsidRDefault="004846F0" w:rsidP="005A3C3A">
      <w:pPr>
        <w:ind w:right="107" w:firstLine="720"/>
        <w:jc w:val="both"/>
        <w:rPr>
          <w:sz w:val="24"/>
          <w:szCs w:val="24"/>
        </w:rPr>
      </w:pPr>
      <w:r>
        <w:rPr>
          <w:sz w:val="24"/>
          <w:szCs w:val="24"/>
        </w:rPr>
        <w:t xml:space="preserve">Stress can affect us in many different ways, both negatively and positively throughout </w:t>
      </w:r>
      <w:r w:rsidR="00884E9A">
        <w:rPr>
          <w:sz w:val="24"/>
          <w:szCs w:val="24"/>
        </w:rPr>
        <w:t xml:space="preserve">our </w:t>
      </w:r>
      <w:r w:rsidR="00A375A3">
        <w:rPr>
          <w:sz w:val="24"/>
          <w:szCs w:val="24"/>
        </w:rPr>
        <w:t>human lives</w:t>
      </w:r>
      <w:r w:rsidR="00794319">
        <w:rPr>
          <w:sz w:val="24"/>
          <w:szCs w:val="24"/>
        </w:rPr>
        <w:t>. The consequences of being unable to manage stress can be displayed both physically and mentally and in some cases has been lin</w:t>
      </w:r>
      <w:r w:rsidR="00884E9A">
        <w:rPr>
          <w:sz w:val="24"/>
          <w:szCs w:val="24"/>
        </w:rPr>
        <w:t xml:space="preserve">ked to the shortening of human </w:t>
      </w:r>
      <w:r w:rsidR="00A375A3">
        <w:rPr>
          <w:sz w:val="24"/>
          <w:szCs w:val="24"/>
        </w:rPr>
        <w:t>life expectancy</w:t>
      </w:r>
      <w:r w:rsidR="00794319">
        <w:rPr>
          <w:sz w:val="24"/>
          <w:szCs w:val="24"/>
        </w:rPr>
        <w:t xml:space="preserve">. </w:t>
      </w:r>
    </w:p>
    <w:p w14:paraId="67F13EAB" w14:textId="38BF3EDB" w:rsidR="00884E9A" w:rsidRDefault="00AF58B4" w:rsidP="005A3C3A">
      <w:pPr>
        <w:ind w:right="107" w:firstLine="720"/>
        <w:jc w:val="both"/>
        <w:rPr>
          <w:sz w:val="24"/>
          <w:szCs w:val="24"/>
        </w:rPr>
      </w:pPr>
      <w:r>
        <w:rPr>
          <w:sz w:val="24"/>
          <w:szCs w:val="24"/>
        </w:rPr>
        <w:t>Neenan (2017) states that r</w:t>
      </w:r>
      <w:r w:rsidR="00884E9A">
        <w:rPr>
          <w:sz w:val="24"/>
          <w:szCs w:val="24"/>
        </w:rPr>
        <w:t>esilience</w:t>
      </w:r>
      <w:r>
        <w:rPr>
          <w:sz w:val="24"/>
          <w:szCs w:val="24"/>
        </w:rPr>
        <w:t xml:space="preserve"> is a viewpoint in which people see things. There will always be people who react differently when faced with the same scenario, highlighting that there are always more than one way to deal with situations. </w:t>
      </w:r>
      <w:r w:rsidR="00884E9A">
        <w:rPr>
          <w:sz w:val="24"/>
          <w:szCs w:val="24"/>
        </w:rPr>
        <w:t xml:space="preserve"> </w:t>
      </w:r>
      <w:r>
        <w:rPr>
          <w:sz w:val="24"/>
          <w:szCs w:val="24"/>
        </w:rPr>
        <w:t xml:space="preserve">People can get caught up with negativity rather than adapting their mind-set to overcome situations. </w:t>
      </w:r>
    </w:p>
    <w:p w14:paraId="7D766FC5" w14:textId="564E6E0E" w:rsidR="00AF58B4" w:rsidRDefault="00AF58B4" w:rsidP="005A3C3A">
      <w:pPr>
        <w:ind w:right="107" w:firstLine="720"/>
        <w:jc w:val="both"/>
        <w:rPr>
          <w:sz w:val="24"/>
          <w:szCs w:val="24"/>
        </w:rPr>
      </w:pPr>
      <w:r>
        <w:rPr>
          <w:sz w:val="24"/>
          <w:szCs w:val="24"/>
        </w:rPr>
        <w:t xml:space="preserve">A flexible thinker or at least attempting to develop a similar mind-set rather than remaining stagnated will allow for adaption and a change in circumstances. This is how resilience is built. In relation to this, whilst in training, there were a number of times when revising for the exams that I felt like giving up as I felt as though there was just too much information to retain. I, however, decided to incorporate a plan that would allow myself to have breaks when necessary and to also make sure that I still kept revising. This seemingly worked for me as I subsequently passed both exams within the training period.  </w:t>
      </w:r>
    </w:p>
    <w:p w14:paraId="0590AAF8" w14:textId="342C1800" w:rsidR="00FF7784" w:rsidRDefault="00AF58B4" w:rsidP="005A3C3A">
      <w:pPr>
        <w:ind w:right="107" w:firstLine="720"/>
        <w:jc w:val="both"/>
        <w:rPr>
          <w:sz w:val="24"/>
          <w:szCs w:val="24"/>
        </w:rPr>
      </w:pPr>
      <w:r>
        <w:rPr>
          <w:sz w:val="24"/>
          <w:szCs w:val="24"/>
        </w:rPr>
        <w:t xml:space="preserve">In relation to stress, </w:t>
      </w:r>
      <w:r w:rsidR="00794319">
        <w:rPr>
          <w:sz w:val="24"/>
          <w:szCs w:val="24"/>
        </w:rPr>
        <w:t xml:space="preserve">Anisman (2015) explains that our immune system is there to fend off any challenges that the body encounters, whether that be from disease, viruses or infections. Recent controlled studies have now proven that there is a strong link between the effects that stress has on hormonal and immune processes within our bodies, which coincide in provoking some physical illnesses and possibly exacerbating the course of illnesses that were already present. </w:t>
      </w:r>
      <w:r w:rsidR="00A375A3">
        <w:rPr>
          <w:sz w:val="24"/>
          <w:szCs w:val="24"/>
        </w:rPr>
        <w:t>However, Anisman also argues that</w:t>
      </w:r>
      <w:r w:rsidR="000D7DEF">
        <w:rPr>
          <w:sz w:val="24"/>
          <w:szCs w:val="24"/>
        </w:rPr>
        <w:t xml:space="preserve"> stress can</w:t>
      </w:r>
      <w:r w:rsidR="00A375A3">
        <w:rPr>
          <w:sz w:val="24"/>
          <w:szCs w:val="24"/>
        </w:rPr>
        <w:t xml:space="preserve"> cause the body to react in what may be seen in a positive manner, causing the immune system to be primed and ready for any danger or action whilst also triggering the mind to be reactive and ready for action or decisions. </w:t>
      </w:r>
    </w:p>
    <w:p w14:paraId="21D42679" w14:textId="3C619440" w:rsidR="00FC2786" w:rsidRDefault="00FC2786" w:rsidP="005A3C3A">
      <w:pPr>
        <w:ind w:right="107" w:firstLine="720"/>
        <w:jc w:val="both"/>
        <w:rPr>
          <w:sz w:val="24"/>
          <w:szCs w:val="24"/>
        </w:rPr>
      </w:pPr>
      <w:r>
        <w:rPr>
          <w:sz w:val="24"/>
          <w:szCs w:val="24"/>
        </w:rPr>
        <w:t>Olpin and Hesson (2012) also articulate that there a</w:t>
      </w:r>
      <w:r w:rsidR="0037089A">
        <w:rPr>
          <w:sz w:val="24"/>
          <w:szCs w:val="24"/>
        </w:rPr>
        <w:t xml:space="preserve">re good and bad types </w:t>
      </w:r>
      <w:r>
        <w:rPr>
          <w:sz w:val="24"/>
          <w:szCs w:val="24"/>
        </w:rPr>
        <w:t xml:space="preserve">along with acute and chronic </w:t>
      </w:r>
      <w:r w:rsidR="0037089A">
        <w:rPr>
          <w:sz w:val="24"/>
          <w:szCs w:val="24"/>
        </w:rPr>
        <w:t xml:space="preserve">stress, </w:t>
      </w:r>
      <w:r>
        <w:rPr>
          <w:sz w:val="24"/>
          <w:szCs w:val="24"/>
        </w:rPr>
        <w:t>which they have categorised</w:t>
      </w:r>
      <w:r w:rsidR="0037089A">
        <w:rPr>
          <w:sz w:val="24"/>
          <w:szCs w:val="24"/>
        </w:rPr>
        <w:t xml:space="preserve">. They describe stress as being a reaction to an event or situation known as the ‘stressor’, which to each individual will trigger a different reaction or level of stress. Hans Selye was one of the first people to study the effects of stress and he illustrates the positive </w:t>
      </w:r>
      <w:r w:rsidR="00B76C91">
        <w:rPr>
          <w:sz w:val="24"/>
          <w:szCs w:val="24"/>
        </w:rPr>
        <w:t>results</w:t>
      </w:r>
      <w:r w:rsidR="0037089A">
        <w:rPr>
          <w:sz w:val="24"/>
          <w:szCs w:val="24"/>
        </w:rPr>
        <w:t xml:space="preserve"> that this can have upon life. For example, there are desirable moments in </w:t>
      </w:r>
      <w:r w:rsidR="00B76C91">
        <w:rPr>
          <w:sz w:val="24"/>
          <w:szCs w:val="24"/>
        </w:rPr>
        <w:t xml:space="preserve">a </w:t>
      </w:r>
      <w:r w:rsidR="0037089A">
        <w:rPr>
          <w:sz w:val="24"/>
          <w:szCs w:val="24"/>
        </w:rPr>
        <w:t>life</w:t>
      </w:r>
      <w:r w:rsidR="00B76C91">
        <w:rPr>
          <w:sz w:val="24"/>
          <w:szCs w:val="24"/>
        </w:rPr>
        <w:t>span</w:t>
      </w:r>
      <w:r w:rsidR="0037089A">
        <w:rPr>
          <w:sz w:val="24"/>
          <w:szCs w:val="24"/>
        </w:rPr>
        <w:t xml:space="preserve"> that many people aspire to have, such as weddings, planning of birthdays, holidays, interviews,</w:t>
      </w:r>
      <w:r w:rsidR="00B76C91">
        <w:rPr>
          <w:sz w:val="24"/>
          <w:szCs w:val="24"/>
        </w:rPr>
        <w:t xml:space="preserve"> promotions and</w:t>
      </w:r>
      <w:r w:rsidR="0037089A">
        <w:rPr>
          <w:sz w:val="24"/>
          <w:szCs w:val="24"/>
        </w:rPr>
        <w:t xml:space="preserve"> having a child</w:t>
      </w:r>
      <w:r w:rsidR="00B76C91">
        <w:rPr>
          <w:sz w:val="24"/>
          <w:szCs w:val="24"/>
        </w:rPr>
        <w:t>,</w:t>
      </w:r>
      <w:r w:rsidR="0037089A">
        <w:rPr>
          <w:sz w:val="24"/>
          <w:szCs w:val="24"/>
        </w:rPr>
        <w:t xml:space="preserve"> which all inevitably come with the feelings of joy and love, however</w:t>
      </w:r>
      <w:r w:rsidR="00B76C91">
        <w:rPr>
          <w:sz w:val="24"/>
          <w:szCs w:val="24"/>
        </w:rPr>
        <w:t>, the bi product during,</w:t>
      </w:r>
      <w:r w:rsidR="0037089A">
        <w:rPr>
          <w:sz w:val="24"/>
          <w:szCs w:val="24"/>
        </w:rPr>
        <w:t xml:space="preserve"> before and sometimes after these events is stress. If a person does not have these events </w:t>
      </w:r>
      <w:r w:rsidR="0037089A">
        <w:rPr>
          <w:sz w:val="24"/>
          <w:szCs w:val="24"/>
        </w:rPr>
        <w:lastRenderedPageBreak/>
        <w:t>in their life Hans Selye explains that life could be suggested as uneventful and lack thrill, ther</w:t>
      </w:r>
      <w:r w:rsidR="00B76C91">
        <w:rPr>
          <w:sz w:val="24"/>
          <w:szCs w:val="24"/>
        </w:rPr>
        <w:t>efore he states that stress is ultimately</w:t>
      </w:r>
      <w:r w:rsidR="0037089A">
        <w:rPr>
          <w:sz w:val="24"/>
          <w:szCs w:val="24"/>
        </w:rPr>
        <w:t xml:space="preserve"> inescapable </w:t>
      </w:r>
      <w:r w:rsidR="00B76C91">
        <w:rPr>
          <w:sz w:val="24"/>
          <w:szCs w:val="24"/>
        </w:rPr>
        <w:t>and as humans we must</w:t>
      </w:r>
      <w:r w:rsidR="00623D0D">
        <w:rPr>
          <w:sz w:val="24"/>
          <w:szCs w:val="24"/>
        </w:rPr>
        <w:t xml:space="preserve"> find ways to</w:t>
      </w:r>
      <w:r w:rsidR="00B76C91">
        <w:rPr>
          <w:sz w:val="24"/>
          <w:szCs w:val="24"/>
        </w:rPr>
        <w:t xml:space="preserve"> manage</w:t>
      </w:r>
      <w:r w:rsidR="00F42BCB">
        <w:rPr>
          <w:sz w:val="24"/>
          <w:szCs w:val="24"/>
        </w:rPr>
        <w:t xml:space="preserve"> and balance</w:t>
      </w:r>
      <w:r w:rsidR="00B76C91">
        <w:rPr>
          <w:sz w:val="24"/>
          <w:szCs w:val="24"/>
        </w:rPr>
        <w:t xml:space="preserve"> it effectively. It is argued that the management of stress</w:t>
      </w:r>
      <w:r w:rsidR="00623D0D">
        <w:rPr>
          <w:sz w:val="24"/>
          <w:szCs w:val="24"/>
        </w:rPr>
        <w:t>,</w:t>
      </w:r>
      <w:r w:rsidR="00B76C91">
        <w:rPr>
          <w:sz w:val="24"/>
          <w:szCs w:val="24"/>
        </w:rPr>
        <w:t xml:space="preserve"> rather than the elimination of stress would be more successful</w:t>
      </w:r>
      <w:r w:rsidR="00623D0D">
        <w:rPr>
          <w:sz w:val="24"/>
          <w:szCs w:val="24"/>
        </w:rPr>
        <w:t xml:space="preserve"> and beneficial.</w:t>
      </w:r>
    </w:p>
    <w:p w14:paraId="61345836" w14:textId="19EEAC7A" w:rsidR="00623D0D" w:rsidRDefault="00B76C91" w:rsidP="005A3C3A">
      <w:pPr>
        <w:ind w:right="107" w:firstLine="720"/>
        <w:jc w:val="both"/>
        <w:rPr>
          <w:sz w:val="24"/>
          <w:szCs w:val="24"/>
        </w:rPr>
      </w:pPr>
      <w:r>
        <w:rPr>
          <w:sz w:val="24"/>
          <w:szCs w:val="24"/>
        </w:rPr>
        <w:t>Alternatively, Olpin and Hesson dispute that there is also distress, which refers to the negative effects to which stress has upon us, draining us of energy and getting to the point of passing our capacity to cope in many situations. If stress increases causing a decline in health and performance then this becomes distress and different models and management t</w:t>
      </w:r>
      <w:r w:rsidR="00F42BCB">
        <w:rPr>
          <w:sz w:val="24"/>
          <w:szCs w:val="24"/>
        </w:rPr>
        <w:t xml:space="preserve">echniques are needed to be used, </w:t>
      </w:r>
      <w:r>
        <w:rPr>
          <w:sz w:val="24"/>
          <w:szCs w:val="24"/>
        </w:rPr>
        <w:t xml:space="preserve">in order to effectively manage </w:t>
      </w:r>
      <w:r w:rsidR="00832AA2">
        <w:rPr>
          <w:sz w:val="24"/>
          <w:szCs w:val="24"/>
        </w:rPr>
        <w:t>these level</w:t>
      </w:r>
      <w:r w:rsidR="00F42BCB">
        <w:rPr>
          <w:sz w:val="24"/>
          <w:szCs w:val="24"/>
        </w:rPr>
        <w:t>s before they become out of hand</w:t>
      </w:r>
      <w:r w:rsidR="00832AA2">
        <w:rPr>
          <w:sz w:val="24"/>
          <w:szCs w:val="24"/>
        </w:rPr>
        <w:t xml:space="preserve"> and start having a long term effect on the body or mental health. </w:t>
      </w:r>
      <w:r w:rsidR="005A3C3A">
        <w:rPr>
          <w:sz w:val="24"/>
          <w:szCs w:val="24"/>
        </w:rPr>
        <w:tab/>
      </w:r>
      <w:r w:rsidR="00832AA2">
        <w:rPr>
          <w:sz w:val="24"/>
          <w:szCs w:val="24"/>
        </w:rPr>
        <w:t>Acute stress is something which appears quickly, is intense but then can reduce or stop just as quickly. This stems from more of a reaction to where an event is happening out of your control, maybe someone damaging your car, smashing and breaking something expensive or even dropping food on the floor. All of these things cause stress to occur quickly, however once the situation is sorted the stress soon disappears and life moves on. Conversely, acute stress can be discovered during positive incidents, such as sky-diving, go-karting, paintballing or competing/playing sport, however, too much of this acute type can be exhausting for the body a</w:t>
      </w:r>
      <w:r w:rsidR="00716455">
        <w:rPr>
          <w:sz w:val="24"/>
          <w:szCs w:val="24"/>
        </w:rPr>
        <w:t>nd brain. (Opin and Hesson, 2012</w:t>
      </w:r>
      <w:r w:rsidR="00832AA2">
        <w:rPr>
          <w:sz w:val="24"/>
          <w:szCs w:val="24"/>
        </w:rPr>
        <w:t>)</w:t>
      </w:r>
    </w:p>
    <w:p w14:paraId="2601DE0B" w14:textId="7F73DE56" w:rsidR="00832AA2" w:rsidRDefault="00623D0D" w:rsidP="005A3C3A">
      <w:pPr>
        <w:ind w:right="107" w:firstLine="720"/>
        <w:jc w:val="both"/>
        <w:rPr>
          <w:sz w:val="24"/>
          <w:szCs w:val="24"/>
        </w:rPr>
      </w:pPr>
      <w:r>
        <w:rPr>
          <w:sz w:val="24"/>
          <w:szCs w:val="24"/>
        </w:rPr>
        <w:t>I have personally experienced this type of stress throughout the six months of initial training, especially when dealing with a practical scenario and a situation takes a turn that I had not expected or prepared for. An example of this was when I was dealing with a male, who, when I was first engaging with him acted calm, however, he then decided to become confrontational and aggressive, which in turn caused me an acute stress in trying to deal with this, so myself or others would not get hurt. This was not a real event as it was only a training scenario, so once this finished my stress levels dropped quickly. Throughout a practical day, dealing with many types of similar scenarios and incidents, I found myself becoming physically and mentally drained. This is something which I became aware of and</w:t>
      </w:r>
      <w:r w:rsidR="003B0317">
        <w:rPr>
          <w:sz w:val="24"/>
          <w:szCs w:val="24"/>
        </w:rPr>
        <w:t xml:space="preserve"> needed to reflect upon</w:t>
      </w:r>
      <w:r>
        <w:rPr>
          <w:sz w:val="24"/>
          <w:szCs w:val="24"/>
        </w:rPr>
        <w:t xml:space="preserve"> after each practical day</w:t>
      </w:r>
      <w:r w:rsidR="003B0317">
        <w:rPr>
          <w:sz w:val="24"/>
          <w:szCs w:val="24"/>
        </w:rPr>
        <w:t xml:space="preserve"> so that</w:t>
      </w:r>
      <w:r>
        <w:rPr>
          <w:sz w:val="24"/>
          <w:szCs w:val="24"/>
        </w:rPr>
        <w:t xml:space="preserve"> I </w:t>
      </w:r>
      <w:r w:rsidR="003B0317">
        <w:rPr>
          <w:sz w:val="24"/>
          <w:szCs w:val="24"/>
        </w:rPr>
        <w:t>could progress to a level</w:t>
      </w:r>
      <w:r>
        <w:rPr>
          <w:sz w:val="24"/>
          <w:szCs w:val="24"/>
        </w:rPr>
        <w:t xml:space="preserve"> to try and control and relax more when such a situation would arise.    </w:t>
      </w:r>
    </w:p>
    <w:p w14:paraId="11EC5102" w14:textId="298B60B0" w:rsidR="009112E2" w:rsidRDefault="00832AA2" w:rsidP="005A3C3A">
      <w:pPr>
        <w:ind w:right="107" w:firstLine="720"/>
        <w:jc w:val="both"/>
        <w:rPr>
          <w:sz w:val="24"/>
          <w:szCs w:val="24"/>
        </w:rPr>
      </w:pPr>
      <w:r>
        <w:rPr>
          <w:sz w:val="24"/>
          <w:szCs w:val="24"/>
        </w:rPr>
        <w:t xml:space="preserve">Chronic stress is the result </w:t>
      </w:r>
      <w:r w:rsidR="003D5AD7">
        <w:rPr>
          <w:sz w:val="24"/>
          <w:szCs w:val="24"/>
        </w:rPr>
        <w:t>of long-tern problems or issues that can last, weeks, months or even years. This type of stress is again mentally draining and can in most cases be difficult to manage. An example of this could be debt or gambling/drinking problem, which can lead to serious he</w:t>
      </w:r>
      <w:r w:rsidR="00F42BCB">
        <w:rPr>
          <w:sz w:val="24"/>
          <w:szCs w:val="24"/>
        </w:rPr>
        <w:t>alth problems if</w:t>
      </w:r>
      <w:r w:rsidR="003D5AD7">
        <w:rPr>
          <w:sz w:val="24"/>
          <w:szCs w:val="24"/>
        </w:rPr>
        <w:t xml:space="preserve"> left uncontrolled and managed efficiently. This type of stress can also be from an unfulfilling job or a long term emotionally draining family/relationship problem, where the biggest danger is when it becomes normality and the person has stopped looking for any viable solutions or help. As a result of this feeling of helplessness, research is finding </w:t>
      </w:r>
      <w:r w:rsidR="00F42BCB">
        <w:rPr>
          <w:sz w:val="24"/>
          <w:szCs w:val="24"/>
        </w:rPr>
        <w:t>that chronic stress is killing people worldwide, whether that be through suicide, violence, heart attacks or other serious medical issues, again emphasising the need to be able to manage stress before its gets to these levels. (Opin and H</w:t>
      </w:r>
      <w:r w:rsidR="00716455">
        <w:rPr>
          <w:sz w:val="24"/>
          <w:szCs w:val="24"/>
        </w:rPr>
        <w:t>esson, 2012</w:t>
      </w:r>
      <w:r w:rsidR="00F42BCB">
        <w:rPr>
          <w:sz w:val="24"/>
          <w:szCs w:val="24"/>
        </w:rPr>
        <w:t>)</w:t>
      </w:r>
    </w:p>
    <w:p w14:paraId="1D400429" w14:textId="504B37E2" w:rsidR="00623D0D" w:rsidRDefault="00623D0D" w:rsidP="005A3C3A">
      <w:pPr>
        <w:ind w:right="107" w:firstLine="720"/>
        <w:jc w:val="both"/>
        <w:rPr>
          <w:sz w:val="24"/>
          <w:szCs w:val="24"/>
        </w:rPr>
      </w:pPr>
      <w:r>
        <w:rPr>
          <w:sz w:val="24"/>
          <w:szCs w:val="24"/>
        </w:rPr>
        <w:t>Throughout my training, I have been made aware by trainers and staff that there</w:t>
      </w:r>
      <w:r w:rsidR="00EE512C">
        <w:rPr>
          <w:sz w:val="24"/>
          <w:szCs w:val="24"/>
        </w:rPr>
        <w:t xml:space="preserve"> is support available</w:t>
      </w:r>
      <w:r w:rsidR="003B0317">
        <w:rPr>
          <w:sz w:val="24"/>
          <w:szCs w:val="24"/>
        </w:rPr>
        <w:t xml:space="preserve"> whether that be through BOB or other outside agencies</w:t>
      </w:r>
      <w:r w:rsidR="00EE512C">
        <w:rPr>
          <w:sz w:val="24"/>
          <w:szCs w:val="24"/>
        </w:rPr>
        <w:t>, which</w:t>
      </w:r>
      <w:r>
        <w:rPr>
          <w:sz w:val="24"/>
          <w:szCs w:val="24"/>
        </w:rPr>
        <w:t xml:space="preserve"> I have also been shown h</w:t>
      </w:r>
      <w:r w:rsidR="00EE512C">
        <w:rPr>
          <w:sz w:val="24"/>
          <w:szCs w:val="24"/>
        </w:rPr>
        <w:t>ow to find</w:t>
      </w:r>
      <w:r w:rsidR="003B0317">
        <w:rPr>
          <w:sz w:val="24"/>
          <w:szCs w:val="24"/>
        </w:rPr>
        <w:t xml:space="preserve"> or contact if any chronic stress becomes</w:t>
      </w:r>
      <w:r>
        <w:rPr>
          <w:sz w:val="24"/>
          <w:szCs w:val="24"/>
        </w:rPr>
        <w:t xml:space="preserve"> prevalent within my work or personal life. </w:t>
      </w:r>
    </w:p>
    <w:p w14:paraId="37D57356" w14:textId="72E76966" w:rsidR="005A3C3A" w:rsidRDefault="009112E2" w:rsidP="005A3C3A">
      <w:pPr>
        <w:ind w:right="107" w:firstLine="720"/>
        <w:jc w:val="both"/>
        <w:rPr>
          <w:sz w:val="24"/>
          <w:szCs w:val="24"/>
        </w:rPr>
      </w:pPr>
      <w:r>
        <w:rPr>
          <w:sz w:val="24"/>
          <w:szCs w:val="24"/>
        </w:rPr>
        <w:t>During these past six months of my initial police training</w:t>
      </w:r>
      <w:r w:rsidR="007C42C7">
        <w:rPr>
          <w:sz w:val="24"/>
          <w:szCs w:val="24"/>
        </w:rPr>
        <w:t>,</w:t>
      </w:r>
      <w:r>
        <w:rPr>
          <w:sz w:val="24"/>
          <w:szCs w:val="24"/>
        </w:rPr>
        <w:t xml:space="preserve"> there have been many moments</w:t>
      </w:r>
      <w:r w:rsidR="00EE512C">
        <w:rPr>
          <w:sz w:val="24"/>
          <w:szCs w:val="24"/>
        </w:rPr>
        <w:t xml:space="preserve"> and examples the </w:t>
      </w:r>
      <w:r>
        <w:rPr>
          <w:sz w:val="24"/>
          <w:szCs w:val="24"/>
        </w:rPr>
        <w:t>different types of stress that have occurred.</w:t>
      </w:r>
      <w:r w:rsidR="007C42C7">
        <w:rPr>
          <w:sz w:val="24"/>
          <w:szCs w:val="24"/>
        </w:rPr>
        <w:t xml:space="preserve"> The uncertainty of the coronavirus outbreak, the lack of physical hands on training, meeting many different people for the first time</w:t>
      </w:r>
      <w:r w:rsidR="00884E9A">
        <w:rPr>
          <w:sz w:val="24"/>
          <w:szCs w:val="24"/>
        </w:rPr>
        <w:t xml:space="preserve"> but not being able to engage with them in a normal manner due to the virus outbreak</w:t>
      </w:r>
      <w:r w:rsidR="007C42C7">
        <w:rPr>
          <w:sz w:val="24"/>
          <w:szCs w:val="24"/>
        </w:rPr>
        <w:t>, working from home</w:t>
      </w:r>
      <w:r w:rsidR="00884E9A">
        <w:rPr>
          <w:sz w:val="24"/>
          <w:szCs w:val="24"/>
        </w:rPr>
        <w:t xml:space="preserve"> for the first time</w:t>
      </w:r>
      <w:r w:rsidR="007C42C7">
        <w:rPr>
          <w:sz w:val="24"/>
          <w:szCs w:val="24"/>
        </w:rPr>
        <w:t xml:space="preserve">, using different techniques and </w:t>
      </w:r>
      <w:r w:rsidR="007C42C7">
        <w:rPr>
          <w:sz w:val="24"/>
          <w:szCs w:val="24"/>
        </w:rPr>
        <w:lastRenderedPageBreak/>
        <w:t xml:space="preserve">technology whilst also trying to </w:t>
      </w:r>
      <w:r w:rsidR="00884E9A">
        <w:rPr>
          <w:sz w:val="24"/>
          <w:szCs w:val="24"/>
        </w:rPr>
        <w:t xml:space="preserve">effectively </w:t>
      </w:r>
      <w:r w:rsidR="007C42C7">
        <w:rPr>
          <w:sz w:val="24"/>
          <w:szCs w:val="24"/>
        </w:rPr>
        <w:t xml:space="preserve">revise for two important exams. </w:t>
      </w:r>
      <w:r w:rsidR="00B7485C">
        <w:rPr>
          <w:sz w:val="24"/>
          <w:szCs w:val="24"/>
        </w:rPr>
        <w:t xml:space="preserve">With this in mind, it has been important for me to use a reflective model that I am familiar with, so that I can organise and point myself in the right direction to try and improve upon my management of stress. </w:t>
      </w:r>
    </w:p>
    <w:p w14:paraId="3C5C9AEC" w14:textId="50423565" w:rsidR="005A3C3A" w:rsidRDefault="00EE512C" w:rsidP="005A3C3A">
      <w:pPr>
        <w:ind w:right="107" w:firstLine="720"/>
        <w:jc w:val="both"/>
        <w:rPr>
          <w:sz w:val="24"/>
          <w:szCs w:val="24"/>
        </w:rPr>
      </w:pPr>
      <w:r>
        <w:rPr>
          <w:sz w:val="24"/>
          <w:szCs w:val="24"/>
        </w:rPr>
        <w:t>The University of Edinburgh (2019) state that one of the most used and famous reflective models is Gibbs’ reflective cycle, which gives structure to learning from experiences. It offers a framework for examining experiences, allowing learning and planning from things that went well or things that can be improved upon. There are in total six stages, description, feelings, evaluation, analysis, conclusion and action plan. For myself, this is the reflective model that I have used since researching from my time at university and</w:t>
      </w:r>
      <w:r w:rsidR="00283B67">
        <w:rPr>
          <w:sz w:val="24"/>
          <w:szCs w:val="24"/>
        </w:rPr>
        <w:t xml:space="preserve"> throughout my</w:t>
      </w:r>
      <w:r>
        <w:rPr>
          <w:sz w:val="24"/>
          <w:szCs w:val="24"/>
        </w:rPr>
        <w:t xml:space="preserve"> work</w:t>
      </w:r>
      <w:r w:rsidR="00283B67">
        <w:rPr>
          <w:sz w:val="24"/>
          <w:szCs w:val="24"/>
        </w:rPr>
        <w:t>ing career</w:t>
      </w:r>
      <w:r>
        <w:rPr>
          <w:sz w:val="24"/>
          <w:szCs w:val="24"/>
        </w:rPr>
        <w:t>. I feel it has given me the best feedback and I will be using it through my first two ye</w:t>
      </w:r>
      <w:r w:rsidR="00283B67">
        <w:rPr>
          <w:sz w:val="24"/>
          <w:szCs w:val="24"/>
        </w:rPr>
        <w:t xml:space="preserve">ars on probation to improve upon </w:t>
      </w:r>
      <w:r>
        <w:rPr>
          <w:sz w:val="24"/>
          <w:szCs w:val="24"/>
        </w:rPr>
        <w:t xml:space="preserve">myself, work and university course. </w:t>
      </w:r>
    </w:p>
    <w:p w14:paraId="0F16515F" w14:textId="77777777" w:rsidR="005A3C3A" w:rsidRDefault="007C42C7" w:rsidP="005A3C3A">
      <w:pPr>
        <w:ind w:right="107" w:firstLine="720"/>
        <w:jc w:val="both"/>
        <w:rPr>
          <w:sz w:val="24"/>
          <w:szCs w:val="24"/>
        </w:rPr>
      </w:pPr>
      <w:r>
        <w:rPr>
          <w:sz w:val="24"/>
          <w:szCs w:val="24"/>
        </w:rPr>
        <w:t xml:space="preserve">Exercise is something that I have always felt passionate about and I will always try and do at least one physical activity a day, unless there is a severe reason that I cannot. For me the effort to prepare to go and do exercise is always worse than the actual taking part in the physical activity or the feeling afterwards. Especially during lockdown I would attempt to go for either a 5 kilometre run or a 20 kilometre bike ride or even sometimes both on the same day. From doing recent research, Otto and Smits (2012) explain how participating in exercise can have a profound effect on a mood that a person feels. </w:t>
      </w:r>
    </w:p>
    <w:p w14:paraId="0340DFBE" w14:textId="19A2A165" w:rsidR="009112E2" w:rsidRDefault="007C42C7" w:rsidP="005A3C3A">
      <w:pPr>
        <w:ind w:right="107" w:firstLine="720"/>
        <w:jc w:val="both"/>
        <w:rPr>
          <w:sz w:val="24"/>
          <w:szCs w:val="24"/>
        </w:rPr>
      </w:pPr>
      <w:r>
        <w:rPr>
          <w:sz w:val="24"/>
          <w:szCs w:val="24"/>
        </w:rPr>
        <w:t xml:space="preserve">They have been conducting research and found that people who exercise often have </w:t>
      </w:r>
      <w:r w:rsidR="000D7DEF">
        <w:rPr>
          <w:sz w:val="24"/>
          <w:szCs w:val="24"/>
        </w:rPr>
        <w:t xml:space="preserve">fewer symptoms of anxiety and depression, furthermore the research also found that those who exercised more often were less angry and had stronger feeling of social integration. Moreover, exercising has been linked to a huge reduction in people who suffer from psychiatric disorders, helping them to have more of a purpose, emphasising the quote that some people believe a healthy body promotes a healthy mind.  </w:t>
      </w:r>
      <w:r w:rsidR="009112E2">
        <w:rPr>
          <w:sz w:val="24"/>
          <w:szCs w:val="24"/>
        </w:rPr>
        <w:t xml:space="preserve"> </w:t>
      </w:r>
    </w:p>
    <w:p w14:paraId="148AEA23" w14:textId="7AD83027" w:rsidR="005A3C3A" w:rsidRDefault="00716455" w:rsidP="005A3C3A">
      <w:pPr>
        <w:ind w:right="107" w:firstLine="720"/>
        <w:jc w:val="both"/>
        <w:rPr>
          <w:sz w:val="24"/>
          <w:szCs w:val="24"/>
        </w:rPr>
      </w:pPr>
      <w:r>
        <w:rPr>
          <w:sz w:val="24"/>
          <w:szCs w:val="24"/>
        </w:rPr>
        <w:t>Otto and Smits (2011</w:t>
      </w:r>
      <w:r w:rsidR="001C7922">
        <w:rPr>
          <w:sz w:val="24"/>
          <w:szCs w:val="24"/>
        </w:rPr>
        <w:t xml:space="preserve">) argue that exercise allows the body to get in a state where it can cope with stress in a more improved way, stating that exercise in the first place is a stressor that requires the body to give effort and feel out of its comfort zone for a period of time. This regular stress can help the body to become better at dealing with other types of stress placed upon the body and mind more regularly, causing both to toughen up. This has been measured by studies which have found those who exercised had much better physiological and psychological results than those who didn’t exercise. </w:t>
      </w:r>
    </w:p>
    <w:p w14:paraId="7EC5708A" w14:textId="7442EDFA" w:rsidR="005A3C3A" w:rsidRDefault="005A3C3A" w:rsidP="00E6298B">
      <w:pPr>
        <w:ind w:right="107"/>
        <w:jc w:val="both"/>
        <w:rPr>
          <w:sz w:val="24"/>
          <w:szCs w:val="24"/>
        </w:rPr>
      </w:pPr>
      <w:r>
        <w:rPr>
          <w:sz w:val="24"/>
          <w:szCs w:val="24"/>
        </w:rPr>
        <w:tab/>
        <w:t xml:space="preserve">This is supported in the UK by the NHS (2008) where Dr Mark Hamer from the department of Epidemiology and Public Health carried out a study based on 20,000 men and women, where the results found that physical activity does reduce stress and improves mental health. </w:t>
      </w:r>
      <w:r w:rsidR="003B0317">
        <w:rPr>
          <w:sz w:val="24"/>
          <w:szCs w:val="24"/>
        </w:rPr>
        <w:t xml:space="preserve">However, Dr Hamer also found that although exercise is beneficial, those who are already suffering high levels of stress are unlikely to take part in such physical activities. He states that a person who is under high stress would more likely take part in physical activity if it was built up in stages, possibly by simply starting with 20 minutes of housework and working up to a walk, run or cycle. There is a fine line to exercise, as if the exercise starts off as too difficult that person may not want to part-take in an activity again for days, weeks or even months, meaning that their stress level could return or even increase.  </w:t>
      </w:r>
    </w:p>
    <w:p w14:paraId="66DCF0E6" w14:textId="4BAEF17E" w:rsidR="005A3C3A" w:rsidRPr="00270EEB" w:rsidRDefault="00AF58B4" w:rsidP="00E6298B">
      <w:pPr>
        <w:ind w:right="107"/>
        <w:jc w:val="both"/>
        <w:rPr>
          <w:sz w:val="24"/>
          <w:szCs w:val="24"/>
        </w:rPr>
      </w:pPr>
      <w:r>
        <w:rPr>
          <w:sz w:val="24"/>
          <w:szCs w:val="24"/>
        </w:rPr>
        <w:tab/>
        <w:t xml:space="preserve">In conclusion, from my research, reading and experiences over the past six months, I believe that exercise on a daily basis is something which has helped me the most, especially when dealing with the stress of the job and academic studies. Furthermore, I feel as though I must reach out and ask for more help from support networks such as the university, peers and other supervisors, so that I can develop a more effective approach in </w:t>
      </w:r>
      <w:r>
        <w:rPr>
          <w:sz w:val="24"/>
          <w:szCs w:val="24"/>
        </w:rPr>
        <w:lastRenderedPageBreak/>
        <w:t xml:space="preserve">dealing with the stresses that I am going to inevitably experience in the coming years and months.  </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CF5E0E">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2A2963F8" w:rsidR="00AA666E" w:rsidRPr="00270EEB" w:rsidRDefault="00AA666E" w:rsidP="00E6298B">
      <w:pPr>
        <w:ind w:right="107"/>
        <w:jc w:val="both"/>
        <w:rPr>
          <w:sz w:val="24"/>
          <w:szCs w:val="24"/>
        </w:rPr>
      </w:pPr>
    </w:p>
    <w:p w14:paraId="7816C24B" w14:textId="59B7EB39" w:rsidR="009838A0" w:rsidRDefault="009838A0" w:rsidP="009838A0">
      <w:pPr>
        <w:ind w:right="107" w:firstLine="720"/>
        <w:jc w:val="both"/>
        <w:rPr>
          <w:sz w:val="24"/>
          <w:szCs w:val="24"/>
        </w:rPr>
      </w:pPr>
      <w:r>
        <w:rPr>
          <w:sz w:val="24"/>
          <w:szCs w:val="24"/>
        </w:rPr>
        <w:t>During a day shift, I and my colleague had a task on our workload. It was</w:t>
      </w:r>
      <w:r w:rsidR="00BD7CEA">
        <w:rPr>
          <w:sz w:val="24"/>
          <w:szCs w:val="24"/>
        </w:rPr>
        <w:t xml:space="preserve"> to make arrest enquiries for a male suspected of a theft, </w:t>
      </w:r>
      <w:r>
        <w:rPr>
          <w:sz w:val="24"/>
          <w:szCs w:val="24"/>
        </w:rPr>
        <w:t>combined</w:t>
      </w:r>
      <w:r w:rsidR="00681EB8">
        <w:rPr>
          <w:sz w:val="24"/>
          <w:szCs w:val="24"/>
        </w:rPr>
        <w:t xml:space="preserve"> with a further offence of</w:t>
      </w:r>
      <w:r w:rsidR="00BD7CEA">
        <w:rPr>
          <w:sz w:val="24"/>
          <w:szCs w:val="24"/>
        </w:rPr>
        <w:t xml:space="preserve"> committing a</w:t>
      </w:r>
      <w:r>
        <w:rPr>
          <w:sz w:val="24"/>
          <w:szCs w:val="24"/>
        </w:rPr>
        <w:t xml:space="preserve"> racially aggravated</w:t>
      </w:r>
      <w:r w:rsidR="00BD7CEA">
        <w:rPr>
          <w:sz w:val="24"/>
          <w:szCs w:val="24"/>
        </w:rPr>
        <w:t xml:space="preserve"> public order </w:t>
      </w:r>
      <w:r>
        <w:rPr>
          <w:sz w:val="24"/>
          <w:szCs w:val="24"/>
        </w:rPr>
        <w:t xml:space="preserve">that had taken place in the outskirts of the town centre, within a local corner shop. </w:t>
      </w:r>
    </w:p>
    <w:p w14:paraId="6CD48B1F" w14:textId="7A055297" w:rsidR="009838A0" w:rsidRDefault="00BD7CEA" w:rsidP="009838A0">
      <w:pPr>
        <w:ind w:right="107" w:firstLine="720"/>
        <w:jc w:val="both"/>
        <w:rPr>
          <w:sz w:val="24"/>
          <w:szCs w:val="24"/>
        </w:rPr>
      </w:pPr>
      <w:r>
        <w:rPr>
          <w:sz w:val="24"/>
          <w:szCs w:val="24"/>
        </w:rPr>
        <w:t xml:space="preserve">The suspected </w:t>
      </w:r>
      <w:r w:rsidR="009838A0">
        <w:rPr>
          <w:sz w:val="24"/>
          <w:szCs w:val="24"/>
        </w:rPr>
        <w:t xml:space="preserve">male, had taken two items that were </w:t>
      </w:r>
      <w:r w:rsidR="00CB509C">
        <w:rPr>
          <w:sz w:val="24"/>
          <w:szCs w:val="24"/>
        </w:rPr>
        <w:t>worth a combined total of £1.14. W</w:t>
      </w:r>
      <w:r w:rsidR="009838A0">
        <w:rPr>
          <w:sz w:val="24"/>
          <w:szCs w:val="24"/>
        </w:rPr>
        <w:t>hen challenged by the staff to pay for these items, he has then refused and walke</w:t>
      </w:r>
      <w:r>
        <w:rPr>
          <w:sz w:val="24"/>
          <w:szCs w:val="24"/>
        </w:rPr>
        <w:t>d out of the shop. The suspect</w:t>
      </w:r>
      <w:r w:rsidR="009838A0">
        <w:rPr>
          <w:sz w:val="24"/>
          <w:szCs w:val="24"/>
        </w:rPr>
        <w:t xml:space="preserve"> has then returned the next day and has subsequently been stopped </w:t>
      </w:r>
      <w:r w:rsidR="0011332C">
        <w:rPr>
          <w:sz w:val="24"/>
          <w:szCs w:val="24"/>
        </w:rPr>
        <w:t xml:space="preserve">from entering the shop by the owner because of </w:t>
      </w:r>
      <w:r>
        <w:rPr>
          <w:sz w:val="24"/>
          <w:szCs w:val="24"/>
        </w:rPr>
        <w:t>the theft the previous day. Suspect</w:t>
      </w:r>
      <w:r w:rsidR="0011332C">
        <w:rPr>
          <w:sz w:val="24"/>
          <w:szCs w:val="24"/>
        </w:rPr>
        <w:t xml:space="preserve"> has then offered to pay for the items he took so that he could then enter the shop, however, the owner has declined thi</w:t>
      </w:r>
      <w:r w:rsidR="00681EB8">
        <w:rPr>
          <w:sz w:val="24"/>
          <w:szCs w:val="24"/>
        </w:rPr>
        <w:t xml:space="preserve">s offer, at which </w:t>
      </w:r>
      <w:r>
        <w:rPr>
          <w:sz w:val="24"/>
          <w:szCs w:val="24"/>
        </w:rPr>
        <w:t xml:space="preserve">point the suspect </w:t>
      </w:r>
      <w:r w:rsidR="0011332C">
        <w:rPr>
          <w:sz w:val="24"/>
          <w:szCs w:val="24"/>
        </w:rPr>
        <w:t xml:space="preserve">has then racially abused the owner and walked away. </w:t>
      </w:r>
    </w:p>
    <w:p w14:paraId="144E0D4D" w14:textId="1C7F7779" w:rsidR="009838A0" w:rsidRDefault="0011332C" w:rsidP="00A43ED7">
      <w:pPr>
        <w:ind w:right="107" w:firstLine="720"/>
        <w:jc w:val="both"/>
        <w:rPr>
          <w:sz w:val="24"/>
          <w:szCs w:val="24"/>
        </w:rPr>
      </w:pPr>
      <w:r>
        <w:rPr>
          <w:sz w:val="24"/>
          <w:szCs w:val="24"/>
        </w:rPr>
        <w:t>The only witness of this at the time were the owner who is also th</w:t>
      </w:r>
      <w:r w:rsidR="00BD7CEA">
        <w:rPr>
          <w:sz w:val="24"/>
          <w:szCs w:val="24"/>
        </w:rPr>
        <w:t>e victim and the suspect</w:t>
      </w:r>
      <w:r>
        <w:rPr>
          <w:sz w:val="24"/>
          <w:szCs w:val="24"/>
        </w:rPr>
        <w:t xml:space="preserve">. No other persons were present when this </w:t>
      </w:r>
      <w:r w:rsidR="00BD7CEA">
        <w:rPr>
          <w:sz w:val="24"/>
          <w:szCs w:val="24"/>
        </w:rPr>
        <w:t>took place. The CCTV footage had</w:t>
      </w:r>
      <w:r>
        <w:rPr>
          <w:sz w:val="24"/>
          <w:szCs w:val="24"/>
        </w:rPr>
        <w:t xml:space="preserve"> captured the male e</w:t>
      </w:r>
      <w:r w:rsidR="00BD7CEA">
        <w:rPr>
          <w:sz w:val="24"/>
          <w:szCs w:val="24"/>
        </w:rPr>
        <w:t>ntering and leaving the</w:t>
      </w:r>
      <w:r>
        <w:rPr>
          <w:sz w:val="24"/>
          <w:szCs w:val="24"/>
        </w:rPr>
        <w:t xml:space="preserve"> shop when committing the theft and it has also captured him when returning the next day, however, the CCTV does not have audio fitted and therefore no sound</w:t>
      </w:r>
      <w:r w:rsidR="00A43ED7">
        <w:rPr>
          <w:sz w:val="24"/>
          <w:szCs w:val="24"/>
        </w:rPr>
        <w:t xml:space="preserve"> of the incident was recorded. </w:t>
      </w:r>
    </w:p>
    <w:p w14:paraId="61172E54" w14:textId="2B4D8328" w:rsidR="00BD7CEA" w:rsidRDefault="00BD7CEA" w:rsidP="00A43ED7">
      <w:pPr>
        <w:ind w:right="107" w:firstLine="720"/>
        <w:jc w:val="both"/>
        <w:rPr>
          <w:sz w:val="24"/>
          <w:szCs w:val="24"/>
        </w:rPr>
      </w:pPr>
    </w:p>
    <w:p w14:paraId="57AD4D34" w14:textId="1FEB15F2" w:rsidR="00BD7CEA" w:rsidRDefault="00BD7CEA" w:rsidP="00A43ED7">
      <w:pPr>
        <w:ind w:right="107" w:firstLine="720"/>
        <w:jc w:val="both"/>
        <w:rPr>
          <w:sz w:val="24"/>
          <w:szCs w:val="24"/>
        </w:rPr>
      </w:pPr>
      <w:r>
        <w:rPr>
          <w:sz w:val="24"/>
          <w:szCs w:val="24"/>
        </w:rPr>
        <w:t xml:space="preserve">Before making the enquiries I had an opportunity to familiarise myself with the offences that the suspect could be arrested for in relation to this incident. By looking at the college of policing website I was able to access the relevant legislation. </w:t>
      </w:r>
    </w:p>
    <w:p w14:paraId="68D0882C" w14:textId="42C00510" w:rsidR="006C7B9C" w:rsidRDefault="00BD7CEA" w:rsidP="00A43ED7">
      <w:pPr>
        <w:ind w:right="107" w:firstLine="720"/>
        <w:jc w:val="both"/>
        <w:rPr>
          <w:sz w:val="24"/>
          <w:szCs w:val="24"/>
        </w:rPr>
      </w:pPr>
      <w:r>
        <w:rPr>
          <w:sz w:val="24"/>
          <w:szCs w:val="24"/>
        </w:rPr>
        <w:t xml:space="preserve">Via the website </w:t>
      </w:r>
      <w:r w:rsidR="00A43ED7">
        <w:rPr>
          <w:sz w:val="24"/>
          <w:szCs w:val="24"/>
        </w:rPr>
        <w:t>I have looked at th</w:t>
      </w:r>
      <w:r>
        <w:rPr>
          <w:sz w:val="24"/>
          <w:szCs w:val="24"/>
        </w:rPr>
        <w:t>e Theft act 1968,</w:t>
      </w:r>
      <w:r w:rsidR="00AB58BB">
        <w:rPr>
          <w:sz w:val="24"/>
          <w:szCs w:val="24"/>
        </w:rPr>
        <w:t xml:space="preserve"> that maintains</w:t>
      </w:r>
      <w:r w:rsidR="00A43ED7">
        <w:rPr>
          <w:sz w:val="24"/>
          <w:szCs w:val="24"/>
        </w:rPr>
        <w:t>, ‘A person is guilty of theft if he/she dishonestly appropriates property belonging to another with the intention to permanently deprive the other of it’. The male suspect, from the initial information I</w:t>
      </w:r>
      <w:r w:rsidR="00AB58BB">
        <w:rPr>
          <w:sz w:val="24"/>
          <w:szCs w:val="24"/>
        </w:rPr>
        <w:t xml:space="preserve"> have assessed fits the grounds to be arrested on suspicion of this offence, additionally I also viewed the Crime and Disorder act 1998 that states ‘</w:t>
      </w:r>
      <w:r w:rsidR="00AB58BB" w:rsidRPr="00AB58BB">
        <w:rPr>
          <w:sz w:val="24"/>
          <w:szCs w:val="24"/>
        </w:rPr>
        <w:t>A person is guilty of this offence if he commits an offence under section 4 of the Public Order Act 1986 which is racially or religiously aggravated</w:t>
      </w:r>
      <w:r w:rsidR="00AB58BB">
        <w:rPr>
          <w:sz w:val="24"/>
          <w:szCs w:val="24"/>
        </w:rPr>
        <w:t>’, the male again can be arrested on suspicion of this, however, this offence is going to be difficult to prove in interview as there at this time are no other witnesses to the incident and there is also no video footage that has captured any sound (College of Policing, 2</w:t>
      </w:r>
      <w:r w:rsidR="00710A6E">
        <w:rPr>
          <w:sz w:val="24"/>
          <w:szCs w:val="24"/>
        </w:rPr>
        <w:t>020)</w:t>
      </w:r>
    </w:p>
    <w:p w14:paraId="7FA5EE51" w14:textId="28664B17" w:rsidR="00BD7CEA" w:rsidRDefault="00681EB8" w:rsidP="00A43ED7">
      <w:pPr>
        <w:ind w:right="107" w:firstLine="720"/>
        <w:jc w:val="both"/>
        <w:rPr>
          <w:sz w:val="24"/>
          <w:szCs w:val="24"/>
        </w:rPr>
      </w:pPr>
      <w:r>
        <w:rPr>
          <w:sz w:val="24"/>
          <w:szCs w:val="24"/>
        </w:rPr>
        <w:t>To ensure that</w:t>
      </w:r>
      <w:r w:rsidR="00BD7CEA">
        <w:rPr>
          <w:sz w:val="24"/>
          <w:szCs w:val="24"/>
        </w:rPr>
        <w:t xml:space="preserve"> before I engage with the suspect I have accessed various models that can help with my decision making process. These include the National Decision Model, Gibbs Reflective Model, Betari’s Box, The Drama Triangle and the Emotional vs Rational Brain theory. </w:t>
      </w:r>
    </w:p>
    <w:p w14:paraId="5B273C04" w14:textId="77777777" w:rsidR="00DB3467" w:rsidRDefault="00DB3467" w:rsidP="00BD7CEA">
      <w:pPr>
        <w:ind w:right="107" w:firstLine="720"/>
        <w:jc w:val="center"/>
        <w:rPr>
          <w:sz w:val="24"/>
          <w:szCs w:val="24"/>
        </w:rPr>
      </w:pPr>
    </w:p>
    <w:p w14:paraId="77EA7419" w14:textId="77777777" w:rsidR="00DB3467" w:rsidRDefault="00DB3467" w:rsidP="00BD7CEA">
      <w:pPr>
        <w:ind w:right="107" w:firstLine="720"/>
        <w:jc w:val="center"/>
        <w:rPr>
          <w:sz w:val="24"/>
          <w:szCs w:val="24"/>
        </w:rPr>
      </w:pPr>
    </w:p>
    <w:p w14:paraId="5B8F130D" w14:textId="49846A2F" w:rsidR="00BD7CEA" w:rsidRDefault="00BD7CEA" w:rsidP="00BD7CEA">
      <w:pPr>
        <w:ind w:right="107" w:firstLine="720"/>
        <w:jc w:val="center"/>
        <w:rPr>
          <w:b/>
          <w:i/>
          <w:sz w:val="24"/>
          <w:szCs w:val="24"/>
          <w:u w:val="single"/>
        </w:rPr>
      </w:pPr>
      <w:r>
        <w:rPr>
          <w:sz w:val="24"/>
          <w:szCs w:val="24"/>
        </w:rPr>
        <w:t xml:space="preserve"> </w:t>
      </w:r>
      <w:r w:rsidRPr="00BD7CEA">
        <w:rPr>
          <w:b/>
          <w:i/>
          <w:sz w:val="24"/>
          <w:szCs w:val="24"/>
          <w:u w:val="single"/>
        </w:rPr>
        <w:t xml:space="preserve">THE POLICE NATIONAL DECISION MODEL </w:t>
      </w:r>
    </w:p>
    <w:p w14:paraId="27944033" w14:textId="77777777" w:rsidR="00BD7CEA" w:rsidRPr="00BD7CEA" w:rsidRDefault="00BD7CEA" w:rsidP="00BD7CEA">
      <w:pPr>
        <w:ind w:right="107" w:firstLine="720"/>
        <w:jc w:val="center"/>
        <w:rPr>
          <w:b/>
          <w:i/>
          <w:sz w:val="24"/>
          <w:szCs w:val="24"/>
          <w:u w:val="single"/>
        </w:rPr>
      </w:pPr>
    </w:p>
    <w:p w14:paraId="07ED14A6" w14:textId="14792FA6" w:rsidR="00AA666E" w:rsidRDefault="006C7B9C" w:rsidP="00A43ED7">
      <w:pPr>
        <w:ind w:right="107" w:firstLine="720"/>
        <w:jc w:val="both"/>
        <w:rPr>
          <w:sz w:val="24"/>
          <w:szCs w:val="24"/>
        </w:rPr>
      </w:pPr>
      <w:r>
        <w:rPr>
          <w:sz w:val="24"/>
          <w:szCs w:val="24"/>
        </w:rPr>
        <w:t>College of Policing (2020) articulate that The Police National Decision Model is something that is used by forces throughout the UK and is suitable for all decisions</w:t>
      </w:r>
      <w:r w:rsidR="004F0864">
        <w:rPr>
          <w:sz w:val="24"/>
          <w:szCs w:val="24"/>
        </w:rPr>
        <w:t xml:space="preserve">. The model can be applied by an individual or team of people, spontaneous incidents or planned operations and it can also be used in relation to operational and non-operational situations. Those who are making decisions use the model to structure a rationale of what they did during a situation or incident and importantly others and the decision maker can understand </w:t>
      </w:r>
      <w:r w:rsidR="00DB3467">
        <w:rPr>
          <w:sz w:val="24"/>
          <w:szCs w:val="24"/>
        </w:rPr>
        <w:t>why such decisions are made, which</w:t>
      </w:r>
      <w:r w:rsidR="004F0864">
        <w:rPr>
          <w:sz w:val="24"/>
          <w:szCs w:val="24"/>
        </w:rPr>
        <w:t xml:space="preserve"> can then be reflected upon. </w:t>
      </w:r>
    </w:p>
    <w:p w14:paraId="5A044084" w14:textId="77777777" w:rsidR="00681EB8" w:rsidRDefault="004F0864" w:rsidP="00A43ED7">
      <w:pPr>
        <w:ind w:right="107" w:firstLine="720"/>
        <w:jc w:val="both"/>
        <w:rPr>
          <w:sz w:val="24"/>
          <w:szCs w:val="24"/>
        </w:rPr>
      </w:pPr>
      <w:r>
        <w:rPr>
          <w:sz w:val="24"/>
          <w:szCs w:val="24"/>
        </w:rPr>
        <w:t xml:space="preserve">The model is split into six </w:t>
      </w:r>
      <w:r w:rsidR="00CF71B1">
        <w:rPr>
          <w:sz w:val="24"/>
          <w:szCs w:val="24"/>
        </w:rPr>
        <w:t xml:space="preserve">different stages, with each providing the user with an area for focus and consideration </w:t>
      </w:r>
      <w:r w:rsidR="003E01B3">
        <w:rPr>
          <w:sz w:val="24"/>
          <w:szCs w:val="24"/>
        </w:rPr>
        <w:t>and within the centre it is held together by the code of ethics.</w:t>
      </w:r>
    </w:p>
    <w:p w14:paraId="711EA01E" w14:textId="499A8049" w:rsidR="004F0864" w:rsidRDefault="00681EB8" w:rsidP="00A43ED7">
      <w:pPr>
        <w:ind w:right="107" w:firstLine="720"/>
        <w:jc w:val="both"/>
        <w:rPr>
          <w:sz w:val="24"/>
          <w:szCs w:val="24"/>
        </w:rPr>
      </w:pPr>
      <w:r>
        <w:rPr>
          <w:sz w:val="24"/>
          <w:szCs w:val="24"/>
        </w:rPr>
        <w:t xml:space="preserve">According to the College of Policing (2014) the aim of the code of ethics is to support every member of the policing profession that will in turn, allow staff to deliver the highest professional standards to members of the public. The College of Policing is the professional body for all policing in the UK and they have come to decide the nine policing principles that all staff should adhere to. These are accountability, integrity, openness, fairness, leadership, respect, honesty, objectivity and selflessness. </w:t>
      </w:r>
      <w:r w:rsidR="00452F5A">
        <w:rPr>
          <w:sz w:val="24"/>
          <w:szCs w:val="24"/>
        </w:rPr>
        <w:t xml:space="preserve">These principles are there to underpin and strengthen the existing procedures and regulations to ensure that standards are kept at a principle level. </w:t>
      </w:r>
      <w:r w:rsidR="003E01B3">
        <w:rPr>
          <w:sz w:val="24"/>
          <w:szCs w:val="24"/>
        </w:rPr>
        <w:t xml:space="preserve"> </w:t>
      </w:r>
    </w:p>
    <w:p w14:paraId="00A536E7" w14:textId="4F30B655" w:rsidR="003E01B3" w:rsidRDefault="003E01B3" w:rsidP="00A43ED7">
      <w:pPr>
        <w:ind w:right="107" w:firstLine="720"/>
        <w:jc w:val="both"/>
        <w:rPr>
          <w:sz w:val="24"/>
          <w:szCs w:val="24"/>
        </w:rPr>
      </w:pPr>
      <w:r>
        <w:rPr>
          <w:sz w:val="24"/>
          <w:szCs w:val="24"/>
        </w:rPr>
        <w:t>The first stage</w:t>
      </w:r>
      <w:r w:rsidR="00452F5A">
        <w:rPr>
          <w:sz w:val="24"/>
          <w:szCs w:val="24"/>
        </w:rPr>
        <w:t xml:space="preserve"> of the NDM</w:t>
      </w:r>
      <w:r>
        <w:rPr>
          <w:sz w:val="24"/>
          <w:szCs w:val="24"/>
        </w:rPr>
        <w:t xml:space="preserve"> is to gather information and intelligence regarding the incident, second stage is the assessment of threat and develop a working strategy, third stage is where the powers and polices are considered, fourth is to identify other options and contingencies that are available, then finally</w:t>
      </w:r>
      <w:r w:rsidR="00452F5A">
        <w:rPr>
          <w:sz w:val="24"/>
          <w:szCs w:val="24"/>
        </w:rPr>
        <w:t xml:space="preserve"> the fifth, is to</w:t>
      </w:r>
      <w:r>
        <w:rPr>
          <w:sz w:val="24"/>
          <w:szCs w:val="24"/>
        </w:rPr>
        <w:t xml:space="preserve"> take action and review what has happened. (College of Policing, 2020) </w:t>
      </w:r>
    </w:p>
    <w:p w14:paraId="6A2B7906" w14:textId="28718FC4" w:rsidR="00DB3467" w:rsidRDefault="003E01B3" w:rsidP="00A43ED7">
      <w:pPr>
        <w:ind w:right="107" w:firstLine="720"/>
        <w:jc w:val="both"/>
        <w:rPr>
          <w:sz w:val="24"/>
          <w:szCs w:val="24"/>
        </w:rPr>
      </w:pPr>
      <w:r>
        <w:rPr>
          <w:sz w:val="24"/>
          <w:szCs w:val="24"/>
        </w:rPr>
        <w:t xml:space="preserve">During the incident that I was dealing with I </w:t>
      </w:r>
      <w:r w:rsidR="00DB3467">
        <w:rPr>
          <w:sz w:val="24"/>
          <w:szCs w:val="24"/>
        </w:rPr>
        <w:t xml:space="preserve">have </w:t>
      </w:r>
      <w:r>
        <w:rPr>
          <w:sz w:val="24"/>
          <w:szCs w:val="24"/>
        </w:rPr>
        <w:t>considered</w:t>
      </w:r>
      <w:r w:rsidR="00DB3467">
        <w:rPr>
          <w:sz w:val="24"/>
          <w:szCs w:val="24"/>
        </w:rPr>
        <w:t xml:space="preserve"> the National Decision Model throughout. Initially by using NICHE I have looked at the relevant information and intelligence regarding this incident, the suspect was linked onto NICHE and therefore I could f</w:t>
      </w:r>
      <w:r w:rsidR="00452F5A">
        <w:rPr>
          <w:sz w:val="24"/>
          <w:szCs w:val="24"/>
        </w:rPr>
        <w:t>ind out more about them. I could see that the</w:t>
      </w:r>
      <w:r w:rsidR="00DB3467">
        <w:rPr>
          <w:sz w:val="24"/>
          <w:szCs w:val="24"/>
        </w:rPr>
        <w:t xml:space="preserve"> suspect had many address</w:t>
      </w:r>
      <w:r w:rsidR="00452F5A">
        <w:rPr>
          <w:sz w:val="24"/>
          <w:szCs w:val="24"/>
        </w:rPr>
        <w:t>es</w:t>
      </w:r>
      <w:r w:rsidR="00DB3467">
        <w:rPr>
          <w:sz w:val="24"/>
          <w:szCs w:val="24"/>
        </w:rPr>
        <w:t xml:space="preserve"> linked and associated with himself, but one stood out as it was the most recent on the system, so this </w:t>
      </w:r>
      <w:r w:rsidR="00DB3467">
        <w:rPr>
          <w:sz w:val="24"/>
          <w:szCs w:val="24"/>
        </w:rPr>
        <w:lastRenderedPageBreak/>
        <w:t>was identified as the best place to attend first and foremost.</w:t>
      </w:r>
      <w:r w:rsidR="003E2851">
        <w:rPr>
          <w:sz w:val="24"/>
          <w:szCs w:val="24"/>
        </w:rPr>
        <w:t xml:space="preserve"> Moreover, the address that was linked, was a BnB </w:t>
      </w:r>
      <w:r w:rsidR="00452F5A">
        <w:rPr>
          <w:sz w:val="24"/>
          <w:szCs w:val="24"/>
        </w:rPr>
        <w:t xml:space="preserve">known to us, </w:t>
      </w:r>
      <w:r w:rsidR="003E2851">
        <w:rPr>
          <w:sz w:val="24"/>
          <w:szCs w:val="24"/>
        </w:rPr>
        <w:t>that other residents were currently staying at, so I recognised that we needed to be respectful of others staying there, as well as respecting the owners and their business as best as possible</w:t>
      </w:r>
      <w:r w:rsidR="00452F5A">
        <w:rPr>
          <w:sz w:val="24"/>
          <w:szCs w:val="24"/>
        </w:rPr>
        <w:t xml:space="preserve"> when conducting the enquiries</w:t>
      </w:r>
      <w:r w:rsidR="003E2851">
        <w:rPr>
          <w:sz w:val="24"/>
          <w:szCs w:val="24"/>
        </w:rPr>
        <w:t xml:space="preserve">. It was also vital that myself and my colleague familiarised ourselves with the layout of the address, so that we knew the best entrance and exits, as well as who and where others would be at the time of our arrival.  </w:t>
      </w:r>
    </w:p>
    <w:p w14:paraId="37581317" w14:textId="749E2EFE" w:rsidR="003E2851" w:rsidRDefault="00DB3467" w:rsidP="00A43ED7">
      <w:pPr>
        <w:ind w:right="107" w:firstLine="720"/>
        <w:jc w:val="both"/>
        <w:rPr>
          <w:sz w:val="24"/>
          <w:szCs w:val="24"/>
        </w:rPr>
      </w:pPr>
      <w:r>
        <w:rPr>
          <w:sz w:val="24"/>
          <w:szCs w:val="24"/>
        </w:rPr>
        <w:t xml:space="preserve">Furthermore, the suspect had warning markers attached to his NICHE record that meant myself and my colleague needed to be take care on approach. The markers that were linked were, violence to others, violent to police, domestic abuse aggressor, uses drugs and has mental health issues. This indicated that we needed to be prepared especially in regards to our personal protective equipment and </w:t>
      </w:r>
      <w:r w:rsidR="003E2851">
        <w:rPr>
          <w:sz w:val="24"/>
          <w:szCs w:val="24"/>
        </w:rPr>
        <w:t>our other appliances. Additionally, we needed to be aware of the mental health and drugs markers, as the suspect may have needles in their possession and if he was not in the right mind set at the time of the engagement, he could do something unexpected to either himself or us</w:t>
      </w:r>
      <w:r w:rsidR="00452F5A">
        <w:rPr>
          <w:sz w:val="24"/>
          <w:szCs w:val="24"/>
        </w:rPr>
        <w:t>,</w:t>
      </w:r>
      <w:r w:rsidR="003E2851">
        <w:rPr>
          <w:sz w:val="24"/>
          <w:szCs w:val="24"/>
        </w:rPr>
        <w:t xml:space="preserve"> due to the potential mental health problems he may have. </w:t>
      </w:r>
    </w:p>
    <w:p w14:paraId="54BB7AA3" w14:textId="7E41D1C1" w:rsidR="00DD7AAB" w:rsidRDefault="00B1161C" w:rsidP="00500B17">
      <w:pPr>
        <w:ind w:right="107" w:firstLine="720"/>
        <w:jc w:val="both"/>
        <w:rPr>
          <w:sz w:val="24"/>
          <w:szCs w:val="24"/>
        </w:rPr>
      </w:pPr>
      <w:r>
        <w:rPr>
          <w:sz w:val="24"/>
          <w:szCs w:val="24"/>
        </w:rPr>
        <w:t>Next</w:t>
      </w:r>
      <w:r w:rsidR="00452F5A">
        <w:rPr>
          <w:sz w:val="24"/>
          <w:szCs w:val="24"/>
        </w:rPr>
        <w:t>,</w:t>
      </w:r>
      <w:r>
        <w:rPr>
          <w:sz w:val="24"/>
          <w:szCs w:val="24"/>
        </w:rPr>
        <w:t xml:space="preserve"> I have assessed the threat and developed a working strategy for our enquiries.</w:t>
      </w:r>
      <w:r w:rsidR="00DD7AAB">
        <w:rPr>
          <w:sz w:val="24"/>
          <w:szCs w:val="24"/>
        </w:rPr>
        <w:t xml:space="preserve"> An initial statement had been taken by the Neighbourhood Policing Team for the witness to the theft, who was the son of the owner who worked at the shop. Likewise we needed to obtain a statement from the owner of the shop who had been victim to the racially motivated public order. To do this I</w:t>
      </w:r>
      <w:r w:rsidR="00B67F53">
        <w:rPr>
          <w:sz w:val="24"/>
          <w:szCs w:val="24"/>
        </w:rPr>
        <w:t xml:space="preserve"> planned to contact the owner to arrange</w:t>
      </w:r>
      <w:r w:rsidR="00DD7AAB">
        <w:rPr>
          <w:sz w:val="24"/>
          <w:szCs w:val="24"/>
        </w:rPr>
        <w:t xml:space="preserve"> to attend his address at a suitable time to take the statement needed. </w:t>
      </w:r>
    </w:p>
    <w:p w14:paraId="5E0127A8" w14:textId="77777777" w:rsidR="00CB509C" w:rsidRDefault="00DD7AAB" w:rsidP="00500B17">
      <w:pPr>
        <w:ind w:right="107" w:firstLine="720"/>
        <w:jc w:val="both"/>
        <w:rPr>
          <w:sz w:val="24"/>
          <w:szCs w:val="24"/>
        </w:rPr>
      </w:pPr>
      <w:r>
        <w:rPr>
          <w:sz w:val="24"/>
          <w:szCs w:val="24"/>
        </w:rPr>
        <w:t>Once this had been completed, i</w:t>
      </w:r>
      <w:r w:rsidR="00B1161C">
        <w:rPr>
          <w:sz w:val="24"/>
          <w:szCs w:val="24"/>
        </w:rPr>
        <w:t xml:space="preserve">t </w:t>
      </w:r>
      <w:r>
        <w:rPr>
          <w:sz w:val="24"/>
          <w:szCs w:val="24"/>
        </w:rPr>
        <w:t xml:space="preserve">then </w:t>
      </w:r>
      <w:r w:rsidR="00B1161C">
        <w:rPr>
          <w:sz w:val="24"/>
          <w:szCs w:val="24"/>
        </w:rPr>
        <w:t xml:space="preserve">was decided that we were going to contact the hotel to see if the suspect was at the address, otherwise we could be wasting </w:t>
      </w:r>
      <w:r w:rsidR="00452F5A">
        <w:rPr>
          <w:sz w:val="24"/>
          <w:szCs w:val="24"/>
        </w:rPr>
        <w:t>time and resources attending if</w:t>
      </w:r>
      <w:r w:rsidR="00B1161C">
        <w:rPr>
          <w:sz w:val="24"/>
          <w:szCs w:val="24"/>
        </w:rPr>
        <w:t xml:space="preserve"> that person was not there. In addition, we have made sure we have all our relevant equipment such as gloves, masks, anti-bacterial gel, handcuffs, asp, PARVA spray and body worn camera. We also needed a </w:t>
      </w:r>
      <w:r w:rsidR="00452F5A">
        <w:rPr>
          <w:sz w:val="24"/>
          <w:szCs w:val="24"/>
        </w:rPr>
        <w:t>suitable vehicle and checks would have to be</w:t>
      </w:r>
      <w:r w:rsidR="00B1161C">
        <w:rPr>
          <w:sz w:val="24"/>
          <w:szCs w:val="24"/>
        </w:rPr>
        <w:t xml:space="preserve"> made on this before leaving the station. Upon speaking to the owner</w:t>
      </w:r>
      <w:r w:rsidR="00452F5A">
        <w:rPr>
          <w:sz w:val="24"/>
          <w:szCs w:val="24"/>
        </w:rPr>
        <w:t xml:space="preserve"> of the hotel</w:t>
      </w:r>
      <w:r w:rsidR="00B1161C">
        <w:rPr>
          <w:sz w:val="24"/>
          <w:szCs w:val="24"/>
        </w:rPr>
        <w:t>, the plan was to park outside of the address and then meet outside of the entrance</w:t>
      </w:r>
      <w:r w:rsidR="00452F5A">
        <w:rPr>
          <w:sz w:val="24"/>
          <w:szCs w:val="24"/>
        </w:rPr>
        <w:t>,</w:t>
      </w:r>
      <w:r w:rsidR="00B1161C">
        <w:rPr>
          <w:sz w:val="24"/>
          <w:szCs w:val="24"/>
        </w:rPr>
        <w:t xml:space="preserve"> so that he could take us through and straight</w:t>
      </w:r>
      <w:r w:rsidR="00500B17">
        <w:rPr>
          <w:sz w:val="24"/>
          <w:szCs w:val="24"/>
        </w:rPr>
        <w:t xml:space="preserve"> to the</w:t>
      </w:r>
      <w:r w:rsidR="00B1161C">
        <w:rPr>
          <w:sz w:val="24"/>
          <w:szCs w:val="24"/>
        </w:rPr>
        <w:t xml:space="preserve"> room</w:t>
      </w:r>
      <w:r w:rsidR="00500B17">
        <w:rPr>
          <w:sz w:val="24"/>
          <w:szCs w:val="24"/>
        </w:rPr>
        <w:t xml:space="preserve"> that the suspect was staying in. </w:t>
      </w:r>
    </w:p>
    <w:p w14:paraId="47EF8D2F" w14:textId="20509D1F" w:rsidR="00500B17" w:rsidRDefault="00500B17" w:rsidP="00500B17">
      <w:pPr>
        <w:ind w:right="107" w:firstLine="720"/>
        <w:jc w:val="both"/>
        <w:rPr>
          <w:sz w:val="24"/>
          <w:szCs w:val="24"/>
        </w:rPr>
      </w:pPr>
      <w:r>
        <w:rPr>
          <w:sz w:val="24"/>
          <w:szCs w:val="24"/>
        </w:rPr>
        <w:t xml:space="preserve">It was agreed that the owner would first knock the door and ask if the person inside could open the door, once this had been done we would then enter and speak to the suspect and make a legal arrest. Once this had been </w:t>
      </w:r>
      <w:r w:rsidR="00452F5A">
        <w:rPr>
          <w:sz w:val="24"/>
          <w:szCs w:val="24"/>
        </w:rPr>
        <w:t xml:space="preserve">completed, </w:t>
      </w:r>
      <w:r>
        <w:rPr>
          <w:sz w:val="24"/>
          <w:szCs w:val="24"/>
        </w:rPr>
        <w:t xml:space="preserve">I have planned to conduct a search </w:t>
      </w:r>
      <w:r w:rsidR="00452F5A">
        <w:rPr>
          <w:sz w:val="24"/>
          <w:szCs w:val="24"/>
        </w:rPr>
        <w:t xml:space="preserve">of </w:t>
      </w:r>
      <w:r>
        <w:rPr>
          <w:sz w:val="24"/>
          <w:szCs w:val="24"/>
        </w:rPr>
        <w:t>the suspect under section 32 of PACE to identify any prohibited items that could cause harm to myself, the suspect of my colleagues. The suspect would then be led through the hotel in cuffs to the vehicle ou</w:t>
      </w:r>
      <w:r w:rsidR="00452F5A">
        <w:rPr>
          <w:sz w:val="24"/>
          <w:szCs w:val="24"/>
        </w:rPr>
        <w:t>tside and then sat</w:t>
      </w:r>
      <w:r>
        <w:rPr>
          <w:sz w:val="24"/>
          <w:szCs w:val="24"/>
        </w:rPr>
        <w:t xml:space="preserve"> in the back of the car</w:t>
      </w:r>
      <w:r w:rsidR="00452F5A">
        <w:rPr>
          <w:sz w:val="24"/>
          <w:szCs w:val="24"/>
        </w:rPr>
        <w:t xml:space="preserve"> behind the passenger seat</w:t>
      </w:r>
      <w:r>
        <w:rPr>
          <w:sz w:val="24"/>
          <w:szCs w:val="24"/>
        </w:rPr>
        <w:t xml:space="preserve">, where I would then sit next to him. It was planned then that we would convey the </w:t>
      </w:r>
      <w:r w:rsidR="00CB509C">
        <w:rPr>
          <w:sz w:val="24"/>
          <w:szCs w:val="24"/>
        </w:rPr>
        <w:t>suspect back to Swansea custody where he would be then booked in and interviewed.</w:t>
      </w:r>
      <w:r>
        <w:rPr>
          <w:sz w:val="24"/>
          <w:szCs w:val="24"/>
        </w:rPr>
        <w:t xml:space="preserve">  </w:t>
      </w:r>
    </w:p>
    <w:p w14:paraId="1984A967" w14:textId="50C4EF6F" w:rsidR="00DD7AAB" w:rsidRDefault="00DD7AAB" w:rsidP="00500B17">
      <w:pPr>
        <w:ind w:right="107" w:firstLine="720"/>
        <w:jc w:val="both"/>
        <w:rPr>
          <w:sz w:val="24"/>
          <w:szCs w:val="24"/>
        </w:rPr>
      </w:pPr>
      <w:r>
        <w:rPr>
          <w:sz w:val="24"/>
          <w:szCs w:val="24"/>
        </w:rPr>
        <w:t>The third stage of the model is the powers and policies that needed to be considered when dealing with this incident. The initial theft was for £1.14 and could have been dealt with through a summons or a fine, however,</w:t>
      </w:r>
      <w:r w:rsidR="00CB509C">
        <w:rPr>
          <w:sz w:val="24"/>
          <w:szCs w:val="24"/>
        </w:rPr>
        <w:t xml:space="preserve"> considering</w:t>
      </w:r>
      <w:r>
        <w:rPr>
          <w:sz w:val="24"/>
          <w:szCs w:val="24"/>
        </w:rPr>
        <w:t xml:space="preserve"> the amount that the theft amounted to, it may have be</w:t>
      </w:r>
      <w:r w:rsidR="00CB509C">
        <w:rPr>
          <w:sz w:val="24"/>
          <w:szCs w:val="24"/>
        </w:rPr>
        <w:t xml:space="preserve">en </w:t>
      </w:r>
      <w:r>
        <w:rPr>
          <w:sz w:val="24"/>
          <w:szCs w:val="24"/>
        </w:rPr>
        <w:t>appropriate in the public intere</w:t>
      </w:r>
      <w:r w:rsidR="00CB509C">
        <w:rPr>
          <w:sz w:val="24"/>
          <w:szCs w:val="24"/>
        </w:rPr>
        <w:t>st to have completed a method of</w:t>
      </w:r>
      <w:r>
        <w:rPr>
          <w:sz w:val="24"/>
          <w:szCs w:val="24"/>
        </w:rPr>
        <w:t xml:space="preserve"> restorative justice and a ban from the shop for a number of weeks or months. </w:t>
      </w:r>
      <w:r w:rsidR="00CB509C">
        <w:rPr>
          <w:sz w:val="24"/>
          <w:szCs w:val="24"/>
        </w:rPr>
        <w:t>This however, would be with the permission of the victim so that positive action can be taken</w:t>
      </w:r>
    </w:p>
    <w:p w14:paraId="509C5ADE" w14:textId="29A4563E" w:rsidR="00DD7AAB" w:rsidRDefault="00DD7AAB" w:rsidP="00500B17">
      <w:pPr>
        <w:ind w:right="107" w:firstLine="720"/>
        <w:jc w:val="both"/>
        <w:rPr>
          <w:sz w:val="24"/>
          <w:szCs w:val="24"/>
        </w:rPr>
      </w:pPr>
      <w:r>
        <w:rPr>
          <w:sz w:val="24"/>
          <w:szCs w:val="24"/>
        </w:rPr>
        <w:t>Nevertheless</w:t>
      </w:r>
      <w:r w:rsidR="00452F5A">
        <w:rPr>
          <w:sz w:val="24"/>
          <w:szCs w:val="24"/>
        </w:rPr>
        <w:t>,</w:t>
      </w:r>
      <w:r>
        <w:rPr>
          <w:sz w:val="24"/>
          <w:szCs w:val="24"/>
        </w:rPr>
        <w:t xml:space="preserve"> the suspect still needed to be arrested for the additional offence of a racially motivated public order, as this is a more serious offence and needed to be investigated further via means of an interview. </w:t>
      </w:r>
    </w:p>
    <w:p w14:paraId="1890A3A4" w14:textId="2397C601" w:rsidR="00B67F53" w:rsidRDefault="00B67F53" w:rsidP="00500B17">
      <w:pPr>
        <w:ind w:right="107" w:firstLine="720"/>
        <w:jc w:val="both"/>
        <w:rPr>
          <w:sz w:val="24"/>
          <w:szCs w:val="24"/>
        </w:rPr>
      </w:pPr>
      <w:r>
        <w:rPr>
          <w:sz w:val="24"/>
          <w:szCs w:val="24"/>
        </w:rPr>
        <w:t>In addition to this</w:t>
      </w:r>
      <w:r w:rsidR="00CB509C">
        <w:rPr>
          <w:sz w:val="24"/>
          <w:szCs w:val="24"/>
        </w:rPr>
        <w:t>,</w:t>
      </w:r>
      <w:r>
        <w:rPr>
          <w:sz w:val="24"/>
          <w:szCs w:val="24"/>
        </w:rPr>
        <w:t xml:space="preserve"> other policies were looked at, such as what victim help can be put in place for the owner of the shop, along with potential help for the suspect who may have </w:t>
      </w:r>
      <w:r>
        <w:rPr>
          <w:sz w:val="24"/>
          <w:szCs w:val="24"/>
        </w:rPr>
        <w:lastRenderedPageBreak/>
        <w:t xml:space="preserve">drug/alcohol problems that are causing him to behave in such a manner, furthermore he may need to be educated in regards to racism and how it is not accepted in today’s society. </w:t>
      </w:r>
    </w:p>
    <w:p w14:paraId="2277E451" w14:textId="3A4EC7CF" w:rsidR="00796E31" w:rsidRDefault="00B67F53" w:rsidP="00500B17">
      <w:pPr>
        <w:ind w:right="107" w:firstLine="720"/>
        <w:jc w:val="both"/>
        <w:rPr>
          <w:sz w:val="24"/>
          <w:szCs w:val="24"/>
        </w:rPr>
      </w:pPr>
      <w:r>
        <w:rPr>
          <w:sz w:val="24"/>
          <w:szCs w:val="24"/>
        </w:rPr>
        <w:t xml:space="preserve">  The final step of the model is to take action and review how it went and what things could be improved upon. </w:t>
      </w:r>
      <w:r w:rsidR="00796E31">
        <w:rPr>
          <w:sz w:val="24"/>
          <w:szCs w:val="24"/>
        </w:rPr>
        <w:t xml:space="preserve">The first step was to go to take the outstanding statement from the victim, however, upon speaking via the telephone it was clear to me that English was not his first language and had some difficulty understanding what I was saying, he has then put one of his sons on the phone, whose first language is English. I have then explained the circumstances to him and that we needed to take a statement from his father regarding the incident. It was also suggested that because this son had not been a direct witness to the event, it was agreed that he could be an appropriate adult in the room with his father when the statement was being taken.   </w:t>
      </w:r>
    </w:p>
    <w:p w14:paraId="096F67AF" w14:textId="5A43306A" w:rsidR="00FE4BA1" w:rsidRDefault="00B67F53" w:rsidP="00FE4BA1">
      <w:pPr>
        <w:ind w:right="107" w:firstLine="720"/>
        <w:jc w:val="both"/>
        <w:rPr>
          <w:sz w:val="24"/>
          <w:szCs w:val="24"/>
        </w:rPr>
      </w:pPr>
      <w:r>
        <w:rPr>
          <w:sz w:val="24"/>
          <w:szCs w:val="24"/>
        </w:rPr>
        <w:t>We had originally meant to meet the owner at a set time</w:t>
      </w:r>
      <w:r w:rsidR="00FE4BA1">
        <w:rPr>
          <w:sz w:val="24"/>
          <w:szCs w:val="24"/>
        </w:rPr>
        <w:t xml:space="preserve"> to take a statement</w:t>
      </w:r>
      <w:r>
        <w:rPr>
          <w:sz w:val="24"/>
          <w:szCs w:val="24"/>
        </w:rPr>
        <w:t>, however, on our way to the address, a grade 1 call came over the air that our colleagues were attending, but it was decided that we were to divert</w:t>
      </w:r>
      <w:r w:rsidR="00FE4BA1">
        <w:rPr>
          <w:sz w:val="24"/>
          <w:szCs w:val="24"/>
        </w:rPr>
        <w:t xml:space="preserve"> from the statement taking and instead wait in the area to see if we could assist. It turned out that we were not needed and therefore could continue to the address, however, we would not be arriving at the arranged time so I needed to communicate this to the owner, who at first came across as slightly upset, although it was explained to him the reason why we were going to be late. </w:t>
      </w:r>
    </w:p>
    <w:p w14:paraId="4DE3A96D" w14:textId="77777777" w:rsidR="002E4F8C" w:rsidRDefault="002E4F8C" w:rsidP="00FE4BA1">
      <w:pPr>
        <w:ind w:right="107" w:firstLine="720"/>
        <w:jc w:val="both"/>
        <w:rPr>
          <w:sz w:val="24"/>
          <w:szCs w:val="24"/>
        </w:rPr>
      </w:pPr>
      <w:r>
        <w:rPr>
          <w:sz w:val="24"/>
          <w:szCs w:val="24"/>
        </w:rPr>
        <w:t xml:space="preserve">Upon our arrival, we could not enter the house as the family had decided that because of the current virus, they preferred it if we could take the statement outside of the address. This made it more difficult as there were no tables and chairs, so I had to improvise by using my electronic pocket note book to take the statement rather than my laptop. The language barrier proved difficult at first but his son helped with translating certain words and the statement was completed. </w:t>
      </w:r>
    </w:p>
    <w:p w14:paraId="5EA54645" w14:textId="23DECCB7" w:rsidR="002E4F8C" w:rsidRDefault="002E4F8C" w:rsidP="00FE4BA1">
      <w:pPr>
        <w:ind w:right="107" w:firstLine="720"/>
        <w:jc w:val="both"/>
        <w:rPr>
          <w:sz w:val="24"/>
          <w:szCs w:val="24"/>
        </w:rPr>
      </w:pPr>
      <w:r>
        <w:rPr>
          <w:sz w:val="24"/>
          <w:szCs w:val="24"/>
        </w:rPr>
        <w:t xml:space="preserve">The statement was uploaded to the occurrence and then we prepared to go to the address that the victim was staying at. The hotel owner was contacted via telephone, but again there were slight communication issues with this as his English was not his first language. It was decided that it would be easier to speak in person, so we met outside of his hotel. I have then used what I believed to be effective communication skills, such as active listening and non-threatening body language to </w:t>
      </w:r>
      <w:r w:rsidR="004C408F">
        <w:rPr>
          <w:sz w:val="24"/>
          <w:szCs w:val="24"/>
        </w:rPr>
        <w:t xml:space="preserve">get our plan across to him. </w:t>
      </w:r>
    </w:p>
    <w:p w14:paraId="1AF29700" w14:textId="77777777" w:rsidR="003E29A1" w:rsidRDefault="004C408F" w:rsidP="00FE4BA1">
      <w:pPr>
        <w:ind w:right="107" w:firstLine="720"/>
        <w:jc w:val="both"/>
        <w:rPr>
          <w:sz w:val="24"/>
          <w:szCs w:val="24"/>
        </w:rPr>
      </w:pPr>
      <w:r>
        <w:rPr>
          <w:sz w:val="24"/>
          <w:szCs w:val="24"/>
        </w:rPr>
        <w:t>The owner seemed to fully understand and has then led myself upstairs to the room which the suspect</w:t>
      </w:r>
      <w:r w:rsidR="003E29A1">
        <w:rPr>
          <w:sz w:val="24"/>
          <w:szCs w:val="24"/>
        </w:rPr>
        <w:t xml:space="preserve"> was staying. We have knocked on the door and the suspect answered, he seemed alarmed by the presence of ourselves and immediately tried to shut the door, however, I had already strategically positioned my foot do that the door would not shut. </w:t>
      </w:r>
    </w:p>
    <w:p w14:paraId="35604EC4" w14:textId="28B7E93F" w:rsidR="004C408F" w:rsidRDefault="003E29A1" w:rsidP="00FE4BA1">
      <w:pPr>
        <w:ind w:right="107" w:firstLine="720"/>
        <w:jc w:val="both"/>
        <w:rPr>
          <w:sz w:val="24"/>
          <w:szCs w:val="24"/>
        </w:rPr>
      </w:pPr>
      <w:r>
        <w:rPr>
          <w:sz w:val="24"/>
          <w:szCs w:val="24"/>
        </w:rPr>
        <w:t xml:space="preserve">I have again attempted to speak clearly and calmly to the suspect, however, I was feeling nervous because of the initial reception that the suspect gave us. The male was initially irate with his use of verbal and body language, but I remained as calm as possible and I eventually explained the reason why we were here. Once the suspect had understood this he became compliant and calmed down. </w:t>
      </w:r>
    </w:p>
    <w:p w14:paraId="2A2FB33D" w14:textId="6F3CF2F4" w:rsidR="003E29A1" w:rsidRDefault="003E29A1" w:rsidP="00FE4BA1">
      <w:pPr>
        <w:ind w:right="107" w:firstLine="720"/>
        <w:jc w:val="both"/>
        <w:rPr>
          <w:sz w:val="24"/>
          <w:szCs w:val="24"/>
        </w:rPr>
      </w:pPr>
      <w:r>
        <w:rPr>
          <w:sz w:val="24"/>
          <w:szCs w:val="24"/>
        </w:rPr>
        <w:t xml:space="preserve">I have then explained the need for me to place handcuffs on the suspect, to which he was not happy as his fist clenched and verbally he became to swear. At this point I have used my communication skills and reminded the suspect that my body worn camera was in use during this incident. Once the suspect realised this he calmed down straight away and allowed me to apply the handcuffs to the rear. </w:t>
      </w:r>
    </w:p>
    <w:p w14:paraId="0EED26D6" w14:textId="77777777" w:rsidR="00D50CF9" w:rsidRDefault="003E29A1" w:rsidP="00FE4BA1">
      <w:pPr>
        <w:ind w:right="107" w:firstLine="720"/>
        <w:jc w:val="both"/>
        <w:rPr>
          <w:sz w:val="24"/>
          <w:szCs w:val="24"/>
        </w:rPr>
      </w:pPr>
      <w:r>
        <w:rPr>
          <w:sz w:val="24"/>
          <w:szCs w:val="24"/>
        </w:rPr>
        <w:t>I have then conducted a section 32 search, which proved negative. The suspect was then escorted to the police vehicle without further incident. When con</w:t>
      </w:r>
      <w:r w:rsidR="00D50CF9">
        <w:rPr>
          <w:sz w:val="24"/>
          <w:szCs w:val="24"/>
        </w:rPr>
        <w:t xml:space="preserve">veying the male to custody, he </w:t>
      </w:r>
      <w:r>
        <w:rPr>
          <w:sz w:val="24"/>
          <w:szCs w:val="24"/>
        </w:rPr>
        <w:t xml:space="preserve">explained to me that he had been having trouble with drug and alcohol addictions </w:t>
      </w:r>
      <w:r w:rsidR="00D50CF9">
        <w:rPr>
          <w:sz w:val="24"/>
          <w:szCs w:val="24"/>
        </w:rPr>
        <w:t xml:space="preserve">and would like to know if help was available. I stated to the suspect that I would </w:t>
      </w:r>
      <w:r w:rsidR="00D50CF9">
        <w:rPr>
          <w:sz w:val="24"/>
          <w:szCs w:val="24"/>
        </w:rPr>
        <w:lastRenderedPageBreak/>
        <w:t xml:space="preserve">be able to fill in a public protection form for him, which would mean that he would have access to partner agencies that may be able to help. </w:t>
      </w:r>
    </w:p>
    <w:p w14:paraId="10415E39" w14:textId="5FDA0B4B" w:rsidR="003E29A1" w:rsidRDefault="00D50CF9" w:rsidP="00FE4BA1">
      <w:pPr>
        <w:ind w:right="107" w:firstLine="720"/>
        <w:jc w:val="both"/>
        <w:rPr>
          <w:sz w:val="24"/>
          <w:szCs w:val="24"/>
        </w:rPr>
      </w:pPr>
      <w:r>
        <w:rPr>
          <w:sz w:val="24"/>
          <w:szCs w:val="24"/>
        </w:rPr>
        <w:t xml:space="preserve">Once the suspect had been taken into custody and his detention sanctioned by the custody sergeant, I was then able to update the victim and state that the suspect had been arrested in relation to the incident that occurred. In dealing with the initial conflict I had been researching different models and I found that Betari’s Box helped me the most.  </w:t>
      </w:r>
      <w:r w:rsidR="003E29A1">
        <w:rPr>
          <w:sz w:val="24"/>
          <w:szCs w:val="24"/>
        </w:rPr>
        <w:t xml:space="preserve"> </w:t>
      </w:r>
    </w:p>
    <w:p w14:paraId="7E64ECED" w14:textId="6674B85E" w:rsidR="004C408F" w:rsidRDefault="004C408F" w:rsidP="00FE4BA1">
      <w:pPr>
        <w:ind w:right="107" w:firstLine="720"/>
        <w:jc w:val="both"/>
        <w:rPr>
          <w:sz w:val="24"/>
          <w:szCs w:val="24"/>
        </w:rPr>
      </w:pPr>
    </w:p>
    <w:p w14:paraId="26D1D178" w14:textId="39C0C4C7" w:rsidR="004C408F" w:rsidRDefault="004C408F" w:rsidP="00FE4BA1">
      <w:pPr>
        <w:ind w:right="107" w:firstLine="720"/>
        <w:jc w:val="both"/>
        <w:rPr>
          <w:sz w:val="24"/>
          <w:szCs w:val="24"/>
        </w:rPr>
      </w:pPr>
    </w:p>
    <w:p w14:paraId="3349E35B" w14:textId="77777777" w:rsidR="004C408F" w:rsidRDefault="004C408F" w:rsidP="00FE4BA1">
      <w:pPr>
        <w:ind w:right="107" w:firstLine="720"/>
        <w:jc w:val="both"/>
        <w:rPr>
          <w:sz w:val="24"/>
          <w:szCs w:val="24"/>
        </w:rPr>
      </w:pPr>
    </w:p>
    <w:p w14:paraId="41B004AD" w14:textId="03F6DC04" w:rsidR="004C408F" w:rsidRDefault="004C408F" w:rsidP="00FE4BA1">
      <w:pPr>
        <w:ind w:right="107" w:firstLine="720"/>
        <w:jc w:val="both"/>
        <w:rPr>
          <w:sz w:val="24"/>
          <w:szCs w:val="24"/>
        </w:rPr>
      </w:pPr>
    </w:p>
    <w:p w14:paraId="30633B2E" w14:textId="00664932" w:rsidR="004C408F" w:rsidRDefault="004C408F" w:rsidP="004C408F">
      <w:pPr>
        <w:ind w:right="107" w:firstLine="720"/>
        <w:jc w:val="center"/>
        <w:rPr>
          <w:b/>
          <w:i/>
          <w:sz w:val="24"/>
          <w:szCs w:val="24"/>
          <w:u w:val="single"/>
        </w:rPr>
      </w:pPr>
      <w:r>
        <w:rPr>
          <w:b/>
          <w:i/>
          <w:sz w:val="24"/>
          <w:szCs w:val="24"/>
          <w:u w:val="single"/>
        </w:rPr>
        <w:t>Betari’s Box</w:t>
      </w:r>
    </w:p>
    <w:p w14:paraId="6F12B045" w14:textId="07AF79D8" w:rsidR="004C408F" w:rsidRDefault="004C408F" w:rsidP="004C408F">
      <w:pPr>
        <w:ind w:right="107" w:firstLine="720"/>
        <w:rPr>
          <w:b/>
          <w:i/>
          <w:sz w:val="24"/>
          <w:szCs w:val="24"/>
          <w:u w:val="single"/>
        </w:rPr>
      </w:pPr>
    </w:p>
    <w:p w14:paraId="56A31095" w14:textId="77777777" w:rsidR="0087004A" w:rsidRDefault="00685D4D" w:rsidP="004C408F">
      <w:pPr>
        <w:ind w:right="107" w:firstLine="720"/>
        <w:rPr>
          <w:sz w:val="24"/>
          <w:szCs w:val="24"/>
        </w:rPr>
      </w:pPr>
      <w:r>
        <w:rPr>
          <w:sz w:val="24"/>
          <w:szCs w:val="24"/>
        </w:rPr>
        <w:t>Jones and Clements (</w:t>
      </w:r>
      <w:r w:rsidR="0087004A">
        <w:rPr>
          <w:sz w:val="24"/>
          <w:szCs w:val="24"/>
        </w:rPr>
        <w:t>2008</w:t>
      </w:r>
      <w:r>
        <w:rPr>
          <w:sz w:val="24"/>
          <w:szCs w:val="24"/>
        </w:rPr>
        <w:t xml:space="preserve">) state that this model demonstrates the relationship between attitudes and behaviour. The behaviour of an individual can then influence the </w:t>
      </w:r>
      <w:r w:rsidR="0087004A">
        <w:rPr>
          <w:sz w:val="24"/>
          <w:szCs w:val="24"/>
        </w:rPr>
        <w:t>attitudes</w:t>
      </w:r>
      <w:r>
        <w:rPr>
          <w:sz w:val="24"/>
          <w:szCs w:val="24"/>
        </w:rPr>
        <w:t xml:space="preserve"> and behaviour of another person, meaning that as a police officer if I was to approach someone in an unprofessional, provoking manner then the likely response that I</w:t>
      </w:r>
      <w:r w:rsidR="0087004A">
        <w:rPr>
          <w:sz w:val="24"/>
          <w:szCs w:val="24"/>
        </w:rPr>
        <w:t xml:space="preserve"> may get is </w:t>
      </w:r>
      <w:r>
        <w:rPr>
          <w:sz w:val="24"/>
          <w:szCs w:val="24"/>
        </w:rPr>
        <w:t>a confrontational or disinterested one. On the other hand</w:t>
      </w:r>
      <w:r w:rsidR="0087004A">
        <w:rPr>
          <w:sz w:val="24"/>
          <w:szCs w:val="24"/>
        </w:rPr>
        <w:t>,</w:t>
      </w:r>
      <w:r>
        <w:rPr>
          <w:sz w:val="24"/>
          <w:szCs w:val="24"/>
        </w:rPr>
        <w:t xml:space="preserve"> if I approach someone in a professional respectful manner, the chances</w:t>
      </w:r>
      <w:r w:rsidR="0087004A">
        <w:rPr>
          <w:sz w:val="24"/>
          <w:szCs w:val="24"/>
        </w:rPr>
        <w:t>,</w:t>
      </w:r>
      <w:r>
        <w:rPr>
          <w:sz w:val="24"/>
          <w:szCs w:val="24"/>
        </w:rPr>
        <w:t xml:space="preserve"> according to this model are</w:t>
      </w:r>
      <w:r w:rsidR="0087004A">
        <w:rPr>
          <w:sz w:val="24"/>
          <w:szCs w:val="24"/>
        </w:rPr>
        <w:t>,</w:t>
      </w:r>
      <w:r>
        <w:rPr>
          <w:sz w:val="24"/>
          <w:szCs w:val="24"/>
        </w:rPr>
        <w:t xml:space="preserve"> that I will receive a better engage</w:t>
      </w:r>
      <w:r w:rsidR="0087004A">
        <w:rPr>
          <w:sz w:val="24"/>
          <w:szCs w:val="24"/>
        </w:rPr>
        <w:t>ment</w:t>
      </w:r>
      <w:r>
        <w:rPr>
          <w:sz w:val="24"/>
          <w:szCs w:val="24"/>
        </w:rPr>
        <w:t xml:space="preserve"> from the person whom I am wanting to speak to. There is still a chance that this person may react badly, however, this would mean that my behaviour would need to change in order to get the outcome needed.</w:t>
      </w:r>
    </w:p>
    <w:p w14:paraId="568D5AD3" w14:textId="77777777" w:rsidR="002308EC" w:rsidRDefault="0087004A" w:rsidP="004C408F">
      <w:pPr>
        <w:ind w:right="107" w:firstLine="720"/>
        <w:rPr>
          <w:sz w:val="24"/>
          <w:szCs w:val="24"/>
        </w:rPr>
      </w:pPr>
      <w:r>
        <w:rPr>
          <w:sz w:val="24"/>
          <w:szCs w:val="24"/>
        </w:rPr>
        <w:t>In relation to the incident that I dealt with, I needed to demonstrate a professional and respectful manner when dealing with the victim and even so with the suspect albeit that I didn’t ag</w:t>
      </w:r>
      <w:r w:rsidR="002308EC">
        <w:rPr>
          <w:sz w:val="24"/>
          <w:szCs w:val="24"/>
        </w:rPr>
        <w:t>r</w:t>
      </w:r>
      <w:r>
        <w:rPr>
          <w:sz w:val="24"/>
          <w:szCs w:val="24"/>
        </w:rPr>
        <w:t xml:space="preserve">ee with what he’d done with the victim and his behaviour, but, as a Police Officer it is my duty to remain impartial regardless of own personal views and opinions. </w:t>
      </w:r>
    </w:p>
    <w:p w14:paraId="167257D9" w14:textId="11FA3AF4" w:rsidR="002308EC" w:rsidRDefault="002308EC" w:rsidP="002308EC">
      <w:pPr>
        <w:ind w:right="107" w:firstLine="720"/>
        <w:rPr>
          <w:sz w:val="24"/>
          <w:szCs w:val="24"/>
        </w:rPr>
      </w:pPr>
      <w:r>
        <w:rPr>
          <w:sz w:val="24"/>
          <w:szCs w:val="24"/>
        </w:rPr>
        <w:t xml:space="preserve">Furthermore his initial reaction to the arrival of myself and my colleague prompted the suspect to be confrontational, however, by acting calm and not rising to the same level this eventual allowed the suspect to come back down to a level to which we could both communicate effectively. This meant that there was no injuries to myself, colleague or suspect. There was no damage to the hotel and it also meant that other residence were not put in fear of harassment, alarm or distress throughout the process. </w:t>
      </w:r>
      <w:r w:rsidR="00685D4D">
        <w:rPr>
          <w:sz w:val="24"/>
          <w:szCs w:val="24"/>
        </w:rPr>
        <w:t xml:space="preserve"> </w:t>
      </w:r>
    </w:p>
    <w:p w14:paraId="47B45837" w14:textId="766B5342" w:rsidR="002308EC" w:rsidRPr="004C408F" w:rsidRDefault="002308EC" w:rsidP="002308EC">
      <w:pPr>
        <w:ind w:right="107" w:firstLine="720"/>
        <w:rPr>
          <w:sz w:val="24"/>
          <w:szCs w:val="24"/>
        </w:rPr>
      </w:pPr>
      <w:r>
        <w:rPr>
          <w:sz w:val="24"/>
          <w:szCs w:val="24"/>
        </w:rPr>
        <w:t xml:space="preserve">By assessing communication models and understanding how to ask the right questions to suspects the more chance I have of being able to build a rapport, making the situation or event easier to control whilst also minimising the risk of confrontation and conflict. </w:t>
      </w:r>
    </w:p>
    <w:p w14:paraId="1DA5D6E6" w14:textId="3AB46DEE" w:rsidR="004C408F" w:rsidRDefault="004C408F" w:rsidP="00FE4BA1">
      <w:pPr>
        <w:ind w:right="107" w:firstLine="720"/>
        <w:jc w:val="both"/>
        <w:rPr>
          <w:sz w:val="24"/>
          <w:szCs w:val="24"/>
        </w:rPr>
      </w:pPr>
    </w:p>
    <w:p w14:paraId="36EA1E20" w14:textId="35588143" w:rsidR="004C408F" w:rsidRDefault="004C408F" w:rsidP="00FE4BA1">
      <w:pPr>
        <w:ind w:right="107" w:firstLine="720"/>
        <w:jc w:val="both"/>
        <w:rPr>
          <w:sz w:val="24"/>
          <w:szCs w:val="24"/>
        </w:rPr>
      </w:pPr>
    </w:p>
    <w:p w14:paraId="1F63B68B" w14:textId="012437B2" w:rsidR="004C408F" w:rsidRDefault="004C408F" w:rsidP="00FE4BA1">
      <w:pPr>
        <w:ind w:right="107" w:firstLine="720"/>
        <w:jc w:val="both"/>
        <w:rPr>
          <w:sz w:val="24"/>
          <w:szCs w:val="24"/>
        </w:rPr>
      </w:pPr>
    </w:p>
    <w:p w14:paraId="65796374" w14:textId="77777777" w:rsidR="004C408F" w:rsidRDefault="004C408F" w:rsidP="00FE4BA1">
      <w:pPr>
        <w:ind w:right="107" w:firstLine="720"/>
        <w:jc w:val="both"/>
        <w:rPr>
          <w:sz w:val="24"/>
          <w:szCs w:val="24"/>
        </w:rPr>
      </w:pPr>
    </w:p>
    <w:p w14:paraId="6981B753" w14:textId="7FAF76D9" w:rsidR="00710A6E" w:rsidRPr="00270EEB" w:rsidRDefault="003E2851" w:rsidP="00FE4BA1">
      <w:pPr>
        <w:ind w:right="107" w:firstLine="720"/>
        <w:jc w:val="both"/>
        <w:rPr>
          <w:sz w:val="24"/>
          <w:szCs w:val="24"/>
        </w:rPr>
      </w:pPr>
      <w:r>
        <w:rPr>
          <w:sz w:val="24"/>
          <w:szCs w:val="24"/>
        </w:rPr>
        <w:t xml:space="preserve"> </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0227CABF" w14:textId="326397DA" w:rsidR="00554BA6" w:rsidRDefault="00554BA6" w:rsidP="00554BA6">
      <w:pPr>
        <w:ind w:right="107" w:firstLine="720"/>
        <w:jc w:val="both"/>
        <w:rPr>
          <w:sz w:val="24"/>
          <w:szCs w:val="24"/>
        </w:rPr>
      </w:pPr>
      <w:r>
        <w:rPr>
          <w:sz w:val="24"/>
          <w:szCs w:val="24"/>
        </w:rPr>
        <w:t>The incident to which I am going to reflect upon</w:t>
      </w:r>
      <w:r w:rsidR="00FE7CFC">
        <w:rPr>
          <w:sz w:val="24"/>
          <w:szCs w:val="24"/>
        </w:rPr>
        <w:t>,</w:t>
      </w:r>
      <w:r>
        <w:rPr>
          <w:sz w:val="24"/>
          <w:szCs w:val="24"/>
        </w:rPr>
        <w:t xml:space="preserve"> whereby I had a significant role involving a victim, was an offence of coercive control and common assault. I am again going to use the Gibbs reflective cycle, to help me effectively write about this experience. </w:t>
      </w:r>
    </w:p>
    <w:p w14:paraId="6B0BEC90" w14:textId="14E5F587" w:rsidR="00554BA6" w:rsidRDefault="00554BA6" w:rsidP="00554BA6">
      <w:pPr>
        <w:ind w:right="107" w:firstLine="720"/>
        <w:jc w:val="both"/>
        <w:rPr>
          <w:sz w:val="24"/>
          <w:szCs w:val="24"/>
        </w:rPr>
      </w:pPr>
      <w:r>
        <w:rPr>
          <w:sz w:val="24"/>
          <w:szCs w:val="24"/>
        </w:rPr>
        <w:t xml:space="preserve">A call had come in over the airwaves, describing a domestic violence incident, involving an elderly woman and her grandson. The brief description from the call taker was that the grandson was at his grandmother’s address and had assaulted her, but he had now left the location. </w:t>
      </w:r>
    </w:p>
    <w:p w14:paraId="55090266" w14:textId="1FB5888A" w:rsidR="00554BA6" w:rsidRDefault="00554BA6" w:rsidP="00554BA6">
      <w:pPr>
        <w:ind w:right="107" w:firstLine="720"/>
        <w:jc w:val="both"/>
        <w:rPr>
          <w:sz w:val="24"/>
          <w:szCs w:val="24"/>
        </w:rPr>
      </w:pPr>
      <w:r>
        <w:rPr>
          <w:sz w:val="24"/>
          <w:szCs w:val="24"/>
        </w:rPr>
        <w:t>Upon hearing this information a number of thoughts an</w:t>
      </w:r>
      <w:r w:rsidR="00FE7CFC">
        <w:rPr>
          <w:sz w:val="24"/>
          <w:szCs w:val="24"/>
        </w:rPr>
        <w:t>d feelings ran through my mind such as, what was the level of injury to the elderly lady, was the suspect still in the area waiting for us to turn up and then leave so that he could return to inflict further damage, are there going to be any forensic opportunities, does this address have any warning markers, will the suspect be at the address and therefore will I need to get hands on and arrest this person, are there any signs of damage, will the victim be able to explain what has happened and will there be any other family and witnesses.</w:t>
      </w:r>
    </w:p>
    <w:p w14:paraId="2E335DC8" w14:textId="25E2C052" w:rsidR="00FE7CFC" w:rsidRDefault="00FE7CFC" w:rsidP="00554BA6">
      <w:pPr>
        <w:ind w:right="107" w:firstLine="720"/>
        <w:jc w:val="both"/>
        <w:rPr>
          <w:sz w:val="24"/>
          <w:szCs w:val="24"/>
        </w:rPr>
      </w:pPr>
      <w:r>
        <w:rPr>
          <w:sz w:val="24"/>
          <w:szCs w:val="24"/>
        </w:rPr>
        <w:t>During this point I realised that I needed to calm myself and think clearly to produce a plan that would be most effective in helping the victim and myself. An effective tool which I use to help me stay calm and think</w:t>
      </w:r>
      <w:r w:rsidR="00344D14">
        <w:rPr>
          <w:sz w:val="24"/>
          <w:szCs w:val="24"/>
        </w:rPr>
        <w:t>,</w:t>
      </w:r>
      <w:r>
        <w:rPr>
          <w:sz w:val="24"/>
          <w:szCs w:val="24"/>
        </w:rPr>
        <w:t xml:space="preserve"> is deep breathing, NHS (2018) states that counting to five whilst breathing in and breathing out can help to clear the mind and relax the body. This is something which I try to incorporate before arriving at an incident.</w:t>
      </w:r>
      <w:r w:rsidR="00453D39">
        <w:rPr>
          <w:sz w:val="24"/>
          <w:szCs w:val="24"/>
        </w:rPr>
        <w:t xml:space="preserve"> Due to this call being a Grade 1 response, there was very little time to come up with a plan in the station before </w:t>
      </w:r>
      <w:r w:rsidR="00453D39">
        <w:rPr>
          <w:sz w:val="24"/>
          <w:szCs w:val="24"/>
        </w:rPr>
        <w:lastRenderedPageBreak/>
        <w:t xml:space="preserve">leaving. This meant that </w:t>
      </w:r>
      <w:r w:rsidR="00344D14">
        <w:rPr>
          <w:sz w:val="24"/>
          <w:szCs w:val="24"/>
        </w:rPr>
        <w:t>I</w:t>
      </w:r>
      <w:r w:rsidR="00453D39">
        <w:rPr>
          <w:sz w:val="24"/>
          <w:szCs w:val="24"/>
        </w:rPr>
        <w:t xml:space="preserve"> and my colleague would need to conduct something called a dynamic risk assessment whilst travelling to the scene. According to </w:t>
      </w:r>
      <w:r w:rsidR="00344D14">
        <w:rPr>
          <w:sz w:val="24"/>
          <w:szCs w:val="24"/>
        </w:rPr>
        <w:t xml:space="preserve">Asbury and Jacobs (2014) this is an assessment that is carried out whilst an incident is ongoing and developing in forever changing circumstances, meaning that those involved must expect to adapt to the situation and make decisions based on sometimes how an incident is proceeding. </w:t>
      </w:r>
    </w:p>
    <w:p w14:paraId="60A6DD85" w14:textId="77777777" w:rsidR="00563E31" w:rsidRDefault="006807CA" w:rsidP="00554BA6">
      <w:pPr>
        <w:ind w:right="107" w:firstLine="720"/>
        <w:jc w:val="both"/>
        <w:rPr>
          <w:sz w:val="24"/>
          <w:szCs w:val="24"/>
        </w:rPr>
      </w:pPr>
      <w:r>
        <w:rPr>
          <w:sz w:val="24"/>
          <w:szCs w:val="24"/>
        </w:rPr>
        <w:t>It was a dark and wet evening, which meant that we needed to be extra cautious upon approaching</w:t>
      </w:r>
      <w:r w:rsidR="00AB6373">
        <w:rPr>
          <w:sz w:val="24"/>
          <w:szCs w:val="24"/>
        </w:rPr>
        <w:t xml:space="preserve">, as we even though it was reported the suspect had left the address, there was still a possibility that he may be in the vicinity. </w:t>
      </w:r>
      <w:r w:rsidR="00563E31">
        <w:rPr>
          <w:sz w:val="24"/>
          <w:szCs w:val="24"/>
        </w:rPr>
        <w:t xml:space="preserve">Due to the darkness we needed to be extra vigilant and aware of our surroundings and footing. I have knocked the front door, waited a few minutes to be eventually greeted by an elderly lady, in her eighties, looking visibly shaken and upset. She immediately invited us in without hesitation. </w:t>
      </w:r>
    </w:p>
    <w:p w14:paraId="19B3DAA7" w14:textId="5E7AC138" w:rsidR="00563E31" w:rsidRDefault="00563E31" w:rsidP="00554BA6">
      <w:pPr>
        <w:ind w:right="107" w:firstLine="720"/>
        <w:jc w:val="both"/>
        <w:rPr>
          <w:sz w:val="24"/>
          <w:szCs w:val="24"/>
        </w:rPr>
      </w:pPr>
      <w:r>
        <w:rPr>
          <w:sz w:val="24"/>
          <w:szCs w:val="24"/>
        </w:rPr>
        <w:t xml:space="preserve">I have gone into the living room, whilst my colleague has conducted a search of the address and garden to establish that the potential suspect had definitely left the address. After my colleague confirmed that he suspect was not at the address, I felt as though I could relax and pay full attention to what the victim had to say. I first of all asked her if she had any injuries, to which she replied that she had been grabbed on the arms and pushed backwards, however, she had not fallen and had no visible injuries at this time. </w:t>
      </w:r>
    </w:p>
    <w:p w14:paraId="7A828E8A" w14:textId="77777777" w:rsidR="003C4D61" w:rsidRDefault="00563E31" w:rsidP="00554BA6">
      <w:pPr>
        <w:ind w:right="107" w:firstLine="720"/>
        <w:jc w:val="both"/>
        <w:rPr>
          <w:sz w:val="24"/>
          <w:szCs w:val="24"/>
        </w:rPr>
      </w:pPr>
      <w:r>
        <w:rPr>
          <w:sz w:val="24"/>
          <w:szCs w:val="24"/>
        </w:rPr>
        <w:t>I then explained that she was not in danger now and we were here to help, therefore</w:t>
      </w:r>
      <w:r w:rsidR="002A79AD">
        <w:rPr>
          <w:sz w:val="24"/>
          <w:szCs w:val="24"/>
        </w:rPr>
        <w:t xml:space="preserve"> I told her to make herself as comfortable as possible so</w:t>
      </w:r>
      <w:r>
        <w:rPr>
          <w:sz w:val="24"/>
          <w:szCs w:val="24"/>
        </w:rPr>
        <w:t xml:space="preserve"> we can talk about what has happened.</w:t>
      </w:r>
      <w:r w:rsidR="002A79AD">
        <w:rPr>
          <w:sz w:val="24"/>
          <w:szCs w:val="24"/>
        </w:rPr>
        <w:t xml:space="preserve"> I offered the victim a drink but it felt as though she just wanted to tell me what happened as quickly as possible. She expressed </w:t>
      </w:r>
      <w:r w:rsidR="00606608">
        <w:rPr>
          <w:sz w:val="24"/>
          <w:szCs w:val="24"/>
        </w:rPr>
        <w:t>to me that she has a grandson, who comes over the house to keep her company, he also is in charge of bills that need to be paid, as well as any shopping that is needed for the house. However</w:t>
      </w:r>
      <w:r w:rsidR="003C4D61">
        <w:rPr>
          <w:sz w:val="24"/>
          <w:szCs w:val="24"/>
        </w:rPr>
        <w:t>,</w:t>
      </w:r>
      <w:r w:rsidR="00606608">
        <w:rPr>
          <w:sz w:val="24"/>
          <w:szCs w:val="24"/>
        </w:rPr>
        <w:t xml:space="preserve"> she disclosed to us that it has come to her attention that these her bills for her telephone and water were not paid, as she had been receiving letters and her phone line has been cut off. With this information, she thinks that her grandson has not in fact been paying the bills but instead spe</w:t>
      </w:r>
      <w:r w:rsidR="003C4D61">
        <w:rPr>
          <w:sz w:val="24"/>
          <w:szCs w:val="24"/>
        </w:rPr>
        <w:t xml:space="preserve">nding the money on other things without asking to. </w:t>
      </w:r>
    </w:p>
    <w:p w14:paraId="0C5D6BFC" w14:textId="312ACAF0" w:rsidR="00344D14" w:rsidRDefault="003C4D61" w:rsidP="00554BA6">
      <w:pPr>
        <w:ind w:right="107" w:firstLine="720"/>
        <w:jc w:val="both"/>
        <w:rPr>
          <w:sz w:val="24"/>
          <w:szCs w:val="24"/>
        </w:rPr>
      </w:pPr>
      <w:r>
        <w:rPr>
          <w:sz w:val="24"/>
          <w:szCs w:val="24"/>
        </w:rPr>
        <w:t>The grandmother also stated that today, s</w:t>
      </w:r>
      <w:r w:rsidR="00A470A1">
        <w:rPr>
          <w:sz w:val="24"/>
          <w:szCs w:val="24"/>
        </w:rPr>
        <w:t xml:space="preserve">he had been watching television, when her grandson had started to make a lot of noise, she had asked him if he could be quiet so that she could hear the television, however, he started to raise his voice and shout at her. With this she explained to us that she became scared of him and went to leave the house to ask a neighbour to help remove her grandson from the address. As she has gone to leave through the back door, her grandson has physically stopped her by grabbing her on the arms and pushing her back indoors, he has then shouted at her and left the address, at this point she has then rung the police as she was worried for her safety if he returned. She also revealed that she has not left the house for over three weeks and has had little to no contact from the outside world and other family because her grandson has not paid the phone bill or has not allowed her to leave the address.   </w:t>
      </w:r>
      <w:r w:rsidR="00563E31">
        <w:rPr>
          <w:sz w:val="24"/>
          <w:szCs w:val="24"/>
        </w:rPr>
        <w:t xml:space="preserve">  </w:t>
      </w:r>
    </w:p>
    <w:p w14:paraId="1243CA36" w14:textId="0B4A0F4C" w:rsidR="00FE7CFC" w:rsidRDefault="00FE7CFC" w:rsidP="00554BA6">
      <w:pPr>
        <w:ind w:right="107" w:firstLine="720"/>
        <w:jc w:val="both"/>
        <w:rPr>
          <w:sz w:val="24"/>
          <w:szCs w:val="24"/>
        </w:rPr>
      </w:pPr>
      <w:r>
        <w:rPr>
          <w:sz w:val="24"/>
          <w:szCs w:val="24"/>
        </w:rPr>
        <w:t xml:space="preserve"> </w:t>
      </w:r>
      <w:r w:rsidR="002517CA">
        <w:rPr>
          <w:sz w:val="24"/>
          <w:szCs w:val="24"/>
        </w:rPr>
        <w:t xml:space="preserve">Following this initial information given to me, I had believe that the grandson could be arrested on suspicion of common assault and coercive control. The CPS (2020) government website states in basic terms that common assault is the reckless application of unlawful force to another person. Provided there has been an intentional or reckless application of unlawful force the offence will have been committed, however slight the force that was used. </w:t>
      </w:r>
    </w:p>
    <w:p w14:paraId="33397E3F" w14:textId="0F293CCF" w:rsidR="007247E4" w:rsidRDefault="007247E4" w:rsidP="00554BA6">
      <w:pPr>
        <w:ind w:right="107" w:firstLine="720"/>
        <w:jc w:val="both"/>
        <w:rPr>
          <w:sz w:val="24"/>
          <w:szCs w:val="24"/>
        </w:rPr>
      </w:pPr>
      <w:r>
        <w:rPr>
          <w:sz w:val="24"/>
          <w:szCs w:val="24"/>
        </w:rPr>
        <w:t xml:space="preserve">The offence of common assault in this incident has been committed by the grandson, as he has recklessly applied unlawful force upon his grandmother to grab and push her back inside her home, regardless of there being no injuries or how slight the force that was used, the offence is still complete. </w:t>
      </w:r>
    </w:p>
    <w:p w14:paraId="3C0E8B92" w14:textId="65E05100" w:rsidR="008941EB" w:rsidRDefault="008941EB" w:rsidP="00554BA6">
      <w:pPr>
        <w:ind w:right="107" w:firstLine="720"/>
        <w:jc w:val="both"/>
        <w:rPr>
          <w:sz w:val="24"/>
          <w:szCs w:val="24"/>
        </w:rPr>
      </w:pPr>
      <w:r>
        <w:rPr>
          <w:sz w:val="24"/>
          <w:szCs w:val="24"/>
        </w:rPr>
        <w:lastRenderedPageBreak/>
        <w:t xml:space="preserve">Furthermore </w:t>
      </w:r>
      <w:r w:rsidR="006C621D">
        <w:rPr>
          <w:sz w:val="24"/>
          <w:szCs w:val="24"/>
        </w:rPr>
        <w:t>the CPS (2020) describe coercive control as being a</w:t>
      </w:r>
      <w:r w:rsidR="006C621D" w:rsidRPr="006C621D">
        <w:rPr>
          <w:sz w:val="24"/>
          <w:szCs w:val="24"/>
        </w:rPr>
        <w:t>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w:t>
      </w:r>
      <w:r w:rsidR="006C621D">
        <w:rPr>
          <w:sz w:val="24"/>
          <w:szCs w:val="24"/>
        </w:rPr>
        <w:t xml:space="preserve">. </w:t>
      </w:r>
    </w:p>
    <w:p w14:paraId="04D93C92" w14:textId="77777777" w:rsidR="003110D2" w:rsidRDefault="006C621D" w:rsidP="00554BA6">
      <w:pPr>
        <w:ind w:right="107" w:firstLine="720"/>
        <w:jc w:val="both"/>
        <w:rPr>
          <w:sz w:val="24"/>
          <w:szCs w:val="24"/>
        </w:rPr>
      </w:pPr>
      <w:r>
        <w:rPr>
          <w:sz w:val="24"/>
          <w:szCs w:val="24"/>
        </w:rPr>
        <w:t>Now in the incident that I was dealing with, there are elements of controlling behaviour from the grandson, as he has not allowed his grandmother to leave the address or have much contact with anyone else, he also has control over her finances and does not appear to be fulfilling the wishes that the grandmother originally wanted him to do by paying bills and getting other amenities. This particular offence needed further investigating to be proved.</w:t>
      </w:r>
    </w:p>
    <w:p w14:paraId="3C3DF8F2" w14:textId="77777777" w:rsidR="00A70E43" w:rsidRDefault="003110D2" w:rsidP="00554BA6">
      <w:pPr>
        <w:ind w:right="107" w:firstLine="720"/>
        <w:jc w:val="both"/>
        <w:rPr>
          <w:sz w:val="24"/>
          <w:szCs w:val="24"/>
        </w:rPr>
      </w:pPr>
      <w:r>
        <w:rPr>
          <w:sz w:val="24"/>
          <w:szCs w:val="24"/>
        </w:rPr>
        <w:t>Initially, once the grandmother told me this information, I became angry at the way her own grandson had been treating her, especially after seeing how vulnerable in this current moment she was. With myself not having grandparents anymore, this made me determined to find the best possible outcome for her as a victim and to bring her grandson to some sort of justice. However, she then revealed to me that she does like to have her grandson come over to her address as she gets scared of being lonely</w:t>
      </w:r>
      <w:r w:rsidR="00A70E43">
        <w:rPr>
          <w:sz w:val="24"/>
          <w:szCs w:val="24"/>
        </w:rPr>
        <w:t>, but in the same breath she stated to me that she feels ‘on pins’ whenever he is around because of is unpredictable behaviour.</w:t>
      </w:r>
      <w:r>
        <w:rPr>
          <w:sz w:val="24"/>
          <w:szCs w:val="24"/>
        </w:rPr>
        <w:t xml:space="preserve"> </w:t>
      </w:r>
    </w:p>
    <w:p w14:paraId="1248A01F" w14:textId="77777777" w:rsidR="00A70E43" w:rsidRDefault="00A70E43" w:rsidP="00554BA6">
      <w:pPr>
        <w:ind w:right="107" w:firstLine="720"/>
        <w:jc w:val="both"/>
        <w:rPr>
          <w:sz w:val="24"/>
          <w:szCs w:val="24"/>
        </w:rPr>
      </w:pPr>
      <w:r>
        <w:rPr>
          <w:sz w:val="24"/>
          <w:szCs w:val="24"/>
        </w:rPr>
        <w:t xml:space="preserve">I explained that she did not have to put up with this behaviour and that there were other options available. I needed for the grandmother to provide a statement for me, however, after I asked her of this, she declined and wanted to speak to another family member first, before taking this any further, she explained that she was too upset to go into the finer details right away, which I had to understand. It was getting late, so myself and my colleague needed to make sure that the grandmother was safe and that her house was secure. I also explained to her that we would be making arrest enquires for her grandson this evening based on the initial information that she had disclosed to me, furthermore we would be visiting the address tomorrow to ask if the complaint was to remain or be withdrawn. </w:t>
      </w:r>
    </w:p>
    <w:p w14:paraId="319C4794" w14:textId="76176DCD" w:rsidR="00A70E43" w:rsidRDefault="00A70E43" w:rsidP="00554BA6">
      <w:pPr>
        <w:ind w:right="107" w:firstLine="720"/>
        <w:jc w:val="both"/>
        <w:rPr>
          <w:sz w:val="24"/>
          <w:szCs w:val="24"/>
        </w:rPr>
      </w:pPr>
      <w:r>
        <w:rPr>
          <w:sz w:val="24"/>
          <w:szCs w:val="24"/>
        </w:rPr>
        <w:t xml:space="preserve">Initially, the grandmother did not like the idea of her grandson being arrested, but I explained that this needed to be done to ensure your safety and to further the investigation of coercive control. I also made it clear that her grandson would receive any medical or mental help if that was recognised upon his arrest or when he is accessed in custody. I could still see the grandmother was unsure, so I explained this again and then gave my contact details, whilst showing her how to contact me if needed. </w:t>
      </w:r>
    </w:p>
    <w:p w14:paraId="1C6BCD9A" w14:textId="49DF5E82" w:rsidR="0076571C" w:rsidRDefault="00A70E43" w:rsidP="00554BA6">
      <w:pPr>
        <w:ind w:right="107" w:firstLine="720"/>
        <w:jc w:val="both"/>
        <w:rPr>
          <w:sz w:val="24"/>
          <w:szCs w:val="24"/>
        </w:rPr>
      </w:pPr>
      <w:r>
        <w:rPr>
          <w:sz w:val="24"/>
          <w:szCs w:val="24"/>
        </w:rPr>
        <w:t>I have then made the house secure by</w:t>
      </w:r>
      <w:r w:rsidR="0076571C">
        <w:rPr>
          <w:sz w:val="24"/>
          <w:szCs w:val="24"/>
        </w:rPr>
        <w:t xml:space="preserve"> making sure that all windows in the property were locked and that the front door could only be opened from the inside. I also explained to the victim that I would be filling in a public protection notice that would give outside agencies the opportunities to contact and help the victim in other ways other than just the police. The grandmother accepted this and was thankful. Furthermore, we asked if there were any neighbours or family that we could contact so that somebody else was aware at what has happened and that possibly they could come and stay for the evening.</w:t>
      </w:r>
    </w:p>
    <w:p w14:paraId="65A1D8C7" w14:textId="77777777" w:rsidR="0076571C" w:rsidRDefault="0076571C" w:rsidP="0076571C">
      <w:pPr>
        <w:ind w:right="107" w:firstLine="720"/>
        <w:jc w:val="both"/>
        <w:rPr>
          <w:sz w:val="24"/>
          <w:szCs w:val="24"/>
        </w:rPr>
      </w:pPr>
      <w:r>
        <w:rPr>
          <w:sz w:val="24"/>
          <w:szCs w:val="24"/>
        </w:rPr>
        <w:t>The victim however, declined this and not want other family members knowing at this time but preferred if we could make a neighbour aware, which we complied with. Before leaving the address, I made sure that the contact details were working and that the grandmother had access to a phone. I and my colleague have then gone to make arrest enquires for the suspect.</w:t>
      </w:r>
    </w:p>
    <w:p w14:paraId="377B98C3" w14:textId="77777777" w:rsidR="0076571C" w:rsidRDefault="0076571C" w:rsidP="0076571C">
      <w:pPr>
        <w:ind w:right="107" w:firstLine="720"/>
        <w:jc w:val="both"/>
        <w:rPr>
          <w:sz w:val="24"/>
          <w:szCs w:val="24"/>
        </w:rPr>
      </w:pPr>
      <w:r>
        <w:rPr>
          <w:sz w:val="24"/>
          <w:szCs w:val="24"/>
        </w:rPr>
        <w:t xml:space="preserve">Now that I knew the victim was safe and well with a public protection order filled in as well as the domestic abuse questions asked (DASH) as well as this being risk assessed </w:t>
      </w:r>
      <w:r>
        <w:rPr>
          <w:sz w:val="24"/>
          <w:szCs w:val="24"/>
        </w:rPr>
        <w:lastRenderedPageBreak/>
        <w:t>along with an initial disclosure on my body worn camera, my responsibility now, was to make sure that the suspect was apprehended as soon as possible, as there could be a strong chance of his returning to his grandmother’s address.</w:t>
      </w:r>
    </w:p>
    <w:p w14:paraId="7D258DF4" w14:textId="602C534C" w:rsidR="00A647FB" w:rsidRDefault="0076571C" w:rsidP="00A647FB">
      <w:pPr>
        <w:ind w:right="107" w:firstLine="720"/>
        <w:jc w:val="both"/>
        <w:rPr>
          <w:sz w:val="24"/>
          <w:szCs w:val="24"/>
        </w:rPr>
      </w:pPr>
      <w:r>
        <w:rPr>
          <w:sz w:val="24"/>
          <w:szCs w:val="24"/>
        </w:rPr>
        <w:t>I have conducted a niche search on the suspect that gave the most recent address to which he may be staying. Before this, it was agreed that an application for a section 18 search was made t</w:t>
      </w:r>
      <w:r w:rsidR="00A647FB">
        <w:rPr>
          <w:sz w:val="24"/>
          <w:szCs w:val="24"/>
        </w:rPr>
        <w:t>o the Bronze Inspector on duty at the time of incident. The Police and Criminal Evidence Act (1986) states:</w:t>
      </w:r>
    </w:p>
    <w:p w14:paraId="70CC55DD" w14:textId="4FF17515" w:rsidR="00A647FB" w:rsidRPr="00A647FB" w:rsidRDefault="00A647FB" w:rsidP="00A647FB">
      <w:pPr>
        <w:ind w:right="107" w:firstLine="720"/>
        <w:jc w:val="both"/>
        <w:rPr>
          <w:sz w:val="24"/>
          <w:szCs w:val="24"/>
        </w:rPr>
      </w:pPr>
      <w:r>
        <w:rPr>
          <w:sz w:val="24"/>
          <w:szCs w:val="24"/>
        </w:rPr>
        <w:t xml:space="preserve"> </w:t>
      </w:r>
      <w:r w:rsidR="00A70E43">
        <w:rPr>
          <w:sz w:val="24"/>
          <w:szCs w:val="24"/>
        </w:rPr>
        <w:t xml:space="preserve"> </w:t>
      </w:r>
      <w:r>
        <w:rPr>
          <w:sz w:val="24"/>
          <w:szCs w:val="24"/>
        </w:rPr>
        <w:t>s</w:t>
      </w:r>
      <w:r w:rsidRPr="00A647FB">
        <w:rPr>
          <w:sz w:val="24"/>
          <w:szCs w:val="24"/>
        </w:rPr>
        <w:t>ubject to the following provisions of this section, a constable may enter and search any premises occupied or controlled by a person who is under arrest for an [F1indictable] offence, if he has reasonable grounds for suspecting that there is on the premises evidence, other than items subject to legal privilege, that relates—</w:t>
      </w:r>
    </w:p>
    <w:p w14:paraId="6A070029" w14:textId="77777777" w:rsidR="00A647FB" w:rsidRPr="00A647FB" w:rsidRDefault="00A647FB" w:rsidP="00A647FB">
      <w:pPr>
        <w:ind w:right="107" w:firstLine="720"/>
        <w:jc w:val="both"/>
        <w:rPr>
          <w:sz w:val="24"/>
          <w:szCs w:val="24"/>
        </w:rPr>
      </w:pPr>
      <w:r w:rsidRPr="00A647FB">
        <w:rPr>
          <w:sz w:val="24"/>
          <w:szCs w:val="24"/>
        </w:rPr>
        <w:t>(a)to that offence; or</w:t>
      </w:r>
    </w:p>
    <w:p w14:paraId="299E0EEB" w14:textId="77777777" w:rsidR="00A647FB" w:rsidRPr="00A647FB" w:rsidRDefault="00A647FB" w:rsidP="00A647FB">
      <w:pPr>
        <w:ind w:right="107" w:firstLine="720"/>
        <w:jc w:val="both"/>
        <w:rPr>
          <w:sz w:val="24"/>
          <w:szCs w:val="24"/>
        </w:rPr>
      </w:pPr>
      <w:r w:rsidRPr="00A647FB">
        <w:rPr>
          <w:sz w:val="24"/>
          <w:szCs w:val="24"/>
        </w:rPr>
        <w:t>(b)to some other [F1indictable] offence which is connected with or similar to that offence.</w:t>
      </w:r>
    </w:p>
    <w:p w14:paraId="2FAF2809" w14:textId="77777777" w:rsidR="00A647FB" w:rsidRPr="00A647FB" w:rsidRDefault="00A647FB" w:rsidP="00A647FB">
      <w:pPr>
        <w:ind w:right="107" w:firstLine="720"/>
        <w:jc w:val="both"/>
        <w:rPr>
          <w:sz w:val="24"/>
          <w:szCs w:val="24"/>
        </w:rPr>
      </w:pPr>
      <w:r w:rsidRPr="00A647FB">
        <w:rPr>
          <w:sz w:val="24"/>
          <w:szCs w:val="24"/>
        </w:rPr>
        <w:t>(2)A constable may seize and retain anything for which he may search under subsection (1) above.</w:t>
      </w:r>
    </w:p>
    <w:p w14:paraId="6D9FB2DD" w14:textId="77777777" w:rsidR="00A647FB" w:rsidRPr="00A647FB" w:rsidRDefault="00A647FB" w:rsidP="00A647FB">
      <w:pPr>
        <w:ind w:right="107" w:firstLine="720"/>
        <w:jc w:val="both"/>
        <w:rPr>
          <w:sz w:val="24"/>
          <w:szCs w:val="24"/>
        </w:rPr>
      </w:pPr>
      <w:r w:rsidRPr="00A647FB">
        <w:rPr>
          <w:sz w:val="24"/>
          <w:szCs w:val="24"/>
        </w:rPr>
        <w:t>(3)The power to search conferred by subsection (1) above is only a power to search to the extent that is reasonably required for the purpose of discovering such evidence.</w:t>
      </w:r>
    </w:p>
    <w:p w14:paraId="229DC112" w14:textId="77777777" w:rsidR="00A647FB" w:rsidRPr="00A647FB" w:rsidRDefault="00A647FB" w:rsidP="00A647FB">
      <w:pPr>
        <w:ind w:right="107" w:firstLine="720"/>
        <w:jc w:val="both"/>
        <w:rPr>
          <w:sz w:val="24"/>
          <w:szCs w:val="24"/>
        </w:rPr>
      </w:pPr>
      <w:r w:rsidRPr="00A647FB">
        <w:rPr>
          <w:sz w:val="24"/>
          <w:szCs w:val="24"/>
        </w:rPr>
        <w:t>(4)Subject to subsection (5) below, the powers conferred by this section may not be exercised unless an officer of the rank of inspector or above has authorised them in writing.</w:t>
      </w:r>
    </w:p>
    <w:p w14:paraId="1904A1E3" w14:textId="77777777" w:rsidR="00A647FB" w:rsidRPr="00A647FB" w:rsidRDefault="00A647FB" w:rsidP="00A647FB">
      <w:pPr>
        <w:ind w:right="107" w:firstLine="720"/>
        <w:jc w:val="both"/>
        <w:rPr>
          <w:sz w:val="24"/>
          <w:szCs w:val="24"/>
        </w:rPr>
      </w:pPr>
      <w:r w:rsidRPr="00A647FB">
        <w:rPr>
          <w:sz w:val="24"/>
          <w:szCs w:val="24"/>
        </w:rPr>
        <w:t>[F2(5)A constable may conduct a search under subsection (1)—</w:t>
      </w:r>
    </w:p>
    <w:p w14:paraId="61C34CD7" w14:textId="77777777" w:rsidR="00A647FB" w:rsidRPr="00A647FB" w:rsidRDefault="00A647FB" w:rsidP="00A647FB">
      <w:pPr>
        <w:ind w:right="107" w:firstLine="720"/>
        <w:jc w:val="both"/>
        <w:rPr>
          <w:sz w:val="24"/>
          <w:szCs w:val="24"/>
        </w:rPr>
      </w:pPr>
      <w:r w:rsidRPr="00A647FB">
        <w:rPr>
          <w:sz w:val="24"/>
          <w:szCs w:val="24"/>
        </w:rPr>
        <w:t>(a)before the person is taken to a police station or released F3... under section 30A, and</w:t>
      </w:r>
    </w:p>
    <w:p w14:paraId="1C67C9F8" w14:textId="77777777" w:rsidR="00A647FB" w:rsidRPr="00A647FB" w:rsidRDefault="00A647FB" w:rsidP="00A647FB">
      <w:pPr>
        <w:ind w:right="107" w:firstLine="720"/>
        <w:jc w:val="both"/>
        <w:rPr>
          <w:sz w:val="24"/>
          <w:szCs w:val="24"/>
        </w:rPr>
      </w:pPr>
      <w:r w:rsidRPr="00A647FB">
        <w:rPr>
          <w:sz w:val="24"/>
          <w:szCs w:val="24"/>
        </w:rPr>
        <w:t>(b)without obtaining an authorisation under subsection (4),if the condition in subsection (5A) is satisfied.</w:t>
      </w:r>
    </w:p>
    <w:p w14:paraId="54BBFE38" w14:textId="77777777" w:rsidR="00A647FB" w:rsidRPr="00A647FB" w:rsidRDefault="00A647FB" w:rsidP="00A647FB">
      <w:pPr>
        <w:ind w:right="107" w:firstLine="720"/>
        <w:jc w:val="both"/>
        <w:rPr>
          <w:sz w:val="24"/>
          <w:szCs w:val="24"/>
        </w:rPr>
      </w:pPr>
      <w:r w:rsidRPr="00A647FB">
        <w:rPr>
          <w:sz w:val="24"/>
          <w:szCs w:val="24"/>
        </w:rPr>
        <w:t>(5A)The condition is that the presence of the person at a place (other than a police station) is necessary for the effective investigation of the offence.]</w:t>
      </w:r>
    </w:p>
    <w:p w14:paraId="4B147CFD" w14:textId="77777777" w:rsidR="00A647FB" w:rsidRPr="00A647FB" w:rsidRDefault="00A647FB" w:rsidP="00A647FB">
      <w:pPr>
        <w:ind w:right="107" w:firstLine="720"/>
        <w:jc w:val="both"/>
        <w:rPr>
          <w:sz w:val="24"/>
          <w:szCs w:val="24"/>
        </w:rPr>
      </w:pPr>
      <w:r w:rsidRPr="00A647FB">
        <w:rPr>
          <w:sz w:val="24"/>
          <w:szCs w:val="24"/>
        </w:rPr>
        <w:t>(6)If a constable conducts a search by virtue of subsection (5) above, he shall inform an officer of the rank of inspector or above that he has made the search as soon as practicable after he has made it.</w:t>
      </w:r>
    </w:p>
    <w:p w14:paraId="6C0BDD29" w14:textId="77777777" w:rsidR="00A647FB" w:rsidRPr="00A647FB" w:rsidRDefault="00A647FB" w:rsidP="00A647FB">
      <w:pPr>
        <w:ind w:right="107" w:firstLine="720"/>
        <w:jc w:val="both"/>
        <w:rPr>
          <w:sz w:val="24"/>
          <w:szCs w:val="24"/>
        </w:rPr>
      </w:pPr>
      <w:r w:rsidRPr="00A647FB">
        <w:rPr>
          <w:sz w:val="24"/>
          <w:szCs w:val="24"/>
        </w:rPr>
        <w:t>(7)An officer who—</w:t>
      </w:r>
    </w:p>
    <w:p w14:paraId="1E305346" w14:textId="77777777" w:rsidR="00A647FB" w:rsidRPr="00A647FB" w:rsidRDefault="00A647FB" w:rsidP="00A647FB">
      <w:pPr>
        <w:ind w:right="107" w:firstLine="720"/>
        <w:jc w:val="both"/>
        <w:rPr>
          <w:sz w:val="24"/>
          <w:szCs w:val="24"/>
        </w:rPr>
      </w:pPr>
      <w:r w:rsidRPr="00A647FB">
        <w:rPr>
          <w:sz w:val="24"/>
          <w:szCs w:val="24"/>
        </w:rPr>
        <w:t>(a)authorises a search; or</w:t>
      </w:r>
    </w:p>
    <w:p w14:paraId="3EF77521" w14:textId="77777777" w:rsidR="00A647FB" w:rsidRPr="00A647FB" w:rsidRDefault="00A647FB" w:rsidP="00A647FB">
      <w:pPr>
        <w:ind w:right="107" w:firstLine="720"/>
        <w:jc w:val="both"/>
        <w:rPr>
          <w:sz w:val="24"/>
          <w:szCs w:val="24"/>
        </w:rPr>
      </w:pPr>
      <w:r w:rsidRPr="00A647FB">
        <w:rPr>
          <w:sz w:val="24"/>
          <w:szCs w:val="24"/>
        </w:rPr>
        <w:t>(b)is informed of a search under subsection (6) above, shall make a record in writing—</w:t>
      </w:r>
    </w:p>
    <w:p w14:paraId="36553E84" w14:textId="77777777" w:rsidR="00A647FB" w:rsidRPr="00A647FB" w:rsidRDefault="00A647FB" w:rsidP="00A647FB">
      <w:pPr>
        <w:ind w:right="107" w:firstLine="720"/>
        <w:jc w:val="both"/>
        <w:rPr>
          <w:sz w:val="24"/>
          <w:szCs w:val="24"/>
        </w:rPr>
      </w:pPr>
      <w:r w:rsidRPr="00A647FB">
        <w:rPr>
          <w:sz w:val="24"/>
          <w:szCs w:val="24"/>
        </w:rPr>
        <w:t>(i)of the grounds for the search; and</w:t>
      </w:r>
    </w:p>
    <w:p w14:paraId="7F4C2B63" w14:textId="77777777" w:rsidR="00A647FB" w:rsidRPr="00A647FB" w:rsidRDefault="00A647FB" w:rsidP="00A647FB">
      <w:pPr>
        <w:ind w:right="107" w:firstLine="720"/>
        <w:jc w:val="both"/>
        <w:rPr>
          <w:sz w:val="24"/>
          <w:szCs w:val="24"/>
        </w:rPr>
      </w:pPr>
      <w:r w:rsidRPr="00A647FB">
        <w:rPr>
          <w:sz w:val="24"/>
          <w:szCs w:val="24"/>
        </w:rPr>
        <w:t>(ii)of the nature of the evidence that was sought.</w:t>
      </w:r>
    </w:p>
    <w:p w14:paraId="7BDC48AE" w14:textId="237CC6AF" w:rsidR="00A70E43" w:rsidRDefault="00A647FB" w:rsidP="00A647FB">
      <w:pPr>
        <w:ind w:right="107" w:firstLine="720"/>
        <w:jc w:val="both"/>
        <w:rPr>
          <w:sz w:val="24"/>
          <w:szCs w:val="24"/>
        </w:rPr>
      </w:pPr>
      <w:r w:rsidRPr="00A647FB">
        <w:rPr>
          <w:sz w:val="24"/>
          <w:szCs w:val="24"/>
        </w:rPr>
        <w:t>(8)If the person who was in occupation or control of the premises at the time of the search is in police detention at the time the record is to be made, the officer shall make the record as part of his custody record</w:t>
      </w:r>
      <w:r>
        <w:rPr>
          <w:sz w:val="24"/>
          <w:szCs w:val="24"/>
        </w:rPr>
        <w:t>.</w:t>
      </w:r>
    </w:p>
    <w:p w14:paraId="07F07B50" w14:textId="60D38485" w:rsidR="00A647FB" w:rsidRDefault="00A647FB" w:rsidP="00A647FB">
      <w:pPr>
        <w:ind w:right="107"/>
        <w:jc w:val="both"/>
        <w:rPr>
          <w:sz w:val="24"/>
          <w:szCs w:val="24"/>
        </w:rPr>
      </w:pPr>
      <w:r>
        <w:rPr>
          <w:sz w:val="24"/>
          <w:szCs w:val="24"/>
        </w:rPr>
        <w:tab/>
        <w:t xml:space="preserve">Upon having this granted by the inspector, I have then attended the address of the suspect </w:t>
      </w:r>
      <w:r w:rsidR="00AA585A">
        <w:rPr>
          <w:sz w:val="24"/>
          <w:szCs w:val="24"/>
        </w:rPr>
        <w:t xml:space="preserve">to make an arrest. The suspect was not surprised to see the police and did not make any reply to the caution. He made no significant comment and was subsequently booked into custody without incident. </w:t>
      </w:r>
    </w:p>
    <w:p w14:paraId="2D8FBC75" w14:textId="6E660629" w:rsidR="00AA585A" w:rsidRDefault="00AA585A" w:rsidP="00A647FB">
      <w:pPr>
        <w:ind w:right="107"/>
        <w:jc w:val="both"/>
        <w:rPr>
          <w:sz w:val="24"/>
          <w:szCs w:val="24"/>
        </w:rPr>
      </w:pPr>
      <w:r>
        <w:rPr>
          <w:sz w:val="24"/>
          <w:szCs w:val="24"/>
        </w:rPr>
        <w:tab/>
        <w:t xml:space="preserve">I and my colleague have then re-attended the address which the suspect had been staying to conduct the section 18 search. To comply and make this legal, body worn camera was utilised, along with PPE as well as a noting the time of the start and finish of the search. Furthermore, evidence bags were ready if anything needed to be seized. </w:t>
      </w:r>
    </w:p>
    <w:p w14:paraId="5B074010" w14:textId="2CFFB189" w:rsidR="00AA585A" w:rsidRDefault="00AA585A" w:rsidP="00A647FB">
      <w:pPr>
        <w:ind w:right="107"/>
        <w:jc w:val="both"/>
        <w:rPr>
          <w:sz w:val="24"/>
          <w:szCs w:val="24"/>
        </w:rPr>
      </w:pPr>
      <w:r>
        <w:rPr>
          <w:sz w:val="24"/>
          <w:szCs w:val="24"/>
        </w:rPr>
        <w:tab/>
        <w:t xml:space="preserve">Due to this being a potential coercive control offence, we only needed to seize items that were relevant and would assist in relation to the investigation. In this circumstance, any </w:t>
      </w:r>
      <w:r w:rsidR="002E7E20">
        <w:rPr>
          <w:sz w:val="24"/>
          <w:szCs w:val="24"/>
        </w:rPr>
        <w:lastRenderedPageBreak/>
        <w:t>receipts</w:t>
      </w:r>
      <w:r>
        <w:rPr>
          <w:sz w:val="24"/>
          <w:szCs w:val="24"/>
        </w:rPr>
        <w:t xml:space="preserve"> for bills registered to the victims address, any electronic devices which may</w:t>
      </w:r>
      <w:r w:rsidR="003E0E2F">
        <w:rPr>
          <w:sz w:val="24"/>
          <w:szCs w:val="24"/>
        </w:rPr>
        <w:t xml:space="preserve"> link online transactions and finally any credit/debit or loan cards that link the victim and the suspect. </w:t>
      </w:r>
      <w:r>
        <w:rPr>
          <w:sz w:val="24"/>
          <w:szCs w:val="24"/>
        </w:rPr>
        <w:t xml:space="preserve"> </w:t>
      </w:r>
    </w:p>
    <w:p w14:paraId="684A997A" w14:textId="265242BF" w:rsidR="003E0E2F" w:rsidRDefault="003E0E2F" w:rsidP="00A647FB">
      <w:pPr>
        <w:ind w:right="107"/>
        <w:jc w:val="both"/>
        <w:rPr>
          <w:sz w:val="24"/>
          <w:szCs w:val="24"/>
        </w:rPr>
      </w:pPr>
      <w:r>
        <w:rPr>
          <w:sz w:val="24"/>
          <w:szCs w:val="24"/>
        </w:rPr>
        <w:tab/>
        <w:t xml:space="preserve">During this search I was able to obtain and seize many of these items. Following the regulations under PACE, the address was left in the same condition as we had found it and the relevant paperwork was left for the occupant to state that a second 18 search warrant had been conducted. The address was then made secure. </w:t>
      </w:r>
    </w:p>
    <w:p w14:paraId="3CD7734D" w14:textId="1958B44B" w:rsidR="003E0E2F" w:rsidRDefault="003E0E2F" w:rsidP="00A647FB">
      <w:pPr>
        <w:ind w:right="107"/>
        <w:jc w:val="both"/>
        <w:rPr>
          <w:sz w:val="24"/>
          <w:szCs w:val="24"/>
        </w:rPr>
      </w:pPr>
      <w:r>
        <w:rPr>
          <w:sz w:val="24"/>
          <w:szCs w:val="24"/>
        </w:rPr>
        <w:tab/>
        <w:t xml:space="preserve">We had then returned to the station and liaised with the interviewing officers, who stated that the property needed to be booked in along with the electronic devices downloaded. A hand-on package was then completed by myself containing as much information needed for the HUB officers to successfully investigate.  </w:t>
      </w:r>
    </w:p>
    <w:p w14:paraId="7B095026" w14:textId="1929F0DC" w:rsidR="00F33A1D" w:rsidRDefault="00F33A1D" w:rsidP="00A647FB">
      <w:pPr>
        <w:ind w:right="107"/>
        <w:jc w:val="both"/>
        <w:rPr>
          <w:sz w:val="24"/>
          <w:szCs w:val="24"/>
        </w:rPr>
      </w:pPr>
      <w:r>
        <w:rPr>
          <w:sz w:val="24"/>
          <w:szCs w:val="24"/>
        </w:rPr>
        <w:tab/>
        <w:t xml:space="preserve">Furthermore, it was important that the victim was updated. I did this the following day because of the time of night and the age of the victim. The Ministry of Justice (2019) codes of practice states that victims should be updated as much as possible throughout an investigation and should be given access to a full range of support from not just the police, but other agencies too, even if sometimes it is initial refused by the victim. </w:t>
      </w:r>
    </w:p>
    <w:p w14:paraId="09FD8DCB" w14:textId="18452C3B" w:rsidR="00CA6CBD" w:rsidRDefault="00AF0D73" w:rsidP="00A647FB">
      <w:pPr>
        <w:ind w:right="107"/>
        <w:jc w:val="both"/>
        <w:rPr>
          <w:sz w:val="24"/>
          <w:szCs w:val="24"/>
        </w:rPr>
      </w:pPr>
      <w:r>
        <w:rPr>
          <w:sz w:val="24"/>
          <w:szCs w:val="24"/>
        </w:rPr>
        <w:tab/>
        <w:t xml:space="preserve">Following this information I made sure that the victim was updated as much as possible through either the phone or in person. If I was not available to do this, I tasked the neighbourhood teams so that they could visit in the days for reassurance. Furthermore, from the public protection notice that I submitted a Domestic Violence Alarm was fitted for the </w:t>
      </w:r>
      <w:r w:rsidR="00CA6CBD">
        <w:rPr>
          <w:sz w:val="24"/>
          <w:szCs w:val="24"/>
        </w:rPr>
        <w:t xml:space="preserve">victim within a few days. There were also bail conditions placed upon the suspect upon him leaving custody as he was released under investigation. The conditions were that he could not attended the address or make any contact to the victim whilst under investigation or he would risk being arrested. </w:t>
      </w:r>
    </w:p>
    <w:p w14:paraId="6990645C" w14:textId="77035C1D" w:rsidR="006C621D" w:rsidRDefault="00A70E43" w:rsidP="00554BA6">
      <w:pPr>
        <w:ind w:right="107" w:firstLine="720"/>
        <w:jc w:val="both"/>
        <w:rPr>
          <w:sz w:val="24"/>
          <w:szCs w:val="24"/>
        </w:rPr>
      </w:pPr>
      <w:r>
        <w:rPr>
          <w:sz w:val="24"/>
          <w:szCs w:val="24"/>
        </w:rPr>
        <w:t xml:space="preserve"> </w:t>
      </w:r>
      <w:r w:rsidR="0076571C">
        <w:rPr>
          <w:sz w:val="24"/>
          <w:szCs w:val="24"/>
        </w:rPr>
        <w:t xml:space="preserve"> </w:t>
      </w:r>
      <w:r w:rsidR="00CA6CBD">
        <w:rPr>
          <w:sz w:val="24"/>
          <w:szCs w:val="24"/>
        </w:rPr>
        <w:t xml:space="preserve">Overall I was happy with the way that this investigation was carried out along with the way I dealt with the victim. My main concern was the fact that the victim decided not to make a statement in relation to the offence. I believe this was because of her love for her grandson and she still wanted contact with him, as she was lonely. However, I felt more comfortable knowing that the Crown Prosecution Service could still prosecute because of the initial disclosure, my statement and other elements of evidence supporting the offence of coercive control. </w:t>
      </w:r>
    </w:p>
    <w:p w14:paraId="56F1C5B6" w14:textId="6C13297D" w:rsidR="00CA6CBD" w:rsidRDefault="00CA6CBD" w:rsidP="00554BA6">
      <w:pPr>
        <w:ind w:right="107" w:firstLine="720"/>
        <w:jc w:val="both"/>
        <w:rPr>
          <w:sz w:val="24"/>
          <w:szCs w:val="24"/>
        </w:rPr>
      </w:pPr>
      <w:r>
        <w:rPr>
          <w:sz w:val="24"/>
          <w:szCs w:val="24"/>
        </w:rPr>
        <w:t xml:space="preserve">This particular incident highlighted to me the importance of following the correct procedures </w:t>
      </w:r>
      <w:r w:rsidR="004A5ABF">
        <w:rPr>
          <w:sz w:val="24"/>
          <w:szCs w:val="24"/>
        </w:rPr>
        <w:t xml:space="preserve">when investigating, as well as also dealing with the victim in a caring and respectful manner, to which they can have full support and access to anything they need to help. </w:t>
      </w:r>
    </w:p>
    <w:p w14:paraId="6031E251" w14:textId="4F7E88AD" w:rsidR="006C621D" w:rsidRDefault="006C621D" w:rsidP="00554BA6">
      <w:pPr>
        <w:ind w:right="107" w:firstLine="720"/>
        <w:jc w:val="both"/>
        <w:rPr>
          <w:sz w:val="24"/>
          <w:szCs w:val="24"/>
        </w:rPr>
      </w:pPr>
    </w:p>
    <w:p w14:paraId="1967E2A8" w14:textId="5FB2D7C1" w:rsidR="00025650" w:rsidRPr="00270EEB" w:rsidRDefault="00554BA6" w:rsidP="00554BA6">
      <w:pPr>
        <w:ind w:right="107" w:firstLine="720"/>
        <w:jc w:val="both"/>
        <w:rPr>
          <w:sz w:val="24"/>
          <w:szCs w:val="24"/>
        </w:rPr>
      </w:pPr>
      <w:r>
        <w:rPr>
          <w:sz w:val="24"/>
          <w:szCs w:val="24"/>
        </w:rPr>
        <w:t xml:space="preserve"> </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bookmarkStart w:id="6" w:name="_GoBack"/>
      <w:bookmarkEnd w:id="6"/>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62F6B87C" w:rsidR="00025650" w:rsidRPr="00931641" w:rsidRDefault="00931641" w:rsidP="00E6298B">
      <w:pPr>
        <w:ind w:right="107"/>
        <w:jc w:val="both"/>
        <w:rPr>
          <w:b/>
          <w:i/>
          <w:sz w:val="24"/>
          <w:szCs w:val="24"/>
          <w:u w:val="single"/>
        </w:rPr>
      </w:pPr>
      <w:r>
        <w:rPr>
          <w:sz w:val="24"/>
          <w:szCs w:val="24"/>
        </w:rPr>
        <w:tab/>
      </w:r>
      <w:r>
        <w:rPr>
          <w:sz w:val="24"/>
          <w:szCs w:val="24"/>
        </w:rPr>
        <w:tab/>
      </w:r>
      <w:r>
        <w:rPr>
          <w:sz w:val="24"/>
          <w:szCs w:val="24"/>
        </w:rPr>
        <w:tab/>
      </w:r>
      <w:r>
        <w:rPr>
          <w:sz w:val="24"/>
          <w:szCs w:val="24"/>
        </w:rPr>
        <w:tab/>
      </w:r>
      <w:r>
        <w:rPr>
          <w:sz w:val="24"/>
          <w:szCs w:val="24"/>
        </w:rPr>
        <w:tab/>
      </w:r>
      <w:r w:rsidRPr="00931641">
        <w:rPr>
          <w:b/>
          <w:i/>
          <w:sz w:val="24"/>
          <w:szCs w:val="24"/>
          <w:u w:val="single"/>
        </w:rPr>
        <w:t>DECISION MAKING</w:t>
      </w:r>
    </w:p>
    <w:p w14:paraId="585519A4" w14:textId="77777777" w:rsidR="00025650" w:rsidRPr="00270EEB" w:rsidRDefault="00025650" w:rsidP="00E6298B">
      <w:pPr>
        <w:ind w:right="107"/>
        <w:jc w:val="both"/>
        <w:rPr>
          <w:sz w:val="24"/>
          <w:szCs w:val="24"/>
        </w:rPr>
      </w:pPr>
    </w:p>
    <w:p w14:paraId="53C57CDF" w14:textId="654084DA" w:rsidR="00025650" w:rsidRDefault="00025650" w:rsidP="00E6298B">
      <w:pPr>
        <w:ind w:right="107"/>
        <w:jc w:val="both"/>
        <w:rPr>
          <w:sz w:val="24"/>
          <w:szCs w:val="24"/>
        </w:rPr>
      </w:pPr>
    </w:p>
    <w:p w14:paraId="53CB77B5" w14:textId="3A740172" w:rsidR="007A7A6A" w:rsidRDefault="00931641" w:rsidP="00E6298B">
      <w:pPr>
        <w:ind w:right="107"/>
        <w:jc w:val="both"/>
        <w:rPr>
          <w:sz w:val="24"/>
          <w:szCs w:val="24"/>
        </w:rPr>
      </w:pPr>
      <w:r>
        <w:rPr>
          <w:sz w:val="24"/>
          <w:szCs w:val="24"/>
        </w:rPr>
        <w:tab/>
      </w:r>
      <w:r w:rsidR="007A7A6A">
        <w:rPr>
          <w:sz w:val="24"/>
          <w:szCs w:val="24"/>
        </w:rPr>
        <w:t>Kleinig (1996) makes it clear</w:t>
      </w:r>
      <w:r w:rsidR="00B72F05">
        <w:rPr>
          <w:sz w:val="24"/>
          <w:szCs w:val="24"/>
        </w:rPr>
        <w:t xml:space="preserve"> that throughout policing history, there has always been an element of </w:t>
      </w:r>
      <w:r w:rsidR="001D0F8E">
        <w:rPr>
          <w:sz w:val="24"/>
          <w:szCs w:val="24"/>
        </w:rPr>
        <w:t>criticism</w:t>
      </w:r>
      <w:r w:rsidR="00B72F05">
        <w:rPr>
          <w:sz w:val="24"/>
          <w:szCs w:val="24"/>
        </w:rPr>
        <w:t xml:space="preserve"> mainly from the public in relation to the use of their authority. </w:t>
      </w:r>
      <w:r w:rsidR="001D0F8E">
        <w:rPr>
          <w:sz w:val="24"/>
          <w:szCs w:val="24"/>
        </w:rPr>
        <w:t xml:space="preserve">Police have a considerable amount of formal and physical power that can be used in decision making. </w:t>
      </w:r>
    </w:p>
    <w:p w14:paraId="5A545E1D" w14:textId="68CCA3D0" w:rsidR="00025650" w:rsidRDefault="001D0F8E" w:rsidP="00E6298B">
      <w:pPr>
        <w:ind w:right="107"/>
        <w:jc w:val="both"/>
        <w:rPr>
          <w:sz w:val="24"/>
          <w:szCs w:val="24"/>
        </w:rPr>
      </w:pPr>
      <w:r>
        <w:rPr>
          <w:sz w:val="24"/>
          <w:szCs w:val="24"/>
        </w:rPr>
        <w:tab/>
      </w:r>
      <w:r w:rsidR="009047DC">
        <w:rPr>
          <w:sz w:val="24"/>
          <w:szCs w:val="24"/>
        </w:rPr>
        <w:t xml:space="preserve">In more modern times, </w:t>
      </w:r>
      <w:r>
        <w:rPr>
          <w:sz w:val="24"/>
          <w:szCs w:val="24"/>
        </w:rPr>
        <w:t xml:space="preserve">discretion has been at the heart of much criticism from the public. This may have something to do with past negative policing experiences or negative media attention over the years. Kleinig states that not so long ago it would not be uncommon </w:t>
      </w:r>
      <w:r w:rsidR="00591FCB">
        <w:rPr>
          <w:sz w:val="24"/>
          <w:szCs w:val="24"/>
        </w:rPr>
        <w:t>to see officers exercise unlawful violence towards a suspect if officers believed that this was criminal and therefore deserved it</w:t>
      </w:r>
      <w:r w:rsidR="009047DC">
        <w:rPr>
          <w:sz w:val="24"/>
          <w:szCs w:val="24"/>
        </w:rPr>
        <w:t>, this sort of act would be the officers discretion instead of formally following the correct policing procedures to ensure the right outcome</w:t>
      </w:r>
      <w:r w:rsidR="00591FCB">
        <w:rPr>
          <w:sz w:val="24"/>
          <w:szCs w:val="24"/>
        </w:rPr>
        <w:t xml:space="preserve">. </w:t>
      </w:r>
    </w:p>
    <w:p w14:paraId="4EF328E2" w14:textId="10E159E0" w:rsidR="00591FCB" w:rsidRDefault="00591FCB" w:rsidP="00E6298B">
      <w:pPr>
        <w:ind w:right="107"/>
        <w:jc w:val="both"/>
        <w:rPr>
          <w:sz w:val="24"/>
          <w:szCs w:val="24"/>
        </w:rPr>
      </w:pPr>
      <w:r>
        <w:rPr>
          <w:sz w:val="24"/>
          <w:szCs w:val="24"/>
        </w:rPr>
        <w:tab/>
        <w:t xml:space="preserve">This is unacceptable behaviour and is not a form of discretion but instead conduct that </w:t>
      </w:r>
      <w:r w:rsidR="009047DC">
        <w:rPr>
          <w:sz w:val="24"/>
          <w:szCs w:val="24"/>
        </w:rPr>
        <w:t>is forbidden. Kleinig articulates</w:t>
      </w:r>
      <w:r>
        <w:rPr>
          <w:sz w:val="24"/>
          <w:szCs w:val="24"/>
        </w:rPr>
        <w:t xml:space="preserve"> that </w:t>
      </w:r>
      <w:r w:rsidR="009047DC">
        <w:rPr>
          <w:sz w:val="24"/>
          <w:szCs w:val="24"/>
        </w:rPr>
        <w:t xml:space="preserve">discretion is not simply the capacity to make choices and being to choose the outcome of others, but instead, a permission, privilege or </w:t>
      </w:r>
      <w:r w:rsidR="009047DC">
        <w:rPr>
          <w:sz w:val="24"/>
          <w:szCs w:val="24"/>
        </w:rPr>
        <w:lastRenderedPageBreak/>
        <w:t xml:space="preserve">prerogative to use judgement about how to make a practical determination that will provide the best possible outcome for all involved. </w:t>
      </w:r>
    </w:p>
    <w:p w14:paraId="71AB55F9" w14:textId="1ABAEE64" w:rsidR="00025650" w:rsidRDefault="00CF5E0E" w:rsidP="00E6298B">
      <w:pPr>
        <w:ind w:right="107"/>
        <w:jc w:val="both"/>
        <w:rPr>
          <w:sz w:val="24"/>
          <w:szCs w:val="24"/>
        </w:rPr>
      </w:pPr>
      <w:r>
        <w:rPr>
          <w:sz w:val="24"/>
          <w:szCs w:val="24"/>
        </w:rPr>
        <w:tab/>
      </w:r>
      <w:r w:rsidR="00E31385">
        <w:rPr>
          <w:sz w:val="24"/>
          <w:szCs w:val="24"/>
        </w:rPr>
        <w:t xml:space="preserve">The College of Policing (2020) outlines that from 1996, the Criminal Procedures and Investigations Act was introduced. This meant that Police Officers now had to adhere a set of codes in order to lawfully conduct investigations, setting out a manner in which Police Officer are to record, retain and reveal material obtained in a criminal investigation to the prosecutor. What is revealed must also have relevance to the investigation and related matters. </w:t>
      </w:r>
    </w:p>
    <w:p w14:paraId="105843C7" w14:textId="460A361F" w:rsidR="00E31385" w:rsidRDefault="00E31385" w:rsidP="00E6298B">
      <w:pPr>
        <w:ind w:right="107"/>
        <w:jc w:val="both"/>
        <w:rPr>
          <w:sz w:val="24"/>
          <w:szCs w:val="24"/>
        </w:rPr>
      </w:pPr>
    </w:p>
    <w:p w14:paraId="10CB2F16" w14:textId="4DB3EE30" w:rsidR="00E31385" w:rsidRDefault="00E31385" w:rsidP="00E6298B">
      <w:pPr>
        <w:ind w:right="107"/>
        <w:jc w:val="both"/>
        <w:rPr>
          <w:b/>
          <w:i/>
          <w:sz w:val="24"/>
          <w:szCs w:val="24"/>
          <w:u w:val="single"/>
        </w:rPr>
      </w:pPr>
      <w:r>
        <w:rPr>
          <w:sz w:val="24"/>
          <w:szCs w:val="24"/>
        </w:rPr>
        <w:tab/>
      </w:r>
      <w:r>
        <w:rPr>
          <w:sz w:val="24"/>
          <w:szCs w:val="24"/>
        </w:rPr>
        <w:tab/>
      </w:r>
      <w:r>
        <w:rPr>
          <w:sz w:val="24"/>
          <w:szCs w:val="24"/>
        </w:rPr>
        <w:tab/>
      </w:r>
      <w:r>
        <w:rPr>
          <w:sz w:val="24"/>
          <w:szCs w:val="24"/>
        </w:rPr>
        <w:tab/>
      </w:r>
      <w:r>
        <w:rPr>
          <w:sz w:val="24"/>
          <w:szCs w:val="24"/>
        </w:rPr>
        <w:tab/>
        <w:t xml:space="preserve">     </w:t>
      </w:r>
      <w:r>
        <w:rPr>
          <w:b/>
          <w:i/>
          <w:sz w:val="24"/>
          <w:szCs w:val="24"/>
          <w:u w:val="single"/>
        </w:rPr>
        <w:t>INCIDENT</w:t>
      </w:r>
    </w:p>
    <w:p w14:paraId="0AC57AE9" w14:textId="3C7290B0" w:rsidR="00E31385" w:rsidRDefault="00E31385" w:rsidP="00E6298B">
      <w:pPr>
        <w:ind w:right="107"/>
        <w:jc w:val="both"/>
        <w:rPr>
          <w:b/>
          <w:i/>
          <w:sz w:val="24"/>
          <w:szCs w:val="24"/>
          <w:u w:val="single"/>
        </w:rPr>
      </w:pPr>
    </w:p>
    <w:p w14:paraId="12258B0E" w14:textId="0DCFB533" w:rsidR="00E31385" w:rsidRDefault="00E31385" w:rsidP="00E6298B">
      <w:pPr>
        <w:ind w:right="107"/>
        <w:jc w:val="both"/>
        <w:rPr>
          <w:sz w:val="24"/>
          <w:szCs w:val="24"/>
        </w:rPr>
      </w:pPr>
      <w:r>
        <w:rPr>
          <w:sz w:val="24"/>
          <w:szCs w:val="24"/>
        </w:rPr>
        <w:tab/>
        <w:t>An operation ‘NEW YORK’ was transmitted over the air waves in relation to a high risk missing person. This meant that all officers unless already at an emergency call or incident must divert and attach themselves to this call.</w:t>
      </w:r>
    </w:p>
    <w:p w14:paraId="386B7ACE" w14:textId="7784DA4D" w:rsidR="00E31385" w:rsidRDefault="00E31385" w:rsidP="00E6298B">
      <w:pPr>
        <w:ind w:right="107"/>
        <w:jc w:val="both"/>
        <w:rPr>
          <w:sz w:val="24"/>
          <w:szCs w:val="24"/>
        </w:rPr>
      </w:pPr>
      <w:r>
        <w:rPr>
          <w:sz w:val="24"/>
          <w:szCs w:val="24"/>
        </w:rPr>
        <w:tab/>
        <w:t>The initial context of the call was that a young male had posted a video on social media of himself, cutting the top of his finger off with a knife. When family and friends have then tried to contact him in relation to this he was not answering. This person was not at an address and was instead thought to be roaming around a built up area. The initial concerns were finding out if the male was safe and well, what state was his mental health in, was he under the influence of anything, also, as it was around Halloween, what was his intentions of potentially walking around with a knife, whilst there being a strong possibility that there may be large groups of youths out and about in the area, who may be at risk because of this persons potential actions.</w:t>
      </w:r>
    </w:p>
    <w:p w14:paraId="5F7634B6" w14:textId="21DE2A6F" w:rsidR="00E31385" w:rsidRDefault="00E31385" w:rsidP="00E6298B">
      <w:pPr>
        <w:ind w:right="107"/>
        <w:jc w:val="both"/>
        <w:rPr>
          <w:sz w:val="24"/>
          <w:szCs w:val="24"/>
        </w:rPr>
      </w:pPr>
      <w:r>
        <w:rPr>
          <w:sz w:val="24"/>
          <w:szCs w:val="24"/>
        </w:rPr>
        <w:tab/>
        <w:t>A dark skinned male wearing navy shorts, a black hooded top worn with white trainers, was the initial description passed over the air at the time of the call, so myself and my colleague attached ourselves and began to make an area search for a person matching this description. My colleague at the time was Taser trainer and therefore we had full authority given by the bronze commander to approach any person matching the description.</w:t>
      </w:r>
    </w:p>
    <w:p w14:paraId="1E797AED" w14:textId="021FF859" w:rsidR="00E31385" w:rsidRDefault="00E31385" w:rsidP="00E6298B">
      <w:pPr>
        <w:ind w:right="107"/>
        <w:jc w:val="both"/>
        <w:rPr>
          <w:sz w:val="24"/>
          <w:szCs w:val="24"/>
        </w:rPr>
      </w:pPr>
      <w:r>
        <w:rPr>
          <w:sz w:val="24"/>
          <w:szCs w:val="24"/>
        </w:rPr>
        <w:tab/>
        <w:t>During this, I was apprehensive because it was uncertain what the intentions of this male would be or the mind-set that he was in if we were to find him. There would have to be a stop search carried out under section 1 of PACE to ascertain whether the person was carrying a knife or not, but before this</w:t>
      </w:r>
      <w:r w:rsidR="002A5490">
        <w:rPr>
          <w:sz w:val="24"/>
          <w:szCs w:val="24"/>
        </w:rPr>
        <w:t>,</w:t>
      </w:r>
      <w:r>
        <w:rPr>
          <w:sz w:val="24"/>
          <w:szCs w:val="24"/>
        </w:rPr>
        <w:t xml:space="preserve"> I felt as though control would have to be gained initially, so that was my main concern whilst conducting the search. I also felt and element of worry for the male, as he had videoed himself cutting the top of his finger and therefore he would almost certainly need medical assistance. </w:t>
      </w:r>
    </w:p>
    <w:p w14:paraId="41F9ACFA" w14:textId="7109B7C4" w:rsidR="00E31385" w:rsidRDefault="00E31385" w:rsidP="00E6298B">
      <w:pPr>
        <w:ind w:right="107"/>
        <w:jc w:val="both"/>
        <w:rPr>
          <w:sz w:val="24"/>
          <w:szCs w:val="24"/>
        </w:rPr>
      </w:pPr>
      <w:r>
        <w:rPr>
          <w:sz w:val="24"/>
          <w:szCs w:val="24"/>
        </w:rPr>
        <w:tab/>
        <w:t>Whilst conducting the</w:t>
      </w:r>
      <w:r w:rsidR="00863AA2">
        <w:rPr>
          <w:sz w:val="24"/>
          <w:szCs w:val="24"/>
        </w:rPr>
        <w:t xml:space="preserve"> area</w:t>
      </w:r>
      <w:r>
        <w:rPr>
          <w:sz w:val="24"/>
          <w:szCs w:val="24"/>
        </w:rPr>
        <w:t xml:space="preserve"> search, I continually thought about the legislation and process of a legal stop search under section 1 of PACE. The College of Policing (2020) states that Section 1 of the Police and Criminal Evidence Act 1984, provides police officers with the power to stop and search any person, vehicle, or anything which is in or on a vehicle for stolen or prohibited articles, point and blades, or fireworks. Under this legislation, if a male matching the description was to be found I would have the power to search for a bladed article.</w:t>
      </w:r>
    </w:p>
    <w:p w14:paraId="09574AA2" w14:textId="77777777" w:rsidR="00E31385" w:rsidRDefault="00E31385" w:rsidP="00E6298B">
      <w:pPr>
        <w:ind w:right="107"/>
        <w:jc w:val="both"/>
        <w:rPr>
          <w:sz w:val="24"/>
          <w:szCs w:val="24"/>
        </w:rPr>
      </w:pPr>
      <w:r>
        <w:rPr>
          <w:sz w:val="24"/>
          <w:szCs w:val="24"/>
        </w:rPr>
        <w:tab/>
        <w:t xml:space="preserve">Furthermore I needed to be mindful of the Stephen Lawrence case and the recommendations that followed. BBC (1999) state that a full enquiry was made after the murder of Stephen Lawrence by a Sir William MacPherson, who suggested a number of changes be made in relation to Stop Searches conducted by police officers. These were as follows, the powers under the current legislation are required for the prevention and detection of crime and should remain unchanged. A record must be made of all stops and searches made under a legislative provision, with a the record providing the reason for the </w:t>
      </w:r>
      <w:r>
        <w:rPr>
          <w:sz w:val="24"/>
          <w:szCs w:val="24"/>
        </w:rPr>
        <w:lastRenderedPageBreak/>
        <w:t>stop, the outcome, self-defined ethnicity and a copy be made available if the person should wish to want one.</w:t>
      </w:r>
    </w:p>
    <w:p w14:paraId="097A5879" w14:textId="055C32FB" w:rsidR="00E31385" w:rsidRDefault="00E31385" w:rsidP="00E31385">
      <w:pPr>
        <w:ind w:right="107" w:firstLine="720"/>
        <w:jc w:val="both"/>
        <w:rPr>
          <w:sz w:val="24"/>
          <w:szCs w:val="24"/>
        </w:rPr>
      </w:pPr>
      <w:r>
        <w:rPr>
          <w:sz w:val="24"/>
          <w:szCs w:val="24"/>
        </w:rPr>
        <w:t>All records should be monitored and analysed by the police services and authorities and reviewed by HMIC on inspections with the information analysis published for the public to access. Furthermore, policing authorities be given the duty to undertake publicity campaigns to ensure that the public is aware of ‘Stop and Search’ provisions and the right in receiving a record in all circumstances.</w:t>
      </w:r>
    </w:p>
    <w:p w14:paraId="49B8CA58" w14:textId="77777777" w:rsidR="00863AA2" w:rsidRDefault="00863AA2" w:rsidP="00E31385">
      <w:pPr>
        <w:ind w:right="107" w:firstLine="720"/>
        <w:jc w:val="both"/>
        <w:rPr>
          <w:sz w:val="24"/>
          <w:szCs w:val="24"/>
        </w:rPr>
      </w:pPr>
      <w:r>
        <w:rPr>
          <w:sz w:val="24"/>
          <w:szCs w:val="24"/>
        </w:rPr>
        <w:t xml:space="preserve">With this information in mind, I reminded myself that I needed to be confident in dealing with a potential stop search but I also needed to be mindful in regards to what the legislation allows me to do. </w:t>
      </w:r>
    </w:p>
    <w:p w14:paraId="37D366BD" w14:textId="06343E99" w:rsidR="00903CDC" w:rsidRDefault="00863AA2" w:rsidP="00E31385">
      <w:pPr>
        <w:ind w:right="107" w:firstLine="720"/>
        <w:jc w:val="both"/>
        <w:rPr>
          <w:sz w:val="24"/>
          <w:szCs w:val="24"/>
        </w:rPr>
      </w:pPr>
      <w:r>
        <w:rPr>
          <w:sz w:val="24"/>
          <w:szCs w:val="24"/>
        </w:rPr>
        <w:t xml:space="preserve">Whilst </w:t>
      </w:r>
      <w:r w:rsidR="002A5490">
        <w:rPr>
          <w:sz w:val="24"/>
          <w:szCs w:val="24"/>
        </w:rPr>
        <w:t>I</w:t>
      </w:r>
      <w:r>
        <w:rPr>
          <w:sz w:val="24"/>
          <w:szCs w:val="24"/>
        </w:rPr>
        <w:t xml:space="preserve"> and my coll</w:t>
      </w:r>
      <w:r w:rsidR="00903CDC">
        <w:rPr>
          <w:sz w:val="24"/>
          <w:szCs w:val="24"/>
        </w:rPr>
        <w:t>eague continued the area search, a male matching th</w:t>
      </w:r>
      <w:r w:rsidR="002A5490">
        <w:rPr>
          <w:sz w:val="24"/>
          <w:szCs w:val="24"/>
        </w:rPr>
        <w:t>e description was sat outside</w:t>
      </w:r>
      <w:r w:rsidR="00903CDC">
        <w:rPr>
          <w:sz w:val="24"/>
          <w:szCs w:val="24"/>
        </w:rPr>
        <w:t xml:space="preserve"> a closed pub. We have pulled up in a police vehicle and have asked the male for a name to which he did not answer</w:t>
      </w:r>
      <w:r w:rsidR="002A5490">
        <w:rPr>
          <w:sz w:val="24"/>
          <w:szCs w:val="24"/>
        </w:rPr>
        <w:t>, the males did not want to speak to use and his mannerisms were confrontational</w:t>
      </w:r>
      <w:r w:rsidR="00903CDC">
        <w:rPr>
          <w:sz w:val="24"/>
          <w:szCs w:val="24"/>
        </w:rPr>
        <w:t xml:space="preserve">. I have gotten out of the car along with my colleague who immediately pointed his Taser at the male. He then instructed that the male show his hands which he refused to do. During this time I was stood around 20 metres back from the male. </w:t>
      </w:r>
    </w:p>
    <w:p w14:paraId="1E8301D7" w14:textId="77777777" w:rsidR="00925A33" w:rsidRDefault="00903CDC" w:rsidP="00E31385">
      <w:pPr>
        <w:ind w:right="107" w:firstLine="720"/>
        <w:jc w:val="both"/>
        <w:rPr>
          <w:sz w:val="24"/>
          <w:szCs w:val="24"/>
        </w:rPr>
      </w:pPr>
      <w:r>
        <w:rPr>
          <w:sz w:val="24"/>
          <w:szCs w:val="24"/>
        </w:rPr>
        <w:t xml:space="preserve">My colleague has then instructed the male to go onto his knees on the floor and that he has a Taser ready to use. The male has complied with this. I have then been instructed to place the male in handcuffs to the rear, in order to make the situation safe. At this point I felt extremely apprehensive as to whether the male would get back up and attack me without me knowing if he had a weapon or not. I was also nervous to apply the handcuffs correctly, as I had never handcuffed someone on the floor out of training. </w:t>
      </w:r>
    </w:p>
    <w:p w14:paraId="761BDD8D" w14:textId="177C85A8" w:rsidR="00925A33" w:rsidRDefault="00925A33" w:rsidP="00E31385">
      <w:pPr>
        <w:ind w:right="107" w:firstLine="720"/>
        <w:jc w:val="both"/>
        <w:rPr>
          <w:sz w:val="24"/>
          <w:szCs w:val="24"/>
        </w:rPr>
      </w:pPr>
      <w:r>
        <w:rPr>
          <w:sz w:val="24"/>
          <w:szCs w:val="24"/>
        </w:rPr>
        <w:t xml:space="preserve">I approached and readied my handcuffs, the male was compliant and allowed me to place the handcuffs on his wrists correctly, and he then shouted ‘I haven’t done anything, is this necessary?’ With the help of my colleague we have helped the male onto his feet and explained the necessity for the use of handcuffs in this situation. When talking to the male he refused to state his name or any other information. I also tried to see if there were any injuries to his finger, however, I could not see any. </w:t>
      </w:r>
    </w:p>
    <w:p w14:paraId="05597231" w14:textId="6F1C70CE" w:rsidR="00A26004" w:rsidRDefault="00925A33" w:rsidP="00E31385">
      <w:pPr>
        <w:ind w:right="107" w:firstLine="720"/>
        <w:jc w:val="both"/>
        <w:rPr>
          <w:sz w:val="24"/>
          <w:szCs w:val="24"/>
        </w:rPr>
      </w:pPr>
      <w:r>
        <w:rPr>
          <w:sz w:val="24"/>
          <w:szCs w:val="24"/>
        </w:rPr>
        <w:t>Even without an injury, I still needed to conduct a stop search on the male to see if he was carrying a bladed article. In initial training an acronym is used to remember how to deliver a leg</w:t>
      </w:r>
      <w:r w:rsidR="00A26004">
        <w:rPr>
          <w:sz w:val="24"/>
          <w:szCs w:val="24"/>
        </w:rPr>
        <w:t>al and correct stop search that is used throughout forces nationwide</w:t>
      </w:r>
      <w:r w:rsidR="002A5490">
        <w:rPr>
          <w:sz w:val="24"/>
          <w:szCs w:val="24"/>
        </w:rPr>
        <w:t>, this is also something which to use when on duty out of training and throughout a policing career</w:t>
      </w:r>
      <w:r w:rsidR="00A26004">
        <w:rPr>
          <w:sz w:val="24"/>
          <w:szCs w:val="24"/>
        </w:rPr>
        <w:t xml:space="preserve">. It is commonly known as ‘GOWISELY’ and </w:t>
      </w:r>
      <w:r>
        <w:rPr>
          <w:sz w:val="24"/>
          <w:szCs w:val="24"/>
        </w:rPr>
        <w:t xml:space="preserve">is highlighted by </w:t>
      </w:r>
      <w:r w:rsidR="00A26004">
        <w:rPr>
          <w:sz w:val="24"/>
          <w:szCs w:val="24"/>
        </w:rPr>
        <w:t xml:space="preserve">Bedfordshire Police (2019). </w:t>
      </w:r>
    </w:p>
    <w:p w14:paraId="0444F21A" w14:textId="7D76CE0E" w:rsidR="00925A33" w:rsidRDefault="00A26004" w:rsidP="00E31385">
      <w:pPr>
        <w:ind w:right="107" w:firstLine="720"/>
        <w:jc w:val="both"/>
        <w:rPr>
          <w:sz w:val="24"/>
          <w:szCs w:val="24"/>
        </w:rPr>
      </w:pPr>
      <w:r>
        <w:rPr>
          <w:sz w:val="24"/>
          <w:szCs w:val="24"/>
        </w:rPr>
        <w:t xml:space="preserve">They state that if this acronym </w:t>
      </w:r>
      <w:r w:rsidR="002A5490">
        <w:rPr>
          <w:sz w:val="24"/>
          <w:szCs w:val="24"/>
        </w:rPr>
        <w:t>is followed then all the</w:t>
      </w:r>
      <w:r>
        <w:rPr>
          <w:sz w:val="24"/>
          <w:szCs w:val="24"/>
        </w:rPr>
        <w:t xml:space="preserve"> information given to the person should be correct and make sense</w:t>
      </w:r>
      <w:r w:rsidR="002A5490">
        <w:rPr>
          <w:sz w:val="24"/>
          <w:szCs w:val="24"/>
        </w:rPr>
        <w:t xml:space="preserve"> to them</w:t>
      </w:r>
      <w:r>
        <w:rPr>
          <w:sz w:val="24"/>
          <w:szCs w:val="24"/>
        </w:rPr>
        <w:t>. First of all the G stands for the grounds to which the search is carried out for. In my instance, I explained to the male that the ground</w:t>
      </w:r>
      <w:r w:rsidR="002A5490">
        <w:rPr>
          <w:sz w:val="24"/>
          <w:szCs w:val="24"/>
        </w:rPr>
        <w:t>s for this</w:t>
      </w:r>
      <w:r>
        <w:rPr>
          <w:sz w:val="24"/>
          <w:szCs w:val="24"/>
        </w:rPr>
        <w:t xml:space="preserve"> were that we have had</w:t>
      </w:r>
      <w:r w:rsidR="002A5490">
        <w:rPr>
          <w:sz w:val="24"/>
          <w:szCs w:val="24"/>
        </w:rPr>
        <w:t xml:space="preserve"> received</w:t>
      </w:r>
      <w:r>
        <w:rPr>
          <w:sz w:val="24"/>
          <w:szCs w:val="24"/>
        </w:rPr>
        <w:t xml:space="preserve"> </w:t>
      </w:r>
      <w:r w:rsidR="002A5490">
        <w:rPr>
          <w:sz w:val="24"/>
          <w:szCs w:val="24"/>
        </w:rPr>
        <w:t>a report of a male matching your</w:t>
      </w:r>
      <w:r>
        <w:rPr>
          <w:sz w:val="24"/>
          <w:szCs w:val="24"/>
        </w:rPr>
        <w:t xml:space="preserve"> description, who may possibly be in possession of a bladed article. Secondly, the object of the search must be indicated, I have then explained to the male that the object that I am looking for during this search is a bladed article.</w:t>
      </w:r>
    </w:p>
    <w:p w14:paraId="312F0EDF" w14:textId="3EA2070A" w:rsidR="00A26004" w:rsidRDefault="00A26004" w:rsidP="00E31385">
      <w:pPr>
        <w:ind w:right="107" w:firstLine="720"/>
        <w:jc w:val="both"/>
        <w:rPr>
          <w:sz w:val="24"/>
          <w:szCs w:val="24"/>
        </w:rPr>
      </w:pPr>
      <w:r>
        <w:rPr>
          <w:sz w:val="24"/>
          <w:szCs w:val="24"/>
        </w:rPr>
        <w:t>Next is ‘W’, that stands for warrant card, I was in full police uniform and therefore did not need to show my warrant card in this situation. I have instead moved onto the ‘I’</w:t>
      </w:r>
      <w:r w:rsidR="00A44C2C">
        <w:rPr>
          <w:sz w:val="24"/>
          <w:szCs w:val="24"/>
        </w:rPr>
        <w:t xml:space="preserve"> </w:t>
      </w:r>
      <w:r>
        <w:rPr>
          <w:sz w:val="24"/>
          <w:szCs w:val="24"/>
        </w:rPr>
        <w:t xml:space="preserve">that </w:t>
      </w:r>
      <w:r w:rsidR="00235199">
        <w:rPr>
          <w:sz w:val="24"/>
          <w:szCs w:val="24"/>
        </w:rPr>
        <w:t>stands for</w:t>
      </w:r>
      <w:r w:rsidR="00A44C2C">
        <w:rPr>
          <w:sz w:val="24"/>
          <w:szCs w:val="24"/>
        </w:rPr>
        <w:t xml:space="preserve"> identification, where I have given my name to the male. I have then also given the station to which I am attached to which is what the ‘S’ stands for. Furthermore the ‘E’ is a reminder for the entitlement of a copy of the search for the male, that I have then explained how he can obtain this. I have then followed the ‘L’ which stands for Legal power used for this search, which in this case is Section 1 PACE. Finally the ‘Y’ stands for ‘you are detained for the purpose of a search’ which is stated to the individual. </w:t>
      </w:r>
    </w:p>
    <w:p w14:paraId="73D18EC0" w14:textId="77777777" w:rsidR="002A5490" w:rsidRDefault="00A44C2C" w:rsidP="00E31385">
      <w:pPr>
        <w:ind w:right="107" w:firstLine="720"/>
        <w:jc w:val="both"/>
        <w:rPr>
          <w:sz w:val="24"/>
          <w:szCs w:val="24"/>
        </w:rPr>
      </w:pPr>
      <w:r>
        <w:rPr>
          <w:sz w:val="24"/>
          <w:szCs w:val="24"/>
        </w:rPr>
        <w:lastRenderedPageBreak/>
        <w:t xml:space="preserve">When delivering this information I felt under a small amount of pressure as I knew that my colleague would be assessing me and by this time other colleagues </w:t>
      </w:r>
      <w:r w:rsidR="007153F3">
        <w:rPr>
          <w:sz w:val="24"/>
          <w:szCs w:val="24"/>
        </w:rPr>
        <w:t>had turned up in support who were now watching me</w:t>
      </w:r>
      <w:r w:rsidR="002A5490">
        <w:rPr>
          <w:sz w:val="24"/>
          <w:szCs w:val="24"/>
        </w:rPr>
        <w:t>. I was also aware that I needed to get this information right as I did not want this search to be unlawful, that could in turn affect the investigation or prosecution</w:t>
      </w:r>
      <w:r w:rsidR="007153F3">
        <w:rPr>
          <w:sz w:val="24"/>
          <w:szCs w:val="24"/>
        </w:rPr>
        <w:t>. There were one or two pauses</w:t>
      </w:r>
      <w:r w:rsidR="002A5490">
        <w:rPr>
          <w:sz w:val="24"/>
          <w:szCs w:val="24"/>
        </w:rPr>
        <w:t>,</w:t>
      </w:r>
      <w:r w:rsidR="007153F3">
        <w:rPr>
          <w:sz w:val="24"/>
          <w:szCs w:val="24"/>
        </w:rPr>
        <w:t xml:space="preserve"> but I believed that I delivered it correctly in a way that could be understood</w:t>
      </w:r>
      <w:r w:rsidR="002A5490">
        <w:rPr>
          <w:sz w:val="24"/>
          <w:szCs w:val="24"/>
        </w:rPr>
        <w:t>, as the person did not ask me to repeat anything or ask further questions</w:t>
      </w:r>
      <w:r w:rsidR="007153F3">
        <w:rPr>
          <w:sz w:val="24"/>
          <w:szCs w:val="24"/>
        </w:rPr>
        <w:t>.</w:t>
      </w:r>
    </w:p>
    <w:p w14:paraId="68F4F33B" w14:textId="7CDCE739" w:rsidR="00A44C2C" w:rsidRDefault="007153F3" w:rsidP="00E31385">
      <w:pPr>
        <w:ind w:right="107" w:firstLine="720"/>
        <w:jc w:val="both"/>
        <w:rPr>
          <w:sz w:val="24"/>
          <w:szCs w:val="24"/>
        </w:rPr>
      </w:pPr>
      <w:r>
        <w:rPr>
          <w:sz w:val="24"/>
          <w:szCs w:val="24"/>
        </w:rPr>
        <w:t xml:space="preserve">Next I conducted the search, I felt through each pocket and within the jacket, trouser leg and sock, however, the search proved to be negative, with no bladed article found in this instance. </w:t>
      </w:r>
    </w:p>
    <w:p w14:paraId="00C908CB" w14:textId="7AC35388" w:rsidR="007153F3" w:rsidRDefault="007153F3" w:rsidP="00E31385">
      <w:pPr>
        <w:ind w:right="107" w:firstLine="720"/>
        <w:jc w:val="both"/>
        <w:rPr>
          <w:sz w:val="24"/>
          <w:szCs w:val="24"/>
        </w:rPr>
      </w:pPr>
      <w:r>
        <w:rPr>
          <w:sz w:val="24"/>
          <w:szCs w:val="24"/>
        </w:rPr>
        <w:t>The male had given basic details to supporting officers at this point, however, due to there being no object found during the search, no offences committed and it was established that he was not the person we were looking for after checks were made</w:t>
      </w:r>
      <w:r w:rsidR="002A5490">
        <w:rPr>
          <w:sz w:val="24"/>
          <w:szCs w:val="24"/>
        </w:rPr>
        <w:t>,</w:t>
      </w:r>
      <w:r>
        <w:rPr>
          <w:sz w:val="24"/>
          <w:szCs w:val="24"/>
        </w:rPr>
        <w:t xml:space="preserve"> he was free to leave. </w:t>
      </w:r>
    </w:p>
    <w:p w14:paraId="3D1C6C93" w14:textId="552D9E4D" w:rsidR="00863AA2" w:rsidRDefault="00863AA2" w:rsidP="00E31385">
      <w:pPr>
        <w:ind w:right="107" w:firstLine="720"/>
        <w:jc w:val="both"/>
        <w:rPr>
          <w:sz w:val="24"/>
          <w:szCs w:val="24"/>
        </w:rPr>
      </w:pPr>
      <w:r>
        <w:rPr>
          <w:sz w:val="24"/>
          <w:szCs w:val="24"/>
        </w:rPr>
        <w:t xml:space="preserve"> </w:t>
      </w:r>
      <w:r w:rsidR="007153F3">
        <w:rPr>
          <w:sz w:val="24"/>
          <w:szCs w:val="24"/>
        </w:rPr>
        <w:t>I felt awkward whilst taking my handcuffs off the male at this point, because he was clearly annoyed at being stopped and search</w:t>
      </w:r>
      <w:r w:rsidR="00FE1A38">
        <w:rPr>
          <w:sz w:val="24"/>
          <w:szCs w:val="24"/>
        </w:rPr>
        <w:t xml:space="preserve">ed, however, I had to keep reminding myself that the search was justified in relation to the information to which we had and the fact that the male failed to co-operate initially. I also knew that the entire scenario was filmed on body worn camera by another officer, as well as my own. </w:t>
      </w:r>
    </w:p>
    <w:p w14:paraId="521ED44D" w14:textId="3778E93E" w:rsidR="002A5490" w:rsidRDefault="002A5490" w:rsidP="00E31385">
      <w:pPr>
        <w:ind w:right="107" w:firstLine="720"/>
        <w:jc w:val="both"/>
        <w:rPr>
          <w:sz w:val="24"/>
          <w:szCs w:val="24"/>
        </w:rPr>
      </w:pPr>
      <w:r>
        <w:rPr>
          <w:sz w:val="24"/>
          <w:szCs w:val="24"/>
        </w:rPr>
        <w:t xml:space="preserve">On reflection of this incident, there are things that I could have improved upon. Firstly, when first finding the male, I did not ask enough </w:t>
      </w:r>
      <w:r w:rsidR="00155F83">
        <w:rPr>
          <w:sz w:val="24"/>
          <w:szCs w:val="24"/>
        </w:rPr>
        <w:t xml:space="preserve">questions and my approach could have been better. I think I panicked and I was maybe not expecting to find a male matching the description so quickly. </w:t>
      </w:r>
    </w:p>
    <w:p w14:paraId="3498C52B" w14:textId="6FAE0196" w:rsidR="00155F83" w:rsidRDefault="0029240B" w:rsidP="0029240B">
      <w:pPr>
        <w:ind w:right="107"/>
        <w:jc w:val="both"/>
        <w:rPr>
          <w:sz w:val="24"/>
          <w:szCs w:val="24"/>
        </w:rPr>
      </w:pPr>
      <w:r>
        <w:rPr>
          <w:sz w:val="24"/>
          <w:szCs w:val="24"/>
        </w:rPr>
        <w:t xml:space="preserve">In light of this, my communication felt poor, </w:t>
      </w:r>
      <w:r w:rsidR="00155F83">
        <w:rPr>
          <w:sz w:val="24"/>
          <w:szCs w:val="24"/>
        </w:rPr>
        <w:t>I need</w:t>
      </w:r>
      <w:r>
        <w:rPr>
          <w:sz w:val="24"/>
          <w:szCs w:val="24"/>
        </w:rPr>
        <w:t>ed</w:t>
      </w:r>
      <w:r w:rsidR="00155F83">
        <w:rPr>
          <w:sz w:val="24"/>
          <w:szCs w:val="24"/>
        </w:rPr>
        <w:t xml:space="preserve"> to be more mindful of the five step approach. The College of Policing (2020) state that there are five steps that can be used to reduce the chances of conflict. These are as follows, the simply approach, whereby this is asking easy to answer basic questions</w:t>
      </w:r>
      <w:r>
        <w:rPr>
          <w:sz w:val="24"/>
          <w:szCs w:val="24"/>
        </w:rPr>
        <w:t xml:space="preserve"> to the person, with an open handed approach</w:t>
      </w:r>
      <w:r w:rsidR="00155F83">
        <w:rPr>
          <w:sz w:val="24"/>
          <w:szCs w:val="24"/>
        </w:rPr>
        <w:t xml:space="preserve">. Next is the reasoned appeal, this is where I needed to ask more pressing questions, whilst still remaining calm and open. The third stage is the personal appeal, whereby I should have maybe asked questions to make the person see the situation in a different perspective. </w:t>
      </w:r>
    </w:p>
    <w:p w14:paraId="4FC3CDD8" w14:textId="4CE89B97" w:rsidR="00155F83" w:rsidRDefault="00155F83" w:rsidP="00E31385">
      <w:pPr>
        <w:ind w:right="107" w:firstLine="720"/>
        <w:jc w:val="both"/>
        <w:rPr>
          <w:sz w:val="24"/>
          <w:szCs w:val="24"/>
        </w:rPr>
      </w:pPr>
      <w:r>
        <w:rPr>
          <w:sz w:val="24"/>
          <w:szCs w:val="24"/>
        </w:rPr>
        <w:t xml:space="preserve">The forth step, being the final practical appeal, whereby, this is the last chance given to the person to try and get them to comply and answer questions before physical action is taken. Finally, the last step is action and this is where I and my colleague placed handcuffs on the person whilst having a Taser drawn and pointed in his direction ready to use. </w:t>
      </w:r>
    </w:p>
    <w:p w14:paraId="12A5C14E" w14:textId="76F4EB9D" w:rsidR="00155F83" w:rsidRDefault="00155F83" w:rsidP="00E31385">
      <w:pPr>
        <w:ind w:right="107" w:firstLine="720"/>
        <w:jc w:val="both"/>
        <w:rPr>
          <w:sz w:val="24"/>
          <w:szCs w:val="24"/>
        </w:rPr>
      </w:pPr>
      <w:r>
        <w:rPr>
          <w:sz w:val="24"/>
          <w:szCs w:val="24"/>
        </w:rPr>
        <w:t>Throughout this I felt as though, I had skipped straight from stage one of the appeal to stage five and missed out all in between. I think that because of this, the male came across as being difficult and slightly confrontational, thus making it harder to engage. This also affected the level of communication</w:t>
      </w:r>
      <w:r w:rsidR="005610E3">
        <w:rPr>
          <w:sz w:val="24"/>
          <w:szCs w:val="24"/>
        </w:rPr>
        <w:t xml:space="preserve"> and rapport</w:t>
      </w:r>
      <w:r>
        <w:rPr>
          <w:sz w:val="24"/>
          <w:szCs w:val="24"/>
        </w:rPr>
        <w:t xml:space="preserve"> that I had with that person whilst and after taking the handcuffs off because when I offered him help with anything, he was disinterested and would not speak to me, which is down to him feeling like he had been treated like a criminal. </w:t>
      </w:r>
    </w:p>
    <w:p w14:paraId="0FE8A876" w14:textId="70AB7872" w:rsidR="00155F83" w:rsidRDefault="00155F83" w:rsidP="00E31385">
      <w:pPr>
        <w:ind w:right="107" w:firstLine="720"/>
        <w:jc w:val="both"/>
        <w:rPr>
          <w:sz w:val="24"/>
          <w:szCs w:val="24"/>
        </w:rPr>
      </w:pPr>
      <w:r>
        <w:rPr>
          <w:sz w:val="24"/>
          <w:szCs w:val="24"/>
        </w:rPr>
        <w:t>I also needed to be wary of where I stood during this incident. My colleague during this, advised me afterwards that I had walked across the sight of the Taser whilst going to place the male in handcuffs, putting myself at risk. When also conducting the search, I should have checked the pocket before placing my hand inside as there may have been objects inside which could have caused me ha</w:t>
      </w:r>
      <w:r w:rsidR="005610E3">
        <w:rPr>
          <w:sz w:val="24"/>
          <w:szCs w:val="24"/>
        </w:rPr>
        <w:t xml:space="preserve">rm, whilst also being aware of not getting too close to the face of the individual I was search as he could have spat, bitten or </w:t>
      </w:r>
      <w:r w:rsidR="00A22812">
        <w:rPr>
          <w:sz w:val="24"/>
          <w:szCs w:val="24"/>
        </w:rPr>
        <w:t>head-butted.</w:t>
      </w:r>
      <w:r w:rsidR="005610E3">
        <w:rPr>
          <w:sz w:val="24"/>
          <w:szCs w:val="24"/>
        </w:rPr>
        <w:t xml:space="preserve"> </w:t>
      </w:r>
      <w:r>
        <w:rPr>
          <w:sz w:val="24"/>
          <w:szCs w:val="24"/>
        </w:rPr>
        <w:t xml:space="preserve"> </w:t>
      </w:r>
    </w:p>
    <w:p w14:paraId="7D3899E8" w14:textId="7BBC06E7" w:rsidR="00A22812" w:rsidRDefault="00A22812" w:rsidP="00E31385">
      <w:pPr>
        <w:ind w:right="107" w:firstLine="720"/>
        <w:jc w:val="both"/>
        <w:rPr>
          <w:sz w:val="24"/>
          <w:szCs w:val="24"/>
        </w:rPr>
      </w:pPr>
      <w:r>
        <w:rPr>
          <w:sz w:val="24"/>
          <w:szCs w:val="24"/>
        </w:rPr>
        <w:t xml:space="preserve">To conclude, I need to improve my communication, de-escalation and conflict management skills over the coming months and throughout my career. I will only be able to </w:t>
      </w:r>
      <w:r>
        <w:rPr>
          <w:sz w:val="24"/>
          <w:szCs w:val="24"/>
        </w:rPr>
        <w:lastRenderedPageBreak/>
        <w:t xml:space="preserve">do this if I can take control of situations, understand my mistakes, </w:t>
      </w:r>
      <w:r w:rsidR="0029240B">
        <w:rPr>
          <w:sz w:val="24"/>
          <w:szCs w:val="24"/>
        </w:rPr>
        <w:t>and ask</w:t>
      </w:r>
      <w:r>
        <w:rPr>
          <w:sz w:val="24"/>
          <w:szCs w:val="24"/>
        </w:rPr>
        <w:t xml:space="preserve"> questions to my peers and colleagues as well as my supervisors, whilst also learning techniques that will suit my style and personality. I should not hide from confrontation and I must not pass this onto my </w:t>
      </w:r>
      <w:r w:rsidR="00547026">
        <w:rPr>
          <w:sz w:val="24"/>
          <w:szCs w:val="24"/>
        </w:rPr>
        <w:t>colleagues</w:t>
      </w:r>
      <w:r>
        <w:rPr>
          <w:sz w:val="24"/>
          <w:szCs w:val="24"/>
        </w:rPr>
        <w:t xml:space="preserve"> and just allow them to deal with it. </w:t>
      </w:r>
    </w:p>
    <w:p w14:paraId="52087E61" w14:textId="687AB87B" w:rsidR="00547026" w:rsidRDefault="00547026" w:rsidP="00E31385">
      <w:pPr>
        <w:ind w:right="107" w:firstLine="720"/>
        <w:jc w:val="both"/>
        <w:rPr>
          <w:sz w:val="24"/>
          <w:szCs w:val="24"/>
        </w:rPr>
      </w:pPr>
      <w:r>
        <w:rPr>
          <w:sz w:val="24"/>
          <w:szCs w:val="24"/>
        </w:rPr>
        <w:t xml:space="preserve">As Himes (2008) states, there are aggressive confrontational people throughout the world that are diverse and hold different values. As a police officer it is up to myself to understand the techniques that can be used to help when </w:t>
      </w:r>
      <w:r w:rsidR="0029240B">
        <w:rPr>
          <w:sz w:val="24"/>
          <w:szCs w:val="24"/>
        </w:rPr>
        <w:t>dealing with</w:t>
      </w:r>
      <w:r>
        <w:rPr>
          <w:sz w:val="24"/>
          <w:szCs w:val="24"/>
        </w:rPr>
        <w:t xml:space="preserve"> people in these situations, however, I must also accept that not every time a technique or communication skill will work. Through experience and learning, as well as making constant dynamic risk assessments</w:t>
      </w:r>
      <w:r w:rsidR="0029240B">
        <w:rPr>
          <w:sz w:val="24"/>
          <w:szCs w:val="24"/>
        </w:rPr>
        <w:t>,</w:t>
      </w:r>
      <w:r>
        <w:rPr>
          <w:sz w:val="24"/>
          <w:szCs w:val="24"/>
        </w:rPr>
        <w:t xml:space="preserve"> I must be able to identify the correct method to deal with a person(s) or incidents, whether that be through verbal or physical communication</w:t>
      </w:r>
      <w:r w:rsidR="0029240B">
        <w:rPr>
          <w:sz w:val="24"/>
          <w:szCs w:val="24"/>
        </w:rPr>
        <w:t xml:space="preserve">, whilst also holding myself to the account of the codes of practice and police code of ethics. </w:t>
      </w:r>
      <w:r>
        <w:rPr>
          <w:sz w:val="24"/>
          <w:szCs w:val="24"/>
        </w:rPr>
        <w:t xml:space="preserve"> </w:t>
      </w:r>
    </w:p>
    <w:p w14:paraId="5F772F34" w14:textId="091CA5A2" w:rsidR="00863AA2" w:rsidRDefault="00863AA2" w:rsidP="00E31385">
      <w:pPr>
        <w:ind w:right="107" w:firstLine="720"/>
        <w:jc w:val="both"/>
        <w:rPr>
          <w:sz w:val="24"/>
          <w:szCs w:val="24"/>
        </w:rPr>
      </w:pPr>
    </w:p>
    <w:p w14:paraId="3EB7B67B" w14:textId="3C06B916" w:rsidR="00E31385" w:rsidRDefault="00E31385" w:rsidP="00E6298B">
      <w:pPr>
        <w:ind w:right="107"/>
        <w:jc w:val="both"/>
        <w:rPr>
          <w:sz w:val="24"/>
          <w:szCs w:val="24"/>
        </w:rPr>
      </w:pPr>
      <w:r>
        <w:rPr>
          <w:sz w:val="24"/>
          <w:szCs w:val="24"/>
        </w:rPr>
        <w:tab/>
        <w:t xml:space="preserve">   </w:t>
      </w:r>
    </w:p>
    <w:p w14:paraId="337A7A66" w14:textId="7B0B7E2F" w:rsidR="00E31385" w:rsidRDefault="00E31385" w:rsidP="00E6298B">
      <w:pPr>
        <w:ind w:right="107"/>
        <w:jc w:val="both"/>
        <w:rPr>
          <w:sz w:val="24"/>
          <w:szCs w:val="24"/>
        </w:rPr>
      </w:pPr>
      <w:r>
        <w:rPr>
          <w:sz w:val="24"/>
          <w:szCs w:val="24"/>
        </w:rPr>
        <w:tab/>
      </w:r>
    </w:p>
    <w:p w14:paraId="6D0A5493" w14:textId="706283BE" w:rsidR="00E31385" w:rsidRPr="00E31385" w:rsidRDefault="00E31385" w:rsidP="00E6298B">
      <w:pPr>
        <w:ind w:right="107"/>
        <w:jc w:val="both"/>
        <w:rPr>
          <w:sz w:val="24"/>
          <w:szCs w:val="24"/>
        </w:rPr>
      </w:pPr>
      <w:r>
        <w:rPr>
          <w:sz w:val="24"/>
          <w:szCs w:val="24"/>
        </w:rPr>
        <w:tab/>
        <w:t xml:space="preserve"> </w:t>
      </w:r>
    </w:p>
    <w:p w14:paraId="7F9B3703" w14:textId="46BAD81C" w:rsidR="00E31385" w:rsidRPr="00270EEB" w:rsidRDefault="00E31385" w:rsidP="00E6298B">
      <w:pPr>
        <w:ind w:right="107"/>
        <w:jc w:val="both"/>
        <w:rPr>
          <w:sz w:val="24"/>
          <w:szCs w:val="24"/>
        </w:rPr>
      </w:pPr>
      <w:r>
        <w:rPr>
          <w:sz w:val="24"/>
          <w:szCs w:val="24"/>
        </w:rPr>
        <w:tab/>
      </w:r>
      <w:r>
        <w:rPr>
          <w:sz w:val="24"/>
          <w:szCs w:val="24"/>
        </w:rPr>
        <w:tab/>
      </w:r>
      <w:r>
        <w:rPr>
          <w:sz w:val="24"/>
          <w:szCs w:val="24"/>
        </w:rPr>
        <w:tab/>
      </w:r>
      <w:r>
        <w:rPr>
          <w:sz w:val="24"/>
          <w:szCs w:val="24"/>
        </w:rPr>
        <w:tab/>
      </w:r>
    </w:p>
    <w:p w14:paraId="550E30AF" w14:textId="4651BDC0" w:rsidR="00025650" w:rsidRPr="00025650" w:rsidRDefault="00E31385" w:rsidP="00E6298B">
      <w:pPr>
        <w:ind w:right="107"/>
        <w:jc w:val="both"/>
        <w:rPr>
          <w:b/>
          <w:sz w:val="24"/>
          <w:szCs w:val="24"/>
        </w:rPr>
      </w:pPr>
      <w:r>
        <w:rPr>
          <w:b/>
          <w:sz w:val="24"/>
          <w:szCs w:val="24"/>
        </w:rPr>
        <w:tab/>
      </w:r>
    </w:p>
    <w:p w14:paraId="1C6E93E6" w14:textId="77777777" w:rsidR="00025650" w:rsidRDefault="00025650" w:rsidP="00E6298B">
      <w:pPr>
        <w:ind w:right="107"/>
      </w:pPr>
      <w:r>
        <w:br w:type="page"/>
      </w:r>
    </w:p>
    <w:p w14:paraId="592CAEBA" w14:textId="10508F2D" w:rsidR="000F7ECD" w:rsidRPr="00270EEB" w:rsidRDefault="000F7ECD" w:rsidP="00E6298B">
      <w:pPr>
        <w:ind w:right="107"/>
        <w:jc w:val="both"/>
        <w:rPr>
          <w:sz w:val="24"/>
          <w:szCs w:val="24"/>
        </w:rPr>
        <w:sectPr w:rsidR="000F7ECD" w:rsidRPr="00270EEB" w:rsidSect="00CF5E0E">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7C7589C" w14:textId="5DA95A82" w:rsidR="00575A8F" w:rsidRPr="00270EEB" w:rsidRDefault="00FE1A38" w:rsidP="00E6298B">
            <w:pPr>
              <w:ind w:right="107"/>
              <w:jc w:val="both"/>
              <w:rPr>
                <w:sz w:val="24"/>
                <w:szCs w:val="24"/>
              </w:rPr>
            </w:pPr>
            <w:r>
              <w:rPr>
                <w:sz w:val="24"/>
                <w:szCs w:val="24"/>
              </w:rPr>
              <w:t xml:space="preserve">The managing of victims </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5FE9C22" w14:textId="77777777" w:rsidR="00575A8F" w:rsidRDefault="00575A8F" w:rsidP="00E6298B">
            <w:pPr>
              <w:ind w:right="107"/>
              <w:jc w:val="both"/>
              <w:rPr>
                <w:sz w:val="24"/>
                <w:szCs w:val="24"/>
              </w:rPr>
            </w:pPr>
          </w:p>
          <w:p w14:paraId="2C5FB852" w14:textId="428C5D2E" w:rsidR="00FE1A38" w:rsidRPr="00270EEB" w:rsidRDefault="00FE1A38" w:rsidP="00E6298B">
            <w:pPr>
              <w:ind w:right="107"/>
              <w:jc w:val="both"/>
              <w:rPr>
                <w:sz w:val="24"/>
                <w:szCs w:val="24"/>
              </w:rPr>
            </w:pPr>
            <w:r>
              <w:rPr>
                <w:sz w:val="24"/>
                <w:szCs w:val="24"/>
              </w:rPr>
              <w:t xml:space="preserve">Following the force guidelines that are already put in place. For instance using the victim codes  which are readily available on OEL templates. These take you through how to update victims in relation to crime. It is also important for myself to always be mindful of how I would like to be treated if I was a victim of crime and therefore treat all with the same content and respect that I would receive myself.  </w:t>
            </w:r>
          </w:p>
        </w:tc>
        <w:tc>
          <w:tcPr>
            <w:tcW w:w="2426" w:type="dxa"/>
            <w:shd w:val="clear" w:color="auto" w:fill="auto"/>
          </w:tcPr>
          <w:p w14:paraId="0DD25896" w14:textId="77777777" w:rsidR="00575A8F" w:rsidRDefault="00575A8F" w:rsidP="00E6298B">
            <w:pPr>
              <w:ind w:right="107"/>
              <w:jc w:val="both"/>
              <w:rPr>
                <w:sz w:val="24"/>
                <w:szCs w:val="24"/>
              </w:rPr>
            </w:pPr>
          </w:p>
          <w:p w14:paraId="07964040" w14:textId="77777777" w:rsidR="00B377F7" w:rsidRDefault="00B377F7" w:rsidP="00E6298B">
            <w:pPr>
              <w:ind w:right="107"/>
              <w:jc w:val="both"/>
              <w:rPr>
                <w:sz w:val="24"/>
                <w:szCs w:val="24"/>
              </w:rPr>
            </w:pPr>
            <w:r>
              <w:rPr>
                <w:sz w:val="24"/>
                <w:szCs w:val="24"/>
              </w:rPr>
              <w:t>Colleagues</w:t>
            </w:r>
          </w:p>
          <w:p w14:paraId="0D488C6A" w14:textId="77777777" w:rsidR="00B377F7" w:rsidRDefault="00B377F7" w:rsidP="00E6298B">
            <w:pPr>
              <w:ind w:right="107"/>
              <w:jc w:val="both"/>
              <w:rPr>
                <w:sz w:val="24"/>
                <w:szCs w:val="24"/>
              </w:rPr>
            </w:pPr>
          </w:p>
          <w:p w14:paraId="16AFECCC" w14:textId="77777777" w:rsidR="00B377F7" w:rsidRDefault="00B377F7" w:rsidP="00E6298B">
            <w:pPr>
              <w:ind w:right="107"/>
              <w:jc w:val="both"/>
              <w:rPr>
                <w:sz w:val="24"/>
                <w:szCs w:val="24"/>
              </w:rPr>
            </w:pPr>
            <w:r>
              <w:rPr>
                <w:sz w:val="24"/>
                <w:szCs w:val="24"/>
              </w:rPr>
              <w:t xml:space="preserve">Force website </w:t>
            </w:r>
          </w:p>
          <w:p w14:paraId="1E0D1AEC" w14:textId="77777777" w:rsidR="00B377F7" w:rsidRDefault="00B377F7" w:rsidP="00E6298B">
            <w:pPr>
              <w:ind w:right="107"/>
              <w:jc w:val="both"/>
              <w:rPr>
                <w:sz w:val="24"/>
                <w:szCs w:val="24"/>
              </w:rPr>
            </w:pPr>
          </w:p>
          <w:p w14:paraId="407399DB" w14:textId="77777777" w:rsidR="00B377F7" w:rsidRDefault="00B377F7" w:rsidP="00E6298B">
            <w:pPr>
              <w:ind w:right="107"/>
              <w:jc w:val="both"/>
              <w:rPr>
                <w:sz w:val="24"/>
                <w:szCs w:val="24"/>
              </w:rPr>
            </w:pPr>
            <w:r>
              <w:rPr>
                <w:sz w:val="24"/>
                <w:szCs w:val="24"/>
              </w:rPr>
              <w:t xml:space="preserve">Peers </w:t>
            </w:r>
          </w:p>
          <w:p w14:paraId="5A01E6EA" w14:textId="77777777" w:rsidR="00B377F7" w:rsidRDefault="00B377F7" w:rsidP="00E6298B">
            <w:pPr>
              <w:ind w:right="107"/>
              <w:jc w:val="both"/>
              <w:rPr>
                <w:sz w:val="24"/>
                <w:szCs w:val="24"/>
              </w:rPr>
            </w:pPr>
          </w:p>
          <w:p w14:paraId="204963DD" w14:textId="77777777" w:rsidR="00B377F7" w:rsidRDefault="00B377F7" w:rsidP="00E6298B">
            <w:pPr>
              <w:ind w:right="107"/>
              <w:jc w:val="both"/>
              <w:rPr>
                <w:sz w:val="24"/>
                <w:szCs w:val="24"/>
              </w:rPr>
            </w:pPr>
            <w:r>
              <w:rPr>
                <w:sz w:val="24"/>
                <w:szCs w:val="24"/>
              </w:rPr>
              <w:t xml:space="preserve">Supervisor </w:t>
            </w:r>
          </w:p>
          <w:p w14:paraId="3F8CC764" w14:textId="77777777" w:rsidR="00B377F7" w:rsidRDefault="00B377F7" w:rsidP="00E6298B">
            <w:pPr>
              <w:ind w:right="107"/>
              <w:jc w:val="both"/>
              <w:rPr>
                <w:sz w:val="24"/>
                <w:szCs w:val="24"/>
              </w:rPr>
            </w:pPr>
          </w:p>
          <w:p w14:paraId="6F2EF39C" w14:textId="2564AC2E" w:rsidR="00B377F7" w:rsidRPr="00270EEB" w:rsidRDefault="00B377F7" w:rsidP="00E6298B">
            <w:pPr>
              <w:ind w:right="107"/>
              <w:jc w:val="both"/>
              <w:rPr>
                <w:sz w:val="24"/>
                <w:szCs w:val="24"/>
              </w:rPr>
            </w:pPr>
            <w:r>
              <w:rPr>
                <w:sz w:val="24"/>
                <w:szCs w:val="24"/>
              </w:rPr>
              <w:t xml:space="preserve">Asking victims for feedback if possible </w:t>
            </w:r>
          </w:p>
        </w:tc>
        <w:tc>
          <w:tcPr>
            <w:tcW w:w="2426" w:type="dxa"/>
            <w:shd w:val="clear" w:color="auto" w:fill="auto"/>
          </w:tcPr>
          <w:p w14:paraId="2EA40DB7" w14:textId="77777777" w:rsidR="28A9B94D" w:rsidRDefault="28A9B94D" w:rsidP="28A9B94D">
            <w:pPr>
              <w:jc w:val="both"/>
              <w:rPr>
                <w:sz w:val="24"/>
                <w:szCs w:val="24"/>
              </w:rPr>
            </w:pPr>
          </w:p>
          <w:p w14:paraId="3F39108E" w14:textId="77777777" w:rsidR="00B377F7" w:rsidRDefault="00B377F7" w:rsidP="28A9B94D">
            <w:pPr>
              <w:jc w:val="both"/>
              <w:rPr>
                <w:sz w:val="24"/>
                <w:szCs w:val="24"/>
              </w:rPr>
            </w:pPr>
            <w:r>
              <w:rPr>
                <w:sz w:val="24"/>
                <w:szCs w:val="24"/>
              </w:rPr>
              <w:t xml:space="preserve">Ongoing assessment of myself throughout my two year probation. </w:t>
            </w:r>
          </w:p>
          <w:p w14:paraId="121800A7" w14:textId="77777777" w:rsidR="00B377F7" w:rsidRDefault="00B377F7" w:rsidP="28A9B94D">
            <w:pPr>
              <w:jc w:val="both"/>
              <w:rPr>
                <w:sz w:val="24"/>
                <w:szCs w:val="24"/>
              </w:rPr>
            </w:pPr>
          </w:p>
          <w:p w14:paraId="3851D535" w14:textId="208B49A0" w:rsidR="00B377F7" w:rsidRDefault="00B377F7" w:rsidP="28A9B94D">
            <w:pPr>
              <w:jc w:val="both"/>
              <w:rPr>
                <w:sz w:val="24"/>
                <w:szCs w:val="24"/>
              </w:rPr>
            </w:pPr>
            <w:r>
              <w:rPr>
                <w:sz w:val="24"/>
                <w:szCs w:val="24"/>
              </w:rPr>
              <w:t xml:space="preserve">Not setting a time limit as there are ever changing legislation and policies nationwide and locally.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5EAE91D6" w:rsidR="00575A8F" w:rsidRPr="00270EEB" w:rsidRDefault="00FE1A38" w:rsidP="00E6298B">
            <w:pPr>
              <w:ind w:right="107"/>
              <w:jc w:val="both"/>
              <w:rPr>
                <w:sz w:val="24"/>
                <w:szCs w:val="24"/>
              </w:rPr>
            </w:pPr>
            <w:r>
              <w:rPr>
                <w:sz w:val="24"/>
                <w:szCs w:val="24"/>
              </w:rPr>
              <w:t xml:space="preserve">Interviewing suspects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AA78C0F" w14:textId="77777777" w:rsidR="00575A8F" w:rsidRDefault="00575A8F" w:rsidP="00E6298B">
            <w:pPr>
              <w:ind w:right="107"/>
              <w:jc w:val="both"/>
              <w:rPr>
                <w:sz w:val="24"/>
                <w:szCs w:val="24"/>
              </w:rPr>
            </w:pPr>
          </w:p>
          <w:p w14:paraId="57DA1707" w14:textId="77777777" w:rsidR="00B377F7" w:rsidRDefault="00B377F7" w:rsidP="00E6298B">
            <w:pPr>
              <w:ind w:right="107"/>
              <w:jc w:val="both"/>
              <w:rPr>
                <w:sz w:val="24"/>
                <w:szCs w:val="24"/>
              </w:rPr>
            </w:pPr>
          </w:p>
          <w:p w14:paraId="3BD876A6" w14:textId="4E2206B3" w:rsidR="00B377F7" w:rsidRPr="00270EEB" w:rsidRDefault="00B377F7" w:rsidP="00E6298B">
            <w:pPr>
              <w:ind w:right="107"/>
              <w:jc w:val="both"/>
              <w:rPr>
                <w:sz w:val="24"/>
                <w:szCs w:val="24"/>
              </w:rPr>
            </w:pPr>
            <w:r>
              <w:rPr>
                <w:sz w:val="24"/>
                <w:szCs w:val="24"/>
              </w:rPr>
              <w:t xml:space="preserve">Gaining more experience and confidence when dealing with suspects as well as solicitors. Understanding the offence and </w:t>
            </w:r>
            <w:r>
              <w:rPr>
                <w:sz w:val="24"/>
                <w:szCs w:val="24"/>
              </w:rPr>
              <w:lastRenderedPageBreak/>
              <w:t>commanding the interview.</w:t>
            </w:r>
          </w:p>
        </w:tc>
        <w:tc>
          <w:tcPr>
            <w:tcW w:w="2426" w:type="dxa"/>
            <w:shd w:val="clear" w:color="auto" w:fill="auto"/>
          </w:tcPr>
          <w:p w14:paraId="43474C60" w14:textId="77777777" w:rsidR="00575A8F" w:rsidRDefault="00575A8F" w:rsidP="00E6298B">
            <w:pPr>
              <w:ind w:right="107"/>
              <w:jc w:val="both"/>
              <w:rPr>
                <w:sz w:val="24"/>
                <w:szCs w:val="24"/>
              </w:rPr>
            </w:pPr>
          </w:p>
          <w:p w14:paraId="68A7D55E" w14:textId="77777777" w:rsidR="00B377F7" w:rsidRDefault="00B377F7" w:rsidP="00E6298B">
            <w:pPr>
              <w:ind w:right="107"/>
              <w:jc w:val="both"/>
              <w:rPr>
                <w:sz w:val="24"/>
                <w:szCs w:val="24"/>
              </w:rPr>
            </w:pPr>
          </w:p>
          <w:p w14:paraId="2E506672" w14:textId="77777777" w:rsidR="00B377F7" w:rsidRDefault="00B377F7" w:rsidP="00E6298B">
            <w:pPr>
              <w:ind w:right="107"/>
              <w:jc w:val="both"/>
              <w:rPr>
                <w:sz w:val="24"/>
                <w:szCs w:val="24"/>
              </w:rPr>
            </w:pPr>
            <w:r>
              <w:rPr>
                <w:sz w:val="24"/>
                <w:szCs w:val="24"/>
              </w:rPr>
              <w:t xml:space="preserve">HUB attachment booked in April for a month. </w:t>
            </w:r>
          </w:p>
          <w:p w14:paraId="62733209" w14:textId="77777777" w:rsidR="00B377F7" w:rsidRDefault="00B377F7" w:rsidP="00E6298B">
            <w:pPr>
              <w:ind w:right="107"/>
              <w:jc w:val="both"/>
              <w:rPr>
                <w:sz w:val="24"/>
                <w:szCs w:val="24"/>
              </w:rPr>
            </w:pPr>
            <w:r>
              <w:rPr>
                <w:sz w:val="24"/>
                <w:szCs w:val="24"/>
              </w:rPr>
              <w:t xml:space="preserve">Gives me the opportunity to see how other colleagues interviewer and disclose </w:t>
            </w:r>
            <w:r>
              <w:rPr>
                <w:sz w:val="24"/>
                <w:szCs w:val="24"/>
              </w:rPr>
              <w:lastRenderedPageBreak/>
              <w:t xml:space="preserve">information to solicitors. </w:t>
            </w:r>
          </w:p>
          <w:p w14:paraId="7A4C9A77" w14:textId="201F7C71" w:rsidR="00B377F7" w:rsidRPr="00270EEB" w:rsidRDefault="00B377F7" w:rsidP="00E6298B">
            <w:pPr>
              <w:ind w:right="107"/>
              <w:jc w:val="both"/>
              <w:rPr>
                <w:sz w:val="24"/>
                <w:szCs w:val="24"/>
              </w:rPr>
            </w:pPr>
            <w:r>
              <w:rPr>
                <w:sz w:val="24"/>
                <w:szCs w:val="24"/>
              </w:rPr>
              <w:t xml:space="preserve">Possibly booking another attachment in relation to interviewing.  </w:t>
            </w:r>
          </w:p>
        </w:tc>
        <w:tc>
          <w:tcPr>
            <w:tcW w:w="2426" w:type="dxa"/>
            <w:shd w:val="clear" w:color="auto" w:fill="auto"/>
          </w:tcPr>
          <w:p w14:paraId="54E76327" w14:textId="77777777" w:rsidR="28A9B94D" w:rsidRDefault="28A9B94D" w:rsidP="28A9B94D">
            <w:pPr>
              <w:jc w:val="both"/>
              <w:rPr>
                <w:sz w:val="24"/>
                <w:szCs w:val="24"/>
              </w:rPr>
            </w:pPr>
          </w:p>
          <w:p w14:paraId="3CD98A95" w14:textId="77777777" w:rsidR="00B377F7" w:rsidRDefault="00B377F7" w:rsidP="28A9B94D">
            <w:pPr>
              <w:jc w:val="both"/>
              <w:rPr>
                <w:sz w:val="24"/>
                <w:szCs w:val="24"/>
              </w:rPr>
            </w:pPr>
          </w:p>
          <w:p w14:paraId="13C6B004" w14:textId="77777777" w:rsidR="00B377F7" w:rsidRDefault="00B377F7" w:rsidP="28A9B94D">
            <w:pPr>
              <w:jc w:val="both"/>
              <w:rPr>
                <w:sz w:val="24"/>
                <w:szCs w:val="24"/>
              </w:rPr>
            </w:pPr>
            <w:r>
              <w:rPr>
                <w:sz w:val="24"/>
                <w:szCs w:val="24"/>
              </w:rPr>
              <w:t xml:space="preserve">To be  competent and confident when interviewing at level 1 by the end of my two year probation. </w:t>
            </w:r>
          </w:p>
          <w:p w14:paraId="425277D1" w14:textId="77777777" w:rsidR="00B377F7" w:rsidRDefault="00B377F7" w:rsidP="28A9B94D">
            <w:pPr>
              <w:jc w:val="both"/>
              <w:rPr>
                <w:sz w:val="24"/>
                <w:szCs w:val="24"/>
              </w:rPr>
            </w:pPr>
          </w:p>
          <w:p w14:paraId="003BC03B" w14:textId="30E8EDE1" w:rsidR="00B377F7" w:rsidRDefault="00B377F7" w:rsidP="28A9B94D">
            <w:pPr>
              <w:jc w:val="both"/>
              <w:rPr>
                <w:sz w:val="24"/>
                <w:szCs w:val="24"/>
              </w:rPr>
            </w:pPr>
            <w:r>
              <w:rPr>
                <w:sz w:val="24"/>
                <w:szCs w:val="24"/>
              </w:rPr>
              <w:t xml:space="preserve">To hopefully be able to obtain a level 2 </w:t>
            </w:r>
            <w:r>
              <w:rPr>
                <w:sz w:val="24"/>
                <w:szCs w:val="24"/>
              </w:rPr>
              <w:lastRenderedPageBreak/>
              <w:t xml:space="preserve">interviewing technique in 3 years.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68FDCE64" w:rsidR="00575A8F" w:rsidRPr="00270EEB" w:rsidRDefault="00FE1A38" w:rsidP="00E6298B">
            <w:pPr>
              <w:ind w:right="107"/>
              <w:jc w:val="both"/>
              <w:rPr>
                <w:sz w:val="24"/>
                <w:szCs w:val="24"/>
              </w:rPr>
            </w:pPr>
            <w:r>
              <w:rPr>
                <w:sz w:val="24"/>
                <w:szCs w:val="24"/>
              </w:rPr>
              <w:t xml:space="preserve">Statement taking </w:t>
            </w: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D5A54CE" w14:textId="77777777" w:rsidR="00575A8F" w:rsidRDefault="00575A8F" w:rsidP="00E6298B">
            <w:pPr>
              <w:ind w:right="107"/>
              <w:jc w:val="both"/>
              <w:rPr>
                <w:sz w:val="24"/>
                <w:szCs w:val="24"/>
              </w:rPr>
            </w:pPr>
          </w:p>
          <w:p w14:paraId="18145AF8" w14:textId="77777777" w:rsidR="00B377F7" w:rsidRDefault="00B377F7" w:rsidP="00E6298B">
            <w:pPr>
              <w:ind w:right="107"/>
              <w:jc w:val="both"/>
              <w:rPr>
                <w:sz w:val="24"/>
                <w:szCs w:val="24"/>
              </w:rPr>
            </w:pPr>
          </w:p>
          <w:p w14:paraId="7DD20B2D" w14:textId="77777777" w:rsidR="0022181E" w:rsidRDefault="00B377F7" w:rsidP="00E6298B">
            <w:pPr>
              <w:ind w:right="107"/>
              <w:jc w:val="both"/>
              <w:rPr>
                <w:sz w:val="24"/>
                <w:szCs w:val="24"/>
              </w:rPr>
            </w:pPr>
            <w:r>
              <w:rPr>
                <w:sz w:val="24"/>
                <w:szCs w:val="24"/>
              </w:rPr>
              <w:t>Ask more relevant questions. To challenge further. Not to become too emotional in relation to a victim or crime, but instead focus on the offence and obtain the most effective information, evidence and details.</w:t>
            </w:r>
          </w:p>
          <w:p w14:paraId="1A9AF175" w14:textId="77777777" w:rsidR="0022181E" w:rsidRDefault="0022181E" w:rsidP="00E6298B">
            <w:pPr>
              <w:ind w:right="107"/>
              <w:jc w:val="both"/>
              <w:rPr>
                <w:sz w:val="24"/>
                <w:szCs w:val="24"/>
              </w:rPr>
            </w:pPr>
            <w:r>
              <w:rPr>
                <w:sz w:val="24"/>
                <w:szCs w:val="24"/>
              </w:rPr>
              <w:t xml:space="preserve">Try to always recap and take time to note as much down as possible. </w:t>
            </w:r>
          </w:p>
          <w:p w14:paraId="022C407D" w14:textId="46D072C1" w:rsidR="00B377F7" w:rsidRPr="00270EEB" w:rsidRDefault="0022181E" w:rsidP="00E6298B">
            <w:pPr>
              <w:ind w:right="107"/>
              <w:jc w:val="both"/>
              <w:rPr>
                <w:sz w:val="24"/>
                <w:szCs w:val="24"/>
              </w:rPr>
            </w:pPr>
            <w:r>
              <w:rPr>
                <w:sz w:val="24"/>
                <w:szCs w:val="24"/>
              </w:rPr>
              <w:t xml:space="preserve">I will try to improve upon staying in control whilst also allowing the person whom I’m taking a statement from to say all that they need to say. </w:t>
            </w:r>
            <w:r w:rsidR="00B377F7">
              <w:rPr>
                <w:sz w:val="24"/>
                <w:szCs w:val="24"/>
              </w:rPr>
              <w:t xml:space="preserve"> </w:t>
            </w:r>
          </w:p>
        </w:tc>
        <w:tc>
          <w:tcPr>
            <w:tcW w:w="2426" w:type="dxa"/>
            <w:shd w:val="clear" w:color="auto" w:fill="auto"/>
          </w:tcPr>
          <w:p w14:paraId="7A02DC63" w14:textId="77777777" w:rsidR="00575A8F" w:rsidRDefault="00575A8F" w:rsidP="00E6298B">
            <w:pPr>
              <w:ind w:right="107"/>
              <w:jc w:val="both"/>
              <w:rPr>
                <w:sz w:val="24"/>
                <w:szCs w:val="24"/>
              </w:rPr>
            </w:pPr>
          </w:p>
          <w:p w14:paraId="0A8F0A02" w14:textId="77777777" w:rsidR="0022181E" w:rsidRDefault="0022181E" w:rsidP="00E6298B">
            <w:pPr>
              <w:ind w:right="107"/>
              <w:jc w:val="both"/>
              <w:rPr>
                <w:sz w:val="24"/>
                <w:szCs w:val="24"/>
              </w:rPr>
            </w:pPr>
          </w:p>
          <w:p w14:paraId="09090F02" w14:textId="77777777" w:rsidR="0022181E" w:rsidRDefault="0022181E" w:rsidP="00E6298B">
            <w:pPr>
              <w:ind w:right="107"/>
              <w:jc w:val="both"/>
              <w:rPr>
                <w:sz w:val="24"/>
                <w:szCs w:val="24"/>
              </w:rPr>
            </w:pPr>
            <w:r>
              <w:rPr>
                <w:sz w:val="24"/>
                <w:szCs w:val="24"/>
              </w:rPr>
              <w:t xml:space="preserve">Supervisor </w:t>
            </w:r>
          </w:p>
          <w:p w14:paraId="1F3FF324" w14:textId="77777777" w:rsidR="0022181E" w:rsidRDefault="0022181E" w:rsidP="00E6298B">
            <w:pPr>
              <w:ind w:right="107"/>
              <w:jc w:val="both"/>
              <w:rPr>
                <w:sz w:val="24"/>
                <w:szCs w:val="24"/>
              </w:rPr>
            </w:pPr>
          </w:p>
          <w:p w14:paraId="020DC93F" w14:textId="77777777" w:rsidR="0022181E" w:rsidRDefault="0022181E" w:rsidP="00E6298B">
            <w:pPr>
              <w:ind w:right="107"/>
              <w:jc w:val="both"/>
              <w:rPr>
                <w:sz w:val="24"/>
                <w:szCs w:val="24"/>
              </w:rPr>
            </w:pPr>
            <w:r>
              <w:rPr>
                <w:sz w:val="24"/>
                <w:szCs w:val="24"/>
              </w:rPr>
              <w:t xml:space="preserve">Colleagues </w:t>
            </w:r>
          </w:p>
          <w:p w14:paraId="1C3C0EE1" w14:textId="77777777" w:rsidR="0022181E" w:rsidRDefault="0022181E" w:rsidP="00E6298B">
            <w:pPr>
              <w:ind w:right="107"/>
              <w:jc w:val="both"/>
              <w:rPr>
                <w:sz w:val="24"/>
                <w:szCs w:val="24"/>
              </w:rPr>
            </w:pPr>
          </w:p>
          <w:p w14:paraId="74D49419" w14:textId="77777777" w:rsidR="0022181E" w:rsidRDefault="0022181E" w:rsidP="00E6298B">
            <w:pPr>
              <w:ind w:right="107"/>
              <w:jc w:val="both"/>
              <w:rPr>
                <w:sz w:val="24"/>
                <w:szCs w:val="24"/>
              </w:rPr>
            </w:pPr>
            <w:r>
              <w:rPr>
                <w:sz w:val="24"/>
                <w:szCs w:val="24"/>
              </w:rPr>
              <w:t xml:space="preserve">Peers </w:t>
            </w:r>
          </w:p>
          <w:p w14:paraId="1984B48C" w14:textId="77777777" w:rsidR="0022181E" w:rsidRDefault="0022181E" w:rsidP="00E6298B">
            <w:pPr>
              <w:ind w:right="107"/>
              <w:jc w:val="both"/>
              <w:rPr>
                <w:sz w:val="24"/>
                <w:szCs w:val="24"/>
              </w:rPr>
            </w:pPr>
          </w:p>
          <w:p w14:paraId="76B2A824" w14:textId="63056269" w:rsidR="0022181E" w:rsidRPr="00270EEB" w:rsidRDefault="0022181E" w:rsidP="00E6298B">
            <w:pPr>
              <w:ind w:right="107"/>
              <w:jc w:val="both"/>
              <w:rPr>
                <w:sz w:val="24"/>
                <w:szCs w:val="24"/>
              </w:rPr>
            </w:pPr>
            <w:r>
              <w:rPr>
                <w:sz w:val="24"/>
                <w:szCs w:val="24"/>
              </w:rPr>
              <w:t xml:space="preserve">Victims </w:t>
            </w:r>
          </w:p>
        </w:tc>
        <w:tc>
          <w:tcPr>
            <w:tcW w:w="2426" w:type="dxa"/>
            <w:shd w:val="clear" w:color="auto" w:fill="auto"/>
          </w:tcPr>
          <w:p w14:paraId="5A7FFBD2" w14:textId="77777777" w:rsidR="28A9B94D" w:rsidRDefault="28A9B94D" w:rsidP="28A9B94D">
            <w:pPr>
              <w:jc w:val="both"/>
              <w:rPr>
                <w:sz w:val="24"/>
                <w:szCs w:val="24"/>
              </w:rPr>
            </w:pPr>
          </w:p>
          <w:p w14:paraId="5AC60EC0" w14:textId="77777777" w:rsidR="0022181E" w:rsidRDefault="0022181E" w:rsidP="28A9B94D">
            <w:pPr>
              <w:jc w:val="both"/>
              <w:rPr>
                <w:sz w:val="24"/>
                <w:szCs w:val="24"/>
              </w:rPr>
            </w:pPr>
          </w:p>
          <w:p w14:paraId="185B2EE5" w14:textId="6E53B21A" w:rsidR="0022181E" w:rsidRDefault="0022181E" w:rsidP="28A9B94D">
            <w:pPr>
              <w:jc w:val="both"/>
              <w:rPr>
                <w:sz w:val="24"/>
                <w:szCs w:val="24"/>
              </w:rPr>
            </w:pPr>
            <w:r>
              <w:rPr>
                <w:sz w:val="24"/>
                <w:szCs w:val="24"/>
              </w:rPr>
              <w:t xml:space="preserve">To be competent within a year.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4A04C2BF"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7EB034D" w:rsidR="00390074" w:rsidRDefault="00390074" w:rsidP="00E6298B">
      <w:pPr>
        <w:ind w:right="107"/>
        <w:jc w:val="both"/>
        <w:rPr>
          <w:b/>
          <w:sz w:val="24"/>
          <w:szCs w:val="24"/>
        </w:rPr>
      </w:pPr>
    </w:p>
    <w:p w14:paraId="3DEAA18D" w14:textId="55DC700A" w:rsidR="00A375A3" w:rsidRPr="00270EEB" w:rsidRDefault="00A375A3" w:rsidP="00E6298B">
      <w:pPr>
        <w:ind w:right="107"/>
        <w:jc w:val="both"/>
        <w:rPr>
          <w:b/>
          <w:sz w:val="24"/>
          <w:szCs w:val="24"/>
        </w:rPr>
      </w:pPr>
      <w:r w:rsidRPr="00A375A3">
        <w:rPr>
          <w:sz w:val="24"/>
          <w:szCs w:val="24"/>
        </w:rPr>
        <w:t xml:space="preserve">Anisman.H, 2015. </w:t>
      </w:r>
      <w:r w:rsidRPr="00A375A3">
        <w:rPr>
          <w:i/>
          <w:sz w:val="24"/>
          <w:szCs w:val="24"/>
        </w:rPr>
        <w:t xml:space="preserve">Stress and Your Health. From Vulnerability to Resilience. </w:t>
      </w:r>
      <w:r w:rsidRPr="00A375A3">
        <w:rPr>
          <w:sz w:val="24"/>
          <w:szCs w:val="24"/>
        </w:rPr>
        <w:t>John Wiley and Sons Ltd, Available through Google Books</w:t>
      </w:r>
      <w:r>
        <w:rPr>
          <w:b/>
          <w:sz w:val="24"/>
          <w:szCs w:val="24"/>
        </w:rPr>
        <w:t xml:space="preserve">,  </w:t>
      </w:r>
    </w:p>
    <w:p w14:paraId="46C6B344" w14:textId="4C78B7AF" w:rsidR="003B54EC" w:rsidRDefault="00A647FB" w:rsidP="00E6298B">
      <w:pPr>
        <w:overflowPunct/>
        <w:autoSpaceDE/>
        <w:autoSpaceDN/>
        <w:adjustRightInd/>
        <w:ind w:right="107"/>
        <w:textAlignment w:val="auto"/>
        <w:rPr>
          <w:rStyle w:val="Hyperlink"/>
          <w:b/>
          <w:sz w:val="24"/>
          <w:szCs w:val="24"/>
        </w:rPr>
      </w:pPr>
      <w:hyperlink r:id="rId26" w:anchor="v=onepage&amp;q=what%20is%20stress%3F&amp;f=false" w:history="1">
        <w:r w:rsidR="003B54EC" w:rsidRPr="00EA35C5">
          <w:rPr>
            <w:rStyle w:val="Hyperlink"/>
            <w:b/>
            <w:sz w:val="24"/>
            <w:szCs w:val="24"/>
          </w:rPr>
          <w:t>https://books.google.co.uk/books?id=m0ixBgAAQBAJ&amp;printsec=frontcover&amp;dq=what+is+stress?&amp;hl=en&amp;sa=X&amp;ved=2ahUKEwi7xpnf9-_rAhULQkEAHRz5DOsQ6AEwBnoECAUQAg#v=onepage&amp;q=what%20is%20stress%3F&amp;f=false</w:t>
        </w:r>
      </w:hyperlink>
    </w:p>
    <w:p w14:paraId="4E2B850C" w14:textId="53062C7F" w:rsidR="00AB58BB" w:rsidRDefault="00AB58BB" w:rsidP="00E6298B">
      <w:pPr>
        <w:overflowPunct/>
        <w:autoSpaceDE/>
        <w:autoSpaceDN/>
        <w:adjustRightInd/>
        <w:ind w:right="107"/>
        <w:textAlignment w:val="auto"/>
        <w:rPr>
          <w:rStyle w:val="Hyperlink"/>
          <w:b/>
          <w:sz w:val="24"/>
          <w:szCs w:val="24"/>
        </w:rPr>
      </w:pPr>
    </w:p>
    <w:p w14:paraId="383C997B" w14:textId="09FF39F5" w:rsidR="001B5A32" w:rsidRPr="001B5A32" w:rsidRDefault="00344D14" w:rsidP="00E6298B">
      <w:pPr>
        <w:overflowPunct/>
        <w:autoSpaceDE/>
        <w:autoSpaceDN/>
        <w:adjustRightInd/>
        <w:ind w:right="107"/>
        <w:textAlignment w:val="auto"/>
        <w:rPr>
          <w:rStyle w:val="Hyperlink"/>
          <w:color w:val="000000" w:themeColor="text1"/>
          <w:sz w:val="24"/>
          <w:szCs w:val="24"/>
          <w:u w:val="none"/>
        </w:rPr>
      </w:pPr>
      <w:r>
        <w:rPr>
          <w:rStyle w:val="Hyperlink"/>
          <w:color w:val="000000" w:themeColor="text1"/>
          <w:sz w:val="24"/>
          <w:szCs w:val="24"/>
          <w:u w:val="none"/>
        </w:rPr>
        <w:t xml:space="preserve">Asbury.S, Jacobs.E. 2014. </w:t>
      </w:r>
      <w:r w:rsidRPr="001B5A32">
        <w:rPr>
          <w:rStyle w:val="Hyperlink"/>
          <w:i/>
          <w:color w:val="000000" w:themeColor="text1"/>
          <w:sz w:val="24"/>
          <w:szCs w:val="24"/>
          <w:u w:val="none"/>
        </w:rPr>
        <w:t>Dynamic Risk Assessment: The practical guide to making risk-based decisions</w:t>
      </w:r>
      <w:r w:rsidR="001B5A32" w:rsidRPr="001B5A32">
        <w:rPr>
          <w:rStyle w:val="Hyperlink"/>
          <w:i/>
          <w:color w:val="000000" w:themeColor="text1"/>
          <w:sz w:val="24"/>
          <w:szCs w:val="24"/>
          <w:u w:val="none"/>
        </w:rPr>
        <w:t xml:space="preserve"> with the 3 level risk management model.</w:t>
      </w:r>
      <w:r w:rsidR="001B5A32" w:rsidRPr="001B5A32">
        <w:rPr>
          <w:rStyle w:val="Hyperlink"/>
          <w:color w:val="000000" w:themeColor="text1"/>
          <w:sz w:val="24"/>
          <w:szCs w:val="24"/>
          <w:u w:val="none"/>
        </w:rPr>
        <w:t xml:space="preserve"> Published by Routledge, 2 Park Square, Milton Park, Abington, Oxon, OX14 4RN. Avaliable through Google books at </w:t>
      </w:r>
      <w:hyperlink r:id="rId27" w:anchor="v=onepage&amp;q=Dynamic%20risk%20assessment&amp;f=false" w:history="1">
        <w:r w:rsidR="001B5A32" w:rsidRPr="001B5A32">
          <w:rPr>
            <w:rStyle w:val="Hyperlink"/>
            <w:sz w:val="24"/>
            <w:szCs w:val="24"/>
          </w:rPr>
          <w:t>https://books.google.co.uk/books?id=axlgAwAAQBAJ&amp;printsec=frontcover&amp;dq=Dynamic+risk+assessment&amp;hl=en&amp;sa=X&amp;ved=2ahUKEwjzw_ev-ursAhXhrnEKHQv2C54Q6AEwAHoECAUQAg#v=onepage&amp;q=Dynamic%20risk%20assessment&amp;f=false</w:t>
        </w:r>
      </w:hyperlink>
      <w:r w:rsidR="001B5A32" w:rsidRPr="001B5A32">
        <w:rPr>
          <w:rStyle w:val="Hyperlink"/>
          <w:color w:val="000000" w:themeColor="text1"/>
          <w:sz w:val="24"/>
          <w:szCs w:val="24"/>
          <w:u w:val="none"/>
        </w:rPr>
        <w:t xml:space="preserve"> </w:t>
      </w:r>
    </w:p>
    <w:p w14:paraId="58C00498" w14:textId="5294CA66" w:rsidR="00E31385" w:rsidRDefault="001B5A32" w:rsidP="00E6298B">
      <w:pPr>
        <w:overflowPunct/>
        <w:autoSpaceDE/>
        <w:autoSpaceDN/>
        <w:adjustRightInd/>
        <w:ind w:right="107"/>
        <w:textAlignment w:val="auto"/>
      </w:pPr>
      <w:r w:rsidRPr="001B5A32">
        <w:rPr>
          <w:rStyle w:val="Hyperlink"/>
          <w:color w:val="000000" w:themeColor="text1"/>
          <w:sz w:val="24"/>
          <w:szCs w:val="24"/>
          <w:u w:val="none"/>
        </w:rPr>
        <w:t xml:space="preserve"> </w:t>
      </w:r>
      <w:r w:rsidR="00344D14" w:rsidRPr="001B5A32">
        <w:t xml:space="preserve"> </w:t>
      </w:r>
    </w:p>
    <w:p w14:paraId="31258D10" w14:textId="2FDBE195" w:rsidR="00E31385" w:rsidRPr="001B5A32" w:rsidRDefault="00E31385" w:rsidP="00E6298B">
      <w:pPr>
        <w:overflowPunct/>
        <w:autoSpaceDE/>
        <w:autoSpaceDN/>
        <w:adjustRightInd/>
        <w:ind w:right="107"/>
        <w:textAlignment w:val="auto"/>
      </w:pPr>
    </w:p>
    <w:p w14:paraId="53BD655D" w14:textId="77CF76B1" w:rsidR="00E31385" w:rsidRDefault="00E31385" w:rsidP="00AB58BB">
      <w:pPr>
        <w:rPr>
          <w:sz w:val="24"/>
          <w:szCs w:val="24"/>
        </w:rPr>
      </w:pPr>
      <w:r>
        <w:rPr>
          <w:sz w:val="24"/>
          <w:szCs w:val="24"/>
        </w:rPr>
        <w:t xml:space="preserve">BBC. 1999. </w:t>
      </w:r>
      <w:r w:rsidRPr="00E31385">
        <w:rPr>
          <w:i/>
          <w:sz w:val="24"/>
          <w:szCs w:val="24"/>
        </w:rPr>
        <w:t>Lawrence: Key Recommendations</w:t>
      </w:r>
      <w:r>
        <w:rPr>
          <w:sz w:val="24"/>
          <w:szCs w:val="24"/>
        </w:rPr>
        <w:t xml:space="preserve">. Available at </w:t>
      </w:r>
      <w:hyperlink r:id="rId28" w:history="1">
        <w:r w:rsidRPr="0040783E">
          <w:rPr>
            <w:rStyle w:val="Hyperlink"/>
            <w:sz w:val="24"/>
            <w:szCs w:val="24"/>
          </w:rPr>
          <w:t>http://news.bbc.co.uk/1/hi/uk/285537.stm</w:t>
        </w:r>
      </w:hyperlink>
      <w:r>
        <w:rPr>
          <w:sz w:val="24"/>
          <w:szCs w:val="24"/>
        </w:rPr>
        <w:t xml:space="preserve"> accessed 25/11/2020</w:t>
      </w:r>
    </w:p>
    <w:p w14:paraId="3120A258" w14:textId="77777777" w:rsidR="00E31385" w:rsidRDefault="00E31385" w:rsidP="00AB58BB">
      <w:pPr>
        <w:rPr>
          <w:sz w:val="24"/>
          <w:szCs w:val="24"/>
        </w:rPr>
      </w:pPr>
    </w:p>
    <w:p w14:paraId="0E6282D1" w14:textId="539AB719" w:rsidR="00FE1A38" w:rsidRDefault="00FE1A38" w:rsidP="00AB58BB">
      <w:pPr>
        <w:rPr>
          <w:sz w:val="24"/>
          <w:szCs w:val="24"/>
        </w:rPr>
      </w:pPr>
      <w:r>
        <w:rPr>
          <w:sz w:val="24"/>
          <w:szCs w:val="24"/>
        </w:rPr>
        <w:t xml:space="preserve">Bedfordshire Police. 2019. </w:t>
      </w:r>
      <w:r w:rsidRPr="00FE1A38">
        <w:rPr>
          <w:i/>
          <w:sz w:val="24"/>
          <w:szCs w:val="24"/>
        </w:rPr>
        <w:t>Stop and Search Guide. Questions and Answers.</w:t>
      </w:r>
      <w:r>
        <w:rPr>
          <w:sz w:val="24"/>
          <w:szCs w:val="24"/>
        </w:rPr>
        <w:t xml:space="preserve"> Available at </w:t>
      </w:r>
      <w:hyperlink r:id="rId29" w:history="1">
        <w:r w:rsidRPr="0040783E">
          <w:rPr>
            <w:rStyle w:val="Hyperlink"/>
            <w:sz w:val="24"/>
            <w:szCs w:val="24"/>
          </w:rPr>
          <w:t>https://www.bedfordshire.police.uk/assets/PDFs/Stop-and-Search/StopAndSearch-Guide.pdf accessed on the 25/11/2020</w:t>
        </w:r>
      </w:hyperlink>
      <w:r>
        <w:rPr>
          <w:sz w:val="24"/>
          <w:szCs w:val="24"/>
        </w:rPr>
        <w:t xml:space="preserve"> </w:t>
      </w:r>
    </w:p>
    <w:p w14:paraId="48AA9EA5" w14:textId="5675AA80" w:rsidR="00FE1A38" w:rsidRDefault="00FE1A38" w:rsidP="00AB58BB">
      <w:pPr>
        <w:rPr>
          <w:sz w:val="24"/>
          <w:szCs w:val="24"/>
        </w:rPr>
      </w:pPr>
    </w:p>
    <w:p w14:paraId="7B1ACCF5" w14:textId="54EE33C6" w:rsidR="00A22812" w:rsidRDefault="00A22812" w:rsidP="00AB58BB">
      <w:pPr>
        <w:rPr>
          <w:sz w:val="24"/>
          <w:szCs w:val="24"/>
        </w:rPr>
      </w:pPr>
      <w:r>
        <w:rPr>
          <w:sz w:val="24"/>
          <w:szCs w:val="24"/>
        </w:rPr>
        <w:t xml:space="preserve">College of Policing. 2020.Conflict management using de-escalation, communication and negotiation. Available at </w:t>
      </w:r>
      <w:hyperlink r:id="rId30" w:history="1">
        <w:r w:rsidRPr="008A0F14">
          <w:rPr>
            <w:rStyle w:val="Hyperlink"/>
            <w:sz w:val="24"/>
            <w:szCs w:val="24"/>
          </w:rPr>
          <w:t>https://www.college.police.uk/What-we-do/Standards/Guidelines/Documents/Conflict_management_consultation260219.pdf</w:t>
        </w:r>
      </w:hyperlink>
      <w:r>
        <w:rPr>
          <w:sz w:val="24"/>
          <w:szCs w:val="24"/>
        </w:rPr>
        <w:t xml:space="preserve"> accessed 27/11/2020</w:t>
      </w:r>
    </w:p>
    <w:p w14:paraId="4F636585" w14:textId="77777777" w:rsidR="00A22812" w:rsidRDefault="00A22812" w:rsidP="00AB58BB">
      <w:pPr>
        <w:rPr>
          <w:sz w:val="24"/>
          <w:szCs w:val="24"/>
        </w:rPr>
      </w:pPr>
    </w:p>
    <w:p w14:paraId="3B965B58" w14:textId="51EB3DB1" w:rsidR="00E31385" w:rsidRDefault="00E31385" w:rsidP="00AB58BB">
      <w:pPr>
        <w:rPr>
          <w:sz w:val="24"/>
          <w:szCs w:val="24"/>
        </w:rPr>
      </w:pPr>
      <w:r>
        <w:rPr>
          <w:sz w:val="24"/>
          <w:szCs w:val="24"/>
        </w:rPr>
        <w:t xml:space="preserve">College of Policing. 2020. </w:t>
      </w:r>
      <w:r w:rsidRPr="00E31385">
        <w:rPr>
          <w:i/>
          <w:sz w:val="24"/>
          <w:szCs w:val="24"/>
        </w:rPr>
        <w:t>Legal Basis, Stop Search. Section 1 of the Police and Criminal Evidence Act 1984.</w:t>
      </w:r>
      <w:r>
        <w:rPr>
          <w:sz w:val="24"/>
          <w:szCs w:val="24"/>
        </w:rPr>
        <w:t xml:space="preserve"> Available at </w:t>
      </w:r>
      <w:hyperlink r:id="rId31" w:anchor=":~:text=of%20an%20offence.-,Section%201%20of%20the%20Police%20and%20Criminal%20Evidence%20Act%201984,points%20and%20blades%2C%20or%20fireworks" w:history="1">
        <w:r w:rsidRPr="0040783E">
          <w:rPr>
            <w:rStyle w:val="Hyperlink"/>
            <w:sz w:val="24"/>
            <w:szCs w:val="24"/>
          </w:rPr>
          <w:t>https://www.app.college.police.uk/app-content/stop-and-search/legal/legal-basis/#:~:text=of%20an%20offence.-,Section%201%20of%20the%20Police%20and%20Criminal%20Evidence%20Act%201984,points%20and%20blades%2C%20or%20fireworks</w:t>
        </w:r>
      </w:hyperlink>
      <w:r w:rsidRPr="00E31385">
        <w:rPr>
          <w:sz w:val="24"/>
          <w:szCs w:val="24"/>
        </w:rPr>
        <w:t>.</w:t>
      </w:r>
      <w:r>
        <w:rPr>
          <w:sz w:val="24"/>
          <w:szCs w:val="24"/>
        </w:rPr>
        <w:t xml:space="preserve"> Accessed on the 25/11/2020</w:t>
      </w:r>
    </w:p>
    <w:p w14:paraId="74EFD2F9" w14:textId="77777777" w:rsidR="00E31385" w:rsidRDefault="00E31385" w:rsidP="00AB58BB">
      <w:pPr>
        <w:rPr>
          <w:sz w:val="24"/>
          <w:szCs w:val="24"/>
        </w:rPr>
      </w:pPr>
    </w:p>
    <w:p w14:paraId="648C3BC9" w14:textId="2F3912E3" w:rsidR="00E31385" w:rsidRDefault="00E31385" w:rsidP="00AB58BB">
      <w:pPr>
        <w:rPr>
          <w:sz w:val="24"/>
          <w:szCs w:val="24"/>
        </w:rPr>
      </w:pPr>
      <w:r>
        <w:rPr>
          <w:sz w:val="24"/>
          <w:szCs w:val="24"/>
        </w:rPr>
        <w:t xml:space="preserve">College of Policing 2020. </w:t>
      </w:r>
      <w:r w:rsidRPr="00E31385">
        <w:rPr>
          <w:i/>
          <w:sz w:val="24"/>
          <w:szCs w:val="24"/>
        </w:rPr>
        <w:t>Criminal Procedure and Investigations Act 1996. Code Of Practice, S.23(1</w:t>
      </w:r>
      <w:r>
        <w:rPr>
          <w:sz w:val="24"/>
          <w:szCs w:val="24"/>
        </w:rPr>
        <w:t xml:space="preserve">) available at </w:t>
      </w:r>
      <w:hyperlink r:id="rId32" w:history="1">
        <w:r w:rsidRPr="0040783E">
          <w:rPr>
            <w:rStyle w:val="Hyperlink"/>
            <w:sz w:val="24"/>
            <w:szCs w:val="24"/>
          </w:rPr>
          <w:t>http://library.college.police.uk/docs/CPIA-Disclosure.pdf</w:t>
        </w:r>
      </w:hyperlink>
      <w:r>
        <w:rPr>
          <w:sz w:val="24"/>
          <w:szCs w:val="24"/>
        </w:rPr>
        <w:t xml:space="preserve"> accessed 25/11/2020   </w:t>
      </w:r>
    </w:p>
    <w:p w14:paraId="0DF12414" w14:textId="77777777" w:rsidR="00E31385" w:rsidRDefault="00E31385" w:rsidP="00AB58BB">
      <w:pPr>
        <w:rPr>
          <w:sz w:val="24"/>
          <w:szCs w:val="24"/>
        </w:rPr>
      </w:pPr>
    </w:p>
    <w:p w14:paraId="5C971543" w14:textId="789E1B5A" w:rsidR="00AB58BB" w:rsidRDefault="00AB58BB" w:rsidP="00AB58BB">
      <w:pPr>
        <w:rPr>
          <w:sz w:val="24"/>
          <w:szCs w:val="24"/>
        </w:rPr>
      </w:pPr>
      <w:r>
        <w:rPr>
          <w:sz w:val="24"/>
          <w:szCs w:val="24"/>
        </w:rPr>
        <w:t>College of Policing, 2020</w:t>
      </w:r>
      <w:r w:rsidRPr="002517CA">
        <w:rPr>
          <w:i/>
          <w:sz w:val="24"/>
          <w:szCs w:val="24"/>
        </w:rPr>
        <w:t>. Theft act 1968</w:t>
      </w:r>
      <w:r>
        <w:rPr>
          <w:sz w:val="24"/>
          <w:szCs w:val="24"/>
        </w:rPr>
        <w:t xml:space="preserve">. Accessed 13/10/2020 available through </w:t>
      </w:r>
      <w:hyperlink r:id="rId33" w:history="1">
        <w:r w:rsidRPr="00A1724C">
          <w:rPr>
            <w:rStyle w:val="Hyperlink"/>
            <w:sz w:val="24"/>
            <w:szCs w:val="24"/>
          </w:rPr>
          <w:t>https://www.app.college.police.uk/app-content/major-investigation-and-public-protection/modern-slavery/additional-relevant-legislation/</w:t>
        </w:r>
      </w:hyperlink>
    </w:p>
    <w:p w14:paraId="2CFF8701" w14:textId="5DC62DCF" w:rsidR="00AB58BB" w:rsidRDefault="00AB58BB" w:rsidP="00AB58BB">
      <w:pPr>
        <w:rPr>
          <w:sz w:val="24"/>
          <w:szCs w:val="24"/>
        </w:rPr>
      </w:pPr>
    </w:p>
    <w:p w14:paraId="6D9A09D2" w14:textId="1FDD02B7" w:rsidR="00AB58BB" w:rsidRDefault="00AB58BB" w:rsidP="00AB58BB">
      <w:r>
        <w:rPr>
          <w:sz w:val="24"/>
          <w:szCs w:val="24"/>
        </w:rPr>
        <w:lastRenderedPageBreak/>
        <w:t xml:space="preserve">College of Policing, 2020. </w:t>
      </w:r>
      <w:r w:rsidRPr="002517CA">
        <w:rPr>
          <w:i/>
          <w:sz w:val="24"/>
          <w:szCs w:val="24"/>
        </w:rPr>
        <w:t>Crime and Disorder act 1998</w:t>
      </w:r>
      <w:r>
        <w:rPr>
          <w:sz w:val="24"/>
          <w:szCs w:val="24"/>
        </w:rPr>
        <w:t xml:space="preserve">. Accessed 13/10/2020 available through </w:t>
      </w:r>
      <w:hyperlink r:id="rId34" w:history="1">
        <w:r w:rsidR="00710A6E" w:rsidRPr="00A1724C">
          <w:rPr>
            <w:rStyle w:val="Hyperlink"/>
            <w:sz w:val="24"/>
            <w:szCs w:val="24"/>
          </w:rPr>
          <w:t>https://www.app.college.police.uk/app-content/public-order/core-principles-and-legislation/</w:t>
        </w:r>
      </w:hyperlink>
      <w:r w:rsidR="00710A6E">
        <w:rPr>
          <w:sz w:val="24"/>
          <w:szCs w:val="24"/>
        </w:rPr>
        <w:t xml:space="preserve"> </w:t>
      </w:r>
      <w:r>
        <w:t xml:space="preserve"> </w:t>
      </w:r>
    </w:p>
    <w:p w14:paraId="7CBDFA79" w14:textId="4DBBE686" w:rsidR="000815B3" w:rsidRDefault="000815B3" w:rsidP="00AB58BB"/>
    <w:p w14:paraId="3C8788EB" w14:textId="569C21B9" w:rsidR="000815B3" w:rsidRPr="000815B3" w:rsidRDefault="000815B3" w:rsidP="00AB58BB">
      <w:pPr>
        <w:rPr>
          <w:sz w:val="24"/>
          <w:szCs w:val="24"/>
        </w:rPr>
      </w:pPr>
      <w:r>
        <w:rPr>
          <w:sz w:val="24"/>
          <w:szCs w:val="24"/>
        </w:rPr>
        <w:t xml:space="preserve">College of Policing, 2020. </w:t>
      </w:r>
      <w:r w:rsidRPr="002517CA">
        <w:rPr>
          <w:i/>
          <w:sz w:val="24"/>
          <w:szCs w:val="24"/>
        </w:rPr>
        <w:t>The Police National Decision Model.</w:t>
      </w:r>
      <w:r>
        <w:rPr>
          <w:sz w:val="24"/>
          <w:szCs w:val="24"/>
        </w:rPr>
        <w:t xml:space="preserve"> Accessed 13/10/2020 available at </w:t>
      </w:r>
      <w:hyperlink r:id="rId35" w:history="1">
        <w:r w:rsidRPr="00A1724C">
          <w:rPr>
            <w:rStyle w:val="Hyperlink"/>
            <w:sz w:val="24"/>
            <w:szCs w:val="24"/>
          </w:rPr>
          <w:t>https://www.app.college.police.uk/app-content/national-decision-model/the-national-decision-model/</w:t>
        </w:r>
      </w:hyperlink>
      <w:r>
        <w:rPr>
          <w:sz w:val="24"/>
          <w:szCs w:val="24"/>
        </w:rPr>
        <w:t xml:space="preserve"> </w:t>
      </w:r>
    </w:p>
    <w:p w14:paraId="26AA0ED8" w14:textId="68007329" w:rsidR="003B54EC" w:rsidRDefault="003B54EC" w:rsidP="00E6298B">
      <w:pPr>
        <w:overflowPunct/>
        <w:autoSpaceDE/>
        <w:autoSpaceDN/>
        <w:adjustRightInd/>
        <w:ind w:right="107"/>
        <w:textAlignment w:val="auto"/>
        <w:rPr>
          <w:b/>
          <w:sz w:val="24"/>
          <w:szCs w:val="24"/>
        </w:rPr>
      </w:pPr>
    </w:p>
    <w:p w14:paraId="744ED0D2" w14:textId="3274A812" w:rsidR="00452F5A" w:rsidRDefault="00452F5A" w:rsidP="00E6298B">
      <w:pPr>
        <w:overflowPunct/>
        <w:autoSpaceDE/>
        <w:autoSpaceDN/>
        <w:adjustRightInd/>
        <w:ind w:right="107"/>
        <w:textAlignment w:val="auto"/>
        <w:rPr>
          <w:sz w:val="24"/>
          <w:szCs w:val="24"/>
        </w:rPr>
      </w:pPr>
      <w:r>
        <w:rPr>
          <w:sz w:val="24"/>
          <w:szCs w:val="24"/>
        </w:rPr>
        <w:t xml:space="preserve">College of Policing, 2014. The Police Code of Ethics. Accessed 16/10/2020 available at </w:t>
      </w:r>
      <w:hyperlink r:id="rId36" w:history="1">
        <w:r w:rsidRPr="00A1724C">
          <w:rPr>
            <w:rStyle w:val="Hyperlink"/>
            <w:sz w:val="24"/>
            <w:szCs w:val="24"/>
          </w:rPr>
          <w:t>https://www.college.police.uk/What-we-do/Ethics/Documents/Code_of_Ethics.pdf</w:t>
        </w:r>
      </w:hyperlink>
    </w:p>
    <w:p w14:paraId="604D1582" w14:textId="6C390590" w:rsidR="002517CA" w:rsidRDefault="002517CA" w:rsidP="00E6298B">
      <w:pPr>
        <w:overflowPunct/>
        <w:autoSpaceDE/>
        <w:autoSpaceDN/>
        <w:adjustRightInd/>
        <w:ind w:right="107"/>
        <w:textAlignment w:val="auto"/>
        <w:rPr>
          <w:sz w:val="24"/>
          <w:szCs w:val="24"/>
        </w:rPr>
      </w:pPr>
    </w:p>
    <w:p w14:paraId="629746B8" w14:textId="29A9EBF2" w:rsidR="002517CA" w:rsidRDefault="002517CA" w:rsidP="00E6298B">
      <w:pPr>
        <w:overflowPunct/>
        <w:autoSpaceDE/>
        <w:autoSpaceDN/>
        <w:adjustRightInd/>
        <w:ind w:right="107"/>
        <w:textAlignment w:val="auto"/>
        <w:rPr>
          <w:sz w:val="24"/>
          <w:szCs w:val="24"/>
        </w:rPr>
      </w:pPr>
      <w:r>
        <w:rPr>
          <w:sz w:val="24"/>
          <w:szCs w:val="24"/>
        </w:rPr>
        <w:t xml:space="preserve">CPS. 2020. </w:t>
      </w:r>
      <w:r w:rsidRPr="002517CA">
        <w:rPr>
          <w:i/>
          <w:sz w:val="24"/>
          <w:szCs w:val="24"/>
        </w:rPr>
        <w:t>CPS Offences against the person, incorporating the charging standard</w:t>
      </w:r>
      <w:r>
        <w:rPr>
          <w:sz w:val="24"/>
          <w:szCs w:val="24"/>
        </w:rPr>
        <w:t xml:space="preserve">. Available through google books at </w:t>
      </w:r>
      <w:hyperlink r:id="rId37" w:anchor="v=onepage&amp;q=Dynamic%20risk%20assessment&amp;f=false" w:history="1">
        <w:r w:rsidRPr="00E944F4">
          <w:rPr>
            <w:rStyle w:val="Hyperlink"/>
            <w:sz w:val="24"/>
            <w:szCs w:val="24"/>
          </w:rPr>
          <w:t>https://books.google.co.uk/books?id=axlgAwAAQBAJ&amp;printsec=frontcover&amp;dq=Dynamic+risk+assessment&amp;hl=en&amp;sa=X&amp;ved=2ahUKEwjzw_ev-ursAhXhrnEKHQv2C54Q6AEwAHoECAUQAg#v=onepage&amp;q=Dynamic%20risk%20assessment&amp;f=false</w:t>
        </w:r>
      </w:hyperlink>
      <w:r>
        <w:rPr>
          <w:sz w:val="24"/>
          <w:szCs w:val="24"/>
        </w:rPr>
        <w:t xml:space="preserve"> accessed on the 05/11/2020</w:t>
      </w:r>
    </w:p>
    <w:p w14:paraId="50FC1CCA" w14:textId="156B1DA5" w:rsidR="002517CA" w:rsidRDefault="002517CA" w:rsidP="00E6298B">
      <w:pPr>
        <w:overflowPunct/>
        <w:autoSpaceDE/>
        <w:autoSpaceDN/>
        <w:adjustRightInd/>
        <w:ind w:right="107"/>
        <w:textAlignment w:val="auto"/>
        <w:rPr>
          <w:sz w:val="24"/>
          <w:szCs w:val="24"/>
        </w:rPr>
      </w:pPr>
    </w:p>
    <w:p w14:paraId="5C140CE4" w14:textId="1B02FC94" w:rsidR="003110D2" w:rsidRDefault="00652357" w:rsidP="00E6298B">
      <w:pPr>
        <w:overflowPunct/>
        <w:autoSpaceDE/>
        <w:autoSpaceDN/>
        <w:adjustRightInd/>
        <w:ind w:right="107"/>
        <w:textAlignment w:val="auto"/>
        <w:rPr>
          <w:sz w:val="24"/>
          <w:szCs w:val="24"/>
        </w:rPr>
      </w:pPr>
      <w:r>
        <w:rPr>
          <w:sz w:val="24"/>
          <w:szCs w:val="24"/>
        </w:rPr>
        <w:t xml:space="preserve">CPS. 2020. </w:t>
      </w:r>
      <w:r w:rsidRPr="00652357">
        <w:rPr>
          <w:i/>
          <w:sz w:val="24"/>
          <w:szCs w:val="24"/>
        </w:rPr>
        <w:t>CPS Controlling or Coercive Behaviour in an Intimate or Family Relationship. Available through Google Books</w:t>
      </w:r>
      <w:r>
        <w:rPr>
          <w:sz w:val="24"/>
          <w:szCs w:val="24"/>
        </w:rPr>
        <w:t xml:space="preserve">. </w:t>
      </w:r>
      <w:r w:rsidR="003110D2" w:rsidRPr="003110D2">
        <w:rPr>
          <w:sz w:val="24"/>
          <w:szCs w:val="24"/>
        </w:rPr>
        <w:t xml:space="preserve">https://www.cps.gov.uk/legal-guidance/controlling-or-coercive-behaviour-intimate-or-family-relationship </w:t>
      </w:r>
      <w:r w:rsidR="003110D2">
        <w:rPr>
          <w:sz w:val="24"/>
          <w:szCs w:val="24"/>
        </w:rPr>
        <w:t>Accessed 05/11/2020</w:t>
      </w:r>
    </w:p>
    <w:p w14:paraId="5A60FDE1" w14:textId="6DB652A1" w:rsidR="003110D2" w:rsidRDefault="003110D2" w:rsidP="00E6298B">
      <w:pPr>
        <w:overflowPunct/>
        <w:autoSpaceDE/>
        <w:autoSpaceDN/>
        <w:adjustRightInd/>
        <w:ind w:right="107"/>
        <w:textAlignment w:val="auto"/>
        <w:rPr>
          <w:sz w:val="24"/>
          <w:szCs w:val="24"/>
        </w:rPr>
      </w:pPr>
    </w:p>
    <w:p w14:paraId="068CD56A" w14:textId="05225ACB" w:rsidR="004A5ABF" w:rsidRDefault="004A5ABF" w:rsidP="00E6298B">
      <w:pPr>
        <w:overflowPunct/>
        <w:autoSpaceDE/>
        <w:autoSpaceDN/>
        <w:adjustRightInd/>
        <w:ind w:right="107"/>
        <w:textAlignment w:val="auto"/>
        <w:rPr>
          <w:sz w:val="24"/>
          <w:szCs w:val="24"/>
        </w:rPr>
      </w:pPr>
      <w:r>
        <w:rPr>
          <w:sz w:val="24"/>
          <w:szCs w:val="24"/>
        </w:rPr>
        <w:t xml:space="preserve">Government website, 2019. </w:t>
      </w:r>
      <w:r w:rsidRPr="004A5ABF">
        <w:rPr>
          <w:i/>
          <w:sz w:val="24"/>
          <w:szCs w:val="24"/>
        </w:rPr>
        <w:t>Police and Criminal Evidence Act 1984. Section 18 Search</w:t>
      </w:r>
      <w:r>
        <w:rPr>
          <w:sz w:val="24"/>
          <w:szCs w:val="24"/>
        </w:rPr>
        <w:t xml:space="preserve">. Avaliable at </w:t>
      </w:r>
      <w:hyperlink r:id="rId38" w:history="1">
        <w:r w:rsidRPr="008A0F14">
          <w:rPr>
            <w:rStyle w:val="Hyperlink"/>
            <w:sz w:val="24"/>
            <w:szCs w:val="24"/>
          </w:rPr>
          <w:t>https://www.legislation.gov.uk/ukpga/1984/60/section/18 accessed 27/11/2020</w:t>
        </w:r>
      </w:hyperlink>
    </w:p>
    <w:p w14:paraId="27198302" w14:textId="6222891C" w:rsidR="004A5ABF" w:rsidRDefault="004A5ABF" w:rsidP="00E6298B">
      <w:pPr>
        <w:overflowPunct/>
        <w:autoSpaceDE/>
        <w:autoSpaceDN/>
        <w:adjustRightInd/>
        <w:ind w:right="107"/>
        <w:textAlignment w:val="auto"/>
        <w:rPr>
          <w:sz w:val="24"/>
          <w:szCs w:val="24"/>
        </w:rPr>
      </w:pPr>
    </w:p>
    <w:p w14:paraId="61F2D4D5" w14:textId="7A79560A" w:rsidR="00547026" w:rsidRPr="00452F5A" w:rsidRDefault="00547026" w:rsidP="00E6298B">
      <w:pPr>
        <w:overflowPunct/>
        <w:autoSpaceDE/>
        <w:autoSpaceDN/>
        <w:adjustRightInd/>
        <w:ind w:right="107"/>
        <w:textAlignment w:val="auto"/>
        <w:rPr>
          <w:sz w:val="24"/>
          <w:szCs w:val="24"/>
        </w:rPr>
      </w:pPr>
      <w:r>
        <w:rPr>
          <w:sz w:val="24"/>
          <w:szCs w:val="24"/>
        </w:rPr>
        <w:t xml:space="preserve">Himes.J. 2008. </w:t>
      </w:r>
      <w:r w:rsidRPr="00547026">
        <w:rPr>
          <w:i/>
          <w:sz w:val="24"/>
          <w:szCs w:val="24"/>
        </w:rPr>
        <w:t>Conflict and Conflict Management. University of Georgia Press.</w:t>
      </w:r>
      <w:r>
        <w:rPr>
          <w:sz w:val="24"/>
          <w:szCs w:val="24"/>
        </w:rPr>
        <w:t xml:space="preserve"> Avaliable through Google scholar at </w:t>
      </w:r>
      <w:hyperlink r:id="rId39" w:history="1">
        <w:r w:rsidRPr="008A0F14">
          <w:rPr>
            <w:rStyle w:val="Hyperlink"/>
            <w:sz w:val="24"/>
            <w:szCs w:val="24"/>
          </w:rPr>
          <w:t>https://books.google.co.uk/books?id=pSHhPw5lF08C&amp;dq=conflict+management&amp;lr=&amp;source=gbs_navlinks_s</w:t>
        </w:r>
      </w:hyperlink>
      <w:r>
        <w:rPr>
          <w:sz w:val="24"/>
          <w:szCs w:val="24"/>
        </w:rPr>
        <w:t xml:space="preserve"> accessed 27/11/2020 </w:t>
      </w:r>
    </w:p>
    <w:p w14:paraId="7F70F27A" w14:textId="77777777" w:rsidR="00547026" w:rsidRDefault="00547026" w:rsidP="00E6298B">
      <w:pPr>
        <w:overflowPunct/>
        <w:autoSpaceDE/>
        <w:autoSpaceDN/>
        <w:adjustRightInd/>
        <w:ind w:right="107"/>
        <w:textAlignment w:val="auto"/>
        <w:rPr>
          <w:sz w:val="24"/>
          <w:szCs w:val="24"/>
        </w:rPr>
      </w:pPr>
    </w:p>
    <w:p w14:paraId="36D2A549" w14:textId="6673B198" w:rsidR="0087004A" w:rsidRDefault="0087004A" w:rsidP="00E6298B">
      <w:pPr>
        <w:overflowPunct/>
        <w:autoSpaceDE/>
        <w:autoSpaceDN/>
        <w:adjustRightInd/>
        <w:ind w:right="107"/>
        <w:textAlignment w:val="auto"/>
        <w:rPr>
          <w:sz w:val="24"/>
          <w:szCs w:val="24"/>
        </w:rPr>
      </w:pPr>
      <w:r>
        <w:rPr>
          <w:sz w:val="24"/>
          <w:szCs w:val="24"/>
        </w:rPr>
        <w:t xml:space="preserve">Jones.J, Clements.P, 2008. </w:t>
      </w:r>
      <w:r w:rsidRPr="0087004A">
        <w:rPr>
          <w:i/>
          <w:sz w:val="24"/>
          <w:szCs w:val="24"/>
        </w:rPr>
        <w:t>The Diversity Training Handbook: A practical guide to understanding and changing mind-sets</w:t>
      </w:r>
      <w:r>
        <w:rPr>
          <w:sz w:val="24"/>
          <w:szCs w:val="24"/>
        </w:rPr>
        <w:t xml:space="preserve">. </w:t>
      </w:r>
      <w:r w:rsidR="004A5ABF">
        <w:rPr>
          <w:sz w:val="24"/>
          <w:szCs w:val="24"/>
        </w:rPr>
        <w:t>Available</w:t>
      </w:r>
      <w:r>
        <w:rPr>
          <w:sz w:val="24"/>
          <w:szCs w:val="24"/>
        </w:rPr>
        <w:t xml:space="preserve"> through google books </w:t>
      </w:r>
      <w:hyperlink r:id="rId40" w:history="1">
        <w:r w:rsidR="00453D39" w:rsidRPr="00E944F4">
          <w:rPr>
            <w:rStyle w:val="Hyperlink"/>
            <w:sz w:val="24"/>
            <w:szCs w:val="24"/>
          </w:rPr>
          <w:t>https://books.google.co.uk/books?id=NnH2OOyAa_0C&amp;dq=betari+box&amp;source=gbs_navlinks_s</w:t>
        </w:r>
      </w:hyperlink>
    </w:p>
    <w:p w14:paraId="27AE595E" w14:textId="54FBF793" w:rsidR="00453D39" w:rsidRDefault="00453D39" w:rsidP="00E6298B">
      <w:pPr>
        <w:overflowPunct/>
        <w:autoSpaceDE/>
        <w:autoSpaceDN/>
        <w:adjustRightInd/>
        <w:ind w:right="107"/>
        <w:textAlignment w:val="auto"/>
        <w:rPr>
          <w:sz w:val="24"/>
          <w:szCs w:val="24"/>
        </w:rPr>
      </w:pPr>
    </w:p>
    <w:p w14:paraId="6155A036" w14:textId="424C9402" w:rsidR="00E31385" w:rsidRPr="00E31385" w:rsidRDefault="00E31385" w:rsidP="00E6298B">
      <w:pPr>
        <w:overflowPunct/>
        <w:autoSpaceDE/>
        <w:autoSpaceDN/>
        <w:adjustRightInd/>
        <w:ind w:right="107"/>
        <w:textAlignment w:val="auto"/>
        <w:rPr>
          <w:sz w:val="24"/>
          <w:szCs w:val="24"/>
        </w:rPr>
      </w:pPr>
      <w:r>
        <w:rPr>
          <w:sz w:val="24"/>
          <w:szCs w:val="24"/>
        </w:rPr>
        <w:t xml:space="preserve">Kleinig.J, 1996. </w:t>
      </w:r>
      <w:r>
        <w:rPr>
          <w:i/>
          <w:sz w:val="24"/>
          <w:szCs w:val="24"/>
        </w:rPr>
        <w:t xml:space="preserve">Handled with discretion: Ethical Issues in Police Decision Making. Published by Roman and Littlefield Publishers, INC, New York. </w:t>
      </w:r>
      <w:r>
        <w:rPr>
          <w:sz w:val="24"/>
          <w:szCs w:val="24"/>
        </w:rPr>
        <w:t xml:space="preserve">Available through Google Books at </w:t>
      </w:r>
      <w:r w:rsidRPr="00E31385">
        <w:rPr>
          <w:sz w:val="24"/>
          <w:szCs w:val="24"/>
        </w:rPr>
        <w:t>https://books.google.co.uk/books?id=dGmQ7kk4e1AC&amp;printsec=frontcover&amp;dq=kleinig+decision+making&amp;hl=en&amp;sa=X&amp;ved=2ahUKEwiVvcas2p3tAhU0QUEAHUxPBEsQ6AEwAHoECAEQAg#v=onepage&amp;q=kleinig%20decision%20making&amp;f=false</w:t>
      </w:r>
    </w:p>
    <w:p w14:paraId="34B91931" w14:textId="77777777" w:rsidR="004A5ABF" w:rsidRDefault="004A5ABF" w:rsidP="00E6298B">
      <w:pPr>
        <w:overflowPunct/>
        <w:autoSpaceDE/>
        <w:autoSpaceDN/>
        <w:adjustRightInd/>
        <w:ind w:right="107"/>
        <w:textAlignment w:val="auto"/>
        <w:rPr>
          <w:sz w:val="24"/>
          <w:szCs w:val="24"/>
        </w:rPr>
      </w:pPr>
    </w:p>
    <w:p w14:paraId="53C42039" w14:textId="7CAA07F2" w:rsidR="00E31385" w:rsidRDefault="004A5ABF" w:rsidP="00E6298B">
      <w:pPr>
        <w:overflowPunct/>
        <w:autoSpaceDE/>
        <w:autoSpaceDN/>
        <w:adjustRightInd/>
        <w:ind w:right="107"/>
        <w:textAlignment w:val="auto"/>
        <w:rPr>
          <w:sz w:val="24"/>
          <w:szCs w:val="24"/>
        </w:rPr>
      </w:pPr>
      <w:r>
        <w:rPr>
          <w:sz w:val="24"/>
          <w:szCs w:val="24"/>
        </w:rPr>
        <w:t xml:space="preserve">Ministry of Justice, 2020. </w:t>
      </w:r>
      <w:r w:rsidRPr="004A5ABF">
        <w:rPr>
          <w:i/>
          <w:sz w:val="24"/>
          <w:szCs w:val="24"/>
        </w:rPr>
        <w:t>The Support you should get if you are a Victim of Crime.</w:t>
      </w:r>
      <w:r>
        <w:rPr>
          <w:sz w:val="24"/>
          <w:szCs w:val="24"/>
        </w:rPr>
        <w:t xml:space="preserve"> Available at </w:t>
      </w:r>
      <w:hyperlink r:id="rId41" w:history="1">
        <w:r w:rsidRPr="008A0F14">
          <w:rPr>
            <w:rStyle w:val="Hyperlink"/>
            <w:sz w:val="24"/>
            <w:szCs w:val="24"/>
          </w:rPr>
          <w:t>https://assets.publishing.service.gov.uk/government/uploads/system/uploads/attachment_data/file/264850/easyread-victims-code.pdf</w:t>
        </w:r>
      </w:hyperlink>
      <w:r>
        <w:rPr>
          <w:sz w:val="24"/>
          <w:szCs w:val="24"/>
        </w:rPr>
        <w:t xml:space="preserve"> accessed 27/11/2020</w:t>
      </w:r>
    </w:p>
    <w:p w14:paraId="772BB235" w14:textId="77777777" w:rsidR="004A5ABF" w:rsidRDefault="004A5ABF" w:rsidP="00E6298B">
      <w:pPr>
        <w:overflowPunct/>
        <w:autoSpaceDE/>
        <w:autoSpaceDN/>
        <w:adjustRightInd/>
        <w:ind w:right="107"/>
        <w:textAlignment w:val="auto"/>
        <w:rPr>
          <w:sz w:val="24"/>
          <w:szCs w:val="24"/>
        </w:rPr>
      </w:pPr>
    </w:p>
    <w:p w14:paraId="7F684DD6" w14:textId="17D4A6A3" w:rsidR="00AF58B4" w:rsidRDefault="00AF58B4" w:rsidP="00E6298B">
      <w:pPr>
        <w:overflowPunct/>
        <w:autoSpaceDE/>
        <w:autoSpaceDN/>
        <w:adjustRightInd/>
        <w:ind w:right="107"/>
        <w:textAlignment w:val="auto"/>
        <w:rPr>
          <w:sz w:val="24"/>
          <w:szCs w:val="24"/>
        </w:rPr>
      </w:pPr>
      <w:r>
        <w:rPr>
          <w:sz w:val="24"/>
          <w:szCs w:val="24"/>
        </w:rPr>
        <w:t xml:space="preserve">Neenan.M. 2017. </w:t>
      </w:r>
      <w:r w:rsidRPr="00AF58B4">
        <w:rPr>
          <w:i/>
          <w:sz w:val="24"/>
          <w:szCs w:val="24"/>
        </w:rPr>
        <w:t>Developing Resilience: A Cognitive – behavioural approach.</w:t>
      </w:r>
      <w:r>
        <w:rPr>
          <w:sz w:val="24"/>
          <w:szCs w:val="24"/>
        </w:rPr>
        <w:t xml:space="preserve"> Routledge Taylor Francis Group. London and New York. Available through Google books at </w:t>
      </w:r>
      <w:hyperlink r:id="rId42" w:anchor="v=onepage&amp;q=what%20is%20resilience&amp;f=false" w:history="1">
        <w:r w:rsidRPr="0048132A">
          <w:rPr>
            <w:rStyle w:val="Hyperlink"/>
            <w:sz w:val="24"/>
            <w:szCs w:val="24"/>
          </w:rPr>
          <w:t>https://books.google.co.uk/books?id=bkgrDwAAQBAJ&amp;printsec=frontcover&amp;dq=what+is+r</w:t>
        </w:r>
        <w:r w:rsidRPr="0048132A">
          <w:rPr>
            <w:rStyle w:val="Hyperlink"/>
            <w:sz w:val="24"/>
            <w:szCs w:val="24"/>
          </w:rPr>
          <w:lastRenderedPageBreak/>
          <w:t>esilience&amp;hl=en&amp;sa=X&amp;ved=2ahUKEwjYis3Dq6DtAhVjSRUIHSdYBFoQ6AEwAXoECAMQAg#v=onepage&amp;q=what%20is%20resilience&amp;f=false</w:t>
        </w:r>
      </w:hyperlink>
      <w:r>
        <w:rPr>
          <w:sz w:val="24"/>
          <w:szCs w:val="24"/>
        </w:rPr>
        <w:t xml:space="preserve"> Accessed 26/11/2020</w:t>
      </w:r>
    </w:p>
    <w:p w14:paraId="54097E46" w14:textId="77777777" w:rsidR="00AF58B4" w:rsidRDefault="00AF58B4" w:rsidP="00E6298B">
      <w:pPr>
        <w:overflowPunct/>
        <w:autoSpaceDE/>
        <w:autoSpaceDN/>
        <w:adjustRightInd/>
        <w:ind w:right="107"/>
        <w:textAlignment w:val="auto"/>
        <w:rPr>
          <w:sz w:val="24"/>
          <w:szCs w:val="24"/>
        </w:rPr>
      </w:pPr>
    </w:p>
    <w:p w14:paraId="1505C734" w14:textId="6D398C31" w:rsidR="00453D39" w:rsidRDefault="00453D39" w:rsidP="00E6298B">
      <w:pPr>
        <w:overflowPunct/>
        <w:autoSpaceDE/>
        <w:autoSpaceDN/>
        <w:adjustRightInd/>
        <w:ind w:right="107"/>
        <w:textAlignment w:val="auto"/>
        <w:rPr>
          <w:sz w:val="24"/>
          <w:szCs w:val="24"/>
        </w:rPr>
      </w:pPr>
      <w:r>
        <w:rPr>
          <w:sz w:val="24"/>
          <w:szCs w:val="24"/>
        </w:rPr>
        <w:t xml:space="preserve">NHS. 2018. </w:t>
      </w:r>
      <w:r w:rsidRPr="00453D39">
        <w:rPr>
          <w:i/>
          <w:sz w:val="24"/>
          <w:szCs w:val="24"/>
        </w:rPr>
        <w:t>Breathing Exercise for Stress</w:t>
      </w:r>
      <w:r>
        <w:rPr>
          <w:sz w:val="24"/>
          <w:szCs w:val="24"/>
        </w:rPr>
        <w:t>. Accessed 05/11/2020 link to NHS website</w:t>
      </w:r>
      <w:r w:rsidRPr="00453D39">
        <w:rPr>
          <w:sz w:val="24"/>
          <w:szCs w:val="24"/>
        </w:rPr>
        <w:t>https://www.nhs.uk/conditions/stress-anxiety-depression/ways-relieve-stress/</w:t>
      </w:r>
      <w:r>
        <w:rPr>
          <w:sz w:val="24"/>
          <w:szCs w:val="24"/>
        </w:rPr>
        <w:t xml:space="preserve"> </w:t>
      </w:r>
    </w:p>
    <w:p w14:paraId="1881D261" w14:textId="77777777" w:rsidR="0087004A" w:rsidRDefault="0087004A" w:rsidP="00E6298B">
      <w:pPr>
        <w:overflowPunct/>
        <w:autoSpaceDE/>
        <w:autoSpaceDN/>
        <w:adjustRightInd/>
        <w:ind w:right="107"/>
        <w:textAlignment w:val="auto"/>
        <w:rPr>
          <w:sz w:val="24"/>
          <w:szCs w:val="24"/>
        </w:rPr>
      </w:pPr>
    </w:p>
    <w:p w14:paraId="70918D59" w14:textId="3E0D1F98" w:rsidR="00283B67" w:rsidRPr="0087004A" w:rsidRDefault="00283B67" w:rsidP="00E6298B">
      <w:pPr>
        <w:overflowPunct/>
        <w:autoSpaceDE/>
        <w:autoSpaceDN/>
        <w:adjustRightInd/>
        <w:ind w:right="107"/>
        <w:textAlignment w:val="auto"/>
        <w:rPr>
          <w:sz w:val="24"/>
          <w:szCs w:val="24"/>
        </w:rPr>
      </w:pPr>
      <w:r w:rsidRPr="00283B67">
        <w:rPr>
          <w:sz w:val="24"/>
          <w:szCs w:val="24"/>
        </w:rPr>
        <w:t>NHS</w:t>
      </w:r>
      <w:r w:rsidR="0087004A">
        <w:rPr>
          <w:sz w:val="24"/>
          <w:szCs w:val="24"/>
        </w:rPr>
        <w:t xml:space="preserve">. </w:t>
      </w:r>
      <w:r w:rsidRPr="00283B67">
        <w:rPr>
          <w:sz w:val="24"/>
          <w:szCs w:val="24"/>
        </w:rPr>
        <w:t xml:space="preserve">2008. </w:t>
      </w:r>
      <w:r w:rsidRPr="00283B67">
        <w:rPr>
          <w:i/>
          <w:sz w:val="24"/>
          <w:szCs w:val="24"/>
        </w:rPr>
        <w:t>Physical Activity Reduces Stress</w:t>
      </w:r>
      <w:r w:rsidRPr="00283B67">
        <w:rPr>
          <w:sz w:val="24"/>
          <w:szCs w:val="24"/>
        </w:rPr>
        <w:t>. Accessed 18/09/2020 link to NHS website</w:t>
      </w:r>
      <w:r>
        <w:rPr>
          <w:b/>
          <w:sz w:val="24"/>
          <w:szCs w:val="24"/>
        </w:rPr>
        <w:t xml:space="preserve"> </w:t>
      </w:r>
      <w:hyperlink r:id="rId43" w:history="1">
        <w:r w:rsidRPr="00EA35C5">
          <w:rPr>
            <w:rStyle w:val="Hyperlink"/>
            <w:b/>
            <w:sz w:val="24"/>
            <w:szCs w:val="24"/>
          </w:rPr>
          <w:t>https://www.nhs.uk/news/lifestyle-and-exercise/physical-activity-reduces-stress/</w:t>
        </w:r>
      </w:hyperlink>
    </w:p>
    <w:p w14:paraId="2F5E2E1C" w14:textId="036D2C46" w:rsidR="005A3C3A" w:rsidRDefault="005A3C3A" w:rsidP="00E6298B">
      <w:pPr>
        <w:overflowPunct/>
        <w:autoSpaceDE/>
        <w:autoSpaceDN/>
        <w:adjustRightInd/>
        <w:ind w:right="107"/>
        <w:textAlignment w:val="auto"/>
        <w:rPr>
          <w:b/>
          <w:sz w:val="24"/>
          <w:szCs w:val="24"/>
        </w:rPr>
      </w:pPr>
    </w:p>
    <w:p w14:paraId="327626EE" w14:textId="77777777" w:rsidR="009112E2" w:rsidRPr="009112E2" w:rsidRDefault="009112E2" w:rsidP="00E6298B">
      <w:pPr>
        <w:overflowPunct/>
        <w:autoSpaceDE/>
        <w:autoSpaceDN/>
        <w:adjustRightInd/>
        <w:ind w:right="107"/>
        <w:textAlignment w:val="auto"/>
        <w:rPr>
          <w:sz w:val="24"/>
          <w:szCs w:val="24"/>
        </w:rPr>
      </w:pPr>
      <w:r w:rsidRPr="009112E2">
        <w:rPr>
          <w:sz w:val="24"/>
          <w:szCs w:val="24"/>
        </w:rPr>
        <w:t xml:space="preserve">Olpin. M, Hesson. M, 2012. </w:t>
      </w:r>
      <w:r w:rsidRPr="009112E2">
        <w:rPr>
          <w:i/>
          <w:sz w:val="24"/>
          <w:szCs w:val="24"/>
        </w:rPr>
        <w:t>Stress Management for Life: A research based experimental approach.</w:t>
      </w:r>
      <w:r w:rsidRPr="009112E2">
        <w:rPr>
          <w:sz w:val="24"/>
          <w:szCs w:val="24"/>
        </w:rPr>
        <w:t xml:space="preserve"> Cengage Learning. Avaliable through google books </w:t>
      </w:r>
    </w:p>
    <w:p w14:paraId="107BFDE2" w14:textId="1C5661F9" w:rsidR="004B41D3" w:rsidRDefault="00A647FB" w:rsidP="00E6298B">
      <w:pPr>
        <w:overflowPunct/>
        <w:autoSpaceDE/>
        <w:autoSpaceDN/>
        <w:adjustRightInd/>
        <w:ind w:right="107"/>
        <w:textAlignment w:val="auto"/>
        <w:rPr>
          <w:b/>
          <w:sz w:val="24"/>
          <w:szCs w:val="24"/>
        </w:rPr>
      </w:pPr>
      <w:hyperlink r:id="rId44" w:history="1">
        <w:r w:rsidR="004B41D3" w:rsidRPr="00EA35C5">
          <w:rPr>
            <w:rStyle w:val="Hyperlink"/>
            <w:b/>
            <w:sz w:val="24"/>
            <w:szCs w:val="24"/>
          </w:rPr>
          <w:t>https://books.google.co.uk/books?id=snmX7mzDzqQC&amp;dq=Types+of+stress%3F&amp;source=gbs_navlinks_s</w:t>
        </w:r>
      </w:hyperlink>
    </w:p>
    <w:p w14:paraId="32E5B983" w14:textId="77777777" w:rsidR="004B41D3" w:rsidRDefault="004B41D3" w:rsidP="00E6298B">
      <w:pPr>
        <w:overflowPunct/>
        <w:autoSpaceDE/>
        <w:autoSpaceDN/>
        <w:adjustRightInd/>
        <w:ind w:right="107"/>
        <w:textAlignment w:val="auto"/>
        <w:rPr>
          <w:b/>
          <w:sz w:val="24"/>
          <w:szCs w:val="24"/>
        </w:rPr>
      </w:pPr>
    </w:p>
    <w:p w14:paraId="10555633" w14:textId="77777777" w:rsidR="00716455" w:rsidRPr="00716455" w:rsidRDefault="00716455" w:rsidP="00E6298B">
      <w:pPr>
        <w:overflowPunct/>
        <w:autoSpaceDE/>
        <w:autoSpaceDN/>
        <w:adjustRightInd/>
        <w:ind w:right="107"/>
        <w:textAlignment w:val="auto"/>
        <w:rPr>
          <w:sz w:val="24"/>
          <w:szCs w:val="24"/>
        </w:rPr>
      </w:pPr>
      <w:r w:rsidRPr="00716455">
        <w:rPr>
          <w:sz w:val="24"/>
          <w:szCs w:val="24"/>
        </w:rPr>
        <w:t xml:space="preserve">Otto. M, Smits. J, 2011. </w:t>
      </w:r>
      <w:r w:rsidRPr="00716455">
        <w:rPr>
          <w:i/>
          <w:sz w:val="24"/>
          <w:szCs w:val="24"/>
        </w:rPr>
        <w:t>Exercise for Mood and Anxiety: Proven Strategies for Overcoming Depression and Enhancing Well-being.</w:t>
      </w:r>
      <w:r w:rsidRPr="00716455">
        <w:rPr>
          <w:sz w:val="24"/>
          <w:szCs w:val="24"/>
        </w:rPr>
        <w:t xml:space="preserve"> Oxford University Press, available at google books</w:t>
      </w:r>
    </w:p>
    <w:p w14:paraId="333FA18E" w14:textId="4EFCF8BE" w:rsidR="00283B67" w:rsidRDefault="00A647FB" w:rsidP="00E6298B">
      <w:pPr>
        <w:overflowPunct/>
        <w:autoSpaceDE/>
        <w:autoSpaceDN/>
        <w:adjustRightInd/>
        <w:ind w:right="107"/>
        <w:textAlignment w:val="auto"/>
        <w:rPr>
          <w:b/>
          <w:sz w:val="24"/>
          <w:szCs w:val="24"/>
        </w:rPr>
      </w:pPr>
      <w:hyperlink r:id="rId45" w:history="1">
        <w:r w:rsidR="00283B67" w:rsidRPr="00EA35C5">
          <w:rPr>
            <w:rStyle w:val="Hyperlink"/>
            <w:b/>
            <w:sz w:val="24"/>
            <w:szCs w:val="24"/>
          </w:rPr>
          <w:t>https://books.google.co.uk/books?id=Ysu-ihRIR1oC&amp;dq=exercise+good+for+stress%3F&amp;source=gbs_navlinks_s</w:t>
        </w:r>
      </w:hyperlink>
    </w:p>
    <w:p w14:paraId="2F380731" w14:textId="77777777" w:rsidR="00283B67" w:rsidRDefault="00283B67" w:rsidP="00E6298B">
      <w:pPr>
        <w:overflowPunct/>
        <w:autoSpaceDE/>
        <w:autoSpaceDN/>
        <w:adjustRightInd/>
        <w:ind w:right="107"/>
        <w:textAlignment w:val="auto"/>
        <w:rPr>
          <w:b/>
          <w:sz w:val="24"/>
          <w:szCs w:val="24"/>
        </w:rPr>
      </w:pPr>
    </w:p>
    <w:p w14:paraId="250CF227" w14:textId="230FF5B4" w:rsidR="006D4550" w:rsidRPr="00283B67" w:rsidRDefault="00283B67" w:rsidP="00E6298B">
      <w:pPr>
        <w:overflowPunct/>
        <w:autoSpaceDE/>
        <w:autoSpaceDN/>
        <w:adjustRightInd/>
        <w:ind w:right="107"/>
        <w:textAlignment w:val="auto"/>
        <w:rPr>
          <w:sz w:val="24"/>
          <w:szCs w:val="24"/>
        </w:rPr>
      </w:pPr>
      <w:r w:rsidRPr="00283B67">
        <w:rPr>
          <w:sz w:val="24"/>
          <w:szCs w:val="24"/>
        </w:rPr>
        <w:t xml:space="preserve">University of Edinburgh, 2019. </w:t>
      </w:r>
      <w:r w:rsidRPr="00283B67">
        <w:rPr>
          <w:i/>
          <w:sz w:val="24"/>
          <w:szCs w:val="24"/>
        </w:rPr>
        <w:t>Gibbs Reflective Cycle</w:t>
      </w:r>
      <w:r w:rsidRPr="00283B67">
        <w:rPr>
          <w:sz w:val="24"/>
          <w:szCs w:val="24"/>
        </w:rPr>
        <w:t>. Accessed 18/09/2020 link  https://www.ed.ac.uk/reflection/reflectors-toolkit/reflecting-on-experience/gibbs-reflective-cycle</w:t>
      </w:r>
      <w:r w:rsidR="006D4550" w:rsidRPr="00283B67">
        <w:rPr>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CF5E0E">
          <w:headerReference w:type="even" r:id="rId46"/>
          <w:headerReference w:type="default" r:id="rId47"/>
          <w:footerReference w:type="even" r:id="rId48"/>
          <w:footerReference w:type="default" r:id="rId49"/>
          <w:headerReference w:type="first" r:id="rId50"/>
          <w:footerReference w:type="first" r:id="rId5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CF5E0E">
      <w:headerReference w:type="even" r:id="rId52"/>
      <w:headerReference w:type="default" r:id="rId53"/>
      <w:footerReference w:type="even" r:id="rId54"/>
      <w:footerReference w:type="default" r:id="rId55"/>
      <w:headerReference w:type="first" r:id="rId56"/>
      <w:footerReference w:type="first" r:id="rId5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0B3EA" w14:textId="77777777" w:rsidR="00A647FB" w:rsidRDefault="00A647FB">
      <w:r>
        <w:separator/>
      </w:r>
    </w:p>
  </w:endnote>
  <w:endnote w:type="continuationSeparator" w:id="0">
    <w:p w14:paraId="48897EFA" w14:textId="77777777" w:rsidR="00A647FB" w:rsidRDefault="00A64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B1498" w14:textId="11C5D602" w:rsidR="00A647FB" w:rsidRDefault="003843FF" w:rsidP="003843FF">
    <w:pPr>
      <w:pStyle w:val="Footer"/>
      <w:rPr>
        <w:sz w:val="17"/>
      </w:rPr>
    </w:pPr>
    <w:bookmarkStart w:id="2" w:name="TITUS1FooterEvenPages"/>
    <w:r>
      <w:rPr>
        <w:sz w:val="17"/>
      </w:rPr>
      <w:t> </w:t>
    </w:r>
  </w:p>
  <w:bookmarkEnd w:id="2"/>
  <w:p w14:paraId="19C5BA90" w14:textId="62D2CC5D" w:rsidR="00A647FB" w:rsidRDefault="00A647FB" w:rsidP="00CF5E0E">
    <w:pPr>
      <w:pStyle w:val="Footer"/>
      <w:jc w:val="right"/>
    </w:pPr>
    <w:r>
      <w:fldChar w:fldCharType="begin"/>
    </w:r>
    <w:r>
      <w:instrText xml:space="preserve"> PAGE   \* MERGEFORMAT </w:instrText>
    </w:r>
    <w:r>
      <w:fldChar w:fldCharType="separate"/>
    </w:r>
    <w:r w:rsidR="003843FF">
      <w:rPr>
        <w:noProof/>
      </w:rPr>
      <w:t>10</w:t>
    </w:r>
    <w:r>
      <w:rPr>
        <w:noProof/>
      </w:rPr>
      <w:fldChar w:fldCharType="end"/>
    </w:r>
  </w:p>
  <w:p w14:paraId="5192F609" w14:textId="77777777" w:rsidR="00A647FB" w:rsidRPr="00BB5EAA" w:rsidRDefault="00A647FB" w:rsidP="00CF5E0E">
    <w:pPr>
      <w:pStyle w:val="Footer"/>
      <w:ind w:right="360"/>
      <w:jc w:val="center"/>
    </w:pPr>
  </w:p>
  <w:p w14:paraId="7F598F90" w14:textId="77777777" w:rsidR="00A647FB" w:rsidRDefault="00A647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C43F2" w14:textId="016E057F" w:rsidR="00A647FB" w:rsidRDefault="003843FF" w:rsidP="003843FF">
    <w:pPr>
      <w:pStyle w:val="Footer"/>
      <w:rPr>
        <w:sz w:val="17"/>
      </w:rPr>
    </w:pPr>
    <w:bookmarkStart w:id="3" w:name="TITUS1FooterPrimary"/>
    <w:r>
      <w:rPr>
        <w:sz w:val="17"/>
      </w:rPr>
      <w:t> </w:t>
    </w:r>
  </w:p>
  <w:bookmarkEnd w:id="3"/>
  <w:p w14:paraId="50521BFA" w14:textId="57798EA8" w:rsidR="00A647FB" w:rsidRDefault="00A647FB">
    <w:pPr>
      <w:pStyle w:val="Footer"/>
      <w:jc w:val="right"/>
    </w:pPr>
    <w:r>
      <w:fldChar w:fldCharType="begin"/>
    </w:r>
    <w:r>
      <w:instrText xml:space="preserve"> PAGE   \* MERGEFORMAT </w:instrText>
    </w:r>
    <w:r>
      <w:fldChar w:fldCharType="separate"/>
    </w:r>
    <w:r w:rsidR="003843FF">
      <w:rPr>
        <w:noProof/>
      </w:rPr>
      <w:t>9</w:t>
    </w:r>
    <w:r>
      <w:rPr>
        <w:noProof/>
      </w:rPr>
      <w:fldChar w:fldCharType="end"/>
    </w:r>
  </w:p>
  <w:p w14:paraId="790812FF" w14:textId="77777777" w:rsidR="00A647FB" w:rsidRPr="00BB5EAA" w:rsidRDefault="00A647F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0D1BF" w14:textId="4562F12A" w:rsidR="00A647FB" w:rsidRDefault="003843FF" w:rsidP="003843FF">
    <w:pPr>
      <w:pStyle w:val="Footer"/>
      <w:rPr>
        <w:sz w:val="17"/>
      </w:rPr>
    </w:pPr>
    <w:bookmarkStart w:id="5" w:name="TITUS1FooterFirstPage"/>
    <w:r>
      <w:rPr>
        <w:sz w:val="17"/>
      </w:rPr>
      <w:t> </w:t>
    </w:r>
  </w:p>
  <w:bookmarkEnd w:id="5"/>
  <w:p w14:paraId="63427381" w14:textId="67649E47" w:rsidR="00A647FB" w:rsidRDefault="00A647FB" w:rsidP="00CF5E0E">
    <w:pPr>
      <w:pStyle w:val="Footer"/>
      <w:jc w:val="right"/>
    </w:pPr>
    <w:r>
      <w:fldChar w:fldCharType="begin"/>
    </w:r>
    <w:r>
      <w:instrText xml:space="preserve"> PAGE   \* MERGEFORMAT </w:instrText>
    </w:r>
    <w:r>
      <w:fldChar w:fldCharType="separate"/>
    </w:r>
    <w:r w:rsidR="003843FF">
      <w:rPr>
        <w:noProof/>
      </w:rPr>
      <w:t>1</w:t>
    </w:r>
    <w:r>
      <w:rPr>
        <w:noProof/>
      </w:rPr>
      <w:fldChar w:fldCharType="end"/>
    </w:r>
  </w:p>
  <w:p w14:paraId="07560E48" w14:textId="77777777" w:rsidR="00A647FB" w:rsidRPr="00BB5EAA" w:rsidRDefault="00A647FB" w:rsidP="00CF5E0E">
    <w:pPr>
      <w:pStyle w:val="Footer"/>
      <w:ind w:right="360"/>
      <w:jc w:val="center"/>
    </w:pPr>
  </w:p>
  <w:p w14:paraId="0663B734" w14:textId="77777777" w:rsidR="00A647FB" w:rsidRDefault="00A647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3B415" w14:textId="1B8700FF" w:rsidR="00A647FB" w:rsidRDefault="003843FF" w:rsidP="003843FF">
    <w:pPr>
      <w:pStyle w:val="Footer"/>
      <w:rPr>
        <w:sz w:val="17"/>
      </w:rPr>
    </w:pPr>
    <w:bookmarkStart w:id="9" w:name="TITUS2FooterEvenPages"/>
    <w:r>
      <w:rPr>
        <w:sz w:val="17"/>
      </w:rPr>
      <w:t> </w:t>
    </w:r>
  </w:p>
  <w:bookmarkEnd w:id="9"/>
  <w:p w14:paraId="60D98FD5" w14:textId="77777777" w:rsidR="00A647FB" w:rsidRDefault="00A647FB" w:rsidP="00CF5E0E">
    <w:pPr>
      <w:pStyle w:val="Footer"/>
      <w:jc w:val="right"/>
    </w:pPr>
  </w:p>
  <w:p w14:paraId="22906CE9" w14:textId="3FBD96CE" w:rsidR="00A647FB" w:rsidRDefault="00A647FB" w:rsidP="00CF5E0E">
    <w:pPr>
      <w:pStyle w:val="Footer"/>
      <w:jc w:val="right"/>
    </w:pPr>
    <w:r>
      <w:fldChar w:fldCharType="begin"/>
    </w:r>
    <w:r>
      <w:instrText xml:space="preserve"> PAGE   \* MERGEFORMAT </w:instrText>
    </w:r>
    <w:r>
      <w:fldChar w:fldCharType="separate"/>
    </w:r>
    <w:r w:rsidR="003843FF">
      <w:rPr>
        <w:noProof/>
      </w:rPr>
      <w:t>22</w:t>
    </w:r>
    <w:r>
      <w:rPr>
        <w:noProof/>
      </w:rPr>
      <w:fldChar w:fldCharType="end"/>
    </w:r>
  </w:p>
  <w:p w14:paraId="19AEF3F9" w14:textId="77777777" w:rsidR="00A647FB" w:rsidRPr="00BB5EAA" w:rsidRDefault="00A647FB" w:rsidP="00CF5E0E">
    <w:pPr>
      <w:pStyle w:val="Footer"/>
      <w:ind w:right="360"/>
      <w:jc w:val="center"/>
    </w:pPr>
  </w:p>
  <w:p w14:paraId="67D25C50" w14:textId="77777777" w:rsidR="00A647FB" w:rsidRDefault="00A647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8321D" w14:textId="255ACFE9" w:rsidR="00A647FB" w:rsidRDefault="003843FF" w:rsidP="003843FF">
    <w:pPr>
      <w:pStyle w:val="Footer"/>
      <w:rPr>
        <w:sz w:val="17"/>
      </w:rPr>
    </w:pPr>
    <w:bookmarkStart w:id="10" w:name="TITUS2FooterPrimary"/>
    <w:r>
      <w:rPr>
        <w:sz w:val="17"/>
      </w:rPr>
      <w:t> </w:t>
    </w:r>
  </w:p>
  <w:bookmarkEnd w:id="10"/>
  <w:p w14:paraId="6E4CB6E6" w14:textId="77777777" w:rsidR="00A647FB" w:rsidRDefault="00A647FB">
    <w:pPr>
      <w:pStyle w:val="Footer"/>
      <w:jc w:val="right"/>
    </w:pPr>
  </w:p>
  <w:p w14:paraId="36376105" w14:textId="489B682C" w:rsidR="00A647FB" w:rsidRDefault="00A647FB">
    <w:pPr>
      <w:pStyle w:val="Footer"/>
      <w:jc w:val="right"/>
    </w:pPr>
    <w:r>
      <w:fldChar w:fldCharType="begin"/>
    </w:r>
    <w:r>
      <w:instrText xml:space="preserve"> PAGE   \* MERGEFORMAT </w:instrText>
    </w:r>
    <w:r>
      <w:fldChar w:fldCharType="separate"/>
    </w:r>
    <w:r w:rsidR="003843FF">
      <w:rPr>
        <w:noProof/>
      </w:rPr>
      <w:t>21</w:t>
    </w:r>
    <w:r>
      <w:rPr>
        <w:noProof/>
      </w:rPr>
      <w:fldChar w:fldCharType="end"/>
    </w:r>
  </w:p>
  <w:p w14:paraId="0591D888" w14:textId="77777777" w:rsidR="00A647FB" w:rsidRPr="00BB5EAA" w:rsidRDefault="00A647F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C3F08" w14:textId="3152A8AF" w:rsidR="00A647FB" w:rsidRDefault="003843FF" w:rsidP="003843FF">
    <w:pPr>
      <w:pStyle w:val="Footer"/>
      <w:rPr>
        <w:sz w:val="17"/>
      </w:rPr>
    </w:pPr>
    <w:bookmarkStart w:id="12" w:name="TITUS2FooterFirstPage"/>
    <w:r>
      <w:rPr>
        <w:sz w:val="17"/>
      </w:rPr>
      <w:t> </w:t>
    </w:r>
  </w:p>
  <w:bookmarkEnd w:id="12"/>
  <w:p w14:paraId="45147B88" w14:textId="77777777" w:rsidR="00A647FB" w:rsidRDefault="00A647FB" w:rsidP="00CF5E0E">
    <w:pPr>
      <w:pStyle w:val="Footer"/>
      <w:jc w:val="right"/>
    </w:pPr>
  </w:p>
  <w:p w14:paraId="66AAFF41" w14:textId="396F8B36" w:rsidR="00A647FB" w:rsidRDefault="00A647FB" w:rsidP="00CF5E0E">
    <w:pPr>
      <w:pStyle w:val="Footer"/>
      <w:jc w:val="right"/>
    </w:pPr>
    <w:r>
      <w:fldChar w:fldCharType="begin"/>
    </w:r>
    <w:r>
      <w:instrText xml:space="preserve"> PAGE   \* MERGEFORMAT </w:instrText>
    </w:r>
    <w:r>
      <w:fldChar w:fldCharType="separate"/>
    </w:r>
    <w:r w:rsidR="003843FF">
      <w:rPr>
        <w:noProof/>
      </w:rPr>
      <w:t>11</w:t>
    </w:r>
    <w:r>
      <w:rPr>
        <w:noProof/>
      </w:rPr>
      <w:fldChar w:fldCharType="end"/>
    </w:r>
  </w:p>
  <w:p w14:paraId="490F494A" w14:textId="77777777" w:rsidR="00A647FB" w:rsidRPr="00BB5EAA" w:rsidRDefault="00A647FB" w:rsidP="00CF5E0E">
    <w:pPr>
      <w:pStyle w:val="Footer"/>
      <w:ind w:right="360"/>
      <w:jc w:val="center"/>
    </w:pPr>
  </w:p>
  <w:p w14:paraId="166BD891" w14:textId="77777777" w:rsidR="00A647FB" w:rsidRDefault="00A647F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DC71" w14:textId="73958A22" w:rsidR="00A647FB" w:rsidRDefault="003843FF" w:rsidP="003843FF">
    <w:pPr>
      <w:pStyle w:val="Footer"/>
      <w:rPr>
        <w:sz w:val="17"/>
      </w:rPr>
    </w:pPr>
    <w:bookmarkStart w:id="15" w:name="TITUS3FooterEvenPages"/>
    <w:r>
      <w:rPr>
        <w:sz w:val="17"/>
      </w:rPr>
      <w:t> </w:t>
    </w:r>
  </w:p>
  <w:bookmarkEnd w:id="15"/>
  <w:p w14:paraId="7D0F93DF" w14:textId="77777777" w:rsidR="00A647FB" w:rsidRDefault="00A647FB" w:rsidP="00CF5E0E">
    <w:pPr>
      <w:pStyle w:val="Footer"/>
      <w:jc w:val="right"/>
    </w:pPr>
  </w:p>
  <w:p w14:paraId="2D31BE7B" w14:textId="1B66F2C3" w:rsidR="00A647FB" w:rsidRDefault="00A647FB" w:rsidP="00CF5E0E">
    <w:pPr>
      <w:pStyle w:val="Footer"/>
      <w:jc w:val="right"/>
    </w:pPr>
    <w:r>
      <w:fldChar w:fldCharType="begin"/>
    </w:r>
    <w:r>
      <w:instrText xml:space="preserve"> PAGE   \* MERGEFORMAT </w:instrText>
    </w:r>
    <w:r>
      <w:fldChar w:fldCharType="separate"/>
    </w:r>
    <w:r w:rsidR="003843FF">
      <w:rPr>
        <w:noProof/>
      </w:rPr>
      <w:t>30</w:t>
    </w:r>
    <w:r>
      <w:rPr>
        <w:noProof/>
      </w:rPr>
      <w:fldChar w:fldCharType="end"/>
    </w:r>
  </w:p>
  <w:p w14:paraId="68655005" w14:textId="77777777" w:rsidR="00A647FB" w:rsidRPr="00BB5EAA" w:rsidRDefault="00A647FB" w:rsidP="00CF5E0E">
    <w:pPr>
      <w:pStyle w:val="Footer"/>
      <w:ind w:right="360"/>
      <w:jc w:val="center"/>
    </w:pPr>
  </w:p>
  <w:p w14:paraId="11BBB9C5" w14:textId="77777777" w:rsidR="00A647FB" w:rsidRDefault="00A647F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89A66" w14:textId="6D8DC6AA" w:rsidR="00A647FB" w:rsidRDefault="003843FF" w:rsidP="003843FF">
    <w:pPr>
      <w:pStyle w:val="Footer"/>
      <w:rPr>
        <w:sz w:val="17"/>
      </w:rPr>
    </w:pPr>
    <w:bookmarkStart w:id="16" w:name="TITUS3FooterPrimary"/>
    <w:r>
      <w:rPr>
        <w:sz w:val="17"/>
      </w:rPr>
      <w:t> </w:t>
    </w:r>
  </w:p>
  <w:bookmarkEnd w:id="16"/>
  <w:p w14:paraId="370F6A96" w14:textId="77777777" w:rsidR="00A647FB" w:rsidRDefault="00A647FB">
    <w:pPr>
      <w:pStyle w:val="Footer"/>
      <w:jc w:val="right"/>
    </w:pPr>
  </w:p>
  <w:p w14:paraId="66680E26" w14:textId="6C79677C" w:rsidR="00A647FB" w:rsidRDefault="00A647FB">
    <w:pPr>
      <w:pStyle w:val="Footer"/>
      <w:jc w:val="right"/>
    </w:pPr>
    <w:r>
      <w:fldChar w:fldCharType="begin"/>
    </w:r>
    <w:r>
      <w:instrText xml:space="preserve"> PAGE   \* MERGEFORMAT </w:instrText>
    </w:r>
    <w:r>
      <w:fldChar w:fldCharType="separate"/>
    </w:r>
    <w:r w:rsidR="003843FF">
      <w:rPr>
        <w:noProof/>
      </w:rPr>
      <w:t>31</w:t>
    </w:r>
    <w:r>
      <w:rPr>
        <w:noProof/>
      </w:rPr>
      <w:fldChar w:fldCharType="end"/>
    </w:r>
  </w:p>
  <w:p w14:paraId="40F3B281" w14:textId="77777777" w:rsidR="00A647FB" w:rsidRPr="00BB5EAA" w:rsidRDefault="00A647F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FD790" w14:textId="45593B79" w:rsidR="00A647FB" w:rsidRDefault="003843FF" w:rsidP="003843FF">
    <w:pPr>
      <w:pStyle w:val="Footer"/>
      <w:rPr>
        <w:sz w:val="17"/>
      </w:rPr>
    </w:pPr>
    <w:bookmarkStart w:id="18" w:name="TITUS3FooterFirstPage"/>
    <w:r>
      <w:rPr>
        <w:sz w:val="17"/>
      </w:rPr>
      <w:t> </w:t>
    </w:r>
  </w:p>
  <w:bookmarkEnd w:id="18"/>
  <w:p w14:paraId="3DEB6A6A" w14:textId="77777777" w:rsidR="00A647FB" w:rsidRDefault="00A647FB" w:rsidP="00CF5E0E">
    <w:pPr>
      <w:pStyle w:val="Footer"/>
      <w:jc w:val="right"/>
    </w:pPr>
  </w:p>
  <w:p w14:paraId="08AD79DF" w14:textId="4B52B522" w:rsidR="00A647FB" w:rsidRDefault="00A647FB" w:rsidP="00CF5E0E">
    <w:pPr>
      <w:pStyle w:val="Footer"/>
      <w:jc w:val="right"/>
    </w:pPr>
    <w:r>
      <w:fldChar w:fldCharType="begin"/>
    </w:r>
    <w:r>
      <w:instrText xml:space="preserve"> PAGE   \* MERGEFORMAT </w:instrText>
    </w:r>
    <w:r>
      <w:fldChar w:fldCharType="separate"/>
    </w:r>
    <w:r w:rsidR="003843FF">
      <w:rPr>
        <w:noProof/>
      </w:rPr>
      <w:t>26</w:t>
    </w:r>
    <w:r>
      <w:rPr>
        <w:noProof/>
      </w:rPr>
      <w:fldChar w:fldCharType="end"/>
    </w:r>
  </w:p>
  <w:p w14:paraId="0229093A" w14:textId="77777777" w:rsidR="00A647FB" w:rsidRPr="00BB5EAA" w:rsidRDefault="00A647FB" w:rsidP="00CF5E0E">
    <w:pPr>
      <w:pStyle w:val="Footer"/>
      <w:ind w:right="360"/>
      <w:jc w:val="center"/>
    </w:pPr>
  </w:p>
  <w:p w14:paraId="686DDD9C" w14:textId="77777777" w:rsidR="00A647FB" w:rsidRDefault="00A647F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E4E65" w14:textId="3734BCC7" w:rsidR="00A647FB" w:rsidRDefault="003843FF" w:rsidP="003843FF">
    <w:pPr>
      <w:pStyle w:val="Footer"/>
      <w:rPr>
        <w:sz w:val="17"/>
      </w:rPr>
    </w:pPr>
    <w:bookmarkStart w:id="21" w:name="TITUS4FooterEvenPages"/>
    <w:r>
      <w:rPr>
        <w:sz w:val="17"/>
      </w:rPr>
      <w:t> </w:t>
    </w:r>
  </w:p>
  <w:bookmarkEnd w:id="21"/>
  <w:p w14:paraId="6EFB7407" w14:textId="77777777" w:rsidR="00A647FB" w:rsidRDefault="00A647FB" w:rsidP="00CF5E0E">
    <w:pPr>
      <w:pStyle w:val="Footer"/>
      <w:jc w:val="right"/>
    </w:pPr>
  </w:p>
  <w:p w14:paraId="4BF270F3" w14:textId="77777777" w:rsidR="00A647FB" w:rsidRDefault="00A647FB" w:rsidP="00CF5E0E">
    <w:pPr>
      <w:pStyle w:val="Footer"/>
      <w:jc w:val="right"/>
    </w:pPr>
    <w:r>
      <w:fldChar w:fldCharType="begin"/>
    </w:r>
    <w:r>
      <w:instrText xml:space="preserve"> PAGE   \* MERGEFORMAT </w:instrText>
    </w:r>
    <w:r>
      <w:fldChar w:fldCharType="separate"/>
    </w:r>
    <w:r>
      <w:rPr>
        <w:noProof/>
      </w:rPr>
      <w:t>18</w:t>
    </w:r>
    <w:r>
      <w:rPr>
        <w:noProof/>
      </w:rPr>
      <w:fldChar w:fldCharType="end"/>
    </w:r>
  </w:p>
  <w:p w14:paraId="2EE40893" w14:textId="77777777" w:rsidR="00A647FB" w:rsidRPr="00BB5EAA" w:rsidRDefault="00A647FB" w:rsidP="00CF5E0E">
    <w:pPr>
      <w:pStyle w:val="Footer"/>
      <w:ind w:right="360"/>
      <w:jc w:val="center"/>
    </w:pPr>
  </w:p>
  <w:p w14:paraId="7D29B143" w14:textId="77777777" w:rsidR="00A647FB" w:rsidRDefault="00A647F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21774" w14:textId="4D334957" w:rsidR="00A647FB" w:rsidRDefault="003843FF" w:rsidP="003843FF">
    <w:pPr>
      <w:pStyle w:val="Footer"/>
      <w:rPr>
        <w:sz w:val="17"/>
      </w:rPr>
    </w:pPr>
    <w:bookmarkStart w:id="22" w:name="TITUS4FooterPrimary"/>
    <w:r>
      <w:rPr>
        <w:sz w:val="17"/>
      </w:rPr>
      <w:t> </w:t>
    </w:r>
  </w:p>
  <w:bookmarkEnd w:id="22"/>
  <w:p w14:paraId="7D1011F4" w14:textId="77777777" w:rsidR="00A647FB" w:rsidRDefault="00A647FB">
    <w:pPr>
      <w:pStyle w:val="Footer"/>
      <w:jc w:val="right"/>
    </w:pPr>
  </w:p>
  <w:p w14:paraId="392AA1B2" w14:textId="77777777" w:rsidR="00A647FB" w:rsidRDefault="00A647FB">
    <w:pPr>
      <w:pStyle w:val="Footer"/>
      <w:jc w:val="right"/>
    </w:pPr>
    <w:r>
      <w:fldChar w:fldCharType="begin"/>
    </w:r>
    <w:r>
      <w:instrText xml:space="preserve"> PAGE   \* MERGEFORMAT </w:instrText>
    </w:r>
    <w:r>
      <w:fldChar w:fldCharType="separate"/>
    </w:r>
    <w:r>
      <w:rPr>
        <w:noProof/>
      </w:rPr>
      <w:t>17</w:t>
    </w:r>
    <w:r>
      <w:rPr>
        <w:noProof/>
      </w:rPr>
      <w:fldChar w:fldCharType="end"/>
    </w:r>
  </w:p>
  <w:p w14:paraId="3389FA5D" w14:textId="77777777" w:rsidR="00A647FB" w:rsidRPr="00BB5EAA" w:rsidRDefault="00A647F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CE007" w14:textId="257B8006" w:rsidR="00A647FB" w:rsidRDefault="003843FF" w:rsidP="003843FF">
    <w:pPr>
      <w:pStyle w:val="Footer"/>
      <w:rPr>
        <w:sz w:val="17"/>
      </w:rPr>
    </w:pPr>
    <w:bookmarkStart w:id="24" w:name="TITUS4FooterFirstPage"/>
    <w:r>
      <w:rPr>
        <w:sz w:val="17"/>
      </w:rPr>
      <w:t> </w:t>
    </w:r>
  </w:p>
  <w:bookmarkEnd w:id="24"/>
  <w:p w14:paraId="559D097B" w14:textId="77777777" w:rsidR="00A647FB" w:rsidRDefault="00A647FB" w:rsidP="00CF5E0E">
    <w:pPr>
      <w:pStyle w:val="Footer"/>
      <w:jc w:val="right"/>
    </w:pPr>
  </w:p>
  <w:p w14:paraId="25AB6208" w14:textId="3631C2D2" w:rsidR="00A647FB" w:rsidRDefault="00A647FB" w:rsidP="00CF5E0E">
    <w:pPr>
      <w:pStyle w:val="Footer"/>
      <w:jc w:val="right"/>
    </w:pPr>
    <w:r>
      <w:fldChar w:fldCharType="begin"/>
    </w:r>
    <w:r>
      <w:instrText xml:space="preserve"> PAGE   \* MERGEFORMAT </w:instrText>
    </w:r>
    <w:r>
      <w:fldChar w:fldCharType="separate"/>
    </w:r>
    <w:r w:rsidR="003843FF">
      <w:rPr>
        <w:noProof/>
      </w:rPr>
      <w:t>32</w:t>
    </w:r>
    <w:r>
      <w:rPr>
        <w:noProof/>
      </w:rPr>
      <w:fldChar w:fldCharType="end"/>
    </w:r>
  </w:p>
  <w:p w14:paraId="3ADC9F8E" w14:textId="77777777" w:rsidR="00A647FB" w:rsidRPr="00BB5EAA" w:rsidRDefault="00A647FB" w:rsidP="00CF5E0E">
    <w:pPr>
      <w:pStyle w:val="Footer"/>
      <w:ind w:right="360"/>
      <w:jc w:val="center"/>
    </w:pPr>
  </w:p>
  <w:p w14:paraId="1B1AA5E1" w14:textId="77777777" w:rsidR="00A647FB" w:rsidRDefault="00A64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A336A" w14:textId="77777777" w:rsidR="00A647FB" w:rsidRDefault="00A647FB">
      <w:r>
        <w:separator/>
      </w:r>
    </w:p>
  </w:footnote>
  <w:footnote w:type="continuationSeparator" w:id="0">
    <w:p w14:paraId="5DE2A97A" w14:textId="77777777" w:rsidR="00A647FB" w:rsidRDefault="00A64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5CA68" w14:textId="2D9D4903" w:rsidR="00A647FB" w:rsidRDefault="003843FF" w:rsidP="003843FF">
    <w:pPr>
      <w:pStyle w:val="Header"/>
      <w:rPr>
        <w:sz w:val="17"/>
      </w:rPr>
    </w:pPr>
    <w:bookmarkStart w:id="0" w:name="TITUS1HeaderEvenPages"/>
    <w:r>
      <w:rPr>
        <w:sz w:val="17"/>
      </w:rPr>
      <w:t> </w:t>
    </w:r>
  </w:p>
  <w:bookmarkEnd w:id="0"/>
  <w:p w14:paraId="7C9B1D27" w14:textId="77777777" w:rsidR="00A647FB" w:rsidRDefault="00A647FB" w:rsidP="003C76F0">
    <w:pPr>
      <w:pStyle w:val="Header"/>
    </w:pPr>
  </w:p>
  <w:p w14:paraId="4CFA9AD2" w14:textId="77777777" w:rsidR="00A647FB" w:rsidRDefault="00A647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A33600E" w:rsidR="00A647FB" w:rsidRDefault="003843FF" w:rsidP="003843FF">
    <w:pPr>
      <w:pStyle w:val="Header"/>
      <w:rPr>
        <w:sz w:val="17"/>
      </w:rPr>
    </w:pPr>
    <w:bookmarkStart w:id="1" w:name="TITUS1HeaderPrimary"/>
    <w:r>
      <w:rPr>
        <w:sz w:val="17"/>
      </w:rPr>
      <w:t> </w:t>
    </w:r>
  </w:p>
  <w:bookmarkEnd w:id="1"/>
  <w:p w14:paraId="66D502F4" w14:textId="77777777" w:rsidR="00A647FB" w:rsidRDefault="00A647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2B0B8C7A" w:rsidR="00A647FB" w:rsidRDefault="003843FF" w:rsidP="003843FF">
    <w:pPr>
      <w:pStyle w:val="Header"/>
      <w:rPr>
        <w:sz w:val="17"/>
      </w:rPr>
    </w:pPr>
    <w:bookmarkStart w:id="4" w:name="TITUS1HeaderFirstPage"/>
    <w:r>
      <w:rPr>
        <w:sz w:val="17"/>
      </w:rPr>
      <w:t> </w:t>
    </w:r>
  </w:p>
  <w:bookmarkEnd w:id="4"/>
  <w:p w14:paraId="598BE0CF" w14:textId="77777777" w:rsidR="00A647FB" w:rsidRDefault="00A647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F08E0" w14:textId="292A4C4E" w:rsidR="00A647FB" w:rsidRDefault="003843FF" w:rsidP="003843FF">
    <w:pPr>
      <w:pStyle w:val="Header"/>
      <w:rPr>
        <w:sz w:val="17"/>
      </w:rPr>
    </w:pPr>
    <w:bookmarkStart w:id="7" w:name="TITUS2HeaderEvenPages"/>
    <w:r>
      <w:rPr>
        <w:sz w:val="17"/>
      </w:rPr>
      <w:t> </w:t>
    </w:r>
  </w:p>
  <w:bookmarkEnd w:id="7"/>
  <w:p w14:paraId="7BAA098E" w14:textId="77777777" w:rsidR="00A647FB" w:rsidRDefault="00A647FB" w:rsidP="00CF5E0E">
    <w:pPr>
      <w:pStyle w:val="Header"/>
    </w:pPr>
  </w:p>
  <w:p w14:paraId="20A80709" w14:textId="77777777" w:rsidR="00A647FB" w:rsidRDefault="00A647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B126E" w14:textId="4121500A" w:rsidR="00A647FB" w:rsidRDefault="003843FF" w:rsidP="003843FF">
    <w:pPr>
      <w:pStyle w:val="Header"/>
      <w:rPr>
        <w:sz w:val="17"/>
      </w:rPr>
    </w:pPr>
    <w:bookmarkStart w:id="8" w:name="TITUS2HeaderPrimary"/>
    <w:r>
      <w:rPr>
        <w:sz w:val="17"/>
      </w:rPr>
      <w:t> </w:t>
    </w:r>
  </w:p>
  <w:bookmarkEnd w:id="8"/>
  <w:p w14:paraId="5B7FCB1B" w14:textId="77777777" w:rsidR="00A647FB" w:rsidRDefault="00A647F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74E8C" w14:textId="68FEFD1C" w:rsidR="00A647FB" w:rsidRDefault="003843FF" w:rsidP="003843FF">
    <w:pPr>
      <w:pStyle w:val="Header"/>
      <w:rPr>
        <w:sz w:val="17"/>
      </w:rPr>
    </w:pPr>
    <w:bookmarkStart w:id="11" w:name="TITUS2HeaderFirstPage"/>
    <w:r>
      <w:rPr>
        <w:sz w:val="17"/>
      </w:rPr>
      <w:t> </w:t>
    </w:r>
  </w:p>
  <w:bookmarkEnd w:id="11"/>
  <w:p w14:paraId="2470701C" w14:textId="77777777" w:rsidR="00A647FB" w:rsidRDefault="00A647FB" w:rsidP="00CF5E0E">
    <w:pPr>
      <w:pStyle w:val="Header"/>
    </w:pPr>
  </w:p>
  <w:p w14:paraId="2EBF6A24" w14:textId="77777777" w:rsidR="00A647FB" w:rsidRDefault="00A647F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A7512" w14:textId="57BDE342" w:rsidR="00A647FB" w:rsidRDefault="003843FF" w:rsidP="003843FF">
    <w:pPr>
      <w:pStyle w:val="Header"/>
      <w:rPr>
        <w:sz w:val="17"/>
      </w:rPr>
    </w:pPr>
    <w:bookmarkStart w:id="13" w:name="TITUS3HeaderEvenPages"/>
    <w:r>
      <w:rPr>
        <w:sz w:val="17"/>
      </w:rPr>
      <w:t> </w:t>
    </w:r>
  </w:p>
  <w:bookmarkEnd w:id="13"/>
  <w:p w14:paraId="07C463CC" w14:textId="77777777" w:rsidR="00A647FB" w:rsidRDefault="00A647FB" w:rsidP="00CF5E0E">
    <w:pPr>
      <w:pStyle w:val="Header"/>
    </w:pPr>
  </w:p>
  <w:p w14:paraId="447A341E" w14:textId="77777777" w:rsidR="00A647FB" w:rsidRDefault="00A647F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60B43" w14:textId="43411F00" w:rsidR="00A647FB" w:rsidRDefault="003843FF" w:rsidP="003843FF">
    <w:pPr>
      <w:pStyle w:val="Header"/>
      <w:rPr>
        <w:sz w:val="17"/>
      </w:rPr>
    </w:pPr>
    <w:bookmarkStart w:id="14" w:name="TITUS3HeaderPrimary"/>
    <w:r>
      <w:rPr>
        <w:sz w:val="17"/>
      </w:rPr>
      <w:t> </w:t>
    </w:r>
  </w:p>
  <w:bookmarkEnd w:id="14"/>
  <w:p w14:paraId="7F93D5AE" w14:textId="77777777" w:rsidR="00A647FB" w:rsidRDefault="00A647F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A7D05" w14:textId="076491AA" w:rsidR="00A647FB" w:rsidRDefault="003843FF" w:rsidP="003843FF">
    <w:pPr>
      <w:pStyle w:val="Header"/>
      <w:rPr>
        <w:sz w:val="17"/>
      </w:rPr>
    </w:pPr>
    <w:bookmarkStart w:id="17" w:name="TITUS3HeaderFirstPage"/>
    <w:r>
      <w:rPr>
        <w:sz w:val="17"/>
      </w:rPr>
      <w:t> </w:t>
    </w:r>
  </w:p>
  <w:bookmarkEnd w:id="17"/>
  <w:p w14:paraId="5A00310D" w14:textId="77777777" w:rsidR="00A647FB" w:rsidRDefault="00A647FB" w:rsidP="00CF5E0E">
    <w:pPr>
      <w:pStyle w:val="Header"/>
    </w:pPr>
  </w:p>
  <w:p w14:paraId="7379372B" w14:textId="77777777" w:rsidR="00A647FB" w:rsidRDefault="00A647F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79D00" w14:textId="5338B95F" w:rsidR="00A647FB" w:rsidRDefault="003843FF" w:rsidP="003843FF">
    <w:pPr>
      <w:pStyle w:val="Header"/>
      <w:rPr>
        <w:sz w:val="17"/>
      </w:rPr>
    </w:pPr>
    <w:bookmarkStart w:id="19" w:name="TITUS4HeaderEvenPages"/>
    <w:r>
      <w:rPr>
        <w:sz w:val="17"/>
      </w:rPr>
      <w:t> </w:t>
    </w:r>
  </w:p>
  <w:bookmarkEnd w:id="19"/>
  <w:p w14:paraId="7873F7B0" w14:textId="77777777" w:rsidR="00A647FB" w:rsidRDefault="00A647FB" w:rsidP="00CF5E0E">
    <w:pPr>
      <w:pStyle w:val="Header"/>
    </w:pPr>
  </w:p>
  <w:p w14:paraId="4F5EDD5E" w14:textId="77777777" w:rsidR="00A647FB" w:rsidRDefault="00A647F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F80D0" w14:textId="23FFB50D" w:rsidR="00A647FB" w:rsidRDefault="003843FF" w:rsidP="003843FF">
    <w:pPr>
      <w:pStyle w:val="Header"/>
      <w:rPr>
        <w:sz w:val="17"/>
      </w:rPr>
    </w:pPr>
    <w:bookmarkStart w:id="20" w:name="TITUS4HeaderPrimary"/>
    <w:r>
      <w:rPr>
        <w:sz w:val="17"/>
      </w:rPr>
      <w:t> </w:t>
    </w:r>
  </w:p>
  <w:bookmarkEnd w:id="20"/>
  <w:p w14:paraId="5D7E6064" w14:textId="77777777" w:rsidR="00A647FB" w:rsidRDefault="00A647F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434F1" w14:textId="36D495ED" w:rsidR="00A647FB" w:rsidRDefault="003843FF" w:rsidP="003843FF">
    <w:pPr>
      <w:pStyle w:val="Header"/>
      <w:rPr>
        <w:sz w:val="17"/>
      </w:rPr>
    </w:pPr>
    <w:bookmarkStart w:id="23" w:name="TITUS4HeaderFirstPage"/>
    <w:r>
      <w:rPr>
        <w:sz w:val="17"/>
      </w:rPr>
      <w:t> </w:t>
    </w:r>
  </w:p>
  <w:bookmarkEnd w:id="23"/>
  <w:p w14:paraId="49A92A2B" w14:textId="77777777" w:rsidR="00A647FB" w:rsidRDefault="00A647FB" w:rsidP="00CF5E0E">
    <w:pPr>
      <w:pStyle w:val="Header"/>
    </w:pPr>
  </w:p>
  <w:p w14:paraId="04A9B115" w14:textId="77777777" w:rsidR="00A647FB" w:rsidRDefault="00A64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92A"/>
    <w:rsid w:val="000176C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15B3"/>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DEF"/>
    <w:rsid w:val="000E26B0"/>
    <w:rsid w:val="000F1599"/>
    <w:rsid w:val="000F1769"/>
    <w:rsid w:val="000F6196"/>
    <w:rsid w:val="000F7ECD"/>
    <w:rsid w:val="00102E64"/>
    <w:rsid w:val="0010312C"/>
    <w:rsid w:val="00106DC7"/>
    <w:rsid w:val="00112391"/>
    <w:rsid w:val="00112751"/>
    <w:rsid w:val="0011332C"/>
    <w:rsid w:val="00114F52"/>
    <w:rsid w:val="001347F8"/>
    <w:rsid w:val="00137BB5"/>
    <w:rsid w:val="00137E05"/>
    <w:rsid w:val="001447F6"/>
    <w:rsid w:val="00147DE3"/>
    <w:rsid w:val="00150794"/>
    <w:rsid w:val="00155F83"/>
    <w:rsid w:val="001608C4"/>
    <w:rsid w:val="00171418"/>
    <w:rsid w:val="001961CF"/>
    <w:rsid w:val="001A59BB"/>
    <w:rsid w:val="001A6A51"/>
    <w:rsid w:val="001A79C4"/>
    <w:rsid w:val="001B331A"/>
    <w:rsid w:val="001B5A32"/>
    <w:rsid w:val="001C0C77"/>
    <w:rsid w:val="001C0E74"/>
    <w:rsid w:val="001C7922"/>
    <w:rsid w:val="001D0F8E"/>
    <w:rsid w:val="001D229F"/>
    <w:rsid w:val="001E378E"/>
    <w:rsid w:val="001F1A01"/>
    <w:rsid w:val="001F4552"/>
    <w:rsid w:val="002019EB"/>
    <w:rsid w:val="002030F2"/>
    <w:rsid w:val="00205051"/>
    <w:rsid w:val="00206319"/>
    <w:rsid w:val="00211F65"/>
    <w:rsid w:val="00220D06"/>
    <w:rsid w:val="0022181E"/>
    <w:rsid w:val="002246A0"/>
    <w:rsid w:val="00224AF9"/>
    <w:rsid w:val="00230439"/>
    <w:rsid w:val="002308EC"/>
    <w:rsid w:val="0023274D"/>
    <w:rsid w:val="002333C2"/>
    <w:rsid w:val="00235176"/>
    <w:rsid w:val="00235199"/>
    <w:rsid w:val="00236061"/>
    <w:rsid w:val="0024100E"/>
    <w:rsid w:val="00241C1B"/>
    <w:rsid w:val="0024288B"/>
    <w:rsid w:val="002517CA"/>
    <w:rsid w:val="0025394E"/>
    <w:rsid w:val="00255D8E"/>
    <w:rsid w:val="002657E9"/>
    <w:rsid w:val="0026665E"/>
    <w:rsid w:val="00270EEB"/>
    <w:rsid w:val="0027147E"/>
    <w:rsid w:val="002761F4"/>
    <w:rsid w:val="002775E1"/>
    <w:rsid w:val="00277844"/>
    <w:rsid w:val="00277979"/>
    <w:rsid w:val="002808EB"/>
    <w:rsid w:val="00283B67"/>
    <w:rsid w:val="00291ADD"/>
    <w:rsid w:val="0029240B"/>
    <w:rsid w:val="00294868"/>
    <w:rsid w:val="00295CA1"/>
    <w:rsid w:val="002A291A"/>
    <w:rsid w:val="002A5490"/>
    <w:rsid w:val="002A5604"/>
    <w:rsid w:val="002A79AD"/>
    <w:rsid w:val="002B1701"/>
    <w:rsid w:val="002B23C3"/>
    <w:rsid w:val="002B443A"/>
    <w:rsid w:val="002B5B35"/>
    <w:rsid w:val="002C256A"/>
    <w:rsid w:val="002C496D"/>
    <w:rsid w:val="002D05EB"/>
    <w:rsid w:val="002D2F29"/>
    <w:rsid w:val="002E4F8C"/>
    <w:rsid w:val="002E7017"/>
    <w:rsid w:val="002E7E20"/>
    <w:rsid w:val="002F4F6E"/>
    <w:rsid w:val="003015C3"/>
    <w:rsid w:val="0030C684"/>
    <w:rsid w:val="003110D2"/>
    <w:rsid w:val="0031350A"/>
    <w:rsid w:val="00316815"/>
    <w:rsid w:val="003168CA"/>
    <w:rsid w:val="00321255"/>
    <w:rsid w:val="0032230D"/>
    <w:rsid w:val="00322A0B"/>
    <w:rsid w:val="00335FC5"/>
    <w:rsid w:val="00344D14"/>
    <w:rsid w:val="003516C0"/>
    <w:rsid w:val="00352E59"/>
    <w:rsid w:val="00354DBE"/>
    <w:rsid w:val="00355210"/>
    <w:rsid w:val="00365DF9"/>
    <w:rsid w:val="0037089A"/>
    <w:rsid w:val="00372DB4"/>
    <w:rsid w:val="00375AF5"/>
    <w:rsid w:val="003761BD"/>
    <w:rsid w:val="003843FF"/>
    <w:rsid w:val="00385414"/>
    <w:rsid w:val="00390074"/>
    <w:rsid w:val="0039762B"/>
    <w:rsid w:val="003A0C37"/>
    <w:rsid w:val="003A1B6B"/>
    <w:rsid w:val="003A46C0"/>
    <w:rsid w:val="003A600E"/>
    <w:rsid w:val="003A6513"/>
    <w:rsid w:val="003B0317"/>
    <w:rsid w:val="003B16C7"/>
    <w:rsid w:val="003B2A14"/>
    <w:rsid w:val="003B54EC"/>
    <w:rsid w:val="003C19F1"/>
    <w:rsid w:val="003C4186"/>
    <w:rsid w:val="003C458C"/>
    <w:rsid w:val="003C4D61"/>
    <w:rsid w:val="003C4D7B"/>
    <w:rsid w:val="003C6185"/>
    <w:rsid w:val="003C76F0"/>
    <w:rsid w:val="003D0D2D"/>
    <w:rsid w:val="003D4710"/>
    <w:rsid w:val="003D5AD7"/>
    <w:rsid w:val="003E01B3"/>
    <w:rsid w:val="003E0E2F"/>
    <w:rsid w:val="003E16D7"/>
    <w:rsid w:val="003E197E"/>
    <w:rsid w:val="003E2851"/>
    <w:rsid w:val="003E29A1"/>
    <w:rsid w:val="003F1A37"/>
    <w:rsid w:val="004046F0"/>
    <w:rsid w:val="0040668F"/>
    <w:rsid w:val="00412677"/>
    <w:rsid w:val="00413251"/>
    <w:rsid w:val="004348AE"/>
    <w:rsid w:val="004376C0"/>
    <w:rsid w:val="0044223A"/>
    <w:rsid w:val="00450C83"/>
    <w:rsid w:val="00451851"/>
    <w:rsid w:val="00452F5A"/>
    <w:rsid w:val="00453343"/>
    <w:rsid w:val="00453D39"/>
    <w:rsid w:val="004608B9"/>
    <w:rsid w:val="00465947"/>
    <w:rsid w:val="00470BB1"/>
    <w:rsid w:val="004718F7"/>
    <w:rsid w:val="00473153"/>
    <w:rsid w:val="004743AF"/>
    <w:rsid w:val="00482C17"/>
    <w:rsid w:val="004846F0"/>
    <w:rsid w:val="004911B4"/>
    <w:rsid w:val="0049196A"/>
    <w:rsid w:val="004923DA"/>
    <w:rsid w:val="00493434"/>
    <w:rsid w:val="004962F9"/>
    <w:rsid w:val="004968E2"/>
    <w:rsid w:val="004A2A49"/>
    <w:rsid w:val="004A5ABF"/>
    <w:rsid w:val="004B41D3"/>
    <w:rsid w:val="004B4C15"/>
    <w:rsid w:val="004B600B"/>
    <w:rsid w:val="004B6822"/>
    <w:rsid w:val="004B69F6"/>
    <w:rsid w:val="004C2D3A"/>
    <w:rsid w:val="004C408F"/>
    <w:rsid w:val="004D03C4"/>
    <w:rsid w:val="004D0BF1"/>
    <w:rsid w:val="004D24D2"/>
    <w:rsid w:val="004D35A4"/>
    <w:rsid w:val="004D445F"/>
    <w:rsid w:val="004E087B"/>
    <w:rsid w:val="004E44A4"/>
    <w:rsid w:val="004E7B8B"/>
    <w:rsid w:val="004E7BDD"/>
    <w:rsid w:val="004F0864"/>
    <w:rsid w:val="004F1E21"/>
    <w:rsid w:val="004F740D"/>
    <w:rsid w:val="004F7B8F"/>
    <w:rsid w:val="00500748"/>
    <w:rsid w:val="00500B17"/>
    <w:rsid w:val="005011D6"/>
    <w:rsid w:val="0050167A"/>
    <w:rsid w:val="005042F1"/>
    <w:rsid w:val="00504B92"/>
    <w:rsid w:val="00513C7D"/>
    <w:rsid w:val="00521123"/>
    <w:rsid w:val="00521221"/>
    <w:rsid w:val="0052653C"/>
    <w:rsid w:val="00536FA9"/>
    <w:rsid w:val="005414F4"/>
    <w:rsid w:val="00546187"/>
    <w:rsid w:val="005463F1"/>
    <w:rsid w:val="00547026"/>
    <w:rsid w:val="00554BA6"/>
    <w:rsid w:val="00557D77"/>
    <w:rsid w:val="005610E3"/>
    <w:rsid w:val="00562EAA"/>
    <w:rsid w:val="00563B58"/>
    <w:rsid w:val="00563E31"/>
    <w:rsid w:val="005640C4"/>
    <w:rsid w:val="0056684C"/>
    <w:rsid w:val="00574A0C"/>
    <w:rsid w:val="00575A8F"/>
    <w:rsid w:val="00576E4C"/>
    <w:rsid w:val="0057780F"/>
    <w:rsid w:val="00581E0A"/>
    <w:rsid w:val="00586D89"/>
    <w:rsid w:val="005916B8"/>
    <w:rsid w:val="00591FCB"/>
    <w:rsid w:val="005A1B4C"/>
    <w:rsid w:val="005A3C3A"/>
    <w:rsid w:val="005A545C"/>
    <w:rsid w:val="005C1567"/>
    <w:rsid w:val="005C6CE5"/>
    <w:rsid w:val="005C6E3A"/>
    <w:rsid w:val="005D1A83"/>
    <w:rsid w:val="005D3F07"/>
    <w:rsid w:val="005D6686"/>
    <w:rsid w:val="005E13EA"/>
    <w:rsid w:val="00606608"/>
    <w:rsid w:val="00606E27"/>
    <w:rsid w:val="006108C9"/>
    <w:rsid w:val="00616D7F"/>
    <w:rsid w:val="0062158D"/>
    <w:rsid w:val="00623D0D"/>
    <w:rsid w:val="00630F39"/>
    <w:rsid w:val="006326D1"/>
    <w:rsid w:val="00632E0A"/>
    <w:rsid w:val="00633165"/>
    <w:rsid w:val="0064176F"/>
    <w:rsid w:val="006447DE"/>
    <w:rsid w:val="00652357"/>
    <w:rsid w:val="0065276E"/>
    <w:rsid w:val="00654329"/>
    <w:rsid w:val="00654CEC"/>
    <w:rsid w:val="00655507"/>
    <w:rsid w:val="00664150"/>
    <w:rsid w:val="006712A7"/>
    <w:rsid w:val="00674FC2"/>
    <w:rsid w:val="00677E42"/>
    <w:rsid w:val="006807CA"/>
    <w:rsid w:val="00681EB8"/>
    <w:rsid w:val="00682334"/>
    <w:rsid w:val="00684B16"/>
    <w:rsid w:val="00685D4D"/>
    <w:rsid w:val="006936EB"/>
    <w:rsid w:val="00696F65"/>
    <w:rsid w:val="006A7A6D"/>
    <w:rsid w:val="006B5E67"/>
    <w:rsid w:val="006B718C"/>
    <w:rsid w:val="006C2EB5"/>
    <w:rsid w:val="006C621D"/>
    <w:rsid w:val="006C7B9C"/>
    <w:rsid w:val="006C7CA5"/>
    <w:rsid w:val="006D18A3"/>
    <w:rsid w:val="006D4550"/>
    <w:rsid w:val="006D5970"/>
    <w:rsid w:val="006E481E"/>
    <w:rsid w:val="006E795F"/>
    <w:rsid w:val="00700249"/>
    <w:rsid w:val="0070604C"/>
    <w:rsid w:val="007069CD"/>
    <w:rsid w:val="00710A6E"/>
    <w:rsid w:val="00711A70"/>
    <w:rsid w:val="00712E6F"/>
    <w:rsid w:val="00712E90"/>
    <w:rsid w:val="00713B7E"/>
    <w:rsid w:val="007153F3"/>
    <w:rsid w:val="00716455"/>
    <w:rsid w:val="007204AE"/>
    <w:rsid w:val="007247E4"/>
    <w:rsid w:val="0072678F"/>
    <w:rsid w:val="00727C4C"/>
    <w:rsid w:val="00732FB9"/>
    <w:rsid w:val="00734809"/>
    <w:rsid w:val="00734E90"/>
    <w:rsid w:val="007406E1"/>
    <w:rsid w:val="00743E40"/>
    <w:rsid w:val="00745FDB"/>
    <w:rsid w:val="00751263"/>
    <w:rsid w:val="0075704F"/>
    <w:rsid w:val="00763B2D"/>
    <w:rsid w:val="0076571C"/>
    <w:rsid w:val="00772924"/>
    <w:rsid w:val="00772C15"/>
    <w:rsid w:val="007872F2"/>
    <w:rsid w:val="007908E0"/>
    <w:rsid w:val="00792181"/>
    <w:rsid w:val="00793EB3"/>
    <w:rsid w:val="00794205"/>
    <w:rsid w:val="00794319"/>
    <w:rsid w:val="00796E31"/>
    <w:rsid w:val="007A1F6A"/>
    <w:rsid w:val="007A7A6A"/>
    <w:rsid w:val="007B0DE3"/>
    <w:rsid w:val="007B491F"/>
    <w:rsid w:val="007B7191"/>
    <w:rsid w:val="007C1634"/>
    <w:rsid w:val="007C1D94"/>
    <w:rsid w:val="007C2879"/>
    <w:rsid w:val="007C42C7"/>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2AA2"/>
    <w:rsid w:val="00834F1D"/>
    <w:rsid w:val="00836FEC"/>
    <w:rsid w:val="00841F9D"/>
    <w:rsid w:val="008420E1"/>
    <w:rsid w:val="00843D58"/>
    <w:rsid w:val="00844D98"/>
    <w:rsid w:val="00846D84"/>
    <w:rsid w:val="00850FB1"/>
    <w:rsid w:val="0085230E"/>
    <w:rsid w:val="008550A1"/>
    <w:rsid w:val="00861038"/>
    <w:rsid w:val="00863AA2"/>
    <w:rsid w:val="00864BA8"/>
    <w:rsid w:val="00866B50"/>
    <w:rsid w:val="0087004A"/>
    <w:rsid w:val="008708F1"/>
    <w:rsid w:val="00880539"/>
    <w:rsid w:val="00884E9A"/>
    <w:rsid w:val="008859E8"/>
    <w:rsid w:val="0088737B"/>
    <w:rsid w:val="00892716"/>
    <w:rsid w:val="00893067"/>
    <w:rsid w:val="008933DE"/>
    <w:rsid w:val="008941EB"/>
    <w:rsid w:val="00895FCE"/>
    <w:rsid w:val="00897F3E"/>
    <w:rsid w:val="008A21B4"/>
    <w:rsid w:val="008A4576"/>
    <w:rsid w:val="008B07DE"/>
    <w:rsid w:val="008B28E7"/>
    <w:rsid w:val="008C14C7"/>
    <w:rsid w:val="008C2FFB"/>
    <w:rsid w:val="008C6EEA"/>
    <w:rsid w:val="008D5813"/>
    <w:rsid w:val="008D634E"/>
    <w:rsid w:val="008D778A"/>
    <w:rsid w:val="008F22BD"/>
    <w:rsid w:val="00903CDC"/>
    <w:rsid w:val="009047DC"/>
    <w:rsid w:val="009079BD"/>
    <w:rsid w:val="00910B43"/>
    <w:rsid w:val="009112E2"/>
    <w:rsid w:val="00912BD9"/>
    <w:rsid w:val="00920E5B"/>
    <w:rsid w:val="00925A33"/>
    <w:rsid w:val="00926436"/>
    <w:rsid w:val="0093018C"/>
    <w:rsid w:val="00931641"/>
    <w:rsid w:val="00932AFF"/>
    <w:rsid w:val="009544C0"/>
    <w:rsid w:val="00954FA4"/>
    <w:rsid w:val="00956AE9"/>
    <w:rsid w:val="00964CC6"/>
    <w:rsid w:val="009838A0"/>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2812"/>
    <w:rsid w:val="00A23F3B"/>
    <w:rsid w:val="00A240B8"/>
    <w:rsid w:val="00A24406"/>
    <w:rsid w:val="00A25F64"/>
    <w:rsid w:val="00A26004"/>
    <w:rsid w:val="00A27CC2"/>
    <w:rsid w:val="00A375A3"/>
    <w:rsid w:val="00A40ED6"/>
    <w:rsid w:val="00A43ED7"/>
    <w:rsid w:val="00A44C2C"/>
    <w:rsid w:val="00A470A1"/>
    <w:rsid w:val="00A470EE"/>
    <w:rsid w:val="00A47621"/>
    <w:rsid w:val="00A479CD"/>
    <w:rsid w:val="00A50CFC"/>
    <w:rsid w:val="00A54D67"/>
    <w:rsid w:val="00A55A3F"/>
    <w:rsid w:val="00A56410"/>
    <w:rsid w:val="00A647FB"/>
    <w:rsid w:val="00A652F6"/>
    <w:rsid w:val="00A70E43"/>
    <w:rsid w:val="00A732EA"/>
    <w:rsid w:val="00A7489E"/>
    <w:rsid w:val="00A8015F"/>
    <w:rsid w:val="00A80BD2"/>
    <w:rsid w:val="00A85039"/>
    <w:rsid w:val="00A906AA"/>
    <w:rsid w:val="00A94C5E"/>
    <w:rsid w:val="00AA241A"/>
    <w:rsid w:val="00AA252C"/>
    <w:rsid w:val="00AA37BB"/>
    <w:rsid w:val="00AA585A"/>
    <w:rsid w:val="00AA666E"/>
    <w:rsid w:val="00AB5518"/>
    <w:rsid w:val="00AB58BB"/>
    <w:rsid w:val="00AB6373"/>
    <w:rsid w:val="00AC01D4"/>
    <w:rsid w:val="00AC4637"/>
    <w:rsid w:val="00AC4A04"/>
    <w:rsid w:val="00AD336F"/>
    <w:rsid w:val="00AD3550"/>
    <w:rsid w:val="00AD6ECE"/>
    <w:rsid w:val="00AE2564"/>
    <w:rsid w:val="00AE301F"/>
    <w:rsid w:val="00AE3302"/>
    <w:rsid w:val="00AE7077"/>
    <w:rsid w:val="00AF0D73"/>
    <w:rsid w:val="00AF5609"/>
    <w:rsid w:val="00AF58B4"/>
    <w:rsid w:val="00AF5D6A"/>
    <w:rsid w:val="00AF61C2"/>
    <w:rsid w:val="00AF6CC6"/>
    <w:rsid w:val="00B0296A"/>
    <w:rsid w:val="00B03185"/>
    <w:rsid w:val="00B1161C"/>
    <w:rsid w:val="00B12295"/>
    <w:rsid w:val="00B137BE"/>
    <w:rsid w:val="00B17FA0"/>
    <w:rsid w:val="00B24344"/>
    <w:rsid w:val="00B26769"/>
    <w:rsid w:val="00B31C91"/>
    <w:rsid w:val="00B3747F"/>
    <w:rsid w:val="00B377F7"/>
    <w:rsid w:val="00B43194"/>
    <w:rsid w:val="00B47734"/>
    <w:rsid w:val="00B50FBA"/>
    <w:rsid w:val="00B558EB"/>
    <w:rsid w:val="00B577D3"/>
    <w:rsid w:val="00B60466"/>
    <w:rsid w:val="00B6548F"/>
    <w:rsid w:val="00B67F53"/>
    <w:rsid w:val="00B72F05"/>
    <w:rsid w:val="00B7485C"/>
    <w:rsid w:val="00B7502A"/>
    <w:rsid w:val="00B76C91"/>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7CEA"/>
    <w:rsid w:val="00BE0F7B"/>
    <w:rsid w:val="00BE10C2"/>
    <w:rsid w:val="00C01D14"/>
    <w:rsid w:val="00C025B4"/>
    <w:rsid w:val="00C161FD"/>
    <w:rsid w:val="00C23B82"/>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A6CBD"/>
    <w:rsid w:val="00CB143A"/>
    <w:rsid w:val="00CB258E"/>
    <w:rsid w:val="00CB3C8F"/>
    <w:rsid w:val="00CB509C"/>
    <w:rsid w:val="00CC02F1"/>
    <w:rsid w:val="00CC11A6"/>
    <w:rsid w:val="00CC135E"/>
    <w:rsid w:val="00CC4414"/>
    <w:rsid w:val="00CD5D3F"/>
    <w:rsid w:val="00CF3DB3"/>
    <w:rsid w:val="00CF5E0E"/>
    <w:rsid w:val="00CF71B1"/>
    <w:rsid w:val="00D052BC"/>
    <w:rsid w:val="00D07026"/>
    <w:rsid w:val="00D11888"/>
    <w:rsid w:val="00D22C8F"/>
    <w:rsid w:val="00D33491"/>
    <w:rsid w:val="00D41A93"/>
    <w:rsid w:val="00D44F8E"/>
    <w:rsid w:val="00D50CF9"/>
    <w:rsid w:val="00D607EF"/>
    <w:rsid w:val="00D60F88"/>
    <w:rsid w:val="00D625E7"/>
    <w:rsid w:val="00D646BD"/>
    <w:rsid w:val="00D7018A"/>
    <w:rsid w:val="00D71201"/>
    <w:rsid w:val="00D720C7"/>
    <w:rsid w:val="00D876E6"/>
    <w:rsid w:val="00DA1025"/>
    <w:rsid w:val="00DA1A1C"/>
    <w:rsid w:val="00DA22EC"/>
    <w:rsid w:val="00DA5860"/>
    <w:rsid w:val="00DB2767"/>
    <w:rsid w:val="00DB3467"/>
    <w:rsid w:val="00DC4729"/>
    <w:rsid w:val="00DD7AAB"/>
    <w:rsid w:val="00E17160"/>
    <w:rsid w:val="00E31385"/>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12C"/>
    <w:rsid w:val="00EE52AD"/>
    <w:rsid w:val="00F01F92"/>
    <w:rsid w:val="00F03607"/>
    <w:rsid w:val="00F10A08"/>
    <w:rsid w:val="00F22AC5"/>
    <w:rsid w:val="00F254D1"/>
    <w:rsid w:val="00F32B82"/>
    <w:rsid w:val="00F33A1D"/>
    <w:rsid w:val="00F4043E"/>
    <w:rsid w:val="00F41BBC"/>
    <w:rsid w:val="00F42BCB"/>
    <w:rsid w:val="00F43B9D"/>
    <w:rsid w:val="00F444F0"/>
    <w:rsid w:val="00F50847"/>
    <w:rsid w:val="00F53F27"/>
    <w:rsid w:val="00F546D1"/>
    <w:rsid w:val="00F571B5"/>
    <w:rsid w:val="00F66272"/>
    <w:rsid w:val="00F709C0"/>
    <w:rsid w:val="00F927A1"/>
    <w:rsid w:val="00F92E4D"/>
    <w:rsid w:val="00F935C6"/>
    <w:rsid w:val="00FA2BC2"/>
    <w:rsid w:val="00FA3764"/>
    <w:rsid w:val="00FA56ED"/>
    <w:rsid w:val="00FB4993"/>
    <w:rsid w:val="00FB5FA6"/>
    <w:rsid w:val="00FC1310"/>
    <w:rsid w:val="00FC2786"/>
    <w:rsid w:val="00FC2FF3"/>
    <w:rsid w:val="00FC3263"/>
    <w:rsid w:val="00FC51F9"/>
    <w:rsid w:val="00FC5B40"/>
    <w:rsid w:val="00FC5FF8"/>
    <w:rsid w:val="00FD3D7C"/>
    <w:rsid w:val="00FD4F8F"/>
    <w:rsid w:val="00FE0C16"/>
    <w:rsid w:val="00FE14AD"/>
    <w:rsid w:val="00FE14B1"/>
    <w:rsid w:val="00FE1A38"/>
    <w:rsid w:val="00FE4BA1"/>
    <w:rsid w:val="00FE7CFC"/>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A3C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books.google.co.uk/books?id=m0ixBgAAQBAJ&amp;printsec=frontcover&amp;dq=what+is+stress?&amp;hl=en&amp;sa=X&amp;ved=2ahUKEwi7xpnf9-_rAhULQkEAHRz5DOsQ6AEwBnoECAUQAg" TargetMode="External"/><Relationship Id="rId39" Type="http://schemas.openxmlformats.org/officeDocument/2006/relationships/hyperlink" Target="https://books.google.co.uk/books?id=pSHhPw5lF08C&amp;dq=conflict+management&amp;lr=&amp;source=gbs_navlinks_s" TargetMode="External"/><Relationship Id="rId21" Type="http://schemas.openxmlformats.org/officeDocument/2006/relationships/header" Target="header5.xml"/><Relationship Id="rId34" Type="http://schemas.openxmlformats.org/officeDocument/2006/relationships/hyperlink" Target="https://www.app.college.police.uk/app-content/public-order/core-principles-and-legislation/" TargetMode="External"/><Relationship Id="rId42" Type="http://schemas.openxmlformats.org/officeDocument/2006/relationships/hyperlink" Target="https://books.google.co.uk/books?id=bkgrDwAAQBAJ&amp;printsec=frontcover&amp;dq=what+is+resilience&amp;hl=en&amp;sa=X&amp;ved=2ahUKEwjYis3Dq6DtAhVjSRUIHSdYBFoQ6AEwAXoECAMQAg" TargetMode="External"/><Relationship Id="rId47" Type="http://schemas.openxmlformats.org/officeDocument/2006/relationships/header" Target="header8.xml"/><Relationship Id="rId50" Type="http://schemas.openxmlformats.org/officeDocument/2006/relationships/header" Target="header9.xml"/><Relationship Id="rId55" Type="http://schemas.openxmlformats.org/officeDocument/2006/relationships/footer" Target="foot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major-investigation-and-public-protection/modern-slavery/additional-relevant-legislation/" TargetMode="External"/><Relationship Id="rId38" Type="http://schemas.openxmlformats.org/officeDocument/2006/relationships/hyperlink" Target="https://www.legislation.gov.uk/ukpga/1984/60/section/18%20accessed%2027/11/2020" TargetMode="External"/><Relationship Id="rId46" Type="http://schemas.openxmlformats.org/officeDocument/2006/relationships/header" Target="header7.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bedfordshire.police.uk/assets/PDFs/Stop-and-Search/StopAndSearch-Guide.pdf%20accessed%20on%20the%2025/11/2020" TargetMode="External"/><Relationship Id="rId41" Type="http://schemas.openxmlformats.org/officeDocument/2006/relationships/hyperlink" Target="https://assets.publishing.service.gov.uk/government/uploads/system/uploads/attachment_data/file/264850/easyread-victims-code.pdf" TargetMode="Externa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library.college.police.uk/docs/CPIA-Disclosure.pdf" TargetMode="External"/><Relationship Id="rId37" Type="http://schemas.openxmlformats.org/officeDocument/2006/relationships/hyperlink" Target="https://books.google.co.uk/books?id=axlgAwAAQBAJ&amp;printsec=frontcover&amp;dq=Dynamic+risk+assessment&amp;hl=en&amp;sa=X&amp;ved=2ahUKEwjzw_ev-ursAhXhrnEKHQv2C54Q6AEwAHoECAUQAg" TargetMode="External"/><Relationship Id="rId40" Type="http://schemas.openxmlformats.org/officeDocument/2006/relationships/hyperlink" Target="https://books.google.co.uk/books?id=NnH2OOyAa_0C&amp;dq=betari+box&amp;source=gbs_navlinks_s" TargetMode="External"/><Relationship Id="rId45" Type="http://schemas.openxmlformats.org/officeDocument/2006/relationships/hyperlink" Target="https://books.google.co.uk/books?id=Ysu-ihRIR1oC&amp;dq=exercise+good+for+stress%3F&amp;source=gbs_navlinks_s" TargetMode="External"/><Relationship Id="rId53" Type="http://schemas.openxmlformats.org/officeDocument/2006/relationships/header" Target="header11.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news.bbc.co.uk/1/hi/uk/285537.stm" TargetMode="External"/><Relationship Id="rId36" Type="http://schemas.openxmlformats.org/officeDocument/2006/relationships/hyperlink" Target="https://www.college.police.uk/What-we-do/Ethics/Documents/Code_of_Ethics.pdf" TargetMode="External"/><Relationship Id="rId49" Type="http://schemas.openxmlformats.org/officeDocument/2006/relationships/footer" Target="footer8.xml"/><Relationship Id="rId57"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stop-and-search/legal/legal-basis/" TargetMode="External"/><Relationship Id="rId44" Type="http://schemas.openxmlformats.org/officeDocument/2006/relationships/hyperlink" Target="https://books.google.co.uk/books?id=snmX7mzDzqQC&amp;dq=Types+of+stress%3F&amp;source=gbs_navlinks_s" TargetMode="External"/><Relationship Id="rId52"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ooks.google.co.uk/books?id=axlgAwAAQBAJ&amp;printsec=frontcover&amp;dq=Dynamic+risk+assessment&amp;hl=en&amp;sa=X&amp;ved=2ahUKEwjzw_ev-ursAhXhrnEKHQv2C54Q6AEwAHoECAUQAg" TargetMode="External"/><Relationship Id="rId30" Type="http://schemas.openxmlformats.org/officeDocument/2006/relationships/hyperlink" Target="https://www.college.police.uk/What-we-do/Standards/Guidelines/Documents/Conflict_management_consultation260219.pdf" TargetMode="Externa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hyperlink" Target="https://www.nhs.uk/news/lifestyle-and-exercise/physical-activity-reduces-stress/" TargetMode="External"/><Relationship Id="rId48" Type="http://schemas.openxmlformats.org/officeDocument/2006/relationships/footer" Target="footer7.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CE3887F-158B-4F7D-971E-62E9ADC9F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8454</TotalTime>
  <Pages>32</Pages>
  <Words>12131</Words>
  <Characters>66108</Characters>
  <Application>Microsoft Office Word</Application>
  <DocSecurity>0</DocSecurity>
  <Lines>550</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Biddiscombe,Aaron swp6616</cp:lastModifiedBy>
  <cp:revision>25</cp:revision>
  <cp:lastPrinted>2019-08-13T11:47:00Z</cp:lastPrinted>
  <dcterms:created xsi:type="dcterms:W3CDTF">2020-09-17T09:41:00Z</dcterms:created>
  <dcterms:modified xsi:type="dcterms:W3CDTF">2020-11-27T17:37:00Z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a9d48880-d03c-47be-8540-d56dc5ae8c18</vt:lpwstr>
  </property>
  <property fmtid="{D5CDD505-2E9C-101B-9397-08002B2CF9AE}" pid="4" name="Classification">
    <vt:lpwstr>OFFICIAL</vt:lpwstr>
  </property>
  <property fmtid="{D5CDD505-2E9C-101B-9397-08002B2CF9AE}" pid="5" name="Visibility">
    <vt:lpwstr>NOT VISIBLE</vt:lpwstr>
  </property>
</Properties>
</file>