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81F135" w14:textId="17E8DBEF" w:rsidR="004C7C78" w:rsidRDefault="00581E45" w:rsidP="00E6617E">
      <w:pPr>
        <w:jc w:val="center"/>
        <w:rPr>
          <w:rFonts w:ascii="Arial" w:hAnsi="Arial" w:cs="Arial"/>
          <w:color w:val="FF0000"/>
          <w:sz w:val="144"/>
          <w:szCs w:val="144"/>
          <w14:glow w14:rad="228600">
            <w14:schemeClr w14:val="accent2">
              <w14:alpha w14:val="60000"/>
              <w14:satMod w14:val="175000"/>
            </w14:schemeClr>
          </w14:glow>
        </w:rPr>
      </w:pPr>
      <w:r w:rsidRPr="004C086B">
        <w:rPr>
          <w:rFonts w:ascii="Arial" w:hAnsi="Arial" w:cs="Arial"/>
          <w:color w:val="FF0000"/>
          <w:sz w:val="144"/>
          <w:szCs w:val="144"/>
          <w14:glow w14:rad="228600">
            <w14:schemeClr w14:val="accent2">
              <w14:alpha w14:val="60000"/>
              <w14:satMod w14:val="175000"/>
            </w14:schemeClr>
          </w14:glow>
        </w:rPr>
        <w:t xml:space="preserve">SQUIDGY </w:t>
      </w:r>
      <w:r w:rsidR="005367CC" w:rsidRPr="004C086B">
        <w:rPr>
          <w:rFonts w:ascii="Arial" w:hAnsi="Arial" w:cs="Arial"/>
          <w:color w:val="FF0000"/>
          <w:sz w:val="144"/>
          <w:szCs w:val="144"/>
          <w14:glow w14:rad="228600">
            <w14:schemeClr w14:val="accent2">
              <w14:alpha w14:val="60000"/>
              <w14:satMod w14:val="175000"/>
            </w14:schemeClr>
          </w14:glow>
        </w:rPr>
        <w:t>1,2,3’S.</w:t>
      </w:r>
    </w:p>
    <w:p w14:paraId="25647716" w14:textId="7338667E" w:rsidR="00414C7B" w:rsidRDefault="00414C7B" w:rsidP="000B0404">
      <w:pPr>
        <w:jc w:val="center"/>
        <w:rPr>
          <w:rFonts w:ascii="Arial" w:hAnsi="Arial" w:cs="Arial"/>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B0404">
        <w:rPr>
          <w:rFonts w:ascii="Arial" w:hAnsi="Arial" w:cs="Arial"/>
          <w:color w:val="000000" w:themeColor="text1"/>
          <w:sz w:val="144"/>
          <w:szCs w:val="1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By Bethan Jones</w:t>
      </w:r>
    </w:p>
    <w:p w14:paraId="55C0E795" w14:textId="3138D05C" w:rsidR="00E6617E" w:rsidRPr="00FC583F" w:rsidRDefault="00FC583F" w:rsidP="000B0404">
      <w:pPr>
        <w:jc w:val="center"/>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83F">
        <w:rPr>
          <w:rFonts w:ascii="Arial" w:hAnsi="Arial" w:cs="Arial"/>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1600436</w:t>
      </w:r>
    </w:p>
    <w:p w14:paraId="398DAD0B" w14:textId="77777777" w:rsidR="000B0404" w:rsidRDefault="000B0404" w:rsidP="000B0404">
      <w:pPr>
        <w:rPr>
          <w:color w:val="FF0000"/>
          <w:sz w:val="144"/>
          <w:szCs w:val="144"/>
        </w:rPr>
      </w:pPr>
    </w:p>
    <w:p w14:paraId="6E195BB0" w14:textId="77777777" w:rsidR="000B0404" w:rsidRDefault="000B0404" w:rsidP="000B0404">
      <w:pPr>
        <w:rPr>
          <w:rFonts w:ascii="Arial" w:hAnsi="Arial" w:cs="Arial"/>
          <w:color w:val="000000" w:themeColor="text1"/>
          <w:sz w:val="40"/>
          <w:szCs w:val="40"/>
          <w:u w:val="single"/>
        </w:rPr>
      </w:pPr>
    </w:p>
    <w:p w14:paraId="1F34326C" w14:textId="77777777" w:rsidR="00FC583F" w:rsidRDefault="00FC583F" w:rsidP="000B0404">
      <w:pPr>
        <w:jc w:val="center"/>
        <w:rPr>
          <w:rFonts w:ascii="Arial" w:hAnsi="Arial" w:cs="Arial"/>
          <w:color w:val="000000" w:themeColor="text1"/>
          <w:sz w:val="40"/>
          <w:szCs w:val="40"/>
          <w:u w:val="single"/>
        </w:rPr>
      </w:pPr>
    </w:p>
    <w:p w14:paraId="15B2ACCF" w14:textId="77777777" w:rsidR="00FC583F" w:rsidRDefault="00FC583F" w:rsidP="000B0404">
      <w:pPr>
        <w:jc w:val="center"/>
        <w:rPr>
          <w:rFonts w:ascii="Arial" w:hAnsi="Arial" w:cs="Arial"/>
          <w:color w:val="000000" w:themeColor="text1"/>
          <w:sz w:val="40"/>
          <w:szCs w:val="40"/>
          <w:u w:val="single"/>
        </w:rPr>
      </w:pPr>
    </w:p>
    <w:p w14:paraId="2830CAAB" w14:textId="307F10C2" w:rsidR="001541AB" w:rsidRDefault="00170578" w:rsidP="00FC583F">
      <w:pPr>
        <w:jc w:val="center"/>
        <w:rPr>
          <w:rFonts w:ascii="Arial" w:hAnsi="Arial" w:cs="Arial"/>
          <w:color w:val="000000" w:themeColor="text1"/>
          <w:sz w:val="40"/>
          <w:szCs w:val="40"/>
          <w:u w:val="single"/>
        </w:rPr>
      </w:pPr>
      <w:r w:rsidRPr="004C086B">
        <w:rPr>
          <w:rFonts w:ascii="Arial" w:hAnsi="Arial" w:cs="Arial"/>
          <w:color w:val="000000" w:themeColor="text1"/>
          <w:sz w:val="40"/>
          <w:szCs w:val="40"/>
          <w:u w:val="single"/>
        </w:rPr>
        <w:lastRenderedPageBreak/>
        <w:t>CONTENTS PAGE</w:t>
      </w:r>
    </w:p>
    <w:p w14:paraId="0AC66369" w14:textId="6E34053B" w:rsidR="004C086B" w:rsidRDefault="004C086B" w:rsidP="004C086B">
      <w:pPr>
        <w:rPr>
          <w:rFonts w:ascii="Arial" w:hAnsi="Arial" w:cs="Arial"/>
          <w:color w:val="000000" w:themeColor="text1"/>
          <w:sz w:val="40"/>
          <w:szCs w:val="40"/>
          <w:u w:val="single"/>
        </w:rPr>
      </w:pPr>
    </w:p>
    <w:p w14:paraId="5CB99275" w14:textId="4D974283" w:rsidR="004C086B" w:rsidRDefault="004C086B" w:rsidP="00FC583F">
      <w:pPr>
        <w:jc w:val="both"/>
        <w:rPr>
          <w:rFonts w:ascii="Arial" w:hAnsi="Arial" w:cs="Arial"/>
          <w:color w:val="000000" w:themeColor="text1"/>
          <w:sz w:val="40"/>
          <w:szCs w:val="40"/>
        </w:rPr>
      </w:pPr>
      <w:r>
        <w:rPr>
          <w:rFonts w:ascii="Arial" w:hAnsi="Arial" w:cs="Arial"/>
          <w:color w:val="000000" w:themeColor="text1"/>
          <w:sz w:val="40"/>
          <w:szCs w:val="40"/>
        </w:rPr>
        <w:t>Page 1</w:t>
      </w:r>
      <w:r w:rsidR="003F2A77">
        <w:rPr>
          <w:rFonts w:ascii="Arial" w:hAnsi="Arial" w:cs="Arial"/>
          <w:color w:val="000000" w:themeColor="text1"/>
          <w:sz w:val="40"/>
          <w:szCs w:val="40"/>
        </w:rPr>
        <w:t>:</w:t>
      </w:r>
      <w:r>
        <w:rPr>
          <w:rFonts w:ascii="Arial" w:hAnsi="Arial" w:cs="Arial"/>
          <w:color w:val="000000" w:themeColor="text1"/>
          <w:sz w:val="40"/>
          <w:szCs w:val="40"/>
        </w:rPr>
        <w:t xml:space="preserve"> Front Cover</w:t>
      </w:r>
    </w:p>
    <w:p w14:paraId="73FAA760" w14:textId="3EDF7B33" w:rsidR="004C086B" w:rsidRDefault="004C086B" w:rsidP="00FC583F">
      <w:pPr>
        <w:jc w:val="both"/>
        <w:rPr>
          <w:rFonts w:ascii="Arial" w:hAnsi="Arial" w:cs="Arial"/>
          <w:color w:val="000000" w:themeColor="text1"/>
          <w:sz w:val="40"/>
          <w:szCs w:val="40"/>
        </w:rPr>
      </w:pPr>
      <w:r>
        <w:rPr>
          <w:rFonts w:ascii="Arial" w:hAnsi="Arial" w:cs="Arial"/>
          <w:color w:val="000000" w:themeColor="text1"/>
          <w:sz w:val="40"/>
          <w:szCs w:val="40"/>
        </w:rPr>
        <w:t>Page 2</w:t>
      </w:r>
      <w:r w:rsidR="003F2A77">
        <w:rPr>
          <w:rFonts w:ascii="Arial" w:hAnsi="Arial" w:cs="Arial"/>
          <w:color w:val="000000" w:themeColor="text1"/>
          <w:sz w:val="40"/>
          <w:szCs w:val="40"/>
        </w:rPr>
        <w:t>:</w:t>
      </w:r>
      <w:r>
        <w:rPr>
          <w:rFonts w:ascii="Arial" w:hAnsi="Arial" w:cs="Arial"/>
          <w:color w:val="000000" w:themeColor="text1"/>
          <w:sz w:val="40"/>
          <w:szCs w:val="40"/>
        </w:rPr>
        <w:t xml:space="preserve"> C</w:t>
      </w:r>
      <w:r w:rsidR="00760741">
        <w:rPr>
          <w:rFonts w:ascii="Arial" w:hAnsi="Arial" w:cs="Arial"/>
          <w:color w:val="000000" w:themeColor="text1"/>
          <w:sz w:val="40"/>
          <w:szCs w:val="40"/>
        </w:rPr>
        <w:t>ontents Page</w:t>
      </w:r>
    </w:p>
    <w:p w14:paraId="73211072" w14:textId="36420F37" w:rsidR="00760741" w:rsidRDefault="00760741" w:rsidP="00FC583F">
      <w:pPr>
        <w:jc w:val="both"/>
        <w:rPr>
          <w:rFonts w:ascii="Arial" w:hAnsi="Arial" w:cs="Arial"/>
          <w:color w:val="000000" w:themeColor="text1"/>
          <w:sz w:val="40"/>
          <w:szCs w:val="40"/>
        </w:rPr>
      </w:pPr>
      <w:r>
        <w:rPr>
          <w:rFonts w:ascii="Arial" w:hAnsi="Arial" w:cs="Arial"/>
          <w:color w:val="000000" w:themeColor="text1"/>
          <w:sz w:val="40"/>
          <w:szCs w:val="40"/>
        </w:rPr>
        <w:t>Page 3</w:t>
      </w:r>
      <w:r w:rsidR="00E6617E">
        <w:rPr>
          <w:rFonts w:ascii="Arial" w:hAnsi="Arial" w:cs="Arial"/>
          <w:color w:val="000000" w:themeColor="text1"/>
          <w:sz w:val="40"/>
          <w:szCs w:val="40"/>
        </w:rPr>
        <w:t>-4</w:t>
      </w:r>
      <w:r w:rsidR="003F2A77">
        <w:rPr>
          <w:rFonts w:ascii="Arial" w:hAnsi="Arial" w:cs="Arial"/>
          <w:color w:val="000000" w:themeColor="text1"/>
          <w:sz w:val="40"/>
          <w:szCs w:val="40"/>
        </w:rPr>
        <w:t>:</w:t>
      </w:r>
      <w:r>
        <w:rPr>
          <w:rFonts w:ascii="Arial" w:hAnsi="Arial" w:cs="Arial"/>
          <w:color w:val="000000" w:themeColor="text1"/>
          <w:sz w:val="40"/>
          <w:szCs w:val="40"/>
        </w:rPr>
        <w:t xml:space="preserve"> My Idea</w:t>
      </w:r>
    </w:p>
    <w:p w14:paraId="548DA5BA" w14:textId="5D2B893B" w:rsidR="00760741" w:rsidRDefault="00760741" w:rsidP="00FC583F">
      <w:pPr>
        <w:jc w:val="both"/>
        <w:rPr>
          <w:rFonts w:ascii="Arial" w:hAnsi="Arial" w:cs="Arial"/>
          <w:color w:val="000000" w:themeColor="text1"/>
          <w:sz w:val="40"/>
          <w:szCs w:val="40"/>
        </w:rPr>
      </w:pPr>
      <w:r>
        <w:rPr>
          <w:rFonts w:ascii="Arial" w:hAnsi="Arial" w:cs="Arial"/>
          <w:color w:val="000000" w:themeColor="text1"/>
          <w:sz w:val="40"/>
          <w:szCs w:val="40"/>
        </w:rPr>
        <w:t xml:space="preserve">Page </w:t>
      </w:r>
      <w:r w:rsidR="00414C7B">
        <w:rPr>
          <w:rFonts w:ascii="Arial" w:hAnsi="Arial" w:cs="Arial"/>
          <w:color w:val="000000" w:themeColor="text1"/>
          <w:sz w:val="40"/>
          <w:szCs w:val="40"/>
        </w:rPr>
        <w:t>4</w:t>
      </w:r>
      <w:r w:rsidR="008F1231">
        <w:rPr>
          <w:rFonts w:ascii="Arial" w:hAnsi="Arial" w:cs="Arial"/>
          <w:color w:val="000000" w:themeColor="text1"/>
          <w:sz w:val="40"/>
          <w:szCs w:val="40"/>
        </w:rPr>
        <w:t>-5</w:t>
      </w:r>
      <w:r w:rsidR="00414C7B">
        <w:rPr>
          <w:rFonts w:ascii="Arial" w:hAnsi="Arial" w:cs="Arial"/>
          <w:color w:val="000000" w:themeColor="text1"/>
          <w:sz w:val="40"/>
          <w:szCs w:val="40"/>
        </w:rPr>
        <w:t xml:space="preserve">: Why my idea is innovative </w:t>
      </w:r>
    </w:p>
    <w:p w14:paraId="23253E08" w14:textId="2EE25276" w:rsidR="00414C7B" w:rsidRDefault="00414C7B" w:rsidP="00FC583F">
      <w:pPr>
        <w:jc w:val="both"/>
        <w:rPr>
          <w:rFonts w:ascii="Arial" w:hAnsi="Arial" w:cs="Arial"/>
          <w:color w:val="000000" w:themeColor="text1"/>
          <w:sz w:val="40"/>
          <w:szCs w:val="40"/>
        </w:rPr>
      </w:pPr>
      <w:r>
        <w:rPr>
          <w:rFonts w:ascii="Arial" w:hAnsi="Arial" w:cs="Arial"/>
          <w:color w:val="000000" w:themeColor="text1"/>
          <w:sz w:val="40"/>
          <w:szCs w:val="40"/>
        </w:rPr>
        <w:t>Page 5</w:t>
      </w:r>
      <w:r w:rsidR="008F1231">
        <w:rPr>
          <w:rFonts w:ascii="Arial" w:hAnsi="Arial" w:cs="Arial"/>
          <w:color w:val="000000" w:themeColor="text1"/>
          <w:sz w:val="40"/>
          <w:szCs w:val="40"/>
        </w:rPr>
        <w:t>-6</w:t>
      </w:r>
      <w:r>
        <w:rPr>
          <w:rFonts w:ascii="Arial" w:hAnsi="Arial" w:cs="Arial"/>
          <w:color w:val="000000" w:themeColor="text1"/>
          <w:sz w:val="40"/>
          <w:szCs w:val="40"/>
        </w:rPr>
        <w:t>: Benefits of my idea and how it links to Early Years development</w:t>
      </w:r>
    </w:p>
    <w:p w14:paraId="0C49EEA1" w14:textId="10DCC4BE" w:rsidR="00414C7B" w:rsidRDefault="00414C7B" w:rsidP="00FC583F">
      <w:pPr>
        <w:jc w:val="both"/>
        <w:rPr>
          <w:rFonts w:ascii="Arial" w:hAnsi="Arial" w:cs="Arial"/>
          <w:color w:val="000000" w:themeColor="text1"/>
          <w:sz w:val="40"/>
          <w:szCs w:val="40"/>
        </w:rPr>
      </w:pPr>
      <w:r>
        <w:rPr>
          <w:rFonts w:ascii="Arial" w:hAnsi="Arial" w:cs="Arial"/>
          <w:color w:val="000000" w:themeColor="text1"/>
          <w:sz w:val="40"/>
          <w:szCs w:val="40"/>
        </w:rPr>
        <w:t xml:space="preserve">Page </w:t>
      </w:r>
      <w:r w:rsidR="008F1231">
        <w:rPr>
          <w:rFonts w:ascii="Arial" w:hAnsi="Arial" w:cs="Arial"/>
          <w:color w:val="000000" w:themeColor="text1"/>
          <w:sz w:val="40"/>
          <w:szCs w:val="40"/>
        </w:rPr>
        <w:t>7</w:t>
      </w:r>
      <w:r>
        <w:rPr>
          <w:rFonts w:ascii="Arial" w:hAnsi="Arial" w:cs="Arial"/>
          <w:color w:val="000000" w:themeColor="text1"/>
          <w:sz w:val="40"/>
          <w:szCs w:val="40"/>
        </w:rPr>
        <w:t>: Challenges and Barriers</w:t>
      </w:r>
    </w:p>
    <w:p w14:paraId="77F7BAFE" w14:textId="0B33B925" w:rsidR="00414C7B" w:rsidRDefault="00414C7B" w:rsidP="00FC583F">
      <w:pPr>
        <w:jc w:val="both"/>
        <w:rPr>
          <w:rFonts w:ascii="Arial" w:hAnsi="Arial" w:cs="Arial"/>
          <w:color w:val="000000" w:themeColor="text1"/>
          <w:sz w:val="40"/>
          <w:szCs w:val="40"/>
        </w:rPr>
      </w:pPr>
      <w:r>
        <w:rPr>
          <w:rFonts w:ascii="Arial" w:hAnsi="Arial" w:cs="Arial"/>
          <w:color w:val="000000" w:themeColor="text1"/>
          <w:sz w:val="40"/>
          <w:szCs w:val="40"/>
        </w:rPr>
        <w:t xml:space="preserve">Page </w:t>
      </w:r>
      <w:r w:rsidR="008F1231">
        <w:rPr>
          <w:rFonts w:ascii="Arial" w:hAnsi="Arial" w:cs="Arial"/>
          <w:color w:val="000000" w:themeColor="text1"/>
          <w:sz w:val="40"/>
          <w:szCs w:val="40"/>
        </w:rPr>
        <w:t>8</w:t>
      </w:r>
      <w:r>
        <w:rPr>
          <w:rFonts w:ascii="Arial" w:hAnsi="Arial" w:cs="Arial"/>
          <w:color w:val="000000" w:themeColor="text1"/>
          <w:sz w:val="40"/>
          <w:szCs w:val="40"/>
        </w:rPr>
        <w:t xml:space="preserve">: Who am I? My expertise </w:t>
      </w:r>
    </w:p>
    <w:p w14:paraId="1A708ABD" w14:textId="36134411" w:rsidR="00B36E94" w:rsidRDefault="00B36E94" w:rsidP="00FC583F">
      <w:pPr>
        <w:jc w:val="both"/>
        <w:rPr>
          <w:rFonts w:ascii="Arial" w:hAnsi="Arial" w:cs="Arial"/>
          <w:color w:val="000000" w:themeColor="text1"/>
          <w:sz w:val="40"/>
          <w:szCs w:val="40"/>
        </w:rPr>
      </w:pPr>
      <w:r>
        <w:rPr>
          <w:rFonts w:ascii="Arial" w:hAnsi="Arial" w:cs="Arial"/>
          <w:color w:val="000000" w:themeColor="text1"/>
          <w:sz w:val="40"/>
          <w:szCs w:val="40"/>
        </w:rPr>
        <w:t xml:space="preserve">Page </w:t>
      </w:r>
      <w:r w:rsidR="008F1231">
        <w:rPr>
          <w:rFonts w:ascii="Arial" w:hAnsi="Arial" w:cs="Arial"/>
          <w:color w:val="000000" w:themeColor="text1"/>
          <w:sz w:val="40"/>
          <w:szCs w:val="40"/>
        </w:rPr>
        <w:t>9-11</w:t>
      </w:r>
      <w:r>
        <w:rPr>
          <w:rFonts w:ascii="Arial" w:hAnsi="Arial" w:cs="Arial"/>
          <w:color w:val="000000" w:themeColor="text1"/>
          <w:sz w:val="40"/>
          <w:szCs w:val="40"/>
        </w:rPr>
        <w:t>: Part 2- Critical Analysis</w:t>
      </w:r>
    </w:p>
    <w:p w14:paraId="16C42BD5" w14:textId="4A66F01E" w:rsidR="002A6264" w:rsidRPr="004C086B" w:rsidRDefault="002A6264" w:rsidP="00FC583F">
      <w:pPr>
        <w:jc w:val="both"/>
        <w:rPr>
          <w:rFonts w:ascii="Arial" w:hAnsi="Arial" w:cs="Arial"/>
          <w:color w:val="000000" w:themeColor="text1"/>
          <w:sz w:val="40"/>
          <w:szCs w:val="40"/>
        </w:rPr>
      </w:pPr>
      <w:r>
        <w:rPr>
          <w:rFonts w:ascii="Arial" w:hAnsi="Arial" w:cs="Arial"/>
          <w:color w:val="000000" w:themeColor="text1"/>
          <w:sz w:val="40"/>
          <w:szCs w:val="40"/>
        </w:rPr>
        <w:t xml:space="preserve">Page </w:t>
      </w:r>
      <w:r w:rsidR="008F1231">
        <w:rPr>
          <w:rFonts w:ascii="Arial" w:hAnsi="Arial" w:cs="Arial"/>
          <w:color w:val="000000" w:themeColor="text1"/>
          <w:sz w:val="40"/>
          <w:szCs w:val="40"/>
        </w:rPr>
        <w:t>12-13</w:t>
      </w:r>
      <w:r w:rsidR="00E6617E">
        <w:rPr>
          <w:rFonts w:ascii="Arial" w:hAnsi="Arial" w:cs="Arial"/>
          <w:color w:val="000000" w:themeColor="text1"/>
          <w:sz w:val="40"/>
          <w:szCs w:val="40"/>
        </w:rPr>
        <w:t>:</w:t>
      </w:r>
      <w:r>
        <w:rPr>
          <w:rFonts w:ascii="Arial" w:hAnsi="Arial" w:cs="Arial"/>
          <w:color w:val="000000" w:themeColor="text1"/>
          <w:sz w:val="40"/>
          <w:szCs w:val="40"/>
        </w:rPr>
        <w:t xml:space="preserve"> Reference List</w:t>
      </w:r>
    </w:p>
    <w:p w14:paraId="634832C6" w14:textId="77777777" w:rsidR="00843F8B" w:rsidRPr="00843F8B" w:rsidRDefault="00843F8B" w:rsidP="00843F8B">
      <w:pPr>
        <w:jc w:val="both"/>
        <w:rPr>
          <w:color w:val="000000" w:themeColor="text1"/>
          <w:sz w:val="36"/>
          <w:szCs w:val="36"/>
          <w:u w:val="single"/>
        </w:rPr>
      </w:pPr>
    </w:p>
    <w:p w14:paraId="6545B7F2" w14:textId="3EAEADFF" w:rsidR="00170578" w:rsidRDefault="00170578">
      <w:pPr>
        <w:rPr>
          <w:color w:val="FF0000"/>
          <w:sz w:val="144"/>
          <w:szCs w:val="144"/>
        </w:rPr>
      </w:pPr>
    </w:p>
    <w:p w14:paraId="3C889E1E" w14:textId="77777777" w:rsidR="00624D50" w:rsidRDefault="00624D50" w:rsidP="00624D50">
      <w:pPr>
        <w:rPr>
          <w:color w:val="FF0000"/>
          <w:sz w:val="144"/>
          <w:szCs w:val="144"/>
        </w:rPr>
      </w:pPr>
    </w:p>
    <w:p w14:paraId="3D7CE146" w14:textId="77777777" w:rsidR="00624D50" w:rsidRDefault="00624D50" w:rsidP="00624D50">
      <w:pPr>
        <w:rPr>
          <w:rFonts w:ascii="Arial" w:hAnsi="Arial" w:cs="Arial"/>
          <w:color w:val="000000" w:themeColor="text1"/>
          <w:sz w:val="32"/>
          <w:szCs w:val="32"/>
          <w:u w:val="single"/>
        </w:rPr>
      </w:pPr>
    </w:p>
    <w:p w14:paraId="4085F9AC" w14:textId="77777777" w:rsidR="00624D50" w:rsidRDefault="00624D50" w:rsidP="00624D50">
      <w:pPr>
        <w:rPr>
          <w:rFonts w:ascii="Arial" w:hAnsi="Arial" w:cs="Arial"/>
          <w:color w:val="000000" w:themeColor="text1"/>
          <w:sz w:val="32"/>
          <w:szCs w:val="32"/>
          <w:u w:val="single"/>
        </w:rPr>
      </w:pPr>
    </w:p>
    <w:p w14:paraId="0B5FF46B" w14:textId="77777777" w:rsidR="00624D50" w:rsidRDefault="00624D50" w:rsidP="00624D50">
      <w:pPr>
        <w:rPr>
          <w:rFonts w:ascii="Arial" w:hAnsi="Arial" w:cs="Arial"/>
          <w:color w:val="000000" w:themeColor="text1"/>
          <w:sz w:val="32"/>
          <w:szCs w:val="32"/>
          <w:u w:val="single"/>
        </w:rPr>
      </w:pPr>
    </w:p>
    <w:p w14:paraId="2CFAEC66" w14:textId="6EC80B21" w:rsidR="00170578" w:rsidRDefault="00EE2B3D" w:rsidP="00624D50">
      <w:pPr>
        <w:jc w:val="center"/>
        <w:rPr>
          <w:rFonts w:ascii="Arial" w:hAnsi="Arial" w:cs="Arial"/>
          <w:color w:val="000000" w:themeColor="text1"/>
          <w:sz w:val="32"/>
          <w:szCs w:val="32"/>
          <w:u w:val="single"/>
        </w:rPr>
      </w:pPr>
      <w:r w:rsidRPr="00C93B0C">
        <w:rPr>
          <w:rFonts w:ascii="Arial" w:hAnsi="Arial" w:cs="Arial"/>
          <w:color w:val="000000" w:themeColor="text1"/>
          <w:sz w:val="32"/>
          <w:szCs w:val="32"/>
          <w:u w:val="single"/>
        </w:rPr>
        <w:lastRenderedPageBreak/>
        <w:t xml:space="preserve">MY IDEA </w:t>
      </w:r>
      <w:r w:rsidR="004B3B81" w:rsidRPr="00C93B0C">
        <w:rPr>
          <w:rFonts w:ascii="Arial" w:hAnsi="Arial" w:cs="Arial"/>
          <w:color w:val="000000" w:themeColor="text1"/>
          <w:sz w:val="32"/>
          <w:szCs w:val="32"/>
          <w:u w:val="single"/>
        </w:rPr>
        <w:t>– Squidgy 1,2,3’s</w:t>
      </w:r>
    </w:p>
    <w:p w14:paraId="76D6C3F4" w14:textId="1191C287" w:rsidR="006D459F" w:rsidRPr="00C93B0C" w:rsidRDefault="00F96ACF"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My idea </w:t>
      </w:r>
      <w:r w:rsidR="009B09A1">
        <w:rPr>
          <w:rFonts w:ascii="Arial" w:hAnsi="Arial" w:cs="Arial"/>
          <w:color w:val="000000" w:themeColor="text1"/>
          <w:sz w:val="28"/>
          <w:szCs w:val="28"/>
        </w:rPr>
        <w:t xml:space="preserve">for this product was </w:t>
      </w:r>
      <w:r w:rsidRPr="00C93B0C">
        <w:rPr>
          <w:rFonts w:ascii="Arial" w:hAnsi="Arial" w:cs="Arial"/>
          <w:color w:val="000000" w:themeColor="text1"/>
          <w:sz w:val="28"/>
          <w:szCs w:val="28"/>
        </w:rPr>
        <w:t xml:space="preserve">to incorporate numbers together with sensory to form the </w:t>
      </w:r>
      <w:r w:rsidR="00A26E3A" w:rsidRPr="00C93B0C">
        <w:rPr>
          <w:rFonts w:ascii="Arial" w:hAnsi="Arial" w:cs="Arial"/>
          <w:color w:val="000000" w:themeColor="text1"/>
          <w:sz w:val="28"/>
          <w:szCs w:val="28"/>
        </w:rPr>
        <w:t>product ‘Squidgy 1,2,3’s’.</w:t>
      </w:r>
    </w:p>
    <w:p w14:paraId="18C58616" w14:textId="39953D19" w:rsidR="00EE2B3D" w:rsidRPr="00C93B0C" w:rsidRDefault="00A26E3A"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Squi</w:t>
      </w:r>
      <w:r w:rsidR="00DB5098">
        <w:rPr>
          <w:rFonts w:ascii="Arial" w:hAnsi="Arial" w:cs="Arial"/>
          <w:color w:val="000000" w:themeColor="text1"/>
          <w:sz w:val="28"/>
          <w:szCs w:val="28"/>
        </w:rPr>
        <w:t xml:space="preserve">dgy 1,2,3’s </w:t>
      </w:r>
      <w:r w:rsidRPr="00C93B0C">
        <w:rPr>
          <w:rFonts w:ascii="Arial" w:hAnsi="Arial" w:cs="Arial"/>
          <w:color w:val="000000" w:themeColor="text1"/>
          <w:sz w:val="28"/>
          <w:szCs w:val="28"/>
        </w:rPr>
        <w:t xml:space="preserve">is </w:t>
      </w:r>
      <w:r w:rsidR="006765A8" w:rsidRPr="00C93B0C">
        <w:rPr>
          <w:rFonts w:ascii="Arial" w:hAnsi="Arial" w:cs="Arial"/>
          <w:color w:val="000000" w:themeColor="text1"/>
          <w:sz w:val="28"/>
          <w:szCs w:val="28"/>
        </w:rPr>
        <w:t>a product that</w:t>
      </w:r>
      <w:r w:rsidR="00AE0905" w:rsidRPr="00C93B0C">
        <w:rPr>
          <w:rFonts w:ascii="Arial" w:hAnsi="Arial" w:cs="Arial"/>
          <w:color w:val="000000" w:themeColor="text1"/>
          <w:sz w:val="28"/>
          <w:szCs w:val="28"/>
        </w:rPr>
        <w:t xml:space="preserve"> </w:t>
      </w:r>
      <w:r w:rsidR="002A70D7" w:rsidRPr="00C93B0C">
        <w:rPr>
          <w:rFonts w:ascii="Arial" w:hAnsi="Arial" w:cs="Arial"/>
          <w:color w:val="000000" w:themeColor="text1"/>
          <w:sz w:val="28"/>
          <w:szCs w:val="28"/>
        </w:rPr>
        <w:t>I have found</w:t>
      </w:r>
      <w:r w:rsidR="006765A8" w:rsidRPr="00C93B0C">
        <w:rPr>
          <w:rFonts w:ascii="Arial" w:hAnsi="Arial" w:cs="Arial"/>
          <w:color w:val="000000" w:themeColor="text1"/>
          <w:sz w:val="28"/>
          <w:szCs w:val="28"/>
        </w:rPr>
        <w:t xml:space="preserve"> </w:t>
      </w:r>
      <w:r w:rsidR="00D6273C">
        <w:rPr>
          <w:rFonts w:ascii="Arial" w:hAnsi="Arial" w:cs="Arial"/>
          <w:color w:val="000000" w:themeColor="text1"/>
          <w:sz w:val="28"/>
          <w:szCs w:val="28"/>
        </w:rPr>
        <w:t xml:space="preserve">when doing research does </w:t>
      </w:r>
      <w:r w:rsidR="006765A8" w:rsidRPr="00C93B0C">
        <w:rPr>
          <w:rFonts w:ascii="Arial" w:hAnsi="Arial" w:cs="Arial"/>
          <w:color w:val="000000" w:themeColor="text1"/>
          <w:sz w:val="28"/>
          <w:szCs w:val="28"/>
        </w:rPr>
        <w:t>already exist</w:t>
      </w:r>
      <w:r w:rsidR="00D6273C">
        <w:rPr>
          <w:rFonts w:ascii="Arial" w:hAnsi="Arial" w:cs="Arial"/>
          <w:color w:val="000000" w:themeColor="text1"/>
          <w:sz w:val="28"/>
          <w:szCs w:val="28"/>
        </w:rPr>
        <w:t>. This product</w:t>
      </w:r>
      <w:r w:rsidR="005401D9" w:rsidRPr="00C93B0C">
        <w:rPr>
          <w:rFonts w:ascii="Arial" w:hAnsi="Arial" w:cs="Arial"/>
          <w:color w:val="000000" w:themeColor="text1"/>
          <w:sz w:val="28"/>
          <w:szCs w:val="28"/>
        </w:rPr>
        <w:t xml:space="preserve"> can be found</w:t>
      </w:r>
      <w:r w:rsidR="006765A8" w:rsidRPr="00C93B0C">
        <w:rPr>
          <w:rFonts w:ascii="Arial" w:hAnsi="Arial" w:cs="Arial"/>
          <w:color w:val="000000" w:themeColor="text1"/>
          <w:sz w:val="28"/>
          <w:szCs w:val="28"/>
        </w:rPr>
        <w:t xml:space="preserve"> in nurseries and early years settings</w:t>
      </w:r>
      <w:r w:rsidR="00DB5098">
        <w:rPr>
          <w:rFonts w:ascii="Arial" w:hAnsi="Arial" w:cs="Arial"/>
          <w:color w:val="000000" w:themeColor="text1"/>
          <w:sz w:val="28"/>
          <w:szCs w:val="28"/>
        </w:rPr>
        <w:t xml:space="preserve"> worldwi</w:t>
      </w:r>
      <w:r w:rsidR="008D633E">
        <w:rPr>
          <w:rFonts w:ascii="Arial" w:hAnsi="Arial" w:cs="Arial"/>
          <w:color w:val="000000" w:themeColor="text1"/>
          <w:sz w:val="28"/>
          <w:szCs w:val="28"/>
        </w:rPr>
        <w:t>d</w:t>
      </w:r>
      <w:r w:rsidR="00DB5098">
        <w:rPr>
          <w:rFonts w:ascii="Arial" w:hAnsi="Arial" w:cs="Arial"/>
          <w:color w:val="000000" w:themeColor="text1"/>
          <w:sz w:val="28"/>
          <w:szCs w:val="28"/>
        </w:rPr>
        <w:t>e</w:t>
      </w:r>
      <w:r w:rsidR="00825040">
        <w:rPr>
          <w:rFonts w:ascii="Arial" w:hAnsi="Arial" w:cs="Arial"/>
          <w:color w:val="000000" w:themeColor="text1"/>
          <w:sz w:val="28"/>
          <w:szCs w:val="28"/>
        </w:rPr>
        <w:t xml:space="preserve"> and are usually used by children aged 3-4</w:t>
      </w:r>
      <w:r w:rsidR="008D633E">
        <w:rPr>
          <w:rFonts w:ascii="Arial" w:hAnsi="Arial" w:cs="Arial"/>
          <w:color w:val="000000" w:themeColor="text1"/>
          <w:sz w:val="28"/>
          <w:szCs w:val="28"/>
        </w:rPr>
        <w:t>. H</w:t>
      </w:r>
      <w:r w:rsidR="005401D9" w:rsidRPr="00C93B0C">
        <w:rPr>
          <w:rFonts w:ascii="Arial" w:hAnsi="Arial" w:cs="Arial"/>
          <w:color w:val="000000" w:themeColor="text1"/>
          <w:sz w:val="28"/>
          <w:szCs w:val="28"/>
        </w:rPr>
        <w:t xml:space="preserve">owever </w:t>
      </w:r>
      <w:r w:rsidR="001F05FF" w:rsidRPr="00C93B0C">
        <w:rPr>
          <w:rFonts w:ascii="Arial" w:hAnsi="Arial" w:cs="Arial"/>
          <w:color w:val="000000" w:themeColor="text1"/>
          <w:sz w:val="28"/>
          <w:szCs w:val="28"/>
        </w:rPr>
        <w:t>Squidgy 1,2,3’s</w:t>
      </w:r>
      <w:r w:rsidR="008D633E">
        <w:rPr>
          <w:rFonts w:ascii="Arial" w:hAnsi="Arial" w:cs="Arial"/>
          <w:color w:val="000000" w:themeColor="text1"/>
          <w:sz w:val="28"/>
          <w:szCs w:val="28"/>
        </w:rPr>
        <w:t xml:space="preserve"> </w:t>
      </w:r>
      <w:r w:rsidR="00E1597B" w:rsidRPr="00C93B0C">
        <w:rPr>
          <w:rFonts w:ascii="Arial" w:hAnsi="Arial" w:cs="Arial"/>
          <w:color w:val="000000" w:themeColor="text1"/>
          <w:sz w:val="28"/>
          <w:szCs w:val="28"/>
        </w:rPr>
        <w:t>has</w:t>
      </w:r>
      <w:r w:rsidR="008D633E">
        <w:rPr>
          <w:rFonts w:ascii="Arial" w:hAnsi="Arial" w:cs="Arial"/>
          <w:color w:val="000000" w:themeColor="text1"/>
          <w:sz w:val="28"/>
          <w:szCs w:val="28"/>
        </w:rPr>
        <w:t xml:space="preserve"> a few added t</w:t>
      </w:r>
      <w:r w:rsidR="001F05FF" w:rsidRPr="00C93B0C">
        <w:rPr>
          <w:rFonts w:ascii="Arial" w:hAnsi="Arial" w:cs="Arial"/>
          <w:color w:val="000000" w:themeColor="text1"/>
          <w:sz w:val="28"/>
          <w:szCs w:val="28"/>
        </w:rPr>
        <w:t xml:space="preserve">wists to make a child’s </w:t>
      </w:r>
      <w:r w:rsidR="00191575" w:rsidRPr="00C93B0C">
        <w:rPr>
          <w:rFonts w:ascii="Arial" w:hAnsi="Arial" w:cs="Arial"/>
          <w:color w:val="000000" w:themeColor="text1"/>
          <w:sz w:val="28"/>
          <w:szCs w:val="28"/>
        </w:rPr>
        <w:t>experience with numbers and sensory a</w:t>
      </w:r>
      <w:r w:rsidR="008D633E">
        <w:rPr>
          <w:rFonts w:ascii="Arial" w:hAnsi="Arial" w:cs="Arial"/>
          <w:color w:val="000000" w:themeColor="text1"/>
          <w:sz w:val="28"/>
          <w:szCs w:val="28"/>
        </w:rPr>
        <w:t xml:space="preserve"> lot easier and</w:t>
      </w:r>
      <w:r w:rsidR="005E01CA">
        <w:rPr>
          <w:rFonts w:ascii="Arial" w:hAnsi="Arial" w:cs="Arial"/>
          <w:color w:val="000000" w:themeColor="text1"/>
          <w:sz w:val="28"/>
          <w:szCs w:val="28"/>
        </w:rPr>
        <w:t xml:space="preserve"> </w:t>
      </w:r>
      <w:r w:rsidR="00825040">
        <w:rPr>
          <w:rFonts w:ascii="Arial" w:hAnsi="Arial" w:cs="Arial"/>
          <w:color w:val="000000" w:themeColor="text1"/>
          <w:sz w:val="28"/>
          <w:szCs w:val="28"/>
        </w:rPr>
        <w:t xml:space="preserve">will </w:t>
      </w:r>
      <w:r w:rsidR="00505543" w:rsidRPr="00C93B0C">
        <w:rPr>
          <w:rFonts w:ascii="Arial" w:hAnsi="Arial" w:cs="Arial"/>
          <w:color w:val="000000" w:themeColor="text1"/>
          <w:sz w:val="28"/>
          <w:szCs w:val="28"/>
        </w:rPr>
        <w:t>hopefully help</w:t>
      </w:r>
      <w:r w:rsidR="00825040">
        <w:rPr>
          <w:rFonts w:ascii="Arial" w:hAnsi="Arial" w:cs="Arial"/>
          <w:color w:val="000000" w:themeColor="text1"/>
          <w:sz w:val="28"/>
          <w:szCs w:val="28"/>
        </w:rPr>
        <w:t xml:space="preserve"> </w:t>
      </w:r>
      <w:r w:rsidR="008E67A3" w:rsidRPr="00C93B0C">
        <w:rPr>
          <w:rFonts w:ascii="Arial" w:hAnsi="Arial" w:cs="Arial"/>
          <w:color w:val="000000" w:themeColor="text1"/>
          <w:sz w:val="28"/>
          <w:szCs w:val="28"/>
        </w:rPr>
        <w:t>c</w:t>
      </w:r>
      <w:r w:rsidR="00505543" w:rsidRPr="00C93B0C">
        <w:rPr>
          <w:rFonts w:ascii="Arial" w:hAnsi="Arial" w:cs="Arial"/>
          <w:color w:val="000000" w:themeColor="text1"/>
          <w:sz w:val="28"/>
          <w:szCs w:val="28"/>
        </w:rPr>
        <w:t>hild</w:t>
      </w:r>
      <w:r w:rsidR="008E67A3" w:rsidRPr="00C93B0C">
        <w:rPr>
          <w:rFonts w:ascii="Arial" w:hAnsi="Arial" w:cs="Arial"/>
          <w:color w:val="000000" w:themeColor="text1"/>
          <w:sz w:val="28"/>
          <w:szCs w:val="28"/>
        </w:rPr>
        <w:t>ren</w:t>
      </w:r>
      <w:r w:rsidR="00505543" w:rsidRPr="00C93B0C">
        <w:rPr>
          <w:rFonts w:ascii="Arial" w:hAnsi="Arial" w:cs="Arial"/>
          <w:color w:val="000000" w:themeColor="text1"/>
          <w:sz w:val="28"/>
          <w:szCs w:val="28"/>
        </w:rPr>
        <w:t xml:space="preserve"> engage more wi</w:t>
      </w:r>
      <w:r w:rsidR="008E67A3" w:rsidRPr="00C93B0C">
        <w:rPr>
          <w:rFonts w:ascii="Arial" w:hAnsi="Arial" w:cs="Arial"/>
          <w:color w:val="000000" w:themeColor="text1"/>
          <w:sz w:val="28"/>
          <w:szCs w:val="28"/>
        </w:rPr>
        <w:t xml:space="preserve">th their peers. </w:t>
      </w:r>
    </w:p>
    <w:p w14:paraId="764D4809" w14:textId="26250A06" w:rsidR="003E2F97" w:rsidRPr="00C93B0C" w:rsidRDefault="008E67A3"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I have come up with a product that involves numbers and sensory but</w:t>
      </w:r>
      <w:r w:rsidR="00DB05C3" w:rsidRPr="00C93B0C">
        <w:rPr>
          <w:rFonts w:ascii="Arial" w:hAnsi="Arial" w:cs="Arial"/>
          <w:color w:val="000000" w:themeColor="text1"/>
          <w:sz w:val="28"/>
          <w:szCs w:val="28"/>
        </w:rPr>
        <w:t xml:space="preserve"> can</w:t>
      </w:r>
      <w:r w:rsidRPr="00C93B0C">
        <w:rPr>
          <w:rFonts w:ascii="Arial" w:hAnsi="Arial" w:cs="Arial"/>
          <w:color w:val="000000" w:themeColor="text1"/>
          <w:sz w:val="28"/>
          <w:szCs w:val="28"/>
        </w:rPr>
        <w:t xml:space="preserve"> also involve children that may have an Additional Learning Need or a disability</w:t>
      </w:r>
      <w:r w:rsidR="00E1597B">
        <w:rPr>
          <w:rFonts w:ascii="Arial" w:hAnsi="Arial" w:cs="Arial"/>
          <w:color w:val="000000" w:themeColor="text1"/>
          <w:sz w:val="28"/>
          <w:szCs w:val="28"/>
        </w:rPr>
        <w:t xml:space="preserve"> for example a visual impairment</w:t>
      </w:r>
      <w:r w:rsidRPr="00C93B0C">
        <w:rPr>
          <w:rFonts w:ascii="Arial" w:hAnsi="Arial" w:cs="Arial"/>
          <w:color w:val="000000" w:themeColor="text1"/>
          <w:sz w:val="28"/>
          <w:szCs w:val="28"/>
        </w:rPr>
        <w:t xml:space="preserve">. I have made the squidgy 1,2,3’s </w:t>
      </w:r>
      <w:r w:rsidR="00FA2DE7" w:rsidRPr="00C93B0C">
        <w:rPr>
          <w:rFonts w:ascii="Arial" w:hAnsi="Arial" w:cs="Arial"/>
          <w:color w:val="000000" w:themeColor="text1"/>
          <w:sz w:val="28"/>
          <w:szCs w:val="28"/>
        </w:rPr>
        <w:t xml:space="preserve">a product where children are able to play within settings to enhance their problem solving and mathematics. </w:t>
      </w:r>
    </w:p>
    <w:p w14:paraId="2025D404" w14:textId="19E01056" w:rsidR="005F6A9E" w:rsidRDefault="00CF5DDD"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The Squidgy 1,2,3’s </w:t>
      </w:r>
      <w:r w:rsidR="00E1597B" w:rsidRPr="00C93B0C">
        <w:rPr>
          <w:rFonts w:ascii="Arial" w:hAnsi="Arial" w:cs="Arial"/>
          <w:color w:val="000000" w:themeColor="text1"/>
          <w:sz w:val="28"/>
          <w:szCs w:val="28"/>
        </w:rPr>
        <w:t>is</w:t>
      </w:r>
      <w:r w:rsidR="003E2F97" w:rsidRPr="00C93B0C">
        <w:rPr>
          <w:rFonts w:ascii="Arial" w:hAnsi="Arial" w:cs="Arial"/>
          <w:color w:val="000000" w:themeColor="text1"/>
          <w:sz w:val="28"/>
          <w:szCs w:val="28"/>
        </w:rPr>
        <w:t xml:space="preserve"> a pack of </w:t>
      </w:r>
      <w:r w:rsidR="005F6A9E">
        <w:rPr>
          <w:rFonts w:ascii="Arial" w:hAnsi="Arial" w:cs="Arial"/>
          <w:color w:val="000000" w:themeColor="text1"/>
          <w:sz w:val="28"/>
          <w:szCs w:val="28"/>
        </w:rPr>
        <w:t>10</w:t>
      </w:r>
      <w:r w:rsidR="00D24B55" w:rsidRPr="00C93B0C">
        <w:rPr>
          <w:rFonts w:ascii="Arial" w:hAnsi="Arial" w:cs="Arial"/>
          <w:color w:val="000000" w:themeColor="text1"/>
          <w:sz w:val="28"/>
          <w:szCs w:val="28"/>
        </w:rPr>
        <w:t xml:space="preserve"> </w:t>
      </w:r>
      <w:r w:rsidR="00E1597B">
        <w:rPr>
          <w:rFonts w:ascii="Arial" w:hAnsi="Arial" w:cs="Arial"/>
          <w:color w:val="000000" w:themeColor="text1"/>
          <w:sz w:val="28"/>
          <w:szCs w:val="28"/>
        </w:rPr>
        <w:t xml:space="preserve">soft </w:t>
      </w:r>
      <w:r w:rsidR="00D24B55" w:rsidRPr="00C93B0C">
        <w:rPr>
          <w:rFonts w:ascii="Arial" w:hAnsi="Arial" w:cs="Arial"/>
          <w:color w:val="000000" w:themeColor="text1"/>
          <w:sz w:val="28"/>
          <w:szCs w:val="28"/>
        </w:rPr>
        <w:t>gel number shapes that can glow in the dark</w:t>
      </w:r>
      <w:r w:rsidR="00E1597B">
        <w:rPr>
          <w:rFonts w:ascii="Arial" w:hAnsi="Arial" w:cs="Arial"/>
          <w:color w:val="000000" w:themeColor="text1"/>
          <w:sz w:val="28"/>
          <w:szCs w:val="28"/>
        </w:rPr>
        <w:t>.</w:t>
      </w:r>
      <w:r w:rsidR="005F6A9E">
        <w:rPr>
          <w:rFonts w:ascii="Arial" w:hAnsi="Arial" w:cs="Arial"/>
          <w:color w:val="000000" w:themeColor="text1"/>
          <w:sz w:val="28"/>
          <w:szCs w:val="28"/>
        </w:rPr>
        <w:t xml:space="preserve"> I have made the numbers glow in the dark for children mainly on the Autistic spectrum</w:t>
      </w:r>
      <w:r w:rsidR="00D24B55" w:rsidRPr="00C93B0C">
        <w:rPr>
          <w:rFonts w:ascii="Arial" w:hAnsi="Arial" w:cs="Arial"/>
          <w:color w:val="000000" w:themeColor="text1"/>
          <w:sz w:val="28"/>
          <w:szCs w:val="28"/>
        </w:rPr>
        <w:t xml:space="preserve">. </w:t>
      </w:r>
      <w:r w:rsidR="005F6A9E">
        <w:rPr>
          <w:rFonts w:ascii="Arial" w:hAnsi="Arial" w:cs="Arial"/>
          <w:color w:val="000000" w:themeColor="text1"/>
          <w:sz w:val="28"/>
          <w:szCs w:val="28"/>
        </w:rPr>
        <w:t xml:space="preserve">Children with Autism </w:t>
      </w:r>
      <w:r w:rsidR="00B638A7">
        <w:rPr>
          <w:rFonts w:ascii="Arial" w:hAnsi="Arial" w:cs="Arial"/>
          <w:color w:val="000000" w:themeColor="text1"/>
          <w:sz w:val="28"/>
          <w:szCs w:val="28"/>
        </w:rPr>
        <w:t xml:space="preserve">do have </w:t>
      </w:r>
      <w:r w:rsidR="007A6769">
        <w:rPr>
          <w:rFonts w:ascii="Arial" w:hAnsi="Arial" w:cs="Arial"/>
          <w:color w:val="000000" w:themeColor="text1"/>
          <w:sz w:val="28"/>
          <w:szCs w:val="28"/>
        </w:rPr>
        <w:t xml:space="preserve">troubles with their </w:t>
      </w:r>
      <w:r w:rsidR="00B638A7">
        <w:rPr>
          <w:rFonts w:ascii="Arial" w:hAnsi="Arial" w:cs="Arial"/>
          <w:color w:val="000000" w:themeColor="text1"/>
          <w:sz w:val="28"/>
          <w:szCs w:val="28"/>
        </w:rPr>
        <w:t xml:space="preserve">main characteristics </w:t>
      </w:r>
      <w:r w:rsidR="00365C13">
        <w:rPr>
          <w:rFonts w:ascii="Arial" w:hAnsi="Arial" w:cs="Arial"/>
          <w:color w:val="000000" w:themeColor="text1"/>
          <w:sz w:val="28"/>
          <w:szCs w:val="28"/>
        </w:rPr>
        <w:t xml:space="preserve">one being </w:t>
      </w:r>
      <w:r w:rsidR="00B638A7">
        <w:rPr>
          <w:rFonts w:ascii="Arial" w:hAnsi="Arial" w:cs="Arial"/>
          <w:color w:val="000000" w:themeColor="text1"/>
          <w:sz w:val="28"/>
          <w:szCs w:val="28"/>
        </w:rPr>
        <w:t>sensory sensitivity</w:t>
      </w:r>
      <w:r w:rsidR="0064423E">
        <w:rPr>
          <w:rFonts w:ascii="Arial" w:hAnsi="Arial" w:cs="Arial"/>
          <w:color w:val="000000" w:themeColor="text1"/>
          <w:sz w:val="28"/>
          <w:szCs w:val="28"/>
        </w:rPr>
        <w:t xml:space="preserve"> and another a sensitivity to light. I wanted to make the squidgy 1,2,3’s glow in the dark so children were able to </w:t>
      </w:r>
      <w:r w:rsidR="00A03CA7">
        <w:rPr>
          <w:rFonts w:ascii="Arial" w:hAnsi="Arial" w:cs="Arial"/>
          <w:color w:val="000000" w:themeColor="text1"/>
          <w:sz w:val="28"/>
          <w:szCs w:val="28"/>
        </w:rPr>
        <w:t>use in a dark room if they were more comfortable doing so</w:t>
      </w:r>
      <w:r w:rsidR="007A6769">
        <w:rPr>
          <w:rFonts w:ascii="Arial" w:hAnsi="Arial" w:cs="Arial"/>
          <w:color w:val="000000" w:themeColor="text1"/>
          <w:sz w:val="28"/>
          <w:szCs w:val="28"/>
        </w:rPr>
        <w:t>. They would be able to take the Squidgy 1,2,3’s into a da</w:t>
      </w:r>
      <w:r w:rsidR="00857B81">
        <w:rPr>
          <w:rFonts w:ascii="Arial" w:hAnsi="Arial" w:cs="Arial"/>
          <w:color w:val="000000" w:themeColor="text1"/>
          <w:sz w:val="28"/>
          <w:szCs w:val="28"/>
        </w:rPr>
        <w:t xml:space="preserve">rk room with a group of friends or on their own and would then be able to use the product </w:t>
      </w:r>
      <w:r w:rsidR="008D32B1">
        <w:rPr>
          <w:rFonts w:ascii="Arial" w:hAnsi="Arial" w:cs="Arial"/>
          <w:color w:val="000000" w:themeColor="text1"/>
          <w:sz w:val="28"/>
          <w:szCs w:val="28"/>
        </w:rPr>
        <w:t>in the comfortability of the dark room and their own space.</w:t>
      </w:r>
    </w:p>
    <w:p w14:paraId="3E4C89D0" w14:textId="2C40E439" w:rsidR="00B009B4" w:rsidRDefault="00B009B4"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The purpose of having the numbers glow in the dark is for the children with an A</w:t>
      </w:r>
      <w:r w:rsidR="008D32B1">
        <w:rPr>
          <w:rFonts w:ascii="Arial" w:hAnsi="Arial" w:cs="Arial"/>
          <w:color w:val="000000" w:themeColor="text1"/>
          <w:sz w:val="28"/>
          <w:szCs w:val="28"/>
        </w:rPr>
        <w:t xml:space="preserve">dditional </w:t>
      </w:r>
      <w:r w:rsidRPr="00C93B0C">
        <w:rPr>
          <w:rFonts w:ascii="Arial" w:hAnsi="Arial" w:cs="Arial"/>
          <w:color w:val="000000" w:themeColor="text1"/>
          <w:sz w:val="28"/>
          <w:szCs w:val="28"/>
        </w:rPr>
        <w:t>L</w:t>
      </w:r>
      <w:r w:rsidR="008D32B1">
        <w:rPr>
          <w:rFonts w:ascii="Arial" w:hAnsi="Arial" w:cs="Arial"/>
          <w:color w:val="000000" w:themeColor="text1"/>
          <w:sz w:val="28"/>
          <w:szCs w:val="28"/>
        </w:rPr>
        <w:t xml:space="preserve">earning </w:t>
      </w:r>
      <w:r w:rsidRPr="00C93B0C">
        <w:rPr>
          <w:rFonts w:ascii="Arial" w:hAnsi="Arial" w:cs="Arial"/>
          <w:color w:val="000000" w:themeColor="text1"/>
          <w:sz w:val="28"/>
          <w:szCs w:val="28"/>
        </w:rPr>
        <w:t>N</w:t>
      </w:r>
      <w:r w:rsidR="008D32B1">
        <w:rPr>
          <w:rFonts w:ascii="Arial" w:hAnsi="Arial" w:cs="Arial"/>
          <w:color w:val="000000" w:themeColor="text1"/>
          <w:sz w:val="28"/>
          <w:szCs w:val="28"/>
        </w:rPr>
        <w:t>eed</w:t>
      </w:r>
      <w:r w:rsidR="006D3346">
        <w:rPr>
          <w:rFonts w:ascii="Arial" w:hAnsi="Arial" w:cs="Arial"/>
          <w:color w:val="000000" w:themeColor="text1"/>
          <w:sz w:val="28"/>
          <w:szCs w:val="28"/>
        </w:rPr>
        <w:t xml:space="preserve"> more so a child with Autism</w:t>
      </w:r>
      <w:r w:rsidRPr="00C93B0C">
        <w:rPr>
          <w:rFonts w:ascii="Arial" w:hAnsi="Arial" w:cs="Arial"/>
          <w:color w:val="000000" w:themeColor="text1"/>
          <w:sz w:val="28"/>
          <w:szCs w:val="28"/>
        </w:rPr>
        <w:t xml:space="preserve"> that are only comfortable sitting and playing in darker rooms.</w:t>
      </w:r>
      <w:r w:rsidR="006D3346">
        <w:rPr>
          <w:rFonts w:ascii="Arial" w:hAnsi="Arial" w:cs="Arial"/>
          <w:color w:val="000000" w:themeColor="text1"/>
          <w:sz w:val="28"/>
          <w:szCs w:val="28"/>
        </w:rPr>
        <w:t xml:space="preserve"> </w:t>
      </w:r>
      <w:r w:rsidRPr="00C93B0C">
        <w:rPr>
          <w:rFonts w:ascii="Arial" w:hAnsi="Arial" w:cs="Arial"/>
          <w:color w:val="000000" w:themeColor="text1"/>
          <w:sz w:val="28"/>
          <w:szCs w:val="28"/>
        </w:rPr>
        <w:t>The numbers would b</w:t>
      </w:r>
      <w:r w:rsidR="00244C91" w:rsidRPr="00C93B0C">
        <w:rPr>
          <w:rFonts w:ascii="Arial" w:hAnsi="Arial" w:cs="Arial"/>
          <w:color w:val="000000" w:themeColor="text1"/>
          <w:sz w:val="28"/>
          <w:szCs w:val="28"/>
        </w:rPr>
        <w:t xml:space="preserve">e </w:t>
      </w:r>
      <w:r w:rsidR="00244C91" w:rsidRPr="00C93B0C">
        <w:rPr>
          <w:rFonts w:ascii="Arial" w:hAnsi="Arial" w:cs="Arial"/>
          <w:color w:val="000000" w:themeColor="text1"/>
          <w:sz w:val="28"/>
          <w:szCs w:val="28"/>
        </w:rPr>
        <w:lastRenderedPageBreak/>
        <w:t>something they could take into that room and sit and play with comfortably while enhancing their numeracy skills.</w:t>
      </w:r>
    </w:p>
    <w:p w14:paraId="16E32546" w14:textId="1867B731" w:rsidR="00BD457D" w:rsidRPr="00C93B0C" w:rsidRDefault="00BA1760"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The Squidgy 1,2,3’s also </w:t>
      </w:r>
      <w:r w:rsidR="006D3346" w:rsidRPr="00C93B0C">
        <w:rPr>
          <w:rFonts w:ascii="Arial" w:hAnsi="Arial" w:cs="Arial"/>
          <w:color w:val="000000" w:themeColor="text1"/>
          <w:sz w:val="28"/>
          <w:szCs w:val="28"/>
        </w:rPr>
        <w:t>has</w:t>
      </w:r>
      <w:r w:rsidRPr="00C93B0C">
        <w:rPr>
          <w:rFonts w:ascii="Arial" w:hAnsi="Arial" w:cs="Arial"/>
          <w:color w:val="000000" w:themeColor="text1"/>
          <w:sz w:val="28"/>
          <w:szCs w:val="28"/>
        </w:rPr>
        <w:t xml:space="preserve"> something called braille for the children that may have difficulty seeing objects. </w:t>
      </w:r>
      <w:r w:rsidR="00BC53B1">
        <w:rPr>
          <w:rFonts w:ascii="Arial" w:hAnsi="Arial" w:cs="Arial"/>
          <w:color w:val="000000" w:themeColor="text1"/>
          <w:sz w:val="28"/>
          <w:szCs w:val="28"/>
        </w:rPr>
        <w:t xml:space="preserve">Braille is </w:t>
      </w:r>
      <w:r w:rsidR="00602614">
        <w:rPr>
          <w:rFonts w:ascii="Arial" w:hAnsi="Arial" w:cs="Arial"/>
          <w:color w:val="000000" w:themeColor="text1"/>
          <w:sz w:val="28"/>
          <w:szCs w:val="28"/>
        </w:rPr>
        <w:t>a tactile writing system that is usually used by people who are visually impaired.</w:t>
      </w:r>
      <w:r w:rsidRPr="00C93B0C">
        <w:rPr>
          <w:rFonts w:ascii="Arial" w:hAnsi="Arial" w:cs="Arial"/>
          <w:color w:val="000000" w:themeColor="text1"/>
          <w:sz w:val="28"/>
          <w:szCs w:val="28"/>
        </w:rPr>
        <w:t xml:space="preserve"> </w:t>
      </w:r>
      <w:r w:rsidR="00624D50">
        <w:rPr>
          <w:rFonts w:ascii="Arial" w:hAnsi="Arial" w:cs="Arial"/>
          <w:color w:val="000000" w:themeColor="text1"/>
          <w:sz w:val="28"/>
          <w:szCs w:val="28"/>
        </w:rPr>
        <w:t>Braille is named after its creator Louis Braille (1809- 18</w:t>
      </w:r>
      <w:r w:rsidR="000B1BC6">
        <w:rPr>
          <w:rFonts w:ascii="Arial" w:hAnsi="Arial" w:cs="Arial"/>
          <w:color w:val="000000" w:themeColor="text1"/>
          <w:sz w:val="28"/>
          <w:szCs w:val="28"/>
        </w:rPr>
        <w:t xml:space="preserve">52) in 1824 Braille at the age of 15 </w:t>
      </w:r>
      <w:r w:rsidR="00DE7104">
        <w:rPr>
          <w:rFonts w:ascii="Arial" w:hAnsi="Arial" w:cs="Arial"/>
          <w:color w:val="000000" w:themeColor="text1"/>
          <w:sz w:val="28"/>
          <w:szCs w:val="28"/>
        </w:rPr>
        <w:t xml:space="preserve">presented his ideas for a system of tactile code that could allow blind people to read and write quickly and efficiently. </w:t>
      </w:r>
      <w:r w:rsidR="006D1285">
        <w:rPr>
          <w:rFonts w:ascii="Arial" w:hAnsi="Arial" w:cs="Arial"/>
          <w:color w:val="000000" w:themeColor="text1"/>
          <w:sz w:val="28"/>
          <w:szCs w:val="28"/>
        </w:rPr>
        <w:t xml:space="preserve">Braille is not a language </w:t>
      </w:r>
      <w:r w:rsidR="00875499">
        <w:rPr>
          <w:rFonts w:ascii="Arial" w:hAnsi="Arial" w:cs="Arial"/>
          <w:color w:val="000000" w:themeColor="text1"/>
          <w:sz w:val="28"/>
          <w:szCs w:val="28"/>
        </w:rPr>
        <w:t xml:space="preserve">but is another way to read and write a language where characters are represented by an arrangement of raised dots. </w:t>
      </w:r>
      <w:r w:rsidR="00244C91" w:rsidRPr="00C93B0C">
        <w:rPr>
          <w:rFonts w:ascii="Arial" w:hAnsi="Arial" w:cs="Arial"/>
          <w:color w:val="000000" w:themeColor="text1"/>
          <w:sz w:val="28"/>
          <w:szCs w:val="28"/>
        </w:rPr>
        <w:t xml:space="preserve">I thought to incorporate the braille on the Squidgy 1,2,3’s for children with </w:t>
      </w:r>
      <w:r w:rsidR="00602614">
        <w:rPr>
          <w:rFonts w:ascii="Arial" w:hAnsi="Arial" w:cs="Arial"/>
          <w:color w:val="000000" w:themeColor="text1"/>
          <w:sz w:val="28"/>
          <w:szCs w:val="28"/>
        </w:rPr>
        <w:t>a visual impairment/</w:t>
      </w:r>
      <w:r w:rsidR="00244C91" w:rsidRPr="00C93B0C">
        <w:rPr>
          <w:rFonts w:ascii="Arial" w:hAnsi="Arial" w:cs="Arial"/>
          <w:color w:val="000000" w:themeColor="text1"/>
          <w:sz w:val="28"/>
          <w:szCs w:val="28"/>
        </w:rPr>
        <w:t xml:space="preserve">blind. The braille will </w:t>
      </w:r>
      <w:r w:rsidR="007C2350" w:rsidRPr="00C93B0C">
        <w:rPr>
          <w:rFonts w:ascii="Arial" w:hAnsi="Arial" w:cs="Arial"/>
          <w:color w:val="000000" w:themeColor="text1"/>
          <w:sz w:val="28"/>
          <w:szCs w:val="28"/>
        </w:rPr>
        <w:t xml:space="preserve">hopefully </w:t>
      </w:r>
      <w:r w:rsidR="00602614">
        <w:rPr>
          <w:rFonts w:ascii="Arial" w:hAnsi="Arial" w:cs="Arial"/>
          <w:color w:val="000000" w:themeColor="text1"/>
          <w:sz w:val="28"/>
          <w:szCs w:val="28"/>
        </w:rPr>
        <w:t xml:space="preserve">be there to </w:t>
      </w:r>
      <w:r w:rsidR="007C2350" w:rsidRPr="00C93B0C">
        <w:rPr>
          <w:rFonts w:ascii="Arial" w:hAnsi="Arial" w:cs="Arial"/>
          <w:color w:val="000000" w:themeColor="text1"/>
          <w:sz w:val="28"/>
          <w:szCs w:val="28"/>
        </w:rPr>
        <w:t xml:space="preserve">help children learn to the best of their ability, they will be able to feel the shape of the numbers and with the added braille hopefully learn </w:t>
      </w:r>
      <w:r w:rsidR="00951DA7">
        <w:rPr>
          <w:rFonts w:ascii="Arial" w:hAnsi="Arial" w:cs="Arial"/>
          <w:color w:val="000000" w:themeColor="text1"/>
          <w:sz w:val="28"/>
          <w:szCs w:val="28"/>
        </w:rPr>
        <w:t>the number sequences.</w:t>
      </w:r>
    </w:p>
    <w:p w14:paraId="07A2A264" w14:textId="77777777" w:rsidR="00624D50" w:rsidRDefault="00624D50" w:rsidP="000B0404">
      <w:pPr>
        <w:jc w:val="center"/>
        <w:rPr>
          <w:rFonts w:ascii="Arial" w:hAnsi="Arial" w:cs="Arial"/>
          <w:color w:val="000000" w:themeColor="text1"/>
          <w:sz w:val="32"/>
          <w:szCs w:val="32"/>
          <w:u w:val="single"/>
        </w:rPr>
      </w:pPr>
    </w:p>
    <w:p w14:paraId="7486FB30" w14:textId="7B30510F" w:rsidR="00EE2B3D" w:rsidRPr="000B0404" w:rsidRDefault="00C93B0C" w:rsidP="000B0404">
      <w:pPr>
        <w:jc w:val="center"/>
        <w:rPr>
          <w:rFonts w:ascii="Arial" w:hAnsi="Arial" w:cs="Arial"/>
          <w:color w:val="000000" w:themeColor="text1"/>
          <w:sz w:val="32"/>
          <w:szCs w:val="32"/>
          <w:u w:val="single"/>
        </w:rPr>
      </w:pPr>
      <w:r w:rsidRPr="000B0404">
        <w:rPr>
          <w:rFonts w:ascii="Arial" w:hAnsi="Arial" w:cs="Arial"/>
          <w:color w:val="000000" w:themeColor="text1"/>
          <w:sz w:val="32"/>
          <w:szCs w:val="32"/>
          <w:u w:val="single"/>
        </w:rPr>
        <w:t>Why my idea is innovative and how it links to Early Years</w:t>
      </w:r>
    </w:p>
    <w:p w14:paraId="057162C7" w14:textId="77777777" w:rsidR="000B0404" w:rsidRPr="000B0404" w:rsidRDefault="000B0404" w:rsidP="000B0404">
      <w:pPr>
        <w:jc w:val="center"/>
        <w:rPr>
          <w:rFonts w:ascii="Arial" w:hAnsi="Arial" w:cs="Arial"/>
          <w:color w:val="000000" w:themeColor="text1"/>
          <w:sz w:val="36"/>
          <w:szCs w:val="36"/>
          <w:u w:val="single"/>
        </w:rPr>
      </w:pPr>
    </w:p>
    <w:p w14:paraId="7D0C621F" w14:textId="361C7EBF" w:rsidR="00BD457D" w:rsidRPr="00C93B0C" w:rsidRDefault="00BD457D"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Although the idea of Squidgy 1,2,3’s ha</w:t>
      </w:r>
      <w:r w:rsidR="002242CA">
        <w:rPr>
          <w:rFonts w:ascii="Arial" w:hAnsi="Arial" w:cs="Arial"/>
          <w:color w:val="000000" w:themeColor="text1"/>
          <w:sz w:val="28"/>
          <w:szCs w:val="28"/>
        </w:rPr>
        <w:t>s already</w:t>
      </w:r>
      <w:r w:rsidRPr="00C93B0C">
        <w:rPr>
          <w:rFonts w:ascii="Arial" w:hAnsi="Arial" w:cs="Arial"/>
          <w:color w:val="000000" w:themeColor="text1"/>
          <w:sz w:val="28"/>
          <w:szCs w:val="28"/>
        </w:rPr>
        <w:t xml:space="preserve"> been </w:t>
      </w:r>
      <w:r w:rsidR="00D73EB2" w:rsidRPr="00C93B0C">
        <w:rPr>
          <w:rFonts w:ascii="Arial" w:hAnsi="Arial" w:cs="Arial"/>
          <w:color w:val="000000" w:themeColor="text1"/>
          <w:sz w:val="28"/>
          <w:szCs w:val="28"/>
        </w:rPr>
        <w:t xml:space="preserve">made and used in nurseries/settings </w:t>
      </w:r>
      <w:r w:rsidR="00886EFF" w:rsidRPr="00C93B0C">
        <w:rPr>
          <w:rFonts w:ascii="Arial" w:hAnsi="Arial" w:cs="Arial"/>
          <w:color w:val="000000" w:themeColor="text1"/>
          <w:sz w:val="28"/>
          <w:szCs w:val="28"/>
        </w:rPr>
        <w:t xml:space="preserve">I wanted to come up with something that would make children with an ALN or disability more comfortable when it comes to learning with numbers. </w:t>
      </w:r>
    </w:p>
    <w:p w14:paraId="5D201D83" w14:textId="29F43510" w:rsidR="00C42E7D" w:rsidRPr="00C93B0C" w:rsidRDefault="00C42E7D"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All children are different and learn in different ways, some may enjoy learning with </w:t>
      </w:r>
      <w:r w:rsidR="00212844" w:rsidRPr="00C93B0C">
        <w:rPr>
          <w:rFonts w:ascii="Arial" w:hAnsi="Arial" w:cs="Arial"/>
          <w:color w:val="000000" w:themeColor="text1"/>
          <w:sz w:val="28"/>
          <w:szCs w:val="28"/>
        </w:rPr>
        <w:t>numbers,</w:t>
      </w:r>
      <w:r w:rsidRPr="00C93B0C">
        <w:rPr>
          <w:rFonts w:ascii="Arial" w:hAnsi="Arial" w:cs="Arial"/>
          <w:color w:val="000000" w:themeColor="text1"/>
          <w:sz w:val="28"/>
          <w:szCs w:val="28"/>
        </w:rPr>
        <w:t xml:space="preserve"> and some may not. Children with an ALN </w:t>
      </w:r>
      <w:r w:rsidR="002242CA" w:rsidRPr="00C93B0C">
        <w:rPr>
          <w:rFonts w:ascii="Arial" w:hAnsi="Arial" w:cs="Arial"/>
          <w:color w:val="000000" w:themeColor="text1"/>
          <w:sz w:val="28"/>
          <w:szCs w:val="28"/>
        </w:rPr>
        <w:t>tend to</w:t>
      </w:r>
      <w:r w:rsidR="008F1A45" w:rsidRPr="00C93B0C">
        <w:rPr>
          <w:rFonts w:ascii="Arial" w:hAnsi="Arial" w:cs="Arial"/>
          <w:color w:val="000000" w:themeColor="text1"/>
          <w:sz w:val="28"/>
          <w:szCs w:val="28"/>
        </w:rPr>
        <w:t xml:space="preserve"> learn a lot slower than most of their peers.</w:t>
      </w:r>
      <w:r w:rsidR="002D024A" w:rsidRPr="00C93B0C">
        <w:rPr>
          <w:rFonts w:ascii="Arial" w:hAnsi="Arial" w:cs="Arial"/>
          <w:color w:val="000000" w:themeColor="text1"/>
          <w:sz w:val="28"/>
          <w:szCs w:val="28"/>
        </w:rPr>
        <w:t xml:space="preserve"> </w:t>
      </w:r>
      <w:r w:rsidR="00212844" w:rsidRPr="00C93B0C">
        <w:rPr>
          <w:rFonts w:ascii="Arial" w:hAnsi="Arial" w:cs="Arial"/>
          <w:color w:val="000000" w:themeColor="text1"/>
          <w:sz w:val="28"/>
          <w:szCs w:val="28"/>
        </w:rPr>
        <w:t xml:space="preserve">Children with Autism specifically </w:t>
      </w:r>
      <w:r w:rsidR="002D024A" w:rsidRPr="00C93B0C">
        <w:rPr>
          <w:rFonts w:ascii="Arial" w:hAnsi="Arial" w:cs="Arial"/>
          <w:color w:val="000000" w:themeColor="text1"/>
          <w:sz w:val="28"/>
          <w:szCs w:val="28"/>
        </w:rPr>
        <w:t xml:space="preserve">have a slow processing speed and are likely to </w:t>
      </w:r>
      <w:r w:rsidR="006C227D" w:rsidRPr="00C93B0C">
        <w:rPr>
          <w:rFonts w:ascii="Arial" w:hAnsi="Arial" w:cs="Arial"/>
          <w:color w:val="000000" w:themeColor="text1"/>
          <w:sz w:val="28"/>
          <w:szCs w:val="28"/>
        </w:rPr>
        <w:t xml:space="preserve">fall behind peers at school. </w:t>
      </w:r>
    </w:p>
    <w:p w14:paraId="1737A6ED" w14:textId="4D09ECA6" w:rsidR="00DE4C57" w:rsidRPr="00C93B0C" w:rsidRDefault="00DE4C57"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lastRenderedPageBreak/>
        <w:t xml:space="preserve">One main reason I wanted to make this product different regarding children with an ALN was because </w:t>
      </w:r>
      <w:r w:rsidR="001B0EBC" w:rsidRPr="00C93B0C">
        <w:rPr>
          <w:rFonts w:ascii="Arial" w:hAnsi="Arial" w:cs="Arial"/>
          <w:color w:val="000000" w:themeColor="text1"/>
          <w:sz w:val="28"/>
          <w:szCs w:val="28"/>
        </w:rPr>
        <w:t xml:space="preserve">they are most likely to </w:t>
      </w:r>
      <w:r w:rsidR="00721AD1" w:rsidRPr="00C93B0C">
        <w:rPr>
          <w:rFonts w:ascii="Arial" w:hAnsi="Arial" w:cs="Arial"/>
          <w:color w:val="000000" w:themeColor="text1"/>
          <w:sz w:val="28"/>
          <w:szCs w:val="28"/>
        </w:rPr>
        <w:t xml:space="preserve">only </w:t>
      </w:r>
      <w:r w:rsidR="001B0EBC" w:rsidRPr="00C93B0C">
        <w:rPr>
          <w:rFonts w:ascii="Arial" w:hAnsi="Arial" w:cs="Arial"/>
          <w:color w:val="000000" w:themeColor="text1"/>
          <w:sz w:val="28"/>
          <w:szCs w:val="28"/>
        </w:rPr>
        <w:t xml:space="preserve">process one </w:t>
      </w:r>
      <w:r w:rsidR="00721AD1" w:rsidRPr="00C93B0C">
        <w:rPr>
          <w:rFonts w:ascii="Arial" w:hAnsi="Arial" w:cs="Arial"/>
          <w:color w:val="000000" w:themeColor="text1"/>
          <w:sz w:val="28"/>
          <w:szCs w:val="28"/>
        </w:rPr>
        <w:t>thing at a time</w:t>
      </w:r>
      <w:r w:rsidR="00EA528D" w:rsidRPr="00C93B0C">
        <w:rPr>
          <w:rFonts w:ascii="Arial" w:hAnsi="Arial" w:cs="Arial"/>
          <w:color w:val="000000" w:themeColor="text1"/>
          <w:sz w:val="28"/>
          <w:szCs w:val="28"/>
        </w:rPr>
        <w:t xml:space="preserve"> and then become overly focussed on that one thing and nothing else. Having the Squidgy 1,2,3’s as one product means that children with an A</w:t>
      </w:r>
      <w:r w:rsidR="00717B2F">
        <w:rPr>
          <w:rFonts w:ascii="Arial" w:hAnsi="Arial" w:cs="Arial"/>
          <w:color w:val="000000" w:themeColor="text1"/>
          <w:sz w:val="28"/>
          <w:szCs w:val="28"/>
        </w:rPr>
        <w:t xml:space="preserve">dditional </w:t>
      </w:r>
      <w:r w:rsidR="00EA528D" w:rsidRPr="00C93B0C">
        <w:rPr>
          <w:rFonts w:ascii="Arial" w:hAnsi="Arial" w:cs="Arial"/>
          <w:color w:val="000000" w:themeColor="text1"/>
          <w:sz w:val="28"/>
          <w:szCs w:val="28"/>
        </w:rPr>
        <w:t>L</w:t>
      </w:r>
      <w:r w:rsidR="00717B2F">
        <w:rPr>
          <w:rFonts w:ascii="Arial" w:hAnsi="Arial" w:cs="Arial"/>
          <w:color w:val="000000" w:themeColor="text1"/>
          <w:sz w:val="28"/>
          <w:szCs w:val="28"/>
        </w:rPr>
        <w:t xml:space="preserve">earning </w:t>
      </w:r>
      <w:r w:rsidR="00EA528D" w:rsidRPr="00C93B0C">
        <w:rPr>
          <w:rFonts w:ascii="Arial" w:hAnsi="Arial" w:cs="Arial"/>
          <w:color w:val="000000" w:themeColor="text1"/>
          <w:sz w:val="28"/>
          <w:szCs w:val="28"/>
        </w:rPr>
        <w:t>N</w:t>
      </w:r>
      <w:r w:rsidR="00717B2F">
        <w:rPr>
          <w:rFonts w:ascii="Arial" w:hAnsi="Arial" w:cs="Arial"/>
          <w:color w:val="000000" w:themeColor="text1"/>
          <w:sz w:val="28"/>
          <w:szCs w:val="28"/>
        </w:rPr>
        <w:t>eed such as Autism</w:t>
      </w:r>
      <w:r w:rsidR="00EA528D" w:rsidRPr="00C93B0C">
        <w:rPr>
          <w:rFonts w:ascii="Arial" w:hAnsi="Arial" w:cs="Arial"/>
          <w:color w:val="000000" w:themeColor="text1"/>
          <w:sz w:val="28"/>
          <w:szCs w:val="28"/>
        </w:rPr>
        <w:t xml:space="preserve"> are able to concen</w:t>
      </w:r>
      <w:r w:rsidR="007309ED" w:rsidRPr="00C93B0C">
        <w:rPr>
          <w:rFonts w:ascii="Arial" w:hAnsi="Arial" w:cs="Arial"/>
          <w:color w:val="000000" w:themeColor="text1"/>
          <w:sz w:val="28"/>
          <w:szCs w:val="28"/>
        </w:rPr>
        <w:t xml:space="preserve">trate on that one thing while learning at the same time without them feeling uncomfortable or rushed into concentrating on multiple things. </w:t>
      </w:r>
    </w:p>
    <w:p w14:paraId="64D175D2" w14:textId="680D450C" w:rsidR="00307022" w:rsidRPr="00C93B0C" w:rsidRDefault="00307022"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A common </w:t>
      </w:r>
      <w:r w:rsidR="000C752A" w:rsidRPr="00C93B0C">
        <w:rPr>
          <w:rFonts w:ascii="Arial" w:hAnsi="Arial" w:cs="Arial"/>
          <w:color w:val="000000" w:themeColor="text1"/>
          <w:sz w:val="28"/>
          <w:szCs w:val="28"/>
        </w:rPr>
        <w:t xml:space="preserve">aspect of a child </w:t>
      </w:r>
      <w:r w:rsidR="00717B2F">
        <w:rPr>
          <w:rFonts w:ascii="Arial" w:hAnsi="Arial" w:cs="Arial"/>
          <w:color w:val="000000" w:themeColor="text1"/>
          <w:sz w:val="28"/>
          <w:szCs w:val="28"/>
        </w:rPr>
        <w:t xml:space="preserve">on the </w:t>
      </w:r>
      <w:r w:rsidR="000C752A" w:rsidRPr="00C93B0C">
        <w:rPr>
          <w:rFonts w:ascii="Arial" w:hAnsi="Arial" w:cs="Arial"/>
          <w:color w:val="000000" w:themeColor="text1"/>
          <w:sz w:val="28"/>
          <w:szCs w:val="28"/>
        </w:rPr>
        <w:t>Auti</w:t>
      </w:r>
      <w:r w:rsidR="00717B2F">
        <w:rPr>
          <w:rFonts w:ascii="Arial" w:hAnsi="Arial" w:cs="Arial"/>
          <w:color w:val="000000" w:themeColor="text1"/>
          <w:sz w:val="28"/>
          <w:szCs w:val="28"/>
        </w:rPr>
        <w:t>stic spectrum</w:t>
      </w:r>
      <w:r w:rsidR="000C752A" w:rsidRPr="00C93B0C">
        <w:rPr>
          <w:rFonts w:ascii="Arial" w:hAnsi="Arial" w:cs="Arial"/>
          <w:color w:val="000000" w:themeColor="text1"/>
          <w:sz w:val="28"/>
          <w:szCs w:val="28"/>
        </w:rPr>
        <w:t xml:space="preserve"> is being non communicative. </w:t>
      </w:r>
      <w:r w:rsidR="008D3720" w:rsidRPr="00C93B0C">
        <w:rPr>
          <w:rFonts w:ascii="Arial" w:hAnsi="Arial" w:cs="Arial"/>
          <w:color w:val="000000" w:themeColor="text1"/>
          <w:sz w:val="28"/>
          <w:szCs w:val="28"/>
        </w:rPr>
        <w:t xml:space="preserve">By making the product into the shape of the number I feel that this would help the child </w:t>
      </w:r>
      <w:r w:rsidR="005A1F8B" w:rsidRPr="00C93B0C">
        <w:rPr>
          <w:rFonts w:ascii="Arial" w:hAnsi="Arial" w:cs="Arial"/>
          <w:color w:val="000000" w:themeColor="text1"/>
          <w:sz w:val="28"/>
          <w:szCs w:val="28"/>
        </w:rPr>
        <w:t>grasp the idea of numbers and hopefully the name of the numbers</w:t>
      </w:r>
      <w:r w:rsidR="00717B2F">
        <w:rPr>
          <w:rFonts w:ascii="Arial" w:hAnsi="Arial" w:cs="Arial"/>
          <w:color w:val="000000" w:themeColor="text1"/>
          <w:sz w:val="28"/>
          <w:szCs w:val="28"/>
        </w:rPr>
        <w:t xml:space="preserve"> as they went </w:t>
      </w:r>
      <w:r w:rsidR="009943B1">
        <w:rPr>
          <w:rFonts w:ascii="Arial" w:hAnsi="Arial" w:cs="Arial"/>
          <w:color w:val="000000" w:themeColor="text1"/>
          <w:sz w:val="28"/>
          <w:szCs w:val="28"/>
        </w:rPr>
        <w:t>along</w:t>
      </w:r>
      <w:r w:rsidR="00717B2F">
        <w:rPr>
          <w:rFonts w:ascii="Arial" w:hAnsi="Arial" w:cs="Arial"/>
          <w:color w:val="000000" w:themeColor="text1"/>
          <w:sz w:val="28"/>
          <w:szCs w:val="28"/>
        </w:rPr>
        <w:t>.</w:t>
      </w:r>
    </w:p>
    <w:p w14:paraId="761C852B" w14:textId="77777777" w:rsidR="00D074BD" w:rsidRDefault="00C76469" w:rsidP="00FC583F">
      <w:pPr>
        <w:spacing w:line="360" w:lineRule="auto"/>
        <w:jc w:val="both"/>
        <w:rPr>
          <w:rFonts w:ascii="Arial" w:hAnsi="Arial" w:cs="Arial"/>
          <w:color w:val="000000" w:themeColor="text1"/>
          <w:sz w:val="28"/>
          <w:szCs w:val="28"/>
        </w:rPr>
      </w:pPr>
      <w:r w:rsidRPr="00C93B0C">
        <w:rPr>
          <w:rFonts w:ascii="Arial" w:hAnsi="Arial" w:cs="Arial"/>
          <w:color w:val="000000" w:themeColor="text1"/>
          <w:sz w:val="28"/>
          <w:szCs w:val="28"/>
        </w:rPr>
        <w:t xml:space="preserve">The product I have come up with does also link into Early Years </w:t>
      </w:r>
      <w:r w:rsidR="00717B2F">
        <w:rPr>
          <w:rFonts w:ascii="Arial" w:hAnsi="Arial" w:cs="Arial"/>
          <w:color w:val="000000" w:themeColor="text1"/>
          <w:sz w:val="28"/>
          <w:szCs w:val="28"/>
        </w:rPr>
        <w:t xml:space="preserve">foundation phase framework </w:t>
      </w:r>
      <w:r w:rsidRPr="00C93B0C">
        <w:rPr>
          <w:rFonts w:ascii="Arial" w:hAnsi="Arial" w:cs="Arial"/>
          <w:color w:val="000000" w:themeColor="text1"/>
          <w:sz w:val="28"/>
          <w:szCs w:val="28"/>
        </w:rPr>
        <w:t xml:space="preserve">and the Early Years curricula. </w:t>
      </w:r>
      <w:r w:rsidR="00717B2F">
        <w:rPr>
          <w:rFonts w:ascii="Arial" w:hAnsi="Arial" w:cs="Arial"/>
          <w:color w:val="000000" w:themeColor="text1"/>
          <w:sz w:val="28"/>
          <w:szCs w:val="28"/>
        </w:rPr>
        <w:t xml:space="preserve">I wanted to make the product </w:t>
      </w:r>
      <w:r w:rsidR="00CC1619">
        <w:rPr>
          <w:rFonts w:ascii="Arial" w:hAnsi="Arial" w:cs="Arial"/>
          <w:color w:val="000000" w:themeColor="text1"/>
          <w:sz w:val="28"/>
          <w:szCs w:val="28"/>
        </w:rPr>
        <w:t xml:space="preserve">as a toy and something that children were able to get a lot of fun out of but also something that’s educational </w:t>
      </w:r>
      <w:r w:rsidR="009943B1">
        <w:rPr>
          <w:rFonts w:ascii="Arial" w:hAnsi="Arial" w:cs="Arial"/>
          <w:color w:val="000000" w:themeColor="text1"/>
          <w:sz w:val="28"/>
          <w:szCs w:val="28"/>
        </w:rPr>
        <w:t>and easy.</w:t>
      </w:r>
      <w:r w:rsidR="00E70175">
        <w:rPr>
          <w:rFonts w:ascii="Arial" w:hAnsi="Arial" w:cs="Arial"/>
          <w:color w:val="000000" w:themeColor="text1"/>
          <w:sz w:val="28"/>
          <w:szCs w:val="28"/>
        </w:rPr>
        <w:t xml:space="preserve"> During the foundation phas</w:t>
      </w:r>
      <w:r w:rsidR="001B150D">
        <w:rPr>
          <w:rFonts w:ascii="Arial" w:hAnsi="Arial" w:cs="Arial"/>
          <w:color w:val="000000" w:themeColor="text1"/>
          <w:sz w:val="28"/>
          <w:szCs w:val="28"/>
        </w:rPr>
        <w:t xml:space="preserve">e children develop their skills, knowledge and understanding of mathematics through oral, practical and play activities. </w:t>
      </w:r>
    </w:p>
    <w:p w14:paraId="5A91FF39" w14:textId="77777777" w:rsidR="00D074BD" w:rsidRDefault="00D074BD" w:rsidP="00624D50">
      <w:pPr>
        <w:jc w:val="center"/>
        <w:rPr>
          <w:rFonts w:ascii="Arial" w:hAnsi="Arial" w:cs="Arial"/>
          <w:color w:val="000000" w:themeColor="text1"/>
          <w:sz w:val="28"/>
          <w:szCs w:val="28"/>
        </w:rPr>
      </w:pPr>
    </w:p>
    <w:p w14:paraId="41C9E795" w14:textId="3F2DC958" w:rsidR="00C44BA9" w:rsidRPr="00624D50" w:rsidRDefault="00C44BA9" w:rsidP="00624D50">
      <w:pPr>
        <w:jc w:val="center"/>
        <w:rPr>
          <w:rFonts w:ascii="Arial" w:hAnsi="Arial" w:cs="Arial"/>
          <w:color w:val="000000" w:themeColor="text1"/>
          <w:sz w:val="28"/>
          <w:szCs w:val="28"/>
        </w:rPr>
      </w:pPr>
      <w:r w:rsidRPr="000B0404">
        <w:rPr>
          <w:rFonts w:ascii="Arial" w:hAnsi="Arial" w:cs="Arial"/>
          <w:color w:val="000000" w:themeColor="text1"/>
          <w:sz w:val="32"/>
          <w:szCs w:val="32"/>
          <w:u w:val="single"/>
        </w:rPr>
        <w:t>B</w:t>
      </w:r>
      <w:r w:rsidR="00970948" w:rsidRPr="000B0404">
        <w:rPr>
          <w:rFonts w:ascii="Arial" w:hAnsi="Arial" w:cs="Arial"/>
          <w:color w:val="000000" w:themeColor="text1"/>
          <w:sz w:val="32"/>
          <w:szCs w:val="32"/>
          <w:u w:val="single"/>
        </w:rPr>
        <w:t>enefits</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of</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my</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idea and how</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the</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benefits</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link</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to</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Early</w:t>
      </w:r>
      <w:r w:rsidRPr="000B0404">
        <w:rPr>
          <w:rFonts w:ascii="Arial" w:hAnsi="Arial" w:cs="Arial"/>
          <w:color w:val="000000" w:themeColor="text1"/>
          <w:sz w:val="32"/>
          <w:szCs w:val="32"/>
          <w:u w:val="single"/>
        </w:rPr>
        <w:t xml:space="preserve"> Y</w:t>
      </w:r>
      <w:r w:rsidR="00970948" w:rsidRPr="000B0404">
        <w:rPr>
          <w:rFonts w:ascii="Arial" w:hAnsi="Arial" w:cs="Arial"/>
          <w:color w:val="000000" w:themeColor="text1"/>
          <w:sz w:val="32"/>
          <w:szCs w:val="32"/>
          <w:u w:val="single"/>
        </w:rPr>
        <w:t>ears</w:t>
      </w:r>
      <w:r w:rsidRPr="000B0404">
        <w:rPr>
          <w:rFonts w:ascii="Arial" w:hAnsi="Arial" w:cs="Arial"/>
          <w:color w:val="000000" w:themeColor="text1"/>
          <w:sz w:val="32"/>
          <w:szCs w:val="32"/>
          <w:u w:val="single"/>
        </w:rPr>
        <w:t xml:space="preserve"> </w:t>
      </w:r>
      <w:r w:rsidR="00970948" w:rsidRPr="000B0404">
        <w:rPr>
          <w:rFonts w:ascii="Arial" w:hAnsi="Arial" w:cs="Arial"/>
          <w:color w:val="000000" w:themeColor="text1"/>
          <w:sz w:val="32"/>
          <w:szCs w:val="32"/>
          <w:u w:val="single"/>
        </w:rPr>
        <w:t>development</w:t>
      </w:r>
    </w:p>
    <w:p w14:paraId="331C2E93" w14:textId="2C5379CD" w:rsidR="00C44BA9" w:rsidRDefault="00147EFF"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Squidgy 1,2,3’s </w:t>
      </w:r>
      <w:r w:rsidR="008F1231">
        <w:rPr>
          <w:rFonts w:ascii="Arial" w:hAnsi="Arial" w:cs="Arial"/>
          <w:color w:val="000000" w:themeColor="text1"/>
          <w:sz w:val="28"/>
          <w:szCs w:val="28"/>
        </w:rPr>
        <w:t>was</w:t>
      </w:r>
      <w:r>
        <w:rPr>
          <w:rFonts w:ascii="Arial" w:hAnsi="Arial" w:cs="Arial"/>
          <w:color w:val="000000" w:themeColor="text1"/>
          <w:sz w:val="28"/>
          <w:szCs w:val="28"/>
        </w:rPr>
        <w:t xml:space="preserve"> created </w:t>
      </w:r>
      <w:r w:rsidR="00976CC5">
        <w:rPr>
          <w:rFonts w:ascii="Arial" w:hAnsi="Arial" w:cs="Arial"/>
          <w:color w:val="000000" w:themeColor="text1"/>
          <w:sz w:val="28"/>
          <w:szCs w:val="28"/>
        </w:rPr>
        <w:t>originally to</w:t>
      </w:r>
      <w:r>
        <w:rPr>
          <w:rFonts w:ascii="Arial" w:hAnsi="Arial" w:cs="Arial"/>
          <w:color w:val="000000" w:themeColor="text1"/>
          <w:sz w:val="28"/>
          <w:szCs w:val="28"/>
        </w:rPr>
        <w:t xml:space="preserve"> </w:t>
      </w:r>
      <w:r w:rsidR="00976CC5">
        <w:rPr>
          <w:rFonts w:ascii="Arial" w:hAnsi="Arial" w:cs="Arial"/>
          <w:color w:val="000000" w:themeColor="text1"/>
          <w:sz w:val="28"/>
          <w:szCs w:val="28"/>
        </w:rPr>
        <w:t xml:space="preserve">involve mathematics together with play for children in nurseries that mainly have an Additional Learning Need or a disability for example a visual impairment. </w:t>
      </w:r>
      <w:r w:rsidR="007D53EE">
        <w:rPr>
          <w:rFonts w:ascii="Arial" w:hAnsi="Arial" w:cs="Arial"/>
          <w:color w:val="000000" w:themeColor="text1"/>
          <w:sz w:val="28"/>
          <w:szCs w:val="28"/>
        </w:rPr>
        <w:t>The product Squidgy 1,2,3’s links in well to the Foundation Phase Framework</w:t>
      </w:r>
      <w:r w:rsidR="001E2049">
        <w:rPr>
          <w:rFonts w:ascii="Arial" w:hAnsi="Arial" w:cs="Arial"/>
          <w:color w:val="000000" w:themeColor="text1"/>
          <w:sz w:val="28"/>
          <w:szCs w:val="28"/>
        </w:rPr>
        <w:t xml:space="preserve"> and children’s mathematical development. The Foundation Phase framework shows that children at nursery age </w:t>
      </w:r>
      <w:r w:rsidR="007A291B">
        <w:rPr>
          <w:rFonts w:ascii="Arial" w:hAnsi="Arial" w:cs="Arial"/>
          <w:color w:val="000000" w:themeColor="text1"/>
          <w:sz w:val="28"/>
          <w:szCs w:val="28"/>
        </w:rPr>
        <w:t xml:space="preserve">should be able to </w:t>
      </w:r>
      <w:r w:rsidR="00C877B2">
        <w:rPr>
          <w:rFonts w:ascii="Arial" w:hAnsi="Arial" w:cs="Arial"/>
          <w:color w:val="000000" w:themeColor="text1"/>
          <w:sz w:val="28"/>
          <w:szCs w:val="28"/>
        </w:rPr>
        <w:t xml:space="preserve">recognise numbers 0-10 forwards and backwards </w:t>
      </w:r>
      <w:r w:rsidR="008F1231">
        <w:rPr>
          <w:rFonts w:ascii="Arial" w:hAnsi="Arial" w:cs="Arial"/>
          <w:color w:val="000000" w:themeColor="text1"/>
          <w:sz w:val="28"/>
          <w:szCs w:val="28"/>
        </w:rPr>
        <w:t>and</w:t>
      </w:r>
      <w:r w:rsidR="00C877B2">
        <w:rPr>
          <w:rFonts w:ascii="Arial" w:hAnsi="Arial" w:cs="Arial"/>
          <w:color w:val="000000" w:themeColor="text1"/>
          <w:sz w:val="28"/>
          <w:szCs w:val="28"/>
        </w:rPr>
        <w:t xml:space="preserve"> recognise that anything can be counted </w:t>
      </w:r>
      <w:r w:rsidR="00D64C86">
        <w:rPr>
          <w:rFonts w:ascii="Arial" w:hAnsi="Arial" w:cs="Arial"/>
          <w:color w:val="000000" w:themeColor="text1"/>
          <w:sz w:val="28"/>
          <w:szCs w:val="28"/>
        </w:rPr>
        <w:t xml:space="preserve">not just objects. The product Squidgy 1,2,3’s will enable children to </w:t>
      </w:r>
      <w:r w:rsidR="008D7B91">
        <w:rPr>
          <w:rFonts w:ascii="Arial" w:hAnsi="Arial" w:cs="Arial"/>
          <w:color w:val="000000" w:themeColor="text1"/>
          <w:sz w:val="28"/>
          <w:szCs w:val="28"/>
        </w:rPr>
        <w:t xml:space="preserve">recognise </w:t>
      </w:r>
      <w:r w:rsidR="008D7B91">
        <w:rPr>
          <w:rFonts w:ascii="Arial" w:hAnsi="Arial" w:cs="Arial"/>
          <w:color w:val="000000" w:themeColor="text1"/>
          <w:sz w:val="28"/>
          <w:szCs w:val="28"/>
        </w:rPr>
        <w:lastRenderedPageBreak/>
        <w:t>their numbers 0-10</w:t>
      </w:r>
      <w:r w:rsidR="0033121F">
        <w:rPr>
          <w:rFonts w:ascii="Arial" w:hAnsi="Arial" w:cs="Arial"/>
          <w:color w:val="000000" w:themeColor="text1"/>
          <w:sz w:val="28"/>
          <w:szCs w:val="28"/>
        </w:rPr>
        <w:t xml:space="preserve"> as the n</w:t>
      </w:r>
      <w:r w:rsidR="00A1239A">
        <w:rPr>
          <w:rFonts w:ascii="Arial" w:hAnsi="Arial" w:cs="Arial"/>
          <w:color w:val="000000" w:themeColor="text1"/>
          <w:sz w:val="28"/>
          <w:szCs w:val="28"/>
        </w:rPr>
        <w:t>umbers range from 0-10</w:t>
      </w:r>
      <w:r w:rsidR="00C91F0A">
        <w:rPr>
          <w:rFonts w:ascii="Arial" w:hAnsi="Arial" w:cs="Arial"/>
          <w:color w:val="000000" w:themeColor="text1"/>
          <w:sz w:val="28"/>
          <w:szCs w:val="28"/>
        </w:rPr>
        <w:t xml:space="preserve"> children should be able to use this product to count from 0-10 and count backwards from 10. Children may find this easier </w:t>
      </w:r>
      <w:r w:rsidR="00F65F86">
        <w:rPr>
          <w:rFonts w:ascii="Arial" w:hAnsi="Arial" w:cs="Arial"/>
          <w:color w:val="000000" w:themeColor="text1"/>
          <w:sz w:val="28"/>
          <w:szCs w:val="28"/>
        </w:rPr>
        <w:t>as</w:t>
      </w:r>
      <w:r w:rsidR="00C91F0A">
        <w:rPr>
          <w:rFonts w:ascii="Arial" w:hAnsi="Arial" w:cs="Arial"/>
          <w:color w:val="000000" w:themeColor="text1"/>
          <w:sz w:val="28"/>
          <w:szCs w:val="28"/>
        </w:rPr>
        <w:t xml:space="preserve"> the product Squidgy 1,2,3’s are shaped and cut as the number they are counting</w:t>
      </w:r>
      <w:r w:rsidR="00013F94">
        <w:rPr>
          <w:rFonts w:ascii="Arial" w:hAnsi="Arial" w:cs="Arial"/>
          <w:color w:val="000000" w:themeColor="text1"/>
          <w:sz w:val="28"/>
          <w:szCs w:val="28"/>
        </w:rPr>
        <w:t>.</w:t>
      </w:r>
    </w:p>
    <w:p w14:paraId="1C829B56" w14:textId="29B634C6" w:rsidR="00C8007A" w:rsidRDefault="00712BE9"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w:t>
      </w:r>
      <w:r w:rsidR="00024D18">
        <w:rPr>
          <w:rFonts w:ascii="Arial" w:hAnsi="Arial" w:cs="Arial"/>
          <w:color w:val="000000" w:themeColor="text1"/>
          <w:sz w:val="28"/>
          <w:szCs w:val="28"/>
        </w:rPr>
        <w:t xml:space="preserve">nother benefit </w:t>
      </w:r>
      <w:r w:rsidR="00456625">
        <w:rPr>
          <w:rFonts w:ascii="Arial" w:hAnsi="Arial" w:cs="Arial"/>
          <w:color w:val="000000" w:themeColor="text1"/>
          <w:sz w:val="28"/>
          <w:szCs w:val="28"/>
        </w:rPr>
        <w:t xml:space="preserve">about the ‘Squidgy 1,2,3’s would be that it could be used inside or outdoors. The product can be used </w:t>
      </w:r>
      <w:r w:rsidR="00720DE3">
        <w:rPr>
          <w:rFonts w:ascii="Arial" w:hAnsi="Arial" w:cs="Arial"/>
          <w:color w:val="000000" w:themeColor="text1"/>
          <w:sz w:val="28"/>
          <w:szCs w:val="28"/>
        </w:rPr>
        <w:t xml:space="preserve">in the classroom or playground or even be played with in water or in sand. The product was created to be used in different locations of a nursery setting, the reason being is that children with an additional learning need or a disability may </w:t>
      </w:r>
      <w:r w:rsidR="004F1AAE">
        <w:rPr>
          <w:rFonts w:ascii="Arial" w:hAnsi="Arial" w:cs="Arial"/>
          <w:color w:val="000000" w:themeColor="text1"/>
          <w:sz w:val="28"/>
          <w:szCs w:val="28"/>
        </w:rPr>
        <w:t xml:space="preserve">feel more comfortable playing with the product outside in the open area or another child may want to explore and </w:t>
      </w:r>
      <w:r w:rsidR="00C87331">
        <w:rPr>
          <w:rFonts w:ascii="Arial" w:hAnsi="Arial" w:cs="Arial"/>
          <w:color w:val="000000" w:themeColor="text1"/>
          <w:sz w:val="28"/>
          <w:szCs w:val="28"/>
        </w:rPr>
        <w:t xml:space="preserve">play with the numbers in the water. An amazing aspect about this product would be that it can be used anywhere. </w:t>
      </w:r>
      <w:r w:rsidR="00095229">
        <w:rPr>
          <w:rFonts w:ascii="Arial" w:hAnsi="Arial" w:cs="Arial"/>
          <w:color w:val="000000" w:themeColor="text1"/>
          <w:sz w:val="28"/>
          <w:szCs w:val="28"/>
        </w:rPr>
        <w:t>Practitioners could even hide the numbers into a sand pit and make this an educational game for children, once the numbers are hidden the children will be able to dig and find the numbers</w:t>
      </w:r>
      <w:r w:rsidR="007A4A58">
        <w:rPr>
          <w:rFonts w:ascii="Arial" w:hAnsi="Arial" w:cs="Arial"/>
          <w:color w:val="000000" w:themeColor="text1"/>
          <w:sz w:val="28"/>
          <w:szCs w:val="28"/>
        </w:rPr>
        <w:t>.</w:t>
      </w:r>
    </w:p>
    <w:p w14:paraId="4E135949" w14:textId="31155298" w:rsidR="00846573" w:rsidRPr="00147EFF" w:rsidRDefault="00846573"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Sensory was a main part of the product Squidgy 1,2,3’s</w:t>
      </w:r>
      <w:r w:rsidR="00D14F80">
        <w:rPr>
          <w:rFonts w:ascii="Arial" w:hAnsi="Arial" w:cs="Arial"/>
          <w:color w:val="000000" w:themeColor="text1"/>
          <w:sz w:val="28"/>
          <w:szCs w:val="28"/>
        </w:rPr>
        <w:t xml:space="preserve">. </w:t>
      </w:r>
      <w:r w:rsidR="00387426">
        <w:rPr>
          <w:rFonts w:ascii="Arial" w:hAnsi="Arial" w:cs="Arial"/>
          <w:color w:val="000000" w:themeColor="text1"/>
          <w:sz w:val="28"/>
          <w:szCs w:val="28"/>
        </w:rPr>
        <w:t xml:space="preserve">When children are sensitive to touch it can be difficult to try and get them to play and learn with anything that has an unusual texture. </w:t>
      </w:r>
      <w:r w:rsidR="005A2E94">
        <w:rPr>
          <w:rFonts w:ascii="Arial" w:hAnsi="Arial" w:cs="Arial"/>
          <w:color w:val="000000" w:themeColor="text1"/>
          <w:sz w:val="28"/>
          <w:szCs w:val="28"/>
        </w:rPr>
        <w:t>Over sensitive touch could mean touch can be painful to some children and un</w:t>
      </w:r>
      <w:r w:rsidR="003A540D">
        <w:rPr>
          <w:rFonts w:ascii="Arial" w:hAnsi="Arial" w:cs="Arial"/>
          <w:color w:val="000000" w:themeColor="text1"/>
          <w:sz w:val="28"/>
          <w:szCs w:val="28"/>
        </w:rPr>
        <w:t>der sensitive touch could mean they</w:t>
      </w:r>
      <w:r w:rsidR="00DC5378">
        <w:rPr>
          <w:rFonts w:ascii="Arial" w:hAnsi="Arial" w:cs="Arial"/>
          <w:color w:val="000000" w:themeColor="text1"/>
          <w:sz w:val="28"/>
          <w:szCs w:val="28"/>
        </w:rPr>
        <w:t xml:space="preserve"> have a high pain threshold and</w:t>
      </w:r>
      <w:r w:rsidR="003A540D">
        <w:rPr>
          <w:rFonts w:ascii="Arial" w:hAnsi="Arial" w:cs="Arial"/>
          <w:color w:val="000000" w:themeColor="text1"/>
          <w:sz w:val="28"/>
          <w:szCs w:val="28"/>
        </w:rPr>
        <w:t xml:space="preserve"> don’t feel anything so are easy to self-harm </w:t>
      </w:r>
      <w:r w:rsidR="00DC5378">
        <w:rPr>
          <w:rFonts w:ascii="Arial" w:hAnsi="Arial" w:cs="Arial"/>
          <w:color w:val="000000" w:themeColor="text1"/>
          <w:sz w:val="28"/>
          <w:szCs w:val="28"/>
        </w:rPr>
        <w:t>themselves. Making the Squidgy 1,2,3’s soft and gel like hopefully helps</w:t>
      </w:r>
      <w:r w:rsidR="00E6617E">
        <w:rPr>
          <w:rFonts w:ascii="Arial" w:hAnsi="Arial" w:cs="Arial"/>
          <w:color w:val="000000" w:themeColor="text1"/>
          <w:sz w:val="28"/>
          <w:szCs w:val="28"/>
        </w:rPr>
        <w:t xml:space="preserve"> or soothes</w:t>
      </w:r>
      <w:r w:rsidR="00DC5378">
        <w:rPr>
          <w:rFonts w:ascii="Arial" w:hAnsi="Arial" w:cs="Arial"/>
          <w:color w:val="000000" w:themeColor="text1"/>
          <w:sz w:val="28"/>
          <w:szCs w:val="28"/>
        </w:rPr>
        <w:t xml:space="preserve"> in this aspect of a child with Autism</w:t>
      </w:r>
      <w:r w:rsidR="00E6617E">
        <w:rPr>
          <w:rFonts w:ascii="Arial" w:hAnsi="Arial" w:cs="Arial"/>
          <w:color w:val="000000" w:themeColor="text1"/>
          <w:sz w:val="28"/>
          <w:szCs w:val="28"/>
        </w:rPr>
        <w:t>.</w:t>
      </w:r>
    </w:p>
    <w:p w14:paraId="658B93B4" w14:textId="36AE3D9A" w:rsidR="00C44BA9" w:rsidRDefault="00C44BA9">
      <w:pPr>
        <w:rPr>
          <w:color w:val="FF0000"/>
          <w:sz w:val="52"/>
          <w:szCs w:val="52"/>
        </w:rPr>
      </w:pPr>
    </w:p>
    <w:p w14:paraId="2CA34235" w14:textId="77777777" w:rsidR="00624D50" w:rsidRDefault="00624D50" w:rsidP="00624D50">
      <w:pPr>
        <w:rPr>
          <w:rFonts w:ascii="Arial" w:hAnsi="Arial" w:cs="Arial"/>
          <w:color w:val="000000" w:themeColor="text1"/>
          <w:sz w:val="52"/>
          <w:szCs w:val="52"/>
        </w:rPr>
      </w:pPr>
    </w:p>
    <w:p w14:paraId="36FA49A4" w14:textId="77777777" w:rsidR="00624D50" w:rsidRDefault="00624D50" w:rsidP="00624D50">
      <w:pPr>
        <w:jc w:val="center"/>
        <w:rPr>
          <w:rFonts w:ascii="Arial" w:hAnsi="Arial" w:cs="Arial"/>
          <w:color w:val="000000" w:themeColor="text1"/>
          <w:sz w:val="32"/>
          <w:szCs w:val="32"/>
          <w:u w:val="single"/>
        </w:rPr>
      </w:pPr>
    </w:p>
    <w:p w14:paraId="52FE1948" w14:textId="77777777" w:rsidR="008F1231" w:rsidRDefault="008F1231" w:rsidP="00E6617E">
      <w:pPr>
        <w:jc w:val="center"/>
        <w:rPr>
          <w:rFonts w:ascii="Arial" w:hAnsi="Arial" w:cs="Arial"/>
          <w:color w:val="000000" w:themeColor="text1"/>
          <w:sz w:val="32"/>
          <w:szCs w:val="32"/>
          <w:u w:val="single"/>
        </w:rPr>
      </w:pPr>
    </w:p>
    <w:p w14:paraId="236E8771" w14:textId="3184E97C" w:rsidR="00C44BA9" w:rsidRPr="000B0404" w:rsidRDefault="00F83727" w:rsidP="00E6617E">
      <w:pPr>
        <w:jc w:val="center"/>
        <w:rPr>
          <w:rFonts w:ascii="Arial" w:hAnsi="Arial" w:cs="Arial"/>
          <w:color w:val="000000" w:themeColor="text1"/>
          <w:sz w:val="32"/>
          <w:szCs w:val="32"/>
          <w:u w:val="single"/>
        </w:rPr>
      </w:pPr>
      <w:r w:rsidRPr="000B0404">
        <w:rPr>
          <w:rFonts w:ascii="Arial" w:hAnsi="Arial" w:cs="Arial"/>
          <w:color w:val="000000" w:themeColor="text1"/>
          <w:sz w:val="32"/>
          <w:szCs w:val="32"/>
          <w:u w:val="single"/>
        </w:rPr>
        <w:lastRenderedPageBreak/>
        <w:t>Challenge</w:t>
      </w:r>
      <w:r w:rsidR="00A526D4" w:rsidRPr="000B0404">
        <w:rPr>
          <w:rFonts w:ascii="Arial" w:hAnsi="Arial" w:cs="Arial"/>
          <w:color w:val="000000" w:themeColor="text1"/>
          <w:sz w:val="32"/>
          <w:szCs w:val="32"/>
          <w:u w:val="single"/>
        </w:rPr>
        <w:t>s</w:t>
      </w:r>
      <w:r w:rsidR="00864B67" w:rsidRPr="000B0404">
        <w:rPr>
          <w:rFonts w:ascii="Arial" w:hAnsi="Arial" w:cs="Arial"/>
          <w:color w:val="000000" w:themeColor="text1"/>
          <w:sz w:val="32"/>
          <w:szCs w:val="32"/>
          <w:u w:val="single"/>
        </w:rPr>
        <w:t xml:space="preserve"> </w:t>
      </w:r>
      <w:r w:rsidRPr="000B0404">
        <w:rPr>
          <w:rFonts w:ascii="Arial" w:hAnsi="Arial" w:cs="Arial"/>
          <w:color w:val="000000" w:themeColor="text1"/>
          <w:sz w:val="32"/>
          <w:szCs w:val="32"/>
          <w:u w:val="single"/>
        </w:rPr>
        <w:t>and</w:t>
      </w:r>
      <w:r w:rsidR="00864B67" w:rsidRPr="000B0404">
        <w:rPr>
          <w:rFonts w:ascii="Arial" w:hAnsi="Arial" w:cs="Arial"/>
          <w:color w:val="000000" w:themeColor="text1"/>
          <w:sz w:val="32"/>
          <w:szCs w:val="32"/>
          <w:u w:val="single"/>
        </w:rPr>
        <w:t xml:space="preserve"> </w:t>
      </w:r>
      <w:r w:rsidRPr="000B0404">
        <w:rPr>
          <w:rFonts w:ascii="Arial" w:hAnsi="Arial" w:cs="Arial"/>
          <w:color w:val="000000" w:themeColor="text1"/>
          <w:sz w:val="32"/>
          <w:szCs w:val="32"/>
          <w:u w:val="single"/>
        </w:rPr>
        <w:t>Barriers</w:t>
      </w:r>
    </w:p>
    <w:p w14:paraId="2E5BCED2" w14:textId="0DEB364E" w:rsidR="00F83727" w:rsidRDefault="00F83727"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One of the biggest barriers I came across when coming up with my idea was the fact that it was already a product that is sold to nurseries across the country. I knew this would make things harder as I had to make my product better</w:t>
      </w:r>
      <w:r w:rsidR="00EA7291">
        <w:rPr>
          <w:rFonts w:ascii="Arial" w:hAnsi="Arial" w:cs="Arial"/>
          <w:color w:val="000000" w:themeColor="text1"/>
          <w:sz w:val="28"/>
          <w:szCs w:val="28"/>
        </w:rPr>
        <w:t xml:space="preserve"> than what was already on the market. Once I had worked alongside a little girl with a visual impairment at a placement that loved to work with numbers and that </w:t>
      </w:r>
      <w:r w:rsidR="00A526D4">
        <w:rPr>
          <w:rFonts w:ascii="Arial" w:hAnsi="Arial" w:cs="Arial"/>
          <w:color w:val="000000" w:themeColor="text1"/>
          <w:sz w:val="28"/>
          <w:szCs w:val="28"/>
        </w:rPr>
        <w:t xml:space="preserve">product </w:t>
      </w:r>
      <w:r w:rsidR="00710FF4">
        <w:rPr>
          <w:rFonts w:ascii="Arial" w:hAnsi="Arial" w:cs="Arial"/>
          <w:color w:val="000000" w:themeColor="text1"/>
          <w:sz w:val="28"/>
          <w:szCs w:val="28"/>
        </w:rPr>
        <w:t>exactly,</w:t>
      </w:r>
      <w:r w:rsidR="00A526D4">
        <w:rPr>
          <w:rFonts w:ascii="Arial" w:hAnsi="Arial" w:cs="Arial"/>
          <w:color w:val="000000" w:themeColor="text1"/>
          <w:sz w:val="28"/>
          <w:szCs w:val="28"/>
        </w:rPr>
        <w:t xml:space="preserve"> </w:t>
      </w:r>
      <w:r w:rsidR="00EA7291">
        <w:rPr>
          <w:rFonts w:ascii="Arial" w:hAnsi="Arial" w:cs="Arial"/>
          <w:color w:val="000000" w:themeColor="text1"/>
          <w:sz w:val="28"/>
          <w:szCs w:val="28"/>
        </w:rPr>
        <w:t>I knew I w</w:t>
      </w:r>
      <w:r w:rsidR="00A526D4">
        <w:rPr>
          <w:rFonts w:ascii="Arial" w:hAnsi="Arial" w:cs="Arial"/>
          <w:color w:val="000000" w:themeColor="text1"/>
          <w:sz w:val="28"/>
          <w:szCs w:val="28"/>
        </w:rPr>
        <w:t xml:space="preserve">anted to improve what was already being sold. </w:t>
      </w:r>
    </w:p>
    <w:p w14:paraId="138EF753" w14:textId="55E6E8CB" w:rsidR="00CD2841" w:rsidRDefault="00CD2841"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A big challenge </w:t>
      </w:r>
      <w:r w:rsidR="00D9750A">
        <w:rPr>
          <w:rFonts w:ascii="Arial" w:hAnsi="Arial" w:cs="Arial"/>
          <w:color w:val="000000" w:themeColor="text1"/>
          <w:sz w:val="28"/>
          <w:szCs w:val="28"/>
        </w:rPr>
        <w:t xml:space="preserve">I found </w:t>
      </w:r>
      <w:r>
        <w:rPr>
          <w:rFonts w:ascii="Arial" w:hAnsi="Arial" w:cs="Arial"/>
          <w:color w:val="000000" w:themeColor="text1"/>
          <w:sz w:val="28"/>
          <w:szCs w:val="28"/>
        </w:rPr>
        <w:t>w</w:t>
      </w:r>
      <w:r w:rsidR="009D7A39">
        <w:rPr>
          <w:rFonts w:ascii="Arial" w:hAnsi="Arial" w:cs="Arial"/>
          <w:color w:val="000000" w:themeColor="text1"/>
          <w:sz w:val="28"/>
          <w:szCs w:val="28"/>
        </w:rPr>
        <w:t xml:space="preserve">hile making this product and incorporating what I have into it was knowing my expertise. I did not think I </w:t>
      </w:r>
      <w:r w:rsidR="007232D2">
        <w:rPr>
          <w:rFonts w:ascii="Arial" w:hAnsi="Arial" w:cs="Arial"/>
          <w:color w:val="000000" w:themeColor="text1"/>
          <w:sz w:val="28"/>
          <w:szCs w:val="28"/>
        </w:rPr>
        <w:t xml:space="preserve">had gained enough knowledge on visual impairments and </w:t>
      </w:r>
      <w:r w:rsidR="007D61DE">
        <w:rPr>
          <w:rFonts w:ascii="Arial" w:hAnsi="Arial" w:cs="Arial"/>
          <w:color w:val="000000" w:themeColor="text1"/>
          <w:sz w:val="28"/>
          <w:szCs w:val="28"/>
        </w:rPr>
        <w:t xml:space="preserve">the Autistic spectrum to know if my product I had </w:t>
      </w:r>
      <w:r w:rsidR="00787A88">
        <w:rPr>
          <w:rFonts w:ascii="Arial" w:hAnsi="Arial" w:cs="Arial"/>
          <w:color w:val="000000" w:themeColor="text1"/>
          <w:sz w:val="28"/>
          <w:szCs w:val="28"/>
        </w:rPr>
        <w:t>pictured</w:t>
      </w:r>
      <w:r w:rsidR="007D61DE">
        <w:rPr>
          <w:rFonts w:ascii="Arial" w:hAnsi="Arial" w:cs="Arial"/>
          <w:color w:val="000000" w:themeColor="text1"/>
          <w:sz w:val="28"/>
          <w:szCs w:val="28"/>
        </w:rPr>
        <w:t xml:space="preserve"> in my head was going to become </w:t>
      </w:r>
      <w:r w:rsidR="002F4E9E">
        <w:rPr>
          <w:rFonts w:ascii="Arial" w:hAnsi="Arial" w:cs="Arial"/>
          <w:color w:val="000000" w:themeColor="text1"/>
          <w:sz w:val="28"/>
          <w:szCs w:val="28"/>
        </w:rPr>
        <w:t xml:space="preserve">the product it is now. I wondered if making the </w:t>
      </w:r>
      <w:r w:rsidR="00D74884">
        <w:rPr>
          <w:rFonts w:ascii="Arial" w:hAnsi="Arial" w:cs="Arial"/>
          <w:color w:val="000000" w:themeColor="text1"/>
          <w:sz w:val="28"/>
          <w:szCs w:val="28"/>
        </w:rPr>
        <w:t xml:space="preserve">product glow in the dark for children with autism would work? Would it glow in the dark or would it fail? If it wasn’t going to glow in the </w:t>
      </w:r>
      <w:r w:rsidR="005C2F95">
        <w:rPr>
          <w:rFonts w:ascii="Arial" w:hAnsi="Arial" w:cs="Arial"/>
          <w:color w:val="000000" w:themeColor="text1"/>
          <w:sz w:val="28"/>
          <w:szCs w:val="28"/>
        </w:rPr>
        <w:t>dark,</w:t>
      </w:r>
      <w:r w:rsidR="00D74884">
        <w:rPr>
          <w:rFonts w:ascii="Arial" w:hAnsi="Arial" w:cs="Arial"/>
          <w:color w:val="000000" w:themeColor="text1"/>
          <w:sz w:val="28"/>
          <w:szCs w:val="28"/>
        </w:rPr>
        <w:t xml:space="preserve"> it would just be the same as the product that already does exist in nurseries worldwide. </w:t>
      </w:r>
      <w:r w:rsidR="005C2F95">
        <w:rPr>
          <w:rFonts w:ascii="Arial" w:hAnsi="Arial" w:cs="Arial"/>
          <w:color w:val="000000" w:themeColor="text1"/>
          <w:sz w:val="28"/>
          <w:szCs w:val="28"/>
        </w:rPr>
        <w:t>Also,</w:t>
      </w:r>
      <w:r w:rsidR="005A1A8B">
        <w:rPr>
          <w:rFonts w:ascii="Arial" w:hAnsi="Arial" w:cs="Arial"/>
          <w:color w:val="000000" w:themeColor="text1"/>
          <w:sz w:val="28"/>
          <w:szCs w:val="28"/>
        </w:rPr>
        <w:t xml:space="preserve"> the braille that I incorporated I had done research on to see if the right braille for the numbers were going to be put on correctly. </w:t>
      </w:r>
    </w:p>
    <w:p w14:paraId="1429156C" w14:textId="1F30550F" w:rsidR="00ED44C0" w:rsidRDefault="00ED44C0"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The biggest challenge of this whole product was believing in myself to make this product happen. </w:t>
      </w:r>
      <w:r w:rsidR="00CE020E">
        <w:rPr>
          <w:rFonts w:ascii="Arial" w:hAnsi="Arial" w:cs="Arial"/>
          <w:color w:val="000000" w:themeColor="text1"/>
          <w:sz w:val="28"/>
          <w:szCs w:val="28"/>
        </w:rPr>
        <w:t xml:space="preserve">Although I did not have the best knowledge of additional learning needs and different types of disabilities and the support they require, I tried my hardest to grasp the concept of it all and </w:t>
      </w:r>
      <w:r w:rsidR="00960F36">
        <w:rPr>
          <w:rFonts w:ascii="Arial" w:hAnsi="Arial" w:cs="Arial"/>
          <w:color w:val="000000" w:themeColor="text1"/>
          <w:sz w:val="28"/>
          <w:szCs w:val="28"/>
        </w:rPr>
        <w:t xml:space="preserve">make it into a product that hopefully would sell and make a difference for a child’s learning development at school even if they are restricted as to what they can and cannot do. </w:t>
      </w:r>
    </w:p>
    <w:p w14:paraId="354AB35F" w14:textId="77777777" w:rsidR="008A5DD6" w:rsidRPr="00F83727" w:rsidRDefault="008A5DD6">
      <w:pPr>
        <w:rPr>
          <w:rFonts w:ascii="Arial" w:hAnsi="Arial" w:cs="Arial"/>
          <w:color w:val="000000" w:themeColor="text1"/>
          <w:sz w:val="28"/>
          <w:szCs w:val="28"/>
        </w:rPr>
      </w:pPr>
    </w:p>
    <w:p w14:paraId="4D781D04" w14:textId="77777777" w:rsidR="008F1231" w:rsidRDefault="008F1231" w:rsidP="008F1231">
      <w:pPr>
        <w:rPr>
          <w:color w:val="FF0000"/>
          <w:sz w:val="52"/>
          <w:szCs w:val="52"/>
        </w:rPr>
      </w:pPr>
    </w:p>
    <w:p w14:paraId="02F9D9DD" w14:textId="76AC5CFC" w:rsidR="00242D48" w:rsidRPr="000B0404" w:rsidRDefault="00763894" w:rsidP="008F1231">
      <w:pPr>
        <w:jc w:val="center"/>
        <w:rPr>
          <w:rFonts w:ascii="Arial" w:hAnsi="Arial" w:cs="Arial"/>
          <w:color w:val="000000" w:themeColor="text1"/>
          <w:sz w:val="32"/>
          <w:szCs w:val="32"/>
          <w:u w:val="single"/>
        </w:rPr>
      </w:pPr>
      <w:r w:rsidRPr="000B0404">
        <w:rPr>
          <w:rFonts w:ascii="Arial" w:hAnsi="Arial" w:cs="Arial"/>
          <w:color w:val="000000" w:themeColor="text1"/>
          <w:sz w:val="32"/>
          <w:szCs w:val="32"/>
          <w:u w:val="single"/>
        </w:rPr>
        <w:lastRenderedPageBreak/>
        <w:t>WHO AM I?</w:t>
      </w:r>
    </w:p>
    <w:p w14:paraId="408E0742" w14:textId="1BEFDE92" w:rsidR="00763894" w:rsidRPr="000B0404" w:rsidRDefault="00763894" w:rsidP="000B0404">
      <w:pPr>
        <w:jc w:val="center"/>
        <w:rPr>
          <w:rFonts w:ascii="Arial" w:hAnsi="Arial" w:cs="Arial"/>
          <w:color w:val="000000" w:themeColor="text1"/>
          <w:sz w:val="32"/>
          <w:szCs w:val="32"/>
          <w:u w:val="single"/>
        </w:rPr>
      </w:pPr>
      <w:r w:rsidRPr="000B0404">
        <w:rPr>
          <w:rFonts w:ascii="Arial" w:hAnsi="Arial" w:cs="Arial"/>
          <w:color w:val="000000" w:themeColor="text1"/>
          <w:sz w:val="32"/>
          <w:szCs w:val="32"/>
          <w:u w:val="single"/>
        </w:rPr>
        <w:t>WHY AM I BEST PLACED FOR THIS? MY EXPERTISE?</w:t>
      </w:r>
    </w:p>
    <w:p w14:paraId="05392B72" w14:textId="77777777" w:rsidR="008F18B3" w:rsidRDefault="00EA2EF8"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When making this product I thought about working </w:t>
      </w:r>
      <w:r w:rsidR="00521830">
        <w:rPr>
          <w:rFonts w:ascii="Arial" w:hAnsi="Arial" w:cs="Arial"/>
          <w:color w:val="000000" w:themeColor="text1"/>
          <w:sz w:val="28"/>
          <w:szCs w:val="28"/>
        </w:rPr>
        <w:t xml:space="preserve">with a company to produce </w:t>
      </w:r>
      <w:r w:rsidR="00992C11">
        <w:rPr>
          <w:rFonts w:ascii="Arial" w:hAnsi="Arial" w:cs="Arial"/>
          <w:color w:val="000000" w:themeColor="text1"/>
          <w:sz w:val="28"/>
          <w:szCs w:val="28"/>
        </w:rPr>
        <w:t>and hopefully gain recognition from wor</w:t>
      </w:r>
      <w:r w:rsidR="008F18B3">
        <w:rPr>
          <w:rFonts w:ascii="Arial" w:hAnsi="Arial" w:cs="Arial"/>
          <w:color w:val="000000" w:themeColor="text1"/>
          <w:sz w:val="28"/>
          <w:szCs w:val="28"/>
        </w:rPr>
        <w:t>d of mouth</w:t>
      </w:r>
      <w:r w:rsidR="00521830">
        <w:rPr>
          <w:rFonts w:ascii="Arial" w:hAnsi="Arial" w:cs="Arial"/>
          <w:color w:val="000000" w:themeColor="text1"/>
          <w:sz w:val="28"/>
          <w:szCs w:val="28"/>
        </w:rPr>
        <w:t xml:space="preserve"> but eventually thought </w:t>
      </w:r>
      <w:r w:rsidR="008F18B3">
        <w:rPr>
          <w:rFonts w:ascii="Arial" w:hAnsi="Arial" w:cs="Arial"/>
          <w:color w:val="000000" w:themeColor="text1"/>
          <w:sz w:val="28"/>
          <w:szCs w:val="28"/>
        </w:rPr>
        <w:t xml:space="preserve">about it and </w:t>
      </w:r>
      <w:r w:rsidR="00521830">
        <w:rPr>
          <w:rFonts w:ascii="Arial" w:hAnsi="Arial" w:cs="Arial"/>
          <w:color w:val="000000" w:themeColor="text1"/>
          <w:sz w:val="28"/>
          <w:szCs w:val="28"/>
        </w:rPr>
        <w:t xml:space="preserve">the reason I wanted to re create this product was </w:t>
      </w:r>
      <w:r w:rsidR="00664BE0">
        <w:rPr>
          <w:rFonts w:ascii="Arial" w:hAnsi="Arial" w:cs="Arial"/>
          <w:color w:val="000000" w:themeColor="text1"/>
          <w:sz w:val="28"/>
          <w:szCs w:val="28"/>
        </w:rPr>
        <w:t>because of what I had learnt at my placement</w:t>
      </w:r>
      <w:r w:rsidR="008F18B3">
        <w:rPr>
          <w:rFonts w:ascii="Arial" w:hAnsi="Arial" w:cs="Arial"/>
          <w:color w:val="000000" w:themeColor="text1"/>
          <w:sz w:val="28"/>
          <w:szCs w:val="28"/>
        </w:rPr>
        <w:t xml:space="preserve"> on my own by experience</w:t>
      </w:r>
      <w:r w:rsidR="00664BE0">
        <w:rPr>
          <w:rFonts w:ascii="Arial" w:hAnsi="Arial" w:cs="Arial"/>
          <w:color w:val="000000" w:themeColor="text1"/>
          <w:sz w:val="28"/>
          <w:szCs w:val="28"/>
        </w:rPr>
        <w:t>. I wanted to make this my own thing from my experiences, wh</w:t>
      </w:r>
      <w:r w:rsidR="008F18B3">
        <w:rPr>
          <w:rFonts w:ascii="Arial" w:hAnsi="Arial" w:cs="Arial"/>
          <w:color w:val="000000" w:themeColor="text1"/>
          <w:sz w:val="28"/>
          <w:szCs w:val="28"/>
        </w:rPr>
        <w:t>ile</w:t>
      </w:r>
      <w:r w:rsidR="00664BE0">
        <w:rPr>
          <w:rFonts w:ascii="Arial" w:hAnsi="Arial" w:cs="Arial"/>
          <w:color w:val="000000" w:themeColor="text1"/>
          <w:sz w:val="28"/>
          <w:szCs w:val="28"/>
        </w:rPr>
        <w:t xml:space="preserve"> working with a child who was visually impaired</w:t>
      </w:r>
      <w:r w:rsidR="008F18B3">
        <w:rPr>
          <w:rFonts w:ascii="Arial" w:hAnsi="Arial" w:cs="Arial"/>
          <w:color w:val="000000" w:themeColor="text1"/>
          <w:sz w:val="28"/>
          <w:szCs w:val="28"/>
        </w:rPr>
        <w:t>.</w:t>
      </w:r>
      <w:r w:rsidR="00664BE0">
        <w:rPr>
          <w:rFonts w:ascii="Arial" w:hAnsi="Arial" w:cs="Arial"/>
          <w:color w:val="000000" w:themeColor="text1"/>
          <w:sz w:val="28"/>
          <w:szCs w:val="28"/>
        </w:rPr>
        <w:t xml:space="preserve"> </w:t>
      </w:r>
      <w:r w:rsidR="008F18B3">
        <w:rPr>
          <w:rFonts w:ascii="Arial" w:hAnsi="Arial" w:cs="Arial"/>
          <w:color w:val="000000" w:themeColor="text1"/>
          <w:sz w:val="28"/>
          <w:szCs w:val="28"/>
        </w:rPr>
        <w:t>This short experience</w:t>
      </w:r>
      <w:r w:rsidR="00664BE0">
        <w:rPr>
          <w:rFonts w:ascii="Arial" w:hAnsi="Arial" w:cs="Arial"/>
          <w:color w:val="000000" w:themeColor="text1"/>
          <w:sz w:val="28"/>
          <w:szCs w:val="28"/>
        </w:rPr>
        <w:t xml:space="preserve"> sparked something in me that made me</w:t>
      </w:r>
      <w:r w:rsidR="000805E2">
        <w:rPr>
          <w:rFonts w:ascii="Arial" w:hAnsi="Arial" w:cs="Arial"/>
          <w:color w:val="000000" w:themeColor="text1"/>
          <w:sz w:val="28"/>
          <w:szCs w:val="28"/>
        </w:rPr>
        <w:t xml:space="preserve"> want to produce </w:t>
      </w:r>
      <w:r w:rsidR="008F18B3">
        <w:rPr>
          <w:rFonts w:ascii="Arial" w:hAnsi="Arial" w:cs="Arial"/>
          <w:color w:val="000000" w:themeColor="text1"/>
          <w:sz w:val="28"/>
          <w:szCs w:val="28"/>
        </w:rPr>
        <w:t>a product</w:t>
      </w:r>
      <w:r w:rsidR="000805E2">
        <w:rPr>
          <w:rFonts w:ascii="Arial" w:hAnsi="Arial" w:cs="Arial"/>
          <w:color w:val="000000" w:themeColor="text1"/>
          <w:sz w:val="28"/>
          <w:szCs w:val="28"/>
        </w:rPr>
        <w:t xml:space="preserve"> straight away to make a difference </w:t>
      </w:r>
      <w:r w:rsidR="008F18B3">
        <w:rPr>
          <w:rFonts w:ascii="Arial" w:hAnsi="Arial" w:cs="Arial"/>
          <w:color w:val="000000" w:themeColor="text1"/>
          <w:sz w:val="28"/>
          <w:szCs w:val="28"/>
        </w:rPr>
        <w:t>to children all around the world as fast as possible</w:t>
      </w:r>
      <w:r w:rsidR="000805E2">
        <w:rPr>
          <w:rFonts w:ascii="Arial" w:hAnsi="Arial" w:cs="Arial"/>
          <w:color w:val="000000" w:themeColor="text1"/>
          <w:sz w:val="28"/>
          <w:szCs w:val="28"/>
        </w:rPr>
        <w:t>.</w:t>
      </w:r>
    </w:p>
    <w:p w14:paraId="5C3A3B90" w14:textId="02311AC4" w:rsidR="00EA2EF8" w:rsidRDefault="000805E2" w:rsidP="00FC583F">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I </w:t>
      </w:r>
      <w:r w:rsidR="008F18B3">
        <w:rPr>
          <w:rFonts w:ascii="Arial" w:hAnsi="Arial" w:cs="Arial"/>
          <w:color w:val="000000" w:themeColor="text1"/>
          <w:sz w:val="28"/>
          <w:szCs w:val="28"/>
        </w:rPr>
        <w:t>thought</w:t>
      </w:r>
      <w:r>
        <w:rPr>
          <w:rFonts w:ascii="Arial" w:hAnsi="Arial" w:cs="Arial"/>
          <w:color w:val="000000" w:themeColor="text1"/>
          <w:sz w:val="28"/>
          <w:szCs w:val="28"/>
        </w:rPr>
        <w:t xml:space="preserve"> I w</w:t>
      </w:r>
      <w:r w:rsidR="008F18B3">
        <w:rPr>
          <w:rFonts w:ascii="Arial" w:hAnsi="Arial" w:cs="Arial"/>
          <w:color w:val="000000" w:themeColor="text1"/>
          <w:sz w:val="28"/>
          <w:szCs w:val="28"/>
        </w:rPr>
        <w:t>ould be</w:t>
      </w:r>
      <w:r>
        <w:rPr>
          <w:rFonts w:ascii="Arial" w:hAnsi="Arial" w:cs="Arial"/>
          <w:color w:val="000000" w:themeColor="text1"/>
          <w:sz w:val="28"/>
          <w:szCs w:val="28"/>
        </w:rPr>
        <w:t xml:space="preserve"> the best person to produce this product, from </w:t>
      </w:r>
      <w:r w:rsidR="008F18B3">
        <w:rPr>
          <w:rFonts w:ascii="Arial" w:hAnsi="Arial" w:cs="Arial"/>
          <w:color w:val="000000" w:themeColor="text1"/>
          <w:sz w:val="28"/>
          <w:szCs w:val="28"/>
        </w:rPr>
        <w:t>starting</w:t>
      </w:r>
      <w:r w:rsidR="00322F94">
        <w:rPr>
          <w:rFonts w:ascii="Arial" w:hAnsi="Arial" w:cs="Arial"/>
          <w:color w:val="000000" w:themeColor="text1"/>
          <w:sz w:val="28"/>
          <w:szCs w:val="28"/>
        </w:rPr>
        <w:t xml:space="preserve"> my placement </w:t>
      </w:r>
      <w:r w:rsidR="00943F6D">
        <w:rPr>
          <w:rFonts w:ascii="Arial" w:hAnsi="Arial" w:cs="Arial"/>
          <w:color w:val="000000" w:themeColor="text1"/>
          <w:sz w:val="28"/>
          <w:szCs w:val="28"/>
        </w:rPr>
        <w:t>knowing</w:t>
      </w:r>
      <w:r w:rsidR="00322F94">
        <w:rPr>
          <w:rFonts w:ascii="Arial" w:hAnsi="Arial" w:cs="Arial"/>
          <w:color w:val="000000" w:themeColor="text1"/>
          <w:sz w:val="28"/>
          <w:szCs w:val="28"/>
        </w:rPr>
        <w:t xml:space="preserve"> I </w:t>
      </w:r>
      <w:r w:rsidR="00943F6D">
        <w:rPr>
          <w:rFonts w:ascii="Arial" w:hAnsi="Arial" w:cs="Arial"/>
          <w:color w:val="000000" w:themeColor="text1"/>
          <w:sz w:val="28"/>
          <w:szCs w:val="28"/>
        </w:rPr>
        <w:t>hadn’t any</w:t>
      </w:r>
      <w:r w:rsidR="00322F94">
        <w:rPr>
          <w:rFonts w:ascii="Arial" w:hAnsi="Arial" w:cs="Arial"/>
          <w:color w:val="000000" w:themeColor="text1"/>
          <w:sz w:val="28"/>
          <w:szCs w:val="28"/>
        </w:rPr>
        <w:t xml:space="preserve"> knowledge or understanding of a visual impairment</w:t>
      </w:r>
      <w:r w:rsidR="00943F6D">
        <w:rPr>
          <w:rFonts w:ascii="Arial" w:hAnsi="Arial" w:cs="Arial"/>
          <w:color w:val="000000" w:themeColor="text1"/>
          <w:sz w:val="28"/>
          <w:szCs w:val="28"/>
        </w:rPr>
        <w:t xml:space="preserve"> or the extent of support someone with this disability would need,</w:t>
      </w:r>
      <w:r w:rsidR="00322F94">
        <w:rPr>
          <w:rFonts w:ascii="Arial" w:hAnsi="Arial" w:cs="Arial"/>
          <w:color w:val="000000" w:themeColor="text1"/>
          <w:sz w:val="28"/>
          <w:szCs w:val="28"/>
        </w:rPr>
        <w:t xml:space="preserve"> to spending every other day of the week </w:t>
      </w:r>
      <w:r w:rsidR="009D14FC">
        <w:rPr>
          <w:rFonts w:ascii="Arial" w:hAnsi="Arial" w:cs="Arial"/>
          <w:color w:val="000000" w:themeColor="text1"/>
          <w:sz w:val="28"/>
          <w:szCs w:val="28"/>
        </w:rPr>
        <w:t>with someone who suffered with the disability really opened by eyes</w:t>
      </w:r>
      <w:r w:rsidR="00943F6D">
        <w:rPr>
          <w:rFonts w:ascii="Arial" w:hAnsi="Arial" w:cs="Arial"/>
          <w:color w:val="000000" w:themeColor="text1"/>
          <w:sz w:val="28"/>
          <w:szCs w:val="28"/>
        </w:rPr>
        <w:t xml:space="preserve"> and </w:t>
      </w:r>
      <w:r w:rsidR="003271C5">
        <w:rPr>
          <w:rFonts w:ascii="Arial" w:hAnsi="Arial" w:cs="Arial"/>
          <w:color w:val="000000" w:themeColor="text1"/>
          <w:sz w:val="28"/>
          <w:szCs w:val="28"/>
        </w:rPr>
        <w:t>put me in the right direction</w:t>
      </w:r>
      <w:r w:rsidR="009D14FC">
        <w:rPr>
          <w:rFonts w:ascii="Arial" w:hAnsi="Arial" w:cs="Arial"/>
          <w:color w:val="000000" w:themeColor="text1"/>
          <w:sz w:val="28"/>
          <w:szCs w:val="28"/>
        </w:rPr>
        <w:t xml:space="preserve">. I wanted to put the little knowledge that I </w:t>
      </w:r>
      <w:r w:rsidR="003271C5">
        <w:rPr>
          <w:rFonts w:ascii="Arial" w:hAnsi="Arial" w:cs="Arial"/>
          <w:color w:val="000000" w:themeColor="text1"/>
          <w:sz w:val="28"/>
          <w:szCs w:val="28"/>
        </w:rPr>
        <w:t>had gained through this experience</w:t>
      </w:r>
      <w:r w:rsidR="009D14FC">
        <w:rPr>
          <w:rFonts w:ascii="Arial" w:hAnsi="Arial" w:cs="Arial"/>
          <w:color w:val="000000" w:themeColor="text1"/>
          <w:sz w:val="28"/>
          <w:szCs w:val="28"/>
        </w:rPr>
        <w:t xml:space="preserve"> because even after working with</w:t>
      </w:r>
      <w:r w:rsidR="00E14D3C">
        <w:rPr>
          <w:rFonts w:ascii="Arial" w:hAnsi="Arial" w:cs="Arial"/>
          <w:color w:val="000000" w:themeColor="text1"/>
          <w:sz w:val="28"/>
          <w:szCs w:val="28"/>
        </w:rPr>
        <w:t xml:space="preserve"> the little girl I still did not know a great deal, I wanted to put it into action and show that if I added only a few </w:t>
      </w:r>
      <w:r w:rsidR="00E53390">
        <w:rPr>
          <w:rFonts w:ascii="Arial" w:hAnsi="Arial" w:cs="Arial"/>
          <w:color w:val="000000" w:themeColor="text1"/>
          <w:sz w:val="28"/>
          <w:szCs w:val="28"/>
        </w:rPr>
        <w:t xml:space="preserve">twists to the product it could change a child with a disability’s life while at nursery and make </w:t>
      </w:r>
      <w:r w:rsidR="00DE774F">
        <w:rPr>
          <w:rFonts w:ascii="Arial" w:hAnsi="Arial" w:cs="Arial"/>
          <w:color w:val="000000" w:themeColor="text1"/>
          <w:sz w:val="28"/>
          <w:szCs w:val="28"/>
        </w:rPr>
        <w:t xml:space="preserve">them more comfortable learning to the best of their ability. </w:t>
      </w:r>
    </w:p>
    <w:p w14:paraId="13F241D5" w14:textId="77777777" w:rsidR="008F1231" w:rsidRDefault="008F1231" w:rsidP="008F1231">
      <w:pPr>
        <w:jc w:val="center"/>
        <w:rPr>
          <w:rFonts w:ascii="Arial" w:hAnsi="Arial" w:cs="Arial"/>
          <w:sz w:val="24"/>
          <w:szCs w:val="24"/>
          <w:u w:val="single"/>
        </w:rPr>
      </w:pPr>
    </w:p>
    <w:p w14:paraId="1CE38867" w14:textId="77777777" w:rsidR="008F1231" w:rsidRDefault="008F1231" w:rsidP="008F1231">
      <w:pPr>
        <w:jc w:val="center"/>
        <w:rPr>
          <w:rFonts w:ascii="Arial" w:hAnsi="Arial" w:cs="Arial"/>
          <w:sz w:val="24"/>
          <w:szCs w:val="24"/>
          <w:u w:val="single"/>
        </w:rPr>
      </w:pPr>
    </w:p>
    <w:p w14:paraId="483E4E4A" w14:textId="77777777" w:rsidR="008F1231" w:rsidRDefault="008F1231" w:rsidP="008F1231">
      <w:pPr>
        <w:jc w:val="center"/>
        <w:rPr>
          <w:rFonts w:ascii="Arial" w:hAnsi="Arial" w:cs="Arial"/>
          <w:sz w:val="24"/>
          <w:szCs w:val="24"/>
          <w:u w:val="single"/>
        </w:rPr>
      </w:pPr>
    </w:p>
    <w:p w14:paraId="69020FA3" w14:textId="77777777" w:rsidR="008F1231" w:rsidRDefault="008F1231" w:rsidP="008F1231">
      <w:pPr>
        <w:jc w:val="center"/>
        <w:rPr>
          <w:rFonts w:ascii="Arial" w:hAnsi="Arial" w:cs="Arial"/>
          <w:sz w:val="24"/>
          <w:szCs w:val="24"/>
          <w:u w:val="single"/>
        </w:rPr>
      </w:pPr>
    </w:p>
    <w:p w14:paraId="2DF90187" w14:textId="77777777" w:rsidR="008F1231" w:rsidRDefault="008F1231" w:rsidP="008F1231">
      <w:pPr>
        <w:jc w:val="center"/>
        <w:rPr>
          <w:rFonts w:ascii="Arial" w:hAnsi="Arial" w:cs="Arial"/>
          <w:sz w:val="24"/>
          <w:szCs w:val="24"/>
          <w:u w:val="single"/>
        </w:rPr>
      </w:pPr>
    </w:p>
    <w:p w14:paraId="0B334ABF" w14:textId="77777777" w:rsidR="008F1231" w:rsidRDefault="008F1231" w:rsidP="008F1231">
      <w:pPr>
        <w:jc w:val="center"/>
        <w:rPr>
          <w:rFonts w:ascii="Arial" w:hAnsi="Arial" w:cs="Arial"/>
          <w:sz w:val="24"/>
          <w:szCs w:val="24"/>
          <w:u w:val="single"/>
        </w:rPr>
      </w:pPr>
    </w:p>
    <w:p w14:paraId="77E82F1D" w14:textId="77777777" w:rsidR="008F1231" w:rsidRDefault="008F1231" w:rsidP="008F1231">
      <w:pPr>
        <w:jc w:val="center"/>
        <w:rPr>
          <w:rFonts w:ascii="Arial" w:hAnsi="Arial" w:cs="Arial"/>
          <w:sz w:val="24"/>
          <w:szCs w:val="24"/>
          <w:u w:val="single"/>
        </w:rPr>
      </w:pPr>
    </w:p>
    <w:p w14:paraId="31F904D5" w14:textId="49C72521" w:rsidR="00877903" w:rsidRPr="00C815C2" w:rsidRDefault="00877903" w:rsidP="008F1231">
      <w:pPr>
        <w:jc w:val="center"/>
        <w:rPr>
          <w:rFonts w:ascii="Arial" w:hAnsi="Arial" w:cs="Arial"/>
          <w:sz w:val="24"/>
          <w:szCs w:val="24"/>
          <w:u w:val="single"/>
        </w:rPr>
      </w:pPr>
      <w:r w:rsidRPr="00C815C2">
        <w:rPr>
          <w:rFonts w:ascii="Arial" w:hAnsi="Arial" w:cs="Arial"/>
          <w:sz w:val="24"/>
          <w:szCs w:val="24"/>
          <w:u w:val="single"/>
        </w:rPr>
        <w:lastRenderedPageBreak/>
        <w:t>EAEE6004 – Critical Analysis</w:t>
      </w:r>
    </w:p>
    <w:p w14:paraId="393B395E" w14:textId="77777777" w:rsidR="00877903" w:rsidRDefault="00877903" w:rsidP="00877903">
      <w:pPr>
        <w:jc w:val="center"/>
        <w:rPr>
          <w:rFonts w:ascii="Arial" w:hAnsi="Arial" w:cs="Arial"/>
          <w:sz w:val="24"/>
          <w:szCs w:val="24"/>
          <w:u w:val="single"/>
        </w:rPr>
      </w:pPr>
      <w:r w:rsidRPr="00C815C2">
        <w:rPr>
          <w:rFonts w:ascii="Arial" w:hAnsi="Arial" w:cs="Arial"/>
          <w:sz w:val="24"/>
          <w:szCs w:val="24"/>
          <w:u w:val="single"/>
        </w:rPr>
        <w:t>Bethan Jones- 1600436</w:t>
      </w:r>
    </w:p>
    <w:p w14:paraId="3014AAC2" w14:textId="77777777" w:rsidR="00877903" w:rsidRDefault="00877903" w:rsidP="00877903">
      <w:pPr>
        <w:jc w:val="center"/>
        <w:rPr>
          <w:rFonts w:ascii="Arial" w:hAnsi="Arial" w:cs="Arial"/>
          <w:sz w:val="24"/>
          <w:szCs w:val="24"/>
          <w:u w:val="single"/>
        </w:rPr>
      </w:pPr>
    </w:p>
    <w:p w14:paraId="23E7A5A0"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The main importance of the product Squidgy 1,2,3’s would be to promote a child’s mathematical skills at school while incorporating play and sensory. As well as promoting mathematical skills for children the product was initially made for a child with an Additional Learning Need more specifically Autism and or disability. </w:t>
      </w:r>
    </w:p>
    <w:p w14:paraId="08C9BA1A"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Children on the autistic spectrum usually have trouble processing everyday sensory information. Many of their senses can be over sensitive or under sensitive this could mean differences and affect in behaviours. Some sensory sensitivities include sound, smell, taste and touch. The Squidgy 1,2,3’s aim to decrease the un comfortability of sensitive touch to children with autism with its gel like texture. The gel texture is soft and squidgy for those who do not like certain materials and are uncomfortable touching different textures. Piaget’s theory of Intellectual Development speaks about how a stimulating sensory environment is likely to make a significant difference to a person’s lifelong learning ability. </w:t>
      </w:r>
    </w:p>
    <w:p w14:paraId="3DF53C28"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The product Squidgy 1,2,3’s aims to promote the stages of early years development. Practitioners in an early years setting must understand how children develop to plan an appropriate curriculum that takes account children’s developmental needs. First of </w:t>
      </w:r>
      <w:proofErr w:type="gramStart"/>
      <w:r>
        <w:rPr>
          <w:rFonts w:ascii="Arial" w:hAnsi="Arial" w:cs="Arial"/>
          <w:sz w:val="24"/>
          <w:szCs w:val="24"/>
        </w:rPr>
        <w:t>all</w:t>
      </w:r>
      <w:proofErr w:type="gramEnd"/>
      <w:r>
        <w:rPr>
          <w:rFonts w:ascii="Arial" w:hAnsi="Arial" w:cs="Arial"/>
          <w:sz w:val="24"/>
          <w:szCs w:val="24"/>
        </w:rPr>
        <w:t xml:space="preserve"> the product evidently supports and promotes a child’s mathematical skills. The product is made for children ages 3-4 to enhance mathematical skills and promote communication skills. The product is shaped as numbers and is a squidgy gel texture and easy to handle, the product was made for children to be able to play and learn with and to feel comfortable doing so in a group or on their own. </w:t>
      </w:r>
    </w:p>
    <w:p w14:paraId="041193AA" w14:textId="1823A5F4" w:rsidR="00877903" w:rsidRDefault="00877903" w:rsidP="00FC583F">
      <w:pPr>
        <w:spacing w:line="360" w:lineRule="auto"/>
        <w:jc w:val="both"/>
        <w:rPr>
          <w:rFonts w:ascii="Arial" w:hAnsi="Arial" w:cs="Arial"/>
          <w:sz w:val="24"/>
          <w:szCs w:val="24"/>
        </w:rPr>
      </w:pPr>
      <w:r>
        <w:rPr>
          <w:rFonts w:ascii="Arial" w:hAnsi="Arial" w:cs="Arial"/>
          <w:sz w:val="24"/>
          <w:szCs w:val="24"/>
        </w:rPr>
        <w:t>A big aspect of the Foundation Phase Framework included in the idea of this product was to aim to boost a child with an Additional Learning Needs social development skills. Children on the Autistic spectrum can lack in communication and social skills. For example</w:t>
      </w:r>
      <w:r w:rsidR="005C2F95">
        <w:rPr>
          <w:rFonts w:ascii="Arial" w:hAnsi="Arial" w:cs="Arial"/>
          <w:sz w:val="24"/>
          <w:szCs w:val="24"/>
        </w:rPr>
        <w:t>,</w:t>
      </w:r>
      <w:r>
        <w:rPr>
          <w:rFonts w:ascii="Arial" w:hAnsi="Arial" w:cs="Arial"/>
          <w:sz w:val="24"/>
          <w:szCs w:val="24"/>
        </w:rPr>
        <w:t xml:space="preserve"> they may find it awkward or uncomfortable forming relationships with teachers or </w:t>
      </w:r>
      <w:r w:rsidR="005C2F95">
        <w:rPr>
          <w:rFonts w:ascii="Arial" w:hAnsi="Arial" w:cs="Arial"/>
          <w:sz w:val="24"/>
          <w:szCs w:val="24"/>
        </w:rPr>
        <w:t>peer’s,</w:t>
      </w:r>
      <w:r>
        <w:rPr>
          <w:rFonts w:ascii="Arial" w:hAnsi="Arial" w:cs="Arial"/>
          <w:sz w:val="24"/>
          <w:szCs w:val="24"/>
        </w:rPr>
        <w:t xml:space="preserve"> so it then becomes harder for them to communicate and share their thoughts. It may be hard for them to be aware of what is fair and what isn’t in the classroom setting and understand their behavioural expectations in their classroom setting. </w:t>
      </w:r>
    </w:p>
    <w:p w14:paraId="315A9F06"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lastRenderedPageBreak/>
        <w:t xml:space="preserve">Another developmental skill a child with autism may come across is the communication skill. The word Autism has its origin in the Greek word ‘autos’ which means ‘self’. Children with autism often are self-absorbed and seem to exist in a private world where they are unable to successfully communicate and interact with others. Not every child with autism will have troubles communicating as a child’s ability to communicate will vary depending on their intellectual and social development. The aim for this product regarding autistic children and their communication barriers was to eventually show them that communicating can be an easier way to learn and have fun while doing so. </w:t>
      </w:r>
    </w:p>
    <w:p w14:paraId="7C9380D8" w14:textId="2AFC5BA9" w:rsidR="00877903" w:rsidRDefault="00877903" w:rsidP="00FC583F">
      <w:pPr>
        <w:spacing w:line="360" w:lineRule="auto"/>
        <w:jc w:val="both"/>
        <w:rPr>
          <w:rFonts w:ascii="Arial" w:hAnsi="Arial" w:cs="Arial"/>
          <w:sz w:val="24"/>
          <w:szCs w:val="24"/>
        </w:rPr>
      </w:pPr>
      <w:r>
        <w:rPr>
          <w:rFonts w:ascii="Arial" w:hAnsi="Arial" w:cs="Arial"/>
          <w:sz w:val="24"/>
          <w:szCs w:val="24"/>
        </w:rPr>
        <w:t>The cross</w:t>
      </w:r>
      <w:r w:rsidR="005C2F95">
        <w:rPr>
          <w:rFonts w:ascii="Arial" w:hAnsi="Arial" w:cs="Arial"/>
          <w:sz w:val="24"/>
          <w:szCs w:val="24"/>
        </w:rPr>
        <w:t>-</w:t>
      </w:r>
      <w:r>
        <w:rPr>
          <w:rFonts w:ascii="Arial" w:hAnsi="Arial" w:cs="Arial"/>
          <w:sz w:val="24"/>
          <w:szCs w:val="24"/>
        </w:rPr>
        <w:t xml:space="preserve">curriculum responsibilities literacy, numeracy and digital competence have a range of competence skills which are foundations for almost all learning and are essential to being able to participate successfully and confidently in the modern world. Numeracy is something that children need a deeper understanding of to reinforce their numeracy skills in different contexts and is important that all staff that work with children </w:t>
      </w:r>
      <w:proofErr w:type="gramStart"/>
      <w:r>
        <w:rPr>
          <w:rFonts w:ascii="Arial" w:hAnsi="Arial" w:cs="Arial"/>
          <w:sz w:val="24"/>
          <w:szCs w:val="24"/>
        </w:rPr>
        <w:t>have an understand</w:t>
      </w:r>
      <w:bookmarkStart w:id="0" w:name="_GoBack"/>
      <w:bookmarkEnd w:id="0"/>
      <w:r>
        <w:rPr>
          <w:rFonts w:ascii="Arial" w:hAnsi="Arial" w:cs="Arial"/>
          <w:sz w:val="24"/>
          <w:szCs w:val="24"/>
        </w:rPr>
        <w:t>ing of</w:t>
      </w:r>
      <w:proofErr w:type="gramEnd"/>
      <w:r>
        <w:rPr>
          <w:rFonts w:ascii="Arial" w:hAnsi="Arial" w:cs="Arial"/>
          <w:sz w:val="24"/>
          <w:szCs w:val="24"/>
        </w:rPr>
        <w:t xml:space="preserve"> what’s best to reinforce these skills. </w:t>
      </w:r>
    </w:p>
    <w:p w14:paraId="41C2CC3D"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Linking this product in with the current practice of tailoring the curriculum to an individual’s needs. In practice the individual’s needs were underpinned by an in-depth knowledge of each individual child. When undertaking research to produce the product Squidgy 1,2,3’s I did a lot of research on a child with autism </w:t>
      </w:r>
      <w:proofErr w:type="gramStart"/>
      <w:r>
        <w:rPr>
          <w:rFonts w:ascii="Arial" w:hAnsi="Arial" w:cs="Arial"/>
          <w:sz w:val="24"/>
          <w:szCs w:val="24"/>
        </w:rPr>
        <w:t>and also</w:t>
      </w:r>
      <w:proofErr w:type="gramEnd"/>
      <w:r>
        <w:rPr>
          <w:rFonts w:ascii="Arial" w:hAnsi="Arial" w:cs="Arial"/>
          <w:sz w:val="24"/>
          <w:szCs w:val="24"/>
        </w:rPr>
        <w:t xml:space="preserve"> a child with a disability such as a visual impairment as this is what the product was aimed towards. The research that was undertaken took a lot of looking into the support of a child with these disabilities. </w:t>
      </w:r>
    </w:p>
    <w:p w14:paraId="69221E0B" w14:textId="77777777"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Barriers to experimental play needs to be </w:t>
      </w:r>
      <w:proofErr w:type="gramStart"/>
      <w:r>
        <w:rPr>
          <w:rFonts w:ascii="Arial" w:hAnsi="Arial" w:cs="Arial"/>
          <w:sz w:val="24"/>
          <w:szCs w:val="24"/>
        </w:rPr>
        <w:t>taken into account</w:t>
      </w:r>
      <w:proofErr w:type="gramEnd"/>
      <w:r>
        <w:rPr>
          <w:rFonts w:ascii="Arial" w:hAnsi="Arial" w:cs="Arial"/>
          <w:sz w:val="24"/>
          <w:szCs w:val="24"/>
        </w:rPr>
        <w:t xml:space="preserve"> to learning and participation of children with physical, sensory, communication or learning difficulties. The barriers that could come up when creating a product like Squidgy 1,2,3’s could be the </w:t>
      </w:r>
      <w:proofErr w:type="spellStart"/>
      <w:r>
        <w:rPr>
          <w:rFonts w:ascii="Arial" w:hAnsi="Arial" w:cs="Arial"/>
          <w:sz w:val="24"/>
          <w:szCs w:val="24"/>
        </w:rPr>
        <w:t>the</w:t>
      </w:r>
      <w:proofErr w:type="spellEnd"/>
      <w:r>
        <w:rPr>
          <w:rFonts w:ascii="Arial" w:hAnsi="Arial" w:cs="Arial"/>
          <w:sz w:val="24"/>
          <w:szCs w:val="24"/>
        </w:rPr>
        <w:t xml:space="preserve"> cost of making a whole new product, getting the right materials to make the product and then finding a professional to produce it. </w:t>
      </w:r>
    </w:p>
    <w:p w14:paraId="5CE77CB0" w14:textId="74C3FAD9" w:rsidR="00877903" w:rsidRDefault="00877903" w:rsidP="00FC583F">
      <w:pPr>
        <w:spacing w:line="360" w:lineRule="auto"/>
        <w:jc w:val="both"/>
        <w:rPr>
          <w:rFonts w:ascii="Arial" w:hAnsi="Arial" w:cs="Arial"/>
          <w:sz w:val="24"/>
          <w:szCs w:val="24"/>
        </w:rPr>
      </w:pPr>
      <w:r>
        <w:rPr>
          <w:rFonts w:ascii="Arial" w:hAnsi="Arial" w:cs="Arial"/>
          <w:sz w:val="24"/>
          <w:szCs w:val="24"/>
        </w:rPr>
        <w:t xml:space="preserve">Although there are various toys and sensory objects that children with an Additional Learning Needs can access and play/learn from, the Squidgy 1,2,3’s is a product they can learn from and play with in their own comfortability. Its made glow in the dark for children on the autistic spectrum that are sensitive to light and that are only </w:t>
      </w:r>
      <w:r>
        <w:rPr>
          <w:rFonts w:ascii="Arial" w:hAnsi="Arial" w:cs="Arial"/>
          <w:sz w:val="24"/>
          <w:szCs w:val="24"/>
        </w:rPr>
        <w:lastRenderedPageBreak/>
        <w:t xml:space="preserve">comfortable playing I a dark room. Not many products that I have researched on the market have this available for children. </w:t>
      </w:r>
    </w:p>
    <w:p w14:paraId="1D7B4B93" w14:textId="2CEAFE3F" w:rsidR="00B8652E" w:rsidRDefault="00B8652E" w:rsidP="00FC583F">
      <w:pPr>
        <w:spacing w:line="360" w:lineRule="auto"/>
        <w:jc w:val="both"/>
        <w:rPr>
          <w:rFonts w:ascii="Arial" w:hAnsi="Arial" w:cs="Arial"/>
          <w:sz w:val="24"/>
          <w:szCs w:val="24"/>
        </w:rPr>
      </w:pPr>
      <w:r>
        <w:rPr>
          <w:rFonts w:ascii="Arial" w:hAnsi="Arial" w:cs="Arial"/>
          <w:sz w:val="24"/>
          <w:szCs w:val="24"/>
        </w:rPr>
        <w:t>Comparing my product to what is already available for children with Additional Learning Needs</w:t>
      </w:r>
      <w:r w:rsidR="00A227A0">
        <w:rPr>
          <w:rFonts w:ascii="Arial" w:hAnsi="Arial" w:cs="Arial"/>
          <w:sz w:val="24"/>
          <w:szCs w:val="24"/>
        </w:rPr>
        <w:t xml:space="preserve">, the Squidgy 1,2,3’s </w:t>
      </w:r>
      <w:proofErr w:type="gramStart"/>
      <w:r w:rsidR="00A227A0">
        <w:rPr>
          <w:rFonts w:ascii="Arial" w:hAnsi="Arial" w:cs="Arial"/>
          <w:sz w:val="24"/>
          <w:szCs w:val="24"/>
        </w:rPr>
        <w:t>are</w:t>
      </w:r>
      <w:proofErr w:type="gramEnd"/>
      <w:r w:rsidR="00A227A0">
        <w:rPr>
          <w:rFonts w:ascii="Arial" w:hAnsi="Arial" w:cs="Arial"/>
          <w:sz w:val="24"/>
          <w:szCs w:val="24"/>
        </w:rPr>
        <w:t xml:space="preserve"> </w:t>
      </w:r>
      <w:r w:rsidR="00440BB8">
        <w:rPr>
          <w:rFonts w:ascii="Arial" w:hAnsi="Arial" w:cs="Arial"/>
          <w:sz w:val="24"/>
          <w:szCs w:val="24"/>
        </w:rPr>
        <w:t xml:space="preserve">a product that show </w:t>
      </w:r>
      <w:r w:rsidR="00A227A0">
        <w:rPr>
          <w:rFonts w:ascii="Arial" w:hAnsi="Arial" w:cs="Arial"/>
          <w:sz w:val="24"/>
          <w:szCs w:val="24"/>
        </w:rPr>
        <w:t xml:space="preserve">a way of </w:t>
      </w:r>
      <w:r w:rsidR="00705C6A">
        <w:rPr>
          <w:rFonts w:ascii="Arial" w:hAnsi="Arial" w:cs="Arial"/>
          <w:sz w:val="24"/>
          <w:szCs w:val="24"/>
        </w:rPr>
        <w:t xml:space="preserve">trying to enhance mathematical skills of children that are </w:t>
      </w:r>
      <w:r w:rsidR="00423112">
        <w:rPr>
          <w:rFonts w:ascii="Arial" w:hAnsi="Arial" w:cs="Arial"/>
          <w:sz w:val="24"/>
          <w:szCs w:val="24"/>
        </w:rPr>
        <w:t xml:space="preserve">slower learners than other children in their class. It is a way of showing that fast isn’t always better, </w:t>
      </w:r>
      <w:r w:rsidR="00754A1F">
        <w:rPr>
          <w:rFonts w:ascii="Arial" w:hAnsi="Arial" w:cs="Arial"/>
          <w:sz w:val="24"/>
          <w:szCs w:val="24"/>
        </w:rPr>
        <w:t xml:space="preserve">it shows you can learn in your own way at your own speed and in your own comfortability. </w:t>
      </w:r>
    </w:p>
    <w:p w14:paraId="7C754A7F" w14:textId="3AB7D369" w:rsidR="007961FD" w:rsidRDefault="007961FD" w:rsidP="00FC583F">
      <w:pPr>
        <w:spacing w:line="360" w:lineRule="auto"/>
        <w:jc w:val="both"/>
        <w:rPr>
          <w:rFonts w:ascii="Arial" w:hAnsi="Arial" w:cs="Arial"/>
          <w:sz w:val="24"/>
          <w:szCs w:val="24"/>
        </w:rPr>
      </w:pPr>
      <w:r>
        <w:rPr>
          <w:rFonts w:ascii="Arial" w:hAnsi="Arial" w:cs="Arial"/>
          <w:sz w:val="24"/>
          <w:szCs w:val="24"/>
        </w:rPr>
        <w:t xml:space="preserve">Furthermore, the product Squidgy 1,2,3s could go on to produce further products in the same field such as squidgy letters, this could then be produced as a product to help children with a speech impediment or poor communication skills to enhance their learning while doing so through play. </w:t>
      </w:r>
    </w:p>
    <w:p w14:paraId="393644ED" w14:textId="77777777" w:rsidR="007961FD" w:rsidRPr="009D6006" w:rsidRDefault="007961FD" w:rsidP="007961FD">
      <w:pPr>
        <w:spacing w:line="360" w:lineRule="auto"/>
        <w:rPr>
          <w:rFonts w:ascii="Arial" w:hAnsi="Arial" w:cs="Arial"/>
          <w:sz w:val="24"/>
          <w:szCs w:val="24"/>
        </w:rPr>
      </w:pPr>
    </w:p>
    <w:p w14:paraId="7F4E5DE6" w14:textId="77777777" w:rsidR="007961FD" w:rsidRPr="009D6006" w:rsidRDefault="007961FD" w:rsidP="00877903">
      <w:pPr>
        <w:spacing w:line="360" w:lineRule="auto"/>
        <w:rPr>
          <w:rFonts w:ascii="Arial" w:hAnsi="Arial" w:cs="Arial"/>
          <w:sz w:val="24"/>
          <w:szCs w:val="24"/>
        </w:rPr>
      </w:pPr>
    </w:p>
    <w:p w14:paraId="303BE27B" w14:textId="124960D3" w:rsidR="00877903" w:rsidRDefault="00877903">
      <w:pPr>
        <w:rPr>
          <w:color w:val="FF0000"/>
          <w:sz w:val="24"/>
          <w:szCs w:val="24"/>
        </w:rPr>
      </w:pPr>
    </w:p>
    <w:p w14:paraId="24143128" w14:textId="35AE8F58" w:rsidR="00B36E94" w:rsidRDefault="00B36E94">
      <w:pPr>
        <w:rPr>
          <w:color w:val="FF0000"/>
          <w:sz w:val="24"/>
          <w:szCs w:val="24"/>
        </w:rPr>
      </w:pPr>
    </w:p>
    <w:p w14:paraId="04BDE536" w14:textId="040EEB9D" w:rsidR="00B36E94" w:rsidRDefault="00B36E94">
      <w:pPr>
        <w:rPr>
          <w:color w:val="FF0000"/>
          <w:sz w:val="24"/>
          <w:szCs w:val="24"/>
        </w:rPr>
      </w:pPr>
    </w:p>
    <w:p w14:paraId="4B7192D8" w14:textId="5F1B33C5" w:rsidR="00B36E94" w:rsidRDefault="00B36E94">
      <w:pPr>
        <w:rPr>
          <w:color w:val="FF0000"/>
          <w:sz w:val="24"/>
          <w:szCs w:val="24"/>
        </w:rPr>
      </w:pPr>
    </w:p>
    <w:p w14:paraId="5E28FD6C" w14:textId="77777777" w:rsidR="00E6617E" w:rsidRDefault="00E6617E" w:rsidP="00824343">
      <w:pPr>
        <w:jc w:val="center"/>
        <w:rPr>
          <w:rFonts w:ascii="Arial" w:hAnsi="Arial" w:cs="Arial"/>
          <w:sz w:val="24"/>
          <w:szCs w:val="24"/>
          <w:u w:val="single"/>
        </w:rPr>
      </w:pPr>
    </w:p>
    <w:p w14:paraId="37A1B7CF" w14:textId="77777777" w:rsidR="00E6617E" w:rsidRDefault="00E6617E" w:rsidP="00824343">
      <w:pPr>
        <w:jc w:val="center"/>
        <w:rPr>
          <w:rFonts w:ascii="Arial" w:hAnsi="Arial" w:cs="Arial"/>
          <w:sz w:val="24"/>
          <w:szCs w:val="24"/>
          <w:u w:val="single"/>
        </w:rPr>
      </w:pPr>
    </w:p>
    <w:p w14:paraId="164BF8E8" w14:textId="77777777" w:rsidR="00E6617E" w:rsidRDefault="00E6617E" w:rsidP="00824343">
      <w:pPr>
        <w:jc w:val="center"/>
        <w:rPr>
          <w:rFonts w:ascii="Arial" w:hAnsi="Arial" w:cs="Arial"/>
          <w:sz w:val="24"/>
          <w:szCs w:val="24"/>
          <w:u w:val="single"/>
        </w:rPr>
      </w:pPr>
    </w:p>
    <w:p w14:paraId="26657BEF" w14:textId="77777777" w:rsidR="00E6617E" w:rsidRDefault="00E6617E" w:rsidP="00824343">
      <w:pPr>
        <w:jc w:val="center"/>
        <w:rPr>
          <w:rFonts w:ascii="Arial" w:hAnsi="Arial" w:cs="Arial"/>
          <w:sz w:val="24"/>
          <w:szCs w:val="24"/>
          <w:u w:val="single"/>
        </w:rPr>
      </w:pPr>
    </w:p>
    <w:p w14:paraId="0B58E2C3" w14:textId="77777777" w:rsidR="00E6617E" w:rsidRDefault="00E6617E" w:rsidP="00824343">
      <w:pPr>
        <w:jc w:val="center"/>
        <w:rPr>
          <w:rFonts w:ascii="Arial" w:hAnsi="Arial" w:cs="Arial"/>
          <w:sz w:val="24"/>
          <w:szCs w:val="24"/>
          <w:u w:val="single"/>
        </w:rPr>
      </w:pPr>
    </w:p>
    <w:p w14:paraId="578C2845" w14:textId="77777777" w:rsidR="00E6617E" w:rsidRDefault="00E6617E" w:rsidP="00824343">
      <w:pPr>
        <w:jc w:val="center"/>
        <w:rPr>
          <w:rFonts w:ascii="Arial" w:hAnsi="Arial" w:cs="Arial"/>
          <w:sz w:val="24"/>
          <w:szCs w:val="24"/>
          <w:u w:val="single"/>
        </w:rPr>
      </w:pPr>
    </w:p>
    <w:p w14:paraId="73F8DACF" w14:textId="77777777" w:rsidR="00E6617E" w:rsidRDefault="00E6617E" w:rsidP="00824343">
      <w:pPr>
        <w:jc w:val="center"/>
        <w:rPr>
          <w:rFonts w:ascii="Arial" w:hAnsi="Arial" w:cs="Arial"/>
          <w:sz w:val="24"/>
          <w:szCs w:val="24"/>
          <w:u w:val="single"/>
        </w:rPr>
      </w:pPr>
    </w:p>
    <w:p w14:paraId="70B17637" w14:textId="77777777" w:rsidR="00E6617E" w:rsidRDefault="00E6617E" w:rsidP="00824343">
      <w:pPr>
        <w:jc w:val="center"/>
        <w:rPr>
          <w:rFonts w:ascii="Arial" w:hAnsi="Arial" w:cs="Arial"/>
          <w:sz w:val="24"/>
          <w:szCs w:val="24"/>
          <w:u w:val="single"/>
        </w:rPr>
      </w:pPr>
    </w:p>
    <w:p w14:paraId="1E039BD5" w14:textId="77777777" w:rsidR="00E6617E" w:rsidRDefault="00E6617E" w:rsidP="00824343">
      <w:pPr>
        <w:jc w:val="center"/>
        <w:rPr>
          <w:rFonts w:ascii="Arial" w:hAnsi="Arial" w:cs="Arial"/>
          <w:sz w:val="24"/>
          <w:szCs w:val="24"/>
          <w:u w:val="single"/>
        </w:rPr>
      </w:pPr>
    </w:p>
    <w:p w14:paraId="7B84C06C" w14:textId="77777777" w:rsidR="00E6617E" w:rsidRDefault="00E6617E" w:rsidP="00824343">
      <w:pPr>
        <w:jc w:val="center"/>
        <w:rPr>
          <w:rFonts w:ascii="Arial" w:hAnsi="Arial" w:cs="Arial"/>
          <w:sz w:val="24"/>
          <w:szCs w:val="24"/>
          <w:u w:val="single"/>
        </w:rPr>
      </w:pPr>
    </w:p>
    <w:p w14:paraId="060E547A" w14:textId="77777777" w:rsidR="00E6617E" w:rsidRDefault="00E6617E" w:rsidP="00824343">
      <w:pPr>
        <w:jc w:val="center"/>
        <w:rPr>
          <w:rFonts w:ascii="Arial" w:hAnsi="Arial" w:cs="Arial"/>
          <w:sz w:val="24"/>
          <w:szCs w:val="24"/>
          <w:u w:val="single"/>
        </w:rPr>
      </w:pPr>
    </w:p>
    <w:p w14:paraId="0F5A2DA4" w14:textId="77777777" w:rsidR="00E6617E" w:rsidRDefault="00E6617E" w:rsidP="00824343">
      <w:pPr>
        <w:jc w:val="center"/>
        <w:rPr>
          <w:rFonts w:ascii="Arial" w:hAnsi="Arial" w:cs="Arial"/>
          <w:sz w:val="24"/>
          <w:szCs w:val="24"/>
          <w:u w:val="single"/>
        </w:rPr>
      </w:pPr>
    </w:p>
    <w:p w14:paraId="32585FB6" w14:textId="77777777" w:rsidR="00E6617E" w:rsidRDefault="00E6617E" w:rsidP="00824343">
      <w:pPr>
        <w:jc w:val="center"/>
        <w:rPr>
          <w:rFonts w:ascii="Arial" w:hAnsi="Arial" w:cs="Arial"/>
          <w:sz w:val="24"/>
          <w:szCs w:val="24"/>
          <w:u w:val="single"/>
        </w:rPr>
      </w:pPr>
    </w:p>
    <w:p w14:paraId="44C5D28D" w14:textId="119593EB" w:rsidR="002A6264" w:rsidRPr="00501610" w:rsidRDefault="002A6264" w:rsidP="00824343">
      <w:pPr>
        <w:jc w:val="center"/>
        <w:rPr>
          <w:rFonts w:ascii="Arial" w:hAnsi="Arial" w:cs="Arial"/>
          <w:sz w:val="24"/>
          <w:szCs w:val="24"/>
          <w:u w:val="single"/>
        </w:rPr>
      </w:pPr>
      <w:r w:rsidRPr="00501610">
        <w:rPr>
          <w:rFonts w:ascii="Arial" w:hAnsi="Arial" w:cs="Arial"/>
          <w:sz w:val="24"/>
          <w:szCs w:val="24"/>
          <w:u w:val="single"/>
        </w:rPr>
        <w:lastRenderedPageBreak/>
        <w:t>Reference List</w:t>
      </w:r>
    </w:p>
    <w:p w14:paraId="742B3300" w14:textId="77777777" w:rsidR="002A6264" w:rsidRDefault="002A6264" w:rsidP="002A6264">
      <w:pPr>
        <w:jc w:val="center"/>
        <w:rPr>
          <w:rFonts w:ascii="Arial" w:hAnsi="Arial" w:cs="Arial"/>
          <w:sz w:val="24"/>
          <w:szCs w:val="24"/>
          <w:u w:val="single"/>
        </w:rPr>
      </w:pPr>
      <w:r w:rsidRPr="00501610">
        <w:rPr>
          <w:rFonts w:ascii="Arial" w:hAnsi="Arial" w:cs="Arial"/>
          <w:sz w:val="24"/>
          <w:szCs w:val="24"/>
          <w:u w:val="single"/>
        </w:rPr>
        <w:t>1600436</w:t>
      </w:r>
    </w:p>
    <w:p w14:paraId="385087A7" w14:textId="77777777" w:rsidR="002A6264" w:rsidRDefault="002A6264" w:rsidP="002A6264">
      <w:pPr>
        <w:tabs>
          <w:tab w:val="left" w:pos="5715"/>
        </w:tabs>
        <w:rPr>
          <w:rFonts w:ascii="Arial" w:hAnsi="Arial" w:cs="Arial"/>
          <w:sz w:val="24"/>
          <w:szCs w:val="24"/>
        </w:rPr>
      </w:pPr>
      <w:r>
        <w:rPr>
          <w:rFonts w:ascii="Arial" w:hAnsi="Arial" w:cs="Arial"/>
          <w:sz w:val="24"/>
          <w:szCs w:val="24"/>
        </w:rPr>
        <w:tab/>
      </w:r>
    </w:p>
    <w:p w14:paraId="13CC5141"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AUTISTICA. (no date) ‘What is autism?’ </w:t>
      </w:r>
      <w:hyperlink r:id="rId6" w:history="1">
        <w:r w:rsidRPr="00A26AB5">
          <w:rPr>
            <w:rStyle w:val="Hyperlink"/>
            <w:rFonts w:ascii="Arial" w:hAnsi="Arial" w:cs="Arial"/>
            <w:sz w:val="24"/>
            <w:szCs w:val="24"/>
          </w:rPr>
          <w:t>https://www.autistica.org.uk/what-is-autism/what-is-autism?gclid=CjwKCAjwwtTmBRBqEiwA-b6c_ygJZ5me73yyumio3UXb4NeyvgSg6-_uf_oTrV7qOw3B57jS78U7zRoCsqQQAvD_BwE</w:t>
        </w:r>
      </w:hyperlink>
      <w:r>
        <w:rPr>
          <w:rFonts w:ascii="Arial" w:hAnsi="Arial" w:cs="Arial"/>
          <w:sz w:val="24"/>
          <w:szCs w:val="24"/>
        </w:rPr>
        <w:t xml:space="preserve"> [Accessed on 20</w:t>
      </w:r>
      <w:r w:rsidRPr="002C3863">
        <w:rPr>
          <w:rFonts w:ascii="Arial" w:hAnsi="Arial" w:cs="Arial"/>
          <w:sz w:val="24"/>
          <w:szCs w:val="24"/>
          <w:vertAlign w:val="superscript"/>
        </w:rPr>
        <w:t>th</w:t>
      </w:r>
      <w:r>
        <w:rPr>
          <w:rFonts w:ascii="Arial" w:hAnsi="Arial" w:cs="Arial"/>
          <w:sz w:val="24"/>
          <w:szCs w:val="24"/>
        </w:rPr>
        <w:t xml:space="preserve"> April 2019]. </w:t>
      </w:r>
    </w:p>
    <w:p w14:paraId="2055D6C0"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Braille Basics. (no date) ‘The Braille Alphabet’ </w:t>
      </w:r>
      <w:hyperlink r:id="rId7" w:history="1">
        <w:r w:rsidRPr="00A26AB5">
          <w:rPr>
            <w:rStyle w:val="Hyperlink"/>
            <w:rFonts w:ascii="Arial" w:hAnsi="Arial" w:cs="Arial"/>
            <w:sz w:val="24"/>
            <w:szCs w:val="24"/>
          </w:rPr>
          <w:t>http://www.brailleauthority.org/learn/braillebasic.pdf</w:t>
        </w:r>
      </w:hyperlink>
      <w:r>
        <w:rPr>
          <w:rFonts w:ascii="Arial" w:hAnsi="Arial" w:cs="Arial"/>
          <w:sz w:val="24"/>
          <w:szCs w:val="24"/>
        </w:rPr>
        <w:t xml:space="preserve"> [Accessed on 20th April 2019]. </w:t>
      </w:r>
    </w:p>
    <w:p w14:paraId="181C36B4"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Care Inspectorate Wales. (2016) ‘National Minimum Standards for Regulated Childcare for Children up to the age of 12 years’ </w:t>
      </w:r>
      <w:hyperlink r:id="rId8" w:history="1">
        <w:r w:rsidRPr="009D0421">
          <w:rPr>
            <w:rStyle w:val="Hyperlink"/>
            <w:rFonts w:ascii="Arial" w:hAnsi="Arial" w:cs="Arial"/>
            <w:sz w:val="24"/>
            <w:szCs w:val="24"/>
          </w:rPr>
          <w:t>https://careinspectorate.wales/sites/default/files/2018-01/160411regchildcareen.pdf</w:t>
        </w:r>
      </w:hyperlink>
      <w:r>
        <w:rPr>
          <w:rFonts w:ascii="Arial" w:hAnsi="Arial" w:cs="Arial"/>
          <w:sz w:val="24"/>
          <w:szCs w:val="24"/>
        </w:rPr>
        <w:t xml:space="preserve"> [Accessed on 22nd April 2019].</w:t>
      </w:r>
    </w:p>
    <w:p w14:paraId="0D6B5EA7" w14:textId="77777777" w:rsidR="008F1231" w:rsidRPr="004020D4" w:rsidRDefault="008F1231" w:rsidP="002A6264">
      <w:pPr>
        <w:tabs>
          <w:tab w:val="left" w:pos="5715"/>
        </w:tabs>
        <w:rPr>
          <w:rFonts w:ascii="Arial" w:hAnsi="Arial" w:cs="Arial"/>
          <w:sz w:val="24"/>
          <w:szCs w:val="24"/>
        </w:rPr>
      </w:pPr>
      <w:proofErr w:type="spellStart"/>
      <w:r>
        <w:rPr>
          <w:rFonts w:ascii="Arial" w:hAnsi="Arial" w:cs="Arial"/>
          <w:sz w:val="24"/>
          <w:szCs w:val="24"/>
        </w:rPr>
        <w:t>Fjortoft</w:t>
      </w:r>
      <w:proofErr w:type="spellEnd"/>
      <w:r>
        <w:rPr>
          <w:rFonts w:ascii="Arial" w:hAnsi="Arial" w:cs="Arial"/>
          <w:sz w:val="24"/>
          <w:szCs w:val="24"/>
        </w:rPr>
        <w:t xml:space="preserve">, I. (2001) ‘The Natural Environment as a Playground for Children: The Impact of Outdoor Play Activities in Pre-Primary School Children’. </w:t>
      </w:r>
      <w:r>
        <w:rPr>
          <w:rFonts w:ascii="Arial" w:hAnsi="Arial" w:cs="Arial"/>
          <w:i/>
          <w:sz w:val="24"/>
          <w:szCs w:val="24"/>
        </w:rPr>
        <w:t xml:space="preserve">Early Childhood Education Journal, </w:t>
      </w:r>
      <w:r>
        <w:rPr>
          <w:rFonts w:ascii="Arial" w:hAnsi="Arial" w:cs="Arial"/>
          <w:sz w:val="24"/>
          <w:szCs w:val="24"/>
        </w:rPr>
        <w:t>Vol 29, Issue 2, 2001, pp: 111-117.</w:t>
      </w:r>
    </w:p>
    <w:p w14:paraId="6B1AD62D"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Foundation Years. (2017) ‘Study of Early Education and Development: Good Practice in Early Education’ </w:t>
      </w:r>
      <w:hyperlink r:id="rId9" w:history="1">
        <w:r w:rsidRPr="00A26AB5">
          <w:rPr>
            <w:rStyle w:val="Hyperlink"/>
            <w:rFonts w:ascii="Arial" w:hAnsi="Arial" w:cs="Arial"/>
            <w:sz w:val="24"/>
            <w:szCs w:val="24"/>
          </w:rPr>
          <w:t>https://www.foundationyears.org.uk/files/2017/01/SEED-Good-Practice-in-Early-Education.pdf</w:t>
        </w:r>
      </w:hyperlink>
      <w:r>
        <w:rPr>
          <w:rFonts w:ascii="Arial" w:hAnsi="Arial" w:cs="Arial"/>
          <w:sz w:val="24"/>
          <w:szCs w:val="24"/>
        </w:rPr>
        <w:t xml:space="preserve"> [Accessed on 22nd April 2019]. </w:t>
      </w:r>
    </w:p>
    <w:p w14:paraId="7F976E4F" w14:textId="77777777" w:rsidR="008F1231" w:rsidRPr="00944584" w:rsidRDefault="008F1231">
      <w:pPr>
        <w:rPr>
          <w:rFonts w:ascii="Arial" w:hAnsi="Arial" w:cs="Arial"/>
          <w:color w:val="000000" w:themeColor="text1"/>
          <w:sz w:val="24"/>
          <w:szCs w:val="24"/>
        </w:rPr>
      </w:pPr>
      <w:r>
        <w:rPr>
          <w:rFonts w:ascii="Arial" w:hAnsi="Arial" w:cs="Arial"/>
          <w:color w:val="000000" w:themeColor="text1"/>
          <w:sz w:val="24"/>
          <w:szCs w:val="24"/>
        </w:rPr>
        <w:t xml:space="preserve">Hooper, H, F., Piaget, J., Sigel, E, I. (1968) </w:t>
      </w:r>
      <w:r>
        <w:rPr>
          <w:rFonts w:ascii="Arial" w:hAnsi="Arial" w:cs="Arial"/>
          <w:i/>
          <w:color w:val="000000" w:themeColor="text1"/>
          <w:sz w:val="24"/>
          <w:szCs w:val="24"/>
        </w:rPr>
        <w:t xml:space="preserve">Logical Thinking in </w:t>
      </w:r>
      <w:proofErr w:type="gramStart"/>
      <w:r>
        <w:rPr>
          <w:rFonts w:ascii="Arial" w:hAnsi="Arial" w:cs="Arial"/>
          <w:i/>
          <w:color w:val="000000" w:themeColor="text1"/>
          <w:sz w:val="24"/>
          <w:szCs w:val="24"/>
        </w:rPr>
        <w:t>Children ;</w:t>
      </w:r>
      <w:proofErr w:type="gramEnd"/>
      <w:r>
        <w:rPr>
          <w:rFonts w:ascii="Arial" w:hAnsi="Arial" w:cs="Arial"/>
          <w:i/>
          <w:color w:val="000000" w:themeColor="text1"/>
          <w:sz w:val="24"/>
          <w:szCs w:val="24"/>
        </w:rPr>
        <w:t xml:space="preserve"> Research Based on Piaget’s Theory. </w:t>
      </w:r>
      <w:r>
        <w:rPr>
          <w:rFonts w:ascii="Arial" w:hAnsi="Arial" w:cs="Arial"/>
          <w:color w:val="000000" w:themeColor="text1"/>
          <w:sz w:val="24"/>
          <w:szCs w:val="24"/>
        </w:rPr>
        <w:t xml:space="preserve">New York: Holt, Rinehart and Winston. </w:t>
      </w:r>
    </w:p>
    <w:p w14:paraId="6F6FD78A"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Kellerman, M, A., Miller, M., </w:t>
      </w:r>
      <w:proofErr w:type="spellStart"/>
      <w:r>
        <w:rPr>
          <w:rFonts w:ascii="Arial" w:hAnsi="Arial" w:cs="Arial"/>
          <w:sz w:val="24"/>
          <w:szCs w:val="24"/>
        </w:rPr>
        <w:t>Ozonoff</w:t>
      </w:r>
      <w:proofErr w:type="spellEnd"/>
      <w:r>
        <w:rPr>
          <w:rFonts w:ascii="Arial" w:hAnsi="Arial" w:cs="Arial"/>
          <w:sz w:val="24"/>
          <w:szCs w:val="24"/>
        </w:rPr>
        <w:t xml:space="preserve">, S., </w:t>
      </w:r>
      <w:proofErr w:type="spellStart"/>
      <w:r>
        <w:rPr>
          <w:rFonts w:ascii="Arial" w:hAnsi="Arial" w:cs="Arial"/>
          <w:sz w:val="24"/>
          <w:szCs w:val="24"/>
        </w:rPr>
        <w:t>Schwichenberg</w:t>
      </w:r>
      <w:proofErr w:type="spellEnd"/>
      <w:r>
        <w:rPr>
          <w:rFonts w:ascii="Arial" w:hAnsi="Arial" w:cs="Arial"/>
          <w:sz w:val="24"/>
          <w:szCs w:val="24"/>
        </w:rPr>
        <w:t xml:space="preserve">, AJ., Young, S, J. (2018) ‘Mothers of Children with Autism Spectrum Disorders: Play Behaviours with Infant Siblings and Social Responsiveness’, </w:t>
      </w:r>
      <w:r>
        <w:rPr>
          <w:rFonts w:ascii="Arial" w:hAnsi="Arial" w:cs="Arial"/>
          <w:i/>
          <w:sz w:val="24"/>
          <w:szCs w:val="24"/>
        </w:rPr>
        <w:t xml:space="preserve">Autism, </w:t>
      </w:r>
      <w:r>
        <w:rPr>
          <w:rFonts w:ascii="Arial" w:hAnsi="Arial" w:cs="Arial"/>
          <w:sz w:val="24"/>
          <w:szCs w:val="24"/>
        </w:rPr>
        <w:t xml:space="preserve">Vol 23(4) 2018, pp. 821-833. [On-line] </w:t>
      </w:r>
      <w:hyperlink r:id="rId10" w:history="1">
        <w:r w:rsidRPr="0021428F">
          <w:rPr>
            <w:rStyle w:val="Hyperlink"/>
            <w:rFonts w:ascii="Arial" w:hAnsi="Arial" w:cs="Arial"/>
            <w:sz w:val="24"/>
            <w:szCs w:val="24"/>
          </w:rPr>
          <w:t>https://journals-sagepub-com.ezproxy.uwtsd.ac.uk/doi/pdf/10.1177/1362361318782220</w:t>
        </w:r>
      </w:hyperlink>
      <w:r>
        <w:rPr>
          <w:rFonts w:ascii="Arial" w:hAnsi="Arial" w:cs="Arial"/>
          <w:sz w:val="24"/>
          <w:szCs w:val="24"/>
        </w:rPr>
        <w:t xml:space="preserve"> [Accessed on 20th April 2019]. </w:t>
      </w:r>
    </w:p>
    <w:p w14:paraId="30ACB94D" w14:textId="77777777" w:rsidR="008F1231" w:rsidRDefault="008F1231">
      <w:pPr>
        <w:rPr>
          <w:rFonts w:ascii="Arial" w:hAnsi="Arial" w:cs="Arial"/>
          <w:color w:val="000000" w:themeColor="text1"/>
          <w:sz w:val="24"/>
          <w:szCs w:val="24"/>
        </w:rPr>
      </w:pPr>
      <w:r>
        <w:rPr>
          <w:rFonts w:ascii="Arial" w:hAnsi="Arial" w:cs="Arial"/>
          <w:color w:val="000000" w:themeColor="text1"/>
          <w:sz w:val="24"/>
          <w:szCs w:val="24"/>
        </w:rPr>
        <w:t xml:space="preserve">Keys to Great Parenting. (no date) ‘The Importance of Sensory Experience for Learning: Jean Piaget’s Theory of Intellectual Development’ </w:t>
      </w:r>
      <w:hyperlink r:id="rId11" w:history="1">
        <w:r w:rsidRPr="009D0421">
          <w:rPr>
            <w:rStyle w:val="Hyperlink"/>
            <w:rFonts w:ascii="Arial" w:hAnsi="Arial" w:cs="Arial"/>
            <w:sz w:val="24"/>
            <w:szCs w:val="24"/>
          </w:rPr>
          <w:t>http://www2.ca.uky.edu/hes/fcs/keys/The_Importance_of_Sensory_Experience.pdf</w:t>
        </w:r>
      </w:hyperlink>
      <w:r>
        <w:rPr>
          <w:rFonts w:ascii="Arial" w:hAnsi="Arial" w:cs="Arial"/>
          <w:color w:val="000000" w:themeColor="text1"/>
          <w:sz w:val="24"/>
          <w:szCs w:val="24"/>
        </w:rPr>
        <w:t xml:space="preserve"> [Accessed on 4th May 2019]. </w:t>
      </w:r>
    </w:p>
    <w:p w14:paraId="6D4D95AA" w14:textId="77777777" w:rsidR="008F1231" w:rsidRDefault="008F1231" w:rsidP="002A6264">
      <w:pPr>
        <w:tabs>
          <w:tab w:val="left" w:pos="5715"/>
        </w:tabs>
        <w:rPr>
          <w:rFonts w:ascii="Arial" w:hAnsi="Arial" w:cs="Arial"/>
          <w:sz w:val="24"/>
          <w:szCs w:val="24"/>
        </w:rPr>
      </w:pPr>
      <w:proofErr w:type="spellStart"/>
      <w:r w:rsidRPr="00B86041">
        <w:rPr>
          <w:rFonts w:ascii="Arial" w:hAnsi="Arial" w:cs="Arial"/>
          <w:sz w:val="24"/>
          <w:szCs w:val="24"/>
        </w:rPr>
        <w:t>Koppl</w:t>
      </w:r>
      <w:proofErr w:type="spellEnd"/>
      <w:r w:rsidRPr="00B86041">
        <w:rPr>
          <w:rFonts w:ascii="Arial" w:hAnsi="Arial" w:cs="Arial"/>
          <w:sz w:val="24"/>
          <w:szCs w:val="24"/>
        </w:rPr>
        <w:t>, R. (2008). Computable entrepreneurship. Entrepreneurship Theory and Practice, 32(5), 919–926.</w:t>
      </w:r>
    </w:p>
    <w:p w14:paraId="54737AAA" w14:textId="77777777" w:rsidR="008F1231" w:rsidRDefault="008F1231">
      <w:pPr>
        <w:rPr>
          <w:rFonts w:ascii="Arial" w:hAnsi="Arial" w:cs="Arial"/>
          <w:color w:val="000000" w:themeColor="text1"/>
          <w:sz w:val="24"/>
          <w:szCs w:val="24"/>
        </w:rPr>
      </w:pPr>
      <w:r>
        <w:rPr>
          <w:rFonts w:ascii="Arial" w:hAnsi="Arial" w:cs="Arial"/>
          <w:color w:val="000000" w:themeColor="text1"/>
          <w:sz w:val="24"/>
          <w:szCs w:val="24"/>
        </w:rPr>
        <w:t xml:space="preserve">NAEYC. (2018) ‘The Importance of Sand and Water Play’ </w:t>
      </w:r>
      <w:hyperlink r:id="rId12" w:history="1">
        <w:r w:rsidRPr="009D0421">
          <w:rPr>
            <w:rStyle w:val="Hyperlink"/>
            <w:rFonts w:ascii="Arial" w:hAnsi="Arial" w:cs="Arial"/>
            <w:sz w:val="24"/>
            <w:szCs w:val="24"/>
          </w:rPr>
          <w:t>https://www.naeyc.org/resources/blog/importance-sand-and-water-play</w:t>
        </w:r>
      </w:hyperlink>
      <w:r>
        <w:rPr>
          <w:rFonts w:ascii="Arial" w:hAnsi="Arial" w:cs="Arial"/>
          <w:color w:val="000000" w:themeColor="text1"/>
          <w:sz w:val="24"/>
          <w:szCs w:val="24"/>
        </w:rPr>
        <w:t xml:space="preserve"> [Accessed on 2nd May 2019]. </w:t>
      </w:r>
    </w:p>
    <w:p w14:paraId="6D35B8C7"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National Assembly for Wales. (no date) ‘Early Years Learning and Development’ </w:t>
      </w:r>
      <w:hyperlink r:id="rId13" w:history="1">
        <w:r w:rsidRPr="009D0421">
          <w:rPr>
            <w:rStyle w:val="Hyperlink"/>
            <w:rFonts w:ascii="Arial" w:hAnsi="Arial" w:cs="Arial"/>
            <w:sz w:val="24"/>
            <w:szCs w:val="24"/>
          </w:rPr>
          <w:t>http://www.assembly.wales/NAfW%20Documents/tb-07-014.pdf%20-%2028072009/tb-07-014-English.pdf</w:t>
        </w:r>
      </w:hyperlink>
      <w:r>
        <w:rPr>
          <w:rFonts w:ascii="Arial" w:hAnsi="Arial" w:cs="Arial"/>
          <w:sz w:val="24"/>
          <w:szCs w:val="24"/>
        </w:rPr>
        <w:t xml:space="preserve"> [Accessed on 2nd May 2019]. </w:t>
      </w:r>
    </w:p>
    <w:p w14:paraId="40FE8F26" w14:textId="77777777" w:rsidR="008F1231" w:rsidRDefault="008F1231" w:rsidP="002A6264">
      <w:pPr>
        <w:tabs>
          <w:tab w:val="left" w:pos="5715"/>
        </w:tabs>
        <w:rPr>
          <w:rFonts w:ascii="Arial" w:hAnsi="Arial" w:cs="Arial"/>
          <w:sz w:val="24"/>
          <w:szCs w:val="24"/>
        </w:rPr>
      </w:pPr>
      <w:r>
        <w:rPr>
          <w:rFonts w:ascii="Arial" w:hAnsi="Arial" w:cs="Arial"/>
          <w:sz w:val="24"/>
          <w:szCs w:val="24"/>
        </w:rPr>
        <w:lastRenderedPageBreak/>
        <w:t xml:space="preserve">National Autistic Society. (2018) ‘sensory differences’ </w:t>
      </w:r>
      <w:hyperlink r:id="rId14" w:history="1">
        <w:r w:rsidRPr="00A26AB5">
          <w:rPr>
            <w:rStyle w:val="Hyperlink"/>
            <w:rFonts w:ascii="Arial" w:hAnsi="Arial" w:cs="Arial"/>
            <w:sz w:val="24"/>
            <w:szCs w:val="24"/>
          </w:rPr>
          <w:t>https://www.autism.org.uk/about/behaviour/sensory-world.aspx?gclid=Cj0KCQjwzunmBRDsARIsAGrt4mvoXo8BkfoftHzIXEDRj7rQ59RmDgE7_f2NEnOfjQ-Aa6CxaNUbP_8aAtX8EALw_wcB</w:t>
        </w:r>
      </w:hyperlink>
      <w:r>
        <w:rPr>
          <w:rFonts w:ascii="Arial" w:hAnsi="Arial" w:cs="Arial"/>
          <w:sz w:val="24"/>
          <w:szCs w:val="24"/>
        </w:rPr>
        <w:t xml:space="preserve"> [Accessed on 17</w:t>
      </w:r>
      <w:r w:rsidRPr="00501610">
        <w:rPr>
          <w:rFonts w:ascii="Arial" w:hAnsi="Arial" w:cs="Arial"/>
          <w:sz w:val="24"/>
          <w:szCs w:val="24"/>
          <w:vertAlign w:val="superscript"/>
        </w:rPr>
        <w:t>th</w:t>
      </w:r>
      <w:r>
        <w:rPr>
          <w:rFonts w:ascii="Arial" w:hAnsi="Arial" w:cs="Arial"/>
          <w:sz w:val="24"/>
          <w:szCs w:val="24"/>
        </w:rPr>
        <w:t xml:space="preserve"> April 2019]. </w:t>
      </w:r>
    </w:p>
    <w:p w14:paraId="00C66B2B" w14:textId="77777777" w:rsidR="008F1231" w:rsidRDefault="008F1231">
      <w:pPr>
        <w:rPr>
          <w:rFonts w:ascii="Arial" w:hAnsi="Arial" w:cs="Arial"/>
          <w:color w:val="000000" w:themeColor="text1"/>
          <w:sz w:val="24"/>
          <w:szCs w:val="24"/>
        </w:rPr>
      </w:pPr>
      <w:r>
        <w:rPr>
          <w:rFonts w:ascii="Arial" w:hAnsi="Arial" w:cs="Arial"/>
          <w:color w:val="000000" w:themeColor="text1"/>
          <w:sz w:val="24"/>
          <w:szCs w:val="24"/>
        </w:rPr>
        <w:t xml:space="preserve">NIDCD. (no date) ‘Communication Problems in Children with Autism Spectrum Disorder’ </w:t>
      </w:r>
      <w:hyperlink r:id="rId15" w:history="1">
        <w:r w:rsidRPr="009D0421">
          <w:rPr>
            <w:rStyle w:val="Hyperlink"/>
            <w:rFonts w:ascii="Arial" w:hAnsi="Arial" w:cs="Arial"/>
            <w:sz w:val="24"/>
            <w:szCs w:val="24"/>
          </w:rPr>
          <w:t>https://www.nidcd.nih.gov/sites/default/files/Documents/health/voice/NIDCD-Communication-Problems-in-Children-with-Autism-FS_0.pdf</w:t>
        </w:r>
      </w:hyperlink>
      <w:r>
        <w:rPr>
          <w:rFonts w:ascii="Arial" w:hAnsi="Arial" w:cs="Arial"/>
          <w:color w:val="000000" w:themeColor="text1"/>
          <w:sz w:val="24"/>
          <w:szCs w:val="24"/>
        </w:rPr>
        <w:t xml:space="preserve"> [Accessed on 2nd May 2019]. </w:t>
      </w:r>
    </w:p>
    <w:p w14:paraId="5709F33D" w14:textId="77777777" w:rsidR="008F1231" w:rsidRDefault="008F1231">
      <w:pPr>
        <w:rPr>
          <w:rFonts w:ascii="Arial" w:hAnsi="Arial" w:cs="Arial"/>
          <w:color w:val="000000" w:themeColor="text1"/>
          <w:sz w:val="24"/>
          <w:szCs w:val="24"/>
        </w:rPr>
      </w:pPr>
      <w:r>
        <w:rPr>
          <w:rFonts w:ascii="Arial" w:hAnsi="Arial" w:cs="Arial"/>
          <w:color w:val="000000" w:themeColor="text1"/>
          <w:sz w:val="24"/>
          <w:szCs w:val="24"/>
        </w:rPr>
        <w:t xml:space="preserve">Pharmaceutical Braille. (2019) ‘What is Braille’ </w:t>
      </w:r>
      <w:hyperlink r:id="rId16" w:history="1">
        <w:r w:rsidRPr="009D0421">
          <w:rPr>
            <w:rStyle w:val="Hyperlink"/>
            <w:rFonts w:ascii="Arial" w:hAnsi="Arial" w:cs="Arial"/>
            <w:sz w:val="24"/>
            <w:szCs w:val="24"/>
          </w:rPr>
          <w:t>https://www.pharmabraille.com/pharmaceutical-braille/what-is-braille/</w:t>
        </w:r>
      </w:hyperlink>
      <w:r>
        <w:rPr>
          <w:rFonts w:ascii="Arial" w:hAnsi="Arial" w:cs="Arial"/>
          <w:color w:val="000000" w:themeColor="text1"/>
          <w:sz w:val="24"/>
          <w:szCs w:val="24"/>
        </w:rPr>
        <w:t xml:space="preserve"> [Accessed on 20</w:t>
      </w:r>
      <w:r w:rsidRPr="00B650A3">
        <w:rPr>
          <w:rFonts w:ascii="Arial" w:hAnsi="Arial" w:cs="Arial"/>
          <w:color w:val="000000" w:themeColor="text1"/>
          <w:sz w:val="24"/>
          <w:szCs w:val="24"/>
          <w:vertAlign w:val="superscript"/>
        </w:rPr>
        <w:t>th</w:t>
      </w:r>
      <w:r>
        <w:rPr>
          <w:rFonts w:ascii="Arial" w:hAnsi="Arial" w:cs="Arial"/>
          <w:color w:val="000000" w:themeColor="text1"/>
          <w:sz w:val="24"/>
          <w:szCs w:val="24"/>
        </w:rPr>
        <w:t xml:space="preserve"> April 2019]. </w:t>
      </w:r>
    </w:p>
    <w:p w14:paraId="33C541DB"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RNIB. (2019) ‘Your Child and Vision impairment- First Steps’ </w:t>
      </w:r>
      <w:hyperlink r:id="rId17" w:history="1">
        <w:r w:rsidRPr="009D0421">
          <w:rPr>
            <w:rStyle w:val="Hyperlink"/>
            <w:rFonts w:ascii="Arial" w:hAnsi="Arial" w:cs="Arial"/>
            <w:sz w:val="24"/>
            <w:szCs w:val="24"/>
          </w:rPr>
          <w:t>https://www.rnib.org.uk/information-everyday-living-family-friends-and-carers-resources-parents-blind-or-partially-sighted</w:t>
        </w:r>
      </w:hyperlink>
      <w:r>
        <w:rPr>
          <w:rFonts w:ascii="Arial" w:hAnsi="Arial" w:cs="Arial"/>
          <w:sz w:val="24"/>
          <w:szCs w:val="24"/>
        </w:rPr>
        <w:t xml:space="preserve"> [Accessed on 2nd May 2019]. </w:t>
      </w:r>
    </w:p>
    <w:p w14:paraId="317C3392" w14:textId="77777777" w:rsidR="008F1231" w:rsidRDefault="008F1231">
      <w:pPr>
        <w:rPr>
          <w:rFonts w:ascii="Arial" w:hAnsi="Arial" w:cs="Arial"/>
          <w:color w:val="000000" w:themeColor="text1"/>
          <w:sz w:val="24"/>
          <w:szCs w:val="24"/>
        </w:rPr>
      </w:pPr>
      <w:r>
        <w:rPr>
          <w:rFonts w:ascii="Arial" w:hAnsi="Arial" w:cs="Arial"/>
          <w:color w:val="000000" w:themeColor="text1"/>
          <w:sz w:val="24"/>
          <w:szCs w:val="24"/>
        </w:rPr>
        <w:t xml:space="preserve">Seaman, J. and Quay, J. (2013) </w:t>
      </w:r>
      <w:r>
        <w:rPr>
          <w:rFonts w:ascii="Arial" w:hAnsi="Arial" w:cs="Arial"/>
          <w:i/>
          <w:color w:val="000000" w:themeColor="text1"/>
          <w:sz w:val="24"/>
          <w:szCs w:val="24"/>
        </w:rPr>
        <w:t xml:space="preserve">John Dewey and Education Outdoors. </w:t>
      </w:r>
      <w:r>
        <w:rPr>
          <w:rFonts w:ascii="Arial" w:hAnsi="Arial" w:cs="Arial"/>
          <w:color w:val="000000" w:themeColor="text1"/>
          <w:sz w:val="24"/>
          <w:szCs w:val="24"/>
        </w:rPr>
        <w:t>Rotterdam. Sense Publishers. [</w:t>
      </w:r>
      <w:proofErr w:type="spellStart"/>
      <w:r>
        <w:rPr>
          <w:rFonts w:ascii="Arial" w:hAnsi="Arial" w:cs="Arial"/>
          <w:color w:val="000000" w:themeColor="text1"/>
          <w:sz w:val="24"/>
          <w:szCs w:val="24"/>
        </w:rPr>
        <w:t>Ebook</w:t>
      </w:r>
      <w:proofErr w:type="spellEnd"/>
      <w:r>
        <w:rPr>
          <w:rFonts w:ascii="Arial" w:hAnsi="Arial" w:cs="Arial"/>
          <w:color w:val="000000" w:themeColor="text1"/>
          <w:sz w:val="24"/>
          <w:szCs w:val="24"/>
        </w:rPr>
        <w:t xml:space="preserve">] Available at: </w:t>
      </w:r>
      <w:hyperlink r:id="rId18" w:history="1">
        <w:r w:rsidRPr="009D0421">
          <w:rPr>
            <w:rStyle w:val="Hyperlink"/>
            <w:rFonts w:ascii="Arial" w:hAnsi="Arial" w:cs="Arial"/>
            <w:sz w:val="24"/>
            <w:szCs w:val="24"/>
          </w:rPr>
          <w:t>https://www.sensepublishers.com/media/1569-john-dewey-and-education-outdoors.pdf</w:t>
        </w:r>
      </w:hyperlink>
      <w:r>
        <w:rPr>
          <w:rFonts w:ascii="Arial" w:hAnsi="Arial" w:cs="Arial"/>
          <w:color w:val="000000" w:themeColor="text1"/>
          <w:sz w:val="24"/>
          <w:szCs w:val="24"/>
        </w:rPr>
        <w:t xml:space="preserve"> [Accessed on 22</w:t>
      </w:r>
      <w:r w:rsidRPr="005C499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April 2019]. </w:t>
      </w:r>
    </w:p>
    <w:p w14:paraId="04D326AF"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Successful Futures. (2015) ‘Independent Review of Curriculum and Assessment Arrangements in Wales’ </w:t>
      </w:r>
      <w:hyperlink r:id="rId19" w:history="1">
        <w:r w:rsidRPr="0021428F">
          <w:rPr>
            <w:rStyle w:val="Hyperlink"/>
            <w:rFonts w:ascii="Arial" w:hAnsi="Arial" w:cs="Arial"/>
            <w:sz w:val="24"/>
            <w:szCs w:val="24"/>
          </w:rPr>
          <w:t>file:///C:/Users/betha/AppData/Local/Packages/Microsoft.MicrosoftEdge_8wekyb3d8bbwe/TempState/Downloads/Donaldson%20Report%20-%20Successful%20Futures%20-%20Independent%20Review%20of%20Curriculum%20and%20Assessment%20Arrangements%20in%20Wales%20(1).pdf</w:t>
        </w:r>
      </w:hyperlink>
      <w:r>
        <w:rPr>
          <w:rFonts w:ascii="Arial" w:hAnsi="Arial" w:cs="Arial"/>
          <w:sz w:val="24"/>
          <w:szCs w:val="24"/>
        </w:rPr>
        <w:t xml:space="preserve"> [Accessed on 2</w:t>
      </w:r>
      <w:r w:rsidRPr="0028285B">
        <w:rPr>
          <w:rFonts w:ascii="Arial" w:hAnsi="Arial" w:cs="Arial"/>
          <w:sz w:val="24"/>
          <w:szCs w:val="24"/>
          <w:vertAlign w:val="superscript"/>
        </w:rPr>
        <w:t>nd</w:t>
      </w:r>
      <w:r>
        <w:rPr>
          <w:rFonts w:ascii="Arial" w:hAnsi="Arial" w:cs="Arial"/>
          <w:sz w:val="24"/>
          <w:szCs w:val="24"/>
        </w:rPr>
        <w:t xml:space="preserve"> May 2019]. </w:t>
      </w:r>
    </w:p>
    <w:p w14:paraId="337FB55B"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Toy Industry Association. (2014) ‘Toy inventor and designer guide’ </w:t>
      </w:r>
      <w:hyperlink r:id="rId20" w:history="1">
        <w:r w:rsidRPr="00A26AB5">
          <w:rPr>
            <w:rStyle w:val="Hyperlink"/>
            <w:rFonts w:ascii="Arial" w:hAnsi="Arial" w:cs="Arial"/>
            <w:sz w:val="24"/>
            <w:szCs w:val="24"/>
          </w:rPr>
          <w:t>https://www.toyassociation.org/App_Themes/tia/pdfs/resources/inventors/TIAToyInventorDesignerGuide.pdf</w:t>
        </w:r>
      </w:hyperlink>
      <w:r>
        <w:rPr>
          <w:rFonts w:ascii="Arial" w:hAnsi="Arial" w:cs="Arial"/>
          <w:sz w:val="24"/>
          <w:szCs w:val="24"/>
        </w:rPr>
        <w:t xml:space="preserve"> [Accessed on 17th April 2019]. </w:t>
      </w:r>
    </w:p>
    <w:p w14:paraId="455D3D39" w14:textId="77777777" w:rsidR="008F1231" w:rsidRDefault="008F1231" w:rsidP="002A6264">
      <w:pPr>
        <w:tabs>
          <w:tab w:val="left" w:pos="5715"/>
        </w:tabs>
        <w:rPr>
          <w:rFonts w:ascii="Arial" w:hAnsi="Arial" w:cs="Arial"/>
          <w:sz w:val="24"/>
          <w:szCs w:val="24"/>
        </w:rPr>
      </w:pPr>
      <w:r>
        <w:rPr>
          <w:rFonts w:ascii="Arial" w:hAnsi="Arial" w:cs="Arial"/>
          <w:sz w:val="24"/>
          <w:szCs w:val="24"/>
        </w:rPr>
        <w:t xml:space="preserve">Welsh Government. (2015) ‘Foundation Phase Framework’ </w:t>
      </w:r>
      <w:hyperlink r:id="rId21" w:history="1">
        <w:r w:rsidRPr="00A26AB5">
          <w:rPr>
            <w:rStyle w:val="Hyperlink"/>
            <w:rFonts w:ascii="Arial" w:hAnsi="Arial" w:cs="Arial"/>
            <w:sz w:val="24"/>
            <w:szCs w:val="24"/>
          </w:rPr>
          <w:t>https://gov.wales/sites/default/files/publications/2018-02/foundation-phase-framework-revised-2015.pdf</w:t>
        </w:r>
      </w:hyperlink>
      <w:r>
        <w:rPr>
          <w:rFonts w:ascii="Arial" w:hAnsi="Arial" w:cs="Arial"/>
          <w:sz w:val="24"/>
          <w:szCs w:val="24"/>
        </w:rPr>
        <w:t xml:space="preserve"> [Accessed on 17th April 2019]. </w:t>
      </w:r>
    </w:p>
    <w:p w14:paraId="043FC9AA" w14:textId="77777777" w:rsidR="00A116A6" w:rsidRDefault="00A116A6" w:rsidP="002A6264">
      <w:pPr>
        <w:tabs>
          <w:tab w:val="left" w:pos="5715"/>
        </w:tabs>
        <w:rPr>
          <w:rFonts w:ascii="Arial" w:hAnsi="Arial" w:cs="Arial"/>
          <w:sz w:val="24"/>
          <w:szCs w:val="24"/>
        </w:rPr>
      </w:pPr>
    </w:p>
    <w:sectPr w:rsidR="00A116A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79087" w14:textId="77777777" w:rsidR="00B36E94" w:rsidRDefault="00B36E94" w:rsidP="00B36E94">
      <w:pPr>
        <w:spacing w:after="0" w:line="240" w:lineRule="auto"/>
      </w:pPr>
      <w:r>
        <w:separator/>
      </w:r>
    </w:p>
  </w:endnote>
  <w:endnote w:type="continuationSeparator" w:id="0">
    <w:p w14:paraId="7377E474" w14:textId="77777777" w:rsidR="00B36E94" w:rsidRDefault="00B36E94" w:rsidP="00B36E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5293033"/>
      <w:docPartObj>
        <w:docPartGallery w:val="Page Numbers (Bottom of Page)"/>
        <w:docPartUnique/>
      </w:docPartObj>
    </w:sdtPr>
    <w:sdtEndPr>
      <w:rPr>
        <w:noProof/>
      </w:rPr>
    </w:sdtEndPr>
    <w:sdtContent>
      <w:p w14:paraId="30C7E27A" w14:textId="0FF3F12F" w:rsidR="00B36E94" w:rsidRDefault="00B36E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37F123" w14:textId="77777777" w:rsidR="00B36E94" w:rsidRDefault="00B36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D10BE" w14:textId="77777777" w:rsidR="00B36E94" w:rsidRDefault="00B36E94" w:rsidP="00B36E94">
      <w:pPr>
        <w:spacing w:after="0" w:line="240" w:lineRule="auto"/>
      </w:pPr>
      <w:r>
        <w:separator/>
      </w:r>
    </w:p>
  </w:footnote>
  <w:footnote w:type="continuationSeparator" w:id="0">
    <w:p w14:paraId="02ABC500" w14:textId="77777777" w:rsidR="00B36E94" w:rsidRDefault="00B36E94" w:rsidP="00B36E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78"/>
    <w:rsid w:val="000101AD"/>
    <w:rsid w:val="00013F94"/>
    <w:rsid w:val="00024D18"/>
    <w:rsid w:val="000805E2"/>
    <w:rsid w:val="00095229"/>
    <w:rsid w:val="000B0404"/>
    <w:rsid w:val="000B1BC6"/>
    <w:rsid w:val="000C127F"/>
    <w:rsid w:val="000C752A"/>
    <w:rsid w:val="000D7371"/>
    <w:rsid w:val="000F4545"/>
    <w:rsid w:val="00134878"/>
    <w:rsid w:val="00147EFF"/>
    <w:rsid w:val="001541AB"/>
    <w:rsid w:val="00167A63"/>
    <w:rsid w:val="00170578"/>
    <w:rsid w:val="00180F10"/>
    <w:rsid w:val="00191575"/>
    <w:rsid w:val="001B0EBC"/>
    <w:rsid w:val="001B150D"/>
    <w:rsid w:val="001B1F3E"/>
    <w:rsid w:val="001B4663"/>
    <w:rsid w:val="001D2512"/>
    <w:rsid w:val="001E2049"/>
    <w:rsid w:val="001F05FF"/>
    <w:rsid w:val="00212844"/>
    <w:rsid w:val="002242CA"/>
    <w:rsid w:val="0022737F"/>
    <w:rsid w:val="00242D48"/>
    <w:rsid w:val="00244C91"/>
    <w:rsid w:val="00250B05"/>
    <w:rsid w:val="002A6264"/>
    <w:rsid w:val="002A70D7"/>
    <w:rsid w:val="002D024A"/>
    <w:rsid w:val="002F4E9E"/>
    <w:rsid w:val="002F5553"/>
    <w:rsid w:val="00307022"/>
    <w:rsid w:val="00322F94"/>
    <w:rsid w:val="003271C5"/>
    <w:rsid w:val="0033121F"/>
    <w:rsid w:val="00365C13"/>
    <w:rsid w:val="00387426"/>
    <w:rsid w:val="003A540D"/>
    <w:rsid w:val="003E2F97"/>
    <w:rsid w:val="003F2A77"/>
    <w:rsid w:val="004020D4"/>
    <w:rsid w:val="00414C7B"/>
    <w:rsid w:val="00423112"/>
    <w:rsid w:val="00436043"/>
    <w:rsid w:val="00440BB8"/>
    <w:rsid w:val="00444BFF"/>
    <w:rsid w:val="00456625"/>
    <w:rsid w:val="004B3B81"/>
    <w:rsid w:val="004C086B"/>
    <w:rsid w:val="004C7C78"/>
    <w:rsid w:val="004E4FFB"/>
    <w:rsid w:val="004F1AAE"/>
    <w:rsid w:val="00505543"/>
    <w:rsid w:val="00521830"/>
    <w:rsid w:val="005367CC"/>
    <w:rsid w:val="005401D9"/>
    <w:rsid w:val="00563392"/>
    <w:rsid w:val="00581E45"/>
    <w:rsid w:val="00585824"/>
    <w:rsid w:val="005A1077"/>
    <w:rsid w:val="005A1A8B"/>
    <w:rsid w:val="005A1F8B"/>
    <w:rsid w:val="005A2E94"/>
    <w:rsid w:val="005A3F3E"/>
    <w:rsid w:val="005C2F95"/>
    <w:rsid w:val="005C499E"/>
    <w:rsid w:val="005E01CA"/>
    <w:rsid w:val="005F6A9E"/>
    <w:rsid w:val="00602614"/>
    <w:rsid w:val="006075FB"/>
    <w:rsid w:val="00624D50"/>
    <w:rsid w:val="00634171"/>
    <w:rsid w:val="0064423E"/>
    <w:rsid w:val="00652309"/>
    <w:rsid w:val="00664BE0"/>
    <w:rsid w:val="006765A8"/>
    <w:rsid w:val="006A39A4"/>
    <w:rsid w:val="006C227D"/>
    <w:rsid w:val="006D1285"/>
    <w:rsid w:val="006D3346"/>
    <w:rsid w:val="006D459F"/>
    <w:rsid w:val="00705C6A"/>
    <w:rsid w:val="00710FF4"/>
    <w:rsid w:val="00712BE9"/>
    <w:rsid w:val="00717B2F"/>
    <w:rsid w:val="00720DE3"/>
    <w:rsid w:val="00721AD1"/>
    <w:rsid w:val="007232D2"/>
    <w:rsid w:val="007309ED"/>
    <w:rsid w:val="00754A1F"/>
    <w:rsid w:val="00760741"/>
    <w:rsid w:val="00762C31"/>
    <w:rsid w:val="00763894"/>
    <w:rsid w:val="00772DDD"/>
    <w:rsid w:val="00780A44"/>
    <w:rsid w:val="00787A88"/>
    <w:rsid w:val="007961FD"/>
    <w:rsid w:val="007A291B"/>
    <w:rsid w:val="007A4A58"/>
    <w:rsid w:val="007A6769"/>
    <w:rsid w:val="007C2350"/>
    <w:rsid w:val="007D4135"/>
    <w:rsid w:val="007D53EE"/>
    <w:rsid w:val="007D61DE"/>
    <w:rsid w:val="00804402"/>
    <w:rsid w:val="00807196"/>
    <w:rsid w:val="00824343"/>
    <w:rsid w:val="00825040"/>
    <w:rsid w:val="00843F8B"/>
    <w:rsid w:val="00846573"/>
    <w:rsid w:val="008477E9"/>
    <w:rsid w:val="00856209"/>
    <w:rsid w:val="00857B81"/>
    <w:rsid w:val="00864B67"/>
    <w:rsid w:val="00875499"/>
    <w:rsid w:val="00877903"/>
    <w:rsid w:val="00886EFF"/>
    <w:rsid w:val="008A5DD6"/>
    <w:rsid w:val="008B68BB"/>
    <w:rsid w:val="008D32B1"/>
    <w:rsid w:val="008D3720"/>
    <w:rsid w:val="008D633E"/>
    <w:rsid w:val="008D7B91"/>
    <w:rsid w:val="008E2E97"/>
    <w:rsid w:val="008E67A3"/>
    <w:rsid w:val="008F1231"/>
    <w:rsid w:val="008F18B3"/>
    <w:rsid w:val="008F1A45"/>
    <w:rsid w:val="00937E83"/>
    <w:rsid w:val="00943F6D"/>
    <w:rsid w:val="00944584"/>
    <w:rsid w:val="00951DA7"/>
    <w:rsid w:val="00960F36"/>
    <w:rsid w:val="00970948"/>
    <w:rsid w:val="00976CC5"/>
    <w:rsid w:val="00992C11"/>
    <w:rsid w:val="009943B1"/>
    <w:rsid w:val="009B09A1"/>
    <w:rsid w:val="009B7A49"/>
    <w:rsid w:val="009D14FC"/>
    <w:rsid w:val="009D7A39"/>
    <w:rsid w:val="00A03CA7"/>
    <w:rsid w:val="00A116A6"/>
    <w:rsid w:val="00A1239A"/>
    <w:rsid w:val="00A227A0"/>
    <w:rsid w:val="00A26E3A"/>
    <w:rsid w:val="00A46A48"/>
    <w:rsid w:val="00A526D4"/>
    <w:rsid w:val="00AA07F6"/>
    <w:rsid w:val="00AE0905"/>
    <w:rsid w:val="00B009B4"/>
    <w:rsid w:val="00B07104"/>
    <w:rsid w:val="00B36E94"/>
    <w:rsid w:val="00B638A7"/>
    <w:rsid w:val="00B650A3"/>
    <w:rsid w:val="00B8024B"/>
    <w:rsid w:val="00B8652E"/>
    <w:rsid w:val="00B92973"/>
    <w:rsid w:val="00BA1760"/>
    <w:rsid w:val="00BA1B37"/>
    <w:rsid w:val="00BC53B1"/>
    <w:rsid w:val="00BD457D"/>
    <w:rsid w:val="00C4154A"/>
    <w:rsid w:val="00C42E7D"/>
    <w:rsid w:val="00C44BA9"/>
    <w:rsid w:val="00C76469"/>
    <w:rsid w:val="00C8007A"/>
    <w:rsid w:val="00C87331"/>
    <w:rsid w:val="00C877B2"/>
    <w:rsid w:val="00C91F0A"/>
    <w:rsid w:val="00C93B0C"/>
    <w:rsid w:val="00CC1619"/>
    <w:rsid w:val="00CD2841"/>
    <w:rsid w:val="00CD5EBC"/>
    <w:rsid w:val="00CE020E"/>
    <w:rsid w:val="00CF41A7"/>
    <w:rsid w:val="00CF5DDD"/>
    <w:rsid w:val="00CF70DE"/>
    <w:rsid w:val="00D074BD"/>
    <w:rsid w:val="00D14F80"/>
    <w:rsid w:val="00D24B55"/>
    <w:rsid w:val="00D6273C"/>
    <w:rsid w:val="00D64C86"/>
    <w:rsid w:val="00D73EB2"/>
    <w:rsid w:val="00D74884"/>
    <w:rsid w:val="00D87D0A"/>
    <w:rsid w:val="00D9750A"/>
    <w:rsid w:val="00DB05C3"/>
    <w:rsid w:val="00DB5098"/>
    <w:rsid w:val="00DC5378"/>
    <w:rsid w:val="00DE4C57"/>
    <w:rsid w:val="00DE7104"/>
    <w:rsid w:val="00DE774F"/>
    <w:rsid w:val="00E14D3C"/>
    <w:rsid w:val="00E1597B"/>
    <w:rsid w:val="00E316EB"/>
    <w:rsid w:val="00E53390"/>
    <w:rsid w:val="00E577D7"/>
    <w:rsid w:val="00E6617E"/>
    <w:rsid w:val="00E70175"/>
    <w:rsid w:val="00EA2EF8"/>
    <w:rsid w:val="00EA528D"/>
    <w:rsid w:val="00EA7291"/>
    <w:rsid w:val="00ED44C0"/>
    <w:rsid w:val="00EE2B3D"/>
    <w:rsid w:val="00F33DC0"/>
    <w:rsid w:val="00F55576"/>
    <w:rsid w:val="00F65F86"/>
    <w:rsid w:val="00F70AB2"/>
    <w:rsid w:val="00F83727"/>
    <w:rsid w:val="00F96ACF"/>
    <w:rsid w:val="00FA2DE7"/>
    <w:rsid w:val="00FC58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85F49"/>
  <w15:chartTrackingRefBased/>
  <w15:docId w15:val="{B58609B7-1F4D-42EB-9318-0F890FFC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E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6E94"/>
  </w:style>
  <w:style w:type="paragraph" w:styleId="Footer">
    <w:name w:val="footer"/>
    <w:basedOn w:val="Normal"/>
    <w:link w:val="FooterChar"/>
    <w:uiPriority w:val="99"/>
    <w:unhideWhenUsed/>
    <w:rsid w:val="00B36E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6E94"/>
  </w:style>
  <w:style w:type="character" w:styleId="Hyperlink">
    <w:name w:val="Hyperlink"/>
    <w:basedOn w:val="DefaultParagraphFont"/>
    <w:uiPriority w:val="99"/>
    <w:unhideWhenUsed/>
    <w:rsid w:val="002A6264"/>
    <w:rPr>
      <w:color w:val="0563C1" w:themeColor="hyperlink"/>
      <w:u w:val="single"/>
    </w:rPr>
  </w:style>
  <w:style w:type="character" w:styleId="UnresolvedMention">
    <w:name w:val="Unresolved Mention"/>
    <w:basedOn w:val="DefaultParagraphFont"/>
    <w:uiPriority w:val="99"/>
    <w:semiHidden/>
    <w:unhideWhenUsed/>
    <w:rsid w:val="00762C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18-01/160411regchildcareen.pdf" TargetMode="External"/><Relationship Id="rId13" Type="http://schemas.openxmlformats.org/officeDocument/2006/relationships/hyperlink" Target="http://www.assembly.wales/NAfW%20Documents/tb-07-014.pdf%20-%2028072009/tb-07-014-English.pdf" TargetMode="External"/><Relationship Id="rId18" Type="http://schemas.openxmlformats.org/officeDocument/2006/relationships/hyperlink" Target="https://www.sensepublishers.com/media/1569-john-dewey-and-education-outdoors.pdf" TargetMode="External"/><Relationship Id="rId3" Type="http://schemas.openxmlformats.org/officeDocument/2006/relationships/webSettings" Target="webSettings.xml"/><Relationship Id="rId21" Type="http://schemas.openxmlformats.org/officeDocument/2006/relationships/hyperlink" Target="https://gov.wales/sites/default/files/publications/2018-02/foundation-phase-framework-revised-2015.pdf" TargetMode="External"/><Relationship Id="rId7" Type="http://schemas.openxmlformats.org/officeDocument/2006/relationships/hyperlink" Target="http://www.brailleauthority.org/learn/braillebasic.pdf" TargetMode="External"/><Relationship Id="rId12" Type="http://schemas.openxmlformats.org/officeDocument/2006/relationships/hyperlink" Target="https://www.naeyc.org/resources/blog/importance-sand-and-water-play" TargetMode="External"/><Relationship Id="rId17" Type="http://schemas.openxmlformats.org/officeDocument/2006/relationships/hyperlink" Target="https://www.rnib.org.uk/information-everyday-living-family-friends-and-carers-resources-parents-blind-or-partially-sighted" TargetMode="External"/><Relationship Id="rId2" Type="http://schemas.openxmlformats.org/officeDocument/2006/relationships/settings" Target="settings.xml"/><Relationship Id="rId16" Type="http://schemas.openxmlformats.org/officeDocument/2006/relationships/hyperlink" Target="https://www.pharmabraille.com/pharmaceutical-braille/what-is-braille/" TargetMode="External"/><Relationship Id="rId20" Type="http://schemas.openxmlformats.org/officeDocument/2006/relationships/hyperlink" Target="https://www.toyassociation.org/App_Themes/tia/pdfs/resources/inventors/TIAToyInventorDesignerGuide.pdf" TargetMode="External"/><Relationship Id="rId1" Type="http://schemas.openxmlformats.org/officeDocument/2006/relationships/styles" Target="styles.xml"/><Relationship Id="rId6" Type="http://schemas.openxmlformats.org/officeDocument/2006/relationships/hyperlink" Target="https://www.autistica.org.uk/what-is-autism/what-is-autism?gclid=CjwKCAjwwtTmBRBqEiwA-b6c_ygJZ5me73yyumio3UXb4NeyvgSg6-_uf_oTrV7qOw3B57jS78U7zRoCsqQQAvD_BwE" TargetMode="External"/><Relationship Id="rId11" Type="http://schemas.openxmlformats.org/officeDocument/2006/relationships/hyperlink" Target="http://www2.ca.uky.edu/hes/fcs/keys/The_Importance_of_Sensory_Experience.pd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nidcd.nih.gov/sites/default/files/Documents/health/voice/NIDCD-Communication-Problems-in-Children-with-Autism-FS_0.pdf" TargetMode="External"/><Relationship Id="rId23" Type="http://schemas.openxmlformats.org/officeDocument/2006/relationships/fontTable" Target="fontTable.xml"/><Relationship Id="rId10" Type="http://schemas.openxmlformats.org/officeDocument/2006/relationships/hyperlink" Target="https://journals-sagepub-com.ezproxy.uwtsd.ac.uk/doi/pdf/10.1177/1362361318782220" TargetMode="External"/><Relationship Id="rId19" Type="http://schemas.openxmlformats.org/officeDocument/2006/relationships/hyperlink" Target="file:///C:/Users/betha/AppData/Local/Packages/Microsoft.MicrosoftEdge_8wekyb3d8bbwe/TempState/Downloads/Donaldson%20Report%20-%20Successful%20Futures%20-%20Independent%20Review%20of%20Curriculum%20and%20Assessment%20Arrangements%20in%20Wales%20(1).pdf" TargetMode="External"/><Relationship Id="rId4" Type="http://schemas.openxmlformats.org/officeDocument/2006/relationships/footnotes" Target="footnotes.xml"/><Relationship Id="rId9" Type="http://schemas.openxmlformats.org/officeDocument/2006/relationships/hyperlink" Target="https://www.foundationyears.org.uk/files/2017/01/SEED-Good-Practice-in-Early-Education.pdf" TargetMode="External"/><Relationship Id="rId14" Type="http://schemas.openxmlformats.org/officeDocument/2006/relationships/hyperlink" Target="https://www.autism.org.uk/about/behaviour/sensory-world.aspx?gclid=Cj0KCQjwzunmBRDsARIsAGrt4mvoXo8BkfoftHzIXEDRj7rQ59RmDgE7_f2NEnOfjQ-Aa6CxaNUbP_8aAtX8EALw_wcB"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3255</Words>
  <Characters>18558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Jones</dc:creator>
  <cp:keywords/>
  <dc:description/>
  <cp:lastModifiedBy>Bethan Jones</cp:lastModifiedBy>
  <cp:revision>2</cp:revision>
  <dcterms:created xsi:type="dcterms:W3CDTF">2019-05-16T11:47:00Z</dcterms:created>
  <dcterms:modified xsi:type="dcterms:W3CDTF">2019-05-16T11:47:00Z</dcterms:modified>
</cp:coreProperties>
</file>