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DC74C" w14:textId="2B6EF9D3" w:rsidR="00986CA6" w:rsidRDefault="006E7A7A" w:rsidP="006E7A7A">
      <w:pPr>
        <w:spacing w:line="360" w:lineRule="auto"/>
        <w:jc w:val="right"/>
        <w:rPr>
          <w:rFonts w:ascii="Arial" w:hAnsi="Arial" w:cs="Arial"/>
        </w:rPr>
      </w:pPr>
      <w:r>
        <w:rPr>
          <w:rFonts w:ascii="Arial" w:hAnsi="Arial" w:cs="Arial"/>
        </w:rPr>
        <w:t>Submitted by:</w:t>
      </w:r>
    </w:p>
    <w:p w14:paraId="5B72F043" w14:textId="05D9AD89" w:rsidR="006E7A7A" w:rsidRDefault="006E7A7A" w:rsidP="006E7A7A">
      <w:pPr>
        <w:spacing w:line="360" w:lineRule="auto"/>
        <w:jc w:val="right"/>
        <w:rPr>
          <w:rFonts w:ascii="Arial" w:hAnsi="Arial" w:cs="Arial"/>
        </w:rPr>
      </w:pPr>
      <w:r>
        <w:rPr>
          <w:rFonts w:ascii="Arial" w:hAnsi="Arial" w:cs="Arial"/>
        </w:rPr>
        <w:t xml:space="preserve">Iulia </w:t>
      </w:r>
      <w:proofErr w:type="spellStart"/>
      <w:r>
        <w:rPr>
          <w:rFonts w:ascii="Arial" w:hAnsi="Arial" w:cs="Arial"/>
        </w:rPr>
        <w:t>Cosmina</w:t>
      </w:r>
      <w:proofErr w:type="spellEnd"/>
      <w:r>
        <w:rPr>
          <w:rFonts w:ascii="Arial" w:hAnsi="Arial" w:cs="Arial"/>
        </w:rPr>
        <w:t xml:space="preserve"> </w:t>
      </w:r>
      <w:proofErr w:type="spellStart"/>
      <w:r>
        <w:rPr>
          <w:rFonts w:ascii="Arial" w:hAnsi="Arial" w:cs="Arial"/>
        </w:rPr>
        <w:t>Barbu</w:t>
      </w:r>
      <w:proofErr w:type="spellEnd"/>
    </w:p>
    <w:p w14:paraId="0AE3190B" w14:textId="39D10B40" w:rsidR="006E7A7A" w:rsidRDefault="006E7A7A" w:rsidP="006E7A7A">
      <w:pPr>
        <w:spacing w:line="360" w:lineRule="auto"/>
        <w:jc w:val="right"/>
        <w:rPr>
          <w:rFonts w:ascii="Arial" w:hAnsi="Arial" w:cs="Arial"/>
        </w:rPr>
      </w:pPr>
      <w:r>
        <w:rPr>
          <w:rFonts w:ascii="Arial" w:hAnsi="Arial" w:cs="Arial"/>
        </w:rPr>
        <w:t>Student ID 2014826</w:t>
      </w:r>
    </w:p>
    <w:p w14:paraId="23A95C29" w14:textId="1535658E" w:rsidR="006E7A7A" w:rsidRPr="000D340B" w:rsidRDefault="006E7A7A" w:rsidP="006E7A7A">
      <w:pPr>
        <w:spacing w:line="360" w:lineRule="auto"/>
        <w:jc w:val="right"/>
        <w:rPr>
          <w:rFonts w:ascii="Arial" w:hAnsi="Arial" w:cs="Arial"/>
        </w:rPr>
      </w:pPr>
      <w:r>
        <w:rPr>
          <w:rFonts w:ascii="Arial" w:hAnsi="Arial" w:cs="Arial"/>
        </w:rPr>
        <w:t>Module code: BMSW 4004</w:t>
      </w:r>
    </w:p>
    <w:p w14:paraId="6DC39290" w14:textId="77777777" w:rsidR="00986CA6" w:rsidRPr="000D340B" w:rsidRDefault="00986CA6" w:rsidP="000D340B">
      <w:pPr>
        <w:spacing w:line="360" w:lineRule="auto"/>
        <w:jc w:val="center"/>
        <w:rPr>
          <w:rFonts w:ascii="Arial" w:hAnsi="Arial" w:cs="Arial"/>
          <w:b/>
        </w:rPr>
      </w:pPr>
    </w:p>
    <w:p w14:paraId="02DA83FF" w14:textId="7376CE91" w:rsidR="00986CA6" w:rsidRPr="000D340B" w:rsidRDefault="00986CA6" w:rsidP="000D340B">
      <w:pPr>
        <w:spacing w:line="360" w:lineRule="auto"/>
        <w:jc w:val="center"/>
        <w:rPr>
          <w:rFonts w:ascii="Arial" w:hAnsi="Arial" w:cs="Arial"/>
          <w:b/>
        </w:rPr>
      </w:pPr>
      <w:r w:rsidRPr="000D340B">
        <w:rPr>
          <w:rFonts w:ascii="Arial" w:hAnsi="Arial" w:cs="Arial"/>
          <w:b/>
        </w:rPr>
        <w:t>Problem Solving and Decision making</w:t>
      </w:r>
    </w:p>
    <w:p w14:paraId="14066D7C" w14:textId="77777777" w:rsidR="00986CA6" w:rsidRPr="000D340B" w:rsidRDefault="00986CA6" w:rsidP="000D340B">
      <w:pPr>
        <w:spacing w:line="360" w:lineRule="auto"/>
        <w:jc w:val="center"/>
        <w:rPr>
          <w:rFonts w:ascii="Arial" w:hAnsi="Arial" w:cs="Arial"/>
          <w:b/>
        </w:rPr>
      </w:pPr>
      <w:r w:rsidRPr="000D340B">
        <w:rPr>
          <w:rFonts w:ascii="Arial" w:hAnsi="Arial" w:cs="Arial"/>
          <w:b/>
        </w:rPr>
        <w:t>Job Dissatisfaction in the UK</w:t>
      </w:r>
    </w:p>
    <w:p w14:paraId="778AF421" w14:textId="77777777" w:rsidR="00986CA6" w:rsidRPr="000D340B" w:rsidRDefault="00986CA6" w:rsidP="000D340B">
      <w:pPr>
        <w:spacing w:line="360" w:lineRule="auto"/>
        <w:jc w:val="both"/>
        <w:rPr>
          <w:rFonts w:ascii="Arial" w:hAnsi="Arial" w:cs="Arial"/>
        </w:rPr>
      </w:pPr>
    </w:p>
    <w:p w14:paraId="28C47D9E" w14:textId="77777777" w:rsidR="00986CA6" w:rsidRPr="000D340B" w:rsidRDefault="00986CA6" w:rsidP="000D340B">
      <w:pPr>
        <w:spacing w:line="360" w:lineRule="auto"/>
        <w:jc w:val="both"/>
        <w:rPr>
          <w:rFonts w:ascii="Arial" w:hAnsi="Arial" w:cs="Arial"/>
        </w:rPr>
      </w:pPr>
    </w:p>
    <w:p w14:paraId="1513D1F8" w14:textId="77777777" w:rsidR="00986CA6" w:rsidRPr="000D340B" w:rsidRDefault="00986CA6" w:rsidP="000D340B">
      <w:pPr>
        <w:spacing w:line="360" w:lineRule="auto"/>
        <w:jc w:val="both"/>
        <w:rPr>
          <w:rFonts w:ascii="Arial" w:hAnsi="Arial" w:cs="Arial"/>
        </w:rPr>
      </w:pPr>
    </w:p>
    <w:p w14:paraId="346ADA15" w14:textId="77777777" w:rsidR="00986CA6" w:rsidRPr="000D340B" w:rsidRDefault="00986CA6" w:rsidP="000D340B">
      <w:pPr>
        <w:spacing w:line="360" w:lineRule="auto"/>
        <w:jc w:val="both"/>
        <w:rPr>
          <w:rFonts w:ascii="Arial" w:hAnsi="Arial" w:cs="Arial"/>
        </w:rPr>
      </w:pPr>
    </w:p>
    <w:p w14:paraId="023D19F2" w14:textId="77777777" w:rsidR="00986CA6" w:rsidRPr="000D340B" w:rsidRDefault="00986CA6" w:rsidP="000D340B">
      <w:pPr>
        <w:spacing w:line="360" w:lineRule="auto"/>
        <w:jc w:val="both"/>
        <w:rPr>
          <w:rFonts w:ascii="Arial" w:hAnsi="Arial" w:cs="Arial"/>
        </w:rPr>
      </w:pPr>
    </w:p>
    <w:p w14:paraId="7D1902DF" w14:textId="77777777" w:rsidR="00986CA6" w:rsidRPr="000D340B" w:rsidRDefault="00986CA6" w:rsidP="000D340B">
      <w:pPr>
        <w:spacing w:line="360" w:lineRule="auto"/>
        <w:jc w:val="both"/>
        <w:rPr>
          <w:rFonts w:ascii="Arial" w:hAnsi="Arial" w:cs="Arial"/>
        </w:rPr>
      </w:pPr>
    </w:p>
    <w:p w14:paraId="43901A6D" w14:textId="77777777" w:rsidR="00986CA6" w:rsidRPr="000D340B" w:rsidRDefault="00986CA6" w:rsidP="000D340B">
      <w:pPr>
        <w:spacing w:line="360" w:lineRule="auto"/>
        <w:jc w:val="both"/>
        <w:rPr>
          <w:rFonts w:ascii="Arial" w:hAnsi="Arial" w:cs="Arial"/>
        </w:rPr>
      </w:pPr>
    </w:p>
    <w:p w14:paraId="0A52AA48" w14:textId="77777777" w:rsidR="00986CA6" w:rsidRPr="000D340B" w:rsidRDefault="00986CA6" w:rsidP="000D340B">
      <w:pPr>
        <w:spacing w:line="360" w:lineRule="auto"/>
        <w:jc w:val="both"/>
        <w:rPr>
          <w:rFonts w:ascii="Arial" w:hAnsi="Arial" w:cs="Arial"/>
        </w:rPr>
      </w:pPr>
    </w:p>
    <w:p w14:paraId="205B481A" w14:textId="77777777" w:rsidR="00986CA6" w:rsidRPr="000D340B" w:rsidRDefault="00986CA6" w:rsidP="000D340B">
      <w:pPr>
        <w:spacing w:line="360" w:lineRule="auto"/>
        <w:jc w:val="both"/>
        <w:rPr>
          <w:rFonts w:ascii="Arial" w:hAnsi="Arial" w:cs="Arial"/>
        </w:rPr>
      </w:pPr>
    </w:p>
    <w:p w14:paraId="68E9CCE8" w14:textId="77777777" w:rsidR="00986CA6" w:rsidRPr="000D340B" w:rsidRDefault="00986CA6" w:rsidP="000D340B">
      <w:pPr>
        <w:spacing w:line="360" w:lineRule="auto"/>
        <w:jc w:val="both"/>
        <w:rPr>
          <w:rFonts w:ascii="Arial" w:hAnsi="Arial" w:cs="Arial"/>
        </w:rPr>
      </w:pPr>
    </w:p>
    <w:p w14:paraId="6C66DAB6" w14:textId="77777777" w:rsidR="00986CA6" w:rsidRPr="000D340B" w:rsidRDefault="00986CA6" w:rsidP="000D340B">
      <w:pPr>
        <w:spacing w:line="360" w:lineRule="auto"/>
        <w:jc w:val="both"/>
        <w:rPr>
          <w:rFonts w:ascii="Arial" w:hAnsi="Arial" w:cs="Arial"/>
        </w:rPr>
      </w:pPr>
    </w:p>
    <w:p w14:paraId="40E170AD" w14:textId="77777777" w:rsidR="00986CA6" w:rsidRPr="000D340B" w:rsidRDefault="00986CA6" w:rsidP="000D340B">
      <w:pPr>
        <w:spacing w:line="360" w:lineRule="auto"/>
        <w:jc w:val="both"/>
        <w:rPr>
          <w:rFonts w:ascii="Arial" w:hAnsi="Arial" w:cs="Arial"/>
        </w:rPr>
      </w:pPr>
    </w:p>
    <w:p w14:paraId="23AC80BB" w14:textId="77777777" w:rsidR="00986CA6" w:rsidRPr="000D340B" w:rsidRDefault="00986CA6" w:rsidP="000D340B">
      <w:pPr>
        <w:spacing w:line="360" w:lineRule="auto"/>
        <w:jc w:val="both"/>
        <w:rPr>
          <w:rFonts w:ascii="Arial" w:hAnsi="Arial" w:cs="Arial"/>
        </w:rPr>
      </w:pPr>
    </w:p>
    <w:p w14:paraId="2BD33E48" w14:textId="77777777" w:rsidR="00986CA6" w:rsidRPr="000D340B" w:rsidRDefault="00986CA6" w:rsidP="000D340B">
      <w:pPr>
        <w:spacing w:line="360" w:lineRule="auto"/>
        <w:jc w:val="both"/>
        <w:rPr>
          <w:rFonts w:ascii="Arial" w:hAnsi="Arial" w:cs="Arial"/>
        </w:rPr>
      </w:pPr>
    </w:p>
    <w:p w14:paraId="62091A69" w14:textId="77777777" w:rsidR="00986CA6" w:rsidRPr="000D340B" w:rsidRDefault="00986CA6" w:rsidP="000D340B">
      <w:pPr>
        <w:spacing w:line="360" w:lineRule="auto"/>
        <w:jc w:val="both"/>
        <w:rPr>
          <w:rFonts w:ascii="Arial" w:hAnsi="Arial" w:cs="Arial"/>
        </w:rPr>
      </w:pPr>
    </w:p>
    <w:p w14:paraId="12470836" w14:textId="77777777" w:rsidR="00986CA6" w:rsidRPr="000D340B" w:rsidRDefault="00986CA6" w:rsidP="000D340B">
      <w:pPr>
        <w:spacing w:line="360" w:lineRule="auto"/>
        <w:jc w:val="both"/>
        <w:rPr>
          <w:rFonts w:ascii="Arial" w:hAnsi="Arial" w:cs="Arial"/>
        </w:rPr>
      </w:pPr>
    </w:p>
    <w:p w14:paraId="4A12BFD5" w14:textId="77777777" w:rsidR="00986CA6" w:rsidRPr="000D340B" w:rsidRDefault="00986CA6" w:rsidP="000D340B">
      <w:pPr>
        <w:spacing w:line="360" w:lineRule="auto"/>
        <w:jc w:val="both"/>
        <w:rPr>
          <w:rFonts w:ascii="Arial" w:hAnsi="Arial" w:cs="Arial"/>
        </w:rPr>
      </w:pPr>
    </w:p>
    <w:p w14:paraId="4C561B68" w14:textId="77777777" w:rsidR="00986CA6" w:rsidRPr="000D340B" w:rsidRDefault="00986CA6" w:rsidP="000D340B">
      <w:pPr>
        <w:spacing w:line="360" w:lineRule="auto"/>
        <w:jc w:val="center"/>
        <w:rPr>
          <w:rFonts w:ascii="Arial" w:hAnsi="Arial" w:cs="Arial"/>
        </w:rPr>
      </w:pPr>
      <w:r w:rsidRPr="000D340B">
        <w:rPr>
          <w:rFonts w:ascii="Arial" w:hAnsi="Arial" w:cs="Arial"/>
          <w:b/>
        </w:rPr>
        <w:lastRenderedPageBreak/>
        <w:t>Introduction</w:t>
      </w:r>
    </w:p>
    <w:p w14:paraId="1E663422" w14:textId="77777777" w:rsidR="00CF57ED" w:rsidRPr="000D340B" w:rsidRDefault="00986CA6" w:rsidP="000D340B">
      <w:pPr>
        <w:spacing w:line="360" w:lineRule="auto"/>
        <w:ind w:firstLine="720"/>
        <w:jc w:val="both"/>
        <w:rPr>
          <w:rFonts w:ascii="Arial" w:hAnsi="Arial" w:cs="Arial"/>
        </w:rPr>
      </w:pPr>
      <w:r w:rsidRPr="000D340B">
        <w:rPr>
          <w:rFonts w:ascii="Arial" w:hAnsi="Arial" w:cs="Arial"/>
        </w:rPr>
        <w:t>Organizations</w:t>
      </w:r>
      <w:r w:rsidR="001825C9" w:rsidRPr="000D340B">
        <w:rPr>
          <w:rFonts w:ascii="Arial" w:hAnsi="Arial" w:cs="Arial"/>
        </w:rPr>
        <w:t xml:space="preserve"> are run by solving various problems that arise</w:t>
      </w:r>
      <w:r w:rsidR="00DD5360" w:rsidRPr="000D340B">
        <w:rPr>
          <w:rFonts w:ascii="Arial" w:hAnsi="Arial" w:cs="Arial"/>
        </w:rPr>
        <w:t xml:space="preserve"> to avoid negative impacts of the problem and to explore opportunities presented by the problem</w:t>
      </w:r>
      <w:r w:rsidR="001825C9" w:rsidRPr="000D340B">
        <w:rPr>
          <w:rFonts w:ascii="Arial" w:hAnsi="Arial" w:cs="Arial"/>
        </w:rPr>
        <w:t xml:space="preserve">. A problem is </w:t>
      </w:r>
      <w:r w:rsidR="00DD5360" w:rsidRPr="000D340B">
        <w:rPr>
          <w:rFonts w:ascii="Arial" w:hAnsi="Arial" w:cs="Arial"/>
        </w:rPr>
        <w:t>any state of difficulty that can impact the organization</w:t>
      </w:r>
      <w:r w:rsidR="009E3FA6" w:rsidRPr="000D340B">
        <w:rPr>
          <w:rFonts w:ascii="Arial" w:hAnsi="Arial" w:cs="Arial"/>
        </w:rPr>
        <w:t xml:space="preserve"> (</w:t>
      </w:r>
      <w:proofErr w:type="spellStart"/>
      <w:r w:rsidR="009E3FA6" w:rsidRPr="000D340B">
        <w:rPr>
          <w:rFonts w:ascii="Arial" w:hAnsi="Arial" w:cs="Arial"/>
          <w:shd w:val="clear" w:color="auto" w:fill="FFFFFF"/>
        </w:rPr>
        <w:t>Hulaikah</w:t>
      </w:r>
      <w:proofErr w:type="spellEnd"/>
      <w:r w:rsidR="009E3FA6" w:rsidRPr="000D340B">
        <w:rPr>
          <w:rFonts w:ascii="Arial" w:hAnsi="Arial" w:cs="Arial"/>
          <w:shd w:val="clear" w:color="auto" w:fill="FFFFFF"/>
        </w:rPr>
        <w:t xml:space="preserve"> </w:t>
      </w:r>
      <w:proofErr w:type="spellStart"/>
      <w:r w:rsidR="009E3FA6" w:rsidRPr="000D340B">
        <w:rPr>
          <w:rFonts w:ascii="Arial" w:hAnsi="Arial" w:cs="Arial"/>
          <w:shd w:val="clear" w:color="auto" w:fill="FFFFFF"/>
        </w:rPr>
        <w:t>Degeng</w:t>
      </w:r>
      <w:proofErr w:type="spellEnd"/>
      <w:r w:rsidR="009E3FA6" w:rsidRPr="000D340B">
        <w:rPr>
          <w:rFonts w:ascii="Arial" w:hAnsi="Arial" w:cs="Arial"/>
          <w:shd w:val="clear" w:color="auto" w:fill="FFFFFF"/>
        </w:rPr>
        <w:t xml:space="preserve">, &amp; </w:t>
      </w:r>
      <w:proofErr w:type="spellStart"/>
      <w:r w:rsidR="009E3FA6" w:rsidRPr="000D340B">
        <w:rPr>
          <w:rFonts w:ascii="Arial" w:hAnsi="Arial" w:cs="Arial"/>
          <w:shd w:val="clear" w:color="auto" w:fill="FFFFFF"/>
        </w:rPr>
        <w:t>Murwani</w:t>
      </w:r>
      <w:proofErr w:type="spellEnd"/>
      <w:r w:rsidR="009E3FA6" w:rsidRPr="000D340B">
        <w:rPr>
          <w:rFonts w:ascii="Arial" w:hAnsi="Arial" w:cs="Arial"/>
          <w:shd w:val="clear" w:color="auto" w:fill="FFFFFF"/>
        </w:rPr>
        <w:t>, 2020</w:t>
      </w:r>
      <w:r w:rsidR="009E3FA6" w:rsidRPr="000D340B">
        <w:rPr>
          <w:rFonts w:ascii="Arial" w:hAnsi="Arial" w:cs="Arial"/>
        </w:rPr>
        <w:t>)</w:t>
      </w:r>
      <w:r w:rsidR="00DD5360" w:rsidRPr="000D340B">
        <w:rPr>
          <w:rFonts w:ascii="Arial" w:hAnsi="Arial" w:cs="Arial"/>
        </w:rPr>
        <w:t>. Solutions to problems have to be found to ensure that the organization performs. Every organization has various members that include leaders, management, and employee that are responsible for making various dec</w:t>
      </w:r>
      <w:r w:rsidR="000D340B">
        <w:rPr>
          <w:rFonts w:ascii="Arial" w:hAnsi="Arial" w:cs="Arial"/>
        </w:rPr>
        <w:t>isions. They follow the decisio</w:t>
      </w:r>
      <w:r w:rsidR="00C014CB">
        <w:rPr>
          <w:rFonts w:ascii="Arial" w:hAnsi="Arial" w:cs="Arial"/>
        </w:rPr>
        <w:t>n-</w:t>
      </w:r>
      <w:r w:rsidR="00DD5360" w:rsidRPr="000D340B">
        <w:rPr>
          <w:rFonts w:ascii="Arial" w:hAnsi="Arial" w:cs="Arial"/>
        </w:rPr>
        <w:t>making process to ge</w:t>
      </w:r>
      <w:r w:rsidR="00C014CB">
        <w:rPr>
          <w:rFonts w:ascii="Arial" w:hAnsi="Arial" w:cs="Arial"/>
        </w:rPr>
        <w:t>t the right solutions. Decision-</w:t>
      </w:r>
      <w:r w:rsidR="00DD5360" w:rsidRPr="000D340B">
        <w:rPr>
          <w:rFonts w:ascii="Arial" w:hAnsi="Arial" w:cs="Arial"/>
        </w:rPr>
        <w:t>making is a process in which a certain solution is chosen among several alternatives</w:t>
      </w:r>
      <w:r w:rsidR="009E3FA6" w:rsidRPr="000D340B">
        <w:rPr>
          <w:rFonts w:ascii="Arial" w:hAnsi="Arial" w:cs="Arial"/>
        </w:rPr>
        <w:t xml:space="preserve"> (</w:t>
      </w:r>
      <w:proofErr w:type="spellStart"/>
      <w:r w:rsidR="009E3FA6" w:rsidRPr="000D340B">
        <w:rPr>
          <w:rFonts w:ascii="Arial" w:hAnsi="Arial" w:cs="Arial"/>
          <w:shd w:val="clear" w:color="auto" w:fill="FFFFFF"/>
        </w:rPr>
        <w:t>Zakirov</w:t>
      </w:r>
      <w:proofErr w:type="spellEnd"/>
      <w:r w:rsidR="009E3FA6" w:rsidRPr="000D340B">
        <w:rPr>
          <w:rFonts w:ascii="Arial" w:hAnsi="Arial" w:cs="Arial"/>
          <w:shd w:val="clear" w:color="auto" w:fill="FFFFFF"/>
        </w:rPr>
        <w:t xml:space="preserve"> &amp; </w:t>
      </w:r>
      <w:proofErr w:type="spellStart"/>
      <w:r w:rsidR="009E3FA6" w:rsidRPr="000D340B">
        <w:rPr>
          <w:rFonts w:ascii="Arial" w:hAnsi="Arial" w:cs="Arial"/>
          <w:shd w:val="clear" w:color="auto" w:fill="FFFFFF"/>
        </w:rPr>
        <w:t>Krasilnikov</w:t>
      </w:r>
      <w:proofErr w:type="spellEnd"/>
      <w:r w:rsidR="009E3FA6" w:rsidRPr="000D340B">
        <w:rPr>
          <w:rFonts w:ascii="Arial" w:hAnsi="Arial" w:cs="Arial"/>
          <w:shd w:val="clear" w:color="auto" w:fill="FFFFFF"/>
        </w:rPr>
        <w:t>, 2020</w:t>
      </w:r>
      <w:r w:rsidR="009E3FA6" w:rsidRPr="000D340B">
        <w:rPr>
          <w:rFonts w:ascii="Arial" w:hAnsi="Arial" w:cs="Arial"/>
        </w:rPr>
        <w:t>)</w:t>
      </w:r>
      <w:r w:rsidR="00DD5360" w:rsidRPr="000D340B">
        <w:rPr>
          <w:rFonts w:ascii="Arial" w:hAnsi="Arial" w:cs="Arial"/>
        </w:rPr>
        <w:t>. This report seeks to explore the problem of employee dissatisfaction in the UK. Firstly, the report will explore the impact and the scope of the problem. Secondly, it will analyse it using PESTEL analysis to determine factors tha</w:t>
      </w:r>
      <w:r w:rsidR="00C014CB">
        <w:rPr>
          <w:rFonts w:ascii="Arial" w:hAnsi="Arial" w:cs="Arial"/>
        </w:rPr>
        <w:t>t influence the issue and Fish</w:t>
      </w:r>
      <w:r w:rsidR="00DD5360" w:rsidRPr="000D340B">
        <w:rPr>
          <w:rFonts w:ascii="Arial" w:hAnsi="Arial" w:cs="Arial"/>
        </w:rPr>
        <w:t>bone diagram to determine its cause. Thirdly, possible solutions</w:t>
      </w:r>
      <w:r w:rsidR="00C014CB">
        <w:rPr>
          <w:rFonts w:ascii="Arial" w:hAnsi="Arial" w:cs="Arial"/>
        </w:rPr>
        <w:t xml:space="preserve"> to the issue will be evaluated</w:t>
      </w:r>
      <w:r w:rsidR="00DD5360" w:rsidRPr="000D340B">
        <w:rPr>
          <w:rFonts w:ascii="Arial" w:hAnsi="Arial" w:cs="Arial"/>
        </w:rPr>
        <w:t xml:space="preserve">. Finally, the report will give recommendations on how to solve the problem based on the analysis. </w:t>
      </w:r>
    </w:p>
    <w:p w14:paraId="51EABD8A" w14:textId="77777777" w:rsidR="00C83DB7" w:rsidRPr="000D340B" w:rsidRDefault="00C83DB7" w:rsidP="000D340B">
      <w:pPr>
        <w:spacing w:line="360" w:lineRule="auto"/>
        <w:jc w:val="both"/>
        <w:rPr>
          <w:rFonts w:ascii="Arial" w:hAnsi="Arial" w:cs="Arial"/>
          <w:b/>
        </w:rPr>
      </w:pPr>
      <w:bookmarkStart w:id="0" w:name="_Hlk100439991"/>
      <w:r w:rsidRPr="000D340B">
        <w:rPr>
          <w:rFonts w:ascii="Arial" w:hAnsi="Arial" w:cs="Arial"/>
          <w:b/>
        </w:rPr>
        <w:t>Impact and Scope of the Problem</w:t>
      </w:r>
      <w:bookmarkEnd w:id="0"/>
    </w:p>
    <w:p w14:paraId="35763206" w14:textId="77777777" w:rsidR="00C83DB7" w:rsidRPr="000D340B" w:rsidRDefault="00C83DB7" w:rsidP="000D340B">
      <w:pPr>
        <w:spacing w:line="360" w:lineRule="auto"/>
        <w:ind w:firstLine="720"/>
        <w:jc w:val="both"/>
        <w:rPr>
          <w:rFonts w:ascii="Arial" w:hAnsi="Arial" w:cs="Arial"/>
        </w:rPr>
      </w:pPr>
      <w:r w:rsidRPr="000D340B">
        <w:rPr>
          <w:rFonts w:ascii="Arial" w:hAnsi="Arial" w:cs="Arial"/>
        </w:rPr>
        <w:t xml:space="preserve">An investigation by </w:t>
      </w:r>
      <w:proofErr w:type="spellStart"/>
      <w:r w:rsidRPr="000D340B">
        <w:rPr>
          <w:rFonts w:ascii="Arial" w:hAnsi="Arial" w:cs="Arial"/>
          <w:shd w:val="clear" w:color="auto" w:fill="FFFFFF"/>
          <w:lang w:val="en-US"/>
        </w:rPr>
        <w:t>NatCen</w:t>
      </w:r>
      <w:proofErr w:type="spellEnd"/>
      <w:r w:rsidRPr="000D340B">
        <w:rPr>
          <w:rFonts w:ascii="Arial" w:hAnsi="Arial" w:cs="Arial"/>
          <w:shd w:val="clear" w:color="auto" w:fill="FFFFFF"/>
          <w:lang w:val="en-US"/>
        </w:rPr>
        <w:t xml:space="preserve"> Social Research (2016)</w:t>
      </w:r>
      <w:r w:rsidRPr="000D340B">
        <w:rPr>
          <w:rFonts w:ascii="Arial" w:hAnsi="Arial" w:cs="Arial"/>
        </w:rPr>
        <w:t>, found that the UK is one of 20 countries who employees are dissatisfied. Employee satisfaction affects t</w:t>
      </w:r>
      <w:r w:rsidR="00C014CB">
        <w:rPr>
          <w:rFonts w:ascii="Arial" w:hAnsi="Arial" w:cs="Arial"/>
        </w:rPr>
        <w:t>he performance and motivation of</w:t>
      </w:r>
      <w:r w:rsidRPr="000D340B">
        <w:rPr>
          <w:rFonts w:ascii="Arial" w:hAnsi="Arial" w:cs="Arial"/>
        </w:rPr>
        <w:t xml:space="preserve"> employee</w:t>
      </w:r>
      <w:r w:rsidR="00C014CB">
        <w:rPr>
          <w:rFonts w:ascii="Arial" w:hAnsi="Arial" w:cs="Arial"/>
        </w:rPr>
        <w:t>s</w:t>
      </w:r>
      <w:r w:rsidRPr="000D340B">
        <w:rPr>
          <w:rFonts w:ascii="Arial" w:hAnsi="Arial" w:cs="Arial"/>
        </w:rPr>
        <w:t>. According to Herzberg</w:t>
      </w:r>
      <w:r w:rsidR="00C014CB">
        <w:rPr>
          <w:rFonts w:ascii="Arial" w:hAnsi="Arial" w:cs="Arial"/>
        </w:rPr>
        <w:t>’s two-</w:t>
      </w:r>
      <w:r w:rsidRPr="000D340B">
        <w:rPr>
          <w:rFonts w:ascii="Arial" w:hAnsi="Arial" w:cs="Arial"/>
        </w:rPr>
        <w:t>factor theory, employees are motivated by certain factors called satisfiers</w:t>
      </w:r>
      <w:r w:rsidR="009E3FA6" w:rsidRPr="000D340B">
        <w:rPr>
          <w:rFonts w:ascii="Arial" w:hAnsi="Arial" w:cs="Arial"/>
        </w:rPr>
        <w:t xml:space="preserve"> (</w:t>
      </w:r>
      <w:proofErr w:type="spellStart"/>
      <w:r w:rsidR="009E3FA6" w:rsidRPr="000D340B">
        <w:rPr>
          <w:rFonts w:ascii="Arial" w:hAnsi="Arial" w:cs="Arial"/>
          <w:shd w:val="clear" w:color="auto" w:fill="FFFFFF"/>
        </w:rPr>
        <w:t>Kotni</w:t>
      </w:r>
      <w:proofErr w:type="spellEnd"/>
      <w:r w:rsidR="009E3FA6" w:rsidRPr="000D340B">
        <w:rPr>
          <w:rFonts w:ascii="Arial" w:hAnsi="Arial" w:cs="Arial"/>
          <w:shd w:val="clear" w:color="auto" w:fill="FFFFFF"/>
        </w:rPr>
        <w:t xml:space="preserve"> &amp; </w:t>
      </w:r>
      <w:proofErr w:type="spellStart"/>
      <w:r w:rsidR="009E3FA6" w:rsidRPr="000D340B">
        <w:rPr>
          <w:rFonts w:ascii="Arial" w:hAnsi="Arial" w:cs="Arial"/>
          <w:shd w:val="clear" w:color="auto" w:fill="FFFFFF"/>
        </w:rPr>
        <w:t>Karumuri</w:t>
      </w:r>
      <w:proofErr w:type="spellEnd"/>
      <w:r w:rsidR="009E3FA6" w:rsidRPr="000D340B">
        <w:rPr>
          <w:rFonts w:ascii="Arial" w:hAnsi="Arial" w:cs="Arial"/>
          <w:shd w:val="clear" w:color="auto" w:fill="FFFFFF"/>
        </w:rPr>
        <w:t>, 2018</w:t>
      </w:r>
      <w:r w:rsidR="009E3FA6" w:rsidRPr="000D340B">
        <w:rPr>
          <w:rFonts w:ascii="Arial" w:hAnsi="Arial" w:cs="Arial"/>
        </w:rPr>
        <w:t>)</w:t>
      </w:r>
      <w:r w:rsidRPr="000D340B">
        <w:rPr>
          <w:rFonts w:ascii="Arial" w:hAnsi="Arial" w:cs="Arial"/>
        </w:rPr>
        <w:t>. These factors include recognition, achievements, growth, and having responsibility. The fact that UK employees are dissatisfied, means that they are not motivated. Motivation has an impact on performa</w:t>
      </w:r>
      <w:r w:rsidR="004A1E2B" w:rsidRPr="000D340B">
        <w:rPr>
          <w:rFonts w:ascii="Arial" w:hAnsi="Arial" w:cs="Arial"/>
        </w:rPr>
        <w:t>n</w:t>
      </w:r>
      <w:r w:rsidRPr="000D340B">
        <w:rPr>
          <w:rFonts w:ascii="Arial" w:hAnsi="Arial" w:cs="Arial"/>
        </w:rPr>
        <w:t>ce</w:t>
      </w:r>
      <w:r w:rsidR="004A1E2B" w:rsidRPr="000D340B">
        <w:rPr>
          <w:rFonts w:ascii="Arial" w:hAnsi="Arial" w:cs="Arial"/>
        </w:rPr>
        <w:t xml:space="preserve"> of employees. Employee</w:t>
      </w:r>
      <w:r w:rsidR="00C014CB">
        <w:rPr>
          <w:rFonts w:ascii="Arial" w:hAnsi="Arial" w:cs="Arial"/>
        </w:rPr>
        <w:t>s</w:t>
      </w:r>
      <w:r w:rsidR="004A1E2B" w:rsidRPr="000D340B">
        <w:rPr>
          <w:rFonts w:ascii="Arial" w:hAnsi="Arial" w:cs="Arial"/>
        </w:rPr>
        <w:t xml:space="preserve"> that are motivated have a good performance. The general performance and productivity of employees in the UK is lower than the performance of satisfied employees </w:t>
      </w:r>
      <w:r w:rsidR="00C014CB">
        <w:rPr>
          <w:rFonts w:ascii="Arial" w:hAnsi="Arial" w:cs="Arial"/>
        </w:rPr>
        <w:t>in other countries. Employee</w:t>
      </w:r>
      <w:r w:rsidR="004A1E2B" w:rsidRPr="000D340B">
        <w:rPr>
          <w:rFonts w:ascii="Arial" w:hAnsi="Arial" w:cs="Arial"/>
        </w:rPr>
        <w:t xml:space="preserve"> productivity determine</w:t>
      </w:r>
      <w:r w:rsidR="00C014CB">
        <w:rPr>
          <w:rFonts w:ascii="Arial" w:hAnsi="Arial" w:cs="Arial"/>
        </w:rPr>
        <w:t>s</w:t>
      </w:r>
      <w:r w:rsidR="004A1E2B" w:rsidRPr="000D340B">
        <w:rPr>
          <w:rFonts w:ascii="Arial" w:hAnsi="Arial" w:cs="Arial"/>
        </w:rPr>
        <w:t xml:space="preserve"> the productivity of organizations and hence the productivity of the nation</w:t>
      </w:r>
      <w:r w:rsidR="009E3FA6" w:rsidRPr="000D340B">
        <w:rPr>
          <w:rFonts w:ascii="Arial" w:hAnsi="Arial" w:cs="Arial"/>
        </w:rPr>
        <w:t xml:space="preserve"> (</w:t>
      </w:r>
      <w:r w:rsidR="009E3FA6" w:rsidRPr="000D340B">
        <w:rPr>
          <w:rFonts w:ascii="Arial" w:hAnsi="Arial" w:cs="Arial"/>
          <w:shd w:val="clear" w:color="auto" w:fill="FFFFFF"/>
        </w:rPr>
        <w:t>Kobe, &amp; Schwinn, 2018</w:t>
      </w:r>
      <w:r w:rsidR="009E3FA6" w:rsidRPr="000D340B">
        <w:rPr>
          <w:rFonts w:ascii="Arial" w:hAnsi="Arial" w:cs="Arial"/>
        </w:rPr>
        <w:t>)</w:t>
      </w:r>
      <w:r w:rsidR="004A1E2B" w:rsidRPr="000D340B">
        <w:rPr>
          <w:rFonts w:ascii="Arial" w:hAnsi="Arial" w:cs="Arial"/>
        </w:rPr>
        <w:t xml:space="preserve">. The national GDP could </w:t>
      </w:r>
      <w:r w:rsidR="00C2709F" w:rsidRPr="000D340B">
        <w:rPr>
          <w:rFonts w:ascii="Arial" w:hAnsi="Arial" w:cs="Arial"/>
        </w:rPr>
        <w:t>have been higher</w:t>
      </w:r>
      <w:r w:rsidR="004A1E2B" w:rsidRPr="000D340B">
        <w:rPr>
          <w:rFonts w:ascii="Arial" w:hAnsi="Arial" w:cs="Arial"/>
        </w:rPr>
        <w:t xml:space="preserve"> if employees </w:t>
      </w:r>
      <w:r w:rsidR="00C2709F" w:rsidRPr="000D340B">
        <w:rPr>
          <w:rFonts w:ascii="Arial" w:hAnsi="Arial" w:cs="Arial"/>
        </w:rPr>
        <w:t>working in various organizations are satisfied. The general d</w:t>
      </w:r>
      <w:r w:rsidR="00C014CB">
        <w:rPr>
          <w:rFonts w:ascii="Arial" w:hAnsi="Arial" w:cs="Arial"/>
        </w:rPr>
        <w:t>issatisfaction of employees has</w:t>
      </w:r>
      <w:r w:rsidR="00C2709F" w:rsidRPr="000D340B">
        <w:rPr>
          <w:rFonts w:ascii="Arial" w:hAnsi="Arial" w:cs="Arial"/>
        </w:rPr>
        <w:t xml:space="preserve"> an impact on the country’s GDP. It lowers the GDP as there is low productivity in organizations that determine the overall domestic product. </w:t>
      </w:r>
      <w:r w:rsidR="00A418BA" w:rsidRPr="000D340B">
        <w:rPr>
          <w:rFonts w:ascii="Arial" w:hAnsi="Arial" w:cs="Arial"/>
        </w:rPr>
        <w:t>This indicates that the employee dissatisfaction will affect the country’s economy</w:t>
      </w:r>
      <w:r w:rsidR="009E3FA6" w:rsidRPr="000D340B">
        <w:rPr>
          <w:rFonts w:ascii="Arial" w:hAnsi="Arial" w:cs="Arial"/>
        </w:rPr>
        <w:t xml:space="preserve"> (</w:t>
      </w:r>
      <w:r w:rsidR="009E3FA6" w:rsidRPr="000D340B">
        <w:rPr>
          <w:rFonts w:ascii="Arial" w:hAnsi="Arial" w:cs="Arial"/>
          <w:shd w:val="clear" w:color="auto" w:fill="FFFFFF"/>
        </w:rPr>
        <w:t>Kobe, &amp; Schwinn, 2018)</w:t>
      </w:r>
      <w:r w:rsidR="00A418BA" w:rsidRPr="000D340B">
        <w:rPr>
          <w:rFonts w:ascii="Arial" w:hAnsi="Arial" w:cs="Arial"/>
        </w:rPr>
        <w:t xml:space="preserve">. </w:t>
      </w:r>
    </w:p>
    <w:p w14:paraId="1269D052" w14:textId="5E4D0717" w:rsidR="00907BFF" w:rsidRPr="000D340B" w:rsidRDefault="00A418BA" w:rsidP="000D340B">
      <w:pPr>
        <w:spacing w:line="360" w:lineRule="auto"/>
        <w:ind w:firstLine="720"/>
        <w:jc w:val="both"/>
        <w:rPr>
          <w:rFonts w:ascii="Arial" w:hAnsi="Arial" w:cs="Arial"/>
        </w:rPr>
      </w:pPr>
      <w:r w:rsidRPr="000D340B">
        <w:rPr>
          <w:rFonts w:ascii="Arial" w:hAnsi="Arial" w:cs="Arial"/>
        </w:rPr>
        <w:t>Secondly, employee dissatisfaction will affect individual organizations in terms of high employee turnover</w:t>
      </w:r>
      <w:r w:rsidR="009E3FA6" w:rsidRPr="000D340B">
        <w:rPr>
          <w:rFonts w:ascii="Arial" w:hAnsi="Arial" w:cs="Arial"/>
        </w:rPr>
        <w:t xml:space="preserve"> (</w:t>
      </w:r>
      <w:r w:rsidR="009E3FA6" w:rsidRPr="000D340B">
        <w:rPr>
          <w:rFonts w:ascii="Arial" w:hAnsi="Arial" w:cs="Arial"/>
          <w:shd w:val="clear" w:color="auto" w:fill="FFFFFF"/>
        </w:rPr>
        <w:t xml:space="preserve">Moussa &amp; </w:t>
      </w:r>
      <w:proofErr w:type="spellStart"/>
      <w:r w:rsidR="009E3FA6" w:rsidRPr="000D340B">
        <w:rPr>
          <w:rFonts w:ascii="Arial" w:hAnsi="Arial" w:cs="Arial"/>
          <w:shd w:val="clear" w:color="auto" w:fill="FFFFFF"/>
        </w:rPr>
        <w:t>Somjai</w:t>
      </w:r>
      <w:proofErr w:type="spellEnd"/>
      <w:r w:rsidR="009E3FA6" w:rsidRPr="000D340B">
        <w:rPr>
          <w:rFonts w:ascii="Arial" w:hAnsi="Arial" w:cs="Arial"/>
          <w:shd w:val="clear" w:color="auto" w:fill="FFFFFF"/>
        </w:rPr>
        <w:t>, 2019</w:t>
      </w:r>
      <w:r w:rsidR="009E3FA6" w:rsidRPr="000D340B">
        <w:rPr>
          <w:rFonts w:ascii="Arial" w:hAnsi="Arial" w:cs="Arial"/>
        </w:rPr>
        <w:t>)</w:t>
      </w:r>
      <w:r w:rsidRPr="000D340B">
        <w:rPr>
          <w:rFonts w:ascii="Arial" w:hAnsi="Arial" w:cs="Arial"/>
        </w:rPr>
        <w:t xml:space="preserve">. Dissatisfied employees are likely to leave the organization and look for jobs elsewhere so that they can be satisfied. High employee turnover </w:t>
      </w:r>
      <w:r w:rsidRPr="000D340B">
        <w:rPr>
          <w:rFonts w:ascii="Arial" w:hAnsi="Arial" w:cs="Arial"/>
        </w:rPr>
        <w:lastRenderedPageBreak/>
        <w:t xml:space="preserve">increases operational costs as the organization </w:t>
      </w:r>
      <w:proofErr w:type="gramStart"/>
      <w:r w:rsidRPr="000D340B">
        <w:rPr>
          <w:rFonts w:ascii="Arial" w:hAnsi="Arial" w:cs="Arial"/>
        </w:rPr>
        <w:t>has to</w:t>
      </w:r>
      <w:proofErr w:type="gramEnd"/>
      <w:r w:rsidRPr="000D340B">
        <w:rPr>
          <w:rFonts w:ascii="Arial" w:hAnsi="Arial" w:cs="Arial"/>
        </w:rPr>
        <w:t xml:space="preserve"> </w:t>
      </w:r>
      <w:r w:rsidR="002826BD">
        <w:rPr>
          <w:rFonts w:ascii="Arial" w:hAnsi="Arial" w:cs="Arial"/>
        </w:rPr>
        <w:t>suffer</w:t>
      </w:r>
      <w:r w:rsidRPr="000D340B">
        <w:rPr>
          <w:rFonts w:ascii="Arial" w:hAnsi="Arial" w:cs="Arial"/>
        </w:rPr>
        <w:t xml:space="preserve"> costs in recruiting new employees. Moreover, the costs are incurred in settling employee benefits as they leave the organization. The organization will lose its competitive advantage as it loses experienced employees</w:t>
      </w:r>
      <w:r w:rsidR="00907BFF" w:rsidRPr="000D340B">
        <w:rPr>
          <w:rFonts w:ascii="Arial" w:hAnsi="Arial" w:cs="Arial"/>
        </w:rPr>
        <w:t xml:space="preserve"> to work with new employees.</w:t>
      </w:r>
    </w:p>
    <w:p w14:paraId="00699FDA" w14:textId="77777777" w:rsidR="00A418BA" w:rsidRPr="000D340B" w:rsidRDefault="00907BFF" w:rsidP="000D340B">
      <w:pPr>
        <w:spacing w:line="360" w:lineRule="auto"/>
        <w:ind w:firstLine="720"/>
        <w:jc w:val="both"/>
        <w:rPr>
          <w:rFonts w:ascii="Arial" w:hAnsi="Arial" w:cs="Arial"/>
        </w:rPr>
      </w:pPr>
      <w:r w:rsidRPr="000D340B">
        <w:rPr>
          <w:rFonts w:ascii="Arial" w:hAnsi="Arial" w:cs="Arial"/>
        </w:rPr>
        <w:t xml:space="preserve"> However, employee dissatisfaction may improve enterprising tendency in individuals.</w:t>
      </w:r>
      <w:r w:rsidR="00F1671D" w:rsidRPr="000D340B">
        <w:rPr>
          <w:rFonts w:ascii="Arial" w:hAnsi="Arial" w:cs="Arial"/>
        </w:rPr>
        <w:t xml:space="preserve"> Most entrepreneurs have the need for autonomy and they want to take control of their activities</w:t>
      </w:r>
      <w:r w:rsidR="009E3FA6" w:rsidRPr="000D340B">
        <w:rPr>
          <w:rFonts w:ascii="Arial" w:hAnsi="Arial" w:cs="Arial"/>
        </w:rPr>
        <w:t xml:space="preserve"> (</w:t>
      </w:r>
      <w:proofErr w:type="spellStart"/>
      <w:r w:rsidR="009E3FA6" w:rsidRPr="000D340B">
        <w:rPr>
          <w:rFonts w:ascii="Arial" w:hAnsi="Arial" w:cs="Arial"/>
          <w:shd w:val="clear" w:color="auto" w:fill="FFFFFF"/>
        </w:rPr>
        <w:t>Jayapriya</w:t>
      </w:r>
      <w:proofErr w:type="spellEnd"/>
      <w:r w:rsidR="009E3FA6" w:rsidRPr="000D340B">
        <w:rPr>
          <w:rFonts w:ascii="Arial" w:hAnsi="Arial" w:cs="Arial"/>
          <w:shd w:val="clear" w:color="auto" w:fill="FFFFFF"/>
        </w:rPr>
        <w:t xml:space="preserve">, </w:t>
      </w:r>
      <w:proofErr w:type="spellStart"/>
      <w:r w:rsidR="009E3FA6" w:rsidRPr="000D340B">
        <w:rPr>
          <w:rFonts w:ascii="Arial" w:hAnsi="Arial" w:cs="Arial"/>
          <w:shd w:val="clear" w:color="auto" w:fill="FFFFFF"/>
        </w:rPr>
        <w:t>Malarkodi</w:t>
      </w:r>
      <w:proofErr w:type="spellEnd"/>
      <w:r w:rsidR="009E3FA6" w:rsidRPr="000D340B">
        <w:rPr>
          <w:rFonts w:ascii="Arial" w:hAnsi="Arial" w:cs="Arial"/>
          <w:shd w:val="clear" w:color="auto" w:fill="FFFFFF"/>
        </w:rPr>
        <w:t xml:space="preserve">, &amp; </w:t>
      </w:r>
      <w:proofErr w:type="spellStart"/>
      <w:r w:rsidR="009E3FA6" w:rsidRPr="000D340B">
        <w:rPr>
          <w:rFonts w:ascii="Arial" w:hAnsi="Arial" w:cs="Arial"/>
          <w:shd w:val="clear" w:color="auto" w:fill="FFFFFF"/>
        </w:rPr>
        <w:t>Anjugam</w:t>
      </w:r>
      <w:proofErr w:type="spellEnd"/>
      <w:r w:rsidR="009E3FA6" w:rsidRPr="000D340B">
        <w:rPr>
          <w:rFonts w:ascii="Arial" w:hAnsi="Arial" w:cs="Arial"/>
          <w:shd w:val="clear" w:color="auto" w:fill="FFFFFF"/>
        </w:rPr>
        <w:t>, 2019</w:t>
      </w:r>
      <w:r w:rsidR="009E3FA6" w:rsidRPr="000D340B">
        <w:rPr>
          <w:rFonts w:ascii="Arial" w:hAnsi="Arial" w:cs="Arial"/>
        </w:rPr>
        <w:t>)</w:t>
      </w:r>
      <w:r w:rsidR="00F1671D" w:rsidRPr="000D340B">
        <w:rPr>
          <w:rFonts w:ascii="Arial" w:hAnsi="Arial" w:cs="Arial"/>
        </w:rPr>
        <w:t>.</w:t>
      </w:r>
      <w:r w:rsidRPr="000D340B">
        <w:rPr>
          <w:rFonts w:ascii="Arial" w:hAnsi="Arial" w:cs="Arial"/>
        </w:rPr>
        <w:t xml:space="preserve"> As employees are dissatisfied, they find it better to start their venture than to be employed by others. This has a positive impact on the economy as new jobs are created. However, the negative impacts of employee dissatisfaction outweigh this merit. Therefore,</w:t>
      </w:r>
      <w:r w:rsidR="00C014CB">
        <w:rPr>
          <w:rFonts w:ascii="Arial" w:hAnsi="Arial" w:cs="Arial"/>
        </w:rPr>
        <w:t xml:space="preserve"> long-lasting solutions to</w:t>
      </w:r>
      <w:r w:rsidRPr="000D340B">
        <w:rPr>
          <w:rFonts w:ascii="Arial" w:hAnsi="Arial" w:cs="Arial"/>
        </w:rPr>
        <w:t xml:space="preserve"> employee dissatisfaction in the country should be found. This issue can be well solved if its key causes are found.</w:t>
      </w:r>
    </w:p>
    <w:p w14:paraId="6F261B4D" w14:textId="77777777" w:rsidR="00986CA6" w:rsidRPr="000D340B" w:rsidRDefault="00907BFF" w:rsidP="000D340B">
      <w:pPr>
        <w:spacing w:line="360" w:lineRule="auto"/>
        <w:jc w:val="center"/>
        <w:rPr>
          <w:rFonts w:ascii="Arial" w:hAnsi="Arial" w:cs="Arial"/>
          <w:b/>
        </w:rPr>
      </w:pPr>
      <w:bookmarkStart w:id="1" w:name="_Hlk100440584"/>
      <w:r w:rsidRPr="000D340B">
        <w:rPr>
          <w:rFonts w:ascii="Arial" w:hAnsi="Arial" w:cs="Arial"/>
          <w:b/>
        </w:rPr>
        <w:t>Macro-environmental Factors Contributing to the Problem</w:t>
      </w:r>
    </w:p>
    <w:bookmarkEnd w:id="1"/>
    <w:p w14:paraId="23F24027" w14:textId="77777777" w:rsidR="00907BFF" w:rsidRPr="000D340B" w:rsidRDefault="00907BFF" w:rsidP="000D340B">
      <w:pPr>
        <w:spacing w:line="360" w:lineRule="auto"/>
        <w:rPr>
          <w:rFonts w:ascii="Arial" w:hAnsi="Arial" w:cs="Arial"/>
          <w:b/>
        </w:rPr>
      </w:pPr>
      <w:r w:rsidRPr="000D340B">
        <w:rPr>
          <w:rFonts w:ascii="Arial" w:hAnsi="Arial" w:cs="Arial"/>
          <w:b/>
        </w:rPr>
        <w:t>PESTEL Analysis</w:t>
      </w:r>
    </w:p>
    <w:p w14:paraId="7F8A3187" w14:textId="77777777" w:rsidR="00721C99" w:rsidRDefault="00721C99" w:rsidP="000D340B">
      <w:pPr>
        <w:spacing w:line="360" w:lineRule="auto"/>
        <w:rPr>
          <w:rFonts w:ascii="Arial" w:hAnsi="Arial" w:cs="Arial"/>
          <w:b/>
        </w:rPr>
      </w:pPr>
    </w:p>
    <w:p w14:paraId="1F93DEAE" w14:textId="0E5C21D2" w:rsidR="00F1671D" w:rsidRPr="000D340B" w:rsidRDefault="00F1671D" w:rsidP="000D340B">
      <w:pPr>
        <w:spacing w:line="360" w:lineRule="auto"/>
        <w:rPr>
          <w:rFonts w:ascii="Arial" w:hAnsi="Arial" w:cs="Arial"/>
          <w:b/>
        </w:rPr>
      </w:pPr>
      <w:r w:rsidRPr="000D340B">
        <w:rPr>
          <w:rFonts w:ascii="Arial" w:hAnsi="Arial" w:cs="Arial"/>
          <w:b/>
        </w:rPr>
        <w:t>Political Factors</w:t>
      </w:r>
    </w:p>
    <w:p w14:paraId="06D269C5" w14:textId="77777777" w:rsidR="00907BFF" w:rsidRPr="000D340B" w:rsidRDefault="00F1671D" w:rsidP="000D340B">
      <w:pPr>
        <w:spacing w:line="360" w:lineRule="auto"/>
        <w:jc w:val="both"/>
        <w:rPr>
          <w:rFonts w:ascii="Arial" w:hAnsi="Arial" w:cs="Arial"/>
        </w:rPr>
      </w:pPr>
      <w:r w:rsidRPr="000D340B">
        <w:rPr>
          <w:rFonts w:ascii="Arial" w:hAnsi="Arial" w:cs="Arial"/>
        </w:rPr>
        <w:tab/>
        <w:t>Political developments in the UK may contribute to employee dissatisfaction in the UK. Brexit</w:t>
      </w:r>
      <w:r w:rsidR="00C014CB">
        <w:rPr>
          <w:rFonts w:ascii="Arial" w:hAnsi="Arial" w:cs="Arial"/>
        </w:rPr>
        <w:t xml:space="preserve"> is the most influential factor</w:t>
      </w:r>
      <w:r w:rsidRPr="000D340B">
        <w:rPr>
          <w:rFonts w:ascii="Arial" w:hAnsi="Arial" w:cs="Arial"/>
        </w:rPr>
        <w:t xml:space="preserve"> that has been directly affecting employees. After Brexit, employment regulations have changed. EU citizens working in the UK are required to have settled and pre-settled status</w:t>
      </w:r>
      <w:r w:rsidR="009E3FA6" w:rsidRPr="000D340B">
        <w:rPr>
          <w:rFonts w:ascii="Arial" w:hAnsi="Arial" w:cs="Arial"/>
        </w:rPr>
        <w:t xml:space="preserve"> (</w:t>
      </w:r>
      <w:r w:rsidR="009E3FA6" w:rsidRPr="000D340B">
        <w:rPr>
          <w:rFonts w:ascii="Arial" w:hAnsi="Arial" w:cs="Arial"/>
          <w:shd w:val="clear" w:color="auto" w:fill="FFFFFF"/>
        </w:rPr>
        <w:t>Welsh, 2022</w:t>
      </w:r>
      <w:r w:rsidR="009E3FA6" w:rsidRPr="000D340B">
        <w:rPr>
          <w:rFonts w:ascii="Arial" w:hAnsi="Arial" w:cs="Arial"/>
        </w:rPr>
        <w:t>)</w:t>
      </w:r>
      <w:r w:rsidRPr="000D340B">
        <w:rPr>
          <w:rFonts w:ascii="Arial" w:hAnsi="Arial" w:cs="Arial"/>
        </w:rPr>
        <w:t>. T</w:t>
      </w:r>
      <w:r w:rsidR="00C014CB">
        <w:rPr>
          <w:rFonts w:ascii="Arial" w:hAnsi="Arial" w:cs="Arial"/>
        </w:rPr>
        <w:t>his</w:t>
      </w:r>
      <w:r w:rsidRPr="000D340B">
        <w:rPr>
          <w:rFonts w:ascii="Arial" w:hAnsi="Arial" w:cs="Arial"/>
        </w:rPr>
        <w:t xml:space="preserve"> </w:t>
      </w:r>
      <w:r w:rsidR="00C014CB">
        <w:rPr>
          <w:rFonts w:ascii="Arial" w:hAnsi="Arial" w:cs="Arial"/>
        </w:rPr>
        <w:t xml:space="preserve">makes employees </w:t>
      </w:r>
      <w:r w:rsidRPr="000D340B">
        <w:rPr>
          <w:rFonts w:ascii="Arial" w:hAnsi="Arial" w:cs="Arial"/>
        </w:rPr>
        <w:t>have low job security that may cause job dissatisfaction while working in the country</w:t>
      </w:r>
      <w:r w:rsidR="000D340B" w:rsidRPr="000D340B">
        <w:rPr>
          <w:rFonts w:ascii="Arial" w:hAnsi="Arial" w:cs="Arial"/>
        </w:rPr>
        <w:t xml:space="preserve"> (</w:t>
      </w:r>
      <w:r w:rsidR="000D340B" w:rsidRPr="000D340B">
        <w:rPr>
          <w:rFonts w:ascii="Arial" w:hAnsi="Arial" w:cs="Arial"/>
          <w:shd w:val="clear" w:color="auto" w:fill="FFFFFF"/>
        </w:rPr>
        <w:t>Welsh, 2022</w:t>
      </w:r>
      <w:r w:rsidR="000D340B" w:rsidRPr="000D340B">
        <w:rPr>
          <w:rFonts w:ascii="Arial" w:hAnsi="Arial" w:cs="Arial"/>
        </w:rPr>
        <w:t>)</w:t>
      </w:r>
      <w:r w:rsidRPr="000D340B">
        <w:rPr>
          <w:rFonts w:ascii="Arial" w:hAnsi="Arial" w:cs="Arial"/>
        </w:rPr>
        <w:t xml:space="preserve">. </w:t>
      </w:r>
      <w:r w:rsidR="00712DE9" w:rsidRPr="000D340B">
        <w:rPr>
          <w:rFonts w:ascii="Arial" w:hAnsi="Arial" w:cs="Arial"/>
        </w:rPr>
        <w:t>Some companies have lost some of their employees due to this requirement. This affects employees working in organizations as they have higher workloads before the organization replaces employees lost. Moreover, there has been long delays at the UK border as goods are transported from the EU. The long cross-border checks cause dissatisfaction in employees working in logistics such as drivers</w:t>
      </w:r>
      <w:r w:rsidR="000D340B" w:rsidRPr="000D340B">
        <w:rPr>
          <w:rFonts w:ascii="Arial" w:hAnsi="Arial" w:cs="Arial"/>
        </w:rPr>
        <w:t xml:space="preserve"> (</w:t>
      </w:r>
      <w:r w:rsidR="000D340B" w:rsidRPr="000D340B">
        <w:rPr>
          <w:rFonts w:ascii="Arial" w:hAnsi="Arial" w:cs="Arial"/>
          <w:shd w:val="clear" w:color="auto" w:fill="FFFFFF"/>
        </w:rPr>
        <w:t>Mahfouz et al., 2018</w:t>
      </w:r>
      <w:r w:rsidR="000D340B" w:rsidRPr="000D340B">
        <w:rPr>
          <w:rFonts w:ascii="Arial" w:hAnsi="Arial" w:cs="Arial"/>
        </w:rPr>
        <w:t>)</w:t>
      </w:r>
      <w:r w:rsidR="00712DE9" w:rsidRPr="000D340B">
        <w:rPr>
          <w:rFonts w:ascii="Arial" w:hAnsi="Arial" w:cs="Arial"/>
        </w:rPr>
        <w:t xml:space="preserve">. </w:t>
      </w:r>
    </w:p>
    <w:p w14:paraId="45DFB153" w14:textId="1428D397" w:rsidR="00712DE9" w:rsidRPr="000D340B" w:rsidRDefault="0004764F" w:rsidP="000D340B">
      <w:pPr>
        <w:spacing w:line="360" w:lineRule="auto"/>
        <w:jc w:val="both"/>
        <w:rPr>
          <w:rFonts w:ascii="Arial" w:hAnsi="Arial" w:cs="Arial"/>
        </w:rPr>
      </w:pPr>
      <w:r w:rsidRPr="000D340B">
        <w:rPr>
          <w:rFonts w:ascii="Arial" w:hAnsi="Arial" w:cs="Arial"/>
        </w:rPr>
        <w:t xml:space="preserve"> </w:t>
      </w:r>
    </w:p>
    <w:p w14:paraId="31A2A322" w14:textId="739B09BE" w:rsidR="0004764F" w:rsidRPr="000D340B" w:rsidRDefault="0004764F" w:rsidP="000D340B">
      <w:pPr>
        <w:spacing w:line="360" w:lineRule="auto"/>
        <w:jc w:val="both"/>
        <w:rPr>
          <w:rFonts w:ascii="Arial" w:hAnsi="Arial" w:cs="Arial"/>
          <w:b/>
        </w:rPr>
      </w:pPr>
      <w:r w:rsidRPr="000D340B">
        <w:rPr>
          <w:rFonts w:ascii="Arial" w:hAnsi="Arial" w:cs="Arial"/>
          <w:b/>
        </w:rPr>
        <w:t>Social Factors</w:t>
      </w:r>
    </w:p>
    <w:p w14:paraId="47590AFF" w14:textId="77777777" w:rsidR="00986CA6" w:rsidRPr="000D340B" w:rsidRDefault="0004764F" w:rsidP="000D340B">
      <w:pPr>
        <w:spacing w:line="360" w:lineRule="auto"/>
        <w:ind w:firstLine="720"/>
        <w:jc w:val="both"/>
        <w:rPr>
          <w:rFonts w:ascii="Arial" w:hAnsi="Arial" w:cs="Arial"/>
        </w:rPr>
      </w:pPr>
      <w:r w:rsidRPr="000D340B">
        <w:rPr>
          <w:rFonts w:ascii="Arial" w:hAnsi="Arial" w:cs="Arial"/>
        </w:rPr>
        <w:t>Employees of various companies are dissatisfied due to changes in employee lifestyles yet employers do not satisfy such lifestyles</w:t>
      </w:r>
      <w:r w:rsidR="000D340B" w:rsidRPr="000D340B">
        <w:rPr>
          <w:rFonts w:ascii="Arial" w:hAnsi="Arial" w:cs="Arial"/>
        </w:rPr>
        <w:t xml:space="preserve"> (</w:t>
      </w:r>
      <w:r w:rsidR="000D340B" w:rsidRPr="000D340B">
        <w:rPr>
          <w:rFonts w:ascii="Arial" w:hAnsi="Arial" w:cs="Arial"/>
          <w:shd w:val="clear" w:color="auto" w:fill="FFFFFF"/>
        </w:rPr>
        <w:t>Guo et al., 2022</w:t>
      </w:r>
      <w:r w:rsidR="000D340B" w:rsidRPr="000D340B">
        <w:rPr>
          <w:rFonts w:ascii="Arial" w:hAnsi="Arial" w:cs="Arial"/>
        </w:rPr>
        <w:t>)</w:t>
      </w:r>
      <w:r w:rsidRPr="000D340B">
        <w:rPr>
          <w:rFonts w:ascii="Arial" w:hAnsi="Arial" w:cs="Arial"/>
        </w:rPr>
        <w:t xml:space="preserve">. For instance, employees are used to satisfying their work-life balance by working from home. Employers are changing the working </w:t>
      </w:r>
      <w:r w:rsidRPr="000D340B">
        <w:rPr>
          <w:rFonts w:ascii="Arial" w:hAnsi="Arial" w:cs="Arial"/>
        </w:rPr>
        <w:lastRenderedPageBreak/>
        <w:t xml:space="preserve">environment to satisfy employees by allowing them to work from home. However, some employees may be dissatisfied by changes made in the working environment, especially those employees with limited </w:t>
      </w:r>
      <w:r w:rsidR="002B3559" w:rsidRPr="000D340B">
        <w:rPr>
          <w:rFonts w:ascii="Arial" w:hAnsi="Arial" w:cs="Arial"/>
        </w:rPr>
        <w:t xml:space="preserve">IT skills. </w:t>
      </w:r>
      <w:r w:rsidR="002E73F4" w:rsidRPr="000D340B">
        <w:rPr>
          <w:rFonts w:ascii="Arial" w:hAnsi="Arial" w:cs="Arial"/>
        </w:rPr>
        <w:t>Moreover, working from home minimize socialization in the workplace.</w:t>
      </w:r>
    </w:p>
    <w:p w14:paraId="3C22463C" w14:textId="0F28AF1A" w:rsidR="00721C99" w:rsidRDefault="00721C99" w:rsidP="000D340B">
      <w:pPr>
        <w:spacing w:line="360" w:lineRule="auto"/>
        <w:jc w:val="both"/>
        <w:rPr>
          <w:rFonts w:ascii="Arial" w:hAnsi="Arial" w:cs="Arial"/>
          <w:b/>
        </w:rPr>
      </w:pPr>
    </w:p>
    <w:p w14:paraId="26D22AA6" w14:textId="77777777" w:rsidR="00721C99" w:rsidRDefault="00721C99" w:rsidP="000D340B">
      <w:pPr>
        <w:spacing w:line="360" w:lineRule="auto"/>
        <w:jc w:val="both"/>
        <w:rPr>
          <w:rFonts w:ascii="Arial" w:hAnsi="Arial" w:cs="Arial"/>
          <w:b/>
        </w:rPr>
      </w:pPr>
    </w:p>
    <w:p w14:paraId="3E07A297" w14:textId="0075A407" w:rsidR="002B3559" w:rsidRPr="000D340B" w:rsidRDefault="002B3559" w:rsidP="000D340B">
      <w:pPr>
        <w:spacing w:line="360" w:lineRule="auto"/>
        <w:jc w:val="both"/>
        <w:rPr>
          <w:rFonts w:ascii="Arial" w:hAnsi="Arial" w:cs="Arial"/>
          <w:b/>
        </w:rPr>
      </w:pPr>
      <w:r w:rsidRPr="000D340B">
        <w:rPr>
          <w:rFonts w:ascii="Arial" w:hAnsi="Arial" w:cs="Arial"/>
          <w:b/>
        </w:rPr>
        <w:t>Technological Factors</w:t>
      </w:r>
    </w:p>
    <w:p w14:paraId="45F55F69" w14:textId="77777777" w:rsidR="002B3559" w:rsidRPr="000D340B" w:rsidRDefault="002B3559" w:rsidP="000D340B">
      <w:pPr>
        <w:spacing w:line="360" w:lineRule="auto"/>
        <w:ind w:firstLine="720"/>
        <w:jc w:val="both"/>
        <w:rPr>
          <w:rFonts w:ascii="Arial" w:hAnsi="Arial" w:cs="Arial"/>
        </w:rPr>
      </w:pPr>
      <w:r w:rsidRPr="000D340B">
        <w:rPr>
          <w:rFonts w:ascii="Arial" w:hAnsi="Arial" w:cs="Arial"/>
        </w:rPr>
        <w:t>There is increased use of technologies in the workplace that may change the working environment, leading to employee dissatisfaction.</w:t>
      </w:r>
      <w:r w:rsidR="000D340B" w:rsidRPr="000D340B">
        <w:rPr>
          <w:rFonts w:ascii="Arial" w:hAnsi="Arial" w:cs="Arial"/>
        </w:rPr>
        <w:t xml:space="preserve"> (</w:t>
      </w:r>
      <w:proofErr w:type="spellStart"/>
      <w:r w:rsidR="000D340B" w:rsidRPr="000D340B">
        <w:rPr>
          <w:rFonts w:ascii="Arial" w:hAnsi="Arial" w:cs="Arial"/>
          <w:shd w:val="clear" w:color="auto" w:fill="FFFFFF"/>
        </w:rPr>
        <w:t>Skoumpopoulou</w:t>
      </w:r>
      <w:proofErr w:type="spellEnd"/>
      <w:r w:rsidR="000D340B" w:rsidRPr="000D340B">
        <w:rPr>
          <w:rFonts w:ascii="Arial" w:hAnsi="Arial" w:cs="Arial"/>
          <w:shd w:val="clear" w:color="auto" w:fill="FFFFFF"/>
        </w:rPr>
        <w:t>, Wong, Ng, &amp; Lo, 2018</w:t>
      </w:r>
      <w:r w:rsidR="000D340B" w:rsidRPr="000D340B">
        <w:rPr>
          <w:rFonts w:ascii="Arial" w:hAnsi="Arial" w:cs="Arial"/>
        </w:rPr>
        <w:t>)</w:t>
      </w:r>
      <w:r w:rsidRPr="000D340B">
        <w:rPr>
          <w:rFonts w:ascii="Arial" w:hAnsi="Arial" w:cs="Arial"/>
        </w:rPr>
        <w:t xml:space="preserve"> </w:t>
      </w:r>
      <w:r w:rsidR="007C6BA6" w:rsidRPr="000D340B">
        <w:rPr>
          <w:rFonts w:ascii="Arial" w:hAnsi="Arial" w:cs="Arial"/>
        </w:rPr>
        <w:t xml:space="preserve">For instance, health organizations are changing how they keep records to use electric data. However, many employees have limited IT skills that make them to feel dissatisfied by the working environment. </w:t>
      </w:r>
    </w:p>
    <w:p w14:paraId="6AEF2561" w14:textId="77777777" w:rsidR="00721C99" w:rsidRDefault="00721C99" w:rsidP="000D340B">
      <w:pPr>
        <w:spacing w:line="360" w:lineRule="auto"/>
        <w:jc w:val="both"/>
        <w:rPr>
          <w:rFonts w:ascii="Arial" w:hAnsi="Arial" w:cs="Arial"/>
          <w:b/>
        </w:rPr>
      </w:pPr>
    </w:p>
    <w:p w14:paraId="715A0FD7" w14:textId="09ED2D4A" w:rsidR="002B3559" w:rsidRPr="000D340B" w:rsidRDefault="002B3559" w:rsidP="000D340B">
      <w:pPr>
        <w:spacing w:line="360" w:lineRule="auto"/>
        <w:jc w:val="both"/>
        <w:rPr>
          <w:rFonts w:ascii="Arial" w:hAnsi="Arial" w:cs="Arial"/>
          <w:b/>
        </w:rPr>
      </w:pPr>
      <w:r w:rsidRPr="000D340B">
        <w:rPr>
          <w:rFonts w:ascii="Arial" w:hAnsi="Arial" w:cs="Arial"/>
          <w:b/>
        </w:rPr>
        <w:t>Environmental Factors</w:t>
      </w:r>
    </w:p>
    <w:p w14:paraId="271E9D00" w14:textId="77777777" w:rsidR="002B3559" w:rsidRPr="000D340B" w:rsidRDefault="002B3559" w:rsidP="000D340B">
      <w:pPr>
        <w:spacing w:line="360" w:lineRule="auto"/>
        <w:ind w:firstLine="720"/>
        <w:jc w:val="both"/>
        <w:rPr>
          <w:rFonts w:ascii="Arial" w:hAnsi="Arial" w:cs="Arial"/>
        </w:rPr>
      </w:pPr>
      <w:r w:rsidRPr="000D340B">
        <w:rPr>
          <w:rFonts w:ascii="Arial" w:hAnsi="Arial" w:cs="Arial"/>
        </w:rPr>
        <w:t xml:space="preserve">There is </w:t>
      </w:r>
      <w:r w:rsidR="007C6BA6" w:rsidRPr="000D340B">
        <w:rPr>
          <w:rFonts w:ascii="Arial" w:hAnsi="Arial" w:cs="Arial"/>
        </w:rPr>
        <w:t>increased attention on employees to operate in a way supports environmental sustainability. Organizations are forced to make decisions based on environmental policies. This causes dissatisfaction in some employees.</w:t>
      </w:r>
    </w:p>
    <w:p w14:paraId="27C3673C" w14:textId="77777777" w:rsidR="00721C99" w:rsidRDefault="00721C99" w:rsidP="000D340B">
      <w:pPr>
        <w:spacing w:line="360" w:lineRule="auto"/>
        <w:jc w:val="both"/>
        <w:rPr>
          <w:rFonts w:ascii="Arial" w:hAnsi="Arial" w:cs="Arial"/>
          <w:b/>
        </w:rPr>
      </w:pPr>
    </w:p>
    <w:p w14:paraId="5C79C012" w14:textId="7379EE99" w:rsidR="002B3559" w:rsidRPr="000D340B" w:rsidRDefault="002B3559" w:rsidP="000D340B">
      <w:pPr>
        <w:spacing w:line="360" w:lineRule="auto"/>
        <w:jc w:val="both"/>
        <w:rPr>
          <w:rFonts w:ascii="Arial" w:hAnsi="Arial" w:cs="Arial"/>
          <w:b/>
        </w:rPr>
      </w:pPr>
      <w:r w:rsidRPr="000D340B">
        <w:rPr>
          <w:rFonts w:ascii="Arial" w:hAnsi="Arial" w:cs="Arial"/>
          <w:b/>
        </w:rPr>
        <w:t>Legal Factors</w:t>
      </w:r>
    </w:p>
    <w:p w14:paraId="45CA5FC9" w14:textId="77777777" w:rsidR="002B3559" w:rsidRPr="000D340B" w:rsidRDefault="007C6BA6" w:rsidP="000D340B">
      <w:pPr>
        <w:spacing w:line="360" w:lineRule="auto"/>
        <w:jc w:val="both"/>
        <w:rPr>
          <w:rFonts w:ascii="Arial" w:hAnsi="Arial" w:cs="Arial"/>
        </w:rPr>
      </w:pPr>
      <w:r w:rsidRPr="000D340B">
        <w:rPr>
          <w:rFonts w:ascii="Arial" w:hAnsi="Arial" w:cs="Arial"/>
        </w:rPr>
        <w:tab/>
        <w:t>Legal policies are very dynamic. The changing requirements on employment dissatisfy employees. Employee are required to prove that they are legitimate to work in the UK. The changing legal policies dissatisfy employees.</w:t>
      </w:r>
    </w:p>
    <w:p w14:paraId="7FC97569" w14:textId="77777777" w:rsidR="002E73F4" w:rsidRPr="000D340B" w:rsidRDefault="002E73F4" w:rsidP="000D340B">
      <w:pPr>
        <w:spacing w:line="360" w:lineRule="auto"/>
        <w:jc w:val="both"/>
        <w:rPr>
          <w:rFonts w:ascii="Arial" w:hAnsi="Arial" w:cs="Arial"/>
        </w:rPr>
      </w:pPr>
    </w:p>
    <w:p w14:paraId="0891958A" w14:textId="5D6D7443" w:rsidR="002E73F4" w:rsidRDefault="002E73F4" w:rsidP="000D340B">
      <w:pPr>
        <w:spacing w:line="360" w:lineRule="auto"/>
        <w:jc w:val="both"/>
        <w:rPr>
          <w:rFonts w:ascii="Arial" w:hAnsi="Arial" w:cs="Arial"/>
        </w:rPr>
      </w:pPr>
    </w:p>
    <w:p w14:paraId="1712D206" w14:textId="480FF291" w:rsidR="00721C99" w:rsidRDefault="00721C99" w:rsidP="000D340B">
      <w:pPr>
        <w:spacing w:line="360" w:lineRule="auto"/>
        <w:jc w:val="both"/>
        <w:rPr>
          <w:rFonts w:ascii="Arial" w:hAnsi="Arial" w:cs="Arial"/>
        </w:rPr>
      </w:pPr>
    </w:p>
    <w:p w14:paraId="26D97BF8" w14:textId="77777777" w:rsidR="00721C99" w:rsidRPr="000D340B" w:rsidRDefault="00721C99" w:rsidP="000D340B">
      <w:pPr>
        <w:spacing w:line="360" w:lineRule="auto"/>
        <w:jc w:val="both"/>
        <w:rPr>
          <w:rFonts w:ascii="Arial" w:hAnsi="Arial" w:cs="Arial"/>
        </w:rPr>
      </w:pPr>
    </w:p>
    <w:p w14:paraId="17F6A9CF" w14:textId="77777777" w:rsidR="00721C99" w:rsidRDefault="002E73F4" w:rsidP="00721C99">
      <w:pPr>
        <w:spacing w:line="360" w:lineRule="auto"/>
        <w:rPr>
          <w:rFonts w:ascii="Arial" w:hAnsi="Arial" w:cs="Arial"/>
          <w:b/>
        </w:rPr>
      </w:pPr>
      <w:bookmarkStart w:id="2" w:name="_Hlk100442538"/>
      <w:r w:rsidRPr="000D340B">
        <w:rPr>
          <w:rFonts w:ascii="Arial" w:hAnsi="Arial" w:cs="Arial"/>
          <w:b/>
        </w:rPr>
        <w:t>Cause and Effect Analysis</w:t>
      </w:r>
    </w:p>
    <w:p w14:paraId="494D1F9D" w14:textId="6F03DA98" w:rsidR="002E73F4" w:rsidRPr="000D340B" w:rsidRDefault="002E73F4" w:rsidP="00721C99">
      <w:pPr>
        <w:spacing w:line="360" w:lineRule="auto"/>
        <w:rPr>
          <w:rFonts w:ascii="Arial" w:hAnsi="Arial" w:cs="Arial"/>
          <w:b/>
        </w:rPr>
      </w:pPr>
      <w:r w:rsidRPr="000D340B">
        <w:rPr>
          <w:rFonts w:ascii="Arial" w:hAnsi="Arial" w:cs="Arial"/>
          <w:b/>
        </w:rPr>
        <w:lastRenderedPageBreak/>
        <w:t>Fishbone Diagram</w:t>
      </w:r>
      <w:bookmarkEnd w:id="2"/>
      <w:r w:rsidR="00721C99" w:rsidRPr="000D340B">
        <w:rPr>
          <w:rFonts w:ascii="Arial" w:hAnsi="Arial" w:cs="Arial"/>
          <w:noProof/>
          <w:lang w:val="en-US"/>
        </w:rPr>
        <w:drawing>
          <wp:inline distT="0" distB="0" distL="0" distR="0" wp14:anchorId="01E5F5D4" wp14:editId="075EDDBE">
            <wp:extent cx="5943600" cy="334264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
                    <a:stretch>
                      <a:fillRect/>
                    </a:stretch>
                  </pic:blipFill>
                  <pic:spPr>
                    <a:xfrm>
                      <a:off x="0" y="0"/>
                      <a:ext cx="5943600" cy="3342640"/>
                    </a:xfrm>
                    <a:prstGeom prst="rect">
                      <a:avLst/>
                    </a:prstGeom>
                  </pic:spPr>
                </pic:pic>
              </a:graphicData>
            </a:graphic>
          </wp:inline>
        </w:drawing>
      </w:r>
    </w:p>
    <w:p w14:paraId="2EC2A3A7" w14:textId="1CF162CA" w:rsidR="002E73F4" w:rsidRPr="000D340B" w:rsidRDefault="002E73F4" w:rsidP="000D340B">
      <w:pPr>
        <w:spacing w:line="360" w:lineRule="auto"/>
        <w:jc w:val="both"/>
        <w:rPr>
          <w:rFonts w:ascii="Arial" w:hAnsi="Arial" w:cs="Arial"/>
        </w:rPr>
      </w:pPr>
    </w:p>
    <w:p w14:paraId="7C0CFA6E" w14:textId="7A842B26" w:rsidR="007C6BA6" w:rsidRPr="000D340B" w:rsidRDefault="002E73F4" w:rsidP="000D340B">
      <w:pPr>
        <w:spacing w:line="360" w:lineRule="auto"/>
        <w:ind w:firstLine="720"/>
        <w:jc w:val="both"/>
        <w:rPr>
          <w:rFonts w:ascii="Arial" w:hAnsi="Arial" w:cs="Arial"/>
        </w:rPr>
      </w:pPr>
      <w:r w:rsidRPr="000D340B">
        <w:rPr>
          <w:rFonts w:ascii="Arial" w:hAnsi="Arial" w:cs="Arial"/>
        </w:rPr>
        <w:t xml:space="preserve">Employees are satisfied by various financial factors. Based on PESTEL analysis, economic conditions lead to financial factors in various organizations that cause employees dissatisfaction. UK employees work under unpaid overtimes, pay cuts due poor economic conditions, and low disposable income. </w:t>
      </w:r>
      <w:r w:rsidR="00B9106D" w:rsidRPr="000D340B">
        <w:rPr>
          <w:rFonts w:ascii="Arial" w:hAnsi="Arial" w:cs="Arial"/>
        </w:rPr>
        <w:t>Many UK organizations are unable to pay overtime (</w:t>
      </w:r>
      <w:proofErr w:type="spellStart"/>
      <w:r w:rsidR="00B9106D" w:rsidRPr="000D340B">
        <w:rPr>
          <w:rFonts w:ascii="Arial" w:hAnsi="Arial" w:cs="Arial"/>
          <w:shd w:val="clear" w:color="auto" w:fill="FFFFFF"/>
          <w:lang w:val="en-US"/>
        </w:rPr>
        <w:t>NatCen</w:t>
      </w:r>
      <w:proofErr w:type="spellEnd"/>
      <w:r w:rsidR="00B9106D" w:rsidRPr="000D340B">
        <w:rPr>
          <w:rFonts w:ascii="Arial" w:hAnsi="Arial" w:cs="Arial"/>
          <w:shd w:val="clear" w:color="auto" w:fill="FFFFFF"/>
          <w:lang w:val="en-US"/>
        </w:rPr>
        <w:t xml:space="preserve"> Social Research, </w:t>
      </w:r>
      <w:r w:rsidR="004F5F8D" w:rsidRPr="000D340B">
        <w:rPr>
          <w:rFonts w:ascii="Arial" w:hAnsi="Arial" w:cs="Arial"/>
          <w:shd w:val="clear" w:color="auto" w:fill="FFFFFF"/>
          <w:lang w:val="en-US"/>
        </w:rPr>
        <w:t>2016</w:t>
      </w:r>
      <w:r w:rsidR="00B9106D" w:rsidRPr="000D340B">
        <w:rPr>
          <w:rFonts w:ascii="Arial" w:hAnsi="Arial" w:cs="Arial"/>
        </w:rPr>
        <w:t>).</w:t>
      </w:r>
      <w:r w:rsidR="004F5F8D" w:rsidRPr="000D340B">
        <w:rPr>
          <w:rFonts w:ascii="Arial" w:hAnsi="Arial" w:cs="Arial"/>
        </w:rPr>
        <w:t xml:space="preserve"> It indicated that 44% of employees who take overtimes are not paid.</w:t>
      </w:r>
      <w:r w:rsidR="00B9106D" w:rsidRPr="000D340B">
        <w:rPr>
          <w:rFonts w:ascii="Arial" w:hAnsi="Arial" w:cs="Arial"/>
        </w:rPr>
        <w:t xml:space="preserve"> </w:t>
      </w:r>
      <w:r w:rsidR="00F25C52" w:rsidRPr="000D340B">
        <w:rPr>
          <w:rFonts w:ascii="Arial" w:hAnsi="Arial" w:cs="Arial"/>
        </w:rPr>
        <w:t xml:space="preserve">Secondly, working conditions contribute to employee dissatisfaction. Some companies have unchanging routines that becomes boring to employees. Moreover, there are limited employee interactions </w:t>
      </w:r>
      <w:r w:rsidR="007A617F">
        <w:rPr>
          <w:rFonts w:ascii="Arial" w:hAnsi="Arial" w:cs="Arial"/>
        </w:rPr>
        <w:t xml:space="preserve">and </w:t>
      </w:r>
      <w:r w:rsidR="00F25C52" w:rsidRPr="000D340B">
        <w:rPr>
          <w:rFonts w:ascii="Arial" w:hAnsi="Arial" w:cs="Arial"/>
        </w:rPr>
        <w:t xml:space="preserve">poor employee socialisation in workplace. </w:t>
      </w:r>
    </w:p>
    <w:p w14:paraId="18F05A14" w14:textId="77777777" w:rsidR="00F25C52" w:rsidRPr="000D340B" w:rsidRDefault="00F25C52" w:rsidP="000D340B">
      <w:pPr>
        <w:spacing w:line="360" w:lineRule="auto"/>
        <w:ind w:firstLine="720"/>
        <w:jc w:val="both"/>
        <w:rPr>
          <w:rFonts w:ascii="Arial" w:hAnsi="Arial" w:cs="Arial"/>
        </w:rPr>
      </w:pPr>
      <w:r w:rsidRPr="000D340B">
        <w:rPr>
          <w:rFonts w:ascii="Arial" w:hAnsi="Arial" w:cs="Arial"/>
        </w:rPr>
        <w:t xml:space="preserve">Work-life balance is another issue contributing to employee dissatisfaction. Employees feel that concepts of their personal life are disappearing due to their careers. Moreover, </w:t>
      </w:r>
      <w:r w:rsidR="00B9106D" w:rsidRPr="000D340B">
        <w:rPr>
          <w:rFonts w:ascii="Arial" w:hAnsi="Arial" w:cs="Arial"/>
        </w:rPr>
        <w:t xml:space="preserve">work overtakes personal life among many employees. </w:t>
      </w:r>
      <w:proofErr w:type="spellStart"/>
      <w:r w:rsidR="00B9106D" w:rsidRPr="000D340B">
        <w:rPr>
          <w:rFonts w:ascii="Arial" w:hAnsi="Arial" w:cs="Arial"/>
          <w:shd w:val="clear" w:color="auto" w:fill="FFFFFF"/>
          <w:lang w:val="en-US"/>
        </w:rPr>
        <w:t>NatCen</w:t>
      </w:r>
      <w:proofErr w:type="spellEnd"/>
      <w:r w:rsidR="00B9106D" w:rsidRPr="000D340B">
        <w:rPr>
          <w:rFonts w:ascii="Arial" w:hAnsi="Arial" w:cs="Arial"/>
          <w:shd w:val="clear" w:color="auto" w:fill="FFFFFF"/>
          <w:lang w:val="en-US"/>
        </w:rPr>
        <w:t xml:space="preserve"> Social Research (2016)</w:t>
      </w:r>
      <w:r w:rsidR="00B9106D" w:rsidRPr="000D340B">
        <w:rPr>
          <w:rFonts w:ascii="Arial" w:hAnsi="Arial" w:cs="Arial"/>
        </w:rPr>
        <w:t>, found that many employee work for long hours. Psychological factors also lead to job dissatisfaction</w:t>
      </w:r>
      <w:r w:rsidR="004F5F8D" w:rsidRPr="000D340B">
        <w:rPr>
          <w:rFonts w:ascii="Arial" w:hAnsi="Arial" w:cs="Arial"/>
        </w:rPr>
        <w:t xml:space="preserve">, employees are dissatisfied by having stress in their job. Moreover, a significant number of employees are not motivated and have maternal health issues which affect them psychologically. Workers find it difficult to balance their work and maternal life. The pressure of their work when they have maternal health issues affect them psychologically. </w:t>
      </w:r>
    </w:p>
    <w:p w14:paraId="57BC7E84" w14:textId="77777777" w:rsidR="004F5F8D" w:rsidRPr="000D340B" w:rsidRDefault="004F5F8D" w:rsidP="000D340B">
      <w:pPr>
        <w:spacing w:line="360" w:lineRule="auto"/>
        <w:jc w:val="center"/>
        <w:rPr>
          <w:rFonts w:ascii="Arial" w:hAnsi="Arial" w:cs="Arial"/>
          <w:b/>
        </w:rPr>
      </w:pPr>
      <w:r w:rsidRPr="000D340B">
        <w:rPr>
          <w:rFonts w:ascii="Arial" w:hAnsi="Arial" w:cs="Arial"/>
          <w:b/>
        </w:rPr>
        <w:lastRenderedPageBreak/>
        <w:t>Possible Solutions</w:t>
      </w:r>
    </w:p>
    <w:p w14:paraId="754E7234" w14:textId="77777777" w:rsidR="004F5F8D" w:rsidRPr="000D340B" w:rsidRDefault="00A64A15" w:rsidP="000D340B">
      <w:pPr>
        <w:spacing w:line="360" w:lineRule="auto"/>
        <w:jc w:val="both"/>
        <w:rPr>
          <w:rFonts w:ascii="Arial" w:hAnsi="Arial" w:cs="Arial"/>
        </w:rPr>
      </w:pPr>
      <w:r w:rsidRPr="000D340B">
        <w:rPr>
          <w:rFonts w:ascii="Arial" w:hAnsi="Arial" w:cs="Arial"/>
        </w:rPr>
        <w:tab/>
        <w:t xml:space="preserve">Various strategies can be implemented to solve the problem of employee dissatisfaction. Firstly, there should be close monitoring of employees to know when they work overtime and when they are working for long hours. This can include using various technologies such as biometric technology to know the hours worked by an employee and to differentiate normal working hours and overtime. </w:t>
      </w:r>
      <w:r w:rsidR="00EA5F2A" w:rsidRPr="000D340B">
        <w:rPr>
          <w:rFonts w:ascii="Arial" w:hAnsi="Arial" w:cs="Arial"/>
        </w:rPr>
        <w:t xml:space="preserve">This will ensure that all employee overtimes are paid and employees do not work for long hours. Secondly, UK organizations can invest in improving working conditions. This can involve improving employee interactions in the workplaces by having coffee taking events and having social </w:t>
      </w:r>
      <w:proofErr w:type="spellStart"/>
      <w:r w:rsidR="00EA5F2A" w:rsidRPr="000D340B">
        <w:rPr>
          <w:rFonts w:ascii="Arial" w:hAnsi="Arial" w:cs="Arial"/>
        </w:rPr>
        <w:t>chatbox</w:t>
      </w:r>
      <w:proofErr w:type="spellEnd"/>
      <w:r w:rsidR="00EA5F2A" w:rsidRPr="000D340B">
        <w:rPr>
          <w:rFonts w:ascii="Arial" w:hAnsi="Arial" w:cs="Arial"/>
        </w:rPr>
        <w:t xml:space="preserve"> for employees to interact with each other. It could also be done by ensuring that employees do not work in a repeated tasks that may bring boredom. When working from home, employees should be allowed to have some time in office and interact with others. </w:t>
      </w:r>
    </w:p>
    <w:p w14:paraId="5D803671" w14:textId="77777777" w:rsidR="00EA5F2A" w:rsidRPr="000D340B" w:rsidRDefault="00EA5F2A" w:rsidP="000D340B">
      <w:pPr>
        <w:spacing w:line="360" w:lineRule="auto"/>
        <w:jc w:val="both"/>
        <w:rPr>
          <w:rFonts w:ascii="Arial" w:hAnsi="Arial" w:cs="Arial"/>
        </w:rPr>
      </w:pPr>
      <w:r w:rsidRPr="000D340B">
        <w:rPr>
          <w:rFonts w:ascii="Arial" w:hAnsi="Arial" w:cs="Arial"/>
        </w:rPr>
        <w:tab/>
      </w:r>
      <w:bookmarkStart w:id="3" w:name="_Hlk100444388"/>
      <w:r w:rsidRPr="000D340B">
        <w:rPr>
          <w:rFonts w:ascii="Arial" w:hAnsi="Arial" w:cs="Arial"/>
        </w:rPr>
        <w:t xml:space="preserve">Thirdly, UK organizations should have </w:t>
      </w:r>
      <w:r w:rsidR="001E71EE" w:rsidRPr="000D340B">
        <w:rPr>
          <w:rFonts w:ascii="Arial" w:hAnsi="Arial" w:cs="Arial"/>
        </w:rPr>
        <w:t xml:space="preserve">various programs to support employees psychologically. These programs should include having motivating incentives to employees. </w:t>
      </w:r>
      <w:bookmarkEnd w:id="3"/>
      <w:r w:rsidR="001E71EE" w:rsidRPr="000D340B">
        <w:rPr>
          <w:rFonts w:ascii="Arial" w:hAnsi="Arial" w:cs="Arial"/>
        </w:rPr>
        <w:t xml:space="preserve">Herzberg’s </w:t>
      </w:r>
      <w:r w:rsidR="00115B66" w:rsidRPr="000D340B">
        <w:rPr>
          <w:rFonts w:ascii="Arial" w:hAnsi="Arial" w:cs="Arial"/>
        </w:rPr>
        <w:t xml:space="preserve">theory of motivation suggests that their various job satisfiers that can be used to motivate employees. These satisfiers include recognition, achievements, and advancements. Employee motivation also includes improving the working conditions and having strategies to improve work-life balance. Organizations should implement various strategies to ensure that their employees get these factors. Moreover, supporting employees psychologically should also include supporting people with families and having counselling sections for employees. Fourthly, it can be made as employment law that employees should only work for certain hours and any minute worked above that should be treated as overtime. Moreover, employers should be fined of they do not adhere to that regulation. </w:t>
      </w:r>
    </w:p>
    <w:p w14:paraId="1AB56924" w14:textId="77777777" w:rsidR="00115B66" w:rsidRPr="000D340B" w:rsidRDefault="00115B66" w:rsidP="000D340B">
      <w:pPr>
        <w:spacing w:line="360" w:lineRule="auto"/>
        <w:jc w:val="center"/>
        <w:rPr>
          <w:rFonts w:ascii="Arial" w:hAnsi="Arial" w:cs="Arial"/>
          <w:b/>
        </w:rPr>
      </w:pPr>
      <w:r w:rsidRPr="000D340B">
        <w:rPr>
          <w:rFonts w:ascii="Arial" w:hAnsi="Arial" w:cs="Arial"/>
          <w:b/>
        </w:rPr>
        <w:t>Solution Evaluation using PIM</w:t>
      </w:r>
    </w:p>
    <w:tbl>
      <w:tblPr>
        <w:tblStyle w:val="TableGrid"/>
        <w:tblW w:w="0" w:type="auto"/>
        <w:tblLook w:val="04A0" w:firstRow="1" w:lastRow="0" w:firstColumn="1" w:lastColumn="0" w:noHBand="0" w:noVBand="1"/>
      </w:tblPr>
      <w:tblGrid>
        <w:gridCol w:w="2337"/>
        <w:gridCol w:w="2337"/>
        <w:gridCol w:w="2338"/>
        <w:gridCol w:w="2338"/>
      </w:tblGrid>
      <w:tr w:rsidR="000D340B" w:rsidRPr="000D340B" w14:paraId="1DCF7D5A" w14:textId="77777777" w:rsidTr="00C74D32">
        <w:tc>
          <w:tcPr>
            <w:tcW w:w="2337" w:type="dxa"/>
            <w:shd w:val="clear" w:color="auto" w:fill="D9D9D9" w:themeFill="background1" w:themeFillShade="D9"/>
          </w:tcPr>
          <w:p w14:paraId="3C8F469F" w14:textId="77777777" w:rsidR="00317490" w:rsidRPr="000D340B" w:rsidRDefault="00317490" w:rsidP="000D340B">
            <w:pPr>
              <w:spacing w:line="360" w:lineRule="auto"/>
              <w:jc w:val="both"/>
              <w:rPr>
                <w:rFonts w:ascii="Arial" w:hAnsi="Arial" w:cs="Arial"/>
                <w:b/>
              </w:rPr>
            </w:pPr>
            <w:r w:rsidRPr="000D340B">
              <w:rPr>
                <w:rFonts w:ascii="Arial" w:hAnsi="Arial" w:cs="Arial"/>
                <w:b/>
              </w:rPr>
              <w:t>Solution</w:t>
            </w:r>
          </w:p>
        </w:tc>
        <w:tc>
          <w:tcPr>
            <w:tcW w:w="2337" w:type="dxa"/>
            <w:shd w:val="clear" w:color="auto" w:fill="D9D9D9" w:themeFill="background1" w:themeFillShade="D9"/>
          </w:tcPr>
          <w:p w14:paraId="5F95129C" w14:textId="77777777" w:rsidR="00317490" w:rsidRPr="000D340B" w:rsidRDefault="00317490" w:rsidP="000D340B">
            <w:pPr>
              <w:spacing w:line="360" w:lineRule="auto"/>
              <w:jc w:val="both"/>
              <w:rPr>
                <w:rFonts w:ascii="Arial" w:hAnsi="Arial" w:cs="Arial"/>
                <w:b/>
              </w:rPr>
            </w:pPr>
            <w:r w:rsidRPr="000D340B">
              <w:rPr>
                <w:rFonts w:ascii="Arial" w:hAnsi="Arial" w:cs="Arial"/>
                <w:b/>
              </w:rPr>
              <w:t>P</w:t>
            </w:r>
          </w:p>
        </w:tc>
        <w:tc>
          <w:tcPr>
            <w:tcW w:w="2338" w:type="dxa"/>
            <w:shd w:val="clear" w:color="auto" w:fill="D9D9D9" w:themeFill="background1" w:themeFillShade="D9"/>
          </w:tcPr>
          <w:p w14:paraId="74F7C422" w14:textId="77777777" w:rsidR="00317490" w:rsidRPr="000D340B" w:rsidRDefault="00317490" w:rsidP="000D340B">
            <w:pPr>
              <w:spacing w:line="360" w:lineRule="auto"/>
              <w:jc w:val="both"/>
              <w:rPr>
                <w:rFonts w:ascii="Arial" w:hAnsi="Arial" w:cs="Arial"/>
                <w:b/>
              </w:rPr>
            </w:pPr>
            <w:r w:rsidRPr="000D340B">
              <w:rPr>
                <w:rFonts w:ascii="Arial" w:hAnsi="Arial" w:cs="Arial"/>
                <w:b/>
              </w:rPr>
              <w:t>M</w:t>
            </w:r>
          </w:p>
        </w:tc>
        <w:tc>
          <w:tcPr>
            <w:tcW w:w="2338" w:type="dxa"/>
            <w:shd w:val="clear" w:color="auto" w:fill="D9D9D9" w:themeFill="background1" w:themeFillShade="D9"/>
          </w:tcPr>
          <w:p w14:paraId="602C47E8" w14:textId="77777777" w:rsidR="00317490" w:rsidRPr="000D340B" w:rsidRDefault="00317490" w:rsidP="000D340B">
            <w:pPr>
              <w:spacing w:line="360" w:lineRule="auto"/>
              <w:jc w:val="both"/>
              <w:rPr>
                <w:rFonts w:ascii="Arial" w:hAnsi="Arial" w:cs="Arial"/>
                <w:b/>
              </w:rPr>
            </w:pPr>
            <w:r w:rsidRPr="000D340B">
              <w:rPr>
                <w:rFonts w:ascii="Arial" w:hAnsi="Arial" w:cs="Arial"/>
                <w:b/>
              </w:rPr>
              <w:t>I</w:t>
            </w:r>
          </w:p>
        </w:tc>
      </w:tr>
      <w:tr w:rsidR="000D340B" w:rsidRPr="000D340B" w14:paraId="757F9B71" w14:textId="77777777" w:rsidTr="00C74D32">
        <w:tc>
          <w:tcPr>
            <w:tcW w:w="2337" w:type="dxa"/>
          </w:tcPr>
          <w:p w14:paraId="3C08B904" w14:textId="77777777" w:rsidR="00317490" w:rsidRPr="000D340B" w:rsidRDefault="00317490" w:rsidP="000D340B">
            <w:pPr>
              <w:spacing w:line="360" w:lineRule="auto"/>
              <w:jc w:val="both"/>
              <w:rPr>
                <w:rFonts w:ascii="Arial" w:hAnsi="Arial" w:cs="Arial"/>
              </w:rPr>
            </w:pPr>
            <w:r w:rsidRPr="000D340B">
              <w:rPr>
                <w:rFonts w:ascii="Arial" w:hAnsi="Arial" w:cs="Arial"/>
              </w:rPr>
              <w:t>close monitoring of employees</w:t>
            </w:r>
          </w:p>
        </w:tc>
        <w:tc>
          <w:tcPr>
            <w:tcW w:w="2337" w:type="dxa"/>
          </w:tcPr>
          <w:p w14:paraId="35AEA7B2" w14:textId="77777777" w:rsidR="00317490" w:rsidRPr="000D340B" w:rsidRDefault="00317490" w:rsidP="000D340B">
            <w:pPr>
              <w:spacing w:line="360" w:lineRule="auto"/>
              <w:jc w:val="both"/>
              <w:rPr>
                <w:rFonts w:ascii="Arial" w:hAnsi="Arial" w:cs="Arial"/>
              </w:rPr>
            </w:pPr>
            <w:r w:rsidRPr="000D340B">
              <w:rPr>
                <w:rFonts w:ascii="Arial" w:hAnsi="Arial" w:cs="Arial"/>
              </w:rPr>
              <w:t>Overtimes will be paid and a better work-life balance will be achieved.</w:t>
            </w:r>
          </w:p>
        </w:tc>
        <w:tc>
          <w:tcPr>
            <w:tcW w:w="2338" w:type="dxa"/>
          </w:tcPr>
          <w:p w14:paraId="086417F5" w14:textId="77777777" w:rsidR="00317490" w:rsidRPr="000D340B" w:rsidRDefault="00317490" w:rsidP="000D340B">
            <w:pPr>
              <w:spacing w:line="360" w:lineRule="auto"/>
              <w:jc w:val="both"/>
              <w:rPr>
                <w:rFonts w:ascii="Arial" w:hAnsi="Arial" w:cs="Arial"/>
              </w:rPr>
            </w:pPr>
            <w:r w:rsidRPr="000D340B">
              <w:rPr>
                <w:rFonts w:ascii="Arial" w:hAnsi="Arial" w:cs="Arial"/>
              </w:rPr>
              <w:t>It will be costly and it not solve the issue of poor working conditions and employees and motivation.</w:t>
            </w:r>
          </w:p>
        </w:tc>
        <w:tc>
          <w:tcPr>
            <w:tcW w:w="2338" w:type="dxa"/>
          </w:tcPr>
          <w:p w14:paraId="02F7BFA4" w14:textId="77777777" w:rsidR="00317490" w:rsidRPr="000D340B" w:rsidRDefault="00317490" w:rsidP="000D340B">
            <w:pPr>
              <w:spacing w:line="360" w:lineRule="auto"/>
              <w:jc w:val="both"/>
              <w:rPr>
                <w:rFonts w:ascii="Arial" w:hAnsi="Arial" w:cs="Arial"/>
              </w:rPr>
            </w:pPr>
            <w:r w:rsidRPr="000D340B">
              <w:rPr>
                <w:rFonts w:ascii="Arial" w:hAnsi="Arial" w:cs="Arial"/>
              </w:rPr>
              <w:t>Technologies are required to facilitate employee monitoring.</w:t>
            </w:r>
          </w:p>
        </w:tc>
      </w:tr>
      <w:tr w:rsidR="000D340B" w:rsidRPr="000D340B" w14:paraId="5791E375" w14:textId="77777777" w:rsidTr="00C74D32">
        <w:tc>
          <w:tcPr>
            <w:tcW w:w="2337" w:type="dxa"/>
          </w:tcPr>
          <w:p w14:paraId="3B7B25FB" w14:textId="77777777" w:rsidR="00317490" w:rsidRPr="000D340B" w:rsidRDefault="00317490" w:rsidP="000D340B">
            <w:pPr>
              <w:spacing w:line="360" w:lineRule="auto"/>
              <w:jc w:val="both"/>
              <w:rPr>
                <w:rFonts w:ascii="Arial" w:hAnsi="Arial" w:cs="Arial"/>
              </w:rPr>
            </w:pPr>
            <w:r w:rsidRPr="000D340B">
              <w:rPr>
                <w:rFonts w:ascii="Arial" w:hAnsi="Arial" w:cs="Arial"/>
              </w:rPr>
              <w:lastRenderedPageBreak/>
              <w:t>Improve Working conditions</w:t>
            </w:r>
          </w:p>
        </w:tc>
        <w:tc>
          <w:tcPr>
            <w:tcW w:w="2337" w:type="dxa"/>
          </w:tcPr>
          <w:p w14:paraId="7E6CD630" w14:textId="77777777" w:rsidR="00317490" w:rsidRPr="000D340B" w:rsidRDefault="00317490" w:rsidP="000D340B">
            <w:pPr>
              <w:spacing w:line="360" w:lineRule="auto"/>
              <w:jc w:val="both"/>
              <w:rPr>
                <w:rFonts w:ascii="Arial" w:hAnsi="Arial" w:cs="Arial"/>
              </w:rPr>
            </w:pPr>
            <w:r w:rsidRPr="000D340B">
              <w:rPr>
                <w:rFonts w:ascii="Arial" w:hAnsi="Arial" w:cs="Arial"/>
              </w:rPr>
              <w:t>Employees will get satisfied with the working condition</w:t>
            </w:r>
          </w:p>
        </w:tc>
        <w:tc>
          <w:tcPr>
            <w:tcW w:w="2338" w:type="dxa"/>
          </w:tcPr>
          <w:p w14:paraId="3061DEA2" w14:textId="77777777" w:rsidR="00317490" w:rsidRPr="000D340B" w:rsidRDefault="00317490" w:rsidP="000D340B">
            <w:pPr>
              <w:spacing w:line="360" w:lineRule="auto"/>
              <w:jc w:val="both"/>
              <w:rPr>
                <w:rFonts w:ascii="Arial" w:hAnsi="Arial" w:cs="Arial"/>
              </w:rPr>
            </w:pPr>
            <w:r w:rsidRPr="000D340B">
              <w:rPr>
                <w:rFonts w:ascii="Arial" w:hAnsi="Arial" w:cs="Arial"/>
              </w:rPr>
              <w:t>Financial factors such as unpaid overtime will still remain unsolved.</w:t>
            </w:r>
          </w:p>
        </w:tc>
        <w:tc>
          <w:tcPr>
            <w:tcW w:w="2338" w:type="dxa"/>
          </w:tcPr>
          <w:p w14:paraId="35A6B59C" w14:textId="77777777" w:rsidR="00317490" w:rsidRPr="000D340B" w:rsidRDefault="00317490" w:rsidP="000D340B">
            <w:pPr>
              <w:spacing w:line="360" w:lineRule="auto"/>
              <w:jc w:val="both"/>
              <w:rPr>
                <w:rFonts w:ascii="Arial" w:hAnsi="Arial" w:cs="Arial"/>
              </w:rPr>
            </w:pPr>
            <w:r w:rsidRPr="000D340B">
              <w:rPr>
                <w:rFonts w:ascii="Arial" w:hAnsi="Arial" w:cs="Arial"/>
              </w:rPr>
              <w:t>Hire qualified HR personnel to improve working conditions.</w:t>
            </w:r>
          </w:p>
        </w:tc>
      </w:tr>
      <w:tr w:rsidR="000D340B" w:rsidRPr="000D340B" w14:paraId="12061C51" w14:textId="77777777" w:rsidTr="00C74D32">
        <w:tc>
          <w:tcPr>
            <w:tcW w:w="2337" w:type="dxa"/>
          </w:tcPr>
          <w:p w14:paraId="12CFEBC7" w14:textId="77777777" w:rsidR="00317490" w:rsidRPr="000D340B" w:rsidRDefault="00317490" w:rsidP="000D340B">
            <w:pPr>
              <w:spacing w:line="360" w:lineRule="auto"/>
              <w:jc w:val="both"/>
              <w:rPr>
                <w:rFonts w:ascii="Arial" w:hAnsi="Arial" w:cs="Arial"/>
              </w:rPr>
            </w:pPr>
            <w:r w:rsidRPr="000D340B">
              <w:rPr>
                <w:rFonts w:ascii="Arial" w:hAnsi="Arial" w:cs="Arial"/>
              </w:rPr>
              <w:t>Invest in employee motivation</w:t>
            </w:r>
          </w:p>
        </w:tc>
        <w:tc>
          <w:tcPr>
            <w:tcW w:w="2337" w:type="dxa"/>
          </w:tcPr>
          <w:p w14:paraId="4D94F6D3" w14:textId="77777777" w:rsidR="00317490" w:rsidRPr="000D340B" w:rsidRDefault="00317490" w:rsidP="000D340B">
            <w:pPr>
              <w:spacing w:line="360" w:lineRule="auto"/>
              <w:jc w:val="both"/>
              <w:rPr>
                <w:rFonts w:ascii="Arial" w:hAnsi="Arial" w:cs="Arial"/>
              </w:rPr>
            </w:pPr>
            <w:r w:rsidRPr="000D340B">
              <w:rPr>
                <w:rFonts w:ascii="Arial" w:hAnsi="Arial" w:cs="Arial"/>
              </w:rPr>
              <w:t xml:space="preserve">There will be improved working conditions, solved psychological issues, and a better work-life balance. </w:t>
            </w:r>
          </w:p>
        </w:tc>
        <w:tc>
          <w:tcPr>
            <w:tcW w:w="2338" w:type="dxa"/>
          </w:tcPr>
          <w:p w14:paraId="66CDEC12" w14:textId="77777777" w:rsidR="00317490" w:rsidRPr="000D340B" w:rsidRDefault="00317490" w:rsidP="000D340B">
            <w:pPr>
              <w:spacing w:line="360" w:lineRule="auto"/>
              <w:jc w:val="both"/>
              <w:rPr>
                <w:rFonts w:ascii="Arial" w:hAnsi="Arial" w:cs="Arial"/>
              </w:rPr>
            </w:pPr>
            <w:r w:rsidRPr="000D340B">
              <w:rPr>
                <w:rFonts w:ascii="Arial" w:hAnsi="Arial" w:cs="Arial"/>
              </w:rPr>
              <w:t>It will cost employers in the short run.</w:t>
            </w:r>
          </w:p>
        </w:tc>
        <w:tc>
          <w:tcPr>
            <w:tcW w:w="2338" w:type="dxa"/>
          </w:tcPr>
          <w:p w14:paraId="04E64C34" w14:textId="77777777" w:rsidR="00317490" w:rsidRPr="000D340B" w:rsidRDefault="00722DE4" w:rsidP="000D340B">
            <w:pPr>
              <w:spacing w:line="360" w:lineRule="auto"/>
              <w:jc w:val="both"/>
              <w:rPr>
                <w:rFonts w:ascii="Arial" w:hAnsi="Arial" w:cs="Arial"/>
              </w:rPr>
            </w:pPr>
            <w:r w:rsidRPr="000D340B">
              <w:rPr>
                <w:rFonts w:ascii="Arial" w:hAnsi="Arial" w:cs="Arial"/>
              </w:rPr>
              <w:t>Hire qualified HR personnel</w:t>
            </w:r>
          </w:p>
        </w:tc>
      </w:tr>
    </w:tbl>
    <w:p w14:paraId="0F791676" w14:textId="77777777" w:rsidR="007C6BA6" w:rsidRPr="000D340B" w:rsidRDefault="00722DE4" w:rsidP="000D340B">
      <w:pPr>
        <w:spacing w:line="360" w:lineRule="auto"/>
        <w:jc w:val="both"/>
        <w:rPr>
          <w:rFonts w:ascii="Arial" w:hAnsi="Arial" w:cs="Arial"/>
        </w:rPr>
      </w:pPr>
      <w:r w:rsidRPr="000D340B">
        <w:rPr>
          <w:rFonts w:ascii="Arial" w:hAnsi="Arial" w:cs="Arial"/>
        </w:rPr>
        <w:t>Base on the analysis, investment in employee motivation is the best solution as it will solve all internal factors causing dissatisfaction of employees.</w:t>
      </w:r>
    </w:p>
    <w:p w14:paraId="335F67D6" w14:textId="77777777" w:rsidR="00722DE4" w:rsidRPr="000D340B" w:rsidRDefault="00722DE4" w:rsidP="000D340B">
      <w:pPr>
        <w:spacing w:line="360" w:lineRule="auto"/>
        <w:jc w:val="both"/>
        <w:rPr>
          <w:rFonts w:ascii="Arial" w:hAnsi="Arial" w:cs="Arial"/>
          <w:b/>
        </w:rPr>
      </w:pPr>
      <w:r w:rsidRPr="000D340B">
        <w:rPr>
          <w:rFonts w:ascii="Arial" w:hAnsi="Arial" w:cs="Arial"/>
          <w:b/>
        </w:rPr>
        <w:t>Plan to implement the solution</w:t>
      </w:r>
    </w:p>
    <w:p w14:paraId="6E1F54B5" w14:textId="77777777" w:rsidR="00722DE4" w:rsidRPr="000D340B" w:rsidRDefault="00722DE4" w:rsidP="000D340B">
      <w:pPr>
        <w:spacing w:line="360" w:lineRule="auto"/>
        <w:jc w:val="both"/>
        <w:rPr>
          <w:rFonts w:ascii="Arial" w:hAnsi="Arial" w:cs="Arial"/>
        </w:rPr>
      </w:pPr>
      <w:r w:rsidRPr="000D340B">
        <w:rPr>
          <w:rFonts w:ascii="Arial" w:hAnsi="Arial" w:cs="Arial"/>
        </w:rPr>
        <w:tab/>
        <w:t>To motivate employees, UK companies should set funds for employee motivation and have industry seminar programs to discuss how UK employees can better be motivated to avoid job dissatisfaction. There should be surveys to indicate how employees can be motivated. The government should fund surveys and publicly publish the results so that employers can improve employee satisfaction.</w:t>
      </w:r>
    </w:p>
    <w:p w14:paraId="43018709" w14:textId="77777777" w:rsidR="00722DE4" w:rsidRPr="000D340B" w:rsidRDefault="00722DE4" w:rsidP="000D340B">
      <w:pPr>
        <w:spacing w:line="360" w:lineRule="auto"/>
        <w:jc w:val="center"/>
        <w:rPr>
          <w:rFonts w:ascii="Arial" w:hAnsi="Arial" w:cs="Arial"/>
        </w:rPr>
      </w:pPr>
      <w:r w:rsidRPr="000D340B">
        <w:rPr>
          <w:rFonts w:ascii="Arial" w:hAnsi="Arial" w:cs="Arial"/>
          <w:b/>
        </w:rPr>
        <w:t>Success Factors</w:t>
      </w:r>
    </w:p>
    <w:p w14:paraId="2CA631AC" w14:textId="77777777" w:rsidR="00907BFF" w:rsidRPr="000D340B" w:rsidRDefault="00722DE4" w:rsidP="000D340B">
      <w:pPr>
        <w:spacing w:line="360" w:lineRule="auto"/>
        <w:jc w:val="both"/>
        <w:rPr>
          <w:rFonts w:ascii="Arial" w:hAnsi="Arial" w:cs="Arial"/>
        </w:rPr>
      </w:pPr>
      <w:r w:rsidRPr="000D340B">
        <w:rPr>
          <w:rFonts w:ascii="Arial" w:hAnsi="Arial" w:cs="Arial"/>
        </w:rPr>
        <w:tab/>
        <w:t>To evaluate the effectiveness of the solution, there should be surveys to indicate the level of employee satisfaction after one year. Secondly, organizations can evaluate the rate of employee turnover. If there is reduced employee turno</w:t>
      </w:r>
      <w:r w:rsidR="00223966" w:rsidRPr="000D340B">
        <w:rPr>
          <w:rFonts w:ascii="Arial" w:hAnsi="Arial" w:cs="Arial"/>
        </w:rPr>
        <w:t xml:space="preserve">ver, then it will indicate that the solution has been effective. </w:t>
      </w:r>
    </w:p>
    <w:p w14:paraId="7ECC5F4F" w14:textId="77777777" w:rsidR="00223966" w:rsidRPr="000D340B" w:rsidRDefault="00223966" w:rsidP="000D340B">
      <w:pPr>
        <w:spacing w:line="360" w:lineRule="auto"/>
        <w:jc w:val="center"/>
        <w:rPr>
          <w:rFonts w:ascii="Arial" w:hAnsi="Arial" w:cs="Arial"/>
        </w:rPr>
      </w:pPr>
      <w:r w:rsidRPr="000D340B">
        <w:rPr>
          <w:rFonts w:ascii="Arial" w:hAnsi="Arial" w:cs="Arial"/>
          <w:b/>
        </w:rPr>
        <w:t>Conclusion</w:t>
      </w:r>
    </w:p>
    <w:p w14:paraId="01715303" w14:textId="77777777" w:rsidR="00907BFF" w:rsidRPr="000D340B" w:rsidRDefault="0014417C" w:rsidP="000D340B">
      <w:pPr>
        <w:spacing w:line="360" w:lineRule="auto"/>
        <w:jc w:val="both"/>
        <w:rPr>
          <w:rFonts w:ascii="Arial" w:hAnsi="Arial" w:cs="Arial"/>
        </w:rPr>
      </w:pPr>
      <w:r w:rsidRPr="000D340B">
        <w:rPr>
          <w:rFonts w:ascii="Arial" w:hAnsi="Arial" w:cs="Arial"/>
        </w:rPr>
        <w:tab/>
        <w:t xml:space="preserve">Employee dissatisfaction has various impacts in the UK. It </w:t>
      </w:r>
      <w:r w:rsidR="005A4E2A" w:rsidRPr="000D340B">
        <w:rPr>
          <w:rFonts w:ascii="Arial" w:hAnsi="Arial" w:cs="Arial"/>
        </w:rPr>
        <w:t xml:space="preserve">affects the performance of organizations within the country and leads to poor performance of the UK economy. Moreover, it leads to general poor motivation of UK employees. This problem is caused by poor employee motivation, long working hours, </w:t>
      </w:r>
      <w:r w:rsidR="008300AD" w:rsidRPr="000D340B">
        <w:rPr>
          <w:rFonts w:ascii="Arial" w:hAnsi="Arial" w:cs="Arial"/>
        </w:rPr>
        <w:t xml:space="preserve">stress, </w:t>
      </w:r>
      <w:r w:rsidR="005A4E2A" w:rsidRPr="000D340B">
        <w:rPr>
          <w:rFonts w:ascii="Arial" w:hAnsi="Arial" w:cs="Arial"/>
        </w:rPr>
        <w:t xml:space="preserve">and financial factors such as pay cuts and unpaid overtime. Changing employee lifestyles, Brexit, changes in technology, and </w:t>
      </w:r>
      <w:r w:rsidR="00C014CB">
        <w:rPr>
          <w:rFonts w:ascii="Arial" w:hAnsi="Arial" w:cs="Arial"/>
        </w:rPr>
        <w:t xml:space="preserve">the </w:t>
      </w:r>
      <w:r w:rsidR="005A4E2A" w:rsidRPr="000D340B">
        <w:rPr>
          <w:rFonts w:ascii="Arial" w:hAnsi="Arial" w:cs="Arial"/>
        </w:rPr>
        <w:t>poor state of the economy are exte</w:t>
      </w:r>
      <w:r w:rsidR="008300AD" w:rsidRPr="000D340B">
        <w:rPr>
          <w:rFonts w:ascii="Arial" w:hAnsi="Arial" w:cs="Arial"/>
        </w:rPr>
        <w:t xml:space="preserve">rnal factors that contribute to this problem. Investing in employee motivation, </w:t>
      </w:r>
      <w:r w:rsidR="008300AD" w:rsidRPr="000D340B">
        <w:rPr>
          <w:rFonts w:ascii="Arial" w:hAnsi="Arial" w:cs="Arial"/>
        </w:rPr>
        <w:lastRenderedPageBreak/>
        <w:t xml:space="preserve">changing employment policies, and monitoring employees closely are possible solutions to this issue. Investing </w:t>
      </w:r>
      <w:r w:rsidR="00C014CB">
        <w:rPr>
          <w:rFonts w:ascii="Arial" w:hAnsi="Arial" w:cs="Arial"/>
        </w:rPr>
        <w:t xml:space="preserve">in </w:t>
      </w:r>
      <w:r w:rsidR="008300AD" w:rsidRPr="000D340B">
        <w:rPr>
          <w:rFonts w:ascii="Arial" w:hAnsi="Arial" w:cs="Arial"/>
        </w:rPr>
        <w:t xml:space="preserve">employee motivation is the most suitable solution to solve this issue. </w:t>
      </w:r>
    </w:p>
    <w:p w14:paraId="738A508F" w14:textId="77777777" w:rsidR="00907BFF" w:rsidRPr="000D340B" w:rsidRDefault="00907BFF" w:rsidP="000D340B">
      <w:pPr>
        <w:spacing w:line="360" w:lineRule="auto"/>
        <w:jc w:val="both"/>
        <w:rPr>
          <w:rFonts w:ascii="Arial" w:hAnsi="Arial" w:cs="Arial"/>
        </w:rPr>
      </w:pPr>
    </w:p>
    <w:p w14:paraId="1C41802E" w14:textId="77777777" w:rsidR="00907BFF" w:rsidRPr="000D340B" w:rsidRDefault="00907BFF" w:rsidP="000D340B">
      <w:pPr>
        <w:spacing w:line="360" w:lineRule="auto"/>
        <w:jc w:val="both"/>
        <w:rPr>
          <w:rFonts w:ascii="Arial" w:hAnsi="Arial" w:cs="Arial"/>
        </w:rPr>
      </w:pPr>
    </w:p>
    <w:p w14:paraId="17DF17E4" w14:textId="77777777" w:rsidR="00986CA6" w:rsidRPr="000D340B" w:rsidRDefault="00986CA6" w:rsidP="000D340B">
      <w:pPr>
        <w:spacing w:line="360" w:lineRule="auto"/>
        <w:jc w:val="both"/>
        <w:rPr>
          <w:rFonts w:ascii="Arial" w:hAnsi="Arial" w:cs="Arial"/>
        </w:rPr>
      </w:pPr>
    </w:p>
    <w:p w14:paraId="64A43BA0" w14:textId="77777777" w:rsidR="00986CA6" w:rsidRPr="000D340B" w:rsidRDefault="00986CA6" w:rsidP="000D340B">
      <w:pPr>
        <w:spacing w:line="360" w:lineRule="auto"/>
        <w:jc w:val="both"/>
        <w:rPr>
          <w:rFonts w:ascii="Arial" w:hAnsi="Arial" w:cs="Arial"/>
        </w:rPr>
      </w:pPr>
    </w:p>
    <w:p w14:paraId="0B905301" w14:textId="77777777" w:rsidR="00986CA6" w:rsidRPr="000D340B" w:rsidRDefault="00986CA6" w:rsidP="000D340B">
      <w:pPr>
        <w:spacing w:line="360" w:lineRule="auto"/>
        <w:jc w:val="both"/>
        <w:rPr>
          <w:rFonts w:ascii="Arial" w:hAnsi="Arial" w:cs="Arial"/>
        </w:rPr>
      </w:pPr>
    </w:p>
    <w:p w14:paraId="3ACCF3BA" w14:textId="77777777" w:rsidR="00986CA6" w:rsidRPr="000D340B" w:rsidRDefault="00986CA6" w:rsidP="000D340B">
      <w:pPr>
        <w:spacing w:line="360" w:lineRule="auto"/>
        <w:jc w:val="both"/>
        <w:rPr>
          <w:rFonts w:ascii="Arial" w:hAnsi="Arial" w:cs="Arial"/>
        </w:rPr>
      </w:pPr>
    </w:p>
    <w:p w14:paraId="63AF0068" w14:textId="77777777" w:rsidR="00986CA6" w:rsidRPr="000D340B" w:rsidRDefault="00986CA6" w:rsidP="000D340B">
      <w:pPr>
        <w:spacing w:line="360" w:lineRule="auto"/>
        <w:jc w:val="both"/>
        <w:rPr>
          <w:rFonts w:ascii="Arial" w:hAnsi="Arial" w:cs="Arial"/>
        </w:rPr>
      </w:pPr>
    </w:p>
    <w:p w14:paraId="4BAF8DD1" w14:textId="77777777" w:rsidR="00986CA6" w:rsidRPr="000D340B" w:rsidRDefault="00986CA6" w:rsidP="000D340B">
      <w:pPr>
        <w:spacing w:line="360" w:lineRule="auto"/>
        <w:jc w:val="both"/>
        <w:rPr>
          <w:rFonts w:ascii="Arial" w:hAnsi="Arial" w:cs="Arial"/>
        </w:rPr>
      </w:pPr>
    </w:p>
    <w:p w14:paraId="28E06451" w14:textId="77777777" w:rsidR="00986CA6" w:rsidRPr="000D340B" w:rsidRDefault="00986CA6" w:rsidP="000D340B">
      <w:pPr>
        <w:spacing w:line="360" w:lineRule="auto"/>
        <w:jc w:val="both"/>
        <w:rPr>
          <w:rFonts w:ascii="Arial" w:hAnsi="Arial" w:cs="Arial"/>
        </w:rPr>
      </w:pPr>
    </w:p>
    <w:p w14:paraId="437545A7" w14:textId="77777777" w:rsidR="00986CA6" w:rsidRPr="000D340B" w:rsidRDefault="00986CA6" w:rsidP="000D340B">
      <w:pPr>
        <w:spacing w:line="360" w:lineRule="auto"/>
        <w:jc w:val="both"/>
        <w:rPr>
          <w:rFonts w:ascii="Arial" w:hAnsi="Arial" w:cs="Arial"/>
        </w:rPr>
      </w:pPr>
    </w:p>
    <w:p w14:paraId="04FDE36D" w14:textId="77777777" w:rsidR="00986CA6" w:rsidRPr="000D340B" w:rsidRDefault="00986CA6" w:rsidP="000D340B">
      <w:pPr>
        <w:spacing w:line="360" w:lineRule="auto"/>
        <w:jc w:val="both"/>
        <w:rPr>
          <w:rFonts w:ascii="Arial" w:hAnsi="Arial" w:cs="Arial"/>
        </w:rPr>
      </w:pPr>
    </w:p>
    <w:p w14:paraId="1B0A7237" w14:textId="77777777" w:rsidR="000D340B" w:rsidRPr="000D340B" w:rsidRDefault="000D340B" w:rsidP="000D340B">
      <w:pPr>
        <w:spacing w:line="360" w:lineRule="auto"/>
        <w:jc w:val="both"/>
        <w:rPr>
          <w:rFonts w:ascii="Arial" w:hAnsi="Arial" w:cs="Arial"/>
        </w:rPr>
      </w:pPr>
    </w:p>
    <w:p w14:paraId="7ACC627F" w14:textId="77777777" w:rsidR="000D340B" w:rsidRPr="000D340B" w:rsidRDefault="000D340B" w:rsidP="000D340B">
      <w:pPr>
        <w:spacing w:line="360" w:lineRule="auto"/>
        <w:jc w:val="both"/>
        <w:rPr>
          <w:rFonts w:ascii="Arial" w:hAnsi="Arial" w:cs="Arial"/>
        </w:rPr>
      </w:pPr>
    </w:p>
    <w:p w14:paraId="0DEB9D06" w14:textId="77777777" w:rsidR="000D340B" w:rsidRPr="000D340B" w:rsidRDefault="000D340B" w:rsidP="000D340B">
      <w:pPr>
        <w:spacing w:line="360" w:lineRule="auto"/>
        <w:jc w:val="both"/>
        <w:rPr>
          <w:rFonts w:ascii="Arial" w:hAnsi="Arial" w:cs="Arial"/>
        </w:rPr>
      </w:pPr>
    </w:p>
    <w:p w14:paraId="22F39E76" w14:textId="77777777" w:rsidR="000D340B" w:rsidRPr="000D340B" w:rsidRDefault="000D340B" w:rsidP="000D340B">
      <w:pPr>
        <w:spacing w:line="360" w:lineRule="auto"/>
        <w:jc w:val="both"/>
        <w:rPr>
          <w:rFonts w:ascii="Arial" w:hAnsi="Arial" w:cs="Arial"/>
        </w:rPr>
      </w:pPr>
    </w:p>
    <w:p w14:paraId="7712DFF1" w14:textId="77777777" w:rsidR="000D340B" w:rsidRPr="000D340B" w:rsidRDefault="000D340B" w:rsidP="000D340B">
      <w:pPr>
        <w:spacing w:line="360" w:lineRule="auto"/>
        <w:jc w:val="both"/>
        <w:rPr>
          <w:rFonts w:ascii="Arial" w:hAnsi="Arial" w:cs="Arial"/>
        </w:rPr>
      </w:pPr>
    </w:p>
    <w:p w14:paraId="2A2620E8" w14:textId="77777777" w:rsidR="000D340B" w:rsidRPr="000D340B" w:rsidRDefault="000D340B" w:rsidP="000D340B">
      <w:pPr>
        <w:spacing w:line="360" w:lineRule="auto"/>
        <w:jc w:val="both"/>
        <w:rPr>
          <w:rFonts w:ascii="Arial" w:hAnsi="Arial" w:cs="Arial"/>
        </w:rPr>
      </w:pPr>
    </w:p>
    <w:p w14:paraId="13C91D9B" w14:textId="77777777" w:rsidR="000D340B" w:rsidRDefault="000D340B" w:rsidP="000D340B">
      <w:pPr>
        <w:spacing w:line="360" w:lineRule="auto"/>
        <w:jc w:val="both"/>
        <w:rPr>
          <w:rFonts w:ascii="Arial" w:hAnsi="Arial" w:cs="Arial"/>
        </w:rPr>
      </w:pPr>
    </w:p>
    <w:p w14:paraId="25817510" w14:textId="77777777" w:rsidR="000D340B" w:rsidRDefault="000D340B" w:rsidP="000D340B">
      <w:pPr>
        <w:spacing w:line="360" w:lineRule="auto"/>
        <w:jc w:val="both"/>
        <w:rPr>
          <w:rFonts w:ascii="Arial" w:hAnsi="Arial" w:cs="Arial"/>
        </w:rPr>
      </w:pPr>
    </w:p>
    <w:p w14:paraId="7274B1AA" w14:textId="77777777" w:rsidR="000D340B" w:rsidRDefault="000D340B" w:rsidP="000D340B">
      <w:pPr>
        <w:spacing w:line="360" w:lineRule="auto"/>
        <w:jc w:val="both"/>
        <w:rPr>
          <w:rFonts w:ascii="Arial" w:hAnsi="Arial" w:cs="Arial"/>
        </w:rPr>
      </w:pPr>
    </w:p>
    <w:p w14:paraId="01D0B236" w14:textId="77777777" w:rsidR="000D340B" w:rsidRDefault="000D340B" w:rsidP="000D340B">
      <w:pPr>
        <w:spacing w:line="360" w:lineRule="auto"/>
        <w:jc w:val="both"/>
        <w:rPr>
          <w:rFonts w:ascii="Arial" w:hAnsi="Arial" w:cs="Arial"/>
        </w:rPr>
      </w:pPr>
    </w:p>
    <w:p w14:paraId="3E516103" w14:textId="77777777" w:rsidR="000D340B" w:rsidRPr="000D340B" w:rsidRDefault="000D340B" w:rsidP="000D340B">
      <w:pPr>
        <w:spacing w:line="360" w:lineRule="auto"/>
        <w:jc w:val="both"/>
        <w:rPr>
          <w:rFonts w:ascii="Arial" w:hAnsi="Arial" w:cs="Arial"/>
        </w:rPr>
      </w:pPr>
    </w:p>
    <w:p w14:paraId="53038E0D" w14:textId="77777777" w:rsidR="000D340B" w:rsidRPr="000D340B" w:rsidRDefault="000D340B" w:rsidP="000D340B">
      <w:pPr>
        <w:spacing w:line="360" w:lineRule="auto"/>
        <w:jc w:val="center"/>
        <w:rPr>
          <w:rFonts w:ascii="Arial" w:hAnsi="Arial" w:cs="Arial"/>
          <w:lang w:val="en-US"/>
        </w:rPr>
      </w:pPr>
      <w:r w:rsidRPr="000D340B">
        <w:rPr>
          <w:rFonts w:ascii="Arial" w:hAnsi="Arial" w:cs="Arial"/>
          <w:b/>
          <w:lang w:val="en-US"/>
        </w:rPr>
        <w:lastRenderedPageBreak/>
        <w:t>References</w:t>
      </w:r>
    </w:p>
    <w:p w14:paraId="4A6D7106" w14:textId="77777777" w:rsidR="000D340B" w:rsidRPr="000D340B" w:rsidRDefault="000D340B" w:rsidP="000D340B">
      <w:pPr>
        <w:spacing w:line="360" w:lineRule="auto"/>
        <w:ind w:left="720" w:hanging="720"/>
        <w:jc w:val="both"/>
        <w:rPr>
          <w:rFonts w:ascii="Arial" w:hAnsi="Arial" w:cs="Arial"/>
          <w:shd w:val="clear" w:color="auto" w:fill="FFFFFF"/>
        </w:rPr>
      </w:pPr>
      <w:r w:rsidRPr="000D340B">
        <w:rPr>
          <w:rFonts w:ascii="Arial" w:hAnsi="Arial" w:cs="Arial"/>
          <w:shd w:val="clear" w:color="auto" w:fill="FFFFFF"/>
        </w:rPr>
        <w:t xml:space="preserve">Budd, L., </w:t>
      </w:r>
      <w:proofErr w:type="spellStart"/>
      <w:r w:rsidRPr="000D340B">
        <w:rPr>
          <w:rFonts w:ascii="Arial" w:hAnsi="Arial" w:cs="Arial"/>
          <w:shd w:val="clear" w:color="auto" w:fill="FFFFFF"/>
        </w:rPr>
        <w:t>Ison</w:t>
      </w:r>
      <w:proofErr w:type="spellEnd"/>
      <w:r w:rsidRPr="000D340B">
        <w:rPr>
          <w:rFonts w:ascii="Arial" w:hAnsi="Arial" w:cs="Arial"/>
          <w:shd w:val="clear" w:color="auto" w:fill="FFFFFF"/>
        </w:rPr>
        <w:t>, S., &amp; Adrienne, N. (2020). European airline response to the COVID-19 pandemic–Contraction, consolidation and future considerations for airline business and management. </w:t>
      </w:r>
      <w:r w:rsidRPr="000D340B">
        <w:rPr>
          <w:rFonts w:ascii="Arial" w:hAnsi="Arial" w:cs="Arial"/>
          <w:i/>
          <w:iCs/>
          <w:shd w:val="clear" w:color="auto" w:fill="FFFFFF"/>
        </w:rPr>
        <w:t>Research in Transportation Business &amp; Management</w:t>
      </w:r>
      <w:r w:rsidRPr="000D340B">
        <w:rPr>
          <w:rFonts w:ascii="Arial" w:hAnsi="Arial" w:cs="Arial"/>
          <w:shd w:val="clear" w:color="auto" w:fill="FFFFFF"/>
        </w:rPr>
        <w:t>, </w:t>
      </w:r>
      <w:r w:rsidRPr="000D340B">
        <w:rPr>
          <w:rFonts w:ascii="Arial" w:hAnsi="Arial" w:cs="Arial"/>
          <w:i/>
          <w:iCs/>
          <w:shd w:val="clear" w:color="auto" w:fill="FFFFFF"/>
        </w:rPr>
        <w:t>37</w:t>
      </w:r>
      <w:r w:rsidRPr="000D340B">
        <w:rPr>
          <w:rFonts w:ascii="Arial" w:hAnsi="Arial" w:cs="Arial"/>
          <w:shd w:val="clear" w:color="auto" w:fill="FFFFFF"/>
        </w:rPr>
        <w:t>, 100578.</w:t>
      </w:r>
    </w:p>
    <w:p w14:paraId="6395C706" w14:textId="77777777" w:rsidR="000D340B" w:rsidRPr="000D340B" w:rsidRDefault="000D340B" w:rsidP="000D340B">
      <w:pPr>
        <w:spacing w:line="360" w:lineRule="auto"/>
        <w:ind w:left="720" w:hanging="720"/>
        <w:jc w:val="both"/>
        <w:rPr>
          <w:rFonts w:ascii="Arial" w:hAnsi="Arial" w:cs="Arial"/>
          <w:shd w:val="clear" w:color="auto" w:fill="FFFFFF"/>
        </w:rPr>
      </w:pPr>
      <w:r w:rsidRPr="000D340B">
        <w:rPr>
          <w:rFonts w:ascii="Arial" w:hAnsi="Arial" w:cs="Arial"/>
          <w:shd w:val="clear" w:color="auto" w:fill="FFFFFF"/>
        </w:rPr>
        <w:t xml:space="preserve">Guo, X., Wu, H., Chen, Y., Chang, Y., &amp; </w:t>
      </w:r>
      <w:proofErr w:type="spellStart"/>
      <w:r w:rsidRPr="000D340B">
        <w:rPr>
          <w:rFonts w:ascii="Arial" w:hAnsi="Arial" w:cs="Arial"/>
          <w:shd w:val="clear" w:color="auto" w:fill="FFFFFF"/>
        </w:rPr>
        <w:t>Ao</w:t>
      </w:r>
      <w:proofErr w:type="spellEnd"/>
      <w:r w:rsidRPr="000D340B">
        <w:rPr>
          <w:rFonts w:ascii="Arial" w:hAnsi="Arial" w:cs="Arial"/>
          <w:shd w:val="clear" w:color="auto" w:fill="FFFFFF"/>
        </w:rPr>
        <w:t>, Y. (2022). Gauging the impact of personal lifestyle, indoor environmental quality and work-related factors on occupant productivity when working from home. </w:t>
      </w:r>
      <w:r w:rsidRPr="000D340B">
        <w:rPr>
          <w:rFonts w:ascii="Arial" w:hAnsi="Arial" w:cs="Arial"/>
          <w:i/>
          <w:iCs/>
          <w:shd w:val="clear" w:color="auto" w:fill="FFFFFF"/>
        </w:rPr>
        <w:t>Engineering, Construction and Architectural Management</w:t>
      </w:r>
      <w:r w:rsidRPr="000D340B">
        <w:rPr>
          <w:rFonts w:ascii="Arial" w:hAnsi="Arial" w:cs="Arial"/>
          <w:shd w:val="clear" w:color="auto" w:fill="FFFFFF"/>
        </w:rPr>
        <w:t>.</w:t>
      </w:r>
    </w:p>
    <w:p w14:paraId="040114D7" w14:textId="77777777" w:rsidR="000D340B" w:rsidRPr="000D340B" w:rsidRDefault="000D340B" w:rsidP="000D340B">
      <w:pPr>
        <w:spacing w:line="360" w:lineRule="auto"/>
        <w:ind w:left="720" w:hanging="720"/>
        <w:jc w:val="both"/>
        <w:rPr>
          <w:rFonts w:ascii="Arial" w:hAnsi="Arial" w:cs="Arial"/>
          <w:shd w:val="clear" w:color="auto" w:fill="FFFFFF"/>
        </w:rPr>
      </w:pPr>
      <w:proofErr w:type="spellStart"/>
      <w:r w:rsidRPr="000D340B">
        <w:rPr>
          <w:rFonts w:ascii="Arial" w:hAnsi="Arial" w:cs="Arial"/>
          <w:shd w:val="clear" w:color="auto" w:fill="FFFFFF"/>
        </w:rPr>
        <w:t>Hulaikah</w:t>
      </w:r>
      <w:proofErr w:type="spellEnd"/>
      <w:r w:rsidRPr="000D340B">
        <w:rPr>
          <w:rFonts w:ascii="Arial" w:hAnsi="Arial" w:cs="Arial"/>
          <w:shd w:val="clear" w:color="auto" w:fill="FFFFFF"/>
        </w:rPr>
        <w:t xml:space="preserve">, M., </w:t>
      </w:r>
      <w:proofErr w:type="spellStart"/>
      <w:r w:rsidRPr="000D340B">
        <w:rPr>
          <w:rFonts w:ascii="Arial" w:hAnsi="Arial" w:cs="Arial"/>
          <w:shd w:val="clear" w:color="auto" w:fill="FFFFFF"/>
        </w:rPr>
        <w:t>Degeng</w:t>
      </w:r>
      <w:proofErr w:type="spellEnd"/>
      <w:r w:rsidRPr="000D340B">
        <w:rPr>
          <w:rFonts w:ascii="Arial" w:hAnsi="Arial" w:cs="Arial"/>
          <w:shd w:val="clear" w:color="auto" w:fill="FFFFFF"/>
        </w:rPr>
        <w:t xml:space="preserve">, I., &amp; </w:t>
      </w:r>
      <w:proofErr w:type="spellStart"/>
      <w:r w:rsidRPr="000D340B">
        <w:rPr>
          <w:rFonts w:ascii="Arial" w:hAnsi="Arial" w:cs="Arial"/>
          <w:shd w:val="clear" w:color="auto" w:fill="FFFFFF"/>
        </w:rPr>
        <w:t>Murwani</w:t>
      </w:r>
      <w:proofErr w:type="spellEnd"/>
      <w:r w:rsidRPr="000D340B">
        <w:rPr>
          <w:rFonts w:ascii="Arial" w:hAnsi="Arial" w:cs="Arial"/>
          <w:shd w:val="clear" w:color="auto" w:fill="FFFFFF"/>
        </w:rPr>
        <w:t>, F. D. (2020). The Effect of Experiential Learning and Adversity Quotient on Problem Solving Ability. </w:t>
      </w:r>
      <w:r w:rsidRPr="000D340B">
        <w:rPr>
          <w:rFonts w:ascii="Arial" w:hAnsi="Arial" w:cs="Arial"/>
          <w:i/>
          <w:iCs/>
          <w:shd w:val="clear" w:color="auto" w:fill="FFFFFF"/>
        </w:rPr>
        <w:t>International Journal of Instruction</w:t>
      </w:r>
      <w:r w:rsidRPr="000D340B">
        <w:rPr>
          <w:rFonts w:ascii="Arial" w:hAnsi="Arial" w:cs="Arial"/>
          <w:shd w:val="clear" w:color="auto" w:fill="FFFFFF"/>
        </w:rPr>
        <w:t>, </w:t>
      </w:r>
      <w:r w:rsidRPr="000D340B">
        <w:rPr>
          <w:rFonts w:ascii="Arial" w:hAnsi="Arial" w:cs="Arial"/>
          <w:i/>
          <w:iCs/>
          <w:shd w:val="clear" w:color="auto" w:fill="FFFFFF"/>
        </w:rPr>
        <w:t>13</w:t>
      </w:r>
      <w:r w:rsidRPr="000D340B">
        <w:rPr>
          <w:rFonts w:ascii="Arial" w:hAnsi="Arial" w:cs="Arial"/>
          <w:shd w:val="clear" w:color="auto" w:fill="FFFFFF"/>
        </w:rPr>
        <w:t>(1), 869-884.</w:t>
      </w:r>
    </w:p>
    <w:p w14:paraId="38891F8C" w14:textId="77777777" w:rsidR="000D340B" w:rsidRPr="000D340B" w:rsidRDefault="000D340B" w:rsidP="000D340B">
      <w:pPr>
        <w:spacing w:line="360" w:lineRule="auto"/>
        <w:ind w:left="720" w:hanging="720"/>
        <w:jc w:val="both"/>
        <w:rPr>
          <w:rFonts w:ascii="Arial" w:hAnsi="Arial" w:cs="Arial"/>
          <w:shd w:val="clear" w:color="auto" w:fill="FFFFFF"/>
        </w:rPr>
      </w:pPr>
      <w:proofErr w:type="spellStart"/>
      <w:r w:rsidRPr="000D340B">
        <w:rPr>
          <w:rFonts w:ascii="Arial" w:hAnsi="Arial" w:cs="Arial"/>
          <w:shd w:val="clear" w:color="auto" w:fill="FFFFFF"/>
        </w:rPr>
        <w:t>Jayapriya</w:t>
      </w:r>
      <w:proofErr w:type="spellEnd"/>
      <w:r w:rsidRPr="000D340B">
        <w:rPr>
          <w:rFonts w:ascii="Arial" w:hAnsi="Arial" w:cs="Arial"/>
          <w:shd w:val="clear" w:color="auto" w:fill="FFFFFF"/>
        </w:rPr>
        <w:t xml:space="preserve">, R., </w:t>
      </w:r>
      <w:proofErr w:type="spellStart"/>
      <w:r w:rsidRPr="000D340B">
        <w:rPr>
          <w:rFonts w:ascii="Arial" w:hAnsi="Arial" w:cs="Arial"/>
          <w:shd w:val="clear" w:color="auto" w:fill="FFFFFF"/>
        </w:rPr>
        <w:t>Malarkodi</w:t>
      </w:r>
      <w:proofErr w:type="spellEnd"/>
      <w:r w:rsidRPr="000D340B">
        <w:rPr>
          <w:rFonts w:ascii="Arial" w:hAnsi="Arial" w:cs="Arial"/>
          <w:shd w:val="clear" w:color="auto" w:fill="FFFFFF"/>
        </w:rPr>
        <w:t xml:space="preserve">, M., &amp; </w:t>
      </w:r>
      <w:proofErr w:type="spellStart"/>
      <w:r w:rsidRPr="000D340B">
        <w:rPr>
          <w:rFonts w:ascii="Arial" w:hAnsi="Arial" w:cs="Arial"/>
          <w:shd w:val="clear" w:color="auto" w:fill="FFFFFF"/>
        </w:rPr>
        <w:t>Anjugam</w:t>
      </w:r>
      <w:proofErr w:type="spellEnd"/>
      <w:r w:rsidRPr="000D340B">
        <w:rPr>
          <w:rFonts w:ascii="Arial" w:hAnsi="Arial" w:cs="Arial"/>
          <w:shd w:val="clear" w:color="auto" w:fill="FFFFFF"/>
        </w:rPr>
        <w:t>, M. (2019). Entrepreneurial tendency of handloom weavers in the western zone of Tamil Nadu using general enterprising tendency (GET) test. </w:t>
      </w:r>
      <w:r w:rsidRPr="000D340B">
        <w:rPr>
          <w:rFonts w:ascii="Arial" w:hAnsi="Arial" w:cs="Arial"/>
          <w:i/>
          <w:iCs/>
          <w:shd w:val="clear" w:color="auto" w:fill="FFFFFF"/>
        </w:rPr>
        <w:t>International Journal of Farm Sciences</w:t>
      </w:r>
      <w:r w:rsidRPr="000D340B">
        <w:rPr>
          <w:rFonts w:ascii="Arial" w:hAnsi="Arial" w:cs="Arial"/>
          <w:shd w:val="clear" w:color="auto" w:fill="FFFFFF"/>
        </w:rPr>
        <w:t>, </w:t>
      </w:r>
      <w:r w:rsidRPr="000D340B">
        <w:rPr>
          <w:rFonts w:ascii="Arial" w:hAnsi="Arial" w:cs="Arial"/>
          <w:i/>
          <w:iCs/>
          <w:shd w:val="clear" w:color="auto" w:fill="FFFFFF"/>
        </w:rPr>
        <w:t>9</w:t>
      </w:r>
      <w:r w:rsidRPr="000D340B">
        <w:rPr>
          <w:rFonts w:ascii="Arial" w:hAnsi="Arial" w:cs="Arial"/>
          <w:shd w:val="clear" w:color="auto" w:fill="FFFFFF"/>
        </w:rPr>
        <w:t>(3), 77-80.</w:t>
      </w:r>
    </w:p>
    <w:p w14:paraId="7F8C1479" w14:textId="77777777" w:rsidR="000D340B" w:rsidRPr="000D340B" w:rsidRDefault="000D340B" w:rsidP="000D340B">
      <w:pPr>
        <w:spacing w:line="360" w:lineRule="auto"/>
        <w:ind w:left="720" w:hanging="720"/>
        <w:jc w:val="both"/>
        <w:rPr>
          <w:rFonts w:ascii="Arial" w:hAnsi="Arial" w:cs="Arial"/>
          <w:shd w:val="clear" w:color="auto" w:fill="FFFFFF"/>
        </w:rPr>
      </w:pPr>
      <w:r w:rsidRPr="000D340B">
        <w:rPr>
          <w:rFonts w:ascii="Arial" w:hAnsi="Arial" w:cs="Arial"/>
          <w:shd w:val="clear" w:color="auto" w:fill="FFFFFF"/>
        </w:rPr>
        <w:t>Kobe, K., &amp; Schwinn, R. (2018). Small business GDP 1998-2014. </w:t>
      </w:r>
      <w:r w:rsidRPr="000D340B">
        <w:rPr>
          <w:rFonts w:ascii="Arial" w:hAnsi="Arial" w:cs="Arial"/>
          <w:i/>
          <w:iCs/>
          <w:shd w:val="clear" w:color="auto" w:fill="FFFFFF"/>
        </w:rPr>
        <w:t>US Small Business Administration</w:t>
      </w:r>
      <w:r w:rsidRPr="000D340B">
        <w:rPr>
          <w:rFonts w:ascii="Arial" w:hAnsi="Arial" w:cs="Arial"/>
          <w:shd w:val="clear" w:color="auto" w:fill="FFFFFF"/>
        </w:rPr>
        <w:t>.</w:t>
      </w:r>
    </w:p>
    <w:p w14:paraId="3BFA6543" w14:textId="77777777" w:rsidR="000D340B" w:rsidRPr="000D340B" w:rsidRDefault="000D340B" w:rsidP="000D340B">
      <w:pPr>
        <w:spacing w:line="360" w:lineRule="auto"/>
        <w:ind w:left="720" w:hanging="720"/>
        <w:jc w:val="both"/>
        <w:rPr>
          <w:rFonts w:ascii="Arial" w:hAnsi="Arial" w:cs="Arial"/>
          <w:shd w:val="clear" w:color="auto" w:fill="FFFFFF"/>
        </w:rPr>
      </w:pPr>
      <w:proofErr w:type="spellStart"/>
      <w:r w:rsidRPr="000D340B">
        <w:rPr>
          <w:rFonts w:ascii="Arial" w:hAnsi="Arial" w:cs="Arial"/>
          <w:shd w:val="clear" w:color="auto" w:fill="FFFFFF"/>
        </w:rPr>
        <w:t>Kotni</w:t>
      </w:r>
      <w:proofErr w:type="spellEnd"/>
      <w:r w:rsidRPr="000D340B">
        <w:rPr>
          <w:rFonts w:ascii="Arial" w:hAnsi="Arial" w:cs="Arial"/>
          <w:shd w:val="clear" w:color="auto" w:fill="FFFFFF"/>
        </w:rPr>
        <w:t xml:space="preserve">, V. D. P., &amp; </w:t>
      </w:r>
      <w:proofErr w:type="spellStart"/>
      <w:r w:rsidRPr="000D340B">
        <w:rPr>
          <w:rFonts w:ascii="Arial" w:hAnsi="Arial" w:cs="Arial"/>
          <w:shd w:val="clear" w:color="auto" w:fill="FFFFFF"/>
        </w:rPr>
        <w:t>Karumuri</w:t>
      </w:r>
      <w:proofErr w:type="spellEnd"/>
      <w:r w:rsidRPr="000D340B">
        <w:rPr>
          <w:rFonts w:ascii="Arial" w:hAnsi="Arial" w:cs="Arial"/>
          <w:shd w:val="clear" w:color="auto" w:fill="FFFFFF"/>
        </w:rPr>
        <w:t>, V. (2018). Application of Herzberg two-factor theory model for motivating retail salesforce. </w:t>
      </w:r>
      <w:r w:rsidRPr="000D340B">
        <w:rPr>
          <w:rFonts w:ascii="Arial" w:hAnsi="Arial" w:cs="Arial"/>
          <w:i/>
          <w:iCs/>
          <w:shd w:val="clear" w:color="auto" w:fill="FFFFFF"/>
        </w:rPr>
        <w:t xml:space="preserve">IUP Journal of Organizational </w:t>
      </w:r>
      <w:proofErr w:type="spellStart"/>
      <w:r w:rsidRPr="000D340B">
        <w:rPr>
          <w:rFonts w:ascii="Arial" w:hAnsi="Arial" w:cs="Arial"/>
          <w:i/>
          <w:iCs/>
          <w:shd w:val="clear" w:color="auto" w:fill="FFFFFF"/>
        </w:rPr>
        <w:t>Behavior</w:t>
      </w:r>
      <w:proofErr w:type="spellEnd"/>
      <w:r w:rsidRPr="000D340B">
        <w:rPr>
          <w:rFonts w:ascii="Arial" w:hAnsi="Arial" w:cs="Arial"/>
          <w:shd w:val="clear" w:color="auto" w:fill="FFFFFF"/>
        </w:rPr>
        <w:t>, </w:t>
      </w:r>
      <w:r w:rsidRPr="000D340B">
        <w:rPr>
          <w:rFonts w:ascii="Arial" w:hAnsi="Arial" w:cs="Arial"/>
          <w:i/>
          <w:iCs/>
          <w:shd w:val="clear" w:color="auto" w:fill="FFFFFF"/>
        </w:rPr>
        <w:t>17</w:t>
      </w:r>
      <w:r w:rsidRPr="000D340B">
        <w:rPr>
          <w:rFonts w:ascii="Arial" w:hAnsi="Arial" w:cs="Arial"/>
          <w:shd w:val="clear" w:color="auto" w:fill="FFFFFF"/>
        </w:rPr>
        <w:t>(1), 24-42.</w:t>
      </w:r>
    </w:p>
    <w:p w14:paraId="100B8632" w14:textId="77777777" w:rsidR="000D340B" w:rsidRPr="000D340B" w:rsidRDefault="000D340B" w:rsidP="000D340B">
      <w:pPr>
        <w:spacing w:line="360" w:lineRule="auto"/>
        <w:ind w:left="720" w:hanging="720"/>
        <w:jc w:val="both"/>
        <w:rPr>
          <w:rFonts w:ascii="Arial" w:hAnsi="Arial" w:cs="Arial"/>
          <w:shd w:val="clear" w:color="auto" w:fill="FFFFFF"/>
        </w:rPr>
      </w:pPr>
      <w:r w:rsidRPr="000D340B">
        <w:rPr>
          <w:rFonts w:ascii="Arial" w:hAnsi="Arial" w:cs="Arial"/>
          <w:shd w:val="clear" w:color="auto" w:fill="FFFFFF"/>
        </w:rPr>
        <w:t xml:space="preserve">Mahfouz, A., Allen, D., </w:t>
      </w:r>
      <w:proofErr w:type="spellStart"/>
      <w:r w:rsidRPr="000D340B">
        <w:rPr>
          <w:rFonts w:ascii="Arial" w:hAnsi="Arial" w:cs="Arial"/>
          <w:shd w:val="clear" w:color="auto" w:fill="FFFFFF"/>
        </w:rPr>
        <w:t>Arisha</w:t>
      </w:r>
      <w:proofErr w:type="spellEnd"/>
      <w:r w:rsidRPr="000D340B">
        <w:rPr>
          <w:rFonts w:ascii="Arial" w:hAnsi="Arial" w:cs="Arial"/>
          <w:shd w:val="clear" w:color="auto" w:fill="FFFFFF"/>
        </w:rPr>
        <w:t xml:space="preserve">, A., Elbert, R., &amp; </w:t>
      </w:r>
      <w:proofErr w:type="spellStart"/>
      <w:r w:rsidRPr="000D340B">
        <w:rPr>
          <w:rFonts w:ascii="Arial" w:hAnsi="Arial" w:cs="Arial"/>
          <w:shd w:val="clear" w:color="auto" w:fill="FFFFFF"/>
        </w:rPr>
        <w:t>Gleser</w:t>
      </w:r>
      <w:proofErr w:type="spellEnd"/>
      <w:r w:rsidRPr="000D340B">
        <w:rPr>
          <w:rFonts w:ascii="Arial" w:hAnsi="Arial" w:cs="Arial"/>
          <w:shd w:val="clear" w:color="auto" w:fill="FFFFFF"/>
        </w:rPr>
        <w:t xml:space="preserve">, M. (2019, December). A Post-Brexit transportation scenario analysis for an </w:t>
      </w:r>
      <w:proofErr w:type="spellStart"/>
      <w:r w:rsidRPr="000D340B">
        <w:rPr>
          <w:rFonts w:ascii="Arial" w:hAnsi="Arial" w:cs="Arial"/>
          <w:shd w:val="clear" w:color="auto" w:fill="FFFFFF"/>
        </w:rPr>
        <w:t>agri</w:t>
      </w:r>
      <w:proofErr w:type="spellEnd"/>
      <w:r w:rsidRPr="000D340B">
        <w:rPr>
          <w:rFonts w:ascii="Arial" w:hAnsi="Arial" w:cs="Arial"/>
          <w:shd w:val="clear" w:color="auto" w:fill="FFFFFF"/>
        </w:rPr>
        <w:t>-fresh produce supply chain. In </w:t>
      </w:r>
      <w:r w:rsidRPr="000D340B">
        <w:rPr>
          <w:rFonts w:ascii="Arial" w:hAnsi="Arial" w:cs="Arial"/>
          <w:i/>
          <w:iCs/>
          <w:shd w:val="clear" w:color="auto" w:fill="FFFFFF"/>
        </w:rPr>
        <w:t>2019 Winter Simulation Conference (WSC)</w:t>
      </w:r>
      <w:r w:rsidRPr="000D340B">
        <w:rPr>
          <w:rFonts w:ascii="Arial" w:hAnsi="Arial" w:cs="Arial"/>
          <w:shd w:val="clear" w:color="auto" w:fill="FFFFFF"/>
        </w:rPr>
        <w:t> (pp. 1789-1800). IEEE.</w:t>
      </w:r>
    </w:p>
    <w:p w14:paraId="2527F140" w14:textId="77777777" w:rsidR="000D340B" w:rsidRPr="000D340B" w:rsidRDefault="000D340B" w:rsidP="000D340B">
      <w:pPr>
        <w:spacing w:line="360" w:lineRule="auto"/>
        <w:ind w:left="720" w:hanging="720"/>
        <w:jc w:val="both"/>
        <w:rPr>
          <w:rFonts w:ascii="Arial" w:hAnsi="Arial" w:cs="Arial"/>
          <w:shd w:val="clear" w:color="auto" w:fill="FFFFFF"/>
        </w:rPr>
      </w:pPr>
      <w:r w:rsidRPr="000D340B">
        <w:rPr>
          <w:rFonts w:ascii="Arial" w:hAnsi="Arial" w:cs="Arial"/>
          <w:shd w:val="clear" w:color="auto" w:fill="FFFFFF"/>
        </w:rPr>
        <w:t xml:space="preserve">Moussa, M., &amp; </w:t>
      </w:r>
      <w:proofErr w:type="spellStart"/>
      <w:r w:rsidRPr="000D340B">
        <w:rPr>
          <w:rFonts w:ascii="Arial" w:hAnsi="Arial" w:cs="Arial"/>
          <w:shd w:val="clear" w:color="auto" w:fill="FFFFFF"/>
        </w:rPr>
        <w:t>Somjai</w:t>
      </w:r>
      <w:proofErr w:type="spellEnd"/>
      <w:r w:rsidRPr="000D340B">
        <w:rPr>
          <w:rFonts w:ascii="Arial" w:hAnsi="Arial" w:cs="Arial"/>
          <w:shd w:val="clear" w:color="auto" w:fill="FFFFFF"/>
        </w:rPr>
        <w:t>, K. (2019). </w:t>
      </w:r>
      <w:r w:rsidRPr="000D340B">
        <w:rPr>
          <w:rFonts w:ascii="Arial" w:hAnsi="Arial" w:cs="Arial"/>
          <w:i/>
          <w:iCs/>
          <w:shd w:val="clear" w:color="auto" w:fill="FFFFFF"/>
        </w:rPr>
        <w:t>Job dissatisfaction and employee turnover: A qualitative case study in Thailand</w:t>
      </w:r>
      <w:r w:rsidRPr="000D340B">
        <w:rPr>
          <w:rFonts w:ascii="Arial" w:hAnsi="Arial" w:cs="Arial"/>
          <w:shd w:val="clear" w:color="auto" w:fill="FFFFFF"/>
        </w:rPr>
        <w:t>. SAGE Publications: SAGE Business Cases Originals.</w:t>
      </w:r>
    </w:p>
    <w:p w14:paraId="085EE9DD" w14:textId="77777777" w:rsidR="000D340B" w:rsidRPr="000D340B" w:rsidRDefault="000D340B" w:rsidP="000D340B">
      <w:pPr>
        <w:spacing w:line="360" w:lineRule="auto"/>
        <w:ind w:left="720" w:hanging="720"/>
        <w:jc w:val="both"/>
        <w:rPr>
          <w:rFonts w:ascii="Arial" w:hAnsi="Arial" w:cs="Arial"/>
          <w:shd w:val="clear" w:color="auto" w:fill="FFFFFF"/>
          <w:lang w:val="en-US"/>
        </w:rPr>
      </w:pPr>
      <w:proofErr w:type="spellStart"/>
      <w:r w:rsidRPr="000D340B">
        <w:rPr>
          <w:rFonts w:ascii="Arial" w:hAnsi="Arial" w:cs="Arial"/>
          <w:shd w:val="clear" w:color="auto" w:fill="FFFFFF"/>
          <w:lang w:val="en-US"/>
        </w:rPr>
        <w:t>NatCen</w:t>
      </w:r>
      <w:proofErr w:type="spellEnd"/>
      <w:r w:rsidRPr="000D340B">
        <w:rPr>
          <w:rFonts w:ascii="Arial" w:hAnsi="Arial" w:cs="Arial"/>
          <w:shd w:val="clear" w:color="auto" w:fill="FFFFFF"/>
          <w:lang w:val="en-US"/>
        </w:rPr>
        <w:t xml:space="preserve"> Social Research, 2016. British Social Attitudes Survey. Available at </w:t>
      </w:r>
      <w:hyperlink r:id="rId7" w:history="1">
        <w:r w:rsidRPr="000D340B">
          <w:rPr>
            <w:rStyle w:val="Hyperlink"/>
            <w:rFonts w:ascii="Arial" w:hAnsi="Arial" w:cs="Arial"/>
            <w:color w:val="auto"/>
            <w:shd w:val="clear" w:color="auto" w:fill="FFFFFF"/>
            <w:lang w:val="en-US"/>
          </w:rPr>
          <w:t>https://</w:t>
        </w:r>
      </w:hyperlink>
      <w:hyperlink r:id="rId8" w:history="1">
        <w:r w:rsidRPr="000D340B">
          <w:rPr>
            <w:rStyle w:val="Hyperlink"/>
            <w:rFonts w:ascii="Arial" w:hAnsi="Arial" w:cs="Arial"/>
            <w:color w:val="auto"/>
            <w:shd w:val="clear" w:color="auto" w:fill="FFFFFF"/>
            <w:lang w:val="en-US"/>
          </w:rPr>
          <w:t>www.bsa.natcen.ac.uk/media/39061/bsa33_work.pdf</w:t>
        </w:r>
      </w:hyperlink>
    </w:p>
    <w:p w14:paraId="3C3E6CF2" w14:textId="77777777" w:rsidR="000D340B" w:rsidRPr="000D340B" w:rsidRDefault="000D340B" w:rsidP="000D340B">
      <w:pPr>
        <w:spacing w:line="360" w:lineRule="auto"/>
        <w:ind w:left="720" w:hanging="720"/>
        <w:jc w:val="both"/>
        <w:rPr>
          <w:rFonts w:ascii="Arial" w:hAnsi="Arial" w:cs="Arial"/>
          <w:shd w:val="clear" w:color="auto" w:fill="FFFFFF"/>
        </w:rPr>
      </w:pPr>
      <w:proofErr w:type="spellStart"/>
      <w:r w:rsidRPr="000D340B">
        <w:rPr>
          <w:rFonts w:ascii="Arial" w:hAnsi="Arial" w:cs="Arial"/>
          <w:shd w:val="clear" w:color="auto" w:fill="FFFFFF"/>
        </w:rPr>
        <w:t>Skoumpopoulou</w:t>
      </w:r>
      <w:proofErr w:type="spellEnd"/>
      <w:r w:rsidRPr="000D340B">
        <w:rPr>
          <w:rFonts w:ascii="Arial" w:hAnsi="Arial" w:cs="Arial"/>
          <w:shd w:val="clear" w:color="auto" w:fill="FFFFFF"/>
        </w:rPr>
        <w:t>, D., Wong, A., Ng, P., &amp; Lo, M. (2018). Factors that affect the acceptance of new technologies in the workplace: a cross case analysis between two universities. </w:t>
      </w:r>
      <w:r w:rsidRPr="000D340B">
        <w:rPr>
          <w:rFonts w:ascii="Arial" w:hAnsi="Arial" w:cs="Arial"/>
          <w:i/>
          <w:iCs/>
          <w:shd w:val="clear" w:color="auto" w:fill="FFFFFF"/>
        </w:rPr>
        <w:t>International Journal of Education and Development using ICT</w:t>
      </w:r>
      <w:r w:rsidRPr="000D340B">
        <w:rPr>
          <w:rFonts w:ascii="Arial" w:hAnsi="Arial" w:cs="Arial"/>
          <w:shd w:val="clear" w:color="auto" w:fill="FFFFFF"/>
        </w:rPr>
        <w:t>, </w:t>
      </w:r>
      <w:r w:rsidRPr="000D340B">
        <w:rPr>
          <w:rFonts w:ascii="Arial" w:hAnsi="Arial" w:cs="Arial"/>
          <w:i/>
          <w:iCs/>
          <w:shd w:val="clear" w:color="auto" w:fill="FFFFFF"/>
        </w:rPr>
        <w:t>14</w:t>
      </w:r>
      <w:r w:rsidRPr="000D340B">
        <w:rPr>
          <w:rFonts w:ascii="Arial" w:hAnsi="Arial" w:cs="Arial"/>
          <w:shd w:val="clear" w:color="auto" w:fill="FFFFFF"/>
        </w:rPr>
        <w:t>(3).</w:t>
      </w:r>
    </w:p>
    <w:p w14:paraId="41E65974" w14:textId="77777777" w:rsidR="000D340B" w:rsidRPr="000D340B" w:rsidRDefault="000D340B" w:rsidP="000D340B">
      <w:pPr>
        <w:spacing w:line="360" w:lineRule="auto"/>
        <w:ind w:left="720" w:hanging="720"/>
        <w:jc w:val="both"/>
        <w:rPr>
          <w:rFonts w:ascii="Arial" w:hAnsi="Arial" w:cs="Arial"/>
          <w:shd w:val="clear" w:color="auto" w:fill="FFFFFF"/>
        </w:rPr>
      </w:pPr>
      <w:r w:rsidRPr="000D340B">
        <w:rPr>
          <w:rFonts w:ascii="Arial" w:hAnsi="Arial" w:cs="Arial"/>
          <w:shd w:val="clear" w:color="auto" w:fill="FFFFFF"/>
        </w:rPr>
        <w:t>Welsh, A. (2022). Permission to discriminate–EU nationals, pre-settled status and access to social assistance. </w:t>
      </w:r>
      <w:r w:rsidRPr="000D340B">
        <w:rPr>
          <w:rFonts w:ascii="Arial" w:hAnsi="Arial" w:cs="Arial"/>
          <w:i/>
          <w:iCs/>
          <w:shd w:val="clear" w:color="auto" w:fill="FFFFFF"/>
        </w:rPr>
        <w:t>Journal of Social Welfare and Family Law</w:t>
      </w:r>
      <w:r w:rsidRPr="000D340B">
        <w:rPr>
          <w:rFonts w:ascii="Arial" w:hAnsi="Arial" w:cs="Arial"/>
          <w:shd w:val="clear" w:color="auto" w:fill="FFFFFF"/>
        </w:rPr>
        <w:t>, 1-4.</w:t>
      </w:r>
    </w:p>
    <w:p w14:paraId="3D02934E" w14:textId="77777777" w:rsidR="000D340B" w:rsidRPr="000D340B" w:rsidRDefault="000D340B" w:rsidP="000D340B">
      <w:pPr>
        <w:spacing w:line="360" w:lineRule="auto"/>
        <w:ind w:left="720" w:hanging="720"/>
        <w:jc w:val="both"/>
        <w:rPr>
          <w:rFonts w:ascii="Arial" w:hAnsi="Arial" w:cs="Arial"/>
          <w:shd w:val="clear" w:color="auto" w:fill="FFFFFF"/>
        </w:rPr>
      </w:pPr>
      <w:proofErr w:type="spellStart"/>
      <w:r w:rsidRPr="000D340B">
        <w:rPr>
          <w:rFonts w:ascii="Arial" w:hAnsi="Arial" w:cs="Arial"/>
          <w:shd w:val="clear" w:color="auto" w:fill="FFFFFF"/>
        </w:rPr>
        <w:lastRenderedPageBreak/>
        <w:t>Zakirov</w:t>
      </w:r>
      <w:proofErr w:type="spellEnd"/>
      <w:r w:rsidRPr="000D340B">
        <w:rPr>
          <w:rFonts w:ascii="Arial" w:hAnsi="Arial" w:cs="Arial"/>
          <w:shd w:val="clear" w:color="auto" w:fill="FFFFFF"/>
        </w:rPr>
        <w:t xml:space="preserve">, F., &amp; </w:t>
      </w:r>
      <w:proofErr w:type="spellStart"/>
      <w:r w:rsidRPr="000D340B">
        <w:rPr>
          <w:rFonts w:ascii="Arial" w:hAnsi="Arial" w:cs="Arial"/>
          <w:shd w:val="clear" w:color="auto" w:fill="FFFFFF"/>
        </w:rPr>
        <w:t>Krasilnikov</w:t>
      </w:r>
      <w:proofErr w:type="spellEnd"/>
      <w:r w:rsidRPr="000D340B">
        <w:rPr>
          <w:rFonts w:ascii="Arial" w:hAnsi="Arial" w:cs="Arial"/>
          <w:shd w:val="clear" w:color="auto" w:fill="FFFFFF"/>
        </w:rPr>
        <w:t>, A. (2020). Age-related differences in decision-making process in the context of healthy aging. In </w:t>
      </w:r>
      <w:r w:rsidRPr="000D340B">
        <w:rPr>
          <w:rFonts w:ascii="Arial" w:hAnsi="Arial" w:cs="Arial"/>
          <w:i/>
          <w:iCs/>
          <w:shd w:val="clear" w:color="auto" w:fill="FFFFFF"/>
        </w:rPr>
        <w:t>BIO Web of Conferences</w:t>
      </w:r>
      <w:r w:rsidRPr="000D340B">
        <w:rPr>
          <w:rFonts w:ascii="Arial" w:hAnsi="Arial" w:cs="Arial"/>
          <w:shd w:val="clear" w:color="auto" w:fill="FFFFFF"/>
        </w:rPr>
        <w:t> (Vol. 22, p. 01022). EDP Sciences.</w:t>
      </w:r>
    </w:p>
    <w:p w14:paraId="26D9DAD9" w14:textId="77777777" w:rsidR="000D340B" w:rsidRPr="000D340B" w:rsidRDefault="000D340B" w:rsidP="000D340B">
      <w:pPr>
        <w:spacing w:line="360" w:lineRule="auto"/>
        <w:ind w:left="720" w:hanging="720"/>
        <w:jc w:val="both"/>
        <w:rPr>
          <w:rFonts w:ascii="Arial" w:hAnsi="Arial" w:cs="Arial"/>
          <w:shd w:val="clear" w:color="auto" w:fill="FFFFFF"/>
        </w:rPr>
      </w:pPr>
    </w:p>
    <w:p w14:paraId="0EAD8390" w14:textId="77777777" w:rsidR="000D340B" w:rsidRPr="000D340B" w:rsidRDefault="000D340B" w:rsidP="000D340B">
      <w:pPr>
        <w:spacing w:line="360" w:lineRule="auto"/>
        <w:ind w:left="720" w:hanging="720"/>
        <w:jc w:val="both"/>
        <w:rPr>
          <w:rFonts w:ascii="Arial" w:hAnsi="Arial" w:cs="Arial"/>
          <w:shd w:val="clear" w:color="auto" w:fill="FFFFFF"/>
        </w:rPr>
      </w:pPr>
    </w:p>
    <w:p w14:paraId="319CDECA" w14:textId="77777777" w:rsidR="000D340B" w:rsidRPr="000D340B" w:rsidRDefault="000D340B" w:rsidP="000D340B">
      <w:pPr>
        <w:spacing w:line="360" w:lineRule="auto"/>
        <w:ind w:left="720" w:hanging="720"/>
        <w:jc w:val="both"/>
        <w:rPr>
          <w:rFonts w:ascii="Arial" w:hAnsi="Arial" w:cs="Arial"/>
          <w:shd w:val="clear" w:color="auto" w:fill="FFFFFF"/>
        </w:rPr>
      </w:pPr>
    </w:p>
    <w:p w14:paraId="6A1BBD0D" w14:textId="77777777" w:rsidR="000D340B" w:rsidRPr="000D340B" w:rsidRDefault="000D340B" w:rsidP="000D340B">
      <w:pPr>
        <w:spacing w:line="360" w:lineRule="auto"/>
        <w:ind w:left="720" w:hanging="720"/>
        <w:jc w:val="both"/>
        <w:rPr>
          <w:rFonts w:ascii="Arial" w:hAnsi="Arial" w:cs="Arial"/>
          <w:shd w:val="clear" w:color="auto" w:fill="FFFFFF"/>
        </w:rPr>
      </w:pPr>
    </w:p>
    <w:p w14:paraId="45309B7A" w14:textId="77777777" w:rsidR="000D340B" w:rsidRPr="000D340B" w:rsidRDefault="000D340B" w:rsidP="000D340B">
      <w:pPr>
        <w:spacing w:line="360" w:lineRule="auto"/>
        <w:jc w:val="both"/>
        <w:rPr>
          <w:rFonts w:ascii="Arial" w:hAnsi="Arial" w:cs="Arial"/>
        </w:rPr>
      </w:pPr>
    </w:p>
    <w:sectPr w:rsidR="000D340B" w:rsidRPr="000D340B">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EFF7BE" w14:textId="77777777" w:rsidR="00F77F88" w:rsidRDefault="00F77F88" w:rsidP="00763862">
      <w:pPr>
        <w:spacing w:after="0" w:line="240" w:lineRule="auto"/>
      </w:pPr>
      <w:r>
        <w:separator/>
      </w:r>
    </w:p>
  </w:endnote>
  <w:endnote w:type="continuationSeparator" w:id="0">
    <w:p w14:paraId="05A1D7B5" w14:textId="77777777" w:rsidR="00F77F88" w:rsidRDefault="00F77F88" w:rsidP="00763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26900539"/>
      <w:docPartObj>
        <w:docPartGallery w:val="Page Numbers (Bottom of Page)"/>
        <w:docPartUnique/>
      </w:docPartObj>
    </w:sdtPr>
    <w:sdtEndPr>
      <w:rPr>
        <w:noProof/>
      </w:rPr>
    </w:sdtEndPr>
    <w:sdtContent>
      <w:p w14:paraId="7E86E297" w14:textId="4AE488FD" w:rsidR="004C5251" w:rsidRDefault="004C52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1AA2CA" w14:textId="77777777" w:rsidR="004C5251" w:rsidRDefault="004C52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1BC4A6" w14:textId="77777777" w:rsidR="00F77F88" w:rsidRDefault="00F77F88" w:rsidP="00763862">
      <w:pPr>
        <w:spacing w:after="0" w:line="240" w:lineRule="auto"/>
      </w:pPr>
      <w:r>
        <w:separator/>
      </w:r>
    </w:p>
  </w:footnote>
  <w:footnote w:type="continuationSeparator" w:id="0">
    <w:p w14:paraId="79DB5F02" w14:textId="77777777" w:rsidR="00F77F88" w:rsidRDefault="00F77F88" w:rsidP="0076386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CA6"/>
    <w:rsid w:val="0004764F"/>
    <w:rsid w:val="0005086B"/>
    <w:rsid w:val="000D340B"/>
    <w:rsid w:val="000F4006"/>
    <w:rsid w:val="00115B66"/>
    <w:rsid w:val="0014417C"/>
    <w:rsid w:val="001825C9"/>
    <w:rsid w:val="001E71EE"/>
    <w:rsid w:val="00223966"/>
    <w:rsid w:val="0025325E"/>
    <w:rsid w:val="002826BD"/>
    <w:rsid w:val="002B3559"/>
    <w:rsid w:val="002E73F4"/>
    <w:rsid w:val="00317490"/>
    <w:rsid w:val="00336CA1"/>
    <w:rsid w:val="004761D6"/>
    <w:rsid w:val="0048257E"/>
    <w:rsid w:val="004962BE"/>
    <w:rsid w:val="004A1E2B"/>
    <w:rsid w:val="004C5251"/>
    <w:rsid w:val="004F5F8D"/>
    <w:rsid w:val="00525455"/>
    <w:rsid w:val="005A4E2A"/>
    <w:rsid w:val="006E7A7A"/>
    <w:rsid w:val="006F4C57"/>
    <w:rsid w:val="00705D0E"/>
    <w:rsid w:val="00712DE9"/>
    <w:rsid w:val="00721C99"/>
    <w:rsid w:val="00722DE4"/>
    <w:rsid w:val="00763862"/>
    <w:rsid w:val="007A182E"/>
    <w:rsid w:val="007A617F"/>
    <w:rsid w:val="007C6BA6"/>
    <w:rsid w:val="008300AD"/>
    <w:rsid w:val="008D314F"/>
    <w:rsid w:val="00907BFF"/>
    <w:rsid w:val="00986CA6"/>
    <w:rsid w:val="009E3FA6"/>
    <w:rsid w:val="00A02413"/>
    <w:rsid w:val="00A418BA"/>
    <w:rsid w:val="00A64A15"/>
    <w:rsid w:val="00A71EEF"/>
    <w:rsid w:val="00B41E16"/>
    <w:rsid w:val="00B9106D"/>
    <w:rsid w:val="00BE64B3"/>
    <w:rsid w:val="00C014CB"/>
    <w:rsid w:val="00C2709F"/>
    <w:rsid w:val="00C83DB7"/>
    <w:rsid w:val="00CB65A4"/>
    <w:rsid w:val="00DA29DA"/>
    <w:rsid w:val="00DB6FC7"/>
    <w:rsid w:val="00DD5360"/>
    <w:rsid w:val="00DF6BEA"/>
    <w:rsid w:val="00EA5F2A"/>
    <w:rsid w:val="00ED6892"/>
    <w:rsid w:val="00F1671D"/>
    <w:rsid w:val="00F25C52"/>
    <w:rsid w:val="00F44B61"/>
    <w:rsid w:val="00F77F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1DC9EB"/>
  <w15:chartTrackingRefBased/>
  <w15:docId w15:val="{60208AB1-2DF2-4765-99AD-B38DAB9F7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CA6"/>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174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D340B"/>
    <w:rPr>
      <w:color w:val="0563C1" w:themeColor="hyperlink"/>
      <w:u w:val="single"/>
    </w:rPr>
  </w:style>
  <w:style w:type="paragraph" w:styleId="Header">
    <w:name w:val="header"/>
    <w:basedOn w:val="Normal"/>
    <w:link w:val="HeaderChar"/>
    <w:uiPriority w:val="99"/>
    <w:unhideWhenUsed/>
    <w:rsid w:val="007638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3862"/>
    <w:rPr>
      <w:lang w:val="en-GB"/>
    </w:rPr>
  </w:style>
  <w:style w:type="paragraph" w:styleId="Footer">
    <w:name w:val="footer"/>
    <w:basedOn w:val="Normal"/>
    <w:link w:val="FooterChar"/>
    <w:uiPriority w:val="99"/>
    <w:unhideWhenUsed/>
    <w:rsid w:val="007638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862"/>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sa.natcen.ac.uk/media/39061/bsa33_work.pdf" TargetMode="External"/><Relationship Id="rId3" Type="http://schemas.openxmlformats.org/officeDocument/2006/relationships/webSettings" Target="webSettings.xml"/><Relationship Id="rId7" Type="http://schemas.openxmlformats.org/officeDocument/2006/relationships/hyperlink" Target="https://www.bsa.natcen.ac.uk/media/39061/bsa33_work.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569</TotalTime>
  <Pages>10</Pages>
  <Words>2153</Words>
  <Characters>12274</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062</dc:creator>
  <cp:keywords/>
  <dc:description/>
  <cp:lastModifiedBy>Mircea Stanoiu</cp:lastModifiedBy>
  <cp:revision>12</cp:revision>
  <dcterms:created xsi:type="dcterms:W3CDTF">2022-02-24T05:29:00Z</dcterms:created>
  <dcterms:modified xsi:type="dcterms:W3CDTF">2022-04-09T23:55:00Z</dcterms:modified>
</cp:coreProperties>
</file>