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68F72" w14:textId="77777777" w:rsidR="00043139" w:rsidRPr="0010784B" w:rsidRDefault="00043139">
      <w:pPr>
        <w:jc w:val="center"/>
        <w:rPr>
          <w:b/>
          <w:sz w:val="32"/>
          <w:szCs w:val="32"/>
          <w:lang w:val="en-GB"/>
        </w:rPr>
      </w:pPr>
    </w:p>
    <w:p w14:paraId="5879D9DC" w14:textId="77777777" w:rsidR="00043139" w:rsidRPr="0010784B" w:rsidRDefault="00043139">
      <w:pPr>
        <w:jc w:val="center"/>
        <w:rPr>
          <w:b/>
          <w:sz w:val="32"/>
          <w:szCs w:val="32"/>
          <w:lang w:val="en-GB"/>
        </w:rPr>
      </w:pPr>
    </w:p>
    <w:p w14:paraId="55A7B7C5" w14:textId="77777777" w:rsidR="00043139" w:rsidRPr="0010784B" w:rsidRDefault="00043139">
      <w:pPr>
        <w:jc w:val="center"/>
        <w:rPr>
          <w:b/>
          <w:sz w:val="32"/>
          <w:szCs w:val="32"/>
          <w:lang w:val="en-GB"/>
        </w:rPr>
      </w:pPr>
    </w:p>
    <w:p w14:paraId="1E41DB28" w14:textId="77777777" w:rsidR="00043139" w:rsidRPr="0010784B" w:rsidRDefault="00043139">
      <w:pPr>
        <w:jc w:val="center"/>
        <w:rPr>
          <w:b/>
          <w:sz w:val="32"/>
          <w:szCs w:val="32"/>
          <w:lang w:val="en-GB"/>
        </w:rPr>
      </w:pPr>
    </w:p>
    <w:p w14:paraId="5F815829" w14:textId="77777777" w:rsidR="00043139" w:rsidRPr="0010784B" w:rsidRDefault="00043139">
      <w:pPr>
        <w:jc w:val="center"/>
        <w:rPr>
          <w:b/>
          <w:sz w:val="32"/>
          <w:szCs w:val="32"/>
          <w:lang w:val="en-GB"/>
        </w:rPr>
      </w:pPr>
    </w:p>
    <w:p w14:paraId="001FF371" w14:textId="77777777" w:rsidR="00043139" w:rsidRPr="0010784B" w:rsidRDefault="00471E00">
      <w:pPr>
        <w:jc w:val="center"/>
        <w:rPr>
          <w:b/>
          <w:sz w:val="32"/>
          <w:szCs w:val="32"/>
          <w:lang w:val="en-GB"/>
        </w:rPr>
      </w:pPr>
      <w:r w:rsidRPr="0010784B">
        <w:rPr>
          <w:b/>
          <w:sz w:val="32"/>
          <w:szCs w:val="32"/>
          <w:lang w:val="en-GB"/>
        </w:rPr>
        <w:t xml:space="preserve">Dissertation-Proposal </w:t>
      </w:r>
    </w:p>
    <w:p w14:paraId="64CAE1A8" w14:textId="7FCF49B3" w:rsidR="00043139" w:rsidRPr="0010784B" w:rsidRDefault="00471E00">
      <w:pPr>
        <w:jc w:val="center"/>
        <w:rPr>
          <w:b/>
          <w:sz w:val="32"/>
          <w:szCs w:val="32"/>
          <w:lang w:val="en-GB"/>
        </w:rPr>
      </w:pPr>
      <w:r w:rsidRPr="0010784B">
        <w:rPr>
          <w:b/>
          <w:sz w:val="32"/>
          <w:szCs w:val="32"/>
          <w:lang w:val="en-GB"/>
        </w:rPr>
        <w:t>LCBB6000</w:t>
      </w:r>
    </w:p>
    <w:p w14:paraId="563FDF4B" w14:textId="28F87923" w:rsidR="00043139" w:rsidRPr="0010784B" w:rsidRDefault="00A10A34">
      <w:pPr>
        <w:jc w:val="center"/>
        <w:rPr>
          <w:b/>
          <w:sz w:val="32"/>
          <w:szCs w:val="32"/>
          <w:lang w:val="en-GB"/>
        </w:rPr>
      </w:pPr>
      <w:r>
        <w:rPr>
          <w:b/>
          <w:sz w:val="32"/>
          <w:szCs w:val="32"/>
          <w:lang w:val="en-GB"/>
        </w:rPr>
        <w:t>Student name</w:t>
      </w:r>
      <w:r w:rsidR="00EE2D89">
        <w:rPr>
          <w:b/>
          <w:sz w:val="32"/>
          <w:szCs w:val="32"/>
          <w:lang w:val="en-GB"/>
        </w:rPr>
        <w:t xml:space="preserve"> </w:t>
      </w:r>
      <w:r>
        <w:rPr>
          <w:b/>
          <w:sz w:val="32"/>
          <w:szCs w:val="32"/>
          <w:lang w:val="en-GB"/>
        </w:rPr>
        <w:t>:</w:t>
      </w:r>
      <w:proofErr w:type="spellStart"/>
      <w:r w:rsidR="003B1C76">
        <w:rPr>
          <w:b/>
          <w:sz w:val="32"/>
          <w:szCs w:val="32"/>
          <w:lang w:val="en-GB"/>
        </w:rPr>
        <w:t>Mihaela</w:t>
      </w:r>
      <w:proofErr w:type="spellEnd"/>
      <w:r w:rsidR="003B1C76">
        <w:rPr>
          <w:b/>
          <w:sz w:val="32"/>
          <w:szCs w:val="32"/>
          <w:lang w:val="en-GB"/>
        </w:rPr>
        <w:t xml:space="preserve"> -Cristina </w:t>
      </w:r>
      <w:proofErr w:type="spellStart"/>
      <w:r w:rsidR="003B1C76">
        <w:rPr>
          <w:b/>
          <w:sz w:val="32"/>
          <w:szCs w:val="32"/>
          <w:lang w:val="en-GB"/>
        </w:rPr>
        <w:t>Teleanu</w:t>
      </w:r>
      <w:proofErr w:type="spellEnd"/>
      <w:r w:rsidR="003B1C76">
        <w:rPr>
          <w:b/>
          <w:sz w:val="32"/>
          <w:szCs w:val="32"/>
          <w:lang w:val="en-GB"/>
        </w:rPr>
        <w:t xml:space="preserve"> </w:t>
      </w:r>
    </w:p>
    <w:p w14:paraId="6B6632BC" w14:textId="00E0CECD" w:rsidR="00043139" w:rsidRPr="0010784B" w:rsidRDefault="00471E00">
      <w:pPr>
        <w:jc w:val="center"/>
        <w:rPr>
          <w:b/>
          <w:sz w:val="32"/>
          <w:szCs w:val="32"/>
          <w:lang w:val="en-GB"/>
        </w:rPr>
      </w:pPr>
      <w:r w:rsidRPr="0010784B">
        <w:rPr>
          <w:b/>
          <w:sz w:val="32"/>
          <w:szCs w:val="32"/>
          <w:lang w:val="en-GB"/>
        </w:rPr>
        <w:t>Student ID</w:t>
      </w:r>
      <w:r w:rsidR="00A10A34">
        <w:rPr>
          <w:b/>
          <w:sz w:val="32"/>
          <w:szCs w:val="32"/>
          <w:lang w:val="en-GB"/>
        </w:rPr>
        <w:t>:1919245</w:t>
      </w:r>
    </w:p>
    <w:p w14:paraId="4AB5451E" w14:textId="77777777" w:rsidR="00043139" w:rsidRPr="0010784B" w:rsidRDefault="00471E00">
      <w:pPr>
        <w:jc w:val="center"/>
        <w:rPr>
          <w:b/>
          <w:sz w:val="32"/>
          <w:szCs w:val="32"/>
          <w:lang w:val="en-GB"/>
        </w:rPr>
      </w:pPr>
      <w:r w:rsidRPr="0010784B">
        <w:rPr>
          <w:b/>
          <w:sz w:val="32"/>
          <w:szCs w:val="32"/>
          <w:lang w:val="en-GB"/>
        </w:rPr>
        <w:t>Proposed Title: Impact of Social media on SME</w:t>
      </w:r>
    </w:p>
    <w:p w14:paraId="02084D33" w14:textId="1B236DE5" w:rsidR="004A3208" w:rsidRDefault="00471E00">
      <w:pPr>
        <w:jc w:val="center"/>
        <w:rPr>
          <w:b/>
          <w:sz w:val="32"/>
          <w:szCs w:val="32"/>
          <w:lang w:val="en-GB"/>
        </w:rPr>
      </w:pPr>
      <w:r w:rsidRPr="0010784B">
        <w:rPr>
          <w:b/>
          <w:sz w:val="32"/>
          <w:szCs w:val="32"/>
          <w:lang w:val="en-GB"/>
        </w:rPr>
        <w:t>University of Wales Trinity Saint David (London Campus)</w:t>
      </w:r>
    </w:p>
    <w:p w14:paraId="393BA47D" w14:textId="6F858D39" w:rsidR="00C9629B" w:rsidRDefault="00224CC9">
      <w:pPr>
        <w:jc w:val="center"/>
        <w:rPr>
          <w:b/>
          <w:sz w:val="32"/>
          <w:szCs w:val="32"/>
          <w:lang w:val="en-GB"/>
        </w:rPr>
      </w:pPr>
      <w:r>
        <w:rPr>
          <w:b/>
          <w:sz w:val="32"/>
          <w:szCs w:val="32"/>
          <w:lang w:val="en-GB"/>
        </w:rPr>
        <w:t>Submission date:06/01/2023</w:t>
      </w:r>
    </w:p>
    <w:p w14:paraId="27295C41" w14:textId="23F17AFF" w:rsidR="00043139" w:rsidRPr="0010784B" w:rsidRDefault="00471E00">
      <w:pPr>
        <w:jc w:val="center"/>
        <w:rPr>
          <w:b/>
          <w:sz w:val="32"/>
          <w:szCs w:val="32"/>
          <w:lang w:val="en-GB"/>
        </w:rPr>
      </w:pPr>
      <w:r w:rsidRPr="0010784B">
        <w:rPr>
          <w:lang w:val="en-GB"/>
        </w:rPr>
        <w:br w:type="page"/>
      </w:r>
    </w:p>
    <w:p w14:paraId="78C4E09C" w14:textId="77777777" w:rsidR="00043139" w:rsidRPr="0010784B" w:rsidRDefault="00471E00">
      <w:pPr>
        <w:jc w:val="center"/>
        <w:rPr>
          <w:b/>
          <w:lang w:val="en-GB"/>
        </w:rPr>
      </w:pPr>
      <w:r w:rsidRPr="0010784B">
        <w:rPr>
          <w:b/>
          <w:lang w:val="en-GB"/>
        </w:rPr>
        <w:lastRenderedPageBreak/>
        <w:t>Table of Contents</w:t>
      </w:r>
    </w:p>
    <w:sdt>
      <w:sdtPr>
        <w:rPr>
          <w:lang w:val="en-GB"/>
        </w:rPr>
        <w:id w:val="426857261"/>
        <w:docPartObj>
          <w:docPartGallery w:val="Table of Contents"/>
          <w:docPartUnique/>
        </w:docPartObj>
      </w:sdtPr>
      <w:sdtEndPr/>
      <w:sdtContent>
        <w:p w14:paraId="33E9A6F3" w14:textId="77777777" w:rsidR="00043139" w:rsidRPr="0010784B" w:rsidRDefault="00471E00">
          <w:pPr>
            <w:tabs>
              <w:tab w:val="right" w:pos="9360"/>
            </w:tabs>
            <w:spacing w:before="80" w:line="240" w:lineRule="auto"/>
            <w:rPr>
              <w:b/>
              <w:color w:val="000000"/>
              <w:lang w:val="en-GB"/>
            </w:rPr>
          </w:pPr>
          <w:r w:rsidRPr="0010784B">
            <w:rPr>
              <w:lang w:val="en-GB"/>
            </w:rPr>
            <w:fldChar w:fldCharType="begin"/>
          </w:r>
          <w:r w:rsidRPr="0010784B">
            <w:rPr>
              <w:lang w:val="en-GB"/>
            </w:rPr>
            <w:instrText xml:space="preserve"> TOC \h \u \z </w:instrText>
          </w:r>
          <w:r w:rsidRPr="0010784B">
            <w:rPr>
              <w:lang w:val="en-GB"/>
            </w:rPr>
            <w:fldChar w:fldCharType="separate"/>
          </w:r>
          <w:hyperlink w:anchor="_2smoxqkdxpd8">
            <w:r w:rsidRPr="0010784B">
              <w:rPr>
                <w:b/>
                <w:color w:val="000000"/>
                <w:lang w:val="en-GB"/>
              </w:rPr>
              <w:t>Chapter 1: Introduction</w:t>
            </w:r>
          </w:hyperlink>
          <w:r w:rsidRPr="0010784B">
            <w:rPr>
              <w:b/>
              <w:color w:val="000000"/>
              <w:lang w:val="en-GB"/>
            </w:rPr>
            <w:tab/>
          </w:r>
          <w:r w:rsidRPr="0010784B">
            <w:rPr>
              <w:lang w:val="en-GB"/>
            </w:rPr>
            <w:fldChar w:fldCharType="begin"/>
          </w:r>
          <w:r w:rsidRPr="0010784B">
            <w:rPr>
              <w:lang w:val="en-GB"/>
            </w:rPr>
            <w:instrText xml:space="preserve"> PAGEREF _2smoxqkdxpd8 \h </w:instrText>
          </w:r>
          <w:r w:rsidRPr="0010784B">
            <w:rPr>
              <w:lang w:val="en-GB"/>
            </w:rPr>
          </w:r>
          <w:r w:rsidRPr="0010784B">
            <w:rPr>
              <w:lang w:val="en-GB"/>
            </w:rPr>
            <w:fldChar w:fldCharType="separate"/>
          </w:r>
          <w:r w:rsidRPr="0010784B">
            <w:rPr>
              <w:b/>
              <w:color w:val="000000"/>
              <w:lang w:val="en-GB"/>
            </w:rPr>
            <w:t>3</w:t>
          </w:r>
          <w:r w:rsidRPr="0010784B">
            <w:rPr>
              <w:lang w:val="en-GB"/>
            </w:rPr>
            <w:fldChar w:fldCharType="end"/>
          </w:r>
        </w:p>
        <w:p w14:paraId="25B68FDF" w14:textId="77777777" w:rsidR="00043139" w:rsidRPr="0010784B" w:rsidRDefault="00224CC9">
          <w:pPr>
            <w:tabs>
              <w:tab w:val="right" w:pos="9360"/>
            </w:tabs>
            <w:spacing w:before="60" w:line="240" w:lineRule="auto"/>
            <w:ind w:left="360"/>
            <w:rPr>
              <w:color w:val="000000"/>
              <w:lang w:val="en-GB"/>
            </w:rPr>
          </w:pPr>
          <w:hyperlink w:anchor="_ey43t9qy6pg8">
            <w:r w:rsidR="00471E00" w:rsidRPr="0010784B">
              <w:rPr>
                <w:color w:val="000000"/>
                <w:lang w:val="en-GB"/>
              </w:rPr>
              <w:t>Background context</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_ey43t9qy6pg8 \h </w:instrText>
          </w:r>
          <w:r w:rsidR="00471E00" w:rsidRPr="0010784B">
            <w:rPr>
              <w:lang w:val="en-GB"/>
            </w:rPr>
          </w:r>
          <w:r w:rsidR="00471E00" w:rsidRPr="0010784B">
            <w:rPr>
              <w:lang w:val="en-GB"/>
            </w:rPr>
            <w:fldChar w:fldCharType="separate"/>
          </w:r>
          <w:r w:rsidR="00471E00" w:rsidRPr="0010784B">
            <w:rPr>
              <w:color w:val="000000"/>
              <w:lang w:val="en-GB"/>
            </w:rPr>
            <w:t>3</w:t>
          </w:r>
          <w:r w:rsidR="00471E00" w:rsidRPr="0010784B">
            <w:rPr>
              <w:lang w:val="en-GB"/>
            </w:rPr>
            <w:fldChar w:fldCharType="end"/>
          </w:r>
        </w:p>
        <w:p w14:paraId="67BA1E73" w14:textId="77777777" w:rsidR="00043139" w:rsidRPr="0010784B" w:rsidRDefault="00224CC9">
          <w:pPr>
            <w:tabs>
              <w:tab w:val="right" w:pos="9360"/>
            </w:tabs>
            <w:spacing w:before="60" w:line="240" w:lineRule="auto"/>
            <w:ind w:left="360"/>
            <w:rPr>
              <w:color w:val="000000"/>
              <w:lang w:val="en-GB"/>
            </w:rPr>
          </w:pPr>
          <w:hyperlink w:anchor="_nhdj5h6dq42i">
            <w:r w:rsidR="00471E00" w:rsidRPr="0010784B">
              <w:rPr>
                <w:color w:val="000000"/>
                <w:lang w:val="en-GB"/>
              </w:rPr>
              <w:t>Significance</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_nhdj5h6dq42i \h </w:instrText>
          </w:r>
          <w:r w:rsidR="00471E00" w:rsidRPr="0010784B">
            <w:rPr>
              <w:lang w:val="en-GB"/>
            </w:rPr>
          </w:r>
          <w:r w:rsidR="00471E00" w:rsidRPr="0010784B">
            <w:rPr>
              <w:lang w:val="en-GB"/>
            </w:rPr>
            <w:fldChar w:fldCharType="separate"/>
          </w:r>
          <w:r w:rsidR="00471E00" w:rsidRPr="0010784B">
            <w:rPr>
              <w:color w:val="000000"/>
              <w:lang w:val="en-GB"/>
            </w:rPr>
            <w:t>3</w:t>
          </w:r>
          <w:r w:rsidR="00471E00" w:rsidRPr="0010784B">
            <w:rPr>
              <w:lang w:val="en-GB"/>
            </w:rPr>
            <w:fldChar w:fldCharType="end"/>
          </w:r>
        </w:p>
        <w:p w14:paraId="6A2F03B5" w14:textId="77777777" w:rsidR="00043139" w:rsidRPr="0010784B" w:rsidRDefault="00224CC9">
          <w:pPr>
            <w:tabs>
              <w:tab w:val="right" w:pos="9360"/>
            </w:tabs>
            <w:spacing w:before="60" w:line="240" w:lineRule="auto"/>
            <w:ind w:left="360"/>
            <w:rPr>
              <w:color w:val="000000"/>
              <w:lang w:val="en-GB"/>
            </w:rPr>
          </w:pPr>
          <w:hyperlink w:anchor="_onzegw99k2gx">
            <w:r w:rsidR="00471E00" w:rsidRPr="0010784B">
              <w:rPr>
                <w:color w:val="000000"/>
                <w:lang w:val="en-GB"/>
              </w:rPr>
              <w:t>Purpose of the research</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_onzegw99k2gx \h </w:instrText>
          </w:r>
          <w:r w:rsidR="00471E00" w:rsidRPr="0010784B">
            <w:rPr>
              <w:lang w:val="en-GB"/>
            </w:rPr>
          </w:r>
          <w:r w:rsidR="00471E00" w:rsidRPr="0010784B">
            <w:rPr>
              <w:lang w:val="en-GB"/>
            </w:rPr>
            <w:fldChar w:fldCharType="separate"/>
          </w:r>
          <w:r w:rsidR="00471E00" w:rsidRPr="0010784B">
            <w:rPr>
              <w:color w:val="000000"/>
              <w:lang w:val="en-GB"/>
            </w:rPr>
            <w:t>4</w:t>
          </w:r>
          <w:r w:rsidR="00471E00" w:rsidRPr="0010784B">
            <w:rPr>
              <w:lang w:val="en-GB"/>
            </w:rPr>
            <w:fldChar w:fldCharType="end"/>
          </w:r>
        </w:p>
        <w:p w14:paraId="28AE201B" w14:textId="77777777" w:rsidR="00043139" w:rsidRPr="0010784B" w:rsidRDefault="00224CC9">
          <w:pPr>
            <w:tabs>
              <w:tab w:val="right" w:pos="9360"/>
            </w:tabs>
            <w:spacing w:before="60" w:line="240" w:lineRule="auto"/>
            <w:ind w:left="360"/>
            <w:rPr>
              <w:color w:val="000000"/>
              <w:lang w:val="en-GB"/>
            </w:rPr>
          </w:pPr>
          <w:hyperlink w:anchor="_bosxaqikz74e">
            <w:r w:rsidR="00471E00" w:rsidRPr="0010784B">
              <w:rPr>
                <w:color w:val="000000"/>
                <w:lang w:val="en-GB"/>
              </w:rPr>
              <w:t>Proposed aim and objectives</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_bosxaqikz74e \h </w:instrText>
          </w:r>
          <w:r w:rsidR="00471E00" w:rsidRPr="0010784B">
            <w:rPr>
              <w:lang w:val="en-GB"/>
            </w:rPr>
          </w:r>
          <w:r w:rsidR="00471E00" w:rsidRPr="0010784B">
            <w:rPr>
              <w:lang w:val="en-GB"/>
            </w:rPr>
            <w:fldChar w:fldCharType="separate"/>
          </w:r>
          <w:r w:rsidR="00471E00" w:rsidRPr="0010784B">
            <w:rPr>
              <w:color w:val="000000"/>
              <w:lang w:val="en-GB"/>
            </w:rPr>
            <w:t>4</w:t>
          </w:r>
          <w:r w:rsidR="00471E00" w:rsidRPr="0010784B">
            <w:rPr>
              <w:lang w:val="en-GB"/>
            </w:rPr>
            <w:fldChar w:fldCharType="end"/>
          </w:r>
        </w:p>
        <w:p w14:paraId="3B126E1F" w14:textId="77777777" w:rsidR="00043139" w:rsidRPr="0010784B" w:rsidRDefault="00224CC9">
          <w:pPr>
            <w:tabs>
              <w:tab w:val="right" w:pos="9360"/>
            </w:tabs>
            <w:spacing w:before="60" w:line="240" w:lineRule="auto"/>
            <w:ind w:left="360"/>
            <w:rPr>
              <w:color w:val="000000"/>
              <w:lang w:val="en-GB"/>
            </w:rPr>
          </w:pPr>
          <w:hyperlink w:anchor="_1pnzs8djx391">
            <w:r w:rsidR="00471E00" w:rsidRPr="0010784B">
              <w:rPr>
                <w:color w:val="000000"/>
                <w:lang w:val="en-GB"/>
              </w:rPr>
              <w:t>Proposed research questions</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_1pnzs8djx391 \h </w:instrText>
          </w:r>
          <w:r w:rsidR="00471E00" w:rsidRPr="0010784B">
            <w:rPr>
              <w:lang w:val="en-GB"/>
            </w:rPr>
          </w:r>
          <w:r w:rsidR="00471E00" w:rsidRPr="0010784B">
            <w:rPr>
              <w:lang w:val="en-GB"/>
            </w:rPr>
            <w:fldChar w:fldCharType="separate"/>
          </w:r>
          <w:r w:rsidR="00471E00" w:rsidRPr="0010784B">
            <w:rPr>
              <w:color w:val="000000"/>
              <w:lang w:val="en-GB"/>
            </w:rPr>
            <w:t>4</w:t>
          </w:r>
          <w:r w:rsidR="00471E00" w:rsidRPr="0010784B">
            <w:rPr>
              <w:lang w:val="en-GB"/>
            </w:rPr>
            <w:fldChar w:fldCharType="end"/>
          </w:r>
        </w:p>
        <w:p w14:paraId="4D176B96" w14:textId="77777777" w:rsidR="00043139" w:rsidRPr="0010784B" w:rsidRDefault="00224CC9">
          <w:pPr>
            <w:tabs>
              <w:tab w:val="right" w:pos="9360"/>
            </w:tabs>
            <w:spacing w:before="200" w:line="240" w:lineRule="auto"/>
            <w:rPr>
              <w:lang w:val="en-GB"/>
            </w:rPr>
          </w:pPr>
          <w:hyperlink w:anchor="_e9ohc9rctupd">
            <w:r w:rsidR="00471E00" w:rsidRPr="0010784B">
              <w:rPr>
                <w:b/>
                <w:lang w:val="en-GB"/>
              </w:rPr>
              <w:t>Chapter 2: Literature review</w:t>
            </w:r>
          </w:hyperlink>
          <w:r w:rsidR="00471E00" w:rsidRPr="0010784B">
            <w:rPr>
              <w:b/>
              <w:lang w:val="en-GB"/>
            </w:rPr>
            <w:tab/>
          </w:r>
          <w:r w:rsidR="00471E00" w:rsidRPr="0010784B">
            <w:rPr>
              <w:lang w:val="en-GB"/>
            </w:rPr>
            <w:fldChar w:fldCharType="begin"/>
          </w:r>
          <w:r w:rsidR="00471E00" w:rsidRPr="0010784B">
            <w:rPr>
              <w:lang w:val="en-GB"/>
            </w:rPr>
            <w:instrText xml:space="preserve"> PAGEREF _e9ohc9rctupd \h </w:instrText>
          </w:r>
          <w:r w:rsidR="00471E00" w:rsidRPr="0010784B">
            <w:rPr>
              <w:lang w:val="en-GB"/>
            </w:rPr>
          </w:r>
          <w:r w:rsidR="00471E00" w:rsidRPr="0010784B">
            <w:rPr>
              <w:lang w:val="en-GB"/>
            </w:rPr>
            <w:fldChar w:fldCharType="separate"/>
          </w:r>
          <w:r w:rsidR="00471E00" w:rsidRPr="0010784B">
            <w:rPr>
              <w:b/>
              <w:lang w:val="en-GB"/>
            </w:rPr>
            <w:t>5</w:t>
          </w:r>
          <w:r w:rsidR="00471E00" w:rsidRPr="0010784B">
            <w:rPr>
              <w:lang w:val="en-GB"/>
            </w:rPr>
            <w:fldChar w:fldCharType="end"/>
          </w:r>
        </w:p>
        <w:p w14:paraId="1687288B" w14:textId="77777777" w:rsidR="00043139" w:rsidRPr="0010784B" w:rsidRDefault="00224CC9">
          <w:pPr>
            <w:tabs>
              <w:tab w:val="right" w:pos="9360"/>
            </w:tabs>
            <w:spacing w:before="200" w:line="240" w:lineRule="auto"/>
            <w:rPr>
              <w:lang w:val="en-GB"/>
            </w:rPr>
          </w:pPr>
          <w:hyperlink w:anchor="_hper8bunud1o">
            <w:r w:rsidR="00471E00" w:rsidRPr="0010784B">
              <w:rPr>
                <w:b/>
                <w:lang w:val="en-GB"/>
              </w:rPr>
              <w:t>Chapter 3: Research methods and methodology</w:t>
            </w:r>
          </w:hyperlink>
          <w:r w:rsidR="00471E00" w:rsidRPr="0010784B">
            <w:rPr>
              <w:b/>
              <w:lang w:val="en-GB"/>
            </w:rPr>
            <w:tab/>
          </w:r>
          <w:r w:rsidR="00471E00" w:rsidRPr="0010784B">
            <w:rPr>
              <w:lang w:val="en-GB"/>
            </w:rPr>
            <w:fldChar w:fldCharType="begin"/>
          </w:r>
          <w:r w:rsidR="00471E00" w:rsidRPr="0010784B">
            <w:rPr>
              <w:lang w:val="en-GB"/>
            </w:rPr>
            <w:instrText xml:space="preserve"> PAGEREF _hper8bunud1o \h </w:instrText>
          </w:r>
          <w:r w:rsidR="00471E00" w:rsidRPr="0010784B">
            <w:rPr>
              <w:lang w:val="en-GB"/>
            </w:rPr>
          </w:r>
          <w:r w:rsidR="00471E00" w:rsidRPr="0010784B">
            <w:rPr>
              <w:lang w:val="en-GB"/>
            </w:rPr>
            <w:fldChar w:fldCharType="separate"/>
          </w:r>
          <w:r w:rsidR="00471E00" w:rsidRPr="0010784B">
            <w:rPr>
              <w:b/>
              <w:lang w:val="en-GB"/>
            </w:rPr>
            <w:t>7</w:t>
          </w:r>
          <w:r w:rsidR="00471E00" w:rsidRPr="0010784B">
            <w:rPr>
              <w:lang w:val="en-GB"/>
            </w:rPr>
            <w:fldChar w:fldCharType="end"/>
          </w:r>
        </w:p>
        <w:p w14:paraId="5A2B282C" w14:textId="77777777" w:rsidR="00043139" w:rsidRPr="0010784B" w:rsidRDefault="00224CC9">
          <w:pPr>
            <w:tabs>
              <w:tab w:val="right" w:pos="9360"/>
            </w:tabs>
            <w:spacing w:before="60" w:line="240" w:lineRule="auto"/>
            <w:ind w:left="360"/>
            <w:rPr>
              <w:color w:val="000000"/>
              <w:lang w:val="en-GB"/>
            </w:rPr>
          </w:pPr>
          <w:hyperlink w:anchor="_xvbt9rlfzbzf">
            <w:r w:rsidR="00471E00" w:rsidRPr="0010784B">
              <w:rPr>
                <w:color w:val="000000"/>
                <w:lang w:val="en-GB"/>
              </w:rPr>
              <w:t>Research Philosophy</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_xvbt9rlfzbzf \h </w:instrText>
          </w:r>
          <w:r w:rsidR="00471E00" w:rsidRPr="0010784B">
            <w:rPr>
              <w:lang w:val="en-GB"/>
            </w:rPr>
          </w:r>
          <w:r w:rsidR="00471E00" w:rsidRPr="0010784B">
            <w:rPr>
              <w:lang w:val="en-GB"/>
            </w:rPr>
            <w:fldChar w:fldCharType="separate"/>
          </w:r>
          <w:r w:rsidR="00471E00" w:rsidRPr="0010784B">
            <w:rPr>
              <w:color w:val="000000"/>
              <w:lang w:val="en-GB"/>
            </w:rPr>
            <w:t>7</w:t>
          </w:r>
          <w:r w:rsidR="00471E00" w:rsidRPr="0010784B">
            <w:rPr>
              <w:lang w:val="en-GB"/>
            </w:rPr>
            <w:fldChar w:fldCharType="end"/>
          </w:r>
        </w:p>
        <w:p w14:paraId="44B10B5B" w14:textId="77777777" w:rsidR="00043139" w:rsidRPr="0010784B" w:rsidRDefault="00224CC9">
          <w:pPr>
            <w:tabs>
              <w:tab w:val="right" w:pos="9360"/>
            </w:tabs>
            <w:spacing w:before="60" w:line="240" w:lineRule="auto"/>
            <w:ind w:left="360"/>
            <w:rPr>
              <w:color w:val="000000"/>
              <w:lang w:val="en-GB"/>
            </w:rPr>
          </w:pPr>
          <w:hyperlink w:anchor="_xbgvxsaovpry">
            <w:r w:rsidR="00471E00" w:rsidRPr="0010784B">
              <w:rPr>
                <w:color w:val="000000"/>
                <w:lang w:val="en-GB"/>
              </w:rPr>
              <w:t>Research paradigm</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_xbgvxsaovpry \h </w:instrText>
          </w:r>
          <w:r w:rsidR="00471E00" w:rsidRPr="0010784B">
            <w:rPr>
              <w:lang w:val="en-GB"/>
            </w:rPr>
          </w:r>
          <w:r w:rsidR="00471E00" w:rsidRPr="0010784B">
            <w:rPr>
              <w:lang w:val="en-GB"/>
            </w:rPr>
            <w:fldChar w:fldCharType="separate"/>
          </w:r>
          <w:r w:rsidR="00471E00" w:rsidRPr="0010784B">
            <w:rPr>
              <w:color w:val="000000"/>
              <w:lang w:val="en-GB"/>
            </w:rPr>
            <w:t>7</w:t>
          </w:r>
          <w:r w:rsidR="00471E00" w:rsidRPr="0010784B">
            <w:rPr>
              <w:lang w:val="en-GB"/>
            </w:rPr>
            <w:fldChar w:fldCharType="end"/>
          </w:r>
        </w:p>
        <w:p w14:paraId="570D8710" w14:textId="77777777" w:rsidR="00043139" w:rsidRPr="0010784B" w:rsidRDefault="00224CC9">
          <w:pPr>
            <w:tabs>
              <w:tab w:val="right" w:pos="9360"/>
            </w:tabs>
            <w:spacing w:before="60" w:line="240" w:lineRule="auto"/>
            <w:ind w:left="360"/>
            <w:rPr>
              <w:color w:val="000000"/>
              <w:lang w:val="en-GB"/>
            </w:rPr>
          </w:pPr>
          <w:hyperlink w:anchor="_3resg8m2g5hu">
            <w:r w:rsidR="00471E00" w:rsidRPr="0010784B">
              <w:rPr>
                <w:color w:val="000000"/>
                <w:lang w:val="en-GB"/>
              </w:rPr>
              <w:t>Research approach</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_3resg8m2g5hu \h </w:instrText>
          </w:r>
          <w:r w:rsidR="00471E00" w:rsidRPr="0010784B">
            <w:rPr>
              <w:lang w:val="en-GB"/>
            </w:rPr>
          </w:r>
          <w:r w:rsidR="00471E00" w:rsidRPr="0010784B">
            <w:rPr>
              <w:lang w:val="en-GB"/>
            </w:rPr>
            <w:fldChar w:fldCharType="separate"/>
          </w:r>
          <w:r w:rsidR="00471E00" w:rsidRPr="0010784B">
            <w:rPr>
              <w:color w:val="000000"/>
              <w:lang w:val="en-GB"/>
            </w:rPr>
            <w:t>7</w:t>
          </w:r>
          <w:r w:rsidR="00471E00" w:rsidRPr="0010784B">
            <w:rPr>
              <w:lang w:val="en-GB"/>
            </w:rPr>
            <w:fldChar w:fldCharType="end"/>
          </w:r>
        </w:p>
        <w:p w14:paraId="3D0344F5" w14:textId="77777777" w:rsidR="00043139" w:rsidRPr="0010784B" w:rsidRDefault="00224CC9">
          <w:pPr>
            <w:tabs>
              <w:tab w:val="right" w:pos="9360"/>
            </w:tabs>
            <w:spacing w:before="60" w:line="240" w:lineRule="auto"/>
            <w:ind w:left="360"/>
            <w:rPr>
              <w:color w:val="000000"/>
              <w:lang w:val="en-GB"/>
            </w:rPr>
          </w:pPr>
          <w:hyperlink w:anchor="_bvl48utgjmd">
            <w:r w:rsidR="00471E00" w:rsidRPr="0010784B">
              <w:rPr>
                <w:color w:val="000000"/>
                <w:lang w:val="en-GB"/>
              </w:rPr>
              <w:t>Research Methodology</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_bvl48utgjmd \h </w:instrText>
          </w:r>
          <w:r w:rsidR="00471E00" w:rsidRPr="0010784B">
            <w:rPr>
              <w:lang w:val="en-GB"/>
            </w:rPr>
          </w:r>
          <w:r w:rsidR="00471E00" w:rsidRPr="0010784B">
            <w:rPr>
              <w:lang w:val="en-GB"/>
            </w:rPr>
            <w:fldChar w:fldCharType="separate"/>
          </w:r>
          <w:r w:rsidR="00471E00" w:rsidRPr="0010784B">
            <w:rPr>
              <w:color w:val="000000"/>
              <w:lang w:val="en-GB"/>
            </w:rPr>
            <w:t>7</w:t>
          </w:r>
          <w:r w:rsidR="00471E00" w:rsidRPr="0010784B">
            <w:rPr>
              <w:lang w:val="en-GB"/>
            </w:rPr>
            <w:fldChar w:fldCharType="end"/>
          </w:r>
        </w:p>
        <w:p w14:paraId="4179442B" w14:textId="77777777" w:rsidR="00043139" w:rsidRPr="0010784B" w:rsidRDefault="00224CC9">
          <w:pPr>
            <w:tabs>
              <w:tab w:val="right" w:pos="9360"/>
            </w:tabs>
            <w:spacing w:before="60" w:line="240" w:lineRule="auto"/>
            <w:ind w:left="360"/>
            <w:rPr>
              <w:color w:val="000000"/>
              <w:lang w:val="en-GB"/>
            </w:rPr>
          </w:pPr>
          <w:hyperlink w:anchor="_g472x2ydrqrw">
            <w:r w:rsidR="00471E00" w:rsidRPr="0010784B">
              <w:rPr>
                <w:color w:val="000000"/>
                <w:lang w:val="en-GB"/>
              </w:rPr>
              <w:t>Research strategy</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_g472x2ydrqrw \h </w:instrText>
          </w:r>
          <w:r w:rsidR="00471E00" w:rsidRPr="0010784B">
            <w:rPr>
              <w:lang w:val="en-GB"/>
            </w:rPr>
          </w:r>
          <w:r w:rsidR="00471E00" w:rsidRPr="0010784B">
            <w:rPr>
              <w:lang w:val="en-GB"/>
            </w:rPr>
            <w:fldChar w:fldCharType="separate"/>
          </w:r>
          <w:r w:rsidR="00471E00" w:rsidRPr="0010784B">
            <w:rPr>
              <w:color w:val="000000"/>
              <w:lang w:val="en-GB"/>
            </w:rPr>
            <w:t>7</w:t>
          </w:r>
          <w:r w:rsidR="00471E00" w:rsidRPr="0010784B">
            <w:rPr>
              <w:lang w:val="en-GB"/>
            </w:rPr>
            <w:fldChar w:fldCharType="end"/>
          </w:r>
        </w:p>
        <w:p w14:paraId="6439054D" w14:textId="77777777" w:rsidR="00043139" w:rsidRPr="0010784B" w:rsidRDefault="00224CC9">
          <w:pPr>
            <w:tabs>
              <w:tab w:val="right" w:pos="9360"/>
            </w:tabs>
            <w:spacing w:before="60" w:line="240" w:lineRule="auto"/>
            <w:ind w:left="360"/>
            <w:rPr>
              <w:color w:val="000000"/>
              <w:lang w:val="en-GB"/>
            </w:rPr>
          </w:pPr>
          <w:hyperlink w:anchor="_q738m6q7gca8">
            <w:r w:rsidR="00471E00" w:rsidRPr="0010784B">
              <w:rPr>
                <w:color w:val="000000"/>
                <w:lang w:val="en-GB"/>
              </w:rPr>
              <w:t>Sampling methods and tools</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_q738m6q7gca8 \h </w:instrText>
          </w:r>
          <w:r w:rsidR="00471E00" w:rsidRPr="0010784B">
            <w:rPr>
              <w:lang w:val="en-GB"/>
            </w:rPr>
          </w:r>
          <w:r w:rsidR="00471E00" w:rsidRPr="0010784B">
            <w:rPr>
              <w:lang w:val="en-GB"/>
            </w:rPr>
            <w:fldChar w:fldCharType="separate"/>
          </w:r>
          <w:r w:rsidR="00471E00" w:rsidRPr="0010784B">
            <w:rPr>
              <w:color w:val="000000"/>
              <w:lang w:val="en-GB"/>
            </w:rPr>
            <w:t>8</w:t>
          </w:r>
          <w:r w:rsidR="00471E00" w:rsidRPr="0010784B">
            <w:rPr>
              <w:lang w:val="en-GB"/>
            </w:rPr>
            <w:fldChar w:fldCharType="end"/>
          </w:r>
        </w:p>
        <w:p w14:paraId="7A8D5973" w14:textId="77777777" w:rsidR="00043139" w:rsidRPr="0010784B" w:rsidRDefault="00224CC9">
          <w:pPr>
            <w:tabs>
              <w:tab w:val="right" w:pos="9360"/>
            </w:tabs>
            <w:spacing w:before="60" w:line="240" w:lineRule="auto"/>
            <w:ind w:left="360"/>
            <w:rPr>
              <w:color w:val="000000"/>
              <w:lang w:val="en-GB"/>
            </w:rPr>
          </w:pPr>
          <w:hyperlink w:anchor="_9wjfxlu9ckza">
            <w:r w:rsidR="00471E00" w:rsidRPr="0010784B">
              <w:rPr>
                <w:color w:val="000000"/>
                <w:lang w:val="en-GB"/>
              </w:rPr>
              <w:t>Data interpretation and analysis</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_9wjfxlu9ckza \h </w:instrText>
          </w:r>
          <w:r w:rsidR="00471E00" w:rsidRPr="0010784B">
            <w:rPr>
              <w:lang w:val="en-GB"/>
            </w:rPr>
          </w:r>
          <w:r w:rsidR="00471E00" w:rsidRPr="0010784B">
            <w:rPr>
              <w:lang w:val="en-GB"/>
            </w:rPr>
            <w:fldChar w:fldCharType="separate"/>
          </w:r>
          <w:r w:rsidR="00471E00" w:rsidRPr="0010784B">
            <w:rPr>
              <w:color w:val="000000"/>
              <w:lang w:val="en-GB"/>
            </w:rPr>
            <w:t>8</w:t>
          </w:r>
          <w:r w:rsidR="00471E00" w:rsidRPr="0010784B">
            <w:rPr>
              <w:lang w:val="en-GB"/>
            </w:rPr>
            <w:fldChar w:fldCharType="end"/>
          </w:r>
        </w:p>
        <w:p w14:paraId="1BAD81FF" w14:textId="77777777" w:rsidR="00043139" w:rsidRPr="0010784B" w:rsidRDefault="00224CC9">
          <w:pPr>
            <w:tabs>
              <w:tab w:val="right" w:pos="9360"/>
            </w:tabs>
            <w:spacing w:before="60" w:line="240" w:lineRule="auto"/>
            <w:ind w:left="360"/>
            <w:rPr>
              <w:color w:val="000000"/>
              <w:lang w:val="en-GB"/>
            </w:rPr>
          </w:pPr>
          <w:hyperlink w:anchor="_w4egk4rcv3e4">
            <w:r w:rsidR="00471E00" w:rsidRPr="0010784B">
              <w:rPr>
                <w:color w:val="000000"/>
                <w:lang w:val="en-GB"/>
              </w:rPr>
              <w:t>Timeline</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_w4egk4rcv3e4 \h </w:instrText>
          </w:r>
          <w:r w:rsidR="00471E00" w:rsidRPr="0010784B">
            <w:rPr>
              <w:lang w:val="en-GB"/>
            </w:rPr>
          </w:r>
          <w:r w:rsidR="00471E00" w:rsidRPr="0010784B">
            <w:rPr>
              <w:lang w:val="en-GB"/>
            </w:rPr>
            <w:fldChar w:fldCharType="separate"/>
          </w:r>
          <w:r w:rsidR="00471E00" w:rsidRPr="0010784B">
            <w:rPr>
              <w:color w:val="000000"/>
              <w:lang w:val="en-GB"/>
            </w:rPr>
            <w:t>8</w:t>
          </w:r>
          <w:r w:rsidR="00471E00" w:rsidRPr="0010784B">
            <w:rPr>
              <w:lang w:val="en-GB"/>
            </w:rPr>
            <w:fldChar w:fldCharType="end"/>
          </w:r>
        </w:p>
        <w:p w14:paraId="6A60D8CB" w14:textId="77777777" w:rsidR="00043139" w:rsidRPr="0010784B" w:rsidRDefault="00224CC9">
          <w:pPr>
            <w:tabs>
              <w:tab w:val="right" w:pos="9360"/>
            </w:tabs>
            <w:spacing w:before="60" w:line="240" w:lineRule="auto"/>
            <w:ind w:left="360"/>
            <w:rPr>
              <w:color w:val="000000"/>
              <w:lang w:val="en-GB"/>
            </w:rPr>
          </w:pPr>
          <w:hyperlink w:anchor="_gbwsqhdt9dj6">
            <w:r w:rsidR="00471E00" w:rsidRPr="0010784B">
              <w:rPr>
                <w:color w:val="000000"/>
                <w:lang w:val="en-GB"/>
              </w:rPr>
              <w:t>Ethical consideration</w:t>
            </w:r>
          </w:hyperlink>
          <w:r w:rsidR="00471E00" w:rsidRPr="0010784B">
            <w:rPr>
              <w:color w:val="000000"/>
              <w:lang w:val="en-GB"/>
            </w:rPr>
            <w:tab/>
          </w:r>
          <w:r w:rsidR="00471E00" w:rsidRPr="0010784B">
            <w:rPr>
              <w:lang w:val="en-GB"/>
            </w:rPr>
            <w:fldChar w:fldCharType="begin"/>
          </w:r>
          <w:r w:rsidR="00471E00" w:rsidRPr="0010784B">
            <w:rPr>
              <w:lang w:val="en-GB"/>
            </w:rPr>
            <w:instrText xml:space="preserve"> PAGEREF _gbwsqhdt9dj6 \h </w:instrText>
          </w:r>
          <w:r w:rsidR="00471E00" w:rsidRPr="0010784B">
            <w:rPr>
              <w:lang w:val="en-GB"/>
            </w:rPr>
          </w:r>
          <w:r w:rsidR="00471E00" w:rsidRPr="0010784B">
            <w:rPr>
              <w:lang w:val="en-GB"/>
            </w:rPr>
            <w:fldChar w:fldCharType="separate"/>
          </w:r>
          <w:r w:rsidR="00471E00" w:rsidRPr="0010784B">
            <w:rPr>
              <w:color w:val="000000"/>
              <w:lang w:val="en-GB"/>
            </w:rPr>
            <w:t>9</w:t>
          </w:r>
          <w:r w:rsidR="00471E00" w:rsidRPr="0010784B">
            <w:rPr>
              <w:lang w:val="en-GB"/>
            </w:rPr>
            <w:fldChar w:fldCharType="end"/>
          </w:r>
        </w:p>
        <w:p w14:paraId="2069D6B0" w14:textId="77777777" w:rsidR="00043139" w:rsidRPr="0010784B" w:rsidRDefault="00224CC9">
          <w:pPr>
            <w:tabs>
              <w:tab w:val="right" w:pos="9360"/>
            </w:tabs>
            <w:spacing w:before="200" w:line="240" w:lineRule="auto"/>
            <w:rPr>
              <w:lang w:val="en-GB"/>
            </w:rPr>
          </w:pPr>
          <w:hyperlink w:anchor="_ri6ufqumx9qw">
            <w:r w:rsidR="00471E00" w:rsidRPr="0010784B">
              <w:rPr>
                <w:b/>
                <w:lang w:val="en-GB"/>
              </w:rPr>
              <w:t>Chapter 4: Conclusion</w:t>
            </w:r>
          </w:hyperlink>
          <w:r w:rsidR="00471E00" w:rsidRPr="0010784B">
            <w:rPr>
              <w:b/>
              <w:lang w:val="en-GB"/>
            </w:rPr>
            <w:tab/>
          </w:r>
          <w:r w:rsidR="00471E00" w:rsidRPr="0010784B">
            <w:rPr>
              <w:lang w:val="en-GB"/>
            </w:rPr>
            <w:fldChar w:fldCharType="begin"/>
          </w:r>
          <w:r w:rsidR="00471E00" w:rsidRPr="0010784B">
            <w:rPr>
              <w:lang w:val="en-GB"/>
            </w:rPr>
            <w:instrText xml:space="preserve"> PAGEREF _ri6ufqumx9qw \h </w:instrText>
          </w:r>
          <w:r w:rsidR="00471E00" w:rsidRPr="0010784B">
            <w:rPr>
              <w:lang w:val="en-GB"/>
            </w:rPr>
          </w:r>
          <w:r w:rsidR="00471E00" w:rsidRPr="0010784B">
            <w:rPr>
              <w:lang w:val="en-GB"/>
            </w:rPr>
            <w:fldChar w:fldCharType="separate"/>
          </w:r>
          <w:r w:rsidR="00471E00" w:rsidRPr="0010784B">
            <w:rPr>
              <w:b/>
              <w:lang w:val="en-GB"/>
            </w:rPr>
            <w:t>10</w:t>
          </w:r>
          <w:r w:rsidR="00471E00" w:rsidRPr="0010784B">
            <w:rPr>
              <w:lang w:val="en-GB"/>
            </w:rPr>
            <w:fldChar w:fldCharType="end"/>
          </w:r>
        </w:p>
        <w:p w14:paraId="175DE9D8" w14:textId="77777777" w:rsidR="00043139" w:rsidRPr="0010784B" w:rsidRDefault="00224CC9">
          <w:pPr>
            <w:tabs>
              <w:tab w:val="right" w:pos="9360"/>
            </w:tabs>
            <w:spacing w:before="200" w:after="80" w:line="240" w:lineRule="auto"/>
            <w:rPr>
              <w:b/>
              <w:color w:val="000000"/>
              <w:lang w:val="en-GB"/>
            </w:rPr>
          </w:pPr>
          <w:hyperlink w:anchor="_82p22ls8j1z3">
            <w:r w:rsidR="00471E00" w:rsidRPr="0010784B">
              <w:rPr>
                <w:b/>
                <w:color w:val="000000"/>
                <w:lang w:val="en-GB"/>
              </w:rPr>
              <w:t>Chapter 5: Reference List and Bibliography</w:t>
            </w:r>
          </w:hyperlink>
          <w:r w:rsidR="00471E00" w:rsidRPr="0010784B">
            <w:rPr>
              <w:b/>
              <w:color w:val="000000"/>
              <w:lang w:val="en-GB"/>
            </w:rPr>
            <w:tab/>
          </w:r>
          <w:r w:rsidR="00471E00" w:rsidRPr="0010784B">
            <w:rPr>
              <w:lang w:val="en-GB"/>
            </w:rPr>
            <w:fldChar w:fldCharType="begin"/>
          </w:r>
          <w:r w:rsidR="00471E00" w:rsidRPr="0010784B">
            <w:rPr>
              <w:lang w:val="en-GB"/>
            </w:rPr>
            <w:instrText xml:space="preserve"> PAGEREF _82p22ls8j1z3 \h </w:instrText>
          </w:r>
          <w:r w:rsidR="00471E00" w:rsidRPr="0010784B">
            <w:rPr>
              <w:lang w:val="en-GB"/>
            </w:rPr>
          </w:r>
          <w:r w:rsidR="00471E00" w:rsidRPr="0010784B">
            <w:rPr>
              <w:lang w:val="en-GB"/>
            </w:rPr>
            <w:fldChar w:fldCharType="separate"/>
          </w:r>
          <w:r w:rsidR="00471E00" w:rsidRPr="0010784B">
            <w:rPr>
              <w:b/>
              <w:color w:val="000000"/>
              <w:lang w:val="en-GB"/>
            </w:rPr>
            <w:t>11</w:t>
          </w:r>
          <w:r w:rsidR="00471E00" w:rsidRPr="0010784B">
            <w:rPr>
              <w:lang w:val="en-GB"/>
            </w:rPr>
            <w:fldChar w:fldCharType="end"/>
          </w:r>
          <w:r w:rsidR="00471E00" w:rsidRPr="0010784B">
            <w:rPr>
              <w:lang w:val="en-GB"/>
            </w:rPr>
            <w:fldChar w:fldCharType="end"/>
          </w:r>
        </w:p>
      </w:sdtContent>
    </w:sdt>
    <w:p w14:paraId="08E0B706" w14:textId="77777777" w:rsidR="00043139" w:rsidRPr="0010784B" w:rsidRDefault="00043139">
      <w:pPr>
        <w:rPr>
          <w:b/>
          <w:sz w:val="32"/>
          <w:szCs w:val="32"/>
          <w:lang w:val="en-GB"/>
        </w:rPr>
      </w:pPr>
    </w:p>
    <w:p w14:paraId="2FDA1375" w14:textId="77777777" w:rsidR="00043139" w:rsidRPr="0010784B" w:rsidRDefault="00471E00">
      <w:pPr>
        <w:jc w:val="left"/>
        <w:rPr>
          <w:b/>
          <w:sz w:val="32"/>
          <w:szCs w:val="32"/>
          <w:lang w:val="en-GB"/>
        </w:rPr>
      </w:pPr>
      <w:r w:rsidRPr="0010784B">
        <w:rPr>
          <w:lang w:val="en-GB"/>
        </w:rPr>
        <w:br w:type="page"/>
      </w:r>
    </w:p>
    <w:p w14:paraId="5C2944C5" w14:textId="77777777" w:rsidR="00043139" w:rsidRPr="0010784B" w:rsidRDefault="00471E00">
      <w:pPr>
        <w:pStyle w:val="Heading1"/>
        <w:rPr>
          <w:lang w:val="en-GB"/>
        </w:rPr>
      </w:pPr>
      <w:bookmarkStart w:id="0" w:name="_2smoxqkdxpd8" w:colFirst="0" w:colLast="0"/>
      <w:bookmarkEnd w:id="0"/>
      <w:r w:rsidRPr="0010784B">
        <w:rPr>
          <w:lang w:val="en-GB"/>
        </w:rPr>
        <w:lastRenderedPageBreak/>
        <w:t xml:space="preserve">Chapter 1: Introduction </w:t>
      </w:r>
    </w:p>
    <w:p w14:paraId="36402E88" w14:textId="77777777" w:rsidR="00043139" w:rsidRPr="0010784B" w:rsidRDefault="00471E00">
      <w:pPr>
        <w:pStyle w:val="Heading2"/>
        <w:rPr>
          <w:lang w:val="en-GB"/>
        </w:rPr>
      </w:pPr>
      <w:bookmarkStart w:id="1" w:name="_ey43t9qy6pg8" w:colFirst="0" w:colLast="0"/>
      <w:bookmarkEnd w:id="1"/>
      <w:r w:rsidRPr="0010784B">
        <w:rPr>
          <w:lang w:val="en-GB"/>
        </w:rPr>
        <w:t>Background context</w:t>
      </w:r>
    </w:p>
    <w:p w14:paraId="5745DFA3" w14:textId="77777777" w:rsidR="00043139" w:rsidRPr="0010784B" w:rsidRDefault="00471E00">
      <w:pPr>
        <w:rPr>
          <w:lang w:val="en-GB"/>
        </w:rPr>
      </w:pPr>
      <w:r w:rsidRPr="0010784B">
        <w:rPr>
          <w:lang w:val="en-GB"/>
        </w:rPr>
        <w:t>Social media has emerged as a great platform for advertising businesses. With the passage of time, more and more people are getting engaged with social media platforms, therefore, a large audience can be reached by businesses through such sites. Statistical reports state that the expenditure on social media advertisement increased to approximately $132 billion in 2020 and the expenditure is projected to grow up to $200 billion by 2024 (</w:t>
      </w:r>
      <w:proofErr w:type="spellStart"/>
      <w:r w:rsidRPr="0010784B">
        <w:rPr>
          <w:lang w:val="en-GB"/>
        </w:rPr>
        <w:t>Statista</w:t>
      </w:r>
      <w:proofErr w:type="spellEnd"/>
      <w:r w:rsidRPr="0010784B">
        <w:rPr>
          <w:lang w:val="en-GB"/>
        </w:rPr>
        <w:t>, 2022). The proposed research is going to explore how small and medium-sized businesses (SMEs) have been influenced by social media.</w:t>
      </w:r>
    </w:p>
    <w:p w14:paraId="2EA14DF4" w14:textId="77777777" w:rsidR="00043139" w:rsidRPr="0010784B" w:rsidRDefault="00471E00">
      <w:pPr>
        <w:pStyle w:val="Heading2"/>
        <w:rPr>
          <w:lang w:val="en-GB"/>
        </w:rPr>
      </w:pPr>
      <w:bookmarkStart w:id="2" w:name="_nhdj5h6dq42i" w:colFirst="0" w:colLast="0"/>
      <w:bookmarkEnd w:id="2"/>
      <w:r w:rsidRPr="0010784B">
        <w:rPr>
          <w:lang w:val="en-GB"/>
        </w:rPr>
        <w:t>Significance</w:t>
      </w:r>
    </w:p>
    <w:p w14:paraId="7D384608" w14:textId="77777777" w:rsidR="00043139" w:rsidRPr="0010784B" w:rsidRDefault="00471E00">
      <w:pPr>
        <w:rPr>
          <w:lang w:val="en-GB"/>
        </w:rPr>
      </w:pPr>
      <w:r w:rsidRPr="0010784B">
        <w:rPr>
          <w:lang w:val="en-GB"/>
        </w:rPr>
        <w:t>Promotional activity is an integral part of marketing. However, conventional avenues for advertisements, such as billboards, banners, television and newspaper advertisements might impose high costs on businesses. According to Samuel (2017), a billboard for advertising a business to merely 700 people a day might cost as high as $1000. Furthermore, with such a traditional method, advertisers have little or no control over demographics. In contrast, social media marketing provides businesses with large exposure to potentially billions of active users in exchange for minimal costs (</w:t>
      </w:r>
      <w:proofErr w:type="spellStart"/>
      <w:r w:rsidRPr="0010784B">
        <w:rPr>
          <w:lang w:val="en-GB"/>
        </w:rPr>
        <w:t>Statista</w:t>
      </w:r>
      <w:proofErr w:type="spellEnd"/>
      <w:r w:rsidRPr="0010784B">
        <w:rPr>
          <w:lang w:val="en-GB"/>
        </w:rPr>
        <w:t>, 2022). Figure 1 shows the perceived benefits of using social media as a marketing tool.</w:t>
      </w:r>
    </w:p>
    <w:p w14:paraId="72E38A2D" w14:textId="77777777" w:rsidR="00043139" w:rsidRPr="0010784B" w:rsidRDefault="00471E00">
      <w:pPr>
        <w:jc w:val="center"/>
        <w:rPr>
          <w:lang w:val="en-GB"/>
        </w:rPr>
      </w:pPr>
      <w:r w:rsidRPr="0010784B">
        <w:rPr>
          <w:noProof/>
          <w:lang w:val="en-GB"/>
        </w:rPr>
        <w:drawing>
          <wp:inline distT="114300" distB="114300" distL="114300" distR="114300" wp14:anchorId="748BE241" wp14:editId="3573D7F7">
            <wp:extent cx="4703516" cy="305276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03516" cy="3052763"/>
                    </a:xfrm>
                    <a:prstGeom prst="rect">
                      <a:avLst/>
                    </a:prstGeom>
                    <a:ln/>
                  </pic:spPr>
                </pic:pic>
              </a:graphicData>
            </a:graphic>
          </wp:inline>
        </w:drawing>
      </w:r>
    </w:p>
    <w:p w14:paraId="1E38E87F" w14:textId="77777777" w:rsidR="00043139" w:rsidRPr="0010784B" w:rsidRDefault="00471E00">
      <w:pPr>
        <w:jc w:val="center"/>
        <w:rPr>
          <w:b/>
          <w:lang w:val="en-GB"/>
        </w:rPr>
      </w:pPr>
      <w:r w:rsidRPr="0010784B">
        <w:rPr>
          <w:b/>
          <w:lang w:val="en-GB"/>
        </w:rPr>
        <w:t>Figure 1: “Leading benefits of using social media for marketing purposes worldwide”</w:t>
      </w:r>
    </w:p>
    <w:p w14:paraId="083C0544" w14:textId="77777777" w:rsidR="00043139" w:rsidRPr="0010784B" w:rsidRDefault="00471E00">
      <w:pPr>
        <w:jc w:val="center"/>
        <w:rPr>
          <w:lang w:val="en-GB"/>
        </w:rPr>
      </w:pPr>
      <w:r w:rsidRPr="0010784B">
        <w:rPr>
          <w:lang w:val="en-GB"/>
        </w:rPr>
        <w:t xml:space="preserve">(Source: </w:t>
      </w:r>
      <w:proofErr w:type="spellStart"/>
      <w:r w:rsidRPr="0010784B">
        <w:rPr>
          <w:lang w:val="en-GB"/>
        </w:rPr>
        <w:t>Statista</w:t>
      </w:r>
      <w:proofErr w:type="spellEnd"/>
      <w:r w:rsidRPr="0010784B">
        <w:rPr>
          <w:lang w:val="en-GB"/>
        </w:rPr>
        <w:t>, 2022)</w:t>
      </w:r>
    </w:p>
    <w:p w14:paraId="01A2ACDE" w14:textId="77777777" w:rsidR="00043139" w:rsidRPr="0010784B" w:rsidRDefault="00471E00">
      <w:pPr>
        <w:rPr>
          <w:lang w:val="en-GB"/>
        </w:rPr>
      </w:pPr>
      <w:r w:rsidRPr="0010784B">
        <w:rPr>
          <w:lang w:val="en-GB"/>
        </w:rPr>
        <w:lastRenderedPageBreak/>
        <w:t xml:space="preserve">Therefore, the proposed study is significant as it would explore how SMEs can benefit from cost-effective social media marketing methods. In addition, other impacts of social media on SMEs will also be investigated. </w:t>
      </w:r>
    </w:p>
    <w:p w14:paraId="58CE65BD" w14:textId="77777777" w:rsidR="00043139" w:rsidRPr="0010784B" w:rsidRDefault="00471E00">
      <w:pPr>
        <w:pStyle w:val="Heading2"/>
        <w:rPr>
          <w:lang w:val="en-GB"/>
        </w:rPr>
      </w:pPr>
      <w:bookmarkStart w:id="3" w:name="_onzegw99k2gx" w:colFirst="0" w:colLast="0"/>
      <w:bookmarkEnd w:id="3"/>
      <w:r w:rsidRPr="0010784B">
        <w:rPr>
          <w:lang w:val="en-GB"/>
        </w:rPr>
        <w:t>Purpose of the research</w:t>
      </w:r>
    </w:p>
    <w:p w14:paraId="0121DA22" w14:textId="77777777" w:rsidR="00043139" w:rsidRPr="0010784B" w:rsidRDefault="00471E00">
      <w:pPr>
        <w:rPr>
          <w:lang w:val="en-GB"/>
        </w:rPr>
      </w:pPr>
      <w:r w:rsidRPr="0010784B">
        <w:rPr>
          <w:lang w:val="en-GB"/>
        </w:rPr>
        <w:t xml:space="preserve">The purpose of the research is to explore how social media has impacted SMEs across the world. It will demonstrate the benefits of using social media as a marketing tool and other potential benefits that an SME can derive from social media sites. </w:t>
      </w:r>
    </w:p>
    <w:p w14:paraId="0AB9FA76" w14:textId="77777777" w:rsidR="00043139" w:rsidRPr="0010784B" w:rsidRDefault="00471E00">
      <w:pPr>
        <w:pStyle w:val="Heading2"/>
        <w:rPr>
          <w:lang w:val="en-GB"/>
        </w:rPr>
      </w:pPr>
      <w:bookmarkStart w:id="4" w:name="_bosxaqikz74e" w:colFirst="0" w:colLast="0"/>
      <w:bookmarkEnd w:id="4"/>
      <w:r w:rsidRPr="0010784B">
        <w:rPr>
          <w:lang w:val="en-GB"/>
        </w:rPr>
        <w:t>Proposed aim and objectives</w:t>
      </w:r>
    </w:p>
    <w:p w14:paraId="1BCA2583" w14:textId="77777777" w:rsidR="00043139" w:rsidRPr="0010784B" w:rsidRDefault="00471E00">
      <w:pPr>
        <w:rPr>
          <w:lang w:val="en-GB"/>
        </w:rPr>
      </w:pPr>
      <w:r w:rsidRPr="0010784B">
        <w:rPr>
          <w:lang w:val="en-GB"/>
        </w:rPr>
        <w:t>The aim of the research is to explore the impact of social media on SMEs.</w:t>
      </w:r>
    </w:p>
    <w:p w14:paraId="350DCAC0" w14:textId="77777777" w:rsidR="00043139" w:rsidRPr="0010784B" w:rsidRDefault="00471E00">
      <w:pPr>
        <w:rPr>
          <w:lang w:val="en-GB"/>
        </w:rPr>
      </w:pPr>
      <w:r w:rsidRPr="0010784B">
        <w:rPr>
          <w:lang w:val="en-GB"/>
        </w:rPr>
        <w:t>The proposed research objectives are as follows</w:t>
      </w:r>
    </w:p>
    <w:p w14:paraId="6D27F3C3" w14:textId="77777777" w:rsidR="00043139" w:rsidRPr="0010784B" w:rsidRDefault="00471E00">
      <w:pPr>
        <w:numPr>
          <w:ilvl w:val="0"/>
          <w:numId w:val="2"/>
        </w:numPr>
        <w:rPr>
          <w:lang w:val="en-GB"/>
        </w:rPr>
      </w:pPr>
      <w:r w:rsidRPr="0010784B">
        <w:rPr>
          <w:lang w:val="en-GB"/>
        </w:rPr>
        <w:t>To explore the current stance of social media marketing</w:t>
      </w:r>
    </w:p>
    <w:p w14:paraId="30BF7764" w14:textId="77777777" w:rsidR="00043139" w:rsidRPr="0010784B" w:rsidRDefault="00471E00">
      <w:pPr>
        <w:numPr>
          <w:ilvl w:val="0"/>
          <w:numId w:val="2"/>
        </w:numPr>
        <w:rPr>
          <w:lang w:val="en-GB"/>
        </w:rPr>
      </w:pPr>
      <w:r w:rsidRPr="0010784B">
        <w:rPr>
          <w:lang w:val="en-GB"/>
        </w:rPr>
        <w:t>To analyse the benefits of social media marketing for businesses</w:t>
      </w:r>
    </w:p>
    <w:p w14:paraId="3C53F6A5" w14:textId="77777777" w:rsidR="00043139" w:rsidRPr="0010784B" w:rsidRDefault="00471E00">
      <w:pPr>
        <w:numPr>
          <w:ilvl w:val="0"/>
          <w:numId w:val="2"/>
        </w:numPr>
        <w:rPr>
          <w:lang w:val="en-GB"/>
        </w:rPr>
      </w:pPr>
      <w:r w:rsidRPr="0010784B">
        <w:rPr>
          <w:lang w:val="en-GB"/>
        </w:rPr>
        <w:t>To understand the potential impact of social media on SMEs</w:t>
      </w:r>
    </w:p>
    <w:p w14:paraId="7C29DE12" w14:textId="77777777" w:rsidR="00043139" w:rsidRPr="0010784B" w:rsidRDefault="00471E00">
      <w:pPr>
        <w:pStyle w:val="Heading2"/>
        <w:rPr>
          <w:lang w:val="en-GB"/>
        </w:rPr>
      </w:pPr>
      <w:bookmarkStart w:id="5" w:name="_1pnzs8djx391" w:colFirst="0" w:colLast="0"/>
      <w:bookmarkEnd w:id="5"/>
      <w:r w:rsidRPr="0010784B">
        <w:rPr>
          <w:lang w:val="en-GB"/>
        </w:rPr>
        <w:t>Proposed research questions</w:t>
      </w:r>
    </w:p>
    <w:p w14:paraId="6D395957" w14:textId="77777777" w:rsidR="00043139" w:rsidRPr="0010784B" w:rsidRDefault="00471E00">
      <w:pPr>
        <w:numPr>
          <w:ilvl w:val="0"/>
          <w:numId w:val="1"/>
        </w:numPr>
        <w:rPr>
          <w:lang w:val="en-GB"/>
        </w:rPr>
      </w:pPr>
      <w:r w:rsidRPr="0010784B">
        <w:rPr>
          <w:lang w:val="en-GB"/>
        </w:rPr>
        <w:t>What are the benefits of using social media as a marketing tool?</w:t>
      </w:r>
    </w:p>
    <w:p w14:paraId="4C2541BC" w14:textId="77777777" w:rsidR="00043139" w:rsidRPr="0010784B" w:rsidRDefault="00471E00">
      <w:pPr>
        <w:numPr>
          <w:ilvl w:val="0"/>
          <w:numId w:val="1"/>
        </w:numPr>
        <w:rPr>
          <w:lang w:val="en-GB"/>
        </w:rPr>
      </w:pPr>
      <w:r w:rsidRPr="0010784B">
        <w:rPr>
          <w:lang w:val="en-GB"/>
        </w:rPr>
        <w:t>What are the current trends in social media marketing?</w:t>
      </w:r>
    </w:p>
    <w:p w14:paraId="4C57AF20" w14:textId="77777777" w:rsidR="00043139" w:rsidRPr="0010784B" w:rsidRDefault="00471E00">
      <w:pPr>
        <w:numPr>
          <w:ilvl w:val="0"/>
          <w:numId w:val="1"/>
        </w:numPr>
        <w:rPr>
          <w:lang w:val="en-GB"/>
        </w:rPr>
      </w:pPr>
      <w:r w:rsidRPr="0010784B">
        <w:rPr>
          <w:lang w:val="en-GB"/>
        </w:rPr>
        <w:t>What is the potential impact of social media marketing on SMEs?</w:t>
      </w:r>
    </w:p>
    <w:p w14:paraId="5AE632B1" w14:textId="77777777" w:rsidR="00043139" w:rsidRPr="0010784B" w:rsidRDefault="00471E00">
      <w:pPr>
        <w:pStyle w:val="Heading1"/>
        <w:rPr>
          <w:lang w:val="en-GB"/>
        </w:rPr>
      </w:pPr>
      <w:bookmarkStart w:id="6" w:name="_d23qb1gkv5h3" w:colFirst="0" w:colLast="0"/>
      <w:bookmarkEnd w:id="6"/>
      <w:r w:rsidRPr="0010784B">
        <w:rPr>
          <w:lang w:val="en-GB"/>
        </w:rPr>
        <w:br w:type="page"/>
      </w:r>
    </w:p>
    <w:p w14:paraId="4C33A8DC" w14:textId="77777777" w:rsidR="00043139" w:rsidRPr="0010784B" w:rsidRDefault="00471E00">
      <w:pPr>
        <w:pStyle w:val="Heading1"/>
        <w:rPr>
          <w:lang w:val="en-GB"/>
        </w:rPr>
      </w:pPr>
      <w:bookmarkStart w:id="7" w:name="_e9ohc9rctupd" w:colFirst="0" w:colLast="0"/>
      <w:bookmarkEnd w:id="7"/>
      <w:r w:rsidRPr="0010784B">
        <w:rPr>
          <w:lang w:val="en-GB"/>
        </w:rPr>
        <w:lastRenderedPageBreak/>
        <w:t xml:space="preserve">Chapter 2: Literature review </w:t>
      </w:r>
    </w:p>
    <w:p w14:paraId="74E1E3B9" w14:textId="77777777" w:rsidR="00043139" w:rsidRPr="0010784B" w:rsidRDefault="00471E00">
      <w:pPr>
        <w:rPr>
          <w:b/>
          <w:lang w:val="en-GB"/>
        </w:rPr>
      </w:pPr>
      <w:r w:rsidRPr="0010784B">
        <w:rPr>
          <w:b/>
          <w:lang w:val="en-GB"/>
        </w:rPr>
        <w:t>The current stance of social media marketing</w:t>
      </w:r>
    </w:p>
    <w:p w14:paraId="18EA2E50" w14:textId="77777777" w:rsidR="00043139" w:rsidRPr="0010784B" w:rsidRDefault="00471E00">
      <w:pPr>
        <w:rPr>
          <w:lang w:val="en-GB"/>
        </w:rPr>
      </w:pPr>
      <w:r w:rsidRPr="0010784B">
        <w:rPr>
          <w:lang w:val="en-GB"/>
        </w:rPr>
        <w:t>Social media marketing can be defined as an e-Marketing tool that uses different social media networks to achieve marketing objectives. Social media is becoming an increasingly popular way of reaching target customers. A recent survey conducted across 29 countries discovered that 83% of marketers in these countries are using social media as a marketing tool (</w:t>
      </w:r>
      <w:proofErr w:type="spellStart"/>
      <w:r w:rsidRPr="0010784B">
        <w:rPr>
          <w:lang w:val="en-GB"/>
        </w:rPr>
        <w:t>Statista</w:t>
      </w:r>
      <w:proofErr w:type="spellEnd"/>
      <w:r w:rsidRPr="0010784B">
        <w:rPr>
          <w:lang w:val="en-GB"/>
        </w:rPr>
        <w:t>, 2022). As per recent trends, Facebook is the most used platform used for advertising businesses. Perhaps the humongous number of active users made Facebook the most popular social media advertisement platform (</w:t>
      </w:r>
      <w:proofErr w:type="spellStart"/>
      <w:r w:rsidRPr="0010784B">
        <w:rPr>
          <w:lang w:val="en-GB"/>
        </w:rPr>
        <w:t>Statista</w:t>
      </w:r>
      <w:proofErr w:type="spellEnd"/>
      <w:r w:rsidRPr="0010784B">
        <w:rPr>
          <w:lang w:val="en-GB"/>
        </w:rPr>
        <w:t xml:space="preserve">, 2022). As per the reports by Lal (2022), the investment in paid social media ad campaigns has increased by 19% in the fourth quarter of 2022. However, the author highlighted that the ‘click-through rate (CTR)’ has declined by 0.93% in the running year. Nevertheless, businesses have maintained their social media ad spending as the overall engagement of the audience with paid social media campaigns has remained fairly stable over time. </w:t>
      </w:r>
    </w:p>
    <w:p w14:paraId="6AFF8183" w14:textId="77777777" w:rsidR="00043139" w:rsidRPr="0010784B" w:rsidRDefault="00471E00">
      <w:pPr>
        <w:rPr>
          <w:b/>
          <w:lang w:val="en-GB"/>
        </w:rPr>
      </w:pPr>
      <w:r w:rsidRPr="0010784B">
        <w:rPr>
          <w:b/>
          <w:lang w:val="en-GB"/>
        </w:rPr>
        <w:t>Benefits of social media for business</w:t>
      </w:r>
    </w:p>
    <w:p w14:paraId="67185F3F" w14:textId="77777777" w:rsidR="00043139" w:rsidRPr="0010784B" w:rsidRDefault="00471E00">
      <w:pPr>
        <w:rPr>
          <w:lang w:val="en-GB"/>
        </w:rPr>
      </w:pPr>
      <w:r w:rsidRPr="0010784B">
        <w:rPr>
          <w:lang w:val="en-GB"/>
        </w:rPr>
        <w:t xml:space="preserve">There are multiple benefits of using social media for businesses. The benefit most spoken about is the reach businesses can get from using social media. According to Dixon (2022), there are nearly 4.26 billion active social media users as of now. It implies that a business can potentially reach billions of users through social media ad campaigns, even beyond international borders. The second most important factor is cost-effectiveness. </w:t>
      </w:r>
      <w:proofErr w:type="spellStart"/>
      <w:r w:rsidRPr="0010784B">
        <w:rPr>
          <w:lang w:val="en-GB"/>
        </w:rPr>
        <w:t>Olenski</w:t>
      </w:r>
      <w:proofErr w:type="spellEnd"/>
      <w:r w:rsidRPr="0010784B">
        <w:rPr>
          <w:lang w:val="en-GB"/>
        </w:rPr>
        <w:t xml:space="preserve"> (2016) maintains that content marketing on social media can generate nearly 3 times as many leads while it costs nearly 62% less compared to traditional outbound marketing. Large exposure and cost-effectiveness are the two most important factors to consider when speaking about the benefits of social media marketing.</w:t>
      </w:r>
    </w:p>
    <w:p w14:paraId="2D0ADA04" w14:textId="77777777" w:rsidR="00043139" w:rsidRPr="0010784B" w:rsidRDefault="00471E00">
      <w:pPr>
        <w:rPr>
          <w:b/>
          <w:lang w:val="en-GB"/>
        </w:rPr>
      </w:pPr>
      <w:r w:rsidRPr="0010784B">
        <w:rPr>
          <w:b/>
          <w:lang w:val="en-GB"/>
        </w:rPr>
        <w:t>The potential impact of social media on SMEs</w:t>
      </w:r>
    </w:p>
    <w:p w14:paraId="145A9509" w14:textId="77777777" w:rsidR="00043139" w:rsidRPr="0010784B" w:rsidRDefault="00471E00">
      <w:pPr>
        <w:rPr>
          <w:b/>
          <w:lang w:val="en-GB"/>
        </w:rPr>
      </w:pPr>
      <w:r w:rsidRPr="0010784B">
        <w:rPr>
          <w:lang w:val="en-GB"/>
        </w:rPr>
        <w:t xml:space="preserve">As mentioned in the previous sector, social media marketing has greatly reduced the cost of marketing while increasing the reach of businesses. Considering the limited amount of resources available to SMEs, social media marketing can help them get a larger reach while enabling them to channelise their saved resources to other operational activities. In addition, Fong and </w:t>
      </w:r>
      <w:proofErr w:type="spellStart"/>
      <w:r w:rsidRPr="0010784B">
        <w:rPr>
          <w:lang w:val="en-GB"/>
        </w:rPr>
        <w:t>Yazdanifard</w:t>
      </w:r>
      <w:proofErr w:type="spellEnd"/>
      <w:r w:rsidRPr="0010784B">
        <w:rPr>
          <w:lang w:val="en-GB"/>
        </w:rPr>
        <w:t xml:space="preserve"> (2014) state that SMEs can benefit from “electronic world-of-mouth” (eWOM) generated by social media advertising. As per the authors, eWOM creates a potential for exponential growth in the market by creating peer-to-peer influence. Consequently, SMEs, </w:t>
      </w:r>
      <w:r w:rsidRPr="0010784B">
        <w:rPr>
          <w:lang w:val="en-GB"/>
        </w:rPr>
        <w:lastRenderedPageBreak/>
        <w:t xml:space="preserve">especially those who are new to the market can easily obtain consumer trust and propagate their businesses. Another key advantage of social media marketing is the ease of doing market research. The digital footprint left by consumers greatly enhances the chances for successful target marketing (Family lives, 2022). </w:t>
      </w:r>
    </w:p>
    <w:p w14:paraId="72143BFB" w14:textId="77777777" w:rsidR="00043139" w:rsidRPr="0010784B" w:rsidRDefault="00471E00">
      <w:pPr>
        <w:pStyle w:val="Heading1"/>
        <w:rPr>
          <w:lang w:val="en-GB"/>
        </w:rPr>
      </w:pPr>
      <w:bookmarkStart w:id="8" w:name="_tl8hxl8zo01b" w:colFirst="0" w:colLast="0"/>
      <w:bookmarkEnd w:id="8"/>
      <w:r w:rsidRPr="0010784B">
        <w:rPr>
          <w:lang w:val="en-GB"/>
        </w:rPr>
        <w:br w:type="page"/>
      </w:r>
    </w:p>
    <w:p w14:paraId="0D4DF17D" w14:textId="77777777" w:rsidR="00043139" w:rsidRPr="0010784B" w:rsidRDefault="00471E00">
      <w:pPr>
        <w:pStyle w:val="Heading1"/>
        <w:rPr>
          <w:lang w:val="en-GB"/>
        </w:rPr>
      </w:pPr>
      <w:bookmarkStart w:id="9" w:name="_hper8bunud1o" w:colFirst="0" w:colLast="0"/>
      <w:bookmarkEnd w:id="9"/>
      <w:r w:rsidRPr="0010784B">
        <w:rPr>
          <w:lang w:val="en-GB"/>
        </w:rPr>
        <w:lastRenderedPageBreak/>
        <w:t xml:space="preserve">Chapter 3: Research methods and methodology </w:t>
      </w:r>
    </w:p>
    <w:p w14:paraId="02361212" w14:textId="77777777" w:rsidR="00043139" w:rsidRPr="0010784B" w:rsidRDefault="00471E00">
      <w:pPr>
        <w:pStyle w:val="Heading2"/>
        <w:rPr>
          <w:lang w:val="en-GB"/>
        </w:rPr>
      </w:pPr>
      <w:bookmarkStart w:id="10" w:name="_xvbt9rlfzbzf" w:colFirst="0" w:colLast="0"/>
      <w:bookmarkEnd w:id="10"/>
      <w:r w:rsidRPr="0010784B">
        <w:rPr>
          <w:lang w:val="en-GB"/>
        </w:rPr>
        <w:t xml:space="preserve">Research Philosophy </w:t>
      </w:r>
    </w:p>
    <w:p w14:paraId="6F5FDEDB" w14:textId="77777777" w:rsidR="00043139" w:rsidRPr="0010784B" w:rsidRDefault="00471E00">
      <w:pPr>
        <w:rPr>
          <w:lang w:val="en-GB"/>
        </w:rPr>
      </w:pPr>
      <w:r w:rsidRPr="0010784B">
        <w:rPr>
          <w:lang w:val="en-GB"/>
        </w:rPr>
        <w:t xml:space="preserve">As per the formal definitions, research philosophy is a belief regarding how data should be collected for a study. Three categories of research philosophy are positivism, </w:t>
      </w:r>
      <w:proofErr w:type="spellStart"/>
      <w:r w:rsidRPr="0010784B">
        <w:rPr>
          <w:lang w:val="en-GB"/>
        </w:rPr>
        <w:t>interpretivism</w:t>
      </w:r>
      <w:proofErr w:type="spellEnd"/>
      <w:r w:rsidRPr="0010784B">
        <w:rPr>
          <w:lang w:val="en-GB"/>
        </w:rPr>
        <w:t>, pragmatism, and realism (Research methodology, 2022). In the proposed research, a pragmatism research philosophy is going to be used.  Pragmatism research philosophy argues that experience is required in order to ascribe meaning to an event. In the case of the proposed research, pragmatism research philosophy would allow the integration of multiple methods, such as qualitative and quantitative methods (</w:t>
      </w:r>
      <w:proofErr w:type="spellStart"/>
      <w:r w:rsidRPr="0010784B">
        <w:rPr>
          <w:lang w:val="en-GB"/>
        </w:rPr>
        <w:t>Dudoviskiy</w:t>
      </w:r>
      <w:proofErr w:type="spellEnd"/>
      <w:r w:rsidRPr="0010784B">
        <w:rPr>
          <w:lang w:val="en-GB"/>
        </w:rPr>
        <w:t xml:space="preserve">, 2022). </w:t>
      </w:r>
    </w:p>
    <w:p w14:paraId="4BF558BE" w14:textId="77777777" w:rsidR="00043139" w:rsidRPr="0010784B" w:rsidRDefault="00471E00">
      <w:pPr>
        <w:pStyle w:val="Heading2"/>
        <w:rPr>
          <w:lang w:val="en-GB"/>
        </w:rPr>
      </w:pPr>
      <w:bookmarkStart w:id="11" w:name="_xbgvxsaovpry" w:colFirst="0" w:colLast="0"/>
      <w:bookmarkEnd w:id="11"/>
      <w:r w:rsidRPr="0010784B">
        <w:rPr>
          <w:lang w:val="en-GB"/>
        </w:rPr>
        <w:t xml:space="preserve">Research paradigm </w:t>
      </w:r>
    </w:p>
    <w:p w14:paraId="1E5A520F" w14:textId="77777777" w:rsidR="00043139" w:rsidRPr="0010784B" w:rsidRDefault="00471E00">
      <w:pPr>
        <w:rPr>
          <w:lang w:val="en-GB"/>
        </w:rPr>
      </w:pPr>
      <w:r w:rsidRPr="0010784B">
        <w:rPr>
          <w:lang w:val="en-GB"/>
        </w:rPr>
        <w:t xml:space="preserve">By definition, a research paradigm is an approach or a pattern that should be followed to conduct research. Some examples of research paradigms are the “positivist paradigm, </w:t>
      </w:r>
      <w:proofErr w:type="spellStart"/>
      <w:r w:rsidRPr="0010784B">
        <w:rPr>
          <w:lang w:val="en-GB"/>
        </w:rPr>
        <w:t>interpretivism</w:t>
      </w:r>
      <w:proofErr w:type="spellEnd"/>
      <w:r w:rsidRPr="0010784B">
        <w:rPr>
          <w:lang w:val="en-GB"/>
        </w:rPr>
        <w:t xml:space="preserve"> paradigm, constructivist paradigm, pragmatist paradigm” and so on. In the case of the proposed pragmatist research paradigm will be used. A pragmatism research paradigm will be used in this case to help incorporate mixed methodology in the study. </w:t>
      </w:r>
    </w:p>
    <w:p w14:paraId="0A0AC58C" w14:textId="77777777" w:rsidR="00043139" w:rsidRPr="0010784B" w:rsidRDefault="00471E00">
      <w:pPr>
        <w:pStyle w:val="Heading2"/>
        <w:rPr>
          <w:lang w:val="en-GB"/>
        </w:rPr>
      </w:pPr>
      <w:bookmarkStart w:id="12" w:name="_3resg8m2g5hu" w:colFirst="0" w:colLast="0"/>
      <w:bookmarkEnd w:id="12"/>
      <w:r w:rsidRPr="0010784B">
        <w:rPr>
          <w:lang w:val="en-GB"/>
        </w:rPr>
        <w:t xml:space="preserve">Research approach </w:t>
      </w:r>
    </w:p>
    <w:p w14:paraId="5A4932E5" w14:textId="77777777" w:rsidR="00043139" w:rsidRPr="0010784B" w:rsidRDefault="00471E00">
      <w:pPr>
        <w:rPr>
          <w:lang w:val="en-GB"/>
        </w:rPr>
      </w:pPr>
      <w:r w:rsidRPr="0010784B">
        <w:rPr>
          <w:lang w:val="en-GB"/>
        </w:rPr>
        <w:t xml:space="preserve">As per the definitions, the research approach is a general plan regarding how a study should be conducted. There are three distinct categories of research approach, such as deductive, inductive, and </w:t>
      </w:r>
      <w:proofErr w:type="spellStart"/>
      <w:r w:rsidRPr="0010784B">
        <w:rPr>
          <w:lang w:val="en-GB"/>
        </w:rPr>
        <w:t>abductive</w:t>
      </w:r>
      <w:proofErr w:type="spellEnd"/>
      <w:r w:rsidRPr="0010784B">
        <w:rPr>
          <w:lang w:val="en-GB"/>
        </w:rPr>
        <w:t xml:space="preserve"> approach (Research methodology, 2022). In the case of the proposed research, the researcher will use a deductive approach. The adoption of a deductive approach will allow the researcher to establish a causal link between the concepts and variables. A limitation of the deductive approach is that it limits the scope of the researcher’s creativity.</w:t>
      </w:r>
    </w:p>
    <w:p w14:paraId="45326D62" w14:textId="77777777" w:rsidR="00043139" w:rsidRPr="0010784B" w:rsidRDefault="00471E00">
      <w:pPr>
        <w:pStyle w:val="Heading2"/>
        <w:rPr>
          <w:lang w:val="en-GB"/>
        </w:rPr>
      </w:pPr>
      <w:bookmarkStart w:id="13" w:name="_bvl48utgjmd" w:colFirst="0" w:colLast="0"/>
      <w:bookmarkEnd w:id="13"/>
      <w:r w:rsidRPr="0010784B">
        <w:rPr>
          <w:lang w:val="en-GB"/>
        </w:rPr>
        <w:t xml:space="preserve">Research Methodology </w:t>
      </w:r>
    </w:p>
    <w:p w14:paraId="3A9B1B8C" w14:textId="77777777" w:rsidR="00043139" w:rsidRPr="0010784B" w:rsidRDefault="00471E00">
      <w:pPr>
        <w:rPr>
          <w:lang w:val="en-GB"/>
        </w:rPr>
      </w:pPr>
      <w:r w:rsidRPr="0010784B">
        <w:rPr>
          <w:lang w:val="en-GB"/>
        </w:rPr>
        <w:t>The anticipated research will use a mixed methodology. In other words, the researcher will conduct both qualitative and quantitative data collection. Qualitative data includes non-numeric information while quantitative data includes numeric data. In this case, the use of a mixed methodology would allow the researcher to fully explore the research topic from different perspectives (</w:t>
      </w:r>
      <w:proofErr w:type="spellStart"/>
      <w:r w:rsidRPr="0010784B">
        <w:rPr>
          <w:lang w:val="en-GB"/>
        </w:rPr>
        <w:t>Regnault</w:t>
      </w:r>
      <w:proofErr w:type="spellEnd"/>
      <w:r w:rsidRPr="0010784B">
        <w:rPr>
          <w:i/>
          <w:lang w:val="en-GB"/>
        </w:rPr>
        <w:t xml:space="preserve"> et al., </w:t>
      </w:r>
      <w:r w:rsidRPr="0010784B">
        <w:rPr>
          <w:lang w:val="en-GB"/>
        </w:rPr>
        <w:t xml:space="preserve">2018).  </w:t>
      </w:r>
    </w:p>
    <w:p w14:paraId="6B7CA69E" w14:textId="77777777" w:rsidR="00043139" w:rsidRPr="0010784B" w:rsidRDefault="00471E00">
      <w:pPr>
        <w:pStyle w:val="Heading2"/>
        <w:rPr>
          <w:lang w:val="en-GB"/>
        </w:rPr>
      </w:pPr>
      <w:bookmarkStart w:id="14" w:name="_g472x2ydrqrw" w:colFirst="0" w:colLast="0"/>
      <w:bookmarkEnd w:id="14"/>
      <w:r w:rsidRPr="0010784B">
        <w:rPr>
          <w:lang w:val="en-GB"/>
        </w:rPr>
        <w:t xml:space="preserve">Research strategy </w:t>
      </w:r>
    </w:p>
    <w:p w14:paraId="2810F6A8" w14:textId="77777777" w:rsidR="00043139" w:rsidRPr="0010784B" w:rsidRDefault="00471E00">
      <w:pPr>
        <w:rPr>
          <w:lang w:val="en-GB"/>
        </w:rPr>
      </w:pPr>
      <w:r w:rsidRPr="0010784B">
        <w:rPr>
          <w:lang w:val="en-GB"/>
        </w:rPr>
        <w:t xml:space="preserve">The research will use both primary and secondary research strategies. In the case of the primary research, an online survey will be accomplished. An advantage of a survey is that it allows the </w:t>
      </w:r>
      <w:r w:rsidRPr="0010784B">
        <w:rPr>
          <w:lang w:val="en-GB"/>
        </w:rPr>
        <w:lastRenderedPageBreak/>
        <w:t xml:space="preserve">collection of data from a comparatively larger population compared to the qualitative method (Jones </w:t>
      </w:r>
      <w:r w:rsidRPr="0010784B">
        <w:rPr>
          <w:i/>
          <w:lang w:val="en-GB"/>
        </w:rPr>
        <w:t xml:space="preserve">et al., </w:t>
      </w:r>
      <w:r w:rsidRPr="0010784B">
        <w:rPr>
          <w:lang w:val="en-GB"/>
        </w:rPr>
        <w:t xml:space="preserve">2013). On the other hand, the secondary data will be collected using a Boolean search strategy. The boolean search strategy is a technique that involves the usage of Boolean operators to combine two or more key phrases and terms to retrieve relevant search results. It will help curtail the time required to sort the most useful data for the research. </w:t>
      </w:r>
    </w:p>
    <w:p w14:paraId="2DD35D3B" w14:textId="77777777" w:rsidR="00043139" w:rsidRPr="0010784B" w:rsidRDefault="00471E00">
      <w:pPr>
        <w:pStyle w:val="Heading2"/>
        <w:rPr>
          <w:lang w:val="en-GB"/>
        </w:rPr>
      </w:pPr>
      <w:bookmarkStart w:id="15" w:name="_q738m6q7gca8" w:colFirst="0" w:colLast="0"/>
      <w:bookmarkEnd w:id="15"/>
      <w:r w:rsidRPr="0010784B">
        <w:rPr>
          <w:lang w:val="en-GB"/>
        </w:rPr>
        <w:t>Sampling methods and tools</w:t>
      </w:r>
    </w:p>
    <w:p w14:paraId="20AC5DE1" w14:textId="77777777" w:rsidR="00043139" w:rsidRPr="0010784B" w:rsidRDefault="00471E00">
      <w:pPr>
        <w:rPr>
          <w:lang w:val="en-GB"/>
        </w:rPr>
      </w:pPr>
      <w:r w:rsidRPr="0010784B">
        <w:rPr>
          <w:lang w:val="en-GB"/>
        </w:rPr>
        <w:t xml:space="preserve">For the survey, a random sampling technique will be employed. The use of a random sampling technique will allow the researcher to eliminate the risk of the incorporation of personal bias while choosing subjects for the study. On the other hand, the articles for the secondary research will be selected based on certain inclusion-exclusion criteria. According to </w:t>
      </w:r>
      <w:proofErr w:type="spellStart"/>
      <w:r w:rsidRPr="0010784B">
        <w:rPr>
          <w:lang w:val="en-GB"/>
        </w:rPr>
        <w:t>Patino</w:t>
      </w:r>
      <w:proofErr w:type="spellEnd"/>
      <w:r w:rsidRPr="0010784B">
        <w:rPr>
          <w:lang w:val="en-GB"/>
        </w:rPr>
        <w:t xml:space="preserve"> and Ferreira (2018), the use of inclusion-exclusion criteria will help in filtering out the most relevant sources of information for secondary research. </w:t>
      </w:r>
    </w:p>
    <w:p w14:paraId="0F9A321F" w14:textId="77777777" w:rsidR="00043139" w:rsidRPr="0010784B" w:rsidRDefault="00471E00">
      <w:pPr>
        <w:pStyle w:val="Heading2"/>
        <w:rPr>
          <w:lang w:val="en-GB"/>
        </w:rPr>
      </w:pPr>
      <w:bookmarkStart w:id="16" w:name="_9wjfxlu9ckza" w:colFirst="0" w:colLast="0"/>
      <w:bookmarkEnd w:id="16"/>
      <w:r w:rsidRPr="0010784B">
        <w:rPr>
          <w:lang w:val="en-GB"/>
        </w:rPr>
        <w:t>Data interpretation and analysis</w:t>
      </w:r>
    </w:p>
    <w:p w14:paraId="29817746" w14:textId="77777777" w:rsidR="00043139" w:rsidRPr="0010784B" w:rsidRDefault="00471E00">
      <w:pPr>
        <w:rPr>
          <w:lang w:val="en-GB"/>
        </w:rPr>
      </w:pPr>
      <w:r w:rsidRPr="0010784B">
        <w:rPr>
          <w:lang w:val="en-GB"/>
        </w:rPr>
        <w:t xml:space="preserve">The primary data will be analysed using a frequency calculation technique. On the other hand, thematic analysis will be recruited for analysing the secondary information. The thematic analysis would help in identifying patterns within the secondary data, thereby facilitating the process of reaching a conclusion. </w:t>
      </w:r>
    </w:p>
    <w:p w14:paraId="66C9921E" w14:textId="77777777" w:rsidR="00043139" w:rsidRPr="0010784B" w:rsidRDefault="00471E00">
      <w:pPr>
        <w:pStyle w:val="Heading2"/>
        <w:rPr>
          <w:lang w:val="en-GB"/>
        </w:rPr>
      </w:pPr>
      <w:bookmarkStart w:id="17" w:name="_w4egk4rcv3e4" w:colFirst="0" w:colLast="0"/>
      <w:bookmarkEnd w:id="17"/>
      <w:r w:rsidRPr="0010784B">
        <w:rPr>
          <w:lang w:val="en-GB"/>
        </w:rPr>
        <w:t>Timeline</w:t>
      </w:r>
    </w:p>
    <w:p w14:paraId="5DF772FF" w14:textId="77777777" w:rsidR="00043139" w:rsidRPr="0010784B" w:rsidRDefault="00471E00">
      <w:pPr>
        <w:rPr>
          <w:lang w:val="en-GB"/>
        </w:rPr>
      </w:pPr>
      <w:r w:rsidRPr="0010784B">
        <w:rPr>
          <w:noProof/>
          <w:lang w:val="en-GB"/>
        </w:rPr>
        <w:drawing>
          <wp:inline distT="114300" distB="114300" distL="114300" distR="114300" wp14:anchorId="3830FE6A" wp14:editId="4A9D00A0">
            <wp:extent cx="5943600" cy="2387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387600"/>
                    </a:xfrm>
                    <a:prstGeom prst="rect">
                      <a:avLst/>
                    </a:prstGeom>
                    <a:ln/>
                  </pic:spPr>
                </pic:pic>
              </a:graphicData>
            </a:graphic>
          </wp:inline>
        </w:drawing>
      </w:r>
    </w:p>
    <w:p w14:paraId="79038244" w14:textId="77777777" w:rsidR="00043139" w:rsidRPr="0010784B" w:rsidRDefault="00471E00">
      <w:pPr>
        <w:jc w:val="center"/>
        <w:rPr>
          <w:b/>
          <w:lang w:val="en-GB"/>
        </w:rPr>
      </w:pPr>
      <w:r w:rsidRPr="0010784B">
        <w:rPr>
          <w:b/>
          <w:lang w:val="en-GB"/>
        </w:rPr>
        <w:t>Figure 2: Research timeline</w:t>
      </w:r>
    </w:p>
    <w:p w14:paraId="16A95E8C" w14:textId="77777777" w:rsidR="00043139" w:rsidRPr="0010784B" w:rsidRDefault="00471E00">
      <w:pPr>
        <w:jc w:val="center"/>
        <w:rPr>
          <w:lang w:val="en-GB"/>
        </w:rPr>
      </w:pPr>
      <w:r w:rsidRPr="0010784B">
        <w:rPr>
          <w:lang w:val="en-GB"/>
        </w:rPr>
        <w:t>(Source: Created by the learner)</w:t>
      </w:r>
    </w:p>
    <w:p w14:paraId="7A9CCD70" w14:textId="77777777" w:rsidR="00043139" w:rsidRPr="0010784B" w:rsidRDefault="00471E00">
      <w:pPr>
        <w:pStyle w:val="Heading2"/>
        <w:rPr>
          <w:lang w:val="en-GB"/>
        </w:rPr>
      </w:pPr>
      <w:bookmarkStart w:id="18" w:name="_gbwsqhdt9dj6" w:colFirst="0" w:colLast="0"/>
      <w:bookmarkEnd w:id="18"/>
      <w:r w:rsidRPr="0010784B">
        <w:rPr>
          <w:lang w:val="en-GB"/>
        </w:rPr>
        <w:lastRenderedPageBreak/>
        <w:t xml:space="preserve">Ethical consideration </w:t>
      </w:r>
    </w:p>
    <w:p w14:paraId="6C8244CF" w14:textId="77777777" w:rsidR="00043139" w:rsidRPr="0010784B" w:rsidRDefault="00471E00">
      <w:pPr>
        <w:rPr>
          <w:lang w:val="en-GB"/>
        </w:rPr>
      </w:pPr>
      <w:r w:rsidRPr="0010784B">
        <w:rPr>
          <w:lang w:val="en-GB"/>
        </w:rPr>
        <w:t xml:space="preserve">As the research will involve human participants, it is imperative to highlight the ethical considerations. In the case of the primary research, the participants will be thoroughly informed about the research objectives and the steps in the research. Informed consent will be obtained from each of the participants. The researcher will comply with the “Data Protection Act 2018” which regulates the use of personal information. After the completion of the research, personal information will be disposed of. The data will be solely accessible to the researcher. </w:t>
      </w:r>
    </w:p>
    <w:p w14:paraId="5C96B49B" w14:textId="77777777" w:rsidR="00043139" w:rsidRPr="0010784B" w:rsidRDefault="00471E00">
      <w:pPr>
        <w:pStyle w:val="Heading1"/>
        <w:rPr>
          <w:lang w:val="en-GB"/>
        </w:rPr>
      </w:pPr>
      <w:bookmarkStart w:id="19" w:name="_yw5nq3iyp9fd" w:colFirst="0" w:colLast="0"/>
      <w:bookmarkEnd w:id="19"/>
      <w:r w:rsidRPr="0010784B">
        <w:rPr>
          <w:lang w:val="en-GB"/>
        </w:rPr>
        <w:br w:type="page"/>
      </w:r>
    </w:p>
    <w:p w14:paraId="1C9B7E72" w14:textId="77777777" w:rsidR="00043139" w:rsidRPr="0010784B" w:rsidRDefault="00471E00">
      <w:pPr>
        <w:pStyle w:val="Heading1"/>
        <w:rPr>
          <w:lang w:val="en-GB"/>
        </w:rPr>
      </w:pPr>
      <w:bookmarkStart w:id="20" w:name="_ri6ufqumx9qw" w:colFirst="0" w:colLast="0"/>
      <w:bookmarkEnd w:id="20"/>
      <w:r w:rsidRPr="0010784B">
        <w:rPr>
          <w:lang w:val="en-GB"/>
        </w:rPr>
        <w:lastRenderedPageBreak/>
        <w:t>Chapter 4: Conclusion</w:t>
      </w:r>
    </w:p>
    <w:p w14:paraId="144E909E" w14:textId="77777777" w:rsidR="00043139" w:rsidRPr="0010784B" w:rsidRDefault="00471E00">
      <w:pPr>
        <w:rPr>
          <w:lang w:val="en-GB"/>
        </w:rPr>
      </w:pPr>
      <w:r w:rsidRPr="0010784B">
        <w:rPr>
          <w:lang w:val="en-GB"/>
        </w:rPr>
        <w:t xml:space="preserve">The report has included a plan for research. The purpose of the proposed research ins to investigate the impact of social media marketing on SMEs. Upon successful completion, the research will act as an important source of information for small-scale business owners and scholars who want to carry out research on a similar topic. </w:t>
      </w:r>
    </w:p>
    <w:p w14:paraId="250EAF87" w14:textId="77777777" w:rsidR="00043139" w:rsidRPr="0010784B" w:rsidRDefault="00471E00">
      <w:pPr>
        <w:pStyle w:val="Heading1"/>
        <w:rPr>
          <w:lang w:val="en-GB"/>
        </w:rPr>
      </w:pPr>
      <w:bookmarkStart w:id="21" w:name="_76xeutil5yb9" w:colFirst="0" w:colLast="0"/>
      <w:bookmarkEnd w:id="21"/>
      <w:r w:rsidRPr="0010784B">
        <w:rPr>
          <w:lang w:val="en-GB"/>
        </w:rPr>
        <w:br w:type="page"/>
      </w:r>
    </w:p>
    <w:p w14:paraId="3F709560" w14:textId="77777777" w:rsidR="00043139" w:rsidRPr="0010784B" w:rsidRDefault="00471E00">
      <w:pPr>
        <w:pStyle w:val="Heading1"/>
        <w:rPr>
          <w:lang w:val="en-GB"/>
        </w:rPr>
      </w:pPr>
      <w:bookmarkStart w:id="22" w:name="_82p22ls8j1z3" w:colFirst="0" w:colLast="0"/>
      <w:bookmarkEnd w:id="22"/>
      <w:r w:rsidRPr="0010784B">
        <w:rPr>
          <w:lang w:val="en-GB"/>
        </w:rPr>
        <w:lastRenderedPageBreak/>
        <w:t xml:space="preserve">Chapter 5: Reference List and Bibliography </w:t>
      </w:r>
    </w:p>
    <w:p w14:paraId="5D1F5AB7" w14:textId="77777777" w:rsidR="0010784B" w:rsidRPr="0010784B" w:rsidRDefault="0010784B">
      <w:pPr>
        <w:shd w:val="clear" w:color="auto" w:fill="FFFFFF"/>
        <w:spacing w:before="200"/>
        <w:rPr>
          <w:lang w:val="en-GB"/>
        </w:rPr>
      </w:pPr>
      <w:r w:rsidRPr="0010784B">
        <w:rPr>
          <w:lang w:val="en-GB"/>
        </w:rPr>
        <w:t xml:space="preserve">Dixon, S. 2022. </w:t>
      </w:r>
      <w:r w:rsidRPr="0010784B">
        <w:rPr>
          <w:i/>
          <w:lang w:val="en-GB"/>
        </w:rPr>
        <w:t xml:space="preserve">Number of global social network users 2018-2027. </w:t>
      </w:r>
      <w:r w:rsidRPr="0010784B">
        <w:rPr>
          <w:lang w:val="en-GB"/>
        </w:rPr>
        <w:t>[online]. Available at:&lt;</w:t>
      </w:r>
      <w:hyperlink r:id="rId9">
        <w:r w:rsidRPr="0010784B">
          <w:rPr>
            <w:lang w:val="en-GB"/>
          </w:rPr>
          <w:t>https://www.statista.com/statistics/278414/number-of-worldwide-social-network-users/</w:t>
        </w:r>
      </w:hyperlink>
      <w:r w:rsidRPr="0010784B">
        <w:rPr>
          <w:lang w:val="en-GB"/>
        </w:rPr>
        <w:t>&gt; [Accessed on: 6th December 2022].</w:t>
      </w:r>
    </w:p>
    <w:p w14:paraId="16E80C54" w14:textId="77777777" w:rsidR="0010784B" w:rsidRPr="0010784B" w:rsidRDefault="0010784B">
      <w:pPr>
        <w:spacing w:before="200"/>
        <w:rPr>
          <w:lang w:val="en-GB"/>
        </w:rPr>
      </w:pPr>
      <w:proofErr w:type="spellStart"/>
      <w:r w:rsidRPr="0010784B">
        <w:rPr>
          <w:lang w:val="en-GB"/>
        </w:rPr>
        <w:t>Dudoviskiy</w:t>
      </w:r>
      <w:proofErr w:type="spellEnd"/>
      <w:r w:rsidRPr="0010784B">
        <w:rPr>
          <w:lang w:val="en-GB"/>
        </w:rPr>
        <w:t xml:space="preserve">, J. 2022. </w:t>
      </w:r>
      <w:r w:rsidRPr="0010784B">
        <w:rPr>
          <w:i/>
          <w:lang w:val="en-GB"/>
        </w:rPr>
        <w:t xml:space="preserve">Pragmatism Research Philosophy. </w:t>
      </w:r>
      <w:r w:rsidRPr="0010784B">
        <w:rPr>
          <w:lang w:val="en-GB"/>
        </w:rPr>
        <w:t>[online]. Available at:&lt;</w:t>
      </w:r>
      <w:hyperlink r:id="rId10">
        <w:r w:rsidRPr="0010784B">
          <w:rPr>
            <w:u w:val="single"/>
            <w:lang w:val="en-GB"/>
          </w:rPr>
          <w:t>https://research-methodology.net/research-philosophy/pragmatism-research-philosophy/</w:t>
        </w:r>
      </w:hyperlink>
      <w:r w:rsidRPr="0010784B">
        <w:rPr>
          <w:lang w:val="en-GB"/>
        </w:rPr>
        <w:t>&gt; [Accessed on: 6th December 2022].</w:t>
      </w:r>
    </w:p>
    <w:p w14:paraId="5F2DB0EE" w14:textId="77777777" w:rsidR="0010784B" w:rsidRPr="0010784B" w:rsidRDefault="0010784B">
      <w:pPr>
        <w:shd w:val="clear" w:color="auto" w:fill="FFFFFF"/>
        <w:spacing w:before="200"/>
        <w:rPr>
          <w:lang w:val="en-GB"/>
        </w:rPr>
      </w:pPr>
      <w:proofErr w:type="spellStart"/>
      <w:r w:rsidRPr="0010784B">
        <w:rPr>
          <w:lang w:val="en-GB"/>
        </w:rPr>
        <w:t>Familylives</w:t>
      </w:r>
      <w:proofErr w:type="spellEnd"/>
      <w:r w:rsidRPr="0010784B">
        <w:rPr>
          <w:lang w:val="en-GB"/>
        </w:rPr>
        <w:t xml:space="preserve">, 2022. </w:t>
      </w:r>
      <w:r w:rsidRPr="0010784B">
        <w:rPr>
          <w:i/>
          <w:lang w:val="en-GB"/>
        </w:rPr>
        <w:t xml:space="preserve">Digital Footprints. </w:t>
      </w:r>
      <w:r w:rsidRPr="0010784B">
        <w:rPr>
          <w:lang w:val="en-GB"/>
        </w:rPr>
        <w:t>[online]. Available at:&lt;</w:t>
      </w:r>
      <w:hyperlink r:id="rId11">
        <w:r w:rsidRPr="0010784B">
          <w:rPr>
            <w:lang w:val="en-GB"/>
          </w:rPr>
          <w:t>https://www.familylives.org.uk/advice/your-family/online-safety/digital-footprints</w:t>
        </w:r>
      </w:hyperlink>
      <w:r w:rsidRPr="0010784B">
        <w:rPr>
          <w:lang w:val="en-GB"/>
        </w:rPr>
        <w:t>&gt; [Accessed on: 6th December 2022].</w:t>
      </w:r>
    </w:p>
    <w:p w14:paraId="76E98010" w14:textId="77777777" w:rsidR="0010784B" w:rsidRPr="0010784B" w:rsidRDefault="0010784B">
      <w:pPr>
        <w:shd w:val="clear" w:color="auto" w:fill="FFFFFF"/>
        <w:spacing w:before="200"/>
        <w:rPr>
          <w:lang w:val="en-GB"/>
        </w:rPr>
      </w:pPr>
      <w:r w:rsidRPr="0010784B">
        <w:rPr>
          <w:highlight w:val="white"/>
          <w:lang w:val="en-GB"/>
        </w:rPr>
        <w:t xml:space="preserve">Fong, N.H. and </w:t>
      </w:r>
      <w:proofErr w:type="spellStart"/>
      <w:r w:rsidRPr="0010784B">
        <w:rPr>
          <w:highlight w:val="white"/>
          <w:lang w:val="en-GB"/>
        </w:rPr>
        <w:t>Yazdanifard</w:t>
      </w:r>
      <w:proofErr w:type="spellEnd"/>
      <w:r w:rsidRPr="0010784B">
        <w:rPr>
          <w:highlight w:val="white"/>
          <w:lang w:val="en-GB"/>
        </w:rPr>
        <w:t xml:space="preserve">, R., 2014. How social media contributes to multinational marketing strategies and its impact on customer relationship management in the 21st century. </w:t>
      </w:r>
      <w:r w:rsidRPr="0010784B">
        <w:rPr>
          <w:i/>
          <w:highlight w:val="white"/>
          <w:lang w:val="en-GB"/>
        </w:rPr>
        <w:t>Global Journal of Commerce and Management perspective</w:t>
      </w:r>
      <w:r w:rsidRPr="0010784B">
        <w:rPr>
          <w:highlight w:val="white"/>
          <w:lang w:val="en-GB"/>
        </w:rPr>
        <w:t xml:space="preserve">, </w:t>
      </w:r>
      <w:r w:rsidRPr="0010784B">
        <w:rPr>
          <w:i/>
          <w:highlight w:val="white"/>
          <w:lang w:val="en-GB"/>
        </w:rPr>
        <w:t>3</w:t>
      </w:r>
      <w:r w:rsidRPr="0010784B">
        <w:rPr>
          <w:highlight w:val="white"/>
          <w:lang w:val="en-GB"/>
        </w:rPr>
        <w:t>(4), pp.102-108.</w:t>
      </w:r>
    </w:p>
    <w:p w14:paraId="76E2CB56" w14:textId="77777777" w:rsidR="0010784B" w:rsidRPr="0010784B" w:rsidRDefault="0010784B">
      <w:pPr>
        <w:shd w:val="clear" w:color="auto" w:fill="FFFFFF"/>
        <w:spacing w:before="200"/>
        <w:rPr>
          <w:lang w:val="en-GB"/>
        </w:rPr>
      </w:pPr>
      <w:r w:rsidRPr="0010784B">
        <w:rPr>
          <w:lang w:val="en-GB"/>
        </w:rPr>
        <w:t xml:space="preserve">Fountain, T.M. 2021. </w:t>
      </w:r>
      <w:r w:rsidRPr="0010784B">
        <w:rPr>
          <w:i/>
          <w:lang w:val="en-GB"/>
        </w:rPr>
        <w:t xml:space="preserve">Why Small Businesses And Startups Should Invest In Social Media Marketing. </w:t>
      </w:r>
      <w:r w:rsidRPr="0010784B">
        <w:rPr>
          <w:lang w:val="en-GB"/>
        </w:rPr>
        <w:t>[online]. Available at:&lt;</w:t>
      </w:r>
      <w:hyperlink r:id="rId12">
        <w:r w:rsidRPr="0010784B">
          <w:rPr>
            <w:lang w:val="en-GB"/>
          </w:rPr>
          <w:t>https://www.forbes.com/sites/forbesbusinesscouncil/2021/01/25/why-small-businesses-and-startups-should-invest-in-social-media-marketing/?sh=6c6acfcb563e</w:t>
        </w:r>
      </w:hyperlink>
      <w:r w:rsidRPr="0010784B">
        <w:rPr>
          <w:lang w:val="en-GB"/>
        </w:rPr>
        <w:t>.</w:t>
      </w:r>
    </w:p>
    <w:p w14:paraId="759FA73D" w14:textId="77777777" w:rsidR="0010784B" w:rsidRPr="0010784B" w:rsidRDefault="0010784B">
      <w:pPr>
        <w:spacing w:before="200"/>
        <w:rPr>
          <w:highlight w:val="white"/>
          <w:lang w:val="en-GB"/>
        </w:rPr>
      </w:pPr>
      <w:r w:rsidRPr="0010784B">
        <w:rPr>
          <w:highlight w:val="white"/>
          <w:lang w:val="en-GB"/>
        </w:rPr>
        <w:t xml:space="preserve">Jones, T.L., Baxter, M.A.J. and </w:t>
      </w:r>
      <w:proofErr w:type="spellStart"/>
      <w:r w:rsidRPr="0010784B">
        <w:rPr>
          <w:highlight w:val="white"/>
          <w:lang w:val="en-GB"/>
        </w:rPr>
        <w:t>Khanduja</w:t>
      </w:r>
      <w:proofErr w:type="spellEnd"/>
      <w:r w:rsidRPr="0010784B">
        <w:rPr>
          <w:highlight w:val="white"/>
          <w:lang w:val="en-GB"/>
        </w:rPr>
        <w:t xml:space="preserve">, V., 2013. A quick guide to survey research. </w:t>
      </w:r>
      <w:r w:rsidRPr="0010784B">
        <w:rPr>
          <w:i/>
          <w:highlight w:val="white"/>
          <w:lang w:val="en-GB"/>
        </w:rPr>
        <w:t>The Annals of The Royal College of Surgeons of England</w:t>
      </w:r>
      <w:r w:rsidRPr="0010784B">
        <w:rPr>
          <w:highlight w:val="white"/>
          <w:lang w:val="en-GB"/>
        </w:rPr>
        <w:t xml:space="preserve">, </w:t>
      </w:r>
      <w:r w:rsidRPr="0010784B">
        <w:rPr>
          <w:i/>
          <w:highlight w:val="white"/>
          <w:lang w:val="en-GB"/>
        </w:rPr>
        <w:t>95</w:t>
      </w:r>
      <w:r w:rsidRPr="0010784B">
        <w:rPr>
          <w:highlight w:val="white"/>
          <w:lang w:val="en-GB"/>
        </w:rPr>
        <w:t>(1), pp.5-7.</w:t>
      </w:r>
    </w:p>
    <w:p w14:paraId="08DFB8E3" w14:textId="77777777" w:rsidR="0010784B" w:rsidRPr="0010784B" w:rsidRDefault="0010784B">
      <w:pPr>
        <w:shd w:val="clear" w:color="auto" w:fill="FFFFFF"/>
        <w:spacing w:before="200"/>
        <w:rPr>
          <w:lang w:val="en-GB"/>
        </w:rPr>
      </w:pPr>
      <w:r w:rsidRPr="0010784B">
        <w:rPr>
          <w:lang w:val="en-GB"/>
        </w:rPr>
        <w:t xml:space="preserve">Lal, A. 2022. </w:t>
      </w:r>
      <w:r w:rsidRPr="0010784B">
        <w:rPr>
          <w:i/>
          <w:lang w:val="en-GB"/>
        </w:rPr>
        <w:t xml:space="preserve">Global Social Media Ad Spend Jumps 19% Year-over-Year. </w:t>
      </w:r>
      <w:r w:rsidRPr="0010784B">
        <w:rPr>
          <w:lang w:val="en-GB"/>
        </w:rPr>
        <w:t>[online]. Available at:&lt;</w:t>
      </w:r>
      <w:hyperlink r:id="rId13">
        <w:r w:rsidRPr="0010784B">
          <w:rPr>
            <w:lang w:val="en-GB"/>
          </w:rPr>
          <w:t>https://www.businesswire.com/news/home/20220804005578/en/Global-Social-Media-Ad-Spend-Jumps-19-Year-over-Year/</w:t>
        </w:r>
      </w:hyperlink>
      <w:r w:rsidRPr="0010784B">
        <w:rPr>
          <w:lang w:val="en-GB"/>
        </w:rPr>
        <w:t>&gt; [Accessed on: 6th December 2022].</w:t>
      </w:r>
    </w:p>
    <w:p w14:paraId="09C49B55" w14:textId="77777777" w:rsidR="0010784B" w:rsidRPr="0010784B" w:rsidRDefault="0010784B">
      <w:pPr>
        <w:shd w:val="clear" w:color="auto" w:fill="FFFFFF"/>
        <w:spacing w:before="200"/>
        <w:rPr>
          <w:lang w:val="en-GB"/>
        </w:rPr>
      </w:pPr>
      <w:proofErr w:type="spellStart"/>
      <w:r w:rsidRPr="0010784B">
        <w:rPr>
          <w:lang w:val="en-GB"/>
        </w:rPr>
        <w:t>Olenski</w:t>
      </w:r>
      <w:proofErr w:type="spellEnd"/>
      <w:r w:rsidRPr="0010784B">
        <w:rPr>
          <w:lang w:val="en-GB"/>
        </w:rPr>
        <w:t xml:space="preserve">, S. 2016. </w:t>
      </w:r>
      <w:r w:rsidRPr="0010784B">
        <w:rPr>
          <w:i/>
          <w:lang w:val="en-GB"/>
        </w:rPr>
        <w:t xml:space="preserve">The Ups And Downs Of B2B Content Marketing. </w:t>
      </w:r>
      <w:r w:rsidRPr="0010784B">
        <w:rPr>
          <w:lang w:val="en-GB"/>
        </w:rPr>
        <w:t>[online]. Available at:&lt;</w:t>
      </w:r>
      <w:hyperlink r:id="rId14">
        <w:r w:rsidRPr="0010784B">
          <w:rPr>
            <w:lang w:val="en-GB"/>
          </w:rPr>
          <w:t>https://www.forbes.com/sites/steveolenski/2016/10/11/the-ups-and-downs-of-b2b-content-marketing/?sh=1022bd936023</w:t>
        </w:r>
      </w:hyperlink>
      <w:r w:rsidRPr="0010784B">
        <w:rPr>
          <w:lang w:val="en-GB"/>
        </w:rPr>
        <w:t>&gt; [Accessed on: 6th December 2022].</w:t>
      </w:r>
    </w:p>
    <w:p w14:paraId="5687CE90" w14:textId="77777777" w:rsidR="0010784B" w:rsidRPr="0010784B" w:rsidRDefault="0010784B">
      <w:pPr>
        <w:spacing w:before="200"/>
        <w:rPr>
          <w:highlight w:val="white"/>
          <w:lang w:val="en-GB"/>
        </w:rPr>
      </w:pPr>
      <w:proofErr w:type="spellStart"/>
      <w:r w:rsidRPr="0010784B">
        <w:rPr>
          <w:highlight w:val="white"/>
          <w:lang w:val="en-GB"/>
        </w:rPr>
        <w:t>Patino</w:t>
      </w:r>
      <w:proofErr w:type="spellEnd"/>
      <w:r w:rsidRPr="0010784B">
        <w:rPr>
          <w:highlight w:val="white"/>
          <w:lang w:val="en-GB"/>
        </w:rPr>
        <w:t xml:space="preserve">, C.M. and Ferreira, J.C., 2018. Inclusion and exclusion criteria in research studies: definitions and why they matter. </w:t>
      </w:r>
      <w:proofErr w:type="spellStart"/>
      <w:r w:rsidRPr="0010784B">
        <w:rPr>
          <w:i/>
          <w:highlight w:val="white"/>
          <w:lang w:val="en-GB"/>
        </w:rPr>
        <w:t>Jornal</w:t>
      </w:r>
      <w:proofErr w:type="spellEnd"/>
      <w:r w:rsidRPr="0010784B">
        <w:rPr>
          <w:i/>
          <w:highlight w:val="white"/>
          <w:lang w:val="en-GB"/>
        </w:rPr>
        <w:t xml:space="preserve"> </w:t>
      </w:r>
      <w:proofErr w:type="spellStart"/>
      <w:r w:rsidRPr="0010784B">
        <w:rPr>
          <w:i/>
          <w:highlight w:val="white"/>
          <w:lang w:val="en-GB"/>
        </w:rPr>
        <w:t>Brasileiro</w:t>
      </w:r>
      <w:proofErr w:type="spellEnd"/>
      <w:r w:rsidRPr="0010784B">
        <w:rPr>
          <w:i/>
          <w:highlight w:val="white"/>
          <w:lang w:val="en-GB"/>
        </w:rPr>
        <w:t xml:space="preserve"> de </w:t>
      </w:r>
      <w:proofErr w:type="spellStart"/>
      <w:r w:rsidRPr="0010784B">
        <w:rPr>
          <w:i/>
          <w:highlight w:val="white"/>
          <w:lang w:val="en-GB"/>
        </w:rPr>
        <w:t>Pneumologia</w:t>
      </w:r>
      <w:proofErr w:type="spellEnd"/>
      <w:r w:rsidRPr="0010784B">
        <w:rPr>
          <w:highlight w:val="white"/>
          <w:lang w:val="en-GB"/>
        </w:rPr>
        <w:t xml:space="preserve">, </w:t>
      </w:r>
      <w:r w:rsidRPr="0010784B">
        <w:rPr>
          <w:i/>
          <w:highlight w:val="white"/>
          <w:lang w:val="en-GB"/>
        </w:rPr>
        <w:t>44</w:t>
      </w:r>
      <w:r w:rsidRPr="0010784B">
        <w:rPr>
          <w:highlight w:val="white"/>
          <w:lang w:val="en-GB"/>
        </w:rPr>
        <w:t>, pp.84-84.</w:t>
      </w:r>
    </w:p>
    <w:p w14:paraId="330C5D7A" w14:textId="77777777" w:rsidR="0010784B" w:rsidRPr="0010784B" w:rsidRDefault="0010784B">
      <w:pPr>
        <w:spacing w:before="200"/>
        <w:rPr>
          <w:highlight w:val="white"/>
          <w:lang w:val="en-GB"/>
        </w:rPr>
      </w:pPr>
      <w:proofErr w:type="spellStart"/>
      <w:r w:rsidRPr="0010784B">
        <w:rPr>
          <w:highlight w:val="white"/>
          <w:lang w:val="en-GB"/>
        </w:rPr>
        <w:lastRenderedPageBreak/>
        <w:t>Regnault</w:t>
      </w:r>
      <w:proofErr w:type="spellEnd"/>
      <w:r w:rsidRPr="0010784B">
        <w:rPr>
          <w:highlight w:val="white"/>
          <w:lang w:val="en-GB"/>
        </w:rPr>
        <w:t xml:space="preserve">, A., </w:t>
      </w:r>
      <w:proofErr w:type="spellStart"/>
      <w:r w:rsidRPr="0010784B">
        <w:rPr>
          <w:highlight w:val="white"/>
          <w:lang w:val="en-GB"/>
        </w:rPr>
        <w:t>Willgoss</w:t>
      </w:r>
      <w:proofErr w:type="spellEnd"/>
      <w:r w:rsidRPr="0010784B">
        <w:rPr>
          <w:highlight w:val="white"/>
          <w:lang w:val="en-GB"/>
        </w:rPr>
        <w:t xml:space="preserve">, T. and </w:t>
      </w:r>
      <w:proofErr w:type="spellStart"/>
      <w:r w:rsidRPr="0010784B">
        <w:rPr>
          <w:highlight w:val="white"/>
          <w:lang w:val="en-GB"/>
        </w:rPr>
        <w:t>Barbic</w:t>
      </w:r>
      <w:proofErr w:type="spellEnd"/>
      <w:r w:rsidRPr="0010784B">
        <w:rPr>
          <w:highlight w:val="white"/>
          <w:lang w:val="en-GB"/>
        </w:rPr>
        <w:t xml:space="preserve">, S., 2018. Towards the use of mixed methods inquiry as best practice in health outcomes research. </w:t>
      </w:r>
      <w:r w:rsidRPr="0010784B">
        <w:rPr>
          <w:i/>
          <w:highlight w:val="white"/>
          <w:lang w:val="en-GB"/>
        </w:rPr>
        <w:t>Journal of patient-reported outcomes</w:t>
      </w:r>
      <w:r w:rsidRPr="0010784B">
        <w:rPr>
          <w:highlight w:val="white"/>
          <w:lang w:val="en-GB"/>
        </w:rPr>
        <w:t xml:space="preserve">, </w:t>
      </w:r>
      <w:r w:rsidRPr="0010784B">
        <w:rPr>
          <w:i/>
          <w:highlight w:val="white"/>
          <w:lang w:val="en-GB"/>
        </w:rPr>
        <w:t>2</w:t>
      </w:r>
      <w:r w:rsidRPr="0010784B">
        <w:rPr>
          <w:highlight w:val="white"/>
          <w:lang w:val="en-GB"/>
        </w:rPr>
        <w:t>(1), pp.1-4.</w:t>
      </w:r>
    </w:p>
    <w:p w14:paraId="7C6AF220" w14:textId="77777777" w:rsidR="0010784B" w:rsidRPr="0010784B" w:rsidRDefault="0010784B">
      <w:pPr>
        <w:shd w:val="clear" w:color="auto" w:fill="FFFFFF"/>
        <w:spacing w:before="200"/>
        <w:rPr>
          <w:lang w:val="en-GB"/>
        </w:rPr>
      </w:pPr>
      <w:proofErr w:type="spellStart"/>
      <w:r w:rsidRPr="0010784B">
        <w:rPr>
          <w:lang w:val="en-GB"/>
        </w:rPr>
        <w:t>Researchmethdology</w:t>
      </w:r>
      <w:proofErr w:type="spellEnd"/>
      <w:r w:rsidRPr="0010784B">
        <w:rPr>
          <w:lang w:val="en-GB"/>
        </w:rPr>
        <w:t xml:space="preserve">, 2022. </w:t>
      </w:r>
      <w:r w:rsidRPr="0010784B">
        <w:rPr>
          <w:i/>
          <w:lang w:val="en-GB"/>
        </w:rPr>
        <w:t xml:space="preserve">Pragmatism Research Philosophy. </w:t>
      </w:r>
      <w:r w:rsidRPr="0010784B">
        <w:rPr>
          <w:lang w:val="en-GB"/>
        </w:rPr>
        <w:t>[online]. Available at:&lt;</w:t>
      </w:r>
      <w:hyperlink r:id="rId15">
        <w:r w:rsidRPr="0010784B">
          <w:rPr>
            <w:u w:val="single"/>
            <w:lang w:val="en-GB"/>
          </w:rPr>
          <w:t>https://research-methodology.net/research-philosophy/pragmatism-research-philosophy/</w:t>
        </w:r>
      </w:hyperlink>
      <w:r w:rsidRPr="0010784B">
        <w:rPr>
          <w:lang w:val="en-GB"/>
        </w:rPr>
        <w:t>&gt; [Accessed on: 6th December 2022].</w:t>
      </w:r>
    </w:p>
    <w:p w14:paraId="2DD7A98A" w14:textId="77777777" w:rsidR="0010784B" w:rsidRPr="0010784B" w:rsidRDefault="0010784B">
      <w:pPr>
        <w:shd w:val="clear" w:color="auto" w:fill="FFFFFF"/>
        <w:spacing w:before="200"/>
        <w:rPr>
          <w:lang w:val="en-GB"/>
        </w:rPr>
      </w:pPr>
      <w:proofErr w:type="spellStart"/>
      <w:r w:rsidRPr="0010784B">
        <w:rPr>
          <w:lang w:val="en-GB"/>
        </w:rPr>
        <w:t>Researchmethodology</w:t>
      </w:r>
      <w:proofErr w:type="spellEnd"/>
      <w:r w:rsidRPr="0010784B">
        <w:rPr>
          <w:lang w:val="en-GB"/>
        </w:rPr>
        <w:t xml:space="preserve">, 2022. </w:t>
      </w:r>
      <w:r w:rsidRPr="0010784B">
        <w:rPr>
          <w:i/>
          <w:lang w:val="en-GB"/>
        </w:rPr>
        <w:t xml:space="preserve">Research Approach. </w:t>
      </w:r>
      <w:r w:rsidRPr="0010784B">
        <w:rPr>
          <w:lang w:val="en-GB"/>
        </w:rPr>
        <w:t>[online]. Available at:&lt;</w:t>
      </w:r>
      <w:hyperlink r:id="rId16">
        <w:r w:rsidRPr="0010784B">
          <w:rPr>
            <w:u w:val="single"/>
            <w:lang w:val="en-GB"/>
          </w:rPr>
          <w:t>https://research-methodology.net/research-methodology/research-approach/</w:t>
        </w:r>
      </w:hyperlink>
      <w:r w:rsidRPr="0010784B">
        <w:rPr>
          <w:lang w:val="en-GB"/>
        </w:rPr>
        <w:t>&gt; [Accessed on: 6th December 2022].</w:t>
      </w:r>
    </w:p>
    <w:p w14:paraId="458FECF9" w14:textId="77777777" w:rsidR="0010784B" w:rsidRPr="0010784B" w:rsidRDefault="0010784B">
      <w:pPr>
        <w:spacing w:before="200"/>
        <w:rPr>
          <w:lang w:val="en-GB"/>
        </w:rPr>
      </w:pPr>
      <w:r w:rsidRPr="0010784B">
        <w:rPr>
          <w:highlight w:val="white"/>
          <w:lang w:val="en-GB"/>
        </w:rPr>
        <w:t xml:space="preserve">Samuel, K. 2017. </w:t>
      </w:r>
      <w:r w:rsidRPr="0010784B">
        <w:rPr>
          <w:i/>
          <w:highlight w:val="white"/>
          <w:lang w:val="en-GB"/>
        </w:rPr>
        <w:t xml:space="preserve">Cost-Effective Versus Low-Value Ways To Advertise Through Social Media. </w:t>
      </w:r>
      <w:r w:rsidRPr="0010784B">
        <w:rPr>
          <w:highlight w:val="white"/>
          <w:lang w:val="en-GB"/>
        </w:rPr>
        <w:t>[online]. Available at:&lt;</w:t>
      </w:r>
      <w:hyperlink r:id="rId17">
        <w:r w:rsidRPr="0010784B">
          <w:rPr>
            <w:highlight w:val="white"/>
            <w:u w:val="single"/>
            <w:lang w:val="en-GB"/>
          </w:rPr>
          <w:t>https://www.forbes.com/sites/forbesagencycouncil/2017/05/22/cost-effective-versus-low-value-ways-to-advertise-through-social-media/?sh=1f40d5442368</w:t>
        </w:r>
      </w:hyperlink>
      <w:r w:rsidRPr="0010784B">
        <w:rPr>
          <w:highlight w:val="white"/>
          <w:lang w:val="en-GB"/>
        </w:rPr>
        <w:t xml:space="preserve">&gt; </w:t>
      </w:r>
      <w:r w:rsidRPr="0010784B">
        <w:rPr>
          <w:lang w:val="en-GB"/>
        </w:rPr>
        <w:t>[Accessed on: 6th December 2022].</w:t>
      </w:r>
    </w:p>
    <w:p w14:paraId="3D82DE21" w14:textId="77777777" w:rsidR="0010784B" w:rsidRPr="0010784B" w:rsidRDefault="0010784B">
      <w:pPr>
        <w:shd w:val="clear" w:color="auto" w:fill="FFFFFF"/>
        <w:spacing w:before="200"/>
        <w:rPr>
          <w:lang w:val="en-GB"/>
        </w:rPr>
      </w:pPr>
      <w:proofErr w:type="spellStart"/>
      <w:r w:rsidRPr="0010784B">
        <w:rPr>
          <w:lang w:val="en-GB"/>
        </w:rPr>
        <w:t>Statista</w:t>
      </w:r>
      <w:proofErr w:type="spellEnd"/>
      <w:r w:rsidRPr="0010784B">
        <w:rPr>
          <w:lang w:val="en-GB"/>
        </w:rPr>
        <w:t xml:space="preserve">, 2022. </w:t>
      </w:r>
      <w:r w:rsidRPr="0010784B">
        <w:rPr>
          <w:i/>
          <w:lang w:val="en-GB"/>
        </w:rPr>
        <w:t xml:space="preserve">Benefits of social media marketing worldwide 2022. </w:t>
      </w:r>
      <w:r w:rsidRPr="0010784B">
        <w:rPr>
          <w:lang w:val="en-GB"/>
        </w:rPr>
        <w:t>[online]. Available at:&lt;</w:t>
      </w:r>
      <w:hyperlink r:id="rId18">
        <w:r w:rsidRPr="0010784B">
          <w:rPr>
            <w:lang w:val="en-GB"/>
          </w:rPr>
          <w:t>https://www.statista.com/statistics/188447/influence-of-global-social-media-marketing-usage-on-businesses/</w:t>
        </w:r>
      </w:hyperlink>
      <w:r w:rsidRPr="0010784B">
        <w:rPr>
          <w:lang w:val="en-GB"/>
        </w:rPr>
        <w:t>&gt; [Accessed on: 6th December 2022].</w:t>
      </w:r>
    </w:p>
    <w:p w14:paraId="60907160" w14:textId="77777777" w:rsidR="0010784B" w:rsidRPr="0010784B" w:rsidRDefault="0010784B">
      <w:pPr>
        <w:shd w:val="clear" w:color="auto" w:fill="FFFFFF"/>
        <w:spacing w:before="200"/>
        <w:rPr>
          <w:lang w:val="en-GB"/>
        </w:rPr>
      </w:pPr>
      <w:proofErr w:type="spellStart"/>
      <w:r w:rsidRPr="0010784B">
        <w:rPr>
          <w:lang w:val="en-GB"/>
        </w:rPr>
        <w:t>Statista</w:t>
      </w:r>
      <w:proofErr w:type="spellEnd"/>
      <w:r w:rsidRPr="0010784B">
        <w:rPr>
          <w:lang w:val="en-GB"/>
        </w:rPr>
        <w:t xml:space="preserve">, 2022. </w:t>
      </w:r>
      <w:r w:rsidRPr="0010784B">
        <w:rPr>
          <w:i/>
          <w:lang w:val="en-GB"/>
        </w:rPr>
        <w:t xml:space="preserve">Social media advertising and marketing worldwide - statistics &amp; facts. </w:t>
      </w:r>
      <w:r w:rsidRPr="0010784B">
        <w:rPr>
          <w:lang w:val="en-GB"/>
        </w:rPr>
        <w:t>[online]. Available at:&lt;</w:t>
      </w:r>
      <w:hyperlink r:id="rId19" w:anchor="topicOverview">
        <w:r w:rsidRPr="0010784B">
          <w:rPr>
            <w:lang w:val="en-GB"/>
          </w:rPr>
          <w:t>https://www.statista.com/topics/1538/social-media-marketing/#topicOverview</w:t>
        </w:r>
      </w:hyperlink>
      <w:r w:rsidRPr="0010784B">
        <w:rPr>
          <w:lang w:val="en-GB"/>
        </w:rPr>
        <w:t>&gt;  [Accessed on: 6th December 2022].</w:t>
      </w:r>
    </w:p>
    <w:p w14:paraId="205A6477" w14:textId="77777777" w:rsidR="0010784B" w:rsidRPr="0010784B" w:rsidRDefault="0010784B">
      <w:pPr>
        <w:shd w:val="clear" w:color="auto" w:fill="FFFFFF"/>
        <w:spacing w:before="200"/>
        <w:rPr>
          <w:lang w:val="en-GB"/>
        </w:rPr>
      </w:pPr>
      <w:proofErr w:type="spellStart"/>
      <w:r w:rsidRPr="0010784B">
        <w:rPr>
          <w:lang w:val="en-GB"/>
        </w:rPr>
        <w:t>Statista</w:t>
      </w:r>
      <w:proofErr w:type="spellEnd"/>
      <w:r w:rsidRPr="0010784B">
        <w:rPr>
          <w:lang w:val="en-GB"/>
        </w:rPr>
        <w:t xml:space="preserve">, 2022. </w:t>
      </w:r>
      <w:r w:rsidRPr="0010784B">
        <w:rPr>
          <w:i/>
          <w:lang w:val="en-GB"/>
        </w:rPr>
        <w:t xml:space="preserve">Social media platforms used by marketers worldwide 2022. </w:t>
      </w:r>
      <w:r w:rsidRPr="0010784B">
        <w:rPr>
          <w:lang w:val="en-GB"/>
        </w:rPr>
        <w:t>[online]. Available at:&lt;</w:t>
      </w:r>
      <w:hyperlink r:id="rId20">
        <w:r w:rsidRPr="0010784B">
          <w:rPr>
            <w:lang w:val="en-GB"/>
          </w:rPr>
          <w:t>https://www.statista.com/statistics/259379/social-media-platforms-used-by-marketers-worldwide</w:t>
        </w:r>
      </w:hyperlink>
      <w:r w:rsidRPr="0010784B">
        <w:rPr>
          <w:lang w:val="en-GB"/>
        </w:rPr>
        <w:t>&gt;  [Accessed on: 6th December 2022].</w:t>
      </w:r>
    </w:p>
    <w:p w14:paraId="46CCF4FC" w14:textId="77777777" w:rsidR="00043139" w:rsidRPr="0010784B" w:rsidRDefault="00043139">
      <w:pPr>
        <w:spacing w:before="200"/>
        <w:rPr>
          <w:color w:val="222222"/>
          <w:highlight w:val="white"/>
          <w:lang w:val="en-GB"/>
        </w:rPr>
      </w:pPr>
    </w:p>
    <w:p w14:paraId="3FDF3386" w14:textId="77777777" w:rsidR="00043139" w:rsidRPr="0010784B" w:rsidRDefault="00043139">
      <w:pPr>
        <w:shd w:val="clear" w:color="auto" w:fill="FFFFFF"/>
        <w:spacing w:before="100" w:line="342" w:lineRule="auto"/>
        <w:rPr>
          <w:rFonts w:ascii="Roboto" w:eastAsia="Roboto" w:hAnsi="Roboto" w:cs="Roboto"/>
          <w:color w:val="1A73E8"/>
          <w:sz w:val="21"/>
          <w:szCs w:val="21"/>
          <w:lang w:val="en-GB"/>
        </w:rPr>
      </w:pPr>
    </w:p>
    <w:p w14:paraId="70C87C8F" w14:textId="77777777" w:rsidR="00043139" w:rsidRPr="0010784B" w:rsidRDefault="00043139">
      <w:pPr>
        <w:shd w:val="clear" w:color="auto" w:fill="FFFFFF"/>
        <w:spacing w:before="100" w:line="342" w:lineRule="auto"/>
        <w:rPr>
          <w:rFonts w:ascii="Roboto" w:eastAsia="Roboto" w:hAnsi="Roboto" w:cs="Roboto"/>
          <w:i/>
          <w:color w:val="1A73E8"/>
          <w:sz w:val="21"/>
          <w:szCs w:val="21"/>
          <w:lang w:val="en-GB"/>
        </w:rPr>
      </w:pPr>
    </w:p>
    <w:p w14:paraId="565F74D5" w14:textId="77777777" w:rsidR="00043139" w:rsidRPr="0010784B" w:rsidRDefault="00471E00">
      <w:pPr>
        <w:rPr>
          <w:rFonts w:ascii="Roboto" w:eastAsia="Roboto" w:hAnsi="Roboto" w:cs="Roboto"/>
          <w:color w:val="1155CC"/>
          <w:sz w:val="20"/>
          <w:szCs w:val="20"/>
          <w:lang w:val="en-GB"/>
        </w:rPr>
      </w:pPr>
      <w:r w:rsidRPr="0010784B">
        <w:rPr>
          <w:lang w:val="en-GB"/>
        </w:rPr>
        <w:fldChar w:fldCharType="begin"/>
      </w:r>
      <w:r w:rsidRPr="0010784B">
        <w:rPr>
          <w:lang w:val="en-GB"/>
        </w:rPr>
        <w:instrText xml:space="preserve"> HYPERLINK "https://docs.google.com/document/d/1unBrMq1XfkOeQ2uv5PJ-jMcV75q42XCLKHHkPDVh49M/edit#" </w:instrText>
      </w:r>
      <w:r w:rsidRPr="0010784B">
        <w:rPr>
          <w:lang w:val="en-GB"/>
        </w:rPr>
      </w:r>
      <w:r w:rsidRPr="0010784B">
        <w:rPr>
          <w:lang w:val="en-GB"/>
        </w:rPr>
        <w:fldChar w:fldCharType="separate"/>
      </w:r>
    </w:p>
    <w:p w14:paraId="2711E506" w14:textId="77777777" w:rsidR="00043139" w:rsidRPr="0010784B" w:rsidRDefault="00471E00">
      <w:pPr>
        <w:rPr>
          <w:lang w:val="en-GB"/>
        </w:rPr>
      </w:pPr>
      <w:r w:rsidRPr="0010784B">
        <w:rPr>
          <w:lang w:val="en-GB"/>
        </w:rPr>
        <w:fldChar w:fldCharType="end"/>
      </w:r>
    </w:p>
    <w:sectPr w:rsidR="00043139" w:rsidRPr="0010784B">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7DE590" w14:textId="77777777" w:rsidR="00604715" w:rsidRDefault="00604715">
      <w:pPr>
        <w:spacing w:line="240" w:lineRule="auto"/>
      </w:pPr>
      <w:r>
        <w:separator/>
      </w:r>
    </w:p>
  </w:endnote>
  <w:endnote w:type="continuationSeparator" w:id="0">
    <w:p w14:paraId="068DC6F8" w14:textId="77777777" w:rsidR="00604715" w:rsidRDefault="006047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349194" w14:textId="77777777" w:rsidR="00D66931" w:rsidRDefault="00D669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EC964" w14:textId="77777777" w:rsidR="00043139" w:rsidRDefault="00471E00">
    <w:pPr>
      <w:jc w:val="right"/>
    </w:pPr>
    <w:r>
      <w:fldChar w:fldCharType="begin"/>
    </w:r>
    <w:r>
      <w:instrText>PAGE</w:instrText>
    </w:r>
    <w:r>
      <w:fldChar w:fldCharType="separate"/>
    </w:r>
    <w:r w:rsidR="00D66931">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EA10F" w14:textId="77777777" w:rsidR="00D66931" w:rsidRDefault="00D66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C0311B" w14:textId="77777777" w:rsidR="00604715" w:rsidRDefault="00604715">
      <w:pPr>
        <w:spacing w:line="240" w:lineRule="auto"/>
      </w:pPr>
      <w:r>
        <w:separator/>
      </w:r>
    </w:p>
  </w:footnote>
  <w:footnote w:type="continuationSeparator" w:id="0">
    <w:p w14:paraId="0566327C" w14:textId="77777777" w:rsidR="00604715" w:rsidRDefault="0060471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FCD8E" w14:textId="77777777" w:rsidR="00D66931" w:rsidRDefault="00D669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E134E" w14:textId="77777777" w:rsidR="00D66931" w:rsidRDefault="00D669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C0D53" w14:textId="77777777" w:rsidR="00D66931" w:rsidRDefault="00D669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A11897"/>
    <w:multiLevelType w:val="multilevel"/>
    <w:tmpl w:val="05A840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95830F6"/>
    <w:multiLevelType w:val="multilevel"/>
    <w:tmpl w:val="33EEA7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93751945">
    <w:abstractNumId w:val="0"/>
  </w:num>
  <w:num w:numId="2" w16cid:durableId="10561247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3139"/>
    <w:rsid w:val="00043139"/>
    <w:rsid w:val="0010784B"/>
    <w:rsid w:val="00224CC9"/>
    <w:rsid w:val="003B0DA6"/>
    <w:rsid w:val="003B1C76"/>
    <w:rsid w:val="00471E00"/>
    <w:rsid w:val="004A3208"/>
    <w:rsid w:val="00604715"/>
    <w:rsid w:val="007E645C"/>
    <w:rsid w:val="00A10A34"/>
    <w:rsid w:val="00C06DE5"/>
    <w:rsid w:val="00C9629B"/>
    <w:rsid w:val="00D66931"/>
    <w:rsid w:val="00EE2D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C51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66931"/>
    <w:pPr>
      <w:tabs>
        <w:tab w:val="center" w:pos="4513"/>
        <w:tab w:val="right" w:pos="9026"/>
      </w:tabs>
      <w:spacing w:line="240" w:lineRule="auto"/>
    </w:pPr>
  </w:style>
  <w:style w:type="character" w:customStyle="1" w:styleId="HeaderChar">
    <w:name w:val="Header Char"/>
    <w:basedOn w:val="DefaultParagraphFont"/>
    <w:link w:val="Header"/>
    <w:uiPriority w:val="99"/>
    <w:rsid w:val="00D66931"/>
  </w:style>
  <w:style w:type="paragraph" w:styleId="Footer">
    <w:name w:val="footer"/>
    <w:basedOn w:val="Normal"/>
    <w:link w:val="FooterChar"/>
    <w:uiPriority w:val="99"/>
    <w:unhideWhenUsed/>
    <w:rsid w:val="00D66931"/>
    <w:pPr>
      <w:tabs>
        <w:tab w:val="center" w:pos="4513"/>
        <w:tab w:val="right" w:pos="9026"/>
      </w:tabs>
      <w:spacing w:line="240" w:lineRule="auto"/>
    </w:pPr>
  </w:style>
  <w:style w:type="character" w:customStyle="1" w:styleId="FooterChar">
    <w:name w:val="Footer Char"/>
    <w:basedOn w:val="DefaultParagraphFont"/>
    <w:link w:val="Footer"/>
    <w:uiPriority w:val="99"/>
    <w:rsid w:val="00D669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businesswire.com/news/home/20220804005578/en/Global-Social-Media-Ad-Spend-Jumps-19-Year-over-Year/" TargetMode="External"/><Relationship Id="rId18" Type="http://schemas.openxmlformats.org/officeDocument/2006/relationships/hyperlink" Target="https://www.statista.com/statistics/188447/influence-of-global-social-media-marketing-usage-on-businesses/"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forbes.com/sites/forbesbusinesscouncil/2021/01/25/why-small-businesses-and-startups-should-invest-in-social-media-marketing/?sh=6c6acfcb563e" TargetMode="External"/><Relationship Id="rId17" Type="http://schemas.openxmlformats.org/officeDocument/2006/relationships/hyperlink" Target="https://www.forbes.com/sites/forbesagencycouncil/2017/05/22/cost-effective-versus-low-value-ways-to-advertise-through-social-media/?sh=1f40d5442368"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research-methodology.net/research-methodology/research-approach/" TargetMode="External"/><Relationship Id="rId20" Type="http://schemas.openxmlformats.org/officeDocument/2006/relationships/hyperlink" Target="https://www.statista.com/statistics/259379/social-media-platforms-used-by-marketers-worldwid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milylives.org.uk/advice/your-family/online-safety/digital-footprints"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research-methodology.net/research-philosophy/pragmatism-research-philosophy/"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research-methodology.net/research-philosophy/pragmatism-research-philosophy/" TargetMode="External"/><Relationship Id="rId19" Type="http://schemas.openxmlformats.org/officeDocument/2006/relationships/hyperlink" Target="https://www.statista.com/topics/1538/social-media-marketing/" TargetMode="External"/><Relationship Id="rId4" Type="http://schemas.openxmlformats.org/officeDocument/2006/relationships/webSettings" Target="webSettings.xml"/><Relationship Id="rId9" Type="http://schemas.openxmlformats.org/officeDocument/2006/relationships/hyperlink" Target="https://www.statista.com/statistics/278414/number-of-worldwide-social-network-users/" TargetMode="External"/><Relationship Id="rId14" Type="http://schemas.openxmlformats.org/officeDocument/2006/relationships/hyperlink" Target="https://www.forbes.com/sites/steveolenski/2016/10/11/the-ups-and-downs-of-b2b-content-marketing/?sh=1022bd936023"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2560</Words>
  <Characters>14594</Characters>
  <Application>Microsoft Office Word</Application>
  <DocSecurity>0</DocSecurity>
  <Lines>121</Lines>
  <Paragraphs>34</Paragraphs>
  <ScaleCrop>false</ScaleCrop>
  <Company/>
  <LinksUpToDate>false</LinksUpToDate>
  <CharactersWithSpaces>17120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2022-12-10T10:54:00Z</dcterms:created>
  <dcterms:modified xsi:type="dcterms:W3CDTF">2022-12-10T11:13:00Z</dcterms:modified>
</cp:coreProperties>
</file>