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eastAsia="en-US"/>
          <w14:ligatures w14:val="standardContextual"/>
        </w:rPr>
        <w:id w:val="317696218"/>
        <w:docPartObj>
          <w:docPartGallery w:val="Cover Pages"/>
          <w:docPartUnique/>
        </w:docPartObj>
      </w:sdtPr>
      <w:sdtEndPr>
        <w:rPr>
          <w:color w:val="auto"/>
          <w:lang w:val="en-GB"/>
        </w:rPr>
      </w:sdtEndPr>
      <w:sdtContent>
        <w:p w14:paraId="24DA8B0E" w14:textId="1632969F" w:rsidR="00452098" w:rsidRDefault="00452098">
          <w:pPr>
            <w:pStyle w:val="NoSpacing"/>
            <w:spacing w:before="1540" w:after="240"/>
            <w:jc w:val="center"/>
            <w:rPr>
              <w:color w:val="4472C4" w:themeColor="accent1"/>
            </w:rPr>
          </w:pPr>
        </w:p>
        <w:sdt>
          <w:sdtPr>
            <w:rPr>
              <w:rFonts w:asciiTheme="majorHAnsi" w:eastAsiaTheme="majorEastAsia" w:hAnsiTheme="majorHAnsi" w:cstheme="majorBidi"/>
              <w:caps/>
              <w:color w:val="4472C4" w:themeColor="accent1"/>
              <w:sz w:val="72"/>
              <w:szCs w:val="72"/>
            </w:rPr>
            <w:alias w:val="Title"/>
            <w:tag w:val=""/>
            <w:id w:val="1735040861"/>
            <w:placeholder>
              <w:docPart w:val="9E425ABC782448228283C953FA19AE3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F156D0D" w14:textId="284411E9" w:rsidR="00452098" w:rsidRDefault="0042167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Task 3: Report</w:t>
              </w:r>
            </w:p>
          </w:sdtContent>
        </w:sdt>
        <w:sdt>
          <w:sdtPr>
            <w:rPr>
              <w:rStyle w:val="SubtitleChar"/>
            </w:rPr>
            <w:alias w:val="Subtitle"/>
            <w:tag w:val=""/>
            <w:id w:val="328029620"/>
            <w:placeholder>
              <w:docPart w:val="C7AFB1F34D614E6EBB626DD64DE6BBA6"/>
            </w:placeholder>
            <w:dataBinding w:prefixMappings="xmlns:ns0='http://purl.org/dc/elements/1.1/' xmlns:ns1='http://schemas.openxmlformats.org/package/2006/metadata/core-properties' " w:xpath="/ns1:coreProperties[1]/ns0:subject[1]" w:storeItemID="{6C3C8BC8-F283-45AE-878A-BAB7291924A1}"/>
            <w:text/>
          </w:sdtPr>
          <w:sdtContent>
            <w:p w14:paraId="24058B2D" w14:textId="6A200B02" w:rsidR="00452098" w:rsidRPr="0042167C" w:rsidRDefault="00452098">
              <w:pPr>
                <w:pStyle w:val="NoSpacing"/>
                <w:jc w:val="center"/>
                <w:rPr>
                  <w:rStyle w:val="SubtitleChar"/>
                </w:rPr>
              </w:pPr>
              <w:r w:rsidRPr="0042167C">
                <w:rPr>
                  <w:rStyle w:val="SubtitleChar"/>
                </w:rPr>
                <w:t>How social and digital media can be used to reach a wider customer base</w:t>
              </w:r>
            </w:p>
          </w:sdtContent>
        </w:sdt>
        <w:p w14:paraId="03B91624" w14:textId="2DC91C18" w:rsidR="00452098" w:rsidRDefault="0045209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14BCCC6" wp14:editId="43FBA59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D34750" w14:textId="753873F4" w:rsidR="00452098" w:rsidRDefault="00452098">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du="http://schemas.microsoft.com/office/word/2023/wordml/word16du">
                <w:pict>
                  <v:shapetype w14:anchorId="314BCCC6"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5D34750" w14:textId="753873F4" w:rsidR="00452098" w:rsidRDefault="00452098">
                          <w:pPr>
                            <w:pStyle w:val="NoSpacing"/>
                            <w:jc w:val="center"/>
                            <w:rPr>
                              <w:color w:val="4472C4" w:themeColor="accent1"/>
                            </w:rPr>
                          </w:pPr>
                        </w:p>
                      </w:txbxContent>
                    </v:textbox>
                    <w10:wrap anchorx="margin" anchory="page"/>
                  </v:shape>
                </w:pict>
              </mc:Fallback>
            </mc:AlternateContent>
          </w:r>
        </w:p>
        <w:p w14:paraId="533754CB" w14:textId="48D93872" w:rsidR="00452098" w:rsidRDefault="00452098">
          <w:pPr>
            <w:rPr>
              <w:rFonts w:asciiTheme="majorHAnsi" w:eastAsiaTheme="majorEastAsia" w:hAnsiTheme="majorHAnsi" w:cstheme="majorBidi"/>
              <w:color w:val="2F5496" w:themeColor="accent1" w:themeShade="BF"/>
              <w:kern w:val="0"/>
              <w:sz w:val="32"/>
              <w:szCs w:val="32"/>
              <w:lang w:val="en-GB" w:eastAsia="en-IN"/>
              <w14:ligatures w14:val="none"/>
            </w:rPr>
          </w:pPr>
          <w:r>
            <w:rPr>
              <w:lang w:val="en-GB"/>
            </w:rPr>
            <w:br w:type="page"/>
          </w:r>
        </w:p>
      </w:sdtContent>
    </w:sdt>
    <w:sdt>
      <w:sdtPr>
        <w:rPr>
          <w:rFonts w:asciiTheme="minorHAnsi" w:eastAsiaTheme="minorHAnsi" w:hAnsiTheme="minorHAnsi" w:cstheme="minorBidi"/>
          <w:color w:val="auto"/>
          <w:kern w:val="2"/>
          <w:sz w:val="22"/>
          <w:szCs w:val="22"/>
          <w:lang w:val="en-GB" w:eastAsia="en-US"/>
          <w14:ligatures w14:val="standardContextual"/>
        </w:rPr>
        <w:id w:val="-1650279358"/>
        <w:docPartObj>
          <w:docPartGallery w:val="Table of Contents"/>
          <w:docPartUnique/>
        </w:docPartObj>
      </w:sdtPr>
      <w:sdtEndPr>
        <w:rPr>
          <w:b/>
          <w:bCs/>
        </w:rPr>
      </w:sdtEndPr>
      <w:sdtContent>
        <w:p w14:paraId="1DFE7513" w14:textId="0B3AAD1C" w:rsidR="00452098" w:rsidRDefault="00452098">
          <w:pPr>
            <w:pStyle w:val="TOCHeading"/>
          </w:pPr>
          <w:r>
            <w:rPr>
              <w:lang w:val="en-GB"/>
            </w:rPr>
            <w:t>Contents</w:t>
          </w:r>
        </w:p>
        <w:p w14:paraId="5067030F" w14:textId="75277766" w:rsidR="00CE35AD" w:rsidRDefault="00452098">
          <w:pPr>
            <w:pStyle w:val="TOC1"/>
            <w:tabs>
              <w:tab w:val="right" w:leader="dot" w:pos="9016"/>
            </w:tabs>
            <w:rPr>
              <w:rFonts w:eastAsiaTheme="minorEastAsia"/>
              <w:noProof/>
              <w:lang w:val="en-GB" w:eastAsia="en-GB"/>
            </w:rPr>
          </w:pPr>
          <w:r>
            <w:fldChar w:fldCharType="begin"/>
          </w:r>
          <w:r>
            <w:instrText xml:space="preserve"> TOC \o "1-3" \h \z \u </w:instrText>
          </w:r>
          <w:r>
            <w:fldChar w:fldCharType="separate"/>
          </w:r>
          <w:hyperlink w:anchor="_Toc164296183" w:history="1">
            <w:r w:rsidR="00CE35AD" w:rsidRPr="00334ED0">
              <w:rPr>
                <w:rStyle w:val="Hyperlink"/>
                <w:rFonts w:ascii="Times New Roman" w:hAnsi="Times New Roman" w:cs="Times New Roman"/>
                <w:noProof/>
                <w:lang w:val="en-GB"/>
              </w:rPr>
              <w:t>Introduction</w:t>
            </w:r>
            <w:r w:rsidR="00CE35AD">
              <w:rPr>
                <w:noProof/>
                <w:webHidden/>
              </w:rPr>
              <w:tab/>
            </w:r>
            <w:r w:rsidR="00CE35AD">
              <w:rPr>
                <w:noProof/>
                <w:webHidden/>
              </w:rPr>
              <w:fldChar w:fldCharType="begin"/>
            </w:r>
            <w:r w:rsidR="00CE35AD">
              <w:rPr>
                <w:noProof/>
                <w:webHidden/>
              </w:rPr>
              <w:instrText xml:space="preserve"> PAGEREF _Toc164296183 \h </w:instrText>
            </w:r>
            <w:r w:rsidR="00CE35AD">
              <w:rPr>
                <w:noProof/>
                <w:webHidden/>
              </w:rPr>
            </w:r>
            <w:r w:rsidR="00CE35AD">
              <w:rPr>
                <w:noProof/>
                <w:webHidden/>
              </w:rPr>
              <w:fldChar w:fldCharType="separate"/>
            </w:r>
            <w:r w:rsidR="00CE35AD">
              <w:rPr>
                <w:noProof/>
                <w:webHidden/>
              </w:rPr>
              <w:t>2</w:t>
            </w:r>
            <w:r w:rsidR="00CE35AD">
              <w:rPr>
                <w:noProof/>
                <w:webHidden/>
              </w:rPr>
              <w:fldChar w:fldCharType="end"/>
            </w:r>
          </w:hyperlink>
        </w:p>
        <w:p w14:paraId="1AED30BE" w14:textId="38F6B1C8" w:rsidR="00CE35AD" w:rsidRDefault="00000000">
          <w:pPr>
            <w:pStyle w:val="TOC1"/>
            <w:tabs>
              <w:tab w:val="right" w:leader="dot" w:pos="9016"/>
            </w:tabs>
            <w:rPr>
              <w:rFonts w:eastAsiaTheme="minorEastAsia"/>
              <w:noProof/>
              <w:lang w:val="en-GB" w:eastAsia="en-GB"/>
            </w:rPr>
          </w:pPr>
          <w:hyperlink w:anchor="_Toc164296184" w:history="1">
            <w:r w:rsidR="00CE35AD" w:rsidRPr="00334ED0">
              <w:rPr>
                <w:rStyle w:val="Hyperlink"/>
                <w:rFonts w:ascii="Times New Roman" w:hAnsi="Times New Roman" w:cs="Times New Roman"/>
                <w:noProof/>
                <w:lang w:val="en-GB"/>
              </w:rPr>
              <w:t>Main Body</w:t>
            </w:r>
            <w:r w:rsidR="00CE35AD">
              <w:rPr>
                <w:noProof/>
                <w:webHidden/>
              </w:rPr>
              <w:tab/>
            </w:r>
            <w:r w:rsidR="00CE35AD">
              <w:rPr>
                <w:noProof/>
                <w:webHidden/>
              </w:rPr>
              <w:fldChar w:fldCharType="begin"/>
            </w:r>
            <w:r w:rsidR="00CE35AD">
              <w:rPr>
                <w:noProof/>
                <w:webHidden/>
              </w:rPr>
              <w:instrText xml:space="preserve"> PAGEREF _Toc164296184 \h </w:instrText>
            </w:r>
            <w:r w:rsidR="00CE35AD">
              <w:rPr>
                <w:noProof/>
                <w:webHidden/>
              </w:rPr>
            </w:r>
            <w:r w:rsidR="00CE35AD">
              <w:rPr>
                <w:noProof/>
                <w:webHidden/>
              </w:rPr>
              <w:fldChar w:fldCharType="separate"/>
            </w:r>
            <w:r w:rsidR="00CE35AD">
              <w:rPr>
                <w:noProof/>
                <w:webHidden/>
              </w:rPr>
              <w:t>2</w:t>
            </w:r>
            <w:r w:rsidR="00CE35AD">
              <w:rPr>
                <w:noProof/>
                <w:webHidden/>
              </w:rPr>
              <w:fldChar w:fldCharType="end"/>
            </w:r>
          </w:hyperlink>
        </w:p>
        <w:p w14:paraId="187397C8" w14:textId="7A0275CC" w:rsidR="00CE35AD" w:rsidRDefault="00000000">
          <w:pPr>
            <w:pStyle w:val="TOC1"/>
            <w:tabs>
              <w:tab w:val="right" w:leader="dot" w:pos="9016"/>
            </w:tabs>
            <w:rPr>
              <w:rFonts w:eastAsiaTheme="minorEastAsia"/>
              <w:noProof/>
              <w:lang w:val="en-GB" w:eastAsia="en-GB"/>
            </w:rPr>
          </w:pPr>
          <w:hyperlink w:anchor="_Toc164296185" w:history="1">
            <w:r w:rsidR="00CE35AD" w:rsidRPr="00334ED0">
              <w:rPr>
                <w:rStyle w:val="Hyperlink"/>
                <w:rFonts w:ascii="Times New Roman" w:hAnsi="Times New Roman" w:cs="Times New Roman"/>
                <w:noProof/>
                <w:lang w:val="en-GB"/>
              </w:rPr>
              <w:t>Conclusion</w:t>
            </w:r>
            <w:r w:rsidR="00CE35AD">
              <w:rPr>
                <w:noProof/>
                <w:webHidden/>
              </w:rPr>
              <w:tab/>
            </w:r>
            <w:r w:rsidR="00CE35AD">
              <w:rPr>
                <w:noProof/>
                <w:webHidden/>
              </w:rPr>
              <w:fldChar w:fldCharType="begin"/>
            </w:r>
            <w:r w:rsidR="00CE35AD">
              <w:rPr>
                <w:noProof/>
                <w:webHidden/>
              </w:rPr>
              <w:instrText xml:space="preserve"> PAGEREF _Toc164296185 \h </w:instrText>
            </w:r>
            <w:r w:rsidR="00CE35AD">
              <w:rPr>
                <w:noProof/>
                <w:webHidden/>
              </w:rPr>
            </w:r>
            <w:r w:rsidR="00CE35AD">
              <w:rPr>
                <w:noProof/>
                <w:webHidden/>
              </w:rPr>
              <w:fldChar w:fldCharType="separate"/>
            </w:r>
            <w:r w:rsidR="00CE35AD">
              <w:rPr>
                <w:noProof/>
                <w:webHidden/>
              </w:rPr>
              <w:t>4</w:t>
            </w:r>
            <w:r w:rsidR="00CE35AD">
              <w:rPr>
                <w:noProof/>
                <w:webHidden/>
              </w:rPr>
              <w:fldChar w:fldCharType="end"/>
            </w:r>
          </w:hyperlink>
        </w:p>
        <w:p w14:paraId="25929452" w14:textId="583E7058" w:rsidR="00CE35AD" w:rsidRDefault="00000000">
          <w:pPr>
            <w:pStyle w:val="TOC1"/>
            <w:tabs>
              <w:tab w:val="right" w:leader="dot" w:pos="9016"/>
            </w:tabs>
            <w:rPr>
              <w:rFonts w:eastAsiaTheme="minorEastAsia"/>
              <w:noProof/>
              <w:lang w:val="en-GB" w:eastAsia="en-GB"/>
            </w:rPr>
          </w:pPr>
          <w:hyperlink w:anchor="_Toc164296186" w:history="1">
            <w:r w:rsidR="00CE35AD" w:rsidRPr="00334ED0">
              <w:rPr>
                <w:rStyle w:val="Hyperlink"/>
                <w:rFonts w:ascii="Times New Roman" w:hAnsi="Times New Roman" w:cs="Times New Roman"/>
                <w:noProof/>
                <w:lang w:val="en-GB"/>
              </w:rPr>
              <w:t>References</w:t>
            </w:r>
            <w:r w:rsidR="00CE35AD">
              <w:rPr>
                <w:noProof/>
                <w:webHidden/>
              </w:rPr>
              <w:tab/>
            </w:r>
            <w:r w:rsidR="00CE35AD">
              <w:rPr>
                <w:noProof/>
                <w:webHidden/>
              </w:rPr>
              <w:fldChar w:fldCharType="begin"/>
            </w:r>
            <w:r w:rsidR="00CE35AD">
              <w:rPr>
                <w:noProof/>
                <w:webHidden/>
              </w:rPr>
              <w:instrText xml:space="preserve"> PAGEREF _Toc164296186 \h </w:instrText>
            </w:r>
            <w:r w:rsidR="00CE35AD">
              <w:rPr>
                <w:noProof/>
                <w:webHidden/>
              </w:rPr>
            </w:r>
            <w:r w:rsidR="00CE35AD">
              <w:rPr>
                <w:noProof/>
                <w:webHidden/>
              </w:rPr>
              <w:fldChar w:fldCharType="separate"/>
            </w:r>
            <w:r w:rsidR="00CE35AD">
              <w:rPr>
                <w:noProof/>
                <w:webHidden/>
              </w:rPr>
              <w:t>5</w:t>
            </w:r>
            <w:r w:rsidR="00CE35AD">
              <w:rPr>
                <w:noProof/>
                <w:webHidden/>
              </w:rPr>
              <w:fldChar w:fldCharType="end"/>
            </w:r>
          </w:hyperlink>
        </w:p>
        <w:p w14:paraId="45DE1326" w14:textId="0350DE44" w:rsidR="00452098" w:rsidRDefault="00452098">
          <w:r>
            <w:rPr>
              <w:b/>
              <w:bCs/>
              <w:lang w:val="en-GB"/>
            </w:rPr>
            <w:fldChar w:fldCharType="end"/>
          </w:r>
        </w:p>
      </w:sdtContent>
    </w:sdt>
    <w:p w14:paraId="412F9693" w14:textId="77777777" w:rsidR="00452098" w:rsidRDefault="00452098" w:rsidP="00C31261">
      <w:pPr>
        <w:pStyle w:val="Heading1"/>
        <w:spacing w:line="360" w:lineRule="auto"/>
        <w:jc w:val="both"/>
        <w:rPr>
          <w:rFonts w:ascii="Times New Roman" w:hAnsi="Times New Roman" w:cs="Times New Roman"/>
          <w:sz w:val="24"/>
          <w:szCs w:val="24"/>
          <w:lang w:val="en-GB"/>
        </w:rPr>
      </w:pPr>
    </w:p>
    <w:p w14:paraId="7F35F12F" w14:textId="77777777" w:rsidR="00452098" w:rsidRDefault="00452098" w:rsidP="00452098">
      <w:pPr>
        <w:rPr>
          <w:lang w:val="en-GB"/>
        </w:rPr>
      </w:pPr>
    </w:p>
    <w:p w14:paraId="6F45A228" w14:textId="77777777" w:rsidR="00452098" w:rsidRDefault="00452098" w:rsidP="00452098">
      <w:pPr>
        <w:rPr>
          <w:lang w:val="en-GB"/>
        </w:rPr>
      </w:pPr>
    </w:p>
    <w:p w14:paraId="3CC18829" w14:textId="77777777" w:rsidR="00452098" w:rsidRDefault="00452098" w:rsidP="00452098">
      <w:pPr>
        <w:rPr>
          <w:lang w:val="en-GB"/>
        </w:rPr>
      </w:pPr>
    </w:p>
    <w:p w14:paraId="1EAF061E" w14:textId="77777777" w:rsidR="00452098" w:rsidRDefault="00452098" w:rsidP="00452098">
      <w:pPr>
        <w:rPr>
          <w:lang w:val="en-GB"/>
        </w:rPr>
      </w:pPr>
    </w:p>
    <w:p w14:paraId="178517F5" w14:textId="77777777" w:rsidR="00452098" w:rsidRDefault="00452098" w:rsidP="00452098">
      <w:pPr>
        <w:rPr>
          <w:lang w:val="en-GB"/>
        </w:rPr>
      </w:pPr>
    </w:p>
    <w:p w14:paraId="16D245EF" w14:textId="77777777" w:rsidR="00452098" w:rsidRDefault="00452098" w:rsidP="00452098">
      <w:pPr>
        <w:rPr>
          <w:lang w:val="en-GB"/>
        </w:rPr>
      </w:pPr>
    </w:p>
    <w:p w14:paraId="6BA9874B" w14:textId="77777777" w:rsidR="00452098" w:rsidRDefault="00452098" w:rsidP="00452098">
      <w:pPr>
        <w:rPr>
          <w:lang w:val="en-GB"/>
        </w:rPr>
      </w:pPr>
    </w:p>
    <w:p w14:paraId="490563E7" w14:textId="77777777" w:rsidR="00452098" w:rsidRDefault="00452098" w:rsidP="00452098">
      <w:pPr>
        <w:rPr>
          <w:lang w:val="en-GB"/>
        </w:rPr>
      </w:pPr>
    </w:p>
    <w:p w14:paraId="11A622C5" w14:textId="77777777" w:rsidR="00452098" w:rsidRDefault="00452098" w:rsidP="00452098">
      <w:pPr>
        <w:rPr>
          <w:lang w:val="en-GB"/>
        </w:rPr>
      </w:pPr>
    </w:p>
    <w:p w14:paraId="41A4A882" w14:textId="77777777" w:rsidR="00452098" w:rsidRDefault="00452098" w:rsidP="00452098">
      <w:pPr>
        <w:rPr>
          <w:lang w:val="en-GB"/>
        </w:rPr>
      </w:pPr>
    </w:p>
    <w:p w14:paraId="1585072A" w14:textId="77777777" w:rsidR="00452098" w:rsidRDefault="00452098" w:rsidP="00452098">
      <w:pPr>
        <w:rPr>
          <w:lang w:val="en-GB"/>
        </w:rPr>
      </w:pPr>
    </w:p>
    <w:p w14:paraId="60DBD7D6" w14:textId="77777777" w:rsidR="00452098" w:rsidRDefault="00452098" w:rsidP="00452098">
      <w:pPr>
        <w:rPr>
          <w:lang w:val="en-GB"/>
        </w:rPr>
      </w:pPr>
    </w:p>
    <w:p w14:paraId="188689DC" w14:textId="77777777" w:rsidR="00452098" w:rsidRDefault="00452098" w:rsidP="00452098">
      <w:pPr>
        <w:rPr>
          <w:lang w:val="en-GB"/>
        </w:rPr>
      </w:pPr>
    </w:p>
    <w:p w14:paraId="480D7DA3" w14:textId="77777777" w:rsidR="00452098" w:rsidRDefault="00452098" w:rsidP="00452098">
      <w:pPr>
        <w:rPr>
          <w:lang w:val="en-GB"/>
        </w:rPr>
      </w:pPr>
    </w:p>
    <w:p w14:paraId="16E37B85" w14:textId="77777777" w:rsidR="00452098" w:rsidRDefault="00452098" w:rsidP="00452098">
      <w:pPr>
        <w:rPr>
          <w:lang w:val="en-GB"/>
        </w:rPr>
      </w:pPr>
    </w:p>
    <w:p w14:paraId="1147CD98" w14:textId="77777777" w:rsidR="00452098" w:rsidRDefault="00452098" w:rsidP="00452098">
      <w:pPr>
        <w:rPr>
          <w:lang w:val="en-GB"/>
        </w:rPr>
      </w:pPr>
    </w:p>
    <w:p w14:paraId="489A4FC2" w14:textId="77777777" w:rsidR="00452098" w:rsidRDefault="00452098" w:rsidP="00452098">
      <w:pPr>
        <w:rPr>
          <w:lang w:val="en-GB"/>
        </w:rPr>
      </w:pPr>
    </w:p>
    <w:p w14:paraId="34845D06" w14:textId="77777777" w:rsidR="00452098" w:rsidRDefault="00452098" w:rsidP="00452098">
      <w:pPr>
        <w:rPr>
          <w:lang w:val="en-GB"/>
        </w:rPr>
      </w:pPr>
    </w:p>
    <w:p w14:paraId="2EBFB3A8" w14:textId="77777777" w:rsidR="00452098" w:rsidRDefault="00452098" w:rsidP="00452098">
      <w:pPr>
        <w:rPr>
          <w:lang w:val="en-GB"/>
        </w:rPr>
      </w:pPr>
    </w:p>
    <w:p w14:paraId="217EFFCB" w14:textId="77777777" w:rsidR="00452098" w:rsidRDefault="00452098" w:rsidP="00452098">
      <w:pPr>
        <w:rPr>
          <w:lang w:val="en-GB"/>
        </w:rPr>
      </w:pPr>
    </w:p>
    <w:p w14:paraId="5DD737EC" w14:textId="77777777" w:rsidR="00452098" w:rsidRDefault="00452098" w:rsidP="00452098">
      <w:pPr>
        <w:rPr>
          <w:lang w:val="en-GB"/>
        </w:rPr>
      </w:pPr>
    </w:p>
    <w:p w14:paraId="17A2FF57" w14:textId="77777777" w:rsidR="00452098" w:rsidRDefault="00452098" w:rsidP="00452098">
      <w:pPr>
        <w:rPr>
          <w:lang w:val="en-GB"/>
        </w:rPr>
      </w:pPr>
    </w:p>
    <w:p w14:paraId="49C0BE3B" w14:textId="77777777" w:rsidR="00452098" w:rsidRDefault="00452098" w:rsidP="00452098">
      <w:pPr>
        <w:rPr>
          <w:lang w:val="en-GB"/>
        </w:rPr>
      </w:pPr>
    </w:p>
    <w:p w14:paraId="3EFFFDD4" w14:textId="1344ABD6" w:rsidR="00B1142F" w:rsidRPr="00C31261" w:rsidRDefault="00B1142F" w:rsidP="00C31261">
      <w:pPr>
        <w:pStyle w:val="Heading1"/>
        <w:spacing w:line="360" w:lineRule="auto"/>
        <w:jc w:val="both"/>
        <w:rPr>
          <w:rFonts w:ascii="Times New Roman" w:hAnsi="Times New Roman" w:cs="Times New Roman"/>
          <w:sz w:val="24"/>
          <w:szCs w:val="24"/>
          <w:lang w:val="en-GB"/>
        </w:rPr>
      </w:pPr>
      <w:bookmarkStart w:id="0" w:name="_Toc164296183"/>
      <w:r w:rsidRPr="00C31261">
        <w:rPr>
          <w:rFonts w:ascii="Times New Roman" w:hAnsi="Times New Roman" w:cs="Times New Roman"/>
          <w:sz w:val="24"/>
          <w:szCs w:val="24"/>
          <w:lang w:val="en-GB"/>
        </w:rPr>
        <w:lastRenderedPageBreak/>
        <w:t>Introduction</w:t>
      </w:r>
      <w:bookmarkEnd w:id="0"/>
      <w:r w:rsidRPr="00C31261">
        <w:rPr>
          <w:rFonts w:ascii="Times New Roman" w:hAnsi="Times New Roman" w:cs="Times New Roman"/>
          <w:sz w:val="24"/>
          <w:szCs w:val="24"/>
          <w:lang w:val="en-GB"/>
        </w:rPr>
        <w:t xml:space="preserve"> </w:t>
      </w:r>
    </w:p>
    <w:p w14:paraId="2443C0E3" w14:textId="2E451FC9" w:rsidR="00DD5197" w:rsidRPr="00C31261" w:rsidRDefault="00DD5197" w:rsidP="00C31261">
      <w:pPr>
        <w:spacing w:line="360" w:lineRule="auto"/>
        <w:jc w:val="both"/>
        <w:rPr>
          <w:rFonts w:ascii="Times New Roman" w:hAnsi="Times New Roman" w:cs="Times New Roman"/>
          <w:sz w:val="24"/>
          <w:szCs w:val="24"/>
          <w:lang w:val="en-GB"/>
        </w:rPr>
      </w:pPr>
      <w:r w:rsidRPr="00C31261">
        <w:rPr>
          <w:rFonts w:ascii="Times New Roman" w:hAnsi="Times New Roman" w:cs="Times New Roman"/>
          <w:sz w:val="24"/>
          <w:szCs w:val="24"/>
          <w:lang w:val="en-GB"/>
        </w:rPr>
        <w:t>Social and digital media would be regarded as the use of the online communication that would bring forth better exchange of information as well as the ideas. With the advancement in the use of technologies social and digital media had played a significant role into promoting the products and the services provided by the several organizations</w:t>
      </w:r>
      <w:r w:rsidR="00C31261" w:rsidRPr="00C31261">
        <w:rPr>
          <w:rFonts w:ascii="Times New Roman" w:hAnsi="Times New Roman" w:cs="Times New Roman"/>
          <w:sz w:val="24"/>
          <w:szCs w:val="24"/>
          <w:lang w:val="en-GB"/>
        </w:rPr>
        <w:t xml:space="preserve"> (</w:t>
      </w:r>
      <w:proofErr w:type="spellStart"/>
      <w:r w:rsidR="00C31261" w:rsidRPr="00C31261">
        <w:rPr>
          <w:rFonts w:ascii="Times New Roman" w:hAnsi="Times New Roman" w:cs="Times New Roman"/>
          <w:color w:val="222222"/>
          <w:sz w:val="24"/>
          <w:szCs w:val="24"/>
          <w:shd w:val="clear" w:color="auto" w:fill="FFFFFF"/>
        </w:rPr>
        <w:t>Aljumah</w:t>
      </w:r>
      <w:proofErr w:type="spellEnd"/>
      <w:r w:rsidR="00C31261" w:rsidRPr="00C31261">
        <w:rPr>
          <w:rFonts w:ascii="Times New Roman" w:hAnsi="Times New Roman" w:cs="Times New Roman"/>
          <w:color w:val="222222"/>
          <w:sz w:val="24"/>
          <w:szCs w:val="24"/>
          <w:shd w:val="clear" w:color="auto" w:fill="FFFFFF"/>
        </w:rPr>
        <w:t xml:space="preserve"> </w:t>
      </w:r>
      <w:r w:rsidR="00C31261" w:rsidRPr="00C31261">
        <w:rPr>
          <w:rFonts w:ascii="Times New Roman" w:hAnsi="Times New Roman" w:cs="Times New Roman"/>
          <w:i/>
          <w:iCs/>
          <w:color w:val="222222"/>
          <w:sz w:val="24"/>
          <w:szCs w:val="24"/>
          <w:shd w:val="clear" w:color="auto" w:fill="FFFFFF"/>
        </w:rPr>
        <w:t>et al.,</w:t>
      </w:r>
      <w:r w:rsidR="00C31261" w:rsidRPr="00C31261">
        <w:rPr>
          <w:rFonts w:ascii="Times New Roman" w:hAnsi="Times New Roman" w:cs="Times New Roman"/>
          <w:color w:val="222222"/>
          <w:sz w:val="24"/>
          <w:szCs w:val="24"/>
          <w:shd w:val="clear" w:color="auto" w:fill="FFFFFF"/>
        </w:rPr>
        <w:t xml:space="preserve"> 2021)</w:t>
      </w:r>
      <w:r w:rsidRPr="00C31261">
        <w:rPr>
          <w:rFonts w:ascii="Times New Roman" w:hAnsi="Times New Roman" w:cs="Times New Roman"/>
          <w:sz w:val="24"/>
          <w:szCs w:val="24"/>
          <w:lang w:val="en-GB"/>
        </w:rPr>
        <w:t xml:space="preserve">. The interaction with the customers </w:t>
      </w:r>
      <w:proofErr w:type="gramStart"/>
      <w:r w:rsidRPr="00C31261">
        <w:rPr>
          <w:rFonts w:ascii="Times New Roman" w:hAnsi="Times New Roman" w:cs="Times New Roman"/>
          <w:sz w:val="24"/>
          <w:szCs w:val="24"/>
          <w:lang w:val="en-GB"/>
        </w:rPr>
        <w:t>through the use of</w:t>
      </w:r>
      <w:proofErr w:type="gramEnd"/>
      <w:r w:rsidRPr="00C31261">
        <w:rPr>
          <w:rFonts w:ascii="Times New Roman" w:hAnsi="Times New Roman" w:cs="Times New Roman"/>
          <w:sz w:val="24"/>
          <w:szCs w:val="24"/>
          <w:lang w:val="en-GB"/>
        </w:rPr>
        <w:t xml:space="preserve"> social as well as the digital media would be effective as it builds upon the brand image of the organization. The social and the digital media would be involved into the use of texts as well as the visuals that would be using the virtual networks for better interaction among one another. The social media becomes one of the significant tools for marketing in the competitive markets</w:t>
      </w:r>
      <w:r w:rsidR="00C31261" w:rsidRPr="00C31261">
        <w:rPr>
          <w:rFonts w:ascii="Times New Roman" w:hAnsi="Times New Roman" w:cs="Times New Roman"/>
          <w:sz w:val="24"/>
          <w:szCs w:val="24"/>
          <w:lang w:val="en-GB"/>
        </w:rPr>
        <w:t xml:space="preserve"> (</w:t>
      </w:r>
      <w:r w:rsidR="00C31261" w:rsidRPr="00C31261">
        <w:rPr>
          <w:rFonts w:ascii="Times New Roman" w:hAnsi="Times New Roman" w:cs="Times New Roman"/>
          <w:color w:val="222222"/>
          <w:sz w:val="24"/>
          <w:szCs w:val="24"/>
          <w:shd w:val="clear" w:color="auto" w:fill="FFFFFF"/>
        </w:rPr>
        <w:t xml:space="preserve">Lim and </w:t>
      </w:r>
      <w:proofErr w:type="gramStart"/>
      <w:r w:rsidR="00C31261" w:rsidRPr="00C31261">
        <w:rPr>
          <w:rFonts w:ascii="Times New Roman" w:hAnsi="Times New Roman" w:cs="Times New Roman"/>
          <w:color w:val="222222"/>
          <w:sz w:val="24"/>
          <w:szCs w:val="24"/>
          <w:shd w:val="clear" w:color="auto" w:fill="FFFFFF"/>
        </w:rPr>
        <w:t>Rasul,  2022</w:t>
      </w:r>
      <w:proofErr w:type="gramEnd"/>
      <w:r w:rsidR="00C31261" w:rsidRPr="00C31261">
        <w:rPr>
          <w:rFonts w:ascii="Times New Roman" w:hAnsi="Times New Roman" w:cs="Times New Roman"/>
          <w:color w:val="222222"/>
          <w:sz w:val="24"/>
          <w:szCs w:val="24"/>
          <w:shd w:val="clear" w:color="auto" w:fill="FFFFFF"/>
        </w:rPr>
        <w:t>)</w:t>
      </w:r>
      <w:r w:rsidRPr="00C31261">
        <w:rPr>
          <w:rFonts w:ascii="Times New Roman" w:hAnsi="Times New Roman" w:cs="Times New Roman"/>
          <w:sz w:val="24"/>
          <w:szCs w:val="24"/>
          <w:lang w:val="en-GB"/>
        </w:rPr>
        <w:t xml:space="preserve">. Through the different social media channels like Facebook, Instagram, YouTube and others the customers can be approached and dealt with effectively through the online mode of communication. Digital marketing would be significant into connecting to the target audiences and thereby boost the productivity in the workplace. </w:t>
      </w:r>
    </w:p>
    <w:p w14:paraId="076CADC5" w14:textId="56283262" w:rsidR="00B1142F" w:rsidRPr="00C31261" w:rsidRDefault="00B1142F" w:rsidP="00C31261">
      <w:pPr>
        <w:pStyle w:val="Heading1"/>
        <w:spacing w:line="360" w:lineRule="auto"/>
        <w:jc w:val="both"/>
        <w:rPr>
          <w:rFonts w:ascii="Times New Roman" w:hAnsi="Times New Roman" w:cs="Times New Roman"/>
          <w:sz w:val="24"/>
          <w:szCs w:val="24"/>
          <w:lang w:val="en-GB"/>
        </w:rPr>
      </w:pPr>
      <w:bookmarkStart w:id="1" w:name="_Toc164296184"/>
      <w:r w:rsidRPr="00C31261">
        <w:rPr>
          <w:rFonts w:ascii="Times New Roman" w:hAnsi="Times New Roman" w:cs="Times New Roman"/>
          <w:sz w:val="24"/>
          <w:szCs w:val="24"/>
          <w:lang w:val="en-GB"/>
        </w:rPr>
        <w:t>Main Body</w:t>
      </w:r>
      <w:bookmarkEnd w:id="1"/>
      <w:r w:rsidRPr="00C31261">
        <w:rPr>
          <w:rFonts w:ascii="Times New Roman" w:hAnsi="Times New Roman" w:cs="Times New Roman"/>
          <w:sz w:val="24"/>
          <w:szCs w:val="24"/>
          <w:lang w:val="en-GB"/>
        </w:rPr>
        <w:t xml:space="preserve"> </w:t>
      </w:r>
    </w:p>
    <w:p w14:paraId="7D137DB4" w14:textId="77777777" w:rsidR="00C31261" w:rsidRDefault="00C31261" w:rsidP="00C31261">
      <w:pPr>
        <w:spacing w:line="360" w:lineRule="auto"/>
        <w:jc w:val="both"/>
        <w:rPr>
          <w:rFonts w:ascii="Times New Roman" w:hAnsi="Times New Roman" w:cs="Times New Roman"/>
          <w:sz w:val="24"/>
          <w:szCs w:val="24"/>
          <w:lang w:val="en-GB"/>
        </w:rPr>
      </w:pPr>
      <w:r w:rsidRPr="00C31261">
        <w:rPr>
          <w:rFonts w:ascii="Times New Roman" w:hAnsi="Times New Roman" w:cs="Times New Roman"/>
          <w:sz w:val="24"/>
          <w:szCs w:val="24"/>
          <w:lang w:val="en-GB"/>
        </w:rPr>
        <w:t xml:space="preserve">According to </w:t>
      </w:r>
      <w:proofErr w:type="spellStart"/>
      <w:r w:rsidRPr="00C31261">
        <w:rPr>
          <w:rFonts w:ascii="Times New Roman" w:hAnsi="Times New Roman" w:cs="Times New Roman"/>
          <w:color w:val="222222"/>
          <w:sz w:val="24"/>
          <w:szCs w:val="24"/>
          <w:shd w:val="clear" w:color="auto" w:fill="FFFFFF"/>
        </w:rPr>
        <w:t>Dubbelink</w:t>
      </w:r>
      <w:proofErr w:type="spellEnd"/>
      <w:r w:rsidRPr="00C31261">
        <w:rPr>
          <w:rFonts w:ascii="Times New Roman" w:hAnsi="Times New Roman" w:cs="Times New Roman"/>
          <w:color w:val="222222"/>
          <w:sz w:val="24"/>
          <w:szCs w:val="24"/>
          <w:shd w:val="clear" w:color="auto" w:fill="FFFFFF"/>
        </w:rPr>
        <w:t xml:space="preserve">, </w:t>
      </w:r>
      <w:r w:rsidRPr="00C31261">
        <w:rPr>
          <w:rFonts w:ascii="Times New Roman" w:hAnsi="Times New Roman" w:cs="Times New Roman"/>
          <w:i/>
          <w:iCs/>
          <w:color w:val="222222"/>
          <w:sz w:val="24"/>
          <w:szCs w:val="24"/>
          <w:shd w:val="clear" w:color="auto" w:fill="FFFFFF"/>
        </w:rPr>
        <w:t>et al., (</w:t>
      </w:r>
      <w:r w:rsidRPr="00C31261">
        <w:rPr>
          <w:rFonts w:ascii="Times New Roman" w:hAnsi="Times New Roman" w:cs="Times New Roman"/>
          <w:color w:val="222222"/>
          <w:sz w:val="24"/>
          <w:szCs w:val="24"/>
          <w:shd w:val="clear" w:color="auto" w:fill="FFFFFF"/>
        </w:rPr>
        <w:t xml:space="preserve">2021) </w:t>
      </w:r>
      <w:r w:rsidR="00DD5197" w:rsidRPr="00C31261">
        <w:rPr>
          <w:rFonts w:ascii="Times New Roman" w:hAnsi="Times New Roman" w:cs="Times New Roman"/>
          <w:sz w:val="24"/>
          <w:szCs w:val="24"/>
          <w:lang w:val="en-GB"/>
        </w:rPr>
        <w:t xml:space="preserve">Both social and digital media would be effective into reaching a wider customer base. The social media is widely accessible to a larger audience and thereby enables the organization to secure their target audience. The expectations of the customers are being dealt with and through the social media advertisements the products and the services are being showcased to attract the attention of the customers. </w:t>
      </w:r>
      <w:r w:rsidR="007239AE" w:rsidRPr="00C31261">
        <w:rPr>
          <w:rFonts w:ascii="Times New Roman" w:hAnsi="Times New Roman" w:cs="Times New Roman"/>
          <w:sz w:val="24"/>
          <w:szCs w:val="24"/>
          <w:lang w:val="en-GB"/>
        </w:rPr>
        <w:t>Social media had been one of the significant platforms which would foster interaction among one another</w:t>
      </w:r>
      <w:r w:rsidRPr="00C31261">
        <w:rPr>
          <w:rFonts w:ascii="Times New Roman" w:hAnsi="Times New Roman" w:cs="Times New Roman"/>
          <w:sz w:val="24"/>
          <w:szCs w:val="24"/>
          <w:lang w:val="en-GB"/>
        </w:rPr>
        <w:t xml:space="preserve"> (</w:t>
      </w:r>
      <w:r w:rsidRPr="00C31261">
        <w:rPr>
          <w:rFonts w:ascii="Times New Roman" w:hAnsi="Times New Roman" w:cs="Times New Roman"/>
          <w:color w:val="222222"/>
          <w:sz w:val="24"/>
          <w:szCs w:val="24"/>
          <w:shd w:val="clear" w:color="auto" w:fill="FFFFFF"/>
        </w:rPr>
        <w:t>Agnihotri, 2020)</w:t>
      </w:r>
      <w:r w:rsidR="007239AE" w:rsidRPr="00C31261">
        <w:rPr>
          <w:rFonts w:ascii="Times New Roman" w:hAnsi="Times New Roman" w:cs="Times New Roman"/>
          <w:sz w:val="24"/>
          <w:szCs w:val="24"/>
          <w:lang w:val="en-GB"/>
        </w:rPr>
        <w:t xml:space="preserve">. It would be effective in building relationships among the customers through the online networks. </w:t>
      </w:r>
    </w:p>
    <w:p w14:paraId="6E1C7E73" w14:textId="2F48207F" w:rsidR="00DD5197" w:rsidRPr="00C31261" w:rsidRDefault="007239AE" w:rsidP="00C31261">
      <w:pPr>
        <w:spacing w:line="360" w:lineRule="auto"/>
        <w:jc w:val="both"/>
        <w:rPr>
          <w:rFonts w:ascii="Times New Roman" w:hAnsi="Times New Roman" w:cs="Times New Roman"/>
          <w:sz w:val="24"/>
          <w:szCs w:val="24"/>
          <w:lang w:val="en-GB"/>
        </w:rPr>
      </w:pPr>
      <w:r w:rsidRPr="00C31261">
        <w:rPr>
          <w:rFonts w:ascii="Times New Roman" w:hAnsi="Times New Roman" w:cs="Times New Roman"/>
          <w:sz w:val="24"/>
          <w:szCs w:val="24"/>
          <w:lang w:val="en-GB"/>
        </w:rPr>
        <w:t>The use of such digital media enables the organization to determine the preferences of the customers and thereby bring upon better products and improvement in the quality of services. The use of unique advertisements would be highly effective into developing engagement among the customers</w:t>
      </w:r>
      <w:r w:rsidR="00C31261" w:rsidRPr="00C31261">
        <w:rPr>
          <w:rFonts w:ascii="Times New Roman" w:hAnsi="Times New Roman" w:cs="Times New Roman"/>
          <w:sz w:val="24"/>
          <w:szCs w:val="24"/>
          <w:lang w:val="en-GB"/>
        </w:rPr>
        <w:t xml:space="preserve"> (</w:t>
      </w:r>
      <w:r w:rsidR="00C31261" w:rsidRPr="00C31261">
        <w:rPr>
          <w:rFonts w:ascii="Times New Roman" w:hAnsi="Times New Roman" w:cs="Times New Roman"/>
          <w:color w:val="222222"/>
          <w:sz w:val="24"/>
          <w:szCs w:val="24"/>
          <w:shd w:val="clear" w:color="auto" w:fill="FFFFFF"/>
        </w:rPr>
        <w:t xml:space="preserve">Wibowo, </w:t>
      </w:r>
      <w:r w:rsidR="00C31261" w:rsidRPr="00C31261">
        <w:rPr>
          <w:rFonts w:ascii="Times New Roman" w:hAnsi="Times New Roman" w:cs="Times New Roman"/>
          <w:i/>
          <w:iCs/>
          <w:color w:val="222222"/>
          <w:sz w:val="24"/>
          <w:szCs w:val="24"/>
          <w:shd w:val="clear" w:color="auto" w:fill="FFFFFF"/>
        </w:rPr>
        <w:t>et al.,</w:t>
      </w:r>
      <w:r w:rsidR="00C31261" w:rsidRPr="00C31261">
        <w:rPr>
          <w:rFonts w:ascii="Times New Roman" w:hAnsi="Times New Roman" w:cs="Times New Roman"/>
          <w:color w:val="222222"/>
          <w:sz w:val="24"/>
          <w:szCs w:val="24"/>
          <w:shd w:val="clear" w:color="auto" w:fill="FFFFFF"/>
        </w:rPr>
        <w:t xml:space="preserve"> 2020)</w:t>
      </w:r>
      <w:r w:rsidRPr="00C31261">
        <w:rPr>
          <w:rFonts w:ascii="Times New Roman" w:hAnsi="Times New Roman" w:cs="Times New Roman"/>
          <w:sz w:val="24"/>
          <w:szCs w:val="24"/>
          <w:lang w:val="en-GB"/>
        </w:rPr>
        <w:t xml:space="preserve">. Further promotions can also be used to bring upon greater involvement of the wider audience. Social media would be effective in developing brand visibility and generates leads. The digital media would be significant into building brand awareness among the customers through consistently posting and aligning the content with regards to the needs of the customers. The increased customer loyalty would be crucial into reaching a wider customer base. The use of such digital media would be effective into responding to the comments and the messages that informs the customers of the probable </w:t>
      </w:r>
      <w:r w:rsidRPr="00C31261">
        <w:rPr>
          <w:rFonts w:ascii="Times New Roman" w:hAnsi="Times New Roman" w:cs="Times New Roman"/>
          <w:sz w:val="24"/>
          <w:szCs w:val="24"/>
          <w:lang w:val="en-GB"/>
        </w:rPr>
        <w:lastRenderedPageBreak/>
        <w:t xml:space="preserve">services that are to be provided to them. The products along with the services are thereby tailored to ensure improvement in brand recognition. It is </w:t>
      </w:r>
      <w:proofErr w:type="gramStart"/>
      <w:r w:rsidRPr="00C31261">
        <w:rPr>
          <w:rFonts w:ascii="Times New Roman" w:hAnsi="Times New Roman" w:cs="Times New Roman"/>
          <w:sz w:val="24"/>
          <w:szCs w:val="24"/>
          <w:lang w:val="en-GB"/>
        </w:rPr>
        <w:t>through the use of</w:t>
      </w:r>
      <w:proofErr w:type="gramEnd"/>
      <w:r w:rsidRPr="00C31261">
        <w:rPr>
          <w:rFonts w:ascii="Times New Roman" w:hAnsi="Times New Roman" w:cs="Times New Roman"/>
          <w:sz w:val="24"/>
          <w:szCs w:val="24"/>
          <w:lang w:val="en-GB"/>
        </w:rPr>
        <w:t xml:space="preserve"> such social and digital media that the sharing of the content becomes easier</w:t>
      </w:r>
      <w:r w:rsidR="00C31261" w:rsidRPr="00C31261">
        <w:rPr>
          <w:rFonts w:ascii="Times New Roman" w:hAnsi="Times New Roman" w:cs="Times New Roman"/>
          <w:sz w:val="24"/>
          <w:szCs w:val="24"/>
          <w:lang w:val="en-GB"/>
        </w:rPr>
        <w:t xml:space="preserve"> (</w:t>
      </w:r>
      <w:r w:rsidR="00C31261" w:rsidRPr="00C31261">
        <w:rPr>
          <w:rFonts w:ascii="Times New Roman" w:hAnsi="Times New Roman" w:cs="Times New Roman"/>
          <w:color w:val="222222"/>
          <w:sz w:val="24"/>
          <w:szCs w:val="24"/>
          <w:shd w:val="clear" w:color="auto" w:fill="FFFFFF"/>
        </w:rPr>
        <w:t xml:space="preserve">Itani, </w:t>
      </w:r>
      <w:r w:rsidR="00C31261" w:rsidRPr="00C31261">
        <w:rPr>
          <w:rFonts w:ascii="Times New Roman" w:hAnsi="Times New Roman" w:cs="Times New Roman"/>
          <w:i/>
          <w:iCs/>
          <w:color w:val="222222"/>
          <w:sz w:val="24"/>
          <w:szCs w:val="24"/>
          <w:shd w:val="clear" w:color="auto" w:fill="FFFFFF"/>
        </w:rPr>
        <w:t>et al.</w:t>
      </w:r>
      <w:r w:rsidR="00C31261" w:rsidRPr="00C31261">
        <w:rPr>
          <w:rFonts w:ascii="Times New Roman" w:hAnsi="Times New Roman" w:cs="Times New Roman"/>
          <w:color w:val="222222"/>
          <w:sz w:val="24"/>
          <w:szCs w:val="24"/>
          <w:shd w:val="clear" w:color="auto" w:fill="FFFFFF"/>
        </w:rPr>
        <w:t>, 2020)</w:t>
      </w:r>
      <w:r w:rsidRPr="00C31261">
        <w:rPr>
          <w:rFonts w:ascii="Times New Roman" w:hAnsi="Times New Roman" w:cs="Times New Roman"/>
          <w:sz w:val="24"/>
          <w:szCs w:val="24"/>
          <w:lang w:val="en-GB"/>
        </w:rPr>
        <w:t xml:space="preserve">. The intended group of audience can be targeted in significant social media channels like that of Facebook, Twitter. The social media promotes proper analysis of the audience to determine their behaviour patterns as well as the purchasing decisions. The use of social media would be essential in discovery of newer audiences. Their interests along with the behaviour can be dealt with efficiently </w:t>
      </w:r>
      <w:proofErr w:type="gramStart"/>
      <w:r w:rsidRPr="00C31261">
        <w:rPr>
          <w:rFonts w:ascii="Times New Roman" w:hAnsi="Times New Roman" w:cs="Times New Roman"/>
          <w:sz w:val="24"/>
          <w:szCs w:val="24"/>
          <w:lang w:val="en-GB"/>
        </w:rPr>
        <w:t>through the use of</w:t>
      </w:r>
      <w:proofErr w:type="gramEnd"/>
      <w:r w:rsidRPr="00C31261">
        <w:rPr>
          <w:rFonts w:ascii="Times New Roman" w:hAnsi="Times New Roman" w:cs="Times New Roman"/>
          <w:sz w:val="24"/>
          <w:szCs w:val="24"/>
          <w:lang w:val="en-GB"/>
        </w:rPr>
        <w:t xml:space="preserve"> social media platforms. The </w:t>
      </w:r>
      <w:proofErr w:type="gramStart"/>
      <w:r w:rsidRPr="00C31261">
        <w:rPr>
          <w:rFonts w:ascii="Times New Roman" w:hAnsi="Times New Roman" w:cs="Times New Roman"/>
          <w:sz w:val="24"/>
          <w:szCs w:val="24"/>
          <w:lang w:val="en-GB"/>
        </w:rPr>
        <w:t>feedbacks</w:t>
      </w:r>
      <w:proofErr w:type="gramEnd"/>
      <w:r w:rsidRPr="00C31261">
        <w:rPr>
          <w:rFonts w:ascii="Times New Roman" w:hAnsi="Times New Roman" w:cs="Times New Roman"/>
          <w:sz w:val="24"/>
          <w:szCs w:val="24"/>
          <w:lang w:val="en-GB"/>
        </w:rPr>
        <w:t xml:space="preserve"> from the audiences are to be collected and thereby areas of improvement are to be determined with the help of digital media. Through such insights greater engagement of the audience can be brought about through the social and the digital media. </w:t>
      </w:r>
    </w:p>
    <w:p w14:paraId="1C01584F" w14:textId="24D08A99" w:rsidR="00C31261" w:rsidRDefault="00C31261" w:rsidP="00C31261">
      <w:pPr>
        <w:spacing w:line="360" w:lineRule="auto"/>
        <w:jc w:val="both"/>
        <w:rPr>
          <w:rFonts w:ascii="Times New Roman" w:hAnsi="Times New Roman" w:cs="Times New Roman"/>
          <w:sz w:val="24"/>
          <w:szCs w:val="24"/>
          <w:lang w:val="en-GB"/>
        </w:rPr>
      </w:pPr>
      <w:proofErr w:type="spellStart"/>
      <w:r w:rsidRPr="00C31261">
        <w:rPr>
          <w:rFonts w:ascii="Times New Roman" w:hAnsi="Times New Roman" w:cs="Times New Roman"/>
          <w:color w:val="222222"/>
          <w:sz w:val="24"/>
          <w:szCs w:val="24"/>
          <w:shd w:val="clear" w:color="auto" w:fill="FFFFFF"/>
        </w:rPr>
        <w:t>Febrian</w:t>
      </w:r>
      <w:proofErr w:type="spellEnd"/>
      <w:r w:rsidRPr="00C31261">
        <w:rPr>
          <w:rFonts w:ascii="Times New Roman" w:hAnsi="Times New Roman" w:cs="Times New Roman"/>
          <w:color w:val="222222"/>
          <w:sz w:val="24"/>
          <w:szCs w:val="24"/>
          <w:shd w:val="clear" w:color="auto" w:fill="FFFFFF"/>
        </w:rPr>
        <w:t xml:space="preserve">, et al., (2022) opined that </w:t>
      </w:r>
      <w:r w:rsidR="00156F31" w:rsidRPr="00C31261">
        <w:rPr>
          <w:rFonts w:ascii="Times New Roman" w:hAnsi="Times New Roman" w:cs="Times New Roman"/>
          <w:sz w:val="24"/>
          <w:szCs w:val="24"/>
          <w:lang w:val="en-GB"/>
        </w:rPr>
        <w:t>social</w:t>
      </w:r>
      <w:r w:rsidR="007239AE" w:rsidRPr="00C31261">
        <w:rPr>
          <w:rFonts w:ascii="Times New Roman" w:hAnsi="Times New Roman" w:cs="Times New Roman"/>
          <w:sz w:val="24"/>
          <w:szCs w:val="24"/>
          <w:lang w:val="en-GB"/>
        </w:rPr>
        <w:t xml:space="preserve"> media marketing would generate greater traffic and helps in improving the sales </w:t>
      </w:r>
      <w:r w:rsidR="00D159AF" w:rsidRPr="00C31261">
        <w:rPr>
          <w:rFonts w:ascii="Times New Roman" w:hAnsi="Times New Roman" w:cs="Times New Roman"/>
          <w:sz w:val="24"/>
          <w:szCs w:val="24"/>
          <w:lang w:val="en-GB"/>
        </w:rPr>
        <w:t xml:space="preserve">of the organization. Development of quality content as well as the marketing strategies would be essential to direct the customers to a particular brand. It would enable them to develop a sense of trust upon the organization. Further the development of wider audience can be brought about through the word of mouth of the customers. Thereby newer customers would also be highly encouraged to acquire the products and the services from the same brand. It would thereby bring forth increased base of audience. </w:t>
      </w:r>
    </w:p>
    <w:p w14:paraId="3EE69753" w14:textId="77777777" w:rsidR="00C31261" w:rsidRDefault="00D159AF" w:rsidP="00C31261">
      <w:pPr>
        <w:spacing w:line="360" w:lineRule="auto"/>
        <w:jc w:val="both"/>
        <w:rPr>
          <w:rFonts w:ascii="Times New Roman" w:hAnsi="Times New Roman" w:cs="Times New Roman"/>
          <w:sz w:val="24"/>
          <w:szCs w:val="24"/>
          <w:lang w:val="en-GB"/>
        </w:rPr>
      </w:pPr>
      <w:r w:rsidRPr="00C31261">
        <w:rPr>
          <w:rFonts w:ascii="Times New Roman" w:hAnsi="Times New Roman" w:cs="Times New Roman"/>
          <w:sz w:val="24"/>
          <w:szCs w:val="24"/>
          <w:lang w:val="en-GB"/>
        </w:rPr>
        <w:t xml:space="preserve">The use of social and digital media would be essential as the digitalised chatbots are to be used </w:t>
      </w:r>
      <w:proofErr w:type="gramStart"/>
      <w:r w:rsidRPr="00C31261">
        <w:rPr>
          <w:rFonts w:ascii="Times New Roman" w:hAnsi="Times New Roman" w:cs="Times New Roman"/>
          <w:sz w:val="24"/>
          <w:szCs w:val="24"/>
          <w:lang w:val="en-GB"/>
        </w:rPr>
        <w:t>so as to</w:t>
      </w:r>
      <w:proofErr w:type="gramEnd"/>
      <w:r w:rsidRPr="00C31261">
        <w:rPr>
          <w:rFonts w:ascii="Times New Roman" w:hAnsi="Times New Roman" w:cs="Times New Roman"/>
          <w:sz w:val="24"/>
          <w:szCs w:val="24"/>
          <w:lang w:val="en-GB"/>
        </w:rPr>
        <w:t xml:space="preserve"> address the needs of the customers 24*7</w:t>
      </w:r>
      <w:r w:rsidR="00C31261" w:rsidRPr="00C31261">
        <w:rPr>
          <w:rFonts w:ascii="Times New Roman" w:hAnsi="Times New Roman" w:cs="Times New Roman"/>
          <w:sz w:val="24"/>
          <w:szCs w:val="24"/>
          <w:lang w:val="en-GB"/>
        </w:rPr>
        <w:t xml:space="preserve"> (</w:t>
      </w:r>
      <w:r w:rsidR="00C31261" w:rsidRPr="00C31261">
        <w:rPr>
          <w:rFonts w:ascii="Times New Roman" w:hAnsi="Times New Roman" w:cs="Times New Roman"/>
          <w:color w:val="222222"/>
          <w:sz w:val="24"/>
          <w:szCs w:val="24"/>
          <w:shd w:val="clear" w:color="auto" w:fill="FFFFFF"/>
        </w:rPr>
        <w:t>Wulandari. and Rauf, 2022)</w:t>
      </w:r>
      <w:r w:rsidRPr="00C31261">
        <w:rPr>
          <w:rFonts w:ascii="Times New Roman" w:hAnsi="Times New Roman" w:cs="Times New Roman"/>
          <w:sz w:val="24"/>
          <w:szCs w:val="24"/>
          <w:lang w:val="en-GB"/>
        </w:rPr>
        <w:t xml:space="preserve">. It thereby generates quicker response and increased dedication of the customers towards the brand. Networking would also bring forth increased reach of the audiences to promote better performance. The online networks would cater to building of real connections with the customers. The real time customer services </w:t>
      </w:r>
      <w:proofErr w:type="gramStart"/>
      <w:r w:rsidRPr="00C31261">
        <w:rPr>
          <w:rFonts w:ascii="Times New Roman" w:hAnsi="Times New Roman" w:cs="Times New Roman"/>
          <w:sz w:val="24"/>
          <w:szCs w:val="24"/>
          <w:lang w:val="en-GB"/>
        </w:rPr>
        <w:t>have to</w:t>
      </w:r>
      <w:proofErr w:type="gramEnd"/>
      <w:r w:rsidRPr="00C31261">
        <w:rPr>
          <w:rFonts w:ascii="Times New Roman" w:hAnsi="Times New Roman" w:cs="Times New Roman"/>
          <w:sz w:val="24"/>
          <w:szCs w:val="24"/>
          <w:lang w:val="en-GB"/>
        </w:rPr>
        <w:t xml:space="preserve"> be provided to bring forth increased satisfaction.</w:t>
      </w:r>
    </w:p>
    <w:p w14:paraId="1C6899D6" w14:textId="7AA59F8B" w:rsidR="007239AE" w:rsidRPr="00C31261" w:rsidRDefault="00D159AF" w:rsidP="00C31261">
      <w:pPr>
        <w:spacing w:line="360" w:lineRule="auto"/>
        <w:jc w:val="both"/>
        <w:rPr>
          <w:rFonts w:ascii="Times New Roman" w:hAnsi="Times New Roman" w:cs="Times New Roman"/>
          <w:sz w:val="24"/>
          <w:szCs w:val="24"/>
          <w:lang w:val="en-GB"/>
        </w:rPr>
      </w:pPr>
      <w:r w:rsidRPr="00C31261">
        <w:rPr>
          <w:rFonts w:ascii="Times New Roman" w:hAnsi="Times New Roman" w:cs="Times New Roman"/>
          <w:sz w:val="24"/>
          <w:szCs w:val="24"/>
          <w:lang w:val="en-GB"/>
        </w:rPr>
        <w:t xml:space="preserve"> The attainment of recommendations from the individuals would be highly significant to bring upon continuous professional improvement in the organization while being engaged with the social media. The use of social media had made it possible to target specific demographics and interests. </w:t>
      </w:r>
      <w:r w:rsidR="00E57A4C" w:rsidRPr="00C31261">
        <w:rPr>
          <w:rFonts w:ascii="Times New Roman" w:hAnsi="Times New Roman" w:cs="Times New Roman"/>
          <w:sz w:val="24"/>
          <w:szCs w:val="24"/>
          <w:lang w:val="en-GB"/>
        </w:rPr>
        <w:t>Engagement would be highly effective in boosting the involvement of the audiences through likes, comments, shares as well as through direct messaging</w:t>
      </w:r>
      <w:r w:rsidR="00C31261" w:rsidRPr="00C31261">
        <w:rPr>
          <w:rFonts w:ascii="Times New Roman" w:hAnsi="Times New Roman" w:cs="Times New Roman"/>
          <w:sz w:val="24"/>
          <w:szCs w:val="24"/>
          <w:lang w:val="en-GB"/>
        </w:rPr>
        <w:t xml:space="preserve"> (</w:t>
      </w:r>
      <w:r w:rsidR="00C31261" w:rsidRPr="00C31261">
        <w:rPr>
          <w:rFonts w:ascii="Times New Roman" w:hAnsi="Times New Roman" w:cs="Times New Roman"/>
          <w:color w:val="222222"/>
          <w:sz w:val="24"/>
          <w:szCs w:val="24"/>
          <w:shd w:val="clear" w:color="auto" w:fill="FFFFFF"/>
        </w:rPr>
        <w:t>Chuang, 2020)</w:t>
      </w:r>
      <w:r w:rsidR="00E57A4C" w:rsidRPr="00C31261">
        <w:rPr>
          <w:rFonts w:ascii="Times New Roman" w:hAnsi="Times New Roman" w:cs="Times New Roman"/>
          <w:sz w:val="24"/>
          <w:szCs w:val="24"/>
          <w:lang w:val="en-GB"/>
        </w:rPr>
        <w:t xml:space="preserve">. It is also through the optimization of the profile which would be highly crucial into updating the audiences about the recent times that would draw onto their interest in the </w:t>
      </w:r>
      <w:proofErr w:type="gramStart"/>
      <w:r w:rsidR="00E57A4C" w:rsidRPr="00C31261">
        <w:rPr>
          <w:rFonts w:ascii="Times New Roman" w:hAnsi="Times New Roman" w:cs="Times New Roman"/>
          <w:sz w:val="24"/>
          <w:szCs w:val="24"/>
          <w:lang w:val="en-GB"/>
        </w:rPr>
        <w:t>particular brand</w:t>
      </w:r>
      <w:proofErr w:type="gramEnd"/>
      <w:r w:rsidR="00E57A4C" w:rsidRPr="00C31261">
        <w:rPr>
          <w:rFonts w:ascii="Times New Roman" w:hAnsi="Times New Roman" w:cs="Times New Roman"/>
          <w:sz w:val="24"/>
          <w:szCs w:val="24"/>
          <w:lang w:val="en-GB"/>
        </w:rPr>
        <w:t xml:space="preserve">. </w:t>
      </w:r>
    </w:p>
    <w:p w14:paraId="5E6DEA54" w14:textId="77777777" w:rsidR="00E57A4C" w:rsidRPr="00C31261" w:rsidRDefault="00B1142F" w:rsidP="00C31261">
      <w:pPr>
        <w:pStyle w:val="Heading1"/>
        <w:spacing w:line="360" w:lineRule="auto"/>
        <w:jc w:val="both"/>
        <w:rPr>
          <w:rFonts w:ascii="Times New Roman" w:hAnsi="Times New Roman" w:cs="Times New Roman"/>
          <w:sz w:val="24"/>
          <w:szCs w:val="24"/>
          <w:lang w:val="en-GB"/>
        </w:rPr>
      </w:pPr>
      <w:bookmarkStart w:id="2" w:name="_Toc164296185"/>
      <w:r w:rsidRPr="00C31261">
        <w:rPr>
          <w:rFonts w:ascii="Times New Roman" w:hAnsi="Times New Roman" w:cs="Times New Roman"/>
          <w:sz w:val="24"/>
          <w:szCs w:val="24"/>
          <w:lang w:val="en-GB"/>
        </w:rPr>
        <w:lastRenderedPageBreak/>
        <w:t>Conclusion</w:t>
      </w:r>
      <w:bookmarkEnd w:id="2"/>
    </w:p>
    <w:p w14:paraId="2F0F9822" w14:textId="5DC541FF" w:rsidR="00B1142F" w:rsidRDefault="00E57A4C" w:rsidP="00C31261">
      <w:pPr>
        <w:spacing w:line="360" w:lineRule="auto"/>
        <w:jc w:val="both"/>
        <w:rPr>
          <w:rFonts w:ascii="Times New Roman" w:hAnsi="Times New Roman" w:cs="Times New Roman"/>
          <w:sz w:val="24"/>
          <w:szCs w:val="24"/>
          <w:lang w:val="en-GB"/>
        </w:rPr>
      </w:pPr>
      <w:r w:rsidRPr="00C31261">
        <w:rPr>
          <w:rFonts w:ascii="Times New Roman" w:hAnsi="Times New Roman" w:cs="Times New Roman"/>
          <w:sz w:val="24"/>
          <w:szCs w:val="24"/>
          <w:lang w:val="en-GB"/>
        </w:rPr>
        <w:t>The use of social and digital media had been such that it had brought upon significant impact on the target audience. The wide accessibility of the online networking sites had made it greatly significant to acquaint the newer posts in the websites would be highly significant to determine the active participation</w:t>
      </w:r>
      <w:r w:rsidR="00C31261" w:rsidRPr="00C31261">
        <w:rPr>
          <w:rFonts w:ascii="Times New Roman" w:hAnsi="Times New Roman" w:cs="Times New Roman"/>
          <w:sz w:val="24"/>
          <w:szCs w:val="24"/>
          <w:lang w:val="en-GB"/>
        </w:rPr>
        <w:t xml:space="preserve"> (</w:t>
      </w:r>
      <w:r w:rsidR="00C31261" w:rsidRPr="00C31261">
        <w:rPr>
          <w:rFonts w:ascii="Times New Roman" w:hAnsi="Times New Roman" w:cs="Times New Roman"/>
          <w:color w:val="222222"/>
          <w:sz w:val="24"/>
          <w:szCs w:val="24"/>
          <w:shd w:val="clear" w:color="auto" w:fill="FFFFFF"/>
        </w:rPr>
        <w:t>Ebrahim, 2020)</w:t>
      </w:r>
      <w:r w:rsidRPr="00C31261">
        <w:rPr>
          <w:rFonts w:ascii="Times New Roman" w:hAnsi="Times New Roman" w:cs="Times New Roman"/>
          <w:sz w:val="24"/>
          <w:szCs w:val="24"/>
          <w:lang w:val="en-GB"/>
        </w:rPr>
        <w:t>. The diversity in the content like use of images, live streams and stories would be significant into driving a wider audience</w:t>
      </w:r>
      <w:r w:rsidR="00C31261" w:rsidRPr="00C31261">
        <w:rPr>
          <w:rFonts w:ascii="Times New Roman" w:hAnsi="Times New Roman" w:cs="Times New Roman"/>
          <w:sz w:val="24"/>
          <w:szCs w:val="24"/>
          <w:lang w:val="en-GB"/>
        </w:rPr>
        <w:t xml:space="preserve"> (</w:t>
      </w:r>
      <w:r w:rsidR="00C31261" w:rsidRPr="00C31261">
        <w:rPr>
          <w:rFonts w:ascii="Times New Roman" w:hAnsi="Times New Roman" w:cs="Times New Roman"/>
          <w:color w:val="222222"/>
          <w:sz w:val="24"/>
          <w:szCs w:val="24"/>
          <w:shd w:val="clear" w:color="auto" w:fill="FFFFFF"/>
        </w:rPr>
        <w:t xml:space="preserve">Li </w:t>
      </w:r>
      <w:r w:rsidR="00C31261" w:rsidRPr="00C31261">
        <w:rPr>
          <w:rFonts w:ascii="Times New Roman" w:hAnsi="Times New Roman" w:cs="Times New Roman"/>
          <w:i/>
          <w:iCs/>
          <w:color w:val="222222"/>
          <w:sz w:val="24"/>
          <w:szCs w:val="24"/>
          <w:shd w:val="clear" w:color="auto" w:fill="FFFFFF"/>
        </w:rPr>
        <w:t>et al.,</w:t>
      </w:r>
      <w:r w:rsidR="00C31261" w:rsidRPr="00C31261">
        <w:rPr>
          <w:rFonts w:ascii="Times New Roman" w:hAnsi="Times New Roman" w:cs="Times New Roman"/>
          <w:color w:val="222222"/>
          <w:sz w:val="24"/>
          <w:szCs w:val="24"/>
          <w:shd w:val="clear" w:color="auto" w:fill="FFFFFF"/>
        </w:rPr>
        <w:t xml:space="preserve"> 2021)</w:t>
      </w:r>
      <w:r w:rsidRPr="00C31261">
        <w:rPr>
          <w:rFonts w:ascii="Times New Roman" w:hAnsi="Times New Roman" w:cs="Times New Roman"/>
          <w:sz w:val="24"/>
          <w:szCs w:val="24"/>
          <w:lang w:val="en-GB"/>
        </w:rPr>
        <w:t xml:space="preserve">. Development of a consistency with the brand would be highly effective into securing an increased customer base. </w:t>
      </w:r>
      <w:r w:rsidR="00C31261" w:rsidRPr="00C31261">
        <w:rPr>
          <w:rFonts w:ascii="Times New Roman" w:hAnsi="Times New Roman" w:cs="Times New Roman"/>
          <w:sz w:val="24"/>
          <w:szCs w:val="24"/>
          <w:lang w:val="en-GB"/>
        </w:rPr>
        <w:t>Thereby with the use of social and the digital media platforms the customers would be able to develop the awareness in them about the functioning of the different businesses. It would thereby lead to increase in the number of followers steadily and would finally reach its ultimate targets (</w:t>
      </w:r>
      <w:r w:rsidR="00C31261" w:rsidRPr="00C31261">
        <w:rPr>
          <w:rFonts w:ascii="Times New Roman" w:hAnsi="Times New Roman" w:cs="Times New Roman"/>
          <w:color w:val="222222"/>
          <w:sz w:val="24"/>
          <w:szCs w:val="24"/>
          <w:shd w:val="clear" w:color="auto" w:fill="FFFFFF"/>
        </w:rPr>
        <w:t xml:space="preserve">Dolega, </w:t>
      </w:r>
      <w:r w:rsidR="00C31261" w:rsidRPr="00C31261">
        <w:rPr>
          <w:rFonts w:ascii="Times New Roman" w:hAnsi="Times New Roman" w:cs="Times New Roman"/>
          <w:i/>
          <w:iCs/>
          <w:color w:val="222222"/>
          <w:sz w:val="24"/>
          <w:szCs w:val="24"/>
          <w:shd w:val="clear" w:color="auto" w:fill="FFFFFF"/>
        </w:rPr>
        <w:t>et al.,</w:t>
      </w:r>
      <w:r w:rsidR="00C31261" w:rsidRPr="00C31261">
        <w:rPr>
          <w:rFonts w:ascii="Times New Roman" w:hAnsi="Times New Roman" w:cs="Times New Roman"/>
          <w:color w:val="222222"/>
          <w:sz w:val="24"/>
          <w:szCs w:val="24"/>
          <w:shd w:val="clear" w:color="auto" w:fill="FFFFFF"/>
        </w:rPr>
        <w:t xml:space="preserve"> 2021)</w:t>
      </w:r>
      <w:r w:rsidR="00C31261" w:rsidRPr="00C31261">
        <w:rPr>
          <w:rFonts w:ascii="Times New Roman" w:hAnsi="Times New Roman" w:cs="Times New Roman"/>
          <w:sz w:val="24"/>
          <w:szCs w:val="24"/>
          <w:lang w:val="en-GB"/>
        </w:rPr>
        <w:t xml:space="preserve">. The development of positive experiences of the customers would be significant to draw upon repeated purpose from the same brand. </w:t>
      </w:r>
      <w:r w:rsidR="00B1142F" w:rsidRPr="00C31261">
        <w:rPr>
          <w:rFonts w:ascii="Times New Roman" w:hAnsi="Times New Roman" w:cs="Times New Roman"/>
          <w:sz w:val="24"/>
          <w:szCs w:val="24"/>
          <w:lang w:val="en-GB"/>
        </w:rPr>
        <w:t xml:space="preserve"> </w:t>
      </w:r>
    </w:p>
    <w:p w14:paraId="1EA2969B" w14:textId="77777777" w:rsidR="008022EB" w:rsidRDefault="008022EB" w:rsidP="00C31261">
      <w:pPr>
        <w:spacing w:line="360" w:lineRule="auto"/>
        <w:jc w:val="both"/>
        <w:rPr>
          <w:rFonts w:ascii="Times New Roman" w:hAnsi="Times New Roman" w:cs="Times New Roman"/>
          <w:sz w:val="24"/>
          <w:szCs w:val="24"/>
          <w:lang w:val="en-GB"/>
        </w:rPr>
      </w:pPr>
    </w:p>
    <w:p w14:paraId="4FE52BFF" w14:textId="77777777" w:rsidR="008022EB" w:rsidRDefault="008022EB" w:rsidP="00C31261">
      <w:pPr>
        <w:spacing w:line="360" w:lineRule="auto"/>
        <w:jc w:val="both"/>
        <w:rPr>
          <w:rFonts w:ascii="Times New Roman" w:hAnsi="Times New Roman" w:cs="Times New Roman"/>
          <w:sz w:val="24"/>
          <w:szCs w:val="24"/>
          <w:lang w:val="en-GB"/>
        </w:rPr>
      </w:pPr>
    </w:p>
    <w:p w14:paraId="1AF50982" w14:textId="77777777" w:rsidR="008022EB" w:rsidRDefault="008022EB" w:rsidP="00C31261">
      <w:pPr>
        <w:spacing w:line="360" w:lineRule="auto"/>
        <w:jc w:val="both"/>
        <w:rPr>
          <w:rFonts w:ascii="Times New Roman" w:hAnsi="Times New Roman" w:cs="Times New Roman"/>
          <w:sz w:val="24"/>
          <w:szCs w:val="24"/>
          <w:lang w:val="en-GB"/>
        </w:rPr>
      </w:pPr>
    </w:p>
    <w:p w14:paraId="36C86DF8" w14:textId="77777777" w:rsidR="008022EB" w:rsidRDefault="008022EB" w:rsidP="00C31261">
      <w:pPr>
        <w:spacing w:line="360" w:lineRule="auto"/>
        <w:jc w:val="both"/>
        <w:rPr>
          <w:rFonts w:ascii="Times New Roman" w:hAnsi="Times New Roman" w:cs="Times New Roman"/>
          <w:sz w:val="24"/>
          <w:szCs w:val="24"/>
          <w:lang w:val="en-GB"/>
        </w:rPr>
      </w:pPr>
    </w:p>
    <w:p w14:paraId="2A30FBC8" w14:textId="77777777" w:rsidR="008022EB" w:rsidRDefault="008022EB" w:rsidP="00C31261">
      <w:pPr>
        <w:spacing w:line="360" w:lineRule="auto"/>
        <w:jc w:val="both"/>
        <w:rPr>
          <w:rFonts w:ascii="Times New Roman" w:hAnsi="Times New Roman" w:cs="Times New Roman"/>
          <w:sz w:val="24"/>
          <w:szCs w:val="24"/>
          <w:lang w:val="en-GB"/>
        </w:rPr>
      </w:pPr>
    </w:p>
    <w:p w14:paraId="03B11150" w14:textId="77777777" w:rsidR="008022EB" w:rsidRDefault="008022EB" w:rsidP="00C31261">
      <w:pPr>
        <w:spacing w:line="360" w:lineRule="auto"/>
        <w:jc w:val="both"/>
        <w:rPr>
          <w:rFonts w:ascii="Times New Roman" w:hAnsi="Times New Roman" w:cs="Times New Roman"/>
          <w:sz w:val="24"/>
          <w:szCs w:val="24"/>
          <w:lang w:val="en-GB"/>
        </w:rPr>
      </w:pPr>
    </w:p>
    <w:p w14:paraId="74455798" w14:textId="77777777" w:rsidR="008022EB" w:rsidRDefault="008022EB" w:rsidP="00C31261">
      <w:pPr>
        <w:spacing w:line="360" w:lineRule="auto"/>
        <w:jc w:val="both"/>
        <w:rPr>
          <w:rFonts w:ascii="Times New Roman" w:hAnsi="Times New Roman" w:cs="Times New Roman"/>
          <w:sz w:val="24"/>
          <w:szCs w:val="24"/>
          <w:lang w:val="en-GB"/>
        </w:rPr>
      </w:pPr>
    </w:p>
    <w:p w14:paraId="2A57A9A7" w14:textId="77777777" w:rsidR="008022EB" w:rsidRDefault="008022EB" w:rsidP="00C31261">
      <w:pPr>
        <w:spacing w:line="360" w:lineRule="auto"/>
        <w:jc w:val="both"/>
        <w:rPr>
          <w:rFonts w:ascii="Times New Roman" w:hAnsi="Times New Roman" w:cs="Times New Roman"/>
          <w:sz w:val="24"/>
          <w:szCs w:val="24"/>
          <w:lang w:val="en-GB"/>
        </w:rPr>
      </w:pPr>
    </w:p>
    <w:p w14:paraId="2DA3E408" w14:textId="77777777" w:rsidR="008022EB" w:rsidRDefault="008022EB" w:rsidP="00C31261">
      <w:pPr>
        <w:spacing w:line="360" w:lineRule="auto"/>
        <w:jc w:val="both"/>
        <w:rPr>
          <w:rFonts w:ascii="Times New Roman" w:hAnsi="Times New Roman" w:cs="Times New Roman"/>
          <w:sz w:val="24"/>
          <w:szCs w:val="24"/>
          <w:lang w:val="en-GB"/>
        </w:rPr>
      </w:pPr>
    </w:p>
    <w:p w14:paraId="72A19837" w14:textId="77777777" w:rsidR="008022EB" w:rsidRDefault="008022EB" w:rsidP="00C31261">
      <w:pPr>
        <w:spacing w:line="360" w:lineRule="auto"/>
        <w:jc w:val="both"/>
        <w:rPr>
          <w:rFonts w:ascii="Times New Roman" w:hAnsi="Times New Roman" w:cs="Times New Roman"/>
          <w:sz w:val="24"/>
          <w:szCs w:val="24"/>
          <w:lang w:val="en-GB"/>
        </w:rPr>
      </w:pPr>
    </w:p>
    <w:p w14:paraId="346648D4" w14:textId="77777777" w:rsidR="008022EB" w:rsidRDefault="008022EB" w:rsidP="00C31261">
      <w:pPr>
        <w:spacing w:line="360" w:lineRule="auto"/>
        <w:jc w:val="both"/>
        <w:rPr>
          <w:rFonts w:ascii="Times New Roman" w:hAnsi="Times New Roman" w:cs="Times New Roman"/>
          <w:sz w:val="24"/>
          <w:szCs w:val="24"/>
          <w:lang w:val="en-GB"/>
        </w:rPr>
      </w:pPr>
    </w:p>
    <w:p w14:paraId="4590AF97" w14:textId="77777777" w:rsidR="008022EB" w:rsidRDefault="008022EB" w:rsidP="00C31261">
      <w:pPr>
        <w:spacing w:line="360" w:lineRule="auto"/>
        <w:jc w:val="both"/>
        <w:rPr>
          <w:rFonts w:ascii="Times New Roman" w:hAnsi="Times New Roman" w:cs="Times New Roman"/>
          <w:sz w:val="24"/>
          <w:szCs w:val="24"/>
          <w:lang w:val="en-GB"/>
        </w:rPr>
      </w:pPr>
    </w:p>
    <w:p w14:paraId="060CB8D1" w14:textId="77777777" w:rsidR="008022EB" w:rsidRDefault="008022EB" w:rsidP="00C31261">
      <w:pPr>
        <w:spacing w:line="360" w:lineRule="auto"/>
        <w:jc w:val="both"/>
        <w:rPr>
          <w:rFonts w:ascii="Times New Roman" w:hAnsi="Times New Roman" w:cs="Times New Roman"/>
          <w:sz w:val="24"/>
          <w:szCs w:val="24"/>
          <w:lang w:val="en-GB"/>
        </w:rPr>
      </w:pPr>
    </w:p>
    <w:p w14:paraId="502E81AB" w14:textId="77777777" w:rsidR="008022EB" w:rsidRPr="00C31261" w:rsidRDefault="008022EB" w:rsidP="00C31261">
      <w:pPr>
        <w:spacing w:line="360" w:lineRule="auto"/>
        <w:jc w:val="both"/>
        <w:rPr>
          <w:rFonts w:ascii="Times New Roman" w:hAnsi="Times New Roman" w:cs="Times New Roman"/>
          <w:sz w:val="24"/>
          <w:szCs w:val="24"/>
          <w:lang w:val="en-GB"/>
        </w:rPr>
      </w:pPr>
    </w:p>
    <w:p w14:paraId="65023337" w14:textId="4C12200D" w:rsidR="00C31261" w:rsidRPr="00C31261" w:rsidRDefault="00C31261" w:rsidP="008022EB">
      <w:pPr>
        <w:pStyle w:val="Heading1"/>
        <w:spacing w:line="360" w:lineRule="auto"/>
        <w:jc w:val="both"/>
        <w:rPr>
          <w:rFonts w:ascii="Times New Roman" w:hAnsi="Times New Roman" w:cs="Times New Roman"/>
          <w:sz w:val="24"/>
          <w:szCs w:val="24"/>
          <w:lang w:val="en-GB"/>
        </w:rPr>
      </w:pPr>
      <w:bookmarkStart w:id="3" w:name="_Toc164296186"/>
      <w:r w:rsidRPr="008022EB">
        <w:rPr>
          <w:rFonts w:ascii="Times New Roman" w:hAnsi="Times New Roman" w:cs="Times New Roman"/>
          <w:sz w:val="24"/>
          <w:szCs w:val="24"/>
          <w:lang w:val="en-GB"/>
        </w:rPr>
        <w:lastRenderedPageBreak/>
        <w:t>References</w:t>
      </w:r>
      <w:bookmarkEnd w:id="3"/>
    </w:p>
    <w:p w14:paraId="2073C316"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r w:rsidRPr="00C31261">
        <w:rPr>
          <w:rFonts w:ascii="Times New Roman" w:hAnsi="Times New Roman" w:cs="Times New Roman"/>
          <w:color w:val="222222"/>
          <w:sz w:val="24"/>
          <w:szCs w:val="24"/>
          <w:shd w:val="clear" w:color="auto" w:fill="FFFFFF"/>
        </w:rPr>
        <w:t>Agnihotri, R., 2020. Social media, customer engagement, and sales organizations: A research agenda. </w:t>
      </w:r>
      <w:r w:rsidRPr="00C31261">
        <w:rPr>
          <w:rFonts w:ascii="Times New Roman" w:hAnsi="Times New Roman" w:cs="Times New Roman"/>
          <w:i/>
          <w:iCs/>
          <w:color w:val="222222"/>
          <w:sz w:val="24"/>
          <w:szCs w:val="24"/>
          <w:shd w:val="clear" w:color="auto" w:fill="FFFFFF"/>
        </w:rPr>
        <w:t>Industrial Marketing Management</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90</w:t>
      </w:r>
      <w:r w:rsidRPr="00C31261">
        <w:rPr>
          <w:rFonts w:ascii="Times New Roman" w:hAnsi="Times New Roman" w:cs="Times New Roman"/>
          <w:color w:val="222222"/>
          <w:sz w:val="24"/>
          <w:szCs w:val="24"/>
          <w:shd w:val="clear" w:color="auto" w:fill="FFFFFF"/>
        </w:rPr>
        <w:t>, pp.291-299.</w:t>
      </w:r>
    </w:p>
    <w:p w14:paraId="140FF15F"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proofErr w:type="spellStart"/>
      <w:r w:rsidRPr="00C31261">
        <w:rPr>
          <w:rFonts w:ascii="Times New Roman" w:hAnsi="Times New Roman" w:cs="Times New Roman"/>
          <w:color w:val="222222"/>
          <w:sz w:val="24"/>
          <w:szCs w:val="24"/>
          <w:shd w:val="clear" w:color="auto" w:fill="FFFFFF"/>
        </w:rPr>
        <w:t>Aljumah</w:t>
      </w:r>
      <w:proofErr w:type="spellEnd"/>
      <w:r w:rsidRPr="00C31261">
        <w:rPr>
          <w:rFonts w:ascii="Times New Roman" w:hAnsi="Times New Roman" w:cs="Times New Roman"/>
          <w:color w:val="222222"/>
          <w:sz w:val="24"/>
          <w:szCs w:val="24"/>
          <w:shd w:val="clear" w:color="auto" w:fill="FFFFFF"/>
        </w:rPr>
        <w:t xml:space="preserve">, A., </w:t>
      </w:r>
      <w:proofErr w:type="spellStart"/>
      <w:r w:rsidRPr="00C31261">
        <w:rPr>
          <w:rFonts w:ascii="Times New Roman" w:hAnsi="Times New Roman" w:cs="Times New Roman"/>
          <w:color w:val="222222"/>
          <w:sz w:val="24"/>
          <w:szCs w:val="24"/>
          <w:shd w:val="clear" w:color="auto" w:fill="FFFFFF"/>
        </w:rPr>
        <w:t>Nuseir</w:t>
      </w:r>
      <w:proofErr w:type="spellEnd"/>
      <w:r w:rsidRPr="00C31261">
        <w:rPr>
          <w:rFonts w:ascii="Times New Roman" w:hAnsi="Times New Roman" w:cs="Times New Roman"/>
          <w:color w:val="222222"/>
          <w:sz w:val="24"/>
          <w:szCs w:val="24"/>
          <w:shd w:val="clear" w:color="auto" w:fill="FFFFFF"/>
        </w:rPr>
        <w:t xml:space="preserve">, M.T. and </w:t>
      </w:r>
      <w:proofErr w:type="spellStart"/>
      <w:r w:rsidRPr="00C31261">
        <w:rPr>
          <w:rFonts w:ascii="Times New Roman" w:hAnsi="Times New Roman" w:cs="Times New Roman"/>
          <w:color w:val="222222"/>
          <w:sz w:val="24"/>
          <w:szCs w:val="24"/>
          <w:shd w:val="clear" w:color="auto" w:fill="FFFFFF"/>
        </w:rPr>
        <w:t>Alshurideh</w:t>
      </w:r>
      <w:proofErr w:type="spellEnd"/>
      <w:r w:rsidRPr="00C31261">
        <w:rPr>
          <w:rFonts w:ascii="Times New Roman" w:hAnsi="Times New Roman" w:cs="Times New Roman"/>
          <w:color w:val="222222"/>
          <w:sz w:val="24"/>
          <w:szCs w:val="24"/>
          <w:shd w:val="clear" w:color="auto" w:fill="FFFFFF"/>
        </w:rPr>
        <w:t>, M.T., 2021. The impact of social media marketing communications on consumer response during the COVID-19: does the brand equity of a university matter?. In </w:t>
      </w:r>
      <w:r w:rsidRPr="00C31261">
        <w:rPr>
          <w:rFonts w:ascii="Times New Roman" w:hAnsi="Times New Roman" w:cs="Times New Roman"/>
          <w:i/>
          <w:iCs/>
          <w:color w:val="222222"/>
          <w:sz w:val="24"/>
          <w:szCs w:val="24"/>
          <w:shd w:val="clear" w:color="auto" w:fill="FFFFFF"/>
        </w:rPr>
        <w:t>The effect of coronavirus disease (COVID-19) on business intelligence</w:t>
      </w:r>
      <w:r w:rsidRPr="00C31261">
        <w:rPr>
          <w:rFonts w:ascii="Times New Roman" w:hAnsi="Times New Roman" w:cs="Times New Roman"/>
          <w:color w:val="222222"/>
          <w:sz w:val="24"/>
          <w:szCs w:val="24"/>
          <w:shd w:val="clear" w:color="auto" w:fill="FFFFFF"/>
        </w:rPr>
        <w:t> (pp. 367-384). Cham: Springer International Publishing.</w:t>
      </w:r>
    </w:p>
    <w:p w14:paraId="42AB7CD6"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r w:rsidRPr="00C31261">
        <w:rPr>
          <w:rFonts w:ascii="Times New Roman" w:hAnsi="Times New Roman" w:cs="Times New Roman"/>
          <w:color w:val="222222"/>
          <w:sz w:val="24"/>
          <w:szCs w:val="24"/>
          <w:shd w:val="clear" w:color="auto" w:fill="FFFFFF"/>
        </w:rPr>
        <w:t>Chuang, S.H., 2020. Co-creating social media agility to build strong customer-firm relationships. </w:t>
      </w:r>
      <w:r w:rsidRPr="00C31261">
        <w:rPr>
          <w:rFonts w:ascii="Times New Roman" w:hAnsi="Times New Roman" w:cs="Times New Roman"/>
          <w:i/>
          <w:iCs/>
          <w:color w:val="222222"/>
          <w:sz w:val="24"/>
          <w:szCs w:val="24"/>
          <w:shd w:val="clear" w:color="auto" w:fill="FFFFFF"/>
        </w:rPr>
        <w:t>Industrial Marketing Management</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84</w:t>
      </w:r>
      <w:r w:rsidRPr="00C31261">
        <w:rPr>
          <w:rFonts w:ascii="Times New Roman" w:hAnsi="Times New Roman" w:cs="Times New Roman"/>
          <w:color w:val="222222"/>
          <w:sz w:val="24"/>
          <w:szCs w:val="24"/>
          <w:shd w:val="clear" w:color="auto" w:fill="FFFFFF"/>
        </w:rPr>
        <w:t>, pp.202-211.</w:t>
      </w:r>
    </w:p>
    <w:p w14:paraId="47E107D7" w14:textId="77777777" w:rsidR="00C31261" w:rsidRPr="00C31261" w:rsidRDefault="00C31261" w:rsidP="00C31261">
      <w:pPr>
        <w:spacing w:line="360" w:lineRule="auto"/>
        <w:jc w:val="both"/>
        <w:rPr>
          <w:rFonts w:ascii="Times New Roman" w:hAnsi="Times New Roman" w:cs="Times New Roman"/>
          <w:sz w:val="24"/>
          <w:szCs w:val="24"/>
        </w:rPr>
      </w:pPr>
      <w:r w:rsidRPr="00C31261">
        <w:rPr>
          <w:rFonts w:ascii="Times New Roman" w:hAnsi="Times New Roman" w:cs="Times New Roman"/>
          <w:color w:val="222222"/>
          <w:sz w:val="24"/>
          <w:szCs w:val="24"/>
          <w:shd w:val="clear" w:color="auto" w:fill="FFFFFF"/>
        </w:rPr>
        <w:t>Dolega, L., Rowe, F. and Branagan, E., 2021. Going digital? The impact of social media marketing on retail website traffic, orders and sales. </w:t>
      </w:r>
      <w:r w:rsidRPr="00C31261">
        <w:rPr>
          <w:rFonts w:ascii="Times New Roman" w:hAnsi="Times New Roman" w:cs="Times New Roman"/>
          <w:i/>
          <w:iCs/>
          <w:color w:val="222222"/>
          <w:sz w:val="24"/>
          <w:szCs w:val="24"/>
          <w:shd w:val="clear" w:color="auto" w:fill="FFFFFF"/>
        </w:rPr>
        <w:t>Journal of Retailing and Consumer Services</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60</w:t>
      </w:r>
      <w:r w:rsidRPr="00C31261">
        <w:rPr>
          <w:rFonts w:ascii="Times New Roman" w:hAnsi="Times New Roman" w:cs="Times New Roman"/>
          <w:color w:val="222222"/>
          <w:sz w:val="24"/>
          <w:szCs w:val="24"/>
          <w:shd w:val="clear" w:color="auto" w:fill="FFFFFF"/>
        </w:rPr>
        <w:t>, p.102501.</w:t>
      </w:r>
    </w:p>
    <w:p w14:paraId="1EF6A4BD"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proofErr w:type="spellStart"/>
      <w:r w:rsidRPr="00C31261">
        <w:rPr>
          <w:rFonts w:ascii="Times New Roman" w:hAnsi="Times New Roman" w:cs="Times New Roman"/>
          <w:color w:val="222222"/>
          <w:sz w:val="24"/>
          <w:szCs w:val="24"/>
          <w:shd w:val="clear" w:color="auto" w:fill="FFFFFF"/>
        </w:rPr>
        <w:t>Dubbelink</w:t>
      </w:r>
      <w:proofErr w:type="spellEnd"/>
      <w:r w:rsidRPr="00C31261">
        <w:rPr>
          <w:rFonts w:ascii="Times New Roman" w:hAnsi="Times New Roman" w:cs="Times New Roman"/>
          <w:color w:val="222222"/>
          <w:sz w:val="24"/>
          <w:szCs w:val="24"/>
          <w:shd w:val="clear" w:color="auto" w:fill="FFFFFF"/>
        </w:rPr>
        <w:t xml:space="preserve">, S.I., </w:t>
      </w:r>
      <w:proofErr w:type="spellStart"/>
      <w:r w:rsidRPr="00C31261">
        <w:rPr>
          <w:rFonts w:ascii="Times New Roman" w:hAnsi="Times New Roman" w:cs="Times New Roman"/>
          <w:color w:val="222222"/>
          <w:sz w:val="24"/>
          <w:szCs w:val="24"/>
          <w:shd w:val="clear" w:color="auto" w:fill="FFFFFF"/>
        </w:rPr>
        <w:t>Herrando</w:t>
      </w:r>
      <w:proofErr w:type="spellEnd"/>
      <w:r w:rsidRPr="00C31261">
        <w:rPr>
          <w:rFonts w:ascii="Times New Roman" w:hAnsi="Times New Roman" w:cs="Times New Roman"/>
          <w:color w:val="222222"/>
          <w:sz w:val="24"/>
          <w:szCs w:val="24"/>
          <w:shd w:val="clear" w:color="auto" w:fill="FFFFFF"/>
        </w:rPr>
        <w:t>, C. and Constantinides, E., 2021. Social media marketing as a branding strategy in extraordinary times: Lessons from the COVID-19 pandemic. </w:t>
      </w:r>
      <w:r w:rsidRPr="00C31261">
        <w:rPr>
          <w:rFonts w:ascii="Times New Roman" w:hAnsi="Times New Roman" w:cs="Times New Roman"/>
          <w:i/>
          <w:iCs/>
          <w:color w:val="222222"/>
          <w:sz w:val="24"/>
          <w:szCs w:val="24"/>
          <w:shd w:val="clear" w:color="auto" w:fill="FFFFFF"/>
        </w:rPr>
        <w:t>Sustainability</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13</w:t>
      </w:r>
      <w:r w:rsidRPr="00C31261">
        <w:rPr>
          <w:rFonts w:ascii="Times New Roman" w:hAnsi="Times New Roman" w:cs="Times New Roman"/>
          <w:color w:val="222222"/>
          <w:sz w:val="24"/>
          <w:szCs w:val="24"/>
          <w:shd w:val="clear" w:color="auto" w:fill="FFFFFF"/>
        </w:rPr>
        <w:t>(18), p.10310.</w:t>
      </w:r>
    </w:p>
    <w:p w14:paraId="771AB422"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r w:rsidRPr="00C31261">
        <w:rPr>
          <w:rFonts w:ascii="Times New Roman" w:hAnsi="Times New Roman" w:cs="Times New Roman"/>
          <w:color w:val="222222"/>
          <w:sz w:val="24"/>
          <w:szCs w:val="24"/>
          <w:shd w:val="clear" w:color="auto" w:fill="FFFFFF"/>
        </w:rPr>
        <w:t>Ebrahim, R.S., 2020. The role of trust in understanding the impact of social media marketing on brand equity and brand loyalty. </w:t>
      </w:r>
      <w:r w:rsidRPr="00C31261">
        <w:rPr>
          <w:rFonts w:ascii="Times New Roman" w:hAnsi="Times New Roman" w:cs="Times New Roman"/>
          <w:i/>
          <w:iCs/>
          <w:color w:val="222222"/>
          <w:sz w:val="24"/>
          <w:szCs w:val="24"/>
          <w:shd w:val="clear" w:color="auto" w:fill="FFFFFF"/>
        </w:rPr>
        <w:t>Journal of Relationship Marketing</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19</w:t>
      </w:r>
      <w:r w:rsidRPr="00C31261">
        <w:rPr>
          <w:rFonts w:ascii="Times New Roman" w:hAnsi="Times New Roman" w:cs="Times New Roman"/>
          <w:color w:val="222222"/>
          <w:sz w:val="24"/>
          <w:szCs w:val="24"/>
          <w:shd w:val="clear" w:color="auto" w:fill="FFFFFF"/>
        </w:rPr>
        <w:t>(4), pp.287-308.</w:t>
      </w:r>
    </w:p>
    <w:p w14:paraId="567D7582"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proofErr w:type="spellStart"/>
      <w:r w:rsidRPr="00C31261">
        <w:rPr>
          <w:rFonts w:ascii="Times New Roman" w:hAnsi="Times New Roman" w:cs="Times New Roman"/>
          <w:color w:val="222222"/>
          <w:sz w:val="24"/>
          <w:szCs w:val="24"/>
          <w:shd w:val="clear" w:color="auto" w:fill="FFFFFF"/>
        </w:rPr>
        <w:t>Febrian</w:t>
      </w:r>
      <w:proofErr w:type="spellEnd"/>
      <w:r w:rsidRPr="00C31261">
        <w:rPr>
          <w:rFonts w:ascii="Times New Roman" w:hAnsi="Times New Roman" w:cs="Times New Roman"/>
          <w:color w:val="222222"/>
          <w:sz w:val="24"/>
          <w:szCs w:val="24"/>
          <w:shd w:val="clear" w:color="auto" w:fill="FFFFFF"/>
        </w:rPr>
        <w:t>, A., Nani, D.A., Lina, L.F. and Husna, N., 2022. The Role of Social Media Activities to Enhance Brand Equity. </w:t>
      </w:r>
      <w:r w:rsidRPr="00C31261">
        <w:rPr>
          <w:rFonts w:ascii="Times New Roman" w:hAnsi="Times New Roman" w:cs="Times New Roman"/>
          <w:i/>
          <w:iCs/>
          <w:color w:val="222222"/>
          <w:sz w:val="24"/>
          <w:szCs w:val="24"/>
          <w:shd w:val="clear" w:color="auto" w:fill="FFFFFF"/>
        </w:rPr>
        <w:t>Journal of Economics, Business, &amp; Accountancy Ventura</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25</w:t>
      </w:r>
      <w:r w:rsidRPr="00C31261">
        <w:rPr>
          <w:rFonts w:ascii="Times New Roman" w:hAnsi="Times New Roman" w:cs="Times New Roman"/>
          <w:color w:val="222222"/>
          <w:sz w:val="24"/>
          <w:szCs w:val="24"/>
          <w:shd w:val="clear" w:color="auto" w:fill="FFFFFF"/>
        </w:rPr>
        <w:t>(1), p.20</w:t>
      </w:r>
    </w:p>
    <w:p w14:paraId="2611F17E"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r w:rsidRPr="00C31261">
        <w:rPr>
          <w:rFonts w:ascii="Times New Roman" w:hAnsi="Times New Roman" w:cs="Times New Roman"/>
          <w:color w:val="222222"/>
          <w:sz w:val="24"/>
          <w:szCs w:val="24"/>
          <w:shd w:val="clear" w:color="auto" w:fill="FFFFFF"/>
        </w:rPr>
        <w:t>Itani, O.S., Krush, M.T., Agnihotri, R. and Trainor, K.J., 2020. Social media and customer relationship management technologies: Influencing buyer-seller information exchanges. </w:t>
      </w:r>
      <w:r w:rsidRPr="00C31261">
        <w:rPr>
          <w:rFonts w:ascii="Times New Roman" w:hAnsi="Times New Roman" w:cs="Times New Roman"/>
          <w:i/>
          <w:iCs/>
          <w:color w:val="222222"/>
          <w:sz w:val="24"/>
          <w:szCs w:val="24"/>
          <w:shd w:val="clear" w:color="auto" w:fill="FFFFFF"/>
        </w:rPr>
        <w:t>Industrial Marketing Management</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90</w:t>
      </w:r>
      <w:r w:rsidRPr="00C31261">
        <w:rPr>
          <w:rFonts w:ascii="Times New Roman" w:hAnsi="Times New Roman" w:cs="Times New Roman"/>
          <w:color w:val="222222"/>
          <w:sz w:val="24"/>
          <w:szCs w:val="24"/>
          <w:shd w:val="clear" w:color="auto" w:fill="FFFFFF"/>
        </w:rPr>
        <w:t>, pp.264-275.</w:t>
      </w:r>
    </w:p>
    <w:p w14:paraId="196A2C84"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r w:rsidRPr="00C31261">
        <w:rPr>
          <w:rFonts w:ascii="Times New Roman" w:hAnsi="Times New Roman" w:cs="Times New Roman"/>
          <w:color w:val="222222"/>
          <w:sz w:val="24"/>
          <w:szCs w:val="24"/>
          <w:shd w:val="clear" w:color="auto" w:fill="FFFFFF"/>
        </w:rPr>
        <w:t xml:space="preserve">Li, F., </w:t>
      </w:r>
      <w:proofErr w:type="spellStart"/>
      <w:r w:rsidRPr="00C31261">
        <w:rPr>
          <w:rFonts w:ascii="Times New Roman" w:hAnsi="Times New Roman" w:cs="Times New Roman"/>
          <w:color w:val="222222"/>
          <w:sz w:val="24"/>
          <w:szCs w:val="24"/>
          <w:shd w:val="clear" w:color="auto" w:fill="FFFFFF"/>
        </w:rPr>
        <w:t>Larimo</w:t>
      </w:r>
      <w:proofErr w:type="spellEnd"/>
      <w:r w:rsidRPr="00C31261">
        <w:rPr>
          <w:rFonts w:ascii="Times New Roman" w:hAnsi="Times New Roman" w:cs="Times New Roman"/>
          <w:color w:val="222222"/>
          <w:sz w:val="24"/>
          <w:szCs w:val="24"/>
          <w:shd w:val="clear" w:color="auto" w:fill="FFFFFF"/>
        </w:rPr>
        <w:t xml:space="preserve">, J. and </w:t>
      </w:r>
      <w:proofErr w:type="spellStart"/>
      <w:r w:rsidRPr="00C31261">
        <w:rPr>
          <w:rFonts w:ascii="Times New Roman" w:hAnsi="Times New Roman" w:cs="Times New Roman"/>
          <w:color w:val="222222"/>
          <w:sz w:val="24"/>
          <w:szCs w:val="24"/>
          <w:shd w:val="clear" w:color="auto" w:fill="FFFFFF"/>
        </w:rPr>
        <w:t>Leonidou</w:t>
      </w:r>
      <w:proofErr w:type="spellEnd"/>
      <w:r w:rsidRPr="00C31261">
        <w:rPr>
          <w:rFonts w:ascii="Times New Roman" w:hAnsi="Times New Roman" w:cs="Times New Roman"/>
          <w:color w:val="222222"/>
          <w:sz w:val="24"/>
          <w:szCs w:val="24"/>
          <w:shd w:val="clear" w:color="auto" w:fill="FFFFFF"/>
        </w:rPr>
        <w:t>, L.C., 2021. Social media marketing strategy: definition, conceptualization, taxonomy, validation, and future agenda. </w:t>
      </w:r>
      <w:r w:rsidRPr="00C31261">
        <w:rPr>
          <w:rFonts w:ascii="Times New Roman" w:hAnsi="Times New Roman" w:cs="Times New Roman"/>
          <w:i/>
          <w:iCs/>
          <w:color w:val="222222"/>
          <w:sz w:val="24"/>
          <w:szCs w:val="24"/>
          <w:shd w:val="clear" w:color="auto" w:fill="FFFFFF"/>
        </w:rPr>
        <w:t>Journal of the Academy of Marketing Science</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49</w:t>
      </w:r>
      <w:r w:rsidRPr="00C31261">
        <w:rPr>
          <w:rFonts w:ascii="Times New Roman" w:hAnsi="Times New Roman" w:cs="Times New Roman"/>
          <w:color w:val="222222"/>
          <w:sz w:val="24"/>
          <w:szCs w:val="24"/>
          <w:shd w:val="clear" w:color="auto" w:fill="FFFFFF"/>
        </w:rPr>
        <w:t>, pp.51-70.</w:t>
      </w:r>
    </w:p>
    <w:p w14:paraId="193A9135"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r w:rsidRPr="00C31261">
        <w:rPr>
          <w:rFonts w:ascii="Times New Roman" w:hAnsi="Times New Roman" w:cs="Times New Roman"/>
          <w:color w:val="222222"/>
          <w:sz w:val="24"/>
          <w:szCs w:val="24"/>
          <w:shd w:val="clear" w:color="auto" w:fill="FFFFFF"/>
        </w:rPr>
        <w:t>Lim, W.M. and Rasul, T., 2022. Customer engagement and social media: Revisiting the past to inform the future. </w:t>
      </w:r>
      <w:r w:rsidRPr="00C31261">
        <w:rPr>
          <w:rFonts w:ascii="Times New Roman" w:hAnsi="Times New Roman" w:cs="Times New Roman"/>
          <w:i/>
          <w:iCs/>
          <w:color w:val="222222"/>
          <w:sz w:val="24"/>
          <w:szCs w:val="24"/>
          <w:shd w:val="clear" w:color="auto" w:fill="FFFFFF"/>
        </w:rPr>
        <w:t>Journal of Business Research</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148</w:t>
      </w:r>
      <w:r w:rsidRPr="00C31261">
        <w:rPr>
          <w:rFonts w:ascii="Times New Roman" w:hAnsi="Times New Roman" w:cs="Times New Roman"/>
          <w:color w:val="222222"/>
          <w:sz w:val="24"/>
          <w:szCs w:val="24"/>
          <w:shd w:val="clear" w:color="auto" w:fill="FFFFFF"/>
        </w:rPr>
        <w:t>, pp.325-342.</w:t>
      </w:r>
    </w:p>
    <w:p w14:paraId="76E15C24"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r w:rsidRPr="00C31261">
        <w:rPr>
          <w:rFonts w:ascii="Times New Roman" w:hAnsi="Times New Roman" w:cs="Times New Roman"/>
          <w:color w:val="222222"/>
          <w:sz w:val="24"/>
          <w:szCs w:val="24"/>
          <w:shd w:val="clear" w:color="auto" w:fill="FFFFFF"/>
        </w:rPr>
        <w:lastRenderedPageBreak/>
        <w:t xml:space="preserve">Wibowo, A., Chen, S.C., </w:t>
      </w:r>
      <w:proofErr w:type="spellStart"/>
      <w:r w:rsidRPr="00C31261">
        <w:rPr>
          <w:rFonts w:ascii="Times New Roman" w:hAnsi="Times New Roman" w:cs="Times New Roman"/>
          <w:color w:val="222222"/>
          <w:sz w:val="24"/>
          <w:szCs w:val="24"/>
          <w:shd w:val="clear" w:color="auto" w:fill="FFFFFF"/>
        </w:rPr>
        <w:t>Wiangin</w:t>
      </w:r>
      <w:proofErr w:type="spellEnd"/>
      <w:r w:rsidRPr="00C31261">
        <w:rPr>
          <w:rFonts w:ascii="Times New Roman" w:hAnsi="Times New Roman" w:cs="Times New Roman"/>
          <w:color w:val="222222"/>
          <w:sz w:val="24"/>
          <w:szCs w:val="24"/>
          <w:shd w:val="clear" w:color="auto" w:fill="FFFFFF"/>
        </w:rPr>
        <w:t xml:space="preserve">, U., Ma, Y. and </w:t>
      </w:r>
      <w:proofErr w:type="spellStart"/>
      <w:r w:rsidRPr="00C31261">
        <w:rPr>
          <w:rFonts w:ascii="Times New Roman" w:hAnsi="Times New Roman" w:cs="Times New Roman"/>
          <w:color w:val="222222"/>
          <w:sz w:val="24"/>
          <w:szCs w:val="24"/>
          <w:shd w:val="clear" w:color="auto" w:fill="FFFFFF"/>
        </w:rPr>
        <w:t>Ruangkanjanases</w:t>
      </w:r>
      <w:proofErr w:type="spellEnd"/>
      <w:r w:rsidRPr="00C31261">
        <w:rPr>
          <w:rFonts w:ascii="Times New Roman" w:hAnsi="Times New Roman" w:cs="Times New Roman"/>
          <w:color w:val="222222"/>
          <w:sz w:val="24"/>
          <w:szCs w:val="24"/>
          <w:shd w:val="clear" w:color="auto" w:fill="FFFFFF"/>
        </w:rPr>
        <w:t xml:space="preserve">, A., 2020. Customer </w:t>
      </w:r>
      <w:proofErr w:type="spellStart"/>
      <w:r w:rsidRPr="00C31261">
        <w:rPr>
          <w:rFonts w:ascii="Times New Roman" w:hAnsi="Times New Roman" w:cs="Times New Roman"/>
          <w:color w:val="222222"/>
          <w:sz w:val="24"/>
          <w:szCs w:val="24"/>
          <w:shd w:val="clear" w:color="auto" w:fill="FFFFFF"/>
        </w:rPr>
        <w:t>behavior</w:t>
      </w:r>
      <w:proofErr w:type="spellEnd"/>
      <w:r w:rsidRPr="00C31261">
        <w:rPr>
          <w:rFonts w:ascii="Times New Roman" w:hAnsi="Times New Roman" w:cs="Times New Roman"/>
          <w:color w:val="222222"/>
          <w:sz w:val="24"/>
          <w:szCs w:val="24"/>
          <w:shd w:val="clear" w:color="auto" w:fill="FFFFFF"/>
        </w:rPr>
        <w:t xml:space="preserve"> as an outcome of social media marketing: The role of social media marketing activity and customer experience. </w:t>
      </w:r>
      <w:r w:rsidRPr="00C31261">
        <w:rPr>
          <w:rFonts w:ascii="Times New Roman" w:hAnsi="Times New Roman" w:cs="Times New Roman"/>
          <w:i/>
          <w:iCs/>
          <w:color w:val="222222"/>
          <w:sz w:val="24"/>
          <w:szCs w:val="24"/>
          <w:shd w:val="clear" w:color="auto" w:fill="FFFFFF"/>
        </w:rPr>
        <w:t>Sustainability</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13</w:t>
      </w:r>
      <w:r w:rsidRPr="00C31261">
        <w:rPr>
          <w:rFonts w:ascii="Times New Roman" w:hAnsi="Times New Roman" w:cs="Times New Roman"/>
          <w:color w:val="222222"/>
          <w:sz w:val="24"/>
          <w:szCs w:val="24"/>
          <w:shd w:val="clear" w:color="auto" w:fill="FFFFFF"/>
        </w:rPr>
        <w:t>(1), p.189.</w:t>
      </w:r>
    </w:p>
    <w:p w14:paraId="3E98D2A1" w14:textId="77777777" w:rsidR="00C31261" w:rsidRPr="00C31261" w:rsidRDefault="00C31261" w:rsidP="00C31261">
      <w:pPr>
        <w:spacing w:line="360" w:lineRule="auto"/>
        <w:jc w:val="both"/>
        <w:rPr>
          <w:rFonts w:ascii="Times New Roman" w:hAnsi="Times New Roman" w:cs="Times New Roman"/>
          <w:color w:val="222222"/>
          <w:sz w:val="24"/>
          <w:szCs w:val="24"/>
          <w:shd w:val="clear" w:color="auto" w:fill="FFFFFF"/>
        </w:rPr>
      </w:pPr>
      <w:r w:rsidRPr="00C31261">
        <w:rPr>
          <w:rFonts w:ascii="Times New Roman" w:hAnsi="Times New Roman" w:cs="Times New Roman"/>
          <w:color w:val="222222"/>
          <w:sz w:val="24"/>
          <w:szCs w:val="24"/>
          <w:shd w:val="clear" w:color="auto" w:fill="FFFFFF"/>
        </w:rPr>
        <w:t>Wulandari, I. and Rauf, A., 2022. Analysis of Social Media Marketing and Product Review on the Marketplace Shopee on Purchase Decisions. </w:t>
      </w:r>
      <w:r w:rsidRPr="00C31261">
        <w:rPr>
          <w:rFonts w:ascii="Times New Roman" w:hAnsi="Times New Roman" w:cs="Times New Roman"/>
          <w:i/>
          <w:iCs/>
          <w:color w:val="222222"/>
          <w:sz w:val="24"/>
          <w:szCs w:val="24"/>
          <w:shd w:val="clear" w:color="auto" w:fill="FFFFFF"/>
        </w:rPr>
        <w:t>Review of Integrative Business and Economics Research</w:t>
      </w:r>
      <w:r w:rsidRPr="00C31261">
        <w:rPr>
          <w:rFonts w:ascii="Times New Roman" w:hAnsi="Times New Roman" w:cs="Times New Roman"/>
          <w:color w:val="222222"/>
          <w:sz w:val="24"/>
          <w:szCs w:val="24"/>
          <w:shd w:val="clear" w:color="auto" w:fill="FFFFFF"/>
        </w:rPr>
        <w:t>, </w:t>
      </w:r>
      <w:r w:rsidRPr="00C31261">
        <w:rPr>
          <w:rFonts w:ascii="Times New Roman" w:hAnsi="Times New Roman" w:cs="Times New Roman"/>
          <w:i/>
          <w:iCs/>
          <w:color w:val="222222"/>
          <w:sz w:val="24"/>
          <w:szCs w:val="24"/>
          <w:shd w:val="clear" w:color="auto" w:fill="FFFFFF"/>
        </w:rPr>
        <w:t>11</w:t>
      </w:r>
      <w:r w:rsidRPr="00C31261">
        <w:rPr>
          <w:rFonts w:ascii="Times New Roman" w:hAnsi="Times New Roman" w:cs="Times New Roman"/>
          <w:color w:val="222222"/>
          <w:sz w:val="24"/>
          <w:szCs w:val="24"/>
          <w:shd w:val="clear" w:color="auto" w:fill="FFFFFF"/>
        </w:rPr>
        <w:t>(1), p.274..</w:t>
      </w:r>
    </w:p>
    <w:sectPr w:rsidR="00C31261" w:rsidRPr="00C31261" w:rsidSect="00B17C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42F"/>
    <w:rsid w:val="00156F31"/>
    <w:rsid w:val="002A3427"/>
    <w:rsid w:val="0042167C"/>
    <w:rsid w:val="00452098"/>
    <w:rsid w:val="00593AF4"/>
    <w:rsid w:val="005B3C06"/>
    <w:rsid w:val="0061300C"/>
    <w:rsid w:val="007239AE"/>
    <w:rsid w:val="007C1CD7"/>
    <w:rsid w:val="008022EB"/>
    <w:rsid w:val="00B1142F"/>
    <w:rsid w:val="00B17CF8"/>
    <w:rsid w:val="00C31261"/>
    <w:rsid w:val="00C40373"/>
    <w:rsid w:val="00CE35AD"/>
    <w:rsid w:val="00D159AF"/>
    <w:rsid w:val="00D42DB1"/>
    <w:rsid w:val="00D66787"/>
    <w:rsid w:val="00DD5197"/>
    <w:rsid w:val="00E57A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0E7E5"/>
  <w15:chartTrackingRefBased/>
  <w15:docId w15:val="{911086F6-5D72-43E3-A1CA-9CD09B010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CD7"/>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CD7"/>
    <w:rPr>
      <w:rFonts w:asciiTheme="majorHAnsi" w:eastAsiaTheme="majorEastAsia" w:hAnsiTheme="majorHAnsi" w:cstheme="majorBidi"/>
      <w:b/>
      <w:color w:val="2F5496" w:themeColor="accent1" w:themeShade="BF"/>
      <w:sz w:val="32"/>
      <w:szCs w:val="32"/>
    </w:rPr>
  </w:style>
  <w:style w:type="paragraph" w:styleId="TOCHeading">
    <w:name w:val="TOC Heading"/>
    <w:basedOn w:val="Heading1"/>
    <w:next w:val="Normal"/>
    <w:uiPriority w:val="39"/>
    <w:unhideWhenUsed/>
    <w:qFormat/>
    <w:rsid w:val="00452098"/>
    <w:pPr>
      <w:outlineLvl w:val="9"/>
    </w:pPr>
    <w:rPr>
      <w:b w:val="0"/>
      <w:kern w:val="0"/>
      <w:lang w:eastAsia="en-IN"/>
      <w14:ligatures w14:val="none"/>
    </w:rPr>
  </w:style>
  <w:style w:type="paragraph" w:styleId="TOC1">
    <w:name w:val="toc 1"/>
    <w:basedOn w:val="Normal"/>
    <w:next w:val="Normal"/>
    <w:autoRedefine/>
    <w:uiPriority w:val="39"/>
    <w:unhideWhenUsed/>
    <w:rsid w:val="00452098"/>
    <w:pPr>
      <w:spacing w:after="100"/>
    </w:pPr>
  </w:style>
  <w:style w:type="character" w:styleId="Hyperlink">
    <w:name w:val="Hyperlink"/>
    <w:basedOn w:val="DefaultParagraphFont"/>
    <w:uiPriority w:val="99"/>
    <w:unhideWhenUsed/>
    <w:rsid w:val="00452098"/>
    <w:rPr>
      <w:color w:val="0563C1" w:themeColor="hyperlink"/>
      <w:u w:val="single"/>
    </w:rPr>
  </w:style>
  <w:style w:type="paragraph" w:styleId="NoSpacing">
    <w:name w:val="No Spacing"/>
    <w:link w:val="NoSpacingChar"/>
    <w:uiPriority w:val="1"/>
    <w:qFormat/>
    <w:rsid w:val="00452098"/>
    <w:pPr>
      <w:spacing w:after="0" w:line="240" w:lineRule="auto"/>
    </w:pPr>
    <w:rPr>
      <w:rFonts w:eastAsiaTheme="minorEastAsia"/>
      <w:kern w:val="0"/>
      <w:lang w:eastAsia="en-IN"/>
      <w14:ligatures w14:val="none"/>
    </w:rPr>
  </w:style>
  <w:style w:type="character" w:customStyle="1" w:styleId="NoSpacingChar">
    <w:name w:val="No Spacing Char"/>
    <w:basedOn w:val="DefaultParagraphFont"/>
    <w:link w:val="NoSpacing"/>
    <w:uiPriority w:val="1"/>
    <w:rsid w:val="00452098"/>
    <w:rPr>
      <w:rFonts w:eastAsiaTheme="minorEastAsia"/>
      <w:kern w:val="0"/>
      <w:lang w:eastAsia="en-IN"/>
      <w14:ligatures w14:val="none"/>
    </w:rPr>
  </w:style>
  <w:style w:type="paragraph" w:styleId="Subtitle">
    <w:name w:val="Subtitle"/>
    <w:basedOn w:val="Normal"/>
    <w:next w:val="Normal"/>
    <w:link w:val="SubtitleChar"/>
    <w:uiPriority w:val="11"/>
    <w:qFormat/>
    <w:rsid w:val="0042167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2167C"/>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E425ABC782448228283C953FA19AE3A"/>
        <w:category>
          <w:name w:val="General"/>
          <w:gallery w:val="placeholder"/>
        </w:category>
        <w:types>
          <w:type w:val="bbPlcHdr"/>
        </w:types>
        <w:behaviors>
          <w:behavior w:val="content"/>
        </w:behaviors>
        <w:guid w:val="{339FF991-3094-4627-9804-B0681CD42D00}"/>
      </w:docPartPr>
      <w:docPartBody>
        <w:p w:rsidR="00313F58" w:rsidRDefault="009D12AC" w:rsidP="009D12AC">
          <w:pPr>
            <w:pStyle w:val="9E425ABC782448228283C953FA19AE3A"/>
          </w:pPr>
          <w:r>
            <w:rPr>
              <w:rFonts w:asciiTheme="majorHAnsi" w:eastAsiaTheme="majorEastAsia" w:hAnsiTheme="majorHAnsi" w:cstheme="majorBidi"/>
              <w:caps/>
              <w:color w:val="156082" w:themeColor="accent1"/>
              <w:sz w:val="80"/>
              <w:szCs w:val="80"/>
              <w:lang w:val="en-GB"/>
            </w:rPr>
            <w:t>[Document title]</w:t>
          </w:r>
        </w:p>
      </w:docPartBody>
    </w:docPart>
    <w:docPart>
      <w:docPartPr>
        <w:name w:val="C7AFB1F34D614E6EBB626DD64DE6BBA6"/>
        <w:category>
          <w:name w:val="General"/>
          <w:gallery w:val="placeholder"/>
        </w:category>
        <w:types>
          <w:type w:val="bbPlcHdr"/>
        </w:types>
        <w:behaviors>
          <w:behavior w:val="content"/>
        </w:behaviors>
        <w:guid w:val="{2581760F-13F0-40A2-9D13-C39FEA3C3344}"/>
      </w:docPartPr>
      <w:docPartBody>
        <w:p w:rsidR="00313F58" w:rsidRDefault="009D12AC" w:rsidP="009D12AC">
          <w:pPr>
            <w:pStyle w:val="C7AFB1F34D614E6EBB626DD64DE6BBA6"/>
          </w:pPr>
          <w:r>
            <w:rPr>
              <w:color w:val="156082"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2AC"/>
    <w:rsid w:val="00313F58"/>
    <w:rsid w:val="004422D0"/>
    <w:rsid w:val="004C7D7C"/>
    <w:rsid w:val="009D12AC"/>
    <w:rsid w:val="00D35A5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I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425ABC782448228283C953FA19AE3A">
    <w:name w:val="9E425ABC782448228283C953FA19AE3A"/>
    <w:rsid w:val="009D12AC"/>
  </w:style>
  <w:style w:type="paragraph" w:customStyle="1" w:styleId="C7AFB1F34D614E6EBB626DD64DE6BBA6">
    <w:name w:val="C7AFB1F34D614E6EBB626DD64DE6BBA6"/>
    <w:rsid w:val="009D12A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4859CC-C659-4062-8DCE-DA18DC334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1417</Words>
  <Characters>8077</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Task 3: Report</vt:lpstr>
    </vt:vector>
  </TitlesOfParts>
  <Company/>
  <LinksUpToDate>false</LinksUpToDate>
  <CharactersWithSpaces>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Task 3: Report</dc:title>
  <dc:subject>How social and digital media can be used to reach a wider customer base</dc:subject>
  <dc:creator>user-pc</dc:creator>
  <cp:keywords/>
  <dc:description/>
  <cp:lastModifiedBy>jdinkov96@gmail.com</cp:lastModifiedBy>
  <cp:revision>2</cp:revision>
  <dcterms:created xsi:type="dcterms:W3CDTF">2024-04-21T08:17:00Z</dcterms:created>
  <dcterms:modified xsi:type="dcterms:W3CDTF">2024-04-21T08:17:00Z</dcterms:modified>
</cp:coreProperties>
</file>