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6ED64A" w14:textId="292785B8" w:rsidR="00F67D78" w:rsidRDefault="00F67D78" w:rsidP="00F67D78">
      <w:pPr>
        <w:rPr>
          <w:b/>
          <w:bCs/>
        </w:rPr>
      </w:pPr>
    </w:p>
    <w:p w14:paraId="23535A30" w14:textId="1D05E1C0" w:rsidR="00F67D78" w:rsidRDefault="00F67D78" w:rsidP="00F67D78">
      <w:pPr>
        <w:rPr>
          <w:b/>
          <w:bCs/>
        </w:rPr>
      </w:pPr>
    </w:p>
    <w:p w14:paraId="53308924" w14:textId="2EF1ACF3" w:rsidR="00F67D78" w:rsidRDefault="00F67D78" w:rsidP="00F67D78">
      <w:pPr>
        <w:rPr>
          <w:b/>
          <w:bCs/>
        </w:rPr>
      </w:pPr>
    </w:p>
    <w:p w14:paraId="05C90314" w14:textId="77777777" w:rsidR="00F67D78" w:rsidRDefault="00F67D78" w:rsidP="00F67D78">
      <w:pPr>
        <w:rPr>
          <w:b/>
          <w:bCs/>
        </w:rPr>
      </w:pPr>
    </w:p>
    <w:p w14:paraId="72E6149B" w14:textId="77777777" w:rsidR="00F67D78" w:rsidRDefault="00F67D78" w:rsidP="00F67D78">
      <w:pPr>
        <w:rPr>
          <w:b/>
          <w:bCs/>
        </w:rPr>
      </w:pPr>
    </w:p>
    <w:p w14:paraId="57B6B4AE" w14:textId="77777777" w:rsidR="00F67D78" w:rsidRDefault="00F67D78" w:rsidP="00F67D78">
      <w:pPr>
        <w:rPr>
          <w:b/>
          <w:bCs/>
        </w:rPr>
      </w:pPr>
    </w:p>
    <w:p w14:paraId="4E789D38" w14:textId="77777777" w:rsidR="00F67D78" w:rsidRDefault="00F67D78" w:rsidP="00F67D78">
      <w:pPr>
        <w:rPr>
          <w:b/>
          <w:bCs/>
        </w:rPr>
      </w:pPr>
    </w:p>
    <w:p w14:paraId="65EED87C" w14:textId="77777777" w:rsidR="00F67D78" w:rsidRPr="00F67D78" w:rsidRDefault="00F67D78" w:rsidP="00F67D78">
      <w:pPr>
        <w:rPr>
          <w:b/>
          <w:bCs/>
          <w:sz w:val="32"/>
          <w:szCs w:val="32"/>
        </w:rPr>
      </w:pPr>
    </w:p>
    <w:p w14:paraId="67256273" w14:textId="04345007" w:rsidR="00F67D78" w:rsidRDefault="00F67D78" w:rsidP="00F67D78">
      <w:pPr>
        <w:jc w:val="center"/>
        <w:rPr>
          <w:b/>
          <w:bCs/>
          <w:sz w:val="32"/>
          <w:szCs w:val="32"/>
        </w:rPr>
      </w:pPr>
      <w:r w:rsidRPr="00F67D78">
        <w:rPr>
          <w:b/>
          <w:bCs/>
          <w:sz w:val="32"/>
          <w:szCs w:val="32"/>
        </w:rPr>
        <w:t>Student based Class Exercise: Research, Referencing and Report Formatting – Ransomware</w:t>
      </w:r>
    </w:p>
    <w:p w14:paraId="6B95FDDC" w14:textId="77777777" w:rsidR="00757364" w:rsidRDefault="00757364" w:rsidP="00F67D78">
      <w:pPr>
        <w:jc w:val="center"/>
        <w:rPr>
          <w:b/>
          <w:bCs/>
          <w:sz w:val="32"/>
          <w:szCs w:val="32"/>
        </w:rPr>
      </w:pPr>
    </w:p>
    <w:p w14:paraId="71FEFFF1" w14:textId="5F2B0FB3" w:rsidR="00F67D78" w:rsidRDefault="00F67D78" w:rsidP="00F67D78">
      <w:pPr>
        <w:jc w:val="center"/>
        <w:rPr>
          <w:b/>
          <w:bCs/>
          <w:sz w:val="32"/>
          <w:szCs w:val="32"/>
        </w:rPr>
      </w:pPr>
      <w:r>
        <w:rPr>
          <w:b/>
          <w:bCs/>
          <w:sz w:val="32"/>
          <w:szCs w:val="32"/>
        </w:rPr>
        <w:t>Joseph Roan (2411525)</w:t>
      </w:r>
    </w:p>
    <w:p w14:paraId="1206263D" w14:textId="77777777" w:rsidR="00F67D78" w:rsidRDefault="00F67D78">
      <w:pPr>
        <w:rPr>
          <w:b/>
          <w:bCs/>
          <w:sz w:val="32"/>
          <w:szCs w:val="32"/>
        </w:rPr>
      </w:pPr>
      <w:r>
        <w:rPr>
          <w:b/>
          <w:bCs/>
          <w:sz w:val="32"/>
          <w:szCs w:val="32"/>
        </w:rPr>
        <w:br w:type="page"/>
      </w:r>
    </w:p>
    <w:p w14:paraId="158D0CA7" w14:textId="4920CC27" w:rsidR="00F67D78" w:rsidRDefault="00F67D78" w:rsidP="00453D55">
      <w:pPr>
        <w:rPr>
          <w:b/>
          <w:bCs/>
          <w:sz w:val="32"/>
          <w:szCs w:val="32"/>
        </w:rPr>
      </w:pPr>
      <w:r>
        <w:rPr>
          <w:b/>
          <w:bCs/>
          <w:sz w:val="32"/>
          <w:szCs w:val="32"/>
        </w:rPr>
        <w:lastRenderedPageBreak/>
        <w:t>Contents Page</w:t>
      </w:r>
    </w:p>
    <w:p w14:paraId="330734BC" w14:textId="2179D0A1" w:rsidR="00F67D78" w:rsidRDefault="00F67D78" w:rsidP="00F67D78">
      <w:pPr>
        <w:pStyle w:val="ListParagraph"/>
        <w:numPr>
          <w:ilvl w:val="0"/>
          <w:numId w:val="1"/>
        </w:numPr>
        <w:rPr>
          <w:b/>
          <w:bCs/>
          <w:sz w:val="32"/>
          <w:szCs w:val="32"/>
        </w:rPr>
      </w:pPr>
      <w:r>
        <w:rPr>
          <w:b/>
          <w:bCs/>
          <w:sz w:val="32"/>
          <w:szCs w:val="32"/>
        </w:rPr>
        <w:t>Introduction</w:t>
      </w:r>
      <w:r w:rsidR="00453D55">
        <w:rPr>
          <w:b/>
          <w:bCs/>
          <w:sz w:val="32"/>
          <w:szCs w:val="32"/>
        </w:rPr>
        <w:t>……………………………………………………</w:t>
      </w:r>
      <w:proofErr w:type="gramStart"/>
      <w:r w:rsidR="00453D55">
        <w:rPr>
          <w:b/>
          <w:bCs/>
          <w:sz w:val="32"/>
          <w:szCs w:val="32"/>
        </w:rPr>
        <w:t>…..</w:t>
      </w:r>
      <w:proofErr w:type="gramEnd"/>
      <w:r w:rsidR="00453D55">
        <w:rPr>
          <w:b/>
          <w:bCs/>
          <w:sz w:val="32"/>
          <w:szCs w:val="32"/>
        </w:rPr>
        <w:t>PG3</w:t>
      </w:r>
    </w:p>
    <w:p w14:paraId="2F1A933A" w14:textId="77777777" w:rsidR="00F67D78" w:rsidRDefault="00F67D78" w:rsidP="00F67D78">
      <w:pPr>
        <w:pStyle w:val="ListParagraph"/>
        <w:rPr>
          <w:b/>
          <w:bCs/>
          <w:sz w:val="32"/>
          <w:szCs w:val="32"/>
        </w:rPr>
      </w:pPr>
    </w:p>
    <w:p w14:paraId="6E2B5179" w14:textId="6C8DBFAE" w:rsidR="00F67D78" w:rsidRDefault="00F67D78" w:rsidP="00F67D78">
      <w:pPr>
        <w:pStyle w:val="ListParagraph"/>
        <w:numPr>
          <w:ilvl w:val="0"/>
          <w:numId w:val="1"/>
        </w:numPr>
        <w:rPr>
          <w:b/>
          <w:bCs/>
          <w:sz w:val="32"/>
          <w:szCs w:val="32"/>
        </w:rPr>
      </w:pPr>
      <w:r>
        <w:rPr>
          <w:b/>
          <w:bCs/>
          <w:sz w:val="32"/>
          <w:szCs w:val="32"/>
        </w:rPr>
        <w:t>What are Viruses</w:t>
      </w:r>
      <w:r w:rsidR="00453D55">
        <w:rPr>
          <w:b/>
          <w:bCs/>
          <w:sz w:val="32"/>
          <w:szCs w:val="32"/>
        </w:rPr>
        <w:t>?.....................................................PG3</w:t>
      </w:r>
    </w:p>
    <w:p w14:paraId="494FAFEB" w14:textId="77777777" w:rsidR="00F67D78" w:rsidRPr="00F67D78" w:rsidRDefault="00F67D78" w:rsidP="00F67D78">
      <w:pPr>
        <w:pStyle w:val="ListParagraph"/>
        <w:rPr>
          <w:b/>
          <w:bCs/>
          <w:sz w:val="32"/>
          <w:szCs w:val="32"/>
        </w:rPr>
      </w:pPr>
    </w:p>
    <w:p w14:paraId="32C4F74A" w14:textId="7D78CC08" w:rsidR="00F67D78" w:rsidRDefault="00F67D78" w:rsidP="00F67D78">
      <w:pPr>
        <w:pStyle w:val="ListParagraph"/>
        <w:numPr>
          <w:ilvl w:val="0"/>
          <w:numId w:val="1"/>
        </w:numPr>
        <w:rPr>
          <w:b/>
          <w:bCs/>
          <w:sz w:val="32"/>
          <w:szCs w:val="32"/>
        </w:rPr>
      </w:pPr>
      <w:r>
        <w:rPr>
          <w:b/>
          <w:bCs/>
          <w:sz w:val="32"/>
          <w:szCs w:val="32"/>
        </w:rPr>
        <w:t xml:space="preserve">What is </w:t>
      </w:r>
      <w:proofErr w:type="spellStart"/>
      <w:r>
        <w:rPr>
          <w:b/>
          <w:bCs/>
          <w:sz w:val="32"/>
          <w:szCs w:val="32"/>
        </w:rPr>
        <w:t>CryptoWall</w:t>
      </w:r>
      <w:proofErr w:type="spellEnd"/>
      <w:r w:rsidR="00BB5B6B">
        <w:rPr>
          <w:b/>
          <w:bCs/>
          <w:sz w:val="32"/>
          <w:szCs w:val="32"/>
        </w:rPr>
        <w:t xml:space="preserve"> and </w:t>
      </w:r>
      <w:proofErr w:type="spellStart"/>
      <w:r w:rsidR="00BB5B6B">
        <w:rPr>
          <w:b/>
          <w:bCs/>
          <w:sz w:val="32"/>
          <w:szCs w:val="32"/>
        </w:rPr>
        <w:t>CryptoLocker</w:t>
      </w:r>
      <w:proofErr w:type="spellEnd"/>
      <w:r>
        <w:rPr>
          <w:b/>
          <w:bCs/>
          <w:sz w:val="32"/>
          <w:szCs w:val="32"/>
        </w:rPr>
        <w:t>?</w:t>
      </w:r>
      <w:r w:rsidR="00453D55">
        <w:rPr>
          <w:b/>
          <w:bCs/>
          <w:sz w:val="32"/>
          <w:szCs w:val="32"/>
        </w:rPr>
        <w:t>.....................PG3</w:t>
      </w:r>
    </w:p>
    <w:p w14:paraId="3B4F8FEE" w14:textId="77777777" w:rsidR="00BB5B6B" w:rsidRPr="00BB5B6B" w:rsidRDefault="00BB5B6B" w:rsidP="00BB5B6B">
      <w:pPr>
        <w:pStyle w:val="ListParagraph"/>
        <w:rPr>
          <w:b/>
          <w:bCs/>
          <w:sz w:val="32"/>
          <w:szCs w:val="32"/>
        </w:rPr>
      </w:pPr>
    </w:p>
    <w:p w14:paraId="6E8FA021" w14:textId="576902F8" w:rsidR="00AA7261" w:rsidRDefault="00BB5B6B" w:rsidP="00AA7261">
      <w:pPr>
        <w:pStyle w:val="ListParagraph"/>
        <w:numPr>
          <w:ilvl w:val="0"/>
          <w:numId w:val="1"/>
        </w:numPr>
        <w:rPr>
          <w:b/>
          <w:bCs/>
          <w:sz w:val="32"/>
          <w:szCs w:val="32"/>
        </w:rPr>
      </w:pPr>
      <w:r>
        <w:rPr>
          <w:b/>
          <w:bCs/>
          <w:sz w:val="32"/>
          <w:szCs w:val="32"/>
        </w:rPr>
        <w:t>How can you avoid Viruses on the Internet?</w:t>
      </w:r>
      <w:r w:rsidR="00453D55">
        <w:rPr>
          <w:b/>
          <w:bCs/>
          <w:sz w:val="32"/>
          <w:szCs w:val="32"/>
        </w:rPr>
        <w:t>...............PG4</w:t>
      </w:r>
    </w:p>
    <w:p w14:paraId="16FF006F" w14:textId="77777777" w:rsidR="00AA7261" w:rsidRPr="00AA7261" w:rsidRDefault="00AA7261" w:rsidP="00AA7261">
      <w:pPr>
        <w:pStyle w:val="ListParagraph"/>
        <w:rPr>
          <w:b/>
          <w:bCs/>
          <w:sz w:val="32"/>
          <w:szCs w:val="32"/>
        </w:rPr>
      </w:pPr>
    </w:p>
    <w:p w14:paraId="4C50C748" w14:textId="09E8637A" w:rsidR="00BB5B6B" w:rsidRPr="00AA7261" w:rsidRDefault="00BB5B6B" w:rsidP="00AA7261">
      <w:pPr>
        <w:pStyle w:val="ListParagraph"/>
        <w:numPr>
          <w:ilvl w:val="1"/>
          <w:numId w:val="8"/>
        </w:numPr>
        <w:rPr>
          <w:b/>
          <w:bCs/>
          <w:sz w:val="32"/>
          <w:szCs w:val="32"/>
        </w:rPr>
      </w:pPr>
      <w:r w:rsidRPr="00AA7261">
        <w:rPr>
          <w:b/>
          <w:bCs/>
          <w:sz w:val="32"/>
          <w:szCs w:val="32"/>
        </w:rPr>
        <w:t>What is CFS?</w:t>
      </w:r>
      <w:r w:rsidR="00453D55">
        <w:rPr>
          <w:b/>
          <w:bCs/>
          <w:sz w:val="32"/>
          <w:szCs w:val="32"/>
        </w:rPr>
        <w:t>....................................................PG4</w:t>
      </w:r>
    </w:p>
    <w:p w14:paraId="51F9E0E8" w14:textId="77777777" w:rsidR="00BB5B6B" w:rsidRPr="00BB5B6B" w:rsidRDefault="00BB5B6B" w:rsidP="00BB5B6B">
      <w:pPr>
        <w:pStyle w:val="ListParagraph"/>
        <w:rPr>
          <w:b/>
          <w:bCs/>
          <w:sz w:val="32"/>
          <w:szCs w:val="32"/>
        </w:rPr>
      </w:pPr>
    </w:p>
    <w:p w14:paraId="16D7B6A8" w14:textId="25D53D2A" w:rsidR="00BB5B6B" w:rsidRPr="00AA7261" w:rsidRDefault="00BB5B6B" w:rsidP="00AA7261">
      <w:pPr>
        <w:pStyle w:val="ListParagraph"/>
        <w:numPr>
          <w:ilvl w:val="1"/>
          <w:numId w:val="8"/>
        </w:numPr>
        <w:rPr>
          <w:b/>
          <w:bCs/>
          <w:sz w:val="32"/>
          <w:szCs w:val="32"/>
        </w:rPr>
      </w:pPr>
      <w:r w:rsidRPr="00AA7261">
        <w:rPr>
          <w:b/>
          <w:bCs/>
          <w:sz w:val="32"/>
          <w:szCs w:val="32"/>
        </w:rPr>
        <w:t>What is McAfee?</w:t>
      </w:r>
      <w:r w:rsidR="00453D55">
        <w:rPr>
          <w:b/>
          <w:bCs/>
          <w:sz w:val="32"/>
          <w:szCs w:val="32"/>
        </w:rPr>
        <w:t>...............................................PG4</w:t>
      </w:r>
    </w:p>
    <w:p w14:paraId="50CF85BF" w14:textId="77777777" w:rsidR="00BB5B6B" w:rsidRDefault="00BB5B6B" w:rsidP="00BB5B6B">
      <w:pPr>
        <w:pStyle w:val="ListParagraph"/>
        <w:ind w:left="1440"/>
        <w:rPr>
          <w:b/>
          <w:bCs/>
          <w:sz w:val="32"/>
          <w:szCs w:val="32"/>
        </w:rPr>
      </w:pPr>
    </w:p>
    <w:p w14:paraId="3072CA9F" w14:textId="64465082" w:rsidR="00BB5B6B" w:rsidRDefault="00BB5B6B" w:rsidP="006048DD">
      <w:pPr>
        <w:pStyle w:val="ListParagraph"/>
        <w:numPr>
          <w:ilvl w:val="0"/>
          <w:numId w:val="1"/>
        </w:numPr>
        <w:rPr>
          <w:b/>
          <w:bCs/>
          <w:sz w:val="32"/>
          <w:szCs w:val="32"/>
        </w:rPr>
      </w:pPr>
      <w:r w:rsidRPr="00DD1E0B">
        <w:rPr>
          <w:b/>
          <w:bCs/>
          <w:sz w:val="32"/>
          <w:szCs w:val="32"/>
        </w:rPr>
        <w:t>How to Avoid Viruses on shared files or removable</w:t>
      </w:r>
      <w:r w:rsidR="00453D55">
        <w:rPr>
          <w:b/>
          <w:bCs/>
          <w:sz w:val="32"/>
          <w:szCs w:val="32"/>
        </w:rPr>
        <w:t xml:space="preserve"> </w:t>
      </w:r>
      <w:r w:rsidRPr="00DD1E0B">
        <w:rPr>
          <w:b/>
          <w:bCs/>
          <w:sz w:val="32"/>
          <w:szCs w:val="32"/>
        </w:rPr>
        <w:t>media?</w:t>
      </w:r>
      <w:r w:rsidR="00453D55">
        <w:rPr>
          <w:b/>
          <w:bCs/>
          <w:sz w:val="32"/>
          <w:szCs w:val="32"/>
        </w:rPr>
        <w:t>.....................................................................PG4</w:t>
      </w:r>
    </w:p>
    <w:p w14:paraId="1A5464F3" w14:textId="77777777" w:rsidR="006048DD" w:rsidRPr="006048DD" w:rsidRDefault="006048DD" w:rsidP="006048DD">
      <w:pPr>
        <w:pStyle w:val="ListParagraph"/>
        <w:rPr>
          <w:b/>
          <w:bCs/>
          <w:sz w:val="32"/>
          <w:szCs w:val="32"/>
        </w:rPr>
      </w:pPr>
    </w:p>
    <w:p w14:paraId="2E173BE6" w14:textId="07416B54" w:rsidR="00BB5B6B" w:rsidRDefault="00BB5B6B" w:rsidP="00DD1E0B">
      <w:pPr>
        <w:pStyle w:val="ListParagraph"/>
        <w:numPr>
          <w:ilvl w:val="0"/>
          <w:numId w:val="1"/>
        </w:numPr>
        <w:rPr>
          <w:b/>
          <w:bCs/>
          <w:sz w:val="32"/>
          <w:szCs w:val="32"/>
        </w:rPr>
      </w:pPr>
      <w:r>
        <w:rPr>
          <w:b/>
          <w:bCs/>
          <w:sz w:val="32"/>
          <w:szCs w:val="32"/>
        </w:rPr>
        <w:t>Conclusion</w:t>
      </w:r>
      <w:r w:rsidR="00D97065">
        <w:rPr>
          <w:b/>
          <w:bCs/>
          <w:sz w:val="32"/>
          <w:szCs w:val="32"/>
        </w:rPr>
        <w:t>…………………………………………………………PG5</w:t>
      </w:r>
    </w:p>
    <w:p w14:paraId="5AE4B051" w14:textId="77777777" w:rsidR="00BB5B6B" w:rsidRDefault="00BB5B6B" w:rsidP="00BB5B6B">
      <w:pPr>
        <w:pStyle w:val="ListParagraph"/>
        <w:rPr>
          <w:b/>
          <w:bCs/>
          <w:sz w:val="32"/>
          <w:szCs w:val="32"/>
        </w:rPr>
      </w:pPr>
    </w:p>
    <w:p w14:paraId="601BB491" w14:textId="1B010FC8" w:rsidR="00F67D78" w:rsidRDefault="008C155D" w:rsidP="00F67D78">
      <w:pPr>
        <w:pStyle w:val="ListParagraph"/>
        <w:numPr>
          <w:ilvl w:val="0"/>
          <w:numId w:val="1"/>
        </w:numPr>
        <w:rPr>
          <w:b/>
          <w:bCs/>
          <w:sz w:val="32"/>
          <w:szCs w:val="32"/>
        </w:rPr>
      </w:pPr>
      <w:r>
        <w:rPr>
          <w:b/>
          <w:bCs/>
          <w:sz w:val="32"/>
          <w:szCs w:val="32"/>
        </w:rPr>
        <w:t>References</w:t>
      </w:r>
      <w:r w:rsidR="00163C22">
        <w:rPr>
          <w:b/>
          <w:bCs/>
          <w:sz w:val="32"/>
          <w:szCs w:val="32"/>
        </w:rPr>
        <w:t>…………………………………………………………PG5</w:t>
      </w:r>
    </w:p>
    <w:p w14:paraId="1136BB6B" w14:textId="5E565257" w:rsidR="00DC2813" w:rsidRPr="00DC2813" w:rsidRDefault="00DC2813" w:rsidP="00DC2813">
      <w:pPr>
        <w:rPr>
          <w:b/>
          <w:bCs/>
          <w:sz w:val="32"/>
          <w:szCs w:val="32"/>
        </w:rPr>
      </w:pPr>
      <w:r>
        <w:rPr>
          <w:b/>
          <w:bCs/>
          <w:sz w:val="32"/>
          <w:szCs w:val="32"/>
        </w:rPr>
        <w:br w:type="page"/>
      </w:r>
    </w:p>
    <w:p w14:paraId="3B452AFA" w14:textId="59ED7F11" w:rsidR="00BB5B6B" w:rsidRDefault="00BB5B6B" w:rsidP="007520E3">
      <w:pPr>
        <w:pStyle w:val="ListParagraph"/>
        <w:numPr>
          <w:ilvl w:val="0"/>
          <w:numId w:val="4"/>
        </w:numPr>
        <w:rPr>
          <w:b/>
          <w:bCs/>
          <w:sz w:val="32"/>
          <w:szCs w:val="32"/>
        </w:rPr>
      </w:pPr>
      <w:r w:rsidRPr="00BB5B6B">
        <w:rPr>
          <w:b/>
          <w:bCs/>
          <w:sz w:val="32"/>
          <w:szCs w:val="32"/>
        </w:rPr>
        <w:lastRenderedPageBreak/>
        <w:t xml:space="preserve">Introduction </w:t>
      </w:r>
    </w:p>
    <w:p w14:paraId="6742AA68" w14:textId="77777777" w:rsidR="00AA7261" w:rsidRPr="007520E3" w:rsidRDefault="00AA7261" w:rsidP="00AA7261">
      <w:pPr>
        <w:pStyle w:val="ListParagraph"/>
        <w:rPr>
          <w:b/>
          <w:bCs/>
          <w:sz w:val="32"/>
          <w:szCs w:val="32"/>
        </w:rPr>
      </w:pPr>
    </w:p>
    <w:p w14:paraId="2DC923EE" w14:textId="2D998BF8" w:rsidR="00BB5B6B" w:rsidRDefault="00BB5B6B" w:rsidP="007520E3">
      <w:pPr>
        <w:pStyle w:val="ListParagraph"/>
      </w:pPr>
      <w:r w:rsidRPr="00DE736F">
        <w:t xml:space="preserve">This report covers the </w:t>
      </w:r>
      <w:r w:rsidR="00DE736F" w:rsidRPr="00DE736F">
        <w:t xml:space="preserve">basics and fundamentals of keeping your key data safe on your hardware. </w:t>
      </w:r>
      <w:r w:rsidR="00DE736F">
        <w:t xml:space="preserve">It will also cover what certain viruses are and how to avoid them. </w:t>
      </w:r>
    </w:p>
    <w:p w14:paraId="52B1BA0C" w14:textId="77777777" w:rsidR="00AA7261" w:rsidRPr="007520E3" w:rsidRDefault="00AA7261" w:rsidP="007520E3">
      <w:pPr>
        <w:pStyle w:val="ListParagraph"/>
      </w:pPr>
    </w:p>
    <w:p w14:paraId="099D151E" w14:textId="7E5820A3" w:rsidR="00BB5B6B" w:rsidRDefault="00BB5B6B" w:rsidP="00BB5B6B">
      <w:pPr>
        <w:pStyle w:val="ListParagraph"/>
        <w:numPr>
          <w:ilvl w:val="0"/>
          <w:numId w:val="4"/>
        </w:numPr>
        <w:rPr>
          <w:b/>
          <w:bCs/>
          <w:sz w:val="32"/>
          <w:szCs w:val="32"/>
        </w:rPr>
      </w:pPr>
      <w:r>
        <w:rPr>
          <w:b/>
          <w:bCs/>
          <w:sz w:val="32"/>
          <w:szCs w:val="32"/>
        </w:rPr>
        <w:t>What are Viruses</w:t>
      </w:r>
      <w:r w:rsidR="00DE736F">
        <w:rPr>
          <w:b/>
          <w:bCs/>
          <w:sz w:val="32"/>
          <w:szCs w:val="32"/>
        </w:rPr>
        <w:t>/Ransomware</w:t>
      </w:r>
      <w:r>
        <w:rPr>
          <w:b/>
          <w:bCs/>
          <w:sz w:val="32"/>
          <w:szCs w:val="32"/>
        </w:rPr>
        <w:t>?</w:t>
      </w:r>
    </w:p>
    <w:p w14:paraId="2D855BC8" w14:textId="77777777" w:rsidR="00AA7261" w:rsidRDefault="00AA7261" w:rsidP="00AA7261">
      <w:pPr>
        <w:pStyle w:val="ListParagraph"/>
        <w:rPr>
          <w:b/>
          <w:bCs/>
          <w:sz w:val="32"/>
          <w:szCs w:val="32"/>
        </w:rPr>
      </w:pPr>
    </w:p>
    <w:p w14:paraId="6B7F6C59" w14:textId="5B5EB5BE" w:rsidR="0010190B" w:rsidRDefault="007520E3" w:rsidP="0010190B">
      <w:pPr>
        <w:pStyle w:val="ListParagraph"/>
      </w:pPr>
      <w:r w:rsidRPr="007520E3">
        <w:t>A virus is a type of harmful software</w:t>
      </w:r>
      <w:r w:rsidR="00DF1CEA">
        <w:t xml:space="preserve"> that can corrupt your files and software on your hardware devices (Computer). This can be in the form </w:t>
      </w:r>
      <w:r w:rsidR="00890EFF">
        <w:t>of” Trojan</w:t>
      </w:r>
      <w:r w:rsidR="00DF1CEA">
        <w:t xml:space="preserve"> Viruses, spyware, adware, and ransomware.” They can cause system failures and will not allow you to access </w:t>
      </w:r>
      <w:r w:rsidR="00890EFF">
        <w:t>the files you might need.</w:t>
      </w:r>
      <w:sdt>
        <w:sdtPr>
          <w:id w:val="422768321"/>
          <w:citation/>
        </w:sdtPr>
        <w:sdtEndPr/>
        <w:sdtContent>
          <w:r w:rsidR="00890EFF">
            <w:fldChar w:fldCharType="begin"/>
          </w:r>
          <w:r w:rsidR="00890EFF">
            <w:instrText xml:space="preserve"> CITATION Cis24 \l 2057 </w:instrText>
          </w:r>
          <w:r w:rsidR="00890EFF">
            <w:fldChar w:fldCharType="separate"/>
          </w:r>
          <w:r w:rsidR="004723B1">
            <w:rPr>
              <w:noProof/>
            </w:rPr>
            <w:t xml:space="preserve"> </w:t>
          </w:r>
          <w:r w:rsidR="004723B1" w:rsidRPr="004723B1">
            <w:rPr>
              <w:noProof/>
            </w:rPr>
            <w:t>[1]</w:t>
          </w:r>
          <w:r w:rsidR="00890EFF">
            <w:fldChar w:fldCharType="end"/>
          </w:r>
        </w:sdtContent>
      </w:sdt>
    </w:p>
    <w:p w14:paraId="29D01A78" w14:textId="77777777" w:rsidR="00890EFF" w:rsidRDefault="00890EFF" w:rsidP="00BB5B6B">
      <w:pPr>
        <w:pStyle w:val="ListParagraph"/>
      </w:pPr>
    </w:p>
    <w:p w14:paraId="41117633" w14:textId="14B445A3" w:rsidR="0010190B" w:rsidRDefault="0010190B" w:rsidP="00BB5B6B">
      <w:pPr>
        <w:pStyle w:val="ListParagraph"/>
      </w:pPr>
      <w:r>
        <w:t>According to NCSC, “</w:t>
      </w:r>
      <w:r w:rsidRPr="0010190B">
        <w:t>Ransomware is a type of malware which prevents you from accessing your device and the data stored on it, usually by encrypting your files</w:t>
      </w:r>
      <w:r>
        <w:t>”</w:t>
      </w:r>
      <w:sdt>
        <w:sdtPr>
          <w:id w:val="-338629495"/>
          <w:citation/>
        </w:sdtPr>
        <w:sdtEndPr/>
        <w:sdtContent>
          <w:r>
            <w:fldChar w:fldCharType="begin"/>
          </w:r>
          <w:r>
            <w:instrText xml:space="preserve"> CITATION Nat24 \l 2057 </w:instrText>
          </w:r>
          <w:r>
            <w:fldChar w:fldCharType="separate"/>
          </w:r>
          <w:r w:rsidR="004723B1">
            <w:rPr>
              <w:noProof/>
            </w:rPr>
            <w:t xml:space="preserve"> </w:t>
          </w:r>
          <w:r w:rsidR="004723B1" w:rsidRPr="004723B1">
            <w:rPr>
              <w:noProof/>
            </w:rPr>
            <w:t>[2]</w:t>
          </w:r>
          <w:r>
            <w:fldChar w:fldCharType="end"/>
          </w:r>
        </w:sdtContent>
      </w:sdt>
    </w:p>
    <w:p w14:paraId="6AD2E607" w14:textId="77777777" w:rsidR="00AA7261" w:rsidRDefault="00AA7261" w:rsidP="00BB5B6B">
      <w:pPr>
        <w:pStyle w:val="ListParagraph"/>
      </w:pPr>
    </w:p>
    <w:p w14:paraId="6760A483" w14:textId="2DAD2FFD" w:rsidR="00EE18D7" w:rsidRDefault="00BB5B6B" w:rsidP="00EE18D7">
      <w:pPr>
        <w:pStyle w:val="ListParagraph"/>
        <w:numPr>
          <w:ilvl w:val="0"/>
          <w:numId w:val="4"/>
        </w:numPr>
        <w:rPr>
          <w:b/>
          <w:bCs/>
          <w:sz w:val="32"/>
          <w:szCs w:val="32"/>
        </w:rPr>
      </w:pPr>
      <w:r>
        <w:rPr>
          <w:b/>
          <w:bCs/>
          <w:sz w:val="32"/>
          <w:szCs w:val="32"/>
        </w:rPr>
        <w:t xml:space="preserve">What is </w:t>
      </w:r>
      <w:proofErr w:type="spellStart"/>
      <w:r>
        <w:rPr>
          <w:b/>
          <w:bCs/>
          <w:sz w:val="32"/>
          <w:szCs w:val="32"/>
        </w:rPr>
        <w:t>CryptoWall</w:t>
      </w:r>
      <w:proofErr w:type="spellEnd"/>
      <w:r>
        <w:rPr>
          <w:b/>
          <w:bCs/>
          <w:sz w:val="32"/>
          <w:szCs w:val="32"/>
        </w:rPr>
        <w:t xml:space="preserve"> and </w:t>
      </w:r>
      <w:proofErr w:type="spellStart"/>
      <w:r>
        <w:rPr>
          <w:b/>
          <w:bCs/>
          <w:sz w:val="32"/>
          <w:szCs w:val="32"/>
        </w:rPr>
        <w:t>CryptoLocker</w:t>
      </w:r>
      <w:proofErr w:type="spellEnd"/>
      <w:r>
        <w:rPr>
          <w:b/>
          <w:bCs/>
          <w:sz w:val="32"/>
          <w:szCs w:val="32"/>
        </w:rPr>
        <w:t>?</w:t>
      </w:r>
    </w:p>
    <w:p w14:paraId="439B5C8D" w14:textId="77777777" w:rsidR="00AA7261" w:rsidRPr="00EE18D7" w:rsidRDefault="00AA7261" w:rsidP="00AA7261">
      <w:pPr>
        <w:pStyle w:val="ListParagraph"/>
        <w:rPr>
          <w:b/>
          <w:bCs/>
          <w:sz w:val="32"/>
          <w:szCs w:val="32"/>
        </w:rPr>
      </w:pPr>
    </w:p>
    <w:p w14:paraId="4BF214D5" w14:textId="4A2CF96F" w:rsidR="00EE18D7" w:rsidRDefault="00DE736F" w:rsidP="007520E3">
      <w:pPr>
        <w:pStyle w:val="ListParagraph"/>
      </w:pPr>
      <w:r>
        <w:t>Cyber attackers used attachments</w:t>
      </w:r>
      <w:r w:rsidR="00EE18D7">
        <w:t xml:space="preserve"> via email</w:t>
      </w:r>
      <w:r>
        <w:t xml:space="preserve"> to trick </w:t>
      </w:r>
      <w:r w:rsidR="00EE18D7">
        <w:t>users</w:t>
      </w:r>
      <w:r>
        <w:t xml:space="preserve"> onto </w:t>
      </w:r>
      <w:r w:rsidR="00EE18D7">
        <w:t>clicking</w:t>
      </w:r>
      <w:r>
        <w:t xml:space="preserve"> on an attachment they </w:t>
      </w:r>
      <w:r w:rsidR="00EE18D7">
        <w:t>would send to them</w:t>
      </w:r>
      <w:r>
        <w:t>, once they clicked on this it would encrypt their files</w:t>
      </w:r>
      <w:r w:rsidR="00EE18D7">
        <w:t>. In order t</w:t>
      </w:r>
      <w:r>
        <w:t xml:space="preserve">o decrypt their </w:t>
      </w:r>
      <w:r w:rsidR="007520E3">
        <w:t>files,</w:t>
      </w:r>
      <w:r>
        <w:t xml:space="preserve"> they would have to pay the hackers </w:t>
      </w:r>
      <w:r w:rsidR="007520E3">
        <w:t>a certain amount of money</w:t>
      </w:r>
      <w:r w:rsidR="00EE18D7">
        <w:t>.  It was created in September 2013 and continued to late May 2014.</w:t>
      </w:r>
      <w:sdt>
        <w:sdtPr>
          <w:id w:val="278228090"/>
          <w:citation/>
        </w:sdtPr>
        <w:sdtEndPr/>
        <w:sdtContent>
          <w:r w:rsidR="00EE18D7">
            <w:fldChar w:fldCharType="begin"/>
          </w:r>
          <w:r w:rsidR="00EE18D7">
            <w:instrText xml:space="preserve">CITATION Dan13 \l 2057 </w:instrText>
          </w:r>
          <w:r w:rsidR="00EE18D7">
            <w:fldChar w:fldCharType="separate"/>
          </w:r>
          <w:r w:rsidR="004723B1">
            <w:rPr>
              <w:noProof/>
            </w:rPr>
            <w:t xml:space="preserve"> </w:t>
          </w:r>
          <w:r w:rsidR="004723B1" w:rsidRPr="004723B1">
            <w:rPr>
              <w:noProof/>
            </w:rPr>
            <w:t>[3]</w:t>
          </w:r>
          <w:r w:rsidR="00EE18D7">
            <w:fldChar w:fldCharType="end"/>
          </w:r>
        </w:sdtContent>
      </w:sdt>
      <w:r w:rsidR="00EE18D7">
        <w:t xml:space="preserve"> </w:t>
      </w:r>
      <w:r>
        <w:t xml:space="preserve">In 2015 </w:t>
      </w:r>
      <w:r w:rsidR="00EE18D7">
        <w:t>Researchers</w:t>
      </w:r>
      <w:r>
        <w:t xml:space="preserve"> stopped </w:t>
      </w:r>
      <w:proofErr w:type="spellStart"/>
      <w:r w:rsidRPr="00DE736F">
        <w:t>Cyryto</w:t>
      </w:r>
      <w:r>
        <w:t>Locker</w:t>
      </w:r>
      <w:proofErr w:type="spellEnd"/>
      <w:r w:rsidR="00EE18D7">
        <w:t>, and used that to create another form of ransomware called CryptoWall, this software went through many versions, being frequently updated, with the most recent being 2021 (Version 4.0) however this isn’t to say that there will not be a new update.</w:t>
      </w:r>
      <w:sdt>
        <w:sdtPr>
          <w:id w:val="-335691993"/>
          <w:citation/>
        </w:sdtPr>
        <w:sdtEndPr/>
        <w:sdtContent>
          <w:r w:rsidR="00EE18D7">
            <w:fldChar w:fldCharType="begin"/>
          </w:r>
          <w:r w:rsidR="00EE18D7">
            <w:instrText xml:space="preserve"> CITATION Pro24 \l 2057 </w:instrText>
          </w:r>
          <w:r w:rsidR="00EE18D7">
            <w:fldChar w:fldCharType="separate"/>
          </w:r>
          <w:r w:rsidR="004723B1">
            <w:rPr>
              <w:noProof/>
            </w:rPr>
            <w:t xml:space="preserve"> </w:t>
          </w:r>
          <w:r w:rsidR="004723B1" w:rsidRPr="004723B1">
            <w:rPr>
              <w:noProof/>
            </w:rPr>
            <w:t>[4]</w:t>
          </w:r>
          <w:r w:rsidR="00EE18D7">
            <w:fldChar w:fldCharType="end"/>
          </w:r>
        </w:sdtContent>
      </w:sdt>
      <w:r w:rsidR="007520E3">
        <w:t>. They will make there demands using the ransomware they installed, it will be in the form of a pop-up message on your hardware, with the payment method and account too.</w:t>
      </w:r>
      <w:sdt>
        <w:sdtPr>
          <w:id w:val="-617523585"/>
          <w:citation/>
        </w:sdtPr>
        <w:sdtEndPr/>
        <w:sdtContent>
          <w:r w:rsidR="007520E3">
            <w:fldChar w:fldCharType="begin"/>
          </w:r>
          <w:r w:rsidR="007520E3">
            <w:instrText xml:space="preserve"> CITATION Son24 \l 2057 </w:instrText>
          </w:r>
          <w:r w:rsidR="007520E3">
            <w:fldChar w:fldCharType="separate"/>
          </w:r>
          <w:r w:rsidR="004723B1">
            <w:rPr>
              <w:noProof/>
            </w:rPr>
            <w:t xml:space="preserve"> </w:t>
          </w:r>
          <w:r w:rsidR="004723B1" w:rsidRPr="004723B1">
            <w:rPr>
              <w:noProof/>
            </w:rPr>
            <w:t>[5]</w:t>
          </w:r>
          <w:r w:rsidR="007520E3">
            <w:fldChar w:fldCharType="end"/>
          </w:r>
        </w:sdtContent>
      </w:sdt>
    </w:p>
    <w:p w14:paraId="131D772E" w14:textId="30A1CAF8" w:rsidR="00AA7261" w:rsidRPr="00DE736F" w:rsidRDefault="00AA7261" w:rsidP="00AA7261">
      <w:r>
        <w:br w:type="page"/>
      </w:r>
    </w:p>
    <w:p w14:paraId="6CB546BB" w14:textId="77777777" w:rsidR="00D906E6" w:rsidRDefault="00BB5B6B" w:rsidP="00D906E6">
      <w:pPr>
        <w:pStyle w:val="ListParagraph"/>
        <w:numPr>
          <w:ilvl w:val="0"/>
          <w:numId w:val="4"/>
        </w:numPr>
        <w:rPr>
          <w:b/>
          <w:bCs/>
          <w:sz w:val="32"/>
          <w:szCs w:val="32"/>
        </w:rPr>
      </w:pPr>
      <w:r>
        <w:rPr>
          <w:b/>
          <w:bCs/>
          <w:sz w:val="32"/>
          <w:szCs w:val="32"/>
        </w:rPr>
        <w:lastRenderedPageBreak/>
        <w:t>How can you avoid Viruses on the Internet?</w:t>
      </w:r>
    </w:p>
    <w:p w14:paraId="7CA650C0" w14:textId="77777777" w:rsidR="00AA7261" w:rsidRDefault="00AA7261" w:rsidP="00AA7261">
      <w:pPr>
        <w:pStyle w:val="ListParagraph"/>
        <w:rPr>
          <w:b/>
          <w:bCs/>
          <w:sz w:val="32"/>
          <w:szCs w:val="32"/>
        </w:rPr>
      </w:pPr>
    </w:p>
    <w:p w14:paraId="4D796B01" w14:textId="77777777" w:rsidR="00D906E6" w:rsidRDefault="00BB5B6B" w:rsidP="00D906E6">
      <w:pPr>
        <w:pStyle w:val="ListParagraph"/>
        <w:numPr>
          <w:ilvl w:val="1"/>
          <w:numId w:val="7"/>
        </w:numPr>
        <w:rPr>
          <w:b/>
          <w:bCs/>
          <w:sz w:val="32"/>
          <w:szCs w:val="32"/>
        </w:rPr>
      </w:pPr>
      <w:r w:rsidRPr="00D906E6">
        <w:rPr>
          <w:b/>
          <w:bCs/>
          <w:sz w:val="32"/>
          <w:szCs w:val="32"/>
        </w:rPr>
        <w:t>What is CFS?</w:t>
      </w:r>
    </w:p>
    <w:p w14:paraId="2EFA4F34" w14:textId="77777777" w:rsidR="00AA7261" w:rsidRDefault="00AA7261" w:rsidP="00AA7261">
      <w:pPr>
        <w:pStyle w:val="ListParagraph"/>
        <w:ind w:left="1440"/>
        <w:rPr>
          <w:b/>
          <w:bCs/>
          <w:sz w:val="32"/>
          <w:szCs w:val="32"/>
        </w:rPr>
      </w:pPr>
    </w:p>
    <w:p w14:paraId="2BF06ABE" w14:textId="6B7DA17E" w:rsidR="00D906E6" w:rsidRDefault="00D906E6" w:rsidP="00D906E6">
      <w:pPr>
        <w:pStyle w:val="ListParagraph"/>
        <w:ind w:left="1440"/>
      </w:pPr>
      <w:r w:rsidRPr="00D906E6">
        <w:t>CFS stands for ‘Content Filter Service ‘</w:t>
      </w:r>
      <w:r>
        <w:t xml:space="preserve">, this manages the </w:t>
      </w:r>
      <w:r w:rsidR="00DF51A2">
        <w:t>content</w:t>
      </w:r>
      <w:r>
        <w:t xml:space="preserve"> you loom or have access to. Which can help people avoid dangerous and </w:t>
      </w:r>
      <w:r w:rsidR="00DF51A2">
        <w:t>harmful</w:t>
      </w:r>
      <w:r>
        <w:t xml:space="preserve"> information going onto their hardware systems. This can be </w:t>
      </w:r>
      <w:r w:rsidR="00DF51A2">
        <w:t>accessed by anyone and can be used on all hardware’s.</w:t>
      </w:r>
      <w:sdt>
        <w:sdtPr>
          <w:id w:val="794944564"/>
          <w:citation/>
        </w:sdtPr>
        <w:sdtEndPr/>
        <w:sdtContent>
          <w:r w:rsidR="00DF51A2">
            <w:fldChar w:fldCharType="begin"/>
          </w:r>
          <w:r w:rsidR="00DF51A2">
            <w:instrText xml:space="preserve"> CITATION FOR24 \l 2057 </w:instrText>
          </w:r>
          <w:r w:rsidR="00DF51A2">
            <w:fldChar w:fldCharType="separate"/>
          </w:r>
          <w:r w:rsidR="004723B1">
            <w:rPr>
              <w:noProof/>
            </w:rPr>
            <w:t xml:space="preserve"> </w:t>
          </w:r>
          <w:r w:rsidR="004723B1" w:rsidRPr="004723B1">
            <w:rPr>
              <w:noProof/>
            </w:rPr>
            <w:t>[6]</w:t>
          </w:r>
          <w:r w:rsidR="00DF51A2">
            <w:fldChar w:fldCharType="end"/>
          </w:r>
        </w:sdtContent>
      </w:sdt>
    </w:p>
    <w:p w14:paraId="26B76D18" w14:textId="77777777" w:rsidR="00AA7261" w:rsidRPr="00D906E6" w:rsidRDefault="00AA7261" w:rsidP="00AA7261"/>
    <w:p w14:paraId="2132D9B9" w14:textId="455E4B3E" w:rsidR="00BB5B6B" w:rsidRDefault="00BB5B6B" w:rsidP="00D906E6">
      <w:pPr>
        <w:pStyle w:val="ListParagraph"/>
        <w:numPr>
          <w:ilvl w:val="1"/>
          <w:numId w:val="7"/>
        </w:numPr>
        <w:rPr>
          <w:b/>
          <w:bCs/>
          <w:sz w:val="32"/>
          <w:szCs w:val="32"/>
        </w:rPr>
      </w:pPr>
      <w:r w:rsidRPr="00D906E6">
        <w:rPr>
          <w:b/>
          <w:bCs/>
          <w:sz w:val="32"/>
          <w:szCs w:val="32"/>
        </w:rPr>
        <w:t>What is McAfee?</w:t>
      </w:r>
    </w:p>
    <w:p w14:paraId="2203B0CC" w14:textId="77777777" w:rsidR="00AA7261" w:rsidRPr="00D906E6" w:rsidRDefault="00AA7261" w:rsidP="00AA7261">
      <w:pPr>
        <w:pStyle w:val="ListParagraph"/>
        <w:ind w:left="1440"/>
        <w:rPr>
          <w:b/>
          <w:bCs/>
          <w:sz w:val="32"/>
          <w:szCs w:val="32"/>
        </w:rPr>
      </w:pPr>
    </w:p>
    <w:p w14:paraId="36D75444" w14:textId="513D7E2D" w:rsidR="00BB5B6B" w:rsidRDefault="00AA7261" w:rsidP="00BB5B6B">
      <w:pPr>
        <w:pStyle w:val="ListParagraph"/>
        <w:ind w:left="1440"/>
      </w:pPr>
      <w:r>
        <w:t xml:space="preserve">According to McAfee, </w:t>
      </w:r>
      <w:r w:rsidR="00DF51A2">
        <w:t>“</w:t>
      </w:r>
      <w:r w:rsidR="00DF51A2" w:rsidRPr="00DF51A2">
        <w:t>McAfee Security is a privacy, security, and Identity Monitoring product for mobile devices. It offers always-on and up-to-date protection for your device.</w:t>
      </w:r>
      <w:r w:rsidR="00DF51A2">
        <w:t>”</w:t>
      </w:r>
      <w:r>
        <w:t xml:space="preserve"> </w:t>
      </w:r>
      <w:sdt>
        <w:sdtPr>
          <w:id w:val="-939527307"/>
          <w:citation/>
        </w:sdtPr>
        <w:sdtEndPr/>
        <w:sdtContent>
          <w:r>
            <w:fldChar w:fldCharType="begin"/>
          </w:r>
          <w:r>
            <w:instrText xml:space="preserve"> CITATION McA24 \l 2057 </w:instrText>
          </w:r>
          <w:r>
            <w:fldChar w:fldCharType="separate"/>
          </w:r>
          <w:r w:rsidR="004723B1" w:rsidRPr="004723B1">
            <w:rPr>
              <w:noProof/>
            </w:rPr>
            <w:t>[7]</w:t>
          </w:r>
          <w:r>
            <w:fldChar w:fldCharType="end"/>
          </w:r>
        </w:sdtContent>
      </w:sdt>
      <w:r>
        <w:t xml:space="preserve"> This is useful for keeping your hardware and data files safe. The author of this report uses this, on </w:t>
      </w:r>
      <w:r w:rsidR="004F5803">
        <w:t>all</w:t>
      </w:r>
      <w:r>
        <w:t xml:space="preserve"> their computers and will frequently run their harmful data/files search. This will also help clear any useless and unused files on your computer too. Anytime the author clicks on a file that could be dangerous, they get a notification from McAfee, before it lets them click on the file. It comes highly recommended by the author.</w:t>
      </w:r>
      <w:r w:rsidR="008B27FE">
        <w:t xml:space="preserve"> McAfee has several offers online to use, depending on the </w:t>
      </w:r>
      <w:r w:rsidR="003C1F68">
        <w:t>number</w:t>
      </w:r>
      <w:r w:rsidR="008B27FE">
        <w:t xml:space="preserve"> of devices that the individual or collective, might use. </w:t>
      </w:r>
    </w:p>
    <w:p w14:paraId="5D734814" w14:textId="77777777" w:rsidR="00AA7261" w:rsidRPr="00DF51A2" w:rsidRDefault="00AA7261" w:rsidP="00BB5B6B">
      <w:pPr>
        <w:pStyle w:val="ListParagraph"/>
        <w:ind w:left="1440"/>
      </w:pPr>
    </w:p>
    <w:p w14:paraId="4633DEF9" w14:textId="77777777" w:rsidR="008B27FE" w:rsidRDefault="00BB5B6B" w:rsidP="008B27FE">
      <w:pPr>
        <w:pStyle w:val="ListParagraph"/>
        <w:numPr>
          <w:ilvl w:val="0"/>
          <w:numId w:val="4"/>
        </w:numPr>
        <w:rPr>
          <w:b/>
          <w:bCs/>
          <w:sz w:val="32"/>
          <w:szCs w:val="32"/>
        </w:rPr>
      </w:pPr>
      <w:r>
        <w:rPr>
          <w:b/>
          <w:bCs/>
          <w:sz w:val="32"/>
          <w:szCs w:val="32"/>
        </w:rPr>
        <w:t>How to Avoid Viruses on shared files or removable media?</w:t>
      </w:r>
    </w:p>
    <w:p w14:paraId="152841AE" w14:textId="77777777" w:rsidR="00CE2375" w:rsidRDefault="00CE2375" w:rsidP="00CE2375">
      <w:pPr>
        <w:pStyle w:val="ListParagraph"/>
        <w:rPr>
          <w:b/>
          <w:bCs/>
          <w:sz w:val="32"/>
          <w:szCs w:val="32"/>
        </w:rPr>
      </w:pPr>
    </w:p>
    <w:p w14:paraId="0EC5D6C4" w14:textId="62E0482B" w:rsidR="00BA6006" w:rsidRDefault="00CE2375" w:rsidP="00CE2375">
      <w:pPr>
        <w:pStyle w:val="ListParagraph"/>
      </w:pPr>
      <w:r w:rsidRPr="00CE2375">
        <w:t>Removable media, for example hard drives can also have viruses</w:t>
      </w:r>
      <w:r>
        <w:t>, as they don’t have the protection most hardware has in regards to protection against viruses and harmful files. It can lead to everything on your removable media being affected by viruses</w:t>
      </w:r>
      <w:r w:rsidR="004C7A13">
        <w:t>.</w:t>
      </w:r>
      <w:r w:rsidR="00737985">
        <w:t xml:space="preserve"> </w:t>
      </w:r>
      <w:sdt>
        <w:sdtPr>
          <w:id w:val="-1444530540"/>
          <w:citation/>
        </w:sdtPr>
        <w:sdtEndPr/>
        <w:sdtContent>
          <w:r w:rsidR="00737985">
            <w:fldChar w:fldCharType="begin"/>
          </w:r>
          <w:r w:rsidR="00737985">
            <w:instrText xml:space="preserve"> CITATION Sot22 \l 2057 </w:instrText>
          </w:r>
          <w:r w:rsidR="00737985">
            <w:fldChar w:fldCharType="separate"/>
          </w:r>
          <w:r w:rsidR="004723B1" w:rsidRPr="004723B1">
            <w:rPr>
              <w:noProof/>
            </w:rPr>
            <w:t>[8]</w:t>
          </w:r>
          <w:r w:rsidR="00737985">
            <w:fldChar w:fldCharType="end"/>
          </w:r>
        </w:sdtContent>
      </w:sdt>
      <w:r w:rsidR="00737985">
        <w:t xml:space="preserve">. </w:t>
      </w:r>
      <w:r w:rsidR="00BA6006">
        <w:t>This can be avoided by putting into practice some preventative measures, for example, installing anti-Virus software, restrict the use of the removable media, Employee training for awareness in regards to removable media and creating access controls, to protect the data on files.</w:t>
      </w:r>
      <w:sdt>
        <w:sdtPr>
          <w:id w:val="571857957"/>
          <w:citation/>
        </w:sdtPr>
        <w:sdtEndPr/>
        <w:sdtContent>
          <w:r w:rsidR="00BA6006">
            <w:fldChar w:fldCharType="begin"/>
          </w:r>
          <w:r w:rsidR="00BA6006">
            <w:instrText xml:space="preserve">CITATION Jes21 \l 2057 </w:instrText>
          </w:r>
          <w:r w:rsidR="00BA6006">
            <w:fldChar w:fldCharType="separate"/>
          </w:r>
          <w:r w:rsidR="004723B1">
            <w:rPr>
              <w:noProof/>
            </w:rPr>
            <w:t xml:space="preserve"> </w:t>
          </w:r>
          <w:r w:rsidR="004723B1" w:rsidRPr="004723B1">
            <w:rPr>
              <w:noProof/>
            </w:rPr>
            <w:t>[9]</w:t>
          </w:r>
          <w:r w:rsidR="00BA6006">
            <w:fldChar w:fldCharType="end"/>
          </w:r>
        </w:sdtContent>
      </w:sdt>
    </w:p>
    <w:p w14:paraId="0D8F6FE3" w14:textId="40447902" w:rsidR="008B27FE" w:rsidRDefault="008B27FE" w:rsidP="006048DD"/>
    <w:p w14:paraId="2C046297" w14:textId="77777777" w:rsidR="006048DD" w:rsidRPr="006048DD" w:rsidRDefault="006048DD" w:rsidP="006048DD"/>
    <w:p w14:paraId="7A553DF1" w14:textId="361E5131" w:rsidR="004723B1" w:rsidRDefault="00BB5B6B" w:rsidP="004723B1">
      <w:pPr>
        <w:pStyle w:val="ListParagraph"/>
        <w:numPr>
          <w:ilvl w:val="0"/>
          <w:numId w:val="4"/>
        </w:numPr>
        <w:rPr>
          <w:b/>
          <w:bCs/>
          <w:sz w:val="32"/>
          <w:szCs w:val="32"/>
        </w:rPr>
      </w:pPr>
      <w:r w:rsidRPr="008B27FE">
        <w:rPr>
          <w:b/>
          <w:bCs/>
          <w:sz w:val="32"/>
          <w:szCs w:val="32"/>
        </w:rPr>
        <w:lastRenderedPageBreak/>
        <w:t>Conclusion</w:t>
      </w:r>
    </w:p>
    <w:p w14:paraId="6F100F36" w14:textId="77777777" w:rsidR="006048DD" w:rsidRPr="006048DD" w:rsidRDefault="006048DD" w:rsidP="006048DD">
      <w:pPr>
        <w:pStyle w:val="ListParagraph"/>
      </w:pPr>
    </w:p>
    <w:p w14:paraId="2BC2E676" w14:textId="23BD6527" w:rsidR="006048DD" w:rsidRPr="006048DD" w:rsidRDefault="006048DD" w:rsidP="006048DD">
      <w:pPr>
        <w:pStyle w:val="ListParagraph"/>
      </w:pPr>
      <w:r w:rsidRPr="006048DD">
        <w:t xml:space="preserve">In conclusion, </w:t>
      </w:r>
      <w:r w:rsidR="00261646">
        <w:t>Viruses are a huge threat to anyone using hardware in the modern era. Constantly hackers are updating and innovating to breach our data. This is for monetarily gain, and everyone should be aware and take the necessary precautions against it. As it could cause private individuals, public individuals, and business entities to spend mass some’s of money, depending on the data in question. Which is why it’s important to have preventative measures against it and correct training for staff members, within business entities.</w:t>
      </w:r>
    </w:p>
    <w:sdt>
      <w:sdtPr>
        <w:rPr>
          <w:rFonts w:asciiTheme="minorHAnsi" w:eastAsiaTheme="minorEastAsia" w:hAnsiTheme="minorHAnsi" w:cstheme="minorBidi"/>
          <w:color w:val="auto"/>
          <w:sz w:val="24"/>
          <w:szCs w:val="24"/>
        </w:rPr>
        <w:id w:val="-298998714"/>
        <w:docPartObj>
          <w:docPartGallery w:val="Bibliographies"/>
          <w:docPartUnique/>
        </w:docPartObj>
      </w:sdtPr>
      <w:sdtEndPr/>
      <w:sdtContent>
        <w:p w14:paraId="5518AFC6" w14:textId="17C853D8" w:rsidR="004723B1" w:rsidRPr="004723B1" w:rsidRDefault="004723B1" w:rsidP="004723B1">
          <w:pPr>
            <w:pStyle w:val="Heading1"/>
            <w:numPr>
              <w:ilvl w:val="0"/>
              <w:numId w:val="4"/>
            </w:numPr>
            <w:rPr>
              <w:rFonts w:asciiTheme="minorHAnsi" w:hAnsiTheme="minorHAnsi"/>
              <w:b/>
              <w:bCs/>
              <w:color w:val="auto"/>
              <w:sz w:val="32"/>
              <w:szCs w:val="32"/>
            </w:rPr>
          </w:pPr>
          <w:r w:rsidRPr="004723B1">
            <w:rPr>
              <w:rFonts w:asciiTheme="minorHAnsi" w:hAnsiTheme="minorHAnsi"/>
              <w:b/>
              <w:bCs/>
              <w:color w:val="auto"/>
              <w:sz w:val="32"/>
              <w:szCs w:val="32"/>
            </w:rPr>
            <w:t>References</w:t>
          </w:r>
        </w:p>
        <w:sdt>
          <w:sdtPr>
            <w:id w:val="-573587230"/>
            <w:bibliography/>
          </w:sdtPr>
          <w:sdtEndPr/>
          <w:sdtContent>
            <w:p w14:paraId="7D55DDFA" w14:textId="77777777" w:rsidR="004723B1" w:rsidRDefault="004723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723B1" w14:paraId="5FF34EFA" w14:textId="77777777">
                <w:trPr>
                  <w:divId w:val="1943217471"/>
                  <w:tblCellSpacing w:w="15" w:type="dxa"/>
                </w:trPr>
                <w:tc>
                  <w:tcPr>
                    <w:tcW w:w="50" w:type="pct"/>
                    <w:hideMark/>
                  </w:tcPr>
                  <w:p w14:paraId="701E80F4" w14:textId="1EC81838" w:rsidR="004723B1" w:rsidRDefault="004723B1">
                    <w:pPr>
                      <w:pStyle w:val="Bibliography"/>
                      <w:rPr>
                        <w:noProof/>
                        <w:kern w:val="0"/>
                        <w14:ligatures w14:val="none"/>
                      </w:rPr>
                    </w:pPr>
                    <w:r>
                      <w:rPr>
                        <w:noProof/>
                      </w:rPr>
                      <w:t xml:space="preserve">[1] </w:t>
                    </w:r>
                  </w:p>
                </w:tc>
                <w:tc>
                  <w:tcPr>
                    <w:tcW w:w="0" w:type="auto"/>
                    <w:hideMark/>
                  </w:tcPr>
                  <w:p w14:paraId="5D45F5CB" w14:textId="77777777" w:rsidR="004723B1" w:rsidRDefault="004723B1">
                    <w:pPr>
                      <w:pStyle w:val="Bibliography"/>
                      <w:rPr>
                        <w:noProof/>
                      </w:rPr>
                    </w:pPr>
                    <w:r>
                      <w:rPr>
                        <w:noProof/>
                      </w:rPr>
                      <w:t>Cisco, “Viruses vs. Ransomware &amp; Malware: Types and Explanation,” Cisco. [Online]. [Accessed 11 November 2024].</w:t>
                    </w:r>
                  </w:p>
                </w:tc>
              </w:tr>
              <w:tr w:rsidR="004723B1" w14:paraId="6C17E33D" w14:textId="77777777">
                <w:trPr>
                  <w:divId w:val="1943217471"/>
                  <w:tblCellSpacing w:w="15" w:type="dxa"/>
                </w:trPr>
                <w:tc>
                  <w:tcPr>
                    <w:tcW w:w="50" w:type="pct"/>
                    <w:hideMark/>
                  </w:tcPr>
                  <w:p w14:paraId="1429ABAF" w14:textId="77777777" w:rsidR="004723B1" w:rsidRDefault="004723B1">
                    <w:pPr>
                      <w:pStyle w:val="Bibliography"/>
                      <w:rPr>
                        <w:noProof/>
                      </w:rPr>
                    </w:pPr>
                    <w:r>
                      <w:rPr>
                        <w:noProof/>
                      </w:rPr>
                      <w:t xml:space="preserve">[2] </w:t>
                    </w:r>
                  </w:p>
                </w:tc>
                <w:tc>
                  <w:tcPr>
                    <w:tcW w:w="0" w:type="auto"/>
                    <w:hideMark/>
                  </w:tcPr>
                  <w:p w14:paraId="1DAC0A67" w14:textId="77777777" w:rsidR="004723B1" w:rsidRDefault="004723B1">
                    <w:pPr>
                      <w:pStyle w:val="Bibliography"/>
                      <w:rPr>
                        <w:noProof/>
                      </w:rPr>
                    </w:pPr>
                    <w:r>
                      <w:rPr>
                        <w:noProof/>
                      </w:rPr>
                      <w:t>National Cyber Security Centre, “A guide to ransomware - NCSC.GOV.UK,” NCSC. [Online]. [Accessed 11 November 2024].</w:t>
                    </w:r>
                  </w:p>
                </w:tc>
              </w:tr>
              <w:tr w:rsidR="004723B1" w14:paraId="40F3BE24" w14:textId="77777777">
                <w:trPr>
                  <w:divId w:val="1943217471"/>
                  <w:tblCellSpacing w:w="15" w:type="dxa"/>
                </w:trPr>
                <w:tc>
                  <w:tcPr>
                    <w:tcW w:w="50" w:type="pct"/>
                    <w:hideMark/>
                  </w:tcPr>
                  <w:p w14:paraId="6B75827C" w14:textId="77777777" w:rsidR="004723B1" w:rsidRDefault="004723B1">
                    <w:pPr>
                      <w:pStyle w:val="Bibliography"/>
                      <w:rPr>
                        <w:noProof/>
                      </w:rPr>
                    </w:pPr>
                    <w:r>
                      <w:rPr>
                        <w:noProof/>
                      </w:rPr>
                      <w:t xml:space="preserve">[3] </w:t>
                    </w:r>
                  </w:p>
                </w:tc>
                <w:tc>
                  <w:tcPr>
                    <w:tcW w:w="0" w:type="auto"/>
                    <w:hideMark/>
                  </w:tcPr>
                  <w:p w14:paraId="161BBB79" w14:textId="77777777" w:rsidR="004723B1" w:rsidRDefault="004723B1">
                    <w:pPr>
                      <w:pStyle w:val="Bibliography"/>
                      <w:rPr>
                        <w:noProof/>
                      </w:rPr>
                    </w:pPr>
                    <w:r>
                      <w:rPr>
                        <w:noProof/>
                      </w:rPr>
                      <w:t>D. Goodin, “You’re infected—if you want to see your data again, pay us $300 in Bitcoins,” 17 Oct 2013. [Online]. [Accessed 11 11 2024].</w:t>
                    </w:r>
                  </w:p>
                </w:tc>
              </w:tr>
              <w:tr w:rsidR="004723B1" w14:paraId="12D978BD" w14:textId="77777777">
                <w:trPr>
                  <w:divId w:val="1943217471"/>
                  <w:tblCellSpacing w:w="15" w:type="dxa"/>
                </w:trPr>
                <w:tc>
                  <w:tcPr>
                    <w:tcW w:w="50" w:type="pct"/>
                    <w:hideMark/>
                  </w:tcPr>
                  <w:p w14:paraId="61D232DC" w14:textId="77777777" w:rsidR="004723B1" w:rsidRDefault="004723B1">
                    <w:pPr>
                      <w:pStyle w:val="Bibliography"/>
                      <w:rPr>
                        <w:noProof/>
                      </w:rPr>
                    </w:pPr>
                    <w:r>
                      <w:rPr>
                        <w:noProof/>
                      </w:rPr>
                      <w:t xml:space="preserve">[4] </w:t>
                    </w:r>
                  </w:p>
                </w:tc>
                <w:tc>
                  <w:tcPr>
                    <w:tcW w:w="0" w:type="auto"/>
                    <w:hideMark/>
                  </w:tcPr>
                  <w:p w14:paraId="57F5FC36" w14:textId="77777777" w:rsidR="004723B1" w:rsidRDefault="004723B1">
                    <w:pPr>
                      <w:pStyle w:val="Bibliography"/>
                      <w:rPr>
                        <w:noProof/>
                      </w:rPr>
                    </w:pPr>
                    <w:r>
                      <w:rPr>
                        <w:noProof/>
                      </w:rPr>
                      <w:t>Proofpoint, “What Is CryptoWall Ransomware? - What It Is &amp; How It Works,” Proofpoint. [Online]. [Accessed 11 November 2024].</w:t>
                    </w:r>
                  </w:p>
                </w:tc>
              </w:tr>
              <w:tr w:rsidR="004723B1" w14:paraId="32175A1D" w14:textId="77777777">
                <w:trPr>
                  <w:divId w:val="1943217471"/>
                  <w:tblCellSpacing w:w="15" w:type="dxa"/>
                </w:trPr>
                <w:tc>
                  <w:tcPr>
                    <w:tcW w:w="50" w:type="pct"/>
                    <w:hideMark/>
                  </w:tcPr>
                  <w:p w14:paraId="3BF9AB53" w14:textId="77777777" w:rsidR="004723B1" w:rsidRDefault="004723B1">
                    <w:pPr>
                      <w:pStyle w:val="Bibliography"/>
                      <w:rPr>
                        <w:noProof/>
                      </w:rPr>
                    </w:pPr>
                    <w:r>
                      <w:rPr>
                        <w:noProof/>
                      </w:rPr>
                      <w:t xml:space="preserve">[5] </w:t>
                    </w:r>
                  </w:p>
                </w:tc>
                <w:tc>
                  <w:tcPr>
                    <w:tcW w:w="0" w:type="auto"/>
                    <w:hideMark/>
                  </w:tcPr>
                  <w:p w14:paraId="742E5F9F" w14:textId="77777777" w:rsidR="004723B1" w:rsidRDefault="004723B1">
                    <w:pPr>
                      <w:pStyle w:val="Bibliography"/>
                      <w:rPr>
                        <w:noProof/>
                      </w:rPr>
                    </w:pPr>
                    <w:r>
                      <w:rPr>
                        <w:noProof/>
                      </w:rPr>
                      <w:t>SonicWall, “Tips to protect against CryptoWall and CryptoLocker,” SonicWall. [Online]. [Accessed 11 November 2024].</w:t>
                    </w:r>
                  </w:p>
                </w:tc>
              </w:tr>
              <w:tr w:rsidR="004723B1" w14:paraId="46F378D5" w14:textId="77777777">
                <w:trPr>
                  <w:divId w:val="1943217471"/>
                  <w:tblCellSpacing w:w="15" w:type="dxa"/>
                </w:trPr>
                <w:tc>
                  <w:tcPr>
                    <w:tcW w:w="50" w:type="pct"/>
                    <w:hideMark/>
                  </w:tcPr>
                  <w:p w14:paraId="44E8CE0C" w14:textId="77777777" w:rsidR="004723B1" w:rsidRDefault="004723B1">
                    <w:pPr>
                      <w:pStyle w:val="Bibliography"/>
                      <w:rPr>
                        <w:noProof/>
                      </w:rPr>
                    </w:pPr>
                    <w:r>
                      <w:rPr>
                        <w:noProof/>
                      </w:rPr>
                      <w:t xml:space="preserve">[6] </w:t>
                    </w:r>
                  </w:p>
                </w:tc>
                <w:tc>
                  <w:tcPr>
                    <w:tcW w:w="0" w:type="auto"/>
                    <w:hideMark/>
                  </w:tcPr>
                  <w:p w14:paraId="32356F16" w14:textId="77777777" w:rsidR="004723B1" w:rsidRDefault="004723B1">
                    <w:pPr>
                      <w:pStyle w:val="Bibliography"/>
                      <w:rPr>
                        <w:noProof/>
                      </w:rPr>
                    </w:pPr>
                    <w:r>
                      <w:rPr>
                        <w:noProof/>
                      </w:rPr>
                      <w:t>FORTINET, “What is Content Filtering?,” FORTINET. [Online]. [Accessed 11 November 2024].</w:t>
                    </w:r>
                  </w:p>
                </w:tc>
              </w:tr>
              <w:tr w:rsidR="004723B1" w14:paraId="02E3FFC4" w14:textId="77777777">
                <w:trPr>
                  <w:divId w:val="1943217471"/>
                  <w:tblCellSpacing w:w="15" w:type="dxa"/>
                </w:trPr>
                <w:tc>
                  <w:tcPr>
                    <w:tcW w:w="50" w:type="pct"/>
                    <w:hideMark/>
                  </w:tcPr>
                  <w:p w14:paraId="056F550E" w14:textId="77777777" w:rsidR="004723B1" w:rsidRDefault="004723B1">
                    <w:pPr>
                      <w:pStyle w:val="Bibliography"/>
                      <w:rPr>
                        <w:noProof/>
                      </w:rPr>
                    </w:pPr>
                    <w:r>
                      <w:rPr>
                        <w:noProof/>
                      </w:rPr>
                      <w:t xml:space="preserve">[7] </w:t>
                    </w:r>
                  </w:p>
                </w:tc>
                <w:tc>
                  <w:tcPr>
                    <w:tcW w:w="0" w:type="auto"/>
                    <w:hideMark/>
                  </w:tcPr>
                  <w:p w14:paraId="1B1EAD1D" w14:textId="77777777" w:rsidR="004723B1" w:rsidRDefault="004723B1">
                    <w:pPr>
                      <w:pStyle w:val="Bibliography"/>
                      <w:rPr>
                        <w:noProof/>
                      </w:rPr>
                    </w:pPr>
                    <w:r>
                      <w:rPr>
                        <w:noProof/>
                      </w:rPr>
                      <w:t>McAfee, “Introduction to McAfee Security,” McAfee. [Online]. [Accessed 11 November 2024].</w:t>
                    </w:r>
                  </w:p>
                </w:tc>
              </w:tr>
              <w:tr w:rsidR="004723B1" w14:paraId="6E6FFC1F" w14:textId="77777777">
                <w:trPr>
                  <w:divId w:val="1943217471"/>
                  <w:tblCellSpacing w:w="15" w:type="dxa"/>
                </w:trPr>
                <w:tc>
                  <w:tcPr>
                    <w:tcW w:w="50" w:type="pct"/>
                    <w:hideMark/>
                  </w:tcPr>
                  <w:p w14:paraId="7FD7A797" w14:textId="77777777" w:rsidR="004723B1" w:rsidRDefault="004723B1">
                    <w:pPr>
                      <w:pStyle w:val="Bibliography"/>
                      <w:rPr>
                        <w:noProof/>
                      </w:rPr>
                    </w:pPr>
                    <w:r>
                      <w:rPr>
                        <w:noProof/>
                      </w:rPr>
                      <w:t xml:space="preserve">[8] </w:t>
                    </w:r>
                  </w:p>
                </w:tc>
                <w:tc>
                  <w:tcPr>
                    <w:tcW w:w="0" w:type="auto"/>
                    <w:hideMark/>
                  </w:tcPr>
                  <w:p w14:paraId="0F453E34" w14:textId="77777777" w:rsidR="004723B1" w:rsidRDefault="004723B1">
                    <w:pPr>
                      <w:pStyle w:val="Bibliography"/>
                      <w:rPr>
                        <w:noProof/>
                      </w:rPr>
                    </w:pPr>
                    <w:r>
                      <w:rPr>
                        <w:noProof/>
                      </w:rPr>
                      <w:t>Sota, “The best security practices for removable devices and media,” Sota, 16 February 2022. [Online]. [Accessed 13 11 2024].</w:t>
                    </w:r>
                  </w:p>
                </w:tc>
              </w:tr>
              <w:tr w:rsidR="004723B1" w14:paraId="18764B22" w14:textId="77777777">
                <w:trPr>
                  <w:divId w:val="1943217471"/>
                  <w:tblCellSpacing w:w="15" w:type="dxa"/>
                </w:trPr>
                <w:tc>
                  <w:tcPr>
                    <w:tcW w:w="50" w:type="pct"/>
                    <w:hideMark/>
                  </w:tcPr>
                  <w:p w14:paraId="59282A0B" w14:textId="77777777" w:rsidR="004723B1" w:rsidRDefault="004723B1">
                    <w:pPr>
                      <w:pStyle w:val="Bibliography"/>
                      <w:rPr>
                        <w:noProof/>
                      </w:rPr>
                    </w:pPr>
                    <w:r>
                      <w:rPr>
                        <w:noProof/>
                      </w:rPr>
                      <w:t xml:space="preserve">[9] </w:t>
                    </w:r>
                  </w:p>
                </w:tc>
                <w:tc>
                  <w:tcPr>
                    <w:tcW w:w="0" w:type="auto"/>
                    <w:hideMark/>
                  </w:tcPr>
                  <w:p w14:paraId="74E1E0B4" w14:textId="77777777" w:rsidR="004723B1" w:rsidRDefault="004723B1">
                    <w:pPr>
                      <w:pStyle w:val="Bibliography"/>
                      <w:rPr>
                        <w:noProof/>
                      </w:rPr>
                    </w:pPr>
                    <w:r>
                      <w:rPr>
                        <w:noProof/>
                      </w:rPr>
                      <w:t>J. Truong, “Security Best Practices for Removable Media and Devices,” HackerNoon, 25 October 2021. [Online]. [Accessed 13 11 2024].</w:t>
                    </w:r>
                  </w:p>
                </w:tc>
              </w:tr>
            </w:tbl>
            <w:p w14:paraId="0D2D2701" w14:textId="77777777" w:rsidR="004723B1" w:rsidRDefault="004723B1">
              <w:pPr>
                <w:divId w:val="1943217471"/>
                <w:rPr>
                  <w:rFonts w:eastAsia="Times New Roman"/>
                  <w:noProof/>
                </w:rPr>
              </w:pPr>
            </w:p>
            <w:p w14:paraId="5D12A01A" w14:textId="42478AB7" w:rsidR="00F67D78" w:rsidRDefault="004723B1">
              <w:r>
                <w:rPr>
                  <w:b/>
                  <w:bCs/>
                  <w:noProof/>
                </w:rPr>
                <w:fldChar w:fldCharType="end"/>
              </w:r>
            </w:p>
          </w:sdtContent>
        </w:sdt>
      </w:sdtContent>
    </w:sdt>
    <w:sectPr w:rsidR="00F67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56344"/>
    <w:multiLevelType w:val="hybridMultilevel"/>
    <w:tmpl w:val="B2F611B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33B9B"/>
    <w:multiLevelType w:val="multilevel"/>
    <w:tmpl w:val="28D0161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4BAC3EAE"/>
    <w:multiLevelType w:val="multilevel"/>
    <w:tmpl w:val="943667F6"/>
    <w:lvl w:ilvl="0">
      <w:start w:val="4"/>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53732C3D"/>
    <w:multiLevelType w:val="hybridMultilevel"/>
    <w:tmpl w:val="B4B65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42F4E"/>
    <w:multiLevelType w:val="hybridMultilevel"/>
    <w:tmpl w:val="DD9EB5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A577616"/>
    <w:multiLevelType w:val="multilevel"/>
    <w:tmpl w:val="D7D47670"/>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66824FB1"/>
    <w:multiLevelType w:val="multilevel"/>
    <w:tmpl w:val="D998195C"/>
    <w:lvl w:ilvl="0">
      <w:start w:val="4"/>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75C56616"/>
    <w:multiLevelType w:val="multilevel"/>
    <w:tmpl w:val="45FE8B1C"/>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num w:numId="1" w16cid:durableId="504397699">
    <w:abstractNumId w:val="1"/>
  </w:num>
  <w:num w:numId="2" w16cid:durableId="813372288">
    <w:abstractNumId w:val="4"/>
  </w:num>
  <w:num w:numId="3" w16cid:durableId="393045534">
    <w:abstractNumId w:val="3"/>
  </w:num>
  <w:num w:numId="4" w16cid:durableId="1326931229">
    <w:abstractNumId w:val="0"/>
  </w:num>
  <w:num w:numId="5" w16cid:durableId="654993305">
    <w:abstractNumId w:val="7"/>
  </w:num>
  <w:num w:numId="6" w16cid:durableId="632369702">
    <w:abstractNumId w:val="5"/>
  </w:num>
  <w:num w:numId="7" w16cid:durableId="1403215008">
    <w:abstractNumId w:val="2"/>
  </w:num>
  <w:num w:numId="8" w16cid:durableId="8067079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D78"/>
    <w:rsid w:val="00085247"/>
    <w:rsid w:val="000F5A7A"/>
    <w:rsid w:val="0010190B"/>
    <w:rsid w:val="00163C22"/>
    <w:rsid w:val="00261646"/>
    <w:rsid w:val="00317A47"/>
    <w:rsid w:val="003C1F68"/>
    <w:rsid w:val="00445DF4"/>
    <w:rsid w:val="00453D55"/>
    <w:rsid w:val="004723B1"/>
    <w:rsid w:val="004C7A13"/>
    <w:rsid w:val="004F5803"/>
    <w:rsid w:val="005124A4"/>
    <w:rsid w:val="006048DD"/>
    <w:rsid w:val="00697DBE"/>
    <w:rsid w:val="00737985"/>
    <w:rsid w:val="007520E3"/>
    <w:rsid w:val="00757364"/>
    <w:rsid w:val="0077772A"/>
    <w:rsid w:val="00890EFF"/>
    <w:rsid w:val="008B27FE"/>
    <w:rsid w:val="008C155D"/>
    <w:rsid w:val="008E2DC1"/>
    <w:rsid w:val="00A32240"/>
    <w:rsid w:val="00A35A29"/>
    <w:rsid w:val="00AA7261"/>
    <w:rsid w:val="00BA6006"/>
    <w:rsid w:val="00BB01DD"/>
    <w:rsid w:val="00BB5B6B"/>
    <w:rsid w:val="00CE2375"/>
    <w:rsid w:val="00CE65C9"/>
    <w:rsid w:val="00D906E6"/>
    <w:rsid w:val="00D97065"/>
    <w:rsid w:val="00DC2813"/>
    <w:rsid w:val="00DD1E0B"/>
    <w:rsid w:val="00DE736F"/>
    <w:rsid w:val="00DF1CEA"/>
    <w:rsid w:val="00DF51A2"/>
    <w:rsid w:val="00EA2FEE"/>
    <w:rsid w:val="00EE18D7"/>
    <w:rsid w:val="00F6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7CC93"/>
  <w15:chartTrackingRefBased/>
  <w15:docId w15:val="{5CE865A3-5BF1-4CA7-9308-64A035037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D78"/>
    <w:rPr>
      <w:rFonts w:eastAsiaTheme="majorEastAsia" w:cstheme="majorBidi"/>
      <w:color w:val="272727" w:themeColor="text1" w:themeTint="D8"/>
    </w:rPr>
  </w:style>
  <w:style w:type="paragraph" w:styleId="Title">
    <w:name w:val="Title"/>
    <w:basedOn w:val="Normal"/>
    <w:next w:val="Normal"/>
    <w:link w:val="TitleChar"/>
    <w:uiPriority w:val="10"/>
    <w:qFormat/>
    <w:rsid w:val="00F67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D78"/>
    <w:pPr>
      <w:spacing w:before="160"/>
      <w:jc w:val="center"/>
    </w:pPr>
    <w:rPr>
      <w:i/>
      <w:iCs/>
      <w:color w:val="404040" w:themeColor="text1" w:themeTint="BF"/>
    </w:rPr>
  </w:style>
  <w:style w:type="character" w:customStyle="1" w:styleId="QuoteChar">
    <w:name w:val="Quote Char"/>
    <w:basedOn w:val="DefaultParagraphFont"/>
    <w:link w:val="Quote"/>
    <w:uiPriority w:val="29"/>
    <w:rsid w:val="00F67D78"/>
    <w:rPr>
      <w:i/>
      <w:iCs/>
      <w:color w:val="404040" w:themeColor="text1" w:themeTint="BF"/>
    </w:rPr>
  </w:style>
  <w:style w:type="paragraph" w:styleId="ListParagraph">
    <w:name w:val="List Paragraph"/>
    <w:basedOn w:val="Normal"/>
    <w:uiPriority w:val="34"/>
    <w:qFormat/>
    <w:rsid w:val="00F67D78"/>
    <w:pPr>
      <w:ind w:left="720"/>
      <w:contextualSpacing/>
    </w:pPr>
  </w:style>
  <w:style w:type="character" w:styleId="IntenseEmphasis">
    <w:name w:val="Intense Emphasis"/>
    <w:basedOn w:val="DefaultParagraphFont"/>
    <w:uiPriority w:val="21"/>
    <w:qFormat/>
    <w:rsid w:val="00F67D78"/>
    <w:rPr>
      <w:i/>
      <w:iCs/>
      <w:color w:val="0F4761" w:themeColor="accent1" w:themeShade="BF"/>
    </w:rPr>
  </w:style>
  <w:style w:type="paragraph" w:styleId="IntenseQuote">
    <w:name w:val="Intense Quote"/>
    <w:basedOn w:val="Normal"/>
    <w:next w:val="Normal"/>
    <w:link w:val="IntenseQuoteChar"/>
    <w:uiPriority w:val="30"/>
    <w:qFormat/>
    <w:rsid w:val="00F67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D78"/>
    <w:rPr>
      <w:i/>
      <w:iCs/>
      <w:color w:val="0F4761" w:themeColor="accent1" w:themeShade="BF"/>
    </w:rPr>
  </w:style>
  <w:style w:type="character" w:styleId="IntenseReference">
    <w:name w:val="Intense Reference"/>
    <w:basedOn w:val="DefaultParagraphFont"/>
    <w:uiPriority w:val="32"/>
    <w:qFormat/>
    <w:rsid w:val="00F67D78"/>
    <w:rPr>
      <w:b/>
      <w:bCs/>
      <w:smallCaps/>
      <w:color w:val="0F4761" w:themeColor="accent1" w:themeShade="BF"/>
      <w:spacing w:val="5"/>
    </w:rPr>
  </w:style>
  <w:style w:type="character" w:styleId="Hyperlink">
    <w:name w:val="Hyperlink"/>
    <w:basedOn w:val="DefaultParagraphFont"/>
    <w:uiPriority w:val="99"/>
    <w:unhideWhenUsed/>
    <w:rsid w:val="0010190B"/>
    <w:rPr>
      <w:color w:val="467886" w:themeColor="hyperlink"/>
      <w:u w:val="single"/>
    </w:rPr>
  </w:style>
  <w:style w:type="character" w:styleId="UnresolvedMention">
    <w:name w:val="Unresolved Mention"/>
    <w:basedOn w:val="DefaultParagraphFont"/>
    <w:uiPriority w:val="99"/>
    <w:semiHidden/>
    <w:unhideWhenUsed/>
    <w:rsid w:val="0010190B"/>
    <w:rPr>
      <w:color w:val="605E5C"/>
      <w:shd w:val="clear" w:color="auto" w:fill="E1DFDD"/>
    </w:rPr>
  </w:style>
  <w:style w:type="paragraph" w:styleId="TOCHeading">
    <w:name w:val="TOC Heading"/>
    <w:basedOn w:val="Heading1"/>
    <w:next w:val="Normal"/>
    <w:uiPriority w:val="39"/>
    <w:unhideWhenUsed/>
    <w:qFormat/>
    <w:rsid w:val="008B27FE"/>
    <w:pPr>
      <w:spacing w:before="240" w:after="0" w:line="259" w:lineRule="auto"/>
      <w:outlineLvl w:val="9"/>
    </w:pPr>
    <w:rPr>
      <w:kern w:val="0"/>
      <w:sz w:val="32"/>
      <w:szCs w:val="32"/>
      <w14:ligatures w14:val="none"/>
    </w:rPr>
  </w:style>
  <w:style w:type="paragraph" w:styleId="Bibliography">
    <w:name w:val="Bibliography"/>
    <w:basedOn w:val="Normal"/>
    <w:next w:val="Normal"/>
    <w:uiPriority w:val="37"/>
    <w:unhideWhenUsed/>
    <w:rsid w:val="00472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34772">
      <w:bodyDiv w:val="1"/>
      <w:marLeft w:val="0"/>
      <w:marRight w:val="0"/>
      <w:marTop w:val="0"/>
      <w:marBottom w:val="0"/>
      <w:divBdr>
        <w:top w:val="none" w:sz="0" w:space="0" w:color="auto"/>
        <w:left w:val="none" w:sz="0" w:space="0" w:color="auto"/>
        <w:bottom w:val="none" w:sz="0" w:space="0" w:color="auto"/>
        <w:right w:val="none" w:sz="0" w:space="0" w:color="auto"/>
      </w:divBdr>
      <w:divsChild>
        <w:div w:id="1990360039">
          <w:marLeft w:val="0"/>
          <w:marRight w:val="0"/>
          <w:marTop w:val="0"/>
          <w:marBottom w:val="0"/>
          <w:divBdr>
            <w:top w:val="none" w:sz="0" w:space="0" w:color="auto"/>
            <w:left w:val="none" w:sz="0" w:space="0" w:color="auto"/>
            <w:bottom w:val="none" w:sz="0" w:space="0" w:color="auto"/>
            <w:right w:val="none" w:sz="0" w:space="0" w:color="auto"/>
          </w:divBdr>
          <w:divsChild>
            <w:div w:id="161841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3882">
      <w:bodyDiv w:val="1"/>
      <w:marLeft w:val="0"/>
      <w:marRight w:val="0"/>
      <w:marTop w:val="0"/>
      <w:marBottom w:val="0"/>
      <w:divBdr>
        <w:top w:val="none" w:sz="0" w:space="0" w:color="auto"/>
        <w:left w:val="none" w:sz="0" w:space="0" w:color="auto"/>
        <w:bottom w:val="none" w:sz="0" w:space="0" w:color="auto"/>
        <w:right w:val="none" w:sz="0" w:space="0" w:color="auto"/>
      </w:divBdr>
    </w:div>
    <w:div w:id="148910297">
      <w:bodyDiv w:val="1"/>
      <w:marLeft w:val="0"/>
      <w:marRight w:val="0"/>
      <w:marTop w:val="0"/>
      <w:marBottom w:val="0"/>
      <w:divBdr>
        <w:top w:val="none" w:sz="0" w:space="0" w:color="auto"/>
        <w:left w:val="none" w:sz="0" w:space="0" w:color="auto"/>
        <w:bottom w:val="none" w:sz="0" w:space="0" w:color="auto"/>
        <w:right w:val="none" w:sz="0" w:space="0" w:color="auto"/>
      </w:divBdr>
    </w:div>
    <w:div w:id="249432745">
      <w:bodyDiv w:val="1"/>
      <w:marLeft w:val="0"/>
      <w:marRight w:val="0"/>
      <w:marTop w:val="0"/>
      <w:marBottom w:val="0"/>
      <w:divBdr>
        <w:top w:val="none" w:sz="0" w:space="0" w:color="auto"/>
        <w:left w:val="none" w:sz="0" w:space="0" w:color="auto"/>
        <w:bottom w:val="none" w:sz="0" w:space="0" w:color="auto"/>
        <w:right w:val="none" w:sz="0" w:space="0" w:color="auto"/>
      </w:divBdr>
    </w:div>
    <w:div w:id="318459018">
      <w:bodyDiv w:val="1"/>
      <w:marLeft w:val="0"/>
      <w:marRight w:val="0"/>
      <w:marTop w:val="0"/>
      <w:marBottom w:val="0"/>
      <w:divBdr>
        <w:top w:val="none" w:sz="0" w:space="0" w:color="auto"/>
        <w:left w:val="none" w:sz="0" w:space="0" w:color="auto"/>
        <w:bottom w:val="none" w:sz="0" w:space="0" w:color="auto"/>
        <w:right w:val="none" w:sz="0" w:space="0" w:color="auto"/>
      </w:divBdr>
    </w:div>
    <w:div w:id="344672348">
      <w:bodyDiv w:val="1"/>
      <w:marLeft w:val="0"/>
      <w:marRight w:val="0"/>
      <w:marTop w:val="0"/>
      <w:marBottom w:val="0"/>
      <w:divBdr>
        <w:top w:val="none" w:sz="0" w:space="0" w:color="auto"/>
        <w:left w:val="none" w:sz="0" w:space="0" w:color="auto"/>
        <w:bottom w:val="none" w:sz="0" w:space="0" w:color="auto"/>
        <w:right w:val="none" w:sz="0" w:space="0" w:color="auto"/>
      </w:divBdr>
    </w:div>
    <w:div w:id="361632645">
      <w:bodyDiv w:val="1"/>
      <w:marLeft w:val="0"/>
      <w:marRight w:val="0"/>
      <w:marTop w:val="0"/>
      <w:marBottom w:val="0"/>
      <w:divBdr>
        <w:top w:val="none" w:sz="0" w:space="0" w:color="auto"/>
        <w:left w:val="none" w:sz="0" w:space="0" w:color="auto"/>
        <w:bottom w:val="none" w:sz="0" w:space="0" w:color="auto"/>
        <w:right w:val="none" w:sz="0" w:space="0" w:color="auto"/>
      </w:divBdr>
    </w:div>
    <w:div w:id="386732734">
      <w:bodyDiv w:val="1"/>
      <w:marLeft w:val="0"/>
      <w:marRight w:val="0"/>
      <w:marTop w:val="0"/>
      <w:marBottom w:val="0"/>
      <w:divBdr>
        <w:top w:val="none" w:sz="0" w:space="0" w:color="auto"/>
        <w:left w:val="none" w:sz="0" w:space="0" w:color="auto"/>
        <w:bottom w:val="none" w:sz="0" w:space="0" w:color="auto"/>
        <w:right w:val="none" w:sz="0" w:space="0" w:color="auto"/>
      </w:divBdr>
    </w:div>
    <w:div w:id="476917142">
      <w:bodyDiv w:val="1"/>
      <w:marLeft w:val="0"/>
      <w:marRight w:val="0"/>
      <w:marTop w:val="0"/>
      <w:marBottom w:val="0"/>
      <w:divBdr>
        <w:top w:val="none" w:sz="0" w:space="0" w:color="auto"/>
        <w:left w:val="none" w:sz="0" w:space="0" w:color="auto"/>
        <w:bottom w:val="none" w:sz="0" w:space="0" w:color="auto"/>
        <w:right w:val="none" w:sz="0" w:space="0" w:color="auto"/>
      </w:divBdr>
      <w:divsChild>
        <w:div w:id="2028487098">
          <w:marLeft w:val="0"/>
          <w:marRight w:val="0"/>
          <w:marTop w:val="0"/>
          <w:marBottom w:val="0"/>
          <w:divBdr>
            <w:top w:val="none" w:sz="0" w:space="0" w:color="auto"/>
            <w:left w:val="none" w:sz="0" w:space="0" w:color="auto"/>
            <w:bottom w:val="none" w:sz="0" w:space="0" w:color="auto"/>
            <w:right w:val="none" w:sz="0" w:space="0" w:color="auto"/>
          </w:divBdr>
          <w:divsChild>
            <w:div w:id="191177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16134">
      <w:bodyDiv w:val="1"/>
      <w:marLeft w:val="0"/>
      <w:marRight w:val="0"/>
      <w:marTop w:val="0"/>
      <w:marBottom w:val="0"/>
      <w:divBdr>
        <w:top w:val="none" w:sz="0" w:space="0" w:color="auto"/>
        <w:left w:val="none" w:sz="0" w:space="0" w:color="auto"/>
        <w:bottom w:val="none" w:sz="0" w:space="0" w:color="auto"/>
        <w:right w:val="none" w:sz="0" w:space="0" w:color="auto"/>
      </w:divBdr>
    </w:div>
    <w:div w:id="953901439">
      <w:bodyDiv w:val="1"/>
      <w:marLeft w:val="0"/>
      <w:marRight w:val="0"/>
      <w:marTop w:val="0"/>
      <w:marBottom w:val="0"/>
      <w:divBdr>
        <w:top w:val="none" w:sz="0" w:space="0" w:color="auto"/>
        <w:left w:val="none" w:sz="0" w:space="0" w:color="auto"/>
        <w:bottom w:val="none" w:sz="0" w:space="0" w:color="auto"/>
        <w:right w:val="none" w:sz="0" w:space="0" w:color="auto"/>
      </w:divBdr>
    </w:div>
    <w:div w:id="967322157">
      <w:bodyDiv w:val="1"/>
      <w:marLeft w:val="0"/>
      <w:marRight w:val="0"/>
      <w:marTop w:val="0"/>
      <w:marBottom w:val="0"/>
      <w:divBdr>
        <w:top w:val="none" w:sz="0" w:space="0" w:color="auto"/>
        <w:left w:val="none" w:sz="0" w:space="0" w:color="auto"/>
        <w:bottom w:val="none" w:sz="0" w:space="0" w:color="auto"/>
        <w:right w:val="none" w:sz="0" w:space="0" w:color="auto"/>
      </w:divBdr>
    </w:div>
    <w:div w:id="1015308200">
      <w:bodyDiv w:val="1"/>
      <w:marLeft w:val="0"/>
      <w:marRight w:val="0"/>
      <w:marTop w:val="0"/>
      <w:marBottom w:val="0"/>
      <w:divBdr>
        <w:top w:val="none" w:sz="0" w:space="0" w:color="auto"/>
        <w:left w:val="none" w:sz="0" w:space="0" w:color="auto"/>
        <w:bottom w:val="none" w:sz="0" w:space="0" w:color="auto"/>
        <w:right w:val="none" w:sz="0" w:space="0" w:color="auto"/>
      </w:divBdr>
    </w:div>
    <w:div w:id="1029065255">
      <w:bodyDiv w:val="1"/>
      <w:marLeft w:val="0"/>
      <w:marRight w:val="0"/>
      <w:marTop w:val="0"/>
      <w:marBottom w:val="0"/>
      <w:divBdr>
        <w:top w:val="none" w:sz="0" w:space="0" w:color="auto"/>
        <w:left w:val="none" w:sz="0" w:space="0" w:color="auto"/>
        <w:bottom w:val="none" w:sz="0" w:space="0" w:color="auto"/>
        <w:right w:val="none" w:sz="0" w:space="0" w:color="auto"/>
      </w:divBdr>
    </w:div>
    <w:div w:id="1036857722">
      <w:bodyDiv w:val="1"/>
      <w:marLeft w:val="0"/>
      <w:marRight w:val="0"/>
      <w:marTop w:val="0"/>
      <w:marBottom w:val="0"/>
      <w:divBdr>
        <w:top w:val="none" w:sz="0" w:space="0" w:color="auto"/>
        <w:left w:val="none" w:sz="0" w:space="0" w:color="auto"/>
        <w:bottom w:val="none" w:sz="0" w:space="0" w:color="auto"/>
        <w:right w:val="none" w:sz="0" w:space="0" w:color="auto"/>
      </w:divBdr>
    </w:div>
    <w:div w:id="1045569255">
      <w:bodyDiv w:val="1"/>
      <w:marLeft w:val="0"/>
      <w:marRight w:val="0"/>
      <w:marTop w:val="0"/>
      <w:marBottom w:val="0"/>
      <w:divBdr>
        <w:top w:val="none" w:sz="0" w:space="0" w:color="auto"/>
        <w:left w:val="none" w:sz="0" w:space="0" w:color="auto"/>
        <w:bottom w:val="none" w:sz="0" w:space="0" w:color="auto"/>
        <w:right w:val="none" w:sz="0" w:space="0" w:color="auto"/>
      </w:divBdr>
    </w:div>
    <w:div w:id="1057513265">
      <w:bodyDiv w:val="1"/>
      <w:marLeft w:val="0"/>
      <w:marRight w:val="0"/>
      <w:marTop w:val="0"/>
      <w:marBottom w:val="0"/>
      <w:divBdr>
        <w:top w:val="none" w:sz="0" w:space="0" w:color="auto"/>
        <w:left w:val="none" w:sz="0" w:space="0" w:color="auto"/>
        <w:bottom w:val="none" w:sz="0" w:space="0" w:color="auto"/>
        <w:right w:val="none" w:sz="0" w:space="0" w:color="auto"/>
      </w:divBdr>
    </w:div>
    <w:div w:id="1144276170">
      <w:bodyDiv w:val="1"/>
      <w:marLeft w:val="0"/>
      <w:marRight w:val="0"/>
      <w:marTop w:val="0"/>
      <w:marBottom w:val="0"/>
      <w:divBdr>
        <w:top w:val="none" w:sz="0" w:space="0" w:color="auto"/>
        <w:left w:val="none" w:sz="0" w:space="0" w:color="auto"/>
        <w:bottom w:val="none" w:sz="0" w:space="0" w:color="auto"/>
        <w:right w:val="none" w:sz="0" w:space="0" w:color="auto"/>
      </w:divBdr>
    </w:div>
    <w:div w:id="1223325901">
      <w:bodyDiv w:val="1"/>
      <w:marLeft w:val="0"/>
      <w:marRight w:val="0"/>
      <w:marTop w:val="0"/>
      <w:marBottom w:val="0"/>
      <w:divBdr>
        <w:top w:val="none" w:sz="0" w:space="0" w:color="auto"/>
        <w:left w:val="none" w:sz="0" w:space="0" w:color="auto"/>
        <w:bottom w:val="none" w:sz="0" w:space="0" w:color="auto"/>
        <w:right w:val="none" w:sz="0" w:space="0" w:color="auto"/>
      </w:divBdr>
    </w:div>
    <w:div w:id="1314800371">
      <w:bodyDiv w:val="1"/>
      <w:marLeft w:val="0"/>
      <w:marRight w:val="0"/>
      <w:marTop w:val="0"/>
      <w:marBottom w:val="0"/>
      <w:divBdr>
        <w:top w:val="none" w:sz="0" w:space="0" w:color="auto"/>
        <w:left w:val="none" w:sz="0" w:space="0" w:color="auto"/>
        <w:bottom w:val="none" w:sz="0" w:space="0" w:color="auto"/>
        <w:right w:val="none" w:sz="0" w:space="0" w:color="auto"/>
      </w:divBdr>
    </w:div>
    <w:div w:id="1429697097">
      <w:bodyDiv w:val="1"/>
      <w:marLeft w:val="0"/>
      <w:marRight w:val="0"/>
      <w:marTop w:val="0"/>
      <w:marBottom w:val="0"/>
      <w:divBdr>
        <w:top w:val="none" w:sz="0" w:space="0" w:color="auto"/>
        <w:left w:val="none" w:sz="0" w:space="0" w:color="auto"/>
        <w:bottom w:val="none" w:sz="0" w:space="0" w:color="auto"/>
        <w:right w:val="none" w:sz="0" w:space="0" w:color="auto"/>
      </w:divBdr>
    </w:div>
    <w:div w:id="1507744243">
      <w:bodyDiv w:val="1"/>
      <w:marLeft w:val="0"/>
      <w:marRight w:val="0"/>
      <w:marTop w:val="0"/>
      <w:marBottom w:val="0"/>
      <w:divBdr>
        <w:top w:val="none" w:sz="0" w:space="0" w:color="auto"/>
        <w:left w:val="none" w:sz="0" w:space="0" w:color="auto"/>
        <w:bottom w:val="none" w:sz="0" w:space="0" w:color="auto"/>
        <w:right w:val="none" w:sz="0" w:space="0" w:color="auto"/>
      </w:divBdr>
    </w:div>
    <w:div w:id="1683706967">
      <w:bodyDiv w:val="1"/>
      <w:marLeft w:val="0"/>
      <w:marRight w:val="0"/>
      <w:marTop w:val="0"/>
      <w:marBottom w:val="0"/>
      <w:divBdr>
        <w:top w:val="none" w:sz="0" w:space="0" w:color="auto"/>
        <w:left w:val="none" w:sz="0" w:space="0" w:color="auto"/>
        <w:bottom w:val="none" w:sz="0" w:space="0" w:color="auto"/>
        <w:right w:val="none" w:sz="0" w:space="0" w:color="auto"/>
      </w:divBdr>
    </w:div>
    <w:div w:id="1808859345">
      <w:bodyDiv w:val="1"/>
      <w:marLeft w:val="0"/>
      <w:marRight w:val="0"/>
      <w:marTop w:val="0"/>
      <w:marBottom w:val="0"/>
      <w:divBdr>
        <w:top w:val="none" w:sz="0" w:space="0" w:color="auto"/>
        <w:left w:val="none" w:sz="0" w:space="0" w:color="auto"/>
        <w:bottom w:val="none" w:sz="0" w:space="0" w:color="auto"/>
        <w:right w:val="none" w:sz="0" w:space="0" w:color="auto"/>
      </w:divBdr>
    </w:div>
    <w:div w:id="1943217471">
      <w:bodyDiv w:val="1"/>
      <w:marLeft w:val="0"/>
      <w:marRight w:val="0"/>
      <w:marTop w:val="0"/>
      <w:marBottom w:val="0"/>
      <w:divBdr>
        <w:top w:val="none" w:sz="0" w:space="0" w:color="auto"/>
        <w:left w:val="none" w:sz="0" w:space="0" w:color="auto"/>
        <w:bottom w:val="none" w:sz="0" w:space="0" w:color="auto"/>
        <w:right w:val="none" w:sz="0" w:space="0" w:color="auto"/>
      </w:divBdr>
    </w:div>
    <w:div w:id="2009944285">
      <w:bodyDiv w:val="1"/>
      <w:marLeft w:val="0"/>
      <w:marRight w:val="0"/>
      <w:marTop w:val="0"/>
      <w:marBottom w:val="0"/>
      <w:divBdr>
        <w:top w:val="none" w:sz="0" w:space="0" w:color="auto"/>
        <w:left w:val="none" w:sz="0" w:space="0" w:color="auto"/>
        <w:bottom w:val="none" w:sz="0" w:space="0" w:color="auto"/>
        <w:right w:val="none" w:sz="0" w:space="0" w:color="auto"/>
      </w:divBdr>
    </w:div>
    <w:div w:id="211131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Pro24</b:Tag>
    <b:SourceType>InternetSite</b:SourceType>
    <b:Guid>{9776B080-8E29-4C37-B021-EA97589CBAEE}</b:Guid>
    <b:Author>
      <b:Author>
        <b:NameList>
          <b:Person>
            <b:Last>Proofpoint</b:Last>
          </b:Person>
        </b:NameList>
      </b:Author>
    </b:Author>
    <b:Title>What Is CryptoWall Ransomware? - What It Is &amp; How It Works</b:Title>
    <b:ProductionCompany>Proofpoint</b:ProductionCompany>
    <b:YearAccessed>2024</b:YearAccessed>
    <b:MonthAccessed>November</b:MonthAccessed>
    <b:DayAccessed>11</b:DayAccessed>
    <b:RefOrder>4</b:RefOrder>
  </b:Source>
  <b:Source>
    <b:Tag>Dan13</b:Tag>
    <b:SourceType>InternetSite</b:SourceType>
    <b:Guid>{2F0CFC38-1565-4CEE-8CB3-B42322661883}</b:Guid>
    <b:Title>You’re infected—if you want to see your data again, pay us $300 in Bitcoins</b:Title>
    <b:Year>2013</b:Year>
    <b:Author>
      <b:Author>
        <b:NameList>
          <b:Person>
            <b:Last>Goodin</b:Last>
            <b:First>Dan</b:First>
          </b:Person>
        </b:NameList>
      </b:Author>
    </b:Author>
    <b:InternetSiteTitle>Aras Technica</b:InternetSiteTitle>
    <b:Month>Oct</b:Month>
    <b:Day>17</b:Day>
    <b:YearAccessed>2024</b:YearAccessed>
    <b:MonthAccessed>11</b:MonthAccessed>
    <b:DayAccessed>11</b:DayAccessed>
    <b:RefOrder>3</b:RefOrder>
  </b:Source>
  <b:Source>
    <b:Tag>Son24</b:Tag>
    <b:SourceType>InternetSite</b:SourceType>
    <b:Guid>{66CAB04E-77A7-4188-A63D-AFA1EC4FEC93}</b:Guid>
    <b:Title>Tips to protect against CryptoWall and CryptoLocker</b:Title>
    <b:ProductionCompany>SonicWall</b:ProductionCompany>
    <b:YearAccessed>2024</b:YearAccessed>
    <b:MonthAccessed>November</b:MonthAccessed>
    <b:DayAccessed>11</b:DayAccessed>
    <b:Author>
      <b:Author>
        <b:NameList>
          <b:Person>
            <b:Last>SonicWall</b:Last>
          </b:Person>
        </b:NameList>
      </b:Author>
    </b:Author>
    <b:InternetSiteTitle>SonicWall</b:InternetSiteTitle>
    <b:RefOrder>5</b:RefOrder>
  </b:Source>
  <b:Source>
    <b:Tag>Cis24</b:Tag>
    <b:SourceType>InternetSite</b:SourceType>
    <b:Guid>{26D9AEE6-412B-4884-BB23-C4F3475F6F61}</b:Guid>
    <b:Author>
      <b:Author>
        <b:Corporate>Cisco</b:Corporate>
      </b:Author>
    </b:Author>
    <b:Title>Viruses vs. Ransomware &amp; Malware: Types and Explanation</b:Title>
    <b:ProductionCompany>Cisco</b:ProductionCompany>
    <b:YearAccessed>2024</b:YearAccessed>
    <b:MonthAccessed>November</b:MonthAccessed>
    <b:DayAccessed>11</b:DayAccessed>
    <b:RefOrder>1</b:RefOrder>
  </b:Source>
  <b:Source>
    <b:Tag>Nat24</b:Tag>
    <b:SourceType>InternetSite</b:SourceType>
    <b:Guid>{748A690F-7614-4E8C-8041-965B390EE4CC}</b:Guid>
    <b:Author>
      <b:Author>
        <b:Corporate>National Cyber Security Centre</b:Corporate>
      </b:Author>
    </b:Author>
    <b:Title>A guide to ransomware - NCSC.GOV.UK</b:Title>
    <b:ProductionCompany>NCSC</b:ProductionCompany>
    <b:YearAccessed>2024</b:YearAccessed>
    <b:MonthAccessed>November</b:MonthAccessed>
    <b:DayAccessed>11</b:DayAccessed>
    <b:RefOrder>2</b:RefOrder>
  </b:Source>
  <b:Source>
    <b:Tag>FOR24</b:Tag>
    <b:SourceType>InternetSite</b:SourceType>
    <b:Guid>{F0C6D606-E404-424A-9D47-4561D2044778}</b:Guid>
    <b:Author>
      <b:Author>
        <b:Corporate>FORTINET</b:Corporate>
      </b:Author>
    </b:Author>
    <b:Title>What is Content Filtering?</b:Title>
    <b:ProductionCompany>FORTINET</b:ProductionCompany>
    <b:YearAccessed>2024</b:YearAccessed>
    <b:MonthAccessed>November</b:MonthAccessed>
    <b:DayAccessed>11</b:DayAccessed>
    <b:RefOrder>6</b:RefOrder>
  </b:Source>
  <b:Source>
    <b:Tag>McA24</b:Tag>
    <b:SourceType>InternetSite</b:SourceType>
    <b:Guid>{1285F5E0-AA29-4EFD-993C-2B67ABB826C1}</b:Guid>
    <b:Author>
      <b:Author>
        <b:Corporate>McAfee</b:Corporate>
      </b:Author>
    </b:Author>
    <b:Title>Introduction to McAfee Security</b:Title>
    <b:ProductionCompany>McAfee</b:ProductionCompany>
    <b:YearAccessed>2024</b:YearAccessed>
    <b:MonthAccessed>November</b:MonthAccessed>
    <b:DayAccessed>11</b:DayAccessed>
    <b:RefOrder>7</b:RefOrder>
  </b:Source>
  <b:Source>
    <b:Tag>Sot22</b:Tag>
    <b:SourceType>InternetSite</b:SourceType>
    <b:Guid>{C720E400-A23C-44A4-89DC-93419C2FFE19}</b:Guid>
    <b:Title>The best security practices for removable devices and media</b:Title>
    <b:Year>2022</b:Year>
    <b:Author>
      <b:Author>
        <b:Corporate>Sota</b:Corporate>
      </b:Author>
    </b:Author>
    <b:ProductionCompany>Sota</b:ProductionCompany>
    <b:Month>February</b:Month>
    <b:Day>16</b:Day>
    <b:YearAccessed>2024</b:YearAccessed>
    <b:MonthAccessed>11</b:MonthAccessed>
    <b:DayAccessed>13</b:DayAccessed>
    <b:RefOrder>8</b:RefOrder>
  </b:Source>
  <b:Source>
    <b:Tag>Jes21</b:Tag>
    <b:SourceType>InternetSite</b:SourceType>
    <b:Guid>{935C1295-778A-4685-B2A4-7EA2A4863E37}</b:Guid>
    <b:Author>
      <b:Author>
        <b:NameList>
          <b:Person>
            <b:Last>Truong</b:Last>
            <b:First>Jessica</b:First>
          </b:Person>
        </b:NameList>
      </b:Author>
    </b:Author>
    <b:Title>Security Best Practices for Removable Media and Devices</b:Title>
    <b:ProductionCompany>HackerNoon</b:ProductionCompany>
    <b:Year>2021</b:Year>
    <b:Month>October</b:Month>
    <b:Day>25</b:Day>
    <b:YearAccessed>2024</b:YearAccessed>
    <b:MonthAccessed>11</b:MonthAccessed>
    <b:DayAccessed>13</b:DayAccessed>
    <b:RefOrder>9</b:RefOrder>
  </b:Source>
</b:Sources>
</file>

<file path=customXml/itemProps1.xml><?xml version="1.0" encoding="utf-8"?>
<ds:datastoreItem xmlns:ds="http://schemas.openxmlformats.org/officeDocument/2006/customXml" ds:itemID="{D8F8E34C-67C3-4485-B761-4066FBFFB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5</Pages>
  <Words>871</Words>
  <Characters>4970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Samuel Roan</cp:lastModifiedBy>
  <cp:revision>29</cp:revision>
  <dcterms:created xsi:type="dcterms:W3CDTF">2024-11-11T09:16:00Z</dcterms:created>
  <dcterms:modified xsi:type="dcterms:W3CDTF">2024-11-13T20:46:00Z</dcterms:modified>
</cp:coreProperties>
</file>