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20225" w:rsidRDefault="00B20225">
      <w:pPr>
        <w:rPr>
          <w:rFonts w:ascii="Times New Roman" w:eastAsia="Times New Roman" w:hAnsi="Times New Roman" w:cs="Times New Roman"/>
          <w:b/>
          <w:color w:val="000000" w:themeColor="text1"/>
          <w:sz w:val="32"/>
          <w:szCs w:val="32"/>
          <w:lang w:val="en-GB"/>
        </w:rPr>
      </w:pPr>
      <w:r>
        <w:rPr>
          <w:rFonts w:ascii="Times New Roman" w:eastAsia="Times New Roman" w:hAnsi="Times New Roman" w:cs="Times New Roman"/>
          <w:b/>
          <w:color w:val="000000" w:themeColor="text1"/>
          <w:sz w:val="32"/>
          <w:szCs w:val="32"/>
          <w:lang w:val="en-GB"/>
        </w:rPr>
        <w:t xml:space="preserve">   </w:t>
      </w:r>
    </w:p>
    <w:p w:rsidR="00B20225" w:rsidRDefault="00B20225">
      <w:pPr>
        <w:rPr>
          <w:rFonts w:ascii="Times New Roman" w:eastAsia="Times New Roman" w:hAnsi="Times New Roman" w:cs="Times New Roman"/>
          <w:b/>
          <w:color w:val="000000" w:themeColor="text1"/>
          <w:sz w:val="32"/>
          <w:szCs w:val="32"/>
          <w:lang w:val="en-GB"/>
        </w:rPr>
      </w:pPr>
    </w:p>
    <w:p w:rsidR="008C0CEA" w:rsidRDefault="008C0CEA">
      <w:pPr>
        <w:rPr>
          <w:rFonts w:ascii="Times New Roman" w:eastAsia="Times New Roman" w:hAnsi="Times New Roman" w:cs="Times New Roman"/>
          <w:b/>
          <w:color w:val="000000" w:themeColor="text1"/>
          <w:sz w:val="32"/>
          <w:szCs w:val="32"/>
          <w:lang w:val="en-GB"/>
        </w:rPr>
      </w:pPr>
    </w:p>
    <w:p w:rsidR="00C20990" w:rsidRPr="002A3C8F" w:rsidRDefault="00C20990" w:rsidP="00015621">
      <w:pPr>
        <w:spacing w:before="240" w:line="360" w:lineRule="auto"/>
        <w:jc w:val="center"/>
        <w:rPr>
          <w:rFonts w:ascii="Times New Roman" w:eastAsia="Times New Roman" w:hAnsi="Times New Roman" w:cs="Times New Roman"/>
          <w:b/>
          <w:color w:val="000000" w:themeColor="text1"/>
          <w:sz w:val="32"/>
          <w:szCs w:val="32"/>
          <w:lang w:val="en-GB"/>
        </w:rPr>
      </w:pPr>
    </w:p>
    <w:p w:rsidR="00880F2B" w:rsidRPr="00E70EB0" w:rsidRDefault="00880F2B" w:rsidP="00880F2B">
      <w:pPr>
        <w:spacing w:before="240"/>
        <w:jc w:val="center"/>
        <w:rPr>
          <w:rFonts w:ascii="Times New Roman" w:eastAsia="Times New Roman" w:hAnsi="Times New Roman" w:cs="Times New Roman"/>
          <w:b/>
          <w:color w:val="000000" w:themeColor="text1"/>
          <w:sz w:val="32"/>
          <w:szCs w:val="32"/>
          <w:highlight w:val="white"/>
          <w:lang w:val="en-GB"/>
        </w:rPr>
      </w:pPr>
      <w:r w:rsidRPr="00E70EB0">
        <w:rPr>
          <w:rFonts w:ascii="Times New Roman" w:eastAsia="Times New Roman" w:hAnsi="Times New Roman" w:cs="Times New Roman"/>
          <w:b/>
          <w:color w:val="000000" w:themeColor="text1"/>
          <w:sz w:val="32"/>
          <w:szCs w:val="32"/>
          <w:highlight w:val="white"/>
          <w:lang w:val="en-GB"/>
        </w:rPr>
        <w:t>Prepared by Emil Milanov</w:t>
      </w:r>
    </w:p>
    <w:p w:rsidR="00880F2B" w:rsidRPr="00E70EB0" w:rsidRDefault="00880F2B" w:rsidP="00880F2B">
      <w:pPr>
        <w:spacing w:before="240"/>
        <w:jc w:val="center"/>
        <w:rPr>
          <w:rFonts w:ascii="Times New Roman" w:eastAsia="Times New Roman" w:hAnsi="Times New Roman" w:cs="Times New Roman"/>
          <w:b/>
          <w:color w:val="000000" w:themeColor="text1"/>
          <w:sz w:val="32"/>
          <w:szCs w:val="32"/>
          <w:highlight w:val="white"/>
          <w:lang w:val="en-GB"/>
        </w:rPr>
      </w:pPr>
      <w:r w:rsidRPr="00E70EB0">
        <w:rPr>
          <w:rFonts w:ascii="Times New Roman" w:eastAsia="Times New Roman" w:hAnsi="Times New Roman" w:cs="Times New Roman"/>
          <w:b/>
          <w:color w:val="000000" w:themeColor="text1"/>
          <w:sz w:val="32"/>
          <w:szCs w:val="32"/>
          <w:highlight w:val="white"/>
          <w:lang w:val="en-GB"/>
        </w:rPr>
        <w:t>Student Number : 2011247</w:t>
      </w:r>
    </w:p>
    <w:p w:rsidR="00880F2B" w:rsidRPr="00F475AD" w:rsidRDefault="00880F2B" w:rsidP="00880F2B">
      <w:pPr>
        <w:pStyle w:val="Normal1"/>
        <w:spacing w:line="360" w:lineRule="auto"/>
        <w:jc w:val="center"/>
        <w:rPr>
          <w:rFonts w:ascii="Times New Roman" w:eastAsia="Times New Roman" w:hAnsi="Times New Roman" w:cs="Times New Roman"/>
          <w:b/>
          <w:color w:val="000000" w:themeColor="text1"/>
          <w:sz w:val="32"/>
          <w:szCs w:val="32"/>
          <w:highlight w:val="white"/>
          <w:lang w:val="en-GB"/>
        </w:rPr>
      </w:pPr>
      <w:r w:rsidRPr="00E70EB0">
        <w:rPr>
          <w:rFonts w:ascii="Times New Roman" w:eastAsia="Times New Roman" w:hAnsi="Times New Roman" w:cs="Times New Roman"/>
          <w:b/>
          <w:color w:val="000000" w:themeColor="text1"/>
          <w:sz w:val="32"/>
          <w:szCs w:val="32"/>
          <w:highlight w:val="white"/>
          <w:lang w:val="en-GB"/>
        </w:rPr>
        <w:t>Programme : MBA</w:t>
      </w:r>
    </w:p>
    <w:p w:rsidR="00C20990" w:rsidRPr="002A3C8F" w:rsidRDefault="00C20990" w:rsidP="00015621">
      <w:pPr>
        <w:spacing w:before="240" w:line="360" w:lineRule="auto"/>
        <w:jc w:val="center"/>
        <w:rPr>
          <w:rFonts w:ascii="Times New Roman" w:eastAsia="Times New Roman" w:hAnsi="Times New Roman" w:cs="Times New Roman"/>
          <w:b/>
          <w:color w:val="000000" w:themeColor="text1"/>
          <w:sz w:val="32"/>
          <w:szCs w:val="32"/>
          <w:lang w:val="en-GB"/>
        </w:rPr>
      </w:pPr>
    </w:p>
    <w:p w:rsidR="00C20990" w:rsidRPr="002A3C8F" w:rsidRDefault="00C20990" w:rsidP="00015621">
      <w:pPr>
        <w:spacing w:before="240" w:line="360" w:lineRule="auto"/>
        <w:jc w:val="center"/>
        <w:rPr>
          <w:rFonts w:ascii="Times New Roman" w:eastAsia="Times New Roman" w:hAnsi="Times New Roman" w:cs="Times New Roman"/>
          <w:b/>
          <w:color w:val="000000" w:themeColor="text1"/>
          <w:sz w:val="32"/>
          <w:szCs w:val="32"/>
          <w:lang w:val="en-GB"/>
        </w:rPr>
      </w:pPr>
    </w:p>
    <w:p w:rsidR="002D5037" w:rsidRPr="002A3C8F" w:rsidRDefault="00FF184C" w:rsidP="00015621">
      <w:pPr>
        <w:spacing w:before="240" w:line="360" w:lineRule="auto"/>
        <w:jc w:val="center"/>
        <w:rPr>
          <w:rFonts w:ascii="Times New Roman" w:eastAsia="Times New Roman" w:hAnsi="Times New Roman" w:cs="Times New Roman"/>
          <w:b/>
          <w:color w:val="000000" w:themeColor="text1"/>
          <w:sz w:val="32"/>
          <w:szCs w:val="32"/>
          <w:lang w:val="en-GB"/>
        </w:rPr>
      </w:pPr>
      <w:r w:rsidRPr="002A3C8F">
        <w:rPr>
          <w:rFonts w:ascii="Times New Roman" w:eastAsia="Times New Roman" w:hAnsi="Times New Roman" w:cs="Times New Roman"/>
          <w:b/>
          <w:color w:val="000000" w:themeColor="text1"/>
          <w:sz w:val="32"/>
          <w:szCs w:val="32"/>
          <w:lang w:val="en-GB"/>
        </w:rPr>
        <w:t xml:space="preserve">ROBOTICS AND ARTIFICIAL INTELLIGENCE – ASSESSING THE IMPACT ON BUSINESS AND </w:t>
      </w:r>
      <w:r w:rsidR="00C20990" w:rsidRPr="002A3C8F">
        <w:rPr>
          <w:rFonts w:ascii="Times New Roman" w:eastAsia="Times New Roman" w:hAnsi="Times New Roman" w:cs="Times New Roman"/>
          <w:b/>
          <w:color w:val="000000" w:themeColor="text1"/>
          <w:sz w:val="32"/>
          <w:szCs w:val="32"/>
          <w:lang w:val="en-GB"/>
        </w:rPr>
        <w:t>ECONOMICS, A CASE STUDY AMAZON</w:t>
      </w:r>
    </w:p>
    <w:p w:rsidR="00217840" w:rsidRDefault="00217840" w:rsidP="00217840">
      <w:pPr>
        <w:rPr>
          <w:rFonts w:ascii="Times New Roman" w:eastAsia="Times New Roman" w:hAnsi="Times New Roman" w:cs="Times New Roman"/>
          <w:b/>
          <w:color w:val="000000" w:themeColor="text1"/>
          <w:sz w:val="32"/>
          <w:szCs w:val="32"/>
          <w:lang w:val="en-GB"/>
        </w:rPr>
      </w:pPr>
      <w:r>
        <w:rPr>
          <w:rFonts w:ascii="Times New Roman" w:eastAsia="Times New Roman" w:hAnsi="Times New Roman" w:cs="Times New Roman"/>
          <w:b/>
          <w:color w:val="000000" w:themeColor="text1"/>
          <w:sz w:val="32"/>
          <w:szCs w:val="32"/>
          <w:lang w:val="en-GB"/>
        </w:rPr>
        <w:t xml:space="preserve"> </w:t>
      </w:r>
      <w:r>
        <w:rPr>
          <w:rFonts w:ascii="Times New Roman" w:eastAsia="Times New Roman" w:hAnsi="Times New Roman" w:cs="Times New Roman"/>
          <w:b/>
          <w:color w:val="000000" w:themeColor="text1"/>
          <w:sz w:val="32"/>
          <w:szCs w:val="32"/>
          <w:lang w:val="en-GB"/>
        </w:rPr>
        <w:br w:type="page"/>
      </w:r>
    </w:p>
    <w:p w:rsidR="002D5037" w:rsidRPr="002A3C8F" w:rsidRDefault="00217840" w:rsidP="00015621">
      <w:pPr>
        <w:spacing w:before="240" w:line="360" w:lineRule="auto"/>
        <w:jc w:val="center"/>
        <w:rPr>
          <w:rFonts w:ascii="Times New Roman" w:eastAsia="Times New Roman" w:hAnsi="Times New Roman" w:cs="Times New Roman"/>
          <w:b/>
          <w:color w:val="000000" w:themeColor="text1"/>
          <w:sz w:val="24"/>
          <w:szCs w:val="24"/>
          <w:lang w:val="en-GB"/>
        </w:rPr>
      </w:pPr>
      <w:r w:rsidRPr="008C0CEA">
        <w:rPr>
          <w:rFonts w:ascii="Times New Roman" w:eastAsia="Times New Roman" w:hAnsi="Times New Roman" w:cs="Times New Roman"/>
          <w:b/>
          <w:noProof/>
          <w:color w:val="000000" w:themeColor="text1"/>
          <w:sz w:val="32"/>
          <w:szCs w:val="32"/>
          <w:lang w:val="tr-TR" w:eastAsia="tr-TR"/>
        </w:rPr>
        <w:lastRenderedPageBreak/>
        <w:drawing>
          <wp:inline distT="0" distB="0" distL="0" distR="0" wp14:anchorId="26650A94" wp14:editId="0D538CFC">
            <wp:extent cx="7281611" cy="5461370"/>
            <wp:effectExtent l="0" t="4127" r="0" b="0"/>
            <wp:docPr id="48" name="Resim 48" descr="C:\Users\Administrator\Downloads\IMG_2079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dministrator\Downloads\IMG_2079 (1).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rot="5400000">
                      <a:off x="0" y="0"/>
                      <a:ext cx="7293330" cy="5470160"/>
                    </a:xfrm>
                    <a:prstGeom prst="rect">
                      <a:avLst/>
                    </a:prstGeom>
                    <a:noFill/>
                    <a:ln>
                      <a:noFill/>
                    </a:ln>
                  </pic:spPr>
                </pic:pic>
              </a:graphicData>
            </a:graphic>
          </wp:inline>
        </w:drawing>
      </w:r>
      <w:r w:rsidR="00FF184C" w:rsidRPr="002A3C8F">
        <w:rPr>
          <w:rFonts w:ascii="Times New Roman" w:hAnsi="Times New Roman" w:cs="Times New Roman"/>
          <w:color w:val="000000" w:themeColor="text1"/>
          <w:lang w:val="en-GB"/>
        </w:rPr>
        <w:br w:type="page"/>
      </w:r>
      <w:bookmarkStart w:id="0" w:name="_GoBack"/>
      <w:bookmarkEnd w:id="0"/>
    </w:p>
    <w:p w:rsidR="00B432B2" w:rsidRDefault="00B432B2" w:rsidP="001D743D">
      <w:pPr>
        <w:pStyle w:val="Normal2"/>
        <w:spacing w:line="360" w:lineRule="auto"/>
        <w:jc w:val="center"/>
        <w:rPr>
          <w:rFonts w:ascii="Times New Roman" w:eastAsia="Times New Roman" w:hAnsi="Times New Roman" w:cs="Times New Roman"/>
          <w:b/>
          <w:color w:val="000000" w:themeColor="text1"/>
          <w:sz w:val="24"/>
          <w:szCs w:val="24"/>
          <w:lang w:val="en-GB"/>
        </w:rPr>
      </w:pPr>
    </w:p>
    <w:p w:rsidR="00B432B2" w:rsidRDefault="00B432B2">
      <w:pPr>
        <w:rPr>
          <w:rFonts w:ascii="Times New Roman" w:eastAsia="Times New Roman" w:hAnsi="Times New Roman" w:cs="Times New Roman"/>
          <w:b/>
          <w:color w:val="000000" w:themeColor="text1"/>
          <w:sz w:val="24"/>
          <w:szCs w:val="24"/>
          <w:lang w:val="en-GB"/>
        </w:rPr>
      </w:pPr>
      <w:r w:rsidRPr="008C0CEA">
        <w:rPr>
          <w:rFonts w:ascii="Times New Roman" w:eastAsia="Times New Roman" w:hAnsi="Times New Roman" w:cs="Times New Roman"/>
          <w:b/>
          <w:noProof/>
          <w:color w:val="000000" w:themeColor="text1"/>
          <w:sz w:val="32"/>
          <w:szCs w:val="32"/>
          <w:lang w:val="tr-TR" w:eastAsia="tr-TR"/>
        </w:rPr>
        <w:drawing>
          <wp:anchor distT="0" distB="0" distL="114300" distR="114300" simplePos="0" relativeHeight="251661312" behindDoc="1" locked="0" layoutInCell="1" allowOverlap="1" wp14:anchorId="2045D8DE" wp14:editId="329D6EED">
            <wp:simplePos x="0" y="0"/>
            <wp:positionH relativeFrom="margin">
              <wp:align>center</wp:align>
            </wp:positionH>
            <wp:positionV relativeFrom="margin">
              <wp:posOffset>620036</wp:posOffset>
            </wp:positionV>
            <wp:extent cx="6289200" cy="5133600"/>
            <wp:effectExtent l="0" t="0" r="0" b="0"/>
            <wp:wrapSquare wrapText="bothSides"/>
            <wp:docPr id="50" name="Resim 50" descr="C:\Users\Administrator\Downloads\IMG_2077 (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Administrator\Downloads\IMG_2077 (2).jp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6289200" cy="5133600"/>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ascii="Times New Roman" w:eastAsia="Times New Roman" w:hAnsi="Times New Roman" w:cs="Times New Roman"/>
          <w:b/>
          <w:color w:val="000000" w:themeColor="text1"/>
          <w:sz w:val="24"/>
          <w:szCs w:val="24"/>
          <w:lang w:val="en-GB"/>
        </w:rPr>
        <w:br w:type="page"/>
      </w:r>
    </w:p>
    <w:p w:rsidR="001D743D" w:rsidRPr="002A3C8F" w:rsidRDefault="001D743D" w:rsidP="001D743D">
      <w:pPr>
        <w:pStyle w:val="Normal2"/>
        <w:spacing w:line="360" w:lineRule="auto"/>
        <w:jc w:val="center"/>
        <w:rPr>
          <w:rFonts w:ascii="Times New Roman" w:eastAsia="Times New Roman" w:hAnsi="Times New Roman" w:cs="Times New Roman"/>
          <w:b/>
          <w:color w:val="000000" w:themeColor="text1"/>
          <w:sz w:val="24"/>
          <w:szCs w:val="24"/>
          <w:lang w:val="en-GB"/>
        </w:rPr>
      </w:pPr>
      <w:r w:rsidRPr="002A3C8F">
        <w:rPr>
          <w:rFonts w:ascii="Times New Roman" w:eastAsia="Times New Roman" w:hAnsi="Times New Roman" w:cs="Times New Roman"/>
          <w:b/>
          <w:color w:val="000000" w:themeColor="text1"/>
          <w:sz w:val="24"/>
          <w:szCs w:val="24"/>
          <w:lang w:val="en-GB"/>
        </w:rPr>
        <w:lastRenderedPageBreak/>
        <w:t>Acknowledgement</w:t>
      </w:r>
    </w:p>
    <w:p w:rsidR="001D743D" w:rsidRPr="002A3C8F" w:rsidRDefault="001D743D" w:rsidP="001D743D">
      <w:pPr>
        <w:pStyle w:val="Normal2"/>
        <w:spacing w:line="360" w:lineRule="auto"/>
        <w:jc w:val="both"/>
        <w:rPr>
          <w:rFonts w:ascii="Times New Roman" w:eastAsia="Times New Roman" w:hAnsi="Times New Roman" w:cs="Times New Roman"/>
          <w:color w:val="000000" w:themeColor="text1"/>
          <w:sz w:val="24"/>
          <w:szCs w:val="24"/>
          <w:lang w:val="en-GB"/>
        </w:rPr>
      </w:pPr>
      <w:r w:rsidRPr="002A3C8F">
        <w:rPr>
          <w:rFonts w:ascii="Times New Roman" w:eastAsia="Times New Roman" w:hAnsi="Times New Roman" w:cs="Times New Roman"/>
          <w:color w:val="000000" w:themeColor="text1"/>
          <w:sz w:val="24"/>
          <w:szCs w:val="24"/>
          <w:lang w:val="en-GB"/>
        </w:rPr>
        <w:t xml:space="preserve">I owe my gratitude towards my teacher who has ensured constant support in accomplishing research successfully. I am immensely thankful to my peers without whom the research could not be completed properly. I also owe my gratitude to my parents for lending constant support in helping me complete the research properly. </w:t>
      </w:r>
    </w:p>
    <w:p w:rsidR="001D743D" w:rsidRPr="002A3C8F" w:rsidRDefault="001D743D" w:rsidP="001D743D">
      <w:pPr>
        <w:jc w:val="center"/>
        <w:rPr>
          <w:rFonts w:ascii="Times New Roman" w:eastAsia="Times New Roman" w:hAnsi="Times New Roman" w:cs="Times New Roman"/>
          <w:b/>
          <w:color w:val="000000" w:themeColor="text1"/>
          <w:sz w:val="24"/>
          <w:szCs w:val="24"/>
          <w:lang w:val="en-GB"/>
        </w:rPr>
      </w:pPr>
      <w:r w:rsidRPr="002A3C8F">
        <w:rPr>
          <w:rFonts w:ascii="Times New Roman" w:eastAsia="Times New Roman" w:hAnsi="Times New Roman" w:cs="Times New Roman"/>
          <w:b/>
          <w:color w:val="000000" w:themeColor="text1"/>
          <w:sz w:val="24"/>
          <w:szCs w:val="24"/>
          <w:lang w:val="en-GB"/>
        </w:rPr>
        <w:br w:type="page"/>
      </w:r>
    </w:p>
    <w:p w:rsidR="002D5037" w:rsidRPr="002A3C8F" w:rsidRDefault="00FF184C" w:rsidP="00015621">
      <w:pPr>
        <w:spacing w:before="240" w:line="360" w:lineRule="auto"/>
        <w:jc w:val="center"/>
        <w:rPr>
          <w:rFonts w:ascii="Times New Roman" w:eastAsia="Times New Roman" w:hAnsi="Times New Roman" w:cs="Times New Roman"/>
          <w:b/>
          <w:color w:val="000000" w:themeColor="text1"/>
          <w:sz w:val="24"/>
          <w:szCs w:val="24"/>
          <w:lang w:val="en-GB"/>
        </w:rPr>
      </w:pPr>
      <w:r w:rsidRPr="002A3C8F">
        <w:rPr>
          <w:rFonts w:ascii="Times New Roman" w:eastAsia="Times New Roman" w:hAnsi="Times New Roman" w:cs="Times New Roman"/>
          <w:b/>
          <w:color w:val="000000" w:themeColor="text1"/>
          <w:sz w:val="24"/>
          <w:szCs w:val="24"/>
          <w:lang w:val="en-GB"/>
        </w:rPr>
        <w:lastRenderedPageBreak/>
        <w:t xml:space="preserve">Abstract </w:t>
      </w:r>
    </w:p>
    <w:p w:rsidR="00A1277B" w:rsidRPr="002A3C8F" w:rsidRDefault="00FF184C" w:rsidP="00015621">
      <w:pPr>
        <w:spacing w:before="240" w:line="360" w:lineRule="auto"/>
        <w:jc w:val="both"/>
        <w:rPr>
          <w:rFonts w:ascii="Times New Roman" w:eastAsia="Times New Roman" w:hAnsi="Times New Roman" w:cs="Times New Roman"/>
          <w:color w:val="000000" w:themeColor="text1"/>
          <w:sz w:val="24"/>
          <w:szCs w:val="24"/>
          <w:lang w:val="en-GB"/>
        </w:rPr>
      </w:pPr>
      <w:r w:rsidRPr="002A3C8F">
        <w:rPr>
          <w:rFonts w:ascii="Times New Roman" w:eastAsia="Times New Roman" w:hAnsi="Times New Roman" w:cs="Times New Roman"/>
          <w:color w:val="000000" w:themeColor="text1"/>
          <w:sz w:val="24"/>
          <w:szCs w:val="24"/>
          <w:lang w:val="en-GB"/>
        </w:rPr>
        <w:t xml:space="preserve">The first chapter sheds light on a background informational and relational analysis for conducting the assessments further, apart from briefing an organisational overview of Amazon, this chapter outlines specific challenges faced by global economy after using AI and robotic systems in their operational tactics. Research aims and objectives have been aligned in this chapter so that researcher can have </w:t>
      </w:r>
      <w:r w:rsidR="00C20990" w:rsidRPr="002A3C8F">
        <w:rPr>
          <w:rFonts w:ascii="Times New Roman" w:eastAsia="Times New Roman" w:hAnsi="Times New Roman" w:cs="Times New Roman"/>
          <w:color w:val="000000" w:themeColor="text1"/>
          <w:sz w:val="24"/>
          <w:szCs w:val="24"/>
          <w:lang w:val="en-GB"/>
        </w:rPr>
        <w:t>a clear</w:t>
      </w:r>
      <w:r w:rsidRPr="002A3C8F">
        <w:rPr>
          <w:rFonts w:ascii="Times New Roman" w:eastAsia="Times New Roman" w:hAnsi="Times New Roman" w:cs="Times New Roman"/>
          <w:color w:val="000000" w:themeColor="text1"/>
          <w:sz w:val="24"/>
          <w:szCs w:val="24"/>
          <w:lang w:val="en-GB"/>
        </w:rPr>
        <w:t xml:space="preserve"> vision to carry forward this thesis with a concrete data analysis process and a critical literature section. </w:t>
      </w:r>
    </w:p>
    <w:p w:rsidR="006E1ED6" w:rsidRPr="002A3C8F" w:rsidRDefault="006E1ED6" w:rsidP="00015621">
      <w:pPr>
        <w:spacing w:before="240" w:line="360" w:lineRule="auto"/>
        <w:jc w:val="both"/>
        <w:rPr>
          <w:rFonts w:ascii="Times New Roman" w:eastAsia="Times New Roman" w:hAnsi="Times New Roman" w:cs="Times New Roman"/>
          <w:color w:val="000000" w:themeColor="text1"/>
          <w:sz w:val="24"/>
          <w:szCs w:val="24"/>
          <w:lang w:val="en-GB"/>
        </w:rPr>
      </w:pPr>
      <w:r w:rsidRPr="002A3C8F">
        <w:rPr>
          <w:rFonts w:ascii="Times New Roman" w:eastAsia="Times New Roman" w:hAnsi="Times New Roman" w:cs="Times New Roman"/>
          <w:sz w:val="24"/>
          <w:szCs w:val="24"/>
          <w:lang w:val="en-GB"/>
        </w:rPr>
        <w:t>The second chapter of the study elaborates different meanings and principles of AI and robotics by considering them as independent variables which strategically influences modern organizational and economic landscape. In terms of key evidence, companies have been incorporated to justify each argument made by scholarly articles based on literature of certain artefacts. Theoretical perspectives have been aligned to solidify nature of recommendation against issues that generally arise during application of each variable whereas a conceptual framework has been drawn to represent interconnectedness between them.</w:t>
      </w:r>
    </w:p>
    <w:p w:rsidR="00A1277B" w:rsidRPr="002A3C8F" w:rsidRDefault="0003256E" w:rsidP="001D743D">
      <w:pPr>
        <w:pStyle w:val="Normal1"/>
        <w:spacing w:before="240" w:line="360" w:lineRule="auto"/>
        <w:jc w:val="both"/>
        <w:rPr>
          <w:rFonts w:ascii="Times New Roman" w:eastAsia="Times New Roman" w:hAnsi="Times New Roman" w:cs="Times New Roman"/>
          <w:sz w:val="24"/>
          <w:szCs w:val="24"/>
          <w:lang w:val="en-GB"/>
        </w:rPr>
      </w:pPr>
      <w:r w:rsidRPr="002A3C8F">
        <w:rPr>
          <w:rFonts w:ascii="Times New Roman" w:eastAsia="Times New Roman" w:hAnsi="Times New Roman" w:cs="Times New Roman"/>
          <w:sz w:val="24"/>
          <w:szCs w:val="24"/>
          <w:lang w:val="en-GB"/>
        </w:rPr>
        <w:t xml:space="preserve">Chapter </w:t>
      </w:r>
      <w:r w:rsidR="00AA11FF" w:rsidRPr="002A3C8F">
        <w:rPr>
          <w:rFonts w:ascii="Times New Roman" w:eastAsia="Times New Roman" w:hAnsi="Times New Roman" w:cs="Times New Roman"/>
          <w:sz w:val="24"/>
          <w:szCs w:val="24"/>
          <w:lang w:val="en-GB"/>
        </w:rPr>
        <w:t>three</w:t>
      </w:r>
      <w:r w:rsidRPr="002A3C8F">
        <w:rPr>
          <w:rFonts w:ascii="Times New Roman" w:eastAsia="Times New Roman" w:hAnsi="Times New Roman" w:cs="Times New Roman"/>
          <w:sz w:val="24"/>
          <w:szCs w:val="24"/>
          <w:lang w:val="en-GB"/>
        </w:rPr>
        <w:t xml:space="preserve"> research methodologies help in finding tools and techniques to manage the research data collection methods through which structured performance can be operated successfully. This chapter explained research philosophy, design, approach, strategy and choices to develop the research using external information. This chapter also discussed secondary thematic data collection methods using grounded theory to incorporate specific information and data without any challenges. </w:t>
      </w:r>
    </w:p>
    <w:p w:rsidR="00A1277B" w:rsidRPr="002A3C8F" w:rsidRDefault="00A1277B" w:rsidP="001D743D">
      <w:pPr>
        <w:pStyle w:val="Normal2"/>
        <w:spacing w:line="360" w:lineRule="auto"/>
        <w:jc w:val="both"/>
        <w:rPr>
          <w:rFonts w:ascii="Times New Roman" w:eastAsia="Times New Roman" w:hAnsi="Times New Roman" w:cs="Times New Roman"/>
          <w:color w:val="000000" w:themeColor="text1"/>
          <w:sz w:val="24"/>
          <w:szCs w:val="24"/>
          <w:lang w:val="en-GB"/>
        </w:rPr>
      </w:pPr>
    </w:p>
    <w:p w:rsidR="00A1277B" w:rsidRPr="002A3C8F" w:rsidRDefault="005C3B0D" w:rsidP="001D743D">
      <w:pPr>
        <w:pStyle w:val="Normal2"/>
        <w:spacing w:line="360" w:lineRule="auto"/>
        <w:jc w:val="both"/>
        <w:rPr>
          <w:rFonts w:ascii="Times New Roman" w:eastAsia="Times New Roman" w:hAnsi="Times New Roman" w:cs="Times New Roman"/>
          <w:color w:val="000000" w:themeColor="text1"/>
          <w:sz w:val="24"/>
          <w:szCs w:val="24"/>
          <w:lang w:val="en-GB"/>
        </w:rPr>
      </w:pPr>
      <w:r w:rsidRPr="002A3C8F">
        <w:rPr>
          <w:rFonts w:ascii="Times New Roman" w:eastAsia="Times New Roman" w:hAnsi="Times New Roman" w:cs="Times New Roman"/>
          <w:color w:val="000000" w:themeColor="text1"/>
          <w:sz w:val="24"/>
          <w:szCs w:val="24"/>
          <w:lang w:val="en-GB"/>
        </w:rPr>
        <w:t>Chapter four</w:t>
      </w:r>
      <w:r w:rsidR="001D743D" w:rsidRPr="002A3C8F">
        <w:rPr>
          <w:rFonts w:ascii="Times New Roman" w:eastAsia="Times New Roman" w:hAnsi="Times New Roman" w:cs="Times New Roman"/>
          <w:color w:val="000000" w:themeColor="text1"/>
          <w:sz w:val="24"/>
          <w:szCs w:val="24"/>
          <w:lang w:val="en-GB"/>
        </w:rPr>
        <w:t xml:space="preserve"> of the research lays emphasis on data analysis and findings that helps the researcher with relevant information on robotics and artificial intelligence. This chapter also portrays thematic analysis based on which data analysis and findings has been demonstrated. Along with that, the key themes that represent significant challenges and methods for robotic systems on workplaces like Amazon have been demonstrated. </w:t>
      </w:r>
    </w:p>
    <w:p w:rsidR="00A1277B" w:rsidRPr="002A3C8F" w:rsidRDefault="00A1277B" w:rsidP="00A1277B">
      <w:pPr>
        <w:spacing w:before="240" w:line="360" w:lineRule="auto"/>
        <w:jc w:val="both"/>
        <w:rPr>
          <w:rFonts w:ascii="Times New Roman" w:eastAsia="Times New Roman" w:hAnsi="Times New Roman" w:cs="Times New Roman"/>
          <w:color w:val="000000" w:themeColor="text1"/>
          <w:sz w:val="24"/>
          <w:szCs w:val="24"/>
          <w:lang w:val="en-GB"/>
        </w:rPr>
      </w:pPr>
      <w:r w:rsidRPr="002A3C8F">
        <w:rPr>
          <w:rFonts w:ascii="Times New Roman" w:eastAsia="Times New Roman" w:hAnsi="Times New Roman" w:cs="Times New Roman"/>
          <w:color w:val="000000" w:themeColor="text1"/>
          <w:sz w:val="24"/>
          <w:szCs w:val="24"/>
          <w:lang w:val="en-GB"/>
        </w:rPr>
        <w:t>Chapter five of this research work provides an overall conclusion on the research “</w:t>
      </w:r>
      <w:r w:rsidRPr="002A3C8F">
        <w:rPr>
          <w:rFonts w:ascii="Times New Roman" w:eastAsia="Times New Roman" w:hAnsi="Times New Roman" w:cs="Times New Roman"/>
          <w:color w:val="000000" w:themeColor="text1"/>
          <w:sz w:val="24"/>
          <w:szCs w:val="32"/>
          <w:highlight w:val="white"/>
          <w:lang w:val="en-GB"/>
        </w:rPr>
        <w:t>robotics and artificial intelligence – assessing the impact on business and economics</w:t>
      </w:r>
      <w:r w:rsidRPr="002A3C8F">
        <w:rPr>
          <w:rFonts w:ascii="Times New Roman" w:eastAsia="Times New Roman" w:hAnsi="Times New Roman" w:cs="Times New Roman"/>
          <w:color w:val="000000" w:themeColor="text1"/>
          <w:sz w:val="24"/>
          <w:szCs w:val="32"/>
          <w:lang w:val="en-GB"/>
        </w:rPr>
        <w:t xml:space="preserve"> a case study of Amazon”.  In this chapter, the researcher has linked key objectives of this research work with key themes in thematic analysis. Moreover, some recommendations were also provided for enhancing incorporation of AI technology and robotics system in an organisation. Limitations </w:t>
      </w:r>
      <w:r w:rsidRPr="002A3C8F">
        <w:rPr>
          <w:rFonts w:ascii="Times New Roman" w:eastAsia="Times New Roman" w:hAnsi="Times New Roman" w:cs="Times New Roman"/>
          <w:color w:val="000000" w:themeColor="text1"/>
          <w:sz w:val="24"/>
          <w:szCs w:val="32"/>
          <w:lang w:val="en-GB"/>
        </w:rPr>
        <w:lastRenderedPageBreak/>
        <w:t>of this study and future scope of this study were also highlighted by the researcher in this chapter.</w:t>
      </w:r>
    </w:p>
    <w:p w:rsidR="00A1277B" w:rsidRPr="002A3C8F" w:rsidRDefault="00A1277B" w:rsidP="001D743D">
      <w:pPr>
        <w:pStyle w:val="Normal2"/>
        <w:spacing w:line="360" w:lineRule="auto"/>
        <w:jc w:val="both"/>
        <w:rPr>
          <w:rFonts w:ascii="Times New Roman" w:eastAsia="Times New Roman" w:hAnsi="Times New Roman" w:cs="Times New Roman"/>
          <w:color w:val="000000" w:themeColor="text1"/>
          <w:sz w:val="24"/>
          <w:szCs w:val="24"/>
          <w:lang w:val="en-GB"/>
        </w:rPr>
      </w:pPr>
    </w:p>
    <w:p w:rsidR="00FA31FB" w:rsidRPr="002A3C8F" w:rsidRDefault="00FA31FB" w:rsidP="00015621">
      <w:pPr>
        <w:spacing w:before="240"/>
        <w:rPr>
          <w:rFonts w:ascii="Times New Roman" w:eastAsia="Times New Roman" w:hAnsi="Times New Roman" w:cs="Times New Roman"/>
          <w:color w:val="000000" w:themeColor="text1"/>
          <w:sz w:val="24"/>
          <w:szCs w:val="24"/>
          <w:lang w:val="en-GB"/>
        </w:rPr>
      </w:pPr>
      <w:r w:rsidRPr="002A3C8F">
        <w:rPr>
          <w:rFonts w:ascii="Times New Roman" w:eastAsia="Times New Roman" w:hAnsi="Times New Roman" w:cs="Times New Roman"/>
          <w:color w:val="000000" w:themeColor="text1"/>
          <w:sz w:val="24"/>
          <w:szCs w:val="24"/>
          <w:lang w:val="en-GB"/>
        </w:rPr>
        <w:br w:type="page"/>
      </w:r>
    </w:p>
    <w:p w:rsidR="00FA31FB" w:rsidRPr="002A3C8F" w:rsidRDefault="00FA31FB" w:rsidP="00015621">
      <w:pPr>
        <w:spacing w:before="240" w:line="360" w:lineRule="auto"/>
        <w:jc w:val="center"/>
        <w:rPr>
          <w:rFonts w:ascii="Times New Roman" w:eastAsia="Times New Roman" w:hAnsi="Times New Roman" w:cs="Times New Roman"/>
          <w:b/>
          <w:color w:val="000000" w:themeColor="text1"/>
          <w:sz w:val="24"/>
          <w:szCs w:val="24"/>
          <w:lang w:val="en-GB"/>
        </w:rPr>
      </w:pPr>
      <w:r w:rsidRPr="002A3C8F">
        <w:rPr>
          <w:rFonts w:ascii="Times New Roman" w:eastAsia="Times New Roman" w:hAnsi="Times New Roman" w:cs="Times New Roman"/>
          <w:b/>
          <w:color w:val="000000" w:themeColor="text1"/>
          <w:sz w:val="24"/>
          <w:szCs w:val="24"/>
          <w:lang w:val="en-GB"/>
        </w:rPr>
        <w:lastRenderedPageBreak/>
        <w:t>Table of Contents</w:t>
      </w:r>
    </w:p>
    <w:p w:rsidR="009248A4" w:rsidRPr="002A3C8F" w:rsidRDefault="00AF04B4" w:rsidP="009248A4">
      <w:pPr>
        <w:pStyle w:val="ekillerTablosu"/>
        <w:tabs>
          <w:tab w:val="right" w:leader="dot" w:pos="9019"/>
        </w:tabs>
        <w:spacing w:line="360" w:lineRule="auto"/>
        <w:jc w:val="both"/>
        <w:rPr>
          <w:rFonts w:ascii="Times New Roman" w:eastAsiaTheme="minorEastAsia" w:hAnsi="Times New Roman" w:cs="Times New Roman"/>
          <w:noProof/>
          <w:sz w:val="24"/>
          <w:szCs w:val="24"/>
          <w:lang w:val="en-GB" w:eastAsia="en-US"/>
        </w:rPr>
      </w:pPr>
      <w:r w:rsidRPr="002A3C8F">
        <w:rPr>
          <w:rFonts w:ascii="Times New Roman" w:eastAsia="Times New Roman" w:hAnsi="Times New Roman" w:cs="Times New Roman"/>
          <w:b/>
          <w:color w:val="000000" w:themeColor="text1"/>
          <w:sz w:val="24"/>
          <w:szCs w:val="24"/>
          <w:lang w:val="en-GB"/>
        </w:rPr>
        <w:fldChar w:fldCharType="begin"/>
      </w:r>
      <w:r w:rsidR="00334495" w:rsidRPr="002A3C8F">
        <w:rPr>
          <w:rFonts w:ascii="Times New Roman" w:eastAsia="Times New Roman" w:hAnsi="Times New Roman" w:cs="Times New Roman"/>
          <w:b/>
          <w:color w:val="000000" w:themeColor="text1"/>
          <w:sz w:val="24"/>
          <w:szCs w:val="24"/>
          <w:lang w:val="en-GB"/>
        </w:rPr>
        <w:instrText xml:space="preserve"> TOC \h \z \t "Heading 1" \c </w:instrText>
      </w:r>
      <w:r w:rsidRPr="002A3C8F">
        <w:rPr>
          <w:rFonts w:ascii="Times New Roman" w:eastAsia="Times New Roman" w:hAnsi="Times New Roman" w:cs="Times New Roman"/>
          <w:b/>
          <w:color w:val="000000" w:themeColor="text1"/>
          <w:sz w:val="24"/>
          <w:szCs w:val="24"/>
          <w:lang w:val="en-GB"/>
        </w:rPr>
        <w:fldChar w:fldCharType="separate"/>
      </w:r>
      <w:hyperlink w:anchor="_Toc84587110" w:history="1">
        <w:r w:rsidR="009248A4" w:rsidRPr="002A3C8F">
          <w:rPr>
            <w:rStyle w:val="Kpr"/>
            <w:rFonts w:ascii="Times New Roman" w:hAnsi="Times New Roman" w:cs="Times New Roman"/>
            <w:noProof/>
            <w:sz w:val="24"/>
            <w:szCs w:val="24"/>
            <w:lang w:val="en-GB"/>
          </w:rPr>
          <w:t>Chapter 1: Introduction</w:t>
        </w:r>
        <w:r w:rsidR="009248A4" w:rsidRPr="002A3C8F">
          <w:rPr>
            <w:rFonts w:ascii="Times New Roman" w:hAnsi="Times New Roman" w:cs="Times New Roman"/>
            <w:noProof/>
            <w:webHidden/>
            <w:sz w:val="24"/>
            <w:szCs w:val="24"/>
            <w:lang w:val="en-GB"/>
          </w:rPr>
          <w:tab/>
        </w:r>
        <w:r w:rsidR="009248A4" w:rsidRPr="002A3C8F">
          <w:rPr>
            <w:rFonts w:ascii="Times New Roman" w:hAnsi="Times New Roman" w:cs="Times New Roman"/>
            <w:noProof/>
            <w:webHidden/>
            <w:sz w:val="24"/>
            <w:szCs w:val="24"/>
            <w:lang w:val="en-GB"/>
          </w:rPr>
          <w:fldChar w:fldCharType="begin"/>
        </w:r>
        <w:r w:rsidR="009248A4" w:rsidRPr="002A3C8F">
          <w:rPr>
            <w:rFonts w:ascii="Times New Roman" w:hAnsi="Times New Roman" w:cs="Times New Roman"/>
            <w:noProof/>
            <w:webHidden/>
            <w:sz w:val="24"/>
            <w:szCs w:val="24"/>
            <w:lang w:val="en-GB"/>
          </w:rPr>
          <w:instrText xml:space="preserve"> PAGEREF _Toc84587110 \h </w:instrText>
        </w:r>
        <w:r w:rsidR="009248A4" w:rsidRPr="002A3C8F">
          <w:rPr>
            <w:rFonts w:ascii="Times New Roman" w:hAnsi="Times New Roman" w:cs="Times New Roman"/>
            <w:noProof/>
            <w:webHidden/>
            <w:sz w:val="24"/>
            <w:szCs w:val="24"/>
            <w:lang w:val="en-GB"/>
          </w:rPr>
        </w:r>
        <w:r w:rsidR="009248A4" w:rsidRPr="002A3C8F">
          <w:rPr>
            <w:rFonts w:ascii="Times New Roman" w:hAnsi="Times New Roman" w:cs="Times New Roman"/>
            <w:noProof/>
            <w:webHidden/>
            <w:sz w:val="24"/>
            <w:szCs w:val="24"/>
            <w:lang w:val="en-GB"/>
          </w:rPr>
          <w:fldChar w:fldCharType="separate"/>
        </w:r>
        <w:r w:rsidR="00B432B2">
          <w:rPr>
            <w:rFonts w:ascii="Times New Roman" w:hAnsi="Times New Roman" w:cs="Times New Roman"/>
            <w:noProof/>
            <w:webHidden/>
            <w:sz w:val="24"/>
            <w:szCs w:val="24"/>
            <w:lang w:val="en-GB"/>
          </w:rPr>
          <w:t>10</w:t>
        </w:r>
        <w:r w:rsidR="009248A4" w:rsidRPr="002A3C8F">
          <w:rPr>
            <w:rFonts w:ascii="Times New Roman" w:hAnsi="Times New Roman" w:cs="Times New Roman"/>
            <w:noProof/>
            <w:webHidden/>
            <w:sz w:val="24"/>
            <w:szCs w:val="24"/>
            <w:lang w:val="en-GB"/>
          </w:rPr>
          <w:fldChar w:fldCharType="end"/>
        </w:r>
      </w:hyperlink>
    </w:p>
    <w:p w:rsidR="009248A4" w:rsidRPr="002A3C8F" w:rsidRDefault="00217840" w:rsidP="009248A4">
      <w:pPr>
        <w:pStyle w:val="ekillerTablosu"/>
        <w:tabs>
          <w:tab w:val="right" w:leader="dot" w:pos="9019"/>
        </w:tabs>
        <w:spacing w:line="360" w:lineRule="auto"/>
        <w:jc w:val="both"/>
        <w:rPr>
          <w:rFonts w:ascii="Times New Roman" w:eastAsiaTheme="minorEastAsia" w:hAnsi="Times New Roman" w:cs="Times New Roman"/>
          <w:noProof/>
          <w:sz w:val="24"/>
          <w:szCs w:val="24"/>
          <w:lang w:val="en-GB" w:eastAsia="en-US"/>
        </w:rPr>
      </w:pPr>
      <w:hyperlink w:anchor="_Toc84587111" w:history="1">
        <w:r w:rsidR="009248A4" w:rsidRPr="002A3C8F">
          <w:rPr>
            <w:rStyle w:val="Kpr"/>
            <w:rFonts w:ascii="Times New Roman" w:hAnsi="Times New Roman" w:cs="Times New Roman"/>
            <w:noProof/>
            <w:sz w:val="24"/>
            <w:szCs w:val="24"/>
            <w:lang w:val="en-GB"/>
          </w:rPr>
          <w:t>1.0 Introduction</w:t>
        </w:r>
        <w:r w:rsidR="009248A4" w:rsidRPr="002A3C8F">
          <w:rPr>
            <w:rFonts w:ascii="Times New Roman" w:hAnsi="Times New Roman" w:cs="Times New Roman"/>
            <w:noProof/>
            <w:webHidden/>
            <w:sz w:val="24"/>
            <w:szCs w:val="24"/>
            <w:lang w:val="en-GB"/>
          </w:rPr>
          <w:tab/>
        </w:r>
        <w:r w:rsidR="009248A4" w:rsidRPr="002A3C8F">
          <w:rPr>
            <w:rFonts w:ascii="Times New Roman" w:hAnsi="Times New Roman" w:cs="Times New Roman"/>
            <w:noProof/>
            <w:webHidden/>
            <w:sz w:val="24"/>
            <w:szCs w:val="24"/>
            <w:lang w:val="en-GB"/>
          </w:rPr>
          <w:fldChar w:fldCharType="begin"/>
        </w:r>
        <w:r w:rsidR="009248A4" w:rsidRPr="002A3C8F">
          <w:rPr>
            <w:rFonts w:ascii="Times New Roman" w:hAnsi="Times New Roman" w:cs="Times New Roman"/>
            <w:noProof/>
            <w:webHidden/>
            <w:sz w:val="24"/>
            <w:szCs w:val="24"/>
            <w:lang w:val="en-GB"/>
          </w:rPr>
          <w:instrText xml:space="preserve"> PAGEREF _Toc84587111 \h </w:instrText>
        </w:r>
        <w:r w:rsidR="009248A4" w:rsidRPr="002A3C8F">
          <w:rPr>
            <w:rFonts w:ascii="Times New Roman" w:hAnsi="Times New Roman" w:cs="Times New Roman"/>
            <w:noProof/>
            <w:webHidden/>
            <w:sz w:val="24"/>
            <w:szCs w:val="24"/>
            <w:lang w:val="en-GB"/>
          </w:rPr>
        </w:r>
        <w:r w:rsidR="009248A4" w:rsidRPr="002A3C8F">
          <w:rPr>
            <w:rFonts w:ascii="Times New Roman" w:hAnsi="Times New Roman" w:cs="Times New Roman"/>
            <w:noProof/>
            <w:webHidden/>
            <w:sz w:val="24"/>
            <w:szCs w:val="24"/>
            <w:lang w:val="en-GB"/>
          </w:rPr>
          <w:fldChar w:fldCharType="separate"/>
        </w:r>
        <w:r w:rsidR="00B432B2">
          <w:rPr>
            <w:rFonts w:ascii="Times New Roman" w:hAnsi="Times New Roman" w:cs="Times New Roman"/>
            <w:noProof/>
            <w:webHidden/>
            <w:sz w:val="24"/>
            <w:szCs w:val="24"/>
            <w:lang w:val="en-GB"/>
          </w:rPr>
          <w:t>10</w:t>
        </w:r>
        <w:r w:rsidR="009248A4" w:rsidRPr="002A3C8F">
          <w:rPr>
            <w:rFonts w:ascii="Times New Roman" w:hAnsi="Times New Roman" w:cs="Times New Roman"/>
            <w:noProof/>
            <w:webHidden/>
            <w:sz w:val="24"/>
            <w:szCs w:val="24"/>
            <w:lang w:val="en-GB"/>
          </w:rPr>
          <w:fldChar w:fldCharType="end"/>
        </w:r>
      </w:hyperlink>
    </w:p>
    <w:p w:rsidR="009248A4" w:rsidRPr="002A3C8F" w:rsidRDefault="00217840" w:rsidP="009248A4">
      <w:pPr>
        <w:pStyle w:val="ekillerTablosu"/>
        <w:tabs>
          <w:tab w:val="right" w:leader="dot" w:pos="9019"/>
        </w:tabs>
        <w:spacing w:line="360" w:lineRule="auto"/>
        <w:jc w:val="both"/>
        <w:rPr>
          <w:rFonts w:ascii="Times New Roman" w:eastAsiaTheme="minorEastAsia" w:hAnsi="Times New Roman" w:cs="Times New Roman"/>
          <w:noProof/>
          <w:sz w:val="24"/>
          <w:szCs w:val="24"/>
          <w:lang w:val="en-GB" w:eastAsia="en-US"/>
        </w:rPr>
      </w:pPr>
      <w:hyperlink w:anchor="_Toc84587112" w:history="1">
        <w:r w:rsidR="009248A4" w:rsidRPr="002A3C8F">
          <w:rPr>
            <w:rStyle w:val="Kpr"/>
            <w:rFonts w:ascii="Times New Roman" w:hAnsi="Times New Roman" w:cs="Times New Roman"/>
            <w:noProof/>
            <w:sz w:val="24"/>
            <w:szCs w:val="24"/>
            <w:lang w:val="en-GB"/>
          </w:rPr>
          <w:t>1.1 Background</w:t>
        </w:r>
        <w:r w:rsidR="009248A4" w:rsidRPr="002A3C8F">
          <w:rPr>
            <w:rFonts w:ascii="Times New Roman" w:hAnsi="Times New Roman" w:cs="Times New Roman"/>
            <w:noProof/>
            <w:webHidden/>
            <w:sz w:val="24"/>
            <w:szCs w:val="24"/>
            <w:lang w:val="en-GB"/>
          </w:rPr>
          <w:tab/>
        </w:r>
        <w:r w:rsidR="009248A4" w:rsidRPr="002A3C8F">
          <w:rPr>
            <w:rFonts w:ascii="Times New Roman" w:hAnsi="Times New Roman" w:cs="Times New Roman"/>
            <w:noProof/>
            <w:webHidden/>
            <w:sz w:val="24"/>
            <w:szCs w:val="24"/>
            <w:lang w:val="en-GB"/>
          </w:rPr>
          <w:fldChar w:fldCharType="begin"/>
        </w:r>
        <w:r w:rsidR="009248A4" w:rsidRPr="002A3C8F">
          <w:rPr>
            <w:rFonts w:ascii="Times New Roman" w:hAnsi="Times New Roman" w:cs="Times New Roman"/>
            <w:noProof/>
            <w:webHidden/>
            <w:sz w:val="24"/>
            <w:szCs w:val="24"/>
            <w:lang w:val="en-GB"/>
          </w:rPr>
          <w:instrText xml:space="preserve"> PAGEREF _Toc84587112 \h </w:instrText>
        </w:r>
        <w:r w:rsidR="009248A4" w:rsidRPr="002A3C8F">
          <w:rPr>
            <w:rFonts w:ascii="Times New Roman" w:hAnsi="Times New Roman" w:cs="Times New Roman"/>
            <w:noProof/>
            <w:webHidden/>
            <w:sz w:val="24"/>
            <w:szCs w:val="24"/>
            <w:lang w:val="en-GB"/>
          </w:rPr>
        </w:r>
        <w:r w:rsidR="009248A4" w:rsidRPr="002A3C8F">
          <w:rPr>
            <w:rFonts w:ascii="Times New Roman" w:hAnsi="Times New Roman" w:cs="Times New Roman"/>
            <w:noProof/>
            <w:webHidden/>
            <w:sz w:val="24"/>
            <w:szCs w:val="24"/>
            <w:lang w:val="en-GB"/>
          </w:rPr>
          <w:fldChar w:fldCharType="separate"/>
        </w:r>
        <w:r w:rsidR="00B432B2">
          <w:rPr>
            <w:rFonts w:ascii="Times New Roman" w:hAnsi="Times New Roman" w:cs="Times New Roman"/>
            <w:noProof/>
            <w:webHidden/>
            <w:sz w:val="24"/>
            <w:szCs w:val="24"/>
            <w:lang w:val="en-GB"/>
          </w:rPr>
          <w:t>10</w:t>
        </w:r>
        <w:r w:rsidR="009248A4" w:rsidRPr="002A3C8F">
          <w:rPr>
            <w:rFonts w:ascii="Times New Roman" w:hAnsi="Times New Roman" w:cs="Times New Roman"/>
            <w:noProof/>
            <w:webHidden/>
            <w:sz w:val="24"/>
            <w:szCs w:val="24"/>
            <w:lang w:val="en-GB"/>
          </w:rPr>
          <w:fldChar w:fldCharType="end"/>
        </w:r>
      </w:hyperlink>
    </w:p>
    <w:p w:rsidR="009248A4" w:rsidRPr="002A3C8F" w:rsidRDefault="00217840" w:rsidP="009248A4">
      <w:pPr>
        <w:pStyle w:val="ekillerTablosu"/>
        <w:tabs>
          <w:tab w:val="right" w:leader="dot" w:pos="9019"/>
        </w:tabs>
        <w:spacing w:line="360" w:lineRule="auto"/>
        <w:jc w:val="both"/>
        <w:rPr>
          <w:rFonts w:ascii="Times New Roman" w:eastAsiaTheme="minorEastAsia" w:hAnsi="Times New Roman" w:cs="Times New Roman"/>
          <w:noProof/>
          <w:sz w:val="24"/>
          <w:szCs w:val="24"/>
          <w:lang w:val="en-GB" w:eastAsia="en-US"/>
        </w:rPr>
      </w:pPr>
      <w:hyperlink w:anchor="_Toc84587113" w:history="1">
        <w:r w:rsidR="009248A4" w:rsidRPr="002A3C8F">
          <w:rPr>
            <w:rStyle w:val="Kpr"/>
            <w:rFonts w:ascii="Times New Roman" w:hAnsi="Times New Roman" w:cs="Times New Roman"/>
            <w:noProof/>
            <w:sz w:val="24"/>
            <w:szCs w:val="24"/>
            <w:lang w:val="en-GB"/>
          </w:rPr>
          <w:t>1.2 Rationale</w:t>
        </w:r>
        <w:r w:rsidR="009248A4" w:rsidRPr="002A3C8F">
          <w:rPr>
            <w:rFonts w:ascii="Times New Roman" w:hAnsi="Times New Roman" w:cs="Times New Roman"/>
            <w:noProof/>
            <w:webHidden/>
            <w:sz w:val="24"/>
            <w:szCs w:val="24"/>
            <w:lang w:val="en-GB"/>
          </w:rPr>
          <w:tab/>
        </w:r>
        <w:r w:rsidR="009248A4" w:rsidRPr="002A3C8F">
          <w:rPr>
            <w:rFonts w:ascii="Times New Roman" w:hAnsi="Times New Roman" w:cs="Times New Roman"/>
            <w:noProof/>
            <w:webHidden/>
            <w:sz w:val="24"/>
            <w:szCs w:val="24"/>
            <w:lang w:val="en-GB"/>
          </w:rPr>
          <w:fldChar w:fldCharType="begin"/>
        </w:r>
        <w:r w:rsidR="009248A4" w:rsidRPr="002A3C8F">
          <w:rPr>
            <w:rFonts w:ascii="Times New Roman" w:hAnsi="Times New Roman" w:cs="Times New Roman"/>
            <w:noProof/>
            <w:webHidden/>
            <w:sz w:val="24"/>
            <w:szCs w:val="24"/>
            <w:lang w:val="en-GB"/>
          </w:rPr>
          <w:instrText xml:space="preserve"> PAGEREF _Toc84587113 \h </w:instrText>
        </w:r>
        <w:r w:rsidR="009248A4" w:rsidRPr="002A3C8F">
          <w:rPr>
            <w:rFonts w:ascii="Times New Roman" w:hAnsi="Times New Roman" w:cs="Times New Roman"/>
            <w:noProof/>
            <w:webHidden/>
            <w:sz w:val="24"/>
            <w:szCs w:val="24"/>
            <w:lang w:val="en-GB"/>
          </w:rPr>
        </w:r>
        <w:r w:rsidR="009248A4" w:rsidRPr="002A3C8F">
          <w:rPr>
            <w:rFonts w:ascii="Times New Roman" w:hAnsi="Times New Roman" w:cs="Times New Roman"/>
            <w:noProof/>
            <w:webHidden/>
            <w:sz w:val="24"/>
            <w:szCs w:val="24"/>
            <w:lang w:val="en-GB"/>
          </w:rPr>
          <w:fldChar w:fldCharType="separate"/>
        </w:r>
        <w:r w:rsidR="00B432B2">
          <w:rPr>
            <w:rFonts w:ascii="Times New Roman" w:hAnsi="Times New Roman" w:cs="Times New Roman"/>
            <w:noProof/>
            <w:webHidden/>
            <w:sz w:val="24"/>
            <w:szCs w:val="24"/>
            <w:lang w:val="en-GB"/>
          </w:rPr>
          <w:t>13</w:t>
        </w:r>
        <w:r w:rsidR="009248A4" w:rsidRPr="002A3C8F">
          <w:rPr>
            <w:rFonts w:ascii="Times New Roman" w:hAnsi="Times New Roman" w:cs="Times New Roman"/>
            <w:noProof/>
            <w:webHidden/>
            <w:sz w:val="24"/>
            <w:szCs w:val="24"/>
            <w:lang w:val="en-GB"/>
          </w:rPr>
          <w:fldChar w:fldCharType="end"/>
        </w:r>
      </w:hyperlink>
    </w:p>
    <w:p w:rsidR="009248A4" w:rsidRPr="002A3C8F" w:rsidRDefault="00217840" w:rsidP="009248A4">
      <w:pPr>
        <w:pStyle w:val="ekillerTablosu"/>
        <w:tabs>
          <w:tab w:val="right" w:leader="dot" w:pos="9019"/>
        </w:tabs>
        <w:spacing w:line="360" w:lineRule="auto"/>
        <w:jc w:val="both"/>
        <w:rPr>
          <w:rFonts w:ascii="Times New Roman" w:eastAsiaTheme="minorEastAsia" w:hAnsi="Times New Roman" w:cs="Times New Roman"/>
          <w:noProof/>
          <w:sz w:val="24"/>
          <w:szCs w:val="24"/>
          <w:lang w:val="en-GB" w:eastAsia="en-US"/>
        </w:rPr>
      </w:pPr>
      <w:hyperlink w:anchor="_Toc84587114" w:history="1">
        <w:r w:rsidR="009248A4" w:rsidRPr="002A3C8F">
          <w:rPr>
            <w:rStyle w:val="Kpr"/>
            <w:rFonts w:ascii="Times New Roman" w:hAnsi="Times New Roman" w:cs="Times New Roman"/>
            <w:noProof/>
            <w:sz w:val="24"/>
            <w:szCs w:val="24"/>
            <w:lang w:val="en-GB"/>
          </w:rPr>
          <w:t>1.3 Research aim</w:t>
        </w:r>
        <w:r w:rsidR="009248A4" w:rsidRPr="002A3C8F">
          <w:rPr>
            <w:rFonts w:ascii="Times New Roman" w:hAnsi="Times New Roman" w:cs="Times New Roman"/>
            <w:noProof/>
            <w:webHidden/>
            <w:sz w:val="24"/>
            <w:szCs w:val="24"/>
            <w:lang w:val="en-GB"/>
          </w:rPr>
          <w:tab/>
        </w:r>
        <w:r w:rsidR="009248A4" w:rsidRPr="002A3C8F">
          <w:rPr>
            <w:rFonts w:ascii="Times New Roman" w:hAnsi="Times New Roman" w:cs="Times New Roman"/>
            <w:noProof/>
            <w:webHidden/>
            <w:sz w:val="24"/>
            <w:szCs w:val="24"/>
            <w:lang w:val="en-GB"/>
          </w:rPr>
          <w:fldChar w:fldCharType="begin"/>
        </w:r>
        <w:r w:rsidR="009248A4" w:rsidRPr="002A3C8F">
          <w:rPr>
            <w:rFonts w:ascii="Times New Roman" w:hAnsi="Times New Roman" w:cs="Times New Roman"/>
            <w:noProof/>
            <w:webHidden/>
            <w:sz w:val="24"/>
            <w:szCs w:val="24"/>
            <w:lang w:val="en-GB"/>
          </w:rPr>
          <w:instrText xml:space="preserve"> PAGEREF _Toc84587114 \h </w:instrText>
        </w:r>
        <w:r w:rsidR="009248A4" w:rsidRPr="002A3C8F">
          <w:rPr>
            <w:rFonts w:ascii="Times New Roman" w:hAnsi="Times New Roman" w:cs="Times New Roman"/>
            <w:noProof/>
            <w:webHidden/>
            <w:sz w:val="24"/>
            <w:szCs w:val="24"/>
            <w:lang w:val="en-GB"/>
          </w:rPr>
        </w:r>
        <w:r w:rsidR="009248A4" w:rsidRPr="002A3C8F">
          <w:rPr>
            <w:rFonts w:ascii="Times New Roman" w:hAnsi="Times New Roman" w:cs="Times New Roman"/>
            <w:noProof/>
            <w:webHidden/>
            <w:sz w:val="24"/>
            <w:szCs w:val="24"/>
            <w:lang w:val="en-GB"/>
          </w:rPr>
          <w:fldChar w:fldCharType="separate"/>
        </w:r>
        <w:r w:rsidR="00B432B2">
          <w:rPr>
            <w:rFonts w:ascii="Times New Roman" w:hAnsi="Times New Roman" w:cs="Times New Roman"/>
            <w:noProof/>
            <w:webHidden/>
            <w:sz w:val="24"/>
            <w:szCs w:val="24"/>
            <w:lang w:val="en-GB"/>
          </w:rPr>
          <w:t>15</w:t>
        </w:r>
        <w:r w:rsidR="009248A4" w:rsidRPr="002A3C8F">
          <w:rPr>
            <w:rFonts w:ascii="Times New Roman" w:hAnsi="Times New Roman" w:cs="Times New Roman"/>
            <w:noProof/>
            <w:webHidden/>
            <w:sz w:val="24"/>
            <w:szCs w:val="24"/>
            <w:lang w:val="en-GB"/>
          </w:rPr>
          <w:fldChar w:fldCharType="end"/>
        </w:r>
      </w:hyperlink>
    </w:p>
    <w:p w:rsidR="009248A4" w:rsidRPr="002A3C8F" w:rsidRDefault="00217840" w:rsidP="009248A4">
      <w:pPr>
        <w:pStyle w:val="ekillerTablosu"/>
        <w:tabs>
          <w:tab w:val="right" w:leader="dot" w:pos="9019"/>
        </w:tabs>
        <w:spacing w:line="360" w:lineRule="auto"/>
        <w:jc w:val="both"/>
        <w:rPr>
          <w:rFonts w:ascii="Times New Roman" w:eastAsiaTheme="minorEastAsia" w:hAnsi="Times New Roman" w:cs="Times New Roman"/>
          <w:noProof/>
          <w:sz w:val="24"/>
          <w:szCs w:val="24"/>
          <w:lang w:val="en-GB" w:eastAsia="en-US"/>
        </w:rPr>
      </w:pPr>
      <w:hyperlink w:anchor="_Toc84587115" w:history="1">
        <w:r w:rsidR="009248A4" w:rsidRPr="002A3C8F">
          <w:rPr>
            <w:rStyle w:val="Kpr"/>
            <w:rFonts w:ascii="Times New Roman" w:hAnsi="Times New Roman" w:cs="Times New Roman"/>
            <w:noProof/>
            <w:sz w:val="24"/>
            <w:szCs w:val="24"/>
            <w:lang w:val="en-GB"/>
          </w:rPr>
          <w:t>1.4 Research objectives</w:t>
        </w:r>
        <w:r w:rsidR="009248A4" w:rsidRPr="002A3C8F">
          <w:rPr>
            <w:rFonts w:ascii="Times New Roman" w:hAnsi="Times New Roman" w:cs="Times New Roman"/>
            <w:noProof/>
            <w:webHidden/>
            <w:sz w:val="24"/>
            <w:szCs w:val="24"/>
            <w:lang w:val="en-GB"/>
          </w:rPr>
          <w:tab/>
        </w:r>
        <w:r w:rsidR="009248A4" w:rsidRPr="002A3C8F">
          <w:rPr>
            <w:rFonts w:ascii="Times New Roman" w:hAnsi="Times New Roman" w:cs="Times New Roman"/>
            <w:noProof/>
            <w:webHidden/>
            <w:sz w:val="24"/>
            <w:szCs w:val="24"/>
            <w:lang w:val="en-GB"/>
          </w:rPr>
          <w:fldChar w:fldCharType="begin"/>
        </w:r>
        <w:r w:rsidR="009248A4" w:rsidRPr="002A3C8F">
          <w:rPr>
            <w:rFonts w:ascii="Times New Roman" w:hAnsi="Times New Roman" w:cs="Times New Roman"/>
            <w:noProof/>
            <w:webHidden/>
            <w:sz w:val="24"/>
            <w:szCs w:val="24"/>
            <w:lang w:val="en-GB"/>
          </w:rPr>
          <w:instrText xml:space="preserve"> PAGEREF _Toc84587115 \h </w:instrText>
        </w:r>
        <w:r w:rsidR="009248A4" w:rsidRPr="002A3C8F">
          <w:rPr>
            <w:rFonts w:ascii="Times New Roman" w:hAnsi="Times New Roman" w:cs="Times New Roman"/>
            <w:noProof/>
            <w:webHidden/>
            <w:sz w:val="24"/>
            <w:szCs w:val="24"/>
            <w:lang w:val="en-GB"/>
          </w:rPr>
        </w:r>
        <w:r w:rsidR="009248A4" w:rsidRPr="002A3C8F">
          <w:rPr>
            <w:rFonts w:ascii="Times New Roman" w:hAnsi="Times New Roman" w:cs="Times New Roman"/>
            <w:noProof/>
            <w:webHidden/>
            <w:sz w:val="24"/>
            <w:szCs w:val="24"/>
            <w:lang w:val="en-GB"/>
          </w:rPr>
          <w:fldChar w:fldCharType="separate"/>
        </w:r>
        <w:r w:rsidR="00B432B2">
          <w:rPr>
            <w:rFonts w:ascii="Times New Roman" w:hAnsi="Times New Roman" w:cs="Times New Roman"/>
            <w:noProof/>
            <w:webHidden/>
            <w:sz w:val="24"/>
            <w:szCs w:val="24"/>
            <w:lang w:val="en-GB"/>
          </w:rPr>
          <w:t>15</w:t>
        </w:r>
        <w:r w:rsidR="009248A4" w:rsidRPr="002A3C8F">
          <w:rPr>
            <w:rFonts w:ascii="Times New Roman" w:hAnsi="Times New Roman" w:cs="Times New Roman"/>
            <w:noProof/>
            <w:webHidden/>
            <w:sz w:val="24"/>
            <w:szCs w:val="24"/>
            <w:lang w:val="en-GB"/>
          </w:rPr>
          <w:fldChar w:fldCharType="end"/>
        </w:r>
      </w:hyperlink>
    </w:p>
    <w:p w:rsidR="009248A4" w:rsidRPr="002A3C8F" w:rsidRDefault="00217840" w:rsidP="009248A4">
      <w:pPr>
        <w:pStyle w:val="ekillerTablosu"/>
        <w:tabs>
          <w:tab w:val="right" w:leader="dot" w:pos="9019"/>
        </w:tabs>
        <w:spacing w:line="360" w:lineRule="auto"/>
        <w:jc w:val="both"/>
        <w:rPr>
          <w:rFonts w:ascii="Times New Roman" w:eastAsiaTheme="minorEastAsia" w:hAnsi="Times New Roman" w:cs="Times New Roman"/>
          <w:noProof/>
          <w:sz w:val="24"/>
          <w:szCs w:val="24"/>
          <w:lang w:val="en-GB" w:eastAsia="en-US"/>
        </w:rPr>
      </w:pPr>
      <w:hyperlink w:anchor="_Toc84587116" w:history="1">
        <w:r w:rsidR="009248A4" w:rsidRPr="002A3C8F">
          <w:rPr>
            <w:rStyle w:val="Kpr"/>
            <w:rFonts w:ascii="Times New Roman" w:hAnsi="Times New Roman" w:cs="Times New Roman"/>
            <w:noProof/>
            <w:sz w:val="24"/>
            <w:szCs w:val="24"/>
            <w:lang w:val="en-GB"/>
          </w:rPr>
          <w:t>1.5 Research questions</w:t>
        </w:r>
        <w:r w:rsidR="009248A4" w:rsidRPr="002A3C8F">
          <w:rPr>
            <w:rFonts w:ascii="Times New Roman" w:hAnsi="Times New Roman" w:cs="Times New Roman"/>
            <w:noProof/>
            <w:webHidden/>
            <w:sz w:val="24"/>
            <w:szCs w:val="24"/>
            <w:lang w:val="en-GB"/>
          </w:rPr>
          <w:tab/>
        </w:r>
        <w:r w:rsidR="009248A4" w:rsidRPr="002A3C8F">
          <w:rPr>
            <w:rFonts w:ascii="Times New Roman" w:hAnsi="Times New Roman" w:cs="Times New Roman"/>
            <w:noProof/>
            <w:webHidden/>
            <w:sz w:val="24"/>
            <w:szCs w:val="24"/>
            <w:lang w:val="en-GB"/>
          </w:rPr>
          <w:fldChar w:fldCharType="begin"/>
        </w:r>
        <w:r w:rsidR="009248A4" w:rsidRPr="002A3C8F">
          <w:rPr>
            <w:rFonts w:ascii="Times New Roman" w:hAnsi="Times New Roman" w:cs="Times New Roman"/>
            <w:noProof/>
            <w:webHidden/>
            <w:sz w:val="24"/>
            <w:szCs w:val="24"/>
            <w:lang w:val="en-GB"/>
          </w:rPr>
          <w:instrText xml:space="preserve"> PAGEREF _Toc84587116 \h </w:instrText>
        </w:r>
        <w:r w:rsidR="009248A4" w:rsidRPr="002A3C8F">
          <w:rPr>
            <w:rFonts w:ascii="Times New Roman" w:hAnsi="Times New Roman" w:cs="Times New Roman"/>
            <w:noProof/>
            <w:webHidden/>
            <w:sz w:val="24"/>
            <w:szCs w:val="24"/>
            <w:lang w:val="en-GB"/>
          </w:rPr>
        </w:r>
        <w:r w:rsidR="009248A4" w:rsidRPr="002A3C8F">
          <w:rPr>
            <w:rFonts w:ascii="Times New Roman" w:hAnsi="Times New Roman" w:cs="Times New Roman"/>
            <w:noProof/>
            <w:webHidden/>
            <w:sz w:val="24"/>
            <w:szCs w:val="24"/>
            <w:lang w:val="en-GB"/>
          </w:rPr>
          <w:fldChar w:fldCharType="separate"/>
        </w:r>
        <w:r w:rsidR="00B432B2">
          <w:rPr>
            <w:rFonts w:ascii="Times New Roman" w:hAnsi="Times New Roman" w:cs="Times New Roman"/>
            <w:noProof/>
            <w:webHidden/>
            <w:sz w:val="24"/>
            <w:szCs w:val="24"/>
            <w:lang w:val="en-GB"/>
          </w:rPr>
          <w:t>15</w:t>
        </w:r>
        <w:r w:rsidR="009248A4" w:rsidRPr="002A3C8F">
          <w:rPr>
            <w:rFonts w:ascii="Times New Roman" w:hAnsi="Times New Roman" w:cs="Times New Roman"/>
            <w:noProof/>
            <w:webHidden/>
            <w:sz w:val="24"/>
            <w:szCs w:val="24"/>
            <w:lang w:val="en-GB"/>
          </w:rPr>
          <w:fldChar w:fldCharType="end"/>
        </w:r>
      </w:hyperlink>
    </w:p>
    <w:p w:rsidR="009248A4" w:rsidRPr="002A3C8F" w:rsidRDefault="00217840" w:rsidP="009248A4">
      <w:pPr>
        <w:pStyle w:val="ekillerTablosu"/>
        <w:tabs>
          <w:tab w:val="right" w:leader="dot" w:pos="9019"/>
        </w:tabs>
        <w:spacing w:line="360" w:lineRule="auto"/>
        <w:jc w:val="both"/>
        <w:rPr>
          <w:rFonts w:ascii="Times New Roman" w:eastAsiaTheme="minorEastAsia" w:hAnsi="Times New Roman" w:cs="Times New Roman"/>
          <w:noProof/>
          <w:sz w:val="24"/>
          <w:szCs w:val="24"/>
          <w:lang w:val="en-GB" w:eastAsia="en-US"/>
        </w:rPr>
      </w:pPr>
      <w:hyperlink w:anchor="_Toc84587117" w:history="1">
        <w:r w:rsidR="009248A4" w:rsidRPr="002A3C8F">
          <w:rPr>
            <w:rStyle w:val="Kpr"/>
            <w:rFonts w:ascii="Times New Roman" w:hAnsi="Times New Roman" w:cs="Times New Roman"/>
            <w:noProof/>
            <w:sz w:val="24"/>
            <w:szCs w:val="24"/>
            <w:lang w:val="en-GB"/>
          </w:rPr>
          <w:t>1.6 Significance of the research</w:t>
        </w:r>
        <w:r w:rsidR="009248A4" w:rsidRPr="002A3C8F">
          <w:rPr>
            <w:rFonts w:ascii="Times New Roman" w:hAnsi="Times New Roman" w:cs="Times New Roman"/>
            <w:noProof/>
            <w:webHidden/>
            <w:sz w:val="24"/>
            <w:szCs w:val="24"/>
            <w:lang w:val="en-GB"/>
          </w:rPr>
          <w:tab/>
        </w:r>
        <w:r w:rsidR="009248A4" w:rsidRPr="002A3C8F">
          <w:rPr>
            <w:rFonts w:ascii="Times New Roman" w:hAnsi="Times New Roman" w:cs="Times New Roman"/>
            <w:noProof/>
            <w:webHidden/>
            <w:sz w:val="24"/>
            <w:szCs w:val="24"/>
            <w:lang w:val="en-GB"/>
          </w:rPr>
          <w:fldChar w:fldCharType="begin"/>
        </w:r>
        <w:r w:rsidR="009248A4" w:rsidRPr="002A3C8F">
          <w:rPr>
            <w:rFonts w:ascii="Times New Roman" w:hAnsi="Times New Roman" w:cs="Times New Roman"/>
            <w:noProof/>
            <w:webHidden/>
            <w:sz w:val="24"/>
            <w:szCs w:val="24"/>
            <w:lang w:val="en-GB"/>
          </w:rPr>
          <w:instrText xml:space="preserve"> PAGEREF _Toc84587117 \h </w:instrText>
        </w:r>
        <w:r w:rsidR="009248A4" w:rsidRPr="002A3C8F">
          <w:rPr>
            <w:rFonts w:ascii="Times New Roman" w:hAnsi="Times New Roman" w:cs="Times New Roman"/>
            <w:noProof/>
            <w:webHidden/>
            <w:sz w:val="24"/>
            <w:szCs w:val="24"/>
            <w:lang w:val="en-GB"/>
          </w:rPr>
        </w:r>
        <w:r w:rsidR="009248A4" w:rsidRPr="002A3C8F">
          <w:rPr>
            <w:rFonts w:ascii="Times New Roman" w:hAnsi="Times New Roman" w:cs="Times New Roman"/>
            <w:noProof/>
            <w:webHidden/>
            <w:sz w:val="24"/>
            <w:szCs w:val="24"/>
            <w:lang w:val="en-GB"/>
          </w:rPr>
          <w:fldChar w:fldCharType="separate"/>
        </w:r>
        <w:r w:rsidR="00B432B2">
          <w:rPr>
            <w:rFonts w:ascii="Times New Roman" w:hAnsi="Times New Roman" w:cs="Times New Roman"/>
            <w:noProof/>
            <w:webHidden/>
            <w:sz w:val="24"/>
            <w:szCs w:val="24"/>
            <w:lang w:val="en-GB"/>
          </w:rPr>
          <w:t>16</w:t>
        </w:r>
        <w:r w:rsidR="009248A4" w:rsidRPr="002A3C8F">
          <w:rPr>
            <w:rFonts w:ascii="Times New Roman" w:hAnsi="Times New Roman" w:cs="Times New Roman"/>
            <w:noProof/>
            <w:webHidden/>
            <w:sz w:val="24"/>
            <w:szCs w:val="24"/>
            <w:lang w:val="en-GB"/>
          </w:rPr>
          <w:fldChar w:fldCharType="end"/>
        </w:r>
      </w:hyperlink>
    </w:p>
    <w:p w:rsidR="009248A4" w:rsidRPr="002A3C8F" w:rsidRDefault="00217840" w:rsidP="009248A4">
      <w:pPr>
        <w:pStyle w:val="ekillerTablosu"/>
        <w:tabs>
          <w:tab w:val="right" w:leader="dot" w:pos="9019"/>
        </w:tabs>
        <w:spacing w:line="360" w:lineRule="auto"/>
        <w:jc w:val="both"/>
        <w:rPr>
          <w:rFonts w:ascii="Times New Roman" w:eastAsiaTheme="minorEastAsia" w:hAnsi="Times New Roman" w:cs="Times New Roman"/>
          <w:noProof/>
          <w:sz w:val="24"/>
          <w:szCs w:val="24"/>
          <w:lang w:val="en-GB" w:eastAsia="en-US"/>
        </w:rPr>
      </w:pPr>
      <w:hyperlink w:anchor="_Toc84587118" w:history="1">
        <w:r w:rsidR="009248A4" w:rsidRPr="002A3C8F">
          <w:rPr>
            <w:rStyle w:val="Kpr"/>
            <w:rFonts w:ascii="Times New Roman" w:hAnsi="Times New Roman" w:cs="Times New Roman"/>
            <w:noProof/>
            <w:sz w:val="24"/>
            <w:szCs w:val="24"/>
            <w:lang w:val="en-GB"/>
          </w:rPr>
          <w:t>1.7 Gaps in the research</w:t>
        </w:r>
        <w:r w:rsidR="009248A4" w:rsidRPr="002A3C8F">
          <w:rPr>
            <w:rFonts w:ascii="Times New Roman" w:hAnsi="Times New Roman" w:cs="Times New Roman"/>
            <w:noProof/>
            <w:webHidden/>
            <w:sz w:val="24"/>
            <w:szCs w:val="24"/>
            <w:lang w:val="en-GB"/>
          </w:rPr>
          <w:tab/>
        </w:r>
        <w:r w:rsidR="009248A4" w:rsidRPr="002A3C8F">
          <w:rPr>
            <w:rFonts w:ascii="Times New Roman" w:hAnsi="Times New Roman" w:cs="Times New Roman"/>
            <w:noProof/>
            <w:webHidden/>
            <w:sz w:val="24"/>
            <w:szCs w:val="24"/>
            <w:lang w:val="en-GB"/>
          </w:rPr>
          <w:fldChar w:fldCharType="begin"/>
        </w:r>
        <w:r w:rsidR="009248A4" w:rsidRPr="002A3C8F">
          <w:rPr>
            <w:rFonts w:ascii="Times New Roman" w:hAnsi="Times New Roman" w:cs="Times New Roman"/>
            <w:noProof/>
            <w:webHidden/>
            <w:sz w:val="24"/>
            <w:szCs w:val="24"/>
            <w:lang w:val="en-GB"/>
          </w:rPr>
          <w:instrText xml:space="preserve"> PAGEREF _Toc84587118 \h </w:instrText>
        </w:r>
        <w:r w:rsidR="009248A4" w:rsidRPr="002A3C8F">
          <w:rPr>
            <w:rFonts w:ascii="Times New Roman" w:hAnsi="Times New Roman" w:cs="Times New Roman"/>
            <w:noProof/>
            <w:webHidden/>
            <w:sz w:val="24"/>
            <w:szCs w:val="24"/>
            <w:lang w:val="en-GB"/>
          </w:rPr>
        </w:r>
        <w:r w:rsidR="009248A4" w:rsidRPr="002A3C8F">
          <w:rPr>
            <w:rFonts w:ascii="Times New Roman" w:hAnsi="Times New Roman" w:cs="Times New Roman"/>
            <w:noProof/>
            <w:webHidden/>
            <w:sz w:val="24"/>
            <w:szCs w:val="24"/>
            <w:lang w:val="en-GB"/>
          </w:rPr>
          <w:fldChar w:fldCharType="separate"/>
        </w:r>
        <w:r w:rsidR="00B432B2">
          <w:rPr>
            <w:rFonts w:ascii="Times New Roman" w:hAnsi="Times New Roman" w:cs="Times New Roman"/>
            <w:noProof/>
            <w:webHidden/>
            <w:sz w:val="24"/>
            <w:szCs w:val="24"/>
            <w:lang w:val="en-GB"/>
          </w:rPr>
          <w:t>16</w:t>
        </w:r>
        <w:r w:rsidR="009248A4" w:rsidRPr="002A3C8F">
          <w:rPr>
            <w:rFonts w:ascii="Times New Roman" w:hAnsi="Times New Roman" w:cs="Times New Roman"/>
            <w:noProof/>
            <w:webHidden/>
            <w:sz w:val="24"/>
            <w:szCs w:val="24"/>
            <w:lang w:val="en-GB"/>
          </w:rPr>
          <w:fldChar w:fldCharType="end"/>
        </w:r>
      </w:hyperlink>
    </w:p>
    <w:p w:rsidR="009248A4" w:rsidRPr="002A3C8F" w:rsidRDefault="00217840" w:rsidP="009248A4">
      <w:pPr>
        <w:pStyle w:val="ekillerTablosu"/>
        <w:tabs>
          <w:tab w:val="right" w:leader="dot" w:pos="9019"/>
        </w:tabs>
        <w:spacing w:line="360" w:lineRule="auto"/>
        <w:jc w:val="both"/>
        <w:rPr>
          <w:rFonts w:ascii="Times New Roman" w:eastAsiaTheme="minorEastAsia" w:hAnsi="Times New Roman" w:cs="Times New Roman"/>
          <w:noProof/>
          <w:sz w:val="24"/>
          <w:szCs w:val="24"/>
          <w:lang w:val="en-GB" w:eastAsia="en-US"/>
        </w:rPr>
      </w:pPr>
      <w:hyperlink w:anchor="_Toc84587119" w:history="1">
        <w:r w:rsidR="009248A4" w:rsidRPr="002A3C8F">
          <w:rPr>
            <w:rStyle w:val="Kpr"/>
            <w:rFonts w:ascii="Times New Roman" w:hAnsi="Times New Roman" w:cs="Times New Roman"/>
            <w:noProof/>
            <w:sz w:val="24"/>
            <w:szCs w:val="24"/>
            <w:lang w:val="en-GB"/>
          </w:rPr>
          <w:t>1.8 Structure of dissertation</w:t>
        </w:r>
        <w:r w:rsidR="009248A4" w:rsidRPr="002A3C8F">
          <w:rPr>
            <w:rFonts w:ascii="Times New Roman" w:hAnsi="Times New Roman" w:cs="Times New Roman"/>
            <w:noProof/>
            <w:webHidden/>
            <w:sz w:val="24"/>
            <w:szCs w:val="24"/>
            <w:lang w:val="en-GB"/>
          </w:rPr>
          <w:tab/>
        </w:r>
        <w:r w:rsidR="009248A4" w:rsidRPr="002A3C8F">
          <w:rPr>
            <w:rFonts w:ascii="Times New Roman" w:hAnsi="Times New Roman" w:cs="Times New Roman"/>
            <w:noProof/>
            <w:webHidden/>
            <w:sz w:val="24"/>
            <w:szCs w:val="24"/>
            <w:lang w:val="en-GB"/>
          </w:rPr>
          <w:fldChar w:fldCharType="begin"/>
        </w:r>
        <w:r w:rsidR="009248A4" w:rsidRPr="002A3C8F">
          <w:rPr>
            <w:rFonts w:ascii="Times New Roman" w:hAnsi="Times New Roman" w:cs="Times New Roman"/>
            <w:noProof/>
            <w:webHidden/>
            <w:sz w:val="24"/>
            <w:szCs w:val="24"/>
            <w:lang w:val="en-GB"/>
          </w:rPr>
          <w:instrText xml:space="preserve"> PAGEREF _Toc84587119 \h </w:instrText>
        </w:r>
        <w:r w:rsidR="009248A4" w:rsidRPr="002A3C8F">
          <w:rPr>
            <w:rFonts w:ascii="Times New Roman" w:hAnsi="Times New Roman" w:cs="Times New Roman"/>
            <w:noProof/>
            <w:webHidden/>
            <w:sz w:val="24"/>
            <w:szCs w:val="24"/>
            <w:lang w:val="en-GB"/>
          </w:rPr>
        </w:r>
        <w:r w:rsidR="009248A4" w:rsidRPr="002A3C8F">
          <w:rPr>
            <w:rFonts w:ascii="Times New Roman" w:hAnsi="Times New Roman" w:cs="Times New Roman"/>
            <w:noProof/>
            <w:webHidden/>
            <w:sz w:val="24"/>
            <w:szCs w:val="24"/>
            <w:lang w:val="en-GB"/>
          </w:rPr>
          <w:fldChar w:fldCharType="separate"/>
        </w:r>
        <w:r w:rsidR="00B432B2">
          <w:rPr>
            <w:rFonts w:ascii="Times New Roman" w:hAnsi="Times New Roman" w:cs="Times New Roman"/>
            <w:noProof/>
            <w:webHidden/>
            <w:sz w:val="24"/>
            <w:szCs w:val="24"/>
            <w:lang w:val="en-GB"/>
          </w:rPr>
          <w:t>16</w:t>
        </w:r>
        <w:r w:rsidR="009248A4" w:rsidRPr="002A3C8F">
          <w:rPr>
            <w:rFonts w:ascii="Times New Roman" w:hAnsi="Times New Roman" w:cs="Times New Roman"/>
            <w:noProof/>
            <w:webHidden/>
            <w:sz w:val="24"/>
            <w:szCs w:val="24"/>
            <w:lang w:val="en-GB"/>
          </w:rPr>
          <w:fldChar w:fldCharType="end"/>
        </w:r>
      </w:hyperlink>
    </w:p>
    <w:p w:rsidR="009248A4" w:rsidRPr="002A3C8F" w:rsidRDefault="00217840" w:rsidP="009248A4">
      <w:pPr>
        <w:pStyle w:val="ekillerTablosu"/>
        <w:tabs>
          <w:tab w:val="right" w:leader="dot" w:pos="9019"/>
        </w:tabs>
        <w:spacing w:line="360" w:lineRule="auto"/>
        <w:jc w:val="both"/>
        <w:rPr>
          <w:rFonts w:ascii="Times New Roman" w:eastAsiaTheme="minorEastAsia" w:hAnsi="Times New Roman" w:cs="Times New Roman"/>
          <w:noProof/>
          <w:sz w:val="24"/>
          <w:szCs w:val="24"/>
          <w:lang w:val="en-GB" w:eastAsia="en-US"/>
        </w:rPr>
      </w:pPr>
      <w:hyperlink w:anchor="_Toc84587120" w:history="1">
        <w:r w:rsidR="009248A4" w:rsidRPr="002A3C8F">
          <w:rPr>
            <w:rStyle w:val="Kpr"/>
            <w:rFonts w:ascii="Times New Roman" w:hAnsi="Times New Roman" w:cs="Times New Roman"/>
            <w:noProof/>
            <w:sz w:val="24"/>
            <w:szCs w:val="24"/>
            <w:lang w:val="en-GB"/>
          </w:rPr>
          <w:t>1.9 Summary</w:t>
        </w:r>
        <w:r w:rsidR="009248A4" w:rsidRPr="002A3C8F">
          <w:rPr>
            <w:rFonts w:ascii="Times New Roman" w:hAnsi="Times New Roman" w:cs="Times New Roman"/>
            <w:noProof/>
            <w:webHidden/>
            <w:sz w:val="24"/>
            <w:szCs w:val="24"/>
            <w:lang w:val="en-GB"/>
          </w:rPr>
          <w:tab/>
        </w:r>
        <w:r w:rsidR="009248A4" w:rsidRPr="002A3C8F">
          <w:rPr>
            <w:rFonts w:ascii="Times New Roman" w:hAnsi="Times New Roman" w:cs="Times New Roman"/>
            <w:noProof/>
            <w:webHidden/>
            <w:sz w:val="24"/>
            <w:szCs w:val="24"/>
            <w:lang w:val="en-GB"/>
          </w:rPr>
          <w:fldChar w:fldCharType="begin"/>
        </w:r>
        <w:r w:rsidR="009248A4" w:rsidRPr="002A3C8F">
          <w:rPr>
            <w:rFonts w:ascii="Times New Roman" w:hAnsi="Times New Roman" w:cs="Times New Roman"/>
            <w:noProof/>
            <w:webHidden/>
            <w:sz w:val="24"/>
            <w:szCs w:val="24"/>
            <w:lang w:val="en-GB"/>
          </w:rPr>
          <w:instrText xml:space="preserve"> PAGEREF _Toc84587120 \h </w:instrText>
        </w:r>
        <w:r w:rsidR="009248A4" w:rsidRPr="002A3C8F">
          <w:rPr>
            <w:rFonts w:ascii="Times New Roman" w:hAnsi="Times New Roman" w:cs="Times New Roman"/>
            <w:noProof/>
            <w:webHidden/>
            <w:sz w:val="24"/>
            <w:szCs w:val="24"/>
            <w:lang w:val="en-GB"/>
          </w:rPr>
        </w:r>
        <w:r w:rsidR="009248A4" w:rsidRPr="002A3C8F">
          <w:rPr>
            <w:rFonts w:ascii="Times New Roman" w:hAnsi="Times New Roman" w:cs="Times New Roman"/>
            <w:noProof/>
            <w:webHidden/>
            <w:sz w:val="24"/>
            <w:szCs w:val="24"/>
            <w:lang w:val="en-GB"/>
          </w:rPr>
          <w:fldChar w:fldCharType="separate"/>
        </w:r>
        <w:r w:rsidR="00B432B2">
          <w:rPr>
            <w:rFonts w:ascii="Times New Roman" w:hAnsi="Times New Roman" w:cs="Times New Roman"/>
            <w:noProof/>
            <w:webHidden/>
            <w:sz w:val="24"/>
            <w:szCs w:val="24"/>
            <w:lang w:val="en-GB"/>
          </w:rPr>
          <w:t>17</w:t>
        </w:r>
        <w:r w:rsidR="009248A4" w:rsidRPr="002A3C8F">
          <w:rPr>
            <w:rFonts w:ascii="Times New Roman" w:hAnsi="Times New Roman" w:cs="Times New Roman"/>
            <w:noProof/>
            <w:webHidden/>
            <w:sz w:val="24"/>
            <w:szCs w:val="24"/>
            <w:lang w:val="en-GB"/>
          </w:rPr>
          <w:fldChar w:fldCharType="end"/>
        </w:r>
      </w:hyperlink>
    </w:p>
    <w:p w:rsidR="009248A4" w:rsidRPr="002A3C8F" w:rsidRDefault="00217840" w:rsidP="009248A4">
      <w:pPr>
        <w:pStyle w:val="ekillerTablosu"/>
        <w:tabs>
          <w:tab w:val="right" w:leader="dot" w:pos="9019"/>
        </w:tabs>
        <w:spacing w:line="360" w:lineRule="auto"/>
        <w:jc w:val="both"/>
        <w:rPr>
          <w:rFonts w:ascii="Times New Roman" w:eastAsiaTheme="minorEastAsia" w:hAnsi="Times New Roman" w:cs="Times New Roman"/>
          <w:noProof/>
          <w:sz w:val="24"/>
          <w:szCs w:val="24"/>
          <w:lang w:val="en-GB" w:eastAsia="en-US"/>
        </w:rPr>
      </w:pPr>
      <w:hyperlink w:anchor="_Toc84587121" w:history="1">
        <w:r w:rsidR="009248A4" w:rsidRPr="002A3C8F">
          <w:rPr>
            <w:rStyle w:val="Kpr"/>
            <w:rFonts w:ascii="Times New Roman" w:hAnsi="Times New Roman" w:cs="Times New Roman"/>
            <w:noProof/>
            <w:sz w:val="24"/>
            <w:szCs w:val="24"/>
            <w:lang w:val="en-GB"/>
          </w:rPr>
          <w:t>Chapter 2: Critical Literature Review</w:t>
        </w:r>
        <w:r w:rsidR="009248A4" w:rsidRPr="002A3C8F">
          <w:rPr>
            <w:rFonts w:ascii="Times New Roman" w:hAnsi="Times New Roman" w:cs="Times New Roman"/>
            <w:noProof/>
            <w:webHidden/>
            <w:sz w:val="24"/>
            <w:szCs w:val="24"/>
            <w:lang w:val="en-GB"/>
          </w:rPr>
          <w:tab/>
        </w:r>
        <w:r w:rsidR="009248A4" w:rsidRPr="002A3C8F">
          <w:rPr>
            <w:rFonts w:ascii="Times New Roman" w:hAnsi="Times New Roman" w:cs="Times New Roman"/>
            <w:noProof/>
            <w:webHidden/>
            <w:sz w:val="24"/>
            <w:szCs w:val="24"/>
            <w:lang w:val="en-GB"/>
          </w:rPr>
          <w:fldChar w:fldCharType="begin"/>
        </w:r>
        <w:r w:rsidR="009248A4" w:rsidRPr="002A3C8F">
          <w:rPr>
            <w:rFonts w:ascii="Times New Roman" w:hAnsi="Times New Roman" w:cs="Times New Roman"/>
            <w:noProof/>
            <w:webHidden/>
            <w:sz w:val="24"/>
            <w:szCs w:val="24"/>
            <w:lang w:val="en-GB"/>
          </w:rPr>
          <w:instrText xml:space="preserve"> PAGEREF _Toc84587121 \h </w:instrText>
        </w:r>
        <w:r w:rsidR="009248A4" w:rsidRPr="002A3C8F">
          <w:rPr>
            <w:rFonts w:ascii="Times New Roman" w:hAnsi="Times New Roman" w:cs="Times New Roman"/>
            <w:noProof/>
            <w:webHidden/>
            <w:sz w:val="24"/>
            <w:szCs w:val="24"/>
            <w:lang w:val="en-GB"/>
          </w:rPr>
        </w:r>
        <w:r w:rsidR="009248A4" w:rsidRPr="002A3C8F">
          <w:rPr>
            <w:rFonts w:ascii="Times New Roman" w:hAnsi="Times New Roman" w:cs="Times New Roman"/>
            <w:noProof/>
            <w:webHidden/>
            <w:sz w:val="24"/>
            <w:szCs w:val="24"/>
            <w:lang w:val="en-GB"/>
          </w:rPr>
          <w:fldChar w:fldCharType="separate"/>
        </w:r>
        <w:r w:rsidR="00B432B2">
          <w:rPr>
            <w:rFonts w:ascii="Times New Roman" w:hAnsi="Times New Roman" w:cs="Times New Roman"/>
            <w:noProof/>
            <w:webHidden/>
            <w:sz w:val="24"/>
            <w:szCs w:val="24"/>
            <w:lang w:val="en-GB"/>
          </w:rPr>
          <w:t>18</w:t>
        </w:r>
        <w:r w:rsidR="009248A4" w:rsidRPr="002A3C8F">
          <w:rPr>
            <w:rFonts w:ascii="Times New Roman" w:hAnsi="Times New Roman" w:cs="Times New Roman"/>
            <w:noProof/>
            <w:webHidden/>
            <w:sz w:val="24"/>
            <w:szCs w:val="24"/>
            <w:lang w:val="en-GB"/>
          </w:rPr>
          <w:fldChar w:fldCharType="end"/>
        </w:r>
      </w:hyperlink>
    </w:p>
    <w:p w:rsidR="009248A4" w:rsidRPr="002A3C8F" w:rsidRDefault="00217840" w:rsidP="009248A4">
      <w:pPr>
        <w:pStyle w:val="ekillerTablosu"/>
        <w:tabs>
          <w:tab w:val="right" w:leader="dot" w:pos="9019"/>
        </w:tabs>
        <w:spacing w:line="360" w:lineRule="auto"/>
        <w:jc w:val="both"/>
        <w:rPr>
          <w:rFonts w:ascii="Times New Roman" w:eastAsiaTheme="minorEastAsia" w:hAnsi="Times New Roman" w:cs="Times New Roman"/>
          <w:noProof/>
          <w:sz w:val="24"/>
          <w:szCs w:val="24"/>
          <w:lang w:val="en-GB" w:eastAsia="en-US"/>
        </w:rPr>
      </w:pPr>
      <w:hyperlink w:anchor="_Toc84587122" w:history="1">
        <w:r w:rsidR="009248A4" w:rsidRPr="002A3C8F">
          <w:rPr>
            <w:rStyle w:val="Kpr"/>
            <w:rFonts w:ascii="Times New Roman" w:hAnsi="Times New Roman" w:cs="Times New Roman"/>
            <w:noProof/>
            <w:sz w:val="24"/>
            <w:szCs w:val="24"/>
            <w:lang w:val="en-GB"/>
          </w:rPr>
          <w:t>2.0 Introduction</w:t>
        </w:r>
        <w:r w:rsidR="009248A4" w:rsidRPr="002A3C8F">
          <w:rPr>
            <w:rFonts w:ascii="Times New Roman" w:hAnsi="Times New Roman" w:cs="Times New Roman"/>
            <w:noProof/>
            <w:webHidden/>
            <w:sz w:val="24"/>
            <w:szCs w:val="24"/>
            <w:lang w:val="en-GB"/>
          </w:rPr>
          <w:tab/>
        </w:r>
        <w:r w:rsidR="009248A4" w:rsidRPr="002A3C8F">
          <w:rPr>
            <w:rFonts w:ascii="Times New Roman" w:hAnsi="Times New Roman" w:cs="Times New Roman"/>
            <w:noProof/>
            <w:webHidden/>
            <w:sz w:val="24"/>
            <w:szCs w:val="24"/>
            <w:lang w:val="en-GB"/>
          </w:rPr>
          <w:fldChar w:fldCharType="begin"/>
        </w:r>
        <w:r w:rsidR="009248A4" w:rsidRPr="002A3C8F">
          <w:rPr>
            <w:rFonts w:ascii="Times New Roman" w:hAnsi="Times New Roman" w:cs="Times New Roman"/>
            <w:noProof/>
            <w:webHidden/>
            <w:sz w:val="24"/>
            <w:szCs w:val="24"/>
            <w:lang w:val="en-GB"/>
          </w:rPr>
          <w:instrText xml:space="preserve"> PAGEREF _Toc84587122 \h </w:instrText>
        </w:r>
        <w:r w:rsidR="009248A4" w:rsidRPr="002A3C8F">
          <w:rPr>
            <w:rFonts w:ascii="Times New Roman" w:hAnsi="Times New Roman" w:cs="Times New Roman"/>
            <w:noProof/>
            <w:webHidden/>
            <w:sz w:val="24"/>
            <w:szCs w:val="24"/>
            <w:lang w:val="en-GB"/>
          </w:rPr>
        </w:r>
        <w:r w:rsidR="009248A4" w:rsidRPr="002A3C8F">
          <w:rPr>
            <w:rFonts w:ascii="Times New Roman" w:hAnsi="Times New Roman" w:cs="Times New Roman"/>
            <w:noProof/>
            <w:webHidden/>
            <w:sz w:val="24"/>
            <w:szCs w:val="24"/>
            <w:lang w:val="en-GB"/>
          </w:rPr>
          <w:fldChar w:fldCharType="separate"/>
        </w:r>
        <w:r w:rsidR="00B432B2">
          <w:rPr>
            <w:rFonts w:ascii="Times New Roman" w:hAnsi="Times New Roman" w:cs="Times New Roman"/>
            <w:noProof/>
            <w:webHidden/>
            <w:sz w:val="24"/>
            <w:szCs w:val="24"/>
            <w:lang w:val="en-GB"/>
          </w:rPr>
          <w:t>18</w:t>
        </w:r>
        <w:r w:rsidR="009248A4" w:rsidRPr="002A3C8F">
          <w:rPr>
            <w:rFonts w:ascii="Times New Roman" w:hAnsi="Times New Roman" w:cs="Times New Roman"/>
            <w:noProof/>
            <w:webHidden/>
            <w:sz w:val="24"/>
            <w:szCs w:val="24"/>
            <w:lang w:val="en-GB"/>
          </w:rPr>
          <w:fldChar w:fldCharType="end"/>
        </w:r>
      </w:hyperlink>
    </w:p>
    <w:p w:rsidR="009248A4" w:rsidRPr="002A3C8F" w:rsidRDefault="00217840" w:rsidP="009248A4">
      <w:pPr>
        <w:pStyle w:val="ekillerTablosu"/>
        <w:tabs>
          <w:tab w:val="right" w:leader="dot" w:pos="9019"/>
        </w:tabs>
        <w:spacing w:line="360" w:lineRule="auto"/>
        <w:jc w:val="both"/>
        <w:rPr>
          <w:rFonts w:ascii="Times New Roman" w:eastAsiaTheme="minorEastAsia" w:hAnsi="Times New Roman" w:cs="Times New Roman"/>
          <w:noProof/>
          <w:sz w:val="24"/>
          <w:szCs w:val="24"/>
          <w:lang w:val="en-GB" w:eastAsia="en-US"/>
        </w:rPr>
      </w:pPr>
      <w:hyperlink w:anchor="_Toc84587123" w:history="1">
        <w:r w:rsidR="009248A4" w:rsidRPr="002A3C8F">
          <w:rPr>
            <w:rStyle w:val="Kpr"/>
            <w:rFonts w:ascii="Times New Roman" w:hAnsi="Times New Roman" w:cs="Times New Roman"/>
            <w:noProof/>
            <w:sz w:val="24"/>
            <w:szCs w:val="24"/>
            <w:lang w:val="en-GB"/>
          </w:rPr>
          <w:t>2.1 Conceptual Framework</w:t>
        </w:r>
        <w:r w:rsidR="009248A4" w:rsidRPr="002A3C8F">
          <w:rPr>
            <w:rFonts w:ascii="Times New Roman" w:hAnsi="Times New Roman" w:cs="Times New Roman"/>
            <w:noProof/>
            <w:webHidden/>
            <w:sz w:val="24"/>
            <w:szCs w:val="24"/>
            <w:lang w:val="en-GB"/>
          </w:rPr>
          <w:tab/>
        </w:r>
        <w:r w:rsidR="009248A4" w:rsidRPr="002A3C8F">
          <w:rPr>
            <w:rFonts w:ascii="Times New Roman" w:hAnsi="Times New Roman" w:cs="Times New Roman"/>
            <w:noProof/>
            <w:webHidden/>
            <w:sz w:val="24"/>
            <w:szCs w:val="24"/>
            <w:lang w:val="en-GB"/>
          </w:rPr>
          <w:fldChar w:fldCharType="begin"/>
        </w:r>
        <w:r w:rsidR="009248A4" w:rsidRPr="002A3C8F">
          <w:rPr>
            <w:rFonts w:ascii="Times New Roman" w:hAnsi="Times New Roman" w:cs="Times New Roman"/>
            <w:noProof/>
            <w:webHidden/>
            <w:sz w:val="24"/>
            <w:szCs w:val="24"/>
            <w:lang w:val="en-GB"/>
          </w:rPr>
          <w:instrText xml:space="preserve"> PAGEREF _Toc84587123 \h </w:instrText>
        </w:r>
        <w:r w:rsidR="009248A4" w:rsidRPr="002A3C8F">
          <w:rPr>
            <w:rFonts w:ascii="Times New Roman" w:hAnsi="Times New Roman" w:cs="Times New Roman"/>
            <w:noProof/>
            <w:webHidden/>
            <w:sz w:val="24"/>
            <w:szCs w:val="24"/>
            <w:lang w:val="en-GB"/>
          </w:rPr>
        </w:r>
        <w:r w:rsidR="009248A4" w:rsidRPr="002A3C8F">
          <w:rPr>
            <w:rFonts w:ascii="Times New Roman" w:hAnsi="Times New Roman" w:cs="Times New Roman"/>
            <w:noProof/>
            <w:webHidden/>
            <w:sz w:val="24"/>
            <w:szCs w:val="24"/>
            <w:lang w:val="en-GB"/>
          </w:rPr>
          <w:fldChar w:fldCharType="separate"/>
        </w:r>
        <w:r w:rsidR="00B432B2">
          <w:rPr>
            <w:rFonts w:ascii="Times New Roman" w:hAnsi="Times New Roman" w:cs="Times New Roman"/>
            <w:noProof/>
            <w:webHidden/>
            <w:sz w:val="24"/>
            <w:szCs w:val="24"/>
            <w:lang w:val="en-GB"/>
          </w:rPr>
          <w:t>18</w:t>
        </w:r>
        <w:r w:rsidR="009248A4" w:rsidRPr="002A3C8F">
          <w:rPr>
            <w:rFonts w:ascii="Times New Roman" w:hAnsi="Times New Roman" w:cs="Times New Roman"/>
            <w:noProof/>
            <w:webHidden/>
            <w:sz w:val="24"/>
            <w:szCs w:val="24"/>
            <w:lang w:val="en-GB"/>
          </w:rPr>
          <w:fldChar w:fldCharType="end"/>
        </w:r>
      </w:hyperlink>
    </w:p>
    <w:p w:rsidR="009248A4" w:rsidRPr="002A3C8F" w:rsidRDefault="00217840" w:rsidP="009248A4">
      <w:pPr>
        <w:pStyle w:val="ekillerTablosu"/>
        <w:tabs>
          <w:tab w:val="right" w:leader="dot" w:pos="9019"/>
        </w:tabs>
        <w:spacing w:line="360" w:lineRule="auto"/>
        <w:jc w:val="both"/>
        <w:rPr>
          <w:rFonts w:ascii="Times New Roman" w:eastAsiaTheme="minorEastAsia" w:hAnsi="Times New Roman" w:cs="Times New Roman"/>
          <w:noProof/>
          <w:sz w:val="24"/>
          <w:szCs w:val="24"/>
          <w:lang w:val="en-GB" w:eastAsia="en-US"/>
        </w:rPr>
      </w:pPr>
      <w:hyperlink w:anchor="_Toc84587124" w:history="1">
        <w:r w:rsidR="009248A4" w:rsidRPr="002A3C8F">
          <w:rPr>
            <w:rStyle w:val="Kpr"/>
            <w:rFonts w:ascii="Times New Roman" w:hAnsi="Times New Roman" w:cs="Times New Roman"/>
            <w:noProof/>
            <w:sz w:val="24"/>
            <w:szCs w:val="24"/>
            <w:lang w:val="en-GB"/>
          </w:rPr>
          <w:t>2.2 Overview of Artificial Intelligence (AI) and Robotic systems</w:t>
        </w:r>
        <w:r w:rsidR="009248A4" w:rsidRPr="002A3C8F">
          <w:rPr>
            <w:rFonts w:ascii="Times New Roman" w:hAnsi="Times New Roman" w:cs="Times New Roman"/>
            <w:noProof/>
            <w:webHidden/>
            <w:sz w:val="24"/>
            <w:szCs w:val="24"/>
            <w:lang w:val="en-GB"/>
          </w:rPr>
          <w:tab/>
        </w:r>
        <w:r w:rsidR="009248A4" w:rsidRPr="002A3C8F">
          <w:rPr>
            <w:rFonts w:ascii="Times New Roman" w:hAnsi="Times New Roman" w:cs="Times New Roman"/>
            <w:noProof/>
            <w:webHidden/>
            <w:sz w:val="24"/>
            <w:szCs w:val="24"/>
            <w:lang w:val="en-GB"/>
          </w:rPr>
          <w:fldChar w:fldCharType="begin"/>
        </w:r>
        <w:r w:rsidR="009248A4" w:rsidRPr="002A3C8F">
          <w:rPr>
            <w:rFonts w:ascii="Times New Roman" w:hAnsi="Times New Roman" w:cs="Times New Roman"/>
            <w:noProof/>
            <w:webHidden/>
            <w:sz w:val="24"/>
            <w:szCs w:val="24"/>
            <w:lang w:val="en-GB"/>
          </w:rPr>
          <w:instrText xml:space="preserve"> PAGEREF _Toc84587124 \h </w:instrText>
        </w:r>
        <w:r w:rsidR="009248A4" w:rsidRPr="002A3C8F">
          <w:rPr>
            <w:rFonts w:ascii="Times New Roman" w:hAnsi="Times New Roman" w:cs="Times New Roman"/>
            <w:noProof/>
            <w:webHidden/>
            <w:sz w:val="24"/>
            <w:szCs w:val="24"/>
            <w:lang w:val="en-GB"/>
          </w:rPr>
        </w:r>
        <w:r w:rsidR="009248A4" w:rsidRPr="002A3C8F">
          <w:rPr>
            <w:rFonts w:ascii="Times New Roman" w:hAnsi="Times New Roman" w:cs="Times New Roman"/>
            <w:noProof/>
            <w:webHidden/>
            <w:sz w:val="24"/>
            <w:szCs w:val="24"/>
            <w:lang w:val="en-GB"/>
          </w:rPr>
          <w:fldChar w:fldCharType="separate"/>
        </w:r>
        <w:r w:rsidR="00B432B2">
          <w:rPr>
            <w:rFonts w:ascii="Times New Roman" w:hAnsi="Times New Roman" w:cs="Times New Roman"/>
            <w:noProof/>
            <w:webHidden/>
            <w:sz w:val="24"/>
            <w:szCs w:val="24"/>
            <w:lang w:val="en-GB"/>
          </w:rPr>
          <w:t>19</w:t>
        </w:r>
        <w:r w:rsidR="009248A4" w:rsidRPr="002A3C8F">
          <w:rPr>
            <w:rFonts w:ascii="Times New Roman" w:hAnsi="Times New Roman" w:cs="Times New Roman"/>
            <w:noProof/>
            <w:webHidden/>
            <w:sz w:val="24"/>
            <w:szCs w:val="24"/>
            <w:lang w:val="en-GB"/>
          </w:rPr>
          <w:fldChar w:fldCharType="end"/>
        </w:r>
      </w:hyperlink>
    </w:p>
    <w:p w:rsidR="009248A4" w:rsidRPr="002A3C8F" w:rsidRDefault="00217840" w:rsidP="009248A4">
      <w:pPr>
        <w:pStyle w:val="ekillerTablosu"/>
        <w:tabs>
          <w:tab w:val="right" w:leader="dot" w:pos="9019"/>
        </w:tabs>
        <w:spacing w:line="360" w:lineRule="auto"/>
        <w:jc w:val="both"/>
        <w:rPr>
          <w:rFonts w:ascii="Times New Roman" w:eastAsiaTheme="minorEastAsia" w:hAnsi="Times New Roman" w:cs="Times New Roman"/>
          <w:noProof/>
          <w:sz w:val="24"/>
          <w:szCs w:val="24"/>
          <w:lang w:val="en-GB" w:eastAsia="en-US"/>
        </w:rPr>
      </w:pPr>
      <w:hyperlink w:anchor="_Toc84587125" w:history="1">
        <w:r w:rsidR="009248A4" w:rsidRPr="002A3C8F">
          <w:rPr>
            <w:rStyle w:val="Kpr"/>
            <w:rFonts w:ascii="Times New Roman" w:hAnsi="Times New Roman" w:cs="Times New Roman"/>
            <w:noProof/>
            <w:sz w:val="24"/>
            <w:szCs w:val="24"/>
            <w:lang w:val="en-GB"/>
          </w:rPr>
          <w:t>2.2.1 Artificial Intelligence (AI)</w:t>
        </w:r>
        <w:r w:rsidR="009248A4" w:rsidRPr="002A3C8F">
          <w:rPr>
            <w:rFonts w:ascii="Times New Roman" w:hAnsi="Times New Roman" w:cs="Times New Roman"/>
            <w:noProof/>
            <w:webHidden/>
            <w:sz w:val="24"/>
            <w:szCs w:val="24"/>
            <w:lang w:val="en-GB"/>
          </w:rPr>
          <w:tab/>
        </w:r>
        <w:r w:rsidR="009248A4" w:rsidRPr="002A3C8F">
          <w:rPr>
            <w:rFonts w:ascii="Times New Roman" w:hAnsi="Times New Roman" w:cs="Times New Roman"/>
            <w:noProof/>
            <w:webHidden/>
            <w:sz w:val="24"/>
            <w:szCs w:val="24"/>
            <w:lang w:val="en-GB"/>
          </w:rPr>
          <w:fldChar w:fldCharType="begin"/>
        </w:r>
        <w:r w:rsidR="009248A4" w:rsidRPr="002A3C8F">
          <w:rPr>
            <w:rFonts w:ascii="Times New Roman" w:hAnsi="Times New Roman" w:cs="Times New Roman"/>
            <w:noProof/>
            <w:webHidden/>
            <w:sz w:val="24"/>
            <w:szCs w:val="24"/>
            <w:lang w:val="en-GB"/>
          </w:rPr>
          <w:instrText xml:space="preserve"> PAGEREF _Toc84587125 \h </w:instrText>
        </w:r>
        <w:r w:rsidR="009248A4" w:rsidRPr="002A3C8F">
          <w:rPr>
            <w:rFonts w:ascii="Times New Roman" w:hAnsi="Times New Roman" w:cs="Times New Roman"/>
            <w:noProof/>
            <w:webHidden/>
            <w:sz w:val="24"/>
            <w:szCs w:val="24"/>
            <w:lang w:val="en-GB"/>
          </w:rPr>
        </w:r>
        <w:r w:rsidR="009248A4" w:rsidRPr="002A3C8F">
          <w:rPr>
            <w:rFonts w:ascii="Times New Roman" w:hAnsi="Times New Roman" w:cs="Times New Roman"/>
            <w:noProof/>
            <w:webHidden/>
            <w:sz w:val="24"/>
            <w:szCs w:val="24"/>
            <w:lang w:val="en-GB"/>
          </w:rPr>
          <w:fldChar w:fldCharType="separate"/>
        </w:r>
        <w:r w:rsidR="00B432B2">
          <w:rPr>
            <w:rFonts w:ascii="Times New Roman" w:hAnsi="Times New Roman" w:cs="Times New Roman"/>
            <w:noProof/>
            <w:webHidden/>
            <w:sz w:val="24"/>
            <w:szCs w:val="24"/>
            <w:lang w:val="en-GB"/>
          </w:rPr>
          <w:t>19</w:t>
        </w:r>
        <w:r w:rsidR="009248A4" w:rsidRPr="002A3C8F">
          <w:rPr>
            <w:rFonts w:ascii="Times New Roman" w:hAnsi="Times New Roman" w:cs="Times New Roman"/>
            <w:noProof/>
            <w:webHidden/>
            <w:sz w:val="24"/>
            <w:szCs w:val="24"/>
            <w:lang w:val="en-GB"/>
          </w:rPr>
          <w:fldChar w:fldCharType="end"/>
        </w:r>
      </w:hyperlink>
    </w:p>
    <w:p w:rsidR="009248A4" w:rsidRPr="002A3C8F" w:rsidRDefault="00217840" w:rsidP="009248A4">
      <w:pPr>
        <w:pStyle w:val="ekillerTablosu"/>
        <w:tabs>
          <w:tab w:val="right" w:leader="dot" w:pos="9019"/>
        </w:tabs>
        <w:spacing w:line="360" w:lineRule="auto"/>
        <w:jc w:val="both"/>
        <w:rPr>
          <w:rFonts w:ascii="Times New Roman" w:eastAsiaTheme="minorEastAsia" w:hAnsi="Times New Roman" w:cs="Times New Roman"/>
          <w:noProof/>
          <w:sz w:val="24"/>
          <w:szCs w:val="24"/>
          <w:lang w:val="en-GB" w:eastAsia="en-US"/>
        </w:rPr>
      </w:pPr>
      <w:hyperlink w:anchor="_Toc84587126" w:history="1">
        <w:r w:rsidR="009248A4" w:rsidRPr="002A3C8F">
          <w:rPr>
            <w:rStyle w:val="Kpr"/>
            <w:rFonts w:ascii="Times New Roman" w:hAnsi="Times New Roman" w:cs="Times New Roman"/>
            <w:noProof/>
            <w:sz w:val="24"/>
            <w:szCs w:val="24"/>
            <w:lang w:val="en-GB"/>
          </w:rPr>
          <w:t>2.2.2 Robotic Systems</w:t>
        </w:r>
        <w:r w:rsidR="009248A4" w:rsidRPr="002A3C8F">
          <w:rPr>
            <w:rFonts w:ascii="Times New Roman" w:hAnsi="Times New Roman" w:cs="Times New Roman"/>
            <w:noProof/>
            <w:webHidden/>
            <w:sz w:val="24"/>
            <w:szCs w:val="24"/>
            <w:lang w:val="en-GB"/>
          </w:rPr>
          <w:tab/>
        </w:r>
        <w:r w:rsidR="009248A4" w:rsidRPr="002A3C8F">
          <w:rPr>
            <w:rFonts w:ascii="Times New Roman" w:hAnsi="Times New Roman" w:cs="Times New Roman"/>
            <w:noProof/>
            <w:webHidden/>
            <w:sz w:val="24"/>
            <w:szCs w:val="24"/>
            <w:lang w:val="en-GB"/>
          </w:rPr>
          <w:fldChar w:fldCharType="begin"/>
        </w:r>
        <w:r w:rsidR="009248A4" w:rsidRPr="002A3C8F">
          <w:rPr>
            <w:rFonts w:ascii="Times New Roman" w:hAnsi="Times New Roman" w:cs="Times New Roman"/>
            <w:noProof/>
            <w:webHidden/>
            <w:sz w:val="24"/>
            <w:szCs w:val="24"/>
            <w:lang w:val="en-GB"/>
          </w:rPr>
          <w:instrText xml:space="preserve"> PAGEREF _Toc84587126 \h </w:instrText>
        </w:r>
        <w:r w:rsidR="009248A4" w:rsidRPr="002A3C8F">
          <w:rPr>
            <w:rFonts w:ascii="Times New Roman" w:hAnsi="Times New Roman" w:cs="Times New Roman"/>
            <w:noProof/>
            <w:webHidden/>
            <w:sz w:val="24"/>
            <w:szCs w:val="24"/>
            <w:lang w:val="en-GB"/>
          </w:rPr>
        </w:r>
        <w:r w:rsidR="009248A4" w:rsidRPr="002A3C8F">
          <w:rPr>
            <w:rFonts w:ascii="Times New Roman" w:hAnsi="Times New Roman" w:cs="Times New Roman"/>
            <w:noProof/>
            <w:webHidden/>
            <w:sz w:val="24"/>
            <w:szCs w:val="24"/>
            <w:lang w:val="en-GB"/>
          </w:rPr>
          <w:fldChar w:fldCharType="separate"/>
        </w:r>
        <w:r w:rsidR="00B432B2">
          <w:rPr>
            <w:rFonts w:ascii="Times New Roman" w:hAnsi="Times New Roman" w:cs="Times New Roman"/>
            <w:noProof/>
            <w:webHidden/>
            <w:sz w:val="24"/>
            <w:szCs w:val="24"/>
            <w:lang w:val="en-GB"/>
          </w:rPr>
          <w:t>20</w:t>
        </w:r>
        <w:r w:rsidR="009248A4" w:rsidRPr="002A3C8F">
          <w:rPr>
            <w:rFonts w:ascii="Times New Roman" w:hAnsi="Times New Roman" w:cs="Times New Roman"/>
            <w:noProof/>
            <w:webHidden/>
            <w:sz w:val="24"/>
            <w:szCs w:val="24"/>
            <w:lang w:val="en-GB"/>
          </w:rPr>
          <w:fldChar w:fldCharType="end"/>
        </w:r>
      </w:hyperlink>
    </w:p>
    <w:p w:rsidR="009248A4" w:rsidRPr="002A3C8F" w:rsidRDefault="00217840" w:rsidP="009248A4">
      <w:pPr>
        <w:pStyle w:val="ekillerTablosu"/>
        <w:tabs>
          <w:tab w:val="right" w:leader="dot" w:pos="9019"/>
        </w:tabs>
        <w:spacing w:line="360" w:lineRule="auto"/>
        <w:jc w:val="both"/>
        <w:rPr>
          <w:rFonts w:ascii="Times New Roman" w:eastAsiaTheme="minorEastAsia" w:hAnsi="Times New Roman" w:cs="Times New Roman"/>
          <w:noProof/>
          <w:sz w:val="24"/>
          <w:szCs w:val="24"/>
          <w:lang w:val="en-GB" w:eastAsia="en-US"/>
        </w:rPr>
      </w:pPr>
      <w:hyperlink w:anchor="_Toc84587127" w:history="1">
        <w:r w:rsidR="009248A4" w:rsidRPr="002A3C8F">
          <w:rPr>
            <w:rStyle w:val="Kpr"/>
            <w:rFonts w:ascii="Times New Roman" w:hAnsi="Times New Roman" w:cs="Times New Roman"/>
            <w:noProof/>
            <w:sz w:val="24"/>
            <w:szCs w:val="24"/>
            <w:lang w:val="en-GB"/>
          </w:rPr>
          <w:t>2.3 Significance of Artificial Intelligence and Robotics systems in business and economic landscape</w:t>
        </w:r>
        <w:r w:rsidR="009248A4" w:rsidRPr="002A3C8F">
          <w:rPr>
            <w:rFonts w:ascii="Times New Roman" w:hAnsi="Times New Roman" w:cs="Times New Roman"/>
            <w:noProof/>
            <w:webHidden/>
            <w:sz w:val="24"/>
            <w:szCs w:val="24"/>
            <w:lang w:val="en-GB"/>
          </w:rPr>
          <w:tab/>
        </w:r>
        <w:r w:rsidR="009248A4" w:rsidRPr="002A3C8F">
          <w:rPr>
            <w:rFonts w:ascii="Times New Roman" w:hAnsi="Times New Roman" w:cs="Times New Roman"/>
            <w:noProof/>
            <w:webHidden/>
            <w:sz w:val="24"/>
            <w:szCs w:val="24"/>
            <w:lang w:val="en-GB"/>
          </w:rPr>
          <w:fldChar w:fldCharType="begin"/>
        </w:r>
        <w:r w:rsidR="009248A4" w:rsidRPr="002A3C8F">
          <w:rPr>
            <w:rFonts w:ascii="Times New Roman" w:hAnsi="Times New Roman" w:cs="Times New Roman"/>
            <w:noProof/>
            <w:webHidden/>
            <w:sz w:val="24"/>
            <w:szCs w:val="24"/>
            <w:lang w:val="en-GB"/>
          </w:rPr>
          <w:instrText xml:space="preserve"> PAGEREF _Toc84587127 \h </w:instrText>
        </w:r>
        <w:r w:rsidR="009248A4" w:rsidRPr="002A3C8F">
          <w:rPr>
            <w:rFonts w:ascii="Times New Roman" w:hAnsi="Times New Roman" w:cs="Times New Roman"/>
            <w:noProof/>
            <w:webHidden/>
            <w:sz w:val="24"/>
            <w:szCs w:val="24"/>
            <w:lang w:val="en-GB"/>
          </w:rPr>
        </w:r>
        <w:r w:rsidR="009248A4" w:rsidRPr="002A3C8F">
          <w:rPr>
            <w:rFonts w:ascii="Times New Roman" w:hAnsi="Times New Roman" w:cs="Times New Roman"/>
            <w:noProof/>
            <w:webHidden/>
            <w:sz w:val="24"/>
            <w:szCs w:val="24"/>
            <w:lang w:val="en-GB"/>
          </w:rPr>
          <w:fldChar w:fldCharType="separate"/>
        </w:r>
        <w:r w:rsidR="00B432B2">
          <w:rPr>
            <w:rFonts w:ascii="Times New Roman" w:hAnsi="Times New Roman" w:cs="Times New Roman"/>
            <w:noProof/>
            <w:webHidden/>
            <w:sz w:val="24"/>
            <w:szCs w:val="24"/>
            <w:lang w:val="en-GB"/>
          </w:rPr>
          <w:t>21</w:t>
        </w:r>
        <w:r w:rsidR="009248A4" w:rsidRPr="002A3C8F">
          <w:rPr>
            <w:rFonts w:ascii="Times New Roman" w:hAnsi="Times New Roman" w:cs="Times New Roman"/>
            <w:noProof/>
            <w:webHidden/>
            <w:sz w:val="24"/>
            <w:szCs w:val="24"/>
            <w:lang w:val="en-GB"/>
          </w:rPr>
          <w:fldChar w:fldCharType="end"/>
        </w:r>
      </w:hyperlink>
    </w:p>
    <w:p w:rsidR="009248A4" w:rsidRPr="002A3C8F" w:rsidRDefault="00217840" w:rsidP="009248A4">
      <w:pPr>
        <w:pStyle w:val="ekillerTablosu"/>
        <w:tabs>
          <w:tab w:val="right" w:leader="dot" w:pos="9019"/>
        </w:tabs>
        <w:spacing w:line="360" w:lineRule="auto"/>
        <w:jc w:val="both"/>
        <w:rPr>
          <w:rFonts w:ascii="Times New Roman" w:eastAsiaTheme="minorEastAsia" w:hAnsi="Times New Roman" w:cs="Times New Roman"/>
          <w:noProof/>
          <w:sz w:val="24"/>
          <w:szCs w:val="24"/>
          <w:lang w:val="en-GB" w:eastAsia="en-US"/>
        </w:rPr>
      </w:pPr>
      <w:hyperlink w:anchor="_Toc84587128" w:history="1">
        <w:r w:rsidR="009248A4" w:rsidRPr="002A3C8F">
          <w:rPr>
            <w:rStyle w:val="Kpr"/>
            <w:rFonts w:ascii="Times New Roman" w:hAnsi="Times New Roman" w:cs="Times New Roman"/>
            <w:noProof/>
            <w:sz w:val="24"/>
            <w:szCs w:val="24"/>
            <w:lang w:val="en-GB"/>
          </w:rPr>
          <w:t>2.3.1 Optimisation of an automated operational process</w:t>
        </w:r>
        <w:r w:rsidR="009248A4" w:rsidRPr="002A3C8F">
          <w:rPr>
            <w:rFonts w:ascii="Times New Roman" w:hAnsi="Times New Roman" w:cs="Times New Roman"/>
            <w:noProof/>
            <w:webHidden/>
            <w:sz w:val="24"/>
            <w:szCs w:val="24"/>
            <w:lang w:val="en-GB"/>
          </w:rPr>
          <w:tab/>
        </w:r>
        <w:r w:rsidR="009248A4" w:rsidRPr="002A3C8F">
          <w:rPr>
            <w:rFonts w:ascii="Times New Roman" w:hAnsi="Times New Roman" w:cs="Times New Roman"/>
            <w:noProof/>
            <w:webHidden/>
            <w:sz w:val="24"/>
            <w:szCs w:val="24"/>
            <w:lang w:val="en-GB"/>
          </w:rPr>
          <w:fldChar w:fldCharType="begin"/>
        </w:r>
        <w:r w:rsidR="009248A4" w:rsidRPr="002A3C8F">
          <w:rPr>
            <w:rFonts w:ascii="Times New Roman" w:hAnsi="Times New Roman" w:cs="Times New Roman"/>
            <w:noProof/>
            <w:webHidden/>
            <w:sz w:val="24"/>
            <w:szCs w:val="24"/>
            <w:lang w:val="en-GB"/>
          </w:rPr>
          <w:instrText xml:space="preserve"> PAGEREF _Toc84587128 \h </w:instrText>
        </w:r>
        <w:r w:rsidR="009248A4" w:rsidRPr="002A3C8F">
          <w:rPr>
            <w:rFonts w:ascii="Times New Roman" w:hAnsi="Times New Roman" w:cs="Times New Roman"/>
            <w:noProof/>
            <w:webHidden/>
            <w:sz w:val="24"/>
            <w:szCs w:val="24"/>
            <w:lang w:val="en-GB"/>
          </w:rPr>
        </w:r>
        <w:r w:rsidR="009248A4" w:rsidRPr="002A3C8F">
          <w:rPr>
            <w:rFonts w:ascii="Times New Roman" w:hAnsi="Times New Roman" w:cs="Times New Roman"/>
            <w:noProof/>
            <w:webHidden/>
            <w:sz w:val="24"/>
            <w:szCs w:val="24"/>
            <w:lang w:val="en-GB"/>
          </w:rPr>
          <w:fldChar w:fldCharType="separate"/>
        </w:r>
        <w:r w:rsidR="00B432B2">
          <w:rPr>
            <w:rFonts w:ascii="Times New Roman" w:hAnsi="Times New Roman" w:cs="Times New Roman"/>
            <w:noProof/>
            <w:webHidden/>
            <w:sz w:val="24"/>
            <w:szCs w:val="24"/>
            <w:lang w:val="en-GB"/>
          </w:rPr>
          <w:t>21</w:t>
        </w:r>
        <w:r w:rsidR="009248A4" w:rsidRPr="002A3C8F">
          <w:rPr>
            <w:rFonts w:ascii="Times New Roman" w:hAnsi="Times New Roman" w:cs="Times New Roman"/>
            <w:noProof/>
            <w:webHidden/>
            <w:sz w:val="24"/>
            <w:szCs w:val="24"/>
            <w:lang w:val="en-GB"/>
          </w:rPr>
          <w:fldChar w:fldCharType="end"/>
        </w:r>
      </w:hyperlink>
    </w:p>
    <w:p w:rsidR="009248A4" w:rsidRPr="002A3C8F" w:rsidRDefault="00217840" w:rsidP="009248A4">
      <w:pPr>
        <w:pStyle w:val="ekillerTablosu"/>
        <w:tabs>
          <w:tab w:val="right" w:leader="dot" w:pos="9019"/>
        </w:tabs>
        <w:spacing w:line="360" w:lineRule="auto"/>
        <w:jc w:val="both"/>
        <w:rPr>
          <w:rFonts w:ascii="Times New Roman" w:eastAsiaTheme="minorEastAsia" w:hAnsi="Times New Roman" w:cs="Times New Roman"/>
          <w:noProof/>
          <w:sz w:val="24"/>
          <w:szCs w:val="24"/>
          <w:lang w:val="en-GB" w:eastAsia="en-US"/>
        </w:rPr>
      </w:pPr>
      <w:hyperlink w:anchor="_Toc84587129" w:history="1">
        <w:r w:rsidR="009248A4" w:rsidRPr="002A3C8F">
          <w:rPr>
            <w:rStyle w:val="Kpr"/>
            <w:rFonts w:ascii="Times New Roman" w:hAnsi="Times New Roman" w:cs="Times New Roman"/>
            <w:noProof/>
            <w:sz w:val="24"/>
            <w:szCs w:val="24"/>
            <w:lang w:val="en-GB"/>
          </w:rPr>
          <w:t>2.3.2 Quality-oriented productive gains</w:t>
        </w:r>
        <w:r w:rsidR="009248A4" w:rsidRPr="002A3C8F">
          <w:rPr>
            <w:rFonts w:ascii="Times New Roman" w:hAnsi="Times New Roman" w:cs="Times New Roman"/>
            <w:noProof/>
            <w:webHidden/>
            <w:sz w:val="24"/>
            <w:szCs w:val="24"/>
            <w:lang w:val="en-GB"/>
          </w:rPr>
          <w:tab/>
        </w:r>
        <w:r w:rsidR="009248A4" w:rsidRPr="002A3C8F">
          <w:rPr>
            <w:rFonts w:ascii="Times New Roman" w:hAnsi="Times New Roman" w:cs="Times New Roman"/>
            <w:noProof/>
            <w:webHidden/>
            <w:sz w:val="24"/>
            <w:szCs w:val="24"/>
            <w:lang w:val="en-GB"/>
          </w:rPr>
          <w:fldChar w:fldCharType="begin"/>
        </w:r>
        <w:r w:rsidR="009248A4" w:rsidRPr="002A3C8F">
          <w:rPr>
            <w:rFonts w:ascii="Times New Roman" w:hAnsi="Times New Roman" w:cs="Times New Roman"/>
            <w:noProof/>
            <w:webHidden/>
            <w:sz w:val="24"/>
            <w:szCs w:val="24"/>
            <w:lang w:val="en-GB"/>
          </w:rPr>
          <w:instrText xml:space="preserve"> PAGEREF _Toc84587129 \h </w:instrText>
        </w:r>
        <w:r w:rsidR="009248A4" w:rsidRPr="002A3C8F">
          <w:rPr>
            <w:rFonts w:ascii="Times New Roman" w:hAnsi="Times New Roman" w:cs="Times New Roman"/>
            <w:noProof/>
            <w:webHidden/>
            <w:sz w:val="24"/>
            <w:szCs w:val="24"/>
            <w:lang w:val="en-GB"/>
          </w:rPr>
        </w:r>
        <w:r w:rsidR="009248A4" w:rsidRPr="002A3C8F">
          <w:rPr>
            <w:rFonts w:ascii="Times New Roman" w:hAnsi="Times New Roman" w:cs="Times New Roman"/>
            <w:noProof/>
            <w:webHidden/>
            <w:sz w:val="24"/>
            <w:szCs w:val="24"/>
            <w:lang w:val="en-GB"/>
          </w:rPr>
          <w:fldChar w:fldCharType="separate"/>
        </w:r>
        <w:r w:rsidR="00B432B2">
          <w:rPr>
            <w:rFonts w:ascii="Times New Roman" w:hAnsi="Times New Roman" w:cs="Times New Roman"/>
            <w:noProof/>
            <w:webHidden/>
            <w:sz w:val="24"/>
            <w:szCs w:val="24"/>
            <w:lang w:val="en-GB"/>
          </w:rPr>
          <w:t>22</w:t>
        </w:r>
        <w:r w:rsidR="009248A4" w:rsidRPr="002A3C8F">
          <w:rPr>
            <w:rFonts w:ascii="Times New Roman" w:hAnsi="Times New Roman" w:cs="Times New Roman"/>
            <w:noProof/>
            <w:webHidden/>
            <w:sz w:val="24"/>
            <w:szCs w:val="24"/>
            <w:lang w:val="en-GB"/>
          </w:rPr>
          <w:fldChar w:fldCharType="end"/>
        </w:r>
      </w:hyperlink>
    </w:p>
    <w:p w:rsidR="009248A4" w:rsidRPr="002A3C8F" w:rsidRDefault="00217840" w:rsidP="009248A4">
      <w:pPr>
        <w:pStyle w:val="ekillerTablosu"/>
        <w:tabs>
          <w:tab w:val="right" w:leader="dot" w:pos="9019"/>
        </w:tabs>
        <w:spacing w:line="360" w:lineRule="auto"/>
        <w:jc w:val="both"/>
        <w:rPr>
          <w:rFonts w:ascii="Times New Roman" w:eastAsiaTheme="minorEastAsia" w:hAnsi="Times New Roman" w:cs="Times New Roman"/>
          <w:noProof/>
          <w:sz w:val="24"/>
          <w:szCs w:val="24"/>
          <w:lang w:val="en-GB" w:eastAsia="en-US"/>
        </w:rPr>
      </w:pPr>
      <w:hyperlink w:anchor="_Toc84587130" w:history="1">
        <w:r w:rsidR="009248A4" w:rsidRPr="002A3C8F">
          <w:rPr>
            <w:rStyle w:val="Kpr"/>
            <w:rFonts w:ascii="Times New Roman" w:hAnsi="Times New Roman" w:cs="Times New Roman"/>
            <w:noProof/>
            <w:sz w:val="24"/>
            <w:szCs w:val="24"/>
            <w:lang w:val="en-GB"/>
          </w:rPr>
          <w:t>2.3.3 Elevation of macroeconomic infrastructure</w:t>
        </w:r>
        <w:r w:rsidR="009248A4" w:rsidRPr="002A3C8F">
          <w:rPr>
            <w:rFonts w:ascii="Times New Roman" w:hAnsi="Times New Roman" w:cs="Times New Roman"/>
            <w:noProof/>
            <w:webHidden/>
            <w:sz w:val="24"/>
            <w:szCs w:val="24"/>
            <w:lang w:val="en-GB"/>
          </w:rPr>
          <w:tab/>
        </w:r>
        <w:r w:rsidR="009248A4" w:rsidRPr="002A3C8F">
          <w:rPr>
            <w:rFonts w:ascii="Times New Roman" w:hAnsi="Times New Roman" w:cs="Times New Roman"/>
            <w:noProof/>
            <w:webHidden/>
            <w:sz w:val="24"/>
            <w:szCs w:val="24"/>
            <w:lang w:val="en-GB"/>
          </w:rPr>
          <w:fldChar w:fldCharType="begin"/>
        </w:r>
        <w:r w:rsidR="009248A4" w:rsidRPr="002A3C8F">
          <w:rPr>
            <w:rFonts w:ascii="Times New Roman" w:hAnsi="Times New Roman" w:cs="Times New Roman"/>
            <w:noProof/>
            <w:webHidden/>
            <w:sz w:val="24"/>
            <w:szCs w:val="24"/>
            <w:lang w:val="en-GB"/>
          </w:rPr>
          <w:instrText xml:space="preserve"> PAGEREF _Toc84587130 \h </w:instrText>
        </w:r>
        <w:r w:rsidR="009248A4" w:rsidRPr="002A3C8F">
          <w:rPr>
            <w:rFonts w:ascii="Times New Roman" w:hAnsi="Times New Roman" w:cs="Times New Roman"/>
            <w:noProof/>
            <w:webHidden/>
            <w:sz w:val="24"/>
            <w:szCs w:val="24"/>
            <w:lang w:val="en-GB"/>
          </w:rPr>
        </w:r>
        <w:r w:rsidR="009248A4" w:rsidRPr="002A3C8F">
          <w:rPr>
            <w:rFonts w:ascii="Times New Roman" w:hAnsi="Times New Roman" w:cs="Times New Roman"/>
            <w:noProof/>
            <w:webHidden/>
            <w:sz w:val="24"/>
            <w:szCs w:val="24"/>
            <w:lang w:val="en-GB"/>
          </w:rPr>
          <w:fldChar w:fldCharType="separate"/>
        </w:r>
        <w:r w:rsidR="00B432B2">
          <w:rPr>
            <w:rFonts w:ascii="Times New Roman" w:hAnsi="Times New Roman" w:cs="Times New Roman"/>
            <w:noProof/>
            <w:webHidden/>
            <w:sz w:val="24"/>
            <w:szCs w:val="24"/>
            <w:lang w:val="en-GB"/>
          </w:rPr>
          <w:t>22</w:t>
        </w:r>
        <w:r w:rsidR="009248A4" w:rsidRPr="002A3C8F">
          <w:rPr>
            <w:rFonts w:ascii="Times New Roman" w:hAnsi="Times New Roman" w:cs="Times New Roman"/>
            <w:noProof/>
            <w:webHidden/>
            <w:sz w:val="24"/>
            <w:szCs w:val="24"/>
            <w:lang w:val="en-GB"/>
          </w:rPr>
          <w:fldChar w:fldCharType="end"/>
        </w:r>
      </w:hyperlink>
    </w:p>
    <w:p w:rsidR="009248A4" w:rsidRPr="002A3C8F" w:rsidRDefault="00217840" w:rsidP="009248A4">
      <w:pPr>
        <w:pStyle w:val="ekillerTablosu"/>
        <w:tabs>
          <w:tab w:val="right" w:leader="dot" w:pos="9019"/>
        </w:tabs>
        <w:spacing w:line="360" w:lineRule="auto"/>
        <w:jc w:val="both"/>
        <w:rPr>
          <w:rFonts w:ascii="Times New Roman" w:eastAsiaTheme="minorEastAsia" w:hAnsi="Times New Roman" w:cs="Times New Roman"/>
          <w:noProof/>
          <w:sz w:val="24"/>
          <w:szCs w:val="24"/>
          <w:lang w:val="en-GB" w:eastAsia="en-US"/>
        </w:rPr>
      </w:pPr>
      <w:hyperlink w:anchor="_Toc84587131" w:history="1">
        <w:r w:rsidR="009248A4" w:rsidRPr="002A3C8F">
          <w:rPr>
            <w:rStyle w:val="Kpr"/>
            <w:rFonts w:ascii="Times New Roman" w:hAnsi="Times New Roman" w:cs="Times New Roman"/>
            <w:noProof/>
            <w:sz w:val="24"/>
            <w:szCs w:val="24"/>
            <w:lang w:val="en-GB"/>
          </w:rPr>
          <w:t>2.4 Influential factors to uplift Artificial Intelligence and Robotic systems in business</w:t>
        </w:r>
        <w:r w:rsidR="009248A4" w:rsidRPr="002A3C8F">
          <w:rPr>
            <w:rFonts w:ascii="Times New Roman" w:hAnsi="Times New Roman" w:cs="Times New Roman"/>
            <w:noProof/>
            <w:webHidden/>
            <w:sz w:val="24"/>
            <w:szCs w:val="24"/>
            <w:lang w:val="en-GB"/>
          </w:rPr>
          <w:tab/>
        </w:r>
        <w:r w:rsidR="009248A4" w:rsidRPr="002A3C8F">
          <w:rPr>
            <w:rFonts w:ascii="Times New Roman" w:hAnsi="Times New Roman" w:cs="Times New Roman"/>
            <w:noProof/>
            <w:webHidden/>
            <w:sz w:val="24"/>
            <w:szCs w:val="24"/>
            <w:lang w:val="en-GB"/>
          </w:rPr>
          <w:fldChar w:fldCharType="begin"/>
        </w:r>
        <w:r w:rsidR="009248A4" w:rsidRPr="002A3C8F">
          <w:rPr>
            <w:rFonts w:ascii="Times New Roman" w:hAnsi="Times New Roman" w:cs="Times New Roman"/>
            <w:noProof/>
            <w:webHidden/>
            <w:sz w:val="24"/>
            <w:szCs w:val="24"/>
            <w:lang w:val="en-GB"/>
          </w:rPr>
          <w:instrText xml:space="preserve"> PAGEREF _Toc84587131 \h </w:instrText>
        </w:r>
        <w:r w:rsidR="009248A4" w:rsidRPr="002A3C8F">
          <w:rPr>
            <w:rFonts w:ascii="Times New Roman" w:hAnsi="Times New Roman" w:cs="Times New Roman"/>
            <w:noProof/>
            <w:webHidden/>
            <w:sz w:val="24"/>
            <w:szCs w:val="24"/>
            <w:lang w:val="en-GB"/>
          </w:rPr>
        </w:r>
        <w:r w:rsidR="009248A4" w:rsidRPr="002A3C8F">
          <w:rPr>
            <w:rFonts w:ascii="Times New Roman" w:hAnsi="Times New Roman" w:cs="Times New Roman"/>
            <w:noProof/>
            <w:webHidden/>
            <w:sz w:val="24"/>
            <w:szCs w:val="24"/>
            <w:lang w:val="en-GB"/>
          </w:rPr>
          <w:fldChar w:fldCharType="separate"/>
        </w:r>
        <w:r w:rsidR="00B432B2">
          <w:rPr>
            <w:rFonts w:ascii="Times New Roman" w:hAnsi="Times New Roman" w:cs="Times New Roman"/>
            <w:noProof/>
            <w:webHidden/>
            <w:sz w:val="24"/>
            <w:szCs w:val="24"/>
            <w:lang w:val="en-GB"/>
          </w:rPr>
          <w:t>23</w:t>
        </w:r>
        <w:r w:rsidR="009248A4" w:rsidRPr="002A3C8F">
          <w:rPr>
            <w:rFonts w:ascii="Times New Roman" w:hAnsi="Times New Roman" w:cs="Times New Roman"/>
            <w:noProof/>
            <w:webHidden/>
            <w:sz w:val="24"/>
            <w:szCs w:val="24"/>
            <w:lang w:val="en-GB"/>
          </w:rPr>
          <w:fldChar w:fldCharType="end"/>
        </w:r>
      </w:hyperlink>
    </w:p>
    <w:p w:rsidR="009248A4" w:rsidRPr="002A3C8F" w:rsidRDefault="00217840" w:rsidP="009248A4">
      <w:pPr>
        <w:pStyle w:val="ekillerTablosu"/>
        <w:tabs>
          <w:tab w:val="right" w:leader="dot" w:pos="9019"/>
        </w:tabs>
        <w:spacing w:line="360" w:lineRule="auto"/>
        <w:jc w:val="both"/>
        <w:rPr>
          <w:rFonts w:ascii="Times New Roman" w:eastAsiaTheme="minorEastAsia" w:hAnsi="Times New Roman" w:cs="Times New Roman"/>
          <w:noProof/>
          <w:sz w:val="24"/>
          <w:szCs w:val="24"/>
          <w:lang w:val="en-GB" w:eastAsia="en-US"/>
        </w:rPr>
      </w:pPr>
      <w:hyperlink w:anchor="_Toc84587132" w:history="1">
        <w:r w:rsidR="009248A4" w:rsidRPr="002A3C8F">
          <w:rPr>
            <w:rStyle w:val="Kpr"/>
            <w:rFonts w:ascii="Times New Roman" w:hAnsi="Times New Roman" w:cs="Times New Roman"/>
            <w:noProof/>
            <w:sz w:val="24"/>
            <w:szCs w:val="24"/>
            <w:lang w:val="en-GB"/>
          </w:rPr>
          <w:t>2.4.1 Global competition</w:t>
        </w:r>
        <w:r w:rsidR="009248A4" w:rsidRPr="002A3C8F">
          <w:rPr>
            <w:rFonts w:ascii="Times New Roman" w:hAnsi="Times New Roman" w:cs="Times New Roman"/>
            <w:noProof/>
            <w:webHidden/>
            <w:sz w:val="24"/>
            <w:szCs w:val="24"/>
            <w:lang w:val="en-GB"/>
          </w:rPr>
          <w:tab/>
        </w:r>
        <w:r w:rsidR="009248A4" w:rsidRPr="002A3C8F">
          <w:rPr>
            <w:rFonts w:ascii="Times New Roman" w:hAnsi="Times New Roman" w:cs="Times New Roman"/>
            <w:noProof/>
            <w:webHidden/>
            <w:sz w:val="24"/>
            <w:szCs w:val="24"/>
            <w:lang w:val="en-GB"/>
          </w:rPr>
          <w:fldChar w:fldCharType="begin"/>
        </w:r>
        <w:r w:rsidR="009248A4" w:rsidRPr="002A3C8F">
          <w:rPr>
            <w:rFonts w:ascii="Times New Roman" w:hAnsi="Times New Roman" w:cs="Times New Roman"/>
            <w:noProof/>
            <w:webHidden/>
            <w:sz w:val="24"/>
            <w:szCs w:val="24"/>
            <w:lang w:val="en-GB"/>
          </w:rPr>
          <w:instrText xml:space="preserve"> PAGEREF _Toc84587132 \h </w:instrText>
        </w:r>
        <w:r w:rsidR="009248A4" w:rsidRPr="002A3C8F">
          <w:rPr>
            <w:rFonts w:ascii="Times New Roman" w:hAnsi="Times New Roman" w:cs="Times New Roman"/>
            <w:noProof/>
            <w:webHidden/>
            <w:sz w:val="24"/>
            <w:szCs w:val="24"/>
            <w:lang w:val="en-GB"/>
          </w:rPr>
        </w:r>
        <w:r w:rsidR="009248A4" w:rsidRPr="002A3C8F">
          <w:rPr>
            <w:rFonts w:ascii="Times New Roman" w:hAnsi="Times New Roman" w:cs="Times New Roman"/>
            <w:noProof/>
            <w:webHidden/>
            <w:sz w:val="24"/>
            <w:szCs w:val="24"/>
            <w:lang w:val="en-GB"/>
          </w:rPr>
          <w:fldChar w:fldCharType="separate"/>
        </w:r>
        <w:r w:rsidR="00B432B2">
          <w:rPr>
            <w:rFonts w:ascii="Times New Roman" w:hAnsi="Times New Roman" w:cs="Times New Roman"/>
            <w:noProof/>
            <w:webHidden/>
            <w:sz w:val="24"/>
            <w:szCs w:val="24"/>
            <w:lang w:val="en-GB"/>
          </w:rPr>
          <w:t>23</w:t>
        </w:r>
        <w:r w:rsidR="009248A4" w:rsidRPr="002A3C8F">
          <w:rPr>
            <w:rFonts w:ascii="Times New Roman" w:hAnsi="Times New Roman" w:cs="Times New Roman"/>
            <w:noProof/>
            <w:webHidden/>
            <w:sz w:val="24"/>
            <w:szCs w:val="24"/>
            <w:lang w:val="en-GB"/>
          </w:rPr>
          <w:fldChar w:fldCharType="end"/>
        </w:r>
      </w:hyperlink>
    </w:p>
    <w:p w:rsidR="009248A4" w:rsidRPr="002A3C8F" w:rsidRDefault="00217840" w:rsidP="009248A4">
      <w:pPr>
        <w:pStyle w:val="ekillerTablosu"/>
        <w:tabs>
          <w:tab w:val="right" w:leader="dot" w:pos="9019"/>
        </w:tabs>
        <w:spacing w:line="360" w:lineRule="auto"/>
        <w:jc w:val="both"/>
        <w:rPr>
          <w:rFonts w:ascii="Times New Roman" w:eastAsiaTheme="minorEastAsia" w:hAnsi="Times New Roman" w:cs="Times New Roman"/>
          <w:noProof/>
          <w:sz w:val="24"/>
          <w:szCs w:val="24"/>
          <w:lang w:val="en-GB" w:eastAsia="en-US"/>
        </w:rPr>
      </w:pPr>
      <w:hyperlink w:anchor="_Toc84587133" w:history="1">
        <w:r w:rsidR="009248A4" w:rsidRPr="002A3C8F">
          <w:rPr>
            <w:rStyle w:val="Kpr"/>
            <w:rFonts w:ascii="Times New Roman" w:hAnsi="Times New Roman" w:cs="Times New Roman"/>
            <w:noProof/>
            <w:sz w:val="24"/>
            <w:szCs w:val="24"/>
            <w:lang w:val="en-GB"/>
          </w:rPr>
          <w:t>2.4.2 Digitalisation in terms of business transformation</w:t>
        </w:r>
        <w:r w:rsidR="009248A4" w:rsidRPr="002A3C8F">
          <w:rPr>
            <w:rFonts w:ascii="Times New Roman" w:hAnsi="Times New Roman" w:cs="Times New Roman"/>
            <w:noProof/>
            <w:webHidden/>
            <w:sz w:val="24"/>
            <w:szCs w:val="24"/>
            <w:lang w:val="en-GB"/>
          </w:rPr>
          <w:tab/>
        </w:r>
        <w:r w:rsidR="009248A4" w:rsidRPr="002A3C8F">
          <w:rPr>
            <w:rFonts w:ascii="Times New Roman" w:hAnsi="Times New Roman" w:cs="Times New Roman"/>
            <w:noProof/>
            <w:webHidden/>
            <w:sz w:val="24"/>
            <w:szCs w:val="24"/>
            <w:lang w:val="en-GB"/>
          </w:rPr>
          <w:fldChar w:fldCharType="begin"/>
        </w:r>
        <w:r w:rsidR="009248A4" w:rsidRPr="002A3C8F">
          <w:rPr>
            <w:rFonts w:ascii="Times New Roman" w:hAnsi="Times New Roman" w:cs="Times New Roman"/>
            <w:noProof/>
            <w:webHidden/>
            <w:sz w:val="24"/>
            <w:szCs w:val="24"/>
            <w:lang w:val="en-GB"/>
          </w:rPr>
          <w:instrText xml:space="preserve"> PAGEREF _Toc84587133 \h </w:instrText>
        </w:r>
        <w:r w:rsidR="009248A4" w:rsidRPr="002A3C8F">
          <w:rPr>
            <w:rFonts w:ascii="Times New Roman" w:hAnsi="Times New Roman" w:cs="Times New Roman"/>
            <w:noProof/>
            <w:webHidden/>
            <w:sz w:val="24"/>
            <w:szCs w:val="24"/>
            <w:lang w:val="en-GB"/>
          </w:rPr>
        </w:r>
        <w:r w:rsidR="009248A4" w:rsidRPr="002A3C8F">
          <w:rPr>
            <w:rFonts w:ascii="Times New Roman" w:hAnsi="Times New Roman" w:cs="Times New Roman"/>
            <w:noProof/>
            <w:webHidden/>
            <w:sz w:val="24"/>
            <w:szCs w:val="24"/>
            <w:lang w:val="en-GB"/>
          </w:rPr>
          <w:fldChar w:fldCharType="separate"/>
        </w:r>
        <w:r w:rsidR="00B432B2">
          <w:rPr>
            <w:rFonts w:ascii="Times New Roman" w:hAnsi="Times New Roman" w:cs="Times New Roman"/>
            <w:noProof/>
            <w:webHidden/>
            <w:sz w:val="24"/>
            <w:szCs w:val="24"/>
            <w:lang w:val="en-GB"/>
          </w:rPr>
          <w:t>24</w:t>
        </w:r>
        <w:r w:rsidR="009248A4" w:rsidRPr="002A3C8F">
          <w:rPr>
            <w:rFonts w:ascii="Times New Roman" w:hAnsi="Times New Roman" w:cs="Times New Roman"/>
            <w:noProof/>
            <w:webHidden/>
            <w:sz w:val="24"/>
            <w:szCs w:val="24"/>
            <w:lang w:val="en-GB"/>
          </w:rPr>
          <w:fldChar w:fldCharType="end"/>
        </w:r>
      </w:hyperlink>
    </w:p>
    <w:p w:rsidR="009248A4" w:rsidRPr="002A3C8F" w:rsidRDefault="00217840" w:rsidP="009248A4">
      <w:pPr>
        <w:pStyle w:val="ekillerTablosu"/>
        <w:tabs>
          <w:tab w:val="right" w:leader="dot" w:pos="9019"/>
        </w:tabs>
        <w:spacing w:line="360" w:lineRule="auto"/>
        <w:jc w:val="both"/>
        <w:rPr>
          <w:rFonts w:ascii="Times New Roman" w:eastAsiaTheme="minorEastAsia" w:hAnsi="Times New Roman" w:cs="Times New Roman"/>
          <w:noProof/>
          <w:sz w:val="24"/>
          <w:szCs w:val="24"/>
          <w:lang w:val="en-GB" w:eastAsia="en-US"/>
        </w:rPr>
      </w:pPr>
      <w:hyperlink w:anchor="_Toc84587134" w:history="1">
        <w:r w:rsidR="009248A4" w:rsidRPr="002A3C8F">
          <w:rPr>
            <w:rStyle w:val="Kpr"/>
            <w:rFonts w:ascii="Times New Roman" w:hAnsi="Times New Roman" w:cs="Times New Roman"/>
            <w:noProof/>
            <w:sz w:val="24"/>
            <w:szCs w:val="24"/>
            <w:lang w:val="en-GB"/>
          </w:rPr>
          <w:t>2.4.3 Uncertain and long-term impact of Covid-19 outbreak</w:t>
        </w:r>
        <w:r w:rsidR="009248A4" w:rsidRPr="002A3C8F">
          <w:rPr>
            <w:rFonts w:ascii="Times New Roman" w:hAnsi="Times New Roman" w:cs="Times New Roman"/>
            <w:noProof/>
            <w:webHidden/>
            <w:sz w:val="24"/>
            <w:szCs w:val="24"/>
            <w:lang w:val="en-GB"/>
          </w:rPr>
          <w:tab/>
        </w:r>
        <w:r w:rsidR="009248A4" w:rsidRPr="002A3C8F">
          <w:rPr>
            <w:rFonts w:ascii="Times New Roman" w:hAnsi="Times New Roman" w:cs="Times New Roman"/>
            <w:noProof/>
            <w:webHidden/>
            <w:sz w:val="24"/>
            <w:szCs w:val="24"/>
            <w:lang w:val="en-GB"/>
          </w:rPr>
          <w:fldChar w:fldCharType="begin"/>
        </w:r>
        <w:r w:rsidR="009248A4" w:rsidRPr="002A3C8F">
          <w:rPr>
            <w:rFonts w:ascii="Times New Roman" w:hAnsi="Times New Roman" w:cs="Times New Roman"/>
            <w:noProof/>
            <w:webHidden/>
            <w:sz w:val="24"/>
            <w:szCs w:val="24"/>
            <w:lang w:val="en-GB"/>
          </w:rPr>
          <w:instrText xml:space="preserve"> PAGEREF _Toc84587134 \h </w:instrText>
        </w:r>
        <w:r w:rsidR="009248A4" w:rsidRPr="002A3C8F">
          <w:rPr>
            <w:rFonts w:ascii="Times New Roman" w:hAnsi="Times New Roman" w:cs="Times New Roman"/>
            <w:noProof/>
            <w:webHidden/>
            <w:sz w:val="24"/>
            <w:szCs w:val="24"/>
            <w:lang w:val="en-GB"/>
          </w:rPr>
        </w:r>
        <w:r w:rsidR="009248A4" w:rsidRPr="002A3C8F">
          <w:rPr>
            <w:rFonts w:ascii="Times New Roman" w:hAnsi="Times New Roman" w:cs="Times New Roman"/>
            <w:noProof/>
            <w:webHidden/>
            <w:sz w:val="24"/>
            <w:szCs w:val="24"/>
            <w:lang w:val="en-GB"/>
          </w:rPr>
          <w:fldChar w:fldCharType="separate"/>
        </w:r>
        <w:r w:rsidR="00B432B2">
          <w:rPr>
            <w:rFonts w:ascii="Times New Roman" w:hAnsi="Times New Roman" w:cs="Times New Roman"/>
            <w:noProof/>
            <w:webHidden/>
            <w:sz w:val="24"/>
            <w:szCs w:val="24"/>
            <w:lang w:val="en-GB"/>
          </w:rPr>
          <w:t>25</w:t>
        </w:r>
        <w:r w:rsidR="009248A4" w:rsidRPr="002A3C8F">
          <w:rPr>
            <w:rFonts w:ascii="Times New Roman" w:hAnsi="Times New Roman" w:cs="Times New Roman"/>
            <w:noProof/>
            <w:webHidden/>
            <w:sz w:val="24"/>
            <w:szCs w:val="24"/>
            <w:lang w:val="en-GB"/>
          </w:rPr>
          <w:fldChar w:fldCharType="end"/>
        </w:r>
      </w:hyperlink>
    </w:p>
    <w:p w:rsidR="009248A4" w:rsidRPr="002A3C8F" w:rsidRDefault="00217840" w:rsidP="009248A4">
      <w:pPr>
        <w:pStyle w:val="ekillerTablosu"/>
        <w:tabs>
          <w:tab w:val="right" w:leader="dot" w:pos="9019"/>
        </w:tabs>
        <w:spacing w:line="360" w:lineRule="auto"/>
        <w:jc w:val="both"/>
        <w:rPr>
          <w:rFonts w:ascii="Times New Roman" w:eastAsiaTheme="minorEastAsia" w:hAnsi="Times New Roman" w:cs="Times New Roman"/>
          <w:noProof/>
          <w:sz w:val="24"/>
          <w:szCs w:val="24"/>
          <w:lang w:val="en-GB" w:eastAsia="en-US"/>
        </w:rPr>
      </w:pPr>
      <w:hyperlink w:anchor="_Toc84587135" w:history="1">
        <w:r w:rsidR="009248A4" w:rsidRPr="002A3C8F">
          <w:rPr>
            <w:rStyle w:val="Kpr"/>
            <w:rFonts w:ascii="Times New Roman" w:hAnsi="Times New Roman" w:cs="Times New Roman"/>
            <w:noProof/>
            <w:sz w:val="24"/>
            <w:szCs w:val="24"/>
            <w:lang w:val="en-GB"/>
          </w:rPr>
          <w:t>2.5 Challenges associated with Artificial Intelligence and Robotic systems in business and its impact over emerging economic conditions</w:t>
        </w:r>
        <w:r w:rsidR="009248A4" w:rsidRPr="002A3C8F">
          <w:rPr>
            <w:rFonts w:ascii="Times New Roman" w:hAnsi="Times New Roman" w:cs="Times New Roman"/>
            <w:noProof/>
            <w:webHidden/>
            <w:sz w:val="24"/>
            <w:szCs w:val="24"/>
            <w:lang w:val="en-GB"/>
          </w:rPr>
          <w:tab/>
        </w:r>
        <w:r w:rsidR="009248A4" w:rsidRPr="002A3C8F">
          <w:rPr>
            <w:rFonts w:ascii="Times New Roman" w:hAnsi="Times New Roman" w:cs="Times New Roman"/>
            <w:noProof/>
            <w:webHidden/>
            <w:sz w:val="24"/>
            <w:szCs w:val="24"/>
            <w:lang w:val="en-GB"/>
          </w:rPr>
          <w:fldChar w:fldCharType="begin"/>
        </w:r>
        <w:r w:rsidR="009248A4" w:rsidRPr="002A3C8F">
          <w:rPr>
            <w:rFonts w:ascii="Times New Roman" w:hAnsi="Times New Roman" w:cs="Times New Roman"/>
            <w:noProof/>
            <w:webHidden/>
            <w:sz w:val="24"/>
            <w:szCs w:val="24"/>
            <w:lang w:val="en-GB"/>
          </w:rPr>
          <w:instrText xml:space="preserve"> PAGEREF _Toc84587135 \h </w:instrText>
        </w:r>
        <w:r w:rsidR="009248A4" w:rsidRPr="002A3C8F">
          <w:rPr>
            <w:rFonts w:ascii="Times New Roman" w:hAnsi="Times New Roman" w:cs="Times New Roman"/>
            <w:noProof/>
            <w:webHidden/>
            <w:sz w:val="24"/>
            <w:szCs w:val="24"/>
            <w:lang w:val="en-GB"/>
          </w:rPr>
        </w:r>
        <w:r w:rsidR="009248A4" w:rsidRPr="002A3C8F">
          <w:rPr>
            <w:rFonts w:ascii="Times New Roman" w:hAnsi="Times New Roman" w:cs="Times New Roman"/>
            <w:noProof/>
            <w:webHidden/>
            <w:sz w:val="24"/>
            <w:szCs w:val="24"/>
            <w:lang w:val="en-GB"/>
          </w:rPr>
          <w:fldChar w:fldCharType="separate"/>
        </w:r>
        <w:r w:rsidR="00B432B2">
          <w:rPr>
            <w:rFonts w:ascii="Times New Roman" w:hAnsi="Times New Roman" w:cs="Times New Roman"/>
            <w:noProof/>
            <w:webHidden/>
            <w:sz w:val="24"/>
            <w:szCs w:val="24"/>
            <w:lang w:val="en-GB"/>
          </w:rPr>
          <w:t>25</w:t>
        </w:r>
        <w:r w:rsidR="009248A4" w:rsidRPr="002A3C8F">
          <w:rPr>
            <w:rFonts w:ascii="Times New Roman" w:hAnsi="Times New Roman" w:cs="Times New Roman"/>
            <w:noProof/>
            <w:webHidden/>
            <w:sz w:val="24"/>
            <w:szCs w:val="24"/>
            <w:lang w:val="en-GB"/>
          </w:rPr>
          <w:fldChar w:fldCharType="end"/>
        </w:r>
      </w:hyperlink>
    </w:p>
    <w:p w:rsidR="009248A4" w:rsidRPr="002A3C8F" w:rsidRDefault="00217840" w:rsidP="009248A4">
      <w:pPr>
        <w:pStyle w:val="ekillerTablosu"/>
        <w:tabs>
          <w:tab w:val="right" w:leader="dot" w:pos="9019"/>
        </w:tabs>
        <w:spacing w:line="360" w:lineRule="auto"/>
        <w:jc w:val="both"/>
        <w:rPr>
          <w:rFonts w:ascii="Times New Roman" w:eastAsiaTheme="minorEastAsia" w:hAnsi="Times New Roman" w:cs="Times New Roman"/>
          <w:noProof/>
          <w:sz w:val="24"/>
          <w:szCs w:val="24"/>
          <w:lang w:val="en-GB" w:eastAsia="en-US"/>
        </w:rPr>
      </w:pPr>
      <w:hyperlink w:anchor="_Toc84587136" w:history="1">
        <w:r w:rsidR="009248A4" w:rsidRPr="002A3C8F">
          <w:rPr>
            <w:rStyle w:val="Kpr"/>
            <w:rFonts w:ascii="Times New Roman" w:hAnsi="Times New Roman" w:cs="Times New Roman"/>
            <w:noProof/>
            <w:sz w:val="24"/>
            <w:szCs w:val="24"/>
            <w:lang w:val="en-GB"/>
          </w:rPr>
          <w:t>2.5.1 Degradation of physical workforce</w:t>
        </w:r>
        <w:r w:rsidR="009248A4" w:rsidRPr="002A3C8F">
          <w:rPr>
            <w:rFonts w:ascii="Times New Roman" w:hAnsi="Times New Roman" w:cs="Times New Roman"/>
            <w:noProof/>
            <w:webHidden/>
            <w:sz w:val="24"/>
            <w:szCs w:val="24"/>
            <w:lang w:val="en-GB"/>
          </w:rPr>
          <w:tab/>
        </w:r>
        <w:r w:rsidR="009248A4" w:rsidRPr="002A3C8F">
          <w:rPr>
            <w:rFonts w:ascii="Times New Roman" w:hAnsi="Times New Roman" w:cs="Times New Roman"/>
            <w:noProof/>
            <w:webHidden/>
            <w:sz w:val="24"/>
            <w:szCs w:val="24"/>
            <w:lang w:val="en-GB"/>
          </w:rPr>
          <w:fldChar w:fldCharType="begin"/>
        </w:r>
        <w:r w:rsidR="009248A4" w:rsidRPr="002A3C8F">
          <w:rPr>
            <w:rFonts w:ascii="Times New Roman" w:hAnsi="Times New Roman" w:cs="Times New Roman"/>
            <w:noProof/>
            <w:webHidden/>
            <w:sz w:val="24"/>
            <w:szCs w:val="24"/>
            <w:lang w:val="en-GB"/>
          </w:rPr>
          <w:instrText xml:space="preserve"> PAGEREF _Toc84587136 \h </w:instrText>
        </w:r>
        <w:r w:rsidR="009248A4" w:rsidRPr="002A3C8F">
          <w:rPr>
            <w:rFonts w:ascii="Times New Roman" w:hAnsi="Times New Roman" w:cs="Times New Roman"/>
            <w:noProof/>
            <w:webHidden/>
            <w:sz w:val="24"/>
            <w:szCs w:val="24"/>
            <w:lang w:val="en-GB"/>
          </w:rPr>
        </w:r>
        <w:r w:rsidR="009248A4" w:rsidRPr="002A3C8F">
          <w:rPr>
            <w:rFonts w:ascii="Times New Roman" w:hAnsi="Times New Roman" w:cs="Times New Roman"/>
            <w:noProof/>
            <w:webHidden/>
            <w:sz w:val="24"/>
            <w:szCs w:val="24"/>
            <w:lang w:val="en-GB"/>
          </w:rPr>
          <w:fldChar w:fldCharType="separate"/>
        </w:r>
        <w:r w:rsidR="00B432B2">
          <w:rPr>
            <w:rFonts w:ascii="Times New Roman" w:hAnsi="Times New Roman" w:cs="Times New Roman"/>
            <w:noProof/>
            <w:webHidden/>
            <w:sz w:val="24"/>
            <w:szCs w:val="24"/>
            <w:lang w:val="en-GB"/>
          </w:rPr>
          <w:t>25</w:t>
        </w:r>
        <w:r w:rsidR="009248A4" w:rsidRPr="002A3C8F">
          <w:rPr>
            <w:rFonts w:ascii="Times New Roman" w:hAnsi="Times New Roman" w:cs="Times New Roman"/>
            <w:noProof/>
            <w:webHidden/>
            <w:sz w:val="24"/>
            <w:szCs w:val="24"/>
            <w:lang w:val="en-GB"/>
          </w:rPr>
          <w:fldChar w:fldCharType="end"/>
        </w:r>
      </w:hyperlink>
    </w:p>
    <w:p w:rsidR="009248A4" w:rsidRPr="002A3C8F" w:rsidRDefault="00217840" w:rsidP="009248A4">
      <w:pPr>
        <w:pStyle w:val="ekillerTablosu"/>
        <w:tabs>
          <w:tab w:val="right" w:leader="dot" w:pos="9019"/>
        </w:tabs>
        <w:spacing w:line="360" w:lineRule="auto"/>
        <w:jc w:val="both"/>
        <w:rPr>
          <w:rFonts w:ascii="Times New Roman" w:eastAsiaTheme="minorEastAsia" w:hAnsi="Times New Roman" w:cs="Times New Roman"/>
          <w:noProof/>
          <w:sz w:val="24"/>
          <w:szCs w:val="24"/>
          <w:lang w:val="en-GB" w:eastAsia="en-US"/>
        </w:rPr>
      </w:pPr>
      <w:hyperlink w:anchor="_Toc84587137" w:history="1">
        <w:r w:rsidR="009248A4" w:rsidRPr="002A3C8F">
          <w:rPr>
            <w:rStyle w:val="Kpr"/>
            <w:rFonts w:ascii="Times New Roman" w:hAnsi="Times New Roman" w:cs="Times New Roman"/>
            <w:noProof/>
            <w:sz w:val="24"/>
            <w:szCs w:val="24"/>
            <w:lang w:val="en-GB"/>
          </w:rPr>
          <w:t>2.5.2 Scarcity of required economic resources</w:t>
        </w:r>
        <w:r w:rsidR="009248A4" w:rsidRPr="002A3C8F">
          <w:rPr>
            <w:rFonts w:ascii="Times New Roman" w:hAnsi="Times New Roman" w:cs="Times New Roman"/>
            <w:noProof/>
            <w:webHidden/>
            <w:sz w:val="24"/>
            <w:szCs w:val="24"/>
            <w:lang w:val="en-GB"/>
          </w:rPr>
          <w:tab/>
        </w:r>
        <w:r w:rsidR="009248A4" w:rsidRPr="002A3C8F">
          <w:rPr>
            <w:rFonts w:ascii="Times New Roman" w:hAnsi="Times New Roman" w:cs="Times New Roman"/>
            <w:noProof/>
            <w:webHidden/>
            <w:sz w:val="24"/>
            <w:szCs w:val="24"/>
            <w:lang w:val="en-GB"/>
          </w:rPr>
          <w:fldChar w:fldCharType="begin"/>
        </w:r>
        <w:r w:rsidR="009248A4" w:rsidRPr="002A3C8F">
          <w:rPr>
            <w:rFonts w:ascii="Times New Roman" w:hAnsi="Times New Roman" w:cs="Times New Roman"/>
            <w:noProof/>
            <w:webHidden/>
            <w:sz w:val="24"/>
            <w:szCs w:val="24"/>
            <w:lang w:val="en-GB"/>
          </w:rPr>
          <w:instrText xml:space="preserve"> PAGEREF _Toc84587137 \h </w:instrText>
        </w:r>
        <w:r w:rsidR="009248A4" w:rsidRPr="002A3C8F">
          <w:rPr>
            <w:rFonts w:ascii="Times New Roman" w:hAnsi="Times New Roman" w:cs="Times New Roman"/>
            <w:noProof/>
            <w:webHidden/>
            <w:sz w:val="24"/>
            <w:szCs w:val="24"/>
            <w:lang w:val="en-GB"/>
          </w:rPr>
        </w:r>
        <w:r w:rsidR="009248A4" w:rsidRPr="002A3C8F">
          <w:rPr>
            <w:rFonts w:ascii="Times New Roman" w:hAnsi="Times New Roman" w:cs="Times New Roman"/>
            <w:noProof/>
            <w:webHidden/>
            <w:sz w:val="24"/>
            <w:szCs w:val="24"/>
            <w:lang w:val="en-GB"/>
          </w:rPr>
          <w:fldChar w:fldCharType="separate"/>
        </w:r>
        <w:r w:rsidR="00B432B2">
          <w:rPr>
            <w:rFonts w:ascii="Times New Roman" w:hAnsi="Times New Roman" w:cs="Times New Roman"/>
            <w:noProof/>
            <w:webHidden/>
            <w:sz w:val="24"/>
            <w:szCs w:val="24"/>
            <w:lang w:val="en-GB"/>
          </w:rPr>
          <w:t>26</w:t>
        </w:r>
        <w:r w:rsidR="009248A4" w:rsidRPr="002A3C8F">
          <w:rPr>
            <w:rFonts w:ascii="Times New Roman" w:hAnsi="Times New Roman" w:cs="Times New Roman"/>
            <w:noProof/>
            <w:webHidden/>
            <w:sz w:val="24"/>
            <w:szCs w:val="24"/>
            <w:lang w:val="en-GB"/>
          </w:rPr>
          <w:fldChar w:fldCharType="end"/>
        </w:r>
      </w:hyperlink>
    </w:p>
    <w:p w:rsidR="009248A4" w:rsidRPr="002A3C8F" w:rsidRDefault="00217840" w:rsidP="009248A4">
      <w:pPr>
        <w:pStyle w:val="ekillerTablosu"/>
        <w:tabs>
          <w:tab w:val="right" w:leader="dot" w:pos="9019"/>
        </w:tabs>
        <w:spacing w:line="360" w:lineRule="auto"/>
        <w:jc w:val="both"/>
        <w:rPr>
          <w:rFonts w:ascii="Times New Roman" w:eastAsiaTheme="minorEastAsia" w:hAnsi="Times New Roman" w:cs="Times New Roman"/>
          <w:noProof/>
          <w:sz w:val="24"/>
          <w:szCs w:val="24"/>
          <w:lang w:val="en-GB" w:eastAsia="en-US"/>
        </w:rPr>
      </w:pPr>
      <w:hyperlink w:anchor="_Toc84587138" w:history="1">
        <w:r w:rsidR="009248A4" w:rsidRPr="002A3C8F">
          <w:rPr>
            <w:rStyle w:val="Kpr"/>
            <w:rFonts w:ascii="Times New Roman" w:hAnsi="Times New Roman" w:cs="Times New Roman"/>
            <w:noProof/>
            <w:sz w:val="24"/>
            <w:szCs w:val="24"/>
            <w:lang w:val="en-GB"/>
          </w:rPr>
          <w:t>2.6 Theoretical perspectives</w:t>
        </w:r>
        <w:r w:rsidR="009248A4" w:rsidRPr="002A3C8F">
          <w:rPr>
            <w:rFonts w:ascii="Times New Roman" w:hAnsi="Times New Roman" w:cs="Times New Roman"/>
            <w:noProof/>
            <w:webHidden/>
            <w:sz w:val="24"/>
            <w:szCs w:val="24"/>
            <w:lang w:val="en-GB"/>
          </w:rPr>
          <w:tab/>
        </w:r>
        <w:r w:rsidR="009248A4" w:rsidRPr="002A3C8F">
          <w:rPr>
            <w:rFonts w:ascii="Times New Roman" w:hAnsi="Times New Roman" w:cs="Times New Roman"/>
            <w:noProof/>
            <w:webHidden/>
            <w:sz w:val="24"/>
            <w:szCs w:val="24"/>
            <w:lang w:val="en-GB"/>
          </w:rPr>
          <w:fldChar w:fldCharType="begin"/>
        </w:r>
        <w:r w:rsidR="009248A4" w:rsidRPr="002A3C8F">
          <w:rPr>
            <w:rFonts w:ascii="Times New Roman" w:hAnsi="Times New Roman" w:cs="Times New Roman"/>
            <w:noProof/>
            <w:webHidden/>
            <w:sz w:val="24"/>
            <w:szCs w:val="24"/>
            <w:lang w:val="en-GB"/>
          </w:rPr>
          <w:instrText xml:space="preserve"> PAGEREF _Toc84587138 \h </w:instrText>
        </w:r>
        <w:r w:rsidR="009248A4" w:rsidRPr="002A3C8F">
          <w:rPr>
            <w:rFonts w:ascii="Times New Roman" w:hAnsi="Times New Roman" w:cs="Times New Roman"/>
            <w:noProof/>
            <w:webHidden/>
            <w:sz w:val="24"/>
            <w:szCs w:val="24"/>
            <w:lang w:val="en-GB"/>
          </w:rPr>
        </w:r>
        <w:r w:rsidR="009248A4" w:rsidRPr="002A3C8F">
          <w:rPr>
            <w:rFonts w:ascii="Times New Roman" w:hAnsi="Times New Roman" w:cs="Times New Roman"/>
            <w:noProof/>
            <w:webHidden/>
            <w:sz w:val="24"/>
            <w:szCs w:val="24"/>
            <w:lang w:val="en-GB"/>
          </w:rPr>
          <w:fldChar w:fldCharType="separate"/>
        </w:r>
        <w:r w:rsidR="00B432B2">
          <w:rPr>
            <w:rFonts w:ascii="Times New Roman" w:hAnsi="Times New Roman" w:cs="Times New Roman"/>
            <w:noProof/>
            <w:webHidden/>
            <w:sz w:val="24"/>
            <w:szCs w:val="24"/>
            <w:lang w:val="en-GB"/>
          </w:rPr>
          <w:t>27</w:t>
        </w:r>
        <w:r w:rsidR="009248A4" w:rsidRPr="002A3C8F">
          <w:rPr>
            <w:rFonts w:ascii="Times New Roman" w:hAnsi="Times New Roman" w:cs="Times New Roman"/>
            <w:noProof/>
            <w:webHidden/>
            <w:sz w:val="24"/>
            <w:szCs w:val="24"/>
            <w:lang w:val="en-GB"/>
          </w:rPr>
          <w:fldChar w:fldCharType="end"/>
        </w:r>
      </w:hyperlink>
    </w:p>
    <w:p w:rsidR="009248A4" w:rsidRPr="002A3C8F" w:rsidRDefault="00217840" w:rsidP="009248A4">
      <w:pPr>
        <w:pStyle w:val="ekillerTablosu"/>
        <w:tabs>
          <w:tab w:val="right" w:leader="dot" w:pos="9019"/>
        </w:tabs>
        <w:spacing w:line="360" w:lineRule="auto"/>
        <w:jc w:val="both"/>
        <w:rPr>
          <w:rFonts w:ascii="Times New Roman" w:eastAsiaTheme="minorEastAsia" w:hAnsi="Times New Roman" w:cs="Times New Roman"/>
          <w:noProof/>
          <w:sz w:val="24"/>
          <w:szCs w:val="24"/>
          <w:lang w:val="en-GB" w:eastAsia="en-US"/>
        </w:rPr>
      </w:pPr>
      <w:hyperlink w:anchor="_Toc84587139" w:history="1">
        <w:r w:rsidR="009248A4" w:rsidRPr="002A3C8F">
          <w:rPr>
            <w:rStyle w:val="Kpr"/>
            <w:rFonts w:ascii="Times New Roman" w:hAnsi="Times New Roman" w:cs="Times New Roman"/>
            <w:noProof/>
            <w:sz w:val="24"/>
            <w:szCs w:val="24"/>
            <w:lang w:val="en-GB"/>
          </w:rPr>
          <w:t>2.6.1 Automata Theory</w:t>
        </w:r>
        <w:r w:rsidR="009248A4" w:rsidRPr="002A3C8F">
          <w:rPr>
            <w:rFonts w:ascii="Times New Roman" w:hAnsi="Times New Roman" w:cs="Times New Roman"/>
            <w:noProof/>
            <w:webHidden/>
            <w:sz w:val="24"/>
            <w:szCs w:val="24"/>
            <w:lang w:val="en-GB"/>
          </w:rPr>
          <w:tab/>
        </w:r>
        <w:r w:rsidR="009248A4" w:rsidRPr="002A3C8F">
          <w:rPr>
            <w:rFonts w:ascii="Times New Roman" w:hAnsi="Times New Roman" w:cs="Times New Roman"/>
            <w:noProof/>
            <w:webHidden/>
            <w:sz w:val="24"/>
            <w:szCs w:val="24"/>
            <w:lang w:val="en-GB"/>
          </w:rPr>
          <w:fldChar w:fldCharType="begin"/>
        </w:r>
        <w:r w:rsidR="009248A4" w:rsidRPr="002A3C8F">
          <w:rPr>
            <w:rFonts w:ascii="Times New Roman" w:hAnsi="Times New Roman" w:cs="Times New Roman"/>
            <w:noProof/>
            <w:webHidden/>
            <w:sz w:val="24"/>
            <w:szCs w:val="24"/>
            <w:lang w:val="en-GB"/>
          </w:rPr>
          <w:instrText xml:space="preserve"> PAGEREF _Toc84587139 \h </w:instrText>
        </w:r>
        <w:r w:rsidR="009248A4" w:rsidRPr="002A3C8F">
          <w:rPr>
            <w:rFonts w:ascii="Times New Roman" w:hAnsi="Times New Roman" w:cs="Times New Roman"/>
            <w:noProof/>
            <w:webHidden/>
            <w:sz w:val="24"/>
            <w:szCs w:val="24"/>
            <w:lang w:val="en-GB"/>
          </w:rPr>
        </w:r>
        <w:r w:rsidR="009248A4" w:rsidRPr="002A3C8F">
          <w:rPr>
            <w:rFonts w:ascii="Times New Roman" w:hAnsi="Times New Roman" w:cs="Times New Roman"/>
            <w:noProof/>
            <w:webHidden/>
            <w:sz w:val="24"/>
            <w:szCs w:val="24"/>
            <w:lang w:val="en-GB"/>
          </w:rPr>
          <w:fldChar w:fldCharType="separate"/>
        </w:r>
        <w:r w:rsidR="00B432B2">
          <w:rPr>
            <w:rFonts w:ascii="Times New Roman" w:hAnsi="Times New Roman" w:cs="Times New Roman"/>
            <w:noProof/>
            <w:webHidden/>
            <w:sz w:val="24"/>
            <w:szCs w:val="24"/>
            <w:lang w:val="en-GB"/>
          </w:rPr>
          <w:t>27</w:t>
        </w:r>
        <w:r w:rsidR="009248A4" w:rsidRPr="002A3C8F">
          <w:rPr>
            <w:rFonts w:ascii="Times New Roman" w:hAnsi="Times New Roman" w:cs="Times New Roman"/>
            <w:noProof/>
            <w:webHidden/>
            <w:sz w:val="24"/>
            <w:szCs w:val="24"/>
            <w:lang w:val="en-GB"/>
          </w:rPr>
          <w:fldChar w:fldCharType="end"/>
        </w:r>
      </w:hyperlink>
    </w:p>
    <w:p w:rsidR="009248A4" w:rsidRPr="002A3C8F" w:rsidRDefault="00217840" w:rsidP="009248A4">
      <w:pPr>
        <w:pStyle w:val="ekillerTablosu"/>
        <w:tabs>
          <w:tab w:val="right" w:leader="dot" w:pos="9019"/>
        </w:tabs>
        <w:spacing w:line="360" w:lineRule="auto"/>
        <w:jc w:val="both"/>
        <w:rPr>
          <w:rFonts w:ascii="Times New Roman" w:eastAsiaTheme="minorEastAsia" w:hAnsi="Times New Roman" w:cs="Times New Roman"/>
          <w:noProof/>
          <w:sz w:val="24"/>
          <w:szCs w:val="24"/>
          <w:lang w:val="en-GB" w:eastAsia="en-US"/>
        </w:rPr>
      </w:pPr>
      <w:hyperlink w:anchor="_Toc84587140" w:history="1">
        <w:r w:rsidR="009248A4" w:rsidRPr="002A3C8F">
          <w:rPr>
            <w:rStyle w:val="Kpr"/>
            <w:rFonts w:ascii="Times New Roman" w:hAnsi="Times New Roman" w:cs="Times New Roman"/>
            <w:noProof/>
            <w:sz w:val="24"/>
            <w:szCs w:val="24"/>
            <w:lang w:val="en-GB"/>
          </w:rPr>
          <w:t>2.6.2 Elton Mayo’s Human Relations Theory</w:t>
        </w:r>
        <w:r w:rsidR="009248A4" w:rsidRPr="002A3C8F">
          <w:rPr>
            <w:rFonts w:ascii="Times New Roman" w:hAnsi="Times New Roman" w:cs="Times New Roman"/>
            <w:noProof/>
            <w:webHidden/>
            <w:sz w:val="24"/>
            <w:szCs w:val="24"/>
            <w:lang w:val="en-GB"/>
          </w:rPr>
          <w:tab/>
        </w:r>
        <w:r w:rsidR="009248A4" w:rsidRPr="002A3C8F">
          <w:rPr>
            <w:rFonts w:ascii="Times New Roman" w:hAnsi="Times New Roman" w:cs="Times New Roman"/>
            <w:noProof/>
            <w:webHidden/>
            <w:sz w:val="24"/>
            <w:szCs w:val="24"/>
            <w:lang w:val="en-GB"/>
          </w:rPr>
          <w:fldChar w:fldCharType="begin"/>
        </w:r>
        <w:r w:rsidR="009248A4" w:rsidRPr="002A3C8F">
          <w:rPr>
            <w:rFonts w:ascii="Times New Roman" w:hAnsi="Times New Roman" w:cs="Times New Roman"/>
            <w:noProof/>
            <w:webHidden/>
            <w:sz w:val="24"/>
            <w:szCs w:val="24"/>
            <w:lang w:val="en-GB"/>
          </w:rPr>
          <w:instrText xml:space="preserve"> PAGEREF _Toc84587140 \h </w:instrText>
        </w:r>
        <w:r w:rsidR="009248A4" w:rsidRPr="002A3C8F">
          <w:rPr>
            <w:rFonts w:ascii="Times New Roman" w:hAnsi="Times New Roman" w:cs="Times New Roman"/>
            <w:noProof/>
            <w:webHidden/>
            <w:sz w:val="24"/>
            <w:szCs w:val="24"/>
            <w:lang w:val="en-GB"/>
          </w:rPr>
        </w:r>
        <w:r w:rsidR="009248A4" w:rsidRPr="002A3C8F">
          <w:rPr>
            <w:rFonts w:ascii="Times New Roman" w:hAnsi="Times New Roman" w:cs="Times New Roman"/>
            <w:noProof/>
            <w:webHidden/>
            <w:sz w:val="24"/>
            <w:szCs w:val="24"/>
            <w:lang w:val="en-GB"/>
          </w:rPr>
          <w:fldChar w:fldCharType="separate"/>
        </w:r>
        <w:r w:rsidR="00B432B2">
          <w:rPr>
            <w:rFonts w:ascii="Times New Roman" w:hAnsi="Times New Roman" w:cs="Times New Roman"/>
            <w:noProof/>
            <w:webHidden/>
            <w:sz w:val="24"/>
            <w:szCs w:val="24"/>
            <w:lang w:val="en-GB"/>
          </w:rPr>
          <w:t>28</w:t>
        </w:r>
        <w:r w:rsidR="009248A4" w:rsidRPr="002A3C8F">
          <w:rPr>
            <w:rFonts w:ascii="Times New Roman" w:hAnsi="Times New Roman" w:cs="Times New Roman"/>
            <w:noProof/>
            <w:webHidden/>
            <w:sz w:val="24"/>
            <w:szCs w:val="24"/>
            <w:lang w:val="en-GB"/>
          </w:rPr>
          <w:fldChar w:fldCharType="end"/>
        </w:r>
      </w:hyperlink>
    </w:p>
    <w:p w:rsidR="009248A4" w:rsidRPr="00880F2B" w:rsidRDefault="00217840" w:rsidP="009248A4">
      <w:pPr>
        <w:pStyle w:val="ekillerTablosu"/>
        <w:tabs>
          <w:tab w:val="right" w:leader="dot" w:pos="9019"/>
        </w:tabs>
        <w:spacing w:line="360" w:lineRule="auto"/>
        <w:jc w:val="both"/>
        <w:rPr>
          <w:rFonts w:ascii="Times New Roman" w:eastAsiaTheme="minorEastAsia" w:hAnsi="Times New Roman" w:cs="Times New Roman"/>
          <w:noProof/>
          <w:color w:val="000000" w:themeColor="text1"/>
          <w:sz w:val="24"/>
          <w:szCs w:val="24"/>
          <w:lang w:val="en-GB" w:eastAsia="en-US"/>
        </w:rPr>
      </w:pPr>
      <w:hyperlink w:anchor="_Toc84587141" w:history="1">
        <w:r w:rsidR="009248A4" w:rsidRPr="00880F2B">
          <w:rPr>
            <w:rStyle w:val="Kpr"/>
            <w:rFonts w:ascii="Times New Roman" w:hAnsi="Times New Roman" w:cs="Times New Roman"/>
            <w:noProof/>
            <w:color w:val="000000" w:themeColor="text1"/>
            <w:sz w:val="24"/>
            <w:szCs w:val="24"/>
            <w:lang w:val="en-GB"/>
          </w:rPr>
          <w:t>2.7 Existing works on use of robotics and artificial intelligence in business development</w:t>
        </w:r>
        <w:r w:rsidR="009248A4" w:rsidRPr="00880F2B">
          <w:rPr>
            <w:rFonts w:ascii="Times New Roman" w:hAnsi="Times New Roman" w:cs="Times New Roman"/>
            <w:noProof/>
            <w:webHidden/>
            <w:color w:val="000000" w:themeColor="text1"/>
            <w:sz w:val="24"/>
            <w:szCs w:val="24"/>
            <w:lang w:val="en-GB"/>
          </w:rPr>
          <w:tab/>
        </w:r>
        <w:r w:rsidR="009248A4" w:rsidRPr="00880F2B">
          <w:rPr>
            <w:rFonts w:ascii="Times New Roman" w:hAnsi="Times New Roman" w:cs="Times New Roman"/>
            <w:noProof/>
            <w:webHidden/>
            <w:color w:val="000000" w:themeColor="text1"/>
            <w:sz w:val="24"/>
            <w:szCs w:val="24"/>
            <w:lang w:val="en-GB"/>
          </w:rPr>
          <w:fldChar w:fldCharType="begin"/>
        </w:r>
        <w:r w:rsidR="009248A4" w:rsidRPr="00880F2B">
          <w:rPr>
            <w:rFonts w:ascii="Times New Roman" w:hAnsi="Times New Roman" w:cs="Times New Roman"/>
            <w:noProof/>
            <w:webHidden/>
            <w:color w:val="000000" w:themeColor="text1"/>
            <w:sz w:val="24"/>
            <w:szCs w:val="24"/>
            <w:lang w:val="en-GB"/>
          </w:rPr>
          <w:instrText xml:space="preserve"> PAGEREF _Toc84587141 \h </w:instrText>
        </w:r>
        <w:r w:rsidR="009248A4" w:rsidRPr="00880F2B">
          <w:rPr>
            <w:rFonts w:ascii="Times New Roman" w:hAnsi="Times New Roman" w:cs="Times New Roman"/>
            <w:noProof/>
            <w:webHidden/>
            <w:color w:val="000000" w:themeColor="text1"/>
            <w:sz w:val="24"/>
            <w:szCs w:val="24"/>
            <w:lang w:val="en-GB"/>
          </w:rPr>
        </w:r>
        <w:r w:rsidR="009248A4" w:rsidRPr="00880F2B">
          <w:rPr>
            <w:rFonts w:ascii="Times New Roman" w:hAnsi="Times New Roman" w:cs="Times New Roman"/>
            <w:noProof/>
            <w:webHidden/>
            <w:color w:val="000000" w:themeColor="text1"/>
            <w:sz w:val="24"/>
            <w:szCs w:val="24"/>
            <w:lang w:val="en-GB"/>
          </w:rPr>
          <w:fldChar w:fldCharType="separate"/>
        </w:r>
        <w:r w:rsidR="00B432B2">
          <w:rPr>
            <w:rFonts w:ascii="Times New Roman" w:hAnsi="Times New Roman" w:cs="Times New Roman"/>
            <w:noProof/>
            <w:webHidden/>
            <w:color w:val="000000" w:themeColor="text1"/>
            <w:sz w:val="24"/>
            <w:szCs w:val="24"/>
            <w:lang w:val="en-GB"/>
          </w:rPr>
          <w:t>30</w:t>
        </w:r>
        <w:r w:rsidR="009248A4" w:rsidRPr="00880F2B">
          <w:rPr>
            <w:rFonts w:ascii="Times New Roman" w:hAnsi="Times New Roman" w:cs="Times New Roman"/>
            <w:noProof/>
            <w:webHidden/>
            <w:color w:val="000000" w:themeColor="text1"/>
            <w:sz w:val="24"/>
            <w:szCs w:val="24"/>
            <w:lang w:val="en-GB"/>
          </w:rPr>
          <w:fldChar w:fldCharType="end"/>
        </w:r>
      </w:hyperlink>
    </w:p>
    <w:p w:rsidR="009248A4" w:rsidRPr="002A3C8F" w:rsidRDefault="00217840" w:rsidP="009248A4">
      <w:pPr>
        <w:pStyle w:val="ekillerTablosu"/>
        <w:tabs>
          <w:tab w:val="right" w:leader="dot" w:pos="9019"/>
        </w:tabs>
        <w:spacing w:line="360" w:lineRule="auto"/>
        <w:jc w:val="both"/>
        <w:rPr>
          <w:rFonts w:ascii="Times New Roman" w:eastAsiaTheme="minorEastAsia" w:hAnsi="Times New Roman" w:cs="Times New Roman"/>
          <w:noProof/>
          <w:sz w:val="24"/>
          <w:szCs w:val="24"/>
          <w:lang w:val="en-GB" w:eastAsia="en-US"/>
        </w:rPr>
      </w:pPr>
      <w:hyperlink w:anchor="_Toc84587142" w:history="1">
        <w:r w:rsidR="009248A4" w:rsidRPr="002A3C8F">
          <w:rPr>
            <w:rStyle w:val="Kpr"/>
            <w:rFonts w:ascii="Times New Roman" w:hAnsi="Times New Roman" w:cs="Times New Roman"/>
            <w:noProof/>
            <w:sz w:val="24"/>
            <w:szCs w:val="24"/>
            <w:lang w:val="en-GB"/>
          </w:rPr>
          <w:t>2.8 Literature Gap</w:t>
        </w:r>
        <w:r w:rsidR="009248A4" w:rsidRPr="002A3C8F">
          <w:rPr>
            <w:rFonts w:ascii="Times New Roman" w:hAnsi="Times New Roman" w:cs="Times New Roman"/>
            <w:noProof/>
            <w:webHidden/>
            <w:sz w:val="24"/>
            <w:szCs w:val="24"/>
            <w:lang w:val="en-GB"/>
          </w:rPr>
          <w:tab/>
        </w:r>
        <w:r w:rsidR="009248A4" w:rsidRPr="002A3C8F">
          <w:rPr>
            <w:rFonts w:ascii="Times New Roman" w:hAnsi="Times New Roman" w:cs="Times New Roman"/>
            <w:noProof/>
            <w:webHidden/>
            <w:sz w:val="24"/>
            <w:szCs w:val="24"/>
            <w:lang w:val="en-GB"/>
          </w:rPr>
          <w:fldChar w:fldCharType="begin"/>
        </w:r>
        <w:r w:rsidR="009248A4" w:rsidRPr="002A3C8F">
          <w:rPr>
            <w:rFonts w:ascii="Times New Roman" w:hAnsi="Times New Roman" w:cs="Times New Roman"/>
            <w:noProof/>
            <w:webHidden/>
            <w:sz w:val="24"/>
            <w:szCs w:val="24"/>
            <w:lang w:val="en-GB"/>
          </w:rPr>
          <w:instrText xml:space="preserve"> PAGEREF _Toc84587142 \h </w:instrText>
        </w:r>
        <w:r w:rsidR="009248A4" w:rsidRPr="002A3C8F">
          <w:rPr>
            <w:rFonts w:ascii="Times New Roman" w:hAnsi="Times New Roman" w:cs="Times New Roman"/>
            <w:noProof/>
            <w:webHidden/>
            <w:sz w:val="24"/>
            <w:szCs w:val="24"/>
            <w:lang w:val="en-GB"/>
          </w:rPr>
        </w:r>
        <w:r w:rsidR="009248A4" w:rsidRPr="002A3C8F">
          <w:rPr>
            <w:rFonts w:ascii="Times New Roman" w:hAnsi="Times New Roman" w:cs="Times New Roman"/>
            <w:noProof/>
            <w:webHidden/>
            <w:sz w:val="24"/>
            <w:szCs w:val="24"/>
            <w:lang w:val="en-GB"/>
          </w:rPr>
          <w:fldChar w:fldCharType="separate"/>
        </w:r>
        <w:r w:rsidR="00B432B2">
          <w:rPr>
            <w:rFonts w:ascii="Times New Roman" w:hAnsi="Times New Roman" w:cs="Times New Roman"/>
            <w:noProof/>
            <w:webHidden/>
            <w:sz w:val="24"/>
            <w:szCs w:val="24"/>
            <w:lang w:val="en-GB"/>
          </w:rPr>
          <w:t>30</w:t>
        </w:r>
        <w:r w:rsidR="009248A4" w:rsidRPr="002A3C8F">
          <w:rPr>
            <w:rFonts w:ascii="Times New Roman" w:hAnsi="Times New Roman" w:cs="Times New Roman"/>
            <w:noProof/>
            <w:webHidden/>
            <w:sz w:val="24"/>
            <w:szCs w:val="24"/>
            <w:lang w:val="en-GB"/>
          </w:rPr>
          <w:fldChar w:fldCharType="end"/>
        </w:r>
      </w:hyperlink>
    </w:p>
    <w:p w:rsidR="009248A4" w:rsidRPr="002A3C8F" w:rsidRDefault="00217840" w:rsidP="009248A4">
      <w:pPr>
        <w:pStyle w:val="ekillerTablosu"/>
        <w:tabs>
          <w:tab w:val="right" w:leader="dot" w:pos="9019"/>
        </w:tabs>
        <w:spacing w:line="360" w:lineRule="auto"/>
        <w:jc w:val="both"/>
        <w:rPr>
          <w:rFonts w:ascii="Times New Roman" w:eastAsiaTheme="minorEastAsia" w:hAnsi="Times New Roman" w:cs="Times New Roman"/>
          <w:noProof/>
          <w:sz w:val="24"/>
          <w:szCs w:val="24"/>
          <w:lang w:val="en-GB" w:eastAsia="en-US"/>
        </w:rPr>
      </w:pPr>
      <w:hyperlink w:anchor="_Toc84587143" w:history="1">
        <w:r w:rsidR="009248A4" w:rsidRPr="002A3C8F">
          <w:rPr>
            <w:rStyle w:val="Kpr"/>
            <w:rFonts w:ascii="Times New Roman" w:hAnsi="Times New Roman" w:cs="Times New Roman"/>
            <w:noProof/>
            <w:sz w:val="24"/>
            <w:szCs w:val="24"/>
            <w:lang w:val="en-GB"/>
          </w:rPr>
          <w:t>2.9 Summary</w:t>
        </w:r>
        <w:r w:rsidR="009248A4" w:rsidRPr="002A3C8F">
          <w:rPr>
            <w:rFonts w:ascii="Times New Roman" w:hAnsi="Times New Roman" w:cs="Times New Roman"/>
            <w:noProof/>
            <w:webHidden/>
            <w:sz w:val="24"/>
            <w:szCs w:val="24"/>
            <w:lang w:val="en-GB"/>
          </w:rPr>
          <w:tab/>
        </w:r>
        <w:r w:rsidR="009248A4" w:rsidRPr="002A3C8F">
          <w:rPr>
            <w:rFonts w:ascii="Times New Roman" w:hAnsi="Times New Roman" w:cs="Times New Roman"/>
            <w:noProof/>
            <w:webHidden/>
            <w:sz w:val="24"/>
            <w:szCs w:val="24"/>
            <w:lang w:val="en-GB"/>
          </w:rPr>
          <w:fldChar w:fldCharType="begin"/>
        </w:r>
        <w:r w:rsidR="009248A4" w:rsidRPr="002A3C8F">
          <w:rPr>
            <w:rFonts w:ascii="Times New Roman" w:hAnsi="Times New Roman" w:cs="Times New Roman"/>
            <w:noProof/>
            <w:webHidden/>
            <w:sz w:val="24"/>
            <w:szCs w:val="24"/>
            <w:lang w:val="en-GB"/>
          </w:rPr>
          <w:instrText xml:space="preserve"> PAGEREF _Toc84587143 \h </w:instrText>
        </w:r>
        <w:r w:rsidR="009248A4" w:rsidRPr="002A3C8F">
          <w:rPr>
            <w:rFonts w:ascii="Times New Roman" w:hAnsi="Times New Roman" w:cs="Times New Roman"/>
            <w:noProof/>
            <w:webHidden/>
            <w:sz w:val="24"/>
            <w:szCs w:val="24"/>
            <w:lang w:val="en-GB"/>
          </w:rPr>
        </w:r>
        <w:r w:rsidR="009248A4" w:rsidRPr="002A3C8F">
          <w:rPr>
            <w:rFonts w:ascii="Times New Roman" w:hAnsi="Times New Roman" w:cs="Times New Roman"/>
            <w:noProof/>
            <w:webHidden/>
            <w:sz w:val="24"/>
            <w:szCs w:val="24"/>
            <w:lang w:val="en-GB"/>
          </w:rPr>
          <w:fldChar w:fldCharType="separate"/>
        </w:r>
        <w:r w:rsidR="00B432B2">
          <w:rPr>
            <w:rFonts w:ascii="Times New Roman" w:hAnsi="Times New Roman" w:cs="Times New Roman"/>
            <w:noProof/>
            <w:webHidden/>
            <w:sz w:val="24"/>
            <w:szCs w:val="24"/>
            <w:lang w:val="en-GB"/>
          </w:rPr>
          <w:t>31</w:t>
        </w:r>
        <w:r w:rsidR="009248A4" w:rsidRPr="002A3C8F">
          <w:rPr>
            <w:rFonts w:ascii="Times New Roman" w:hAnsi="Times New Roman" w:cs="Times New Roman"/>
            <w:noProof/>
            <w:webHidden/>
            <w:sz w:val="24"/>
            <w:szCs w:val="24"/>
            <w:lang w:val="en-GB"/>
          </w:rPr>
          <w:fldChar w:fldCharType="end"/>
        </w:r>
      </w:hyperlink>
    </w:p>
    <w:p w:rsidR="009248A4" w:rsidRPr="002A3C8F" w:rsidRDefault="00217840" w:rsidP="009248A4">
      <w:pPr>
        <w:pStyle w:val="ekillerTablosu"/>
        <w:tabs>
          <w:tab w:val="right" w:leader="dot" w:pos="9019"/>
        </w:tabs>
        <w:spacing w:line="360" w:lineRule="auto"/>
        <w:jc w:val="both"/>
        <w:rPr>
          <w:rFonts w:ascii="Times New Roman" w:eastAsiaTheme="minorEastAsia" w:hAnsi="Times New Roman" w:cs="Times New Roman"/>
          <w:noProof/>
          <w:sz w:val="24"/>
          <w:szCs w:val="24"/>
          <w:lang w:val="en-GB" w:eastAsia="en-US"/>
        </w:rPr>
      </w:pPr>
      <w:hyperlink w:anchor="_Toc84587144" w:history="1">
        <w:r w:rsidR="009248A4" w:rsidRPr="002A3C8F">
          <w:rPr>
            <w:rStyle w:val="Kpr"/>
            <w:rFonts w:ascii="Times New Roman" w:hAnsi="Times New Roman" w:cs="Times New Roman"/>
            <w:noProof/>
            <w:sz w:val="24"/>
            <w:szCs w:val="24"/>
            <w:lang w:val="en-GB"/>
          </w:rPr>
          <w:t>Chapter 3: Research Methodology</w:t>
        </w:r>
        <w:r w:rsidR="009248A4" w:rsidRPr="002A3C8F">
          <w:rPr>
            <w:rFonts w:ascii="Times New Roman" w:hAnsi="Times New Roman" w:cs="Times New Roman"/>
            <w:noProof/>
            <w:webHidden/>
            <w:sz w:val="24"/>
            <w:szCs w:val="24"/>
            <w:lang w:val="en-GB"/>
          </w:rPr>
          <w:tab/>
        </w:r>
        <w:r w:rsidR="009248A4" w:rsidRPr="002A3C8F">
          <w:rPr>
            <w:rFonts w:ascii="Times New Roman" w:hAnsi="Times New Roman" w:cs="Times New Roman"/>
            <w:noProof/>
            <w:webHidden/>
            <w:sz w:val="24"/>
            <w:szCs w:val="24"/>
            <w:lang w:val="en-GB"/>
          </w:rPr>
          <w:fldChar w:fldCharType="begin"/>
        </w:r>
        <w:r w:rsidR="009248A4" w:rsidRPr="002A3C8F">
          <w:rPr>
            <w:rFonts w:ascii="Times New Roman" w:hAnsi="Times New Roman" w:cs="Times New Roman"/>
            <w:noProof/>
            <w:webHidden/>
            <w:sz w:val="24"/>
            <w:szCs w:val="24"/>
            <w:lang w:val="en-GB"/>
          </w:rPr>
          <w:instrText xml:space="preserve"> PAGEREF _Toc84587144 \h </w:instrText>
        </w:r>
        <w:r w:rsidR="009248A4" w:rsidRPr="002A3C8F">
          <w:rPr>
            <w:rFonts w:ascii="Times New Roman" w:hAnsi="Times New Roman" w:cs="Times New Roman"/>
            <w:noProof/>
            <w:webHidden/>
            <w:sz w:val="24"/>
            <w:szCs w:val="24"/>
            <w:lang w:val="en-GB"/>
          </w:rPr>
        </w:r>
        <w:r w:rsidR="009248A4" w:rsidRPr="002A3C8F">
          <w:rPr>
            <w:rFonts w:ascii="Times New Roman" w:hAnsi="Times New Roman" w:cs="Times New Roman"/>
            <w:noProof/>
            <w:webHidden/>
            <w:sz w:val="24"/>
            <w:szCs w:val="24"/>
            <w:lang w:val="en-GB"/>
          </w:rPr>
          <w:fldChar w:fldCharType="separate"/>
        </w:r>
        <w:r w:rsidR="00B432B2">
          <w:rPr>
            <w:rFonts w:ascii="Times New Roman" w:hAnsi="Times New Roman" w:cs="Times New Roman"/>
            <w:noProof/>
            <w:webHidden/>
            <w:sz w:val="24"/>
            <w:szCs w:val="24"/>
            <w:lang w:val="en-GB"/>
          </w:rPr>
          <w:t>32</w:t>
        </w:r>
        <w:r w:rsidR="009248A4" w:rsidRPr="002A3C8F">
          <w:rPr>
            <w:rFonts w:ascii="Times New Roman" w:hAnsi="Times New Roman" w:cs="Times New Roman"/>
            <w:noProof/>
            <w:webHidden/>
            <w:sz w:val="24"/>
            <w:szCs w:val="24"/>
            <w:lang w:val="en-GB"/>
          </w:rPr>
          <w:fldChar w:fldCharType="end"/>
        </w:r>
      </w:hyperlink>
    </w:p>
    <w:p w:rsidR="009248A4" w:rsidRPr="002A3C8F" w:rsidRDefault="00217840" w:rsidP="009248A4">
      <w:pPr>
        <w:pStyle w:val="ekillerTablosu"/>
        <w:tabs>
          <w:tab w:val="right" w:leader="dot" w:pos="9019"/>
        </w:tabs>
        <w:spacing w:line="360" w:lineRule="auto"/>
        <w:jc w:val="both"/>
        <w:rPr>
          <w:rFonts w:ascii="Times New Roman" w:eastAsiaTheme="minorEastAsia" w:hAnsi="Times New Roman" w:cs="Times New Roman"/>
          <w:noProof/>
          <w:sz w:val="24"/>
          <w:szCs w:val="24"/>
          <w:lang w:val="en-GB" w:eastAsia="en-US"/>
        </w:rPr>
      </w:pPr>
      <w:hyperlink w:anchor="_Toc84587145" w:history="1">
        <w:r w:rsidR="009248A4" w:rsidRPr="002A3C8F">
          <w:rPr>
            <w:rStyle w:val="Kpr"/>
            <w:rFonts w:ascii="Times New Roman" w:hAnsi="Times New Roman" w:cs="Times New Roman"/>
            <w:noProof/>
            <w:sz w:val="24"/>
            <w:szCs w:val="24"/>
            <w:lang w:val="en-GB"/>
          </w:rPr>
          <w:t>3.0 Introduction</w:t>
        </w:r>
        <w:r w:rsidR="009248A4" w:rsidRPr="002A3C8F">
          <w:rPr>
            <w:rFonts w:ascii="Times New Roman" w:hAnsi="Times New Roman" w:cs="Times New Roman"/>
            <w:noProof/>
            <w:webHidden/>
            <w:sz w:val="24"/>
            <w:szCs w:val="24"/>
            <w:lang w:val="en-GB"/>
          </w:rPr>
          <w:tab/>
        </w:r>
        <w:r w:rsidR="009248A4" w:rsidRPr="002A3C8F">
          <w:rPr>
            <w:rFonts w:ascii="Times New Roman" w:hAnsi="Times New Roman" w:cs="Times New Roman"/>
            <w:noProof/>
            <w:webHidden/>
            <w:sz w:val="24"/>
            <w:szCs w:val="24"/>
            <w:lang w:val="en-GB"/>
          </w:rPr>
          <w:fldChar w:fldCharType="begin"/>
        </w:r>
        <w:r w:rsidR="009248A4" w:rsidRPr="002A3C8F">
          <w:rPr>
            <w:rFonts w:ascii="Times New Roman" w:hAnsi="Times New Roman" w:cs="Times New Roman"/>
            <w:noProof/>
            <w:webHidden/>
            <w:sz w:val="24"/>
            <w:szCs w:val="24"/>
            <w:lang w:val="en-GB"/>
          </w:rPr>
          <w:instrText xml:space="preserve"> PAGEREF _Toc84587145 \h </w:instrText>
        </w:r>
        <w:r w:rsidR="009248A4" w:rsidRPr="002A3C8F">
          <w:rPr>
            <w:rFonts w:ascii="Times New Roman" w:hAnsi="Times New Roman" w:cs="Times New Roman"/>
            <w:noProof/>
            <w:webHidden/>
            <w:sz w:val="24"/>
            <w:szCs w:val="24"/>
            <w:lang w:val="en-GB"/>
          </w:rPr>
        </w:r>
        <w:r w:rsidR="009248A4" w:rsidRPr="002A3C8F">
          <w:rPr>
            <w:rFonts w:ascii="Times New Roman" w:hAnsi="Times New Roman" w:cs="Times New Roman"/>
            <w:noProof/>
            <w:webHidden/>
            <w:sz w:val="24"/>
            <w:szCs w:val="24"/>
            <w:lang w:val="en-GB"/>
          </w:rPr>
          <w:fldChar w:fldCharType="separate"/>
        </w:r>
        <w:r w:rsidR="00B432B2">
          <w:rPr>
            <w:rFonts w:ascii="Times New Roman" w:hAnsi="Times New Roman" w:cs="Times New Roman"/>
            <w:noProof/>
            <w:webHidden/>
            <w:sz w:val="24"/>
            <w:szCs w:val="24"/>
            <w:lang w:val="en-GB"/>
          </w:rPr>
          <w:t>32</w:t>
        </w:r>
        <w:r w:rsidR="009248A4" w:rsidRPr="002A3C8F">
          <w:rPr>
            <w:rFonts w:ascii="Times New Roman" w:hAnsi="Times New Roman" w:cs="Times New Roman"/>
            <w:noProof/>
            <w:webHidden/>
            <w:sz w:val="24"/>
            <w:szCs w:val="24"/>
            <w:lang w:val="en-GB"/>
          </w:rPr>
          <w:fldChar w:fldCharType="end"/>
        </w:r>
      </w:hyperlink>
    </w:p>
    <w:p w:rsidR="009248A4" w:rsidRPr="002A3C8F" w:rsidRDefault="00217840" w:rsidP="009248A4">
      <w:pPr>
        <w:pStyle w:val="ekillerTablosu"/>
        <w:tabs>
          <w:tab w:val="right" w:leader="dot" w:pos="9019"/>
        </w:tabs>
        <w:spacing w:line="360" w:lineRule="auto"/>
        <w:jc w:val="both"/>
        <w:rPr>
          <w:rFonts w:ascii="Times New Roman" w:eastAsiaTheme="minorEastAsia" w:hAnsi="Times New Roman" w:cs="Times New Roman"/>
          <w:noProof/>
          <w:sz w:val="24"/>
          <w:szCs w:val="24"/>
          <w:lang w:val="en-GB" w:eastAsia="en-US"/>
        </w:rPr>
      </w:pPr>
      <w:hyperlink w:anchor="_Toc84587146" w:history="1">
        <w:r w:rsidR="009248A4" w:rsidRPr="002A3C8F">
          <w:rPr>
            <w:rStyle w:val="Kpr"/>
            <w:rFonts w:ascii="Times New Roman" w:hAnsi="Times New Roman" w:cs="Times New Roman"/>
            <w:noProof/>
            <w:sz w:val="24"/>
            <w:szCs w:val="24"/>
            <w:lang w:val="en-GB"/>
          </w:rPr>
          <w:t>3.1 Research Onion</w:t>
        </w:r>
        <w:r w:rsidR="009248A4" w:rsidRPr="002A3C8F">
          <w:rPr>
            <w:rFonts w:ascii="Times New Roman" w:hAnsi="Times New Roman" w:cs="Times New Roman"/>
            <w:noProof/>
            <w:webHidden/>
            <w:sz w:val="24"/>
            <w:szCs w:val="24"/>
            <w:lang w:val="en-GB"/>
          </w:rPr>
          <w:tab/>
        </w:r>
        <w:r w:rsidR="009248A4" w:rsidRPr="002A3C8F">
          <w:rPr>
            <w:rFonts w:ascii="Times New Roman" w:hAnsi="Times New Roman" w:cs="Times New Roman"/>
            <w:noProof/>
            <w:webHidden/>
            <w:sz w:val="24"/>
            <w:szCs w:val="24"/>
            <w:lang w:val="en-GB"/>
          </w:rPr>
          <w:fldChar w:fldCharType="begin"/>
        </w:r>
        <w:r w:rsidR="009248A4" w:rsidRPr="002A3C8F">
          <w:rPr>
            <w:rFonts w:ascii="Times New Roman" w:hAnsi="Times New Roman" w:cs="Times New Roman"/>
            <w:noProof/>
            <w:webHidden/>
            <w:sz w:val="24"/>
            <w:szCs w:val="24"/>
            <w:lang w:val="en-GB"/>
          </w:rPr>
          <w:instrText xml:space="preserve"> PAGEREF _Toc84587146 \h </w:instrText>
        </w:r>
        <w:r w:rsidR="009248A4" w:rsidRPr="002A3C8F">
          <w:rPr>
            <w:rFonts w:ascii="Times New Roman" w:hAnsi="Times New Roman" w:cs="Times New Roman"/>
            <w:noProof/>
            <w:webHidden/>
            <w:sz w:val="24"/>
            <w:szCs w:val="24"/>
            <w:lang w:val="en-GB"/>
          </w:rPr>
        </w:r>
        <w:r w:rsidR="009248A4" w:rsidRPr="002A3C8F">
          <w:rPr>
            <w:rFonts w:ascii="Times New Roman" w:hAnsi="Times New Roman" w:cs="Times New Roman"/>
            <w:noProof/>
            <w:webHidden/>
            <w:sz w:val="24"/>
            <w:szCs w:val="24"/>
            <w:lang w:val="en-GB"/>
          </w:rPr>
          <w:fldChar w:fldCharType="separate"/>
        </w:r>
        <w:r w:rsidR="00B432B2">
          <w:rPr>
            <w:rFonts w:ascii="Times New Roman" w:hAnsi="Times New Roman" w:cs="Times New Roman"/>
            <w:noProof/>
            <w:webHidden/>
            <w:sz w:val="24"/>
            <w:szCs w:val="24"/>
            <w:lang w:val="en-GB"/>
          </w:rPr>
          <w:t>32</w:t>
        </w:r>
        <w:r w:rsidR="009248A4" w:rsidRPr="002A3C8F">
          <w:rPr>
            <w:rFonts w:ascii="Times New Roman" w:hAnsi="Times New Roman" w:cs="Times New Roman"/>
            <w:noProof/>
            <w:webHidden/>
            <w:sz w:val="24"/>
            <w:szCs w:val="24"/>
            <w:lang w:val="en-GB"/>
          </w:rPr>
          <w:fldChar w:fldCharType="end"/>
        </w:r>
      </w:hyperlink>
    </w:p>
    <w:p w:rsidR="009248A4" w:rsidRPr="002A3C8F" w:rsidRDefault="00217840" w:rsidP="009248A4">
      <w:pPr>
        <w:pStyle w:val="ekillerTablosu"/>
        <w:tabs>
          <w:tab w:val="right" w:leader="dot" w:pos="9019"/>
        </w:tabs>
        <w:spacing w:line="360" w:lineRule="auto"/>
        <w:jc w:val="both"/>
        <w:rPr>
          <w:rFonts w:ascii="Times New Roman" w:eastAsiaTheme="minorEastAsia" w:hAnsi="Times New Roman" w:cs="Times New Roman"/>
          <w:noProof/>
          <w:sz w:val="24"/>
          <w:szCs w:val="24"/>
          <w:lang w:val="en-GB" w:eastAsia="en-US"/>
        </w:rPr>
      </w:pPr>
      <w:hyperlink w:anchor="_Toc84587147" w:history="1">
        <w:r w:rsidR="009248A4" w:rsidRPr="002A3C8F">
          <w:rPr>
            <w:rStyle w:val="Kpr"/>
            <w:rFonts w:ascii="Times New Roman" w:hAnsi="Times New Roman" w:cs="Times New Roman"/>
            <w:noProof/>
            <w:sz w:val="24"/>
            <w:szCs w:val="24"/>
            <w:lang w:val="en-GB"/>
          </w:rPr>
          <w:t>3.2 Research philosophy</w:t>
        </w:r>
        <w:r w:rsidR="009248A4" w:rsidRPr="002A3C8F">
          <w:rPr>
            <w:rFonts w:ascii="Times New Roman" w:hAnsi="Times New Roman" w:cs="Times New Roman"/>
            <w:noProof/>
            <w:webHidden/>
            <w:sz w:val="24"/>
            <w:szCs w:val="24"/>
            <w:lang w:val="en-GB"/>
          </w:rPr>
          <w:tab/>
        </w:r>
        <w:r w:rsidR="009248A4" w:rsidRPr="002A3C8F">
          <w:rPr>
            <w:rFonts w:ascii="Times New Roman" w:hAnsi="Times New Roman" w:cs="Times New Roman"/>
            <w:noProof/>
            <w:webHidden/>
            <w:sz w:val="24"/>
            <w:szCs w:val="24"/>
            <w:lang w:val="en-GB"/>
          </w:rPr>
          <w:fldChar w:fldCharType="begin"/>
        </w:r>
        <w:r w:rsidR="009248A4" w:rsidRPr="002A3C8F">
          <w:rPr>
            <w:rFonts w:ascii="Times New Roman" w:hAnsi="Times New Roman" w:cs="Times New Roman"/>
            <w:noProof/>
            <w:webHidden/>
            <w:sz w:val="24"/>
            <w:szCs w:val="24"/>
            <w:lang w:val="en-GB"/>
          </w:rPr>
          <w:instrText xml:space="preserve"> PAGEREF _Toc84587147 \h </w:instrText>
        </w:r>
        <w:r w:rsidR="009248A4" w:rsidRPr="002A3C8F">
          <w:rPr>
            <w:rFonts w:ascii="Times New Roman" w:hAnsi="Times New Roman" w:cs="Times New Roman"/>
            <w:noProof/>
            <w:webHidden/>
            <w:sz w:val="24"/>
            <w:szCs w:val="24"/>
            <w:lang w:val="en-GB"/>
          </w:rPr>
        </w:r>
        <w:r w:rsidR="009248A4" w:rsidRPr="002A3C8F">
          <w:rPr>
            <w:rFonts w:ascii="Times New Roman" w:hAnsi="Times New Roman" w:cs="Times New Roman"/>
            <w:noProof/>
            <w:webHidden/>
            <w:sz w:val="24"/>
            <w:szCs w:val="24"/>
            <w:lang w:val="en-GB"/>
          </w:rPr>
          <w:fldChar w:fldCharType="separate"/>
        </w:r>
        <w:r w:rsidR="00B432B2">
          <w:rPr>
            <w:rFonts w:ascii="Times New Roman" w:hAnsi="Times New Roman" w:cs="Times New Roman"/>
            <w:noProof/>
            <w:webHidden/>
            <w:sz w:val="24"/>
            <w:szCs w:val="24"/>
            <w:lang w:val="en-GB"/>
          </w:rPr>
          <w:t>33</w:t>
        </w:r>
        <w:r w:rsidR="009248A4" w:rsidRPr="002A3C8F">
          <w:rPr>
            <w:rFonts w:ascii="Times New Roman" w:hAnsi="Times New Roman" w:cs="Times New Roman"/>
            <w:noProof/>
            <w:webHidden/>
            <w:sz w:val="24"/>
            <w:szCs w:val="24"/>
            <w:lang w:val="en-GB"/>
          </w:rPr>
          <w:fldChar w:fldCharType="end"/>
        </w:r>
      </w:hyperlink>
    </w:p>
    <w:p w:rsidR="009248A4" w:rsidRPr="002A3C8F" w:rsidRDefault="00217840" w:rsidP="009248A4">
      <w:pPr>
        <w:pStyle w:val="ekillerTablosu"/>
        <w:tabs>
          <w:tab w:val="right" w:leader="dot" w:pos="9019"/>
        </w:tabs>
        <w:spacing w:line="360" w:lineRule="auto"/>
        <w:jc w:val="both"/>
        <w:rPr>
          <w:rFonts w:ascii="Times New Roman" w:eastAsiaTheme="minorEastAsia" w:hAnsi="Times New Roman" w:cs="Times New Roman"/>
          <w:noProof/>
          <w:sz w:val="24"/>
          <w:szCs w:val="24"/>
          <w:lang w:val="en-GB" w:eastAsia="en-US"/>
        </w:rPr>
      </w:pPr>
      <w:hyperlink w:anchor="_Toc84587148" w:history="1">
        <w:r w:rsidR="009248A4" w:rsidRPr="002A3C8F">
          <w:rPr>
            <w:rStyle w:val="Kpr"/>
            <w:rFonts w:ascii="Times New Roman" w:hAnsi="Times New Roman" w:cs="Times New Roman"/>
            <w:noProof/>
            <w:sz w:val="24"/>
            <w:szCs w:val="24"/>
            <w:lang w:val="en-GB"/>
          </w:rPr>
          <w:t>3.3 Research design</w:t>
        </w:r>
        <w:r w:rsidR="009248A4" w:rsidRPr="002A3C8F">
          <w:rPr>
            <w:rFonts w:ascii="Times New Roman" w:hAnsi="Times New Roman" w:cs="Times New Roman"/>
            <w:noProof/>
            <w:webHidden/>
            <w:sz w:val="24"/>
            <w:szCs w:val="24"/>
            <w:lang w:val="en-GB"/>
          </w:rPr>
          <w:tab/>
        </w:r>
        <w:r w:rsidR="009248A4" w:rsidRPr="002A3C8F">
          <w:rPr>
            <w:rFonts w:ascii="Times New Roman" w:hAnsi="Times New Roman" w:cs="Times New Roman"/>
            <w:noProof/>
            <w:webHidden/>
            <w:sz w:val="24"/>
            <w:szCs w:val="24"/>
            <w:lang w:val="en-GB"/>
          </w:rPr>
          <w:fldChar w:fldCharType="begin"/>
        </w:r>
        <w:r w:rsidR="009248A4" w:rsidRPr="002A3C8F">
          <w:rPr>
            <w:rFonts w:ascii="Times New Roman" w:hAnsi="Times New Roman" w:cs="Times New Roman"/>
            <w:noProof/>
            <w:webHidden/>
            <w:sz w:val="24"/>
            <w:szCs w:val="24"/>
            <w:lang w:val="en-GB"/>
          </w:rPr>
          <w:instrText xml:space="preserve"> PAGEREF _Toc84587148 \h </w:instrText>
        </w:r>
        <w:r w:rsidR="009248A4" w:rsidRPr="002A3C8F">
          <w:rPr>
            <w:rFonts w:ascii="Times New Roman" w:hAnsi="Times New Roman" w:cs="Times New Roman"/>
            <w:noProof/>
            <w:webHidden/>
            <w:sz w:val="24"/>
            <w:szCs w:val="24"/>
            <w:lang w:val="en-GB"/>
          </w:rPr>
        </w:r>
        <w:r w:rsidR="009248A4" w:rsidRPr="002A3C8F">
          <w:rPr>
            <w:rFonts w:ascii="Times New Roman" w:hAnsi="Times New Roman" w:cs="Times New Roman"/>
            <w:noProof/>
            <w:webHidden/>
            <w:sz w:val="24"/>
            <w:szCs w:val="24"/>
            <w:lang w:val="en-GB"/>
          </w:rPr>
          <w:fldChar w:fldCharType="separate"/>
        </w:r>
        <w:r w:rsidR="00B432B2">
          <w:rPr>
            <w:rFonts w:ascii="Times New Roman" w:hAnsi="Times New Roman" w:cs="Times New Roman"/>
            <w:noProof/>
            <w:webHidden/>
            <w:sz w:val="24"/>
            <w:szCs w:val="24"/>
            <w:lang w:val="en-GB"/>
          </w:rPr>
          <w:t>34</w:t>
        </w:r>
        <w:r w:rsidR="009248A4" w:rsidRPr="002A3C8F">
          <w:rPr>
            <w:rFonts w:ascii="Times New Roman" w:hAnsi="Times New Roman" w:cs="Times New Roman"/>
            <w:noProof/>
            <w:webHidden/>
            <w:sz w:val="24"/>
            <w:szCs w:val="24"/>
            <w:lang w:val="en-GB"/>
          </w:rPr>
          <w:fldChar w:fldCharType="end"/>
        </w:r>
      </w:hyperlink>
    </w:p>
    <w:p w:rsidR="009248A4" w:rsidRPr="002A3C8F" w:rsidRDefault="00217840" w:rsidP="009248A4">
      <w:pPr>
        <w:pStyle w:val="ekillerTablosu"/>
        <w:tabs>
          <w:tab w:val="right" w:leader="dot" w:pos="9019"/>
        </w:tabs>
        <w:spacing w:line="360" w:lineRule="auto"/>
        <w:jc w:val="both"/>
        <w:rPr>
          <w:rFonts w:ascii="Times New Roman" w:eastAsiaTheme="minorEastAsia" w:hAnsi="Times New Roman" w:cs="Times New Roman"/>
          <w:noProof/>
          <w:sz w:val="24"/>
          <w:szCs w:val="24"/>
          <w:lang w:val="en-GB" w:eastAsia="en-US"/>
        </w:rPr>
      </w:pPr>
      <w:hyperlink w:anchor="_Toc84587149" w:history="1">
        <w:r w:rsidR="009248A4" w:rsidRPr="002A3C8F">
          <w:rPr>
            <w:rStyle w:val="Kpr"/>
            <w:rFonts w:ascii="Times New Roman" w:hAnsi="Times New Roman" w:cs="Times New Roman"/>
            <w:noProof/>
            <w:sz w:val="24"/>
            <w:szCs w:val="24"/>
            <w:lang w:val="en-GB"/>
          </w:rPr>
          <w:t>3.4 Research approach</w:t>
        </w:r>
        <w:r w:rsidR="009248A4" w:rsidRPr="002A3C8F">
          <w:rPr>
            <w:rFonts w:ascii="Times New Roman" w:hAnsi="Times New Roman" w:cs="Times New Roman"/>
            <w:noProof/>
            <w:webHidden/>
            <w:sz w:val="24"/>
            <w:szCs w:val="24"/>
            <w:lang w:val="en-GB"/>
          </w:rPr>
          <w:tab/>
        </w:r>
        <w:r w:rsidR="009248A4" w:rsidRPr="002A3C8F">
          <w:rPr>
            <w:rFonts w:ascii="Times New Roman" w:hAnsi="Times New Roman" w:cs="Times New Roman"/>
            <w:noProof/>
            <w:webHidden/>
            <w:sz w:val="24"/>
            <w:szCs w:val="24"/>
            <w:lang w:val="en-GB"/>
          </w:rPr>
          <w:fldChar w:fldCharType="begin"/>
        </w:r>
        <w:r w:rsidR="009248A4" w:rsidRPr="002A3C8F">
          <w:rPr>
            <w:rFonts w:ascii="Times New Roman" w:hAnsi="Times New Roman" w:cs="Times New Roman"/>
            <w:noProof/>
            <w:webHidden/>
            <w:sz w:val="24"/>
            <w:szCs w:val="24"/>
            <w:lang w:val="en-GB"/>
          </w:rPr>
          <w:instrText xml:space="preserve"> PAGEREF _Toc84587149 \h </w:instrText>
        </w:r>
        <w:r w:rsidR="009248A4" w:rsidRPr="002A3C8F">
          <w:rPr>
            <w:rFonts w:ascii="Times New Roman" w:hAnsi="Times New Roman" w:cs="Times New Roman"/>
            <w:noProof/>
            <w:webHidden/>
            <w:sz w:val="24"/>
            <w:szCs w:val="24"/>
            <w:lang w:val="en-GB"/>
          </w:rPr>
        </w:r>
        <w:r w:rsidR="009248A4" w:rsidRPr="002A3C8F">
          <w:rPr>
            <w:rFonts w:ascii="Times New Roman" w:hAnsi="Times New Roman" w:cs="Times New Roman"/>
            <w:noProof/>
            <w:webHidden/>
            <w:sz w:val="24"/>
            <w:szCs w:val="24"/>
            <w:lang w:val="en-GB"/>
          </w:rPr>
          <w:fldChar w:fldCharType="separate"/>
        </w:r>
        <w:r w:rsidR="00B432B2">
          <w:rPr>
            <w:rFonts w:ascii="Times New Roman" w:hAnsi="Times New Roman" w:cs="Times New Roman"/>
            <w:noProof/>
            <w:webHidden/>
            <w:sz w:val="24"/>
            <w:szCs w:val="24"/>
            <w:lang w:val="en-GB"/>
          </w:rPr>
          <w:t>35</w:t>
        </w:r>
        <w:r w:rsidR="009248A4" w:rsidRPr="002A3C8F">
          <w:rPr>
            <w:rFonts w:ascii="Times New Roman" w:hAnsi="Times New Roman" w:cs="Times New Roman"/>
            <w:noProof/>
            <w:webHidden/>
            <w:sz w:val="24"/>
            <w:szCs w:val="24"/>
            <w:lang w:val="en-GB"/>
          </w:rPr>
          <w:fldChar w:fldCharType="end"/>
        </w:r>
      </w:hyperlink>
    </w:p>
    <w:p w:rsidR="009248A4" w:rsidRPr="002A3C8F" w:rsidRDefault="00217840" w:rsidP="009248A4">
      <w:pPr>
        <w:pStyle w:val="ekillerTablosu"/>
        <w:tabs>
          <w:tab w:val="right" w:leader="dot" w:pos="9019"/>
        </w:tabs>
        <w:spacing w:line="360" w:lineRule="auto"/>
        <w:jc w:val="both"/>
        <w:rPr>
          <w:rFonts w:ascii="Times New Roman" w:eastAsiaTheme="minorEastAsia" w:hAnsi="Times New Roman" w:cs="Times New Roman"/>
          <w:noProof/>
          <w:sz w:val="24"/>
          <w:szCs w:val="24"/>
          <w:lang w:val="en-GB" w:eastAsia="en-US"/>
        </w:rPr>
      </w:pPr>
      <w:hyperlink w:anchor="_Toc84587150" w:history="1">
        <w:r w:rsidR="009248A4" w:rsidRPr="002A3C8F">
          <w:rPr>
            <w:rStyle w:val="Kpr"/>
            <w:rFonts w:ascii="Times New Roman" w:hAnsi="Times New Roman" w:cs="Times New Roman"/>
            <w:noProof/>
            <w:sz w:val="24"/>
            <w:szCs w:val="24"/>
            <w:lang w:val="en-GB"/>
          </w:rPr>
          <w:t>3.5 Research choice</w:t>
        </w:r>
        <w:r w:rsidR="009248A4" w:rsidRPr="002A3C8F">
          <w:rPr>
            <w:rFonts w:ascii="Times New Roman" w:hAnsi="Times New Roman" w:cs="Times New Roman"/>
            <w:noProof/>
            <w:webHidden/>
            <w:sz w:val="24"/>
            <w:szCs w:val="24"/>
            <w:lang w:val="en-GB"/>
          </w:rPr>
          <w:tab/>
        </w:r>
        <w:r w:rsidR="009248A4" w:rsidRPr="002A3C8F">
          <w:rPr>
            <w:rFonts w:ascii="Times New Roman" w:hAnsi="Times New Roman" w:cs="Times New Roman"/>
            <w:noProof/>
            <w:webHidden/>
            <w:sz w:val="24"/>
            <w:szCs w:val="24"/>
            <w:lang w:val="en-GB"/>
          </w:rPr>
          <w:fldChar w:fldCharType="begin"/>
        </w:r>
        <w:r w:rsidR="009248A4" w:rsidRPr="002A3C8F">
          <w:rPr>
            <w:rFonts w:ascii="Times New Roman" w:hAnsi="Times New Roman" w:cs="Times New Roman"/>
            <w:noProof/>
            <w:webHidden/>
            <w:sz w:val="24"/>
            <w:szCs w:val="24"/>
            <w:lang w:val="en-GB"/>
          </w:rPr>
          <w:instrText xml:space="preserve"> PAGEREF _Toc84587150 \h </w:instrText>
        </w:r>
        <w:r w:rsidR="009248A4" w:rsidRPr="002A3C8F">
          <w:rPr>
            <w:rFonts w:ascii="Times New Roman" w:hAnsi="Times New Roman" w:cs="Times New Roman"/>
            <w:noProof/>
            <w:webHidden/>
            <w:sz w:val="24"/>
            <w:szCs w:val="24"/>
            <w:lang w:val="en-GB"/>
          </w:rPr>
        </w:r>
        <w:r w:rsidR="009248A4" w:rsidRPr="002A3C8F">
          <w:rPr>
            <w:rFonts w:ascii="Times New Roman" w:hAnsi="Times New Roman" w:cs="Times New Roman"/>
            <w:noProof/>
            <w:webHidden/>
            <w:sz w:val="24"/>
            <w:szCs w:val="24"/>
            <w:lang w:val="en-GB"/>
          </w:rPr>
          <w:fldChar w:fldCharType="separate"/>
        </w:r>
        <w:r w:rsidR="00B432B2">
          <w:rPr>
            <w:rFonts w:ascii="Times New Roman" w:hAnsi="Times New Roman" w:cs="Times New Roman"/>
            <w:noProof/>
            <w:webHidden/>
            <w:sz w:val="24"/>
            <w:szCs w:val="24"/>
            <w:lang w:val="en-GB"/>
          </w:rPr>
          <w:t>37</w:t>
        </w:r>
        <w:r w:rsidR="009248A4" w:rsidRPr="002A3C8F">
          <w:rPr>
            <w:rFonts w:ascii="Times New Roman" w:hAnsi="Times New Roman" w:cs="Times New Roman"/>
            <w:noProof/>
            <w:webHidden/>
            <w:sz w:val="24"/>
            <w:szCs w:val="24"/>
            <w:lang w:val="en-GB"/>
          </w:rPr>
          <w:fldChar w:fldCharType="end"/>
        </w:r>
      </w:hyperlink>
    </w:p>
    <w:p w:rsidR="009248A4" w:rsidRPr="002A3C8F" w:rsidRDefault="00217840" w:rsidP="009248A4">
      <w:pPr>
        <w:pStyle w:val="ekillerTablosu"/>
        <w:tabs>
          <w:tab w:val="right" w:leader="dot" w:pos="9019"/>
        </w:tabs>
        <w:spacing w:line="360" w:lineRule="auto"/>
        <w:jc w:val="both"/>
        <w:rPr>
          <w:rFonts w:ascii="Times New Roman" w:eastAsiaTheme="minorEastAsia" w:hAnsi="Times New Roman" w:cs="Times New Roman"/>
          <w:noProof/>
          <w:sz w:val="24"/>
          <w:szCs w:val="24"/>
          <w:lang w:val="en-GB" w:eastAsia="en-US"/>
        </w:rPr>
      </w:pPr>
      <w:hyperlink w:anchor="_Toc84587151" w:history="1">
        <w:r w:rsidR="009248A4" w:rsidRPr="002A3C8F">
          <w:rPr>
            <w:rStyle w:val="Kpr"/>
            <w:rFonts w:ascii="Times New Roman" w:hAnsi="Times New Roman" w:cs="Times New Roman"/>
            <w:noProof/>
            <w:sz w:val="24"/>
            <w:szCs w:val="24"/>
            <w:lang w:val="en-GB"/>
          </w:rPr>
          <w:t>3.6 Research strategy</w:t>
        </w:r>
        <w:r w:rsidR="009248A4" w:rsidRPr="002A3C8F">
          <w:rPr>
            <w:rFonts w:ascii="Times New Roman" w:hAnsi="Times New Roman" w:cs="Times New Roman"/>
            <w:noProof/>
            <w:webHidden/>
            <w:sz w:val="24"/>
            <w:szCs w:val="24"/>
            <w:lang w:val="en-GB"/>
          </w:rPr>
          <w:tab/>
        </w:r>
        <w:r w:rsidR="009248A4" w:rsidRPr="002A3C8F">
          <w:rPr>
            <w:rFonts w:ascii="Times New Roman" w:hAnsi="Times New Roman" w:cs="Times New Roman"/>
            <w:noProof/>
            <w:webHidden/>
            <w:sz w:val="24"/>
            <w:szCs w:val="24"/>
            <w:lang w:val="en-GB"/>
          </w:rPr>
          <w:fldChar w:fldCharType="begin"/>
        </w:r>
        <w:r w:rsidR="009248A4" w:rsidRPr="002A3C8F">
          <w:rPr>
            <w:rFonts w:ascii="Times New Roman" w:hAnsi="Times New Roman" w:cs="Times New Roman"/>
            <w:noProof/>
            <w:webHidden/>
            <w:sz w:val="24"/>
            <w:szCs w:val="24"/>
            <w:lang w:val="en-GB"/>
          </w:rPr>
          <w:instrText xml:space="preserve"> PAGEREF _Toc84587151 \h </w:instrText>
        </w:r>
        <w:r w:rsidR="009248A4" w:rsidRPr="002A3C8F">
          <w:rPr>
            <w:rFonts w:ascii="Times New Roman" w:hAnsi="Times New Roman" w:cs="Times New Roman"/>
            <w:noProof/>
            <w:webHidden/>
            <w:sz w:val="24"/>
            <w:szCs w:val="24"/>
            <w:lang w:val="en-GB"/>
          </w:rPr>
        </w:r>
        <w:r w:rsidR="009248A4" w:rsidRPr="002A3C8F">
          <w:rPr>
            <w:rFonts w:ascii="Times New Roman" w:hAnsi="Times New Roman" w:cs="Times New Roman"/>
            <w:noProof/>
            <w:webHidden/>
            <w:sz w:val="24"/>
            <w:szCs w:val="24"/>
            <w:lang w:val="en-GB"/>
          </w:rPr>
          <w:fldChar w:fldCharType="separate"/>
        </w:r>
        <w:r w:rsidR="00B432B2">
          <w:rPr>
            <w:rFonts w:ascii="Times New Roman" w:hAnsi="Times New Roman" w:cs="Times New Roman"/>
            <w:noProof/>
            <w:webHidden/>
            <w:sz w:val="24"/>
            <w:szCs w:val="24"/>
            <w:lang w:val="en-GB"/>
          </w:rPr>
          <w:t>38</w:t>
        </w:r>
        <w:r w:rsidR="009248A4" w:rsidRPr="002A3C8F">
          <w:rPr>
            <w:rFonts w:ascii="Times New Roman" w:hAnsi="Times New Roman" w:cs="Times New Roman"/>
            <w:noProof/>
            <w:webHidden/>
            <w:sz w:val="24"/>
            <w:szCs w:val="24"/>
            <w:lang w:val="en-GB"/>
          </w:rPr>
          <w:fldChar w:fldCharType="end"/>
        </w:r>
      </w:hyperlink>
    </w:p>
    <w:p w:rsidR="009248A4" w:rsidRPr="002A3C8F" w:rsidRDefault="00217840" w:rsidP="009248A4">
      <w:pPr>
        <w:pStyle w:val="ekillerTablosu"/>
        <w:tabs>
          <w:tab w:val="right" w:leader="dot" w:pos="9019"/>
        </w:tabs>
        <w:spacing w:line="360" w:lineRule="auto"/>
        <w:jc w:val="both"/>
        <w:rPr>
          <w:rFonts w:ascii="Times New Roman" w:eastAsiaTheme="minorEastAsia" w:hAnsi="Times New Roman" w:cs="Times New Roman"/>
          <w:noProof/>
          <w:sz w:val="24"/>
          <w:szCs w:val="24"/>
          <w:lang w:val="en-GB" w:eastAsia="en-US"/>
        </w:rPr>
      </w:pPr>
      <w:hyperlink w:anchor="_Toc84587152" w:history="1">
        <w:r w:rsidR="009248A4" w:rsidRPr="002A3C8F">
          <w:rPr>
            <w:rStyle w:val="Kpr"/>
            <w:rFonts w:ascii="Times New Roman" w:hAnsi="Times New Roman" w:cs="Times New Roman"/>
            <w:noProof/>
            <w:sz w:val="24"/>
            <w:szCs w:val="24"/>
            <w:lang w:val="en-GB"/>
          </w:rPr>
          <w:t>3.7 Data collection method</w:t>
        </w:r>
        <w:r w:rsidR="009248A4" w:rsidRPr="002A3C8F">
          <w:rPr>
            <w:rFonts w:ascii="Times New Roman" w:hAnsi="Times New Roman" w:cs="Times New Roman"/>
            <w:noProof/>
            <w:webHidden/>
            <w:sz w:val="24"/>
            <w:szCs w:val="24"/>
            <w:lang w:val="en-GB"/>
          </w:rPr>
          <w:tab/>
        </w:r>
        <w:r w:rsidR="009248A4" w:rsidRPr="002A3C8F">
          <w:rPr>
            <w:rFonts w:ascii="Times New Roman" w:hAnsi="Times New Roman" w:cs="Times New Roman"/>
            <w:noProof/>
            <w:webHidden/>
            <w:sz w:val="24"/>
            <w:szCs w:val="24"/>
            <w:lang w:val="en-GB"/>
          </w:rPr>
          <w:fldChar w:fldCharType="begin"/>
        </w:r>
        <w:r w:rsidR="009248A4" w:rsidRPr="002A3C8F">
          <w:rPr>
            <w:rFonts w:ascii="Times New Roman" w:hAnsi="Times New Roman" w:cs="Times New Roman"/>
            <w:noProof/>
            <w:webHidden/>
            <w:sz w:val="24"/>
            <w:szCs w:val="24"/>
            <w:lang w:val="en-GB"/>
          </w:rPr>
          <w:instrText xml:space="preserve"> PAGEREF _Toc84587152 \h </w:instrText>
        </w:r>
        <w:r w:rsidR="009248A4" w:rsidRPr="002A3C8F">
          <w:rPr>
            <w:rFonts w:ascii="Times New Roman" w:hAnsi="Times New Roman" w:cs="Times New Roman"/>
            <w:noProof/>
            <w:webHidden/>
            <w:sz w:val="24"/>
            <w:szCs w:val="24"/>
            <w:lang w:val="en-GB"/>
          </w:rPr>
        </w:r>
        <w:r w:rsidR="009248A4" w:rsidRPr="002A3C8F">
          <w:rPr>
            <w:rFonts w:ascii="Times New Roman" w:hAnsi="Times New Roman" w:cs="Times New Roman"/>
            <w:noProof/>
            <w:webHidden/>
            <w:sz w:val="24"/>
            <w:szCs w:val="24"/>
            <w:lang w:val="en-GB"/>
          </w:rPr>
          <w:fldChar w:fldCharType="separate"/>
        </w:r>
        <w:r w:rsidR="00B432B2">
          <w:rPr>
            <w:rFonts w:ascii="Times New Roman" w:hAnsi="Times New Roman" w:cs="Times New Roman"/>
            <w:noProof/>
            <w:webHidden/>
            <w:sz w:val="24"/>
            <w:szCs w:val="24"/>
            <w:lang w:val="en-GB"/>
          </w:rPr>
          <w:t>39</w:t>
        </w:r>
        <w:r w:rsidR="009248A4" w:rsidRPr="002A3C8F">
          <w:rPr>
            <w:rFonts w:ascii="Times New Roman" w:hAnsi="Times New Roman" w:cs="Times New Roman"/>
            <w:noProof/>
            <w:webHidden/>
            <w:sz w:val="24"/>
            <w:szCs w:val="24"/>
            <w:lang w:val="en-GB"/>
          </w:rPr>
          <w:fldChar w:fldCharType="end"/>
        </w:r>
      </w:hyperlink>
    </w:p>
    <w:p w:rsidR="009248A4" w:rsidRPr="002A3C8F" w:rsidRDefault="00217840" w:rsidP="009248A4">
      <w:pPr>
        <w:pStyle w:val="ekillerTablosu"/>
        <w:tabs>
          <w:tab w:val="right" w:leader="dot" w:pos="9019"/>
        </w:tabs>
        <w:spacing w:line="360" w:lineRule="auto"/>
        <w:jc w:val="both"/>
        <w:rPr>
          <w:rFonts w:ascii="Times New Roman" w:eastAsiaTheme="minorEastAsia" w:hAnsi="Times New Roman" w:cs="Times New Roman"/>
          <w:noProof/>
          <w:sz w:val="24"/>
          <w:szCs w:val="24"/>
          <w:lang w:val="en-GB" w:eastAsia="en-US"/>
        </w:rPr>
      </w:pPr>
      <w:hyperlink w:anchor="_Toc84587153" w:history="1">
        <w:r w:rsidR="009248A4" w:rsidRPr="002A3C8F">
          <w:rPr>
            <w:rStyle w:val="Kpr"/>
            <w:rFonts w:ascii="Times New Roman" w:hAnsi="Times New Roman" w:cs="Times New Roman"/>
            <w:noProof/>
            <w:sz w:val="24"/>
            <w:szCs w:val="24"/>
            <w:lang w:val="en-GB"/>
          </w:rPr>
          <w:t>3.8 Data analysis</w:t>
        </w:r>
        <w:r w:rsidR="009248A4" w:rsidRPr="002A3C8F">
          <w:rPr>
            <w:rFonts w:ascii="Times New Roman" w:hAnsi="Times New Roman" w:cs="Times New Roman"/>
            <w:noProof/>
            <w:webHidden/>
            <w:sz w:val="24"/>
            <w:szCs w:val="24"/>
            <w:lang w:val="en-GB"/>
          </w:rPr>
          <w:tab/>
        </w:r>
        <w:r w:rsidR="009248A4" w:rsidRPr="002A3C8F">
          <w:rPr>
            <w:rFonts w:ascii="Times New Roman" w:hAnsi="Times New Roman" w:cs="Times New Roman"/>
            <w:noProof/>
            <w:webHidden/>
            <w:sz w:val="24"/>
            <w:szCs w:val="24"/>
            <w:lang w:val="en-GB"/>
          </w:rPr>
          <w:fldChar w:fldCharType="begin"/>
        </w:r>
        <w:r w:rsidR="009248A4" w:rsidRPr="002A3C8F">
          <w:rPr>
            <w:rFonts w:ascii="Times New Roman" w:hAnsi="Times New Roman" w:cs="Times New Roman"/>
            <w:noProof/>
            <w:webHidden/>
            <w:sz w:val="24"/>
            <w:szCs w:val="24"/>
            <w:lang w:val="en-GB"/>
          </w:rPr>
          <w:instrText xml:space="preserve"> PAGEREF _Toc84587153 \h </w:instrText>
        </w:r>
        <w:r w:rsidR="009248A4" w:rsidRPr="002A3C8F">
          <w:rPr>
            <w:rFonts w:ascii="Times New Roman" w:hAnsi="Times New Roman" w:cs="Times New Roman"/>
            <w:noProof/>
            <w:webHidden/>
            <w:sz w:val="24"/>
            <w:szCs w:val="24"/>
            <w:lang w:val="en-GB"/>
          </w:rPr>
        </w:r>
        <w:r w:rsidR="009248A4" w:rsidRPr="002A3C8F">
          <w:rPr>
            <w:rFonts w:ascii="Times New Roman" w:hAnsi="Times New Roman" w:cs="Times New Roman"/>
            <w:noProof/>
            <w:webHidden/>
            <w:sz w:val="24"/>
            <w:szCs w:val="24"/>
            <w:lang w:val="en-GB"/>
          </w:rPr>
          <w:fldChar w:fldCharType="separate"/>
        </w:r>
        <w:r w:rsidR="00B432B2">
          <w:rPr>
            <w:rFonts w:ascii="Times New Roman" w:hAnsi="Times New Roman" w:cs="Times New Roman"/>
            <w:noProof/>
            <w:webHidden/>
            <w:sz w:val="24"/>
            <w:szCs w:val="24"/>
            <w:lang w:val="en-GB"/>
          </w:rPr>
          <w:t>40</w:t>
        </w:r>
        <w:r w:rsidR="009248A4" w:rsidRPr="002A3C8F">
          <w:rPr>
            <w:rFonts w:ascii="Times New Roman" w:hAnsi="Times New Roman" w:cs="Times New Roman"/>
            <w:noProof/>
            <w:webHidden/>
            <w:sz w:val="24"/>
            <w:szCs w:val="24"/>
            <w:lang w:val="en-GB"/>
          </w:rPr>
          <w:fldChar w:fldCharType="end"/>
        </w:r>
      </w:hyperlink>
    </w:p>
    <w:p w:rsidR="009248A4" w:rsidRPr="002A3C8F" w:rsidRDefault="00217840" w:rsidP="009248A4">
      <w:pPr>
        <w:pStyle w:val="ekillerTablosu"/>
        <w:tabs>
          <w:tab w:val="right" w:leader="dot" w:pos="9019"/>
        </w:tabs>
        <w:spacing w:line="360" w:lineRule="auto"/>
        <w:jc w:val="both"/>
        <w:rPr>
          <w:rFonts w:ascii="Times New Roman" w:eastAsiaTheme="minorEastAsia" w:hAnsi="Times New Roman" w:cs="Times New Roman"/>
          <w:noProof/>
          <w:sz w:val="24"/>
          <w:szCs w:val="24"/>
          <w:lang w:val="en-GB" w:eastAsia="en-US"/>
        </w:rPr>
      </w:pPr>
      <w:hyperlink w:anchor="_Toc84587154" w:history="1">
        <w:r w:rsidR="009248A4" w:rsidRPr="002A3C8F">
          <w:rPr>
            <w:rStyle w:val="Kpr"/>
            <w:rFonts w:ascii="Times New Roman" w:hAnsi="Times New Roman" w:cs="Times New Roman"/>
            <w:noProof/>
            <w:sz w:val="24"/>
            <w:szCs w:val="24"/>
            <w:lang w:val="en-GB"/>
          </w:rPr>
          <w:t>3.9 Sampling method</w:t>
        </w:r>
        <w:r w:rsidR="009248A4" w:rsidRPr="002A3C8F">
          <w:rPr>
            <w:rFonts w:ascii="Times New Roman" w:hAnsi="Times New Roman" w:cs="Times New Roman"/>
            <w:noProof/>
            <w:webHidden/>
            <w:sz w:val="24"/>
            <w:szCs w:val="24"/>
            <w:lang w:val="en-GB"/>
          </w:rPr>
          <w:tab/>
        </w:r>
        <w:r w:rsidR="009248A4" w:rsidRPr="002A3C8F">
          <w:rPr>
            <w:rFonts w:ascii="Times New Roman" w:hAnsi="Times New Roman" w:cs="Times New Roman"/>
            <w:noProof/>
            <w:webHidden/>
            <w:sz w:val="24"/>
            <w:szCs w:val="24"/>
            <w:lang w:val="en-GB"/>
          </w:rPr>
          <w:fldChar w:fldCharType="begin"/>
        </w:r>
        <w:r w:rsidR="009248A4" w:rsidRPr="002A3C8F">
          <w:rPr>
            <w:rFonts w:ascii="Times New Roman" w:hAnsi="Times New Roman" w:cs="Times New Roman"/>
            <w:noProof/>
            <w:webHidden/>
            <w:sz w:val="24"/>
            <w:szCs w:val="24"/>
            <w:lang w:val="en-GB"/>
          </w:rPr>
          <w:instrText xml:space="preserve"> PAGEREF _Toc84587154 \h </w:instrText>
        </w:r>
        <w:r w:rsidR="009248A4" w:rsidRPr="002A3C8F">
          <w:rPr>
            <w:rFonts w:ascii="Times New Roman" w:hAnsi="Times New Roman" w:cs="Times New Roman"/>
            <w:noProof/>
            <w:webHidden/>
            <w:sz w:val="24"/>
            <w:szCs w:val="24"/>
            <w:lang w:val="en-GB"/>
          </w:rPr>
        </w:r>
        <w:r w:rsidR="009248A4" w:rsidRPr="002A3C8F">
          <w:rPr>
            <w:rFonts w:ascii="Times New Roman" w:hAnsi="Times New Roman" w:cs="Times New Roman"/>
            <w:noProof/>
            <w:webHidden/>
            <w:sz w:val="24"/>
            <w:szCs w:val="24"/>
            <w:lang w:val="en-GB"/>
          </w:rPr>
          <w:fldChar w:fldCharType="separate"/>
        </w:r>
        <w:r w:rsidR="00B432B2">
          <w:rPr>
            <w:rFonts w:ascii="Times New Roman" w:hAnsi="Times New Roman" w:cs="Times New Roman"/>
            <w:noProof/>
            <w:webHidden/>
            <w:sz w:val="24"/>
            <w:szCs w:val="24"/>
            <w:lang w:val="en-GB"/>
          </w:rPr>
          <w:t>40</w:t>
        </w:r>
        <w:r w:rsidR="009248A4" w:rsidRPr="002A3C8F">
          <w:rPr>
            <w:rFonts w:ascii="Times New Roman" w:hAnsi="Times New Roman" w:cs="Times New Roman"/>
            <w:noProof/>
            <w:webHidden/>
            <w:sz w:val="24"/>
            <w:szCs w:val="24"/>
            <w:lang w:val="en-GB"/>
          </w:rPr>
          <w:fldChar w:fldCharType="end"/>
        </w:r>
      </w:hyperlink>
    </w:p>
    <w:p w:rsidR="009248A4" w:rsidRPr="002A3C8F" w:rsidRDefault="00217840" w:rsidP="009248A4">
      <w:pPr>
        <w:pStyle w:val="ekillerTablosu"/>
        <w:tabs>
          <w:tab w:val="right" w:leader="dot" w:pos="9019"/>
        </w:tabs>
        <w:spacing w:line="360" w:lineRule="auto"/>
        <w:jc w:val="both"/>
        <w:rPr>
          <w:rFonts w:ascii="Times New Roman" w:eastAsiaTheme="minorEastAsia" w:hAnsi="Times New Roman" w:cs="Times New Roman"/>
          <w:noProof/>
          <w:sz w:val="24"/>
          <w:szCs w:val="24"/>
          <w:lang w:val="en-GB" w:eastAsia="en-US"/>
        </w:rPr>
      </w:pPr>
      <w:hyperlink w:anchor="_Toc84587155" w:history="1">
        <w:r w:rsidR="009248A4" w:rsidRPr="002A3C8F">
          <w:rPr>
            <w:rStyle w:val="Kpr"/>
            <w:rFonts w:ascii="Times New Roman" w:hAnsi="Times New Roman" w:cs="Times New Roman"/>
            <w:noProof/>
            <w:sz w:val="24"/>
            <w:szCs w:val="24"/>
            <w:lang w:val="en-GB"/>
          </w:rPr>
          <w:t>3.10 Reliability and validity</w:t>
        </w:r>
        <w:r w:rsidR="009248A4" w:rsidRPr="002A3C8F">
          <w:rPr>
            <w:rFonts w:ascii="Times New Roman" w:hAnsi="Times New Roman" w:cs="Times New Roman"/>
            <w:noProof/>
            <w:webHidden/>
            <w:sz w:val="24"/>
            <w:szCs w:val="24"/>
            <w:lang w:val="en-GB"/>
          </w:rPr>
          <w:tab/>
        </w:r>
        <w:r w:rsidR="009248A4" w:rsidRPr="002A3C8F">
          <w:rPr>
            <w:rFonts w:ascii="Times New Roman" w:hAnsi="Times New Roman" w:cs="Times New Roman"/>
            <w:noProof/>
            <w:webHidden/>
            <w:sz w:val="24"/>
            <w:szCs w:val="24"/>
            <w:lang w:val="en-GB"/>
          </w:rPr>
          <w:fldChar w:fldCharType="begin"/>
        </w:r>
        <w:r w:rsidR="009248A4" w:rsidRPr="002A3C8F">
          <w:rPr>
            <w:rFonts w:ascii="Times New Roman" w:hAnsi="Times New Roman" w:cs="Times New Roman"/>
            <w:noProof/>
            <w:webHidden/>
            <w:sz w:val="24"/>
            <w:szCs w:val="24"/>
            <w:lang w:val="en-GB"/>
          </w:rPr>
          <w:instrText xml:space="preserve"> PAGEREF _Toc84587155 \h </w:instrText>
        </w:r>
        <w:r w:rsidR="009248A4" w:rsidRPr="002A3C8F">
          <w:rPr>
            <w:rFonts w:ascii="Times New Roman" w:hAnsi="Times New Roman" w:cs="Times New Roman"/>
            <w:noProof/>
            <w:webHidden/>
            <w:sz w:val="24"/>
            <w:szCs w:val="24"/>
            <w:lang w:val="en-GB"/>
          </w:rPr>
        </w:r>
        <w:r w:rsidR="009248A4" w:rsidRPr="002A3C8F">
          <w:rPr>
            <w:rFonts w:ascii="Times New Roman" w:hAnsi="Times New Roman" w:cs="Times New Roman"/>
            <w:noProof/>
            <w:webHidden/>
            <w:sz w:val="24"/>
            <w:szCs w:val="24"/>
            <w:lang w:val="en-GB"/>
          </w:rPr>
          <w:fldChar w:fldCharType="separate"/>
        </w:r>
        <w:r w:rsidR="00B432B2">
          <w:rPr>
            <w:rFonts w:ascii="Times New Roman" w:hAnsi="Times New Roman" w:cs="Times New Roman"/>
            <w:noProof/>
            <w:webHidden/>
            <w:sz w:val="24"/>
            <w:szCs w:val="24"/>
            <w:lang w:val="en-GB"/>
          </w:rPr>
          <w:t>41</w:t>
        </w:r>
        <w:r w:rsidR="009248A4" w:rsidRPr="002A3C8F">
          <w:rPr>
            <w:rFonts w:ascii="Times New Roman" w:hAnsi="Times New Roman" w:cs="Times New Roman"/>
            <w:noProof/>
            <w:webHidden/>
            <w:sz w:val="24"/>
            <w:szCs w:val="24"/>
            <w:lang w:val="en-GB"/>
          </w:rPr>
          <w:fldChar w:fldCharType="end"/>
        </w:r>
      </w:hyperlink>
    </w:p>
    <w:p w:rsidR="009248A4" w:rsidRPr="002A3C8F" w:rsidRDefault="00217840" w:rsidP="009248A4">
      <w:pPr>
        <w:pStyle w:val="ekillerTablosu"/>
        <w:tabs>
          <w:tab w:val="right" w:leader="dot" w:pos="9019"/>
        </w:tabs>
        <w:spacing w:line="360" w:lineRule="auto"/>
        <w:jc w:val="both"/>
        <w:rPr>
          <w:rFonts w:ascii="Times New Roman" w:eastAsiaTheme="minorEastAsia" w:hAnsi="Times New Roman" w:cs="Times New Roman"/>
          <w:noProof/>
          <w:sz w:val="24"/>
          <w:szCs w:val="24"/>
          <w:lang w:val="en-GB" w:eastAsia="en-US"/>
        </w:rPr>
      </w:pPr>
      <w:hyperlink w:anchor="_Toc84587156" w:history="1">
        <w:r w:rsidR="009248A4" w:rsidRPr="002A3C8F">
          <w:rPr>
            <w:rStyle w:val="Kpr"/>
            <w:rFonts w:ascii="Times New Roman" w:hAnsi="Times New Roman" w:cs="Times New Roman"/>
            <w:noProof/>
            <w:sz w:val="24"/>
            <w:szCs w:val="24"/>
            <w:lang w:val="en-GB"/>
          </w:rPr>
          <w:t>3.11 Summary</w:t>
        </w:r>
        <w:r w:rsidR="009248A4" w:rsidRPr="002A3C8F">
          <w:rPr>
            <w:rFonts w:ascii="Times New Roman" w:hAnsi="Times New Roman" w:cs="Times New Roman"/>
            <w:noProof/>
            <w:webHidden/>
            <w:sz w:val="24"/>
            <w:szCs w:val="24"/>
            <w:lang w:val="en-GB"/>
          </w:rPr>
          <w:tab/>
        </w:r>
        <w:r w:rsidR="009248A4" w:rsidRPr="002A3C8F">
          <w:rPr>
            <w:rFonts w:ascii="Times New Roman" w:hAnsi="Times New Roman" w:cs="Times New Roman"/>
            <w:noProof/>
            <w:webHidden/>
            <w:sz w:val="24"/>
            <w:szCs w:val="24"/>
            <w:lang w:val="en-GB"/>
          </w:rPr>
          <w:fldChar w:fldCharType="begin"/>
        </w:r>
        <w:r w:rsidR="009248A4" w:rsidRPr="002A3C8F">
          <w:rPr>
            <w:rFonts w:ascii="Times New Roman" w:hAnsi="Times New Roman" w:cs="Times New Roman"/>
            <w:noProof/>
            <w:webHidden/>
            <w:sz w:val="24"/>
            <w:szCs w:val="24"/>
            <w:lang w:val="en-GB"/>
          </w:rPr>
          <w:instrText xml:space="preserve"> PAGEREF _Toc84587156 \h </w:instrText>
        </w:r>
        <w:r w:rsidR="009248A4" w:rsidRPr="002A3C8F">
          <w:rPr>
            <w:rFonts w:ascii="Times New Roman" w:hAnsi="Times New Roman" w:cs="Times New Roman"/>
            <w:noProof/>
            <w:webHidden/>
            <w:sz w:val="24"/>
            <w:szCs w:val="24"/>
            <w:lang w:val="en-GB"/>
          </w:rPr>
        </w:r>
        <w:r w:rsidR="009248A4" w:rsidRPr="002A3C8F">
          <w:rPr>
            <w:rFonts w:ascii="Times New Roman" w:hAnsi="Times New Roman" w:cs="Times New Roman"/>
            <w:noProof/>
            <w:webHidden/>
            <w:sz w:val="24"/>
            <w:szCs w:val="24"/>
            <w:lang w:val="en-GB"/>
          </w:rPr>
          <w:fldChar w:fldCharType="separate"/>
        </w:r>
        <w:r w:rsidR="00B432B2">
          <w:rPr>
            <w:rFonts w:ascii="Times New Roman" w:hAnsi="Times New Roman" w:cs="Times New Roman"/>
            <w:noProof/>
            <w:webHidden/>
            <w:sz w:val="24"/>
            <w:szCs w:val="24"/>
            <w:lang w:val="en-GB"/>
          </w:rPr>
          <w:t>41</w:t>
        </w:r>
        <w:r w:rsidR="009248A4" w:rsidRPr="002A3C8F">
          <w:rPr>
            <w:rFonts w:ascii="Times New Roman" w:hAnsi="Times New Roman" w:cs="Times New Roman"/>
            <w:noProof/>
            <w:webHidden/>
            <w:sz w:val="24"/>
            <w:szCs w:val="24"/>
            <w:lang w:val="en-GB"/>
          </w:rPr>
          <w:fldChar w:fldCharType="end"/>
        </w:r>
      </w:hyperlink>
    </w:p>
    <w:p w:rsidR="009248A4" w:rsidRPr="002A3C8F" w:rsidRDefault="00217840" w:rsidP="009248A4">
      <w:pPr>
        <w:pStyle w:val="ekillerTablosu"/>
        <w:tabs>
          <w:tab w:val="right" w:leader="dot" w:pos="9019"/>
        </w:tabs>
        <w:spacing w:line="360" w:lineRule="auto"/>
        <w:jc w:val="both"/>
        <w:rPr>
          <w:rFonts w:ascii="Times New Roman" w:eastAsiaTheme="minorEastAsia" w:hAnsi="Times New Roman" w:cs="Times New Roman"/>
          <w:noProof/>
          <w:sz w:val="24"/>
          <w:szCs w:val="24"/>
          <w:lang w:val="en-GB" w:eastAsia="en-US"/>
        </w:rPr>
      </w:pPr>
      <w:hyperlink w:anchor="_Toc84587157" w:history="1">
        <w:r w:rsidR="009248A4" w:rsidRPr="002A3C8F">
          <w:rPr>
            <w:rStyle w:val="Kpr"/>
            <w:rFonts w:ascii="Times New Roman" w:hAnsi="Times New Roman" w:cs="Times New Roman"/>
            <w:noProof/>
            <w:sz w:val="24"/>
            <w:szCs w:val="24"/>
            <w:lang w:val="en-GB"/>
          </w:rPr>
          <w:t>Chapter 4: Data Analysis and Findings</w:t>
        </w:r>
        <w:r w:rsidR="009248A4" w:rsidRPr="002A3C8F">
          <w:rPr>
            <w:rFonts w:ascii="Times New Roman" w:hAnsi="Times New Roman" w:cs="Times New Roman"/>
            <w:noProof/>
            <w:webHidden/>
            <w:sz w:val="24"/>
            <w:szCs w:val="24"/>
            <w:lang w:val="en-GB"/>
          </w:rPr>
          <w:tab/>
        </w:r>
        <w:r w:rsidR="009248A4" w:rsidRPr="002A3C8F">
          <w:rPr>
            <w:rFonts w:ascii="Times New Roman" w:hAnsi="Times New Roman" w:cs="Times New Roman"/>
            <w:noProof/>
            <w:webHidden/>
            <w:sz w:val="24"/>
            <w:szCs w:val="24"/>
            <w:lang w:val="en-GB"/>
          </w:rPr>
          <w:fldChar w:fldCharType="begin"/>
        </w:r>
        <w:r w:rsidR="009248A4" w:rsidRPr="002A3C8F">
          <w:rPr>
            <w:rFonts w:ascii="Times New Roman" w:hAnsi="Times New Roman" w:cs="Times New Roman"/>
            <w:noProof/>
            <w:webHidden/>
            <w:sz w:val="24"/>
            <w:szCs w:val="24"/>
            <w:lang w:val="en-GB"/>
          </w:rPr>
          <w:instrText xml:space="preserve"> PAGEREF _Toc84587157 \h </w:instrText>
        </w:r>
        <w:r w:rsidR="009248A4" w:rsidRPr="002A3C8F">
          <w:rPr>
            <w:rFonts w:ascii="Times New Roman" w:hAnsi="Times New Roman" w:cs="Times New Roman"/>
            <w:noProof/>
            <w:webHidden/>
            <w:sz w:val="24"/>
            <w:szCs w:val="24"/>
            <w:lang w:val="en-GB"/>
          </w:rPr>
        </w:r>
        <w:r w:rsidR="009248A4" w:rsidRPr="002A3C8F">
          <w:rPr>
            <w:rFonts w:ascii="Times New Roman" w:hAnsi="Times New Roman" w:cs="Times New Roman"/>
            <w:noProof/>
            <w:webHidden/>
            <w:sz w:val="24"/>
            <w:szCs w:val="24"/>
            <w:lang w:val="en-GB"/>
          </w:rPr>
          <w:fldChar w:fldCharType="separate"/>
        </w:r>
        <w:r w:rsidR="00B432B2">
          <w:rPr>
            <w:rFonts w:ascii="Times New Roman" w:hAnsi="Times New Roman" w:cs="Times New Roman"/>
            <w:noProof/>
            <w:webHidden/>
            <w:sz w:val="24"/>
            <w:szCs w:val="24"/>
            <w:lang w:val="en-GB"/>
          </w:rPr>
          <w:t>42</w:t>
        </w:r>
        <w:r w:rsidR="009248A4" w:rsidRPr="002A3C8F">
          <w:rPr>
            <w:rFonts w:ascii="Times New Roman" w:hAnsi="Times New Roman" w:cs="Times New Roman"/>
            <w:noProof/>
            <w:webHidden/>
            <w:sz w:val="24"/>
            <w:szCs w:val="24"/>
            <w:lang w:val="en-GB"/>
          </w:rPr>
          <w:fldChar w:fldCharType="end"/>
        </w:r>
      </w:hyperlink>
    </w:p>
    <w:p w:rsidR="009248A4" w:rsidRPr="002A3C8F" w:rsidRDefault="00217840" w:rsidP="009248A4">
      <w:pPr>
        <w:pStyle w:val="ekillerTablosu"/>
        <w:tabs>
          <w:tab w:val="right" w:leader="dot" w:pos="9019"/>
        </w:tabs>
        <w:spacing w:line="360" w:lineRule="auto"/>
        <w:jc w:val="both"/>
        <w:rPr>
          <w:rFonts w:ascii="Times New Roman" w:eastAsiaTheme="minorEastAsia" w:hAnsi="Times New Roman" w:cs="Times New Roman"/>
          <w:noProof/>
          <w:sz w:val="24"/>
          <w:szCs w:val="24"/>
          <w:lang w:val="en-GB" w:eastAsia="en-US"/>
        </w:rPr>
      </w:pPr>
      <w:hyperlink w:anchor="_Toc84587158" w:history="1">
        <w:r w:rsidR="009248A4" w:rsidRPr="002A3C8F">
          <w:rPr>
            <w:rStyle w:val="Kpr"/>
            <w:rFonts w:ascii="Times New Roman" w:hAnsi="Times New Roman" w:cs="Times New Roman"/>
            <w:noProof/>
            <w:sz w:val="24"/>
            <w:szCs w:val="24"/>
            <w:lang w:val="en-GB"/>
          </w:rPr>
          <w:t>4.0 Introduction</w:t>
        </w:r>
        <w:r w:rsidR="009248A4" w:rsidRPr="002A3C8F">
          <w:rPr>
            <w:rFonts w:ascii="Times New Roman" w:hAnsi="Times New Roman" w:cs="Times New Roman"/>
            <w:noProof/>
            <w:webHidden/>
            <w:sz w:val="24"/>
            <w:szCs w:val="24"/>
            <w:lang w:val="en-GB"/>
          </w:rPr>
          <w:tab/>
        </w:r>
        <w:r w:rsidR="009248A4" w:rsidRPr="002A3C8F">
          <w:rPr>
            <w:rFonts w:ascii="Times New Roman" w:hAnsi="Times New Roman" w:cs="Times New Roman"/>
            <w:noProof/>
            <w:webHidden/>
            <w:sz w:val="24"/>
            <w:szCs w:val="24"/>
            <w:lang w:val="en-GB"/>
          </w:rPr>
          <w:fldChar w:fldCharType="begin"/>
        </w:r>
        <w:r w:rsidR="009248A4" w:rsidRPr="002A3C8F">
          <w:rPr>
            <w:rFonts w:ascii="Times New Roman" w:hAnsi="Times New Roman" w:cs="Times New Roman"/>
            <w:noProof/>
            <w:webHidden/>
            <w:sz w:val="24"/>
            <w:szCs w:val="24"/>
            <w:lang w:val="en-GB"/>
          </w:rPr>
          <w:instrText xml:space="preserve"> PAGEREF _Toc84587158 \h </w:instrText>
        </w:r>
        <w:r w:rsidR="009248A4" w:rsidRPr="002A3C8F">
          <w:rPr>
            <w:rFonts w:ascii="Times New Roman" w:hAnsi="Times New Roman" w:cs="Times New Roman"/>
            <w:noProof/>
            <w:webHidden/>
            <w:sz w:val="24"/>
            <w:szCs w:val="24"/>
            <w:lang w:val="en-GB"/>
          </w:rPr>
        </w:r>
        <w:r w:rsidR="009248A4" w:rsidRPr="002A3C8F">
          <w:rPr>
            <w:rFonts w:ascii="Times New Roman" w:hAnsi="Times New Roman" w:cs="Times New Roman"/>
            <w:noProof/>
            <w:webHidden/>
            <w:sz w:val="24"/>
            <w:szCs w:val="24"/>
            <w:lang w:val="en-GB"/>
          </w:rPr>
          <w:fldChar w:fldCharType="separate"/>
        </w:r>
        <w:r w:rsidR="00B432B2">
          <w:rPr>
            <w:rFonts w:ascii="Times New Roman" w:hAnsi="Times New Roman" w:cs="Times New Roman"/>
            <w:noProof/>
            <w:webHidden/>
            <w:sz w:val="24"/>
            <w:szCs w:val="24"/>
            <w:lang w:val="en-GB"/>
          </w:rPr>
          <w:t>42</w:t>
        </w:r>
        <w:r w:rsidR="009248A4" w:rsidRPr="002A3C8F">
          <w:rPr>
            <w:rFonts w:ascii="Times New Roman" w:hAnsi="Times New Roman" w:cs="Times New Roman"/>
            <w:noProof/>
            <w:webHidden/>
            <w:sz w:val="24"/>
            <w:szCs w:val="24"/>
            <w:lang w:val="en-GB"/>
          </w:rPr>
          <w:fldChar w:fldCharType="end"/>
        </w:r>
      </w:hyperlink>
    </w:p>
    <w:p w:rsidR="009248A4" w:rsidRPr="002A3C8F" w:rsidRDefault="00217840" w:rsidP="009248A4">
      <w:pPr>
        <w:pStyle w:val="ekillerTablosu"/>
        <w:tabs>
          <w:tab w:val="right" w:leader="dot" w:pos="9019"/>
        </w:tabs>
        <w:spacing w:line="360" w:lineRule="auto"/>
        <w:jc w:val="both"/>
        <w:rPr>
          <w:rFonts w:ascii="Times New Roman" w:eastAsiaTheme="minorEastAsia" w:hAnsi="Times New Roman" w:cs="Times New Roman"/>
          <w:noProof/>
          <w:sz w:val="24"/>
          <w:szCs w:val="24"/>
          <w:lang w:val="en-GB" w:eastAsia="en-US"/>
        </w:rPr>
      </w:pPr>
      <w:hyperlink w:anchor="_Toc84587159" w:history="1">
        <w:r w:rsidR="009248A4" w:rsidRPr="002A3C8F">
          <w:rPr>
            <w:rStyle w:val="Kpr"/>
            <w:rFonts w:ascii="Times New Roman" w:hAnsi="Times New Roman" w:cs="Times New Roman"/>
            <w:noProof/>
            <w:sz w:val="24"/>
            <w:szCs w:val="24"/>
            <w:lang w:val="en-GB"/>
          </w:rPr>
          <w:t>4.1 Data Analysis</w:t>
        </w:r>
        <w:r w:rsidR="009248A4" w:rsidRPr="002A3C8F">
          <w:rPr>
            <w:rFonts w:ascii="Times New Roman" w:hAnsi="Times New Roman" w:cs="Times New Roman"/>
            <w:noProof/>
            <w:webHidden/>
            <w:sz w:val="24"/>
            <w:szCs w:val="24"/>
            <w:lang w:val="en-GB"/>
          </w:rPr>
          <w:tab/>
        </w:r>
        <w:r w:rsidR="009248A4" w:rsidRPr="002A3C8F">
          <w:rPr>
            <w:rFonts w:ascii="Times New Roman" w:hAnsi="Times New Roman" w:cs="Times New Roman"/>
            <w:noProof/>
            <w:webHidden/>
            <w:sz w:val="24"/>
            <w:szCs w:val="24"/>
            <w:lang w:val="en-GB"/>
          </w:rPr>
          <w:fldChar w:fldCharType="begin"/>
        </w:r>
        <w:r w:rsidR="009248A4" w:rsidRPr="002A3C8F">
          <w:rPr>
            <w:rFonts w:ascii="Times New Roman" w:hAnsi="Times New Roman" w:cs="Times New Roman"/>
            <w:noProof/>
            <w:webHidden/>
            <w:sz w:val="24"/>
            <w:szCs w:val="24"/>
            <w:lang w:val="en-GB"/>
          </w:rPr>
          <w:instrText xml:space="preserve"> PAGEREF _Toc84587159 \h </w:instrText>
        </w:r>
        <w:r w:rsidR="009248A4" w:rsidRPr="002A3C8F">
          <w:rPr>
            <w:rFonts w:ascii="Times New Roman" w:hAnsi="Times New Roman" w:cs="Times New Roman"/>
            <w:noProof/>
            <w:webHidden/>
            <w:sz w:val="24"/>
            <w:szCs w:val="24"/>
            <w:lang w:val="en-GB"/>
          </w:rPr>
        </w:r>
        <w:r w:rsidR="009248A4" w:rsidRPr="002A3C8F">
          <w:rPr>
            <w:rFonts w:ascii="Times New Roman" w:hAnsi="Times New Roman" w:cs="Times New Roman"/>
            <w:noProof/>
            <w:webHidden/>
            <w:sz w:val="24"/>
            <w:szCs w:val="24"/>
            <w:lang w:val="en-GB"/>
          </w:rPr>
          <w:fldChar w:fldCharType="separate"/>
        </w:r>
        <w:r w:rsidR="00B432B2">
          <w:rPr>
            <w:rFonts w:ascii="Times New Roman" w:hAnsi="Times New Roman" w:cs="Times New Roman"/>
            <w:noProof/>
            <w:webHidden/>
            <w:sz w:val="24"/>
            <w:szCs w:val="24"/>
            <w:lang w:val="en-GB"/>
          </w:rPr>
          <w:t>42</w:t>
        </w:r>
        <w:r w:rsidR="009248A4" w:rsidRPr="002A3C8F">
          <w:rPr>
            <w:rFonts w:ascii="Times New Roman" w:hAnsi="Times New Roman" w:cs="Times New Roman"/>
            <w:noProof/>
            <w:webHidden/>
            <w:sz w:val="24"/>
            <w:szCs w:val="24"/>
            <w:lang w:val="en-GB"/>
          </w:rPr>
          <w:fldChar w:fldCharType="end"/>
        </w:r>
      </w:hyperlink>
    </w:p>
    <w:p w:rsidR="009248A4" w:rsidRPr="002A3C8F" w:rsidRDefault="00217840" w:rsidP="009248A4">
      <w:pPr>
        <w:pStyle w:val="ekillerTablosu"/>
        <w:tabs>
          <w:tab w:val="right" w:leader="dot" w:pos="9019"/>
        </w:tabs>
        <w:spacing w:line="360" w:lineRule="auto"/>
        <w:jc w:val="both"/>
        <w:rPr>
          <w:rFonts w:ascii="Times New Roman" w:eastAsiaTheme="minorEastAsia" w:hAnsi="Times New Roman" w:cs="Times New Roman"/>
          <w:noProof/>
          <w:sz w:val="24"/>
          <w:szCs w:val="24"/>
          <w:lang w:val="en-GB" w:eastAsia="en-US"/>
        </w:rPr>
      </w:pPr>
      <w:hyperlink w:anchor="_Toc84587160" w:history="1">
        <w:r w:rsidR="009248A4" w:rsidRPr="002A3C8F">
          <w:rPr>
            <w:rStyle w:val="Kpr"/>
            <w:rFonts w:ascii="Times New Roman" w:hAnsi="Times New Roman" w:cs="Times New Roman"/>
            <w:noProof/>
            <w:sz w:val="24"/>
            <w:szCs w:val="24"/>
            <w:lang w:val="en-GB"/>
          </w:rPr>
          <w:t>4.1.1 Theme 1: Significance of AI and robots on business for leveraging economic infrastructure</w:t>
        </w:r>
        <w:r w:rsidR="009248A4" w:rsidRPr="002A3C8F">
          <w:rPr>
            <w:rFonts w:ascii="Times New Roman" w:hAnsi="Times New Roman" w:cs="Times New Roman"/>
            <w:noProof/>
            <w:webHidden/>
            <w:sz w:val="24"/>
            <w:szCs w:val="24"/>
            <w:lang w:val="en-GB"/>
          </w:rPr>
          <w:tab/>
        </w:r>
        <w:r w:rsidR="009248A4" w:rsidRPr="002A3C8F">
          <w:rPr>
            <w:rFonts w:ascii="Times New Roman" w:hAnsi="Times New Roman" w:cs="Times New Roman"/>
            <w:noProof/>
            <w:webHidden/>
            <w:sz w:val="24"/>
            <w:szCs w:val="24"/>
            <w:lang w:val="en-GB"/>
          </w:rPr>
          <w:fldChar w:fldCharType="begin"/>
        </w:r>
        <w:r w:rsidR="009248A4" w:rsidRPr="002A3C8F">
          <w:rPr>
            <w:rFonts w:ascii="Times New Roman" w:hAnsi="Times New Roman" w:cs="Times New Roman"/>
            <w:noProof/>
            <w:webHidden/>
            <w:sz w:val="24"/>
            <w:szCs w:val="24"/>
            <w:lang w:val="en-GB"/>
          </w:rPr>
          <w:instrText xml:space="preserve"> PAGEREF _Toc84587160 \h </w:instrText>
        </w:r>
        <w:r w:rsidR="009248A4" w:rsidRPr="002A3C8F">
          <w:rPr>
            <w:rFonts w:ascii="Times New Roman" w:hAnsi="Times New Roman" w:cs="Times New Roman"/>
            <w:noProof/>
            <w:webHidden/>
            <w:sz w:val="24"/>
            <w:szCs w:val="24"/>
            <w:lang w:val="en-GB"/>
          </w:rPr>
        </w:r>
        <w:r w:rsidR="009248A4" w:rsidRPr="002A3C8F">
          <w:rPr>
            <w:rFonts w:ascii="Times New Roman" w:hAnsi="Times New Roman" w:cs="Times New Roman"/>
            <w:noProof/>
            <w:webHidden/>
            <w:sz w:val="24"/>
            <w:szCs w:val="24"/>
            <w:lang w:val="en-GB"/>
          </w:rPr>
          <w:fldChar w:fldCharType="separate"/>
        </w:r>
        <w:r w:rsidR="00B432B2">
          <w:rPr>
            <w:rFonts w:ascii="Times New Roman" w:hAnsi="Times New Roman" w:cs="Times New Roman"/>
            <w:noProof/>
            <w:webHidden/>
            <w:sz w:val="24"/>
            <w:szCs w:val="24"/>
            <w:lang w:val="en-GB"/>
          </w:rPr>
          <w:t>42</w:t>
        </w:r>
        <w:r w:rsidR="009248A4" w:rsidRPr="002A3C8F">
          <w:rPr>
            <w:rFonts w:ascii="Times New Roman" w:hAnsi="Times New Roman" w:cs="Times New Roman"/>
            <w:noProof/>
            <w:webHidden/>
            <w:sz w:val="24"/>
            <w:szCs w:val="24"/>
            <w:lang w:val="en-GB"/>
          </w:rPr>
          <w:fldChar w:fldCharType="end"/>
        </w:r>
      </w:hyperlink>
    </w:p>
    <w:p w:rsidR="009248A4" w:rsidRPr="002A3C8F" w:rsidRDefault="00217840" w:rsidP="009248A4">
      <w:pPr>
        <w:pStyle w:val="ekillerTablosu"/>
        <w:tabs>
          <w:tab w:val="right" w:leader="dot" w:pos="9019"/>
        </w:tabs>
        <w:spacing w:line="360" w:lineRule="auto"/>
        <w:jc w:val="both"/>
        <w:rPr>
          <w:rFonts w:ascii="Times New Roman" w:eastAsiaTheme="minorEastAsia" w:hAnsi="Times New Roman" w:cs="Times New Roman"/>
          <w:noProof/>
          <w:sz w:val="24"/>
          <w:szCs w:val="24"/>
          <w:lang w:val="en-GB" w:eastAsia="en-US"/>
        </w:rPr>
      </w:pPr>
      <w:hyperlink w:anchor="_Toc84587161" w:history="1">
        <w:r w:rsidR="009248A4" w:rsidRPr="002A3C8F">
          <w:rPr>
            <w:rStyle w:val="Kpr"/>
            <w:rFonts w:ascii="Times New Roman" w:hAnsi="Times New Roman" w:cs="Times New Roman"/>
            <w:noProof/>
            <w:sz w:val="24"/>
            <w:szCs w:val="24"/>
            <w:lang w:val="en-GB"/>
          </w:rPr>
          <w:t>4.1.2 Theme 2: Impact of AI and robotics systems on workplaces like Amazon</w:t>
        </w:r>
        <w:r w:rsidR="009248A4" w:rsidRPr="002A3C8F">
          <w:rPr>
            <w:rFonts w:ascii="Times New Roman" w:hAnsi="Times New Roman" w:cs="Times New Roman"/>
            <w:noProof/>
            <w:webHidden/>
            <w:sz w:val="24"/>
            <w:szCs w:val="24"/>
            <w:lang w:val="en-GB"/>
          </w:rPr>
          <w:tab/>
        </w:r>
        <w:r w:rsidR="009248A4" w:rsidRPr="002A3C8F">
          <w:rPr>
            <w:rFonts w:ascii="Times New Roman" w:hAnsi="Times New Roman" w:cs="Times New Roman"/>
            <w:noProof/>
            <w:webHidden/>
            <w:sz w:val="24"/>
            <w:szCs w:val="24"/>
            <w:lang w:val="en-GB"/>
          </w:rPr>
          <w:fldChar w:fldCharType="begin"/>
        </w:r>
        <w:r w:rsidR="009248A4" w:rsidRPr="002A3C8F">
          <w:rPr>
            <w:rFonts w:ascii="Times New Roman" w:hAnsi="Times New Roman" w:cs="Times New Roman"/>
            <w:noProof/>
            <w:webHidden/>
            <w:sz w:val="24"/>
            <w:szCs w:val="24"/>
            <w:lang w:val="en-GB"/>
          </w:rPr>
          <w:instrText xml:space="preserve"> PAGEREF _Toc84587161 \h </w:instrText>
        </w:r>
        <w:r w:rsidR="009248A4" w:rsidRPr="002A3C8F">
          <w:rPr>
            <w:rFonts w:ascii="Times New Roman" w:hAnsi="Times New Roman" w:cs="Times New Roman"/>
            <w:noProof/>
            <w:webHidden/>
            <w:sz w:val="24"/>
            <w:szCs w:val="24"/>
            <w:lang w:val="en-GB"/>
          </w:rPr>
        </w:r>
        <w:r w:rsidR="009248A4" w:rsidRPr="002A3C8F">
          <w:rPr>
            <w:rFonts w:ascii="Times New Roman" w:hAnsi="Times New Roman" w:cs="Times New Roman"/>
            <w:noProof/>
            <w:webHidden/>
            <w:sz w:val="24"/>
            <w:szCs w:val="24"/>
            <w:lang w:val="en-GB"/>
          </w:rPr>
          <w:fldChar w:fldCharType="separate"/>
        </w:r>
        <w:r w:rsidR="00B432B2">
          <w:rPr>
            <w:rFonts w:ascii="Times New Roman" w:hAnsi="Times New Roman" w:cs="Times New Roman"/>
            <w:noProof/>
            <w:webHidden/>
            <w:sz w:val="24"/>
            <w:szCs w:val="24"/>
            <w:lang w:val="en-GB"/>
          </w:rPr>
          <w:t>44</w:t>
        </w:r>
        <w:r w:rsidR="009248A4" w:rsidRPr="002A3C8F">
          <w:rPr>
            <w:rFonts w:ascii="Times New Roman" w:hAnsi="Times New Roman" w:cs="Times New Roman"/>
            <w:noProof/>
            <w:webHidden/>
            <w:sz w:val="24"/>
            <w:szCs w:val="24"/>
            <w:lang w:val="en-GB"/>
          </w:rPr>
          <w:fldChar w:fldCharType="end"/>
        </w:r>
      </w:hyperlink>
    </w:p>
    <w:p w:rsidR="009248A4" w:rsidRPr="002A3C8F" w:rsidRDefault="00217840" w:rsidP="009248A4">
      <w:pPr>
        <w:pStyle w:val="ekillerTablosu"/>
        <w:tabs>
          <w:tab w:val="right" w:leader="dot" w:pos="9019"/>
        </w:tabs>
        <w:spacing w:line="360" w:lineRule="auto"/>
        <w:jc w:val="both"/>
        <w:rPr>
          <w:rFonts w:ascii="Times New Roman" w:eastAsiaTheme="minorEastAsia" w:hAnsi="Times New Roman" w:cs="Times New Roman"/>
          <w:noProof/>
          <w:sz w:val="24"/>
          <w:szCs w:val="24"/>
          <w:lang w:val="en-GB" w:eastAsia="en-US"/>
        </w:rPr>
      </w:pPr>
      <w:hyperlink w:anchor="_Toc84587162" w:history="1">
        <w:r w:rsidR="009248A4" w:rsidRPr="002A3C8F">
          <w:rPr>
            <w:rStyle w:val="Kpr"/>
            <w:rFonts w:ascii="Times New Roman" w:hAnsi="Times New Roman" w:cs="Times New Roman"/>
            <w:noProof/>
            <w:sz w:val="24"/>
            <w:szCs w:val="24"/>
            <w:lang w:val="en-GB"/>
          </w:rPr>
          <w:t>4.1.3 Theme 3: Influential factors for obtaining AI and robotics in fundamental business operations of Amazon</w:t>
        </w:r>
        <w:r w:rsidR="009248A4" w:rsidRPr="002A3C8F">
          <w:rPr>
            <w:rFonts w:ascii="Times New Roman" w:hAnsi="Times New Roman" w:cs="Times New Roman"/>
            <w:noProof/>
            <w:webHidden/>
            <w:sz w:val="24"/>
            <w:szCs w:val="24"/>
            <w:lang w:val="en-GB"/>
          </w:rPr>
          <w:tab/>
        </w:r>
        <w:r w:rsidR="009248A4" w:rsidRPr="002A3C8F">
          <w:rPr>
            <w:rFonts w:ascii="Times New Roman" w:hAnsi="Times New Roman" w:cs="Times New Roman"/>
            <w:noProof/>
            <w:webHidden/>
            <w:sz w:val="24"/>
            <w:szCs w:val="24"/>
            <w:lang w:val="en-GB"/>
          </w:rPr>
          <w:fldChar w:fldCharType="begin"/>
        </w:r>
        <w:r w:rsidR="009248A4" w:rsidRPr="002A3C8F">
          <w:rPr>
            <w:rFonts w:ascii="Times New Roman" w:hAnsi="Times New Roman" w:cs="Times New Roman"/>
            <w:noProof/>
            <w:webHidden/>
            <w:sz w:val="24"/>
            <w:szCs w:val="24"/>
            <w:lang w:val="en-GB"/>
          </w:rPr>
          <w:instrText xml:space="preserve"> PAGEREF _Toc84587162 \h </w:instrText>
        </w:r>
        <w:r w:rsidR="009248A4" w:rsidRPr="002A3C8F">
          <w:rPr>
            <w:rFonts w:ascii="Times New Roman" w:hAnsi="Times New Roman" w:cs="Times New Roman"/>
            <w:noProof/>
            <w:webHidden/>
            <w:sz w:val="24"/>
            <w:szCs w:val="24"/>
            <w:lang w:val="en-GB"/>
          </w:rPr>
        </w:r>
        <w:r w:rsidR="009248A4" w:rsidRPr="002A3C8F">
          <w:rPr>
            <w:rFonts w:ascii="Times New Roman" w:hAnsi="Times New Roman" w:cs="Times New Roman"/>
            <w:noProof/>
            <w:webHidden/>
            <w:sz w:val="24"/>
            <w:szCs w:val="24"/>
            <w:lang w:val="en-GB"/>
          </w:rPr>
          <w:fldChar w:fldCharType="separate"/>
        </w:r>
        <w:r w:rsidR="00B432B2">
          <w:rPr>
            <w:rFonts w:ascii="Times New Roman" w:hAnsi="Times New Roman" w:cs="Times New Roman"/>
            <w:noProof/>
            <w:webHidden/>
            <w:sz w:val="24"/>
            <w:szCs w:val="24"/>
            <w:lang w:val="en-GB"/>
          </w:rPr>
          <w:t>45</w:t>
        </w:r>
        <w:r w:rsidR="009248A4" w:rsidRPr="002A3C8F">
          <w:rPr>
            <w:rFonts w:ascii="Times New Roman" w:hAnsi="Times New Roman" w:cs="Times New Roman"/>
            <w:noProof/>
            <w:webHidden/>
            <w:sz w:val="24"/>
            <w:szCs w:val="24"/>
            <w:lang w:val="en-GB"/>
          </w:rPr>
          <w:fldChar w:fldCharType="end"/>
        </w:r>
      </w:hyperlink>
    </w:p>
    <w:p w:rsidR="009248A4" w:rsidRPr="002A3C8F" w:rsidRDefault="00217840" w:rsidP="009248A4">
      <w:pPr>
        <w:pStyle w:val="ekillerTablosu"/>
        <w:tabs>
          <w:tab w:val="right" w:leader="dot" w:pos="9019"/>
        </w:tabs>
        <w:spacing w:line="360" w:lineRule="auto"/>
        <w:jc w:val="both"/>
        <w:rPr>
          <w:rFonts w:ascii="Times New Roman" w:eastAsiaTheme="minorEastAsia" w:hAnsi="Times New Roman" w:cs="Times New Roman"/>
          <w:noProof/>
          <w:sz w:val="24"/>
          <w:szCs w:val="24"/>
          <w:lang w:val="en-GB" w:eastAsia="en-US"/>
        </w:rPr>
      </w:pPr>
      <w:hyperlink w:anchor="_Toc84587163" w:history="1">
        <w:r w:rsidR="009248A4" w:rsidRPr="002A3C8F">
          <w:rPr>
            <w:rStyle w:val="Kpr"/>
            <w:rFonts w:ascii="Times New Roman" w:hAnsi="Times New Roman" w:cs="Times New Roman"/>
            <w:noProof/>
            <w:sz w:val="24"/>
            <w:szCs w:val="24"/>
            <w:lang w:val="en-GB"/>
          </w:rPr>
          <w:t>4.1.4 Theme 4: Challenges faced by businesses like Amazon for optimising AI and robotics solutions</w:t>
        </w:r>
        <w:r w:rsidR="009248A4" w:rsidRPr="002A3C8F">
          <w:rPr>
            <w:rFonts w:ascii="Times New Roman" w:hAnsi="Times New Roman" w:cs="Times New Roman"/>
            <w:noProof/>
            <w:webHidden/>
            <w:sz w:val="24"/>
            <w:szCs w:val="24"/>
            <w:lang w:val="en-GB"/>
          </w:rPr>
          <w:tab/>
        </w:r>
        <w:r w:rsidR="009248A4" w:rsidRPr="002A3C8F">
          <w:rPr>
            <w:rFonts w:ascii="Times New Roman" w:hAnsi="Times New Roman" w:cs="Times New Roman"/>
            <w:noProof/>
            <w:webHidden/>
            <w:sz w:val="24"/>
            <w:szCs w:val="24"/>
            <w:lang w:val="en-GB"/>
          </w:rPr>
          <w:fldChar w:fldCharType="begin"/>
        </w:r>
        <w:r w:rsidR="009248A4" w:rsidRPr="002A3C8F">
          <w:rPr>
            <w:rFonts w:ascii="Times New Roman" w:hAnsi="Times New Roman" w:cs="Times New Roman"/>
            <w:noProof/>
            <w:webHidden/>
            <w:sz w:val="24"/>
            <w:szCs w:val="24"/>
            <w:lang w:val="en-GB"/>
          </w:rPr>
          <w:instrText xml:space="preserve"> PAGEREF _Toc84587163 \h </w:instrText>
        </w:r>
        <w:r w:rsidR="009248A4" w:rsidRPr="002A3C8F">
          <w:rPr>
            <w:rFonts w:ascii="Times New Roman" w:hAnsi="Times New Roman" w:cs="Times New Roman"/>
            <w:noProof/>
            <w:webHidden/>
            <w:sz w:val="24"/>
            <w:szCs w:val="24"/>
            <w:lang w:val="en-GB"/>
          </w:rPr>
        </w:r>
        <w:r w:rsidR="009248A4" w:rsidRPr="002A3C8F">
          <w:rPr>
            <w:rFonts w:ascii="Times New Roman" w:hAnsi="Times New Roman" w:cs="Times New Roman"/>
            <w:noProof/>
            <w:webHidden/>
            <w:sz w:val="24"/>
            <w:szCs w:val="24"/>
            <w:lang w:val="en-GB"/>
          </w:rPr>
          <w:fldChar w:fldCharType="separate"/>
        </w:r>
        <w:r w:rsidR="00B432B2">
          <w:rPr>
            <w:rFonts w:ascii="Times New Roman" w:hAnsi="Times New Roman" w:cs="Times New Roman"/>
            <w:noProof/>
            <w:webHidden/>
            <w:sz w:val="24"/>
            <w:szCs w:val="24"/>
            <w:lang w:val="en-GB"/>
          </w:rPr>
          <w:t>47</w:t>
        </w:r>
        <w:r w:rsidR="009248A4" w:rsidRPr="002A3C8F">
          <w:rPr>
            <w:rFonts w:ascii="Times New Roman" w:hAnsi="Times New Roman" w:cs="Times New Roman"/>
            <w:noProof/>
            <w:webHidden/>
            <w:sz w:val="24"/>
            <w:szCs w:val="24"/>
            <w:lang w:val="en-GB"/>
          </w:rPr>
          <w:fldChar w:fldCharType="end"/>
        </w:r>
      </w:hyperlink>
    </w:p>
    <w:p w:rsidR="009248A4" w:rsidRPr="002A3C8F" w:rsidRDefault="00217840" w:rsidP="009248A4">
      <w:pPr>
        <w:pStyle w:val="ekillerTablosu"/>
        <w:tabs>
          <w:tab w:val="right" w:leader="dot" w:pos="9019"/>
        </w:tabs>
        <w:spacing w:line="360" w:lineRule="auto"/>
        <w:jc w:val="both"/>
        <w:rPr>
          <w:rFonts w:ascii="Times New Roman" w:eastAsiaTheme="minorEastAsia" w:hAnsi="Times New Roman" w:cs="Times New Roman"/>
          <w:noProof/>
          <w:sz w:val="24"/>
          <w:szCs w:val="24"/>
          <w:lang w:val="en-GB" w:eastAsia="en-US"/>
        </w:rPr>
      </w:pPr>
      <w:hyperlink w:anchor="_Toc84587164" w:history="1">
        <w:r w:rsidR="009248A4" w:rsidRPr="002A3C8F">
          <w:rPr>
            <w:rStyle w:val="Kpr"/>
            <w:rFonts w:ascii="Times New Roman" w:hAnsi="Times New Roman" w:cs="Times New Roman"/>
            <w:noProof/>
            <w:sz w:val="24"/>
            <w:szCs w:val="24"/>
            <w:lang w:val="en-GB"/>
          </w:rPr>
          <w:t>4.1.5 Theme 5: Recommendation for potential strategies for issue mitigation</w:t>
        </w:r>
        <w:r w:rsidR="009248A4" w:rsidRPr="002A3C8F">
          <w:rPr>
            <w:rFonts w:ascii="Times New Roman" w:hAnsi="Times New Roman" w:cs="Times New Roman"/>
            <w:noProof/>
            <w:webHidden/>
            <w:sz w:val="24"/>
            <w:szCs w:val="24"/>
            <w:lang w:val="en-GB"/>
          </w:rPr>
          <w:tab/>
        </w:r>
        <w:r w:rsidR="009248A4" w:rsidRPr="002A3C8F">
          <w:rPr>
            <w:rFonts w:ascii="Times New Roman" w:hAnsi="Times New Roman" w:cs="Times New Roman"/>
            <w:noProof/>
            <w:webHidden/>
            <w:sz w:val="24"/>
            <w:szCs w:val="24"/>
            <w:lang w:val="en-GB"/>
          </w:rPr>
          <w:fldChar w:fldCharType="begin"/>
        </w:r>
        <w:r w:rsidR="009248A4" w:rsidRPr="002A3C8F">
          <w:rPr>
            <w:rFonts w:ascii="Times New Roman" w:hAnsi="Times New Roman" w:cs="Times New Roman"/>
            <w:noProof/>
            <w:webHidden/>
            <w:sz w:val="24"/>
            <w:szCs w:val="24"/>
            <w:lang w:val="en-GB"/>
          </w:rPr>
          <w:instrText xml:space="preserve"> PAGEREF _Toc84587164 \h </w:instrText>
        </w:r>
        <w:r w:rsidR="009248A4" w:rsidRPr="002A3C8F">
          <w:rPr>
            <w:rFonts w:ascii="Times New Roman" w:hAnsi="Times New Roman" w:cs="Times New Roman"/>
            <w:noProof/>
            <w:webHidden/>
            <w:sz w:val="24"/>
            <w:szCs w:val="24"/>
            <w:lang w:val="en-GB"/>
          </w:rPr>
        </w:r>
        <w:r w:rsidR="009248A4" w:rsidRPr="002A3C8F">
          <w:rPr>
            <w:rFonts w:ascii="Times New Roman" w:hAnsi="Times New Roman" w:cs="Times New Roman"/>
            <w:noProof/>
            <w:webHidden/>
            <w:sz w:val="24"/>
            <w:szCs w:val="24"/>
            <w:lang w:val="en-GB"/>
          </w:rPr>
          <w:fldChar w:fldCharType="separate"/>
        </w:r>
        <w:r w:rsidR="00B432B2">
          <w:rPr>
            <w:rFonts w:ascii="Times New Roman" w:hAnsi="Times New Roman" w:cs="Times New Roman"/>
            <w:noProof/>
            <w:webHidden/>
            <w:sz w:val="24"/>
            <w:szCs w:val="24"/>
            <w:lang w:val="en-GB"/>
          </w:rPr>
          <w:t>48</w:t>
        </w:r>
        <w:r w:rsidR="009248A4" w:rsidRPr="002A3C8F">
          <w:rPr>
            <w:rFonts w:ascii="Times New Roman" w:hAnsi="Times New Roman" w:cs="Times New Roman"/>
            <w:noProof/>
            <w:webHidden/>
            <w:sz w:val="24"/>
            <w:szCs w:val="24"/>
            <w:lang w:val="en-GB"/>
          </w:rPr>
          <w:fldChar w:fldCharType="end"/>
        </w:r>
      </w:hyperlink>
    </w:p>
    <w:p w:rsidR="009248A4" w:rsidRPr="002A3C8F" w:rsidRDefault="00217840" w:rsidP="009248A4">
      <w:pPr>
        <w:pStyle w:val="ekillerTablosu"/>
        <w:tabs>
          <w:tab w:val="right" w:leader="dot" w:pos="9019"/>
        </w:tabs>
        <w:spacing w:line="360" w:lineRule="auto"/>
        <w:jc w:val="both"/>
        <w:rPr>
          <w:rFonts w:ascii="Times New Roman" w:eastAsiaTheme="minorEastAsia" w:hAnsi="Times New Roman" w:cs="Times New Roman"/>
          <w:noProof/>
          <w:sz w:val="24"/>
          <w:szCs w:val="24"/>
          <w:lang w:val="en-GB" w:eastAsia="en-US"/>
        </w:rPr>
      </w:pPr>
      <w:hyperlink w:anchor="_Toc84587165" w:history="1">
        <w:r w:rsidR="009248A4" w:rsidRPr="002A3C8F">
          <w:rPr>
            <w:rStyle w:val="Kpr"/>
            <w:rFonts w:ascii="Times New Roman" w:hAnsi="Times New Roman" w:cs="Times New Roman"/>
            <w:noProof/>
            <w:sz w:val="24"/>
            <w:szCs w:val="24"/>
            <w:lang w:val="en-GB"/>
          </w:rPr>
          <w:t>4.2 Findings and Discussions</w:t>
        </w:r>
        <w:r w:rsidR="009248A4" w:rsidRPr="002A3C8F">
          <w:rPr>
            <w:rFonts w:ascii="Times New Roman" w:hAnsi="Times New Roman" w:cs="Times New Roman"/>
            <w:noProof/>
            <w:webHidden/>
            <w:sz w:val="24"/>
            <w:szCs w:val="24"/>
            <w:lang w:val="en-GB"/>
          </w:rPr>
          <w:tab/>
        </w:r>
        <w:r w:rsidR="009248A4" w:rsidRPr="002A3C8F">
          <w:rPr>
            <w:rFonts w:ascii="Times New Roman" w:hAnsi="Times New Roman" w:cs="Times New Roman"/>
            <w:noProof/>
            <w:webHidden/>
            <w:sz w:val="24"/>
            <w:szCs w:val="24"/>
            <w:lang w:val="en-GB"/>
          </w:rPr>
          <w:fldChar w:fldCharType="begin"/>
        </w:r>
        <w:r w:rsidR="009248A4" w:rsidRPr="002A3C8F">
          <w:rPr>
            <w:rFonts w:ascii="Times New Roman" w:hAnsi="Times New Roman" w:cs="Times New Roman"/>
            <w:noProof/>
            <w:webHidden/>
            <w:sz w:val="24"/>
            <w:szCs w:val="24"/>
            <w:lang w:val="en-GB"/>
          </w:rPr>
          <w:instrText xml:space="preserve"> PAGEREF _Toc84587165 \h </w:instrText>
        </w:r>
        <w:r w:rsidR="009248A4" w:rsidRPr="002A3C8F">
          <w:rPr>
            <w:rFonts w:ascii="Times New Roman" w:hAnsi="Times New Roman" w:cs="Times New Roman"/>
            <w:noProof/>
            <w:webHidden/>
            <w:sz w:val="24"/>
            <w:szCs w:val="24"/>
            <w:lang w:val="en-GB"/>
          </w:rPr>
        </w:r>
        <w:r w:rsidR="009248A4" w:rsidRPr="002A3C8F">
          <w:rPr>
            <w:rFonts w:ascii="Times New Roman" w:hAnsi="Times New Roman" w:cs="Times New Roman"/>
            <w:noProof/>
            <w:webHidden/>
            <w:sz w:val="24"/>
            <w:szCs w:val="24"/>
            <w:lang w:val="en-GB"/>
          </w:rPr>
          <w:fldChar w:fldCharType="separate"/>
        </w:r>
        <w:r w:rsidR="00B432B2">
          <w:rPr>
            <w:rFonts w:ascii="Times New Roman" w:hAnsi="Times New Roman" w:cs="Times New Roman"/>
            <w:noProof/>
            <w:webHidden/>
            <w:sz w:val="24"/>
            <w:szCs w:val="24"/>
            <w:lang w:val="en-GB"/>
          </w:rPr>
          <w:t>49</w:t>
        </w:r>
        <w:r w:rsidR="009248A4" w:rsidRPr="002A3C8F">
          <w:rPr>
            <w:rFonts w:ascii="Times New Roman" w:hAnsi="Times New Roman" w:cs="Times New Roman"/>
            <w:noProof/>
            <w:webHidden/>
            <w:sz w:val="24"/>
            <w:szCs w:val="24"/>
            <w:lang w:val="en-GB"/>
          </w:rPr>
          <w:fldChar w:fldCharType="end"/>
        </w:r>
      </w:hyperlink>
    </w:p>
    <w:p w:rsidR="009248A4" w:rsidRPr="002A3C8F" w:rsidRDefault="00217840" w:rsidP="009248A4">
      <w:pPr>
        <w:pStyle w:val="ekillerTablosu"/>
        <w:tabs>
          <w:tab w:val="right" w:leader="dot" w:pos="9019"/>
        </w:tabs>
        <w:spacing w:line="360" w:lineRule="auto"/>
        <w:jc w:val="both"/>
        <w:rPr>
          <w:rFonts w:ascii="Times New Roman" w:eastAsiaTheme="minorEastAsia" w:hAnsi="Times New Roman" w:cs="Times New Roman"/>
          <w:noProof/>
          <w:sz w:val="24"/>
          <w:szCs w:val="24"/>
          <w:lang w:val="en-GB" w:eastAsia="en-US"/>
        </w:rPr>
      </w:pPr>
      <w:hyperlink w:anchor="_Toc84587166" w:history="1">
        <w:r w:rsidR="009248A4" w:rsidRPr="002A3C8F">
          <w:rPr>
            <w:rStyle w:val="Kpr"/>
            <w:rFonts w:ascii="Times New Roman" w:hAnsi="Times New Roman" w:cs="Times New Roman"/>
            <w:noProof/>
            <w:sz w:val="24"/>
            <w:szCs w:val="24"/>
            <w:lang w:val="en-GB"/>
          </w:rPr>
          <w:t>4.3 Summary</w:t>
        </w:r>
        <w:r w:rsidR="009248A4" w:rsidRPr="002A3C8F">
          <w:rPr>
            <w:rFonts w:ascii="Times New Roman" w:hAnsi="Times New Roman" w:cs="Times New Roman"/>
            <w:noProof/>
            <w:webHidden/>
            <w:sz w:val="24"/>
            <w:szCs w:val="24"/>
            <w:lang w:val="en-GB"/>
          </w:rPr>
          <w:tab/>
        </w:r>
        <w:r w:rsidR="009248A4" w:rsidRPr="002A3C8F">
          <w:rPr>
            <w:rFonts w:ascii="Times New Roman" w:hAnsi="Times New Roman" w:cs="Times New Roman"/>
            <w:noProof/>
            <w:webHidden/>
            <w:sz w:val="24"/>
            <w:szCs w:val="24"/>
            <w:lang w:val="en-GB"/>
          </w:rPr>
          <w:fldChar w:fldCharType="begin"/>
        </w:r>
        <w:r w:rsidR="009248A4" w:rsidRPr="002A3C8F">
          <w:rPr>
            <w:rFonts w:ascii="Times New Roman" w:hAnsi="Times New Roman" w:cs="Times New Roman"/>
            <w:noProof/>
            <w:webHidden/>
            <w:sz w:val="24"/>
            <w:szCs w:val="24"/>
            <w:lang w:val="en-GB"/>
          </w:rPr>
          <w:instrText xml:space="preserve"> PAGEREF _Toc84587166 \h </w:instrText>
        </w:r>
        <w:r w:rsidR="009248A4" w:rsidRPr="002A3C8F">
          <w:rPr>
            <w:rFonts w:ascii="Times New Roman" w:hAnsi="Times New Roman" w:cs="Times New Roman"/>
            <w:noProof/>
            <w:webHidden/>
            <w:sz w:val="24"/>
            <w:szCs w:val="24"/>
            <w:lang w:val="en-GB"/>
          </w:rPr>
        </w:r>
        <w:r w:rsidR="009248A4" w:rsidRPr="002A3C8F">
          <w:rPr>
            <w:rFonts w:ascii="Times New Roman" w:hAnsi="Times New Roman" w:cs="Times New Roman"/>
            <w:noProof/>
            <w:webHidden/>
            <w:sz w:val="24"/>
            <w:szCs w:val="24"/>
            <w:lang w:val="en-GB"/>
          </w:rPr>
          <w:fldChar w:fldCharType="separate"/>
        </w:r>
        <w:r w:rsidR="00B432B2">
          <w:rPr>
            <w:rFonts w:ascii="Times New Roman" w:hAnsi="Times New Roman" w:cs="Times New Roman"/>
            <w:noProof/>
            <w:webHidden/>
            <w:sz w:val="24"/>
            <w:szCs w:val="24"/>
            <w:lang w:val="en-GB"/>
          </w:rPr>
          <w:t>52</w:t>
        </w:r>
        <w:r w:rsidR="009248A4" w:rsidRPr="002A3C8F">
          <w:rPr>
            <w:rFonts w:ascii="Times New Roman" w:hAnsi="Times New Roman" w:cs="Times New Roman"/>
            <w:noProof/>
            <w:webHidden/>
            <w:sz w:val="24"/>
            <w:szCs w:val="24"/>
            <w:lang w:val="en-GB"/>
          </w:rPr>
          <w:fldChar w:fldCharType="end"/>
        </w:r>
      </w:hyperlink>
    </w:p>
    <w:p w:rsidR="009248A4" w:rsidRPr="002A3C8F" w:rsidRDefault="00217840" w:rsidP="009248A4">
      <w:pPr>
        <w:pStyle w:val="ekillerTablosu"/>
        <w:tabs>
          <w:tab w:val="right" w:leader="dot" w:pos="9019"/>
        </w:tabs>
        <w:spacing w:line="360" w:lineRule="auto"/>
        <w:jc w:val="both"/>
        <w:rPr>
          <w:rFonts w:ascii="Times New Roman" w:eastAsiaTheme="minorEastAsia" w:hAnsi="Times New Roman" w:cs="Times New Roman"/>
          <w:noProof/>
          <w:sz w:val="24"/>
          <w:szCs w:val="24"/>
          <w:lang w:val="en-GB" w:eastAsia="en-US"/>
        </w:rPr>
      </w:pPr>
      <w:hyperlink w:anchor="_Toc84587167" w:history="1">
        <w:r w:rsidR="009248A4" w:rsidRPr="002A3C8F">
          <w:rPr>
            <w:rStyle w:val="Kpr"/>
            <w:rFonts w:ascii="Times New Roman" w:hAnsi="Times New Roman" w:cs="Times New Roman"/>
            <w:noProof/>
            <w:sz w:val="24"/>
            <w:szCs w:val="24"/>
            <w:lang w:val="en-GB"/>
          </w:rPr>
          <w:t>Chapter 5: Conclusion and recommendations</w:t>
        </w:r>
        <w:r w:rsidR="009248A4" w:rsidRPr="002A3C8F">
          <w:rPr>
            <w:rFonts w:ascii="Times New Roman" w:hAnsi="Times New Roman" w:cs="Times New Roman"/>
            <w:noProof/>
            <w:webHidden/>
            <w:sz w:val="24"/>
            <w:szCs w:val="24"/>
            <w:lang w:val="en-GB"/>
          </w:rPr>
          <w:tab/>
        </w:r>
        <w:r w:rsidR="009248A4" w:rsidRPr="002A3C8F">
          <w:rPr>
            <w:rFonts w:ascii="Times New Roman" w:hAnsi="Times New Roman" w:cs="Times New Roman"/>
            <w:noProof/>
            <w:webHidden/>
            <w:sz w:val="24"/>
            <w:szCs w:val="24"/>
            <w:lang w:val="en-GB"/>
          </w:rPr>
          <w:fldChar w:fldCharType="begin"/>
        </w:r>
        <w:r w:rsidR="009248A4" w:rsidRPr="002A3C8F">
          <w:rPr>
            <w:rFonts w:ascii="Times New Roman" w:hAnsi="Times New Roman" w:cs="Times New Roman"/>
            <w:noProof/>
            <w:webHidden/>
            <w:sz w:val="24"/>
            <w:szCs w:val="24"/>
            <w:lang w:val="en-GB"/>
          </w:rPr>
          <w:instrText xml:space="preserve"> PAGEREF _Toc84587167 \h </w:instrText>
        </w:r>
        <w:r w:rsidR="009248A4" w:rsidRPr="002A3C8F">
          <w:rPr>
            <w:rFonts w:ascii="Times New Roman" w:hAnsi="Times New Roman" w:cs="Times New Roman"/>
            <w:noProof/>
            <w:webHidden/>
            <w:sz w:val="24"/>
            <w:szCs w:val="24"/>
            <w:lang w:val="en-GB"/>
          </w:rPr>
        </w:r>
        <w:r w:rsidR="009248A4" w:rsidRPr="002A3C8F">
          <w:rPr>
            <w:rFonts w:ascii="Times New Roman" w:hAnsi="Times New Roman" w:cs="Times New Roman"/>
            <w:noProof/>
            <w:webHidden/>
            <w:sz w:val="24"/>
            <w:szCs w:val="24"/>
            <w:lang w:val="en-GB"/>
          </w:rPr>
          <w:fldChar w:fldCharType="separate"/>
        </w:r>
        <w:r w:rsidR="00B432B2">
          <w:rPr>
            <w:rFonts w:ascii="Times New Roman" w:hAnsi="Times New Roman" w:cs="Times New Roman"/>
            <w:noProof/>
            <w:webHidden/>
            <w:sz w:val="24"/>
            <w:szCs w:val="24"/>
            <w:lang w:val="en-GB"/>
          </w:rPr>
          <w:t>54</w:t>
        </w:r>
        <w:r w:rsidR="009248A4" w:rsidRPr="002A3C8F">
          <w:rPr>
            <w:rFonts w:ascii="Times New Roman" w:hAnsi="Times New Roman" w:cs="Times New Roman"/>
            <w:noProof/>
            <w:webHidden/>
            <w:sz w:val="24"/>
            <w:szCs w:val="24"/>
            <w:lang w:val="en-GB"/>
          </w:rPr>
          <w:fldChar w:fldCharType="end"/>
        </w:r>
      </w:hyperlink>
    </w:p>
    <w:p w:rsidR="009248A4" w:rsidRPr="002A3C8F" w:rsidRDefault="00217840" w:rsidP="009248A4">
      <w:pPr>
        <w:pStyle w:val="ekillerTablosu"/>
        <w:tabs>
          <w:tab w:val="right" w:leader="dot" w:pos="9019"/>
        </w:tabs>
        <w:spacing w:line="360" w:lineRule="auto"/>
        <w:jc w:val="both"/>
        <w:rPr>
          <w:rFonts w:ascii="Times New Roman" w:eastAsiaTheme="minorEastAsia" w:hAnsi="Times New Roman" w:cs="Times New Roman"/>
          <w:noProof/>
          <w:sz w:val="24"/>
          <w:szCs w:val="24"/>
          <w:lang w:val="en-GB" w:eastAsia="en-US"/>
        </w:rPr>
      </w:pPr>
      <w:hyperlink w:anchor="_Toc84587168" w:history="1">
        <w:r w:rsidR="009248A4" w:rsidRPr="002A3C8F">
          <w:rPr>
            <w:rStyle w:val="Kpr"/>
            <w:rFonts w:ascii="Times New Roman" w:hAnsi="Times New Roman" w:cs="Times New Roman"/>
            <w:noProof/>
            <w:sz w:val="24"/>
            <w:szCs w:val="24"/>
            <w:lang w:val="en-GB"/>
          </w:rPr>
          <w:t>5.0 Conclusion</w:t>
        </w:r>
        <w:r w:rsidR="009248A4" w:rsidRPr="002A3C8F">
          <w:rPr>
            <w:rFonts w:ascii="Times New Roman" w:hAnsi="Times New Roman" w:cs="Times New Roman"/>
            <w:noProof/>
            <w:webHidden/>
            <w:sz w:val="24"/>
            <w:szCs w:val="24"/>
            <w:lang w:val="en-GB"/>
          </w:rPr>
          <w:tab/>
        </w:r>
        <w:r w:rsidR="009248A4" w:rsidRPr="002A3C8F">
          <w:rPr>
            <w:rFonts w:ascii="Times New Roman" w:hAnsi="Times New Roman" w:cs="Times New Roman"/>
            <w:noProof/>
            <w:webHidden/>
            <w:sz w:val="24"/>
            <w:szCs w:val="24"/>
            <w:lang w:val="en-GB"/>
          </w:rPr>
          <w:fldChar w:fldCharType="begin"/>
        </w:r>
        <w:r w:rsidR="009248A4" w:rsidRPr="002A3C8F">
          <w:rPr>
            <w:rFonts w:ascii="Times New Roman" w:hAnsi="Times New Roman" w:cs="Times New Roman"/>
            <w:noProof/>
            <w:webHidden/>
            <w:sz w:val="24"/>
            <w:szCs w:val="24"/>
            <w:lang w:val="en-GB"/>
          </w:rPr>
          <w:instrText xml:space="preserve"> PAGEREF _Toc84587168 \h </w:instrText>
        </w:r>
        <w:r w:rsidR="009248A4" w:rsidRPr="002A3C8F">
          <w:rPr>
            <w:rFonts w:ascii="Times New Roman" w:hAnsi="Times New Roman" w:cs="Times New Roman"/>
            <w:noProof/>
            <w:webHidden/>
            <w:sz w:val="24"/>
            <w:szCs w:val="24"/>
            <w:lang w:val="en-GB"/>
          </w:rPr>
        </w:r>
        <w:r w:rsidR="009248A4" w:rsidRPr="002A3C8F">
          <w:rPr>
            <w:rFonts w:ascii="Times New Roman" w:hAnsi="Times New Roman" w:cs="Times New Roman"/>
            <w:noProof/>
            <w:webHidden/>
            <w:sz w:val="24"/>
            <w:szCs w:val="24"/>
            <w:lang w:val="en-GB"/>
          </w:rPr>
          <w:fldChar w:fldCharType="separate"/>
        </w:r>
        <w:r w:rsidR="00B432B2">
          <w:rPr>
            <w:rFonts w:ascii="Times New Roman" w:hAnsi="Times New Roman" w:cs="Times New Roman"/>
            <w:noProof/>
            <w:webHidden/>
            <w:sz w:val="24"/>
            <w:szCs w:val="24"/>
            <w:lang w:val="en-GB"/>
          </w:rPr>
          <w:t>54</w:t>
        </w:r>
        <w:r w:rsidR="009248A4" w:rsidRPr="002A3C8F">
          <w:rPr>
            <w:rFonts w:ascii="Times New Roman" w:hAnsi="Times New Roman" w:cs="Times New Roman"/>
            <w:noProof/>
            <w:webHidden/>
            <w:sz w:val="24"/>
            <w:szCs w:val="24"/>
            <w:lang w:val="en-GB"/>
          </w:rPr>
          <w:fldChar w:fldCharType="end"/>
        </w:r>
      </w:hyperlink>
    </w:p>
    <w:p w:rsidR="009248A4" w:rsidRPr="002A3C8F" w:rsidRDefault="00217840" w:rsidP="009248A4">
      <w:pPr>
        <w:pStyle w:val="ekillerTablosu"/>
        <w:tabs>
          <w:tab w:val="right" w:leader="dot" w:pos="9019"/>
        </w:tabs>
        <w:spacing w:line="360" w:lineRule="auto"/>
        <w:jc w:val="both"/>
        <w:rPr>
          <w:rFonts w:ascii="Times New Roman" w:eastAsiaTheme="minorEastAsia" w:hAnsi="Times New Roman" w:cs="Times New Roman"/>
          <w:noProof/>
          <w:sz w:val="24"/>
          <w:szCs w:val="24"/>
          <w:lang w:val="en-GB" w:eastAsia="en-US"/>
        </w:rPr>
      </w:pPr>
      <w:hyperlink w:anchor="_Toc84587169" w:history="1">
        <w:r w:rsidR="009248A4" w:rsidRPr="002A3C8F">
          <w:rPr>
            <w:rStyle w:val="Kpr"/>
            <w:rFonts w:ascii="Times New Roman" w:hAnsi="Times New Roman" w:cs="Times New Roman"/>
            <w:noProof/>
            <w:sz w:val="24"/>
            <w:szCs w:val="24"/>
            <w:lang w:val="en-GB"/>
          </w:rPr>
          <w:t>5.1 Recommendations</w:t>
        </w:r>
        <w:r w:rsidR="009248A4" w:rsidRPr="002A3C8F">
          <w:rPr>
            <w:rFonts w:ascii="Times New Roman" w:hAnsi="Times New Roman" w:cs="Times New Roman"/>
            <w:noProof/>
            <w:webHidden/>
            <w:sz w:val="24"/>
            <w:szCs w:val="24"/>
            <w:lang w:val="en-GB"/>
          </w:rPr>
          <w:tab/>
        </w:r>
        <w:r w:rsidR="009248A4" w:rsidRPr="002A3C8F">
          <w:rPr>
            <w:rFonts w:ascii="Times New Roman" w:hAnsi="Times New Roman" w:cs="Times New Roman"/>
            <w:noProof/>
            <w:webHidden/>
            <w:sz w:val="24"/>
            <w:szCs w:val="24"/>
            <w:lang w:val="en-GB"/>
          </w:rPr>
          <w:fldChar w:fldCharType="begin"/>
        </w:r>
        <w:r w:rsidR="009248A4" w:rsidRPr="002A3C8F">
          <w:rPr>
            <w:rFonts w:ascii="Times New Roman" w:hAnsi="Times New Roman" w:cs="Times New Roman"/>
            <w:noProof/>
            <w:webHidden/>
            <w:sz w:val="24"/>
            <w:szCs w:val="24"/>
            <w:lang w:val="en-GB"/>
          </w:rPr>
          <w:instrText xml:space="preserve"> PAGEREF _Toc84587169 \h </w:instrText>
        </w:r>
        <w:r w:rsidR="009248A4" w:rsidRPr="002A3C8F">
          <w:rPr>
            <w:rFonts w:ascii="Times New Roman" w:hAnsi="Times New Roman" w:cs="Times New Roman"/>
            <w:noProof/>
            <w:webHidden/>
            <w:sz w:val="24"/>
            <w:szCs w:val="24"/>
            <w:lang w:val="en-GB"/>
          </w:rPr>
        </w:r>
        <w:r w:rsidR="009248A4" w:rsidRPr="002A3C8F">
          <w:rPr>
            <w:rFonts w:ascii="Times New Roman" w:hAnsi="Times New Roman" w:cs="Times New Roman"/>
            <w:noProof/>
            <w:webHidden/>
            <w:sz w:val="24"/>
            <w:szCs w:val="24"/>
            <w:lang w:val="en-GB"/>
          </w:rPr>
          <w:fldChar w:fldCharType="separate"/>
        </w:r>
        <w:r w:rsidR="00B432B2">
          <w:rPr>
            <w:rFonts w:ascii="Times New Roman" w:hAnsi="Times New Roman" w:cs="Times New Roman"/>
            <w:noProof/>
            <w:webHidden/>
            <w:sz w:val="24"/>
            <w:szCs w:val="24"/>
            <w:lang w:val="en-GB"/>
          </w:rPr>
          <w:t>55</w:t>
        </w:r>
        <w:r w:rsidR="009248A4" w:rsidRPr="002A3C8F">
          <w:rPr>
            <w:rFonts w:ascii="Times New Roman" w:hAnsi="Times New Roman" w:cs="Times New Roman"/>
            <w:noProof/>
            <w:webHidden/>
            <w:sz w:val="24"/>
            <w:szCs w:val="24"/>
            <w:lang w:val="en-GB"/>
          </w:rPr>
          <w:fldChar w:fldCharType="end"/>
        </w:r>
      </w:hyperlink>
    </w:p>
    <w:p w:rsidR="009248A4" w:rsidRPr="002A3C8F" w:rsidRDefault="00217840" w:rsidP="009248A4">
      <w:pPr>
        <w:pStyle w:val="ekillerTablosu"/>
        <w:tabs>
          <w:tab w:val="right" w:leader="dot" w:pos="9019"/>
        </w:tabs>
        <w:spacing w:line="360" w:lineRule="auto"/>
        <w:jc w:val="both"/>
        <w:rPr>
          <w:rFonts w:ascii="Times New Roman" w:eastAsiaTheme="minorEastAsia" w:hAnsi="Times New Roman" w:cs="Times New Roman"/>
          <w:noProof/>
          <w:sz w:val="24"/>
          <w:szCs w:val="24"/>
          <w:lang w:val="en-GB" w:eastAsia="en-US"/>
        </w:rPr>
      </w:pPr>
      <w:hyperlink w:anchor="_Toc84587170" w:history="1">
        <w:r w:rsidR="009248A4" w:rsidRPr="002A3C8F">
          <w:rPr>
            <w:rStyle w:val="Kpr"/>
            <w:rFonts w:ascii="Times New Roman" w:hAnsi="Times New Roman" w:cs="Times New Roman"/>
            <w:noProof/>
            <w:sz w:val="24"/>
            <w:szCs w:val="24"/>
            <w:lang w:val="en-GB"/>
          </w:rPr>
          <w:t>5.2 Linking with objectives</w:t>
        </w:r>
        <w:r w:rsidR="009248A4" w:rsidRPr="002A3C8F">
          <w:rPr>
            <w:rFonts w:ascii="Times New Roman" w:hAnsi="Times New Roman" w:cs="Times New Roman"/>
            <w:noProof/>
            <w:webHidden/>
            <w:sz w:val="24"/>
            <w:szCs w:val="24"/>
            <w:lang w:val="en-GB"/>
          </w:rPr>
          <w:tab/>
        </w:r>
        <w:r w:rsidR="009248A4" w:rsidRPr="002A3C8F">
          <w:rPr>
            <w:rFonts w:ascii="Times New Roman" w:hAnsi="Times New Roman" w:cs="Times New Roman"/>
            <w:noProof/>
            <w:webHidden/>
            <w:sz w:val="24"/>
            <w:szCs w:val="24"/>
            <w:lang w:val="en-GB"/>
          </w:rPr>
          <w:fldChar w:fldCharType="begin"/>
        </w:r>
        <w:r w:rsidR="009248A4" w:rsidRPr="002A3C8F">
          <w:rPr>
            <w:rFonts w:ascii="Times New Roman" w:hAnsi="Times New Roman" w:cs="Times New Roman"/>
            <w:noProof/>
            <w:webHidden/>
            <w:sz w:val="24"/>
            <w:szCs w:val="24"/>
            <w:lang w:val="en-GB"/>
          </w:rPr>
          <w:instrText xml:space="preserve"> PAGEREF _Toc84587170 \h </w:instrText>
        </w:r>
        <w:r w:rsidR="009248A4" w:rsidRPr="002A3C8F">
          <w:rPr>
            <w:rFonts w:ascii="Times New Roman" w:hAnsi="Times New Roman" w:cs="Times New Roman"/>
            <w:noProof/>
            <w:webHidden/>
            <w:sz w:val="24"/>
            <w:szCs w:val="24"/>
            <w:lang w:val="en-GB"/>
          </w:rPr>
        </w:r>
        <w:r w:rsidR="009248A4" w:rsidRPr="002A3C8F">
          <w:rPr>
            <w:rFonts w:ascii="Times New Roman" w:hAnsi="Times New Roman" w:cs="Times New Roman"/>
            <w:noProof/>
            <w:webHidden/>
            <w:sz w:val="24"/>
            <w:szCs w:val="24"/>
            <w:lang w:val="en-GB"/>
          </w:rPr>
          <w:fldChar w:fldCharType="separate"/>
        </w:r>
        <w:r w:rsidR="00B432B2">
          <w:rPr>
            <w:rFonts w:ascii="Times New Roman" w:hAnsi="Times New Roman" w:cs="Times New Roman"/>
            <w:noProof/>
            <w:webHidden/>
            <w:sz w:val="24"/>
            <w:szCs w:val="24"/>
            <w:lang w:val="en-GB"/>
          </w:rPr>
          <w:t>56</w:t>
        </w:r>
        <w:r w:rsidR="009248A4" w:rsidRPr="002A3C8F">
          <w:rPr>
            <w:rFonts w:ascii="Times New Roman" w:hAnsi="Times New Roman" w:cs="Times New Roman"/>
            <w:noProof/>
            <w:webHidden/>
            <w:sz w:val="24"/>
            <w:szCs w:val="24"/>
            <w:lang w:val="en-GB"/>
          </w:rPr>
          <w:fldChar w:fldCharType="end"/>
        </w:r>
      </w:hyperlink>
    </w:p>
    <w:p w:rsidR="009248A4" w:rsidRPr="002A3C8F" w:rsidRDefault="00217840" w:rsidP="009248A4">
      <w:pPr>
        <w:pStyle w:val="ekillerTablosu"/>
        <w:tabs>
          <w:tab w:val="right" w:leader="dot" w:pos="9019"/>
        </w:tabs>
        <w:spacing w:line="360" w:lineRule="auto"/>
        <w:jc w:val="both"/>
        <w:rPr>
          <w:rFonts w:ascii="Times New Roman" w:eastAsiaTheme="minorEastAsia" w:hAnsi="Times New Roman" w:cs="Times New Roman"/>
          <w:noProof/>
          <w:sz w:val="24"/>
          <w:szCs w:val="24"/>
          <w:lang w:val="en-GB" w:eastAsia="en-US"/>
        </w:rPr>
      </w:pPr>
      <w:hyperlink w:anchor="_Toc84587171" w:history="1">
        <w:r w:rsidR="009248A4" w:rsidRPr="002A3C8F">
          <w:rPr>
            <w:rStyle w:val="Kpr"/>
            <w:rFonts w:ascii="Times New Roman" w:hAnsi="Times New Roman" w:cs="Times New Roman"/>
            <w:noProof/>
            <w:sz w:val="24"/>
            <w:szCs w:val="24"/>
            <w:lang w:val="en-GB"/>
          </w:rPr>
          <w:t>5.3 Scope of the research</w:t>
        </w:r>
        <w:r w:rsidR="009248A4" w:rsidRPr="002A3C8F">
          <w:rPr>
            <w:rFonts w:ascii="Times New Roman" w:hAnsi="Times New Roman" w:cs="Times New Roman"/>
            <w:noProof/>
            <w:webHidden/>
            <w:sz w:val="24"/>
            <w:szCs w:val="24"/>
            <w:lang w:val="en-GB"/>
          </w:rPr>
          <w:tab/>
        </w:r>
        <w:r w:rsidR="009248A4" w:rsidRPr="002A3C8F">
          <w:rPr>
            <w:rFonts w:ascii="Times New Roman" w:hAnsi="Times New Roman" w:cs="Times New Roman"/>
            <w:noProof/>
            <w:webHidden/>
            <w:sz w:val="24"/>
            <w:szCs w:val="24"/>
            <w:lang w:val="en-GB"/>
          </w:rPr>
          <w:fldChar w:fldCharType="begin"/>
        </w:r>
        <w:r w:rsidR="009248A4" w:rsidRPr="002A3C8F">
          <w:rPr>
            <w:rFonts w:ascii="Times New Roman" w:hAnsi="Times New Roman" w:cs="Times New Roman"/>
            <w:noProof/>
            <w:webHidden/>
            <w:sz w:val="24"/>
            <w:szCs w:val="24"/>
            <w:lang w:val="en-GB"/>
          </w:rPr>
          <w:instrText xml:space="preserve"> PAGEREF _Toc84587171 \h </w:instrText>
        </w:r>
        <w:r w:rsidR="009248A4" w:rsidRPr="002A3C8F">
          <w:rPr>
            <w:rFonts w:ascii="Times New Roman" w:hAnsi="Times New Roman" w:cs="Times New Roman"/>
            <w:noProof/>
            <w:webHidden/>
            <w:sz w:val="24"/>
            <w:szCs w:val="24"/>
            <w:lang w:val="en-GB"/>
          </w:rPr>
        </w:r>
        <w:r w:rsidR="009248A4" w:rsidRPr="002A3C8F">
          <w:rPr>
            <w:rFonts w:ascii="Times New Roman" w:hAnsi="Times New Roman" w:cs="Times New Roman"/>
            <w:noProof/>
            <w:webHidden/>
            <w:sz w:val="24"/>
            <w:szCs w:val="24"/>
            <w:lang w:val="en-GB"/>
          </w:rPr>
          <w:fldChar w:fldCharType="separate"/>
        </w:r>
        <w:r w:rsidR="00B432B2">
          <w:rPr>
            <w:rFonts w:ascii="Times New Roman" w:hAnsi="Times New Roman" w:cs="Times New Roman"/>
            <w:noProof/>
            <w:webHidden/>
            <w:sz w:val="24"/>
            <w:szCs w:val="24"/>
            <w:lang w:val="en-GB"/>
          </w:rPr>
          <w:t>57</w:t>
        </w:r>
        <w:r w:rsidR="009248A4" w:rsidRPr="002A3C8F">
          <w:rPr>
            <w:rFonts w:ascii="Times New Roman" w:hAnsi="Times New Roman" w:cs="Times New Roman"/>
            <w:noProof/>
            <w:webHidden/>
            <w:sz w:val="24"/>
            <w:szCs w:val="24"/>
            <w:lang w:val="en-GB"/>
          </w:rPr>
          <w:fldChar w:fldCharType="end"/>
        </w:r>
      </w:hyperlink>
    </w:p>
    <w:p w:rsidR="009248A4" w:rsidRPr="002A3C8F" w:rsidRDefault="00217840" w:rsidP="009248A4">
      <w:pPr>
        <w:pStyle w:val="ekillerTablosu"/>
        <w:tabs>
          <w:tab w:val="right" w:leader="dot" w:pos="9019"/>
        </w:tabs>
        <w:spacing w:line="360" w:lineRule="auto"/>
        <w:jc w:val="both"/>
        <w:rPr>
          <w:rFonts w:ascii="Times New Roman" w:eastAsiaTheme="minorEastAsia" w:hAnsi="Times New Roman" w:cs="Times New Roman"/>
          <w:noProof/>
          <w:sz w:val="24"/>
          <w:szCs w:val="24"/>
          <w:lang w:val="en-GB" w:eastAsia="en-US"/>
        </w:rPr>
      </w:pPr>
      <w:hyperlink w:anchor="_Toc84587172" w:history="1">
        <w:r w:rsidR="009248A4" w:rsidRPr="002A3C8F">
          <w:rPr>
            <w:rStyle w:val="Kpr"/>
            <w:rFonts w:ascii="Times New Roman" w:hAnsi="Times New Roman" w:cs="Times New Roman"/>
            <w:noProof/>
            <w:sz w:val="24"/>
            <w:szCs w:val="24"/>
            <w:lang w:val="en-GB"/>
          </w:rPr>
          <w:t>5.4 Limitations of the research</w:t>
        </w:r>
        <w:r w:rsidR="009248A4" w:rsidRPr="002A3C8F">
          <w:rPr>
            <w:rFonts w:ascii="Times New Roman" w:hAnsi="Times New Roman" w:cs="Times New Roman"/>
            <w:noProof/>
            <w:webHidden/>
            <w:sz w:val="24"/>
            <w:szCs w:val="24"/>
            <w:lang w:val="en-GB"/>
          </w:rPr>
          <w:tab/>
        </w:r>
        <w:r w:rsidR="009248A4" w:rsidRPr="002A3C8F">
          <w:rPr>
            <w:rFonts w:ascii="Times New Roman" w:hAnsi="Times New Roman" w:cs="Times New Roman"/>
            <w:noProof/>
            <w:webHidden/>
            <w:sz w:val="24"/>
            <w:szCs w:val="24"/>
            <w:lang w:val="en-GB"/>
          </w:rPr>
          <w:fldChar w:fldCharType="begin"/>
        </w:r>
        <w:r w:rsidR="009248A4" w:rsidRPr="002A3C8F">
          <w:rPr>
            <w:rFonts w:ascii="Times New Roman" w:hAnsi="Times New Roman" w:cs="Times New Roman"/>
            <w:noProof/>
            <w:webHidden/>
            <w:sz w:val="24"/>
            <w:szCs w:val="24"/>
            <w:lang w:val="en-GB"/>
          </w:rPr>
          <w:instrText xml:space="preserve"> PAGEREF _Toc84587172 \h </w:instrText>
        </w:r>
        <w:r w:rsidR="009248A4" w:rsidRPr="002A3C8F">
          <w:rPr>
            <w:rFonts w:ascii="Times New Roman" w:hAnsi="Times New Roman" w:cs="Times New Roman"/>
            <w:noProof/>
            <w:webHidden/>
            <w:sz w:val="24"/>
            <w:szCs w:val="24"/>
            <w:lang w:val="en-GB"/>
          </w:rPr>
        </w:r>
        <w:r w:rsidR="009248A4" w:rsidRPr="002A3C8F">
          <w:rPr>
            <w:rFonts w:ascii="Times New Roman" w:hAnsi="Times New Roman" w:cs="Times New Roman"/>
            <w:noProof/>
            <w:webHidden/>
            <w:sz w:val="24"/>
            <w:szCs w:val="24"/>
            <w:lang w:val="en-GB"/>
          </w:rPr>
          <w:fldChar w:fldCharType="separate"/>
        </w:r>
        <w:r w:rsidR="00B432B2">
          <w:rPr>
            <w:rFonts w:ascii="Times New Roman" w:hAnsi="Times New Roman" w:cs="Times New Roman"/>
            <w:noProof/>
            <w:webHidden/>
            <w:sz w:val="24"/>
            <w:szCs w:val="24"/>
            <w:lang w:val="en-GB"/>
          </w:rPr>
          <w:t>57</w:t>
        </w:r>
        <w:r w:rsidR="009248A4" w:rsidRPr="002A3C8F">
          <w:rPr>
            <w:rFonts w:ascii="Times New Roman" w:hAnsi="Times New Roman" w:cs="Times New Roman"/>
            <w:noProof/>
            <w:webHidden/>
            <w:sz w:val="24"/>
            <w:szCs w:val="24"/>
            <w:lang w:val="en-GB"/>
          </w:rPr>
          <w:fldChar w:fldCharType="end"/>
        </w:r>
      </w:hyperlink>
    </w:p>
    <w:p w:rsidR="009248A4" w:rsidRPr="002A3C8F" w:rsidRDefault="00217840" w:rsidP="009248A4">
      <w:pPr>
        <w:pStyle w:val="ekillerTablosu"/>
        <w:tabs>
          <w:tab w:val="right" w:leader="dot" w:pos="9019"/>
        </w:tabs>
        <w:spacing w:line="360" w:lineRule="auto"/>
        <w:jc w:val="both"/>
        <w:rPr>
          <w:rFonts w:ascii="Times New Roman" w:eastAsiaTheme="minorEastAsia" w:hAnsi="Times New Roman" w:cs="Times New Roman"/>
          <w:noProof/>
          <w:sz w:val="24"/>
          <w:szCs w:val="24"/>
          <w:lang w:val="en-GB" w:eastAsia="en-US"/>
        </w:rPr>
      </w:pPr>
      <w:hyperlink w:anchor="_Toc84587173" w:history="1">
        <w:r w:rsidR="009248A4" w:rsidRPr="002A3C8F">
          <w:rPr>
            <w:rStyle w:val="Kpr"/>
            <w:rFonts w:ascii="Times New Roman" w:hAnsi="Times New Roman" w:cs="Times New Roman"/>
            <w:noProof/>
            <w:sz w:val="24"/>
            <w:szCs w:val="24"/>
            <w:lang w:val="en-GB"/>
          </w:rPr>
          <w:t>References</w:t>
        </w:r>
        <w:r w:rsidR="009248A4" w:rsidRPr="002A3C8F">
          <w:rPr>
            <w:rFonts w:ascii="Times New Roman" w:hAnsi="Times New Roman" w:cs="Times New Roman"/>
            <w:noProof/>
            <w:webHidden/>
            <w:sz w:val="24"/>
            <w:szCs w:val="24"/>
            <w:lang w:val="en-GB"/>
          </w:rPr>
          <w:tab/>
        </w:r>
        <w:r w:rsidR="009248A4" w:rsidRPr="002A3C8F">
          <w:rPr>
            <w:rFonts w:ascii="Times New Roman" w:hAnsi="Times New Roman" w:cs="Times New Roman"/>
            <w:noProof/>
            <w:webHidden/>
            <w:sz w:val="24"/>
            <w:szCs w:val="24"/>
            <w:lang w:val="en-GB"/>
          </w:rPr>
          <w:fldChar w:fldCharType="begin"/>
        </w:r>
        <w:r w:rsidR="009248A4" w:rsidRPr="002A3C8F">
          <w:rPr>
            <w:rFonts w:ascii="Times New Roman" w:hAnsi="Times New Roman" w:cs="Times New Roman"/>
            <w:noProof/>
            <w:webHidden/>
            <w:sz w:val="24"/>
            <w:szCs w:val="24"/>
            <w:lang w:val="en-GB"/>
          </w:rPr>
          <w:instrText xml:space="preserve"> PAGEREF _Toc84587173 \h </w:instrText>
        </w:r>
        <w:r w:rsidR="009248A4" w:rsidRPr="002A3C8F">
          <w:rPr>
            <w:rFonts w:ascii="Times New Roman" w:hAnsi="Times New Roman" w:cs="Times New Roman"/>
            <w:noProof/>
            <w:webHidden/>
            <w:sz w:val="24"/>
            <w:szCs w:val="24"/>
            <w:lang w:val="en-GB"/>
          </w:rPr>
        </w:r>
        <w:r w:rsidR="009248A4" w:rsidRPr="002A3C8F">
          <w:rPr>
            <w:rFonts w:ascii="Times New Roman" w:hAnsi="Times New Roman" w:cs="Times New Roman"/>
            <w:noProof/>
            <w:webHidden/>
            <w:sz w:val="24"/>
            <w:szCs w:val="24"/>
            <w:lang w:val="en-GB"/>
          </w:rPr>
          <w:fldChar w:fldCharType="separate"/>
        </w:r>
        <w:r w:rsidR="00B432B2">
          <w:rPr>
            <w:rFonts w:ascii="Times New Roman" w:hAnsi="Times New Roman" w:cs="Times New Roman"/>
            <w:noProof/>
            <w:webHidden/>
            <w:sz w:val="24"/>
            <w:szCs w:val="24"/>
            <w:lang w:val="en-GB"/>
          </w:rPr>
          <w:t>58</w:t>
        </w:r>
        <w:r w:rsidR="009248A4" w:rsidRPr="002A3C8F">
          <w:rPr>
            <w:rFonts w:ascii="Times New Roman" w:hAnsi="Times New Roman" w:cs="Times New Roman"/>
            <w:noProof/>
            <w:webHidden/>
            <w:sz w:val="24"/>
            <w:szCs w:val="24"/>
            <w:lang w:val="en-GB"/>
          </w:rPr>
          <w:fldChar w:fldCharType="end"/>
        </w:r>
      </w:hyperlink>
    </w:p>
    <w:p w:rsidR="009248A4" w:rsidRPr="002A3C8F" w:rsidRDefault="00217840" w:rsidP="009248A4">
      <w:pPr>
        <w:pStyle w:val="ekillerTablosu"/>
        <w:tabs>
          <w:tab w:val="right" w:leader="dot" w:pos="9019"/>
        </w:tabs>
        <w:spacing w:line="360" w:lineRule="auto"/>
        <w:jc w:val="both"/>
        <w:rPr>
          <w:rFonts w:ascii="Times New Roman" w:eastAsiaTheme="minorEastAsia" w:hAnsi="Times New Roman" w:cs="Times New Roman"/>
          <w:noProof/>
          <w:sz w:val="24"/>
          <w:szCs w:val="24"/>
          <w:lang w:val="en-GB" w:eastAsia="en-US"/>
        </w:rPr>
      </w:pPr>
      <w:hyperlink w:anchor="_Toc84587174" w:history="1">
        <w:r w:rsidR="009248A4" w:rsidRPr="002A3C8F">
          <w:rPr>
            <w:rStyle w:val="Kpr"/>
            <w:rFonts w:ascii="Times New Roman" w:hAnsi="Times New Roman" w:cs="Times New Roman"/>
            <w:noProof/>
            <w:sz w:val="24"/>
            <w:szCs w:val="24"/>
            <w:shd w:val="clear" w:color="auto" w:fill="FFFFFF"/>
            <w:lang w:val="en-GB"/>
          </w:rPr>
          <w:t xml:space="preserve">Dash, R., McMurtrey, M., Rebman, C. and Kar, U.K., (2019). Application of artificial intelligence in automation of supply chain management. </w:t>
        </w:r>
        <w:r w:rsidR="009248A4" w:rsidRPr="002A3C8F">
          <w:rPr>
            <w:rStyle w:val="Kpr"/>
            <w:rFonts w:ascii="Times New Roman" w:hAnsi="Times New Roman" w:cs="Times New Roman"/>
            <w:i/>
            <w:iCs/>
            <w:noProof/>
            <w:sz w:val="24"/>
            <w:szCs w:val="24"/>
            <w:shd w:val="clear" w:color="auto" w:fill="FFFFFF"/>
            <w:lang w:val="en-GB"/>
          </w:rPr>
          <w:t>Journal of Strategic Innovation and Sustainability</w:t>
        </w:r>
        <w:r w:rsidR="009248A4" w:rsidRPr="002A3C8F">
          <w:rPr>
            <w:rStyle w:val="Kpr"/>
            <w:rFonts w:ascii="Times New Roman" w:hAnsi="Times New Roman" w:cs="Times New Roman"/>
            <w:noProof/>
            <w:sz w:val="24"/>
            <w:szCs w:val="24"/>
            <w:shd w:val="clear" w:color="auto" w:fill="FFFFFF"/>
            <w:lang w:val="en-GB"/>
          </w:rPr>
          <w:t xml:space="preserve">, </w:t>
        </w:r>
        <w:r w:rsidR="009248A4" w:rsidRPr="002A3C8F">
          <w:rPr>
            <w:rStyle w:val="Kpr"/>
            <w:rFonts w:ascii="Times New Roman" w:hAnsi="Times New Roman" w:cs="Times New Roman"/>
            <w:i/>
            <w:iCs/>
            <w:noProof/>
            <w:sz w:val="24"/>
            <w:szCs w:val="24"/>
            <w:shd w:val="clear" w:color="auto" w:fill="FFFFFF"/>
            <w:lang w:val="en-GB"/>
          </w:rPr>
          <w:t>14</w:t>
        </w:r>
        <w:r w:rsidR="009248A4" w:rsidRPr="002A3C8F">
          <w:rPr>
            <w:rStyle w:val="Kpr"/>
            <w:rFonts w:ascii="Times New Roman" w:hAnsi="Times New Roman" w:cs="Times New Roman"/>
            <w:noProof/>
            <w:sz w:val="24"/>
            <w:szCs w:val="24"/>
            <w:shd w:val="clear" w:color="auto" w:fill="FFFFFF"/>
            <w:lang w:val="en-GB"/>
          </w:rPr>
          <w:t>(3), pp.43-53</w:t>
        </w:r>
        <w:r w:rsidR="009248A4" w:rsidRPr="002A3C8F">
          <w:rPr>
            <w:rFonts w:ascii="Times New Roman" w:hAnsi="Times New Roman" w:cs="Times New Roman"/>
            <w:noProof/>
            <w:webHidden/>
            <w:sz w:val="24"/>
            <w:szCs w:val="24"/>
            <w:lang w:val="en-GB"/>
          </w:rPr>
          <w:tab/>
        </w:r>
        <w:r w:rsidR="009248A4" w:rsidRPr="002A3C8F">
          <w:rPr>
            <w:rFonts w:ascii="Times New Roman" w:hAnsi="Times New Roman" w:cs="Times New Roman"/>
            <w:noProof/>
            <w:webHidden/>
            <w:sz w:val="24"/>
            <w:szCs w:val="24"/>
            <w:lang w:val="en-GB"/>
          </w:rPr>
          <w:fldChar w:fldCharType="begin"/>
        </w:r>
        <w:r w:rsidR="009248A4" w:rsidRPr="002A3C8F">
          <w:rPr>
            <w:rFonts w:ascii="Times New Roman" w:hAnsi="Times New Roman" w:cs="Times New Roman"/>
            <w:noProof/>
            <w:webHidden/>
            <w:sz w:val="24"/>
            <w:szCs w:val="24"/>
            <w:lang w:val="en-GB"/>
          </w:rPr>
          <w:instrText xml:space="preserve"> PAGEREF _Toc84587174 \h </w:instrText>
        </w:r>
        <w:r w:rsidR="009248A4" w:rsidRPr="002A3C8F">
          <w:rPr>
            <w:rFonts w:ascii="Times New Roman" w:hAnsi="Times New Roman" w:cs="Times New Roman"/>
            <w:noProof/>
            <w:webHidden/>
            <w:sz w:val="24"/>
            <w:szCs w:val="24"/>
            <w:lang w:val="en-GB"/>
          </w:rPr>
        </w:r>
        <w:r w:rsidR="009248A4" w:rsidRPr="002A3C8F">
          <w:rPr>
            <w:rFonts w:ascii="Times New Roman" w:hAnsi="Times New Roman" w:cs="Times New Roman"/>
            <w:noProof/>
            <w:webHidden/>
            <w:sz w:val="24"/>
            <w:szCs w:val="24"/>
            <w:lang w:val="en-GB"/>
          </w:rPr>
          <w:fldChar w:fldCharType="separate"/>
        </w:r>
        <w:r w:rsidR="00B432B2">
          <w:rPr>
            <w:rFonts w:ascii="Times New Roman" w:hAnsi="Times New Roman" w:cs="Times New Roman"/>
            <w:noProof/>
            <w:webHidden/>
            <w:sz w:val="24"/>
            <w:szCs w:val="24"/>
            <w:lang w:val="en-GB"/>
          </w:rPr>
          <w:t>59</w:t>
        </w:r>
        <w:r w:rsidR="009248A4" w:rsidRPr="002A3C8F">
          <w:rPr>
            <w:rFonts w:ascii="Times New Roman" w:hAnsi="Times New Roman" w:cs="Times New Roman"/>
            <w:noProof/>
            <w:webHidden/>
            <w:sz w:val="24"/>
            <w:szCs w:val="24"/>
            <w:lang w:val="en-GB"/>
          </w:rPr>
          <w:fldChar w:fldCharType="end"/>
        </w:r>
      </w:hyperlink>
    </w:p>
    <w:p w:rsidR="009248A4" w:rsidRPr="002A3C8F" w:rsidRDefault="00217840" w:rsidP="009248A4">
      <w:pPr>
        <w:pStyle w:val="ekillerTablosu"/>
        <w:tabs>
          <w:tab w:val="right" w:leader="dot" w:pos="9019"/>
        </w:tabs>
        <w:spacing w:line="360" w:lineRule="auto"/>
        <w:jc w:val="both"/>
        <w:rPr>
          <w:rFonts w:ascii="Times New Roman" w:eastAsiaTheme="minorEastAsia" w:hAnsi="Times New Roman" w:cs="Times New Roman"/>
          <w:noProof/>
          <w:sz w:val="24"/>
          <w:szCs w:val="24"/>
          <w:lang w:val="en-GB" w:eastAsia="en-US"/>
        </w:rPr>
      </w:pPr>
      <w:hyperlink w:anchor="_Toc84587175" w:history="1">
        <w:r w:rsidR="009248A4" w:rsidRPr="002A3C8F">
          <w:rPr>
            <w:rStyle w:val="Kpr"/>
            <w:rFonts w:ascii="Times New Roman" w:hAnsi="Times New Roman" w:cs="Times New Roman"/>
            <w:noProof/>
            <w:sz w:val="24"/>
            <w:szCs w:val="24"/>
            <w:highlight w:val="white"/>
            <w:lang w:val="en-GB"/>
          </w:rPr>
          <w:t>Appendix 1: Ethics Approval Form</w:t>
        </w:r>
        <w:r w:rsidR="009248A4" w:rsidRPr="002A3C8F">
          <w:rPr>
            <w:rFonts w:ascii="Times New Roman" w:hAnsi="Times New Roman" w:cs="Times New Roman"/>
            <w:noProof/>
            <w:webHidden/>
            <w:sz w:val="24"/>
            <w:szCs w:val="24"/>
            <w:lang w:val="en-GB"/>
          </w:rPr>
          <w:tab/>
        </w:r>
        <w:r w:rsidR="009248A4" w:rsidRPr="002A3C8F">
          <w:rPr>
            <w:rFonts w:ascii="Times New Roman" w:hAnsi="Times New Roman" w:cs="Times New Roman"/>
            <w:noProof/>
            <w:webHidden/>
            <w:sz w:val="24"/>
            <w:szCs w:val="24"/>
            <w:lang w:val="en-GB"/>
          </w:rPr>
          <w:fldChar w:fldCharType="begin"/>
        </w:r>
        <w:r w:rsidR="009248A4" w:rsidRPr="002A3C8F">
          <w:rPr>
            <w:rFonts w:ascii="Times New Roman" w:hAnsi="Times New Roman" w:cs="Times New Roman"/>
            <w:noProof/>
            <w:webHidden/>
            <w:sz w:val="24"/>
            <w:szCs w:val="24"/>
            <w:lang w:val="en-GB"/>
          </w:rPr>
          <w:instrText xml:space="preserve"> PAGEREF _Toc84587175 \h </w:instrText>
        </w:r>
        <w:r w:rsidR="009248A4" w:rsidRPr="002A3C8F">
          <w:rPr>
            <w:rFonts w:ascii="Times New Roman" w:hAnsi="Times New Roman" w:cs="Times New Roman"/>
            <w:noProof/>
            <w:webHidden/>
            <w:sz w:val="24"/>
            <w:szCs w:val="24"/>
            <w:lang w:val="en-GB"/>
          </w:rPr>
        </w:r>
        <w:r w:rsidR="009248A4" w:rsidRPr="002A3C8F">
          <w:rPr>
            <w:rFonts w:ascii="Times New Roman" w:hAnsi="Times New Roman" w:cs="Times New Roman"/>
            <w:noProof/>
            <w:webHidden/>
            <w:sz w:val="24"/>
            <w:szCs w:val="24"/>
            <w:lang w:val="en-GB"/>
          </w:rPr>
          <w:fldChar w:fldCharType="separate"/>
        </w:r>
        <w:r w:rsidR="00B432B2">
          <w:rPr>
            <w:rFonts w:ascii="Times New Roman" w:hAnsi="Times New Roman" w:cs="Times New Roman"/>
            <w:noProof/>
            <w:webHidden/>
            <w:sz w:val="24"/>
            <w:szCs w:val="24"/>
            <w:lang w:val="en-GB"/>
          </w:rPr>
          <w:t>67</w:t>
        </w:r>
        <w:r w:rsidR="009248A4" w:rsidRPr="002A3C8F">
          <w:rPr>
            <w:rFonts w:ascii="Times New Roman" w:hAnsi="Times New Roman" w:cs="Times New Roman"/>
            <w:noProof/>
            <w:webHidden/>
            <w:sz w:val="24"/>
            <w:szCs w:val="24"/>
            <w:lang w:val="en-GB"/>
          </w:rPr>
          <w:fldChar w:fldCharType="end"/>
        </w:r>
      </w:hyperlink>
    </w:p>
    <w:p w:rsidR="009248A4" w:rsidRPr="002A3C8F" w:rsidRDefault="00217840" w:rsidP="009248A4">
      <w:pPr>
        <w:pStyle w:val="ekillerTablosu"/>
        <w:tabs>
          <w:tab w:val="right" w:leader="dot" w:pos="9019"/>
        </w:tabs>
        <w:spacing w:line="360" w:lineRule="auto"/>
        <w:jc w:val="both"/>
        <w:rPr>
          <w:rFonts w:ascii="Times New Roman" w:eastAsiaTheme="minorEastAsia" w:hAnsi="Times New Roman" w:cs="Times New Roman"/>
          <w:noProof/>
          <w:sz w:val="24"/>
          <w:szCs w:val="24"/>
          <w:lang w:val="en-GB" w:eastAsia="en-US"/>
        </w:rPr>
      </w:pPr>
      <w:hyperlink w:anchor="_Toc84587176" w:history="1">
        <w:r w:rsidR="009248A4" w:rsidRPr="002A3C8F">
          <w:rPr>
            <w:rStyle w:val="Kpr"/>
            <w:rFonts w:ascii="Times New Roman" w:hAnsi="Times New Roman" w:cs="Times New Roman"/>
            <w:noProof/>
            <w:sz w:val="24"/>
            <w:szCs w:val="24"/>
            <w:lang w:val="en-GB"/>
          </w:rPr>
          <w:t>Outline any anticipated risks</w:t>
        </w:r>
        <w:r w:rsidR="009248A4" w:rsidRPr="002A3C8F">
          <w:rPr>
            <w:rStyle w:val="Kpr"/>
            <w:rFonts w:ascii="Times New Roman" w:eastAsia="SimSun" w:hAnsi="Times New Roman" w:cs="Times New Roman"/>
            <w:noProof/>
            <w:sz w:val="24"/>
            <w:szCs w:val="24"/>
            <w:lang w:val="en-GB" w:eastAsia="zh-CN"/>
          </w:rPr>
          <w:t xml:space="preserve"> </w:t>
        </w:r>
        <w:r w:rsidR="009248A4" w:rsidRPr="002A3C8F">
          <w:rPr>
            <w:rStyle w:val="Kpr"/>
            <w:rFonts w:ascii="Times New Roman" w:hAnsi="Times New Roman" w:cs="Times New Roman"/>
            <w:noProof/>
            <w:sz w:val="24"/>
            <w:szCs w:val="24"/>
            <w:lang w:val="en-GB"/>
          </w:rPr>
          <w:t>that may adversely affect any of the participants, the researchers and/or the University, and the steps that will be taken to address them.</w:t>
        </w:r>
        <w:r w:rsidR="009248A4" w:rsidRPr="002A3C8F">
          <w:rPr>
            <w:rFonts w:ascii="Times New Roman" w:hAnsi="Times New Roman" w:cs="Times New Roman"/>
            <w:noProof/>
            <w:webHidden/>
            <w:sz w:val="24"/>
            <w:szCs w:val="24"/>
            <w:lang w:val="en-GB"/>
          </w:rPr>
          <w:tab/>
        </w:r>
        <w:r w:rsidR="009248A4" w:rsidRPr="002A3C8F">
          <w:rPr>
            <w:rFonts w:ascii="Times New Roman" w:hAnsi="Times New Roman" w:cs="Times New Roman"/>
            <w:noProof/>
            <w:webHidden/>
            <w:sz w:val="24"/>
            <w:szCs w:val="24"/>
            <w:lang w:val="en-GB"/>
          </w:rPr>
          <w:fldChar w:fldCharType="begin"/>
        </w:r>
        <w:r w:rsidR="009248A4" w:rsidRPr="002A3C8F">
          <w:rPr>
            <w:rFonts w:ascii="Times New Roman" w:hAnsi="Times New Roman" w:cs="Times New Roman"/>
            <w:noProof/>
            <w:webHidden/>
            <w:sz w:val="24"/>
            <w:szCs w:val="24"/>
            <w:lang w:val="en-GB"/>
          </w:rPr>
          <w:instrText xml:space="preserve"> PAGEREF _Toc84587176 \h </w:instrText>
        </w:r>
        <w:r w:rsidR="009248A4" w:rsidRPr="002A3C8F">
          <w:rPr>
            <w:rFonts w:ascii="Times New Roman" w:hAnsi="Times New Roman" w:cs="Times New Roman"/>
            <w:noProof/>
            <w:webHidden/>
            <w:sz w:val="24"/>
            <w:szCs w:val="24"/>
            <w:lang w:val="en-GB"/>
          </w:rPr>
        </w:r>
        <w:r w:rsidR="009248A4" w:rsidRPr="002A3C8F">
          <w:rPr>
            <w:rFonts w:ascii="Times New Roman" w:hAnsi="Times New Roman" w:cs="Times New Roman"/>
            <w:noProof/>
            <w:webHidden/>
            <w:sz w:val="24"/>
            <w:szCs w:val="24"/>
            <w:lang w:val="en-GB"/>
          </w:rPr>
          <w:fldChar w:fldCharType="separate"/>
        </w:r>
        <w:r w:rsidR="00B432B2">
          <w:rPr>
            <w:rFonts w:ascii="Times New Roman" w:hAnsi="Times New Roman" w:cs="Times New Roman"/>
            <w:noProof/>
            <w:webHidden/>
            <w:sz w:val="24"/>
            <w:szCs w:val="24"/>
            <w:lang w:val="en-GB"/>
          </w:rPr>
          <w:t>77</w:t>
        </w:r>
        <w:r w:rsidR="009248A4" w:rsidRPr="002A3C8F">
          <w:rPr>
            <w:rFonts w:ascii="Times New Roman" w:hAnsi="Times New Roman" w:cs="Times New Roman"/>
            <w:noProof/>
            <w:webHidden/>
            <w:sz w:val="24"/>
            <w:szCs w:val="24"/>
            <w:lang w:val="en-GB"/>
          </w:rPr>
          <w:fldChar w:fldCharType="end"/>
        </w:r>
      </w:hyperlink>
    </w:p>
    <w:p w:rsidR="009248A4" w:rsidRPr="002A3C8F" w:rsidRDefault="00217840" w:rsidP="009248A4">
      <w:pPr>
        <w:pStyle w:val="ekillerTablosu"/>
        <w:tabs>
          <w:tab w:val="right" w:leader="dot" w:pos="9019"/>
        </w:tabs>
        <w:spacing w:line="360" w:lineRule="auto"/>
        <w:jc w:val="both"/>
        <w:rPr>
          <w:rFonts w:ascii="Times New Roman" w:eastAsiaTheme="minorEastAsia" w:hAnsi="Times New Roman" w:cs="Times New Roman"/>
          <w:noProof/>
          <w:sz w:val="24"/>
          <w:szCs w:val="24"/>
          <w:lang w:val="en-GB" w:eastAsia="en-US"/>
        </w:rPr>
      </w:pPr>
      <w:hyperlink w:anchor="_Toc84587177" w:history="1">
        <w:r w:rsidR="009248A4" w:rsidRPr="002A3C8F">
          <w:rPr>
            <w:rStyle w:val="Kpr"/>
            <w:rFonts w:ascii="Times New Roman" w:hAnsi="Times New Roman" w:cs="Times New Roman"/>
            <w:noProof/>
            <w:sz w:val="24"/>
            <w:szCs w:val="24"/>
            <w:highlight w:val="white"/>
            <w:lang w:val="en-GB"/>
          </w:rPr>
          <w:t>Appendix 2: Thematic Analysis</w:t>
        </w:r>
        <w:r w:rsidR="009248A4" w:rsidRPr="002A3C8F">
          <w:rPr>
            <w:rFonts w:ascii="Times New Roman" w:hAnsi="Times New Roman" w:cs="Times New Roman"/>
            <w:noProof/>
            <w:webHidden/>
            <w:sz w:val="24"/>
            <w:szCs w:val="24"/>
            <w:lang w:val="en-GB"/>
          </w:rPr>
          <w:tab/>
        </w:r>
        <w:r w:rsidR="009248A4" w:rsidRPr="002A3C8F">
          <w:rPr>
            <w:rFonts w:ascii="Times New Roman" w:hAnsi="Times New Roman" w:cs="Times New Roman"/>
            <w:noProof/>
            <w:webHidden/>
            <w:sz w:val="24"/>
            <w:szCs w:val="24"/>
            <w:lang w:val="en-GB"/>
          </w:rPr>
          <w:fldChar w:fldCharType="begin"/>
        </w:r>
        <w:r w:rsidR="009248A4" w:rsidRPr="002A3C8F">
          <w:rPr>
            <w:rFonts w:ascii="Times New Roman" w:hAnsi="Times New Roman" w:cs="Times New Roman"/>
            <w:noProof/>
            <w:webHidden/>
            <w:sz w:val="24"/>
            <w:szCs w:val="24"/>
            <w:lang w:val="en-GB"/>
          </w:rPr>
          <w:instrText xml:space="preserve"> PAGEREF _Toc84587177 \h </w:instrText>
        </w:r>
        <w:r w:rsidR="009248A4" w:rsidRPr="002A3C8F">
          <w:rPr>
            <w:rFonts w:ascii="Times New Roman" w:hAnsi="Times New Roman" w:cs="Times New Roman"/>
            <w:noProof/>
            <w:webHidden/>
            <w:sz w:val="24"/>
            <w:szCs w:val="24"/>
            <w:lang w:val="en-GB"/>
          </w:rPr>
        </w:r>
        <w:r w:rsidR="009248A4" w:rsidRPr="002A3C8F">
          <w:rPr>
            <w:rFonts w:ascii="Times New Roman" w:hAnsi="Times New Roman" w:cs="Times New Roman"/>
            <w:noProof/>
            <w:webHidden/>
            <w:sz w:val="24"/>
            <w:szCs w:val="24"/>
            <w:lang w:val="en-GB"/>
          </w:rPr>
          <w:fldChar w:fldCharType="separate"/>
        </w:r>
        <w:r w:rsidR="00B432B2">
          <w:rPr>
            <w:rFonts w:ascii="Times New Roman" w:hAnsi="Times New Roman" w:cs="Times New Roman"/>
            <w:noProof/>
            <w:webHidden/>
            <w:sz w:val="24"/>
            <w:szCs w:val="24"/>
            <w:lang w:val="en-GB"/>
          </w:rPr>
          <w:t>83</w:t>
        </w:r>
        <w:r w:rsidR="009248A4" w:rsidRPr="002A3C8F">
          <w:rPr>
            <w:rFonts w:ascii="Times New Roman" w:hAnsi="Times New Roman" w:cs="Times New Roman"/>
            <w:noProof/>
            <w:webHidden/>
            <w:sz w:val="24"/>
            <w:szCs w:val="24"/>
            <w:lang w:val="en-GB"/>
          </w:rPr>
          <w:fldChar w:fldCharType="end"/>
        </w:r>
      </w:hyperlink>
    </w:p>
    <w:p w:rsidR="006B1563" w:rsidRPr="002A3C8F" w:rsidRDefault="00AF04B4" w:rsidP="009248A4">
      <w:pPr>
        <w:spacing w:before="240" w:line="360" w:lineRule="auto"/>
        <w:jc w:val="both"/>
        <w:rPr>
          <w:rFonts w:ascii="Times New Roman" w:eastAsia="Times New Roman" w:hAnsi="Times New Roman" w:cs="Times New Roman"/>
          <w:b/>
          <w:color w:val="000000" w:themeColor="text1"/>
          <w:sz w:val="24"/>
          <w:szCs w:val="24"/>
          <w:lang w:val="en-GB"/>
        </w:rPr>
      </w:pPr>
      <w:r w:rsidRPr="002A3C8F">
        <w:rPr>
          <w:rFonts w:ascii="Times New Roman" w:eastAsia="Times New Roman" w:hAnsi="Times New Roman" w:cs="Times New Roman"/>
          <w:b/>
          <w:color w:val="000000" w:themeColor="text1"/>
          <w:sz w:val="24"/>
          <w:szCs w:val="24"/>
          <w:lang w:val="en-GB"/>
        </w:rPr>
        <w:fldChar w:fldCharType="end"/>
      </w:r>
      <w:r w:rsidR="006B1563" w:rsidRPr="002A3C8F">
        <w:rPr>
          <w:rFonts w:ascii="Times New Roman" w:eastAsia="Times New Roman" w:hAnsi="Times New Roman" w:cs="Times New Roman"/>
          <w:b/>
          <w:color w:val="000000" w:themeColor="text1"/>
          <w:sz w:val="24"/>
          <w:szCs w:val="24"/>
          <w:lang w:val="en-GB"/>
        </w:rPr>
        <w:br w:type="page"/>
      </w:r>
    </w:p>
    <w:p w:rsidR="00FA31FB" w:rsidRPr="002A3C8F" w:rsidRDefault="00FA31FB" w:rsidP="00015621">
      <w:pPr>
        <w:spacing w:before="240" w:line="360" w:lineRule="auto"/>
        <w:jc w:val="center"/>
        <w:rPr>
          <w:rFonts w:ascii="Times New Roman" w:eastAsia="Times New Roman" w:hAnsi="Times New Roman" w:cs="Times New Roman"/>
          <w:b/>
          <w:color w:val="000000" w:themeColor="text1"/>
          <w:sz w:val="24"/>
          <w:szCs w:val="24"/>
          <w:lang w:val="en-GB"/>
        </w:rPr>
      </w:pPr>
      <w:r w:rsidRPr="002A3C8F">
        <w:rPr>
          <w:rFonts w:ascii="Times New Roman" w:eastAsia="Times New Roman" w:hAnsi="Times New Roman" w:cs="Times New Roman"/>
          <w:b/>
          <w:color w:val="000000" w:themeColor="text1"/>
          <w:sz w:val="24"/>
          <w:szCs w:val="24"/>
          <w:lang w:val="en-GB"/>
        </w:rPr>
        <w:lastRenderedPageBreak/>
        <w:t>List of Figures</w:t>
      </w:r>
    </w:p>
    <w:p w:rsidR="00A1277B" w:rsidRPr="002A3C8F" w:rsidRDefault="00AF04B4" w:rsidP="00A1277B">
      <w:pPr>
        <w:pStyle w:val="ekillerTablosu"/>
        <w:tabs>
          <w:tab w:val="right" w:leader="dot" w:pos="9019"/>
        </w:tabs>
        <w:spacing w:line="360" w:lineRule="auto"/>
        <w:jc w:val="both"/>
        <w:rPr>
          <w:rFonts w:ascii="Times New Roman" w:eastAsiaTheme="minorEastAsia" w:hAnsi="Times New Roman" w:cs="Times New Roman"/>
          <w:noProof/>
          <w:sz w:val="24"/>
          <w:szCs w:val="24"/>
          <w:lang w:val="en-GB"/>
        </w:rPr>
      </w:pPr>
      <w:r w:rsidRPr="002A3C8F">
        <w:rPr>
          <w:rFonts w:ascii="Times New Roman" w:eastAsia="Times New Roman" w:hAnsi="Times New Roman" w:cs="Times New Roman"/>
          <w:b/>
          <w:color w:val="000000" w:themeColor="text1"/>
          <w:sz w:val="24"/>
          <w:szCs w:val="24"/>
          <w:lang w:val="en-GB"/>
        </w:rPr>
        <w:fldChar w:fldCharType="begin"/>
      </w:r>
      <w:r w:rsidR="00334495" w:rsidRPr="002A3C8F">
        <w:rPr>
          <w:rFonts w:ascii="Times New Roman" w:eastAsia="Times New Roman" w:hAnsi="Times New Roman" w:cs="Times New Roman"/>
          <w:b/>
          <w:color w:val="000000" w:themeColor="text1"/>
          <w:sz w:val="24"/>
          <w:szCs w:val="24"/>
          <w:lang w:val="en-GB"/>
        </w:rPr>
        <w:instrText xml:space="preserve"> TOC \h \z \t "Heading 2" \c </w:instrText>
      </w:r>
      <w:r w:rsidRPr="002A3C8F">
        <w:rPr>
          <w:rFonts w:ascii="Times New Roman" w:eastAsia="Times New Roman" w:hAnsi="Times New Roman" w:cs="Times New Roman"/>
          <w:b/>
          <w:color w:val="000000" w:themeColor="text1"/>
          <w:sz w:val="24"/>
          <w:szCs w:val="24"/>
          <w:lang w:val="en-GB"/>
        </w:rPr>
        <w:fldChar w:fldCharType="separate"/>
      </w:r>
      <w:hyperlink w:anchor="_Toc77694106" w:history="1">
        <w:r w:rsidR="00A1277B" w:rsidRPr="002A3C8F">
          <w:rPr>
            <w:rStyle w:val="Kpr"/>
            <w:rFonts w:ascii="Times New Roman" w:hAnsi="Times New Roman" w:cs="Times New Roman"/>
            <w:noProof/>
            <w:sz w:val="24"/>
            <w:szCs w:val="24"/>
            <w:lang w:val="en-GB"/>
          </w:rPr>
          <w:t>Figure 1.1: Growth of Alexa skills in Amazon</w:t>
        </w:r>
        <w:r w:rsidR="00A1277B" w:rsidRPr="002A3C8F">
          <w:rPr>
            <w:rFonts w:ascii="Times New Roman" w:hAnsi="Times New Roman" w:cs="Times New Roman"/>
            <w:noProof/>
            <w:webHidden/>
            <w:sz w:val="24"/>
            <w:szCs w:val="24"/>
            <w:lang w:val="en-GB"/>
          </w:rPr>
          <w:tab/>
        </w:r>
        <w:r w:rsidR="00A1277B" w:rsidRPr="002A3C8F">
          <w:rPr>
            <w:rFonts w:ascii="Times New Roman" w:hAnsi="Times New Roman" w:cs="Times New Roman"/>
            <w:noProof/>
            <w:webHidden/>
            <w:sz w:val="24"/>
            <w:szCs w:val="24"/>
            <w:lang w:val="en-GB"/>
          </w:rPr>
          <w:fldChar w:fldCharType="begin"/>
        </w:r>
        <w:r w:rsidR="00A1277B" w:rsidRPr="002A3C8F">
          <w:rPr>
            <w:rFonts w:ascii="Times New Roman" w:hAnsi="Times New Roman" w:cs="Times New Roman"/>
            <w:noProof/>
            <w:webHidden/>
            <w:sz w:val="24"/>
            <w:szCs w:val="24"/>
            <w:lang w:val="en-GB"/>
          </w:rPr>
          <w:instrText xml:space="preserve"> PAGEREF _Toc77694106 \h </w:instrText>
        </w:r>
        <w:r w:rsidR="00A1277B" w:rsidRPr="002A3C8F">
          <w:rPr>
            <w:rFonts w:ascii="Times New Roman" w:hAnsi="Times New Roman" w:cs="Times New Roman"/>
            <w:noProof/>
            <w:webHidden/>
            <w:sz w:val="24"/>
            <w:szCs w:val="24"/>
            <w:lang w:val="en-GB"/>
          </w:rPr>
        </w:r>
        <w:r w:rsidR="00A1277B" w:rsidRPr="002A3C8F">
          <w:rPr>
            <w:rFonts w:ascii="Times New Roman" w:hAnsi="Times New Roman" w:cs="Times New Roman"/>
            <w:noProof/>
            <w:webHidden/>
            <w:sz w:val="24"/>
            <w:szCs w:val="24"/>
            <w:lang w:val="en-GB"/>
          </w:rPr>
          <w:fldChar w:fldCharType="separate"/>
        </w:r>
        <w:r w:rsidR="005C23F7" w:rsidRPr="002A3C8F">
          <w:rPr>
            <w:rFonts w:ascii="Times New Roman" w:hAnsi="Times New Roman" w:cs="Times New Roman"/>
            <w:noProof/>
            <w:webHidden/>
            <w:sz w:val="24"/>
            <w:szCs w:val="24"/>
            <w:lang w:val="en-GB"/>
          </w:rPr>
          <w:t>9</w:t>
        </w:r>
        <w:r w:rsidR="00A1277B" w:rsidRPr="002A3C8F">
          <w:rPr>
            <w:rFonts w:ascii="Times New Roman" w:hAnsi="Times New Roman" w:cs="Times New Roman"/>
            <w:noProof/>
            <w:webHidden/>
            <w:sz w:val="24"/>
            <w:szCs w:val="24"/>
            <w:lang w:val="en-GB"/>
          </w:rPr>
          <w:fldChar w:fldCharType="end"/>
        </w:r>
      </w:hyperlink>
    </w:p>
    <w:p w:rsidR="00A1277B" w:rsidRPr="002A3C8F" w:rsidRDefault="00217840" w:rsidP="00A1277B">
      <w:pPr>
        <w:pStyle w:val="ekillerTablosu"/>
        <w:tabs>
          <w:tab w:val="right" w:leader="dot" w:pos="9019"/>
        </w:tabs>
        <w:spacing w:line="360" w:lineRule="auto"/>
        <w:jc w:val="both"/>
        <w:rPr>
          <w:rFonts w:ascii="Times New Roman" w:eastAsiaTheme="minorEastAsia" w:hAnsi="Times New Roman" w:cs="Times New Roman"/>
          <w:noProof/>
          <w:sz w:val="24"/>
          <w:szCs w:val="24"/>
          <w:lang w:val="en-GB"/>
        </w:rPr>
      </w:pPr>
      <w:hyperlink w:anchor="_Toc77694107" w:history="1">
        <w:r w:rsidR="00A1277B" w:rsidRPr="002A3C8F">
          <w:rPr>
            <w:rStyle w:val="Kpr"/>
            <w:rFonts w:ascii="Times New Roman" w:hAnsi="Times New Roman" w:cs="Times New Roman"/>
            <w:noProof/>
            <w:sz w:val="24"/>
            <w:szCs w:val="24"/>
            <w:lang w:val="en-GB"/>
          </w:rPr>
          <w:t>Figure 1.2: Growth of robotic panels in Amazon</w:t>
        </w:r>
        <w:r w:rsidR="00A1277B" w:rsidRPr="002A3C8F">
          <w:rPr>
            <w:rFonts w:ascii="Times New Roman" w:hAnsi="Times New Roman" w:cs="Times New Roman"/>
            <w:noProof/>
            <w:webHidden/>
            <w:sz w:val="24"/>
            <w:szCs w:val="24"/>
            <w:lang w:val="en-GB"/>
          </w:rPr>
          <w:tab/>
        </w:r>
        <w:r w:rsidR="00A1277B" w:rsidRPr="002A3C8F">
          <w:rPr>
            <w:rFonts w:ascii="Times New Roman" w:hAnsi="Times New Roman" w:cs="Times New Roman"/>
            <w:noProof/>
            <w:webHidden/>
            <w:sz w:val="24"/>
            <w:szCs w:val="24"/>
            <w:lang w:val="en-GB"/>
          </w:rPr>
          <w:fldChar w:fldCharType="begin"/>
        </w:r>
        <w:r w:rsidR="00A1277B" w:rsidRPr="002A3C8F">
          <w:rPr>
            <w:rFonts w:ascii="Times New Roman" w:hAnsi="Times New Roman" w:cs="Times New Roman"/>
            <w:noProof/>
            <w:webHidden/>
            <w:sz w:val="24"/>
            <w:szCs w:val="24"/>
            <w:lang w:val="en-GB"/>
          </w:rPr>
          <w:instrText xml:space="preserve"> PAGEREF _Toc77694107 \h </w:instrText>
        </w:r>
        <w:r w:rsidR="00A1277B" w:rsidRPr="002A3C8F">
          <w:rPr>
            <w:rFonts w:ascii="Times New Roman" w:hAnsi="Times New Roman" w:cs="Times New Roman"/>
            <w:noProof/>
            <w:webHidden/>
            <w:sz w:val="24"/>
            <w:szCs w:val="24"/>
            <w:lang w:val="en-GB"/>
          </w:rPr>
        </w:r>
        <w:r w:rsidR="00A1277B" w:rsidRPr="002A3C8F">
          <w:rPr>
            <w:rFonts w:ascii="Times New Roman" w:hAnsi="Times New Roman" w:cs="Times New Roman"/>
            <w:noProof/>
            <w:webHidden/>
            <w:sz w:val="24"/>
            <w:szCs w:val="24"/>
            <w:lang w:val="en-GB"/>
          </w:rPr>
          <w:fldChar w:fldCharType="separate"/>
        </w:r>
        <w:r w:rsidR="005C23F7" w:rsidRPr="002A3C8F">
          <w:rPr>
            <w:rFonts w:ascii="Times New Roman" w:hAnsi="Times New Roman" w:cs="Times New Roman"/>
            <w:noProof/>
            <w:webHidden/>
            <w:sz w:val="24"/>
            <w:szCs w:val="24"/>
            <w:lang w:val="en-GB"/>
          </w:rPr>
          <w:t>9</w:t>
        </w:r>
        <w:r w:rsidR="00A1277B" w:rsidRPr="002A3C8F">
          <w:rPr>
            <w:rFonts w:ascii="Times New Roman" w:hAnsi="Times New Roman" w:cs="Times New Roman"/>
            <w:noProof/>
            <w:webHidden/>
            <w:sz w:val="24"/>
            <w:szCs w:val="24"/>
            <w:lang w:val="en-GB"/>
          </w:rPr>
          <w:fldChar w:fldCharType="end"/>
        </w:r>
      </w:hyperlink>
    </w:p>
    <w:p w:rsidR="00A1277B" w:rsidRPr="002A3C8F" w:rsidRDefault="00217840" w:rsidP="00A1277B">
      <w:pPr>
        <w:pStyle w:val="ekillerTablosu"/>
        <w:tabs>
          <w:tab w:val="right" w:leader="dot" w:pos="9019"/>
        </w:tabs>
        <w:spacing w:line="360" w:lineRule="auto"/>
        <w:jc w:val="both"/>
        <w:rPr>
          <w:rFonts w:ascii="Times New Roman" w:eastAsiaTheme="minorEastAsia" w:hAnsi="Times New Roman" w:cs="Times New Roman"/>
          <w:noProof/>
          <w:sz w:val="24"/>
          <w:szCs w:val="24"/>
          <w:lang w:val="en-GB"/>
        </w:rPr>
      </w:pPr>
      <w:hyperlink w:anchor="_Toc77694108" w:history="1">
        <w:r w:rsidR="00A1277B" w:rsidRPr="002A3C8F">
          <w:rPr>
            <w:rStyle w:val="Kpr"/>
            <w:rFonts w:ascii="Times New Roman" w:hAnsi="Times New Roman" w:cs="Times New Roman"/>
            <w:noProof/>
            <w:sz w:val="24"/>
            <w:szCs w:val="24"/>
            <w:lang w:val="en-GB"/>
          </w:rPr>
          <w:t>Figure 1.3: Impact of Amazon’s AI-enabled and robotic tools on UK economy during Covid-19</w:t>
        </w:r>
        <w:r w:rsidR="00A1277B" w:rsidRPr="002A3C8F">
          <w:rPr>
            <w:rFonts w:ascii="Times New Roman" w:hAnsi="Times New Roman" w:cs="Times New Roman"/>
            <w:noProof/>
            <w:webHidden/>
            <w:sz w:val="24"/>
            <w:szCs w:val="24"/>
            <w:lang w:val="en-GB"/>
          </w:rPr>
          <w:tab/>
        </w:r>
        <w:r w:rsidR="00A1277B" w:rsidRPr="002A3C8F">
          <w:rPr>
            <w:rFonts w:ascii="Times New Roman" w:hAnsi="Times New Roman" w:cs="Times New Roman"/>
            <w:noProof/>
            <w:webHidden/>
            <w:sz w:val="24"/>
            <w:szCs w:val="24"/>
            <w:lang w:val="en-GB"/>
          </w:rPr>
          <w:fldChar w:fldCharType="begin"/>
        </w:r>
        <w:r w:rsidR="00A1277B" w:rsidRPr="002A3C8F">
          <w:rPr>
            <w:rFonts w:ascii="Times New Roman" w:hAnsi="Times New Roman" w:cs="Times New Roman"/>
            <w:noProof/>
            <w:webHidden/>
            <w:sz w:val="24"/>
            <w:szCs w:val="24"/>
            <w:lang w:val="en-GB"/>
          </w:rPr>
          <w:instrText xml:space="preserve"> PAGEREF _Toc77694108 \h </w:instrText>
        </w:r>
        <w:r w:rsidR="00A1277B" w:rsidRPr="002A3C8F">
          <w:rPr>
            <w:rFonts w:ascii="Times New Roman" w:hAnsi="Times New Roman" w:cs="Times New Roman"/>
            <w:noProof/>
            <w:webHidden/>
            <w:sz w:val="24"/>
            <w:szCs w:val="24"/>
            <w:lang w:val="en-GB"/>
          </w:rPr>
        </w:r>
        <w:r w:rsidR="00A1277B" w:rsidRPr="002A3C8F">
          <w:rPr>
            <w:rFonts w:ascii="Times New Roman" w:hAnsi="Times New Roman" w:cs="Times New Roman"/>
            <w:noProof/>
            <w:webHidden/>
            <w:sz w:val="24"/>
            <w:szCs w:val="24"/>
            <w:lang w:val="en-GB"/>
          </w:rPr>
          <w:fldChar w:fldCharType="separate"/>
        </w:r>
        <w:r w:rsidR="005C23F7" w:rsidRPr="002A3C8F">
          <w:rPr>
            <w:rFonts w:ascii="Times New Roman" w:hAnsi="Times New Roman" w:cs="Times New Roman"/>
            <w:noProof/>
            <w:webHidden/>
            <w:sz w:val="24"/>
            <w:szCs w:val="24"/>
            <w:lang w:val="en-GB"/>
          </w:rPr>
          <w:t>10</w:t>
        </w:r>
        <w:r w:rsidR="00A1277B" w:rsidRPr="002A3C8F">
          <w:rPr>
            <w:rFonts w:ascii="Times New Roman" w:hAnsi="Times New Roman" w:cs="Times New Roman"/>
            <w:noProof/>
            <w:webHidden/>
            <w:sz w:val="24"/>
            <w:szCs w:val="24"/>
            <w:lang w:val="en-GB"/>
          </w:rPr>
          <w:fldChar w:fldCharType="end"/>
        </w:r>
      </w:hyperlink>
    </w:p>
    <w:p w:rsidR="00A1277B" w:rsidRPr="002A3C8F" w:rsidRDefault="00217840" w:rsidP="00A1277B">
      <w:pPr>
        <w:pStyle w:val="ekillerTablosu"/>
        <w:tabs>
          <w:tab w:val="right" w:leader="dot" w:pos="9019"/>
        </w:tabs>
        <w:spacing w:line="360" w:lineRule="auto"/>
        <w:jc w:val="both"/>
        <w:rPr>
          <w:rFonts w:ascii="Times New Roman" w:eastAsiaTheme="minorEastAsia" w:hAnsi="Times New Roman" w:cs="Times New Roman"/>
          <w:noProof/>
          <w:sz w:val="24"/>
          <w:szCs w:val="24"/>
          <w:lang w:val="en-GB"/>
        </w:rPr>
      </w:pPr>
      <w:hyperlink w:anchor="_Toc77694109" w:history="1">
        <w:r w:rsidR="00A1277B" w:rsidRPr="002A3C8F">
          <w:rPr>
            <w:rStyle w:val="Kpr"/>
            <w:rFonts w:ascii="Times New Roman" w:hAnsi="Times New Roman" w:cs="Times New Roman"/>
            <w:noProof/>
            <w:sz w:val="24"/>
            <w:szCs w:val="24"/>
            <w:lang w:val="en-GB"/>
          </w:rPr>
          <w:t>Figure 1.4: Growth of injured cases across Amazon’s workplaces</w:t>
        </w:r>
        <w:r w:rsidR="00A1277B" w:rsidRPr="002A3C8F">
          <w:rPr>
            <w:rFonts w:ascii="Times New Roman" w:hAnsi="Times New Roman" w:cs="Times New Roman"/>
            <w:noProof/>
            <w:webHidden/>
            <w:sz w:val="24"/>
            <w:szCs w:val="24"/>
            <w:lang w:val="en-GB"/>
          </w:rPr>
          <w:tab/>
        </w:r>
        <w:r w:rsidR="00A1277B" w:rsidRPr="002A3C8F">
          <w:rPr>
            <w:rFonts w:ascii="Times New Roman" w:hAnsi="Times New Roman" w:cs="Times New Roman"/>
            <w:noProof/>
            <w:webHidden/>
            <w:sz w:val="24"/>
            <w:szCs w:val="24"/>
            <w:lang w:val="en-GB"/>
          </w:rPr>
          <w:fldChar w:fldCharType="begin"/>
        </w:r>
        <w:r w:rsidR="00A1277B" w:rsidRPr="002A3C8F">
          <w:rPr>
            <w:rFonts w:ascii="Times New Roman" w:hAnsi="Times New Roman" w:cs="Times New Roman"/>
            <w:noProof/>
            <w:webHidden/>
            <w:sz w:val="24"/>
            <w:szCs w:val="24"/>
            <w:lang w:val="en-GB"/>
          </w:rPr>
          <w:instrText xml:space="preserve"> PAGEREF _Toc77694109 \h </w:instrText>
        </w:r>
        <w:r w:rsidR="00A1277B" w:rsidRPr="002A3C8F">
          <w:rPr>
            <w:rFonts w:ascii="Times New Roman" w:hAnsi="Times New Roman" w:cs="Times New Roman"/>
            <w:noProof/>
            <w:webHidden/>
            <w:sz w:val="24"/>
            <w:szCs w:val="24"/>
            <w:lang w:val="en-GB"/>
          </w:rPr>
        </w:r>
        <w:r w:rsidR="00A1277B" w:rsidRPr="002A3C8F">
          <w:rPr>
            <w:rFonts w:ascii="Times New Roman" w:hAnsi="Times New Roman" w:cs="Times New Roman"/>
            <w:noProof/>
            <w:webHidden/>
            <w:sz w:val="24"/>
            <w:szCs w:val="24"/>
            <w:lang w:val="en-GB"/>
          </w:rPr>
          <w:fldChar w:fldCharType="separate"/>
        </w:r>
        <w:r w:rsidR="005C23F7" w:rsidRPr="002A3C8F">
          <w:rPr>
            <w:rFonts w:ascii="Times New Roman" w:hAnsi="Times New Roman" w:cs="Times New Roman"/>
            <w:noProof/>
            <w:webHidden/>
            <w:sz w:val="24"/>
            <w:szCs w:val="24"/>
            <w:lang w:val="en-GB"/>
          </w:rPr>
          <w:t>12</w:t>
        </w:r>
        <w:r w:rsidR="00A1277B" w:rsidRPr="002A3C8F">
          <w:rPr>
            <w:rFonts w:ascii="Times New Roman" w:hAnsi="Times New Roman" w:cs="Times New Roman"/>
            <w:noProof/>
            <w:webHidden/>
            <w:sz w:val="24"/>
            <w:szCs w:val="24"/>
            <w:lang w:val="en-GB"/>
          </w:rPr>
          <w:fldChar w:fldCharType="end"/>
        </w:r>
      </w:hyperlink>
    </w:p>
    <w:p w:rsidR="00A1277B" w:rsidRPr="002A3C8F" w:rsidRDefault="00217840" w:rsidP="00A1277B">
      <w:pPr>
        <w:pStyle w:val="ekillerTablosu"/>
        <w:tabs>
          <w:tab w:val="right" w:leader="dot" w:pos="9019"/>
        </w:tabs>
        <w:spacing w:line="360" w:lineRule="auto"/>
        <w:jc w:val="both"/>
        <w:rPr>
          <w:rFonts w:ascii="Times New Roman" w:eastAsiaTheme="minorEastAsia" w:hAnsi="Times New Roman" w:cs="Times New Roman"/>
          <w:noProof/>
          <w:sz w:val="24"/>
          <w:szCs w:val="24"/>
          <w:lang w:val="en-GB"/>
        </w:rPr>
      </w:pPr>
      <w:hyperlink w:anchor="_Toc77694110" w:history="1">
        <w:r w:rsidR="00A1277B" w:rsidRPr="002A3C8F">
          <w:rPr>
            <w:rStyle w:val="Kpr"/>
            <w:rFonts w:ascii="Times New Roman" w:hAnsi="Times New Roman" w:cs="Times New Roman"/>
            <w:noProof/>
            <w:sz w:val="24"/>
            <w:szCs w:val="24"/>
            <w:lang w:val="en-GB"/>
          </w:rPr>
          <w:t>Figure 1.5: Impact of automation technology on economic resources</w:t>
        </w:r>
        <w:r w:rsidR="00A1277B" w:rsidRPr="002A3C8F">
          <w:rPr>
            <w:rFonts w:ascii="Times New Roman" w:hAnsi="Times New Roman" w:cs="Times New Roman"/>
            <w:noProof/>
            <w:webHidden/>
            <w:sz w:val="24"/>
            <w:szCs w:val="24"/>
            <w:lang w:val="en-GB"/>
          </w:rPr>
          <w:tab/>
        </w:r>
        <w:r w:rsidR="00A1277B" w:rsidRPr="002A3C8F">
          <w:rPr>
            <w:rFonts w:ascii="Times New Roman" w:hAnsi="Times New Roman" w:cs="Times New Roman"/>
            <w:noProof/>
            <w:webHidden/>
            <w:sz w:val="24"/>
            <w:szCs w:val="24"/>
            <w:lang w:val="en-GB"/>
          </w:rPr>
          <w:fldChar w:fldCharType="begin"/>
        </w:r>
        <w:r w:rsidR="00A1277B" w:rsidRPr="002A3C8F">
          <w:rPr>
            <w:rFonts w:ascii="Times New Roman" w:hAnsi="Times New Roman" w:cs="Times New Roman"/>
            <w:noProof/>
            <w:webHidden/>
            <w:sz w:val="24"/>
            <w:szCs w:val="24"/>
            <w:lang w:val="en-GB"/>
          </w:rPr>
          <w:instrText xml:space="preserve"> PAGEREF _Toc77694110 \h </w:instrText>
        </w:r>
        <w:r w:rsidR="00A1277B" w:rsidRPr="002A3C8F">
          <w:rPr>
            <w:rFonts w:ascii="Times New Roman" w:hAnsi="Times New Roman" w:cs="Times New Roman"/>
            <w:noProof/>
            <w:webHidden/>
            <w:sz w:val="24"/>
            <w:szCs w:val="24"/>
            <w:lang w:val="en-GB"/>
          </w:rPr>
        </w:r>
        <w:r w:rsidR="00A1277B" w:rsidRPr="002A3C8F">
          <w:rPr>
            <w:rFonts w:ascii="Times New Roman" w:hAnsi="Times New Roman" w:cs="Times New Roman"/>
            <w:noProof/>
            <w:webHidden/>
            <w:sz w:val="24"/>
            <w:szCs w:val="24"/>
            <w:lang w:val="en-GB"/>
          </w:rPr>
          <w:fldChar w:fldCharType="separate"/>
        </w:r>
        <w:r w:rsidR="005C23F7" w:rsidRPr="002A3C8F">
          <w:rPr>
            <w:rFonts w:ascii="Times New Roman" w:hAnsi="Times New Roman" w:cs="Times New Roman"/>
            <w:noProof/>
            <w:webHidden/>
            <w:sz w:val="24"/>
            <w:szCs w:val="24"/>
            <w:lang w:val="en-GB"/>
          </w:rPr>
          <w:t>13</w:t>
        </w:r>
        <w:r w:rsidR="00A1277B" w:rsidRPr="002A3C8F">
          <w:rPr>
            <w:rFonts w:ascii="Times New Roman" w:hAnsi="Times New Roman" w:cs="Times New Roman"/>
            <w:noProof/>
            <w:webHidden/>
            <w:sz w:val="24"/>
            <w:szCs w:val="24"/>
            <w:lang w:val="en-GB"/>
          </w:rPr>
          <w:fldChar w:fldCharType="end"/>
        </w:r>
      </w:hyperlink>
    </w:p>
    <w:p w:rsidR="00A1277B" w:rsidRPr="002A3C8F" w:rsidRDefault="00217840" w:rsidP="00A1277B">
      <w:pPr>
        <w:pStyle w:val="ekillerTablosu"/>
        <w:tabs>
          <w:tab w:val="right" w:leader="dot" w:pos="9019"/>
        </w:tabs>
        <w:spacing w:line="360" w:lineRule="auto"/>
        <w:jc w:val="both"/>
        <w:rPr>
          <w:rFonts w:ascii="Times New Roman" w:eastAsiaTheme="minorEastAsia" w:hAnsi="Times New Roman" w:cs="Times New Roman"/>
          <w:noProof/>
          <w:sz w:val="24"/>
          <w:szCs w:val="24"/>
          <w:lang w:val="en-GB"/>
        </w:rPr>
      </w:pPr>
      <w:hyperlink w:anchor="_Toc77694111" w:history="1">
        <w:r w:rsidR="00A1277B" w:rsidRPr="002A3C8F">
          <w:rPr>
            <w:rStyle w:val="Kpr"/>
            <w:rFonts w:ascii="Times New Roman" w:hAnsi="Times New Roman" w:cs="Times New Roman"/>
            <w:noProof/>
            <w:sz w:val="24"/>
            <w:szCs w:val="24"/>
            <w:lang w:val="en-GB"/>
          </w:rPr>
          <w:t>Figure 1.6: Dissertation Structure</w:t>
        </w:r>
        <w:r w:rsidR="00A1277B" w:rsidRPr="002A3C8F">
          <w:rPr>
            <w:rFonts w:ascii="Times New Roman" w:hAnsi="Times New Roman" w:cs="Times New Roman"/>
            <w:noProof/>
            <w:webHidden/>
            <w:sz w:val="24"/>
            <w:szCs w:val="24"/>
            <w:lang w:val="en-GB"/>
          </w:rPr>
          <w:tab/>
        </w:r>
        <w:r w:rsidR="00A1277B" w:rsidRPr="002A3C8F">
          <w:rPr>
            <w:rFonts w:ascii="Times New Roman" w:hAnsi="Times New Roman" w:cs="Times New Roman"/>
            <w:noProof/>
            <w:webHidden/>
            <w:sz w:val="24"/>
            <w:szCs w:val="24"/>
            <w:lang w:val="en-GB"/>
          </w:rPr>
          <w:fldChar w:fldCharType="begin"/>
        </w:r>
        <w:r w:rsidR="00A1277B" w:rsidRPr="002A3C8F">
          <w:rPr>
            <w:rFonts w:ascii="Times New Roman" w:hAnsi="Times New Roman" w:cs="Times New Roman"/>
            <w:noProof/>
            <w:webHidden/>
            <w:sz w:val="24"/>
            <w:szCs w:val="24"/>
            <w:lang w:val="en-GB"/>
          </w:rPr>
          <w:instrText xml:space="preserve"> PAGEREF _Toc77694111 \h </w:instrText>
        </w:r>
        <w:r w:rsidR="00A1277B" w:rsidRPr="002A3C8F">
          <w:rPr>
            <w:rFonts w:ascii="Times New Roman" w:hAnsi="Times New Roman" w:cs="Times New Roman"/>
            <w:noProof/>
            <w:webHidden/>
            <w:sz w:val="24"/>
            <w:szCs w:val="24"/>
            <w:lang w:val="en-GB"/>
          </w:rPr>
        </w:r>
        <w:r w:rsidR="00A1277B" w:rsidRPr="002A3C8F">
          <w:rPr>
            <w:rFonts w:ascii="Times New Roman" w:hAnsi="Times New Roman" w:cs="Times New Roman"/>
            <w:noProof/>
            <w:webHidden/>
            <w:sz w:val="24"/>
            <w:szCs w:val="24"/>
            <w:lang w:val="en-GB"/>
          </w:rPr>
          <w:fldChar w:fldCharType="separate"/>
        </w:r>
        <w:r w:rsidR="005C23F7" w:rsidRPr="002A3C8F">
          <w:rPr>
            <w:rFonts w:ascii="Times New Roman" w:hAnsi="Times New Roman" w:cs="Times New Roman"/>
            <w:noProof/>
            <w:webHidden/>
            <w:sz w:val="24"/>
            <w:szCs w:val="24"/>
            <w:lang w:val="en-GB"/>
          </w:rPr>
          <w:t>14</w:t>
        </w:r>
        <w:r w:rsidR="00A1277B" w:rsidRPr="002A3C8F">
          <w:rPr>
            <w:rFonts w:ascii="Times New Roman" w:hAnsi="Times New Roman" w:cs="Times New Roman"/>
            <w:noProof/>
            <w:webHidden/>
            <w:sz w:val="24"/>
            <w:szCs w:val="24"/>
            <w:lang w:val="en-GB"/>
          </w:rPr>
          <w:fldChar w:fldCharType="end"/>
        </w:r>
      </w:hyperlink>
    </w:p>
    <w:p w:rsidR="00A1277B" w:rsidRPr="002A3C8F" w:rsidRDefault="00217840" w:rsidP="00A1277B">
      <w:pPr>
        <w:pStyle w:val="ekillerTablosu"/>
        <w:tabs>
          <w:tab w:val="right" w:leader="dot" w:pos="9019"/>
        </w:tabs>
        <w:spacing w:line="360" w:lineRule="auto"/>
        <w:jc w:val="both"/>
        <w:rPr>
          <w:rFonts w:ascii="Times New Roman" w:eastAsiaTheme="minorEastAsia" w:hAnsi="Times New Roman" w:cs="Times New Roman"/>
          <w:noProof/>
          <w:sz w:val="24"/>
          <w:szCs w:val="24"/>
          <w:lang w:val="en-GB"/>
        </w:rPr>
      </w:pPr>
      <w:hyperlink w:anchor="_Toc77694112" w:history="1">
        <w:r w:rsidR="00A1277B" w:rsidRPr="002A3C8F">
          <w:rPr>
            <w:rStyle w:val="Kpr"/>
            <w:rFonts w:ascii="Times New Roman" w:hAnsi="Times New Roman" w:cs="Times New Roman"/>
            <w:noProof/>
            <w:sz w:val="24"/>
            <w:szCs w:val="24"/>
            <w:lang w:val="en-GB"/>
          </w:rPr>
          <w:t>Figure 2.1: Alignment of variables</w:t>
        </w:r>
        <w:r w:rsidR="00A1277B" w:rsidRPr="002A3C8F">
          <w:rPr>
            <w:rFonts w:ascii="Times New Roman" w:hAnsi="Times New Roman" w:cs="Times New Roman"/>
            <w:noProof/>
            <w:webHidden/>
            <w:sz w:val="24"/>
            <w:szCs w:val="24"/>
            <w:lang w:val="en-GB"/>
          </w:rPr>
          <w:tab/>
        </w:r>
        <w:r w:rsidR="00A1277B" w:rsidRPr="002A3C8F">
          <w:rPr>
            <w:rFonts w:ascii="Times New Roman" w:hAnsi="Times New Roman" w:cs="Times New Roman"/>
            <w:noProof/>
            <w:webHidden/>
            <w:sz w:val="24"/>
            <w:szCs w:val="24"/>
            <w:lang w:val="en-GB"/>
          </w:rPr>
          <w:fldChar w:fldCharType="begin"/>
        </w:r>
        <w:r w:rsidR="00A1277B" w:rsidRPr="002A3C8F">
          <w:rPr>
            <w:rFonts w:ascii="Times New Roman" w:hAnsi="Times New Roman" w:cs="Times New Roman"/>
            <w:noProof/>
            <w:webHidden/>
            <w:sz w:val="24"/>
            <w:szCs w:val="24"/>
            <w:lang w:val="en-GB"/>
          </w:rPr>
          <w:instrText xml:space="preserve"> PAGEREF _Toc77694112 \h </w:instrText>
        </w:r>
        <w:r w:rsidR="00A1277B" w:rsidRPr="002A3C8F">
          <w:rPr>
            <w:rFonts w:ascii="Times New Roman" w:hAnsi="Times New Roman" w:cs="Times New Roman"/>
            <w:noProof/>
            <w:webHidden/>
            <w:sz w:val="24"/>
            <w:szCs w:val="24"/>
            <w:lang w:val="en-GB"/>
          </w:rPr>
        </w:r>
        <w:r w:rsidR="00A1277B" w:rsidRPr="002A3C8F">
          <w:rPr>
            <w:rFonts w:ascii="Times New Roman" w:hAnsi="Times New Roman" w:cs="Times New Roman"/>
            <w:noProof/>
            <w:webHidden/>
            <w:sz w:val="24"/>
            <w:szCs w:val="24"/>
            <w:lang w:val="en-GB"/>
          </w:rPr>
          <w:fldChar w:fldCharType="separate"/>
        </w:r>
        <w:r w:rsidR="005C23F7" w:rsidRPr="002A3C8F">
          <w:rPr>
            <w:rFonts w:ascii="Times New Roman" w:hAnsi="Times New Roman" w:cs="Times New Roman"/>
            <w:noProof/>
            <w:webHidden/>
            <w:sz w:val="24"/>
            <w:szCs w:val="24"/>
            <w:lang w:val="en-GB"/>
          </w:rPr>
          <w:t>17</w:t>
        </w:r>
        <w:r w:rsidR="00A1277B" w:rsidRPr="002A3C8F">
          <w:rPr>
            <w:rFonts w:ascii="Times New Roman" w:hAnsi="Times New Roman" w:cs="Times New Roman"/>
            <w:noProof/>
            <w:webHidden/>
            <w:sz w:val="24"/>
            <w:szCs w:val="24"/>
            <w:lang w:val="en-GB"/>
          </w:rPr>
          <w:fldChar w:fldCharType="end"/>
        </w:r>
      </w:hyperlink>
    </w:p>
    <w:p w:rsidR="00A1277B" w:rsidRPr="002A3C8F" w:rsidRDefault="00217840" w:rsidP="00A1277B">
      <w:pPr>
        <w:pStyle w:val="ekillerTablosu"/>
        <w:tabs>
          <w:tab w:val="right" w:leader="dot" w:pos="9019"/>
        </w:tabs>
        <w:spacing w:line="360" w:lineRule="auto"/>
        <w:jc w:val="both"/>
        <w:rPr>
          <w:rFonts w:ascii="Times New Roman" w:eastAsiaTheme="minorEastAsia" w:hAnsi="Times New Roman" w:cs="Times New Roman"/>
          <w:noProof/>
          <w:sz w:val="24"/>
          <w:szCs w:val="24"/>
          <w:lang w:val="en-GB"/>
        </w:rPr>
      </w:pPr>
      <w:hyperlink w:anchor="_Toc77694113" w:history="1">
        <w:r w:rsidR="00A1277B" w:rsidRPr="002A3C8F">
          <w:rPr>
            <w:rStyle w:val="Kpr"/>
            <w:rFonts w:ascii="Times New Roman" w:hAnsi="Times New Roman" w:cs="Times New Roman"/>
            <w:noProof/>
            <w:sz w:val="24"/>
            <w:szCs w:val="24"/>
            <w:lang w:val="en-GB"/>
          </w:rPr>
          <w:t>Figure 2.2: Overview of Artificial Intelligence (AI)</w:t>
        </w:r>
        <w:r w:rsidR="00A1277B" w:rsidRPr="002A3C8F">
          <w:rPr>
            <w:rFonts w:ascii="Times New Roman" w:hAnsi="Times New Roman" w:cs="Times New Roman"/>
            <w:noProof/>
            <w:webHidden/>
            <w:sz w:val="24"/>
            <w:szCs w:val="24"/>
            <w:lang w:val="en-GB"/>
          </w:rPr>
          <w:tab/>
        </w:r>
        <w:r w:rsidR="00A1277B" w:rsidRPr="002A3C8F">
          <w:rPr>
            <w:rFonts w:ascii="Times New Roman" w:hAnsi="Times New Roman" w:cs="Times New Roman"/>
            <w:noProof/>
            <w:webHidden/>
            <w:sz w:val="24"/>
            <w:szCs w:val="24"/>
            <w:lang w:val="en-GB"/>
          </w:rPr>
          <w:fldChar w:fldCharType="begin"/>
        </w:r>
        <w:r w:rsidR="00A1277B" w:rsidRPr="002A3C8F">
          <w:rPr>
            <w:rFonts w:ascii="Times New Roman" w:hAnsi="Times New Roman" w:cs="Times New Roman"/>
            <w:noProof/>
            <w:webHidden/>
            <w:sz w:val="24"/>
            <w:szCs w:val="24"/>
            <w:lang w:val="en-GB"/>
          </w:rPr>
          <w:instrText xml:space="preserve"> PAGEREF _Toc77694113 \h </w:instrText>
        </w:r>
        <w:r w:rsidR="00A1277B" w:rsidRPr="002A3C8F">
          <w:rPr>
            <w:rFonts w:ascii="Times New Roman" w:hAnsi="Times New Roman" w:cs="Times New Roman"/>
            <w:noProof/>
            <w:webHidden/>
            <w:sz w:val="24"/>
            <w:szCs w:val="24"/>
            <w:lang w:val="en-GB"/>
          </w:rPr>
        </w:r>
        <w:r w:rsidR="00A1277B" w:rsidRPr="002A3C8F">
          <w:rPr>
            <w:rFonts w:ascii="Times New Roman" w:hAnsi="Times New Roman" w:cs="Times New Roman"/>
            <w:noProof/>
            <w:webHidden/>
            <w:sz w:val="24"/>
            <w:szCs w:val="24"/>
            <w:lang w:val="en-GB"/>
          </w:rPr>
          <w:fldChar w:fldCharType="separate"/>
        </w:r>
        <w:r w:rsidR="005C23F7" w:rsidRPr="002A3C8F">
          <w:rPr>
            <w:rFonts w:ascii="Times New Roman" w:hAnsi="Times New Roman" w:cs="Times New Roman"/>
            <w:noProof/>
            <w:webHidden/>
            <w:sz w:val="24"/>
            <w:szCs w:val="24"/>
            <w:lang w:val="en-GB"/>
          </w:rPr>
          <w:t>17</w:t>
        </w:r>
        <w:r w:rsidR="00A1277B" w:rsidRPr="002A3C8F">
          <w:rPr>
            <w:rFonts w:ascii="Times New Roman" w:hAnsi="Times New Roman" w:cs="Times New Roman"/>
            <w:noProof/>
            <w:webHidden/>
            <w:sz w:val="24"/>
            <w:szCs w:val="24"/>
            <w:lang w:val="en-GB"/>
          </w:rPr>
          <w:fldChar w:fldCharType="end"/>
        </w:r>
      </w:hyperlink>
    </w:p>
    <w:p w:rsidR="00A1277B" w:rsidRPr="002A3C8F" w:rsidRDefault="00217840" w:rsidP="00A1277B">
      <w:pPr>
        <w:pStyle w:val="ekillerTablosu"/>
        <w:tabs>
          <w:tab w:val="right" w:leader="dot" w:pos="9019"/>
        </w:tabs>
        <w:spacing w:line="360" w:lineRule="auto"/>
        <w:jc w:val="both"/>
        <w:rPr>
          <w:rFonts w:ascii="Times New Roman" w:eastAsiaTheme="minorEastAsia" w:hAnsi="Times New Roman" w:cs="Times New Roman"/>
          <w:noProof/>
          <w:sz w:val="24"/>
          <w:szCs w:val="24"/>
          <w:lang w:val="en-GB"/>
        </w:rPr>
      </w:pPr>
      <w:hyperlink w:anchor="_Toc77694114" w:history="1">
        <w:r w:rsidR="00A1277B" w:rsidRPr="002A3C8F">
          <w:rPr>
            <w:rStyle w:val="Kpr"/>
            <w:rFonts w:ascii="Times New Roman" w:hAnsi="Times New Roman" w:cs="Times New Roman"/>
            <w:noProof/>
            <w:sz w:val="24"/>
            <w:szCs w:val="24"/>
            <w:lang w:val="en-GB"/>
          </w:rPr>
          <w:t>Figure 2.3: Applicability of Robotics</w:t>
        </w:r>
        <w:r w:rsidR="00A1277B" w:rsidRPr="002A3C8F">
          <w:rPr>
            <w:rFonts w:ascii="Times New Roman" w:hAnsi="Times New Roman" w:cs="Times New Roman"/>
            <w:noProof/>
            <w:webHidden/>
            <w:sz w:val="24"/>
            <w:szCs w:val="24"/>
            <w:lang w:val="en-GB"/>
          </w:rPr>
          <w:tab/>
        </w:r>
        <w:r w:rsidR="00A1277B" w:rsidRPr="002A3C8F">
          <w:rPr>
            <w:rFonts w:ascii="Times New Roman" w:hAnsi="Times New Roman" w:cs="Times New Roman"/>
            <w:noProof/>
            <w:webHidden/>
            <w:sz w:val="24"/>
            <w:szCs w:val="24"/>
            <w:lang w:val="en-GB"/>
          </w:rPr>
          <w:fldChar w:fldCharType="begin"/>
        </w:r>
        <w:r w:rsidR="00A1277B" w:rsidRPr="002A3C8F">
          <w:rPr>
            <w:rFonts w:ascii="Times New Roman" w:hAnsi="Times New Roman" w:cs="Times New Roman"/>
            <w:noProof/>
            <w:webHidden/>
            <w:sz w:val="24"/>
            <w:szCs w:val="24"/>
            <w:lang w:val="en-GB"/>
          </w:rPr>
          <w:instrText xml:space="preserve"> PAGEREF _Toc77694114 \h </w:instrText>
        </w:r>
        <w:r w:rsidR="00A1277B" w:rsidRPr="002A3C8F">
          <w:rPr>
            <w:rFonts w:ascii="Times New Roman" w:hAnsi="Times New Roman" w:cs="Times New Roman"/>
            <w:noProof/>
            <w:webHidden/>
            <w:sz w:val="24"/>
            <w:szCs w:val="24"/>
            <w:lang w:val="en-GB"/>
          </w:rPr>
        </w:r>
        <w:r w:rsidR="00A1277B" w:rsidRPr="002A3C8F">
          <w:rPr>
            <w:rFonts w:ascii="Times New Roman" w:hAnsi="Times New Roman" w:cs="Times New Roman"/>
            <w:noProof/>
            <w:webHidden/>
            <w:sz w:val="24"/>
            <w:szCs w:val="24"/>
            <w:lang w:val="en-GB"/>
          </w:rPr>
          <w:fldChar w:fldCharType="separate"/>
        </w:r>
        <w:r w:rsidR="005C23F7" w:rsidRPr="002A3C8F">
          <w:rPr>
            <w:rFonts w:ascii="Times New Roman" w:hAnsi="Times New Roman" w:cs="Times New Roman"/>
            <w:noProof/>
            <w:webHidden/>
            <w:sz w:val="24"/>
            <w:szCs w:val="24"/>
            <w:lang w:val="en-GB"/>
          </w:rPr>
          <w:t>19</w:t>
        </w:r>
        <w:r w:rsidR="00A1277B" w:rsidRPr="002A3C8F">
          <w:rPr>
            <w:rFonts w:ascii="Times New Roman" w:hAnsi="Times New Roman" w:cs="Times New Roman"/>
            <w:noProof/>
            <w:webHidden/>
            <w:sz w:val="24"/>
            <w:szCs w:val="24"/>
            <w:lang w:val="en-GB"/>
          </w:rPr>
          <w:fldChar w:fldCharType="end"/>
        </w:r>
      </w:hyperlink>
    </w:p>
    <w:p w:rsidR="00A1277B" w:rsidRPr="002A3C8F" w:rsidRDefault="00217840" w:rsidP="00A1277B">
      <w:pPr>
        <w:pStyle w:val="ekillerTablosu"/>
        <w:tabs>
          <w:tab w:val="right" w:leader="dot" w:pos="9019"/>
        </w:tabs>
        <w:spacing w:line="360" w:lineRule="auto"/>
        <w:jc w:val="both"/>
        <w:rPr>
          <w:rFonts w:ascii="Times New Roman" w:eastAsiaTheme="minorEastAsia" w:hAnsi="Times New Roman" w:cs="Times New Roman"/>
          <w:noProof/>
          <w:sz w:val="24"/>
          <w:szCs w:val="24"/>
          <w:lang w:val="en-GB"/>
        </w:rPr>
      </w:pPr>
      <w:hyperlink w:anchor="_Toc77694115" w:history="1">
        <w:r w:rsidR="00A1277B" w:rsidRPr="002A3C8F">
          <w:rPr>
            <w:rStyle w:val="Kpr"/>
            <w:rFonts w:ascii="Times New Roman" w:hAnsi="Times New Roman" w:cs="Times New Roman"/>
            <w:noProof/>
            <w:sz w:val="24"/>
            <w:szCs w:val="24"/>
            <w:lang w:val="en-GB"/>
          </w:rPr>
          <w:t>Figure 2.4: Revenue generation of eBay</w:t>
        </w:r>
        <w:r w:rsidR="00A1277B" w:rsidRPr="002A3C8F">
          <w:rPr>
            <w:rFonts w:ascii="Times New Roman" w:hAnsi="Times New Roman" w:cs="Times New Roman"/>
            <w:noProof/>
            <w:webHidden/>
            <w:sz w:val="24"/>
            <w:szCs w:val="24"/>
            <w:lang w:val="en-GB"/>
          </w:rPr>
          <w:tab/>
        </w:r>
        <w:r w:rsidR="00A1277B" w:rsidRPr="002A3C8F">
          <w:rPr>
            <w:rFonts w:ascii="Times New Roman" w:hAnsi="Times New Roman" w:cs="Times New Roman"/>
            <w:noProof/>
            <w:webHidden/>
            <w:sz w:val="24"/>
            <w:szCs w:val="24"/>
            <w:lang w:val="en-GB"/>
          </w:rPr>
          <w:fldChar w:fldCharType="begin"/>
        </w:r>
        <w:r w:rsidR="00A1277B" w:rsidRPr="002A3C8F">
          <w:rPr>
            <w:rFonts w:ascii="Times New Roman" w:hAnsi="Times New Roman" w:cs="Times New Roman"/>
            <w:noProof/>
            <w:webHidden/>
            <w:sz w:val="24"/>
            <w:szCs w:val="24"/>
            <w:lang w:val="en-GB"/>
          </w:rPr>
          <w:instrText xml:space="preserve"> PAGEREF _Toc77694115 \h </w:instrText>
        </w:r>
        <w:r w:rsidR="00A1277B" w:rsidRPr="002A3C8F">
          <w:rPr>
            <w:rFonts w:ascii="Times New Roman" w:hAnsi="Times New Roman" w:cs="Times New Roman"/>
            <w:noProof/>
            <w:webHidden/>
            <w:sz w:val="24"/>
            <w:szCs w:val="24"/>
            <w:lang w:val="en-GB"/>
          </w:rPr>
        </w:r>
        <w:r w:rsidR="00A1277B" w:rsidRPr="002A3C8F">
          <w:rPr>
            <w:rFonts w:ascii="Times New Roman" w:hAnsi="Times New Roman" w:cs="Times New Roman"/>
            <w:noProof/>
            <w:webHidden/>
            <w:sz w:val="24"/>
            <w:szCs w:val="24"/>
            <w:lang w:val="en-GB"/>
          </w:rPr>
          <w:fldChar w:fldCharType="separate"/>
        </w:r>
        <w:r w:rsidR="005C23F7" w:rsidRPr="002A3C8F">
          <w:rPr>
            <w:rFonts w:ascii="Times New Roman" w:hAnsi="Times New Roman" w:cs="Times New Roman"/>
            <w:noProof/>
            <w:webHidden/>
            <w:sz w:val="24"/>
            <w:szCs w:val="24"/>
            <w:lang w:val="en-GB"/>
          </w:rPr>
          <w:t>21</w:t>
        </w:r>
        <w:r w:rsidR="00A1277B" w:rsidRPr="002A3C8F">
          <w:rPr>
            <w:rFonts w:ascii="Times New Roman" w:hAnsi="Times New Roman" w:cs="Times New Roman"/>
            <w:noProof/>
            <w:webHidden/>
            <w:sz w:val="24"/>
            <w:szCs w:val="24"/>
            <w:lang w:val="en-GB"/>
          </w:rPr>
          <w:fldChar w:fldCharType="end"/>
        </w:r>
      </w:hyperlink>
    </w:p>
    <w:p w:rsidR="00A1277B" w:rsidRPr="002A3C8F" w:rsidRDefault="00217840" w:rsidP="00A1277B">
      <w:pPr>
        <w:pStyle w:val="ekillerTablosu"/>
        <w:tabs>
          <w:tab w:val="right" w:leader="dot" w:pos="9019"/>
        </w:tabs>
        <w:spacing w:line="360" w:lineRule="auto"/>
        <w:jc w:val="both"/>
        <w:rPr>
          <w:rFonts w:ascii="Times New Roman" w:eastAsiaTheme="minorEastAsia" w:hAnsi="Times New Roman" w:cs="Times New Roman"/>
          <w:noProof/>
          <w:sz w:val="24"/>
          <w:szCs w:val="24"/>
          <w:lang w:val="en-GB"/>
        </w:rPr>
      </w:pPr>
      <w:hyperlink w:anchor="_Toc77694116" w:history="1">
        <w:r w:rsidR="00A1277B" w:rsidRPr="002A3C8F">
          <w:rPr>
            <w:rStyle w:val="Kpr"/>
            <w:rFonts w:ascii="Times New Roman" w:hAnsi="Times New Roman" w:cs="Times New Roman"/>
            <w:noProof/>
            <w:sz w:val="24"/>
            <w:szCs w:val="24"/>
            <w:lang w:val="en-GB"/>
          </w:rPr>
          <w:t>Figure 2.5: Algorithms of Automata Theory</w:t>
        </w:r>
        <w:r w:rsidR="00A1277B" w:rsidRPr="002A3C8F">
          <w:rPr>
            <w:rFonts w:ascii="Times New Roman" w:hAnsi="Times New Roman" w:cs="Times New Roman"/>
            <w:noProof/>
            <w:webHidden/>
            <w:sz w:val="24"/>
            <w:szCs w:val="24"/>
            <w:lang w:val="en-GB"/>
          </w:rPr>
          <w:tab/>
        </w:r>
        <w:r w:rsidR="00A1277B" w:rsidRPr="002A3C8F">
          <w:rPr>
            <w:rFonts w:ascii="Times New Roman" w:hAnsi="Times New Roman" w:cs="Times New Roman"/>
            <w:noProof/>
            <w:webHidden/>
            <w:sz w:val="24"/>
            <w:szCs w:val="24"/>
            <w:lang w:val="en-GB"/>
          </w:rPr>
          <w:fldChar w:fldCharType="begin"/>
        </w:r>
        <w:r w:rsidR="00A1277B" w:rsidRPr="002A3C8F">
          <w:rPr>
            <w:rFonts w:ascii="Times New Roman" w:hAnsi="Times New Roman" w:cs="Times New Roman"/>
            <w:noProof/>
            <w:webHidden/>
            <w:sz w:val="24"/>
            <w:szCs w:val="24"/>
            <w:lang w:val="en-GB"/>
          </w:rPr>
          <w:instrText xml:space="preserve"> PAGEREF _Toc77694116 \h </w:instrText>
        </w:r>
        <w:r w:rsidR="00A1277B" w:rsidRPr="002A3C8F">
          <w:rPr>
            <w:rFonts w:ascii="Times New Roman" w:hAnsi="Times New Roman" w:cs="Times New Roman"/>
            <w:noProof/>
            <w:webHidden/>
            <w:sz w:val="24"/>
            <w:szCs w:val="24"/>
            <w:lang w:val="en-GB"/>
          </w:rPr>
        </w:r>
        <w:r w:rsidR="00A1277B" w:rsidRPr="002A3C8F">
          <w:rPr>
            <w:rFonts w:ascii="Times New Roman" w:hAnsi="Times New Roman" w:cs="Times New Roman"/>
            <w:noProof/>
            <w:webHidden/>
            <w:sz w:val="24"/>
            <w:szCs w:val="24"/>
            <w:lang w:val="en-GB"/>
          </w:rPr>
          <w:fldChar w:fldCharType="separate"/>
        </w:r>
        <w:r w:rsidR="005C23F7" w:rsidRPr="002A3C8F">
          <w:rPr>
            <w:rFonts w:ascii="Times New Roman" w:hAnsi="Times New Roman" w:cs="Times New Roman"/>
            <w:noProof/>
            <w:webHidden/>
            <w:sz w:val="24"/>
            <w:szCs w:val="24"/>
            <w:lang w:val="en-GB"/>
          </w:rPr>
          <w:t>26</w:t>
        </w:r>
        <w:r w:rsidR="00A1277B" w:rsidRPr="002A3C8F">
          <w:rPr>
            <w:rFonts w:ascii="Times New Roman" w:hAnsi="Times New Roman" w:cs="Times New Roman"/>
            <w:noProof/>
            <w:webHidden/>
            <w:sz w:val="24"/>
            <w:szCs w:val="24"/>
            <w:lang w:val="en-GB"/>
          </w:rPr>
          <w:fldChar w:fldCharType="end"/>
        </w:r>
      </w:hyperlink>
    </w:p>
    <w:p w:rsidR="00A1277B" w:rsidRPr="002A3C8F" w:rsidRDefault="00217840" w:rsidP="00A1277B">
      <w:pPr>
        <w:pStyle w:val="ekillerTablosu"/>
        <w:tabs>
          <w:tab w:val="right" w:leader="dot" w:pos="9019"/>
        </w:tabs>
        <w:spacing w:line="360" w:lineRule="auto"/>
        <w:jc w:val="both"/>
        <w:rPr>
          <w:rFonts w:ascii="Times New Roman" w:eastAsiaTheme="minorEastAsia" w:hAnsi="Times New Roman" w:cs="Times New Roman"/>
          <w:noProof/>
          <w:sz w:val="24"/>
          <w:szCs w:val="24"/>
          <w:lang w:val="en-GB"/>
        </w:rPr>
      </w:pPr>
      <w:hyperlink w:anchor="_Toc77694117" w:history="1">
        <w:r w:rsidR="00A1277B" w:rsidRPr="002A3C8F">
          <w:rPr>
            <w:rStyle w:val="Kpr"/>
            <w:rFonts w:ascii="Times New Roman" w:hAnsi="Times New Roman" w:cs="Times New Roman"/>
            <w:noProof/>
            <w:sz w:val="24"/>
            <w:szCs w:val="24"/>
            <w:lang w:val="en-GB"/>
          </w:rPr>
          <w:t>Figure 2.6: Human Relation Theory</w:t>
        </w:r>
        <w:r w:rsidR="00A1277B" w:rsidRPr="002A3C8F">
          <w:rPr>
            <w:rFonts w:ascii="Times New Roman" w:hAnsi="Times New Roman" w:cs="Times New Roman"/>
            <w:noProof/>
            <w:webHidden/>
            <w:sz w:val="24"/>
            <w:szCs w:val="24"/>
            <w:lang w:val="en-GB"/>
          </w:rPr>
          <w:tab/>
        </w:r>
        <w:r w:rsidR="00A1277B" w:rsidRPr="002A3C8F">
          <w:rPr>
            <w:rFonts w:ascii="Times New Roman" w:hAnsi="Times New Roman" w:cs="Times New Roman"/>
            <w:noProof/>
            <w:webHidden/>
            <w:sz w:val="24"/>
            <w:szCs w:val="24"/>
            <w:lang w:val="en-GB"/>
          </w:rPr>
          <w:fldChar w:fldCharType="begin"/>
        </w:r>
        <w:r w:rsidR="00A1277B" w:rsidRPr="002A3C8F">
          <w:rPr>
            <w:rFonts w:ascii="Times New Roman" w:hAnsi="Times New Roman" w:cs="Times New Roman"/>
            <w:noProof/>
            <w:webHidden/>
            <w:sz w:val="24"/>
            <w:szCs w:val="24"/>
            <w:lang w:val="en-GB"/>
          </w:rPr>
          <w:instrText xml:space="preserve"> PAGEREF _Toc77694117 \h </w:instrText>
        </w:r>
        <w:r w:rsidR="00A1277B" w:rsidRPr="002A3C8F">
          <w:rPr>
            <w:rFonts w:ascii="Times New Roman" w:hAnsi="Times New Roman" w:cs="Times New Roman"/>
            <w:noProof/>
            <w:webHidden/>
            <w:sz w:val="24"/>
            <w:szCs w:val="24"/>
            <w:lang w:val="en-GB"/>
          </w:rPr>
        </w:r>
        <w:r w:rsidR="00A1277B" w:rsidRPr="002A3C8F">
          <w:rPr>
            <w:rFonts w:ascii="Times New Roman" w:hAnsi="Times New Roman" w:cs="Times New Roman"/>
            <w:noProof/>
            <w:webHidden/>
            <w:sz w:val="24"/>
            <w:szCs w:val="24"/>
            <w:lang w:val="en-GB"/>
          </w:rPr>
          <w:fldChar w:fldCharType="separate"/>
        </w:r>
        <w:r w:rsidR="005C23F7" w:rsidRPr="002A3C8F">
          <w:rPr>
            <w:rFonts w:ascii="Times New Roman" w:hAnsi="Times New Roman" w:cs="Times New Roman"/>
            <w:noProof/>
            <w:webHidden/>
            <w:sz w:val="24"/>
            <w:szCs w:val="24"/>
            <w:lang w:val="en-GB"/>
          </w:rPr>
          <w:t>27</w:t>
        </w:r>
        <w:r w:rsidR="00A1277B" w:rsidRPr="002A3C8F">
          <w:rPr>
            <w:rFonts w:ascii="Times New Roman" w:hAnsi="Times New Roman" w:cs="Times New Roman"/>
            <w:noProof/>
            <w:webHidden/>
            <w:sz w:val="24"/>
            <w:szCs w:val="24"/>
            <w:lang w:val="en-GB"/>
          </w:rPr>
          <w:fldChar w:fldCharType="end"/>
        </w:r>
      </w:hyperlink>
    </w:p>
    <w:p w:rsidR="00A1277B" w:rsidRPr="002A3C8F" w:rsidRDefault="00217840" w:rsidP="00A1277B">
      <w:pPr>
        <w:pStyle w:val="ekillerTablosu"/>
        <w:tabs>
          <w:tab w:val="right" w:leader="dot" w:pos="9019"/>
        </w:tabs>
        <w:spacing w:line="360" w:lineRule="auto"/>
        <w:jc w:val="both"/>
        <w:rPr>
          <w:rFonts w:ascii="Times New Roman" w:eastAsiaTheme="minorEastAsia" w:hAnsi="Times New Roman" w:cs="Times New Roman"/>
          <w:noProof/>
          <w:sz w:val="24"/>
          <w:szCs w:val="24"/>
          <w:lang w:val="en-GB"/>
        </w:rPr>
      </w:pPr>
      <w:hyperlink w:anchor="_Toc77694118" w:history="1">
        <w:r w:rsidR="00A1277B" w:rsidRPr="002A3C8F">
          <w:rPr>
            <w:rStyle w:val="Kpr"/>
            <w:rFonts w:ascii="Times New Roman" w:hAnsi="Times New Roman" w:cs="Times New Roman"/>
            <w:noProof/>
            <w:sz w:val="24"/>
            <w:szCs w:val="24"/>
            <w:lang w:val="en-GB"/>
          </w:rPr>
          <w:t>Figure 3.1: Research Onion</w:t>
        </w:r>
        <w:r w:rsidR="00A1277B" w:rsidRPr="002A3C8F">
          <w:rPr>
            <w:rFonts w:ascii="Times New Roman" w:hAnsi="Times New Roman" w:cs="Times New Roman"/>
            <w:noProof/>
            <w:webHidden/>
            <w:sz w:val="24"/>
            <w:szCs w:val="24"/>
            <w:lang w:val="en-GB"/>
          </w:rPr>
          <w:tab/>
        </w:r>
        <w:r w:rsidR="00A1277B" w:rsidRPr="002A3C8F">
          <w:rPr>
            <w:rFonts w:ascii="Times New Roman" w:hAnsi="Times New Roman" w:cs="Times New Roman"/>
            <w:noProof/>
            <w:webHidden/>
            <w:sz w:val="24"/>
            <w:szCs w:val="24"/>
            <w:lang w:val="en-GB"/>
          </w:rPr>
          <w:fldChar w:fldCharType="begin"/>
        </w:r>
        <w:r w:rsidR="00A1277B" w:rsidRPr="002A3C8F">
          <w:rPr>
            <w:rFonts w:ascii="Times New Roman" w:hAnsi="Times New Roman" w:cs="Times New Roman"/>
            <w:noProof/>
            <w:webHidden/>
            <w:sz w:val="24"/>
            <w:szCs w:val="24"/>
            <w:lang w:val="en-GB"/>
          </w:rPr>
          <w:instrText xml:space="preserve"> PAGEREF _Toc77694118 \h </w:instrText>
        </w:r>
        <w:r w:rsidR="00A1277B" w:rsidRPr="002A3C8F">
          <w:rPr>
            <w:rFonts w:ascii="Times New Roman" w:hAnsi="Times New Roman" w:cs="Times New Roman"/>
            <w:noProof/>
            <w:webHidden/>
            <w:sz w:val="24"/>
            <w:szCs w:val="24"/>
            <w:lang w:val="en-GB"/>
          </w:rPr>
        </w:r>
        <w:r w:rsidR="00A1277B" w:rsidRPr="002A3C8F">
          <w:rPr>
            <w:rFonts w:ascii="Times New Roman" w:hAnsi="Times New Roman" w:cs="Times New Roman"/>
            <w:noProof/>
            <w:webHidden/>
            <w:sz w:val="24"/>
            <w:szCs w:val="24"/>
            <w:lang w:val="en-GB"/>
          </w:rPr>
          <w:fldChar w:fldCharType="separate"/>
        </w:r>
        <w:r w:rsidR="005C23F7" w:rsidRPr="002A3C8F">
          <w:rPr>
            <w:rFonts w:ascii="Times New Roman" w:hAnsi="Times New Roman" w:cs="Times New Roman"/>
            <w:noProof/>
            <w:webHidden/>
            <w:sz w:val="24"/>
            <w:szCs w:val="24"/>
            <w:lang w:val="en-GB"/>
          </w:rPr>
          <w:t>29</w:t>
        </w:r>
        <w:r w:rsidR="00A1277B" w:rsidRPr="002A3C8F">
          <w:rPr>
            <w:rFonts w:ascii="Times New Roman" w:hAnsi="Times New Roman" w:cs="Times New Roman"/>
            <w:noProof/>
            <w:webHidden/>
            <w:sz w:val="24"/>
            <w:szCs w:val="24"/>
            <w:lang w:val="en-GB"/>
          </w:rPr>
          <w:fldChar w:fldCharType="end"/>
        </w:r>
      </w:hyperlink>
    </w:p>
    <w:p w:rsidR="00A1277B" w:rsidRPr="002A3C8F" w:rsidRDefault="00217840" w:rsidP="00A1277B">
      <w:pPr>
        <w:pStyle w:val="ekillerTablosu"/>
        <w:tabs>
          <w:tab w:val="right" w:leader="dot" w:pos="9019"/>
        </w:tabs>
        <w:spacing w:line="360" w:lineRule="auto"/>
        <w:jc w:val="both"/>
        <w:rPr>
          <w:rFonts w:ascii="Times New Roman" w:eastAsiaTheme="minorEastAsia" w:hAnsi="Times New Roman" w:cs="Times New Roman"/>
          <w:noProof/>
          <w:sz w:val="24"/>
          <w:szCs w:val="24"/>
          <w:lang w:val="en-GB"/>
        </w:rPr>
      </w:pPr>
      <w:hyperlink w:anchor="_Toc77694119" w:history="1">
        <w:r w:rsidR="00A1277B" w:rsidRPr="002A3C8F">
          <w:rPr>
            <w:rStyle w:val="Kpr"/>
            <w:rFonts w:ascii="Times New Roman" w:hAnsi="Times New Roman" w:cs="Times New Roman"/>
            <w:noProof/>
            <w:sz w:val="24"/>
            <w:szCs w:val="24"/>
            <w:lang w:val="en-GB"/>
          </w:rPr>
          <w:t>Figure 3.2: Research philosophy</w:t>
        </w:r>
        <w:r w:rsidR="00A1277B" w:rsidRPr="002A3C8F">
          <w:rPr>
            <w:rFonts w:ascii="Times New Roman" w:hAnsi="Times New Roman" w:cs="Times New Roman"/>
            <w:noProof/>
            <w:webHidden/>
            <w:sz w:val="24"/>
            <w:szCs w:val="24"/>
            <w:lang w:val="en-GB"/>
          </w:rPr>
          <w:tab/>
        </w:r>
        <w:r w:rsidR="00A1277B" w:rsidRPr="002A3C8F">
          <w:rPr>
            <w:rFonts w:ascii="Times New Roman" w:hAnsi="Times New Roman" w:cs="Times New Roman"/>
            <w:noProof/>
            <w:webHidden/>
            <w:sz w:val="24"/>
            <w:szCs w:val="24"/>
            <w:lang w:val="en-GB"/>
          </w:rPr>
          <w:fldChar w:fldCharType="begin"/>
        </w:r>
        <w:r w:rsidR="00A1277B" w:rsidRPr="002A3C8F">
          <w:rPr>
            <w:rFonts w:ascii="Times New Roman" w:hAnsi="Times New Roman" w:cs="Times New Roman"/>
            <w:noProof/>
            <w:webHidden/>
            <w:sz w:val="24"/>
            <w:szCs w:val="24"/>
            <w:lang w:val="en-GB"/>
          </w:rPr>
          <w:instrText xml:space="preserve"> PAGEREF _Toc77694119 \h </w:instrText>
        </w:r>
        <w:r w:rsidR="00A1277B" w:rsidRPr="002A3C8F">
          <w:rPr>
            <w:rFonts w:ascii="Times New Roman" w:hAnsi="Times New Roman" w:cs="Times New Roman"/>
            <w:noProof/>
            <w:webHidden/>
            <w:sz w:val="24"/>
            <w:szCs w:val="24"/>
            <w:lang w:val="en-GB"/>
          </w:rPr>
        </w:r>
        <w:r w:rsidR="00A1277B" w:rsidRPr="002A3C8F">
          <w:rPr>
            <w:rFonts w:ascii="Times New Roman" w:hAnsi="Times New Roman" w:cs="Times New Roman"/>
            <w:noProof/>
            <w:webHidden/>
            <w:sz w:val="24"/>
            <w:szCs w:val="24"/>
            <w:lang w:val="en-GB"/>
          </w:rPr>
          <w:fldChar w:fldCharType="separate"/>
        </w:r>
        <w:r w:rsidR="005C23F7" w:rsidRPr="002A3C8F">
          <w:rPr>
            <w:rFonts w:ascii="Times New Roman" w:hAnsi="Times New Roman" w:cs="Times New Roman"/>
            <w:noProof/>
            <w:webHidden/>
            <w:sz w:val="24"/>
            <w:szCs w:val="24"/>
            <w:lang w:val="en-GB"/>
          </w:rPr>
          <w:t>30</w:t>
        </w:r>
        <w:r w:rsidR="00A1277B" w:rsidRPr="002A3C8F">
          <w:rPr>
            <w:rFonts w:ascii="Times New Roman" w:hAnsi="Times New Roman" w:cs="Times New Roman"/>
            <w:noProof/>
            <w:webHidden/>
            <w:sz w:val="24"/>
            <w:szCs w:val="24"/>
            <w:lang w:val="en-GB"/>
          </w:rPr>
          <w:fldChar w:fldCharType="end"/>
        </w:r>
      </w:hyperlink>
    </w:p>
    <w:p w:rsidR="00A1277B" w:rsidRPr="002A3C8F" w:rsidRDefault="00217840" w:rsidP="00A1277B">
      <w:pPr>
        <w:pStyle w:val="ekillerTablosu"/>
        <w:tabs>
          <w:tab w:val="right" w:leader="dot" w:pos="9019"/>
        </w:tabs>
        <w:spacing w:line="360" w:lineRule="auto"/>
        <w:jc w:val="both"/>
        <w:rPr>
          <w:rFonts w:ascii="Times New Roman" w:eastAsiaTheme="minorEastAsia" w:hAnsi="Times New Roman" w:cs="Times New Roman"/>
          <w:noProof/>
          <w:sz w:val="24"/>
          <w:szCs w:val="24"/>
          <w:lang w:val="en-GB"/>
        </w:rPr>
      </w:pPr>
      <w:hyperlink w:anchor="_Toc77694120" w:history="1">
        <w:r w:rsidR="00A1277B" w:rsidRPr="002A3C8F">
          <w:rPr>
            <w:rStyle w:val="Kpr"/>
            <w:rFonts w:ascii="Times New Roman" w:hAnsi="Times New Roman" w:cs="Times New Roman"/>
            <w:noProof/>
            <w:sz w:val="24"/>
            <w:szCs w:val="24"/>
            <w:lang w:val="en-GB"/>
          </w:rPr>
          <w:t>Figure 3.3: Research design</w:t>
        </w:r>
        <w:r w:rsidR="00A1277B" w:rsidRPr="002A3C8F">
          <w:rPr>
            <w:rFonts w:ascii="Times New Roman" w:hAnsi="Times New Roman" w:cs="Times New Roman"/>
            <w:noProof/>
            <w:webHidden/>
            <w:sz w:val="24"/>
            <w:szCs w:val="24"/>
            <w:lang w:val="en-GB"/>
          </w:rPr>
          <w:tab/>
        </w:r>
        <w:r w:rsidR="00A1277B" w:rsidRPr="002A3C8F">
          <w:rPr>
            <w:rFonts w:ascii="Times New Roman" w:hAnsi="Times New Roman" w:cs="Times New Roman"/>
            <w:noProof/>
            <w:webHidden/>
            <w:sz w:val="24"/>
            <w:szCs w:val="24"/>
            <w:lang w:val="en-GB"/>
          </w:rPr>
          <w:fldChar w:fldCharType="begin"/>
        </w:r>
        <w:r w:rsidR="00A1277B" w:rsidRPr="002A3C8F">
          <w:rPr>
            <w:rFonts w:ascii="Times New Roman" w:hAnsi="Times New Roman" w:cs="Times New Roman"/>
            <w:noProof/>
            <w:webHidden/>
            <w:sz w:val="24"/>
            <w:szCs w:val="24"/>
            <w:lang w:val="en-GB"/>
          </w:rPr>
          <w:instrText xml:space="preserve"> PAGEREF _Toc77694120 \h </w:instrText>
        </w:r>
        <w:r w:rsidR="00A1277B" w:rsidRPr="002A3C8F">
          <w:rPr>
            <w:rFonts w:ascii="Times New Roman" w:hAnsi="Times New Roman" w:cs="Times New Roman"/>
            <w:noProof/>
            <w:webHidden/>
            <w:sz w:val="24"/>
            <w:szCs w:val="24"/>
            <w:lang w:val="en-GB"/>
          </w:rPr>
        </w:r>
        <w:r w:rsidR="00A1277B" w:rsidRPr="002A3C8F">
          <w:rPr>
            <w:rFonts w:ascii="Times New Roman" w:hAnsi="Times New Roman" w:cs="Times New Roman"/>
            <w:noProof/>
            <w:webHidden/>
            <w:sz w:val="24"/>
            <w:szCs w:val="24"/>
            <w:lang w:val="en-GB"/>
          </w:rPr>
          <w:fldChar w:fldCharType="separate"/>
        </w:r>
        <w:r w:rsidR="005C23F7" w:rsidRPr="002A3C8F">
          <w:rPr>
            <w:rFonts w:ascii="Times New Roman" w:hAnsi="Times New Roman" w:cs="Times New Roman"/>
            <w:noProof/>
            <w:webHidden/>
            <w:sz w:val="24"/>
            <w:szCs w:val="24"/>
            <w:lang w:val="en-GB"/>
          </w:rPr>
          <w:t>32</w:t>
        </w:r>
        <w:r w:rsidR="00A1277B" w:rsidRPr="002A3C8F">
          <w:rPr>
            <w:rFonts w:ascii="Times New Roman" w:hAnsi="Times New Roman" w:cs="Times New Roman"/>
            <w:noProof/>
            <w:webHidden/>
            <w:sz w:val="24"/>
            <w:szCs w:val="24"/>
            <w:lang w:val="en-GB"/>
          </w:rPr>
          <w:fldChar w:fldCharType="end"/>
        </w:r>
      </w:hyperlink>
    </w:p>
    <w:p w:rsidR="00A1277B" w:rsidRPr="002A3C8F" w:rsidRDefault="00217840" w:rsidP="00A1277B">
      <w:pPr>
        <w:pStyle w:val="ekillerTablosu"/>
        <w:tabs>
          <w:tab w:val="right" w:leader="dot" w:pos="9019"/>
        </w:tabs>
        <w:spacing w:line="360" w:lineRule="auto"/>
        <w:jc w:val="both"/>
        <w:rPr>
          <w:rFonts w:ascii="Times New Roman" w:eastAsiaTheme="minorEastAsia" w:hAnsi="Times New Roman" w:cs="Times New Roman"/>
          <w:noProof/>
          <w:sz w:val="24"/>
          <w:szCs w:val="24"/>
          <w:lang w:val="en-GB"/>
        </w:rPr>
      </w:pPr>
      <w:hyperlink w:anchor="_Toc77694121" w:history="1">
        <w:r w:rsidR="00A1277B" w:rsidRPr="002A3C8F">
          <w:rPr>
            <w:rStyle w:val="Kpr"/>
            <w:rFonts w:ascii="Times New Roman" w:hAnsi="Times New Roman" w:cs="Times New Roman"/>
            <w:noProof/>
            <w:sz w:val="24"/>
            <w:szCs w:val="24"/>
            <w:lang w:val="en-GB"/>
          </w:rPr>
          <w:t>Figure 3.4: Research approach</w:t>
        </w:r>
        <w:r w:rsidR="00A1277B" w:rsidRPr="002A3C8F">
          <w:rPr>
            <w:rFonts w:ascii="Times New Roman" w:hAnsi="Times New Roman" w:cs="Times New Roman"/>
            <w:noProof/>
            <w:webHidden/>
            <w:sz w:val="24"/>
            <w:szCs w:val="24"/>
            <w:lang w:val="en-GB"/>
          </w:rPr>
          <w:tab/>
        </w:r>
        <w:r w:rsidR="00A1277B" w:rsidRPr="002A3C8F">
          <w:rPr>
            <w:rFonts w:ascii="Times New Roman" w:hAnsi="Times New Roman" w:cs="Times New Roman"/>
            <w:noProof/>
            <w:webHidden/>
            <w:sz w:val="24"/>
            <w:szCs w:val="24"/>
            <w:lang w:val="en-GB"/>
          </w:rPr>
          <w:fldChar w:fldCharType="begin"/>
        </w:r>
        <w:r w:rsidR="00A1277B" w:rsidRPr="002A3C8F">
          <w:rPr>
            <w:rFonts w:ascii="Times New Roman" w:hAnsi="Times New Roman" w:cs="Times New Roman"/>
            <w:noProof/>
            <w:webHidden/>
            <w:sz w:val="24"/>
            <w:szCs w:val="24"/>
            <w:lang w:val="en-GB"/>
          </w:rPr>
          <w:instrText xml:space="preserve"> PAGEREF _Toc77694121 \h </w:instrText>
        </w:r>
        <w:r w:rsidR="00A1277B" w:rsidRPr="002A3C8F">
          <w:rPr>
            <w:rFonts w:ascii="Times New Roman" w:hAnsi="Times New Roman" w:cs="Times New Roman"/>
            <w:noProof/>
            <w:webHidden/>
            <w:sz w:val="24"/>
            <w:szCs w:val="24"/>
            <w:lang w:val="en-GB"/>
          </w:rPr>
        </w:r>
        <w:r w:rsidR="00A1277B" w:rsidRPr="002A3C8F">
          <w:rPr>
            <w:rFonts w:ascii="Times New Roman" w:hAnsi="Times New Roman" w:cs="Times New Roman"/>
            <w:noProof/>
            <w:webHidden/>
            <w:sz w:val="24"/>
            <w:szCs w:val="24"/>
            <w:lang w:val="en-GB"/>
          </w:rPr>
          <w:fldChar w:fldCharType="separate"/>
        </w:r>
        <w:r w:rsidR="005C23F7" w:rsidRPr="002A3C8F">
          <w:rPr>
            <w:rFonts w:ascii="Times New Roman" w:hAnsi="Times New Roman" w:cs="Times New Roman"/>
            <w:noProof/>
            <w:webHidden/>
            <w:sz w:val="24"/>
            <w:szCs w:val="24"/>
            <w:lang w:val="en-GB"/>
          </w:rPr>
          <w:t>33</w:t>
        </w:r>
        <w:r w:rsidR="00A1277B" w:rsidRPr="002A3C8F">
          <w:rPr>
            <w:rFonts w:ascii="Times New Roman" w:hAnsi="Times New Roman" w:cs="Times New Roman"/>
            <w:noProof/>
            <w:webHidden/>
            <w:sz w:val="24"/>
            <w:szCs w:val="24"/>
            <w:lang w:val="en-GB"/>
          </w:rPr>
          <w:fldChar w:fldCharType="end"/>
        </w:r>
      </w:hyperlink>
    </w:p>
    <w:p w:rsidR="00A1277B" w:rsidRPr="002A3C8F" w:rsidRDefault="00217840" w:rsidP="00A1277B">
      <w:pPr>
        <w:pStyle w:val="ekillerTablosu"/>
        <w:tabs>
          <w:tab w:val="right" w:leader="dot" w:pos="9019"/>
        </w:tabs>
        <w:spacing w:line="360" w:lineRule="auto"/>
        <w:jc w:val="both"/>
        <w:rPr>
          <w:rFonts w:ascii="Times New Roman" w:eastAsiaTheme="minorEastAsia" w:hAnsi="Times New Roman" w:cs="Times New Roman"/>
          <w:noProof/>
          <w:sz w:val="24"/>
          <w:szCs w:val="24"/>
          <w:lang w:val="en-GB"/>
        </w:rPr>
      </w:pPr>
      <w:hyperlink w:anchor="_Toc77694122" w:history="1">
        <w:r w:rsidR="00A1277B" w:rsidRPr="002A3C8F">
          <w:rPr>
            <w:rStyle w:val="Kpr"/>
            <w:rFonts w:ascii="Times New Roman" w:hAnsi="Times New Roman" w:cs="Times New Roman"/>
            <w:noProof/>
            <w:sz w:val="24"/>
            <w:szCs w:val="24"/>
            <w:lang w:val="en-GB"/>
          </w:rPr>
          <w:t>Figure 3.5: Research choice</w:t>
        </w:r>
        <w:r w:rsidR="00A1277B" w:rsidRPr="002A3C8F">
          <w:rPr>
            <w:rFonts w:ascii="Times New Roman" w:hAnsi="Times New Roman" w:cs="Times New Roman"/>
            <w:noProof/>
            <w:webHidden/>
            <w:sz w:val="24"/>
            <w:szCs w:val="24"/>
            <w:lang w:val="en-GB"/>
          </w:rPr>
          <w:tab/>
        </w:r>
        <w:r w:rsidR="00A1277B" w:rsidRPr="002A3C8F">
          <w:rPr>
            <w:rFonts w:ascii="Times New Roman" w:hAnsi="Times New Roman" w:cs="Times New Roman"/>
            <w:noProof/>
            <w:webHidden/>
            <w:sz w:val="24"/>
            <w:szCs w:val="24"/>
            <w:lang w:val="en-GB"/>
          </w:rPr>
          <w:fldChar w:fldCharType="begin"/>
        </w:r>
        <w:r w:rsidR="00A1277B" w:rsidRPr="002A3C8F">
          <w:rPr>
            <w:rFonts w:ascii="Times New Roman" w:hAnsi="Times New Roman" w:cs="Times New Roman"/>
            <w:noProof/>
            <w:webHidden/>
            <w:sz w:val="24"/>
            <w:szCs w:val="24"/>
            <w:lang w:val="en-GB"/>
          </w:rPr>
          <w:instrText xml:space="preserve"> PAGEREF _Toc77694122 \h </w:instrText>
        </w:r>
        <w:r w:rsidR="00A1277B" w:rsidRPr="002A3C8F">
          <w:rPr>
            <w:rFonts w:ascii="Times New Roman" w:hAnsi="Times New Roman" w:cs="Times New Roman"/>
            <w:noProof/>
            <w:webHidden/>
            <w:sz w:val="24"/>
            <w:szCs w:val="24"/>
            <w:lang w:val="en-GB"/>
          </w:rPr>
        </w:r>
        <w:r w:rsidR="00A1277B" w:rsidRPr="002A3C8F">
          <w:rPr>
            <w:rFonts w:ascii="Times New Roman" w:hAnsi="Times New Roman" w:cs="Times New Roman"/>
            <w:noProof/>
            <w:webHidden/>
            <w:sz w:val="24"/>
            <w:szCs w:val="24"/>
            <w:lang w:val="en-GB"/>
          </w:rPr>
          <w:fldChar w:fldCharType="separate"/>
        </w:r>
        <w:r w:rsidR="005C23F7" w:rsidRPr="002A3C8F">
          <w:rPr>
            <w:rFonts w:ascii="Times New Roman" w:hAnsi="Times New Roman" w:cs="Times New Roman"/>
            <w:noProof/>
            <w:webHidden/>
            <w:sz w:val="24"/>
            <w:szCs w:val="24"/>
            <w:lang w:val="en-GB"/>
          </w:rPr>
          <w:t>35</w:t>
        </w:r>
        <w:r w:rsidR="00A1277B" w:rsidRPr="002A3C8F">
          <w:rPr>
            <w:rFonts w:ascii="Times New Roman" w:hAnsi="Times New Roman" w:cs="Times New Roman"/>
            <w:noProof/>
            <w:webHidden/>
            <w:sz w:val="24"/>
            <w:szCs w:val="24"/>
            <w:lang w:val="en-GB"/>
          </w:rPr>
          <w:fldChar w:fldCharType="end"/>
        </w:r>
      </w:hyperlink>
    </w:p>
    <w:p w:rsidR="00A1277B" w:rsidRPr="002A3C8F" w:rsidRDefault="00217840" w:rsidP="00A1277B">
      <w:pPr>
        <w:pStyle w:val="ekillerTablosu"/>
        <w:tabs>
          <w:tab w:val="right" w:leader="dot" w:pos="9019"/>
        </w:tabs>
        <w:spacing w:line="360" w:lineRule="auto"/>
        <w:jc w:val="both"/>
        <w:rPr>
          <w:rFonts w:ascii="Times New Roman" w:eastAsiaTheme="minorEastAsia" w:hAnsi="Times New Roman" w:cs="Times New Roman"/>
          <w:noProof/>
          <w:sz w:val="24"/>
          <w:szCs w:val="24"/>
          <w:lang w:val="en-GB"/>
        </w:rPr>
      </w:pPr>
      <w:hyperlink w:anchor="_Toc77694123" w:history="1">
        <w:r w:rsidR="00A1277B" w:rsidRPr="002A3C8F">
          <w:rPr>
            <w:rStyle w:val="Kpr"/>
            <w:rFonts w:ascii="Times New Roman" w:hAnsi="Times New Roman" w:cs="Times New Roman"/>
            <w:noProof/>
            <w:sz w:val="24"/>
            <w:szCs w:val="24"/>
            <w:lang w:val="en-GB"/>
          </w:rPr>
          <w:t>Figure 3.6: Data collection method</w:t>
        </w:r>
        <w:r w:rsidR="00A1277B" w:rsidRPr="002A3C8F">
          <w:rPr>
            <w:rFonts w:ascii="Times New Roman" w:hAnsi="Times New Roman" w:cs="Times New Roman"/>
            <w:noProof/>
            <w:webHidden/>
            <w:sz w:val="24"/>
            <w:szCs w:val="24"/>
            <w:lang w:val="en-GB"/>
          </w:rPr>
          <w:tab/>
        </w:r>
        <w:r w:rsidR="00A1277B" w:rsidRPr="002A3C8F">
          <w:rPr>
            <w:rFonts w:ascii="Times New Roman" w:hAnsi="Times New Roman" w:cs="Times New Roman"/>
            <w:noProof/>
            <w:webHidden/>
            <w:sz w:val="24"/>
            <w:szCs w:val="24"/>
            <w:lang w:val="en-GB"/>
          </w:rPr>
          <w:fldChar w:fldCharType="begin"/>
        </w:r>
        <w:r w:rsidR="00A1277B" w:rsidRPr="002A3C8F">
          <w:rPr>
            <w:rFonts w:ascii="Times New Roman" w:hAnsi="Times New Roman" w:cs="Times New Roman"/>
            <w:noProof/>
            <w:webHidden/>
            <w:sz w:val="24"/>
            <w:szCs w:val="24"/>
            <w:lang w:val="en-GB"/>
          </w:rPr>
          <w:instrText xml:space="preserve"> PAGEREF _Toc77694123 \h </w:instrText>
        </w:r>
        <w:r w:rsidR="00A1277B" w:rsidRPr="002A3C8F">
          <w:rPr>
            <w:rFonts w:ascii="Times New Roman" w:hAnsi="Times New Roman" w:cs="Times New Roman"/>
            <w:noProof/>
            <w:webHidden/>
            <w:sz w:val="24"/>
            <w:szCs w:val="24"/>
            <w:lang w:val="en-GB"/>
          </w:rPr>
        </w:r>
        <w:r w:rsidR="00A1277B" w:rsidRPr="002A3C8F">
          <w:rPr>
            <w:rFonts w:ascii="Times New Roman" w:hAnsi="Times New Roman" w:cs="Times New Roman"/>
            <w:noProof/>
            <w:webHidden/>
            <w:sz w:val="24"/>
            <w:szCs w:val="24"/>
            <w:lang w:val="en-GB"/>
          </w:rPr>
          <w:fldChar w:fldCharType="separate"/>
        </w:r>
        <w:r w:rsidR="005C23F7" w:rsidRPr="002A3C8F">
          <w:rPr>
            <w:rFonts w:ascii="Times New Roman" w:hAnsi="Times New Roman" w:cs="Times New Roman"/>
            <w:noProof/>
            <w:webHidden/>
            <w:sz w:val="24"/>
            <w:szCs w:val="24"/>
            <w:lang w:val="en-GB"/>
          </w:rPr>
          <w:t>36</w:t>
        </w:r>
        <w:r w:rsidR="00A1277B" w:rsidRPr="002A3C8F">
          <w:rPr>
            <w:rFonts w:ascii="Times New Roman" w:hAnsi="Times New Roman" w:cs="Times New Roman"/>
            <w:noProof/>
            <w:webHidden/>
            <w:sz w:val="24"/>
            <w:szCs w:val="24"/>
            <w:lang w:val="en-GB"/>
          </w:rPr>
          <w:fldChar w:fldCharType="end"/>
        </w:r>
      </w:hyperlink>
    </w:p>
    <w:p w:rsidR="00A1277B" w:rsidRPr="002A3C8F" w:rsidRDefault="00217840" w:rsidP="00A1277B">
      <w:pPr>
        <w:pStyle w:val="ekillerTablosu"/>
        <w:tabs>
          <w:tab w:val="right" w:leader="dot" w:pos="9019"/>
        </w:tabs>
        <w:spacing w:line="360" w:lineRule="auto"/>
        <w:jc w:val="both"/>
        <w:rPr>
          <w:rFonts w:ascii="Times New Roman" w:eastAsiaTheme="minorEastAsia" w:hAnsi="Times New Roman" w:cs="Times New Roman"/>
          <w:noProof/>
          <w:sz w:val="24"/>
          <w:szCs w:val="24"/>
          <w:lang w:val="en-GB"/>
        </w:rPr>
      </w:pPr>
      <w:hyperlink w:anchor="_Toc77694124" w:history="1">
        <w:r w:rsidR="00A1277B" w:rsidRPr="002A3C8F">
          <w:rPr>
            <w:rStyle w:val="Kpr"/>
            <w:rFonts w:ascii="Times New Roman" w:hAnsi="Times New Roman" w:cs="Times New Roman"/>
            <w:noProof/>
            <w:sz w:val="24"/>
            <w:szCs w:val="24"/>
            <w:lang w:val="en-GB"/>
          </w:rPr>
          <w:t>Figure 4.1: Technology inhibited implications</w:t>
        </w:r>
        <w:r w:rsidR="00A1277B" w:rsidRPr="002A3C8F">
          <w:rPr>
            <w:rFonts w:ascii="Times New Roman" w:hAnsi="Times New Roman" w:cs="Times New Roman"/>
            <w:noProof/>
            <w:webHidden/>
            <w:sz w:val="24"/>
            <w:szCs w:val="24"/>
            <w:lang w:val="en-GB"/>
          </w:rPr>
          <w:tab/>
        </w:r>
        <w:r w:rsidR="00A1277B" w:rsidRPr="002A3C8F">
          <w:rPr>
            <w:rFonts w:ascii="Times New Roman" w:hAnsi="Times New Roman" w:cs="Times New Roman"/>
            <w:noProof/>
            <w:webHidden/>
            <w:sz w:val="24"/>
            <w:szCs w:val="24"/>
            <w:lang w:val="en-GB"/>
          </w:rPr>
          <w:fldChar w:fldCharType="begin"/>
        </w:r>
        <w:r w:rsidR="00A1277B" w:rsidRPr="002A3C8F">
          <w:rPr>
            <w:rFonts w:ascii="Times New Roman" w:hAnsi="Times New Roman" w:cs="Times New Roman"/>
            <w:noProof/>
            <w:webHidden/>
            <w:sz w:val="24"/>
            <w:szCs w:val="24"/>
            <w:lang w:val="en-GB"/>
          </w:rPr>
          <w:instrText xml:space="preserve"> PAGEREF _Toc77694124 \h </w:instrText>
        </w:r>
        <w:r w:rsidR="00A1277B" w:rsidRPr="002A3C8F">
          <w:rPr>
            <w:rFonts w:ascii="Times New Roman" w:hAnsi="Times New Roman" w:cs="Times New Roman"/>
            <w:noProof/>
            <w:webHidden/>
            <w:sz w:val="24"/>
            <w:szCs w:val="24"/>
            <w:lang w:val="en-GB"/>
          </w:rPr>
        </w:r>
        <w:r w:rsidR="00A1277B" w:rsidRPr="002A3C8F">
          <w:rPr>
            <w:rFonts w:ascii="Times New Roman" w:hAnsi="Times New Roman" w:cs="Times New Roman"/>
            <w:noProof/>
            <w:webHidden/>
            <w:sz w:val="24"/>
            <w:szCs w:val="24"/>
            <w:lang w:val="en-GB"/>
          </w:rPr>
          <w:fldChar w:fldCharType="separate"/>
        </w:r>
        <w:r w:rsidR="005C23F7" w:rsidRPr="002A3C8F">
          <w:rPr>
            <w:rFonts w:ascii="Times New Roman" w:hAnsi="Times New Roman" w:cs="Times New Roman"/>
            <w:noProof/>
            <w:webHidden/>
            <w:sz w:val="24"/>
            <w:szCs w:val="24"/>
            <w:lang w:val="en-GB"/>
          </w:rPr>
          <w:t>40</w:t>
        </w:r>
        <w:r w:rsidR="00A1277B" w:rsidRPr="002A3C8F">
          <w:rPr>
            <w:rFonts w:ascii="Times New Roman" w:hAnsi="Times New Roman" w:cs="Times New Roman"/>
            <w:noProof/>
            <w:webHidden/>
            <w:sz w:val="24"/>
            <w:szCs w:val="24"/>
            <w:lang w:val="en-GB"/>
          </w:rPr>
          <w:fldChar w:fldCharType="end"/>
        </w:r>
      </w:hyperlink>
    </w:p>
    <w:p w:rsidR="00A1277B" w:rsidRPr="002A3C8F" w:rsidRDefault="00217840" w:rsidP="00A1277B">
      <w:pPr>
        <w:pStyle w:val="ekillerTablosu"/>
        <w:tabs>
          <w:tab w:val="right" w:leader="dot" w:pos="9019"/>
        </w:tabs>
        <w:spacing w:line="360" w:lineRule="auto"/>
        <w:jc w:val="both"/>
        <w:rPr>
          <w:rFonts w:ascii="Times New Roman" w:eastAsiaTheme="minorEastAsia" w:hAnsi="Times New Roman" w:cs="Times New Roman"/>
          <w:noProof/>
          <w:sz w:val="24"/>
          <w:szCs w:val="24"/>
          <w:lang w:val="en-GB"/>
        </w:rPr>
      </w:pPr>
      <w:hyperlink w:anchor="_Toc77694125" w:history="1">
        <w:r w:rsidR="00A1277B" w:rsidRPr="002A3C8F">
          <w:rPr>
            <w:rStyle w:val="Kpr"/>
            <w:rFonts w:ascii="Times New Roman" w:hAnsi="Times New Roman" w:cs="Times New Roman"/>
            <w:noProof/>
            <w:sz w:val="24"/>
            <w:szCs w:val="24"/>
            <w:lang w:val="en-GB"/>
          </w:rPr>
          <w:t>Figure 4.2: Amazon’s unprecedented growth</w:t>
        </w:r>
        <w:r w:rsidR="00A1277B" w:rsidRPr="002A3C8F">
          <w:rPr>
            <w:rFonts w:ascii="Times New Roman" w:hAnsi="Times New Roman" w:cs="Times New Roman"/>
            <w:noProof/>
            <w:webHidden/>
            <w:sz w:val="24"/>
            <w:szCs w:val="24"/>
            <w:lang w:val="en-GB"/>
          </w:rPr>
          <w:tab/>
        </w:r>
        <w:r w:rsidR="00A1277B" w:rsidRPr="002A3C8F">
          <w:rPr>
            <w:rFonts w:ascii="Times New Roman" w:hAnsi="Times New Roman" w:cs="Times New Roman"/>
            <w:noProof/>
            <w:webHidden/>
            <w:sz w:val="24"/>
            <w:szCs w:val="24"/>
            <w:lang w:val="en-GB"/>
          </w:rPr>
          <w:fldChar w:fldCharType="begin"/>
        </w:r>
        <w:r w:rsidR="00A1277B" w:rsidRPr="002A3C8F">
          <w:rPr>
            <w:rFonts w:ascii="Times New Roman" w:hAnsi="Times New Roman" w:cs="Times New Roman"/>
            <w:noProof/>
            <w:webHidden/>
            <w:sz w:val="24"/>
            <w:szCs w:val="24"/>
            <w:lang w:val="en-GB"/>
          </w:rPr>
          <w:instrText xml:space="preserve"> PAGEREF _Toc77694125 \h </w:instrText>
        </w:r>
        <w:r w:rsidR="00A1277B" w:rsidRPr="002A3C8F">
          <w:rPr>
            <w:rFonts w:ascii="Times New Roman" w:hAnsi="Times New Roman" w:cs="Times New Roman"/>
            <w:noProof/>
            <w:webHidden/>
            <w:sz w:val="24"/>
            <w:szCs w:val="24"/>
            <w:lang w:val="en-GB"/>
          </w:rPr>
        </w:r>
        <w:r w:rsidR="00A1277B" w:rsidRPr="002A3C8F">
          <w:rPr>
            <w:rFonts w:ascii="Times New Roman" w:hAnsi="Times New Roman" w:cs="Times New Roman"/>
            <w:noProof/>
            <w:webHidden/>
            <w:sz w:val="24"/>
            <w:szCs w:val="24"/>
            <w:lang w:val="en-GB"/>
          </w:rPr>
          <w:fldChar w:fldCharType="separate"/>
        </w:r>
        <w:r w:rsidR="005C23F7" w:rsidRPr="002A3C8F">
          <w:rPr>
            <w:rFonts w:ascii="Times New Roman" w:hAnsi="Times New Roman" w:cs="Times New Roman"/>
            <w:noProof/>
            <w:webHidden/>
            <w:sz w:val="24"/>
            <w:szCs w:val="24"/>
            <w:lang w:val="en-GB"/>
          </w:rPr>
          <w:t>42</w:t>
        </w:r>
        <w:r w:rsidR="00A1277B" w:rsidRPr="002A3C8F">
          <w:rPr>
            <w:rFonts w:ascii="Times New Roman" w:hAnsi="Times New Roman" w:cs="Times New Roman"/>
            <w:noProof/>
            <w:webHidden/>
            <w:sz w:val="24"/>
            <w:szCs w:val="24"/>
            <w:lang w:val="en-GB"/>
          </w:rPr>
          <w:fldChar w:fldCharType="end"/>
        </w:r>
      </w:hyperlink>
    </w:p>
    <w:p w:rsidR="00A1277B" w:rsidRPr="002A3C8F" w:rsidRDefault="00217840" w:rsidP="00A1277B">
      <w:pPr>
        <w:pStyle w:val="ekillerTablosu"/>
        <w:tabs>
          <w:tab w:val="right" w:leader="dot" w:pos="9019"/>
        </w:tabs>
        <w:spacing w:line="360" w:lineRule="auto"/>
        <w:jc w:val="both"/>
        <w:rPr>
          <w:rFonts w:ascii="Times New Roman" w:eastAsiaTheme="minorEastAsia" w:hAnsi="Times New Roman" w:cs="Times New Roman"/>
          <w:noProof/>
          <w:sz w:val="24"/>
          <w:szCs w:val="24"/>
          <w:lang w:val="en-GB"/>
        </w:rPr>
      </w:pPr>
      <w:hyperlink w:anchor="_Toc77694126" w:history="1">
        <w:r w:rsidR="00A1277B" w:rsidRPr="002A3C8F">
          <w:rPr>
            <w:rStyle w:val="Kpr"/>
            <w:rFonts w:ascii="Times New Roman" w:hAnsi="Times New Roman" w:cs="Times New Roman"/>
            <w:noProof/>
            <w:sz w:val="24"/>
            <w:szCs w:val="24"/>
            <w:lang w:val="en-GB"/>
          </w:rPr>
          <w:t>Figure 4.3: Amazon’s online stores generating bulk revenue</w:t>
        </w:r>
        <w:r w:rsidR="00A1277B" w:rsidRPr="002A3C8F">
          <w:rPr>
            <w:rFonts w:ascii="Times New Roman" w:hAnsi="Times New Roman" w:cs="Times New Roman"/>
            <w:noProof/>
            <w:webHidden/>
            <w:sz w:val="24"/>
            <w:szCs w:val="24"/>
            <w:lang w:val="en-GB"/>
          </w:rPr>
          <w:tab/>
        </w:r>
        <w:r w:rsidR="00A1277B" w:rsidRPr="002A3C8F">
          <w:rPr>
            <w:rFonts w:ascii="Times New Roman" w:hAnsi="Times New Roman" w:cs="Times New Roman"/>
            <w:noProof/>
            <w:webHidden/>
            <w:sz w:val="24"/>
            <w:szCs w:val="24"/>
            <w:lang w:val="en-GB"/>
          </w:rPr>
          <w:fldChar w:fldCharType="begin"/>
        </w:r>
        <w:r w:rsidR="00A1277B" w:rsidRPr="002A3C8F">
          <w:rPr>
            <w:rFonts w:ascii="Times New Roman" w:hAnsi="Times New Roman" w:cs="Times New Roman"/>
            <w:noProof/>
            <w:webHidden/>
            <w:sz w:val="24"/>
            <w:szCs w:val="24"/>
            <w:lang w:val="en-GB"/>
          </w:rPr>
          <w:instrText xml:space="preserve"> PAGEREF _Toc77694126 \h </w:instrText>
        </w:r>
        <w:r w:rsidR="00A1277B" w:rsidRPr="002A3C8F">
          <w:rPr>
            <w:rFonts w:ascii="Times New Roman" w:hAnsi="Times New Roman" w:cs="Times New Roman"/>
            <w:noProof/>
            <w:webHidden/>
            <w:sz w:val="24"/>
            <w:szCs w:val="24"/>
            <w:lang w:val="en-GB"/>
          </w:rPr>
        </w:r>
        <w:r w:rsidR="00A1277B" w:rsidRPr="002A3C8F">
          <w:rPr>
            <w:rFonts w:ascii="Times New Roman" w:hAnsi="Times New Roman" w:cs="Times New Roman"/>
            <w:noProof/>
            <w:webHidden/>
            <w:sz w:val="24"/>
            <w:szCs w:val="24"/>
            <w:lang w:val="en-GB"/>
          </w:rPr>
          <w:fldChar w:fldCharType="separate"/>
        </w:r>
        <w:r w:rsidR="005C23F7" w:rsidRPr="002A3C8F">
          <w:rPr>
            <w:rFonts w:ascii="Times New Roman" w:hAnsi="Times New Roman" w:cs="Times New Roman"/>
            <w:noProof/>
            <w:webHidden/>
            <w:sz w:val="24"/>
            <w:szCs w:val="24"/>
            <w:lang w:val="en-GB"/>
          </w:rPr>
          <w:t>43</w:t>
        </w:r>
        <w:r w:rsidR="00A1277B" w:rsidRPr="002A3C8F">
          <w:rPr>
            <w:rFonts w:ascii="Times New Roman" w:hAnsi="Times New Roman" w:cs="Times New Roman"/>
            <w:noProof/>
            <w:webHidden/>
            <w:sz w:val="24"/>
            <w:szCs w:val="24"/>
            <w:lang w:val="en-GB"/>
          </w:rPr>
          <w:fldChar w:fldCharType="end"/>
        </w:r>
      </w:hyperlink>
    </w:p>
    <w:p w:rsidR="00334495" w:rsidRPr="002A3C8F" w:rsidRDefault="00AF04B4" w:rsidP="00A1277B">
      <w:pPr>
        <w:spacing w:before="240" w:line="360" w:lineRule="auto"/>
        <w:jc w:val="both"/>
        <w:rPr>
          <w:rFonts w:ascii="Times New Roman" w:eastAsia="Times New Roman" w:hAnsi="Times New Roman" w:cs="Times New Roman"/>
          <w:b/>
          <w:color w:val="000000" w:themeColor="text1"/>
          <w:sz w:val="24"/>
          <w:szCs w:val="24"/>
          <w:lang w:val="en-GB"/>
        </w:rPr>
      </w:pPr>
      <w:r w:rsidRPr="002A3C8F">
        <w:rPr>
          <w:rFonts w:ascii="Times New Roman" w:eastAsia="Times New Roman" w:hAnsi="Times New Roman" w:cs="Times New Roman"/>
          <w:b/>
          <w:color w:val="000000" w:themeColor="text1"/>
          <w:sz w:val="24"/>
          <w:szCs w:val="24"/>
          <w:lang w:val="en-GB"/>
        </w:rPr>
        <w:fldChar w:fldCharType="end"/>
      </w:r>
    </w:p>
    <w:p w:rsidR="006B1563" w:rsidRPr="002A3C8F" w:rsidRDefault="00AF04B4" w:rsidP="006B1563">
      <w:pPr>
        <w:pStyle w:val="ekillerTablosu"/>
        <w:tabs>
          <w:tab w:val="right" w:leader="dot" w:pos="9019"/>
        </w:tabs>
        <w:spacing w:before="240" w:line="360" w:lineRule="auto"/>
        <w:jc w:val="both"/>
        <w:rPr>
          <w:rFonts w:asciiTheme="minorHAnsi" w:eastAsiaTheme="minorEastAsia" w:hAnsiTheme="minorHAnsi" w:cstheme="minorBidi"/>
          <w:noProof/>
          <w:lang w:val="en-GB" w:eastAsia="en-US"/>
        </w:rPr>
      </w:pPr>
      <w:r w:rsidRPr="002A3C8F">
        <w:rPr>
          <w:rFonts w:ascii="Times New Roman" w:hAnsi="Times New Roman" w:cs="Times New Roman"/>
          <w:color w:val="000000" w:themeColor="text1"/>
          <w:sz w:val="24"/>
          <w:lang w:val="en-GB"/>
        </w:rPr>
        <w:fldChar w:fldCharType="begin"/>
      </w:r>
      <w:r w:rsidR="00E95C19" w:rsidRPr="002A3C8F">
        <w:rPr>
          <w:rFonts w:ascii="Times New Roman" w:hAnsi="Times New Roman" w:cs="Times New Roman"/>
          <w:color w:val="000000" w:themeColor="text1"/>
          <w:sz w:val="24"/>
          <w:lang w:val="en-GB"/>
        </w:rPr>
        <w:instrText xml:space="preserve"> TOC \h \z \t "Heading 2" \c </w:instrText>
      </w:r>
      <w:r w:rsidRPr="002A3C8F">
        <w:rPr>
          <w:rFonts w:ascii="Times New Roman" w:hAnsi="Times New Roman" w:cs="Times New Roman"/>
          <w:color w:val="000000" w:themeColor="text1"/>
          <w:sz w:val="24"/>
          <w:lang w:val="en-GB"/>
        </w:rPr>
        <w:fldChar w:fldCharType="separate"/>
      </w:r>
    </w:p>
    <w:p w:rsidR="00915EB7" w:rsidRPr="002A3C8F" w:rsidRDefault="00915EB7" w:rsidP="00015621">
      <w:pPr>
        <w:pStyle w:val="ekillerTablosu"/>
        <w:tabs>
          <w:tab w:val="right" w:leader="dot" w:pos="9019"/>
        </w:tabs>
        <w:spacing w:before="240" w:line="360" w:lineRule="auto"/>
        <w:jc w:val="both"/>
        <w:rPr>
          <w:rFonts w:asciiTheme="minorHAnsi" w:eastAsiaTheme="minorEastAsia" w:hAnsiTheme="minorHAnsi" w:cstheme="minorBidi"/>
          <w:noProof/>
          <w:lang w:val="en-GB" w:eastAsia="en-US"/>
        </w:rPr>
      </w:pPr>
    </w:p>
    <w:p w:rsidR="002D5037" w:rsidRPr="002A3C8F" w:rsidRDefault="00AF04B4" w:rsidP="00015621">
      <w:pPr>
        <w:spacing w:before="240" w:line="360" w:lineRule="auto"/>
        <w:jc w:val="both"/>
        <w:rPr>
          <w:rFonts w:ascii="Times New Roman" w:eastAsia="Times New Roman" w:hAnsi="Times New Roman" w:cs="Times New Roman"/>
          <w:b/>
          <w:color w:val="000000" w:themeColor="text1"/>
          <w:sz w:val="24"/>
          <w:szCs w:val="24"/>
          <w:lang w:val="en-GB"/>
        </w:rPr>
      </w:pPr>
      <w:r w:rsidRPr="002A3C8F">
        <w:rPr>
          <w:rFonts w:ascii="Times New Roman" w:hAnsi="Times New Roman" w:cs="Times New Roman"/>
          <w:color w:val="000000" w:themeColor="text1"/>
          <w:sz w:val="24"/>
          <w:lang w:val="en-GB"/>
        </w:rPr>
        <w:fldChar w:fldCharType="end"/>
      </w:r>
      <w:r w:rsidR="00FF184C" w:rsidRPr="002A3C8F">
        <w:rPr>
          <w:rFonts w:ascii="Times New Roman" w:hAnsi="Times New Roman" w:cs="Times New Roman"/>
          <w:color w:val="000000" w:themeColor="text1"/>
          <w:lang w:val="en-GB"/>
        </w:rPr>
        <w:br w:type="page"/>
      </w:r>
    </w:p>
    <w:p w:rsidR="002D5037" w:rsidRPr="002A3C8F" w:rsidRDefault="00FF184C" w:rsidP="00015621">
      <w:pPr>
        <w:pStyle w:val="Balk1"/>
        <w:spacing w:before="240"/>
        <w:rPr>
          <w:lang w:val="en-GB"/>
        </w:rPr>
      </w:pPr>
      <w:bookmarkStart w:id="1" w:name="_Toc77683406"/>
      <w:bookmarkStart w:id="2" w:name="_Toc84587110"/>
      <w:r w:rsidRPr="002A3C8F">
        <w:rPr>
          <w:lang w:val="en-GB"/>
        </w:rPr>
        <w:lastRenderedPageBreak/>
        <w:t>Chapter 1: Introduction</w:t>
      </w:r>
      <w:bookmarkEnd w:id="1"/>
      <w:bookmarkEnd w:id="2"/>
    </w:p>
    <w:p w:rsidR="002D5037" w:rsidRPr="002A3C8F" w:rsidRDefault="00FF184C" w:rsidP="00015621">
      <w:pPr>
        <w:pStyle w:val="Balk1"/>
        <w:spacing w:before="240"/>
        <w:rPr>
          <w:lang w:val="en-GB"/>
        </w:rPr>
      </w:pPr>
      <w:bookmarkStart w:id="3" w:name="_Toc77683407"/>
      <w:bookmarkStart w:id="4" w:name="_Toc84587111"/>
      <w:r w:rsidRPr="002A3C8F">
        <w:rPr>
          <w:lang w:val="en-GB"/>
        </w:rPr>
        <w:t>1.0 Introduction</w:t>
      </w:r>
      <w:bookmarkEnd w:id="3"/>
      <w:bookmarkEnd w:id="4"/>
    </w:p>
    <w:p w:rsidR="002D5037" w:rsidRPr="002A3C8F" w:rsidRDefault="00FF184C" w:rsidP="00015621">
      <w:pPr>
        <w:spacing w:before="240" w:line="360" w:lineRule="auto"/>
        <w:jc w:val="both"/>
        <w:rPr>
          <w:rFonts w:ascii="Times New Roman" w:eastAsia="Times New Roman" w:hAnsi="Times New Roman" w:cs="Times New Roman"/>
          <w:color w:val="000000" w:themeColor="text1"/>
          <w:sz w:val="24"/>
          <w:szCs w:val="24"/>
          <w:lang w:val="en-GB"/>
        </w:rPr>
      </w:pPr>
      <w:r w:rsidRPr="002A3C8F">
        <w:rPr>
          <w:rFonts w:ascii="Times New Roman" w:eastAsia="Times New Roman" w:hAnsi="Times New Roman" w:cs="Times New Roman"/>
          <w:color w:val="000000" w:themeColor="text1"/>
          <w:sz w:val="24"/>
          <w:szCs w:val="24"/>
          <w:lang w:val="en-GB"/>
        </w:rPr>
        <w:t xml:space="preserve">Artificial Intelligence (AI) is a significant engine to accelerate organisational productivity and economic growth that not only increases operational agility but also improves informed decision-making practices. In fact, AI can spawn the creation of new and innovative serviceable content that boost consumer demands and generate unprecedented revenue streams (Europa, 2019). This chapter of the study focuses on comprehensive knowledge that produces key aims and objectives to be achieved by comprehending meaningful content. </w:t>
      </w:r>
    </w:p>
    <w:p w:rsidR="002D5037" w:rsidRPr="002A3C8F" w:rsidRDefault="00FF184C" w:rsidP="00015621">
      <w:pPr>
        <w:pStyle w:val="Balk1"/>
        <w:spacing w:before="240"/>
        <w:rPr>
          <w:lang w:val="en-GB"/>
        </w:rPr>
      </w:pPr>
      <w:bookmarkStart w:id="5" w:name="_Toc77683408"/>
      <w:bookmarkStart w:id="6" w:name="_Toc84587112"/>
      <w:r w:rsidRPr="002A3C8F">
        <w:rPr>
          <w:lang w:val="en-GB"/>
        </w:rPr>
        <w:t>1.1 Background</w:t>
      </w:r>
      <w:bookmarkEnd w:id="5"/>
      <w:bookmarkEnd w:id="6"/>
    </w:p>
    <w:p w:rsidR="002D5037" w:rsidRPr="002A3C8F" w:rsidRDefault="00FF184C" w:rsidP="00015621">
      <w:pPr>
        <w:spacing w:before="240" w:line="360" w:lineRule="auto"/>
        <w:jc w:val="both"/>
        <w:rPr>
          <w:rFonts w:ascii="Times New Roman" w:eastAsia="Times New Roman" w:hAnsi="Times New Roman" w:cs="Times New Roman"/>
          <w:color w:val="000000" w:themeColor="text1"/>
          <w:sz w:val="24"/>
          <w:szCs w:val="24"/>
          <w:lang w:val="en-GB"/>
        </w:rPr>
      </w:pPr>
      <w:r w:rsidRPr="002A3C8F">
        <w:rPr>
          <w:rFonts w:ascii="Times New Roman" w:eastAsia="Times New Roman" w:hAnsi="Times New Roman" w:cs="Times New Roman"/>
          <w:color w:val="000000" w:themeColor="text1"/>
          <w:sz w:val="24"/>
          <w:szCs w:val="24"/>
          <w:lang w:val="en-GB"/>
        </w:rPr>
        <w:t xml:space="preserve">Amazon is the largest e-commerce platform and a prominent cloud services provider across the globe headquartered in Seattle, Washington. Amazon has gauged its unprecedented success due to its effectiveness in holding onto giant and profound tech-savvy tools and individuals who can deal with certain artefacts (Ladd, 2018). Amazon uses explicit AI tools to enhance the customer service experiences whereas AI has uplifted Amazon’s innovativeness in designing customised recommendations. In order to consolidate the managerial strategy to solidify AI outcomes, Amazon uses </w:t>
      </w:r>
      <w:r w:rsidRPr="002A3C8F">
        <w:rPr>
          <w:rFonts w:ascii="Times New Roman" w:eastAsia="Times New Roman" w:hAnsi="Times New Roman" w:cs="Times New Roman"/>
          <w:i/>
          <w:color w:val="000000" w:themeColor="text1"/>
          <w:sz w:val="24"/>
          <w:szCs w:val="24"/>
          <w:lang w:val="en-GB"/>
        </w:rPr>
        <w:t>“The Flywheel”</w:t>
      </w:r>
      <w:r w:rsidRPr="002A3C8F">
        <w:rPr>
          <w:rFonts w:ascii="Times New Roman" w:eastAsia="Times New Roman" w:hAnsi="Times New Roman" w:cs="Times New Roman"/>
          <w:color w:val="000000" w:themeColor="text1"/>
          <w:sz w:val="24"/>
          <w:szCs w:val="24"/>
          <w:lang w:val="en-GB"/>
        </w:rPr>
        <w:t xml:space="preserve"> mechanism that has allowed Amazon to store and execute its rotational energy subsequently (Morgan, 2018).  </w:t>
      </w:r>
    </w:p>
    <w:p w:rsidR="002D5037" w:rsidRPr="002A3C8F" w:rsidRDefault="00FF184C" w:rsidP="00015621">
      <w:pPr>
        <w:spacing w:before="240" w:line="360" w:lineRule="auto"/>
        <w:jc w:val="center"/>
        <w:rPr>
          <w:rFonts w:ascii="Times New Roman" w:eastAsia="Times New Roman" w:hAnsi="Times New Roman" w:cs="Times New Roman"/>
          <w:color w:val="000000" w:themeColor="text1"/>
          <w:sz w:val="24"/>
          <w:szCs w:val="24"/>
          <w:lang w:val="en-GB"/>
        </w:rPr>
      </w:pPr>
      <w:r w:rsidRPr="002A3C8F">
        <w:rPr>
          <w:rFonts w:ascii="Times New Roman" w:eastAsia="Times New Roman" w:hAnsi="Times New Roman" w:cs="Times New Roman"/>
          <w:noProof/>
          <w:color w:val="000000" w:themeColor="text1"/>
          <w:sz w:val="24"/>
          <w:szCs w:val="24"/>
          <w:lang w:val="tr-TR" w:eastAsia="tr-TR"/>
        </w:rPr>
        <w:drawing>
          <wp:inline distT="114300" distB="114300" distL="114300" distR="114300">
            <wp:extent cx="5457825" cy="3476625"/>
            <wp:effectExtent l="12700" t="12700" r="12700" b="12700"/>
            <wp:docPr id="1" name="image3.png"/>
            <wp:cNvGraphicFramePr/>
            <a:graphic xmlns:a="http://schemas.openxmlformats.org/drawingml/2006/main">
              <a:graphicData uri="http://schemas.openxmlformats.org/drawingml/2006/picture">
                <pic:pic xmlns:pic="http://schemas.openxmlformats.org/drawingml/2006/picture">
                  <pic:nvPicPr>
                    <pic:cNvPr id="1" name="image3.png"/>
                    <pic:cNvPicPr/>
                  </pic:nvPicPr>
                  <pic:blipFill>
                    <a:blip r:embed="rId10" cstate="print"/>
                    <a:stretch>
                      <a:fillRect/>
                    </a:stretch>
                  </pic:blipFill>
                  <pic:spPr>
                    <a:xfrm>
                      <a:off x="0" y="0"/>
                      <a:ext cx="5457825" cy="3476625"/>
                    </a:xfrm>
                    <a:prstGeom prst="rect">
                      <a:avLst/>
                    </a:prstGeom>
                    <a:ln w="12700">
                      <a:solidFill>
                        <a:srgbClr val="000000"/>
                      </a:solidFill>
                      <a:prstDash val="solid"/>
                    </a:ln>
                  </pic:spPr>
                </pic:pic>
              </a:graphicData>
            </a:graphic>
          </wp:inline>
        </w:drawing>
      </w:r>
    </w:p>
    <w:p w:rsidR="002D5037" w:rsidRPr="002A3C8F" w:rsidRDefault="00FF184C" w:rsidP="00015621">
      <w:pPr>
        <w:pStyle w:val="Balk2"/>
        <w:spacing w:before="240"/>
        <w:rPr>
          <w:lang w:val="en-GB"/>
        </w:rPr>
      </w:pPr>
      <w:bookmarkStart w:id="7" w:name="_Toc77683450"/>
      <w:bookmarkStart w:id="8" w:name="_Toc77694106"/>
      <w:r w:rsidRPr="002A3C8F">
        <w:rPr>
          <w:lang w:val="en-GB"/>
        </w:rPr>
        <w:lastRenderedPageBreak/>
        <w:t>Figure 1.1: Growth of Alexa skills in Amazon</w:t>
      </w:r>
      <w:bookmarkEnd w:id="7"/>
      <w:bookmarkEnd w:id="8"/>
    </w:p>
    <w:p w:rsidR="002D5037" w:rsidRPr="002A3C8F" w:rsidRDefault="00FF184C" w:rsidP="00015621">
      <w:pPr>
        <w:spacing w:before="240" w:line="360" w:lineRule="auto"/>
        <w:jc w:val="center"/>
        <w:rPr>
          <w:rFonts w:ascii="Times New Roman" w:eastAsia="Times New Roman" w:hAnsi="Times New Roman" w:cs="Times New Roman"/>
          <w:color w:val="000000" w:themeColor="text1"/>
          <w:sz w:val="24"/>
          <w:szCs w:val="24"/>
          <w:lang w:val="en-GB"/>
        </w:rPr>
      </w:pPr>
      <w:r w:rsidRPr="002A3C8F">
        <w:rPr>
          <w:rFonts w:ascii="Times New Roman" w:eastAsia="Times New Roman" w:hAnsi="Times New Roman" w:cs="Times New Roman"/>
          <w:color w:val="000000" w:themeColor="text1"/>
          <w:sz w:val="24"/>
          <w:szCs w:val="24"/>
          <w:lang w:val="en-GB"/>
        </w:rPr>
        <w:t>(Source: Vailshery, 2021)</w:t>
      </w:r>
    </w:p>
    <w:p w:rsidR="002D5037" w:rsidRPr="002A3C8F" w:rsidRDefault="00FF184C" w:rsidP="00015621">
      <w:pPr>
        <w:spacing w:before="240" w:line="360" w:lineRule="auto"/>
        <w:jc w:val="both"/>
        <w:rPr>
          <w:rFonts w:ascii="Times New Roman" w:eastAsia="Times New Roman" w:hAnsi="Times New Roman" w:cs="Times New Roman"/>
          <w:color w:val="000000" w:themeColor="text1"/>
          <w:sz w:val="24"/>
          <w:szCs w:val="24"/>
          <w:lang w:val="en-GB"/>
        </w:rPr>
      </w:pPr>
      <w:r w:rsidRPr="002A3C8F">
        <w:rPr>
          <w:rFonts w:ascii="Times New Roman" w:eastAsia="Times New Roman" w:hAnsi="Times New Roman" w:cs="Times New Roman"/>
          <w:color w:val="000000" w:themeColor="text1"/>
          <w:sz w:val="24"/>
          <w:szCs w:val="24"/>
          <w:lang w:val="en-GB"/>
        </w:rPr>
        <w:t>For instance, Amazon Alexa is an AI-enabled and cloud-based voice service tool that allows users to control their smart devices backed by voice commands. Alexa Skill Kit (ASK) help</w:t>
      </w:r>
      <w:r w:rsidR="00173EE1" w:rsidRPr="002A3C8F">
        <w:rPr>
          <w:rFonts w:ascii="Times New Roman" w:eastAsia="Times New Roman" w:hAnsi="Times New Roman" w:cs="Times New Roman"/>
          <w:color w:val="000000" w:themeColor="text1"/>
          <w:sz w:val="24"/>
          <w:szCs w:val="24"/>
          <w:lang w:val="en-GB"/>
        </w:rPr>
        <w:t>s</w:t>
      </w:r>
      <w:r w:rsidRPr="002A3C8F">
        <w:rPr>
          <w:rFonts w:ascii="Times New Roman" w:eastAsia="Times New Roman" w:hAnsi="Times New Roman" w:cs="Times New Roman"/>
          <w:color w:val="000000" w:themeColor="text1"/>
          <w:sz w:val="24"/>
          <w:szCs w:val="24"/>
          <w:lang w:val="en-GB"/>
        </w:rPr>
        <w:t xml:space="preserve">robot developers and manufacturers </w:t>
      </w:r>
      <w:r w:rsidR="00173EE1" w:rsidRPr="002A3C8F">
        <w:rPr>
          <w:rFonts w:ascii="Times New Roman" w:eastAsia="Times New Roman" w:hAnsi="Times New Roman" w:cs="Times New Roman"/>
          <w:color w:val="000000" w:themeColor="text1"/>
          <w:sz w:val="24"/>
          <w:szCs w:val="24"/>
          <w:lang w:val="en-GB"/>
        </w:rPr>
        <w:t xml:space="preserve">in </w:t>
      </w:r>
      <w:r w:rsidRPr="002A3C8F">
        <w:rPr>
          <w:rFonts w:ascii="Times New Roman" w:eastAsia="Times New Roman" w:hAnsi="Times New Roman" w:cs="Times New Roman"/>
          <w:color w:val="000000" w:themeColor="text1"/>
          <w:sz w:val="24"/>
          <w:szCs w:val="24"/>
          <w:lang w:val="en-GB"/>
        </w:rPr>
        <w:t xml:space="preserve">signifying conventional ways in building natural voice interfaces (Jiang, 2020). Apart from that, Amazon Lex, </w:t>
      </w:r>
      <w:r w:rsidR="00173EE1" w:rsidRPr="002A3C8F">
        <w:rPr>
          <w:rFonts w:ascii="Times New Roman" w:eastAsia="Times New Roman" w:hAnsi="Times New Roman" w:cs="Times New Roman"/>
          <w:color w:val="000000" w:themeColor="text1"/>
          <w:sz w:val="24"/>
          <w:szCs w:val="24"/>
          <w:lang w:val="en-GB"/>
        </w:rPr>
        <w:t>Amazon Polly Amazon Rekognition</w:t>
      </w:r>
      <w:r w:rsidRPr="002A3C8F">
        <w:rPr>
          <w:rFonts w:ascii="Times New Roman" w:eastAsia="Times New Roman" w:hAnsi="Times New Roman" w:cs="Times New Roman"/>
          <w:color w:val="000000" w:themeColor="text1"/>
          <w:sz w:val="24"/>
          <w:szCs w:val="24"/>
          <w:lang w:val="en-GB"/>
        </w:rPr>
        <w:t xml:space="preserve">and Amazon Machine Learning are accessible AI-enabled tools whereas Amazon has decided to offer Intel's Habana AI chips to its customers. It has been also reported that Amazon </w:t>
      </w:r>
      <w:r w:rsidR="008F3BBE" w:rsidRPr="002A3C8F">
        <w:rPr>
          <w:rFonts w:ascii="Times New Roman" w:eastAsia="Times New Roman" w:hAnsi="Times New Roman" w:cs="Times New Roman"/>
          <w:color w:val="000000" w:themeColor="text1"/>
          <w:sz w:val="24"/>
          <w:szCs w:val="24"/>
          <w:lang w:val="en-GB"/>
        </w:rPr>
        <w:t>fulfilment</w:t>
      </w:r>
      <w:r w:rsidRPr="002A3C8F">
        <w:rPr>
          <w:rFonts w:ascii="Times New Roman" w:eastAsia="Times New Roman" w:hAnsi="Times New Roman" w:cs="Times New Roman"/>
          <w:color w:val="000000" w:themeColor="text1"/>
          <w:sz w:val="24"/>
          <w:szCs w:val="24"/>
          <w:lang w:val="en-GB"/>
        </w:rPr>
        <w:t xml:space="preserve"> centres use around 45,000 robots which have led its business to increase Robo-workforce by 15,000 per annum (Statista, 2017). </w:t>
      </w:r>
    </w:p>
    <w:p w:rsidR="002D5037" w:rsidRPr="002A3C8F" w:rsidRDefault="00FF184C" w:rsidP="00015621">
      <w:pPr>
        <w:spacing w:before="240" w:line="360" w:lineRule="auto"/>
        <w:jc w:val="center"/>
        <w:rPr>
          <w:rFonts w:ascii="Times New Roman" w:eastAsia="Times New Roman" w:hAnsi="Times New Roman" w:cs="Times New Roman"/>
          <w:color w:val="000000" w:themeColor="text1"/>
          <w:sz w:val="24"/>
          <w:szCs w:val="24"/>
          <w:lang w:val="en-GB"/>
        </w:rPr>
      </w:pPr>
      <w:r w:rsidRPr="002A3C8F">
        <w:rPr>
          <w:rFonts w:ascii="Times New Roman" w:eastAsia="Times New Roman" w:hAnsi="Times New Roman" w:cs="Times New Roman"/>
          <w:noProof/>
          <w:color w:val="000000" w:themeColor="text1"/>
          <w:sz w:val="24"/>
          <w:szCs w:val="24"/>
          <w:lang w:val="tr-TR" w:eastAsia="tr-TR"/>
        </w:rPr>
        <w:drawing>
          <wp:inline distT="114300" distB="114300" distL="114300" distR="114300">
            <wp:extent cx="5591175" cy="2924175"/>
            <wp:effectExtent l="12700" t="12700" r="12700" b="12700"/>
            <wp:docPr id="5" name="image4.png"/>
            <wp:cNvGraphicFramePr/>
            <a:graphic xmlns:a="http://schemas.openxmlformats.org/drawingml/2006/main">
              <a:graphicData uri="http://schemas.openxmlformats.org/drawingml/2006/picture">
                <pic:pic xmlns:pic="http://schemas.openxmlformats.org/drawingml/2006/picture">
                  <pic:nvPicPr>
                    <pic:cNvPr id="5" name="image4.png"/>
                    <pic:cNvPicPr/>
                  </pic:nvPicPr>
                  <pic:blipFill>
                    <a:blip r:embed="rId11" cstate="print"/>
                    <a:stretch>
                      <a:fillRect/>
                    </a:stretch>
                  </pic:blipFill>
                  <pic:spPr>
                    <a:xfrm>
                      <a:off x="0" y="0"/>
                      <a:ext cx="5591175" cy="2924175"/>
                    </a:xfrm>
                    <a:prstGeom prst="rect">
                      <a:avLst/>
                    </a:prstGeom>
                    <a:ln w="12700">
                      <a:solidFill>
                        <a:srgbClr val="000000"/>
                      </a:solidFill>
                      <a:prstDash val="solid"/>
                    </a:ln>
                  </pic:spPr>
                </pic:pic>
              </a:graphicData>
            </a:graphic>
          </wp:inline>
        </w:drawing>
      </w:r>
    </w:p>
    <w:p w:rsidR="002D5037" w:rsidRPr="002A3C8F" w:rsidRDefault="00FF184C" w:rsidP="00015621">
      <w:pPr>
        <w:pStyle w:val="Balk2"/>
        <w:spacing w:before="240"/>
        <w:rPr>
          <w:lang w:val="en-GB"/>
        </w:rPr>
      </w:pPr>
      <w:bookmarkStart w:id="9" w:name="_Toc77683451"/>
      <w:bookmarkStart w:id="10" w:name="_Toc77694107"/>
      <w:r w:rsidRPr="002A3C8F">
        <w:rPr>
          <w:lang w:val="en-GB"/>
        </w:rPr>
        <w:t>Figure 1.2: Growth of robotic panels in Amazon</w:t>
      </w:r>
      <w:bookmarkEnd w:id="9"/>
      <w:bookmarkEnd w:id="10"/>
    </w:p>
    <w:p w:rsidR="002D5037" w:rsidRPr="002A3C8F" w:rsidRDefault="00FF184C" w:rsidP="00015621">
      <w:pPr>
        <w:spacing w:before="240" w:line="360" w:lineRule="auto"/>
        <w:jc w:val="center"/>
        <w:rPr>
          <w:rFonts w:ascii="Times New Roman" w:eastAsia="Times New Roman" w:hAnsi="Times New Roman" w:cs="Times New Roman"/>
          <w:color w:val="000000" w:themeColor="text1"/>
          <w:sz w:val="24"/>
          <w:szCs w:val="24"/>
          <w:lang w:val="en-GB"/>
        </w:rPr>
      </w:pPr>
      <w:r w:rsidRPr="002A3C8F">
        <w:rPr>
          <w:rFonts w:ascii="Times New Roman" w:eastAsia="Times New Roman" w:hAnsi="Times New Roman" w:cs="Times New Roman"/>
          <w:color w:val="000000" w:themeColor="text1"/>
          <w:sz w:val="24"/>
          <w:szCs w:val="24"/>
          <w:lang w:val="en-GB"/>
        </w:rPr>
        <w:t>(Source: Statista, 2017)</w:t>
      </w:r>
    </w:p>
    <w:p w:rsidR="002D5037" w:rsidRPr="002A3C8F" w:rsidRDefault="00FF184C" w:rsidP="00015621">
      <w:pPr>
        <w:spacing w:before="240" w:line="360" w:lineRule="auto"/>
        <w:jc w:val="both"/>
        <w:rPr>
          <w:rFonts w:ascii="Times New Roman" w:eastAsia="Times New Roman" w:hAnsi="Times New Roman" w:cs="Times New Roman"/>
          <w:color w:val="000000" w:themeColor="text1"/>
          <w:sz w:val="24"/>
          <w:szCs w:val="24"/>
          <w:lang w:val="en-GB"/>
        </w:rPr>
      </w:pPr>
      <w:r w:rsidRPr="002A3C8F">
        <w:rPr>
          <w:rFonts w:ascii="Times New Roman" w:eastAsia="Times New Roman" w:hAnsi="Times New Roman" w:cs="Times New Roman"/>
          <w:color w:val="000000" w:themeColor="text1"/>
          <w:sz w:val="24"/>
          <w:szCs w:val="24"/>
          <w:lang w:val="en-GB"/>
        </w:rPr>
        <w:t xml:space="preserve">Amazon has developed Roomba-shaped robots called ‘Drives’ through which human workers can easily deliver large stacks of products around the warehouse. Jain and Sharma (2017) added that Amazon started implementation of AI- and robotic tools in order to recover the failure of managing inventory and stocking of stores with large collections. In fact, </w:t>
      </w:r>
      <w:r w:rsidR="008F3BBE" w:rsidRPr="002A3C8F">
        <w:rPr>
          <w:rFonts w:ascii="Times New Roman" w:eastAsia="Times New Roman" w:hAnsi="Times New Roman" w:cs="Times New Roman"/>
          <w:color w:val="000000" w:themeColor="text1"/>
          <w:sz w:val="24"/>
          <w:szCs w:val="24"/>
          <w:lang w:val="en-GB"/>
        </w:rPr>
        <w:t>utilisation of AI-enabled tools and robotic components has</w:t>
      </w:r>
      <w:r w:rsidRPr="002A3C8F">
        <w:rPr>
          <w:rFonts w:ascii="Times New Roman" w:eastAsia="Times New Roman" w:hAnsi="Times New Roman" w:cs="Times New Roman"/>
          <w:color w:val="000000" w:themeColor="text1"/>
          <w:sz w:val="24"/>
          <w:szCs w:val="24"/>
          <w:lang w:val="en-GB"/>
        </w:rPr>
        <w:t xml:space="preserve"> helped Amazon to gain competitive advantages by degrading the consumer demands towards courier companies UPS and FedEx. On the other </w:t>
      </w:r>
      <w:r w:rsidRPr="002A3C8F">
        <w:rPr>
          <w:rFonts w:ascii="Times New Roman" w:eastAsia="Times New Roman" w:hAnsi="Times New Roman" w:cs="Times New Roman"/>
          <w:color w:val="000000" w:themeColor="text1"/>
          <w:sz w:val="24"/>
          <w:szCs w:val="24"/>
          <w:lang w:val="en-GB"/>
        </w:rPr>
        <w:lastRenderedPageBreak/>
        <w:t xml:space="preserve">hand, Kiva system led Amazon to gain first-mover advantages in 2012 based on which Amazon spent only about 0.3% of its GDP on labour training (Wolfgang </w:t>
      </w:r>
      <w:r w:rsidRPr="002A3C8F">
        <w:rPr>
          <w:rFonts w:ascii="Times New Roman" w:eastAsia="Times New Roman" w:hAnsi="Times New Roman" w:cs="Times New Roman"/>
          <w:i/>
          <w:color w:val="000000" w:themeColor="text1"/>
          <w:sz w:val="24"/>
          <w:szCs w:val="24"/>
          <w:lang w:val="en-GB"/>
        </w:rPr>
        <w:t>et al</w:t>
      </w:r>
      <w:r w:rsidRPr="002A3C8F">
        <w:rPr>
          <w:rFonts w:ascii="Times New Roman" w:eastAsia="Times New Roman" w:hAnsi="Times New Roman" w:cs="Times New Roman"/>
          <w:color w:val="000000" w:themeColor="text1"/>
          <w:sz w:val="24"/>
          <w:szCs w:val="24"/>
          <w:lang w:val="en-GB"/>
        </w:rPr>
        <w:t xml:space="preserve">. 2017). </w:t>
      </w:r>
    </w:p>
    <w:p w:rsidR="002D5037" w:rsidRPr="002A3C8F" w:rsidRDefault="00FF184C" w:rsidP="00015621">
      <w:pPr>
        <w:spacing w:before="240" w:line="360" w:lineRule="auto"/>
        <w:jc w:val="both"/>
        <w:rPr>
          <w:rFonts w:ascii="Times New Roman" w:eastAsia="Times New Roman" w:hAnsi="Times New Roman" w:cs="Times New Roman"/>
          <w:color w:val="000000" w:themeColor="text1"/>
          <w:sz w:val="24"/>
          <w:szCs w:val="24"/>
          <w:lang w:val="en-GB"/>
        </w:rPr>
      </w:pPr>
      <w:r w:rsidRPr="002A3C8F">
        <w:rPr>
          <w:rFonts w:ascii="Times New Roman" w:eastAsia="Times New Roman" w:hAnsi="Times New Roman" w:cs="Times New Roman"/>
          <w:color w:val="000000" w:themeColor="text1"/>
          <w:sz w:val="24"/>
          <w:szCs w:val="24"/>
          <w:lang w:val="en-GB"/>
        </w:rPr>
        <w:t>Therefore, it has been seen that AI-enabled and robotic systems have accelerated Amazon's business performances which have created abundant economic advantages for the countries who have obtained the firm. Employment increased whereas strong technological up</w:t>
      </w:r>
      <w:r w:rsidR="008F3BBE" w:rsidRPr="002A3C8F">
        <w:rPr>
          <w:rFonts w:ascii="Times New Roman" w:eastAsia="Times New Roman" w:hAnsi="Times New Roman" w:cs="Times New Roman"/>
          <w:color w:val="000000" w:themeColor="text1"/>
          <w:sz w:val="24"/>
          <w:szCs w:val="24"/>
          <w:lang w:val="en-GB"/>
        </w:rPr>
        <w:t>-</w:t>
      </w:r>
      <w:r w:rsidRPr="002A3C8F">
        <w:rPr>
          <w:rFonts w:ascii="Times New Roman" w:eastAsia="Times New Roman" w:hAnsi="Times New Roman" w:cs="Times New Roman"/>
          <w:color w:val="000000" w:themeColor="text1"/>
          <w:sz w:val="24"/>
          <w:szCs w:val="24"/>
          <w:lang w:val="en-GB"/>
        </w:rPr>
        <w:t xml:space="preserve">gradation has leveraged several economies to cover their loopholes at a faster pace. As a paradigm, Covid-19 has a harsh impact on global economy where Amazon’s ML tools like </w:t>
      </w:r>
      <w:r w:rsidR="006C7D45" w:rsidRPr="002A3C8F">
        <w:rPr>
          <w:rFonts w:ascii="Times New Roman" w:eastAsia="Times New Roman" w:hAnsi="Times New Roman" w:cs="Times New Roman"/>
          <w:color w:val="000000" w:themeColor="text1"/>
          <w:sz w:val="24"/>
          <w:szCs w:val="24"/>
          <w:lang w:val="en-GB"/>
        </w:rPr>
        <w:t xml:space="preserve">Amazon Connect and </w:t>
      </w:r>
      <w:r w:rsidRPr="002A3C8F">
        <w:rPr>
          <w:rFonts w:ascii="Times New Roman" w:eastAsia="Times New Roman" w:hAnsi="Times New Roman" w:cs="Times New Roman"/>
          <w:color w:val="000000" w:themeColor="text1"/>
          <w:sz w:val="24"/>
          <w:szCs w:val="24"/>
          <w:lang w:val="en-GB"/>
        </w:rPr>
        <w:t xml:space="preserve">Amazon Lexhave enabled machine learning practices among users during the lockdowns (Kass-Hout, 2020). As a result, Amazon has </w:t>
      </w:r>
      <w:r w:rsidR="008F3BBE" w:rsidRPr="002A3C8F">
        <w:rPr>
          <w:rFonts w:ascii="Times New Roman" w:eastAsia="Times New Roman" w:hAnsi="Times New Roman" w:cs="Times New Roman"/>
          <w:color w:val="000000" w:themeColor="text1"/>
          <w:sz w:val="24"/>
          <w:szCs w:val="24"/>
          <w:lang w:val="en-GB"/>
        </w:rPr>
        <w:t>accelerated more</w:t>
      </w:r>
      <w:r w:rsidRPr="002A3C8F">
        <w:rPr>
          <w:rFonts w:ascii="Times New Roman" w:eastAsia="Times New Roman" w:hAnsi="Times New Roman" w:cs="Times New Roman"/>
          <w:color w:val="000000" w:themeColor="text1"/>
          <w:sz w:val="24"/>
          <w:szCs w:val="24"/>
          <w:lang w:val="en-GB"/>
        </w:rPr>
        <w:t xml:space="preserve"> than 200,000 small businesses across UK by leveraging logistic </w:t>
      </w:r>
      <w:r w:rsidR="008F3BBE" w:rsidRPr="002A3C8F">
        <w:rPr>
          <w:rFonts w:ascii="Times New Roman" w:eastAsia="Times New Roman" w:hAnsi="Times New Roman" w:cs="Times New Roman"/>
          <w:color w:val="000000" w:themeColor="text1"/>
          <w:sz w:val="24"/>
          <w:szCs w:val="24"/>
          <w:lang w:val="en-GB"/>
        </w:rPr>
        <w:t>networks whereas</w:t>
      </w:r>
      <w:r w:rsidRPr="002A3C8F">
        <w:rPr>
          <w:rFonts w:ascii="Times New Roman" w:eastAsia="Times New Roman" w:hAnsi="Times New Roman" w:cs="Times New Roman"/>
          <w:color w:val="000000" w:themeColor="text1"/>
          <w:sz w:val="24"/>
          <w:szCs w:val="24"/>
          <w:lang w:val="en-GB"/>
        </w:rPr>
        <w:t xml:space="preserve"> AWS connected </w:t>
      </w:r>
      <w:r w:rsidR="006C7D45" w:rsidRPr="002A3C8F">
        <w:rPr>
          <w:rFonts w:ascii="Times New Roman" w:eastAsia="Times New Roman" w:hAnsi="Times New Roman" w:cs="Times New Roman"/>
          <w:color w:val="000000" w:themeColor="text1"/>
          <w:sz w:val="24"/>
          <w:szCs w:val="24"/>
          <w:lang w:val="en-GB"/>
        </w:rPr>
        <w:t>DHSC and</w:t>
      </w:r>
      <w:r w:rsidRPr="002A3C8F">
        <w:rPr>
          <w:rFonts w:ascii="Times New Roman" w:eastAsia="Times New Roman" w:hAnsi="Times New Roman" w:cs="Times New Roman"/>
          <w:color w:val="000000" w:themeColor="text1"/>
          <w:sz w:val="24"/>
          <w:szCs w:val="24"/>
          <w:lang w:val="en-GB"/>
        </w:rPr>
        <w:t xml:space="preserve"> NHS securely. </w:t>
      </w:r>
    </w:p>
    <w:p w:rsidR="002D5037" w:rsidRPr="002A3C8F" w:rsidRDefault="00FF184C" w:rsidP="00015621">
      <w:pPr>
        <w:spacing w:before="240" w:line="360" w:lineRule="auto"/>
        <w:jc w:val="center"/>
        <w:rPr>
          <w:rFonts w:ascii="Times New Roman" w:eastAsia="Times New Roman" w:hAnsi="Times New Roman" w:cs="Times New Roman"/>
          <w:color w:val="000000" w:themeColor="text1"/>
          <w:sz w:val="24"/>
          <w:szCs w:val="24"/>
          <w:lang w:val="en-GB"/>
        </w:rPr>
      </w:pPr>
      <w:r w:rsidRPr="002A3C8F">
        <w:rPr>
          <w:rFonts w:ascii="Times New Roman" w:eastAsia="Times New Roman" w:hAnsi="Times New Roman" w:cs="Times New Roman"/>
          <w:noProof/>
          <w:color w:val="000000" w:themeColor="text1"/>
          <w:sz w:val="24"/>
          <w:szCs w:val="24"/>
          <w:lang w:val="tr-TR" w:eastAsia="tr-TR"/>
        </w:rPr>
        <w:drawing>
          <wp:inline distT="114300" distB="114300" distL="114300" distR="114300">
            <wp:extent cx="5130638" cy="3507681"/>
            <wp:effectExtent l="0" t="0" r="0" b="0"/>
            <wp:docPr id="4" name="image5.png"/>
            <wp:cNvGraphicFramePr/>
            <a:graphic xmlns:a="http://schemas.openxmlformats.org/drawingml/2006/main">
              <a:graphicData uri="http://schemas.openxmlformats.org/drawingml/2006/picture">
                <pic:pic xmlns:pic="http://schemas.openxmlformats.org/drawingml/2006/picture">
                  <pic:nvPicPr>
                    <pic:cNvPr id="4" name="image5.png"/>
                    <pic:cNvPicPr/>
                  </pic:nvPicPr>
                  <pic:blipFill>
                    <a:blip r:embed="rId12" cstate="print"/>
                    <a:stretch>
                      <a:fillRect/>
                    </a:stretch>
                  </pic:blipFill>
                  <pic:spPr>
                    <a:xfrm>
                      <a:off x="0" y="0"/>
                      <a:ext cx="5130638" cy="3507681"/>
                    </a:xfrm>
                    <a:prstGeom prst="rect">
                      <a:avLst/>
                    </a:prstGeom>
                  </pic:spPr>
                </pic:pic>
              </a:graphicData>
            </a:graphic>
          </wp:inline>
        </w:drawing>
      </w:r>
    </w:p>
    <w:p w:rsidR="002D5037" w:rsidRPr="002A3C8F" w:rsidRDefault="00FF184C" w:rsidP="00015621">
      <w:pPr>
        <w:pStyle w:val="Balk2"/>
        <w:spacing w:before="240"/>
        <w:rPr>
          <w:lang w:val="en-GB"/>
        </w:rPr>
      </w:pPr>
      <w:bookmarkStart w:id="11" w:name="_Toc77683452"/>
      <w:bookmarkStart w:id="12" w:name="_Toc77694108"/>
      <w:r w:rsidRPr="002A3C8F">
        <w:rPr>
          <w:lang w:val="en-GB"/>
        </w:rPr>
        <w:t>Figure 1.3: Impact of Amazon’s AI-enabled and robotic tools on UK economy during Covid-19</w:t>
      </w:r>
      <w:bookmarkEnd w:id="11"/>
      <w:bookmarkEnd w:id="12"/>
    </w:p>
    <w:p w:rsidR="002D5037" w:rsidRPr="002A3C8F" w:rsidRDefault="00FF184C" w:rsidP="00015621">
      <w:pPr>
        <w:spacing w:before="240" w:line="360" w:lineRule="auto"/>
        <w:jc w:val="center"/>
        <w:rPr>
          <w:rFonts w:ascii="Times New Roman" w:eastAsia="Times New Roman" w:hAnsi="Times New Roman" w:cs="Times New Roman"/>
          <w:color w:val="000000" w:themeColor="text1"/>
          <w:sz w:val="24"/>
          <w:szCs w:val="24"/>
          <w:lang w:val="en-GB"/>
        </w:rPr>
      </w:pPr>
      <w:r w:rsidRPr="002A3C8F">
        <w:rPr>
          <w:rFonts w:ascii="Times New Roman" w:eastAsia="Times New Roman" w:hAnsi="Times New Roman" w:cs="Times New Roman"/>
          <w:color w:val="000000" w:themeColor="text1"/>
          <w:sz w:val="24"/>
          <w:szCs w:val="24"/>
          <w:lang w:val="en-GB"/>
        </w:rPr>
        <w:t>(Source: Aboutamazon, 2020)</w:t>
      </w:r>
    </w:p>
    <w:p w:rsidR="002D5037" w:rsidRPr="002A3C8F" w:rsidRDefault="00FF184C" w:rsidP="00015621">
      <w:pPr>
        <w:pStyle w:val="Balk1"/>
        <w:spacing w:before="240"/>
        <w:rPr>
          <w:lang w:val="en-GB"/>
        </w:rPr>
      </w:pPr>
      <w:bookmarkStart w:id="13" w:name="_Toc77683409"/>
      <w:bookmarkStart w:id="14" w:name="_Toc84587113"/>
      <w:r w:rsidRPr="002A3C8F">
        <w:rPr>
          <w:lang w:val="en-GB"/>
        </w:rPr>
        <w:lastRenderedPageBreak/>
        <w:t>1.2 Rationale</w:t>
      </w:r>
      <w:bookmarkEnd w:id="13"/>
      <w:bookmarkEnd w:id="14"/>
    </w:p>
    <w:p w:rsidR="002D5037" w:rsidRPr="002A3C8F" w:rsidRDefault="00FF184C" w:rsidP="00015621">
      <w:pPr>
        <w:spacing w:before="240" w:line="360" w:lineRule="auto"/>
        <w:jc w:val="both"/>
        <w:rPr>
          <w:rFonts w:ascii="Times New Roman" w:eastAsia="Times New Roman" w:hAnsi="Times New Roman" w:cs="Times New Roman"/>
          <w:color w:val="000000" w:themeColor="text1"/>
          <w:sz w:val="24"/>
          <w:szCs w:val="24"/>
          <w:lang w:val="en-GB"/>
        </w:rPr>
      </w:pPr>
      <w:r w:rsidRPr="002A3C8F">
        <w:rPr>
          <w:rFonts w:ascii="Times New Roman" w:eastAsia="Times New Roman" w:hAnsi="Times New Roman" w:cs="Times New Roman"/>
          <w:color w:val="000000" w:themeColor="text1"/>
          <w:sz w:val="24"/>
          <w:szCs w:val="24"/>
          <w:lang w:val="en-GB"/>
        </w:rPr>
        <w:t xml:space="preserve">In order to comprehend the knowledge associated with effectiveness of AI and robots in upgrading economic infrastructure, the researcher has further continued this study. In fact, alignment of Amazon </w:t>
      </w:r>
      <w:r w:rsidR="008F3BBE" w:rsidRPr="002A3C8F">
        <w:rPr>
          <w:rFonts w:ascii="Times New Roman" w:eastAsia="Times New Roman" w:hAnsi="Times New Roman" w:cs="Times New Roman"/>
          <w:color w:val="000000" w:themeColor="text1"/>
          <w:sz w:val="24"/>
          <w:szCs w:val="24"/>
          <w:lang w:val="en-GB"/>
        </w:rPr>
        <w:t>Plc.</w:t>
      </w:r>
      <w:r w:rsidR="006B1563" w:rsidRPr="002A3C8F">
        <w:rPr>
          <w:rFonts w:ascii="Times New Roman" w:eastAsia="Times New Roman" w:hAnsi="Times New Roman" w:cs="Times New Roman"/>
          <w:color w:val="000000" w:themeColor="text1"/>
          <w:sz w:val="24"/>
          <w:szCs w:val="24"/>
          <w:lang w:val="en-GB"/>
        </w:rPr>
        <w:t xml:space="preserve"> </w:t>
      </w:r>
      <w:r w:rsidRPr="002A3C8F">
        <w:rPr>
          <w:rFonts w:ascii="Times New Roman" w:eastAsia="Times New Roman" w:hAnsi="Times New Roman" w:cs="Times New Roman"/>
          <w:color w:val="000000" w:themeColor="text1"/>
          <w:sz w:val="24"/>
          <w:szCs w:val="24"/>
          <w:lang w:val="en-GB"/>
        </w:rPr>
        <w:t>h</w:t>
      </w:r>
      <w:r w:rsidR="006B1563" w:rsidRPr="002A3C8F">
        <w:rPr>
          <w:rFonts w:ascii="Times New Roman" w:eastAsia="Times New Roman" w:hAnsi="Times New Roman" w:cs="Times New Roman"/>
          <w:color w:val="000000" w:themeColor="text1"/>
          <w:sz w:val="24"/>
          <w:szCs w:val="24"/>
          <w:lang w:val="en-GB"/>
        </w:rPr>
        <w:t xml:space="preserve">as </w:t>
      </w:r>
      <w:r w:rsidRPr="002A3C8F">
        <w:rPr>
          <w:rFonts w:ascii="Times New Roman" w:eastAsia="Times New Roman" w:hAnsi="Times New Roman" w:cs="Times New Roman"/>
          <w:color w:val="000000" w:themeColor="text1"/>
          <w:sz w:val="24"/>
          <w:szCs w:val="24"/>
          <w:lang w:val="en-GB"/>
        </w:rPr>
        <w:t xml:space="preserve">been extremely convenient to set </w:t>
      </w:r>
      <w:r w:rsidR="008F3BBE" w:rsidRPr="002A3C8F">
        <w:rPr>
          <w:rFonts w:ascii="Times New Roman" w:eastAsia="Times New Roman" w:hAnsi="Times New Roman" w:cs="Times New Roman"/>
          <w:color w:val="000000" w:themeColor="text1"/>
          <w:sz w:val="24"/>
          <w:szCs w:val="24"/>
          <w:lang w:val="en-GB"/>
        </w:rPr>
        <w:t>evidence</w:t>
      </w:r>
      <w:r w:rsidRPr="002A3C8F">
        <w:rPr>
          <w:rFonts w:ascii="Times New Roman" w:eastAsia="Times New Roman" w:hAnsi="Times New Roman" w:cs="Times New Roman"/>
          <w:color w:val="000000" w:themeColor="text1"/>
          <w:sz w:val="24"/>
          <w:szCs w:val="24"/>
          <w:lang w:val="en-GB"/>
        </w:rPr>
        <w:t xml:space="preserve"> in response to arguments of scholarly authors. On contrary, researcher has found several issues in the notion of AI and robots in the organisational context of Amazon which has created confusion in relation to determining pros and cons. Corbato </w:t>
      </w:r>
      <w:r w:rsidRPr="002A3C8F">
        <w:rPr>
          <w:rFonts w:ascii="Times New Roman" w:eastAsia="Times New Roman" w:hAnsi="Times New Roman" w:cs="Times New Roman"/>
          <w:i/>
          <w:color w:val="000000" w:themeColor="text1"/>
          <w:sz w:val="24"/>
          <w:szCs w:val="24"/>
          <w:lang w:val="en-GB"/>
        </w:rPr>
        <w:t xml:space="preserve">et al. </w:t>
      </w:r>
      <w:r w:rsidRPr="002A3C8F">
        <w:rPr>
          <w:rFonts w:ascii="Times New Roman" w:eastAsia="Times New Roman" w:hAnsi="Times New Roman" w:cs="Times New Roman"/>
          <w:color w:val="000000" w:themeColor="text1"/>
          <w:sz w:val="24"/>
          <w:szCs w:val="24"/>
          <w:lang w:val="en-GB"/>
        </w:rPr>
        <w:t xml:space="preserve">(2018) stated that integration of robot technologies with AI often enables engineering challenges by limiting organizational planning processes. </w:t>
      </w:r>
    </w:p>
    <w:p w:rsidR="002D5037" w:rsidRPr="002A3C8F" w:rsidRDefault="00FF184C" w:rsidP="00015621">
      <w:pPr>
        <w:spacing w:before="240" w:line="360" w:lineRule="auto"/>
        <w:jc w:val="both"/>
        <w:rPr>
          <w:rFonts w:ascii="Times New Roman" w:eastAsia="Times New Roman" w:hAnsi="Times New Roman" w:cs="Times New Roman"/>
          <w:color w:val="000000" w:themeColor="text1"/>
          <w:sz w:val="24"/>
          <w:szCs w:val="24"/>
          <w:lang w:val="en-GB"/>
        </w:rPr>
      </w:pPr>
      <w:r w:rsidRPr="002A3C8F">
        <w:rPr>
          <w:rFonts w:ascii="Times New Roman" w:eastAsia="Times New Roman" w:hAnsi="Times New Roman" w:cs="Times New Roman"/>
          <w:color w:val="000000" w:themeColor="text1"/>
          <w:sz w:val="24"/>
          <w:szCs w:val="24"/>
          <w:lang w:val="en-GB"/>
        </w:rPr>
        <w:t>For instance, Amazon introduced Amazon Robotic Challenge (ARC) in 2015 which was heavily criticised by users in terms of having a lack of speed, performance and operational agility. Adversely, it has been argued that up</w:t>
      </w:r>
      <w:r w:rsidR="008F3BBE" w:rsidRPr="002A3C8F">
        <w:rPr>
          <w:rFonts w:ascii="Times New Roman" w:eastAsia="Times New Roman" w:hAnsi="Times New Roman" w:cs="Times New Roman"/>
          <w:color w:val="000000" w:themeColor="text1"/>
          <w:sz w:val="24"/>
          <w:szCs w:val="24"/>
          <w:lang w:val="en-GB"/>
        </w:rPr>
        <w:t>-</w:t>
      </w:r>
      <w:r w:rsidRPr="002A3C8F">
        <w:rPr>
          <w:rFonts w:ascii="Times New Roman" w:eastAsia="Times New Roman" w:hAnsi="Times New Roman" w:cs="Times New Roman"/>
          <w:color w:val="000000" w:themeColor="text1"/>
          <w:sz w:val="24"/>
          <w:szCs w:val="24"/>
          <w:lang w:val="en-GB"/>
        </w:rPr>
        <w:t xml:space="preserve">gradation of robotic and AI systems have taken over jobs of warehouse workers due to their organizational prioritisation towards automated and faster operations (O’Brien, 2019). In fact, high </w:t>
      </w:r>
      <w:r w:rsidR="006B1563" w:rsidRPr="002A3C8F">
        <w:rPr>
          <w:rFonts w:ascii="Times New Roman" w:eastAsia="Times New Roman" w:hAnsi="Times New Roman" w:cs="Times New Roman"/>
          <w:color w:val="000000" w:themeColor="text1"/>
          <w:sz w:val="24"/>
          <w:szCs w:val="24"/>
          <w:lang w:val="en-GB"/>
        </w:rPr>
        <w:t>utilisation of robotic systems and AI-enabled forces has</w:t>
      </w:r>
      <w:r w:rsidRPr="002A3C8F">
        <w:rPr>
          <w:rFonts w:ascii="Times New Roman" w:eastAsia="Times New Roman" w:hAnsi="Times New Roman" w:cs="Times New Roman"/>
          <w:color w:val="000000" w:themeColor="text1"/>
          <w:sz w:val="24"/>
          <w:szCs w:val="24"/>
          <w:lang w:val="en-GB"/>
        </w:rPr>
        <w:t xml:space="preserve"> increased warehouse injury rates than its market rival Wal-Mart. It has been reported that using certain tech-savvy platforms have led Amazon to focus only on speed whereas upliftment of robots has increased huge investments of this firm. </w:t>
      </w:r>
    </w:p>
    <w:p w:rsidR="002D5037" w:rsidRPr="002A3C8F" w:rsidRDefault="00FF184C" w:rsidP="00015621">
      <w:pPr>
        <w:spacing w:before="240" w:line="360" w:lineRule="auto"/>
        <w:jc w:val="center"/>
        <w:rPr>
          <w:rFonts w:ascii="Times New Roman" w:eastAsia="Times New Roman" w:hAnsi="Times New Roman" w:cs="Times New Roman"/>
          <w:color w:val="000000" w:themeColor="text1"/>
          <w:sz w:val="24"/>
          <w:szCs w:val="24"/>
          <w:lang w:val="en-GB"/>
        </w:rPr>
      </w:pPr>
      <w:r w:rsidRPr="002A3C8F">
        <w:rPr>
          <w:rFonts w:ascii="Times New Roman" w:eastAsia="Times New Roman" w:hAnsi="Times New Roman" w:cs="Times New Roman"/>
          <w:noProof/>
          <w:color w:val="000000" w:themeColor="text1"/>
          <w:sz w:val="24"/>
          <w:szCs w:val="24"/>
          <w:lang w:val="tr-TR" w:eastAsia="tr-TR"/>
        </w:rPr>
        <w:drawing>
          <wp:inline distT="114300" distB="114300" distL="114300" distR="114300">
            <wp:extent cx="4373400" cy="3524490"/>
            <wp:effectExtent l="12700" t="12700" r="12700" b="1270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13" cstate="print"/>
                    <a:stretch>
                      <a:fillRect/>
                    </a:stretch>
                  </pic:blipFill>
                  <pic:spPr>
                    <a:xfrm>
                      <a:off x="0" y="0"/>
                      <a:ext cx="4373400" cy="3524490"/>
                    </a:xfrm>
                    <a:prstGeom prst="rect">
                      <a:avLst/>
                    </a:prstGeom>
                    <a:ln w="12700">
                      <a:solidFill>
                        <a:srgbClr val="000000"/>
                      </a:solidFill>
                      <a:prstDash val="solid"/>
                    </a:ln>
                  </pic:spPr>
                </pic:pic>
              </a:graphicData>
            </a:graphic>
          </wp:inline>
        </w:drawing>
      </w:r>
    </w:p>
    <w:p w:rsidR="002D5037" w:rsidRPr="002A3C8F" w:rsidRDefault="00FF184C" w:rsidP="00015621">
      <w:pPr>
        <w:pStyle w:val="Balk2"/>
        <w:spacing w:before="240"/>
        <w:rPr>
          <w:lang w:val="en-GB"/>
        </w:rPr>
      </w:pPr>
      <w:bookmarkStart w:id="15" w:name="_Toc77683453"/>
      <w:bookmarkStart w:id="16" w:name="_Toc77694109"/>
      <w:r w:rsidRPr="002A3C8F">
        <w:rPr>
          <w:lang w:val="en-GB"/>
        </w:rPr>
        <w:lastRenderedPageBreak/>
        <w:t>Figure 1.4: Growth of injured cases across Amazon’s workplaces</w:t>
      </w:r>
      <w:bookmarkEnd w:id="15"/>
      <w:bookmarkEnd w:id="16"/>
    </w:p>
    <w:p w:rsidR="002D5037" w:rsidRPr="002A3C8F" w:rsidRDefault="00FF184C" w:rsidP="00015621">
      <w:pPr>
        <w:spacing w:before="240" w:line="360" w:lineRule="auto"/>
        <w:jc w:val="center"/>
        <w:rPr>
          <w:rFonts w:ascii="Times New Roman" w:eastAsia="Times New Roman" w:hAnsi="Times New Roman" w:cs="Times New Roman"/>
          <w:color w:val="000000" w:themeColor="text1"/>
          <w:sz w:val="24"/>
          <w:szCs w:val="24"/>
          <w:lang w:val="en-GB"/>
        </w:rPr>
      </w:pPr>
      <w:r w:rsidRPr="002A3C8F">
        <w:rPr>
          <w:rFonts w:ascii="Times New Roman" w:eastAsia="Times New Roman" w:hAnsi="Times New Roman" w:cs="Times New Roman"/>
          <w:color w:val="000000" w:themeColor="text1"/>
          <w:sz w:val="24"/>
          <w:szCs w:val="24"/>
          <w:lang w:val="en-GB"/>
        </w:rPr>
        <w:t>(Source: McCarthy, 2021)</w:t>
      </w:r>
    </w:p>
    <w:p w:rsidR="002D5037" w:rsidRPr="002A3C8F" w:rsidRDefault="00FF184C" w:rsidP="00015621">
      <w:pPr>
        <w:spacing w:before="240" w:line="360" w:lineRule="auto"/>
        <w:jc w:val="both"/>
        <w:rPr>
          <w:rFonts w:ascii="Times New Roman" w:eastAsia="Times New Roman" w:hAnsi="Times New Roman" w:cs="Times New Roman"/>
          <w:color w:val="000000" w:themeColor="text1"/>
          <w:sz w:val="24"/>
          <w:szCs w:val="24"/>
          <w:lang w:val="en-GB"/>
        </w:rPr>
      </w:pPr>
      <w:r w:rsidRPr="002A3C8F">
        <w:rPr>
          <w:rFonts w:ascii="Times New Roman" w:eastAsia="Times New Roman" w:hAnsi="Times New Roman" w:cs="Times New Roman"/>
          <w:color w:val="000000" w:themeColor="text1"/>
          <w:sz w:val="24"/>
          <w:szCs w:val="24"/>
          <w:lang w:val="en-GB"/>
        </w:rPr>
        <w:t xml:space="preserve">Uncertain and critical hit of Covid-19 has also led Amazon to speed up the use of robots by replacing human workforce. Amazon believed that acquisition of such strategies could help them in protecting customer care services whereas adoption of AI technologies could automate their operational excellence for allowing customers to reward them (Thomas, 2020). That is why Oxford Economies predicted that </w:t>
      </w:r>
      <w:r w:rsidR="0040340E" w:rsidRPr="002A3C8F">
        <w:rPr>
          <w:rFonts w:ascii="Times New Roman" w:eastAsia="Times New Roman" w:hAnsi="Times New Roman" w:cs="Times New Roman"/>
          <w:color w:val="000000" w:themeColor="text1"/>
          <w:sz w:val="24"/>
          <w:szCs w:val="24"/>
          <w:lang w:val="en-GB"/>
        </w:rPr>
        <w:t>around</w:t>
      </w:r>
      <w:r w:rsidR="006B1563" w:rsidRPr="002A3C8F">
        <w:rPr>
          <w:rFonts w:ascii="Times New Roman" w:eastAsia="Times New Roman" w:hAnsi="Times New Roman" w:cs="Times New Roman"/>
          <w:color w:val="000000" w:themeColor="text1"/>
          <w:sz w:val="24"/>
          <w:szCs w:val="24"/>
          <w:lang w:val="en-GB"/>
        </w:rPr>
        <w:t xml:space="preserve"> </w:t>
      </w:r>
      <w:r w:rsidR="0040340E" w:rsidRPr="002A3C8F">
        <w:rPr>
          <w:rFonts w:ascii="Times New Roman" w:eastAsia="Times New Roman" w:hAnsi="Times New Roman" w:cs="Times New Roman"/>
          <w:color w:val="000000" w:themeColor="text1"/>
          <w:sz w:val="24"/>
          <w:szCs w:val="24"/>
          <w:lang w:val="en-GB"/>
        </w:rPr>
        <w:t>robots can replace around 20 million manufacturing job</w:t>
      </w:r>
      <w:r w:rsidRPr="002A3C8F">
        <w:rPr>
          <w:rFonts w:ascii="Times New Roman" w:eastAsia="Times New Roman" w:hAnsi="Times New Roman" w:cs="Times New Roman"/>
          <w:color w:val="000000" w:themeColor="text1"/>
          <w:sz w:val="24"/>
          <w:szCs w:val="24"/>
          <w:lang w:val="en-GB"/>
        </w:rPr>
        <w:t xml:space="preserve">s by 2030. Although an inclination of automation may boost economic growth, lowering human workforces can create scarcity of </w:t>
      </w:r>
      <w:r w:rsidR="008F3BBE" w:rsidRPr="002A3C8F">
        <w:rPr>
          <w:rFonts w:ascii="Times New Roman" w:eastAsia="Times New Roman" w:hAnsi="Times New Roman" w:cs="Times New Roman"/>
          <w:color w:val="000000" w:themeColor="text1"/>
          <w:sz w:val="24"/>
          <w:szCs w:val="24"/>
          <w:lang w:val="en-GB"/>
        </w:rPr>
        <w:t>labourers</w:t>
      </w:r>
      <w:r w:rsidRPr="002A3C8F">
        <w:rPr>
          <w:rFonts w:ascii="Times New Roman" w:eastAsia="Times New Roman" w:hAnsi="Times New Roman" w:cs="Times New Roman"/>
          <w:color w:val="000000" w:themeColor="text1"/>
          <w:sz w:val="24"/>
          <w:szCs w:val="24"/>
          <w:lang w:val="en-GB"/>
        </w:rPr>
        <w:t xml:space="preserve"> that can affect economic upliftment adversely in developed and developing countries both (Bbc, 2019). Hence, the researcher decided to carry forward this study in more </w:t>
      </w:r>
      <w:r w:rsidR="008F3BBE" w:rsidRPr="002A3C8F">
        <w:rPr>
          <w:rFonts w:ascii="Times New Roman" w:eastAsia="Times New Roman" w:hAnsi="Times New Roman" w:cs="Times New Roman"/>
          <w:color w:val="000000" w:themeColor="text1"/>
          <w:sz w:val="24"/>
          <w:szCs w:val="24"/>
          <w:lang w:val="en-GB"/>
        </w:rPr>
        <w:t>detail</w:t>
      </w:r>
      <w:r w:rsidRPr="002A3C8F">
        <w:rPr>
          <w:rFonts w:ascii="Times New Roman" w:eastAsia="Times New Roman" w:hAnsi="Times New Roman" w:cs="Times New Roman"/>
          <w:color w:val="000000" w:themeColor="text1"/>
          <w:sz w:val="24"/>
          <w:szCs w:val="24"/>
          <w:lang w:val="en-GB"/>
        </w:rPr>
        <w:t xml:space="preserve"> so that diluted nature of AI and robotic systems can be explored by asserting its impact on economic infrastructure. In that case, the alignment of Amazon as a global organizational paradigm has been beneficial to researcher to justify each point noted by scholarly articles and other data sources significantly. </w:t>
      </w:r>
    </w:p>
    <w:p w:rsidR="002D5037" w:rsidRPr="002A3C8F" w:rsidRDefault="00FF184C" w:rsidP="00015621">
      <w:pPr>
        <w:spacing w:before="240" w:line="360" w:lineRule="auto"/>
        <w:jc w:val="center"/>
        <w:rPr>
          <w:rFonts w:ascii="Times New Roman" w:eastAsia="Times New Roman" w:hAnsi="Times New Roman" w:cs="Times New Roman"/>
          <w:color w:val="000000" w:themeColor="text1"/>
          <w:sz w:val="24"/>
          <w:szCs w:val="24"/>
          <w:lang w:val="en-GB"/>
        </w:rPr>
      </w:pPr>
      <w:r w:rsidRPr="002A3C8F">
        <w:rPr>
          <w:rFonts w:ascii="Times New Roman" w:eastAsia="Times New Roman" w:hAnsi="Times New Roman" w:cs="Times New Roman"/>
          <w:noProof/>
          <w:color w:val="000000" w:themeColor="text1"/>
          <w:sz w:val="24"/>
          <w:szCs w:val="24"/>
          <w:lang w:val="tr-TR" w:eastAsia="tr-TR"/>
        </w:rPr>
        <w:drawing>
          <wp:inline distT="114300" distB="114300" distL="114300" distR="114300">
            <wp:extent cx="5731200" cy="3822700"/>
            <wp:effectExtent l="12700" t="12700" r="12700" b="12700"/>
            <wp:docPr id="3" name="image1.png"/>
            <wp:cNvGraphicFramePr/>
            <a:graphic xmlns:a="http://schemas.openxmlformats.org/drawingml/2006/main">
              <a:graphicData uri="http://schemas.openxmlformats.org/drawingml/2006/picture">
                <pic:pic xmlns:pic="http://schemas.openxmlformats.org/drawingml/2006/picture">
                  <pic:nvPicPr>
                    <pic:cNvPr id="3" name="image1.png"/>
                    <pic:cNvPicPr/>
                  </pic:nvPicPr>
                  <pic:blipFill>
                    <a:blip r:embed="rId14" cstate="print"/>
                    <a:stretch>
                      <a:fillRect/>
                    </a:stretch>
                  </pic:blipFill>
                  <pic:spPr>
                    <a:xfrm>
                      <a:off x="0" y="0"/>
                      <a:ext cx="5731200" cy="3822700"/>
                    </a:xfrm>
                    <a:prstGeom prst="rect">
                      <a:avLst/>
                    </a:prstGeom>
                    <a:ln w="12700">
                      <a:solidFill>
                        <a:srgbClr val="000000"/>
                      </a:solidFill>
                      <a:prstDash val="solid"/>
                    </a:ln>
                  </pic:spPr>
                </pic:pic>
              </a:graphicData>
            </a:graphic>
          </wp:inline>
        </w:drawing>
      </w:r>
    </w:p>
    <w:p w:rsidR="002D5037" w:rsidRPr="002A3C8F" w:rsidRDefault="00FF184C" w:rsidP="00015621">
      <w:pPr>
        <w:pStyle w:val="Balk2"/>
        <w:spacing w:before="240"/>
        <w:rPr>
          <w:lang w:val="en-GB"/>
        </w:rPr>
      </w:pPr>
      <w:bookmarkStart w:id="17" w:name="_Toc77683454"/>
      <w:bookmarkStart w:id="18" w:name="_Toc77694110"/>
      <w:r w:rsidRPr="002A3C8F">
        <w:rPr>
          <w:lang w:val="en-GB"/>
        </w:rPr>
        <w:t>Figure 1.5: Impact of automation technology on economic resources</w:t>
      </w:r>
      <w:bookmarkEnd w:id="17"/>
      <w:bookmarkEnd w:id="18"/>
    </w:p>
    <w:p w:rsidR="002D5037" w:rsidRPr="002A3C8F" w:rsidRDefault="00FF184C" w:rsidP="00015621">
      <w:pPr>
        <w:spacing w:before="240" w:line="360" w:lineRule="auto"/>
        <w:jc w:val="center"/>
        <w:rPr>
          <w:rFonts w:ascii="Times New Roman" w:eastAsia="Times New Roman" w:hAnsi="Times New Roman" w:cs="Times New Roman"/>
          <w:color w:val="000000" w:themeColor="text1"/>
          <w:sz w:val="24"/>
          <w:szCs w:val="24"/>
          <w:lang w:val="en-GB"/>
        </w:rPr>
      </w:pPr>
      <w:r w:rsidRPr="002A3C8F">
        <w:rPr>
          <w:rFonts w:ascii="Times New Roman" w:eastAsia="Times New Roman" w:hAnsi="Times New Roman" w:cs="Times New Roman"/>
          <w:color w:val="000000" w:themeColor="text1"/>
          <w:sz w:val="24"/>
          <w:szCs w:val="24"/>
          <w:lang w:val="en-GB"/>
        </w:rPr>
        <w:t>(Source: Bbc, 2019)</w:t>
      </w:r>
    </w:p>
    <w:p w:rsidR="002D5037" w:rsidRPr="002A3C8F" w:rsidRDefault="00FF184C" w:rsidP="00015621">
      <w:pPr>
        <w:pStyle w:val="Balk1"/>
        <w:spacing w:before="240"/>
        <w:rPr>
          <w:lang w:val="en-GB"/>
        </w:rPr>
      </w:pPr>
      <w:bookmarkStart w:id="19" w:name="_Toc77683410"/>
      <w:bookmarkStart w:id="20" w:name="_Toc84587114"/>
      <w:r w:rsidRPr="002A3C8F">
        <w:rPr>
          <w:lang w:val="en-GB"/>
        </w:rPr>
        <w:lastRenderedPageBreak/>
        <w:t>1.3 Research aim</w:t>
      </w:r>
      <w:bookmarkEnd w:id="19"/>
      <w:bookmarkEnd w:id="20"/>
    </w:p>
    <w:p w:rsidR="002D5037" w:rsidRPr="002A3C8F" w:rsidRDefault="00FF184C" w:rsidP="00015621">
      <w:pPr>
        <w:spacing w:before="240" w:line="360" w:lineRule="auto"/>
        <w:jc w:val="both"/>
        <w:rPr>
          <w:rFonts w:ascii="Times New Roman" w:eastAsia="Times New Roman" w:hAnsi="Times New Roman" w:cs="Times New Roman"/>
          <w:color w:val="000000" w:themeColor="text1"/>
          <w:sz w:val="24"/>
          <w:szCs w:val="24"/>
          <w:lang w:val="en-GB"/>
        </w:rPr>
      </w:pPr>
      <w:r w:rsidRPr="002A3C8F">
        <w:rPr>
          <w:rFonts w:ascii="Times New Roman" w:eastAsia="Times New Roman" w:hAnsi="Times New Roman" w:cs="Times New Roman"/>
          <w:color w:val="000000" w:themeColor="text1"/>
          <w:sz w:val="24"/>
          <w:szCs w:val="24"/>
          <w:lang w:val="en-GB"/>
        </w:rPr>
        <w:t>The aim of this study is to emphasize the impact of robotics and artificial intelligence on organizatio</w:t>
      </w:r>
      <w:r w:rsidR="008F3BBE" w:rsidRPr="002A3C8F">
        <w:rPr>
          <w:rFonts w:ascii="Times New Roman" w:eastAsia="Times New Roman" w:hAnsi="Times New Roman" w:cs="Times New Roman"/>
          <w:color w:val="000000" w:themeColor="text1"/>
          <w:sz w:val="24"/>
          <w:szCs w:val="24"/>
          <w:lang w:val="en-GB"/>
        </w:rPr>
        <w:t>nal performances and economic landscapes</w:t>
      </w:r>
      <w:r w:rsidRPr="002A3C8F">
        <w:rPr>
          <w:rFonts w:ascii="Times New Roman" w:eastAsia="Times New Roman" w:hAnsi="Times New Roman" w:cs="Times New Roman"/>
          <w:color w:val="000000" w:themeColor="text1"/>
          <w:sz w:val="24"/>
          <w:szCs w:val="24"/>
          <w:lang w:val="en-GB"/>
        </w:rPr>
        <w:t xml:space="preserve"> by aligning with the case of Amazon. </w:t>
      </w:r>
    </w:p>
    <w:p w:rsidR="002D5037" w:rsidRPr="002A3C8F" w:rsidRDefault="00FF184C" w:rsidP="00015621">
      <w:pPr>
        <w:pStyle w:val="Balk1"/>
        <w:spacing w:before="240"/>
        <w:rPr>
          <w:lang w:val="en-GB"/>
        </w:rPr>
      </w:pPr>
      <w:bookmarkStart w:id="21" w:name="_Toc77683411"/>
      <w:bookmarkStart w:id="22" w:name="_Toc84587115"/>
      <w:r w:rsidRPr="002A3C8F">
        <w:rPr>
          <w:lang w:val="en-GB"/>
        </w:rPr>
        <w:t>1.4 Research objectives</w:t>
      </w:r>
      <w:bookmarkEnd w:id="21"/>
      <w:bookmarkEnd w:id="22"/>
    </w:p>
    <w:p w:rsidR="002D5037" w:rsidRPr="002A3C8F" w:rsidRDefault="00FF184C" w:rsidP="00015621">
      <w:pPr>
        <w:numPr>
          <w:ilvl w:val="0"/>
          <w:numId w:val="1"/>
        </w:numPr>
        <w:spacing w:before="240" w:line="360" w:lineRule="auto"/>
        <w:jc w:val="both"/>
        <w:rPr>
          <w:rFonts w:ascii="Times New Roman" w:eastAsia="Times New Roman" w:hAnsi="Times New Roman" w:cs="Times New Roman"/>
          <w:color w:val="000000" w:themeColor="text1"/>
          <w:sz w:val="24"/>
          <w:szCs w:val="24"/>
          <w:lang w:val="en-GB"/>
        </w:rPr>
      </w:pPr>
      <w:r w:rsidRPr="002A3C8F">
        <w:rPr>
          <w:rFonts w:ascii="Times New Roman" w:eastAsia="Times New Roman" w:hAnsi="Times New Roman" w:cs="Times New Roman"/>
          <w:color w:val="000000" w:themeColor="text1"/>
          <w:sz w:val="24"/>
          <w:szCs w:val="24"/>
          <w:lang w:val="en-GB"/>
        </w:rPr>
        <w:t>To critically evaluate the significance of AI and robots on business for leveraging economic infrastructure</w:t>
      </w:r>
    </w:p>
    <w:p w:rsidR="002D5037" w:rsidRPr="002A3C8F" w:rsidRDefault="00FF184C" w:rsidP="00015621">
      <w:pPr>
        <w:numPr>
          <w:ilvl w:val="0"/>
          <w:numId w:val="1"/>
        </w:numPr>
        <w:spacing w:before="240" w:line="360" w:lineRule="auto"/>
        <w:jc w:val="both"/>
        <w:rPr>
          <w:rFonts w:ascii="Times New Roman" w:eastAsia="Times New Roman" w:hAnsi="Times New Roman" w:cs="Times New Roman"/>
          <w:color w:val="000000" w:themeColor="text1"/>
          <w:sz w:val="24"/>
          <w:szCs w:val="24"/>
          <w:lang w:val="en-GB"/>
        </w:rPr>
      </w:pPr>
      <w:r w:rsidRPr="002A3C8F">
        <w:rPr>
          <w:rFonts w:ascii="Times New Roman" w:eastAsia="Times New Roman" w:hAnsi="Times New Roman" w:cs="Times New Roman"/>
          <w:color w:val="000000" w:themeColor="text1"/>
          <w:sz w:val="24"/>
          <w:szCs w:val="24"/>
          <w:lang w:val="en-GB"/>
        </w:rPr>
        <w:t>To argumentatively analyse impact of AI and robotics systems on workplaces by aligning  real-world organizational evidence like Amazon</w:t>
      </w:r>
    </w:p>
    <w:p w:rsidR="002D5037" w:rsidRPr="002A3C8F" w:rsidRDefault="00FF184C" w:rsidP="00015621">
      <w:pPr>
        <w:numPr>
          <w:ilvl w:val="0"/>
          <w:numId w:val="1"/>
        </w:numPr>
        <w:spacing w:before="240" w:line="360" w:lineRule="auto"/>
        <w:jc w:val="both"/>
        <w:rPr>
          <w:rFonts w:ascii="Times New Roman" w:eastAsia="Times New Roman" w:hAnsi="Times New Roman" w:cs="Times New Roman"/>
          <w:color w:val="000000" w:themeColor="text1"/>
          <w:sz w:val="24"/>
          <w:szCs w:val="24"/>
          <w:lang w:val="en-GB"/>
        </w:rPr>
      </w:pPr>
      <w:r w:rsidRPr="002A3C8F">
        <w:rPr>
          <w:rFonts w:ascii="Times New Roman" w:eastAsia="Times New Roman" w:hAnsi="Times New Roman" w:cs="Times New Roman"/>
          <w:color w:val="000000" w:themeColor="text1"/>
          <w:sz w:val="24"/>
          <w:szCs w:val="24"/>
          <w:lang w:val="en-GB"/>
        </w:rPr>
        <w:t>To determine influential factors for obtaining AI and robotic systems in fundamental business operations of Amazon</w:t>
      </w:r>
    </w:p>
    <w:p w:rsidR="002D5037" w:rsidRPr="002A3C8F" w:rsidRDefault="00FF184C" w:rsidP="00015621">
      <w:pPr>
        <w:numPr>
          <w:ilvl w:val="0"/>
          <w:numId w:val="1"/>
        </w:numPr>
        <w:spacing w:before="240" w:line="360" w:lineRule="auto"/>
        <w:jc w:val="both"/>
        <w:rPr>
          <w:rFonts w:ascii="Times New Roman" w:eastAsia="Times New Roman" w:hAnsi="Times New Roman" w:cs="Times New Roman"/>
          <w:color w:val="000000" w:themeColor="text1"/>
          <w:sz w:val="24"/>
          <w:szCs w:val="24"/>
          <w:lang w:val="en-GB"/>
        </w:rPr>
      </w:pPr>
      <w:r w:rsidRPr="002A3C8F">
        <w:rPr>
          <w:rFonts w:ascii="Times New Roman" w:eastAsia="Times New Roman" w:hAnsi="Times New Roman" w:cs="Times New Roman"/>
          <w:color w:val="000000" w:themeColor="text1"/>
          <w:sz w:val="24"/>
          <w:szCs w:val="24"/>
          <w:lang w:val="en-GB"/>
        </w:rPr>
        <w:t xml:space="preserve">To address underlying challenges faced by businesses like Amazon for optimising AI and robotic solutions and their impact over modern economic landscape </w:t>
      </w:r>
    </w:p>
    <w:p w:rsidR="002D5037" w:rsidRPr="002A3C8F" w:rsidRDefault="00FF184C" w:rsidP="00015621">
      <w:pPr>
        <w:numPr>
          <w:ilvl w:val="0"/>
          <w:numId w:val="1"/>
        </w:numPr>
        <w:spacing w:before="240" w:line="360" w:lineRule="auto"/>
        <w:jc w:val="both"/>
        <w:rPr>
          <w:rFonts w:ascii="Times New Roman" w:eastAsia="Times New Roman" w:hAnsi="Times New Roman" w:cs="Times New Roman"/>
          <w:color w:val="000000" w:themeColor="text1"/>
          <w:sz w:val="24"/>
          <w:szCs w:val="24"/>
          <w:lang w:val="en-GB"/>
        </w:rPr>
      </w:pPr>
      <w:r w:rsidRPr="002A3C8F">
        <w:rPr>
          <w:rFonts w:ascii="Times New Roman" w:eastAsia="Times New Roman" w:hAnsi="Times New Roman" w:cs="Times New Roman"/>
          <w:color w:val="000000" w:themeColor="text1"/>
          <w:sz w:val="24"/>
          <w:szCs w:val="24"/>
          <w:lang w:val="en-GB"/>
        </w:rPr>
        <w:t xml:space="preserve">To recommend potential strategies for mitigating those issues by incorporating theoretical frameworks </w:t>
      </w:r>
    </w:p>
    <w:p w:rsidR="002D5037" w:rsidRPr="002A3C8F" w:rsidRDefault="00FF184C" w:rsidP="00015621">
      <w:pPr>
        <w:pStyle w:val="Balk1"/>
        <w:spacing w:before="240"/>
        <w:rPr>
          <w:lang w:val="en-GB"/>
        </w:rPr>
      </w:pPr>
      <w:bookmarkStart w:id="23" w:name="_Toc77683412"/>
      <w:bookmarkStart w:id="24" w:name="_Toc84587116"/>
      <w:r w:rsidRPr="002A3C8F">
        <w:rPr>
          <w:lang w:val="en-GB"/>
        </w:rPr>
        <w:t>1.5 Research questions</w:t>
      </w:r>
      <w:bookmarkEnd w:id="23"/>
      <w:bookmarkEnd w:id="24"/>
    </w:p>
    <w:p w:rsidR="002D5037" w:rsidRPr="002A3C8F" w:rsidRDefault="00FF184C" w:rsidP="00015621">
      <w:pPr>
        <w:numPr>
          <w:ilvl w:val="0"/>
          <w:numId w:val="2"/>
        </w:numPr>
        <w:spacing w:before="240" w:line="360" w:lineRule="auto"/>
        <w:jc w:val="both"/>
        <w:rPr>
          <w:rFonts w:ascii="Times New Roman" w:eastAsia="Times New Roman" w:hAnsi="Times New Roman" w:cs="Times New Roman"/>
          <w:color w:val="000000" w:themeColor="text1"/>
          <w:sz w:val="24"/>
          <w:szCs w:val="24"/>
          <w:lang w:val="en-GB"/>
        </w:rPr>
      </w:pPr>
      <w:r w:rsidRPr="002A3C8F">
        <w:rPr>
          <w:rFonts w:ascii="Times New Roman" w:eastAsia="Times New Roman" w:hAnsi="Times New Roman" w:cs="Times New Roman"/>
          <w:color w:val="000000" w:themeColor="text1"/>
          <w:sz w:val="24"/>
          <w:szCs w:val="24"/>
          <w:lang w:val="en-GB"/>
        </w:rPr>
        <w:t>Why are robots and AI significant in boosting organisational agility and economic advancements?</w:t>
      </w:r>
    </w:p>
    <w:p w:rsidR="002D5037" w:rsidRPr="002A3C8F" w:rsidRDefault="00FF184C" w:rsidP="00015621">
      <w:pPr>
        <w:numPr>
          <w:ilvl w:val="0"/>
          <w:numId w:val="2"/>
        </w:numPr>
        <w:spacing w:before="240" w:line="360" w:lineRule="auto"/>
        <w:jc w:val="both"/>
        <w:rPr>
          <w:rFonts w:ascii="Times New Roman" w:eastAsia="Times New Roman" w:hAnsi="Times New Roman" w:cs="Times New Roman"/>
          <w:color w:val="000000" w:themeColor="text1"/>
          <w:sz w:val="24"/>
          <w:szCs w:val="24"/>
          <w:lang w:val="en-GB"/>
        </w:rPr>
      </w:pPr>
      <w:r w:rsidRPr="002A3C8F">
        <w:rPr>
          <w:rFonts w:ascii="Times New Roman" w:eastAsia="Times New Roman" w:hAnsi="Times New Roman" w:cs="Times New Roman"/>
          <w:color w:val="000000" w:themeColor="text1"/>
          <w:sz w:val="24"/>
          <w:szCs w:val="24"/>
          <w:lang w:val="en-GB"/>
        </w:rPr>
        <w:t>How have contradictory viewpoints been imposed in relation to the use of AI and robotic systems in workplaces like Amazon?</w:t>
      </w:r>
    </w:p>
    <w:p w:rsidR="002D5037" w:rsidRPr="002A3C8F" w:rsidRDefault="00FF184C" w:rsidP="00015621">
      <w:pPr>
        <w:numPr>
          <w:ilvl w:val="0"/>
          <w:numId w:val="2"/>
        </w:numPr>
        <w:spacing w:before="240" w:line="360" w:lineRule="auto"/>
        <w:jc w:val="both"/>
        <w:rPr>
          <w:rFonts w:ascii="Times New Roman" w:eastAsia="Times New Roman" w:hAnsi="Times New Roman" w:cs="Times New Roman"/>
          <w:color w:val="000000" w:themeColor="text1"/>
          <w:sz w:val="24"/>
          <w:szCs w:val="24"/>
          <w:lang w:val="en-GB"/>
        </w:rPr>
      </w:pPr>
      <w:r w:rsidRPr="002A3C8F">
        <w:rPr>
          <w:rFonts w:ascii="Times New Roman" w:eastAsia="Times New Roman" w:hAnsi="Times New Roman" w:cs="Times New Roman"/>
          <w:color w:val="000000" w:themeColor="text1"/>
          <w:sz w:val="24"/>
          <w:szCs w:val="24"/>
          <w:lang w:val="en-GB"/>
        </w:rPr>
        <w:t>Which factors influence fundamental businesses like Amazon for obtaining AI and robotic systems?</w:t>
      </w:r>
    </w:p>
    <w:p w:rsidR="002D5037" w:rsidRPr="002A3C8F" w:rsidRDefault="00FF184C" w:rsidP="00015621">
      <w:pPr>
        <w:numPr>
          <w:ilvl w:val="0"/>
          <w:numId w:val="2"/>
        </w:numPr>
        <w:spacing w:before="240" w:line="360" w:lineRule="auto"/>
        <w:jc w:val="both"/>
        <w:rPr>
          <w:rFonts w:ascii="Times New Roman" w:eastAsia="Times New Roman" w:hAnsi="Times New Roman" w:cs="Times New Roman"/>
          <w:color w:val="000000" w:themeColor="text1"/>
          <w:sz w:val="24"/>
          <w:szCs w:val="24"/>
          <w:lang w:val="en-GB"/>
        </w:rPr>
      </w:pPr>
      <w:r w:rsidRPr="002A3C8F">
        <w:rPr>
          <w:rFonts w:ascii="Times New Roman" w:eastAsia="Times New Roman" w:hAnsi="Times New Roman" w:cs="Times New Roman"/>
          <w:color w:val="000000" w:themeColor="text1"/>
          <w:sz w:val="24"/>
          <w:szCs w:val="24"/>
          <w:lang w:val="en-GB"/>
        </w:rPr>
        <w:t xml:space="preserve">What are some underlying challenges of optimisation of AI and robotic systems faced by Amazon and how has it affected the modern economic landscape? </w:t>
      </w:r>
    </w:p>
    <w:p w:rsidR="002D5037" w:rsidRPr="002A3C8F" w:rsidRDefault="00FF184C" w:rsidP="00015621">
      <w:pPr>
        <w:numPr>
          <w:ilvl w:val="0"/>
          <w:numId w:val="2"/>
        </w:numPr>
        <w:spacing w:before="240" w:line="360" w:lineRule="auto"/>
        <w:jc w:val="both"/>
        <w:rPr>
          <w:rFonts w:ascii="Times New Roman" w:eastAsia="Times New Roman" w:hAnsi="Times New Roman" w:cs="Times New Roman"/>
          <w:color w:val="000000" w:themeColor="text1"/>
          <w:sz w:val="24"/>
          <w:szCs w:val="24"/>
          <w:lang w:val="en-GB"/>
        </w:rPr>
      </w:pPr>
      <w:r w:rsidRPr="002A3C8F">
        <w:rPr>
          <w:rFonts w:ascii="Times New Roman" w:eastAsia="Times New Roman" w:hAnsi="Times New Roman" w:cs="Times New Roman"/>
          <w:color w:val="000000" w:themeColor="text1"/>
          <w:sz w:val="24"/>
          <w:szCs w:val="24"/>
          <w:lang w:val="en-GB"/>
        </w:rPr>
        <w:t xml:space="preserve">How can those challenges be resisted after incorporating theoretical frameworks? </w:t>
      </w:r>
    </w:p>
    <w:p w:rsidR="002D5037" w:rsidRPr="002A3C8F" w:rsidRDefault="00FF184C" w:rsidP="00015621">
      <w:pPr>
        <w:pStyle w:val="Balk1"/>
        <w:spacing w:before="240"/>
        <w:rPr>
          <w:lang w:val="en-GB"/>
        </w:rPr>
      </w:pPr>
      <w:bookmarkStart w:id="25" w:name="_Toc77683413"/>
      <w:bookmarkStart w:id="26" w:name="_Toc84587117"/>
      <w:r w:rsidRPr="002A3C8F">
        <w:rPr>
          <w:lang w:val="en-GB"/>
        </w:rPr>
        <w:lastRenderedPageBreak/>
        <w:t>1.6 Significance of the research</w:t>
      </w:r>
      <w:bookmarkEnd w:id="25"/>
      <w:bookmarkEnd w:id="26"/>
    </w:p>
    <w:p w:rsidR="002D5037" w:rsidRPr="002A3C8F" w:rsidRDefault="00FF184C" w:rsidP="00015621">
      <w:pPr>
        <w:spacing w:before="240" w:line="360" w:lineRule="auto"/>
        <w:jc w:val="both"/>
        <w:rPr>
          <w:rFonts w:ascii="Times New Roman" w:eastAsia="Times New Roman" w:hAnsi="Times New Roman" w:cs="Times New Roman"/>
          <w:color w:val="000000" w:themeColor="text1"/>
          <w:sz w:val="24"/>
          <w:szCs w:val="24"/>
          <w:lang w:val="en-GB"/>
        </w:rPr>
      </w:pPr>
      <w:r w:rsidRPr="002A3C8F">
        <w:rPr>
          <w:rFonts w:ascii="Times New Roman" w:eastAsia="Times New Roman" w:hAnsi="Times New Roman" w:cs="Times New Roman"/>
          <w:color w:val="000000" w:themeColor="text1"/>
          <w:sz w:val="24"/>
          <w:szCs w:val="24"/>
          <w:lang w:val="en-GB"/>
        </w:rPr>
        <w:t xml:space="preserve">The study focuses on producing mutual understanding towards utilisation of AI and robotic systems in firms like Amazon by defining its impact on economic landscape. Thus, the researcher accommodates information from various sources to explore the meaning of such tech-savvy approaches so that futuristic businesses can use those strategically for leveraging economic infrastructure. </w:t>
      </w:r>
    </w:p>
    <w:p w:rsidR="002D5037" w:rsidRPr="002A3C8F" w:rsidRDefault="00FF184C" w:rsidP="00015621">
      <w:pPr>
        <w:pStyle w:val="Balk1"/>
        <w:spacing w:before="240"/>
        <w:rPr>
          <w:lang w:val="en-GB"/>
        </w:rPr>
      </w:pPr>
      <w:bookmarkStart w:id="27" w:name="_Toc77683414"/>
      <w:bookmarkStart w:id="28" w:name="_Toc84587118"/>
      <w:r w:rsidRPr="002A3C8F">
        <w:rPr>
          <w:lang w:val="en-GB"/>
        </w:rPr>
        <w:t>1.7 Gaps in the research</w:t>
      </w:r>
      <w:bookmarkEnd w:id="27"/>
      <w:bookmarkEnd w:id="28"/>
    </w:p>
    <w:p w:rsidR="002D5037" w:rsidRPr="002A3C8F" w:rsidRDefault="00FF184C" w:rsidP="00015621">
      <w:pPr>
        <w:spacing w:before="240" w:line="360" w:lineRule="auto"/>
        <w:jc w:val="both"/>
        <w:rPr>
          <w:rFonts w:ascii="Times New Roman" w:eastAsia="Times New Roman" w:hAnsi="Times New Roman" w:cs="Times New Roman"/>
          <w:color w:val="000000" w:themeColor="text1"/>
          <w:sz w:val="24"/>
          <w:szCs w:val="24"/>
          <w:lang w:val="en-GB"/>
        </w:rPr>
      </w:pPr>
      <w:r w:rsidRPr="002A3C8F">
        <w:rPr>
          <w:rFonts w:ascii="Times New Roman" w:eastAsia="Times New Roman" w:hAnsi="Times New Roman" w:cs="Times New Roman"/>
          <w:color w:val="000000" w:themeColor="text1"/>
          <w:sz w:val="24"/>
          <w:szCs w:val="24"/>
          <w:lang w:val="en-GB"/>
        </w:rPr>
        <w:t xml:space="preserve">Although contradictory information comprehends phenomena more critically, in case of this research, certain pathways have made researcher misled and confused several times for drawing meaningful insights. In order to fill those gaps by becoming insightful, researcher have undertaken several theoretical perspectives so that a diversified result can be produced at the end of this cognitive assessment. </w:t>
      </w:r>
    </w:p>
    <w:p w:rsidR="002D5037" w:rsidRPr="002A3C8F" w:rsidRDefault="00FF184C" w:rsidP="00015621">
      <w:pPr>
        <w:pStyle w:val="Balk1"/>
        <w:spacing w:before="240"/>
        <w:rPr>
          <w:lang w:val="en-GB"/>
        </w:rPr>
      </w:pPr>
      <w:bookmarkStart w:id="29" w:name="_Toc77683415"/>
      <w:bookmarkStart w:id="30" w:name="_Toc84587119"/>
      <w:r w:rsidRPr="002A3C8F">
        <w:rPr>
          <w:lang w:val="en-GB"/>
        </w:rPr>
        <w:t>1.8 Structure of dissertation</w:t>
      </w:r>
      <w:bookmarkEnd w:id="29"/>
      <w:bookmarkEnd w:id="30"/>
    </w:p>
    <w:p w:rsidR="002229A8" w:rsidRPr="002A3C8F" w:rsidRDefault="00FF184C" w:rsidP="00015621">
      <w:pPr>
        <w:spacing w:before="240"/>
        <w:jc w:val="center"/>
        <w:rPr>
          <w:lang w:val="en-GB"/>
        </w:rPr>
      </w:pPr>
      <w:r w:rsidRPr="002A3C8F">
        <w:rPr>
          <w:noProof/>
          <w:lang w:val="tr-TR" w:eastAsia="tr-TR"/>
        </w:rPr>
        <w:drawing>
          <wp:inline distT="0" distB="0" distL="0" distR="0">
            <wp:extent cx="5486400" cy="3200400"/>
            <wp:effectExtent l="76200" t="0" r="95250" b="76200"/>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rsidR="002229A8" w:rsidRPr="002A3C8F" w:rsidRDefault="00FF184C" w:rsidP="00015621">
      <w:pPr>
        <w:pStyle w:val="Balk2"/>
        <w:spacing w:before="240"/>
        <w:rPr>
          <w:lang w:val="en-GB"/>
        </w:rPr>
      </w:pPr>
      <w:bookmarkStart w:id="31" w:name="_Toc77683455"/>
      <w:bookmarkStart w:id="32" w:name="_Toc77694111"/>
      <w:r w:rsidRPr="002A3C8F">
        <w:rPr>
          <w:lang w:val="en-GB"/>
        </w:rPr>
        <w:t>Figure 1.6: Dissertation Structure</w:t>
      </w:r>
      <w:bookmarkEnd w:id="31"/>
      <w:bookmarkEnd w:id="32"/>
    </w:p>
    <w:p w:rsidR="002229A8" w:rsidRPr="002A3C8F" w:rsidRDefault="00FF184C" w:rsidP="00015621">
      <w:pPr>
        <w:spacing w:before="240" w:line="360" w:lineRule="auto"/>
        <w:jc w:val="center"/>
        <w:rPr>
          <w:rFonts w:ascii="Times New Roman" w:hAnsi="Times New Roman" w:cs="Times New Roman"/>
          <w:sz w:val="24"/>
          <w:lang w:val="en-GB"/>
        </w:rPr>
      </w:pPr>
      <w:r w:rsidRPr="002A3C8F">
        <w:rPr>
          <w:rFonts w:ascii="Times New Roman" w:hAnsi="Times New Roman" w:cs="Times New Roman"/>
          <w:sz w:val="24"/>
          <w:lang w:val="en-GB"/>
        </w:rPr>
        <w:t>(Source: Created by author)</w:t>
      </w:r>
    </w:p>
    <w:p w:rsidR="002D5037" w:rsidRPr="002A3C8F" w:rsidRDefault="00FF184C" w:rsidP="00015621">
      <w:pPr>
        <w:pStyle w:val="Balk1"/>
        <w:spacing w:before="240"/>
        <w:rPr>
          <w:lang w:val="en-GB"/>
        </w:rPr>
      </w:pPr>
      <w:bookmarkStart w:id="33" w:name="_Toc77683416"/>
      <w:bookmarkStart w:id="34" w:name="_Toc84587120"/>
      <w:r w:rsidRPr="002A3C8F">
        <w:rPr>
          <w:lang w:val="en-GB"/>
        </w:rPr>
        <w:lastRenderedPageBreak/>
        <w:t>1.9 Summary</w:t>
      </w:r>
      <w:bookmarkEnd w:id="33"/>
      <w:bookmarkEnd w:id="34"/>
    </w:p>
    <w:p w:rsidR="002D5037" w:rsidRPr="002A3C8F" w:rsidRDefault="00FF184C" w:rsidP="00015621">
      <w:pPr>
        <w:spacing w:before="240" w:line="360" w:lineRule="auto"/>
        <w:jc w:val="both"/>
        <w:rPr>
          <w:rFonts w:ascii="Times New Roman" w:eastAsia="Times New Roman" w:hAnsi="Times New Roman" w:cs="Times New Roman"/>
          <w:color w:val="000000" w:themeColor="text1"/>
          <w:sz w:val="24"/>
          <w:szCs w:val="24"/>
          <w:lang w:val="en-GB"/>
        </w:rPr>
      </w:pPr>
      <w:r w:rsidRPr="002A3C8F">
        <w:rPr>
          <w:rFonts w:ascii="Times New Roman" w:eastAsia="Times New Roman" w:hAnsi="Times New Roman" w:cs="Times New Roman"/>
          <w:color w:val="000000" w:themeColor="text1"/>
          <w:sz w:val="24"/>
          <w:szCs w:val="24"/>
          <w:lang w:val="en-GB"/>
        </w:rPr>
        <w:t xml:space="preserve">This chapter of the study concludes the importance of AI and robotic solutions for making holistic approaches through which modern firms like Amazon have faced unexpected growth and visibility in competitive market. Apart from that, this chapter concludes the significance of framing research aims and objectives for leading researchers to extract actualized and standardised meaning of each variable. It has aided researcher to understand the underlying impact of certain tech-savvy </w:t>
      </w:r>
      <w:r w:rsidR="008F3BBE" w:rsidRPr="002A3C8F">
        <w:rPr>
          <w:rFonts w:ascii="Times New Roman" w:eastAsia="Times New Roman" w:hAnsi="Times New Roman" w:cs="Times New Roman"/>
          <w:color w:val="000000" w:themeColor="text1"/>
          <w:sz w:val="24"/>
          <w:szCs w:val="24"/>
          <w:lang w:val="en-GB"/>
        </w:rPr>
        <w:t>artefacts</w:t>
      </w:r>
      <w:r w:rsidRPr="002A3C8F">
        <w:rPr>
          <w:rFonts w:ascii="Times New Roman" w:eastAsia="Times New Roman" w:hAnsi="Times New Roman" w:cs="Times New Roman"/>
          <w:color w:val="000000" w:themeColor="text1"/>
          <w:sz w:val="24"/>
          <w:szCs w:val="24"/>
          <w:lang w:val="en-GB"/>
        </w:rPr>
        <w:t xml:space="preserve"> in a global e-commerce company Amazon and how they perform their operations for consolidating economic infrastructure. </w:t>
      </w:r>
    </w:p>
    <w:p w:rsidR="006E1ED6" w:rsidRPr="002A3C8F" w:rsidRDefault="006E1ED6">
      <w:pPr>
        <w:rPr>
          <w:rFonts w:ascii="Times New Roman" w:eastAsia="Times New Roman" w:hAnsi="Times New Roman" w:cs="Times New Roman"/>
          <w:color w:val="000000" w:themeColor="text1"/>
          <w:sz w:val="24"/>
          <w:szCs w:val="24"/>
          <w:lang w:val="en-GB"/>
        </w:rPr>
      </w:pPr>
      <w:r w:rsidRPr="002A3C8F">
        <w:rPr>
          <w:rFonts w:ascii="Times New Roman" w:eastAsia="Times New Roman" w:hAnsi="Times New Roman" w:cs="Times New Roman"/>
          <w:color w:val="000000" w:themeColor="text1"/>
          <w:sz w:val="24"/>
          <w:szCs w:val="24"/>
          <w:lang w:val="en-GB"/>
        </w:rPr>
        <w:br w:type="page"/>
      </w:r>
    </w:p>
    <w:p w:rsidR="006E1ED6" w:rsidRPr="002A3C8F" w:rsidRDefault="006E1ED6" w:rsidP="006E1ED6">
      <w:pPr>
        <w:pStyle w:val="Balk1"/>
        <w:rPr>
          <w:lang w:val="en-GB"/>
        </w:rPr>
      </w:pPr>
      <w:bookmarkStart w:id="35" w:name="_Toc84587121"/>
      <w:r w:rsidRPr="002A3C8F">
        <w:rPr>
          <w:lang w:val="en-GB"/>
        </w:rPr>
        <w:lastRenderedPageBreak/>
        <w:t>Chapter 2: Critical Literature Review</w:t>
      </w:r>
      <w:bookmarkEnd w:id="35"/>
    </w:p>
    <w:p w:rsidR="006E1ED6" w:rsidRPr="002A3C8F" w:rsidRDefault="006E1ED6" w:rsidP="006E1ED6">
      <w:pPr>
        <w:pStyle w:val="Balk1"/>
        <w:rPr>
          <w:lang w:val="en-GB"/>
        </w:rPr>
      </w:pPr>
      <w:bookmarkStart w:id="36" w:name="_Toc84587122"/>
      <w:r w:rsidRPr="002A3C8F">
        <w:rPr>
          <w:lang w:val="en-GB"/>
        </w:rPr>
        <w:t>2.0 Introduction</w:t>
      </w:r>
      <w:bookmarkEnd w:id="36"/>
    </w:p>
    <w:p w:rsidR="006E1ED6" w:rsidRPr="002A3C8F" w:rsidRDefault="006E1ED6" w:rsidP="006E1ED6">
      <w:pPr>
        <w:spacing w:before="240" w:line="360" w:lineRule="auto"/>
        <w:jc w:val="both"/>
        <w:rPr>
          <w:rFonts w:ascii="Times New Roman" w:eastAsia="Times New Roman" w:hAnsi="Times New Roman" w:cs="Times New Roman"/>
          <w:sz w:val="24"/>
          <w:szCs w:val="24"/>
          <w:lang w:val="en-GB"/>
        </w:rPr>
      </w:pPr>
      <w:r w:rsidRPr="002A3C8F">
        <w:rPr>
          <w:rFonts w:ascii="Times New Roman" w:eastAsia="Times New Roman" w:hAnsi="Times New Roman" w:cs="Times New Roman"/>
          <w:sz w:val="24"/>
          <w:szCs w:val="24"/>
          <w:lang w:val="en-GB"/>
        </w:rPr>
        <w:t xml:space="preserve">The literature review section of this study has not only outlined generic definitions of independent and dependent variables but also has signified its underlying values in modern organisations and emerging economies. Hence, contradictory viewpoints have been aligned in this chapter to demonstrate different notions associated with the upliftments of AI and robotics solutions in stimulating operational agility. </w:t>
      </w:r>
    </w:p>
    <w:p w:rsidR="006E1ED6" w:rsidRPr="002A3C8F" w:rsidRDefault="006E1ED6" w:rsidP="006E1ED6">
      <w:pPr>
        <w:pStyle w:val="Balk1"/>
        <w:rPr>
          <w:lang w:val="en-GB"/>
        </w:rPr>
      </w:pPr>
      <w:bookmarkStart w:id="37" w:name="_Toc84587123"/>
      <w:r w:rsidRPr="002A3C8F">
        <w:rPr>
          <w:lang w:val="en-GB"/>
        </w:rPr>
        <w:t>2.1 Conceptual Framework</w:t>
      </w:r>
      <w:bookmarkEnd w:id="37"/>
      <w:r w:rsidRPr="002A3C8F">
        <w:rPr>
          <w:lang w:val="en-GB"/>
        </w:rPr>
        <w:t xml:space="preserve"> </w:t>
      </w:r>
    </w:p>
    <w:p w:rsidR="006E1ED6" w:rsidRPr="002A3C8F" w:rsidRDefault="00880F2B" w:rsidP="006E1ED6">
      <w:pPr>
        <w:rPr>
          <w:rFonts w:ascii="Times New Roman" w:eastAsia="Times New Roman" w:hAnsi="Times New Roman" w:cs="Times New Roman"/>
          <w:b/>
          <w:sz w:val="24"/>
          <w:szCs w:val="24"/>
          <w:lang w:val="en-GB"/>
        </w:rPr>
      </w:pPr>
      <w:r>
        <w:rPr>
          <w:rFonts w:ascii="Times New Roman" w:eastAsia="Times New Roman" w:hAnsi="Times New Roman" w:cs="Times New Roman"/>
          <w:b/>
          <w:noProof/>
          <w:sz w:val="24"/>
          <w:szCs w:val="24"/>
          <w:lang w:val="tr-TR" w:eastAsia="tr-TR"/>
        </w:rPr>
        <mc:AlternateContent>
          <mc:Choice Requires="wpg">
            <w:drawing>
              <wp:anchor distT="0" distB="0" distL="114300" distR="114300" simplePos="0" relativeHeight="251659264" behindDoc="0" locked="0" layoutInCell="1" allowOverlap="1">
                <wp:simplePos x="0" y="0"/>
                <wp:positionH relativeFrom="column">
                  <wp:posOffset>-552450</wp:posOffset>
                </wp:positionH>
                <wp:positionV relativeFrom="paragraph">
                  <wp:posOffset>-1270</wp:posOffset>
                </wp:positionV>
                <wp:extent cx="6762750" cy="6515100"/>
                <wp:effectExtent l="57150" t="19050" r="38100" b="57150"/>
                <wp:wrapNone/>
                <wp:docPr id="16" name="Group 1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6762750" cy="6515100"/>
                          <a:chOff x="0" y="0"/>
                          <a:chExt cx="6762750" cy="6515100"/>
                        </a:xfrm>
                      </wpg:grpSpPr>
                      <wps:wsp>
                        <wps:cNvPr id="17" name="Rectangle 14"/>
                        <wps:cNvSpPr/>
                        <wps:spPr>
                          <a:xfrm>
                            <a:off x="2314575" y="0"/>
                            <a:ext cx="2105025" cy="733425"/>
                          </a:xfrm>
                          <a:prstGeom prst="rect">
                            <a:avLst/>
                          </a:prstGeom>
                          <a:solidFill>
                            <a:schemeClr val="accent6">
                              <a:lumMod val="60000"/>
                              <a:lumOff val="40000"/>
                            </a:schemeClr>
                          </a:solidFill>
                          <a:ln>
                            <a:noFill/>
                          </a:ln>
                        </wps:spPr>
                        <wps:style>
                          <a:lnRef idx="1">
                            <a:schemeClr val="accent1"/>
                          </a:lnRef>
                          <a:fillRef idx="3">
                            <a:schemeClr val="accent1"/>
                          </a:fillRef>
                          <a:effectRef idx="2">
                            <a:schemeClr val="accent1"/>
                          </a:effectRef>
                          <a:fontRef idx="minor">
                            <a:schemeClr val="lt1"/>
                          </a:fontRef>
                        </wps:style>
                        <wps:txbx>
                          <w:txbxContent>
                            <w:p w:rsidR="00217840" w:rsidRPr="00BE7E00" w:rsidRDefault="00217840" w:rsidP="006E1ED6">
                              <w:pPr>
                                <w:jc w:val="center"/>
                                <w:rPr>
                                  <w:rFonts w:ascii="Times New Roman" w:hAnsi="Times New Roman" w:cs="Times New Roman"/>
                                  <w:b/>
                                  <w:color w:val="000000" w:themeColor="text1"/>
                                  <w:sz w:val="28"/>
                                  <w:lang w:val="en-US"/>
                                </w:rPr>
                              </w:pPr>
                              <w:r w:rsidRPr="00BE7E00">
                                <w:rPr>
                                  <w:rFonts w:ascii="Times New Roman" w:hAnsi="Times New Roman" w:cs="Times New Roman"/>
                                  <w:b/>
                                  <w:color w:val="000000" w:themeColor="text1"/>
                                  <w:sz w:val="28"/>
                                  <w:lang w:val="en-US"/>
                                </w:rPr>
                                <w:t>Artificial Intelligence (AI) and Robotics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wps:cNvPr id="18" name="Straight Arrow Connector 15"/>
                        <wps:cNvCnPr/>
                        <wps:spPr>
                          <a:xfrm>
                            <a:off x="3371850" y="733425"/>
                            <a:ext cx="0" cy="438150"/>
                          </a:xfrm>
                          <a:prstGeom prst="straightConnector1">
                            <a:avLst/>
                          </a:prstGeom>
                          <a:ln>
                            <a:solidFill>
                              <a:schemeClr val="tx1"/>
                            </a:solidFill>
                            <a:tailEnd type="arrow"/>
                          </a:ln>
                        </wps:spPr>
                        <wps:style>
                          <a:lnRef idx="1">
                            <a:schemeClr val="accent6"/>
                          </a:lnRef>
                          <a:fillRef idx="0">
                            <a:schemeClr val="accent6"/>
                          </a:fillRef>
                          <a:effectRef idx="0">
                            <a:schemeClr val="accent6"/>
                          </a:effectRef>
                          <a:fontRef idx="minor">
                            <a:schemeClr val="tx1"/>
                          </a:fontRef>
                        </wps:style>
                        <wps:bodyPr/>
                      </wps:wsp>
                      <wps:wsp>
                        <wps:cNvPr id="19" name="Straight Connector 16"/>
                        <wps:cNvCnPr/>
                        <wps:spPr>
                          <a:xfrm>
                            <a:off x="1485900" y="1171575"/>
                            <a:ext cx="3781425" cy="0"/>
                          </a:xfrm>
                          <a:prstGeom prst="line">
                            <a:avLst/>
                          </a:prstGeom>
                          <a:ln>
                            <a:solidFill>
                              <a:schemeClr val="tx1"/>
                            </a:solidFill>
                          </a:ln>
                        </wps:spPr>
                        <wps:style>
                          <a:lnRef idx="1">
                            <a:schemeClr val="accent6"/>
                          </a:lnRef>
                          <a:fillRef idx="0">
                            <a:schemeClr val="accent6"/>
                          </a:fillRef>
                          <a:effectRef idx="0">
                            <a:schemeClr val="accent6"/>
                          </a:effectRef>
                          <a:fontRef idx="minor">
                            <a:schemeClr val="tx1"/>
                          </a:fontRef>
                        </wps:style>
                        <wps:bodyPr/>
                      </wps:wsp>
                      <wps:wsp>
                        <wps:cNvPr id="20" name="Straight Arrow Connector 17"/>
                        <wps:cNvCnPr/>
                        <wps:spPr>
                          <a:xfrm>
                            <a:off x="1485900" y="1171575"/>
                            <a:ext cx="0" cy="438150"/>
                          </a:xfrm>
                          <a:prstGeom prst="straightConnector1">
                            <a:avLst/>
                          </a:prstGeom>
                          <a:ln>
                            <a:solidFill>
                              <a:schemeClr val="tx1"/>
                            </a:solidFill>
                            <a:tailEnd type="arrow"/>
                          </a:ln>
                        </wps:spPr>
                        <wps:style>
                          <a:lnRef idx="1">
                            <a:schemeClr val="accent6"/>
                          </a:lnRef>
                          <a:fillRef idx="0">
                            <a:schemeClr val="accent6"/>
                          </a:fillRef>
                          <a:effectRef idx="0">
                            <a:schemeClr val="accent6"/>
                          </a:effectRef>
                          <a:fontRef idx="minor">
                            <a:schemeClr val="tx1"/>
                          </a:fontRef>
                        </wps:style>
                        <wps:bodyPr/>
                      </wps:wsp>
                      <wps:wsp>
                        <wps:cNvPr id="21" name="Straight Arrow Connector 18"/>
                        <wps:cNvCnPr/>
                        <wps:spPr>
                          <a:xfrm>
                            <a:off x="5267325" y="1162050"/>
                            <a:ext cx="0" cy="438150"/>
                          </a:xfrm>
                          <a:prstGeom prst="straightConnector1">
                            <a:avLst/>
                          </a:prstGeom>
                          <a:ln>
                            <a:solidFill>
                              <a:schemeClr val="tx1"/>
                            </a:solidFill>
                            <a:tailEnd type="arrow"/>
                          </a:ln>
                        </wps:spPr>
                        <wps:style>
                          <a:lnRef idx="1">
                            <a:schemeClr val="accent6"/>
                          </a:lnRef>
                          <a:fillRef idx="0">
                            <a:schemeClr val="accent6"/>
                          </a:fillRef>
                          <a:effectRef idx="0">
                            <a:schemeClr val="accent6"/>
                          </a:effectRef>
                          <a:fontRef idx="minor">
                            <a:schemeClr val="tx1"/>
                          </a:fontRef>
                        </wps:style>
                        <wps:bodyPr/>
                      </wps:wsp>
                      <wps:wsp>
                        <wps:cNvPr id="22" name="Rectangle 19"/>
                        <wps:cNvSpPr/>
                        <wps:spPr>
                          <a:xfrm>
                            <a:off x="876300" y="1609725"/>
                            <a:ext cx="1228725" cy="523875"/>
                          </a:xfrm>
                          <a:prstGeom prst="rect">
                            <a:avLst/>
                          </a:prstGeom>
                          <a:solidFill>
                            <a:schemeClr val="accent5">
                              <a:lumMod val="60000"/>
                              <a:lumOff val="40000"/>
                            </a:schemeClr>
                          </a:solidFill>
                          <a:ln>
                            <a:noFill/>
                          </a:ln>
                        </wps:spPr>
                        <wps:style>
                          <a:lnRef idx="1">
                            <a:schemeClr val="accent1"/>
                          </a:lnRef>
                          <a:fillRef idx="3">
                            <a:schemeClr val="accent1"/>
                          </a:fillRef>
                          <a:effectRef idx="2">
                            <a:schemeClr val="accent1"/>
                          </a:effectRef>
                          <a:fontRef idx="minor">
                            <a:schemeClr val="lt1"/>
                          </a:fontRef>
                        </wps:style>
                        <wps:txbx>
                          <w:txbxContent>
                            <w:p w:rsidR="00217840" w:rsidRPr="004A2EFB" w:rsidRDefault="00217840" w:rsidP="006E1ED6">
                              <w:pPr>
                                <w:jc w:val="center"/>
                                <w:rPr>
                                  <w:rFonts w:ascii="Times New Roman" w:hAnsi="Times New Roman" w:cs="Times New Roman"/>
                                  <w:b/>
                                  <w:color w:val="000000" w:themeColor="text1"/>
                                  <w:sz w:val="24"/>
                                  <w:lang w:val="en-US"/>
                                </w:rPr>
                              </w:pPr>
                              <w:r>
                                <w:rPr>
                                  <w:rFonts w:ascii="Times New Roman" w:hAnsi="Times New Roman" w:cs="Times New Roman"/>
                                  <w:b/>
                                  <w:color w:val="000000" w:themeColor="text1"/>
                                  <w:sz w:val="24"/>
                                  <w:lang w:val="en-US"/>
                                </w:rPr>
                                <w:t xml:space="preserve">Significance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wps:cNvPr id="23" name="Rectangle 20"/>
                        <wps:cNvSpPr/>
                        <wps:spPr>
                          <a:xfrm>
                            <a:off x="4667250" y="1609725"/>
                            <a:ext cx="1228725" cy="523875"/>
                          </a:xfrm>
                          <a:prstGeom prst="rect">
                            <a:avLst/>
                          </a:prstGeom>
                          <a:solidFill>
                            <a:schemeClr val="accent5">
                              <a:lumMod val="60000"/>
                              <a:lumOff val="40000"/>
                            </a:schemeClr>
                          </a:solidFill>
                          <a:ln>
                            <a:noFill/>
                          </a:ln>
                        </wps:spPr>
                        <wps:style>
                          <a:lnRef idx="1">
                            <a:schemeClr val="accent1"/>
                          </a:lnRef>
                          <a:fillRef idx="3">
                            <a:schemeClr val="accent1"/>
                          </a:fillRef>
                          <a:effectRef idx="2">
                            <a:schemeClr val="accent1"/>
                          </a:effectRef>
                          <a:fontRef idx="minor">
                            <a:schemeClr val="lt1"/>
                          </a:fontRef>
                        </wps:style>
                        <wps:txbx>
                          <w:txbxContent>
                            <w:p w:rsidR="00217840" w:rsidRPr="004A2EFB" w:rsidRDefault="00217840" w:rsidP="006E1ED6">
                              <w:pPr>
                                <w:jc w:val="center"/>
                                <w:rPr>
                                  <w:rFonts w:ascii="Times New Roman" w:hAnsi="Times New Roman" w:cs="Times New Roman"/>
                                  <w:b/>
                                  <w:color w:val="000000" w:themeColor="text1"/>
                                  <w:sz w:val="24"/>
                                  <w:lang w:val="en-US"/>
                                </w:rPr>
                              </w:pPr>
                              <w:r>
                                <w:rPr>
                                  <w:rFonts w:ascii="Times New Roman" w:hAnsi="Times New Roman" w:cs="Times New Roman"/>
                                  <w:b/>
                                  <w:color w:val="000000" w:themeColor="text1"/>
                                  <w:sz w:val="24"/>
                                  <w:lang w:val="en-US"/>
                                </w:rPr>
                                <w:t>Influential factors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wps:cNvPr id="24" name="Straight Arrow Connector 21"/>
                        <wps:cNvCnPr/>
                        <wps:spPr>
                          <a:xfrm>
                            <a:off x="1485900" y="2133600"/>
                            <a:ext cx="0" cy="438150"/>
                          </a:xfrm>
                          <a:prstGeom prst="straightConnector1">
                            <a:avLst/>
                          </a:prstGeom>
                          <a:ln>
                            <a:solidFill>
                              <a:schemeClr val="tx1"/>
                            </a:solidFill>
                            <a:tailEnd type="arrow"/>
                          </a:ln>
                        </wps:spPr>
                        <wps:style>
                          <a:lnRef idx="1">
                            <a:schemeClr val="accent6"/>
                          </a:lnRef>
                          <a:fillRef idx="0">
                            <a:schemeClr val="accent6"/>
                          </a:fillRef>
                          <a:effectRef idx="0">
                            <a:schemeClr val="accent6"/>
                          </a:effectRef>
                          <a:fontRef idx="minor">
                            <a:schemeClr val="tx1"/>
                          </a:fontRef>
                        </wps:style>
                        <wps:bodyPr/>
                      </wps:wsp>
                      <wps:wsp>
                        <wps:cNvPr id="25" name="Rectangle 22"/>
                        <wps:cNvSpPr/>
                        <wps:spPr>
                          <a:xfrm>
                            <a:off x="0" y="2571750"/>
                            <a:ext cx="2105025" cy="1647825"/>
                          </a:xfrm>
                          <a:prstGeom prst="rect">
                            <a:avLst/>
                          </a:prstGeom>
                          <a:solidFill>
                            <a:schemeClr val="accent2">
                              <a:lumMod val="40000"/>
                              <a:lumOff val="60000"/>
                            </a:schemeClr>
                          </a:solidFill>
                          <a:ln>
                            <a:noFill/>
                          </a:ln>
                        </wps:spPr>
                        <wps:style>
                          <a:lnRef idx="1">
                            <a:schemeClr val="accent1"/>
                          </a:lnRef>
                          <a:fillRef idx="3">
                            <a:schemeClr val="accent1"/>
                          </a:fillRef>
                          <a:effectRef idx="2">
                            <a:schemeClr val="accent1"/>
                          </a:effectRef>
                          <a:fontRef idx="minor">
                            <a:schemeClr val="lt1"/>
                          </a:fontRef>
                        </wps:style>
                        <wps:txbx>
                          <w:txbxContent>
                            <w:p w:rsidR="00217840" w:rsidRPr="004A2EFB" w:rsidRDefault="00217840" w:rsidP="006E1ED6">
                              <w:pPr>
                                <w:spacing w:before="240" w:line="240" w:lineRule="auto"/>
                                <w:jc w:val="both"/>
                                <w:rPr>
                                  <w:rFonts w:ascii="Times New Roman" w:hAnsi="Times New Roman" w:cs="Times New Roman"/>
                                  <w:bCs/>
                                  <w:color w:val="000000" w:themeColor="text1"/>
                                  <w:sz w:val="24"/>
                                </w:rPr>
                              </w:pPr>
                              <w:r w:rsidRPr="004A2EFB">
                                <w:rPr>
                                  <w:rFonts w:ascii="Times New Roman" w:hAnsi="Times New Roman" w:cs="Times New Roman"/>
                                  <w:bCs/>
                                  <w:color w:val="000000" w:themeColor="text1"/>
                                  <w:sz w:val="24"/>
                                </w:rPr>
                                <w:t>Optimisation of an automated operational process</w:t>
                              </w:r>
                            </w:p>
                            <w:p w:rsidR="00217840" w:rsidRPr="004A2EFB" w:rsidRDefault="00217840" w:rsidP="006E1ED6">
                              <w:pPr>
                                <w:spacing w:before="240" w:line="240" w:lineRule="auto"/>
                                <w:jc w:val="both"/>
                                <w:rPr>
                                  <w:rFonts w:ascii="Times New Roman" w:hAnsi="Times New Roman" w:cs="Times New Roman"/>
                                  <w:bCs/>
                                  <w:color w:val="000000" w:themeColor="text1"/>
                                  <w:sz w:val="24"/>
                                </w:rPr>
                              </w:pPr>
                              <w:r w:rsidRPr="004A2EFB">
                                <w:rPr>
                                  <w:rFonts w:ascii="Times New Roman" w:hAnsi="Times New Roman" w:cs="Times New Roman"/>
                                  <w:bCs/>
                                  <w:color w:val="000000" w:themeColor="text1"/>
                                  <w:sz w:val="24"/>
                                </w:rPr>
                                <w:t>Quality-oriented productive gains</w:t>
                              </w:r>
                            </w:p>
                            <w:p w:rsidR="00217840" w:rsidRPr="004A2EFB" w:rsidRDefault="00217840" w:rsidP="006E1ED6">
                              <w:pPr>
                                <w:spacing w:before="240" w:line="240" w:lineRule="auto"/>
                                <w:jc w:val="both"/>
                                <w:rPr>
                                  <w:rFonts w:ascii="Times New Roman" w:hAnsi="Times New Roman" w:cs="Times New Roman"/>
                                  <w:color w:val="000000" w:themeColor="text1"/>
                                  <w:sz w:val="24"/>
                                </w:rPr>
                              </w:pPr>
                              <w:r w:rsidRPr="004A2EFB">
                                <w:rPr>
                                  <w:rFonts w:ascii="Times New Roman" w:hAnsi="Times New Roman" w:cs="Times New Roman"/>
                                  <w:bCs/>
                                  <w:color w:val="000000" w:themeColor="text1"/>
                                  <w:sz w:val="24"/>
                                </w:rPr>
                                <w:t>Elevation of macroeconomic infrastructure </w:t>
                              </w:r>
                            </w:p>
                            <w:p w:rsidR="00217840" w:rsidRPr="004A2EFB" w:rsidRDefault="00217840" w:rsidP="006E1ED6">
                              <w:pPr>
                                <w:spacing w:line="240" w:lineRule="auto"/>
                                <w:jc w:val="both"/>
                                <w:rPr>
                                  <w:rFonts w:ascii="Times New Roman" w:hAnsi="Times New Roman" w:cs="Times New Roman"/>
                                  <w:color w:val="000000" w:themeColor="text1"/>
                                  <w:sz w:val="24"/>
                                </w:rPr>
                              </w:pPr>
                            </w:p>
                            <w:p w:rsidR="00217840" w:rsidRPr="004A2EFB" w:rsidRDefault="00217840" w:rsidP="006E1ED6">
                              <w:pPr>
                                <w:spacing w:line="360" w:lineRule="auto"/>
                                <w:jc w:val="center"/>
                                <w:rPr>
                                  <w:rFonts w:ascii="Times New Roman" w:hAnsi="Times New Roman" w:cs="Times New Roman"/>
                                  <w:color w:val="000000" w:themeColor="text1"/>
                                  <w:sz w:val="24"/>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wps:cNvPr id="26" name="Straight Arrow Connector 23"/>
                        <wps:cNvCnPr/>
                        <wps:spPr>
                          <a:xfrm>
                            <a:off x="5267325" y="2143125"/>
                            <a:ext cx="0" cy="438150"/>
                          </a:xfrm>
                          <a:prstGeom prst="straightConnector1">
                            <a:avLst/>
                          </a:prstGeom>
                          <a:ln>
                            <a:solidFill>
                              <a:schemeClr val="tx1"/>
                            </a:solidFill>
                            <a:tailEnd type="arrow"/>
                          </a:ln>
                        </wps:spPr>
                        <wps:style>
                          <a:lnRef idx="1">
                            <a:schemeClr val="accent6"/>
                          </a:lnRef>
                          <a:fillRef idx="0">
                            <a:schemeClr val="accent6"/>
                          </a:fillRef>
                          <a:effectRef idx="0">
                            <a:schemeClr val="accent6"/>
                          </a:effectRef>
                          <a:fontRef idx="minor">
                            <a:schemeClr val="tx1"/>
                          </a:fontRef>
                        </wps:style>
                        <wps:bodyPr/>
                      </wps:wsp>
                      <wps:wsp>
                        <wps:cNvPr id="27" name="Rectangle 24"/>
                        <wps:cNvSpPr/>
                        <wps:spPr>
                          <a:xfrm>
                            <a:off x="4657725" y="2600325"/>
                            <a:ext cx="2105025" cy="1647825"/>
                          </a:xfrm>
                          <a:prstGeom prst="rect">
                            <a:avLst/>
                          </a:prstGeom>
                          <a:solidFill>
                            <a:schemeClr val="accent2">
                              <a:lumMod val="40000"/>
                              <a:lumOff val="60000"/>
                            </a:schemeClr>
                          </a:solidFill>
                          <a:ln>
                            <a:noFill/>
                          </a:ln>
                        </wps:spPr>
                        <wps:style>
                          <a:lnRef idx="1">
                            <a:schemeClr val="accent1"/>
                          </a:lnRef>
                          <a:fillRef idx="3">
                            <a:schemeClr val="accent1"/>
                          </a:fillRef>
                          <a:effectRef idx="2">
                            <a:schemeClr val="accent1"/>
                          </a:effectRef>
                          <a:fontRef idx="minor">
                            <a:schemeClr val="lt1"/>
                          </a:fontRef>
                        </wps:style>
                        <wps:txbx>
                          <w:txbxContent>
                            <w:p w:rsidR="00217840" w:rsidRPr="00F834EC" w:rsidRDefault="00217840" w:rsidP="006E1ED6">
                              <w:pPr>
                                <w:spacing w:before="240" w:line="240" w:lineRule="auto"/>
                                <w:jc w:val="both"/>
                                <w:rPr>
                                  <w:rFonts w:ascii="Times New Roman" w:hAnsi="Times New Roman" w:cs="Times New Roman"/>
                                  <w:bCs/>
                                  <w:color w:val="000000" w:themeColor="text1"/>
                                  <w:sz w:val="24"/>
                                </w:rPr>
                              </w:pPr>
                              <w:r w:rsidRPr="00F834EC">
                                <w:rPr>
                                  <w:rFonts w:ascii="Times New Roman" w:hAnsi="Times New Roman" w:cs="Times New Roman"/>
                                  <w:bCs/>
                                  <w:color w:val="000000" w:themeColor="text1"/>
                                  <w:sz w:val="24"/>
                                </w:rPr>
                                <w:t>Global competition</w:t>
                              </w:r>
                            </w:p>
                            <w:p w:rsidR="00217840" w:rsidRPr="00F834EC" w:rsidRDefault="00217840" w:rsidP="006E1ED6">
                              <w:pPr>
                                <w:pStyle w:val="NormalWeb"/>
                                <w:spacing w:before="240" w:beforeAutospacing="0" w:after="0" w:afterAutospacing="0"/>
                                <w:jc w:val="both"/>
                              </w:pPr>
                              <w:r w:rsidRPr="00F834EC">
                                <w:rPr>
                                  <w:bCs/>
                                  <w:color w:val="000000"/>
                                </w:rPr>
                                <w:t>Digitalisation in terms of business transformation </w:t>
                              </w:r>
                            </w:p>
                            <w:p w:rsidR="00217840" w:rsidRPr="00F834EC" w:rsidRDefault="00217840" w:rsidP="006E1ED6">
                              <w:pPr>
                                <w:pStyle w:val="NormalWeb"/>
                                <w:spacing w:before="240" w:beforeAutospacing="0" w:after="0" w:afterAutospacing="0"/>
                                <w:jc w:val="both"/>
                              </w:pPr>
                              <w:r w:rsidRPr="00F834EC">
                                <w:rPr>
                                  <w:bCs/>
                                  <w:color w:val="000000"/>
                                </w:rPr>
                                <w:t>Uncertain and long-term impact of Covid-19 outbreak </w:t>
                              </w:r>
                            </w:p>
                            <w:p w:rsidR="00217840" w:rsidRPr="004A2EFB" w:rsidRDefault="00217840" w:rsidP="006E1ED6">
                              <w:pPr>
                                <w:spacing w:line="240" w:lineRule="auto"/>
                                <w:jc w:val="both"/>
                                <w:rPr>
                                  <w:rFonts w:ascii="Times New Roman" w:hAnsi="Times New Roman" w:cs="Times New Roman"/>
                                  <w:color w:val="000000" w:themeColor="text1"/>
                                  <w:sz w:val="24"/>
                                </w:rPr>
                              </w:pPr>
                            </w:p>
                            <w:p w:rsidR="00217840" w:rsidRPr="004A2EFB" w:rsidRDefault="00217840" w:rsidP="006E1ED6">
                              <w:pPr>
                                <w:spacing w:line="360" w:lineRule="auto"/>
                                <w:jc w:val="center"/>
                                <w:rPr>
                                  <w:rFonts w:ascii="Times New Roman" w:hAnsi="Times New Roman" w:cs="Times New Roman"/>
                                  <w:color w:val="000000" w:themeColor="text1"/>
                                  <w:sz w:val="24"/>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wps:cNvPr id="28" name="Straight Arrow Connector 25"/>
                        <wps:cNvCnPr/>
                        <wps:spPr>
                          <a:xfrm flipV="1">
                            <a:off x="2105025" y="1866900"/>
                            <a:ext cx="714375" cy="1"/>
                          </a:xfrm>
                          <a:prstGeom prst="straightConnector1">
                            <a:avLst/>
                          </a:prstGeom>
                          <a:ln>
                            <a:solidFill>
                              <a:schemeClr val="tx1"/>
                            </a:solidFill>
                            <a:tailEnd type="arrow"/>
                          </a:ln>
                        </wps:spPr>
                        <wps:style>
                          <a:lnRef idx="1">
                            <a:schemeClr val="accent6"/>
                          </a:lnRef>
                          <a:fillRef idx="0">
                            <a:schemeClr val="accent6"/>
                          </a:fillRef>
                          <a:effectRef idx="0">
                            <a:schemeClr val="accent6"/>
                          </a:effectRef>
                          <a:fontRef idx="minor">
                            <a:schemeClr val="tx1"/>
                          </a:fontRef>
                        </wps:style>
                        <wps:bodyPr/>
                      </wps:wsp>
                      <wps:wsp>
                        <wps:cNvPr id="29" name="Rectangle 26"/>
                        <wps:cNvSpPr/>
                        <wps:spPr>
                          <a:xfrm>
                            <a:off x="2828925" y="1657350"/>
                            <a:ext cx="1047750" cy="438150"/>
                          </a:xfrm>
                          <a:prstGeom prst="rect">
                            <a:avLst/>
                          </a:prstGeom>
                          <a:solidFill>
                            <a:schemeClr val="accent4">
                              <a:lumMod val="40000"/>
                              <a:lumOff val="60000"/>
                            </a:schemeClr>
                          </a:solidFill>
                          <a:ln>
                            <a:noFill/>
                          </a:ln>
                        </wps:spPr>
                        <wps:style>
                          <a:lnRef idx="1">
                            <a:schemeClr val="accent1"/>
                          </a:lnRef>
                          <a:fillRef idx="3">
                            <a:schemeClr val="accent1"/>
                          </a:fillRef>
                          <a:effectRef idx="2">
                            <a:schemeClr val="accent1"/>
                          </a:effectRef>
                          <a:fontRef idx="minor">
                            <a:schemeClr val="lt1"/>
                          </a:fontRef>
                        </wps:style>
                        <wps:txbx>
                          <w:txbxContent>
                            <w:p w:rsidR="00217840" w:rsidRPr="00F834EC" w:rsidRDefault="00217840" w:rsidP="006E1ED6">
                              <w:pPr>
                                <w:jc w:val="center"/>
                                <w:rPr>
                                  <w:rFonts w:ascii="Times New Roman" w:hAnsi="Times New Roman" w:cs="Times New Roman"/>
                                  <w:b/>
                                  <w:color w:val="000000" w:themeColor="text1"/>
                                  <w:sz w:val="24"/>
                                  <w:lang w:val="en-US"/>
                                </w:rPr>
                              </w:pPr>
                              <w:r w:rsidRPr="00F834EC">
                                <w:rPr>
                                  <w:rFonts w:ascii="Times New Roman" w:hAnsi="Times New Roman" w:cs="Times New Roman"/>
                                  <w:b/>
                                  <w:color w:val="000000" w:themeColor="text1"/>
                                  <w:sz w:val="24"/>
                                  <w:lang w:val="en-US"/>
                                </w:rPr>
                                <w:t>Challenges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wps:cNvPr id="30" name="Straight Arrow Connector 27"/>
                        <wps:cNvCnPr/>
                        <wps:spPr>
                          <a:xfrm flipH="1">
                            <a:off x="3876675" y="1866900"/>
                            <a:ext cx="790575" cy="0"/>
                          </a:xfrm>
                          <a:prstGeom prst="straightConnector1">
                            <a:avLst/>
                          </a:prstGeom>
                          <a:ln>
                            <a:solidFill>
                              <a:schemeClr val="tx1"/>
                            </a:solidFill>
                            <a:tailEnd type="arrow"/>
                          </a:ln>
                        </wps:spPr>
                        <wps:style>
                          <a:lnRef idx="1">
                            <a:schemeClr val="accent6"/>
                          </a:lnRef>
                          <a:fillRef idx="0">
                            <a:schemeClr val="accent6"/>
                          </a:fillRef>
                          <a:effectRef idx="0">
                            <a:schemeClr val="accent6"/>
                          </a:effectRef>
                          <a:fontRef idx="minor">
                            <a:schemeClr val="tx1"/>
                          </a:fontRef>
                        </wps:style>
                        <wps:bodyPr/>
                      </wps:wsp>
                      <wps:wsp>
                        <wps:cNvPr id="31" name="Straight Arrow Connector 28"/>
                        <wps:cNvCnPr/>
                        <wps:spPr>
                          <a:xfrm>
                            <a:off x="3362325" y="2095500"/>
                            <a:ext cx="0" cy="438150"/>
                          </a:xfrm>
                          <a:prstGeom prst="straightConnector1">
                            <a:avLst/>
                          </a:prstGeom>
                          <a:ln>
                            <a:solidFill>
                              <a:schemeClr val="tx1"/>
                            </a:solidFill>
                            <a:tailEnd type="arrow"/>
                          </a:ln>
                        </wps:spPr>
                        <wps:style>
                          <a:lnRef idx="1">
                            <a:schemeClr val="accent6"/>
                          </a:lnRef>
                          <a:fillRef idx="0">
                            <a:schemeClr val="accent6"/>
                          </a:fillRef>
                          <a:effectRef idx="0">
                            <a:schemeClr val="accent6"/>
                          </a:effectRef>
                          <a:fontRef idx="minor">
                            <a:schemeClr val="tx1"/>
                          </a:fontRef>
                        </wps:style>
                        <wps:bodyPr/>
                      </wps:wsp>
                      <wps:wsp>
                        <wps:cNvPr id="32" name="Rectangle 29"/>
                        <wps:cNvSpPr/>
                        <wps:spPr>
                          <a:xfrm>
                            <a:off x="2314575" y="2533650"/>
                            <a:ext cx="2105025" cy="1228725"/>
                          </a:xfrm>
                          <a:prstGeom prst="rect">
                            <a:avLst/>
                          </a:prstGeom>
                          <a:solidFill>
                            <a:schemeClr val="accent3">
                              <a:lumMod val="60000"/>
                              <a:lumOff val="40000"/>
                            </a:schemeClr>
                          </a:solidFill>
                          <a:ln>
                            <a:noFill/>
                          </a:ln>
                        </wps:spPr>
                        <wps:style>
                          <a:lnRef idx="1">
                            <a:schemeClr val="accent1"/>
                          </a:lnRef>
                          <a:fillRef idx="3">
                            <a:schemeClr val="accent1"/>
                          </a:fillRef>
                          <a:effectRef idx="2">
                            <a:schemeClr val="accent1"/>
                          </a:effectRef>
                          <a:fontRef idx="minor">
                            <a:schemeClr val="lt1"/>
                          </a:fontRef>
                        </wps:style>
                        <wps:txbx>
                          <w:txbxContent>
                            <w:p w:rsidR="00217840" w:rsidRPr="00F834EC" w:rsidRDefault="00217840" w:rsidP="006E1ED6">
                              <w:pPr>
                                <w:spacing w:before="240" w:line="240" w:lineRule="auto"/>
                                <w:jc w:val="both"/>
                                <w:rPr>
                                  <w:rFonts w:ascii="Times New Roman" w:hAnsi="Times New Roman" w:cs="Times New Roman"/>
                                  <w:bCs/>
                                  <w:color w:val="000000" w:themeColor="text1"/>
                                  <w:sz w:val="24"/>
                                </w:rPr>
                              </w:pPr>
                              <w:r w:rsidRPr="00F834EC">
                                <w:rPr>
                                  <w:rFonts w:ascii="Times New Roman" w:hAnsi="Times New Roman" w:cs="Times New Roman"/>
                                  <w:bCs/>
                                  <w:color w:val="000000" w:themeColor="text1"/>
                                  <w:sz w:val="24"/>
                                </w:rPr>
                                <w:t>Degradation of physical workforce </w:t>
                              </w:r>
                            </w:p>
                            <w:p w:rsidR="00217840" w:rsidRPr="00F834EC" w:rsidRDefault="00217840" w:rsidP="006E1ED6">
                              <w:pPr>
                                <w:spacing w:before="240" w:line="240" w:lineRule="auto"/>
                                <w:jc w:val="both"/>
                                <w:rPr>
                                  <w:rFonts w:ascii="Times New Roman" w:hAnsi="Times New Roman" w:cs="Times New Roman"/>
                                  <w:bCs/>
                                  <w:color w:val="000000" w:themeColor="text1"/>
                                  <w:sz w:val="24"/>
                                </w:rPr>
                              </w:pPr>
                              <w:r w:rsidRPr="00F834EC">
                                <w:rPr>
                                  <w:rFonts w:ascii="Times New Roman" w:hAnsi="Times New Roman" w:cs="Times New Roman"/>
                                  <w:bCs/>
                                  <w:color w:val="000000" w:themeColor="text1"/>
                                  <w:sz w:val="24"/>
                                </w:rPr>
                                <w:t>Scarcity of required economic resources </w:t>
                              </w:r>
                            </w:p>
                            <w:p w:rsidR="00217840" w:rsidRPr="00F834EC" w:rsidRDefault="00217840" w:rsidP="006E1ED6">
                              <w:pPr>
                                <w:spacing w:line="240" w:lineRule="auto"/>
                                <w:jc w:val="both"/>
                                <w:rPr>
                                  <w:rFonts w:ascii="Times New Roman" w:hAnsi="Times New Roman" w:cs="Times New Roman"/>
                                  <w:bCs/>
                                  <w:color w:val="000000" w:themeColor="text1"/>
                                  <w:sz w:val="24"/>
                                </w:rPr>
                              </w:pPr>
                            </w:p>
                            <w:p w:rsidR="00217840" w:rsidRPr="004A2EFB" w:rsidRDefault="00217840" w:rsidP="006E1ED6">
                              <w:pPr>
                                <w:spacing w:line="240" w:lineRule="auto"/>
                                <w:jc w:val="both"/>
                                <w:rPr>
                                  <w:rFonts w:ascii="Times New Roman" w:hAnsi="Times New Roman" w:cs="Times New Roman"/>
                                  <w:color w:val="000000" w:themeColor="text1"/>
                                  <w:sz w:val="24"/>
                                </w:rPr>
                              </w:pPr>
                            </w:p>
                            <w:p w:rsidR="00217840" w:rsidRPr="004A2EFB" w:rsidRDefault="00217840" w:rsidP="006E1ED6">
                              <w:pPr>
                                <w:spacing w:line="360" w:lineRule="auto"/>
                                <w:jc w:val="center"/>
                                <w:rPr>
                                  <w:rFonts w:ascii="Times New Roman" w:hAnsi="Times New Roman" w:cs="Times New Roman"/>
                                  <w:color w:val="000000" w:themeColor="text1"/>
                                  <w:sz w:val="24"/>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wps:cNvPr id="33" name="Straight Arrow Connector 30"/>
                        <wps:cNvCnPr/>
                        <wps:spPr>
                          <a:xfrm>
                            <a:off x="3371850" y="3762375"/>
                            <a:ext cx="0" cy="542925"/>
                          </a:xfrm>
                          <a:prstGeom prst="straightConnector1">
                            <a:avLst/>
                          </a:prstGeom>
                          <a:ln>
                            <a:solidFill>
                              <a:schemeClr val="tx1"/>
                            </a:solidFill>
                            <a:tailEnd type="arrow"/>
                          </a:ln>
                        </wps:spPr>
                        <wps:style>
                          <a:lnRef idx="1">
                            <a:schemeClr val="accent6"/>
                          </a:lnRef>
                          <a:fillRef idx="0">
                            <a:schemeClr val="accent6"/>
                          </a:fillRef>
                          <a:effectRef idx="0">
                            <a:schemeClr val="accent6"/>
                          </a:effectRef>
                          <a:fontRef idx="minor">
                            <a:schemeClr val="tx1"/>
                          </a:fontRef>
                        </wps:style>
                        <wps:bodyPr/>
                      </wps:wsp>
                      <wps:wsp>
                        <wps:cNvPr id="34" name="Straight Connector 31"/>
                        <wps:cNvCnPr/>
                        <wps:spPr>
                          <a:xfrm>
                            <a:off x="2105025" y="4305300"/>
                            <a:ext cx="2552700" cy="0"/>
                          </a:xfrm>
                          <a:prstGeom prst="line">
                            <a:avLst/>
                          </a:prstGeom>
                          <a:ln>
                            <a:solidFill>
                              <a:schemeClr val="tx1"/>
                            </a:solidFill>
                          </a:ln>
                        </wps:spPr>
                        <wps:style>
                          <a:lnRef idx="1">
                            <a:schemeClr val="accent6"/>
                          </a:lnRef>
                          <a:fillRef idx="0">
                            <a:schemeClr val="accent6"/>
                          </a:fillRef>
                          <a:effectRef idx="0">
                            <a:schemeClr val="accent6"/>
                          </a:effectRef>
                          <a:fontRef idx="minor">
                            <a:schemeClr val="tx1"/>
                          </a:fontRef>
                        </wps:style>
                        <wps:bodyPr/>
                      </wps:wsp>
                      <wps:wsp>
                        <wps:cNvPr id="35" name="Straight Arrow Connector 32"/>
                        <wps:cNvCnPr/>
                        <wps:spPr>
                          <a:xfrm>
                            <a:off x="2105025" y="4305300"/>
                            <a:ext cx="0" cy="361950"/>
                          </a:xfrm>
                          <a:prstGeom prst="straightConnector1">
                            <a:avLst/>
                          </a:prstGeom>
                          <a:ln>
                            <a:solidFill>
                              <a:schemeClr val="tx1"/>
                            </a:solidFill>
                            <a:tailEnd type="arrow"/>
                          </a:ln>
                        </wps:spPr>
                        <wps:style>
                          <a:lnRef idx="1">
                            <a:schemeClr val="accent6"/>
                          </a:lnRef>
                          <a:fillRef idx="0">
                            <a:schemeClr val="accent6"/>
                          </a:fillRef>
                          <a:effectRef idx="0">
                            <a:schemeClr val="accent6"/>
                          </a:effectRef>
                          <a:fontRef idx="minor">
                            <a:schemeClr val="tx1"/>
                          </a:fontRef>
                        </wps:style>
                        <wps:bodyPr/>
                      </wps:wsp>
                      <wps:wsp>
                        <wps:cNvPr id="36" name="Straight Arrow Connector 33"/>
                        <wps:cNvCnPr/>
                        <wps:spPr>
                          <a:xfrm>
                            <a:off x="4657725" y="4305300"/>
                            <a:ext cx="0" cy="361950"/>
                          </a:xfrm>
                          <a:prstGeom prst="straightConnector1">
                            <a:avLst/>
                          </a:prstGeom>
                          <a:ln>
                            <a:solidFill>
                              <a:schemeClr val="tx1"/>
                            </a:solidFill>
                            <a:tailEnd type="arrow"/>
                          </a:ln>
                        </wps:spPr>
                        <wps:style>
                          <a:lnRef idx="1">
                            <a:schemeClr val="accent6"/>
                          </a:lnRef>
                          <a:fillRef idx="0">
                            <a:schemeClr val="accent6"/>
                          </a:fillRef>
                          <a:effectRef idx="0">
                            <a:schemeClr val="accent6"/>
                          </a:effectRef>
                          <a:fontRef idx="minor">
                            <a:schemeClr val="tx1"/>
                          </a:fontRef>
                        </wps:style>
                        <wps:bodyPr/>
                      </wps:wsp>
                      <wps:wsp>
                        <wps:cNvPr id="37" name="Rectangle 34"/>
                        <wps:cNvSpPr/>
                        <wps:spPr>
                          <a:xfrm>
                            <a:off x="4048125" y="4676775"/>
                            <a:ext cx="1228725" cy="685800"/>
                          </a:xfrm>
                          <a:prstGeom prst="rect">
                            <a:avLst/>
                          </a:prstGeom>
                          <a:solidFill>
                            <a:schemeClr val="accent5">
                              <a:lumMod val="60000"/>
                              <a:lumOff val="40000"/>
                            </a:schemeClr>
                          </a:solidFill>
                          <a:ln>
                            <a:noFill/>
                          </a:ln>
                        </wps:spPr>
                        <wps:style>
                          <a:lnRef idx="1">
                            <a:schemeClr val="accent1"/>
                          </a:lnRef>
                          <a:fillRef idx="3">
                            <a:schemeClr val="accent1"/>
                          </a:fillRef>
                          <a:effectRef idx="2">
                            <a:schemeClr val="accent1"/>
                          </a:effectRef>
                          <a:fontRef idx="minor">
                            <a:schemeClr val="lt1"/>
                          </a:fontRef>
                        </wps:style>
                        <wps:txbx>
                          <w:txbxContent>
                            <w:p w:rsidR="00217840" w:rsidRPr="00961059" w:rsidRDefault="00217840" w:rsidP="006E1ED6">
                              <w:pPr>
                                <w:jc w:val="center"/>
                                <w:rPr>
                                  <w:rFonts w:ascii="Times New Roman" w:hAnsi="Times New Roman" w:cs="Times New Roman"/>
                                  <w:b/>
                                  <w:bCs/>
                                  <w:color w:val="000000" w:themeColor="text1"/>
                                  <w:sz w:val="24"/>
                                </w:rPr>
                              </w:pPr>
                              <w:r w:rsidRPr="00961059">
                                <w:rPr>
                                  <w:rFonts w:ascii="Times New Roman" w:hAnsi="Times New Roman" w:cs="Times New Roman"/>
                                  <w:b/>
                                  <w:bCs/>
                                  <w:color w:val="000000" w:themeColor="text1"/>
                                  <w:sz w:val="24"/>
                                </w:rPr>
                                <w:t>Human Relations Theory</w:t>
                              </w:r>
                            </w:p>
                            <w:p w:rsidR="00217840" w:rsidRPr="004A2EFB" w:rsidRDefault="00217840" w:rsidP="006E1ED6">
                              <w:pPr>
                                <w:jc w:val="center"/>
                                <w:rPr>
                                  <w:rFonts w:ascii="Times New Roman" w:hAnsi="Times New Roman" w:cs="Times New Roman"/>
                                  <w:b/>
                                  <w:color w:val="000000" w:themeColor="text1"/>
                                  <w:sz w:val="24"/>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wps:cNvPr id="38" name="Rectangle 35"/>
                        <wps:cNvSpPr/>
                        <wps:spPr>
                          <a:xfrm>
                            <a:off x="1495425" y="4676775"/>
                            <a:ext cx="1228725" cy="685800"/>
                          </a:xfrm>
                          <a:prstGeom prst="rect">
                            <a:avLst/>
                          </a:prstGeom>
                          <a:solidFill>
                            <a:schemeClr val="accent5">
                              <a:lumMod val="60000"/>
                              <a:lumOff val="40000"/>
                            </a:schemeClr>
                          </a:solidFill>
                          <a:ln>
                            <a:noFill/>
                          </a:ln>
                        </wps:spPr>
                        <wps:style>
                          <a:lnRef idx="1">
                            <a:schemeClr val="accent1"/>
                          </a:lnRef>
                          <a:fillRef idx="3">
                            <a:schemeClr val="accent1"/>
                          </a:fillRef>
                          <a:effectRef idx="2">
                            <a:schemeClr val="accent1"/>
                          </a:effectRef>
                          <a:fontRef idx="minor">
                            <a:schemeClr val="lt1"/>
                          </a:fontRef>
                        </wps:style>
                        <wps:txbx>
                          <w:txbxContent>
                            <w:p w:rsidR="00217840" w:rsidRPr="00961059" w:rsidRDefault="00217840" w:rsidP="006E1ED6">
                              <w:pPr>
                                <w:jc w:val="center"/>
                                <w:rPr>
                                  <w:rFonts w:ascii="Times New Roman" w:hAnsi="Times New Roman" w:cs="Times New Roman"/>
                                  <w:b/>
                                  <w:bCs/>
                                  <w:color w:val="000000" w:themeColor="text1"/>
                                  <w:sz w:val="24"/>
                                </w:rPr>
                              </w:pPr>
                              <w:r w:rsidRPr="00961059">
                                <w:rPr>
                                  <w:rFonts w:ascii="Times New Roman" w:hAnsi="Times New Roman" w:cs="Times New Roman"/>
                                  <w:b/>
                                  <w:bCs/>
                                  <w:color w:val="000000" w:themeColor="text1"/>
                                  <w:sz w:val="24"/>
                                </w:rPr>
                                <w:t>Automata Theory </w:t>
                              </w:r>
                            </w:p>
                            <w:p w:rsidR="00217840" w:rsidRPr="004A2EFB" w:rsidRDefault="00217840" w:rsidP="006E1ED6">
                              <w:pPr>
                                <w:jc w:val="center"/>
                                <w:rPr>
                                  <w:rFonts w:ascii="Times New Roman" w:hAnsi="Times New Roman" w:cs="Times New Roman"/>
                                  <w:b/>
                                  <w:color w:val="000000" w:themeColor="text1"/>
                                  <w:sz w:val="24"/>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wps:cNvPr id="44" name="Straight Arrow Connector 36"/>
                        <wps:cNvCnPr/>
                        <wps:spPr>
                          <a:xfrm flipV="1">
                            <a:off x="2714625" y="4991100"/>
                            <a:ext cx="1323975" cy="1"/>
                          </a:xfrm>
                          <a:prstGeom prst="straightConnector1">
                            <a:avLst/>
                          </a:prstGeom>
                          <a:ln>
                            <a:solidFill>
                              <a:schemeClr val="tx1"/>
                            </a:solidFill>
                            <a:headEnd type="arrow"/>
                            <a:tailEnd type="arrow"/>
                          </a:ln>
                        </wps:spPr>
                        <wps:style>
                          <a:lnRef idx="1">
                            <a:schemeClr val="accent6"/>
                          </a:lnRef>
                          <a:fillRef idx="0">
                            <a:schemeClr val="accent6"/>
                          </a:fillRef>
                          <a:effectRef idx="0">
                            <a:schemeClr val="accent6"/>
                          </a:effectRef>
                          <a:fontRef idx="minor">
                            <a:schemeClr val="tx1"/>
                          </a:fontRef>
                        </wps:style>
                        <wps:bodyPr/>
                      </wps:wsp>
                      <wps:wsp>
                        <wps:cNvPr id="45" name="Straight Arrow Connector 37"/>
                        <wps:cNvCnPr/>
                        <wps:spPr>
                          <a:xfrm>
                            <a:off x="3371850" y="4991100"/>
                            <a:ext cx="0" cy="514350"/>
                          </a:xfrm>
                          <a:prstGeom prst="straightConnector1">
                            <a:avLst/>
                          </a:prstGeom>
                          <a:ln>
                            <a:solidFill>
                              <a:schemeClr val="tx1"/>
                            </a:solidFill>
                            <a:tailEnd type="arrow"/>
                          </a:ln>
                        </wps:spPr>
                        <wps:style>
                          <a:lnRef idx="1">
                            <a:schemeClr val="accent6"/>
                          </a:lnRef>
                          <a:fillRef idx="0">
                            <a:schemeClr val="accent6"/>
                          </a:fillRef>
                          <a:effectRef idx="0">
                            <a:schemeClr val="accent6"/>
                          </a:effectRef>
                          <a:fontRef idx="minor">
                            <a:schemeClr val="tx1"/>
                          </a:fontRef>
                        </wps:style>
                        <wps:bodyPr/>
                      </wps:wsp>
                      <wps:wsp>
                        <wps:cNvPr id="46" name="Oval 38"/>
                        <wps:cNvSpPr/>
                        <wps:spPr>
                          <a:xfrm>
                            <a:off x="1447800" y="5514975"/>
                            <a:ext cx="3867150" cy="1000125"/>
                          </a:xfrm>
                          <a:prstGeom prst="ellipse">
                            <a:avLst/>
                          </a:prstGeom>
                          <a:solidFill>
                            <a:schemeClr val="bg2">
                              <a:lumMod val="75000"/>
                            </a:schemeClr>
                          </a:solidFill>
                          <a:ln>
                            <a:noFill/>
                          </a:ln>
                        </wps:spPr>
                        <wps:style>
                          <a:lnRef idx="1">
                            <a:schemeClr val="accent1"/>
                          </a:lnRef>
                          <a:fillRef idx="3">
                            <a:schemeClr val="accent1"/>
                          </a:fillRef>
                          <a:effectRef idx="2">
                            <a:schemeClr val="accent1"/>
                          </a:effectRef>
                          <a:fontRef idx="minor">
                            <a:schemeClr val="lt1"/>
                          </a:fontRef>
                        </wps:style>
                        <wps:txbx>
                          <w:txbxContent>
                            <w:p w:rsidR="00217840" w:rsidRPr="00961059" w:rsidRDefault="00217840" w:rsidP="006E1ED6">
                              <w:pPr>
                                <w:jc w:val="center"/>
                                <w:rPr>
                                  <w:rFonts w:ascii="Times New Roman" w:hAnsi="Times New Roman" w:cs="Times New Roman"/>
                                  <w:b/>
                                  <w:color w:val="000000" w:themeColor="text1"/>
                                  <w:sz w:val="24"/>
                                  <w:lang w:val="en-US"/>
                                </w:rPr>
                              </w:pPr>
                              <w:r w:rsidRPr="00961059">
                                <w:rPr>
                                  <w:rFonts w:ascii="Times New Roman" w:hAnsi="Times New Roman" w:cs="Times New Roman"/>
                                  <w:b/>
                                  <w:color w:val="000000" w:themeColor="text1"/>
                                  <w:sz w:val="24"/>
                                  <w:lang w:val="en-US"/>
                                </w:rPr>
                                <w:t>Outstanding business performances</w:t>
                              </w:r>
                              <w:r>
                                <w:rPr>
                                  <w:rFonts w:ascii="Times New Roman" w:hAnsi="Times New Roman" w:cs="Times New Roman"/>
                                  <w:b/>
                                  <w:color w:val="000000" w:themeColor="text1"/>
                                  <w:sz w:val="24"/>
                                  <w:lang w:val="en-US"/>
                                </w:rPr>
                                <w:t xml:space="preserve"> and stronger economic infrastructure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g:wgp>
                  </a:graphicData>
                </a:graphic>
                <wp14:sizeRelH relativeFrom="page">
                  <wp14:pctWidth>0</wp14:pctWidth>
                </wp14:sizeRelH>
                <wp14:sizeRelV relativeFrom="page">
                  <wp14:pctHeight>0</wp14:pctHeight>
                </wp14:sizeRelV>
              </wp:anchor>
            </w:drawing>
          </mc:Choice>
          <mc:Fallback>
            <w:pict>
              <v:group id="Group 13" o:spid="_x0000_s1026" style="position:absolute;margin-left:-43.5pt;margin-top:-.1pt;width:532.5pt;height:513pt;z-index:251659264" coordsize="67627,6515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">
                <v:rect id="Rectangle 14" o:spid="_x0000_s1027" style="position:absolute;left:23145;width:21051;height:733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" fillcolor="#fabf8f [1945]" stroked="f">
                  <v:shadow on="t" color="black" opacity="22937f" origin=",.5" offset="0,.63889mm"/>
                  <v:textbox>
                    <w:txbxContent>
                      <w:p w:rsidR="00217840" w:rsidRPr="00BE7E00" w:rsidRDefault="00217840" w:rsidP="006E1ED6">
                        <w:pPr>
                          <w:jc w:val="center"/>
                          <w:rPr>
                            <w:rFonts w:ascii="Times New Roman" w:hAnsi="Times New Roman" w:cs="Times New Roman"/>
                            <w:b/>
                            <w:color w:val="000000" w:themeColor="text1"/>
                            <w:sz w:val="28"/>
                            <w:lang w:val="en-US"/>
                          </w:rPr>
                        </w:pPr>
                        <w:r w:rsidRPr="00BE7E00">
                          <w:rPr>
                            <w:rFonts w:ascii="Times New Roman" w:hAnsi="Times New Roman" w:cs="Times New Roman"/>
                            <w:b/>
                            <w:color w:val="000000" w:themeColor="text1"/>
                            <w:sz w:val="28"/>
                            <w:lang w:val="en-US"/>
                          </w:rPr>
                          <w:t>Artificial Intelligence (AI) and Robotics</w:t>
                        </w:r>
                      </w:p>
                    </w:txbxContent>
                  </v:textbox>
                </v:rect>
                <v:shapetype id="_x0000_t32" coordsize="21600,21600" o:spt="32" o:oned="t" path="m,l21600,21600e" filled="f">
                  <v:path arrowok="t" fillok="f" o:connecttype="none"/>
                  <o:lock v:ext="edit" shapetype="t"/>
                </v:shapetype>
                <v:shape id="Straight Arrow Connector 15" o:spid="_x0000_s1028" type="#_x0000_t32" style="position:absolute;left:33718;top:7334;width:0;height:4381;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" strokecolor="black [3213]">
                  <v:stroke endarrow="open"/>
                </v:shape>
                <v:line id="Straight Connector 16" o:spid="_x0000_s1029" style="position:absolute;visibility:visible;mso-wrap-style:square" from="14859,11715" to="52673,1171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" strokecolor="black [3213]"/>
                <v:shape id="Straight Arrow Connector 17" o:spid="_x0000_s1030" type="#_x0000_t32" style="position:absolute;left:14859;top:11715;width:0;height:4382;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" strokecolor="black [3213]">
                  <v:stroke endarrow="open"/>
                </v:shape>
                <v:shape id="Straight Arrow Connector 18" o:spid="_x0000_s1031" type="#_x0000_t32" style="position:absolute;left:52673;top:11620;width:0;height:4382;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" strokecolor="black [3213]">
                  <v:stroke endarrow="open"/>
                </v:shape>
                <v:rect id="Rectangle 19" o:spid="_x0000_s1032" style="position:absolute;left:8763;top:16097;width:12287;height:523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" fillcolor="#92cddc [1944]" stroked="f">
                  <v:shadow on="t" color="black" opacity="22937f" origin=",.5" offset="0,.63889mm"/>
                  <v:textbox>
                    <w:txbxContent>
                      <w:p w:rsidR="00217840" w:rsidRPr="004A2EFB" w:rsidRDefault="00217840" w:rsidP="006E1ED6">
                        <w:pPr>
                          <w:jc w:val="center"/>
                          <w:rPr>
                            <w:rFonts w:ascii="Times New Roman" w:hAnsi="Times New Roman" w:cs="Times New Roman"/>
                            <w:b/>
                            <w:color w:val="000000" w:themeColor="text1"/>
                            <w:sz w:val="24"/>
                            <w:lang w:val="en-US"/>
                          </w:rPr>
                        </w:pPr>
                        <w:r>
                          <w:rPr>
                            <w:rFonts w:ascii="Times New Roman" w:hAnsi="Times New Roman" w:cs="Times New Roman"/>
                            <w:b/>
                            <w:color w:val="000000" w:themeColor="text1"/>
                            <w:sz w:val="24"/>
                            <w:lang w:val="en-US"/>
                          </w:rPr>
                          <w:t xml:space="preserve">Significance </w:t>
                        </w:r>
                      </w:p>
                    </w:txbxContent>
                  </v:textbox>
                </v:rect>
                <v:rect id="Rectangle 20" o:spid="_x0000_s1033" style="position:absolute;left:46672;top:16097;width:12287;height:523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" fillcolor="#92cddc [1944]" stroked="f">
                  <v:shadow on="t" color="black" opacity="22937f" origin=",.5" offset="0,.63889mm"/>
                  <v:textbox>
                    <w:txbxContent>
                      <w:p w:rsidR="00217840" w:rsidRPr="004A2EFB" w:rsidRDefault="00217840" w:rsidP="006E1ED6">
                        <w:pPr>
                          <w:jc w:val="center"/>
                          <w:rPr>
                            <w:rFonts w:ascii="Times New Roman" w:hAnsi="Times New Roman" w:cs="Times New Roman"/>
                            <w:b/>
                            <w:color w:val="000000" w:themeColor="text1"/>
                            <w:sz w:val="24"/>
                            <w:lang w:val="en-US"/>
                          </w:rPr>
                        </w:pPr>
                        <w:r>
                          <w:rPr>
                            <w:rFonts w:ascii="Times New Roman" w:hAnsi="Times New Roman" w:cs="Times New Roman"/>
                            <w:b/>
                            <w:color w:val="000000" w:themeColor="text1"/>
                            <w:sz w:val="24"/>
                            <w:lang w:val="en-US"/>
                          </w:rPr>
                          <w:t>Influential factors</w:t>
                        </w:r>
                      </w:p>
                    </w:txbxContent>
                  </v:textbox>
                </v:rect>
                <v:shape id="Straight Arrow Connector 21" o:spid="_x0000_s1034" type="#_x0000_t32" style="position:absolute;left:14859;top:21336;width:0;height:4381;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" strokecolor="black [3213]">
                  <v:stroke endarrow="open"/>
                </v:shape>
                <v:rect id="Rectangle 22" o:spid="_x0000_s1035" style="position:absolute;top:25717;width:21050;height:1647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" fillcolor="#e5b8b7 [1301]" stroked="f">
                  <v:shadow on="t" color="black" opacity="22937f" origin=",.5" offset="0,.63889mm"/>
                  <v:textbox>
                    <w:txbxContent>
                      <w:p w:rsidR="00217840" w:rsidRPr="004A2EFB" w:rsidRDefault="00217840" w:rsidP="006E1ED6">
                        <w:pPr>
                          <w:spacing w:before="240" w:line="240" w:lineRule="auto"/>
                          <w:jc w:val="both"/>
                          <w:rPr>
                            <w:rFonts w:ascii="Times New Roman" w:hAnsi="Times New Roman" w:cs="Times New Roman"/>
                            <w:bCs/>
                            <w:color w:val="000000" w:themeColor="text1"/>
                            <w:sz w:val="24"/>
                          </w:rPr>
                        </w:pPr>
                        <w:r w:rsidRPr="004A2EFB">
                          <w:rPr>
                            <w:rFonts w:ascii="Times New Roman" w:hAnsi="Times New Roman" w:cs="Times New Roman"/>
                            <w:bCs/>
                            <w:color w:val="000000" w:themeColor="text1"/>
                            <w:sz w:val="24"/>
                          </w:rPr>
                          <w:t>Optimisation of an automated operational process</w:t>
                        </w:r>
                      </w:p>
                      <w:p w:rsidR="00217840" w:rsidRPr="004A2EFB" w:rsidRDefault="00217840" w:rsidP="006E1ED6">
                        <w:pPr>
                          <w:spacing w:before="240" w:line="240" w:lineRule="auto"/>
                          <w:jc w:val="both"/>
                          <w:rPr>
                            <w:rFonts w:ascii="Times New Roman" w:hAnsi="Times New Roman" w:cs="Times New Roman"/>
                            <w:bCs/>
                            <w:color w:val="000000" w:themeColor="text1"/>
                            <w:sz w:val="24"/>
                          </w:rPr>
                        </w:pPr>
                        <w:r w:rsidRPr="004A2EFB">
                          <w:rPr>
                            <w:rFonts w:ascii="Times New Roman" w:hAnsi="Times New Roman" w:cs="Times New Roman"/>
                            <w:bCs/>
                            <w:color w:val="000000" w:themeColor="text1"/>
                            <w:sz w:val="24"/>
                          </w:rPr>
                          <w:t>Quality-oriented productive gains</w:t>
                        </w:r>
                      </w:p>
                      <w:p w:rsidR="00217840" w:rsidRPr="004A2EFB" w:rsidRDefault="00217840" w:rsidP="006E1ED6">
                        <w:pPr>
                          <w:spacing w:before="240" w:line="240" w:lineRule="auto"/>
                          <w:jc w:val="both"/>
                          <w:rPr>
                            <w:rFonts w:ascii="Times New Roman" w:hAnsi="Times New Roman" w:cs="Times New Roman"/>
                            <w:color w:val="000000" w:themeColor="text1"/>
                            <w:sz w:val="24"/>
                          </w:rPr>
                        </w:pPr>
                        <w:r w:rsidRPr="004A2EFB">
                          <w:rPr>
                            <w:rFonts w:ascii="Times New Roman" w:hAnsi="Times New Roman" w:cs="Times New Roman"/>
                            <w:bCs/>
                            <w:color w:val="000000" w:themeColor="text1"/>
                            <w:sz w:val="24"/>
                          </w:rPr>
                          <w:t>Elevation of macroeconomic infrastructure </w:t>
                        </w:r>
                      </w:p>
                      <w:p w:rsidR="00217840" w:rsidRPr="004A2EFB" w:rsidRDefault="00217840" w:rsidP="006E1ED6">
                        <w:pPr>
                          <w:spacing w:line="240" w:lineRule="auto"/>
                          <w:jc w:val="both"/>
                          <w:rPr>
                            <w:rFonts w:ascii="Times New Roman" w:hAnsi="Times New Roman" w:cs="Times New Roman"/>
                            <w:color w:val="000000" w:themeColor="text1"/>
                            <w:sz w:val="24"/>
                          </w:rPr>
                        </w:pPr>
                      </w:p>
                      <w:p w:rsidR="00217840" w:rsidRPr="004A2EFB" w:rsidRDefault="00217840" w:rsidP="006E1ED6">
                        <w:pPr>
                          <w:spacing w:line="360" w:lineRule="auto"/>
                          <w:jc w:val="center"/>
                          <w:rPr>
                            <w:rFonts w:ascii="Times New Roman" w:hAnsi="Times New Roman" w:cs="Times New Roman"/>
                            <w:color w:val="000000" w:themeColor="text1"/>
                            <w:sz w:val="24"/>
                            <w:lang w:val="en-US"/>
                          </w:rPr>
                        </w:pPr>
                      </w:p>
                    </w:txbxContent>
                  </v:textbox>
                </v:rect>
                <v:shape id="Straight Arrow Connector 23" o:spid="_x0000_s1036" type="#_x0000_t32" style="position:absolute;left:52673;top:21431;width:0;height:4381;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" strokecolor="black [3213]">
                  <v:stroke endarrow="open"/>
                </v:shape>
                <v:rect id="Rectangle 24" o:spid="_x0000_s1037" style="position:absolute;left:46577;top:26003;width:21050;height:1647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" fillcolor="#e5b8b7 [1301]" stroked="f">
                  <v:shadow on="t" color="black" opacity="22937f" origin=",.5" offset="0,.63889mm"/>
                  <v:textbox>
                    <w:txbxContent>
                      <w:p w:rsidR="00217840" w:rsidRPr="00F834EC" w:rsidRDefault="00217840" w:rsidP="006E1ED6">
                        <w:pPr>
                          <w:spacing w:before="240" w:line="240" w:lineRule="auto"/>
                          <w:jc w:val="both"/>
                          <w:rPr>
                            <w:rFonts w:ascii="Times New Roman" w:hAnsi="Times New Roman" w:cs="Times New Roman"/>
                            <w:bCs/>
                            <w:color w:val="000000" w:themeColor="text1"/>
                            <w:sz w:val="24"/>
                          </w:rPr>
                        </w:pPr>
                        <w:r w:rsidRPr="00F834EC">
                          <w:rPr>
                            <w:rFonts w:ascii="Times New Roman" w:hAnsi="Times New Roman" w:cs="Times New Roman"/>
                            <w:bCs/>
                            <w:color w:val="000000" w:themeColor="text1"/>
                            <w:sz w:val="24"/>
                          </w:rPr>
                          <w:t>Global competition</w:t>
                        </w:r>
                      </w:p>
                      <w:p w:rsidR="00217840" w:rsidRPr="00F834EC" w:rsidRDefault="00217840" w:rsidP="006E1ED6">
                        <w:pPr>
                          <w:pStyle w:val="NormalWeb"/>
                          <w:spacing w:before="240" w:beforeAutospacing="0" w:after="0" w:afterAutospacing="0"/>
                          <w:jc w:val="both"/>
                        </w:pPr>
                        <w:r w:rsidRPr="00F834EC">
                          <w:rPr>
                            <w:bCs/>
                            <w:color w:val="000000"/>
                          </w:rPr>
                          <w:t>Digitalisation in terms of business transformation </w:t>
                        </w:r>
                      </w:p>
                      <w:p w:rsidR="00217840" w:rsidRPr="00F834EC" w:rsidRDefault="00217840" w:rsidP="006E1ED6">
                        <w:pPr>
                          <w:pStyle w:val="NormalWeb"/>
                          <w:spacing w:before="240" w:beforeAutospacing="0" w:after="0" w:afterAutospacing="0"/>
                          <w:jc w:val="both"/>
                        </w:pPr>
                        <w:r w:rsidRPr="00F834EC">
                          <w:rPr>
                            <w:bCs/>
                            <w:color w:val="000000"/>
                          </w:rPr>
                          <w:t>Uncertain and long-term impact of Covid-19 outbreak </w:t>
                        </w:r>
                      </w:p>
                      <w:p w:rsidR="00217840" w:rsidRPr="004A2EFB" w:rsidRDefault="00217840" w:rsidP="006E1ED6">
                        <w:pPr>
                          <w:spacing w:line="240" w:lineRule="auto"/>
                          <w:jc w:val="both"/>
                          <w:rPr>
                            <w:rFonts w:ascii="Times New Roman" w:hAnsi="Times New Roman" w:cs="Times New Roman"/>
                            <w:color w:val="000000" w:themeColor="text1"/>
                            <w:sz w:val="24"/>
                          </w:rPr>
                        </w:pPr>
                      </w:p>
                      <w:p w:rsidR="00217840" w:rsidRPr="004A2EFB" w:rsidRDefault="00217840" w:rsidP="006E1ED6">
                        <w:pPr>
                          <w:spacing w:line="360" w:lineRule="auto"/>
                          <w:jc w:val="center"/>
                          <w:rPr>
                            <w:rFonts w:ascii="Times New Roman" w:hAnsi="Times New Roman" w:cs="Times New Roman"/>
                            <w:color w:val="000000" w:themeColor="text1"/>
                            <w:sz w:val="24"/>
                            <w:lang w:val="en-US"/>
                          </w:rPr>
                        </w:pPr>
                      </w:p>
                    </w:txbxContent>
                  </v:textbox>
                </v:rect>
                <v:shape id="Straight Arrow Connector 25" o:spid="_x0000_s1038" type="#_x0000_t32" style="position:absolute;left:21050;top:18669;width:7144;height:0;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" strokecolor="black [3213]">
                  <v:stroke endarrow="open"/>
                </v:shape>
                <v:rect id="Rectangle 26" o:spid="_x0000_s1039" style="position:absolute;left:28289;top:16573;width:10477;height:438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" fillcolor="#ccc0d9 [1303]" stroked="f">
                  <v:shadow on="t" color="black" opacity="22937f" origin=",.5" offset="0,.63889mm"/>
                  <v:textbox>
                    <w:txbxContent>
                      <w:p w:rsidR="00217840" w:rsidRPr="00F834EC" w:rsidRDefault="00217840" w:rsidP="006E1ED6">
                        <w:pPr>
                          <w:jc w:val="center"/>
                          <w:rPr>
                            <w:rFonts w:ascii="Times New Roman" w:hAnsi="Times New Roman" w:cs="Times New Roman"/>
                            <w:b/>
                            <w:color w:val="000000" w:themeColor="text1"/>
                            <w:sz w:val="24"/>
                            <w:lang w:val="en-US"/>
                          </w:rPr>
                        </w:pPr>
                        <w:r w:rsidRPr="00F834EC">
                          <w:rPr>
                            <w:rFonts w:ascii="Times New Roman" w:hAnsi="Times New Roman" w:cs="Times New Roman"/>
                            <w:b/>
                            <w:color w:val="000000" w:themeColor="text1"/>
                            <w:sz w:val="24"/>
                            <w:lang w:val="en-US"/>
                          </w:rPr>
                          <w:t>Challenges</w:t>
                        </w:r>
                      </w:p>
                    </w:txbxContent>
                  </v:textbox>
                </v:rect>
                <v:shape id="Straight Arrow Connector 27" o:spid="_x0000_s1040" type="#_x0000_t32" style="position:absolute;left:38766;top:18669;width:7906;height:0;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" strokecolor="black [3213]">
                  <v:stroke endarrow="open"/>
                </v:shape>
                <v:shape id="Straight Arrow Connector 28" o:spid="_x0000_s1041" type="#_x0000_t32" style="position:absolute;left:33623;top:20955;width:0;height:4381;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" strokecolor="black [3213]">
                  <v:stroke endarrow="open"/>
                </v:shape>
                <v:rect id="Rectangle 29" o:spid="_x0000_s1042" style="position:absolute;left:23145;top:25336;width:21051;height:1228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" fillcolor="#c2d69b [1942]" stroked="f">
                  <v:shadow on="t" color="black" opacity="22937f" origin=",.5" offset="0,.63889mm"/>
                  <v:textbox>
                    <w:txbxContent>
                      <w:p w:rsidR="00217840" w:rsidRPr="00F834EC" w:rsidRDefault="00217840" w:rsidP="006E1ED6">
                        <w:pPr>
                          <w:spacing w:before="240" w:line="240" w:lineRule="auto"/>
                          <w:jc w:val="both"/>
                          <w:rPr>
                            <w:rFonts w:ascii="Times New Roman" w:hAnsi="Times New Roman" w:cs="Times New Roman"/>
                            <w:bCs/>
                            <w:color w:val="000000" w:themeColor="text1"/>
                            <w:sz w:val="24"/>
                          </w:rPr>
                        </w:pPr>
                        <w:r w:rsidRPr="00F834EC">
                          <w:rPr>
                            <w:rFonts w:ascii="Times New Roman" w:hAnsi="Times New Roman" w:cs="Times New Roman"/>
                            <w:bCs/>
                            <w:color w:val="000000" w:themeColor="text1"/>
                            <w:sz w:val="24"/>
                          </w:rPr>
                          <w:t>Degradation of physical workforce </w:t>
                        </w:r>
                      </w:p>
                      <w:p w:rsidR="00217840" w:rsidRPr="00F834EC" w:rsidRDefault="00217840" w:rsidP="006E1ED6">
                        <w:pPr>
                          <w:spacing w:before="240" w:line="240" w:lineRule="auto"/>
                          <w:jc w:val="both"/>
                          <w:rPr>
                            <w:rFonts w:ascii="Times New Roman" w:hAnsi="Times New Roman" w:cs="Times New Roman"/>
                            <w:bCs/>
                            <w:color w:val="000000" w:themeColor="text1"/>
                            <w:sz w:val="24"/>
                          </w:rPr>
                        </w:pPr>
                        <w:r w:rsidRPr="00F834EC">
                          <w:rPr>
                            <w:rFonts w:ascii="Times New Roman" w:hAnsi="Times New Roman" w:cs="Times New Roman"/>
                            <w:bCs/>
                            <w:color w:val="000000" w:themeColor="text1"/>
                            <w:sz w:val="24"/>
                          </w:rPr>
                          <w:t>Scarcity of required economic resources </w:t>
                        </w:r>
                      </w:p>
                      <w:p w:rsidR="00217840" w:rsidRPr="00F834EC" w:rsidRDefault="00217840" w:rsidP="006E1ED6">
                        <w:pPr>
                          <w:spacing w:line="240" w:lineRule="auto"/>
                          <w:jc w:val="both"/>
                          <w:rPr>
                            <w:rFonts w:ascii="Times New Roman" w:hAnsi="Times New Roman" w:cs="Times New Roman"/>
                            <w:bCs/>
                            <w:color w:val="000000" w:themeColor="text1"/>
                            <w:sz w:val="24"/>
                          </w:rPr>
                        </w:pPr>
                      </w:p>
                      <w:p w:rsidR="00217840" w:rsidRPr="004A2EFB" w:rsidRDefault="00217840" w:rsidP="006E1ED6">
                        <w:pPr>
                          <w:spacing w:line="240" w:lineRule="auto"/>
                          <w:jc w:val="both"/>
                          <w:rPr>
                            <w:rFonts w:ascii="Times New Roman" w:hAnsi="Times New Roman" w:cs="Times New Roman"/>
                            <w:color w:val="000000" w:themeColor="text1"/>
                            <w:sz w:val="24"/>
                          </w:rPr>
                        </w:pPr>
                      </w:p>
                      <w:p w:rsidR="00217840" w:rsidRPr="004A2EFB" w:rsidRDefault="00217840" w:rsidP="006E1ED6">
                        <w:pPr>
                          <w:spacing w:line="360" w:lineRule="auto"/>
                          <w:jc w:val="center"/>
                          <w:rPr>
                            <w:rFonts w:ascii="Times New Roman" w:hAnsi="Times New Roman" w:cs="Times New Roman"/>
                            <w:color w:val="000000" w:themeColor="text1"/>
                            <w:sz w:val="24"/>
                            <w:lang w:val="en-US"/>
                          </w:rPr>
                        </w:pPr>
                      </w:p>
                    </w:txbxContent>
                  </v:textbox>
                </v:rect>
                <v:shape id="Straight Arrow Connector 30" o:spid="_x0000_s1043" type="#_x0000_t32" style="position:absolute;left:33718;top:37623;width:0;height:543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" strokecolor="black [3213]">
                  <v:stroke endarrow="open"/>
                </v:shape>
                <v:line id="Straight Connector 31" o:spid="_x0000_s1044" style="position:absolute;visibility:visible;mso-wrap-style:square" from="21050,43053" to="46577,4305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" strokecolor="black [3213]"/>
                <v:shape id="Straight Arrow Connector 32" o:spid="_x0000_s1045" type="#_x0000_t32" style="position:absolute;left:21050;top:43053;width:0;height:3619;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" strokecolor="black [3213]">
                  <v:stroke endarrow="open"/>
                </v:shape>
                <v:shape id="Straight Arrow Connector 33" o:spid="_x0000_s1046" type="#_x0000_t32" style="position:absolute;left:46577;top:43053;width:0;height:3619;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" strokecolor="black [3213]">
                  <v:stroke endarrow="open"/>
                </v:shape>
                <v:rect id="Rectangle 34" o:spid="_x0000_s1047" style="position:absolute;left:40481;top:46767;width:12287;height:685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" fillcolor="#92cddc [1944]" stroked="f">
                  <v:shadow on="t" color="black" opacity="22937f" origin=",.5" offset="0,.63889mm"/>
                  <v:textbox>
                    <w:txbxContent>
                      <w:p w:rsidR="00217840" w:rsidRPr="00961059" w:rsidRDefault="00217840" w:rsidP="006E1ED6">
                        <w:pPr>
                          <w:jc w:val="center"/>
                          <w:rPr>
                            <w:rFonts w:ascii="Times New Roman" w:hAnsi="Times New Roman" w:cs="Times New Roman"/>
                            <w:b/>
                            <w:bCs/>
                            <w:color w:val="000000" w:themeColor="text1"/>
                            <w:sz w:val="24"/>
                          </w:rPr>
                        </w:pPr>
                        <w:r w:rsidRPr="00961059">
                          <w:rPr>
                            <w:rFonts w:ascii="Times New Roman" w:hAnsi="Times New Roman" w:cs="Times New Roman"/>
                            <w:b/>
                            <w:bCs/>
                            <w:color w:val="000000" w:themeColor="text1"/>
                            <w:sz w:val="24"/>
                          </w:rPr>
                          <w:t>Human Relations Theory</w:t>
                        </w:r>
                      </w:p>
                      <w:p w:rsidR="00217840" w:rsidRPr="004A2EFB" w:rsidRDefault="00217840" w:rsidP="006E1ED6">
                        <w:pPr>
                          <w:jc w:val="center"/>
                          <w:rPr>
                            <w:rFonts w:ascii="Times New Roman" w:hAnsi="Times New Roman" w:cs="Times New Roman"/>
                            <w:b/>
                            <w:color w:val="000000" w:themeColor="text1"/>
                            <w:sz w:val="24"/>
                            <w:lang w:val="en-US"/>
                          </w:rPr>
                        </w:pPr>
                      </w:p>
                    </w:txbxContent>
                  </v:textbox>
                </v:rect>
                <v:rect id="Rectangle 35" o:spid="_x0000_s1048" style="position:absolute;left:14954;top:46767;width:12287;height:685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" fillcolor="#92cddc [1944]" stroked="f">
                  <v:shadow on="t" color="black" opacity="22937f" origin=",.5" offset="0,.63889mm"/>
                  <v:textbox>
                    <w:txbxContent>
                      <w:p w:rsidR="00217840" w:rsidRPr="00961059" w:rsidRDefault="00217840" w:rsidP="006E1ED6">
                        <w:pPr>
                          <w:jc w:val="center"/>
                          <w:rPr>
                            <w:rFonts w:ascii="Times New Roman" w:hAnsi="Times New Roman" w:cs="Times New Roman"/>
                            <w:b/>
                            <w:bCs/>
                            <w:color w:val="000000" w:themeColor="text1"/>
                            <w:sz w:val="24"/>
                          </w:rPr>
                        </w:pPr>
                        <w:r w:rsidRPr="00961059">
                          <w:rPr>
                            <w:rFonts w:ascii="Times New Roman" w:hAnsi="Times New Roman" w:cs="Times New Roman"/>
                            <w:b/>
                            <w:bCs/>
                            <w:color w:val="000000" w:themeColor="text1"/>
                            <w:sz w:val="24"/>
                          </w:rPr>
                          <w:t>Automata Theory </w:t>
                        </w:r>
                      </w:p>
                      <w:p w:rsidR="00217840" w:rsidRPr="004A2EFB" w:rsidRDefault="00217840" w:rsidP="006E1ED6">
                        <w:pPr>
                          <w:jc w:val="center"/>
                          <w:rPr>
                            <w:rFonts w:ascii="Times New Roman" w:hAnsi="Times New Roman" w:cs="Times New Roman"/>
                            <w:b/>
                            <w:color w:val="000000" w:themeColor="text1"/>
                            <w:sz w:val="24"/>
                            <w:lang w:val="en-US"/>
                          </w:rPr>
                        </w:pPr>
                      </w:p>
                    </w:txbxContent>
                  </v:textbox>
                </v:rect>
                <v:shape id="Straight Arrow Connector 36" o:spid="_x0000_s1049" type="#_x0000_t32" style="position:absolute;left:27146;top:49911;width:13240;height:0;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" strokecolor="black [3213]">
                  <v:stroke startarrow="open" endarrow="open"/>
                </v:shape>
                <v:shape id="Straight Arrow Connector 37" o:spid="_x0000_s1050" type="#_x0000_t32" style="position:absolute;left:33718;top:49911;width:0;height:5143;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" strokecolor="black [3213]">
                  <v:stroke endarrow="open"/>
                </v:shape>
                <v:oval id="Oval 38" o:spid="_x0000_s1051" style="position:absolute;left:14478;top:55149;width:38671;height:1000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" fillcolor="#c4bc96 [2414]" stroked="f">
                  <v:shadow on="t" color="black" opacity="22937f" origin=",.5" offset="0,.63889mm"/>
                  <v:textbox>
                    <w:txbxContent>
                      <w:p w:rsidR="00217840" w:rsidRPr="00961059" w:rsidRDefault="00217840" w:rsidP="006E1ED6">
                        <w:pPr>
                          <w:jc w:val="center"/>
                          <w:rPr>
                            <w:rFonts w:ascii="Times New Roman" w:hAnsi="Times New Roman" w:cs="Times New Roman"/>
                            <w:b/>
                            <w:color w:val="000000" w:themeColor="text1"/>
                            <w:sz w:val="24"/>
                            <w:lang w:val="en-US"/>
                          </w:rPr>
                        </w:pPr>
                        <w:r w:rsidRPr="00961059">
                          <w:rPr>
                            <w:rFonts w:ascii="Times New Roman" w:hAnsi="Times New Roman" w:cs="Times New Roman"/>
                            <w:b/>
                            <w:color w:val="000000" w:themeColor="text1"/>
                            <w:sz w:val="24"/>
                            <w:lang w:val="en-US"/>
                          </w:rPr>
                          <w:t>Outstanding business performances</w:t>
                        </w:r>
                        <w:r>
                          <w:rPr>
                            <w:rFonts w:ascii="Times New Roman" w:hAnsi="Times New Roman" w:cs="Times New Roman"/>
                            <w:b/>
                            <w:color w:val="000000" w:themeColor="text1"/>
                            <w:sz w:val="24"/>
                            <w:lang w:val="en-US"/>
                          </w:rPr>
                          <w:t xml:space="preserve"> and stronger economic infrastructure</w:t>
                        </w:r>
                      </w:p>
                    </w:txbxContent>
                  </v:textbox>
                </v:oval>
              </v:group>
            </w:pict>
          </mc:Fallback>
        </mc:AlternateContent>
      </w:r>
      <w:r w:rsidR="006E1ED6" w:rsidRPr="002A3C8F">
        <w:rPr>
          <w:rFonts w:ascii="Times New Roman" w:eastAsia="Times New Roman" w:hAnsi="Times New Roman" w:cs="Times New Roman"/>
          <w:b/>
          <w:sz w:val="24"/>
          <w:szCs w:val="24"/>
          <w:lang w:val="en-GB"/>
        </w:rPr>
        <w:br w:type="page"/>
      </w:r>
    </w:p>
    <w:p w:rsidR="006E1ED6" w:rsidRPr="002A3C8F" w:rsidRDefault="006E1ED6" w:rsidP="006E1ED6">
      <w:pPr>
        <w:pStyle w:val="Balk2"/>
        <w:rPr>
          <w:lang w:val="en-GB"/>
        </w:rPr>
      </w:pPr>
      <w:bookmarkStart w:id="38" w:name="_Toc77694112"/>
      <w:r w:rsidRPr="002A3C8F">
        <w:rPr>
          <w:lang w:val="en-GB"/>
        </w:rPr>
        <w:lastRenderedPageBreak/>
        <w:t>Figure 2.1: Alignment of variables</w:t>
      </w:r>
      <w:bookmarkEnd w:id="38"/>
    </w:p>
    <w:p w:rsidR="006E1ED6" w:rsidRPr="002A3C8F" w:rsidRDefault="006E1ED6" w:rsidP="006E1ED6">
      <w:pPr>
        <w:spacing w:before="240" w:line="360" w:lineRule="auto"/>
        <w:jc w:val="center"/>
        <w:rPr>
          <w:rFonts w:ascii="Times New Roman" w:eastAsia="Times New Roman" w:hAnsi="Times New Roman" w:cs="Times New Roman"/>
          <w:sz w:val="24"/>
          <w:szCs w:val="24"/>
          <w:lang w:val="en-GB"/>
        </w:rPr>
      </w:pPr>
      <w:r w:rsidRPr="002A3C8F">
        <w:rPr>
          <w:rFonts w:ascii="Times New Roman" w:eastAsia="Times New Roman" w:hAnsi="Times New Roman" w:cs="Times New Roman"/>
          <w:sz w:val="24"/>
          <w:szCs w:val="24"/>
          <w:lang w:val="en-GB"/>
        </w:rPr>
        <w:t>(Source: Created by author)</w:t>
      </w:r>
    </w:p>
    <w:p w:rsidR="006E1ED6" w:rsidRPr="002A3C8F" w:rsidRDefault="006E1ED6" w:rsidP="006E1ED6">
      <w:pPr>
        <w:pStyle w:val="Balk1"/>
        <w:rPr>
          <w:lang w:val="en-GB"/>
        </w:rPr>
      </w:pPr>
      <w:bookmarkStart w:id="39" w:name="_Toc84587124"/>
      <w:r w:rsidRPr="002A3C8F">
        <w:rPr>
          <w:lang w:val="en-GB"/>
        </w:rPr>
        <w:t>2.2 Overview of Artificial Intelligence (AI) and Robotic systems</w:t>
      </w:r>
      <w:bookmarkEnd w:id="39"/>
    </w:p>
    <w:p w:rsidR="006E1ED6" w:rsidRPr="002A3C8F" w:rsidRDefault="00334495" w:rsidP="006E1ED6">
      <w:pPr>
        <w:pStyle w:val="Balk1"/>
        <w:rPr>
          <w:lang w:val="en-GB"/>
        </w:rPr>
      </w:pPr>
      <w:bookmarkStart w:id="40" w:name="_Toc84587125"/>
      <w:r w:rsidRPr="002A3C8F">
        <w:rPr>
          <w:lang w:val="en-GB"/>
        </w:rPr>
        <w:t>2.2.1</w:t>
      </w:r>
      <w:r w:rsidR="006E1ED6" w:rsidRPr="002A3C8F">
        <w:rPr>
          <w:lang w:val="en-GB"/>
        </w:rPr>
        <w:t xml:space="preserve"> Artificial Intelligence (AI)</w:t>
      </w:r>
      <w:bookmarkEnd w:id="40"/>
      <w:r w:rsidR="006E1ED6" w:rsidRPr="002A3C8F">
        <w:rPr>
          <w:lang w:val="en-GB"/>
        </w:rPr>
        <w:t xml:space="preserve"> </w:t>
      </w:r>
    </w:p>
    <w:p w:rsidR="006E1ED6" w:rsidRPr="002A3C8F" w:rsidRDefault="006E1ED6" w:rsidP="006E1ED6">
      <w:pPr>
        <w:spacing w:before="240" w:line="360" w:lineRule="auto"/>
        <w:jc w:val="both"/>
        <w:rPr>
          <w:rFonts w:ascii="Times New Roman" w:eastAsia="Times New Roman" w:hAnsi="Times New Roman" w:cs="Times New Roman"/>
          <w:sz w:val="24"/>
          <w:szCs w:val="24"/>
          <w:lang w:val="en-GB"/>
        </w:rPr>
      </w:pPr>
      <w:r w:rsidRPr="002A3C8F">
        <w:rPr>
          <w:rFonts w:ascii="Times New Roman" w:eastAsia="Times New Roman" w:hAnsi="Times New Roman" w:cs="Times New Roman"/>
          <w:sz w:val="24"/>
          <w:szCs w:val="24"/>
          <w:lang w:val="en-GB"/>
        </w:rPr>
        <w:t xml:space="preserve">Artificial Intelligence (AI) has been defined as the execution of human intelligence via tech-savvy mechanisms that are mainly programmed to strengthen and fasten operational practices. In fact, AI can be illustrated as a visual paradigm of human mind and creativity that aids modern business and individuals to underpin their machine learning and problem-solving actions. Wang (2019) viewed that due to the abundant complexity in intelligence, it is difficult to give a clear definition of AI as it can be used in different senses. He also added that AI is a combination of “mind,” “thinking,” “cognition,” “wisdom,” and “consciousness” in terms of key human capitals through which more accurate and authentic results can be accomplished. </w:t>
      </w:r>
    </w:p>
    <w:p w:rsidR="006E1ED6" w:rsidRPr="002A3C8F" w:rsidRDefault="006E1ED6" w:rsidP="006E1ED6">
      <w:pPr>
        <w:spacing w:before="240" w:line="360" w:lineRule="auto"/>
        <w:jc w:val="center"/>
        <w:rPr>
          <w:rFonts w:ascii="Times New Roman" w:eastAsia="Times New Roman" w:hAnsi="Times New Roman" w:cs="Times New Roman"/>
          <w:sz w:val="24"/>
          <w:szCs w:val="24"/>
          <w:lang w:val="en-GB"/>
        </w:rPr>
      </w:pPr>
      <w:r w:rsidRPr="002A3C8F">
        <w:rPr>
          <w:rFonts w:ascii="Times New Roman" w:eastAsia="Times New Roman" w:hAnsi="Times New Roman" w:cs="Times New Roman"/>
          <w:noProof/>
          <w:sz w:val="24"/>
          <w:szCs w:val="24"/>
          <w:lang w:val="tr-TR" w:eastAsia="tr-TR"/>
        </w:rPr>
        <w:drawing>
          <wp:inline distT="114300" distB="114300" distL="114300" distR="114300">
            <wp:extent cx="5731200" cy="2959100"/>
            <wp:effectExtent l="12700" t="12700" r="12700" b="12700"/>
            <wp:docPr id="39" name="image2.png"/>
            <wp:cNvGraphicFramePr/>
            <a:graphic xmlns:a="http://schemas.openxmlformats.org/drawingml/2006/main">
              <a:graphicData uri="http://schemas.openxmlformats.org/drawingml/2006/picture">
                <pic:pic xmlns:pic="http://schemas.openxmlformats.org/drawingml/2006/picture">
                  <pic:nvPicPr>
                    <pic:cNvPr id="4" name="image2.png"/>
                    <pic:cNvPicPr/>
                  </pic:nvPicPr>
                  <pic:blipFill>
                    <a:blip r:embed="rId20" cstate="print"/>
                    <a:stretch>
                      <a:fillRect/>
                    </a:stretch>
                  </pic:blipFill>
                  <pic:spPr>
                    <a:xfrm>
                      <a:off x="0" y="0"/>
                      <a:ext cx="5731200" cy="2959100"/>
                    </a:xfrm>
                    <a:prstGeom prst="rect">
                      <a:avLst/>
                    </a:prstGeom>
                    <a:ln w="12700">
                      <a:solidFill>
                        <a:srgbClr val="000000"/>
                      </a:solidFill>
                      <a:prstDash val="solid"/>
                    </a:ln>
                  </pic:spPr>
                </pic:pic>
              </a:graphicData>
            </a:graphic>
          </wp:inline>
        </w:drawing>
      </w:r>
    </w:p>
    <w:p w:rsidR="006E1ED6" w:rsidRPr="002A3C8F" w:rsidRDefault="006E1ED6" w:rsidP="006E1ED6">
      <w:pPr>
        <w:pStyle w:val="Balk2"/>
        <w:rPr>
          <w:lang w:val="en-GB"/>
        </w:rPr>
      </w:pPr>
      <w:bookmarkStart w:id="41" w:name="_Toc77694113"/>
      <w:r w:rsidRPr="002A3C8F">
        <w:rPr>
          <w:lang w:val="en-GB"/>
        </w:rPr>
        <w:t>Figure 2.2: Overview of Artificial Intelligence (AI)</w:t>
      </w:r>
      <w:bookmarkEnd w:id="41"/>
    </w:p>
    <w:p w:rsidR="006E1ED6" w:rsidRPr="002A3C8F" w:rsidRDefault="006E1ED6" w:rsidP="006E1ED6">
      <w:pPr>
        <w:spacing w:before="240" w:line="360" w:lineRule="auto"/>
        <w:jc w:val="center"/>
        <w:rPr>
          <w:rFonts w:ascii="Times New Roman" w:eastAsia="Times New Roman" w:hAnsi="Times New Roman" w:cs="Times New Roman"/>
          <w:sz w:val="24"/>
          <w:szCs w:val="24"/>
          <w:lang w:val="en-GB"/>
        </w:rPr>
      </w:pPr>
      <w:r w:rsidRPr="002A3C8F">
        <w:rPr>
          <w:rFonts w:ascii="Times New Roman" w:eastAsia="Times New Roman" w:hAnsi="Times New Roman" w:cs="Times New Roman"/>
          <w:sz w:val="24"/>
          <w:szCs w:val="24"/>
          <w:lang w:val="en-GB"/>
        </w:rPr>
        <w:t>(Source: Influenced by Wang, 2019)</w:t>
      </w:r>
    </w:p>
    <w:p w:rsidR="006E1ED6" w:rsidRPr="002A3C8F" w:rsidRDefault="006E1ED6" w:rsidP="006E1ED6">
      <w:pPr>
        <w:spacing w:before="240" w:line="360" w:lineRule="auto"/>
        <w:jc w:val="both"/>
        <w:rPr>
          <w:rFonts w:ascii="Times New Roman" w:eastAsia="Times New Roman" w:hAnsi="Times New Roman" w:cs="Times New Roman"/>
          <w:sz w:val="24"/>
          <w:szCs w:val="24"/>
          <w:lang w:val="en-GB"/>
        </w:rPr>
      </w:pPr>
      <w:r w:rsidRPr="002A3C8F">
        <w:rPr>
          <w:rFonts w:ascii="Times New Roman" w:eastAsia="Times New Roman" w:hAnsi="Times New Roman" w:cs="Times New Roman"/>
          <w:sz w:val="24"/>
          <w:szCs w:val="24"/>
          <w:lang w:val="en-GB"/>
        </w:rPr>
        <w:t xml:space="preserve">On the other hand, Jarek and Mazurek (2019) defined that AI is the theory and upliftments of computerised systems which are able to perform critical tasks by embedding human </w:t>
      </w:r>
      <w:r w:rsidRPr="002A3C8F">
        <w:rPr>
          <w:rFonts w:ascii="Times New Roman" w:eastAsia="Times New Roman" w:hAnsi="Times New Roman" w:cs="Times New Roman"/>
          <w:sz w:val="24"/>
          <w:szCs w:val="24"/>
          <w:lang w:val="en-GB"/>
        </w:rPr>
        <w:lastRenderedPageBreak/>
        <w:t xml:space="preserve">intelligence. Under such terms, AI has been referred to as a visual perception that imitates cognitive functions such as speech recognition, decision-making and language transmission based on machine learning algorithms. On contrary, Monett </w:t>
      </w:r>
      <w:r w:rsidRPr="002A3C8F">
        <w:rPr>
          <w:rFonts w:ascii="Times New Roman" w:eastAsia="Times New Roman" w:hAnsi="Times New Roman" w:cs="Times New Roman"/>
          <w:i/>
          <w:sz w:val="24"/>
          <w:szCs w:val="24"/>
          <w:lang w:val="en-GB"/>
        </w:rPr>
        <w:t>et al.</w:t>
      </w:r>
      <w:r w:rsidRPr="002A3C8F">
        <w:rPr>
          <w:rFonts w:ascii="Times New Roman" w:eastAsia="Times New Roman" w:hAnsi="Times New Roman" w:cs="Times New Roman"/>
          <w:sz w:val="24"/>
          <w:szCs w:val="24"/>
          <w:lang w:val="en-GB"/>
        </w:rPr>
        <w:t xml:space="preserve"> (2020) pointed out that AI defines intelligence as </w:t>
      </w:r>
      <w:r w:rsidRPr="002A3C8F">
        <w:rPr>
          <w:rFonts w:ascii="Times New Roman" w:eastAsia="Times New Roman" w:hAnsi="Times New Roman" w:cs="Times New Roman"/>
          <w:i/>
          <w:sz w:val="24"/>
          <w:szCs w:val="24"/>
          <w:lang w:val="en-GB"/>
        </w:rPr>
        <w:t xml:space="preserve">“adaptation with insufficient knowledge and resources” </w:t>
      </w:r>
      <w:r w:rsidRPr="002A3C8F">
        <w:rPr>
          <w:rFonts w:ascii="Times New Roman" w:eastAsia="Times New Roman" w:hAnsi="Times New Roman" w:cs="Times New Roman"/>
          <w:sz w:val="24"/>
          <w:szCs w:val="24"/>
          <w:lang w:val="en-GB"/>
        </w:rPr>
        <w:t xml:space="preserve">that only targets problems chosen by its creators. Compared to AI, The author supported notion in favour of natural intelligence due to its specialisation in tackling problems in physical and virtual worlds both. For instance, eBay is a global online retail store that uses AI chatbots to maintain and enhance customer interests in its operational excellence (Panigrahi and Karuna, 2020). However, eBay also uses Krylov that allows its teams to increase power of vast repositories of data in a batch and real-time basis by fuelling the team’s machine learning exercises. </w:t>
      </w:r>
    </w:p>
    <w:p w:rsidR="006E1ED6" w:rsidRPr="002A3C8F" w:rsidRDefault="006E1ED6" w:rsidP="006E1ED6">
      <w:pPr>
        <w:pStyle w:val="Balk1"/>
        <w:rPr>
          <w:lang w:val="en-GB"/>
        </w:rPr>
      </w:pPr>
      <w:bookmarkStart w:id="42" w:name="_Toc84587126"/>
      <w:r w:rsidRPr="002A3C8F">
        <w:rPr>
          <w:lang w:val="en-GB"/>
        </w:rPr>
        <w:t>2.2.2 Robotic Systems</w:t>
      </w:r>
      <w:bookmarkEnd w:id="42"/>
      <w:r w:rsidRPr="002A3C8F">
        <w:rPr>
          <w:lang w:val="en-GB"/>
        </w:rPr>
        <w:t xml:space="preserve"> </w:t>
      </w:r>
    </w:p>
    <w:p w:rsidR="006E1ED6" w:rsidRPr="002A3C8F" w:rsidRDefault="006E1ED6" w:rsidP="006E1ED6">
      <w:pPr>
        <w:spacing w:before="240" w:line="360" w:lineRule="auto"/>
        <w:jc w:val="both"/>
        <w:rPr>
          <w:rFonts w:ascii="Times New Roman" w:eastAsia="Times New Roman" w:hAnsi="Times New Roman" w:cs="Times New Roman"/>
          <w:sz w:val="24"/>
          <w:szCs w:val="24"/>
          <w:lang w:val="en-GB"/>
        </w:rPr>
      </w:pPr>
      <w:r w:rsidRPr="002A3C8F">
        <w:rPr>
          <w:rFonts w:ascii="Times New Roman" w:eastAsia="Times New Roman" w:hAnsi="Times New Roman" w:cs="Times New Roman"/>
          <w:sz w:val="24"/>
          <w:szCs w:val="24"/>
          <w:lang w:val="en-GB"/>
        </w:rPr>
        <w:t>Robotics has been recognised as an interdisciplinary field through which business can integrate with computer science and engineering lessons both by including design, construction and operation processes. As per the view of Angel-Fernandez and Vincze (2018), robotics is a branch of technology that solidifies human efforts in situations like long-standing daily lives. Hence, robotics is mainly built upon principles related to analytical approaches that parameterise faster decision-making and calculation processes. Besides that, Jung and Won (2018) viewed that robotics is an explicit suggestion that brings innovative solutions by unifying technical and machinery languages. That is why robotics are based on the knowledge of “empowered learners” and “authentic learning practices” which have different appearances, structures (hardware), systems (software), and functions (behavioural outcomes). As a paradigm, Wal-Mart is a giant retail store and supermarket chain that uses Bossa Nova Robotics for reducing tedious tasks as it eats up workers’ time (Wingfield</w:t>
      </w:r>
      <w:r w:rsidRPr="002A3C8F">
        <w:rPr>
          <w:rFonts w:ascii="Times New Roman" w:eastAsia="Times New Roman" w:hAnsi="Times New Roman" w:cs="Times New Roman"/>
          <w:i/>
          <w:sz w:val="24"/>
          <w:szCs w:val="24"/>
          <w:lang w:val="en-GB"/>
        </w:rPr>
        <w:t xml:space="preserve"> et al.</w:t>
      </w:r>
      <w:r w:rsidRPr="002A3C8F">
        <w:rPr>
          <w:rFonts w:ascii="Times New Roman" w:eastAsia="Times New Roman" w:hAnsi="Times New Roman" w:cs="Times New Roman"/>
          <w:sz w:val="24"/>
          <w:szCs w:val="24"/>
          <w:lang w:val="en-GB"/>
        </w:rPr>
        <w:t xml:space="preserve"> 2018). Bossa Nova Robotics seems like a giant wheeled luggage bag, roll up and down the aisles through which workers can flexibly interact with machinery artefacts for restocking shelves and applying new labels. </w:t>
      </w:r>
    </w:p>
    <w:p w:rsidR="006E1ED6" w:rsidRPr="002A3C8F" w:rsidRDefault="006E1ED6" w:rsidP="006E1ED6">
      <w:pPr>
        <w:spacing w:before="240" w:line="360" w:lineRule="auto"/>
        <w:jc w:val="both"/>
        <w:rPr>
          <w:rFonts w:ascii="Times New Roman" w:eastAsia="Times New Roman" w:hAnsi="Times New Roman" w:cs="Times New Roman"/>
          <w:sz w:val="24"/>
          <w:szCs w:val="24"/>
          <w:lang w:val="en-GB"/>
        </w:rPr>
      </w:pPr>
    </w:p>
    <w:p w:rsidR="006E1ED6" w:rsidRPr="002A3C8F" w:rsidRDefault="006E1ED6" w:rsidP="006E1ED6">
      <w:pPr>
        <w:spacing w:before="240" w:line="360" w:lineRule="auto"/>
        <w:jc w:val="both"/>
        <w:rPr>
          <w:rFonts w:ascii="Times New Roman" w:eastAsia="Times New Roman" w:hAnsi="Times New Roman" w:cs="Times New Roman"/>
          <w:sz w:val="24"/>
          <w:szCs w:val="24"/>
          <w:lang w:val="en-GB"/>
        </w:rPr>
      </w:pPr>
      <w:r w:rsidRPr="002A3C8F">
        <w:rPr>
          <w:rFonts w:ascii="Times New Roman" w:eastAsia="Times New Roman" w:hAnsi="Times New Roman" w:cs="Times New Roman"/>
          <w:sz w:val="24"/>
          <w:szCs w:val="24"/>
          <w:lang w:val="en-GB"/>
        </w:rPr>
        <w:t xml:space="preserve">. </w:t>
      </w:r>
    </w:p>
    <w:p w:rsidR="006E1ED6" w:rsidRPr="002A3C8F" w:rsidRDefault="006E1ED6" w:rsidP="006E1ED6">
      <w:pPr>
        <w:spacing w:before="240" w:line="360" w:lineRule="auto"/>
        <w:jc w:val="center"/>
        <w:rPr>
          <w:rFonts w:ascii="Times New Roman" w:eastAsia="Times New Roman" w:hAnsi="Times New Roman" w:cs="Times New Roman"/>
          <w:sz w:val="24"/>
          <w:szCs w:val="24"/>
          <w:lang w:val="en-GB"/>
        </w:rPr>
      </w:pPr>
      <w:r w:rsidRPr="002A3C8F">
        <w:rPr>
          <w:rFonts w:ascii="Times New Roman" w:eastAsia="Times New Roman" w:hAnsi="Times New Roman" w:cs="Times New Roman"/>
          <w:noProof/>
          <w:sz w:val="24"/>
          <w:szCs w:val="24"/>
          <w:lang w:val="tr-TR" w:eastAsia="tr-TR"/>
        </w:rPr>
        <w:lastRenderedPageBreak/>
        <w:drawing>
          <wp:inline distT="114300" distB="114300" distL="114300" distR="114300">
            <wp:extent cx="3492338" cy="3545901"/>
            <wp:effectExtent l="12700" t="12700" r="12700" b="12700"/>
            <wp:docPr id="40" name="image5.png"/>
            <wp:cNvGraphicFramePr/>
            <a:graphic xmlns:a="http://schemas.openxmlformats.org/drawingml/2006/main">
              <a:graphicData uri="http://schemas.openxmlformats.org/drawingml/2006/picture">
                <pic:pic xmlns:pic="http://schemas.openxmlformats.org/drawingml/2006/picture">
                  <pic:nvPicPr>
                    <pic:cNvPr id="1" name="image5.png"/>
                    <pic:cNvPicPr/>
                  </pic:nvPicPr>
                  <pic:blipFill>
                    <a:blip r:embed="rId21" cstate="print"/>
                    <a:stretch>
                      <a:fillRect/>
                    </a:stretch>
                  </pic:blipFill>
                  <pic:spPr>
                    <a:xfrm>
                      <a:off x="0" y="0"/>
                      <a:ext cx="3492338" cy="3545901"/>
                    </a:xfrm>
                    <a:prstGeom prst="rect">
                      <a:avLst/>
                    </a:prstGeom>
                    <a:ln w="12700">
                      <a:solidFill>
                        <a:srgbClr val="000000"/>
                      </a:solidFill>
                      <a:prstDash val="solid"/>
                    </a:ln>
                  </pic:spPr>
                </pic:pic>
              </a:graphicData>
            </a:graphic>
          </wp:inline>
        </w:drawing>
      </w:r>
    </w:p>
    <w:p w:rsidR="006E1ED6" w:rsidRPr="002A3C8F" w:rsidRDefault="006E1ED6" w:rsidP="006E1ED6">
      <w:pPr>
        <w:pStyle w:val="Balk2"/>
        <w:rPr>
          <w:lang w:val="en-GB"/>
        </w:rPr>
      </w:pPr>
      <w:bookmarkStart w:id="43" w:name="_Toc77694114"/>
      <w:r w:rsidRPr="002A3C8F">
        <w:rPr>
          <w:lang w:val="en-GB"/>
        </w:rPr>
        <w:t>Figure 2.3: Applicability of Robotics</w:t>
      </w:r>
      <w:bookmarkEnd w:id="43"/>
      <w:r w:rsidRPr="002A3C8F">
        <w:rPr>
          <w:lang w:val="en-GB"/>
        </w:rPr>
        <w:t xml:space="preserve"> </w:t>
      </w:r>
    </w:p>
    <w:p w:rsidR="006E1ED6" w:rsidRPr="002A3C8F" w:rsidRDefault="006E1ED6" w:rsidP="006E1ED6">
      <w:pPr>
        <w:spacing w:before="240" w:line="360" w:lineRule="auto"/>
        <w:jc w:val="center"/>
        <w:rPr>
          <w:rFonts w:ascii="Times New Roman" w:eastAsia="Times New Roman" w:hAnsi="Times New Roman" w:cs="Times New Roman"/>
          <w:sz w:val="24"/>
          <w:szCs w:val="24"/>
          <w:lang w:val="en-GB"/>
        </w:rPr>
      </w:pPr>
      <w:r w:rsidRPr="002A3C8F">
        <w:rPr>
          <w:rFonts w:ascii="Times New Roman" w:eastAsia="Times New Roman" w:hAnsi="Times New Roman" w:cs="Times New Roman"/>
          <w:sz w:val="24"/>
          <w:szCs w:val="24"/>
          <w:lang w:val="en-GB"/>
        </w:rPr>
        <w:t>(Source: Influenced by Angel-Fernandez and Vincze, 2018)</w:t>
      </w:r>
    </w:p>
    <w:p w:rsidR="006E1ED6" w:rsidRPr="002A3C8F" w:rsidRDefault="006E1ED6" w:rsidP="006E1ED6">
      <w:pPr>
        <w:pStyle w:val="Balk1"/>
        <w:rPr>
          <w:lang w:val="en-GB"/>
        </w:rPr>
      </w:pPr>
      <w:bookmarkStart w:id="44" w:name="_Toc84587127"/>
      <w:r w:rsidRPr="002A3C8F">
        <w:rPr>
          <w:lang w:val="en-GB"/>
        </w:rPr>
        <w:t>2.3 Significance of Artificial Intelligence and Robotics systems in business and economic landscape</w:t>
      </w:r>
      <w:bookmarkEnd w:id="44"/>
    </w:p>
    <w:p w:rsidR="006E1ED6" w:rsidRPr="002A3C8F" w:rsidRDefault="006E1ED6" w:rsidP="006E1ED6">
      <w:pPr>
        <w:pStyle w:val="Balk1"/>
        <w:rPr>
          <w:lang w:val="en-GB"/>
        </w:rPr>
      </w:pPr>
      <w:bookmarkStart w:id="45" w:name="_Toc84587128"/>
      <w:r w:rsidRPr="002A3C8F">
        <w:rPr>
          <w:lang w:val="en-GB"/>
        </w:rPr>
        <w:t>2.3.1 Optimisation of an automated operational process</w:t>
      </w:r>
      <w:bookmarkEnd w:id="45"/>
    </w:p>
    <w:p w:rsidR="006E1ED6" w:rsidRPr="002A3C8F" w:rsidRDefault="006E1ED6" w:rsidP="006E1ED6">
      <w:pPr>
        <w:spacing w:before="240" w:line="360" w:lineRule="auto"/>
        <w:jc w:val="both"/>
        <w:rPr>
          <w:rFonts w:ascii="Times New Roman" w:eastAsia="Times New Roman" w:hAnsi="Times New Roman" w:cs="Times New Roman"/>
          <w:sz w:val="24"/>
          <w:szCs w:val="24"/>
          <w:lang w:val="en-GB"/>
        </w:rPr>
      </w:pPr>
      <w:r w:rsidRPr="002A3C8F">
        <w:rPr>
          <w:rFonts w:ascii="Times New Roman" w:eastAsia="Times New Roman" w:hAnsi="Times New Roman" w:cs="Times New Roman"/>
          <w:sz w:val="24"/>
          <w:szCs w:val="24"/>
          <w:lang w:val="en-GB"/>
        </w:rPr>
        <w:t xml:space="preserve">AI improves business process management by combining stronger machinery and human performances in data analysis, machine learning and predictive analytics through which operational decision-making processes get surged. AI can strengthen platforms associated with Collaborative Business Ecosystems that are extremely crucial and important to lead modern organisations for optimising streamlined, effective, and sustainable business performances (Graça and Camarinha-Matos, 2021). In fact, AI can stimulate organizational agility to make the best use of well-defined performance indicators through which they can integrate with more collaborative inter-organizational networks. By taking the paradigm of Wal-Mart, it has been viewed that they use AI in remote areas by using pollinator drones and other autonomous agricultural aircraft (Weber and Schütte, 2019). </w:t>
      </w:r>
    </w:p>
    <w:p w:rsidR="006E1ED6" w:rsidRPr="002A3C8F" w:rsidRDefault="006E1ED6" w:rsidP="006E1ED6">
      <w:pPr>
        <w:spacing w:before="240" w:line="360" w:lineRule="auto"/>
        <w:jc w:val="both"/>
        <w:rPr>
          <w:rFonts w:ascii="Times New Roman" w:eastAsia="Times New Roman" w:hAnsi="Times New Roman" w:cs="Times New Roman"/>
          <w:sz w:val="24"/>
          <w:szCs w:val="24"/>
          <w:lang w:val="en-GB"/>
        </w:rPr>
      </w:pPr>
      <w:r w:rsidRPr="002A3C8F">
        <w:rPr>
          <w:rFonts w:ascii="Times New Roman" w:eastAsia="Times New Roman" w:hAnsi="Times New Roman" w:cs="Times New Roman"/>
          <w:sz w:val="24"/>
          <w:szCs w:val="24"/>
          <w:lang w:val="en-GB"/>
        </w:rPr>
        <w:lastRenderedPageBreak/>
        <w:t xml:space="preserve">As a result, the company has gained competitive edges extensively by competing with Amazon in its food sector by significantly reducing cost and rim pressure in supply chain network. On the other hand, Hatoum and Nassereddine (2020) noted that robotics is the pillar of Industry 4.0 that can not only embed autonomous-ness but also can help organisations in helping project performances. Through the aid of robotics, organisations can easily track their structural works and can ensure a secure and safe monitoring process for spurring consumers’ interests towards respective businesses. In this way, AI and robotics both can accelerate organizational capabilities in country which influence them to generate mainstream revenues and contribute a major part of that into economic upliftment. </w:t>
      </w:r>
    </w:p>
    <w:p w:rsidR="006E1ED6" w:rsidRPr="002A3C8F" w:rsidRDefault="006E1ED6" w:rsidP="006E1ED6">
      <w:pPr>
        <w:pStyle w:val="Balk1"/>
        <w:rPr>
          <w:lang w:val="en-GB"/>
        </w:rPr>
      </w:pPr>
      <w:bookmarkStart w:id="46" w:name="_Toc84587129"/>
      <w:r w:rsidRPr="002A3C8F">
        <w:rPr>
          <w:lang w:val="en-GB"/>
        </w:rPr>
        <w:t>2.3.2 Quality-oriented productive gains</w:t>
      </w:r>
      <w:bookmarkEnd w:id="46"/>
      <w:r w:rsidRPr="002A3C8F">
        <w:rPr>
          <w:lang w:val="en-GB"/>
        </w:rPr>
        <w:t xml:space="preserve"> </w:t>
      </w:r>
    </w:p>
    <w:p w:rsidR="006E1ED6" w:rsidRPr="002A3C8F" w:rsidRDefault="006E1ED6" w:rsidP="006E1ED6">
      <w:pPr>
        <w:spacing w:before="240" w:line="360" w:lineRule="auto"/>
        <w:jc w:val="both"/>
        <w:rPr>
          <w:rFonts w:ascii="Times New Roman" w:eastAsia="Times New Roman" w:hAnsi="Times New Roman" w:cs="Times New Roman"/>
          <w:sz w:val="24"/>
          <w:szCs w:val="24"/>
          <w:lang w:val="en-GB"/>
        </w:rPr>
      </w:pPr>
      <w:r w:rsidRPr="002A3C8F">
        <w:rPr>
          <w:rFonts w:ascii="Times New Roman" w:eastAsia="Times New Roman" w:hAnsi="Times New Roman" w:cs="Times New Roman"/>
          <w:sz w:val="24"/>
          <w:szCs w:val="24"/>
          <w:lang w:val="en-GB"/>
        </w:rPr>
        <w:t xml:space="preserve">It has been viewed that robotics and AI-enabled artefacts can easily reduce the scope of human errors which increases quality and expectations of business stakeholders. Hence, it becomes convenient for them to embrace new entrepreneurial opportunities based on which they can obtain more productive and competitive results. Seamans and Raj (2018) noted that Google’s DeepMind developed AI and robotics in 2016 to beat Korean Go master Lee Se-do. In fact, it was quite convenient and easier for Google to use their AI called DeepStack for increasing their market visibility than the complex poker game Texas Hold. The authors found that such advancements in Google have led its home and host countries to boost economic growth by understanding the significance of embedding machine learning in building human workers’ capabilities. </w:t>
      </w:r>
      <w:r w:rsidR="00A82EDB" w:rsidRPr="002A3C8F">
        <w:rPr>
          <w:rFonts w:ascii="Times New Roman" w:eastAsia="Times New Roman" w:hAnsi="Times New Roman" w:cs="Times New Roman"/>
          <w:sz w:val="24"/>
          <w:szCs w:val="24"/>
          <w:lang w:val="en-GB"/>
        </w:rPr>
        <w:t>Van</w:t>
      </w:r>
      <w:r w:rsidRPr="002A3C8F">
        <w:rPr>
          <w:rFonts w:ascii="Times New Roman" w:eastAsia="Times New Roman" w:hAnsi="Times New Roman" w:cs="Times New Roman"/>
          <w:sz w:val="24"/>
          <w:szCs w:val="24"/>
          <w:lang w:val="en-GB"/>
        </w:rPr>
        <w:t xml:space="preserve"> Ark </w:t>
      </w:r>
      <w:r w:rsidRPr="002A3C8F">
        <w:rPr>
          <w:rFonts w:ascii="Times New Roman" w:eastAsia="Times New Roman" w:hAnsi="Times New Roman" w:cs="Times New Roman"/>
          <w:i/>
          <w:sz w:val="24"/>
          <w:szCs w:val="24"/>
          <w:lang w:val="en-GB"/>
        </w:rPr>
        <w:t>et al</w:t>
      </w:r>
      <w:r w:rsidRPr="002A3C8F">
        <w:rPr>
          <w:rFonts w:ascii="Times New Roman" w:eastAsia="Times New Roman" w:hAnsi="Times New Roman" w:cs="Times New Roman"/>
          <w:sz w:val="24"/>
          <w:szCs w:val="24"/>
          <w:lang w:val="en-GB"/>
        </w:rPr>
        <w:t xml:space="preserve">. (2021) also supported that notion by stating that AI and robotics platforms are important for causing exponential growth for firms, especially in computing power. By using certain artefacts, modern automotive brands have developed driverless cars through which they have elevated their business productivity at the macroeconomic level. </w:t>
      </w:r>
    </w:p>
    <w:p w:rsidR="006E1ED6" w:rsidRPr="002A3C8F" w:rsidRDefault="006E1ED6" w:rsidP="006E1ED6">
      <w:pPr>
        <w:pStyle w:val="Balk1"/>
        <w:rPr>
          <w:lang w:val="en-GB"/>
        </w:rPr>
      </w:pPr>
      <w:bookmarkStart w:id="47" w:name="_Toc84587130"/>
      <w:r w:rsidRPr="002A3C8F">
        <w:rPr>
          <w:lang w:val="en-GB"/>
        </w:rPr>
        <w:t>2.3.3 Elevation of macroeconomic infrastructure</w:t>
      </w:r>
      <w:bookmarkEnd w:id="47"/>
      <w:r w:rsidRPr="002A3C8F">
        <w:rPr>
          <w:lang w:val="en-GB"/>
        </w:rPr>
        <w:t xml:space="preserve"> </w:t>
      </w:r>
    </w:p>
    <w:p w:rsidR="006E1ED6" w:rsidRPr="002A3C8F" w:rsidRDefault="006E1ED6" w:rsidP="006E1ED6">
      <w:pPr>
        <w:spacing w:before="240" w:line="360" w:lineRule="auto"/>
        <w:jc w:val="both"/>
        <w:rPr>
          <w:rFonts w:ascii="Times New Roman" w:eastAsia="Times New Roman" w:hAnsi="Times New Roman" w:cs="Times New Roman"/>
          <w:sz w:val="24"/>
          <w:szCs w:val="24"/>
          <w:lang w:val="en-GB"/>
        </w:rPr>
      </w:pPr>
      <w:r w:rsidRPr="002A3C8F">
        <w:rPr>
          <w:rFonts w:ascii="Times New Roman" w:eastAsia="Times New Roman" w:hAnsi="Times New Roman" w:cs="Times New Roman"/>
          <w:sz w:val="24"/>
          <w:szCs w:val="24"/>
          <w:lang w:val="en-GB"/>
        </w:rPr>
        <w:t xml:space="preserve">It has been estimated that AI may deliver additional economic outcomes of around US$13 trillion by 2030 which can increase global GDP by 1.2% annually. It would be mainly driven by substitution of labour integrated with automation and increased innovation in products and services (Europa.eu, 2019). Up-gradation and acquisition of new tech-savvy assets like AI and robotics not only allow firms to gain competitive advantages but also influence them to increase employability and customer service experiences. Due to tackling AI and robotics, it becomes </w:t>
      </w:r>
      <w:r w:rsidRPr="002A3C8F">
        <w:rPr>
          <w:rFonts w:ascii="Times New Roman" w:eastAsia="Times New Roman" w:hAnsi="Times New Roman" w:cs="Times New Roman"/>
          <w:sz w:val="24"/>
          <w:szCs w:val="24"/>
          <w:lang w:val="en-GB"/>
        </w:rPr>
        <w:lastRenderedPageBreak/>
        <w:t xml:space="preserve">compulsory for firms to train their employees or recruit candidates which reduces illiteracy rate and increases job scopes in a country’s societal platforms. On the other hand, higher revenue margins and error-less serviceability increases competitive and internationalisation power of certain countries through which they can revamp their economic conditions after covering up un-rectified loopholes. For instance, Amazon competitor eBay uses AI to streamline customers’ shopping experiences whereas robotic systems aid them to merchandise new marketplaces which makes them unique (Hirsch, 2017). In this way, eBay generates revenues that surge U.S economy in an outright way whereas its AI-enabled web pages promote the brand and macroeconomic efficacy across the globe. </w:t>
      </w:r>
    </w:p>
    <w:p w:rsidR="006E1ED6" w:rsidRPr="002A3C8F" w:rsidRDefault="006E1ED6" w:rsidP="006E1ED6">
      <w:pPr>
        <w:spacing w:before="240" w:line="360" w:lineRule="auto"/>
        <w:jc w:val="center"/>
        <w:rPr>
          <w:rFonts w:ascii="Times New Roman" w:eastAsia="Times New Roman" w:hAnsi="Times New Roman" w:cs="Times New Roman"/>
          <w:sz w:val="24"/>
          <w:szCs w:val="24"/>
          <w:lang w:val="en-GB"/>
        </w:rPr>
      </w:pPr>
      <w:r w:rsidRPr="002A3C8F">
        <w:rPr>
          <w:rFonts w:ascii="Times New Roman" w:eastAsia="Times New Roman" w:hAnsi="Times New Roman" w:cs="Times New Roman"/>
          <w:noProof/>
          <w:sz w:val="24"/>
          <w:szCs w:val="24"/>
          <w:lang w:val="tr-TR" w:eastAsia="tr-TR"/>
        </w:rPr>
        <w:drawing>
          <wp:inline distT="114300" distB="114300" distL="114300" distR="114300">
            <wp:extent cx="5505450" cy="3419475"/>
            <wp:effectExtent l="12700" t="12700" r="12700" b="12700"/>
            <wp:docPr id="41" name="image1.png"/>
            <wp:cNvGraphicFramePr/>
            <a:graphic xmlns:a="http://schemas.openxmlformats.org/drawingml/2006/main">
              <a:graphicData uri="http://schemas.openxmlformats.org/drawingml/2006/picture">
                <pic:pic xmlns:pic="http://schemas.openxmlformats.org/drawingml/2006/picture">
                  <pic:nvPicPr>
                    <pic:cNvPr id="3" name="image1.png"/>
                    <pic:cNvPicPr/>
                  </pic:nvPicPr>
                  <pic:blipFill>
                    <a:blip r:embed="rId22" cstate="print"/>
                    <a:stretch>
                      <a:fillRect/>
                    </a:stretch>
                  </pic:blipFill>
                  <pic:spPr>
                    <a:xfrm>
                      <a:off x="0" y="0"/>
                      <a:ext cx="5505450" cy="3419475"/>
                    </a:xfrm>
                    <a:prstGeom prst="rect">
                      <a:avLst/>
                    </a:prstGeom>
                    <a:ln w="12700">
                      <a:solidFill>
                        <a:srgbClr val="000000"/>
                      </a:solidFill>
                      <a:prstDash val="solid"/>
                    </a:ln>
                  </pic:spPr>
                </pic:pic>
              </a:graphicData>
            </a:graphic>
          </wp:inline>
        </w:drawing>
      </w:r>
    </w:p>
    <w:p w:rsidR="006E1ED6" w:rsidRPr="002A3C8F" w:rsidRDefault="006E1ED6" w:rsidP="006E1ED6">
      <w:pPr>
        <w:pStyle w:val="Balk2"/>
        <w:rPr>
          <w:lang w:val="en-GB"/>
        </w:rPr>
      </w:pPr>
      <w:bookmarkStart w:id="48" w:name="_Toc77694115"/>
      <w:r w:rsidRPr="002A3C8F">
        <w:rPr>
          <w:lang w:val="en-GB"/>
        </w:rPr>
        <w:t>Figure 2.4: Revenue generation of eBay</w:t>
      </w:r>
      <w:bookmarkEnd w:id="48"/>
    </w:p>
    <w:p w:rsidR="006E1ED6" w:rsidRPr="002A3C8F" w:rsidRDefault="006E1ED6" w:rsidP="006E1ED6">
      <w:pPr>
        <w:spacing w:before="240" w:line="360" w:lineRule="auto"/>
        <w:jc w:val="center"/>
        <w:rPr>
          <w:rFonts w:ascii="Times New Roman" w:eastAsia="Times New Roman" w:hAnsi="Times New Roman" w:cs="Times New Roman"/>
          <w:sz w:val="24"/>
          <w:szCs w:val="24"/>
          <w:lang w:val="en-GB"/>
        </w:rPr>
      </w:pPr>
      <w:r w:rsidRPr="002A3C8F">
        <w:rPr>
          <w:rFonts w:ascii="Times New Roman" w:eastAsia="Times New Roman" w:hAnsi="Times New Roman" w:cs="Times New Roman"/>
          <w:sz w:val="24"/>
          <w:szCs w:val="24"/>
          <w:lang w:val="en-GB"/>
        </w:rPr>
        <w:t>(Source: Pasquali, 2021)</w:t>
      </w:r>
    </w:p>
    <w:p w:rsidR="006E1ED6" w:rsidRPr="002A3C8F" w:rsidRDefault="006E1ED6" w:rsidP="006E1ED6">
      <w:pPr>
        <w:pStyle w:val="Balk1"/>
        <w:rPr>
          <w:lang w:val="en-GB"/>
        </w:rPr>
      </w:pPr>
      <w:bookmarkStart w:id="49" w:name="_Toc84587131"/>
      <w:r w:rsidRPr="002A3C8F">
        <w:rPr>
          <w:lang w:val="en-GB"/>
        </w:rPr>
        <w:t>2.4 Influential factors to uplift Artificial Intelligence and Robotic systems in business</w:t>
      </w:r>
      <w:bookmarkEnd w:id="49"/>
      <w:r w:rsidRPr="002A3C8F">
        <w:rPr>
          <w:lang w:val="en-GB"/>
        </w:rPr>
        <w:t xml:space="preserve"> </w:t>
      </w:r>
    </w:p>
    <w:p w:rsidR="006E1ED6" w:rsidRPr="002A3C8F" w:rsidRDefault="006E1ED6" w:rsidP="006E1ED6">
      <w:pPr>
        <w:pStyle w:val="Balk1"/>
        <w:rPr>
          <w:lang w:val="en-GB"/>
        </w:rPr>
      </w:pPr>
      <w:bookmarkStart w:id="50" w:name="_Toc84587132"/>
      <w:r w:rsidRPr="002A3C8F">
        <w:rPr>
          <w:lang w:val="en-GB"/>
        </w:rPr>
        <w:t>2.4.1 Global competition</w:t>
      </w:r>
      <w:bookmarkEnd w:id="50"/>
      <w:r w:rsidRPr="002A3C8F">
        <w:rPr>
          <w:lang w:val="en-GB"/>
        </w:rPr>
        <w:t xml:space="preserve"> </w:t>
      </w:r>
    </w:p>
    <w:p w:rsidR="006E1ED6" w:rsidRPr="002A3C8F" w:rsidRDefault="006E1ED6" w:rsidP="006E1ED6">
      <w:pPr>
        <w:spacing w:before="240" w:line="360" w:lineRule="auto"/>
        <w:jc w:val="both"/>
        <w:rPr>
          <w:rFonts w:ascii="Times New Roman" w:eastAsia="Times New Roman" w:hAnsi="Times New Roman" w:cs="Times New Roman"/>
          <w:sz w:val="24"/>
          <w:szCs w:val="24"/>
          <w:lang w:val="en-GB"/>
        </w:rPr>
      </w:pPr>
      <w:r w:rsidRPr="002A3C8F">
        <w:rPr>
          <w:rFonts w:ascii="Times New Roman" w:eastAsia="Times New Roman" w:hAnsi="Times New Roman" w:cs="Times New Roman"/>
          <w:sz w:val="24"/>
          <w:szCs w:val="24"/>
          <w:lang w:val="en-GB"/>
        </w:rPr>
        <w:t xml:space="preserve">Firms have not only increased their robotics and AI adoption levels for consolidating international security environment but also to protect the future of international competition. </w:t>
      </w:r>
      <w:r w:rsidRPr="002A3C8F">
        <w:rPr>
          <w:rFonts w:ascii="Times New Roman" w:eastAsia="Times New Roman" w:hAnsi="Times New Roman" w:cs="Times New Roman"/>
          <w:sz w:val="24"/>
          <w:szCs w:val="24"/>
          <w:lang w:val="en-GB"/>
        </w:rPr>
        <w:lastRenderedPageBreak/>
        <w:t xml:space="preserve">According to Horowitz </w:t>
      </w:r>
      <w:r w:rsidRPr="002A3C8F">
        <w:rPr>
          <w:rFonts w:ascii="Times New Roman" w:eastAsia="Times New Roman" w:hAnsi="Times New Roman" w:cs="Times New Roman"/>
          <w:i/>
          <w:sz w:val="24"/>
          <w:szCs w:val="24"/>
          <w:lang w:val="en-GB"/>
        </w:rPr>
        <w:t xml:space="preserve">et al. </w:t>
      </w:r>
      <w:r w:rsidRPr="002A3C8F">
        <w:rPr>
          <w:rFonts w:ascii="Times New Roman" w:eastAsia="Times New Roman" w:hAnsi="Times New Roman" w:cs="Times New Roman"/>
          <w:sz w:val="24"/>
          <w:szCs w:val="24"/>
          <w:lang w:val="en-GB"/>
        </w:rPr>
        <w:t xml:space="preserve">(2018), over the past few decades, industrial revolutions have enabled significant changes in balance of power, competition level and international conflicts. </w:t>
      </w:r>
    </w:p>
    <w:p w:rsidR="006E1ED6" w:rsidRPr="002A3C8F" w:rsidRDefault="006E1ED6" w:rsidP="006E1ED6">
      <w:pPr>
        <w:spacing w:before="240" w:line="360" w:lineRule="auto"/>
        <w:jc w:val="both"/>
        <w:rPr>
          <w:rFonts w:ascii="Times New Roman" w:eastAsia="Times New Roman" w:hAnsi="Times New Roman" w:cs="Times New Roman"/>
          <w:sz w:val="24"/>
          <w:szCs w:val="24"/>
          <w:lang w:val="en-GB"/>
        </w:rPr>
      </w:pPr>
      <w:r w:rsidRPr="002A3C8F">
        <w:rPr>
          <w:rFonts w:ascii="Times New Roman" w:eastAsia="Times New Roman" w:hAnsi="Times New Roman" w:cs="Times New Roman"/>
          <w:sz w:val="24"/>
          <w:szCs w:val="24"/>
          <w:lang w:val="en-GB"/>
        </w:rPr>
        <w:t>During that period, firms realised the value of technological and</w:t>
      </w:r>
      <w:r w:rsidRPr="002A3C8F">
        <w:rPr>
          <w:rFonts w:ascii="Times New Roman" w:eastAsia="Times New Roman" w:hAnsi="Times New Roman" w:cs="Times New Roman"/>
          <w:sz w:val="24"/>
          <w:szCs w:val="24"/>
          <w:lang w:val="en-GB"/>
        </w:rPr>
        <w:tab/>
        <w:t xml:space="preserve">organizational leadership through which emerging economies can be replaced with traditional macroeconomic structures. Up-gradation of AI and robotics by being world’s most wanted valuable resources have delivered capabilities and engineered improvements to nearly every aspect of military and intra-organizational technology. </w:t>
      </w:r>
    </w:p>
    <w:p w:rsidR="006E1ED6" w:rsidRPr="002A3C8F" w:rsidRDefault="006E1ED6" w:rsidP="006E1ED6">
      <w:pPr>
        <w:spacing w:before="240" w:line="360" w:lineRule="auto"/>
        <w:jc w:val="both"/>
        <w:rPr>
          <w:rFonts w:ascii="Times New Roman" w:eastAsia="Times New Roman" w:hAnsi="Times New Roman" w:cs="Times New Roman"/>
          <w:sz w:val="24"/>
          <w:szCs w:val="24"/>
          <w:lang w:val="en-GB"/>
        </w:rPr>
      </w:pPr>
      <w:r w:rsidRPr="002A3C8F">
        <w:rPr>
          <w:rFonts w:ascii="Times New Roman" w:eastAsia="Times New Roman" w:hAnsi="Times New Roman" w:cs="Times New Roman"/>
          <w:sz w:val="24"/>
          <w:szCs w:val="24"/>
          <w:lang w:val="en-GB"/>
        </w:rPr>
        <w:t xml:space="preserve">On the other hand, Donepudi </w:t>
      </w:r>
      <w:r w:rsidRPr="002A3C8F">
        <w:rPr>
          <w:rFonts w:ascii="Times New Roman" w:eastAsia="Times New Roman" w:hAnsi="Times New Roman" w:cs="Times New Roman"/>
          <w:i/>
          <w:sz w:val="24"/>
          <w:szCs w:val="24"/>
          <w:lang w:val="en-GB"/>
        </w:rPr>
        <w:t>et al.</w:t>
      </w:r>
      <w:r w:rsidRPr="002A3C8F">
        <w:rPr>
          <w:rFonts w:ascii="Times New Roman" w:eastAsia="Times New Roman" w:hAnsi="Times New Roman" w:cs="Times New Roman"/>
          <w:sz w:val="24"/>
          <w:szCs w:val="24"/>
          <w:lang w:val="en-GB"/>
        </w:rPr>
        <w:t xml:space="preserve"> (2020) alleged that AI has created widespread fears in relation to work losses which have intensified the economic competitiveness among countries. Despite that, first sought to assess a favourable association between utilisation of AI and work improvements for embedding quality, service efficiency and sales which are strongly related to profit making. As a paradigm, Tesco is a well-recognised UK-based supermarket grocery giant that uses AI-enabled tools to replace their traditional automated warehouses with tech-savvy urban fulfilment centres. Besides that, usage of robotics has led Tesco to encounter a significant growth in its sales and business performances compared to its competitor U.S giant Wal-Mart. As a result, UK and U.S economy takes advantage of their rivalry where retail sectors produce finished goods for maximising trade contribution in overall GDP. </w:t>
      </w:r>
    </w:p>
    <w:p w:rsidR="006E1ED6" w:rsidRPr="002A3C8F" w:rsidRDefault="006E1ED6" w:rsidP="006E1ED6">
      <w:pPr>
        <w:pStyle w:val="Balk1"/>
        <w:rPr>
          <w:lang w:val="en-GB"/>
        </w:rPr>
      </w:pPr>
      <w:bookmarkStart w:id="51" w:name="_Toc84587133"/>
      <w:r w:rsidRPr="002A3C8F">
        <w:rPr>
          <w:lang w:val="en-GB"/>
        </w:rPr>
        <w:t>2.4.2 Digitalisation in terms of business transformation</w:t>
      </w:r>
      <w:bookmarkEnd w:id="51"/>
      <w:r w:rsidRPr="002A3C8F">
        <w:rPr>
          <w:lang w:val="en-GB"/>
        </w:rPr>
        <w:t xml:space="preserve"> </w:t>
      </w:r>
    </w:p>
    <w:p w:rsidR="006E1ED6" w:rsidRPr="002A3C8F" w:rsidRDefault="006E1ED6" w:rsidP="006E1ED6">
      <w:pPr>
        <w:spacing w:before="240" w:line="360" w:lineRule="auto"/>
        <w:jc w:val="both"/>
        <w:rPr>
          <w:rFonts w:ascii="Times New Roman" w:eastAsia="Times New Roman" w:hAnsi="Times New Roman" w:cs="Times New Roman"/>
          <w:sz w:val="24"/>
          <w:szCs w:val="24"/>
          <w:lang w:val="en-GB"/>
        </w:rPr>
      </w:pPr>
      <w:r w:rsidRPr="002A3C8F">
        <w:rPr>
          <w:rFonts w:ascii="Times New Roman" w:eastAsia="Times New Roman" w:hAnsi="Times New Roman" w:cs="Times New Roman"/>
          <w:sz w:val="24"/>
          <w:szCs w:val="24"/>
          <w:lang w:val="en-GB"/>
        </w:rPr>
        <w:t xml:space="preserve">Appropriate digitalisation processes help a business to not only grow competitively but also to reinvent their operational process that increases quality parameters and promotes consistency in offering creative serviceable approaches. Küfeoglu </w:t>
      </w:r>
      <w:r w:rsidRPr="002A3C8F">
        <w:rPr>
          <w:rFonts w:ascii="Times New Roman" w:eastAsia="Times New Roman" w:hAnsi="Times New Roman" w:cs="Times New Roman"/>
          <w:i/>
          <w:sz w:val="24"/>
          <w:szCs w:val="24"/>
          <w:lang w:val="en-GB"/>
        </w:rPr>
        <w:t>et al.</w:t>
      </w:r>
      <w:r w:rsidRPr="002A3C8F">
        <w:rPr>
          <w:rFonts w:ascii="Times New Roman" w:eastAsia="Times New Roman" w:hAnsi="Times New Roman" w:cs="Times New Roman"/>
          <w:sz w:val="24"/>
          <w:szCs w:val="24"/>
          <w:lang w:val="en-GB"/>
        </w:rPr>
        <w:t xml:space="preserve"> (2019) opined that digitalisation is exemplified through ubiquity of personal computing, highly accessible internet portals and advanced digital technical tools such as AI and Blockchain. E-commerce platforms like eBay and Amazon were already started as a tech-savvy channel where AI and robotic implementation helped them to gauge unprecedented success overtime. On contrary, brick and mortar style businesses have started acquiring AI and robotic tools as well to not only gauge success but also to pioneer the global industries. </w:t>
      </w:r>
    </w:p>
    <w:p w:rsidR="006E1ED6" w:rsidRPr="002A3C8F" w:rsidRDefault="006E1ED6" w:rsidP="006E1ED6">
      <w:pPr>
        <w:spacing w:before="240" w:line="360" w:lineRule="auto"/>
        <w:jc w:val="both"/>
        <w:rPr>
          <w:rFonts w:ascii="Times New Roman" w:eastAsia="Times New Roman" w:hAnsi="Times New Roman" w:cs="Times New Roman"/>
          <w:sz w:val="24"/>
          <w:szCs w:val="24"/>
          <w:lang w:val="en-GB"/>
        </w:rPr>
      </w:pPr>
      <w:r w:rsidRPr="002A3C8F">
        <w:rPr>
          <w:rFonts w:ascii="Times New Roman" w:eastAsia="Times New Roman" w:hAnsi="Times New Roman" w:cs="Times New Roman"/>
          <w:sz w:val="24"/>
          <w:szCs w:val="24"/>
          <w:lang w:val="en-GB"/>
        </w:rPr>
        <w:t xml:space="preserve">For instance, Nike is a sport-wear and accessories brand that has used AI to recodify their business model in order to give the best customer service experience. Their AI platforms are mainly built upon personalised recommendations and Life-like Virtual Assistants through </w:t>
      </w:r>
      <w:r w:rsidRPr="002A3C8F">
        <w:rPr>
          <w:rFonts w:ascii="Times New Roman" w:eastAsia="Times New Roman" w:hAnsi="Times New Roman" w:cs="Times New Roman"/>
          <w:sz w:val="24"/>
          <w:szCs w:val="24"/>
          <w:lang w:val="en-GB"/>
        </w:rPr>
        <w:lastRenderedPageBreak/>
        <w:t xml:space="preserve">which they are able to capture and scan computer vision, machine learning and data science in businesses. Besides that, Yang </w:t>
      </w:r>
      <w:r w:rsidRPr="002A3C8F">
        <w:rPr>
          <w:rFonts w:ascii="Times New Roman" w:eastAsia="Times New Roman" w:hAnsi="Times New Roman" w:cs="Times New Roman"/>
          <w:i/>
          <w:sz w:val="24"/>
          <w:szCs w:val="24"/>
          <w:lang w:val="en-GB"/>
        </w:rPr>
        <w:t>et al.</w:t>
      </w:r>
      <w:r w:rsidRPr="002A3C8F">
        <w:rPr>
          <w:rFonts w:ascii="Times New Roman" w:eastAsia="Times New Roman" w:hAnsi="Times New Roman" w:cs="Times New Roman"/>
          <w:sz w:val="24"/>
          <w:szCs w:val="24"/>
          <w:lang w:val="en-GB"/>
        </w:rPr>
        <w:t xml:space="preserve"> (2020) added that AI and IoT-based robotics together often formulate a healthy and sustainable business environment where trust, knowledge sharing and collaboration embed change management. Hence, firms can achieve their corporate goals whereas convergence of advanced cooperation platforms promotes refinement of unnecessary elements or tasks from business in catering authentic and accurate services. </w:t>
      </w:r>
    </w:p>
    <w:p w:rsidR="006E1ED6" w:rsidRPr="002A3C8F" w:rsidRDefault="006E1ED6" w:rsidP="006E1ED6">
      <w:pPr>
        <w:pStyle w:val="Balk1"/>
        <w:rPr>
          <w:lang w:val="en-GB"/>
        </w:rPr>
      </w:pPr>
      <w:bookmarkStart w:id="52" w:name="_Toc84587134"/>
      <w:r w:rsidRPr="002A3C8F">
        <w:rPr>
          <w:lang w:val="en-GB"/>
        </w:rPr>
        <w:t>2.4.3 Uncertain and long-term impact of Covid-19 outbreak</w:t>
      </w:r>
      <w:bookmarkEnd w:id="52"/>
      <w:r w:rsidRPr="002A3C8F">
        <w:rPr>
          <w:lang w:val="en-GB"/>
        </w:rPr>
        <w:t xml:space="preserve"> </w:t>
      </w:r>
    </w:p>
    <w:p w:rsidR="006E1ED6" w:rsidRPr="002A3C8F" w:rsidRDefault="006E1ED6" w:rsidP="006E1ED6">
      <w:pPr>
        <w:spacing w:before="240" w:line="360" w:lineRule="auto"/>
        <w:jc w:val="both"/>
        <w:rPr>
          <w:rFonts w:ascii="Times New Roman" w:eastAsia="Times New Roman" w:hAnsi="Times New Roman" w:cs="Times New Roman"/>
          <w:sz w:val="24"/>
          <w:szCs w:val="24"/>
          <w:lang w:val="en-GB"/>
        </w:rPr>
      </w:pPr>
      <w:r w:rsidRPr="002A3C8F">
        <w:rPr>
          <w:rFonts w:ascii="Times New Roman" w:eastAsia="Times New Roman" w:hAnsi="Times New Roman" w:cs="Times New Roman"/>
          <w:sz w:val="24"/>
          <w:szCs w:val="24"/>
          <w:lang w:val="en-GB"/>
        </w:rPr>
        <w:t xml:space="preserve">Covid-19 pandemic have heavily affected the global economy along with overvalued organisations where strict government regulations and lockdown measurements prevented firms from dealing with customers face-to-face. Additionally, Sulaiman </w:t>
      </w:r>
      <w:r w:rsidRPr="002A3C8F">
        <w:rPr>
          <w:rFonts w:ascii="Times New Roman" w:eastAsia="Times New Roman" w:hAnsi="Times New Roman" w:cs="Times New Roman"/>
          <w:i/>
          <w:sz w:val="24"/>
          <w:szCs w:val="24"/>
          <w:lang w:val="en-GB"/>
        </w:rPr>
        <w:t>et al</w:t>
      </w:r>
      <w:r w:rsidRPr="002A3C8F">
        <w:rPr>
          <w:rFonts w:ascii="Times New Roman" w:eastAsia="Times New Roman" w:hAnsi="Times New Roman" w:cs="Times New Roman"/>
          <w:sz w:val="24"/>
          <w:szCs w:val="24"/>
          <w:lang w:val="en-GB"/>
        </w:rPr>
        <w:t xml:space="preserve">. (2020) viewed that Covid-19 has increased poverty where people have lost their jobs and organisational sales have gone down drastically. In order to revamp economic conditions and fill up business drawbacks, many firms have chosen virtual pathways through which they can handle each course of action over online channels. Therefore, utilisation of AI and robotics has grown among certain businesses to bring the expected and dynamic changes for sustaining in such harsh periods. </w:t>
      </w:r>
    </w:p>
    <w:p w:rsidR="006E1ED6" w:rsidRPr="002A3C8F" w:rsidRDefault="006E1ED6" w:rsidP="006E1ED6">
      <w:pPr>
        <w:spacing w:before="240" w:line="360" w:lineRule="auto"/>
        <w:jc w:val="both"/>
        <w:rPr>
          <w:rFonts w:ascii="Times New Roman" w:eastAsia="Times New Roman" w:hAnsi="Times New Roman" w:cs="Times New Roman"/>
          <w:sz w:val="24"/>
          <w:szCs w:val="24"/>
          <w:lang w:val="en-GB"/>
        </w:rPr>
      </w:pPr>
      <w:r w:rsidRPr="002A3C8F">
        <w:rPr>
          <w:rFonts w:ascii="Times New Roman" w:eastAsia="Times New Roman" w:hAnsi="Times New Roman" w:cs="Times New Roman"/>
          <w:sz w:val="24"/>
          <w:szCs w:val="24"/>
          <w:lang w:val="en-GB"/>
        </w:rPr>
        <w:t xml:space="preserve">As a paradigm, OYO is an Indian multinational hospitality chain that has developed machine learning and AI algorithms during Covid-19 to ensure an optimum and consistent revenue generation (Haritas, 2021). In this way, it has become convenient for OYO to analyse competitive data sets at a city-level by understanding consumer elasticity and helping demand managers for nurturing core operational practices. As a result, OYO has contributed 63.5% or USD 604 million of their generated revenues in Indian economy after tackling pandemic crisis in the country. </w:t>
      </w:r>
    </w:p>
    <w:p w:rsidR="006E1ED6" w:rsidRPr="002A3C8F" w:rsidRDefault="006E1ED6" w:rsidP="006E1ED6">
      <w:pPr>
        <w:pStyle w:val="Balk1"/>
        <w:rPr>
          <w:lang w:val="en-GB"/>
        </w:rPr>
      </w:pPr>
      <w:bookmarkStart w:id="53" w:name="_Toc84587135"/>
      <w:r w:rsidRPr="002A3C8F">
        <w:rPr>
          <w:lang w:val="en-GB"/>
        </w:rPr>
        <w:t>2.5 Challenges associated with Artificial Intelligence and Robotic systems in business and its impact over emerging economic conditions</w:t>
      </w:r>
      <w:bookmarkEnd w:id="53"/>
      <w:r w:rsidRPr="002A3C8F">
        <w:rPr>
          <w:lang w:val="en-GB"/>
        </w:rPr>
        <w:t xml:space="preserve"> </w:t>
      </w:r>
    </w:p>
    <w:p w:rsidR="006E1ED6" w:rsidRPr="002A3C8F" w:rsidRDefault="006E1ED6" w:rsidP="006E1ED6">
      <w:pPr>
        <w:pStyle w:val="Balk1"/>
        <w:rPr>
          <w:lang w:val="en-GB"/>
        </w:rPr>
      </w:pPr>
      <w:bookmarkStart w:id="54" w:name="_Toc84587136"/>
      <w:r w:rsidRPr="002A3C8F">
        <w:rPr>
          <w:lang w:val="en-GB"/>
        </w:rPr>
        <w:t>2.5.1 Degradation of physical workforce</w:t>
      </w:r>
      <w:bookmarkEnd w:id="54"/>
      <w:r w:rsidRPr="002A3C8F">
        <w:rPr>
          <w:lang w:val="en-GB"/>
        </w:rPr>
        <w:t xml:space="preserve"> </w:t>
      </w:r>
    </w:p>
    <w:p w:rsidR="006E1ED6" w:rsidRPr="002A3C8F" w:rsidRDefault="006E1ED6" w:rsidP="006E1ED6">
      <w:pPr>
        <w:spacing w:before="240" w:line="360" w:lineRule="auto"/>
        <w:jc w:val="both"/>
        <w:rPr>
          <w:rFonts w:ascii="Times New Roman" w:eastAsia="Times New Roman" w:hAnsi="Times New Roman" w:cs="Times New Roman"/>
          <w:sz w:val="24"/>
          <w:szCs w:val="24"/>
          <w:lang w:val="en-GB"/>
        </w:rPr>
      </w:pPr>
      <w:r w:rsidRPr="002A3C8F">
        <w:rPr>
          <w:rFonts w:ascii="Times New Roman" w:eastAsia="Times New Roman" w:hAnsi="Times New Roman" w:cs="Times New Roman"/>
          <w:sz w:val="24"/>
          <w:szCs w:val="24"/>
          <w:lang w:val="en-GB"/>
        </w:rPr>
        <w:t xml:space="preserve">It has been viewed that excessive usage of AI and probiotics have turned back organisational concerns from believing in physical workforces in terms of natural intelligence. That is why many firms like Amazon and eBay have cut off jobs during Covid-19 as they knew that AI and </w:t>
      </w:r>
      <w:r w:rsidRPr="002A3C8F">
        <w:rPr>
          <w:rFonts w:ascii="Times New Roman" w:eastAsia="Times New Roman" w:hAnsi="Times New Roman" w:cs="Times New Roman"/>
          <w:sz w:val="24"/>
          <w:szCs w:val="24"/>
          <w:lang w:val="en-GB"/>
        </w:rPr>
        <w:lastRenderedPageBreak/>
        <w:t>robotics can perform the same tasks time and cost-effectively. These types of concerns and attributes are extremely harmful for not only human employability but also for an economy where unemployment can reduce security measurements and poverty within the country. Fauble (2018) opined that rise of AI has replicated human workforces in America which has resulted in political and social platforms by leading massive job losses.</w:t>
      </w:r>
    </w:p>
    <w:p w:rsidR="006E1ED6" w:rsidRPr="002A3C8F" w:rsidRDefault="006E1ED6" w:rsidP="006E1ED6">
      <w:pPr>
        <w:spacing w:before="240" w:line="360" w:lineRule="auto"/>
        <w:jc w:val="both"/>
        <w:rPr>
          <w:rFonts w:ascii="Times New Roman" w:eastAsia="Times New Roman" w:hAnsi="Times New Roman" w:cs="Times New Roman"/>
          <w:sz w:val="24"/>
          <w:szCs w:val="24"/>
          <w:lang w:val="en-GB"/>
        </w:rPr>
      </w:pPr>
      <w:r w:rsidRPr="002A3C8F">
        <w:rPr>
          <w:rFonts w:ascii="Times New Roman" w:eastAsia="Times New Roman" w:hAnsi="Times New Roman" w:cs="Times New Roman"/>
          <w:sz w:val="24"/>
          <w:szCs w:val="24"/>
          <w:lang w:val="en-GB"/>
        </w:rPr>
        <w:t xml:space="preserve">As a paradigm, Wal-Mart has cut off nearly hundreds of corporate jobs during lockdowns whereas they have kept a consistency in AI-enabled tools and robotic systems for making those smarter. Hence, Wal-Mart remained resilient in certain periods where technology replaced human workforces and robot workers were deployed which accelerated online operations time and cost effectively. On the other hand, Soni (2018) argued that human workforce is still not being replaced by AI somehow as such artefacts are not efficient in making decisions based on unexpected situations. Despite that, a perpetual growth has been encountered in acquisition of AI-enabled and robotic tools which have created substitution for physical workforces which can dilute economic advancement at a faster pace. </w:t>
      </w:r>
    </w:p>
    <w:p w:rsidR="006E1ED6" w:rsidRPr="002A3C8F" w:rsidRDefault="006E1ED6" w:rsidP="006E1ED6">
      <w:pPr>
        <w:pStyle w:val="Balk1"/>
        <w:rPr>
          <w:lang w:val="en-GB"/>
        </w:rPr>
      </w:pPr>
      <w:bookmarkStart w:id="55" w:name="_Toc84587137"/>
      <w:r w:rsidRPr="002A3C8F">
        <w:rPr>
          <w:lang w:val="en-GB"/>
        </w:rPr>
        <w:t>2.5.2 Scarcity of required economic resources</w:t>
      </w:r>
      <w:bookmarkEnd w:id="55"/>
      <w:r w:rsidRPr="002A3C8F">
        <w:rPr>
          <w:lang w:val="en-GB"/>
        </w:rPr>
        <w:t xml:space="preserve"> </w:t>
      </w:r>
    </w:p>
    <w:p w:rsidR="006E1ED6" w:rsidRPr="002A3C8F" w:rsidRDefault="006E1ED6" w:rsidP="006E1ED6">
      <w:pPr>
        <w:spacing w:before="240" w:line="360" w:lineRule="auto"/>
        <w:jc w:val="both"/>
        <w:rPr>
          <w:rFonts w:ascii="Times New Roman" w:eastAsia="Times New Roman" w:hAnsi="Times New Roman" w:cs="Times New Roman"/>
          <w:sz w:val="24"/>
          <w:szCs w:val="24"/>
          <w:lang w:val="en-GB"/>
        </w:rPr>
      </w:pPr>
      <w:r w:rsidRPr="002A3C8F">
        <w:rPr>
          <w:rFonts w:ascii="Times New Roman" w:eastAsia="Times New Roman" w:hAnsi="Times New Roman" w:cs="Times New Roman"/>
          <w:sz w:val="24"/>
          <w:szCs w:val="24"/>
          <w:lang w:val="en-GB"/>
        </w:rPr>
        <w:t xml:space="preserve">In developing or developed countries, up-gradation or acceptance of AI and robotic solutions are significant due to their level of affordability and historical economic leverages. In this case, economy drives organizational performances and outcomes based on which they become able to invent or optimise AI platforms. On contrary, undeveloped countries are still counted as underscored for developing or influencing firms to obtain AI and robotics effectively. According to Dohler </w:t>
      </w:r>
      <w:r w:rsidRPr="002A3C8F">
        <w:rPr>
          <w:rFonts w:ascii="Times New Roman" w:eastAsia="Times New Roman" w:hAnsi="Times New Roman" w:cs="Times New Roman"/>
          <w:i/>
          <w:sz w:val="24"/>
          <w:szCs w:val="24"/>
          <w:lang w:val="en-GB"/>
        </w:rPr>
        <w:t>et al</w:t>
      </w:r>
      <w:r w:rsidRPr="002A3C8F">
        <w:rPr>
          <w:rFonts w:ascii="Times New Roman" w:eastAsia="Times New Roman" w:hAnsi="Times New Roman" w:cs="Times New Roman"/>
          <w:sz w:val="24"/>
          <w:szCs w:val="24"/>
          <w:lang w:val="en-GB"/>
        </w:rPr>
        <w:t xml:space="preserve">. (2017), capitalisation of AI and robotics are important to advocate economic emergence that enable utilisation of the internet for delivering skills in digital forms. Adversely, a lack of up-gradation of AI and robotics can generate scarcity of required skills and knowledge in terms of human capital or key economic resources. </w:t>
      </w:r>
    </w:p>
    <w:p w:rsidR="006E1ED6" w:rsidRPr="002A3C8F" w:rsidRDefault="006E1ED6" w:rsidP="006E1ED6">
      <w:pPr>
        <w:spacing w:before="240" w:line="360" w:lineRule="auto"/>
        <w:jc w:val="both"/>
        <w:rPr>
          <w:rFonts w:ascii="Times New Roman" w:eastAsia="Times New Roman" w:hAnsi="Times New Roman" w:cs="Times New Roman"/>
          <w:sz w:val="24"/>
          <w:szCs w:val="24"/>
          <w:lang w:val="en-GB"/>
        </w:rPr>
      </w:pPr>
      <w:r w:rsidRPr="002A3C8F">
        <w:rPr>
          <w:rFonts w:ascii="Times New Roman" w:eastAsia="Times New Roman" w:hAnsi="Times New Roman" w:cs="Times New Roman"/>
          <w:sz w:val="24"/>
          <w:szCs w:val="24"/>
          <w:lang w:val="en-GB"/>
        </w:rPr>
        <w:t xml:space="preserve">It may easily hinder expected growth of such countries. On the flip side, it can be alleged that greater involvement of inter-organizational entities in uplifting their managerial landscapes can help individuals to familiarise themselves with skills required for dealing with AI (Kolbjørnsrud </w:t>
      </w:r>
      <w:r w:rsidRPr="002A3C8F">
        <w:rPr>
          <w:rFonts w:ascii="Times New Roman" w:eastAsia="Times New Roman" w:hAnsi="Times New Roman" w:cs="Times New Roman"/>
          <w:i/>
          <w:sz w:val="24"/>
          <w:szCs w:val="24"/>
          <w:lang w:val="en-GB"/>
        </w:rPr>
        <w:t>et al</w:t>
      </w:r>
      <w:r w:rsidRPr="002A3C8F">
        <w:rPr>
          <w:rFonts w:ascii="Times New Roman" w:eastAsia="Times New Roman" w:hAnsi="Times New Roman" w:cs="Times New Roman"/>
          <w:sz w:val="24"/>
          <w:szCs w:val="24"/>
          <w:lang w:val="en-GB"/>
        </w:rPr>
        <w:t xml:space="preserve">. 2017). Based on that concern, it becomes important for countries to focus on skills and knowledge management instead of partnering with AI and robotics as it needs more competences to be operated. Firms who seek to internationalise their business can face challenges abundantly if they optimise to bring AI and robotic platforms into their business in </w:t>
      </w:r>
      <w:r w:rsidRPr="002A3C8F">
        <w:rPr>
          <w:rFonts w:ascii="Times New Roman" w:eastAsia="Times New Roman" w:hAnsi="Times New Roman" w:cs="Times New Roman"/>
          <w:sz w:val="24"/>
          <w:szCs w:val="24"/>
          <w:lang w:val="en-GB"/>
        </w:rPr>
        <w:lastRenderedPageBreak/>
        <w:t xml:space="preserve">respective host countries. The lack of human excellence would prevent such businesses from bringing AI and robotic technologies into their operation which would be difficult to deal with by employed individuals. As a result, businesses would encounter potential and long-term losses which would force the host countries to rethink granting certain tech-savvy firms to operate business more and may ask them to leave. </w:t>
      </w:r>
    </w:p>
    <w:p w:rsidR="006E1ED6" w:rsidRPr="002A3C8F" w:rsidRDefault="006E1ED6" w:rsidP="006E1ED6">
      <w:pPr>
        <w:pStyle w:val="Balk1"/>
        <w:rPr>
          <w:lang w:val="en-GB"/>
        </w:rPr>
      </w:pPr>
      <w:bookmarkStart w:id="56" w:name="_Toc84587138"/>
      <w:r w:rsidRPr="002A3C8F">
        <w:rPr>
          <w:lang w:val="en-GB"/>
        </w:rPr>
        <w:t>2.6 Theoretical perspectives</w:t>
      </w:r>
      <w:bookmarkEnd w:id="56"/>
    </w:p>
    <w:p w:rsidR="006E1ED6" w:rsidRPr="002A3C8F" w:rsidRDefault="006E1ED6" w:rsidP="006E1ED6">
      <w:pPr>
        <w:pStyle w:val="Balk1"/>
        <w:rPr>
          <w:lang w:val="en-GB"/>
        </w:rPr>
      </w:pPr>
      <w:bookmarkStart w:id="57" w:name="_Toc84587139"/>
      <w:r w:rsidRPr="002A3C8F">
        <w:rPr>
          <w:lang w:val="en-GB"/>
        </w:rPr>
        <w:t>2.6.1 Automata Theory</w:t>
      </w:r>
      <w:bookmarkEnd w:id="57"/>
      <w:r w:rsidRPr="002A3C8F">
        <w:rPr>
          <w:lang w:val="en-GB"/>
        </w:rPr>
        <w:t xml:space="preserve"> </w:t>
      </w:r>
    </w:p>
    <w:p w:rsidR="006E1ED6" w:rsidRPr="002A3C8F" w:rsidRDefault="006E1ED6" w:rsidP="006E1ED6">
      <w:pPr>
        <w:spacing w:before="240" w:line="360" w:lineRule="auto"/>
        <w:jc w:val="both"/>
        <w:rPr>
          <w:rFonts w:ascii="Times New Roman" w:eastAsia="Times New Roman" w:hAnsi="Times New Roman" w:cs="Times New Roman"/>
          <w:sz w:val="24"/>
          <w:szCs w:val="24"/>
          <w:lang w:val="en-GB"/>
        </w:rPr>
      </w:pPr>
      <w:r w:rsidRPr="002A3C8F">
        <w:rPr>
          <w:rFonts w:ascii="Times New Roman" w:eastAsia="Times New Roman" w:hAnsi="Times New Roman" w:cs="Times New Roman"/>
          <w:sz w:val="24"/>
          <w:szCs w:val="24"/>
          <w:lang w:val="en-GB"/>
        </w:rPr>
        <w:t xml:space="preserve">Automata theory defines the effectiveness of a set of self-propelled computing devices that mainly follows a predetermined sequence of operations in an automated way. The applicability of automata theory is overwhelmed within modelling and verification of software, distributed systems, real-time systems and structured data platforms. As per the view of Churbanova </w:t>
      </w:r>
      <w:r w:rsidRPr="002A3C8F">
        <w:rPr>
          <w:rFonts w:ascii="Times New Roman" w:eastAsia="Times New Roman" w:hAnsi="Times New Roman" w:cs="Times New Roman"/>
          <w:i/>
          <w:sz w:val="24"/>
          <w:szCs w:val="24"/>
          <w:lang w:val="en-GB"/>
        </w:rPr>
        <w:t>et al.</w:t>
      </w:r>
      <w:r w:rsidRPr="002A3C8F">
        <w:rPr>
          <w:rFonts w:ascii="Times New Roman" w:eastAsia="Times New Roman" w:hAnsi="Times New Roman" w:cs="Times New Roman"/>
          <w:sz w:val="24"/>
          <w:szCs w:val="24"/>
          <w:lang w:val="en-GB"/>
        </w:rPr>
        <w:t xml:space="preserve"> (2019), algorithms of automata theory can be taken into account for driving dynamic strategies by including User interface and Visualization module. On the other hand, it has been also noted that automata theory provides a context on limitation of machines or computational functions by designing program languages and compilers or interpreters. </w:t>
      </w:r>
    </w:p>
    <w:p w:rsidR="006E1ED6" w:rsidRPr="002A3C8F" w:rsidRDefault="006E1ED6" w:rsidP="006E1ED6">
      <w:pPr>
        <w:spacing w:before="240" w:line="360" w:lineRule="auto"/>
        <w:jc w:val="center"/>
        <w:rPr>
          <w:rFonts w:ascii="Times New Roman" w:eastAsia="Times New Roman" w:hAnsi="Times New Roman" w:cs="Times New Roman"/>
          <w:sz w:val="24"/>
          <w:szCs w:val="24"/>
          <w:lang w:val="en-GB"/>
        </w:rPr>
      </w:pPr>
      <w:r w:rsidRPr="002A3C8F">
        <w:rPr>
          <w:rFonts w:ascii="Times New Roman" w:eastAsia="Times New Roman" w:hAnsi="Times New Roman" w:cs="Times New Roman"/>
          <w:noProof/>
          <w:sz w:val="24"/>
          <w:szCs w:val="24"/>
          <w:lang w:val="tr-TR" w:eastAsia="tr-TR"/>
        </w:rPr>
        <w:drawing>
          <wp:inline distT="114300" distB="114300" distL="114300" distR="114300">
            <wp:extent cx="3587588" cy="3350053"/>
            <wp:effectExtent l="12700" t="12700" r="12700" b="12700"/>
            <wp:docPr id="42" name="image3.png"/>
            <wp:cNvGraphicFramePr/>
            <a:graphic xmlns:a="http://schemas.openxmlformats.org/drawingml/2006/main">
              <a:graphicData uri="http://schemas.openxmlformats.org/drawingml/2006/picture">
                <pic:pic xmlns:pic="http://schemas.openxmlformats.org/drawingml/2006/picture">
                  <pic:nvPicPr>
                    <pic:cNvPr id="2" name="image3.png"/>
                    <pic:cNvPicPr/>
                  </pic:nvPicPr>
                  <pic:blipFill>
                    <a:blip r:embed="rId23" cstate="print"/>
                    <a:stretch>
                      <a:fillRect/>
                    </a:stretch>
                  </pic:blipFill>
                  <pic:spPr>
                    <a:xfrm>
                      <a:off x="0" y="0"/>
                      <a:ext cx="3587588" cy="3350053"/>
                    </a:xfrm>
                    <a:prstGeom prst="rect">
                      <a:avLst/>
                    </a:prstGeom>
                    <a:ln w="12700">
                      <a:solidFill>
                        <a:srgbClr val="000000"/>
                      </a:solidFill>
                      <a:prstDash val="solid"/>
                    </a:ln>
                  </pic:spPr>
                </pic:pic>
              </a:graphicData>
            </a:graphic>
          </wp:inline>
        </w:drawing>
      </w:r>
    </w:p>
    <w:p w:rsidR="006E1ED6" w:rsidRPr="002A3C8F" w:rsidRDefault="006E1ED6" w:rsidP="006E1ED6">
      <w:pPr>
        <w:pStyle w:val="Balk2"/>
        <w:rPr>
          <w:lang w:val="en-GB"/>
        </w:rPr>
      </w:pPr>
      <w:bookmarkStart w:id="58" w:name="_Toc77694116"/>
      <w:r w:rsidRPr="002A3C8F">
        <w:rPr>
          <w:lang w:val="en-GB"/>
        </w:rPr>
        <w:lastRenderedPageBreak/>
        <w:t>Figure 2.5: Algorithms of Automata Theory</w:t>
      </w:r>
      <w:bookmarkEnd w:id="58"/>
      <w:r w:rsidRPr="002A3C8F">
        <w:rPr>
          <w:lang w:val="en-GB"/>
        </w:rPr>
        <w:t xml:space="preserve"> </w:t>
      </w:r>
    </w:p>
    <w:p w:rsidR="006E1ED6" w:rsidRPr="002A3C8F" w:rsidRDefault="006E1ED6" w:rsidP="006E1ED6">
      <w:pPr>
        <w:spacing w:before="240" w:line="360" w:lineRule="auto"/>
        <w:jc w:val="center"/>
        <w:rPr>
          <w:rFonts w:ascii="Times New Roman" w:eastAsia="Times New Roman" w:hAnsi="Times New Roman" w:cs="Times New Roman"/>
          <w:sz w:val="24"/>
          <w:szCs w:val="24"/>
          <w:lang w:val="en-GB"/>
        </w:rPr>
      </w:pPr>
      <w:r w:rsidRPr="002A3C8F">
        <w:rPr>
          <w:rFonts w:ascii="Times New Roman" w:eastAsia="Times New Roman" w:hAnsi="Times New Roman" w:cs="Times New Roman"/>
          <w:sz w:val="24"/>
          <w:szCs w:val="24"/>
          <w:lang w:val="en-GB"/>
        </w:rPr>
        <w:t xml:space="preserve">(Source: Influenced by Churbanova </w:t>
      </w:r>
      <w:r w:rsidRPr="002A3C8F">
        <w:rPr>
          <w:rFonts w:ascii="Times New Roman" w:eastAsia="Times New Roman" w:hAnsi="Times New Roman" w:cs="Times New Roman"/>
          <w:i/>
          <w:sz w:val="24"/>
          <w:szCs w:val="24"/>
          <w:lang w:val="en-GB"/>
        </w:rPr>
        <w:t>et al.</w:t>
      </w:r>
      <w:r w:rsidRPr="002A3C8F">
        <w:rPr>
          <w:rFonts w:ascii="Times New Roman" w:eastAsia="Times New Roman" w:hAnsi="Times New Roman" w:cs="Times New Roman"/>
          <w:sz w:val="24"/>
          <w:szCs w:val="24"/>
          <w:lang w:val="en-GB"/>
        </w:rPr>
        <w:t xml:space="preserve"> 2019)</w:t>
      </w:r>
    </w:p>
    <w:p w:rsidR="006E1ED6" w:rsidRPr="002A3C8F" w:rsidRDefault="006E1ED6" w:rsidP="006E1ED6">
      <w:pPr>
        <w:spacing w:before="240" w:line="360" w:lineRule="auto"/>
        <w:jc w:val="both"/>
        <w:rPr>
          <w:rFonts w:ascii="Times New Roman" w:eastAsia="Times New Roman" w:hAnsi="Times New Roman" w:cs="Times New Roman"/>
          <w:sz w:val="24"/>
          <w:szCs w:val="24"/>
          <w:lang w:val="en-GB"/>
        </w:rPr>
      </w:pPr>
      <w:r w:rsidRPr="002A3C8F">
        <w:rPr>
          <w:rFonts w:ascii="Times New Roman" w:eastAsia="Times New Roman" w:hAnsi="Times New Roman" w:cs="Times New Roman"/>
          <w:sz w:val="24"/>
          <w:szCs w:val="24"/>
          <w:lang w:val="en-GB"/>
        </w:rPr>
        <w:t xml:space="preserve">The conventional features of AI can be determined via conceptualizing automata theory due to its effectiveness in showcasing the ability of different mechanisms. As AI and robotic solutions can easily help organisations to detect issues or gaps in their operational practices, incorporation of automata theory would allow them to focus on system specification and verification (Kupferman, 2018). That is why it has been concerned that utilisation of automata theory can enhance text processing methods by compiling innovative system designs. Besides that, Context-free grammar (CFGs) as finite automata can be applied in setting out programming languages and AI. Hence, a common language would influence users to gain mutual insights based upon which they can flexibly operate devices and other tech-savvy artefacts. Firms like Amazon, eBay and Wal-Mart must adhere to underlying principles of automata theory before implementing or designing a proactive system control for uplifting organisational and economic productivity step-by-step. </w:t>
      </w:r>
    </w:p>
    <w:p w:rsidR="006E1ED6" w:rsidRPr="002A3C8F" w:rsidRDefault="006E1ED6" w:rsidP="006E1ED6">
      <w:pPr>
        <w:pStyle w:val="Balk1"/>
        <w:rPr>
          <w:lang w:val="en-GB"/>
        </w:rPr>
      </w:pPr>
      <w:bookmarkStart w:id="59" w:name="_Toc84587140"/>
      <w:r w:rsidRPr="002A3C8F">
        <w:rPr>
          <w:lang w:val="en-GB"/>
        </w:rPr>
        <w:t>2.6.2 Elton Mayo’s Human Relations Theory</w:t>
      </w:r>
      <w:bookmarkEnd w:id="59"/>
    </w:p>
    <w:p w:rsidR="006E1ED6" w:rsidRPr="002A3C8F" w:rsidRDefault="006E1ED6" w:rsidP="006E1ED6">
      <w:pPr>
        <w:spacing w:before="240" w:line="360" w:lineRule="auto"/>
        <w:jc w:val="both"/>
        <w:rPr>
          <w:rFonts w:ascii="Times New Roman" w:eastAsia="Times New Roman" w:hAnsi="Times New Roman" w:cs="Times New Roman"/>
          <w:sz w:val="24"/>
          <w:szCs w:val="24"/>
          <w:lang w:val="en-GB"/>
        </w:rPr>
      </w:pPr>
      <w:r w:rsidRPr="002A3C8F">
        <w:rPr>
          <w:rFonts w:ascii="Times New Roman" w:eastAsia="Times New Roman" w:hAnsi="Times New Roman" w:cs="Times New Roman"/>
          <w:sz w:val="24"/>
          <w:szCs w:val="24"/>
          <w:lang w:val="en-GB"/>
        </w:rPr>
        <w:t xml:space="preserve">Human relation theory is mainly developed by Elton Mayo who discovered the notion of such frameworks in defining significance of individuals’ psychological factors instead of focusing on legal prospects. Based on human relation theory, it has been believed that informal relationships between employers and employees are formed by moral physiological concerns rather than organizational regulatory aspects. Omodan </w:t>
      </w:r>
      <w:r w:rsidRPr="002A3C8F">
        <w:rPr>
          <w:rFonts w:ascii="Times New Roman" w:eastAsia="Times New Roman" w:hAnsi="Times New Roman" w:cs="Times New Roman"/>
          <w:i/>
          <w:sz w:val="24"/>
          <w:szCs w:val="24"/>
          <w:lang w:val="en-GB"/>
        </w:rPr>
        <w:t>et al</w:t>
      </w:r>
      <w:r w:rsidRPr="002A3C8F">
        <w:rPr>
          <w:rFonts w:ascii="Times New Roman" w:eastAsia="Times New Roman" w:hAnsi="Times New Roman" w:cs="Times New Roman"/>
          <w:sz w:val="24"/>
          <w:szCs w:val="24"/>
          <w:lang w:val="en-GB"/>
        </w:rPr>
        <w:t xml:space="preserve">. (2020) added that alignment of this theory with key organizational concerns would allow stakeholders to justify performance criteria for each course of action. Hence, it would become convenient and feasible for them to understand each other’s values and opinions through which they can develop a harmonious relationship. </w:t>
      </w:r>
    </w:p>
    <w:p w:rsidR="006E1ED6" w:rsidRPr="002A3C8F" w:rsidRDefault="006E1ED6" w:rsidP="006E1ED6">
      <w:pPr>
        <w:spacing w:before="240" w:line="360" w:lineRule="auto"/>
        <w:jc w:val="center"/>
        <w:rPr>
          <w:rFonts w:ascii="Times New Roman" w:eastAsia="Times New Roman" w:hAnsi="Times New Roman" w:cs="Times New Roman"/>
          <w:sz w:val="24"/>
          <w:szCs w:val="24"/>
          <w:lang w:val="en-GB"/>
        </w:rPr>
      </w:pPr>
      <w:r w:rsidRPr="002A3C8F">
        <w:rPr>
          <w:rFonts w:ascii="Times New Roman" w:eastAsia="Times New Roman" w:hAnsi="Times New Roman" w:cs="Times New Roman"/>
          <w:noProof/>
          <w:sz w:val="24"/>
          <w:szCs w:val="24"/>
          <w:lang w:val="tr-TR" w:eastAsia="tr-TR"/>
        </w:rPr>
        <w:lastRenderedPageBreak/>
        <w:drawing>
          <wp:inline distT="114300" distB="114300" distL="114300" distR="114300">
            <wp:extent cx="3562350" cy="3533775"/>
            <wp:effectExtent l="12700" t="12700" r="12700" b="12700"/>
            <wp:docPr id="43" name="image4.png"/>
            <wp:cNvGraphicFramePr/>
            <a:graphic xmlns:a="http://schemas.openxmlformats.org/drawingml/2006/main">
              <a:graphicData uri="http://schemas.openxmlformats.org/drawingml/2006/picture">
                <pic:pic xmlns:pic="http://schemas.openxmlformats.org/drawingml/2006/picture">
                  <pic:nvPicPr>
                    <pic:cNvPr id="5" name="image4.png"/>
                    <pic:cNvPicPr/>
                  </pic:nvPicPr>
                  <pic:blipFill>
                    <a:blip r:embed="rId24" cstate="print"/>
                    <a:stretch>
                      <a:fillRect/>
                    </a:stretch>
                  </pic:blipFill>
                  <pic:spPr>
                    <a:xfrm>
                      <a:off x="0" y="0"/>
                      <a:ext cx="3562350" cy="3533775"/>
                    </a:xfrm>
                    <a:prstGeom prst="rect">
                      <a:avLst/>
                    </a:prstGeom>
                    <a:ln w="12700">
                      <a:solidFill>
                        <a:srgbClr val="000000"/>
                      </a:solidFill>
                      <a:prstDash val="solid"/>
                    </a:ln>
                  </pic:spPr>
                </pic:pic>
              </a:graphicData>
            </a:graphic>
          </wp:inline>
        </w:drawing>
      </w:r>
    </w:p>
    <w:p w:rsidR="006E1ED6" w:rsidRPr="002A3C8F" w:rsidRDefault="006E1ED6" w:rsidP="006E1ED6">
      <w:pPr>
        <w:pStyle w:val="Balk2"/>
        <w:rPr>
          <w:lang w:val="en-GB"/>
        </w:rPr>
      </w:pPr>
      <w:bookmarkStart w:id="60" w:name="_Toc77694117"/>
      <w:r w:rsidRPr="002A3C8F">
        <w:rPr>
          <w:lang w:val="en-GB"/>
        </w:rPr>
        <w:t>Figure 2.6: Human Relation Theory</w:t>
      </w:r>
      <w:bookmarkEnd w:id="60"/>
      <w:r w:rsidRPr="002A3C8F">
        <w:rPr>
          <w:lang w:val="en-GB"/>
        </w:rPr>
        <w:t xml:space="preserve"> </w:t>
      </w:r>
    </w:p>
    <w:p w:rsidR="006E1ED6" w:rsidRPr="002A3C8F" w:rsidRDefault="006E1ED6" w:rsidP="006E1ED6">
      <w:pPr>
        <w:spacing w:before="240" w:line="360" w:lineRule="auto"/>
        <w:jc w:val="center"/>
        <w:rPr>
          <w:rFonts w:ascii="Times New Roman" w:eastAsia="Times New Roman" w:hAnsi="Times New Roman" w:cs="Times New Roman"/>
          <w:sz w:val="24"/>
          <w:szCs w:val="24"/>
          <w:lang w:val="en-GB"/>
        </w:rPr>
      </w:pPr>
      <w:r w:rsidRPr="002A3C8F">
        <w:rPr>
          <w:rFonts w:ascii="Times New Roman" w:eastAsia="Times New Roman" w:hAnsi="Times New Roman" w:cs="Times New Roman"/>
          <w:sz w:val="24"/>
          <w:szCs w:val="24"/>
          <w:lang w:val="en-GB"/>
        </w:rPr>
        <w:t xml:space="preserve">(Source: Inspired by Omodan </w:t>
      </w:r>
      <w:r w:rsidRPr="002A3C8F">
        <w:rPr>
          <w:rFonts w:ascii="Times New Roman" w:eastAsia="Times New Roman" w:hAnsi="Times New Roman" w:cs="Times New Roman"/>
          <w:i/>
          <w:sz w:val="24"/>
          <w:szCs w:val="24"/>
          <w:lang w:val="en-GB"/>
        </w:rPr>
        <w:t>et al</w:t>
      </w:r>
      <w:r w:rsidRPr="002A3C8F">
        <w:rPr>
          <w:rFonts w:ascii="Times New Roman" w:eastAsia="Times New Roman" w:hAnsi="Times New Roman" w:cs="Times New Roman"/>
          <w:sz w:val="24"/>
          <w:szCs w:val="24"/>
          <w:lang w:val="en-GB"/>
        </w:rPr>
        <w:t>. 2020)</w:t>
      </w:r>
    </w:p>
    <w:p w:rsidR="006E1ED6" w:rsidRPr="002A3C8F" w:rsidRDefault="006E1ED6" w:rsidP="006E1ED6">
      <w:pPr>
        <w:spacing w:before="240" w:line="360" w:lineRule="auto"/>
        <w:jc w:val="both"/>
        <w:rPr>
          <w:rFonts w:ascii="Times New Roman" w:eastAsia="Times New Roman" w:hAnsi="Times New Roman" w:cs="Times New Roman"/>
          <w:sz w:val="24"/>
          <w:szCs w:val="24"/>
          <w:lang w:val="en-GB"/>
        </w:rPr>
      </w:pPr>
      <w:r w:rsidRPr="002A3C8F">
        <w:rPr>
          <w:rFonts w:ascii="Times New Roman" w:eastAsia="Times New Roman" w:hAnsi="Times New Roman" w:cs="Times New Roman"/>
          <w:sz w:val="24"/>
          <w:szCs w:val="24"/>
          <w:lang w:val="en-GB"/>
        </w:rPr>
        <w:t xml:space="preserve">Covid-19 outbreak has led organisations to forget value of individuals’ efforts and contribution in their business and thus, they have cut off jobs heavily without thinking about its economic consequences. In fact, they have not thought how their action would cause them to suffer despite being held on to platforms like AI and robotics. Incorporation of human relationship theory would help them to believe in natural excellences related to physical worlds instead of virtual worlds. That is why Muldoon </w:t>
      </w:r>
      <w:r w:rsidRPr="002A3C8F">
        <w:rPr>
          <w:rFonts w:ascii="Times New Roman" w:eastAsia="Times New Roman" w:hAnsi="Times New Roman" w:cs="Times New Roman"/>
          <w:i/>
          <w:sz w:val="24"/>
          <w:szCs w:val="24"/>
          <w:lang w:val="en-GB"/>
        </w:rPr>
        <w:t>et al.</w:t>
      </w:r>
      <w:r w:rsidRPr="002A3C8F">
        <w:rPr>
          <w:rFonts w:ascii="Times New Roman" w:eastAsia="Times New Roman" w:hAnsi="Times New Roman" w:cs="Times New Roman"/>
          <w:sz w:val="24"/>
          <w:szCs w:val="24"/>
          <w:lang w:val="en-GB"/>
        </w:rPr>
        <w:t xml:space="preserve"> (2020) noted that acquisition notions of Elton Mayo’s human relation theory can inspire organisations to understand the employees gain quality of lives through their works. In such circumstances, showing the outside door to them would not only prevent employees from living standardised work but also can degrade economic integration with anticipated success. They must use AI and robotics to allow employees to initiate work from home practice that would keep organizational agility stimulated and also allure their creativity for accelerating physical and virtual excellence. </w:t>
      </w:r>
    </w:p>
    <w:p w:rsidR="00873260" w:rsidRPr="00880F2B" w:rsidRDefault="00873260" w:rsidP="00032BA4">
      <w:pPr>
        <w:pStyle w:val="Balk1"/>
        <w:rPr>
          <w:color w:val="000000" w:themeColor="text1"/>
          <w:lang w:val="en-GB"/>
        </w:rPr>
      </w:pPr>
      <w:bookmarkStart w:id="61" w:name="_Toc84587141"/>
      <w:r w:rsidRPr="00880F2B">
        <w:rPr>
          <w:color w:val="000000" w:themeColor="text1"/>
          <w:szCs w:val="24"/>
          <w:lang w:val="en-GB"/>
        </w:rPr>
        <w:lastRenderedPageBreak/>
        <w:t xml:space="preserve">2.7 Existing works on use of </w:t>
      </w:r>
      <w:r w:rsidRPr="00880F2B">
        <w:rPr>
          <w:color w:val="000000" w:themeColor="text1"/>
          <w:lang w:val="en-GB"/>
        </w:rPr>
        <w:t>robotics and artificial intelligence in business</w:t>
      </w:r>
      <w:r w:rsidR="0020001C" w:rsidRPr="00880F2B">
        <w:rPr>
          <w:color w:val="000000" w:themeColor="text1"/>
          <w:lang w:val="en-GB"/>
        </w:rPr>
        <w:t xml:space="preserve"> development</w:t>
      </w:r>
      <w:bookmarkEnd w:id="61"/>
      <w:r w:rsidRPr="00880F2B">
        <w:rPr>
          <w:color w:val="000000" w:themeColor="text1"/>
          <w:lang w:val="en-GB"/>
        </w:rPr>
        <w:t xml:space="preserve"> </w:t>
      </w:r>
    </w:p>
    <w:p w:rsidR="0082039A" w:rsidRPr="00880F2B" w:rsidRDefault="00F17E4A" w:rsidP="00873260">
      <w:pPr>
        <w:spacing w:before="240" w:line="360" w:lineRule="auto"/>
        <w:jc w:val="both"/>
        <w:rPr>
          <w:rFonts w:ascii="Times New Roman" w:hAnsi="Times New Roman" w:cs="Times New Roman"/>
          <w:color w:val="000000" w:themeColor="text1"/>
          <w:sz w:val="24"/>
          <w:szCs w:val="24"/>
          <w:lang w:val="en-GB"/>
        </w:rPr>
      </w:pPr>
      <w:r w:rsidRPr="00880F2B">
        <w:rPr>
          <w:rFonts w:ascii="Times New Roman" w:eastAsia="Times New Roman" w:hAnsi="Times New Roman" w:cs="Times New Roman"/>
          <w:color w:val="000000" w:themeColor="text1"/>
          <w:sz w:val="24"/>
          <w:szCs w:val="24"/>
          <w:lang w:val="en-GB"/>
        </w:rPr>
        <w:t xml:space="preserve">AI and robotics have significant impact on business development and growth. In contemporary business environment, use of AI and robotics is made by companies for facilitating innovation and creativity in work. Reviewing existing work on use of AI in business activity </w:t>
      </w:r>
      <w:r w:rsidR="00DD41AC" w:rsidRPr="00880F2B">
        <w:rPr>
          <w:rFonts w:ascii="Times New Roman" w:eastAsia="Times New Roman" w:hAnsi="Times New Roman" w:cs="Times New Roman"/>
          <w:color w:val="000000" w:themeColor="text1"/>
          <w:sz w:val="24"/>
          <w:szCs w:val="24"/>
          <w:lang w:val="en-GB"/>
        </w:rPr>
        <w:t xml:space="preserve">that has similar aims and objectives </w:t>
      </w:r>
      <w:r w:rsidRPr="00880F2B">
        <w:rPr>
          <w:rFonts w:ascii="Times New Roman" w:eastAsia="Times New Roman" w:hAnsi="Times New Roman" w:cs="Times New Roman"/>
          <w:color w:val="000000" w:themeColor="text1"/>
          <w:sz w:val="24"/>
          <w:szCs w:val="24"/>
          <w:lang w:val="en-GB"/>
        </w:rPr>
        <w:t xml:space="preserve">is helpful for achieving aim of this research. As per </w:t>
      </w:r>
      <w:r w:rsidRPr="00880F2B">
        <w:rPr>
          <w:rFonts w:ascii="Times New Roman" w:hAnsi="Times New Roman" w:cs="Times New Roman"/>
          <w:color w:val="000000" w:themeColor="text1"/>
          <w:sz w:val="24"/>
          <w:szCs w:val="20"/>
          <w:shd w:val="clear" w:color="auto" w:fill="FFFFFF"/>
          <w:lang w:val="en-GB"/>
        </w:rPr>
        <w:t>Sjödin</w:t>
      </w:r>
      <w:r w:rsidRPr="00880F2B">
        <w:rPr>
          <w:rFonts w:ascii="Times New Roman" w:eastAsia="Times New Roman" w:hAnsi="Times New Roman" w:cs="Times New Roman"/>
          <w:color w:val="000000" w:themeColor="text1"/>
          <w:sz w:val="24"/>
          <w:szCs w:val="24"/>
          <w:lang w:val="en-GB"/>
        </w:rPr>
        <w:t xml:space="preserve"> </w:t>
      </w:r>
      <w:r w:rsidRPr="00880F2B">
        <w:rPr>
          <w:rFonts w:ascii="Times New Roman" w:eastAsia="Times New Roman" w:hAnsi="Times New Roman" w:cs="Times New Roman"/>
          <w:i/>
          <w:color w:val="000000" w:themeColor="text1"/>
          <w:sz w:val="24"/>
          <w:szCs w:val="24"/>
          <w:lang w:val="en-GB"/>
        </w:rPr>
        <w:t xml:space="preserve">et al., </w:t>
      </w:r>
      <w:r w:rsidRPr="00880F2B">
        <w:rPr>
          <w:rFonts w:ascii="Times New Roman" w:eastAsia="Times New Roman" w:hAnsi="Times New Roman" w:cs="Times New Roman"/>
          <w:color w:val="000000" w:themeColor="text1"/>
          <w:sz w:val="24"/>
          <w:szCs w:val="24"/>
          <w:lang w:val="en-GB"/>
        </w:rPr>
        <w:t xml:space="preserve">(2021), AI contributes into business model innovation. </w:t>
      </w:r>
      <w:r w:rsidRPr="00880F2B">
        <w:rPr>
          <w:rFonts w:ascii="Times New Roman" w:hAnsi="Times New Roman" w:cs="Times New Roman"/>
          <w:color w:val="000000" w:themeColor="text1"/>
          <w:sz w:val="24"/>
          <w:lang w:val="en-GB"/>
        </w:rPr>
        <w:t xml:space="preserve">Proliferation of AI help organisations in making radical changes in business model, products, services and innovation process. An organisation can simply spend </w:t>
      </w:r>
      <w:r w:rsidRPr="00880F2B">
        <w:rPr>
          <w:rFonts w:ascii="Times New Roman" w:hAnsi="Times New Roman" w:cs="Times New Roman"/>
          <w:color w:val="000000" w:themeColor="text1"/>
          <w:sz w:val="24"/>
          <w:szCs w:val="24"/>
          <w:lang w:val="en-GB"/>
        </w:rPr>
        <w:t>money on digital infrastructure and can get business model innovation and digital servitization.</w:t>
      </w:r>
      <w:r w:rsidR="0082039A" w:rsidRPr="00880F2B">
        <w:rPr>
          <w:rFonts w:ascii="Times New Roman" w:hAnsi="Times New Roman" w:cs="Times New Roman"/>
          <w:color w:val="000000" w:themeColor="text1"/>
          <w:sz w:val="24"/>
          <w:szCs w:val="24"/>
          <w:lang w:val="en-GB"/>
        </w:rPr>
        <w:t xml:space="preserve"> According to </w:t>
      </w:r>
      <w:r w:rsidR="0082039A" w:rsidRPr="00880F2B">
        <w:rPr>
          <w:rFonts w:ascii="Times New Roman" w:hAnsi="Times New Roman" w:cs="Times New Roman"/>
          <w:color w:val="000000" w:themeColor="text1"/>
          <w:sz w:val="24"/>
          <w:szCs w:val="24"/>
          <w:shd w:val="clear" w:color="auto" w:fill="FFFFFF"/>
          <w:lang w:val="en-GB"/>
        </w:rPr>
        <w:t>Ahmed and Hossain</w:t>
      </w:r>
      <w:r w:rsidR="0082039A" w:rsidRPr="00880F2B">
        <w:rPr>
          <w:rFonts w:ascii="Times New Roman" w:hAnsi="Times New Roman" w:cs="Times New Roman"/>
          <w:color w:val="000000" w:themeColor="text1"/>
          <w:sz w:val="24"/>
          <w:szCs w:val="24"/>
          <w:lang w:val="en-GB"/>
        </w:rPr>
        <w:t xml:space="preserve"> (2019), inclusion of robotics in businesses have significant impact on economic development and growth. In </w:t>
      </w:r>
      <w:r w:rsidR="00D67E19" w:rsidRPr="00880F2B">
        <w:rPr>
          <w:rFonts w:ascii="Times New Roman" w:hAnsi="Times New Roman" w:cs="Times New Roman"/>
          <w:color w:val="000000" w:themeColor="text1"/>
          <w:sz w:val="24"/>
          <w:szCs w:val="24"/>
          <w:lang w:val="en-GB"/>
        </w:rPr>
        <w:t>the</w:t>
      </w:r>
      <w:r w:rsidR="0082039A" w:rsidRPr="00880F2B">
        <w:rPr>
          <w:rFonts w:ascii="Times New Roman" w:hAnsi="Times New Roman" w:cs="Times New Roman"/>
          <w:color w:val="000000" w:themeColor="text1"/>
          <w:sz w:val="24"/>
          <w:szCs w:val="24"/>
          <w:lang w:val="en-GB"/>
        </w:rPr>
        <w:t xml:space="preserve"> era of industrial revolution, there is no substitute for robotics for brining revolution in industrial automation. Since 2010, demand of robotics have accelerated and industries has facing considerable transformation due to use of robotics.</w:t>
      </w:r>
      <w:r w:rsidR="004A21FB" w:rsidRPr="00880F2B">
        <w:rPr>
          <w:rFonts w:ascii="Times New Roman" w:hAnsi="Times New Roman" w:cs="Times New Roman"/>
          <w:color w:val="000000" w:themeColor="text1"/>
          <w:sz w:val="24"/>
          <w:szCs w:val="24"/>
          <w:lang w:val="en-GB"/>
        </w:rPr>
        <w:t xml:space="preserve"> </w:t>
      </w:r>
      <w:r w:rsidR="0082039A" w:rsidRPr="00880F2B">
        <w:rPr>
          <w:rFonts w:ascii="Times New Roman" w:hAnsi="Times New Roman" w:cs="Times New Roman"/>
          <w:color w:val="000000" w:themeColor="text1"/>
          <w:sz w:val="24"/>
          <w:szCs w:val="24"/>
          <w:lang w:val="en-GB"/>
        </w:rPr>
        <w:t xml:space="preserve">    </w:t>
      </w:r>
      <w:r w:rsidRPr="00880F2B">
        <w:rPr>
          <w:rFonts w:ascii="Times New Roman" w:hAnsi="Times New Roman" w:cs="Times New Roman"/>
          <w:color w:val="000000" w:themeColor="text1"/>
          <w:sz w:val="24"/>
          <w:szCs w:val="24"/>
          <w:lang w:val="en-GB"/>
        </w:rPr>
        <w:t xml:space="preserve"> </w:t>
      </w:r>
    </w:p>
    <w:p w:rsidR="00873260" w:rsidRPr="002A3C8F" w:rsidRDefault="00F17E4A" w:rsidP="00873260">
      <w:pPr>
        <w:spacing w:before="240" w:line="360" w:lineRule="auto"/>
        <w:jc w:val="both"/>
        <w:rPr>
          <w:rFonts w:ascii="Times New Roman" w:eastAsia="Times New Roman" w:hAnsi="Times New Roman" w:cs="Times New Roman"/>
          <w:color w:val="FF0000"/>
          <w:sz w:val="24"/>
          <w:szCs w:val="24"/>
          <w:lang w:val="en-GB"/>
        </w:rPr>
      </w:pPr>
      <w:r w:rsidRPr="00880F2B">
        <w:rPr>
          <w:rFonts w:ascii="Times New Roman" w:hAnsi="Times New Roman" w:cs="Times New Roman"/>
          <w:color w:val="000000" w:themeColor="text1"/>
          <w:sz w:val="24"/>
          <w:szCs w:val="24"/>
          <w:lang w:val="en-GB"/>
        </w:rPr>
        <w:t xml:space="preserve">Work of Tarafdar </w:t>
      </w:r>
      <w:r w:rsidR="00032BA4" w:rsidRPr="00880F2B">
        <w:rPr>
          <w:rFonts w:ascii="Times New Roman" w:hAnsi="Times New Roman" w:cs="Times New Roman"/>
          <w:i/>
          <w:color w:val="000000" w:themeColor="text1"/>
          <w:sz w:val="24"/>
          <w:szCs w:val="24"/>
          <w:lang w:val="en-GB"/>
        </w:rPr>
        <w:t>e</w:t>
      </w:r>
      <w:r w:rsidRPr="00880F2B">
        <w:rPr>
          <w:rFonts w:ascii="Times New Roman" w:hAnsi="Times New Roman" w:cs="Times New Roman"/>
          <w:i/>
          <w:color w:val="000000" w:themeColor="text1"/>
          <w:sz w:val="24"/>
          <w:szCs w:val="24"/>
          <w:lang w:val="en-GB"/>
        </w:rPr>
        <w:t xml:space="preserve">t al. </w:t>
      </w:r>
      <w:r w:rsidRPr="00880F2B">
        <w:rPr>
          <w:rFonts w:ascii="Times New Roman" w:hAnsi="Times New Roman" w:cs="Times New Roman"/>
          <w:color w:val="000000" w:themeColor="text1"/>
          <w:sz w:val="24"/>
          <w:szCs w:val="24"/>
          <w:lang w:val="en-GB"/>
        </w:rPr>
        <w:t xml:space="preserve">(2019) “Using AI to enhance business operations” shows that use of AI </w:t>
      </w:r>
      <w:r w:rsidR="00032BA4" w:rsidRPr="00880F2B">
        <w:rPr>
          <w:rFonts w:ascii="Times New Roman" w:hAnsi="Times New Roman" w:cs="Times New Roman"/>
          <w:color w:val="000000" w:themeColor="text1"/>
          <w:sz w:val="24"/>
          <w:szCs w:val="24"/>
          <w:lang w:val="en-GB"/>
        </w:rPr>
        <w:t>facilitates</w:t>
      </w:r>
      <w:r w:rsidRPr="00880F2B">
        <w:rPr>
          <w:rFonts w:ascii="Times New Roman" w:hAnsi="Times New Roman" w:cs="Times New Roman"/>
          <w:color w:val="000000" w:themeColor="text1"/>
          <w:sz w:val="24"/>
          <w:szCs w:val="24"/>
          <w:lang w:val="en-GB"/>
        </w:rPr>
        <w:t xml:space="preserve"> </w:t>
      </w:r>
      <w:r w:rsidR="00032BA4" w:rsidRPr="00880F2B">
        <w:rPr>
          <w:rFonts w:ascii="Times New Roman" w:hAnsi="Times New Roman" w:cs="Times New Roman"/>
          <w:color w:val="000000" w:themeColor="text1"/>
          <w:sz w:val="24"/>
          <w:szCs w:val="24"/>
          <w:lang w:val="en-GB"/>
        </w:rPr>
        <w:t>enterprise</w:t>
      </w:r>
      <w:r w:rsidRPr="00880F2B">
        <w:rPr>
          <w:rFonts w:ascii="Times New Roman" w:hAnsi="Times New Roman" w:cs="Times New Roman"/>
          <w:color w:val="000000" w:themeColor="text1"/>
          <w:sz w:val="24"/>
          <w:szCs w:val="24"/>
          <w:lang w:val="en-GB"/>
        </w:rPr>
        <w:t xml:space="preserve"> cognitive </w:t>
      </w:r>
      <w:r w:rsidR="00032BA4" w:rsidRPr="00880F2B">
        <w:rPr>
          <w:rFonts w:ascii="Times New Roman" w:hAnsi="Times New Roman" w:cs="Times New Roman"/>
          <w:color w:val="000000" w:themeColor="text1"/>
          <w:sz w:val="24"/>
          <w:szCs w:val="24"/>
          <w:lang w:val="en-GB"/>
        </w:rPr>
        <w:t>computing</w:t>
      </w:r>
      <w:r w:rsidRPr="00880F2B">
        <w:rPr>
          <w:rFonts w:ascii="Times New Roman" w:hAnsi="Times New Roman" w:cs="Times New Roman"/>
          <w:color w:val="000000" w:themeColor="text1"/>
          <w:sz w:val="24"/>
          <w:szCs w:val="24"/>
          <w:lang w:val="en-GB"/>
        </w:rPr>
        <w:t xml:space="preserve">. It includes </w:t>
      </w:r>
      <w:r w:rsidR="00032BA4" w:rsidRPr="00880F2B">
        <w:rPr>
          <w:rFonts w:ascii="Times New Roman" w:hAnsi="Times New Roman" w:cs="Times New Roman"/>
          <w:color w:val="000000" w:themeColor="text1"/>
          <w:sz w:val="24"/>
          <w:szCs w:val="24"/>
          <w:lang w:val="en-GB"/>
        </w:rPr>
        <w:t>enabling</w:t>
      </w:r>
      <w:r w:rsidRPr="00880F2B">
        <w:rPr>
          <w:rFonts w:ascii="Times New Roman" w:hAnsi="Times New Roman" w:cs="Times New Roman"/>
          <w:color w:val="000000" w:themeColor="text1"/>
          <w:sz w:val="24"/>
          <w:szCs w:val="24"/>
          <w:lang w:val="en-GB"/>
        </w:rPr>
        <w:t xml:space="preserve"> </w:t>
      </w:r>
      <w:r w:rsidR="0082039A" w:rsidRPr="00880F2B">
        <w:rPr>
          <w:rFonts w:ascii="Times New Roman" w:hAnsi="Times New Roman" w:cs="Times New Roman"/>
          <w:color w:val="000000" w:themeColor="text1"/>
          <w:sz w:val="24"/>
          <w:szCs w:val="24"/>
          <w:lang w:val="en-GB"/>
        </w:rPr>
        <w:t>algorithms</w:t>
      </w:r>
      <w:r w:rsidRPr="00880F2B">
        <w:rPr>
          <w:rFonts w:ascii="Times New Roman" w:hAnsi="Times New Roman" w:cs="Times New Roman"/>
          <w:color w:val="000000" w:themeColor="text1"/>
          <w:sz w:val="24"/>
          <w:szCs w:val="24"/>
          <w:lang w:val="en-GB"/>
        </w:rPr>
        <w:t xml:space="preserve"> for </w:t>
      </w:r>
      <w:r w:rsidR="00032BA4" w:rsidRPr="00880F2B">
        <w:rPr>
          <w:rFonts w:ascii="Times New Roman" w:hAnsi="Times New Roman" w:cs="Times New Roman"/>
          <w:color w:val="000000" w:themeColor="text1"/>
          <w:sz w:val="24"/>
          <w:szCs w:val="24"/>
          <w:lang w:val="en-GB"/>
        </w:rPr>
        <w:t>supporting</w:t>
      </w:r>
      <w:r w:rsidRPr="00880F2B">
        <w:rPr>
          <w:rFonts w:ascii="Times New Roman" w:hAnsi="Times New Roman" w:cs="Times New Roman"/>
          <w:color w:val="000000" w:themeColor="text1"/>
          <w:sz w:val="24"/>
          <w:szCs w:val="24"/>
          <w:lang w:val="en-GB"/>
        </w:rPr>
        <w:t xml:space="preserve"> </w:t>
      </w:r>
      <w:r w:rsidR="00032BA4" w:rsidRPr="00880F2B">
        <w:rPr>
          <w:rFonts w:ascii="Times New Roman" w:hAnsi="Times New Roman" w:cs="Times New Roman"/>
          <w:color w:val="000000" w:themeColor="text1"/>
          <w:sz w:val="24"/>
          <w:szCs w:val="24"/>
          <w:lang w:val="en-GB"/>
        </w:rPr>
        <w:t>organisational</w:t>
      </w:r>
      <w:r w:rsidRPr="00880F2B">
        <w:rPr>
          <w:rFonts w:ascii="Times New Roman" w:hAnsi="Times New Roman" w:cs="Times New Roman"/>
          <w:color w:val="000000" w:themeColor="text1"/>
          <w:sz w:val="24"/>
          <w:szCs w:val="24"/>
          <w:lang w:val="en-GB"/>
        </w:rPr>
        <w:t xml:space="preserve"> processes. B</w:t>
      </w:r>
      <w:r w:rsidR="00032BA4" w:rsidRPr="00880F2B">
        <w:rPr>
          <w:rFonts w:ascii="Times New Roman" w:hAnsi="Times New Roman" w:cs="Times New Roman"/>
          <w:color w:val="000000" w:themeColor="text1"/>
          <w:sz w:val="24"/>
          <w:szCs w:val="24"/>
          <w:lang w:val="en-GB"/>
        </w:rPr>
        <w:t>y</w:t>
      </w:r>
      <w:r w:rsidRPr="00880F2B">
        <w:rPr>
          <w:rFonts w:ascii="Times New Roman" w:hAnsi="Times New Roman" w:cs="Times New Roman"/>
          <w:color w:val="000000" w:themeColor="text1"/>
          <w:sz w:val="24"/>
          <w:szCs w:val="24"/>
          <w:lang w:val="en-GB"/>
        </w:rPr>
        <w:t xml:space="preserve"> using </w:t>
      </w:r>
      <w:r w:rsidR="00032BA4" w:rsidRPr="00880F2B">
        <w:rPr>
          <w:rFonts w:ascii="Times New Roman" w:hAnsi="Times New Roman" w:cs="Times New Roman"/>
          <w:color w:val="000000" w:themeColor="text1"/>
          <w:sz w:val="24"/>
          <w:szCs w:val="24"/>
          <w:lang w:val="en-GB"/>
        </w:rPr>
        <w:t>A</w:t>
      </w:r>
      <w:r w:rsidRPr="00880F2B">
        <w:rPr>
          <w:rFonts w:ascii="Times New Roman" w:hAnsi="Times New Roman" w:cs="Times New Roman"/>
          <w:color w:val="000000" w:themeColor="text1"/>
          <w:sz w:val="24"/>
          <w:szCs w:val="24"/>
          <w:lang w:val="en-GB"/>
        </w:rPr>
        <w:t xml:space="preserve">I technology, companies can </w:t>
      </w:r>
      <w:r w:rsidR="00032BA4" w:rsidRPr="00880F2B">
        <w:rPr>
          <w:rFonts w:ascii="Times New Roman" w:hAnsi="Times New Roman" w:cs="Times New Roman"/>
          <w:color w:val="000000" w:themeColor="text1"/>
          <w:sz w:val="24"/>
          <w:szCs w:val="24"/>
          <w:lang w:val="en-GB"/>
        </w:rPr>
        <w:t>answer</w:t>
      </w:r>
      <w:r w:rsidRPr="00880F2B">
        <w:rPr>
          <w:rFonts w:ascii="Times New Roman" w:hAnsi="Times New Roman" w:cs="Times New Roman"/>
          <w:color w:val="000000" w:themeColor="text1"/>
          <w:sz w:val="24"/>
          <w:szCs w:val="24"/>
          <w:lang w:val="en-GB"/>
        </w:rPr>
        <w:t xml:space="preserve"> calls of </w:t>
      </w:r>
      <w:r w:rsidR="00032BA4" w:rsidRPr="00880F2B">
        <w:rPr>
          <w:rFonts w:ascii="Times New Roman" w:hAnsi="Times New Roman" w:cs="Times New Roman"/>
          <w:color w:val="000000" w:themeColor="text1"/>
          <w:sz w:val="24"/>
          <w:szCs w:val="24"/>
          <w:lang w:val="en-GB"/>
        </w:rPr>
        <w:t>customers</w:t>
      </w:r>
      <w:r w:rsidRPr="00880F2B">
        <w:rPr>
          <w:rFonts w:ascii="Times New Roman" w:hAnsi="Times New Roman" w:cs="Times New Roman"/>
          <w:color w:val="000000" w:themeColor="text1"/>
          <w:sz w:val="24"/>
          <w:szCs w:val="24"/>
          <w:lang w:val="en-GB"/>
        </w:rPr>
        <w:t xml:space="preserve"> within 5 second on 24*7-365 basis and accurately address </w:t>
      </w:r>
      <w:r w:rsidR="00032BA4" w:rsidRPr="00880F2B">
        <w:rPr>
          <w:rFonts w:ascii="Times New Roman" w:hAnsi="Times New Roman" w:cs="Times New Roman"/>
          <w:color w:val="000000" w:themeColor="text1"/>
          <w:sz w:val="24"/>
          <w:szCs w:val="24"/>
          <w:lang w:val="en-GB"/>
        </w:rPr>
        <w:t>their</w:t>
      </w:r>
      <w:r w:rsidRPr="00880F2B">
        <w:rPr>
          <w:rFonts w:ascii="Times New Roman" w:hAnsi="Times New Roman" w:cs="Times New Roman"/>
          <w:color w:val="000000" w:themeColor="text1"/>
          <w:sz w:val="24"/>
          <w:szCs w:val="24"/>
          <w:lang w:val="en-GB"/>
        </w:rPr>
        <w:t xml:space="preserve"> issues.</w:t>
      </w:r>
      <w:r w:rsidR="00032BA4" w:rsidRPr="00880F2B">
        <w:rPr>
          <w:rFonts w:ascii="Times New Roman" w:hAnsi="Times New Roman" w:cs="Times New Roman"/>
          <w:color w:val="000000" w:themeColor="text1"/>
          <w:sz w:val="24"/>
          <w:szCs w:val="24"/>
          <w:lang w:val="en-GB"/>
        </w:rPr>
        <w:t xml:space="preserve"> So, inclusion of AI is useful for increasing productivity of employees and satisfaction of customers.</w:t>
      </w:r>
      <w:r w:rsidR="004A21FB" w:rsidRPr="00880F2B">
        <w:rPr>
          <w:rFonts w:ascii="Times New Roman" w:hAnsi="Times New Roman" w:cs="Times New Roman"/>
          <w:color w:val="000000" w:themeColor="text1"/>
          <w:sz w:val="24"/>
          <w:szCs w:val="24"/>
          <w:lang w:val="en-GB"/>
        </w:rPr>
        <w:t xml:space="preserve"> As opined by </w:t>
      </w:r>
      <w:r w:rsidR="0020001C" w:rsidRPr="00880F2B">
        <w:rPr>
          <w:rFonts w:ascii="Times New Roman" w:hAnsi="Times New Roman" w:cs="Times New Roman"/>
          <w:color w:val="000000" w:themeColor="text1"/>
          <w:sz w:val="24"/>
          <w:szCs w:val="24"/>
          <w:lang w:val="en-GB"/>
        </w:rPr>
        <w:t xml:space="preserve">Mavlutova and Volkova </w:t>
      </w:r>
      <w:r w:rsidR="004A21FB" w:rsidRPr="00880F2B">
        <w:rPr>
          <w:rFonts w:ascii="Times New Roman" w:hAnsi="Times New Roman" w:cs="Times New Roman"/>
          <w:color w:val="000000" w:themeColor="text1"/>
          <w:sz w:val="24"/>
          <w:szCs w:val="24"/>
          <w:lang w:val="en-GB"/>
        </w:rPr>
        <w:t>(</w:t>
      </w:r>
      <w:r w:rsidR="0020001C" w:rsidRPr="00880F2B">
        <w:rPr>
          <w:rFonts w:ascii="Times New Roman" w:hAnsi="Times New Roman" w:cs="Times New Roman"/>
          <w:color w:val="000000" w:themeColor="text1"/>
          <w:sz w:val="24"/>
          <w:szCs w:val="24"/>
          <w:lang w:val="en-GB"/>
        </w:rPr>
        <w:t>2019</w:t>
      </w:r>
      <w:r w:rsidR="004A21FB" w:rsidRPr="00880F2B">
        <w:rPr>
          <w:rFonts w:ascii="Times New Roman" w:hAnsi="Times New Roman" w:cs="Times New Roman"/>
          <w:color w:val="000000" w:themeColor="text1"/>
          <w:sz w:val="24"/>
          <w:szCs w:val="24"/>
          <w:lang w:val="en-GB"/>
        </w:rPr>
        <w:t>), emphasising information and communication technology, AI and robotics has significant impact on core competencies of organisations. Inclusion of AI in operations helps in digital transformation of company which is helpful in developing new products and improving existing ones.</w:t>
      </w:r>
      <w:r w:rsidR="0020001C" w:rsidRPr="00880F2B">
        <w:rPr>
          <w:rFonts w:ascii="Times New Roman" w:hAnsi="Times New Roman" w:cs="Times New Roman"/>
          <w:color w:val="000000" w:themeColor="text1"/>
          <w:sz w:val="24"/>
          <w:szCs w:val="24"/>
          <w:lang w:val="en-GB"/>
        </w:rPr>
        <w:t xml:space="preserve"> In today’s environment, sustainability </w:t>
      </w:r>
      <w:r w:rsidR="00481DE6" w:rsidRPr="00880F2B">
        <w:rPr>
          <w:rFonts w:ascii="Times New Roman" w:hAnsi="Times New Roman" w:cs="Times New Roman"/>
          <w:color w:val="000000" w:themeColor="text1"/>
          <w:sz w:val="24"/>
          <w:szCs w:val="24"/>
          <w:lang w:val="en-GB"/>
        </w:rPr>
        <w:t>and professional</w:t>
      </w:r>
      <w:r w:rsidR="0020001C" w:rsidRPr="00880F2B">
        <w:rPr>
          <w:rFonts w:ascii="Times New Roman" w:hAnsi="Times New Roman" w:cs="Times New Roman"/>
          <w:color w:val="000000" w:themeColor="text1"/>
          <w:sz w:val="24"/>
          <w:szCs w:val="24"/>
          <w:lang w:val="en-GB"/>
        </w:rPr>
        <w:t xml:space="preserve"> </w:t>
      </w:r>
      <w:r w:rsidR="00481DE6" w:rsidRPr="00880F2B">
        <w:rPr>
          <w:rFonts w:ascii="Times New Roman" w:hAnsi="Times New Roman" w:cs="Times New Roman"/>
          <w:color w:val="000000" w:themeColor="text1"/>
          <w:sz w:val="24"/>
          <w:szCs w:val="24"/>
          <w:lang w:val="en-GB"/>
        </w:rPr>
        <w:t>leadership</w:t>
      </w:r>
      <w:r w:rsidR="0020001C" w:rsidRPr="00880F2B">
        <w:rPr>
          <w:rFonts w:ascii="Times New Roman" w:hAnsi="Times New Roman" w:cs="Times New Roman"/>
          <w:color w:val="000000" w:themeColor="text1"/>
          <w:sz w:val="24"/>
          <w:szCs w:val="24"/>
          <w:lang w:val="en-GB"/>
        </w:rPr>
        <w:t xml:space="preserve"> of an </w:t>
      </w:r>
      <w:r w:rsidR="00481DE6" w:rsidRPr="00880F2B">
        <w:rPr>
          <w:rFonts w:ascii="Times New Roman" w:hAnsi="Times New Roman" w:cs="Times New Roman"/>
          <w:color w:val="000000" w:themeColor="text1"/>
          <w:sz w:val="24"/>
          <w:szCs w:val="24"/>
          <w:lang w:val="en-GB"/>
        </w:rPr>
        <w:t>organisation</w:t>
      </w:r>
      <w:r w:rsidR="0020001C" w:rsidRPr="00880F2B">
        <w:rPr>
          <w:rFonts w:ascii="Times New Roman" w:hAnsi="Times New Roman" w:cs="Times New Roman"/>
          <w:color w:val="000000" w:themeColor="text1"/>
          <w:sz w:val="24"/>
          <w:szCs w:val="24"/>
          <w:lang w:val="en-GB"/>
        </w:rPr>
        <w:t xml:space="preserve"> depends on competencies of managers and </w:t>
      </w:r>
      <w:r w:rsidR="00481DE6" w:rsidRPr="00880F2B">
        <w:rPr>
          <w:rFonts w:ascii="Times New Roman" w:hAnsi="Times New Roman" w:cs="Times New Roman"/>
          <w:color w:val="000000" w:themeColor="text1"/>
          <w:sz w:val="24"/>
          <w:szCs w:val="24"/>
          <w:lang w:val="en-GB"/>
        </w:rPr>
        <w:t>executives</w:t>
      </w:r>
      <w:r w:rsidR="0020001C" w:rsidRPr="00880F2B">
        <w:rPr>
          <w:rFonts w:ascii="Times New Roman" w:hAnsi="Times New Roman" w:cs="Times New Roman"/>
          <w:color w:val="000000" w:themeColor="text1"/>
          <w:sz w:val="24"/>
          <w:szCs w:val="24"/>
          <w:lang w:val="en-GB"/>
        </w:rPr>
        <w:t xml:space="preserve">. </w:t>
      </w:r>
      <w:r w:rsidR="00481DE6" w:rsidRPr="00880F2B">
        <w:rPr>
          <w:rFonts w:ascii="Times New Roman" w:hAnsi="Times New Roman" w:cs="Times New Roman"/>
          <w:color w:val="000000" w:themeColor="text1"/>
          <w:sz w:val="24"/>
          <w:szCs w:val="24"/>
          <w:lang w:val="en-GB"/>
        </w:rPr>
        <w:t>Competencies</w:t>
      </w:r>
      <w:r w:rsidR="0020001C" w:rsidRPr="00880F2B">
        <w:rPr>
          <w:rFonts w:ascii="Times New Roman" w:hAnsi="Times New Roman" w:cs="Times New Roman"/>
          <w:color w:val="000000" w:themeColor="text1"/>
          <w:sz w:val="24"/>
          <w:szCs w:val="24"/>
          <w:lang w:val="en-GB"/>
        </w:rPr>
        <w:t xml:space="preserve"> of </w:t>
      </w:r>
      <w:r w:rsidR="007A739C" w:rsidRPr="00880F2B">
        <w:rPr>
          <w:rFonts w:ascii="Times New Roman" w:hAnsi="Times New Roman" w:cs="Times New Roman"/>
          <w:color w:val="000000" w:themeColor="text1"/>
          <w:sz w:val="24"/>
          <w:szCs w:val="24"/>
          <w:lang w:val="en-GB"/>
        </w:rPr>
        <w:t>managers</w:t>
      </w:r>
      <w:r w:rsidR="0020001C" w:rsidRPr="00880F2B">
        <w:rPr>
          <w:rFonts w:ascii="Times New Roman" w:hAnsi="Times New Roman" w:cs="Times New Roman"/>
          <w:color w:val="000000" w:themeColor="text1"/>
          <w:sz w:val="24"/>
          <w:szCs w:val="24"/>
          <w:lang w:val="en-GB"/>
        </w:rPr>
        <w:t xml:space="preserve"> </w:t>
      </w:r>
      <w:r w:rsidR="00481DE6" w:rsidRPr="00880F2B">
        <w:rPr>
          <w:rFonts w:ascii="Times New Roman" w:hAnsi="Times New Roman" w:cs="Times New Roman"/>
          <w:color w:val="000000" w:themeColor="text1"/>
          <w:sz w:val="24"/>
          <w:szCs w:val="24"/>
          <w:lang w:val="en-GB"/>
        </w:rPr>
        <w:t>and</w:t>
      </w:r>
      <w:r w:rsidR="0020001C" w:rsidRPr="00880F2B">
        <w:rPr>
          <w:rFonts w:ascii="Times New Roman" w:hAnsi="Times New Roman" w:cs="Times New Roman"/>
          <w:color w:val="000000" w:themeColor="text1"/>
          <w:sz w:val="24"/>
          <w:szCs w:val="24"/>
          <w:lang w:val="en-GB"/>
        </w:rPr>
        <w:t xml:space="preserve"> </w:t>
      </w:r>
      <w:r w:rsidR="00481DE6" w:rsidRPr="00880F2B">
        <w:rPr>
          <w:rFonts w:ascii="Times New Roman" w:hAnsi="Times New Roman" w:cs="Times New Roman"/>
          <w:color w:val="000000" w:themeColor="text1"/>
          <w:sz w:val="24"/>
          <w:szCs w:val="24"/>
          <w:lang w:val="en-GB"/>
        </w:rPr>
        <w:t xml:space="preserve">executives </w:t>
      </w:r>
      <w:r w:rsidR="0020001C" w:rsidRPr="00880F2B">
        <w:rPr>
          <w:rFonts w:ascii="Times New Roman" w:hAnsi="Times New Roman" w:cs="Times New Roman"/>
          <w:color w:val="000000" w:themeColor="text1"/>
          <w:sz w:val="24"/>
          <w:szCs w:val="24"/>
          <w:lang w:val="en-GB"/>
        </w:rPr>
        <w:t xml:space="preserve">are </w:t>
      </w:r>
      <w:r w:rsidR="00481DE6" w:rsidRPr="00880F2B">
        <w:rPr>
          <w:rFonts w:ascii="Times New Roman" w:hAnsi="Times New Roman" w:cs="Times New Roman"/>
          <w:color w:val="000000" w:themeColor="text1"/>
          <w:sz w:val="24"/>
          <w:szCs w:val="24"/>
          <w:lang w:val="en-GB"/>
        </w:rPr>
        <w:t>changing</w:t>
      </w:r>
      <w:r w:rsidR="0020001C" w:rsidRPr="00880F2B">
        <w:rPr>
          <w:rFonts w:ascii="Times New Roman" w:hAnsi="Times New Roman" w:cs="Times New Roman"/>
          <w:color w:val="000000" w:themeColor="text1"/>
          <w:sz w:val="24"/>
          <w:szCs w:val="24"/>
          <w:lang w:val="en-GB"/>
        </w:rPr>
        <w:t xml:space="preserve"> </w:t>
      </w:r>
      <w:r w:rsidR="00481DE6" w:rsidRPr="00880F2B">
        <w:rPr>
          <w:rFonts w:ascii="Times New Roman" w:hAnsi="Times New Roman" w:cs="Times New Roman"/>
          <w:color w:val="000000" w:themeColor="text1"/>
          <w:sz w:val="24"/>
          <w:szCs w:val="24"/>
          <w:lang w:val="en-GB"/>
        </w:rPr>
        <w:t>rapidly</w:t>
      </w:r>
      <w:r w:rsidR="0020001C" w:rsidRPr="00880F2B">
        <w:rPr>
          <w:rFonts w:ascii="Times New Roman" w:hAnsi="Times New Roman" w:cs="Times New Roman"/>
          <w:color w:val="000000" w:themeColor="text1"/>
          <w:sz w:val="24"/>
          <w:szCs w:val="24"/>
          <w:lang w:val="en-GB"/>
        </w:rPr>
        <w:t xml:space="preserve"> with technological </w:t>
      </w:r>
      <w:r w:rsidR="00481DE6" w:rsidRPr="00880F2B">
        <w:rPr>
          <w:rFonts w:ascii="Times New Roman" w:hAnsi="Times New Roman" w:cs="Times New Roman"/>
          <w:color w:val="000000" w:themeColor="text1"/>
          <w:sz w:val="24"/>
          <w:szCs w:val="24"/>
          <w:lang w:val="en-GB"/>
        </w:rPr>
        <w:t>transformation</w:t>
      </w:r>
      <w:r w:rsidR="0020001C" w:rsidRPr="00880F2B">
        <w:rPr>
          <w:rFonts w:ascii="Times New Roman" w:hAnsi="Times New Roman" w:cs="Times New Roman"/>
          <w:color w:val="000000" w:themeColor="text1"/>
          <w:sz w:val="24"/>
          <w:szCs w:val="24"/>
          <w:lang w:val="en-GB"/>
        </w:rPr>
        <w:t>. Th</w:t>
      </w:r>
      <w:r w:rsidR="00481DE6" w:rsidRPr="00880F2B">
        <w:rPr>
          <w:rFonts w:ascii="Times New Roman" w:hAnsi="Times New Roman" w:cs="Times New Roman"/>
          <w:color w:val="000000" w:themeColor="text1"/>
          <w:sz w:val="24"/>
          <w:szCs w:val="24"/>
          <w:lang w:val="en-GB"/>
        </w:rPr>
        <w:t xml:space="preserve">is transformation </w:t>
      </w:r>
      <w:r w:rsidR="0020001C" w:rsidRPr="00880F2B">
        <w:rPr>
          <w:rFonts w:ascii="Times New Roman" w:hAnsi="Times New Roman" w:cs="Times New Roman"/>
          <w:color w:val="000000" w:themeColor="text1"/>
          <w:sz w:val="24"/>
          <w:szCs w:val="24"/>
          <w:lang w:val="en-GB"/>
        </w:rPr>
        <w:t xml:space="preserve">can only take </w:t>
      </w:r>
      <w:r w:rsidR="00481DE6" w:rsidRPr="00880F2B">
        <w:rPr>
          <w:rFonts w:ascii="Times New Roman" w:hAnsi="Times New Roman" w:cs="Times New Roman"/>
          <w:color w:val="000000" w:themeColor="text1"/>
          <w:sz w:val="24"/>
          <w:szCs w:val="24"/>
          <w:lang w:val="en-GB"/>
        </w:rPr>
        <w:t>place</w:t>
      </w:r>
      <w:r w:rsidR="0020001C" w:rsidRPr="00880F2B">
        <w:rPr>
          <w:rFonts w:ascii="Times New Roman" w:hAnsi="Times New Roman" w:cs="Times New Roman"/>
          <w:color w:val="000000" w:themeColor="text1"/>
          <w:sz w:val="24"/>
          <w:szCs w:val="24"/>
          <w:lang w:val="en-GB"/>
        </w:rPr>
        <w:t xml:space="preserve"> by help of AI </w:t>
      </w:r>
      <w:r w:rsidR="00481DE6" w:rsidRPr="00880F2B">
        <w:rPr>
          <w:rFonts w:ascii="Times New Roman" w:hAnsi="Times New Roman" w:cs="Times New Roman"/>
          <w:color w:val="000000" w:themeColor="text1"/>
          <w:sz w:val="24"/>
          <w:szCs w:val="24"/>
          <w:lang w:val="en-GB"/>
        </w:rPr>
        <w:t>and</w:t>
      </w:r>
      <w:r w:rsidR="0020001C" w:rsidRPr="00880F2B">
        <w:rPr>
          <w:rFonts w:ascii="Times New Roman" w:hAnsi="Times New Roman" w:cs="Times New Roman"/>
          <w:color w:val="000000" w:themeColor="text1"/>
          <w:sz w:val="24"/>
          <w:szCs w:val="24"/>
          <w:lang w:val="en-GB"/>
        </w:rPr>
        <w:t xml:space="preserve"> </w:t>
      </w:r>
      <w:r w:rsidR="00481DE6" w:rsidRPr="00880F2B">
        <w:rPr>
          <w:rFonts w:ascii="Times New Roman" w:hAnsi="Times New Roman" w:cs="Times New Roman"/>
          <w:color w:val="000000" w:themeColor="text1"/>
          <w:sz w:val="24"/>
          <w:szCs w:val="24"/>
          <w:lang w:val="en-GB"/>
        </w:rPr>
        <w:t>robotics</w:t>
      </w:r>
      <w:r w:rsidR="0020001C" w:rsidRPr="00880F2B">
        <w:rPr>
          <w:rFonts w:ascii="Times New Roman" w:hAnsi="Times New Roman" w:cs="Times New Roman"/>
          <w:color w:val="000000" w:themeColor="text1"/>
          <w:sz w:val="24"/>
          <w:szCs w:val="24"/>
          <w:lang w:val="en-GB"/>
        </w:rPr>
        <w:t xml:space="preserve">. Thus, these are crucial </w:t>
      </w:r>
      <w:r w:rsidR="00481DE6" w:rsidRPr="00880F2B">
        <w:rPr>
          <w:rFonts w:ascii="Times New Roman" w:hAnsi="Times New Roman" w:cs="Times New Roman"/>
          <w:color w:val="000000" w:themeColor="text1"/>
          <w:sz w:val="24"/>
          <w:szCs w:val="24"/>
          <w:lang w:val="en-GB"/>
        </w:rPr>
        <w:t>components</w:t>
      </w:r>
      <w:r w:rsidR="0020001C" w:rsidRPr="00880F2B">
        <w:rPr>
          <w:rFonts w:ascii="Times New Roman" w:hAnsi="Times New Roman" w:cs="Times New Roman"/>
          <w:color w:val="000000" w:themeColor="text1"/>
          <w:sz w:val="24"/>
          <w:szCs w:val="24"/>
          <w:lang w:val="en-GB"/>
        </w:rPr>
        <w:t xml:space="preserve"> for </w:t>
      </w:r>
      <w:r w:rsidR="00481DE6" w:rsidRPr="00880F2B">
        <w:rPr>
          <w:rFonts w:ascii="Times New Roman" w:hAnsi="Times New Roman" w:cs="Times New Roman"/>
          <w:color w:val="000000" w:themeColor="text1"/>
          <w:sz w:val="24"/>
          <w:szCs w:val="24"/>
          <w:lang w:val="en-GB"/>
        </w:rPr>
        <w:t>business</w:t>
      </w:r>
      <w:r w:rsidR="0020001C" w:rsidRPr="00880F2B">
        <w:rPr>
          <w:rFonts w:ascii="Times New Roman" w:hAnsi="Times New Roman" w:cs="Times New Roman"/>
          <w:color w:val="000000" w:themeColor="text1"/>
          <w:sz w:val="24"/>
          <w:szCs w:val="24"/>
          <w:lang w:val="en-GB"/>
        </w:rPr>
        <w:t xml:space="preserve"> </w:t>
      </w:r>
      <w:r w:rsidR="00481DE6" w:rsidRPr="00880F2B">
        <w:rPr>
          <w:rFonts w:ascii="Times New Roman" w:hAnsi="Times New Roman" w:cs="Times New Roman"/>
          <w:color w:val="000000" w:themeColor="text1"/>
          <w:sz w:val="24"/>
          <w:szCs w:val="24"/>
          <w:lang w:val="en-GB"/>
        </w:rPr>
        <w:t>and</w:t>
      </w:r>
      <w:r w:rsidR="0020001C" w:rsidRPr="00880F2B">
        <w:rPr>
          <w:rFonts w:ascii="Times New Roman" w:hAnsi="Times New Roman" w:cs="Times New Roman"/>
          <w:color w:val="000000" w:themeColor="text1"/>
          <w:sz w:val="24"/>
          <w:szCs w:val="24"/>
          <w:lang w:val="en-GB"/>
        </w:rPr>
        <w:t xml:space="preserve"> </w:t>
      </w:r>
      <w:r w:rsidR="00481DE6" w:rsidRPr="00880F2B">
        <w:rPr>
          <w:rFonts w:ascii="Times New Roman" w:hAnsi="Times New Roman" w:cs="Times New Roman"/>
          <w:color w:val="000000" w:themeColor="text1"/>
          <w:sz w:val="24"/>
          <w:szCs w:val="24"/>
          <w:lang w:val="en-GB"/>
        </w:rPr>
        <w:t>economic</w:t>
      </w:r>
      <w:r w:rsidR="0020001C" w:rsidRPr="00880F2B">
        <w:rPr>
          <w:rFonts w:ascii="Times New Roman" w:hAnsi="Times New Roman" w:cs="Times New Roman"/>
          <w:color w:val="000000" w:themeColor="text1"/>
          <w:sz w:val="24"/>
          <w:szCs w:val="24"/>
          <w:lang w:val="en-GB"/>
        </w:rPr>
        <w:t xml:space="preserve"> development. </w:t>
      </w:r>
      <w:r w:rsidR="0020001C" w:rsidRPr="002A3C8F">
        <w:rPr>
          <w:rFonts w:ascii="Times New Roman" w:hAnsi="Times New Roman" w:cs="Times New Roman"/>
          <w:color w:val="FF0000"/>
          <w:sz w:val="24"/>
          <w:szCs w:val="24"/>
          <w:lang w:val="en-GB"/>
        </w:rPr>
        <w:t xml:space="preserve"> </w:t>
      </w:r>
      <w:r w:rsidR="004A21FB" w:rsidRPr="002A3C8F">
        <w:rPr>
          <w:rFonts w:ascii="Times New Roman" w:hAnsi="Times New Roman" w:cs="Times New Roman"/>
          <w:color w:val="FF0000"/>
          <w:sz w:val="24"/>
          <w:szCs w:val="24"/>
          <w:lang w:val="en-GB"/>
        </w:rPr>
        <w:t xml:space="preserve">  </w:t>
      </w:r>
      <w:r w:rsidR="00032BA4" w:rsidRPr="002A3C8F">
        <w:rPr>
          <w:rFonts w:ascii="Times New Roman" w:hAnsi="Times New Roman" w:cs="Times New Roman"/>
          <w:color w:val="FF0000"/>
          <w:sz w:val="24"/>
          <w:szCs w:val="24"/>
          <w:lang w:val="en-GB"/>
        </w:rPr>
        <w:t xml:space="preserve"> </w:t>
      </w:r>
      <w:r w:rsidRPr="002A3C8F">
        <w:rPr>
          <w:rFonts w:ascii="Times New Roman" w:hAnsi="Times New Roman" w:cs="Times New Roman"/>
          <w:color w:val="FF0000"/>
          <w:sz w:val="24"/>
          <w:szCs w:val="24"/>
          <w:lang w:val="en-GB"/>
        </w:rPr>
        <w:t xml:space="preserve"> </w:t>
      </w:r>
      <w:r w:rsidRPr="002A3C8F">
        <w:rPr>
          <w:lang w:val="en-GB"/>
        </w:rPr>
        <w:t xml:space="preserve"> </w:t>
      </w:r>
      <w:r w:rsidRPr="002A3C8F">
        <w:rPr>
          <w:sz w:val="24"/>
          <w:lang w:val="en-GB"/>
        </w:rPr>
        <w:t xml:space="preserve"> </w:t>
      </w:r>
    </w:p>
    <w:p w:rsidR="00873260" w:rsidRPr="002A3C8F" w:rsidRDefault="00873260" w:rsidP="00873260">
      <w:pPr>
        <w:pStyle w:val="Balk1"/>
        <w:rPr>
          <w:lang w:val="en-GB"/>
        </w:rPr>
      </w:pPr>
      <w:bookmarkStart w:id="62" w:name="_Toc77691270"/>
      <w:bookmarkStart w:id="63" w:name="_Toc84587142"/>
      <w:r w:rsidRPr="002A3C8F">
        <w:rPr>
          <w:lang w:val="en-GB"/>
        </w:rPr>
        <w:t>2.8 Literature Gap</w:t>
      </w:r>
      <w:bookmarkEnd w:id="62"/>
      <w:bookmarkEnd w:id="63"/>
    </w:p>
    <w:p w:rsidR="00873260" w:rsidRPr="002A3C8F" w:rsidRDefault="00873260" w:rsidP="00873260">
      <w:pPr>
        <w:spacing w:line="360" w:lineRule="auto"/>
        <w:jc w:val="both"/>
        <w:rPr>
          <w:rFonts w:ascii="Times New Roman" w:hAnsi="Times New Roman" w:cs="Times New Roman"/>
          <w:sz w:val="24"/>
          <w:lang w:val="en-GB"/>
        </w:rPr>
      </w:pPr>
      <w:r w:rsidRPr="002A3C8F">
        <w:rPr>
          <w:rFonts w:ascii="Times New Roman" w:hAnsi="Times New Roman" w:cs="Times New Roman"/>
          <w:sz w:val="24"/>
          <w:lang w:val="en-GB"/>
        </w:rPr>
        <w:t xml:space="preserve">Contradictory viewpoints often have misled and confused the researcher which could have created gapes in embedded data in this chapter. In order to cover those gaps, the researcher has focused only on secondary resources and theoretical framework through which rationale behind putting each data have been justified. </w:t>
      </w:r>
    </w:p>
    <w:p w:rsidR="00873260" w:rsidRPr="002A3C8F" w:rsidRDefault="00873260" w:rsidP="00873260">
      <w:pPr>
        <w:pStyle w:val="Balk1"/>
        <w:rPr>
          <w:lang w:val="en-GB"/>
        </w:rPr>
      </w:pPr>
      <w:bookmarkStart w:id="64" w:name="_Toc77691271"/>
      <w:bookmarkStart w:id="65" w:name="_Toc84587143"/>
      <w:r w:rsidRPr="002A3C8F">
        <w:rPr>
          <w:lang w:val="en-GB"/>
        </w:rPr>
        <w:lastRenderedPageBreak/>
        <w:t>2.9 Summary</w:t>
      </w:r>
      <w:bookmarkEnd w:id="64"/>
      <w:bookmarkEnd w:id="65"/>
    </w:p>
    <w:p w:rsidR="00873260" w:rsidRPr="002A3C8F" w:rsidRDefault="00873260" w:rsidP="00873260">
      <w:pPr>
        <w:spacing w:before="240" w:line="360" w:lineRule="auto"/>
        <w:jc w:val="both"/>
        <w:rPr>
          <w:rFonts w:ascii="Times New Roman" w:eastAsia="Times New Roman" w:hAnsi="Times New Roman" w:cs="Times New Roman"/>
          <w:sz w:val="24"/>
          <w:szCs w:val="24"/>
          <w:lang w:val="en-GB"/>
        </w:rPr>
      </w:pPr>
      <w:r w:rsidRPr="002A3C8F">
        <w:rPr>
          <w:rFonts w:ascii="Times New Roman" w:eastAsia="Times New Roman" w:hAnsi="Times New Roman" w:cs="Times New Roman"/>
          <w:sz w:val="24"/>
          <w:szCs w:val="24"/>
          <w:lang w:val="en-GB"/>
        </w:rPr>
        <w:t xml:space="preserve">This chapter of the study concludes different aspects of applicability and suitability of each variable by definition the underlying notions surrounding their existence in academic literature. Theoretical opinions have been equally added to consolidate meaning for each artefact and its crucial demands for accelerating economic growth at a faster pace. Hence, evidence has diversified to underpin significance of each variable in modern organizational and economic contexts. </w:t>
      </w:r>
    </w:p>
    <w:p w:rsidR="006E1ED6" w:rsidRPr="002A3C8F" w:rsidRDefault="006E1ED6" w:rsidP="00015621">
      <w:pPr>
        <w:spacing w:before="240" w:line="360" w:lineRule="auto"/>
        <w:jc w:val="both"/>
        <w:rPr>
          <w:rFonts w:ascii="Times New Roman" w:eastAsia="Times New Roman" w:hAnsi="Times New Roman" w:cs="Times New Roman"/>
          <w:color w:val="000000" w:themeColor="text1"/>
          <w:sz w:val="24"/>
          <w:szCs w:val="24"/>
          <w:lang w:val="en-GB"/>
        </w:rPr>
      </w:pPr>
    </w:p>
    <w:p w:rsidR="00583222" w:rsidRPr="002A3C8F" w:rsidRDefault="00583222" w:rsidP="00015621">
      <w:pPr>
        <w:spacing w:before="240"/>
        <w:rPr>
          <w:rFonts w:ascii="Times New Roman" w:eastAsia="Times New Roman" w:hAnsi="Times New Roman" w:cs="Times New Roman"/>
          <w:color w:val="000000" w:themeColor="text1"/>
          <w:sz w:val="24"/>
          <w:szCs w:val="24"/>
          <w:lang w:val="en-GB"/>
        </w:rPr>
      </w:pPr>
      <w:r w:rsidRPr="002A3C8F">
        <w:rPr>
          <w:rFonts w:ascii="Times New Roman" w:eastAsia="Times New Roman" w:hAnsi="Times New Roman" w:cs="Times New Roman"/>
          <w:color w:val="000000" w:themeColor="text1"/>
          <w:sz w:val="24"/>
          <w:szCs w:val="24"/>
          <w:lang w:val="en-GB"/>
        </w:rPr>
        <w:br w:type="page"/>
      </w:r>
    </w:p>
    <w:p w:rsidR="00583222" w:rsidRPr="002A3C8F" w:rsidRDefault="00583222" w:rsidP="00015621">
      <w:pPr>
        <w:pStyle w:val="Balk1"/>
        <w:spacing w:before="240"/>
        <w:rPr>
          <w:lang w:val="en-GB"/>
        </w:rPr>
      </w:pPr>
      <w:bookmarkStart w:id="66" w:name="_Toc77682836"/>
      <w:bookmarkStart w:id="67" w:name="_Toc77683417"/>
      <w:bookmarkStart w:id="68" w:name="_Toc84587144"/>
      <w:r w:rsidRPr="002A3C8F">
        <w:rPr>
          <w:lang w:val="en-GB"/>
        </w:rPr>
        <w:lastRenderedPageBreak/>
        <w:t>Chapter 3: Research Methodology</w:t>
      </w:r>
      <w:bookmarkEnd w:id="66"/>
      <w:bookmarkEnd w:id="67"/>
      <w:bookmarkEnd w:id="68"/>
      <w:r w:rsidRPr="002A3C8F">
        <w:rPr>
          <w:lang w:val="en-GB"/>
        </w:rPr>
        <w:t xml:space="preserve"> </w:t>
      </w:r>
    </w:p>
    <w:p w:rsidR="00583222" w:rsidRPr="002A3C8F" w:rsidRDefault="00583222" w:rsidP="00015621">
      <w:pPr>
        <w:pStyle w:val="Balk1"/>
        <w:spacing w:before="240"/>
        <w:rPr>
          <w:lang w:val="en-GB"/>
        </w:rPr>
      </w:pPr>
      <w:bookmarkStart w:id="69" w:name="_Toc77682837"/>
      <w:bookmarkStart w:id="70" w:name="_Toc77683418"/>
      <w:bookmarkStart w:id="71" w:name="_Toc84587145"/>
      <w:r w:rsidRPr="002A3C8F">
        <w:rPr>
          <w:lang w:val="en-GB"/>
        </w:rPr>
        <w:t>3.0 Introduction</w:t>
      </w:r>
      <w:bookmarkEnd w:id="69"/>
      <w:bookmarkEnd w:id="70"/>
      <w:bookmarkEnd w:id="71"/>
    </w:p>
    <w:p w:rsidR="00583222" w:rsidRPr="002A3C8F" w:rsidRDefault="00583222" w:rsidP="00015621">
      <w:pPr>
        <w:pStyle w:val="Normal1"/>
        <w:spacing w:before="240" w:line="360" w:lineRule="auto"/>
        <w:jc w:val="both"/>
        <w:rPr>
          <w:rFonts w:ascii="Times New Roman" w:eastAsia="Times New Roman" w:hAnsi="Times New Roman" w:cs="Times New Roman"/>
          <w:sz w:val="24"/>
          <w:szCs w:val="24"/>
          <w:lang w:val="en-GB"/>
        </w:rPr>
      </w:pPr>
      <w:r w:rsidRPr="002A3C8F">
        <w:rPr>
          <w:rFonts w:ascii="Times New Roman" w:eastAsia="Times New Roman" w:hAnsi="Times New Roman" w:cs="Times New Roman"/>
          <w:sz w:val="24"/>
          <w:szCs w:val="24"/>
          <w:lang w:val="en-GB"/>
        </w:rPr>
        <w:t xml:space="preserve">Research methods help in finding a suitable and flexible way to research with specific information. Research methodology helps in presenting tools and techniques that are responsible for developing research quality with reliable data regarding the project topics. Using research methodology, the role of AI and robotics in terms of business operations and economic activities can be identified successfully depending on external sources and authors’ perspectives. Research methodology gives opportunities in incorporating specific methods that can arrange validity and reliability in the context of research. </w:t>
      </w:r>
    </w:p>
    <w:p w:rsidR="00583222" w:rsidRPr="002A3C8F" w:rsidRDefault="006B1563" w:rsidP="00015621">
      <w:pPr>
        <w:pStyle w:val="Balk1"/>
        <w:spacing w:before="240"/>
        <w:rPr>
          <w:lang w:val="en-GB"/>
        </w:rPr>
      </w:pPr>
      <w:bookmarkStart w:id="72" w:name="_Toc77682838"/>
      <w:bookmarkStart w:id="73" w:name="_Toc77683419"/>
      <w:bookmarkStart w:id="74" w:name="_Toc84587146"/>
      <w:r w:rsidRPr="002A3C8F">
        <w:rPr>
          <w:lang w:val="en-GB"/>
        </w:rPr>
        <w:t>3.1 Research O</w:t>
      </w:r>
      <w:r w:rsidR="00583222" w:rsidRPr="002A3C8F">
        <w:rPr>
          <w:lang w:val="en-GB"/>
        </w:rPr>
        <w:t>nion</w:t>
      </w:r>
      <w:bookmarkEnd w:id="72"/>
      <w:bookmarkEnd w:id="73"/>
      <w:bookmarkEnd w:id="74"/>
    </w:p>
    <w:p w:rsidR="00583222" w:rsidRPr="002A3C8F" w:rsidRDefault="00583222" w:rsidP="00015621">
      <w:pPr>
        <w:pStyle w:val="Normal1"/>
        <w:spacing w:before="240" w:line="360" w:lineRule="auto"/>
        <w:jc w:val="center"/>
        <w:rPr>
          <w:rFonts w:ascii="Times New Roman" w:eastAsia="Times New Roman" w:hAnsi="Times New Roman" w:cs="Times New Roman"/>
          <w:b/>
          <w:sz w:val="24"/>
          <w:szCs w:val="24"/>
          <w:lang w:val="en-GB"/>
        </w:rPr>
      </w:pPr>
      <w:r w:rsidRPr="002A3C8F">
        <w:rPr>
          <w:rFonts w:ascii="Times New Roman" w:eastAsia="Times New Roman" w:hAnsi="Times New Roman" w:cs="Times New Roman"/>
          <w:b/>
          <w:noProof/>
          <w:sz w:val="24"/>
          <w:szCs w:val="24"/>
          <w:lang w:val="tr-TR" w:eastAsia="tr-TR"/>
        </w:rPr>
        <w:drawing>
          <wp:inline distT="114300" distB="114300" distL="114300" distR="114300">
            <wp:extent cx="5943600" cy="3810000"/>
            <wp:effectExtent l="0" t="0" r="0" b="0"/>
            <wp:docPr id="7"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25" cstate="print"/>
                    <a:stretch>
                      <a:fillRect/>
                    </a:stretch>
                  </pic:blipFill>
                  <pic:spPr>
                    <a:xfrm>
                      <a:off x="0" y="0"/>
                      <a:ext cx="5943600" cy="3810000"/>
                    </a:xfrm>
                    <a:prstGeom prst="rect">
                      <a:avLst/>
                    </a:prstGeom>
                  </pic:spPr>
                </pic:pic>
              </a:graphicData>
            </a:graphic>
          </wp:inline>
        </w:drawing>
      </w:r>
    </w:p>
    <w:p w:rsidR="00583222" w:rsidRPr="002A3C8F" w:rsidRDefault="006B1563" w:rsidP="00015621">
      <w:pPr>
        <w:pStyle w:val="Balk2"/>
        <w:spacing w:before="240"/>
        <w:rPr>
          <w:lang w:val="en-GB"/>
        </w:rPr>
      </w:pPr>
      <w:bookmarkStart w:id="75" w:name="_Toc77683456"/>
      <w:bookmarkStart w:id="76" w:name="_Toc77694118"/>
      <w:r w:rsidRPr="002A3C8F">
        <w:rPr>
          <w:lang w:val="en-GB"/>
        </w:rPr>
        <w:t>Figure 3.1: Research O</w:t>
      </w:r>
      <w:r w:rsidR="00583222" w:rsidRPr="002A3C8F">
        <w:rPr>
          <w:lang w:val="en-GB"/>
        </w:rPr>
        <w:t>nion</w:t>
      </w:r>
      <w:bookmarkEnd w:id="75"/>
      <w:bookmarkEnd w:id="76"/>
    </w:p>
    <w:p w:rsidR="00583222" w:rsidRPr="002A3C8F" w:rsidRDefault="00583222" w:rsidP="00015621">
      <w:pPr>
        <w:pStyle w:val="Normal1"/>
        <w:spacing w:before="240" w:line="360" w:lineRule="auto"/>
        <w:jc w:val="center"/>
        <w:rPr>
          <w:rFonts w:ascii="Times New Roman" w:eastAsia="Times New Roman" w:hAnsi="Times New Roman" w:cs="Times New Roman"/>
          <w:sz w:val="24"/>
          <w:szCs w:val="24"/>
          <w:lang w:val="en-GB"/>
        </w:rPr>
      </w:pPr>
      <w:r w:rsidRPr="002A3C8F">
        <w:rPr>
          <w:rFonts w:ascii="Times New Roman" w:eastAsia="Times New Roman" w:hAnsi="Times New Roman" w:cs="Times New Roman"/>
          <w:sz w:val="24"/>
          <w:szCs w:val="24"/>
          <w:lang w:val="en-GB"/>
        </w:rPr>
        <w:t xml:space="preserve">(Source: As inspired by Saunders </w:t>
      </w:r>
      <w:r w:rsidRPr="002A3C8F">
        <w:rPr>
          <w:rFonts w:ascii="Times New Roman" w:eastAsia="Times New Roman" w:hAnsi="Times New Roman" w:cs="Times New Roman"/>
          <w:i/>
          <w:sz w:val="24"/>
          <w:szCs w:val="24"/>
          <w:lang w:val="en-GB"/>
        </w:rPr>
        <w:t>et al.,</w:t>
      </w:r>
      <w:r w:rsidRPr="002A3C8F">
        <w:rPr>
          <w:rFonts w:ascii="Times New Roman" w:eastAsia="Times New Roman" w:hAnsi="Times New Roman" w:cs="Times New Roman"/>
          <w:sz w:val="24"/>
          <w:szCs w:val="24"/>
          <w:lang w:val="en-GB"/>
        </w:rPr>
        <w:t xml:space="preserve"> 2019)</w:t>
      </w:r>
    </w:p>
    <w:p w:rsidR="00583222" w:rsidRPr="002A3C8F" w:rsidRDefault="00583222" w:rsidP="00015621">
      <w:pPr>
        <w:pStyle w:val="Normal1"/>
        <w:spacing w:before="240" w:line="360" w:lineRule="auto"/>
        <w:jc w:val="both"/>
        <w:rPr>
          <w:rFonts w:ascii="Times New Roman" w:eastAsia="Times New Roman" w:hAnsi="Times New Roman" w:cs="Times New Roman"/>
          <w:sz w:val="24"/>
          <w:szCs w:val="24"/>
          <w:lang w:val="en-GB"/>
        </w:rPr>
      </w:pPr>
      <w:r w:rsidRPr="002A3C8F">
        <w:rPr>
          <w:rFonts w:ascii="Times New Roman" w:eastAsia="Times New Roman" w:hAnsi="Times New Roman" w:cs="Times New Roman"/>
          <w:sz w:val="24"/>
          <w:szCs w:val="24"/>
          <w:lang w:val="en-GB"/>
        </w:rPr>
        <w:t xml:space="preserve">Research onion provides suggestions to incorporate specific strategies through which required data can be gathered within literature review to develop the quality of research. Through </w:t>
      </w:r>
      <w:r w:rsidRPr="002A3C8F">
        <w:rPr>
          <w:rFonts w:ascii="Times New Roman" w:eastAsia="Times New Roman" w:hAnsi="Times New Roman" w:cs="Times New Roman"/>
          <w:sz w:val="24"/>
          <w:szCs w:val="24"/>
          <w:lang w:val="en-GB"/>
        </w:rPr>
        <w:lastRenderedPageBreak/>
        <w:t xml:space="preserve">research onion, actions can be taken to control the experiment and data required for research in developing research study. </w:t>
      </w:r>
    </w:p>
    <w:p w:rsidR="00583222" w:rsidRPr="002A3C8F" w:rsidRDefault="00583222" w:rsidP="00015621">
      <w:pPr>
        <w:pStyle w:val="Balk1"/>
        <w:spacing w:before="240"/>
        <w:rPr>
          <w:lang w:val="en-GB"/>
        </w:rPr>
      </w:pPr>
      <w:bookmarkStart w:id="77" w:name="_Toc77682839"/>
      <w:bookmarkStart w:id="78" w:name="_Toc77683420"/>
      <w:bookmarkStart w:id="79" w:name="_Toc84587147"/>
      <w:r w:rsidRPr="002A3C8F">
        <w:rPr>
          <w:lang w:val="en-GB"/>
        </w:rPr>
        <w:t>3.2 Research philosophy</w:t>
      </w:r>
      <w:bookmarkEnd w:id="77"/>
      <w:bookmarkEnd w:id="78"/>
      <w:bookmarkEnd w:id="79"/>
    </w:p>
    <w:p w:rsidR="00583222" w:rsidRPr="002A3C8F" w:rsidRDefault="00583222" w:rsidP="00015621">
      <w:pPr>
        <w:pStyle w:val="Normal1"/>
        <w:spacing w:before="240" w:line="360" w:lineRule="auto"/>
        <w:jc w:val="both"/>
        <w:rPr>
          <w:rFonts w:ascii="Times New Roman" w:eastAsia="Times New Roman" w:hAnsi="Times New Roman" w:cs="Times New Roman"/>
          <w:sz w:val="24"/>
          <w:szCs w:val="24"/>
          <w:lang w:val="en-GB"/>
        </w:rPr>
      </w:pPr>
      <w:r w:rsidRPr="002A3C8F">
        <w:rPr>
          <w:rFonts w:ascii="Times New Roman" w:eastAsia="Times New Roman" w:hAnsi="Times New Roman" w:cs="Times New Roman"/>
          <w:sz w:val="24"/>
          <w:szCs w:val="24"/>
          <w:lang w:val="en-GB"/>
        </w:rPr>
        <w:t xml:space="preserve">Research philosophy helps in discussing research topics in specific details that can help in managing the great level of depth. It can improve the discussion procedure through which specific and detailed information can be incorporated within a research study. Research philosophy has four types that include pragmatism, positivism, realism and interpretivism. Through these types, specific and general information can be acknowledged that can assist in introducing scientific results that can improve data collection and data analysis processes. As followed by </w:t>
      </w:r>
      <w:r w:rsidRPr="002A3C8F">
        <w:rPr>
          <w:rFonts w:ascii="Times New Roman" w:eastAsia="Times New Roman" w:hAnsi="Times New Roman" w:cs="Times New Roman"/>
          <w:sz w:val="24"/>
          <w:szCs w:val="24"/>
          <w:highlight w:val="white"/>
          <w:lang w:val="en-GB"/>
        </w:rPr>
        <w:t xml:space="preserve">Dougherty </w:t>
      </w:r>
      <w:r w:rsidRPr="002A3C8F">
        <w:rPr>
          <w:rFonts w:ascii="Times New Roman" w:eastAsia="Times New Roman" w:hAnsi="Times New Roman" w:cs="Times New Roman"/>
          <w:i/>
          <w:sz w:val="24"/>
          <w:szCs w:val="24"/>
          <w:highlight w:val="white"/>
          <w:lang w:val="en-GB"/>
        </w:rPr>
        <w:t xml:space="preserve">et al. </w:t>
      </w:r>
      <w:r w:rsidRPr="002A3C8F">
        <w:rPr>
          <w:rFonts w:ascii="Times New Roman" w:eastAsia="Times New Roman" w:hAnsi="Times New Roman" w:cs="Times New Roman"/>
          <w:sz w:val="24"/>
          <w:szCs w:val="24"/>
          <w:lang w:val="en-GB"/>
        </w:rPr>
        <w:t xml:space="preserve">(2019), these methods can also develop the scope of a research study and specific and quality information can be incorporated successfully without any issues. </w:t>
      </w:r>
    </w:p>
    <w:p w:rsidR="00583222" w:rsidRPr="002A3C8F" w:rsidRDefault="00583222" w:rsidP="00015621">
      <w:pPr>
        <w:pStyle w:val="Normal1"/>
        <w:spacing w:before="240" w:line="360" w:lineRule="auto"/>
        <w:jc w:val="center"/>
        <w:rPr>
          <w:rFonts w:ascii="Times New Roman" w:eastAsia="Times New Roman" w:hAnsi="Times New Roman" w:cs="Times New Roman"/>
          <w:sz w:val="24"/>
          <w:szCs w:val="24"/>
          <w:lang w:val="en-GB"/>
        </w:rPr>
      </w:pPr>
      <w:r w:rsidRPr="002A3C8F">
        <w:rPr>
          <w:rFonts w:ascii="Times New Roman" w:eastAsia="Times New Roman" w:hAnsi="Times New Roman" w:cs="Times New Roman"/>
          <w:noProof/>
          <w:sz w:val="24"/>
          <w:szCs w:val="24"/>
          <w:lang w:val="tr-TR" w:eastAsia="tr-TR"/>
        </w:rPr>
        <w:drawing>
          <wp:inline distT="114300" distB="114300" distL="114300" distR="114300">
            <wp:extent cx="5943600" cy="3136900"/>
            <wp:effectExtent l="19050" t="19050" r="19050" b="25400"/>
            <wp:docPr id="8" name="image5.png"/>
            <wp:cNvGraphicFramePr/>
            <a:graphic xmlns:a="http://schemas.openxmlformats.org/drawingml/2006/main">
              <a:graphicData uri="http://schemas.openxmlformats.org/drawingml/2006/picture">
                <pic:pic xmlns:pic="http://schemas.openxmlformats.org/drawingml/2006/picture">
                  <pic:nvPicPr>
                    <pic:cNvPr id="5" name="image5.png"/>
                    <pic:cNvPicPr/>
                  </pic:nvPicPr>
                  <pic:blipFill>
                    <a:blip r:embed="rId26" cstate="print"/>
                    <a:stretch>
                      <a:fillRect/>
                    </a:stretch>
                  </pic:blipFill>
                  <pic:spPr>
                    <a:xfrm>
                      <a:off x="0" y="0"/>
                      <a:ext cx="5943600" cy="3136900"/>
                    </a:xfrm>
                    <a:prstGeom prst="rect">
                      <a:avLst/>
                    </a:prstGeom>
                    <a:ln>
                      <a:solidFill>
                        <a:schemeClr val="tx1"/>
                      </a:solidFill>
                    </a:ln>
                  </pic:spPr>
                </pic:pic>
              </a:graphicData>
            </a:graphic>
          </wp:inline>
        </w:drawing>
      </w:r>
    </w:p>
    <w:p w:rsidR="00583222" w:rsidRPr="002A3C8F" w:rsidRDefault="00583222" w:rsidP="00015621">
      <w:pPr>
        <w:pStyle w:val="Balk2"/>
        <w:spacing w:before="240"/>
        <w:rPr>
          <w:lang w:val="en-GB"/>
        </w:rPr>
      </w:pPr>
      <w:bookmarkStart w:id="80" w:name="_Toc77683457"/>
      <w:bookmarkStart w:id="81" w:name="_Toc77694119"/>
      <w:r w:rsidRPr="002A3C8F">
        <w:rPr>
          <w:lang w:val="en-GB"/>
        </w:rPr>
        <w:t>Figure 3.2: Research philosophy</w:t>
      </w:r>
      <w:bookmarkEnd w:id="80"/>
      <w:bookmarkEnd w:id="81"/>
    </w:p>
    <w:p w:rsidR="00583222" w:rsidRPr="002A3C8F" w:rsidRDefault="00583222" w:rsidP="00015621">
      <w:pPr>
        <w:pStyle w:val="Normal1"/>
        <w:spacing w:before="240" w:line="360" w:lineRule="auto"/>
        <w:jc w:val="center"/>
        <w:rPr>
          <w:rFonts w:ascii="Times New Roman" w:eastAsia="Times New Roman" w:hAnsi="Times New Roman" w:cs="Times New Roman"/>
          <w:sz w:val="24"/>
          <w:szCs w:val="24"/>
          <w:lang w:val="en-GB"/>
        </w:rPr>
      </w:pPr>
      <w:r w:rsidRPr="002A3C8F">
        <w:rPr>
          <w:rFonts w:ascii="Times New Roman" w:eastAsia="Times New Roman" w:hAnsi="Times New Roman" w:cs="Times New Roman"/>
          <w:sz w:val="24"/>
          <w:szCs w:val="24"/>
          <w:lang w:val="en-GB"/>
        </w:rPr>
        <w:t xml:space="preserve">(Source: As inspired by </w:t>
      </w:r>
      <w:r w:rsidRPr="002A3C8F">
        <w:rPr>
          <w:rFonts w:ascii="Times New Roman" w:eastAsia="Times New Roman" w:hAnsi="Times New Roman" w:cs="Times New Roman"/>
          <w:sz w:val="24"/>
          <w:szCs w:val="24"/>
          <w:highlight w:val="white"/>
          <w:lang w:val="en-GB"/>
        </w:rPr>
        <w:t xml:space="preserve">Dougherty </w:t>
      </w:r>
      <w:r w:rsidRPr="002A3C8F">
        <w:rPr>
          <w:rFonts w:ascii="Times New Roman" w:eastAsia="Times New Roman" w:hAnsi="Times New Roman" w:cs="Times New Roman"/>
          <w:i/>
          <w:sz w:val="24"/>
          <w:szCs w:val="24"/>
          <w:highlight w:val="white"/>
          <w:lang w:val="en-GB"/>
        </w:rPr>
        <w:t xml:space="preserve">et al., </w:t>
      </w:r>
      <w:r w:rsidRPr="002A3C8F">
        <w:rPr>
          <w:rFonts w:ascii="Times New Roman" w:eastAsia="Times New Roman" w:hAnsi="Times New Roman" w:cs="Times New Roman"/>
          <w:sz w:val="24"/>
          <w:szCs w:val="24"/>
          <w:lang w:val="en-GB"/>
        </w:rPr>
        <w:t>2019)</w:t>
      </w:r>
    </w:p>
    <w:p w:rsidR="00583222" w:rsidRPr="002A3C8F" w:rsidRDefault="00583222" w:rsidP="00015621">
      <w:pPr>
        <w:pStyle w:val="Normal1"/>
        <w:spacing w:before="240" w:line="360" w:lineRule="auto"/>
        <w:jc w:val="both"/>
        <w:rPr>
          <w:rFonts w:ascii="Times New Roman" w:eastAsia="Times New Roman" w:hAnsi="Times New Roman" w:cs="Times New Roman"/>
          <w:sz w:val="24"/>
          <w:szCs w:val="24"/>
          <w:lang w:val="en-GB"/>
        </w:rPr>
      </w:pPr>
      <w:r w:rsidRPr="002A3C8F">
        <w:rPr>
          <w:rFonts w:ascii="Times New Roman" w:eastAsia="Times New Roman" w:hAnsi="Times New Roman" w:cs="Times New Roman"/>
          <w:sz w:val="24"/>
          <w:szCs w:val="24"/>
          <w:lang w:val="en-GB"/>
        </w:rPr>
        <w:t xml:space="preserve">Positivism research philosophy has been used to formulate the assumptions of the usage of AI and robotics in business operations to develop performance speed and accuracy. This philosophy can also guide business operators to recognise the specific ways of handling all types of economic and structured events within business operations while using AI and robotics. </w:t>
      </w:r>
      <w:r w:rsidR="006549C6" w:rsidRPr="00880F2B">
        <w:rPr>
          <w:rFonts w:ascii="Times New Roman" w:eastAsia="Times New Roman" w:hAnsi="Times New Roman" w:cs="Times New Roman"/>
          <w:color w:val="000000" w:themeColor="text1"/>
          <w:sz w:val="24"/>
          <w:szCs w:val="24"/>
          <w:lang w:val="en-GB"/>
        </w:rPr>
        <w:t xml:space="preserve">Positivism philosophy provides a sequenced way of analysing the measurement of AI </w:t>
      </w:r>
      <w:r w:rsidR="006549C6" w:rsidRPr="00880F2B">
        <w:rPr>
          <w:rFonts w:ascii="Times New Roman" w:eastAsia="Times New Roman" w:hAnsi="Times New Roman" w:cs="Times New Roman"/>
          <w:color w:val="000000" w:themeColor="text1"/>
          <w:sz w:val="24"/>
          <w:szCs w:val="24"/>
          <w:lang w:val="en-GB"/>
        </w:rPr>
        <w:lastRenderedPageBreak/>
        <w:t xml:space="preserve">tools that can improve quality in performance management for handling technological requirements. This philosophy also improve </w:t>
      </w:r>
      <w:r w:rsidRPr="00880F2B">
        <w:rPr>
          <w:rFonts w:ascii="Times New Roman" w:eastAsia="Times New Roman" w:hAnsi="Times New Roman" w:cs="Times New Roman"/>
          <w:color w:val="000000" w:themeColor="text1"/>
          <w:sz w:val="24"/>
          <w:szCs w:val="24"/>
          <w:lang w:val="en-GB"/>
        </w:rPr>
        <w:t xml:space="preserve">practical knowledge </w:t>
      </w:r>
      <w:r w:rsidR="006549C6" w:rsidRPr="00880F2B">
        <w:rPr>
          <w:rFonts w:ascii="Times New Roman" w:eastAsia="Times New Roman" w:hAnsi="Times New Roman" w:cs="Times New Roman"/>
          <w:color w:val="000000" w:themeColor="text1"/>
          <w:sz w:val="24"/>
          <w:szCs w:val="24"/>
          <w:lang w:val="en-GB"/>
        </w:rPr>
        <w:t>of AI and robotic tools to manage accuracy and technological changes to increase competitive advantages</w:t>
      </w:r>
      <w:r w:rsidR="001719A0" w:rsidRPr="00880F2B">
        <w:rPr>
          <w:rFonts w:ascii="Times New Roman" w:eastAsia="Times New Roman" w:hAnsi="Times New Roman" w:cs="Times New Roman"/>
          <w:color w:val="000000" w:themeColor="text1"/>
          <w:sz w:val="24"/>
          <w:szCs w:val="24"/>
          <w:lang w:val="en-GB"/>
        </w:rPr>
        <w:t xml:space="preserve"> within IT and other business sectors</w:t>
      </w:r>
      <w:r w:rsidR="006549C6" w:rsidRPr="00880F2B">
        <w:rPr>
          <w:rFonts w:ascii="Times New Roman" w:eastAsia="Times New Roman" w:hAnsi="Times New Roman" w:cs="Times New Roman"/>
          <w:color w:val="000000" w:themeColor="text1"/>
          <w:sz w:val="24"/>
          <w:szCs w:val="24"/>
          <w:lang w:val="en-GB"/>
        </w:rPr>
        <w:t>.</w:t>
      </w:r>
      <w:r w:rsidR="006549C6" w:rsidRPr="002A3C8F">
        <w:rPr>
          <w:rFonts w:ascii="Times New Roman" w:eastAsia="Times New Roman" w:hAnsi="Times New Roman" w:cs="Times New Roman"/>
          <w:sz w:val="24"/>
          <w:szCs w:val="24"/>
          <w:lang w:val="en-GB"/>
        </w:rPr>
        <w:t xml:space="preserve"> </w:t>
      </w:r>
      <w:r w:rsidRPr="002A3C8F">
        <w:rPr>
          <w:rFonts w:ascii="Times New Roman" w:eastAsia="Times New Roman" w:hAnsi="Times New Roman" w:cs="Times New Roman"/>
          <w:sz w:val="24"/>
          <w:szCs w:val="24"/>
          <w:lang w:val="en-GB"/>
        </w:rPr>
        <w:t xml:space="preserve">According to Moon </w:t>
      </w:r>
      <w:r w:rsidRPr="002A3C8F">
        <w:rPr>
          <w:rFonts w:ascii="Times New Roman" w:eastAsia="Times New Roman" w:hAnsi="Times New Roman" w:cs="Times New Roman"/>
          <w:i/>
          <w:sz w:val="24"/>
          <w:szCs w:val="24"/>
          <w:lang w:val="en-GB"/>
        </w:rPr>
        <w:t xml:space="preserve">et al. </w:t>
      </w:r>
      <w:r w:rsidRPr="002A3C8F">
        <w:rPr>
          <w:rFonts w:ascii="Times New Roman" w:eastAsia="Times New Roman" w:hAnsi="Times New Roman" w:cs="Times New Roman"/>
          <w:sz w:val="24"/>
          <w:szCs w:val="24"/>
          <w:lang w:val="en-GB"/>
        </w:rPr>
        <w:t xml:space="preserve">(2019), this philosophy would also bring information related to structured requirements for controlling AI and robotics operations within business operations. Therefore, the business authority can create a reliable format after analysing this method for their business activities due to which potentiality and practical operations can be operated successfully. This philosophy can also perform knowledge creation operations </w:t>
      </w:r>
      <w:r w:rsidR="006549C6" w:rsidRPr="002A3C8F">
        <w:rPr>
          <w:rFonts w:ascii="Times New Roman" w:eastAsia="Times New Roman" w:hAnsi="Times New Roman" w:cs="Times New Roman"/>
          <w:sz w:val="24"/>
          <w:szCs w:val="24"/>
          <w:lang w:val="en-GB"/>
        </w:rPr>
        <w:t xml:space="preserve">of AI algorithms by </w:t>
      </w:r>
      <w:r w:rsidRPr="002A3C8F">
        <w:rPr>
          <w:rFonts w:ascii="Times New Roman" w:eastAsia="Times New Roman" w:hAnsi="Times New Roman" w:cs="Times New Roman"/>
          <w:sz w:val="24"/>
          <w:szCs w:val="24"/>
          <w:lang w:val="en-GB"/>
        </w:rPr>
        <w:t xml:space="preserve">using large samples to control the structured performance within business economic and external business activities for higher authorities. </w:t>
      </w:r>
    </w:p>
    <w:p w:rsidR="00583222" w:rsidRPr="002A3C8F" w:rsidRDefault="00583222" w:rsidP="00015621">
      <w:pPr>
        <w:pStyle w:val="Balk1"/>
        <w:spacing w:before="240"/>
        <w:rPr>
          <w:lang w:val="en-GB"/>
        </w:rPr>
      </w:pPr>
      <w:bookmarkStart w:id="82" w:name="_Toc77682840"/>
      <w:bookmarkStart w:id="83" w:name="_Toc77683421"/>
      <w:bookmarkStart w:id="84" w:name="_Toc84587148"/>
      <w:r w:rsidRPr="002A3C8F">
        <w:rPr>
          <w:lang w:val="en-GB"/>
        </w:rPr>
        <w:t>3.3 Research design</w:t>
      </w:r>
      <w:bookmarkEnd w:id="82"/>
      <w:bookmarkEnd w:id="83"/>
      <w:bookmarkEnd w:id="84"/>
    </w:p>
    <w:p w:rsidR="00583222" w:rsidRPr="002A3C8F" w:rsidRDefault="00583222" w:rsidP="00015621">
      <w:pPr>
        <w:pStyle w:val="Normal1"/>
        <w:spacing w:before="240" w:line="360" w:lineRule="auto"/>
        <w:jc w:val="both"/>
        <w:rPr>
          <w:rFonts w:ascii="Times New Roman" w:eastAsia="Times New Roman" w:hAnsi="Times New Roman" w:cs="Times New Roman"/>
          <w:sz w:val="24"/>
          <w:szCs w:val="24"/>
          <w:lang w:val="en-GB"/>
        </w:rPr>
      </w:pPr>
      <w:r w:rsidRPr="002A3C8F">
        <w:rPr>
          <w:rFonts w:ascii="Times New Roman" w:eastAsia="Times New Roman" w:hAnsi="Times New Roman" w:cs="Times New Roman"/>
          <w:sz w:val="24"/>
          <w:szCs w:val="24"/>
          <w:lang w:val="en-GB"/>
        </w:rPr>
        <w:t xml:space="preserve">Research design gives a sequence of presenting a way of selecting specific research choices to deal with any kind of research area. Through specific research design, important elements that are responsible for developing a research study can be incorporated within research study. Research design also helps in organising the structure and sequence of research methods through which performance and quality within a research study can be arranged properly. In the words of Rahi (2017), research design has two types that contain conclusive and exploratory research design. Conclusive research design helps in presenting specific and clear information that can give a well-defined structure through which quality and structure of research can be arranged properly. On the other hand, exploratory research design also presents general information through which required data and sources can help in incorporating specific information without any difficulties. These methods can improve the quality and data collection processes to maintain the validation criteria without any issues. </w:t>
      </w:r>
    </w:p>
    <w:p w:rsidR="00583222" w:rsidRPr="002A3C8F" w:rsidRDefault="00583222" w:rsidP="00015621">
      <w:pPr>
        <w:pStyle w:val="Normal1"/>
        <w:spacing w:before="240" w:line="360" w:lineRule="auto"/>
        <w:jc w:val="center"/>
        <w:rPr>
          <w:rFonts w:ascii="Times New Roman" w:eastAsia="Times New Roman" w:hAnsi="Times New Roman" w:cs="Times New Roman"/>
          <w:sz w:val="24"/>
          <w:szCs w:val="24"/>
          <w:lang w:val="en-GB"/>
        </w:rPr>
      </w:pPr>
      <w:r w:rsidRPr="002A3C8F">
        <w:rPr>
          <w:rFonts w:ascii="Times New Roman" w:eastAsia="Times New Roman" w:hAnsi="Times New Roman" w:cs="Times New Roman"/>
          <w:noProof/>
          <w:sz w:val="24"/>
          <w:szCs w:val="24"/>
          <w:lang w:val="tr-TR" w:eastAsia="tr-TR"/>
        </w:rPr>
        <w:lastRenderedPageBreak/>
        <w:drawing>
          <wp:inline distT="114300" distB="114300" distL="114300" distR="114300">
            <wp:extent cx="5190523" cy="2986088"/>
            <wp:effectExtent l="19050" t="19050" r="10160" b="24130"/>
            <wp:docPr id="9" name="image4.png"/>
            <wp:cNvGraphicFramePr/>
            <a:graphic xmlns:a="http://schemas.openxmlformats.org/drawingml/2006/main">
              <a:graphicData uri="http://schemas.openxmlformats.org/drawingml/2006/picture">
                <pic:pic xmlns:pic="http://schemas.openxmlformats.org/drawingml/2006/picture">
                  <pic:nvPicPr>
                    <pic:cNvPr id="6" name="image4.png"/>
                    <pic:cNvPicPr/>
                  </pic:nvPicPr>
                  <pic:blipFill>
                    <a:blip r:embed="rId27" cstate="print"/>
                    <a:stretch>
                      <a:fillRect/>
                    </a:stretch>
                  </pic:blipFill>
                  <pic:spPr>
                    <a:xfrm>
                      <a:off x="0" y="0"/>
                      <a:ext cx="5190523" cy="2986088"/>
                    </a:xfrm>
                    <a:prstGeom prst="rect">
                      <a:avLst/>
                    </a:prstGeom>
                    <a:ln>
                      <a:solidFill>
                        <a:schemeClr val="tx1"/>
                      </a:solidFill>
                    </a:ln>
                  </pic:spPr>
                </pic:pic>
              </a:graphicData>
            </a:graphic>
          </wp:inline>
        </w:drawing>
      </w:r>
    </w:p>
    <w:p w:rsidR="00583222" w:rsidRPr="002A3C8F" w:rsidRDefault="00583222" w:rsidP="00015621">
      <w:pPr>
        <w:pStyle w:val="Balk2"/>
        <w:spacing w:before="240"/>
        <w:rPr>
          <w:lang w:val="en-GB"/>
        </w:rPr>
      </w:pPr>
      <w:bookmarkStart w:id="85" w:name="_Toc77683458"/>
      <w:bookmarkStart w:id="86" w:name="_Toc77694120"/>
      <w:r w:rsidRPr="002A3C8F">
        <w:rPr>
          <w:lang w:val="en-GB"/>
        </w:rPr>
        <w:t>Figure 3.3: Research design</w:t>
      </w:r>
      <w:bookmarkEnd w:id="85"/>
      <w:bookmarkEnd w:id="86"/>
    </w:p>
    <w:p w:rsidR="00583222" w:rsidRPr="002A3C8F" w:rsidRDefault="00583222" w:rsidP="00015621">
      <w:pPr>
        <w:pStyle w:val="Normal1"/>
        <w:spacing w:before="240" w:line="360" w:lineRule="auto"/>
        <w:jc w:val="center"/>
        <w:rPr>
          <w:rFonts w:ascii="Times New Roman" w:eastAsia="Times New Roman" w:hAnsi="Times New Roman" w:cs="Times New Roman"/>
          <w:sz w:val="24"/>
          <w:szCs w:val="24"/>
          <w:lang w:val="en-GB"/>
        </w:rPr>
      </w:pPr>
      <w:r w:rsidRPr="002A3C8F">
        <w:rPr>
          <w:rFonts w:ascii="Times New Roman" w:eastAsia="Times New Roman" w:hAnsi="Times New Roman" w:cs="Times New Roman"/>
          <w:sz w:val="24"/>
          <w:szCs w:val="24"/>
          <w:lang w:val="en-GB"/>
        </w:rPr>
        <w:t>(Source: As inspired by Rahi, 2017)</w:t>
      </w:r>
    </w:p>
    <w:p w:rsidR="00583222" w:rsidRPr="002A3C8F" w:rsidRDefault="00583222" w:rsidP="00015621">
      <w:pPr>
        <w:pStyle w:val="Normal1"/>
        <w:spacing w:before="240" w:line="360" w:lineRule="auto"/>
        <w:jc w:val="both"/>
        <w:rPr>
          <w:rFonts w:ascii="Times New Roman" w:eastAsia="Times New Roman" w:hAnsi="Times New Roman" w:cs="Times New Roman"/>
          <w:sz w:val="24"/>
          <w:szCs w:val="24"/>
          <w:lang w:val="en-GB"/>
        </w:rPr>
      </w:pPr>
      <w:r w:rsidRPr="002A3C8F">
        <w:rPr>
          <w:rFonts w:ascii="Times New Roman" w:eastAsia="Times New Roman" w:hAnsi="Times New Roman" w:cs="Times New Roman"/>
          <w:sz w:val="24"/>
          <w:szCs w:val="24"/>
          <w:lang w:val="en-GB"/>
        </w:rPr>
        <w:t xml:space="preserve">A conclusive research design has been chosen to improve the clarity of gathered information by providing clear and defined results regarding AI and robotics operations. This research design gives a reliable format for controlling large samples and delivering structured data collection processes that can be helpful for businesses. Therefore, business operators can identify the actual requirements of managing robotics and AI within business performance or functions. Higher authorities can also recognise all specific criteria and development steps for managing business economics without any challenges. As followed by Andrade (2018), it can bring structured requirements and develop the position of creating a sequence for managing formal and tentative information without any challenges. Through rigid data analysis processes, business operators can recognise the structure and position of managing AI and robotics for making benefits for their organisations. In this way, quality and structured information can develop the sequence of improving structured data collection and data management operations without any challenges. </w:t>
      </w:r>
    </w:p>
    <w:p w:rsidR="00583222" w:rsidRPr="002A3C8F" w:rsidRDefault="00583222" w:rsidP="00015621">
      <w:pPr>
        <w:pStyle w:val="Balk1"/>
        <w:spacing w:before="240"/>
        <w:rPr>
          <w:lang w:val="en-GB"/>
        </w:rPr>
      </w:pPr>
      <w:bookmarkStart w:id="87" w:name="_Toc77682841"/>
      <w:bookmarkStart w:id="88" w:name="_Toc77683422"/>
      <w:bookmarkStart w:id="89" w:name="_Toc84587149"/>
      <w:r w:rsidRPr="002A3C8F">
        <w:rPr>
          <w:lang w:val="en-GB"/>
        </w:rPr>
        <w:t>3.4 Research approach</w:t>
      </w:r>
      <w:bookmarkEnd w:id="87"/>
      <w:bookmarkEnd w:id="88"/>
      <w:bookmarkEnd w:id="89"/>
    </w:p>
    <w:p w:rsidR="00583222" w:rsidRPr="002A3C8F" w:rsidRDefault="00583222" w:rsidP="00015621">
      <w:pPr>
        <w:pStyle w:val="Normal1"/>
        <w:spacing w:before="240" w:line="360" w:lineRule="auto"/>
        <w:jc w:val="both"/>
        <w:rPr>
          <w:rFonts w:ascii="Times New Roman" w:eastAsia="Times New Roman" w:hAnsi="Times New Roman" w:cs="Times New Roman"/>
          <w:sz w:val="24"/>
          <w:szCs w:val="24"/>
          <w:lang w:val="en-GB"/>
        </w:rPr>
      </w:pPr>
      <w:r w:rsidRPr="002A3C8F">
        <w:rPr>
          <w:rFonts w:ascii="Times New Roman" w:eastAsia="Times New Roman" w:hAnsi="Times New Roman" w:cs="Times New Roman"/>
          <w:sz w:val="24"/>
          <w:szCs w:val="24"/>
          <w:lang w:val="en-GB"/>
        </w:rPr>
        <w:t xml:space="preserve">Research approach gives a format of arranging validity in assumption processes that can help in contributing new theories and develop the position of research processes. It can develop the sequence of identifying the logic process using theoretical overview and structured information </w:t>
      </w:r>
      <w:r w:rsidRPr="002A3C8F">
        <w:rPr>
          <w:rFonts w:ascii="Times New Roman" w:eastAsia="Times New Roman" w:hAnsi="Times New Roman" w:cs="Times New Roman"/>
          <w:sz w:val="24"/>
          <w:szCs w:val="24"/>
          <w:lang w:val="en-GB"/>
        </w:rPr>
        <w:lastRenderedPageBreak/>
        <w:t xml:space="preserve">without any challenges. As inspired by Alase (2017), through the usage of a specific research approach, research methods can be executed as per requirements and develop the specific quality of conduction research. Research approach has three types that include deductive, inductive and abductive research approaches. Through these approaches, logic and generalisation processes can be incorporated successfully to develop the quality and effectiveness of research approaches without any challenges. Using specific research approaches, the use of data and generalised information can be introduced to develop the position of conducting a research study in a structured manner. In this way, quality and logic of research can be developed as per requirements to maintain the validation processes within research study. </w:t>
      </w:r>
    </w:p>
    <w:p w:rsidR="00583222" w:rsidRPr="002A3C8F" w:rsidRDefault="00583222" w:rsidP="00015621">
      <w:pPr>
        <w:pStyle w:val="Normal1"/>
        <w:spacing w:before="240" w:line="360" w:lineRule="auto"/>
        <w:jc w:val="center"/>
        <w:rPr>
          <w:rFonts w:ascii="Times New Roman" w:eastAsia="Times New Roman" w:hAnsi="Times New Roman" w:cs="Times New Roman"/>
          <w:sz w:val="24"/>
          <w:szCs w:val="24"/>
          <w:lang w:val="en-GB"/>
        </w:rPr>
      </w:pPr>
      <w:r w:rsidRPr="002A3C8F">
        <w:rPr>
          <w:rFonts w:ascii="Times New Roman" w:eastAsia="Times New Roman" w:hAnsi="Times New Roman" w:cs="Times New Roman"/>
          <w:noProof/>
          <w:sz w:val="24"/>
          <w:szCs w:val="24"/>
          <w:lang w:val="tr-TR" w:eastAsia="tr-TR"/>
        </w:rPr>
        <w:drawing>
          <wp:inline distT="114300" distB="114300" distL="114300" distR="114300">
            <wp:extent cx="5291138" cy="2933868"/>
            <wp:effectExtent l="19050" t="19050" r="24130" b="19050"/>
            <wp:docPr id="10" name="image3.png"/>
            <wp:cNvGraphicFramePr/>
            <a:graphic xmlns:a="http://schemas.openxmlformats.org/drawingml/2006/main">
              <a:graphicData uri="http://schemas.openxmlformats.org/drawingml/2006/picture">
                <pic:pic xmlns:pic="http://schemas.openxmlformats.org/drawingml/2006/picture">
                  <pic:nvPicPr>
                    <pic:cNvPr id="3" name="image3.png"/>
                    <pic:cNvPicPr/>
                  </pic:nvPicPr>
                  <pic:blipFill>
                    <a:blip r:embed="rId28" cstate="print"/>
                    <a:stretch>
                      <a:fillRect/>
                    </a:stretch>
                  </pic:blipFill>
                  <pic:spPr>
                    <a:xfrm>
                      <a:off x="0" y="0"/>
                      <a:ext cx="5291138" cy="2933868"/>
                    </a:xfrm>
                    <a:prstGeom prst="rect">
                      <a:avLst/>
                    </a:prstGeom>
                    <a:ln>
                      <a:solidFill>
                        <a:schemeClr val="tx1"/>
                      </a:solidFill>
                    </a:ln>
                  </pic:spPr>
                </pic:pic>
              </a:graphicData>
            </a:graphic>
          </wp:inline>
        </w:drawing>
      </w:r>
    </w:p>
    <w:p w:rsidR="00583222" w:rsidRPr="002A3C8F" w:rsidRDefault="00583222" w:rsidP="00015621">
      <w:pPr>
        <w:pStyle w:val="Balk2"/>
        <w:spacing w:before="240"/>
        <w:rPr>
          <w:lang w:val="en-GB"/>
        </w:rPr>
      </w:pPr>
      <w:bookmarkStart w:id="90" w:name="_Toc77683459"/>
      <w:bookmarkStart w:id="91" w:name="_Toc77694121"/>
      <w:r w:rsidRPr="002A3C8F">
        <w:rPr>
          <w:lang w:val="en-GB"/>
        </w:rPr>
        <w:t>Figure 3.4: Research approach</w:t>
      </w:r>
      <w:bookmarkEnd w:id="90"/>
      <w:bookmarkEnd w:id="91"/>
    </w:p>
    <w:p w:rsidR="00583222" w:rsidRPr="002A3C8F" w:rsidRDefault="00583222" w:rsidP="00015621">
      <w:pPr>
        <w:pStyle w:val="Normal1"/>
        <w:spacing w:before="240" w:line="360" w:lineRule="auto"/>
        <w:jc w:val="center"/>
        <w:rPr>
          <w:rFonts w:ascii="Times New Roman" w:eastAsia="Times New Roman" w:hAnsi="Times New Roman" w:cs="Times New Roman"/>
          <w:sz w:val="24"/>
          <w:szCs w:val="24"/>
          <w:lang w:val="en-GB"/>
        </w:rPr>
      </w:pPr>
      <w:r w:rsidRPr="002A3C8F">
        <w:rPr>
          <w:rFonts w:ascii="Times New Roman" w:eastAsia="Times New Roman" w:hAnsi="Times New Roman" w:cs="Times New Roman"/>
          <w:sz w:val="24"/>
          <w:szCs w:val="24"/>
          <w:lang w:val="en-GB"/>
        </w:rPr>
        <w:t>(Source: As inspired by Alase, 2017)</w:t>
      </w:r>
    </w:p>
    <w:p w:rsidR="00583222" w:rsidRPr="002A3C8F" w:rsidRDefault="00583222" w:rsidP="00015621">
      <w:pPr>
        <w:pStyle w:val="Normal1"/>
        <w:spacing w:before="240" w:line="360" w:lineRule="auto"/>
        <w:jc w:val="both"/>
        <w:rPr>
          <w:rFonts w:ascii="Times New Roman" w:eastAsia="Times New Roman" w:hAnsi="Times New Roman" w:cs="Times New Roman"/>
          <w:sz w:val="24"/>
          <w:szCs w:val="24"/>
          <w:lang w:val="en-GB"/>
        </w:rPr>
      </w:pPr>
      <w:r w:rsidRPr="002A3C8F">
        <w:rPr>
          <w:rFonts w:ascii="Times New Roman" w:eastAsia="Times New Roman" w:hAnsi="Times New Roman" w:cs="Times New Roman"/>
          <w:sz w:val="24"/>
          <w:szCs w:val="24"/>
          <w:lang w:val="en-GB"/>
        </w:rPr>
        <w:t xml:space="preserve">A deductive research approach has been selected to maintain generalisation based on findings of research data through which structured operations can be incorporated successfully. Through deductive research approaches, logical reasoning of using AI and robotics in business operations can help business operators to make suitable decisions in developing business performance. This research approach can also help in developing the assumption ratio through which the conversion operation can be operated from general to specific. According to Van den Berg and Struwig (2017), it can help guide employees of a business to identify the change management processes of using AI and robotics that can enable in managing hypotheses </w:t>
      </w:r>
      <w:r w:rsidRPr="002A3C8F">
        <w:rPr>
          <w:rFonts w:ascii="Times New Roman" w:eastAsia="Times New Roman" w:hAnsi="Times New Roman" w:cs="Times New Roman"/>
          <w:sz w:val="24"/>
          <w:szCs w:val="24"/>
          <w:lang w:val="en-GB"/>
        </w:rPr>
        <w:lastRenderedPageBreak/>
        <w:t xml:space="preserve">regarding existing theory. It can bring stability within business activities and also develop the position of managing verification processes for a business through which the higher authority can make suitable changes to develop business performance. It can bring structured stability within business activities and maintain the validation processes within business operational movements. </w:t>
      </w:r>
    </w:p>
    <w:p w:rsidR="00583222" w:rsidRPr="002A3C8F" w:rsidRDefault="00583222" w:rsidP="00015621">
      <w:pPr>
        <w:pStyle w:val="Balk1"/>
        <w:spacing w:before="240"/>
        <w:rPr>
          <w:lang w:val="en-GB"/>
        </w:rPr>
      </w:pPr>
      <w:bookmarkStart w:id="92" w:name="_Toc77682842"/>
      <w:bookmarkStart w:id="93" w:name="_Toc77683423"/>
      <w:bookmarkStart w:id="94" w:name="_Toc84587150"/>
      <w:r w:rsidRPr="002A3C8F">
        <w:rPr>
          <w:lang w:val="en-GB"/>
        </w:rPr>
        <w:t>3.5 Research choice</w:t>
      </w:r>
      <w:bookmarkEnd w:id="92"/>
      <w:bookmarkEnd w:id="93"/>
      <w:bookmarkEnd w:id="94"/>
    </w:p>
    <w:p w:rsidR="00583222" w:rsidRPr="002A3C8F" w:rsidRDefault="00583222" w:rsidP="00015621">
      <w:pPr>
        <w:pStyle w:val="Normal1"/>
        <w:spacing w:before="240" w:line="360" w:lineRule="auto"/>
        <w:jc w:val="both"/>
        <w:rPr>
          <w:rFonts w:ascii="Times New Roman" w:eastAsia="Times New Roman" w:hAnsi="Times New Roman" w:cs="Times New Roman"/>
          <w:sz w:val="24"/>
          <w:szCs w:val="24"/>
          <w:lang w:val="en-GB"/>
        </w:rPr>
      </w:pPr>
      <w:r w:rsidRPr="002A3C8F">
        <w:rPr>
          <w:rFonts w:ascii="Times New Roman" w:eastAsia="Times New Roman" w:hAnsi="Times New Roman" w:cs="Times New Roman"/>
          <w:sz w:val="24"/>
          <w:szCs w:val="24"/>
          <w:lang w:val="en-GB"/>
        </w:rPr>
        <w:t xml:space="preserve">Research choices help in improving research findings and control all operational activities through which structured activities can be operated successfully. Through research choices, validation and reliability ratio can help in arranging the potential advantages for conducting research. It can help in introducing new ideas and knowledge for managing all types of events in research study to maintain the procedure of developing the quality of research. As proposed by Al-Ababneh (2020), research choices include multi, mixed and mono methods that can bring a reliable format to rearrange the research study. Through these methods, specific information and clarity of information can be operated successfully that can develop the structured requirements of a research study. Using these methods, research findings can present reliable and flexible information to maintain the evidence and support for research. It can develop the sequence of controlling all operational changes and maintain the validation processes within the research conduction process. </w:t>
      </w:r>
    </w:p>
    <w:p w:rsidR="00583222" w:rsidRPr="002A3C8F" w:rsidRDefault="00583222" w:rsidP="00015621">
      <w:pPr>
        <w:pStyle w:val="Normal1"/>
        <w:spacing w:before="240" w:line="360" w:lineRule="auto"/>
        <w:jc w:val="center"/>
        <w:rPr>
          <w:rFonts w:ascii="Times New Roman" w:eastAsia="Times New Roman" w:hAnsi="Times New Roman" w:cs="Times New Roman"/>
          <w:sz w:val="24"/>
          <w:szCs w:val="24"/>
          <w:lang w:val="en-GB"/>
        </w:rPr>
      </w:pPr>
      <w:r w:rsidRPr="002A3C8F">
        <w:rPr>
          <w:rFonts w:ascii="Times New Roman" w:eastAsia="Times New Roman" w:hAnsi="Times New Roman" w:cs="Times New Roman"/>
          <w:noProof/>
          <w:sz w:val="24"/>
          <w:szCs w:val="24"/>
          <w:lang w:val="tr-TR" w:eastAsia="tr-TR"/>
        </w:rPr>
        <w:drawing>
          <wp:inline distT="114300" distB="114300" distL="114300" distR="114300">
            <wp:extent cx="5886450" cy="2847975"/>
            <wp:effectExtent l="19050" t="19050" r="19050" b="28575"/>
            <wp:docPr id="11" name="image6.png"/>
            <wp:cNvGraphicFramePr/>
            <a:graphic xmlns:a="http://schemas.openxmlformats.org/drawingml/2006/main">
              <a:graphicData uri="http://schemas.openxmlformats.org/drawingml/2006/picture">
                <pic:pic xmlns:pic="http://schemas.openxmlformats.org/drawingml/2006/picture">
                  <pic:nvPicPr>
                    <pic:cNvPr id="1" name="image6.png"/>
                    <pic:cNvPicPr/>
                  </pic:nvPicPr>
                  <pic:blipFill>
                    <a:blip r:embed="rId29" cstate="print"/>
                    <a:stretch>
                      <a:fillRect/>
                    </a:stretch>
                  </pic:blipFill>
                  <pic:spPr>
                    <a:xfrm>
                      <a:off x="0" y="0"/>
                      <a:ext cx="5886450" cy="2847975"/>
                    </a:xfrm>
                    <a:prstGeom prst="rect">
                      <a:avLst/>
                    </a:prstGeom>
                    <a:ln>
                      <a:solidFill>
                        <a:schemeClr val="tx1"/>
                      </a:solidFill>
                    </a:ln>
                  </pic:spPr>
                </pic:pic>
              </a:graphicData>
            </a:graphic>
          </wp:inline>
        </w:drawing>
      </w:r>
    </w:p>
    <w:p w:rsidR="00583222" w:rsidRPr="002A3C8F" w:rsidRDefault="00583222" w:rsidP="00015621">
      <w:pPr>
        <w:pStyle w:val="Balk2"/>
        <w:spacing w:before="240"/>
        <w:rPr>
          <w:lang w:val="en-GB"/>
        </w:rPr>
      </w:pPr>
      <w:bookmarkStart w:id="95" w:name="_Toc77683460"/>
      <w:bookmarkStart w:id="96" w:name="_Toc77694122"/>
      <w:r w:rsidRPr="002A3C8F">
        <w:rPr>
          <w:lang w:val="en-GB"/>
        </w:rPr>
        <w:lastRenderedPageBreak/>
        <w:t>Figure 3.5: Research choice</w:t>
      </w:r>
      <w:bookmarkEnd w:id="95"/>
      <w:bookmarkEnd w:id="96"/>
    </w:p>
    <w:p w:rsidR="00583222" w:rsidRPr="002A3C8F" w:rsidRDefault="00583222" w:rsidP="00015621">
      <w:pPr>
        <w:pStyle w:val="Normal1"/>
        <w:spacing w:before="240" w:line="360" w:lineRule="auto"/>
        <w:jc w:val="center"/>
        <w:rPr>
          <w:rFonts w:ascii="Times New Roman" w:eastAsia="Times New Roman" w:hAnsi="Times New Roman" w:cs="Times New Roman"/>
          <w:sz w:val="24"/>
          <w:szCs w:val="24"/>
          <w:lang w:val="en-GB"/>
        </w:rPr>
      </w:pPr>
      <w:r w:rsidRPr="002A3C8F">
        <w:rPr>
          <w:rFonts w:ascii="Times New Roman" w:eastAsia="Times New Roman" w:hAnsi="Times New Roman" w:cs="Times New Roman"/>
          <w:sz w:val="24"/>
          <w:szCs w:val="24"/>
          <w:lang w:val="en-GB"/>
        </w:rPr>
        <w:t>(Source: As inspired by Al-Ababneh, 2020)</w:t>
      </w:r>
    </w:p>
    <w:p w:rsidR="00583222" w:rsidRPr="002A3C8F" w:rsidRDefault="00583222" w:rsidP="00015621">
      <w:pPr>
        <w:pStyle w:val="Normal1"/>
        <w:spacing w:before="240" w:line="360" w:lineRule="auto"/>
        <w:jc w:val="both"/>
        <w:rPr>
          <w:rFonts w:ascii="Times New Roman" w:eastAsia="Times New Roman" w:hAnsi="Times New Roman" w:cs="Times New Roman"/>
          <w:sz w:val="24"/>
          <w:szCs w:val="24"/>
          <w:lang w:val="en-GB"/>
        </w:rPr>
      </w:pPr>
      <w:r w:rsidRPr="002A3C8F">
        <w:rPr>
          <w:rFonts w:ascii="Times New Roman" w:eastAsia="Times New Roman" w:hAnsi="Times New Roman" w:cs="Times New Roman"/>
          <w:sz w:val="24"/>
          <w:szCs w:val="24"/>
          <w:lang w:val="en-GB"/>
        </w:rPr>
        <w:t xml:space="preserve">The Mono method has been chosen to improve the research findings related to AI and robotics operations through which businesses can make choices to arrange these activities. It can help business operators to comprehend the current situations and make assumptions properly to reduce complications in performance management. As opined by Mamabolo and Myres (2019), this method can also guide business operators to maintain diligent measuring processes through which they can easily control AI and robotics operations without any issues. It can bring stability and develop the position of creating a sustainable environment for business change management processes without any issues. In this way, a structured and sequence of data collection using this method can help business operators to maintain the sequence of data validation without any issues. </w:t>
      </w:r>
    </w:p>
    <w:p w:rsidR="00583222" w:rsidRPr="002A3C8F" w:rsidRDefault="00583222" w:rsidP="00015621">
      <w:pPr>
        <w:pStyle w:val="Balk1"/>
        <w:spacing w:before="240"/>
        <w:rPr>
          <w:lang w:val="en-GB"/>
        </w:rPr>
      </w:pPr>
      <w:bookmarkStart w:id="97" w:name="_Toc77682843"/>
      <w:bookmarkStart w:id="98" w:name="_Toc77683424"/>
      <w:bookmarkStart w:id="99" w:name="_Toc84587151"/>
      <w:r w:rsidRPr="002A3C8F">
        <w:rPr>
          <w:lang w:val="en-GB"/>
        </w:rPr>
        <w:t>3.6 Research strategy</w:t>
      </w:r>
      <w:bookmarkEnd w:id="97"/>
      <w:bookmarkEnd w:id="98"/>
      <w:bookmarkEnd w:id="99"/>
      <w:r w:rsidRPr="002A3C8F">
        <w:rPr>
          <w:lang w:val="en-GB"/>
        </w:rPr>
        <w:t xml:space="preserve"> </w:t>
      </w:r>
    </w:p>
    <w:p w:rsidR="00583222" w:rsidRPr="002A3C8F" w:rsidRDefault="00583222" w:rsidP="00015621">
      <w:pPr>
        <w:pStyle w:val="Normal1"/>
        <w:spacing w:before="240" w:line="360" w:lineRule="auto"/>
        <w:jc w:val="both"/>
        <w:rPr>
          <w:rFonts w:ascii="Times New Roman" w:eastAsia="Times New Roman" w:hAnsi="Times New Roman" w:cs="Times New Roman"/>
          <w:sz w:val="24"/>
          <w:szCs w:val="24"/>
          <w:lang w:val="en-GB"/>
        </w:rPr>
      </w:pPr>
      <w:r w:rsidRPr="002A3C8F">
        <w:rPr>
          <w:rFonts w:ascii="Times New Roman" w:eastAsia="Times New Roman" w:hAnsi="Times New Roman" w:cs="Times New Roman"/>
          <w:sz w:val="24"/>
          <w:szCs w:val="24"/>
          <w:lang w:val="en-GB"/>
        </w:rPr>
        <w:t xml:space="preserve">Research strategy plays a crucial role in arranging data integration and streamlining data methods through which validation processes can help in arranging the process of conducting research. As proposed by Oliva (2019), through the usage of specific research strategies, data collection and data analysis processes can improve the quality of research study through which management of data can be executed properly. Research strategy includes archival research, case study, action, grounded, ethnography, and experiment and ethnography research. </w:t>
      </w:r>
    </w:p>
    <w:p w:rsidR="00583222" w:rsidRPr="002A3C8F" w:rsidRDefault="00583222" w:rsidP="00015621">
      <w:pPr>
        <w:pStyle w:val="Normal1"/>
        <w:spacing w:before="240" w:line="360" w:lineRule="auto"/>
        <w:jc w:val="both"/>
        <w:rPr>
          <w:rFonts w:ascii="Times New Roman" w:eastAsia="Times New Roman" w:hAnsi="Times New Roman" w:cs="Times New Roman"/>
          <w:sz w:val="24"/>
          <w:szCs w:val="24"/>
          <w:lang w:val="en-GB"/>
        </w:rPr>
      </w:pPr>
      <w:r w:rsidRPr="002A3C8F">
        <w:rPr>
          <w:rFonts w:ascii="Times New Roman" w:eastAsia="Times New Roman" w:hAnsi="Times New Roman" w:cs="Times New Roman"/>
          <w:sz w:val="24"/>
          <w:szCs w:val="24"/>
          <w:lang w:val="en-GB"/>
        </w:rPr>
        <w:t xml:space="preserve">A grounded theory of research strategy has been used to analyse the data analysis and collection processes regarding the concept of managing AI and robotics operations in business economics and functions. Using this research strategy, theoretical perspectives of these techniques can be analysed due to which potentiality and active appearance of these techniques can help a business to develop its performance quality. In this way, structured operations and quality innovation can be analysed with the grounded theory that would bring innovation and structure of business operations. It can bring structured changes within business operations and develop the position of creating structured changes that would guide employees to execute their tasks decently without any difficulties. </w:t>
      </w:r>
    </w:p>
    <w:p w:rsidR="00583222" w:rsidRPr="002A3C8F" w:rsidRDefault="00583222" w:rsidP="00015621">
      <w:pPr>
        <w:pStyle w:val="Balk1"/>
        <w:spacing w:before="240"/>
        <w:rPr>
          <w:lang w:val="en-GB"/>
        </w:rPr>
      </w:pPr>
      <w:bookmarkStart w:id="100" w:name="_Toc77682844"/>
      <w:bookmarkStart w:id="101" w:name="_Toc77683425"/>
      <w:bookmarkStart w:id="102" w:name="_Toc84587152"/>
      <w:r w:rsidRPr="002A3C8F">
        <w:rPr>
          <w:lang w:val="en-GB"/>
        </w:rPr>
        <w:lastRenderedPageBreak/>
        <w:t>3.7 Data collection method</w:t>
      </w:r>
      <w:bookmarkEnd w:id="100"/>
      <w:bookmarkEnd w:id="101"/>
      <w:bookmarkEnd w:id="102"/>
    </w:p>
    <w:p w:rsidR="00583222" w:rsidRPr="002A3C8F" w:rsidRDefault="00583222" w:rsidP="00015621">
      <w:pPr>
        <w:pStyle w:val="Normal1"/>
        <w:spacing w:before="240" w:line="360" w:lineRule="auto"/>
        <w:jc w:val="both"/>
        <w:rPr>
          <w:rFonts w:ascii="Times New Roman" w:eastAsia="Times New Roman" w:hAnsi="Times New Roman" w:cs="Times New Roman"/>
          <w:sz w:val="24"/>
          <w:szCs w:val="24"/>
          <w:lang w:val="en-GB"/>
        </w:rPr>
      </w:pPr>
      <w:r w:rsidRPr="002A3C8F">
        <w:rPr>
          <w:rFonts w:ascii="Times New Roman" w:eastAsia="Times New Roman" w:hAnsi="Times New Roman" w:cs="Times New Roman"/>
          <w:sz w:val="24"/>
          <w:szCs w:val="24"/>
          <w:lang w:val="en-GB"/>
        </w:rPr>
        <w:t xml:space="preserve">Data collection method is one of the crucial methods in research methodology that helps in bringing a way of collecting specific and required data for a research study. Through the assistance of data collection methods, adequate data or information can be incorporated within a research study to develop the way of arranging data sequences without any issues. It can bring stability and structure for researching to maintain the validation and reliability criteria without any challenges. As inspired by Lewis (2017), through the assistance of specific data collection methods, adequate and delegate information can be introduced within the research study to develop the quality and validity of the research. It can bring stability and develop the position of creating a sequence for managing all types of information to maintain the quality of research. The data collection method has two types that include primary and secondary data collection methods. Through these methods, specific data can be introduced within the research study to maintain reliability and validation criteria without any issues. </w:t>
      </w:r>
    </w:p>
    <w:p w:rsidR="00583222" w:rsidRPr="002A3C8F" w:rsidRDefault="00583222" w:rsidP="00015621">
      <w:pPr>
        <w:pStyle w:val="Normal1"/>
        <w:spacing w:before="240" w:line="360" w:lineRule="auto"/>
        <w:jc w:val="center"/>
        <w:rPr>
          <w:rFonts w:ascii="Times New Roman" w:eastAsia="Times New Roman" w:hAnsi="Times New Roman" w:cs="Times New Roman"/>
          <w:sz w:val="24"/>
          <w:szCs w:val="24"/>
          <w:lang w:val="en-GB"/>
        </w:rPr>
      </w:pPr>
      <w:r w:rsidRPr="002A3C8F">
        <w:rPr>
          <w:rFonts w:ascii="Times New Roman" w:eastAsia="Times New Roman" w:hAnsi="Times New Roman" w:cs="Times New Roman"/>
          <w:noProof/>
          <w:sz w:val="24"/>
          <w:szCs w:val="24"/>
          <w:lang w:val="tr-TR" w:eastAsia="tr-TR"/>
        </w:rPr>
        <w:drawing>
          <wp:inline distT="114300" distB="114300" distL="114300" distR="114300">
            <wp:extent cx="4662488" cy="2800675"/>
            <wp:effectExtent l="19050" t="19050" r="24130" b="19050"/>
            <wp:docPr id="12" name="image2.png"/>
            <wp:cNvGraphicFramePr/>
            <a:graphic xmlns:a="http://schemas.openxmlformats.org/drawingml/2006/main">
              <a:graphicData uri="http://schemas.openxmlformats.org/drawingml/2006/picture">
                <pic:pic xmlns:pic="http://schemas.openxmlformats.org/drawingml/2006/picture">
                  <pic:nvPicPr>
                    <pic:cNvPr id="4" name="image2.png"/>
                    <pic:cNvPicPr/>
                  </pic:nvPicPr>
                  <pic:blipFill>
                    <a:blip r:embed="rId30" cstate="print"/>
                    <a:stretch>
                      <a:fillRect/>
                    </a:stretch>
                  </pic:blipFill>
                  <pic:spPr>
                    <a:xfrm>
                      <a:off x="0" y="0"/>
                      <a:ext cx="4662488" cy="2800675"/>
                    </a:xfrm>
                    <a:prstGeom prst="rect">
                      <a:avLst/>
                    </a:prstGeom>
                    <a:ln>
                      <a:solidFill>
                        <a:schemeClr val="tx1"/>
                      </a:solidFill>
                    </a:ln>
                  </pic:spPr>
                </pic:pic>
              </a:graphicData>
            </a:graphic>
          </wp:inline>
        </w:drawing>
      </w:r>
    </w:p>
    <w:p w:rsidR="00583222" w:rsidRPr="002A3C8F" w:rsidRDefault="00583222" w:rsidP="00015621">
      <w:pPr>
        <w:pStyle w:val="Balk2"/>
        <w:spacing w:before="240"/>
        <w:rPr>
          <w:lang w:val="en-GB"/>
        </w:rPr>
      </w:pPr>
      <w:bookmarkStart w:id="103" w:name="_Toc77683461"/>
      <w:bookmarkStart w:id="104" w:name="_Toc77694123"/>
      <w:r w:rsidRPr="002A3C8F">
        <w:rPr>
          <w:lang w:val="en-GB"/>
        </w:rPr>
        <w:t>Figure 3.6: Data collection method</w:t>
      </w:r>
      <w:bookmarkEnd w:id="103"/>
      <w:bookmarkEnd w:id="104"/>
    </w:p>
    <w:p w:rsidR="00583222" w:rsidRPr="002A3C8F" w:rsidRDefault="00583222" w:rsidP="00015621">
      <w:pPr>
        <w:pStyle w:val="Normal1"/>
        <w:spacing w:before="240" w:line="360" w:lineRule="auto"/>
        <w:jc w:val="center"/>
        <w:rPr>
          <w:rFonts w:ascii="Times New Roman" w:eastAsia="Times New Roman" w:hAnsi="Times New Roman" w:cs="Times New Roman"/>
          <w:sz w:val="24"/>
          <w:szCs w:val="24"/>
          <w:lang w:val="en-GB"/>
        </w:rPr>
      </w:pPr>
      <w:r w:rsidRPr="002A3C8F">
        <w:rPr>
          <w:rFonts w:ascii="Times New Roman" w:eastAsia="Times New Roman" w:hAnsi="Times New Roman" w:cs="Times New Roman"/>
          <w:sz w:val="24"/>
          <w:szCs w:val="24"/>
          <w:lang w:val="en-GB"/>
        </w:rPr>
        <w:t>(Source: As inspired by Lewis, 2017)</w:t>
      </w:r>
    </w:p>
    <w:p w:rsidR="00583222" w:rsidRPr="002A3C8F" w:rsidRDefault="00583222" w:rsidP="00015621">
      <w:pPr>
        <w:pStyle w:val="Normal1"/>
        <w:spacing w:before="240" w:line="360" w:lineRule="auto"/>
        <w:jc w:val="both"/>
        <w:rPr>
          <w:rFonts w:ascii="Times New Roman" w:eastAsia="Times New Roman" w:hAnsi="Times New Roman" w:cs="Times New Roman"/>
          <w:sz w:val="24"/>
          <w:szCs w:val="24"/>
          <w:lang w:val="en-GB"/>
        </w:rPr>
      </w:pPr>
      <w:r w:rsidRPr="002A3C8F">
        <w:rPr>
          <w:rFonts w:ascii="Times New Roman" w:eastAsia="Times New Roman" w:hAnsi="Times New Roman" w:cs="Times New Roman"/>
          <w:sz w:val="24"/>
          <w:szCs w:val="24"/>
          <w:lang w:val="en-GB"/>
        </w:rPr>
        <w:t xml:space="preserve">The secondary data collection method has been used to incorporate specific information from external sources to enhance the quality of research. Using secondary data collection methods, the perspectives of authors regarding the usage of AI and robotics in business operations and economic activities can help in identifying the positive and negative aspects while using these techniques. According to Davidson </w:t>
      </w:r>
      <w:r w:rsidRPr="002A3C8F">
        <w:rPr>
          <w:rFonts w:ascii="Times New Roman" w:eastAsia="Times New Roman" w:hAnsi="Times New Roman" w:cs="Times New Roman"/>
          <w:i/>
          <w:sz w:val="24"/>
          <w:szCs w:val="24"/>
          <w:lang w:val="en-GB"/>
        </w:rPr>
        <w:t xml:space="preserve">et al. </w:t>
      </w:r>
      <w:r w:rsidRPr="002A3C8F">
        <w:rPr>
          <w:rFonts w:ascii="Times New Roman" w:eastAsia="Times New Roman" w:hAnsi="Times New Roman" w:cs="Times New Roman"/>
          <w:sz w:val="24"/>
          <w:szCs w:val="24"/>
          <w:lang w:val="en-GB"/>
        </w:rPr>
        <w:t xml:space="preserve">(2019), this method can also guide business operators </w:t>
      </w:r>
      <w:r w:rsidRPr="002A3C8F">
        <w:rPr>
          <w:rFonts w:ascii="Times New Roman" w:eastAsia="Times New Roman" w:hAnsi="Times New Roman" w:cs="Times New Roman"/>
          <w:sz w:val="24"/>
          <w:szCs w:val="24"/>
          <w:lang w:val="en-GB"/>
        </w:rPr>
        <w:lastRenderedPageBreak/>
        <w:t xml:space="preserve">to identify specific strategies and requirements of controlling these techniques to improve business performance as per requirements. It can develop the position of creating a sequence and structure for arranging all types of events without any challenges in a business association. Using journal reviews, employees of a business can identify specific requirements in controlling all types of information through which decision making and strategic development can be analysed successfully. </w:t>
      </w:r>
    </w:p>
    <w:p w:rsidR="00583222" w:rsidRPr="002A3C8F" w:rsidRDefault="00583222" w:rsidP="00015621">
      <w:pPr>
        <w:pStyle w:val="Balk1"/>
        <w:spacing w:before="240"/>
        <w:rPr>
          <w:lang w:val="en-GB"/>
        </w:rPr>
      </w:pPr>
      <w:bookmarkStart w:id="105" w:name="_Toc77682845"/>
      <w:bookmarkStart w:id="106" w:name="_Toc77683426"/>
      <w:bookmarkStart w:id="107" w:name="_Toc84587153"/>
      <w:r w:rsidRPr="002A3C8F">
        <w:rPr>
          <w:lang w:val="en-GB"/>
        </w:rPr>
        <w:t>3.8 Data analysis</w:t>
      </w:r>
      <w:bookmarkEnd w:id="105"/>
      <w:bookmarkEnd w:id="106"/>
      <w:bookmarkEnd w:id="107"/>
      <w:r w:rsidRPr="002A3C8F">
        <w:rPr>
          <w:lang w:val="en-GB"/>
        </w:rPr>
        <w:t xml:space="preserve"> </w:t>
      </w:r>
    </w:p>
    <w:p w:rsidR="00583222" w:rsidRPr="002A3C8F" w:rsidRDefault="00583222" w:rsidP="00015621">
      <w:pPr>
        <w:pStyle w:val="Normal1"/>
        <w:spacing w:before="240" w:line="360" w:lineRule="auto"/>
        <w:jc w:val="both"/>
        <w:rPr>
          <w:rFonts w:ascii="Times New Roman" w:eastAsia="Times New Roman" w:hAnsi="Times New Roman" w:cs="Times New Roman"/>
          <w:sz w:val="24"/>
          <w:szCs w:val="24"/>
          <w:lang w:val="en-GB"/>
        </w:rPr>
      </w:pPr>
      <w:r w:rsidRPr="002A3C8F">
        <w:rPr>
          <w:rFonts w:ascii="Times New Roman" w:eastAsia="Times New Roman" w:hAnsi="Times New Roman" w:cs="Times New Roman"/>
          <w:sz w:val="24"/>
          <w:szCs w:val="24"/>
          <w:lang w:val="en-GB"/>
        </w:rPr>
        <w:t xml:space="preserve">Data analysis is one of the crucial and effective ways of managing data collection processes that can help in introducing specific information that can give specific results. It can develop the process of creating a sequence of introducing information that can develop the level of quality within a research study. Through effective information and criteria, specific validation processes can help in managing all types of information using journals and interviews. Data analysis contains two main types of qualitative and quantitative research through which steps and processes of data collection can be identified properly. It can help in managing the results of a research study due to which potential impact of the research topic can be identified successfully as per requirements. </w:t>
      </w:r>
    </w:p>
    <w:p w:rsidR="00583222" w:rsidRPr="002A3C8F" w:rsidRDefault="00583222" w:rsidP="00015621">
      <w:pPr>
        <w:pStyle w:val="Normal1"/>
        <w:spacing w:before="240" w:line="360" w:lineRule="auto"/>
        <w:jc w:val="both"/>
        <w:rPr>
          <w:rFonts w:ascii="Times New Roman" w:eastAsia="Times New Roman" w:hAnsi="Times New Roman" w:cs="Times New Roman"/>
          <w:sz w:val="24"/>
          <w:szCs w:val="24"/>
          <w:lang w:val="en-GB"/>
        </w:rPr>
      </w:pPr>
      <w:r w:rsidRPr="002A3C8F">
        <w:rPr>
          <w:rFonts w:ascii="Times New Roman" w:eastAsia="Times New Roman" w:hAnsi="Times New Roman" w:cs="Times New Roman"/>
          <w:sz w:val="24"/>
          <w:szCs w:val="24"/>
          <w:lang w:val="en-GB"/>
        </w:rPr>
        <w:t xml:space="preserve">Thematic analysis has been used to identify the perspectives of different authors from different external sources that can enable specific knowledge regarding the usage of AI and robotics in business economic operations. This knowledge and information can help in managing all kinds of operations through which structured operations can give reliable sequence and results through which performance and structure can be executed successfully. It can bring structured changes and develop the position of creating a reliable sequence in achieving all tasks within the business operations in terms of economic conditions without any issues. It can also develop the position of creating a reliable sequence and format to maintain the research study using reliable sources. </w:t>
      </w:r>
    </w:p>
    <w:p w:rsidR="00583222" w:rsidRPr="002A3C8F" w:rsidRDefault="00583222" w:rsidP="00015621">
      <w:pPr>
        <w:pStyle w:val="Balk1"/>
        <w:spacing w:before="240"/>
        <w:rPr>
          <w:lang w:val="en-GB"/>
        </w:rPr>
      </w:pPr>
      <w:bookmarkStart w:id="108" w:name="_Toc77682846"/>
      <w:bookmarkStart w:id="109" w:name="_Toc77683427"/>
      <w:bookmarkStart w:id="110" w:name="_Toc84587154"/>
      <w:r w:rsidRPr="002A3C8F">
        <w:rPr>
          <w:lang w:val="en-GB"/>
        </w:rPr>
        <w:t>3.9 Sampling method</w:t>
      </w:r>
      <w:bookmarkEnd w:id="108"/>
      <w:bookmarkEnd w:id="109"/>
      <w:bookmarkEnd w:id="110"/>
    </w:p>
    <w:p w:rsidR="00583222" w:rsidRPr="002A3C8F" w:rsidRDefault="00583222" w:rsidP="00015621">
      <w:pPr>
        <w:pStyle w:val="Normal1"/>
        <w:spacing w:before="240" w:line="360" w:lineRule="auto"/>
        <w:jc w:val="both"/>
        <w:rPr>
          <w:rFonts w:ascii="Times New Roman" w:eastAsia="Times New Roman" w:hAnsi="Times New Roman" w:cs="Times New Roman"/>
          <w:sz w:val="24"/>
          <w:szCs w:val="24"/>
          <w:lang w:val="en-GB"/>
        </w:rPr>
      </w:pPr>
      <w:r w:rsidRPr="002A3C8F">
        <w:rPr>
          <w:rFonts w:ascii="Times New Roman" w:eastAsia="Times New Roman" w:hAnsi="Times New Roman" w:cs="Times New Roman"/>
          <w:sz w:val="24"/>
          <w:szCs w:val="24"/>
          <w:lang w:val="en-GB"/>
        </w:rPr>
        <w:t xml:space="preserve">Sampling method is responsible for selecting a large population or journal articles through which specific measurements can be incorporated within the research study. It can develop the position of creating a sequence and structure for managing statistical information from external sources that can develop the quality of research. In this way, structured sequence and performance criteria can be operated as per requirements without any challenges. Through </w:t>
      </w:r>
      <w:r w:rsidRPr="002A3C8F">
        <w:rPr>
          <w:rFonts w:ascii="Times New Roman" w:eastAsia="Times New Roman" w:hAnsi="Times New Roman" w:cs="Times New Roman"/>
          <w:sz w:val="24"/>
          <w:szCs w:val="24"/>
          <w:lang w:val="en-GB"/>
        </w:rPr>
        <w:lastRenderedPageBreak/>
        <w:t xml:space="preserve">specific sampling methods, validation and reliability criteria can be arranged as per requirements of a research study, random probability sampling method has been used for introducing external journals and articles to develop the quality of this research. It can provide reliable and accurate information regarding AI and robotics usage in business functions to develop business operations. It can also bring innovation through which performance and structured sequences can help in managing business performance in these current situations. </w:t>
      </w:r>
    </w:p>
    <w:p w:rsidR="00583222" w:rsidRPr="002A3C8F" w:rsidRDefault="00583222" w:rsidP="00015621">
      <w:pPr>
        <w:pStyle w:val="Balk1"/>
        <w:spacing w:before="240"/>
        <w:rPr>
          <w:lang w:val="en-GB"/>
        </w:rPr>
      </w:pPr>
      <w:bookmarkStart w:id="111" w:name="_Toc77682847"/>
      <w:bookmarkStart w:id="112" w:name="_Toc77683428"/>
      <w:bookmarkStart w:id="113" w:name="_Toc84587155"/>
      <w:r w:rsidRPr="002A3C8F">
        <w:rPr>
          <w:lang w:val="en-GB"/>
        </w:rPr>
        <w:t>3.10 Reliability and validity</w:t>
      </w:r>
      <w:bookmarkEnd w:id="111"/>
      <w:bookmarkEnd w:id="112"/>
      <w:bookmarkEnd w:id="113"/>
    </w:p>
    <w:p w:rsidR="00583222" w:rsidRPr="002A3C8F" w:rsidRDefault="00583222" w:rsidP="00015621">
      <w:pPr>
        <w:pStyle w:val="Normal1"/>
        <w:spacing w:before="240" w:line="360" w:lineRule="auto"/>
        <w:jc w:val="both"/>
        <w:rPr>
          <w:rFonts w:ascii="Times New Roman" w:eastAsia="Times New Roman" w:hAnsi="Times New Roman" w:cs="Times New Roman"/>
          <w:sz w:val="24"/>
          <w:szCs w:val="24"/>
          <w:lang w:val="en-GB"/>
        </w:rPr>
      </w:pPr>
      <w:r w:rsidRPr="002A3C8F">
        <w:rPr>
          <w:rFonts w:ascii="Times New Roman" w:eastAsia="Times New Roman" w:hAnsi="Times New Roman" w:cs="Times New Roman"/>
          <w:sz w:val="24"/>
          <w:szCs w:val="24"/>
          <w:lang w:val="en-GB"/>
        </w:rPr>
        <w:t xml:space="preserve">Reliability and validity criteria help in guiding researchers to follow a specific timeline to maintain the validation ratio of subjective research. Through validity and reliability criteria, specific methodology can be incorporated to develop the position of researching AI and robotics-related information. Moreover, suitable samples or journal articles are required to be introduced within this study to improve validation and reliability criteria. It can help in achieving all goals and objectives due to which potentiality and efficiency in data management processes can be incorporated successfully without any issues while performing research conduction processes. </w:t>
      </w:r>
    </w:p>
    <w:p w:rsidR="00583222" w:rsidRPr="002A3C8F" w:rsidRDefault="00583222" w:rsidP="00015621">
      <w:pPr>
        <w:pStyle w:val="Balk1"/>
        <w:spacing w:before="240"/>
        <w:rPr>
          <w:lang w:val="en-GB"/>
        </w:rPr>
      </w:pPr>
      <w:bookmarkStart w:id="114" w:name="_Toc77682848"/>
      <w:bookmarkStart w:id="115" w:name="_Toc77683429"/>
      <w:bookmarkStart w:id="116" w:name="_Toc84587156"/>
      <w:r w:rsidRPr="002A3C8F">
        <w:rPr>
          <w:lang w:val="en-GB"/>
        </w:rPr>
        <w:t>3.11 Summary</w:t>
      </w:r>
      <w:bookmarkEnd w:id="114"/>
      <w:bookmarkEnd w:id="115"/>
      <w:bookmarkEnd w:id="116"/>
    </w:p>
    <w:p w:rsidR="00583222" w:rsidRPr="002A3C8F" w:rsidRDefault="00583222" w:rsidP="00015621">
      <w:pPr>
        <w:pStyle w:val="Normal1"/>
        <w:spacing w:before="240" w:line="360" w:lineRule="auto"/>
        <w:jc w:val="both"/>
        <w:rPr>
          <w:rFonts w:ascii="Times New Roman" w:eastAsia="Times New Roman" w:hAnsi="Times New Roman" w:cs="Times New Roman"/>
          <w:sz w:val="24"/>
          <w:szCs w:val="24"/>
          <w:lang w:val="en-GB"/>
        </w:rPr>
      </w:pPr>
      <w:r w:rsidRPr="002A3C8F">
        <w:rPr>
          <w:rFonts w:ascii="Times New Roman" w:eastAsia="Times New Roman" w:hAnsi="Times New Roman" w:cs="Times New Roman"/>
          <w:sz w:val="24"/>
          <w:szCs w:val="24"/>
          <w:lang w:val="en-GB"/>
        </w:rPr>
        <w:t xml:space="preserve">From this study, it has been summarised that research methodology gives a reliable format to maintain the validation and reliability criteria through which structured performance can be understood properly. Through specific methods and techniques, adequate information and data can help in developing the quality of this research that can give reliable opportunities and develop the position of introducing specific information without any issues. Research philosophy, design and approach can help in managing the generalised information and develop the specific information regarding the AI and robotics operations in controlling business functions and economic activities. Using secondary thematic analysis, perspectives of authors can help business operators to make suitable decisions in developing their performance ability without any issues. These methods and techniques can develop the sequence of arranging all types of events through which business operators can develop their performance as per requirements with the help of robotics and AI operations. </w:t>
      </w:r>
    </w:p>
    <w:p w:rsidR="00583222" w:rsidRPr="002A3C8F" w:rsidRDefault="00583222" w:rsidP="00015621">
      <w:pPr>
        <w:pStyle w:val="Normal1"/>
        <w:spacing w:before="240" w:line="360" w:lineRule="auto"/>
        <w:jc w:val="both"/>
        <w:rPr>
          <w:rFonts w:ascii="Times New Roman" w:eastAsia="Times New Roman" w:hAnsi="Times New Roman" w:cs="Times New Roman"/>
          <w:b/>
          <w:sz w:val="24"/>
          <w:szCs w:val="24"/>
          <w:lang w:val="en-GB"/>
        </w:rPr>
      </w:pPr>
    </w:p>
    <w:p w:rsidR="003730EA" w:rsidRPr="002A3C8F" w:rsidRDefault="003730EA">
      <w:pPr>
        <w:rPr>
          <w:rFonts w:ascii="Times New Roman" w:hAnsi="Times New Roman"/>
          <w:b/>
          <w:sz w:val="24"/>
          <w:szCs w:val="40"/>
          <w:lang w:val="en-GB"/>
        </w:rPr>
      </w:pPr>
      <w:bookmarkStart w:id="117" w:name="_Toc77683430"/>
      <w:r w:rsidRPr="002A3C8F">
        <w:rPr>
          <w:lang w:val="en-GB"/>
        </w:rPr>
        <w:br w:type="page"/>
      </w:r>
    </w:p>
    <w:p w:rsidR="003730EA" w:rsidRPr="002A3C8F" w:rsidRDefault="003730EA" w:rsidP="003730EA">
      <w:pPr>
        <w:pStyle w:val="Balk1"/>
        <w:rPr>
          <w:rFonts w:cs="Times New Roman"/>
          <w:szCs w:val="24"/>
          <w:lang w:val="en-GB"/>
        </w:rPr>
      </w:pPr>
      <w:bookmarkStart w:id="118" w:name="_Toc77692662"/>
      <w:bookmarkStart w:id="119" w:name="_Toc77693456"/>
      <w:bookmarkStart w:id="120" w:name="_Toc84587157"/>
      <w:r w:rsidRPr="002A3C8F">
        <w:rPr>
          <w:rFonts w:cs="Times New Roman"/>
          <w:szCs w:val="24"/>
          <w:lang w:val="en-GB"/>
        </w:rPr>
        <w:lastRenderedPageBreak/>
        <w:t>Chapter 4: Data Analysis and Findings</w:t>
      </w:r>
      <w:bookmarkEnd w:id="118"/>
      <w:bookmarkEnd w:id="119"/>
      <w:bookmarkEnd w:id="120"/>
      <w:r w:rsidRPr="002A3C8F">
        <w:rPr>
          <w:rFonts w:cs="Times New Roman"/>
          <w:szCs w:val="24"/>
          <w:lang w:val="en-GB"/>
        </w:rPr>
        <w:t xml:space="preserve"> </w:t>
      </w:r>
    </w:p>
    <w:p w:rsidR="003730EA" w:rsidRPr="002A3C8F" w:rsidRDefault="003730EA" w:rsidP="003730EA">
      <w:pPr>
        <w:pStyle w:val="Balk1"/>
        <w:rPr>
          <w:rFonts w:cs="Times New Roman"/>
          <w:szCs w:val="24"/>
          <w:lang w:val="en-GB"/>
        </w:rPr>
      </w:pPr>
      <w:bookmarkStart w:id="121" w:name="_Toc77692663"/>
      <w:bookmarkStart w:id="122" w:name="_Toc77693457"/>
      <w:bookmarkStart w:id="123" w:name="_Toc84587158"/>
      <w:r w:rsidRPr="002A3C8F">
        <w:rPr>
          <w:rFonts w:cs="Times New Roman"/>
          <w:szCs w:val="24"/>
          <w:lang w:val="en-GB"/>
        </w:rPr>
        <w:t>4.0 Introduction</w:t>
      </w:r>
      <w:bookmarkEnd w:id="121"/>
      <w:bookmarkEnd w:id="122"/>
      <w:bookmarkEnd w:id="123"/>
      <w:r w:rsidRPr="002A3C8F">
        <w:rPr>
          <w:rFonts w:cs="Times New Roman"/>
          <w:szCs w:val="24"/>
          <w:lang w:val="en-GB"/>
        </w:rPr>
        <w:t xml:space="preserve"> </w:t>
      </w:r>
    </w:p>
    <w:p w:rsidR="003730EA" w:rsidRPr="002A3C8F" w:rsidRDefault="003730EA" w:rsidP="003730EA">
      <w:pPr>
        <w:pStyle w:val="Normal2"/>
        <w:spacing w:line="360" w:lineRule="auto"/>
        <w:jc w:val="both"/>
        <w:rPr>
          <w:rFonts w:ascii="Times New Roman" w:eastAsia="Times New Roman" w:hAnsi="Times New Roman" w:cs="Times New Roman"/>
          <w:color w:val="000000" w:themeColor="text1"/>
          <w:sz w:val="24"/>
          <w:szCs w:val="24"/>
          <w:lang w:val="en-GB"/>
        </w:rPr>
      </w:pPr>
      <w:r w:rsidRPr="002A3C8F">
        <w:rPr>
          <w:rFonts w:ascii="Times New Roman" w:eastAsia="Times New Roman" w:hAnsi="Times New Roman" w:cs="Times New Roman"/>
          <w:color w:val="000000" w:themeColor="text1"/>
          <w:sz w:val="24"/>
          <w:szCs w:val="24"/>
          <w:lang w:val="en-GB"/>
        </w:rPr>
        <w:t xml:space="preserve">Data analysis is a process of cleaning, transforming as well as modelling data to achieve a mission of acquiring productive information and supporting a process of decision making. It visualises data for discovering valuable insights to drive an effective process of decision making. In this chapter, the thematic analysis has been portrayed that focuses on the themes as well as findings and discussion generated from the study. In this aspect of data analysis, findings and discussions from the data gathered are demonstrated. Along with that, discussions from the analysis are demonstrated from the chapter of the study. </w:t>
      </w:r>
    </w:p>
    <w:p w:rsidR="003730EA" w:rsidRPr="002A3C8F" w:rsidRDefault="003730EA" w:rsidP="003730EA">
      <w:pPr>
        <w:pStyle w:val="Balk1"/>
        <w:rPr>
          <w:rFonts w:cs="Times New Roman"/>
          <w:color w:val="000000" w:themeColor="text1"/>
          <w:szCs w:val="24"/>
          <w:lang w:val="en-GB"/>
        </w:rPr>
      </w:pPr>
      <w:bookmarkStart w:id="124" w:name="_Toc77692664"/>
      <w:bookmarkStart w:id="125" w:name="_Toc77693458"/>
      <w:bookmarkStart w:id="126" w:name="_Toc84587159"/>
      <w:r w:rsidRPr="002A3C8F">
        <w:rPr>
          <w:rFonts w:cs="Times New Roman"/>
          <w:color w:val="000000" w:themeColor="text1"/>
          <w:szCs w:val="24"/>
          <w:lang w:val="en-GB"/>
        </w:rPr>
        <w:t>4.1 Data Analysis</w:t>
      </w:r>
      <w:bookmarkEnd w:id="124"/>
      <w:bookmarkEnd w:id="125"/>
      <w:bookmarkEnd w:id="126"/>
      <w:r w:rsidRPr="002A3C8F">
        <w:rPr>
          <w:rFonts w:cs="Times New Roman"/>
          <w:color w:val="000000" w:themeColor="text1"/>
          <w:szCs w:val="24"/>
          <w:lang w:val="en-GB"/>
        </w:rPr>
        <w:t xml:space="preserve"> </w:t>
      </w:r>
    </w:p>
    <w:p w:rsidR="003730EA" w:rsidRPr="002A3C8F" w:rsidRDefault="003730EA" w:rsidP="003730EA">
      <w:pPr>
        <w:pStyle w:val="Balk1"/>
        <w:rPr>
          <w:rFonts w:cs="Times New Roman"/>
          <w:szCs w:val="24"/>
          <w:lang w:val="en-GB"/>
        </w:rPr>
      </w:pPr>
      <w:bookmarkStart w:id="127" w:name="_Toc77692665"/>
      <w:bookmarkStart w:id="128" w:name="_Toc77693459"/>
      <w:bookmarkStart w:id="129" w:name="_Toc84587160"/>
      <w:r w:rsidRPr="002A3C8F">
        <w:rPr>
          <w:rFonts w:cs="Times New Roman"/>
          <w:szCs w:val="24"/>
          <w:lang w:val="en-GB"/>
        </w:rPr>
        <w:t>4.1.1 Theme 1: Significance of AI and robots on business for leveraging economic infrastructure</w:t>
      </w:r>
      <w:bookmarkEnd w:id="127"/>
      <w:bookmarkEnd w:id="128"/>
      <w:bookmarkEnd w:id="129"/>
      <w:r w:rsidRPr="002A3C8F">
        <w:rPr>
          <w:rFonts w:cs="Times New Roman"/>
          <w:szCs w:val="24"/>
          <w:lang w:val="en-GB"/>
        </w:rPr>
        <w:t xml:space="preserve"> </w:t>
      </w:r>
    </w:p>
    <w:p w:rsidR="003730EA" w:rsidRPr="002A3C8F" w:rsidRDefault="003730EA" w:rsidP="003730EA">
      <w:pPr>
        <w:pStyle w:val="Normal2"/>
        <w:spacing w:line="360" w:lineRule="auto"/>
        <w:jc w:val="both"/>
        <w:rPr>
          <w:rFonts w:ascii="Times New Roman" w:eastAsia="Times New Roman" w:hAnsi="Times New Roman" w:cs="Times New Roman"/>
          <w:color w:val="000000" w:themeColor="text1"/>
          <w:sz w:val="24"/>
          <w:szCs w:val="24"/>
          <w:lang w:val="en-GB"/>
        </w:rPr>
      </w:pPr>
      <w:r w:rsidRPr="002A3C8F">
        <w:rPr>
          <w:rFonts w:ascii="Times New Roman" w:eastAsia="Times New Roman" w:hAnsi="Times New Roman" w:cs="Times New Roman"/>
          <w:color w:val="000000" w:themeColor="text1"/>
          <w:sz w:val="24"/>
          <w:szCs w:val="24"/>
          <w:lang w:val="en-GB"/>
        </w:rPr>
        <w:t>AI expects to acquire a positive effect on the economy and society. Companies are struggling to make a sense of business impact on AI to develop a coherent strategy. The applicability of higher content, apps as well as services on a digital platform make way for understanding complexities in business models. AI is a field that aims to build and understand business intelligence in aspects of natural language processing and robotics (</w:t>
      </w:r>
      <w:r w:rsidRPr="002A3C8F">
        <w:rPr>
          <w:rFonts w:ascii="Times New Roman" w:eastAsia="Times New Roman" w:hAnsi="Times New Roman" w:cs="Times New Roman"/>
          <w:color w:val="000000" w:themeColor="text1"/>
          <w:sz w:val="24"/>
          <w:szCs w:val="24"/>
          <w:highlight w:val="white"/>
          <w:lang w:val="en-GB"/>
        </w:rPr>
        <w:t>Katsamakas and Pavlov, 2019</w:t>
      </w:r>
      <w:r w:rsidRPr="002A3C8F">
        <w:rPr>
          <w:rFonts w:ascii="Times New Roman" w:eastAsia="Times New Roman" w:hAnsi="Times New Roman" w:cs="Times New Roman"/>
          <w:color w:val="000000" w:themeColor="text1"/>
          <w:sz w:val="24"/>
          <w:szCs w:val="24"/>
          <w:lang w:val="en-GB"/>
        </w:rPr>
        <w:t xml:space="preserve">). AI as a field aims to build and understand innovation elevated in the primary context for business leaders. The reinforcing feedback provides an ad-based platform for driving growth as well as sustainability. In simple terms, a business model represents a blueprint through which the logic of a firm is demonstrated as a company creates and generates value to customers on how it captures value. </w:t>
      </w:r>
      <w:r w:rsidR="0028521A" w:rsidRPr="00880F2B">
        <w:rPr>
          <w:rFonts w:ascii="Times New Roman" w:eastAsia="Times New Roman" w:hAnsi="Times New Roman" w:cs="Times New Roman"/>
          <w:color w:val="000000" w:themeColor="text1"/>
          <w:sz w:val="24"/>
          <w:szCs w:val="24"/>
          <w:lang w:val="en-GB"/>
        </w:rPr>
        <w:t>Amazon’s approach to AI is called Flywheel which is a tool developed fir strong rotational energy (</w:t>
      </w:r>
      <w:r w:rsidR="0028521A" w:rsidRPr="00880F2B">
        <w:rPr>
          <w:rFonts w:ascii="Times New Roman" w:hAnsi="Times New Roman" w:cs="Times New Roman"/>
          <w:color w:val="000000" w:themeColor="text1"/>
          <w:sz w:val="24"/>
          <w:szCs w:val="24"/>
          <w:lang w:val="en-GB"/>
        </w:rPr>
        <w:t>Forbes, 2021</w:t>
      </w:r>
      <w:r w:rsidR="0028521A" w:rsidRPr="00880F2B">
        <w:rPr>
          <w:rFonts w:ascii="Times New Roman" w:eastAsia="Times New Roman" w:hAnsi="Times New Roman" w:cs="Times New Roman"/>
          <w:color w:val="000000" w:themeColor="text1"/>
          <w:sz w:val="24"/>
          <w:szCs w:val="24"/>
          <w:lang w:val="en-GB"/>
        </w:rPr>
        <w:t>). The company stores energy when machine is not working at constant level. Use of this technology drives product of Amazon while impact of this innovation can be seen on entire organisation. So, Amazon acts as a catalyst for AI and machine learning growth and encourages others for using technology in operations.</w:t>
      </w:r>
      <w:r w:rsidR="0028521A" w:rsidRPr="002A3C8F">
        <w:rPr>
          <w:rFonts w:ascii="Times New Roman" w:eastAsia="Times New Roman" w:hAnsi="Times New Roman" w:cs="Times New Roman"/>
          <w:color w:val="FF0000"/>
          <w:sz w:val="24"/>
          <w:szCs w:val="24"/>
          <w:lang w:val="en-GB"/>
        </w:rPr>
        <w:t xml:space="preserve">  </w:t>
      </w:r>
      <w:r w:rsidR="0028521A" w:rsidRPr="002A3C8F">
        <w:rPr>
          <w:rFonts w:ascii="Times New Roman" w:eastAsia="Times New Roman" w:hAnsi="Times New Roman" w:cs="Times New Roman"/>
          <w:color w:val="000000" w:themeColor="text1"/>
          <w:sz w:val="24"/>
          <w:szCs w:val="24"/>
          <w:lang w:val="en-GB"/>
        </w:rPr>
        <w:t xml:space="preserve"> </w:t>
      </w:r>
      <w:r w:rsidRPr="002A3C8F">
        <w:rPr>
          <w:rFonts w:ascii="Times New Roman" w:eastAsia="Times New Roman" w:hAnsi="Times New Roman" w:cs="Times New Roman"/>
          <w:color w:val="000000" w:themeColor="text1"/>
          <w:sz w:val="24"/>
          <w:szCs w:val="24"/>
          <w:lang w:val="en-GB"/>
        </w:rPr>
        <w:t>Emphasizing a holistic approach is interpreted with interdependent activities that determine a way in which a company does its business with customers, partners as well as vendors.</w:t>
      </w:r>
      <w:r w:rsidR="0028521A" w:rsidRPr="002A3C8F">
        <w:rPr>
          <w:rFonts w:ascii="Times New Roman" w:eastAsia="Times New Roman" w:hAnsi="Times New Roman" w:cs="Times New Roman"/>
          <w:color w:val="000000" w:themeColor="text1"/>
          <w:sz w:val="24"/>
          <w:szCs w:val="24"/>
          <w:lang w:val="en-GB"/>
        </w:rPr>
        <w:t xml:space="preserve"> </w:t>
      </w:r>
    </w:p>
    <w:p w:rsidR="003730EA" w:rsidRPr="002A3C8F" w:rsidRDefault="003730EA" w:rsidP="003730EA">
      <w:pPr>
        <w:pStyle w:val="Normal2"/>
        <w:spacing w:line="360" w:lineRule="auto"/>
        <w:jc w:val="center"/>
        <w:rPr>
          <w:rFonts w:ascii="Times New Roman" w:eastAsia="Times New Roman" w:hAnsi="Times New Roman" w:cs="Times New Roman"/>
          <w:color w:val="000000" w:themeColor="text1"/>
          <w:sz w:val="24"/>
          <w:szCs w:val="24"/>
          <w:lang w:val="en-GB"/>
        </w:rPr>
      </w:pPr>
      <w:r w:rsidRPr="002A3C8F">
        <w:rPr>
          <w:rFonts w:ascii="Times New Roman" w:eastAsia="Times New Roman" w:hAnsi="Times New Roman" w:cs="Times New Roman"/>
          <w:noProof/>
          <w:color w:val="000000" w:themeColor="text1"/>
          <w:sz w:val="24"/>
          <w:szCs w:val="24"/>
          <w:lang w:val="tr-TR" w:eastAsia="tr-TR"/>
        </w:rPr>
        <w:lastRenderedPageBreak/>
        <w:drawing>
          <wp:inline distT="114300" distB="114300" distL="114300" distR="114300">
            <wp:extent cx="5057775" cy="2724150"/>
            <wp:effectExtent l="19050" t="19050" r="28575" b="19050"/>
            <wp:docPr id="13"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31" cstate="print"/>
                    <a:stretch>
                      <a:fillRect/>
                    </a:stretch>
                  </pic:blipFill>
                  <pic:spPr>
                    <a:xfrm>
                      <a:off x="0" y="0"/>
                      <a:ext cx="5060866" cy="2725815"/>
                    </a:xfrm>
                    <a:prstGeom prst="rect">
                      <a:avLst/>
                    </a:prstGeom>
                    <a:ln w="12700">
                      <a:solidFill>
                        <a:srgbClr val="000000"/>
                      </a:solidFill>
                      <a:prstDash val="solid"/>
                    </a:ln>
                  </pic:spPr>
                </pic:pic>
              </a:graphicData>
            </a:graphic>
          </wp:inline>
        </w:drawing>
      </w:r>
    </w:p>
    <w:p w:rsidR="003730EA" w:rsidRPr="002A3C8F" w:rsidRDefault="003730EA" w:rsidP="00A1277B">
      <w:pPr>
        <w:pStyle w:val="Balk2"/>
        <w:rPr>
          <w:lang w:val="en-GB"/>
        </w:rPr>
      </w:pPr>
      <w:bookmarkStart w:id="130" w:name="_Toc77694124"/>
      <w:r w:rsidRPr="002A3C8F">
        <w:rPr>
          <w:lang w:val="en-GB"/>
        </w:rPr>
        <w:t>Figure 4.1: Technology inhibited implications</w:t>
      </w:r>
      <w:bookmarkEnd w:id="130"/>
    </w:p>
    <w:p w:rsidR="003730EA" w:rsidRPr="002A3C8F" w:rsidRDefault="003730EA" w:rsidP="003730EA">
      <w:pPr>
        <w:pStyle w:val="Normal2"/>
        <w:spacing w:line="360" w:lineRule="auto"/>
        <w:jc w:val="center"/>
        <w:rPr>
          <w:rFonts w:ascii="Times New Roman" w:eastAsia="Times New Roman" w:hAnsi="Times New Roman" w:cs="Times New Roman"/>
          <w:color w:val="000000" w:themeColor="text1"/>
          <w:sz w:val="24"/>
          <w:szCs w:val="24"/>
          <w:lang w:val="en-GB"/>
        </w:rPr>
      </w:pPr>
      <w:r w:rsidRPr="002A3C8F">
        <w:rPr>
          <w:rFonts w:ascii="Times New Roman" w:eastAsia="Times New Roman" w:hAnsi="Times New Roman" w:cs="Times New Roman"/>
          <w:color w:val="000000" w:themeColor="text1"/>
          <w:sz w:val="24"/>
          <w:szCs w:val="24"/>
          <w:lang w:val="en-GB"/>
        </w:rPr>
        <w:t xml:space="preserve">(Source: Influenced by </w:t>
      </w:r>
      <w:r w:rsidRPr="002A3C8F">
        <w:rPr>
          <w:rFonts w:ascii="Times New Roman" w:eastAsia="Times New Roman" w:hAnsi="Times New Roman" w:cs="Times New Roman"/>
          <w:color w:val="000000" w:themeColor="text1"/>
          <w:sz w:val="24"/>
          <w:szCs w:val="24"/>
          <w:highlight w:val="white"/>
          <w:lang w:val="en-GB"/>
        </w:rPr>
        <w:t>Melville and Robert, 2020</w:t>
      </w:r>
      <w:r w:rsidRPr="002A3C8F">
        <w:rPr>
          <w:rFonts w:ascii="Times New Roman" w:eastAsia="Times New Roman" w:hAnsi="Times New Roman" w:cs="Times New Roman"/>
          <w:color w:val="000000" w:themeColor="text1"/>
          <w:sz w:val="24"/>
          <w:szCs w:val="24"/>
          <w:lang w:val="en-GB"/>
        </w:rPr>
        <w:t>)</w:t>
      </w:r>
    </w:p>
    <w:p w:rsidR="003730EA" w:rsidRPr="002A3C8F" w:rsidRDefault="003730EA" w:rsidP="003730EA">
      <w:pPr>
        <w:pStyle w:val="Normal2"/>
        <w:spacing w:line="360" w:lineRule="auto"/>
        <w:jc w:val="both"/>
        <w:rPr>
          <w:rFonts w:ascii="Times New Roman" w:eastAsia="Times New Roman" w:hAnsi="Times New Roman" w:cs="Times New Roman"/>
          <w:color w:val="000000" w:themeColor="text1"/>
          <w:sz w:val="24"/>
          <w:szCs w:val="24"/>
          <w:lang w:val="en-GB"/>
        </w:rPr>
      </w:pPr>
      <w:r w:rsidRPr="002A3C8F">
        <w:rPr>
          <w:rFonts w:ascii="Times New Roman" w:eastAsia="Times New Roman" w:hAnsi="Times New Roman" w:cs="Times New Roman"/>
          <w:color w:val="000000" w:themeColor="text1"/>
          <w:sz w:val="24"/>
          <w:szCs w:val="24"/>
          <w:lang w:val="en-GB"/>
        </w:rPr>
        <w:t>Artificial Intelligence is implied in primarily enabling technology for an extended concept in business contexts. The focus on AI lies in typically applying algorithms from accelerating diverse functionality across different sets. Emerging and fused systems in 4R require architecture and infrastructural growth enabling an inherent level of complexity. This layered architecture of strategic significance is a key resource to the firm's competitive strength. Denoting interfaces stabilizes on enabling machines to communicate with standardized interfaces and new subscriptions for making a range of innovative products and ideas (</w:t>
      </w:r>
      <w:r w:rsidRPr="002A3C8F">
        <w:rPr>
          <w:rFonts w:ascii="Times New Roman" w:eastAsia="Times New Roman" w:hAnsi="Times New Roman" w:cs="Times New Roman"/>
          <w:color w:val="000000" w:themeColor="text1"/>
          <w:sz w:val="24"/>
          <w:szCs w:val="24"/>
          <w:highlight w:val="white"/>
          <w:lang w:val="en-GB"/>
        </w:rPr>
        <w:t>Melville and Robert, 2020</w:t>
      </w:r>
      <w:r w:rsidRPr="002A3C8F">
        <w:rPr>
          <w:rFonts w:ascii="Times New Roman" w:eastAsia="Times New Roman" w:hAnsi="Times New Roman" w:cs="Times New Roman"/>
          <w:color w:val="000000" w:themeColor="text1"/>
          <w:sz w:val="24"/>
          <w:szCs w:val="24"/>
          <w:lang w:val="en-GB"/>
        </w:rPr>
        <w:t xml:space="preserve">). Most of the firms transformed on socio-technical infrastructure for optimizing leverage and leveraging 4IR to develop organizational changes. On the other hand, significant investment in newer technologies is needed to adapt to data sharing needs of programming interfaces. In absence of common dermatology, an agreed definition and organization utilization for Industry 4.0 is missing. </w:t>
      </w:r>
      <w:r w:rsidR="00F76FF7" w:rsidRPr="00880F2B">
        <w:rPr>
          <w:rFonts w:ascii="Times New Roman" w:eastAsia="Times New Roman" w:hAnsi="Times New Roman" w:cs="Times New Roman"/>
          <w:color w:val="000000" w:themeColor="text1"/>
          <w:sz w:val="24"/>
          <w:szCs w:val="24"/>
          <w:lang w:val="en-GB"/>
        </w:rPr>
        <w:t>IoT is likely to convert living, working and playing in the era of Industry 4.0 (</w:t>
      </w:r>
      <w:r w:rsidR="00F76FF7" w:rsidRPr="00880F2B">
        <w:rPr>
          <w:rFonts w:ascii="Times New Roman" w:hAnsi="Times New Roman" w:cs="Times New Roman"/>
          <w:color w:val="000000" w:themeColor="text1"/>
          <w:sz w:val="24"/>
          <w:szCs w:val="24"/>
          <w:shd w:val="clear" w:color="auto" w:fill="FFFFFF"/>
          <w:lang w:val="en-GB"/>
        </w:rPr>
        <w:t>Munirathinam, 2020</w:t>
      </w:r>
      <w:r w:rsidR="00F76FF7" w:rsidRPr="00880F2B">
        <w:rPr>
          <w:rFonts w:ascii="Times New Roman" w:eastAsia="Times New Roman" w:hAnsi="Times New Roman" w:cs="Times New Roman"/>
          <w:color w:val="000000" w:themeColor="text1"/>
          <w:sz w:val="24"/>
          <w:szCs w:val="24"/>
          <w:lang w:val="en-GB"/>
        </w:rPr>
        <w:t>).</w:t>
      </w:r>
      <w:r w:rsidR="00F76FF7" w:rsidRPr="002A3C8F">
        <w:rPr>
          <w:rFonts w:ascii="Times New Roman" w:eastAsia="Times New Roman" w:hAnsi="Times New Roman" w:cs="Times New Roman"/>
          <w:color w:val="FF0000"/>
          <w:sz w:val="24"/>
          <w:szCs w:val="24"/>
          <w:lang w:val="en-GB"/>
        </w:rPr>
        <w:t xml:space="preserve"> </w:t>
      </w:r>
      <w:r w:rsidRPr="002A3C8F">
        <w:rPr>
          <w:rFonts w:ascii="Times New Roman" w:eastAsia="Times New Roman" w:hAnsi="Times New Roman" w:cs="Times New Roman"/>
          <w:color w:val="000000" w:themeColor="text1"/>
          <w:sz w:val="24"/>
          <w:szCs w:val="24"/>
          <w:lang w:val="en-GB"/>
        </w:rPr>
        <w:t>In terms of business intelligence, human interaction and free automation are created from redoubled machine capabilities. An embodiment of autonomous level decision making ensures inclusion of scientific data for performance of different tasks. Opportunities in knowledge derivation derive from seamless capabilities between physical and electronic processes associated with cyber-bio</w:t>
      </w:r>
      <w:r w:rsidR="001A0D1F" w:rsidRPr="002A3C8F">
        <w:rPr>
          <w:rFonts w:ascii="Times New Roman" w:eastAsia="Times New Roman" w:hAnsi="Times New Roman" w:cs="Times New Roman"/>
          <w:color w:val="000000" w:themeColor="text1"/>
          <w:sz w:val="24"/>
          <w:szCs w:val="24"/>
          <w:lang w:val="en-GB"/>
        </w:rPr>
        <w:t xml:space="preserve">logical systems. </w:t>
      </w:r>
    </w:p>
    <w:p w:rsidR="003730EA" w:rsidRPr="002A3C8F" w:rsidRDefault="003730EA" w:rsidP="003730EA">
      <w:pPr>
        <w:pStyle w:val="Balk1"/>
        <w:rPr>
          <w:rFonts w:cs="Times New Roman"/>
          <w:szCs w:val="24"/>
          <w:lang w:val="en-GB"/>
        </w:rPr>
      </w:pPr>
      <w:bookmarkStart w:id="131" w:name="_Toc77692666"/>
      <w:bookmarkStart w:id="132" w:name="_Toc77693460"/>
      <w:bookmarkStart w:id="133" w:name="_Toc84587161"/>
      <w:r w:rsidRPr="002A3C8F">
        <w:rPr>
          <w:rFonts w:cs="Times New Roman"/>
          <w:szCs w:val="24"/>
          <w:lang w:val="en-GB"/>
        </w:rPr>
        <w:lastRenderedPageBreak/>
        <w:t>4.1.2 Theme 2: Impact of AI and robotics systems on workplaces like Amazon</w:t>
      </w:r>
      <w:bookmarkEnd w:id="131"/>
      <w:bookmarkEnd w:id="132"/>
      <w:bookmarkEnd w:id="133"/>
      <w:r w:rsidRPr="002A3C8F">
        <w:rPr>
          <w:rFonts w:cs="Times New Roman"/>
          <w:szCs w:val="24"/>
          <w:lang w:val="en-GB"/>
        </w:rPr>
        <w:t xml:space="preserve"> </w:t>
      </w:r>
    </w:p>
    <w:p w:rsidR="003730EA" w:rsidRPr="002A3C8F" w:rsidRDefault="003730EA" w:rsidP="003730EA">
      <w:pPr>
        <w:pStyle w:val="Normal2"/>
        <w:spacing w:line="360" w:lineRule="auto"/>
        <w:jc w:val="both"/>
        <w:rPr>
          <w:rFonts w:ascii="Times New Roman" w:eastAsia="Times New Roman" w:hAnsi="Times New Roman" w:cs="Times New Roman"/>
          <w:b/>
          <w:color w:val="000000" w:themeColor="text1"/>
          <w:sz w:val="24"/>
          <w:szCs w:val="24"/>
          <w:lang w:val="en-GB"/>
        </w:rPr>
      </w:pPr>
      <w:r w:rsidRPr="002A3C8F">
        <w:rPr>
          <w:rFonts w:ascii="Times New Roman" w:eastAsia="Times New Roman" w:hAnsi="Times New Roman" w:cs="Times New Roman"/>
          <w:b/>
          <w:color w:val="000000" w:themeColor="text1"/>
          <w:sz w:val="24"/>
          <w:szCs w:val="24"/>
          <w:lang w:val="en-GB"/>
        </w:rPr>
        <w:t>Standardized work</w:t>
      </w:r>
    </w:p>
    <w:p w:rsidR="003730EA" w:rsidRPr="002A3C8F" w:rsidRDefault="003730EA" w:rsidP="003730EA">
      <w:pPr>
        <w:pStyle w:val="Normal2"/>
        <w:spacing w:line="360" w:lineRule="auto"/>
        <w:jc w:val="both"/>
        <w:rPr>
          <w:rFonts w:ascii="Times New Roman" w:eastAsia="Times New Roman" w:hAnsi="Times New Roman" w:cs="Times New Roman"/>
          <w:color w:val="000000" w:themeColor="text1"/>
          <w:sz w:val="24"/>
          <w:szCs w:val="24"/>
          <w:lang w:val="en-GB"/>
        </w:rPr>
      </w:pPr>
      <w:r w:rsidRPr="002A3C8F">
        <w:rPr>
          <w:rFonts w:ascii="Times New Roman" w:eastAsia="Times New Roman" w:hAnsi="Times New Roman" w:cs="Times New Roman"/>
          <w:color w:val="000000" w:themeColor="text1"/>
          <w:sz w:val="24"/>
          <w:szCs w:val="24"/>
          <w:lang w:val="en-GB"/>
        </w:rPr>
        <w:t>One of the advantages of AI and robotics is that work can be standardized to a greater extent than results in improving efficiency and better performance levels. In the process of decision making, autonomous systems are guided by objective decisions in such a manner that decisions can be made without having emotions (</w:t>
      </w:r>
      <w:r w:rsidRPr="002A3C8F">
        <w:rPr>
          <w:rFonts w:ascii="Times New Roman" w:eastAsia="Times New Roman" w:hAnsi="Times New Roman" w:cs="Times New Roman"/>
          <w:color w:val="000000" w:themeColor="text1"/>
          <w:sz w:val="24"/>
          <w:szCs w:val="24"/>
          <w:highlight w:val="white"/>
          <w:lang w:val="en-GB"/>
        </w:rPr>
        <w:t>Abuselidze and Mamaladze, 2021</w:t>
      </w:r>
      <w:r w:rsidRPr="002A3C8F">
        <w:rPr>
          <w:rFonts w:ascii="Times New Roman" w:eastAsia="Times New Roman" w:hAnsi="Times New Roman" w:cs="Times New Roman"/>
          <w:color w:val="000000" w:themeColor="text1"/>
          <w:sz w:val="24"/>
          <w:szCs w:val="24"/>
          <w:lang w:val="en-GB"/>
        </w:rPr>
        <w:t xml:space="preserve">). Gains related to productivity have led to an improvement in living systems as well as algorithms. Standard work is in the use and enhancement of customer experience as it has not been focused on an internal basis. </w:t>
      </w:r>
      <w:r w:rsidR="001A0D1F" w:rsidRPr="00880F2B">
        <w:rPr>
          <w:rFonts w:ascii="Times New Roman" w:eastAsia="Times New Roman" w:hAnsi="Times New Roman" w:cs="Times New Roman"/>
          <w:color w:val="000000" w:themeColor="text1"/>
          <w:sz w:val="24"/>
          <w:szCs w:val="24"/>
          <w:lang w:val="en-GB"/>
        </w:rPr>
        <w:t>In case of Amazon, works are standardised through effective use of AI and machine learning technology. AI is used for enhancing customer experience and focusing on internal activities. AI predict number of customers ready to purchase new product to running cashier-less grocery store, Amazon's AI competences are </w:t>
      </w:r>
      <w:r w:rsidR="001A0D1F" w:rsidRPr="00880F2B">
        <w:rPr>
          <w:rFonts w:ascii="Times New Roman" w:eastAsia="Times New Roman" w:hAnsi="Times New Roman" w:cs="Times New Roman"/>
          <w:bCs/>
          <w:color w:val="000000" w:themeColor="text1"/>
          <w:sz w:val="24"/>
          <w:szCs w:val="24"/>
          <w:lang w:val="en-GB"/>
        </w:rPr>
        <w:t>intended for providing personalised references to customers (</w:t>
      </w:r>
      <w:r w:rsidR="001A0D1F" w:rsidRPr="00880F2B">
        <w:rPr>
          <w:rFonts w:ascii="Times New Roman" w:hAnsi="Times New Roman" w:cs="Times New Roman"/>
          <w:color w:val="000000" w:themeColor="text1"/>
          <w:sz w:val="24"/>
          <w:szCs w:val="24"/>
          <w:lang w:val="en-GB"/>
        </w:rPr>
        <w:t>Aws.amazon, 2021</w:t>
      </w:r>
      <w:r w:rsidR="001A0D1F" w:rsidRPr="00880F2B">
        <w:rPr>
          <w:rFonts w:ascii="Times New Roman" w:eastAsia="Times New Roman" w:hAnsi="Times New Roman" w:cs="Times New Roman"/>
          <w:bCs/>
          <w:color w:val="000000" w:themeColor="text1"/>
          <w:sz w:val="24"/>
          <w:szCs w:val="24"/>
          <w:lang w:val="en-GB"/>
        </w:rPr>
        <w:t>)</w:t>
      </w:r>
      <w:r w:rsidR="001A0D1F" w:rsidRPr="00880F2B">
        <w:rPr>
          <w:rFonts w:ascii="Times New Roman" w:eastAsia="Times New Roman" w:hAnsi="Times New Roman" w:cs="Times New Roman"/>
          <w:color w:val="000000" w:themeColor="text1"/>
          <w:sz w:val="24"/>
          <w:szCs w:val="24"/>
          <w:lang w:val="en-GB"/>
        </w:rPr>
        <w:t>.</w:t>
      </w:r>
      <w:r w:rsidR="001A0D1F" w:rsidRPr="002A3C8F">
        <w:rPr>
          <w:rFonts w:ascii="Times New Roman" w:eastAsia="Times New Roman" w:hAnsi="Times New Roman" w:cs="Times New Roman"/>
          <w:color w:val="FF0000"/>
          <w:sz w:val="24"/>
          <w:szCs w:val="24"/>
          <w:lang w:val="en-GB"/>
        </w:rPr>
        <w:t xml:space="preserve"> </w:t>
      </w:r>
      <w:r w:rsidRPr="002A3C8F">
        <w:rPr>
          <w:rFonts w:ascii="Times New Roman" w:eastAsia="Times New Roman" w:hAnsi="Times New Roman" w:cs="Times New Roman"/>
          <w:color w:val="000000" w:themeColor="text1"/>
          <w:sz w:val="24"/>
          <w:szCs w:val="24"/>
          <w:lang w:val="en-GB"/>
        </w:rPr>
        <w:t>Adopting standardized practice levels ensures that determinant consequences for producing cultural lexicon are to detect root causes for speed and precision levels. Despite lacking language precision, displacing and capturing share levels in emerging markets impact transport services for product reorganization.</w:t>
      </w:r>
    </w:p>
    <w:p w:rsidR="003730EA" w:rsidRPr="002A3C8F" w:rsidRDefault="00E93378" w:rsidP="003730EA">
      <w:pPr>
        <w:pStyle w:val="Normal2"/>
        <w:spacing w:line="360" w:lineRule="auto"/>
        <w:jc w:val="both"/>
        <w:rPr>
          <w:rFonts w:ascii="Times New Roman" w:eastAsia="Times New Roman" w:hAnsi="Times New Roman" w:cs="Times New Roman"/>
          <w:b/>
          <w:color w:val="000000" w:themeColor="text1"/>
          <w:sz w:val="24"/>
          <w:szCs w:val="24"/>
          <w:lang w:val="en-GB"/>
        </w:rPr>
      </w:pPr>
      <w:r w:rsidRPr="002A3C8F">
        <w:rPr>
          <w:rFonts w:ascii="Times New Roman" w:eastAsia="Times New Roman" w:hAnsi="Times New Roman" w:cs="Times New Roman"/>
          <w:b/>
          <w:color w:val="000000" w:themeColor="text1"/>
          <w:sz w:val="24"/>
          <w:szCs w:val="24"/>
          <w:lang w:val="en-GB"/>
        </w:rPr>
        <w:t>Lifesaving</w:t>
      </w:r>
      <w:r w:rsidR="003730EA" w:rsidRPr="002A3C8F">
        <w:rPr>
          <w:rFonts w:ascii="Times New Roman" w:eastAsia="Times New Roman" w:hAnsi="Times New Roman" w:cs="Times New Roman"/>
          <w:b/>
          <w:color w:val="000000" w:themeColor="text1"/>
          <w:sz w:val="24"/>
          <w:szCs w:val="24"/>
          <w:lang w:val="en-GB"/>
        </w:rPr>
        <w:t xml:space="preserve"> functions</w:t>
      </w:r>
    </w:p>
    <w:p w:rsidR="003730EA" w:rsidRPr="002A3C8F" w:rsidRDefault="003730EA" w:rsidP="003730EA">
      <w:pPr>
        <w:pStyle w:val="Normal2"/>
        <w:spacing w:line="360" w:lineRule="auto"/>
        <w:jc w:val="both"/>
        <w:rPr>
          <w:rFonts w:ascii="Times New Roman" w:eastAsia="Times New Roman" w:hAnsi="Times New Roman" w:cs="Times New Roman"/>
          <w:color w:val="000000" w:themeColor="text1"/>
          <w:sz w:val="24"/>
          <w:szCs w:val="24"/>
          <w:lang w:val="en-GB"/>
        </w:rPr>
      </w:pPr>
      <w:r w:rsidRPr="002A3C8F">
        <w:rPr>
          <w:rFonts w:ascii="Times New Roman" w:eastAsia="Times New Roman" w:hAnsi="Times New Roman" w:cs="Times New Roman"/>
          <w:color w:val="000000" w:themeColor="text1"/>
          <w:sz w:val="24"/>
          <w:szCs w:val="24"/>
          <w:lang w:val="en-GB"/>
        </w:rPr>
        <w:t xml:space="preserve">The advantage of employee’s lies in doing less manual or hard work that is repetitive and through which monotonous work can be performed. This can be applicable for back-office activities for a service sector to collect data on seller's systems and find solutions for the use of creative activities or individual recreational activities. To enable machine learning data needs to be sourced and processed for ML modelling systems like that of Amazon. </w:t>
      </w:r>
      <w:r w:rsidR="00280F5F" w:rsidRPr="00880F2B">
        <w:rPr>
          <w:rFonts w:ascii="Times New Roman" w:eastAsia="Times New Roman" w:hAnsi="Times New Roman" w:cs="Times New Roman"/>
          <w:color w:val="000000" w:themeColor="text1"/>
          <w:sz w:val="24"/>
          <w:szCs w:val="24"/>
          <w:lang w:val="en-GB"/>
        </w:rPr>
        <w:t>In Amazon sorting centres, machine learning is used for supporting cloud based infrastructure (</w:t>
      </w:r>
      <w:r w:rsidR="00280F5F" w:rsidRPr="00880F2B">
        <w:rPr>
          <w:rFonts w:ascii="Times New Roman" w:hAnsi="Times New Roman" w:cs="Times New Roman"/>
          <w:color w:val="000000" w:themeColor="text1"/>
          <w:sz w:val="24"/>
          <w:szCs w:val="24"/>
          <w:lang w:val="en-GB"/>
        </w:rPr>
        <w:t>Aws.amazon, 2021</w:t>
      </w:r>
      <w:r w:rsidR="00280F5F" w:rsidRPr="00880F2B">
        <w:rPr>
          <w:rFonts w:ascii="Times New Roman" w:eastAsia="Times New Roman" w:hAnsi="Times New Roman" w:cs="Times New Roman"/>
          <w:color w:val="000000" w:themeColor="text1"/>
          <w:sz w:val="24"/>
          <w:szCs w:val="24"/>
          <w:lang w:val="en-GB"/>
        </w:rPr>
        <w:t>). It helps the company in preventing discrepancies. Amazon automated work does not replace employees but helps them in doing works in an easier way without threatening their lives.</w:t>
      </w:r>
      <w:r w:rsidR="00280F5F" w:rsidRPr="002A3C8F">
        <w:rPr>
          <w:rFonts w:ascii="Times New Roman" w:eastAsia="Times New Roman" w:hAnsi="Times New Roman" w:cs="Times New Roman"/>
          <w:color w:val="FF0000"/>
          <w:sz w:val="24"/>
          <w:szCs w:val="24"/>
          <w:lang w:val="en-GB"/>
        </w:rPr>
        <w:t xml:space="preserve"> </w:t>
      </w:r>
      <w:r w:rsidRPr="002A3C8F">
        <w:rPr>
          <w:rFonts w:ascii="Times New Roman" w:eastAsia="Times New Roman" w:hAnsi="Times New Roman" w:cs="Times New Roman"/>
          <w:color w:val="000000" w:themeColor="text1"/>
          <w:sz w:val="24"/>
          <w:szCs w:val="24"/>
          <w:lang w:val="en-GB"/>
        </w:rPr>
        <w:t xml:space="preserve">The workplace failures, parallelization and service integrations makes way for automation of business processes to build server-less applications. Digital technology changes the way through which operations are completed in unleashing global opportunities for value creation. Most companies have made heavy investments to digitize their business models for application in the supply chain. The future relationship between AI and humans is in the ability to acquire human jobs to work on new skills that complement AI. </w:t>
      </w:r>
    </w:p>
    <w:p w:rsidR="00B80603" w:rsidRPr="002A3C8F" w:rsidRDefault="00B80603" w:rsidP="003730EA">
      <w:pPr>
        <w:pStyle w:val="Normal2"/>
        <w:spacing w:line="360" w:lineRule="auto"/>
        <w:jc w:val="both"/>
        <w:rPr>
          <w:rFonts w:ascii="Times New Roman" w:eastAsia="Times New Roman" w:hAnsi="Times New Roman" w:cs="Times New Roman"/>
          <w:color w:val="000000" w:themeColor="text1"/>
          <w:sz w:val="24"/>
          <w:szCs w:val="24"/>
          <w:lang w:val="en-GB"/>
        </w:rPr>
      </w:pPr>
    </w:p>
    <w:p w:rsidR="003730EA" w:rsidRPr="002A3C8F" w:rsidRDefault="003730EA" w:rsidP="003730EA">
      <w:pPr>
        <w:pStyle w:val="Normal2"/>
        <w:spacing w:line="360" w:lineRule="auto"/>
        <w:jc w:val="both"/>
        <w:rPr>
          <w:rFonts w:ascii="Times New Roman" w:eastAsia="Times New Roman" w:hAnsi="Times New Roman" w:cs="Times New Roman"/>
          <w:b/>
          <w:color w:val="000000" w:themeColor="text1"/>
          <w:sz w:val="24"/>
          <w:szCs w:val="24"/>
          <w:lang w:val="en-GB"/>
        </w:rPr>
      </w:pPr>
      <w:r w:rsidRPr="002A3C8F">
        <w:rPr>
          <w:rFonts w:ascii="Times New Roman" w:eastAsia="Times New Roman" w:hAnsi="Times New Roman" w:cs="Times New Roman"/>
          <w:b/>
          <w:color w:val="000000" w:themeColor="text1"/>
          <w:sz w:val="24"/>
          <w:szCs w:val="24"/>
          <w:lang w:val="en-GB"/>
        </w:rPr>
        <w:t>Higher accuracy</w:t>
      </w:r>
    </w:p>
    <w:p w:rsidR="003730EA" w:rsidRPr="002A3C8F" w:rsidRDefault="003730EA" w:rsidP="003730EA">
      <w:pPr>
        <w:pStyle w:val="Normal2"/>
        <w:spacing w:line="360" w:lineRule="auto"/>
        <w:jc w:val="both"/>
        <w:rPr>
          <w:rFonts w:ascii="Times New Roman" w:eastAsia="Times New Roman" w:hAnsi="Times New Roman" w:cs="Times New Roman"/>
          <w:color w:val="000000" w:themeColor="text1"/>
          <w:sz w:val="24"/>
          <w:szCs w:val="24"/>
          <w:lang w:val="en-GB"/>
        </w:rPr>
      </w:pPr>
      <w:r w:rsidRPr="002A3C8F">
        <w:rPr>
          <w:rFonts w:ascii="Times New Roman" w:eastAsia="Times New Roman" w:hAnsi="Times New Roman" w:cs="Times New Roman"/>
          <w:color w:val="000000" w:themeColor="text1"/>
          <w:sz w:val="24"/>
          <w:szCs w:val="24"/>
          <w:lang w:val="en-GB"/>
        </w:rPr>
        <w:lastRenderedPageBreak/>
        <w:t>Robots and intelligent machines generate higher accuracy for assessment in dangerous objects or integrated camera systems. Therefore technical decisions make it hard for humans to put humans at risk causing detection of leaks. Robots have a higher level of accuracy for integrated camera systems. Amazon creates faster and smarter systems to enable learning from a patterned level of recognition (</w:t>
      </w:r>
      <w:r w:rsidRPr="002A3C8F">
        <w:rPr>
          <w:rFonts w:ascii="Times New Roman" w:eastAsia="Times New Roman" w:hAnsi="Times New Roman" w:cs="Times New Roman"/>
          <w:color w:val="000000" w:themeColor="text1"/>
          <w:sz w:val="24"/>
          <w:szCs w:val="24"/>
          <w:highlight w:val="white"/>
          <w:lang w:val="en-GB"/>
        </w:rPr>
        <w:t>Aws.amazon.com, 2021</w:t>
      </w:r>
      <w:r w:rsidRPr="002A3C8F">
        <w:rPr>
          <w:rFonts w:ascii="Times New Roman" w:eastAsia="Times New Roman" w:hAnsi="Times New Roman" w:cs="Times New Roman"/>
          <w:color w:val="000000" w:themeColor="text1"/>
          <w:sz w:val="24"/>
          <w:szCs w:val="24"/>
          <w:lang w:val="en-GB"/>
        </w:rPr>
        <w:t xml:space="preserve">). AI techniques are dedicated to solving cognitive problems for running machine learning. At Amazon, the advent of IoT and smarter technology has determined for data to be </w:t>
      </w:r>
      <w:r w:rsidR="00B80603" w:rsidRPr="002A3C8F">
        <w:rPr>
          <w:rFonts w:ascii="Times New Roman" w:eastAsia="Times New Roman" w:hAnsi="Times New Roman" w:cs="Times New Roman"/>
          <w:color w:val="000000" w:themeColor="text1"/>
          <w:sz w:val="24"/>
          <w:szCs w:val="24"/>
          <w:lang w:val="en-GB"/>
        </w:rPr>
        <w:t>analysed</w:t>
      </w:r>
      <w:r w:rsidRPr="002A3C8F">
        <w:rPr>
          <w:rFonts w:ascii="Times New Roman" w:eastAsia="Times New Roman" w:hAnsi="Times New Roman" w:cs="Times New Roman"/>
          <w:color w:val="000000" w:themeColor="text1"/>
          <w:sz w:val="24"/>
          <w:szCs w:val="24"/>
          <w:lang w:val="en-GB"/>
        </w:rPr>
        <w:t xml:space="preserve"> from sources and places that are untouched. A radical level of transformation occurs when core activities are vulnerable to obsolescence.</w:t>
      </w:r>
      <w:r w:rsidR="008223B8" w:rsidRPr="002A3C8F">
        <w:rPr>
          <w:rFonts w:ascii="Times New Roman" w:eastAsia="Times New Roman" w:hAnsi="Times New Roman" w:cs="Times New Roman"/>
          <w:color w:val="000000" w:themeColor="text1"/>
          <w:sz w:val="24"/>
          <w:szCs w:val="24"/>
          <w:lang w:val="en-GB"/>
        </w:rPr>
        <w:t xml:space="preserve"> </w:t>
      </w:r>
      <w:r w:rsidR="008223B8" w:rsidRPr="00880F2B">
        <w:rPr>
          <w:rFonts w:ascii="Times New Roman" w:eastAsia="Times New Roman" w:hAnsi="Times New Roman" w:cs="Times New Roman"/>
          <w:color w:val="000000" w:themeColor="text1"/>
          <w:sz w:val="24"/>
          <w:szCs w:val="24"/>
          <w:lang w:val="en-GB"/>
        </w:rPr>
        <w:t>The company uses continuously-learning APIs which is a deep learning technology works on ML and AI (</w:t>
      </w:r>
      <w:r w:rsidR="008223B8" w:rsidRPr="00880F2B">
        <w:rPr>
          <w:rFonts w:ascii="Times New Roman" w:hAnsi="Times New Roman" w:cs="Times New Roman"/>
          <w:color w:val="000000" w:themeColor="text1"/>
          <w:sz w:val="24"/>
          <w:szCs w:val="24"/>
          <w:lang w:val="en-GB"/>
        </w:rPr>
        <w:t>Aws.amazon, 2021</w:t>
      </w:r>
      <w:r w:rsidR="008223B8" w:rsidRPr="00880F2B">
        <w:rPr>
          <w:rFonts w:ascii="Times New Roman" w:eastAsia="Times New Roman" w:hAnsi="Times New Roman" w:cs="Times New Roman"/>
          <w:color w:val="000000" w:themeColor="text1"/>
          <w:sz w:val="24"/>
          <w:szCs w:val="24"/>
          <w:lang w:val="en-GB"/>
        </w:rPr>
        <w:t>). Using such technology bring high accuracy in Amazon’s operations.</w:t>
      </w:r>
      <w:r w:rsidR="008223B8" w:rsidRPr="002A3C8F">
        <w:rPr>
          <w:rFonts w:ascii="Times New Roman" w:eastAsia="Times New Roman" w:hAnsi="Times New Roman" w:cs="Times New Roman"/>
          <w:color w:val="000000" w:themeColor="text1"/>
          <w:sz w:val="24"/>
          <w:szCs w:val="24"/>
          <w:lang w:val="en-GB"/>
        </w:rPr>
        <w:t xml:space="preserve"> </w:t>
      </w:r>
      <w:r w:rsidRPr="002A3C8F">
        <w:rPr>
          <w:rFonts w:ascii="Times New Roman" w:eastAsia="Times New Roman" w:hAnsi="Times New Roman" w:cs="Times New Roman"/>
          <w:color w:val="000000" w:themeColor="text1"/>
          <w:sz w:val="24"/>
          <w:szCs w:val="24"/>
          <w:lang w:val="en-GB"/>
        </w:rPr>
        <w:t xml:space="preserve"> </w:t>
      </w:r>
    </w:p>
    <w:p w:rsidR="003730EA" w:rsidRPr="002A3C8F" w:rsidRDefault="003730EA" w:rsidP="003730EA">
      <w:pPr>
        <w:pStyle w:val="Balk1"/>
        <w:rPr>
          <w:rFonts w:cs="Times New Roman"/>
          <w:szCs w:val="24"/>
          <w:lang w:val="en-GB"/>
        </w:rPr>
      </w:pPr>
      <w:bookmarkStart w:id="134" w:name="_Toc77692667"/>
      <w:bookmarkStart w:id="135" w:name="_Toc77693461"/>
      <w:bookmarkStart w:id="136" w:name="_Toc84587162"/>
      <w:r w:rsidRPr="002A3C8F">
        <w:rPr>
          <w:rFonts w:cs="Times New Roman"/>
          <w:szCs w:val="24"/>
          <w:lang w:val="en-GB"/>
        </w:rPr>
        <w:t>4.1.3 Theme 3: Influential factors for obtaining AI and robotics in fundamental business operations of Amazon</w:t>
      </w:r>
      <w:bookmarkEnd w:id="134"/>
      <w:bookmarkEnd w:id="135"/>
      <w:bookmarkEnd w:id="136"/>
      <w:r w:rsidRPr="002A3C8F">
        <w:rPr>
          <w:rFonts w:cs="Times New Roman"/>
          <w:szCs w:val="24"/>
          <w:lang w:val="en-GB"/>
        </w:rPr>
        <w:t xml:space="preserve"> </w:t>
      </w:r>
    </w:p>
    <w:p w:rsidR="003730EA" w:rsidRPr="002A3C8F" w:rsidRDefault="003730EA" w:rsidP="003730EA">
      <w:pPr>
        <w:pStyle w:val="Normal2"/>
        <w:spacing w:line="360" w:lineRule="auto"/>
        <w:jc w:val="both"/>
        <w:rPr>
          <w:rFonts w:ascii="Times New Roman" w:eastAsia="Times New Roman" w:hAnsi="Times New Roman" w:cs="Times New Roman"/>
          <w:b/>
          <w:color w:val="000000" w:themeColor="text1"/>
          <w:sz w:val="24"/>
          <w:szCs w:val="24"/>
          <w:lang w:val="en-GB"/>
        </w:rPr>
      </w:pPr>
      <w:r w:rsidRPr="002A3C8F">
        <w:rPr>
          <w:rFonts w:ascii="Times New Roman" w:eastAsia="Times New Roman" w:hAnsi="Times New Roman" w:cs="Times New Roman"/>
          <w:b/>
          <w:color w:val="000000" w:themeColor="text1"/>
          <w:sz w:val="24"/>
          <w:szCs w:val="24"/>
          <w:lang w:val="en-GB"/>
        </w:rPr>
        <w:t>Enhancement of sales and profitability</w:t>
      </w:r>
    </w:p>
    <w:p w:rsidR="003730EA" w:rsidRPr="002A3C8F" w:rsidRDefault="003730EA" w:rsidP="003730EA">
      <w:pPr>
        <w:pStyle w:val="Normal2"/>
        <w:spacing w:line="360" w:lineRule="auto"/>
        <w:jc w:val="center"/>
        <w:rPr>
          <w:rFonts w:ascii="Times New Roman" w:eastAsia="Times New Roman" w:hAnsi="Times New Roman" w:cs="Times New Roman"/>
          <w:b/>
          <w:color w:val="000000" w:themeColor="text1"/>
          <w:sz w:val="24"/>
          <w:szCs w:val="24"/>
          <w:lang w:val="en-GB"/>
        </w:rPr>
      </w:pPr>
      <w:r w:rsidRPr="002A3C8F">
        <w:rPr>
          <w:rFonts w:ascii="Times New Roman" w:eastAsia="Times New Roman" w:hAnsi="Times New Roman" w:cs="Times New Roman"/>
          <w:b/>
          <w:noProof/>
          <w:color w:val="000000" w:themeColor="text1"/>
          <w:sz w:val="24"/>
          <w:szCs w:val="24"/>
          <w:lang w:val="tr-TR" w:eastAsia="tr-TR"/>
        </w:rPr>
        <w:drawing>
          <wp:inline distT="114300" distB="114300" distL="114300" distR="114300">
            <wp:extent cx="4352925" cy="2638425"/>
            <wp:effectExtent l="12700" t="12700" r="12700" b="12700"/>
            <wp:docPr id="14" name="image3.png"/>
            <wp:cNvGraphicFramePr/>
            <a:graphic xmlns:a="http://schemas.openxmlformats.org/drawingml/2006/main">
              <a:graphicData uri="http://schemas.openxmlformats.org/drawingml/2006/picture">
                <pic:pic xmlns:pic="http://schemas.openxmlformats.org/drawingml/2006/picture">
                  <pic:nvPicPr>
                    <pic:cNvPr id="3" name="image3.png"/>
                    <pic:cNvPicPr/>
                  </pic:nvPicPr>
                  <pic:blipFill>
                    <a:blip r:embed="rId32" cstate="print"/>
                    <a:srcRect t="12684" r="24086" b="5604"/>
                    <a:stretch>
                      <a:fillRect/>
                    </a:stretch>
                  </pic:blipFill>
                  <pic:spPr>
                    <a:xfrm>
                      <a:off x="0" y="0"/>
                      <a:ext cx="4352925" cy="2638425"/>
                    </a:xfrm>
                    <a:prstGeom prst="rect">
                      <a:avLst/>
                    </a:prstGeom>
                    <a:ln w="12700">
                      <a:solidFill>
                        <a:srgbClr val="000000"/>
                      </a:solidFill>
                      <a:prstDash val="solid"/>
                    </a:ln>
                  </pic:spPr>
                </pic:pic>
              </a:graphicData>
            </a:graphic>
          </wp:inline>
        </w:drawing>
      </w:r>
    </w:p>
    <w:p w:rsidR="003730EA" w:rsidRPr="002A3C8F" w:rsidRDefault="003730EA" w:rsidP="00A1277B">
      <w:pPr>
        <w:pStyle w:val="Balk2"/>
        <w:rPr>
          <w:lang w:val="en-GB"/>
        </w:rPr>
      </w:pPr>
      <w:bookmarkStart w:id="137" w:name="_Toc77694125"/>
      <w:r w:rsidRPr="002A3C8F">
        <w:rPr>
          <w:lang w:val="en-GB"/>
        </w:rPr>
        <w:t>Figure 4.2: Amazon’s unprecedented growth</w:t>
      </w:r>
      <w:bookmarkEnd w:id="137"/>
    </w:p>
    <w:p w:rsidR="003730EA" w:rsidRPr="002A3C8F" w:rsidRDefault="003730EA" w:rsidP="003730EA">
      <w:pPr>
        <w:pStyle w:val="Normal2"/>
        <w:spacing w:line="360" w:lineRule="auto"/>
        <w:jc w:val="center"/>
        <w:rPr>
          <w:rFonts w:ascii="Times New Roman" w:eastAsia="Times New Roman" w:hAnsi="Times New Roman" w:cs="Times New Roman"/>
          <w:color w:val="000000" w:themeColor="text1"/>
          <w:sz w:val="24"/>
          <w:szCs w:val="24"/>
          <w:lang w:val="en-GB"/>
        </w:rPr>
      </w:pPr>
      <w:r w:rsidRPr="002A3C8F">
        <w:rPr>
          <w:rFonts w:ascii="Times New Roman" w:eastAsia="Times New Roman" w:hAnsi="Times New Roman" w:cs="Times New Roman"/>
          <w:color w:val="000000" w:themeColor="text1"/>
          <w:sz w:val="24"/>
          <w:szCs w:val="24"/>
          <w:lang w:val="en-GB"/>
        </w:rPr>
        <w:t xml:space="preserve">(Source: </w:t>
      </w:r>
      <w:r w:rsidRPr="002A3C8F">
        <w:rPr>
          <w:rFonts w:ascii="Times New Roman" w:eastAsia="Times New Roman" w:hAnsi="Times New Roman" w:cs="Times New Roman"/>
          <w:color w:val="000000" w:themeColor="text1"/>
          <w:sz w:val="24"/>
          <w:szCs w:val="24"/>
          <w:highlight w:val="white"/>
          <w:lang w:val="en-GB"/>
        </w:rPr>
        <w:t>Cbninsights.com, 2018)</w:t>
      </w:r>
    </w:p>
    <w:p w:rsidR="003730EA" w:rsidRPr="002A3C8F" w:rsidRDefault="003730EA" w:rsidP="003730EA">
      <w:pPr>
        <w:pStyle w:val="Normal2"/>
        <w:spacing w:line="360" w:lineRule="auto"/>
        <w:jc w:val="both"/>
        <w:rPr>
          <w:rFonts w:ascii="Times New Roman" w:eastAsia="Times New Roman" w:hAnsi="Times New Roman" w:cs="Times New Roman"/>
          <w:color w:val="000000" w:themeColor="text1"/>
          <w:sz w:val="24"/>
          <w:szCs w:val="24"/>
          <w:lang w:val="en-GB"/>
        </w:rPr>
      </w:pPr>
      <w:r w:rsidRPr="002A3C8F">
        <w:rPr>
          <w:rFonts w:ascii="Times New Roman" w:eastAsia="Times New Roman" w:hAnsi="Times New Roman" w:cs="Times New Roman"/>
          <w:color w:val="000000" w:themeColor="text1"/>
          <w:sz w:val="24"/>
          <w:szCs w:val="24"/>
          <w:lang w:val="en-GB"/>
        </w:rPr>
        <w:t>Amazon is a leader in the consumer market-facing AI as well as enterprise cloud services. In market capitalization, Amazon can satisfy lofty goals in Jeff Bezos e-commerce and cloud storage systems. In this aspect, natural processing will continue to focus on AI-as-a-service for basic tools of AI in the hands of cloud computing as well as the developer community (</w:t>
      </w:r>
      <w:r w:rsidRPr="002A3C8F">
        <w:rPr>
          <w:rFonts w:ascii="Times New Roman" w:eastAsia="Times New Roman" w:hAnsi="Times New Roman" w:cs="Times New Roman"/>
          <w:color w:val="000000" w:themeColor="text1"/>
          <w:sz w:val="24"/>
          <w:szCs w:val="24"/>
          <w:highlight w:val="white"/>
          <w:lang w:val="en-GB"/>
        </w:rPr>
        <w:t>Cbninsights.com, 2018</w:t>
      </w:r>
      <w:r w:rsidRPr="002A3C8F">
        <w:rPr>
          <w:rFonts w:ascii="Times New Roman" w:eastAsia="Times New Roman" w:hAnsi="Times New Roman" w:cs="Times New Roman"/>
          <w:color w:val="000000" w:themeColor="text1"/>
          <w:sz w:val="24"/>
          <w:szCs w:val="24"/>
          <w:lang w:val="en-GB"/>
        </w:rPr>
        <w:t xml:space="preserve">). Currently, Alexa platform allows third-party developers to integrate </w:t>
      </w:r>
      <w:r w:rsidRPr="002A3C8F">
        <w:rPr>
          <w:rFonts w:ascii="Times New Roman" w:eastAsia="Times New Roman" w:hAnsi="Times New Roman" w:cs="Times New Roman"/>
          <w:color w:val="000000" w:themeColor="text1"/>
          <w:sz w:val="24"/>
          <w:szCs w:val="24"/>
          <w:lang w:val="en-GB"/>
        </w:rPr>
        <w:lastRenderedPageBreak/>
        <w:t>the Alexa assistant into their products. Jeff Bezos's e-commerce as well as giant store in making eligible trading is understood. The company accounts for 4% of sales and 44% in e-commerce spending for the U.S</w:t>
      </w:r>
      <w:r w:rsidR="00EA7286" w:rsidRPr="002A3C8F">
        <w:rPr>
          <w:rFonts w:ascii="Times New Roman" w:eastAsia="Times New Roman" w:hAnsi="Times New Roman" w:cs="Times New Roman"/>
          <w:color w:val="000000" w:themeColor="text1"/>
          <w:sz w:val="24"/>
          <w:szCs w:val="24"/>
          <w:lang w:val="en-GB"/>
        </w:rPr>
        <w:t xml:space="preserve"> (</w:t>
      </w:r>
      <w:r w:rsidR="00EA7286" w:rsidRPr="002A3C8F">
        <w:rPr>
          <w:rFonts w:ascii="Times New Roman" w:hAnsi="Times New Roman" w:cs="Times New Roman"/>
          <w:color w:val="000000" w:themeColor="text1"/>
          <w:sz w:val="24"/>
          <w:szCs w:val="24"/>
          <w:lang w:val="en-GB"/>
        </w:rPr>
        <w:t>Cnbc, 2021</w:t>
      </w:r>
      <w:r w:rsidR="00EA7286" w:rsidRPr="002A3C8F">
        <w:rPr>
          <w:rFonts w:ascii="Times New Roman" w:eastAsia="Times New Roman" w:hAnsi="Times New Roman" w:cs="Times New Roman"/>
          <w:color w:val="000000" w:themeColor="text1"/>
          <w:sz w:val="24"/>
          <w:szCs w:val="24"/>
          <w:lang w:val="en-GB"/>
        </w:rPr>
        <w:t>)</w:t>
      </w:r>
      <w:r w:rsidRPr="002A3C8F">
        <w:rPr>
          <w:rFonts w:ascii="Times New Roman" w:eastAsia="Times New Roman" w:hAnsi="Times New Roman" w:cs="Times New Roman"/>
          <w:color w:val="000000" w:themeColor="text1"/>
          <w:sz w:val="24"/>
          <w:szCs w:val="24"/>
          <w:lang w:val="en-GB"/>
        </w:rPr>
        <w:t xml:space="preserve">. Therefore third party developers build on skills for AI assistants in modern businesses. Alexa platforms to integrate products in manufacturers and hardware in the hardware market despite repeated failures for energy-efficient technologies. </w:t>
      </w:r>
    </w:p>
    <w:p w:rsidR="003730EA" w:rsidRPr="002A3C8F" w:rsidRDefault="003730EA" w:rsidP="003730EA">
      <w:pPr>
        <w:pStyle w:val="Normal2"/>
        <w:spacing w:line="360" w:lineRule="auto"/>
        <w:jc w:val="both"/>
        <w:rPr>
          <w:rFonts w:ascii="Times New Roman" w:eastAsia="Times New Roman" w:hAnsi="Times New Roman" w:cs="Times New Roman"/>
          <w:b/>
          <w:color w:val="000000" w:themeColor="text1"/>
          <w:sz w:val="24"/>
          <w:szCs w:val="24"/>
          <w:lang w:val="en-GB"/>
        </w:rPr>
      </w:pPr>
      <w:r w:rsidRPr="002A3C8F">
        <w:rPr>
          <w:rFonts w:ascii="Times New Roman" w:eastAsia="Times New Roman" w:hAnsi="Times New Roman" w:cs="Times New Roman"/>
          <w:b/>
          <w:color w:val="000000" w:themeColor="text1"/>
          <w:sz w:val="24"/>
          <w:szCs w:val="24"/>
          <w:lang w:val="en-GB"/>
        </w:rPr>
        <w:t>Optimising online shopping</w:t>
      </w:r>
    </w:p>
    <w:p w:rsidR="003730EA" w:rsidRPr="002A3C8F" w:rsidRDefault="003730EA" w:rsidP="003730EA">
      <w:pPr>
        <w:pStyle w:val="Normal2"/>
        <w:spacing w:line="360" w:lineRule="auto"/>
        <w:jc w:val="center"/>
        <w:rPr>
          <w:rFonts w:ascii="Times New Roman" w:eastAsia="Times New Roman" w:hAnsi="Times New Roman" w:cs="Times New Roman"/>
          <w:b/>
          <w:color w:val="000000" w:themeColor="text1"/>
          <w:sz w:val="24"/>
          <w:szCs w:val="24"/>
          <w:lang w:val="en-GB"/>
        </w:rPr>
      </w:pPr>
      <w:r w:rsidRPr="002A3C8F">
        <w:rPr>
          <w:rFonts w:ascii="Times New Roman" w:eastAsia="Times New Roman" w:hAnsi="Times New Roman" w:cs="Times New Roman"/>
          <w:b/>
          <w:noProof/>
          <w:color w:val="000000" w:themeColor="text1"/>
          <w:sz w:val="24"/>
          <w:szCs w:val="24"/>
          <w:lang w:val="tr-TR" w:eastAsia="tr-TR"/>
        </w:rPr>
        <w:drawing>
          <wp:inline distT="114300" distB="114300" distL="114300" distR="114300">
            <wp:extent cx="5734050" cy="3429000"/>
            <wp:effectExtent l="12700" t="12700" r="12700" b="12700"/>
            <wp:docPr id="15"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33" cstate="print"/>
                    <a:srcRect t="12018" b="6349"/>
                    <a:stretch>
                      <a:fillRect/>
                    </a:stretch>
                  </pic:blipFill>
                  <pic:spPr>
                    <a:xfrm>
                      <a:off x="0" y="0"/>
                      <a:ext cx="5734050" cy="3429000"/>
                    </a:xfrm>
                    <a:prstGeom prst="rect">
                      <a:avLst/>
                    </a:prstGeom>
                    <a:ln w="12700">
                      <a:solidFill>
                        <a:srgbClr val="000000"/>
                      </a:solidFill>
                      <a:prstDash val="solid"/>
                    </a:ln>
                  </pic:spPr>
                </pic:pic>
              </a:graphicData>
            </a:graphic>
          </wp:inline>
        </w:drawing>
      </w:r>
    </w:p>
    <w:p w:rsidR="003730EA" w:rsidRPr="002A3C8F" w:rsidRDefault="003730EA" w:rsidP="00A1277B">
      <w:pPr>
        <w:pStyle w:val="Balk2"/>
        <w:rPr>
          <w:lang w:val="en-GB"/>
        </w:rPr>
      </w:pPr>
      <w:bookmarkStart w:id="138" w:name="_Toc77694126"/>
      <w:r w:rsidRPr="002A3C8F">
        <w:rPr>
          <w:lang w:val="en-GB"/>
        </w:rPr>
        <w:t>Figure 4.3: Amazon’s online stores generating bulk revenue</w:t>
      </w:r>
      <w:bookmarkEnd w:id="138"/>
    </w:p>
    <w:p w:rsidR="003730EA" w:rsidRPr="002A3C8F" w:rsidRDefault="003730EA" w:rsidP="003730EA">
      <w:pPr>
        <w:pStyle w:val="Normal2"/>
        <w:spacing w:line="360" w:lineRule="auto"/>
        <w:jc w:val="center"/>
        <w:rPr>
          <w:rFonts w:ascii="Times New Roman" w:eastAsia="Times New Roman" w:hAnsi="Times New Roman" w:cs="Times New Roman"/>
          <w:b/>
          <w:color w:val="000000" w:themeColor="text1"/>
          <w:sz w:val="24"/>
          <w:szCs w:val="24"/>
          <w:lang w:val="en-GB"/>
        </w:rPr>
      </w:pPr>
      <w:r w:rsidRPr="002A3C8F">
        <w:rPr>
          <w:rFonts w:ascii="Times New Roman" w:eastAsia="Times New Roman" w:hAnsi="Times New Roman" w:cs="Times New Roman"/>
          <w:color w:val="000000" w:themeColor="text1"/>
          <w:sz w:val="24"/>
          <w:szCs w:val="24"/>
          <w:lang w:val="en-GB"/>
        </w:rPr>
        <w:t xml:space="preserve">(Source: </w:t>
      </w:r>
      <w:r w:rsidRPr="002A3C8F">
        <w:rPr>
          <w:rFonts w:ascii="Times New Roman" w:eastAsia="Times New Roman" w:hAnsi="Times New Roman" w:cs="Times New Roman"/>
          <w:color w:val="000000" w:themeColor="text1"/>
          <w:sz w:val="24"/>
          <w:szCs w:val="24"/>
          <w:highlight w:val="white"/>
          <w:lang w:val="en-GB"/>
        </w:rPr>
        <w:t>Cbninsights.com, 2018)</w:t>
      </w:r>
    </w:p>
    <w:p w:rsidR="003730EA" w:rsidRPr="002A3C8F" w:rsidRDefault="003730EA" w:rsidP="003730EA">
      <w:pPr>
        <w:pStyle w:val="Normal2"/>
        <w:spacing w:line="360" w:lineRule="auto"/>
        <w:jc w:val="both"/>
        <w:rPr>
          <w:rFonts w:ascii="Times New Roman" w:eastAsia="Times New Roman" w:hAnsi="Times New Roman" w:cs="Times New Roman"/>
          <w:color w:val="000000" w:themeColor="text1"/>
          <w:sz w:val="24"/>
          <w:szCs w:val="24"/>
          <w:lang w:val="en-GB"/>
        </w:rPr>
      </w:pPr>
      <w:r w:rsidRPr="002A3C8F">
        <w:rPr>
          <w:rFonts w:ascii="Times New Roman" w:eastAsia="Times New Roman" w:hAnsi="Times New Roman" w:cs="Times New Roman"/>
          <w:color w:val="000000" w:themeColor="text1"/>
          <w:sz w:val="24"/>
          <w:szCs w:val="24"/>
          <w:lang w:val="en-GB"/>
        </w:rPr>
        <w:t>Amazon has turned on profits as it consistently reinvests its cash to new businesses to build warehouses in setting up AWS data centres. In retail businesses, customers want lower prices and a faster process of selection. Optimising online shopping experience as well as logistics network makes offerings even richer. One theme in diffusing tools lies in opening up e-commerce platforms to spun computing and storage tools through non-dominant AWS. In 2017, the company had 1200 job openings for selling services in divisions alone. Amazon The number has dwindled to goods that exceed 1000 (</w:t>
      </w:r>
      <w:r w:rsidRPr="002A3C8F">
        <w:rPr>
          <w:rFonts w:ascii="Times New Roman" w:eastAsia="Times New Roman" w:hAnsi="Times New Roman" w:cs="Times New Roman"/>
          <w:color w:val="000000" w:themeColor="text1"/>
          <w:sz w:val="24"/>
          <w:szCs w:val="24"/>
          <w:highlight w:val="white"/>
          <w:lang w:val="en-GB"/>
        </w:rPr>
        <w:t>Cbninsights.com, 2018</w:t>
      </w:r>
      <w:r w:rsidRPr="002A3C8F">
        <w:rPr>
          <w:rFonts w:ascii="Times New Roman" w:eastAsia="Times New Roman" w:hAnsi="Times New Roman" w:cs="Times New Roman"/>
          <w:color w:val="000000" w:themeColor="text1"/>
          <w:sz w:val="24"/>
          <w:szCs w:val="24"/>
          <w:lang w:val="en-GB"/>
        </w:rPr>
        <w:t xml:space="preserve">). The company produces itself as a middleman by succeeding in benefiting companies to pay for tax thus allowing them to remain competitive in a market scenario. The company does not spend much on brand development as e-commerce data knows which products to be resonated with. </w:t>
      </w:r>
    </w:p>
    <w:p w:rsidR="003730EA" w:rsidRPr="002A3C8F" w:rsidRDefault="003730EA" w:rsidP="003730EA">
      <w:pPr>
        <w:pStyle w:val="Normal2"/>
        <w:spacing w:line="360" w:lineRule="auto"/>
        <w:jc w:val="both"/>
        <w:rPr>
          <w:rFonts w:ascii="Times New Roman" w:eastAsia="Times New Roman" w:hAnsi="Times New Roman" w:cs="Times New Roman"/>
          <w:b/>
          <w:color w:val="000000" w:themeColor="text1"/>
          <w:sz w:val="24"/>
          <w:szCs w:val="24"/>
          <w:lang w:val="en-GB"/>
        </w:rPr>
      </w:pPr>
      <w:r w:rsidRPr="002A3C8F">
        <w:rPr>
          <w:rFonts w:ascii="Times New Roman" w:eastAsia="Times New Roman" w:hAnsi="Times New Roman" w:cs="Times New Roman"/>
          <w:b/>
          <w:color w:val="000000" w:themeColor="text1"/>
          <w:sz w:val="24"/>
          <w:szCs w:val="24"/>
          <w:lang w:val="en-GB"/>
        </w:rPr>
        <w:t>Customer experience and order delivery</w:t>
      </w:r>
    </w:p>
    <w:p w:rsidR="003730EA" w:rsidRPr="002A3C8F" w:rsidRDefault="003730EA" w:rsidP="003730EA">
      <w:pPr>
        <w:pStyle w:val="Normal2"/>
        <w:spacing w:line="360" w:lineRule="auto"/>
        <w:jc w:val="both"/>
        <w:rPr>
          <w:rFonts w:ascii="Times New Roman" w:eastAsia="Times New Roman" w:hAnsi="Times New Roman" w:cs="Times New Roman"/>
          <w:color w:val="000000" w:themeColor="text1"/>
          <w:sz w:val="24"/>
          <w:szCs w:val="24"/>
          <w:lang w:val="en-GB"/>
        </w:rPr>
      </w:pPr>
      <w:r w:rsidRPr="002A3C8F">
        <w:rPr>
          <w:rFonts w:ascii="Times New Roman" w:eastAsia="Times New Roman" w:hAnsi="Times New Roman" w:cs="Times New Roman"/>
          <w:color w:val="000000" w:themeColor="text1"/>
          <w:sz w:val="24"/>
          <w:szCs w:val="24"/>
          <w:lang w:val="en-GB"/>
        </w:rPr>
        <w:lastRenderedPageBreak/>
        <w:t xml:space="preserve">Due to differences in prices and offering better services, prime users of Amazon can switch over to Alibaba as well as other retailers. In contrast to that, return policy and delays in product delivery leads to creating a negative image for a brand in the changing era. The supply chain challenges also put pressure to engage with customers for both in-store activities. </w:t>
      </w:r>
      <w:r w:rsidR="00EA7286" w:rsidRPr="00880F2B">
        <w:rPr>
          <w:rFonts w:ascii="Times New Roman" w:eastAsia="Times New Roman" w:hAnsi="Times New Roman" w:cs="Times New Roman"/>
          <w:color w:val="000000" w:themeColor="text1"/>
          <w:sz w:val="24"/>
          <w:szCs w:val="24"/>
          <w:lang w:val="en-GB"/>
        </w:rPr>
        <w:t>The company uses AI for understanding customers. Technology of Chatbot, AI and ML are key tools for customers experience and delivering odder at right time and right place (</w:t>
      </w:r>
      <w:r w:rsidR="00EA7286" w:rsidRPr="00880F2B">
        <w:rPr>
          <w:rFonts w:ascii="Times New Roman" w:hAnsi="Times New Roman" w:cs="Times New Roman"/>
          <w:color w:val="000000" w:themeColor="text1"/>
          <w:sz w:val="24"/>
          <w:szCs w:val="24"/>
          <w:lang w:val="en-GB"/>
        </w:rPr>
        <w:t>Amazon.science, 2021</w:t>
      </w:r>
      <w:r w:rsidR="00EA7286" w:rsidRPr="00880F2B">
        <w:rPr>
          <w:rFonts w:ascii="Times New Roman" w:eastAsia="Times New Roman" w:hAnsi="Times New Roman" w:cs="Times New Roman"/>
          <w:color w:val="000000" w:themeColor="text1"/>
          <w:sz w:val="24"/>
          <w:szCs w:val="24"/>
          <w:lang w:val="en-GB"/>
        </w:rPr>
        <w:t>).</w:t>
      </w:r>
      <w:r w:rsidR="00EA7286" w:rsidRPr="002A3C8F">
        <w:rPr>
          <w:rFonts w:ascii="Times New Roman" w:eastAsia="Times New Roman" w:hAnsi="Times New Roman" w:cs="Times New Roman"/>
          <w:color w:val="000000" w:themeColor="text1"/>
          <w:sz w:val="24"/>
          <w:szCs w:val="24"/>
          <w:lang w:val="en-GB"/>
        </w:rPr>
        <w:t xml:space="preserve"> </w:t>
      </w:r>
      <w:r w:rsidRPr="002A3C8F">
        <w:rPr>
          <w:rFonts w:ascii="Times New Roman" w:eastAsia="Times New Roman" w:hAnsi="Times New Roman" w:cs="Times New Roman"/>
          <w:color w:val="000000" w:themeColor="text1"/>
          <w:sz w:val="24"/>
          <w:szCs w:val="24"/>
          <w:lang w:val="en-GB"/>
        </w:rPr>
        <w:t>Most of companies emphasize technology innovation to capitalize on increased levels of efficiency thereby saving on human efforts for a business (</w:t>
      </w:r>
      <w:r w:rsidRPr="002A3C8F">
        <w:rPr>
          <w:rFonts w:ascii="Times New Roman" w:eastAsia="Times New Roman" w:hAnsi="Times New Roman" w:cs="Times New Roman"/>
          <w:color w:val="000000" w:themeColor="text1"/>
          <w:sz w:val="24"/>
          <w:szCs w:val="24"/>
          <w:highlight w:val="white"/>
          <w:lang w:val="en-GB"/>
        </w:rPr>
        <w:t>Jain and Sharma, 2017</w:t>
      </w:r>
      <w:r w:rsidRPr="002A3C8F">
        <w:rPr>
          <w:rFonts w:ascii="Times New Roman" w:eastAsia="Times New Roman" w:hAnsi="Times New Roman" w:cs="Times New Roman"/>
          <w:color w:val="000000" w:themeColor="text1"/>
          <w:sz w:val="24"/>
          <w:szCs w:val="24"/>
          <w:lang w:val="en-GB"/>
        </w:rPr>
        <w:t xml:space="preserve">). This change is boosted through distribution networks that make it easier for adding new technologies. The wide use of robots in fulfilment centres creates greater innovation to be used that makes warehouse jobs better and more productive in range. </w:t>
      </w:r>
    </w:p>
    <w:p w:rsidR="003730EA" w:rsidRPr="002A3C8F" w:rsidRDefault="003730EA" w:rsidP="003730EA">
      <w:pPr>
        <w:pStyle w:val="Balk1"/>
        <w:rPr>
          <w:rFonts w:cs="Times New Roman"/>
          <w:szCs w:val="24"/>
          <w:lang w:val="en-GB"/>
        </w:rPr>
      </w:pPr>
      <w:bookmarkStart w:id="139" w:name="_Toc77692668"/>
      <w:bookmarkStart w:id="140" w:name="_Toc77693462"/>
      <w:bookmarkStart w:id="141" w:name="_Toc84587163"/>
      <w:r w:rsidRPr="002A3C8F">
        <w:rPr>
          <w:rFonts w:cs="Times New Roman"/>
          <w:szCs w:val="24"/>
          <w:lang w:val="en-GB"/>
        </w:rPr>
        <w:t>4.1.4 Theme 4: Challenges faced by businesses like Amazon for optimising AI and robotics solutions</w:t>
      </w:r>
      <w:bookmarkEnd w:id="139"/>
      <w:bookmarkEnd w:id="140"/>
      <w:bookmarkEnd w:id="141"/>
      <w:r w:rsidRPr="002A3C8F">
        <w:rPr>
          <w:rFonts w:cs="Times New Roman"/>
          <w:szCs w:val="24"/>
          <w:lang w:val="en-GB"/>
        </w:rPr>
        <w:t xml:space="preserve"> </w:t>
      </w:r>
    </w:p>
    <w:p w:rsidR="003730EA" w:rsidRPr="002A3C8F" w:rsidRDefault="003730EA" w:rsidP="003730EA">
      <w:pPr>
        <w:pStyle w:val="Normal2"/>
        <w:spacing w:line="360" w:lineRule="auto"/>
        <w:jc w:val="both"/>
        <w:rPr>
          <w:rFonts w:ascii="Times New Roman" w:eastAsia="Times New Roman" w:hAnsi="Times New Roman" w:cs="Times New Roman"/>
          <w:color w:val="000000" w:themeColor="text1"/>
          <w:sz w:val="24"/>
          <w:szCs w:val="24"/>
          <w:lang w:val="en-GB"/>
        </w:rPr>
      </w:pPr>
      <w:r w:rsidRPr="002A3C8F">
        <w:rPr>
          <w:rFonts w:ascii="Times New Roman" w:eastAsia="Times New Roman" w:hAnsi="Times New Roman" w:cs="Times New Roman"/>
          <w:color w:val="000000" w:themeColor="text1"/>
          <w:sz w:val="24"/>
          <w:szCs w:val="24"/>
          <w:lang w:val="en-GB"/>
        </w:rPr>
        <w:t>The plethora of complex AI problems lies in the domain of application coupled with a wide variety of ML algorithms and supportive elements that make it impractical for providing AI solutions. AI-supported systems have an understanding of the explanatory models characterized from decisions through which configuration arises in explainable solutions. AI solutions can be adapted to provide optimal solutions in achieving highest level features for extraction (</w:t>
      </w:r>
      <w:r w:rsidRPr="002A3C8F">
        <w:rPr>
          <w:rFonts w:ascii="Times New Roman" w:eastAsia="Times New Roman" w:hAnsi="Times New Roman" w:cs="Times New Roman"/>
          <w:color w:val="000000" w:themeColor="text1"/>
          <w:sz w:val="24"/>
          <w:szCs w:val="24"/>
          <w:highlight w:val="white"/>
          <w:lang w:val="en-GB"/>
        </w:rPr>
        <w:t>Wagner and Blewer, 2019</w:t>
      </w:r>
      <w:r w:rsidRPr="002A3C8F">
        <w:rPr>
          <w:rFonts w:ascii="Times New Roman" w:eastAsia="Times New Roman" w:hAnsi="Times New Roman" w:cs="Times New Roman"/>
          <w:color w:val="000000" w:themeColor="text1"/>
          <w:sz w:val="24"/>
          <w:szCs w:val="24"/>
          <w:lang w:val="en-GB"/>
        </w:rPr>
        <w:t xml:space="preserve">). In addition to processing and memory issues faced by AI solutions, it is necessary to refigure learning patterns to adapt to different IoT solutions. Moreover, enhancement of AI services is applicable both in quantity and quality for deployment in distributed capability levels. </w:t>
      </w:r>
      <w:r w:rsidR="006C4BD1" w:rsidRPr="00880F2B">
        <w:rPr>
          <w:rFonts w:ascii="Times New Roman" w:eastAsia="Times New Roman" w:hAnsi="Times New Roman" w:cs="Times New Roman"/>
          <w:color w:val="000000" w:themeColor="text1"/>
          <w:sz w:val="24"/>
          <w:szCs w:val="24"/>
          <w:lang w:val="en-GB"/>
        </w:rPr>
        <w:t>Amazon is one of the most technologically advanced company that uses AI and robotics in business development and serving customers. However, the company faces challenges in picking issues in operations. It has bene found that only 50% of all robot teams succeed in their efforts of picking and removing products from shelves (</w:t>
      </w:r>
      <w:r w:rsidR="006C4BD1" w:rsidRPr="00880F2B">
        <w:rPr>
          <w:rFonts w:ascii="Times New Roman" w:hAnsi="Times New Roman" w:cs="Times New Roman"/>
          <w:color w:val="000000" w:themeColor="text1"/>
          <w:sz w:val="24"/>
          <w:szCs w:val="24"/>
          <w:lang w:val="en-GB"/>
        </w:rPr>
        <w:t>Robohub.org, 2021</w:t>
      </w:r>
      <w:r w:rsidR="006C4BD1" w:rsidRPr="00880F2B">
        <w:rPr>
          <w:rFonts w:ascii="Times New Roman" w:eastAsia="Times New Roman" w:hAnsi="Times New Roman" w:cs="Times New Roman"/>
          <w:color w:val="000000" w:themeColor="text1"/>
          <w:sz w:val="24"/>
          <w:szCs w:val="24"/>
          <w:lang w:val="en-GB"/>
        </w:rPr>
        <w:t>).</w:t>
      </w:r>
      <w:r w:rsidR="006C4BD1" w:rsidRPr="002A3C8F">
        <w:rPr>
          <w:rFonts w:ascii="Times New Roman" w:eastAsia="Times New Roman" w:hAnsi="Times New Roman" w:cs="Times New Roman"/>
          <w:color w:val="FF0000"/>
          <w:sz w:val="24"/>
          <w:szCs w:val="24"/>
          <w:lang w:val="en-GB"/>
        </w:rPr>
        <w:t xml:space="preserve"> </w:t>
      </w:r>
      <w:r w:rsidRPr="002A3C8F">
        <w:rPr>
          <w:rFonts w:ascii="Times New Roman" w:eastAsia="Times New Roman" w:hAnsi="Times New Roman" w:cs="Times New Roman"/>
          <w:color w:val="000000" w:themeColor="text1"/>
          <w:sz w:val="24"/>
          <w:szCs w:val="24"/>
          <w:lang w:val="en-GB"/>
        </w:rPr>
        <w:t xml:space="preserve">In a post-digital economy, a complex interplay between Big Data and AI leases out urgent challenges concerning reinventing existing technologies and practices for a post-digital context. The borderline amusing death explores choices for categorizing privileges of knowledge, places as well as people. Data literacy makes claims needed to create empowerment problems as a result of transparency shortage, extractive collection, control of impact and technological complexity. AI’s associated complexities lie in a complex interplay between </w:t>
      </w:r>
      <w:r w:rsidR="00E93378" w:rsidRPr="002A3C8F">
        <w:rPr>
          <w:rFonts w:ascii="Times New Roman" w:eastAsia="Times New Roman" w:hAnsi="Times New Roman" w:cs="Times New Roman"/>
          <w:color w:val="000000" w:themeColor="text1"/>
          <w:sz w:val="24"/>
          <w:szCs w:val="24"/>
          <w:lang w:val="en-GB"/>
        </w:rPr>
        <w:t>machines</w:t>
      </w:r>
      <w:r w:rsidRPr="002A3C8F">
        <w:rPr>
          <w:rFonts w:ascii="Times New Roman" w:eastAsia="Times New Roman" w:hAnsi="Times New Roman" w:cs="Times New Roman"/>
          <w:color w:val="000000" w:themeColor="text1"/>
          <w:sz w:val="24"/>
          <w:szCs w:val="24"/>
          <w:lang w:val="en-GB"/>
        </w:rPr>
        <w:t xml:space="preserve"> learning that teases out new challenges in literacy levels. </w:t>
      </w:r>
    </w:p>
    <w:p w:rsidR="003730EA" w:rsidRPr="002A3C8F" w:rsidRDefault="003730EA" w:rsidP="003730EA">
      <w:pPr>
        <w:pStyle w:val="Normal2"/>
        <w:spacing w:line="360" w:lineRule="auto"/>
        <w:jc w:val="both"/>
        <w:rPr>
          <w:rFonts w:ascii="Times New Roman" w:eastAsia="Times New Roman" w:hAnsi="Times New Roman" w:cs="Times New Roman"/>
          <w:color w:val="000000" w:themeColor="text1"/>
          <w:sz w:val="24"/>
          <w:szCs w:val="24"/>
          <w:lang w:val="en-GB"/>
        </w:rPr>
      </w:pPr>
      <w:r w:rsidRPr="002A3C8F">
        <w:rPr>
          <w:rFonts w:ascii="Times New Roman" w:eastAsia="Times New Roman" w:hAnsi="Times New Roman" w:cs="Times New Roman"/>
          <w:color w:val="000000" w:themeColor="text1"/>
          <w:sz w:val="24"/>
          <w:szCs w:val="24"/>
          <w:lang w:val="en-GB"/>
        </w:rPr>
        <w:lastRenderedPageBreak/>
        <w:t>The intelligent methodology of learning makes both hardware and software systems in performing tasks that require a higher level of human intelligence. AI comprises machine learning that constitutes statistical and behavioural approaches in enhanced decision-making processes and interacting with the human environment. These capabilities result in an improved pattern of simple and complex solutions that introduces opportunities in a multitude of domains. The possible retail businesses do not involve opening retail shopping stores to change existing customer shopping technology in retail moves. Experienced champions like Amazon face challenges of algorithms without any calculated mistakes (</w:t>
      </w:r>
      <w:r w:rsidRPr="002A3C8F">
        <w:rPr>
          <w:rFonts w:ascii="Times New Roman" w:eastAsia="Times New Roman" w:hAnsi="Times New Roman" w:cs="Times New Roman"/>
          <w:color w:val="000000" w:themeColor="text1"/>
          <w:sz w:val="24"/>
          <w:szCs w:val="24"/>
          <w:highlight w:val="white"/>
          <w:lang w:val="en-GB"/>
        </w:rPr>
        <w:t>Jandrić, 2019</w:t>
      </w:r>
      <w:r w:rsidRPr="002A3C8F">
        <w:rPr>
          <w:rFonts w:ascii="Times New Roman" w:eastAsia="Times New Roman" w:hAnsi="Times New Roman" w:cs="Times New Roman"/>
          <w:color w:val="000000" w:themeColor="text1"/>
          <w:sz w:val="24"/>
          <w:szCs w:val="24"/>
          <w:lang w:val="en-GB"/>
        </w:rPr>
        <w:t xml:space="preserve">). Customers on being happy with experiences to face invoice algorithms without monitoring on shops, goods as well as pickups are monitored through live experiences calculated without any mistake. Besides that, competing for making experienced experiences stands in a way for testers by Amazon. Notwithstanding these effects, bringing in new effects of powerful ways of collaboration brings analysis and empowerment of ideologies in individualism for testing and assessment. </w:t>
      </w:r>
    </w:p>
    <w:p w:rsidR="003730EA" w:rsidRPr="002A3C8F" w:rsidRDefault="003730EA" w:rsidP="003730EA">
      <w:pPr>
        <w:pStyle w:val="Balk1"/>
        <w:rPr>
          <w:rFonts w:cs="Times New Roman"/>
          <w:szCs w:val="24"/>
          <w:lang w:val="en-GB"/>
        </w:rPr>
      </w:pPr>
      <w:bookmarkStart w:id="142" w:name="_Toc77692669"/>
      <w:bookmarkStart w:id="143" w:name="_Toc77693463"/>
      <w:bookmarkStart w:id="144" w:name="_Toc84587164"/>
      <w:r w:rsidRPr="002A3C8F">
        <w:rPr>
          <w:rFonts w:cs="Times New Roman"/>
          <w:szCs w:val="24"/>
          <w:lang w:val="en-GB"/>
        </w:rPr>
        <w:t>4.1.5 Theme 5: Recommendation for potential strategies for issue mitigation</w:t>
      </w:r>
      <w:bookmarkEnd w:id="142"/>
      <w:bookmarkEnd w:id="143"/>
      <w:bookmarkEnd w:id="144"/>
      <w:r w:rsidRPr="002A3C8F">
        <w:rPr>
          <w:rFonts w:cs="Times New Roman"/>
          <w:szCs w:val="24"/>
          <w:lang w:val="en-GB"/>
        </w:rPr>
        <w:t xml:space="preserve"> </w:t>
      </w:r>
    </w:p>
    <w:p w:rsidR="003730EA" w:rsidRPr="002A3C8F" w:rsidRDefault="003730EA" w:rsidP="003730EA">
      <w:pPr>
        <w:pStyle w:val="Normal2"/>
        <w:spacing w:line="360" w:lineRule="auto"/>
        <w:jc w:val="both"/>
        <w:rPr>
          <w:rFonts w:ascii="Times New Roman" w:eastAsia="Times New Roman" w:hAnsi="Times New Roman" w:cs="Times New Roman"/>
          <w:b/>
          <w:color w:val="000000" w:themeColor="text1"/>
          <w:sz w:val="24"/>
          <w:szCs w:val="24"/>
          <w:lang w:val="en-GB"/>
        </w:rPr>
      </w:pPr>
      <w:r w:rsidRPr="002A3C8F">
        <w:rPr>
          <w:rFonts w:ascii="Times New Roman" w:eastAsia="Times New Roman" w:hAnsi="Times New Roman" w:cs="Times New Roman"/>
          <w:b/>
          <w:color w:val="000000" w:themeColor="text1"/>
          <w:sz w:val="24"/>
          <w:szCs w:val="24"/>
          <w:lang w:val="en-GB"/>
        </w:rPr>
        <w:t>Strategic decision making</w:t>
      </w:r>
    </w:p>
    <w:p w:rsidR="003730EA" w:rsidRDefault="003730EA" w:rsidP="003730EA">
      <w:pPr>
        <w:pStyle w:val="Normal2"/>
        <w:spacing w:line="360" w:lineRule="auto"/>
        <w:jc w:val="both"/>
        <w:rPr>
          <w:rFonts w:ascii="Times New Roman" w:eastAsia="Times New Roman" w:hAnsi="Times New Roman" w:cs="Times New Roman"/>
          <w:color w:val="000000" w:themeColor="text1"/>
          <w:sz w:val="24"/>
          <w:szCs w:val="24"/>
          <w:lang w:val="en-GB"/>
        </w:rPr>
      </w:pPr>
      <w:r w:rsidRPr="002A3C8F">
        <w:rPr>
          <w:rFonts w:ascii="Times New Roman" w:eastAsia="Times New Roman" w:hAnsi="Times New Roman" w:cs="Times New Roman"/>
          <w:color w:val="000000" w:themeColor="text1"/>
          <w:sz w:val="24"/>
          <w:szCs w:val="24"/>
          <w:lang w:val="en-GB"/>
        </w:rPr>
        <w:t>Due to widespread AI related interventions, a broader spectrum of connectivity, possible developmental paths and specific capabilities are recognized. AI-related innovations, as well as technological applications, makes way for having a profound level effect on tactical and operational levels of a business. Autonomous systems incorporate AI-related technologies for illustrating decision-making tools to introduce a wide range of human interventions. AI technology can shoot on projecting more extended periods without human direction having a lethal effect on a battlefield (</w:t>
      </w:r>
      <w:r w:rsidRPr="002A3C8F">
        <w:rPr>
          <w:rFonts w:ascii="Times New Roman" w:hAnsi="Times New Roman" w:cs="Times New Roman"/>
          <w:color w:val="000000" w:themeColor="text1"/>
          <w:sz w:val="24"/>
          <w:szCs w:val="24"/>
          <w:highlight w:val="white"/>
          <w:lang w:val="en-GB"/>
        </w:rPr>
        <w:t>Johnson, 2018</w:t>
      </w:r>
      <w:r w:rsidRPr="002A3C8F">
        <w:rPr>
          <w:rFonts w:ascii="Times New Roman" w:eastAsia="Times New Roman" w:hAnsi="Times New Roman" w:cs="Times New Roman"/>
          <w:color w:val="000000" w:themeColor="text1"/>
          <w:sz w:val="24"/>
          <w:szCs w:val="24"/>
          <w:lang w:val="en-GB"/>
        </w:rPr>
        <w:t xml:space="preserve">). Command and control systems that are AI-enabled are likely to avoid shortcomings in human-level decision making. Reacting to assimilate enhanced capabilities can make profound implications in decision making for strategic stability and likelihood of war. </w:t>
      </w:r>
    </w:p>
    <w:p w:rsidR="00474746" w:rsidRDefault="00474746" w:rsidP="003730EA">
      <w:pPr>
        <w:pStyle w:val="Normal2"/>
        <w:spacing w:line="360" w:lineRule="auto"/>
        <w:jc w:val="both"/>
        <w:rPr>
          <w:rFonts w:ascii="Times New Roman" w:eastAsia="Times New Roman" w:hAnsi="Times New Roman" w:cs="Times New Roman"/>
          <w:color w:val="000000" w:themeColor="text1"/>
          <w:sz w:val="24"/>
          <w:szCs w:val="24"/>
          <w:lang w:val="en-GB"/>
        </w:rPr>
      </w:pPr>
    </w:p>
    <w:p w:rsidR="00474746" w:rsidRPr="002A3C8F" w:rsidRDefault="00474746" w:rsidP="003730EA">
      <w:pPr>
        <w:pStyle w:val="Normal2"/>
        <w:spacing w:line="360" w:lineRule="auto"/>
        <w:jc w:val="both"/>
        <w:rPr>
          <w:rFonts w:ascii="Times New Roman" w:eastAsia="Times New Roman" w:hAnsi="Times New Roman" w:cs="Times New Roman"/>
          <w:color w:val="000000" w:themeColor="text1"/>
          <w:sz w:val="24"/>
          <w:szCs w:val="24"/>
          <w:lang w:val="en-GB"/>
        </w:rPr>
      </w:pPr>
    </w:p>
    <w:p w:rsidR="003730EA" w:rsidRPr="002A3C8F" w:rsidRDefault="003730EA" w:rsidP="003730EA">
      <w:pPr>
        <w:pStyle w:val="Normal2"/>
        <w:spacing w:line="360" w:lineRule="auto"/>
        <w:jc w:val="both"/>
        <w:rPr>
          <w:rFonts w:ascii="Times New Roman" w:eastAsia="Times New Roman" w:hAnsi="Times New Roman" w:cs="Times New Roman"/>
          <w:b/>
          <w:color w:val="000000" w:themeColor="text1"/>
          <w:sz w:val="24"/>
          <w:szCs w:val="24"/>
          <w:lang w:val="en-GB"/>
        </w:rPr>
      </w:pPr>
      <w:r w:rsidRPr="002A3C8F">
        <w:rPr>
          <w:rFonts w:ascii="Times New Roman" w:eastAsia="Times New Roman" w:hAnsi="Times New Roman" w:cs="Times New Roman"/>
          <w:b/>
          <w:color w:val="000000" w:themeColor="text1"/>
          <w:sz w:val="24"/>
          <w:szCs w:val="24"/>
          <w:lang w:val="en-GB"/>
        </w:rPr>
        <w:t>Maintaining digital security</w:t>
      </w:r>
    </w:p>
    <w:p w:rsidR="003730EA" w:rsidRPr="002A3C8F" w:rsidRDefault="003730EA" w:rsidP="003730EA">
      <w:pPr>
        <w:pStyle w:val="Normal2"/>
        <w:spacing w:line="360" w:lineRule="auto"/>
        <w:jc w:val="both"/>
        <w:rPr>
          <w:rFonts w:ascii="Times New Roman" w:eastAsia="Times New Roman" w:hAnsi="Times New Roman" w:cs="Times New Roman"/>
          <w:color w:val="000000" w:themeColor="text1"/>
          <w:sz w:val="24"/>
          <w:szCs w:val="24"/>
          <w:lang w:val="en-GB"/>
        </w:rPr>
      </w:pPr>
      <w:r w:rsidRPr="002A3C8F">
        <w:rPr>
          <w:rFonts w:ascii="Times New Roman" w:eastAsia="Times New Roman" w:hAnsi="Times New Roman" w:cs="Times New Roman"/>
          <w:color w:val="000000" w:themeColor="text1"/>
          <w:sz w:val="24"/>
          <w:szCs w:val="24"/>
          <w:lang w:val="en-GB"/>
        </w:rPr>
        <w:t xml:space="preserve">The potential security imposed by AI-related capabilities lies in grouping capabilities under the broad categories of digital phishing and political security. As it is early to predict AI-related programmes, enabling these technologies enables cyber-weapons to deal with offensive and </w:t>
      </w:r>
      <w:r w:rsidRPr="002A3C8F">
        <w:rPr>
          <w:rFonts w:ascii="Times New Roman" w:eastAsia="Times New Roman" w:hAnsi="Times New Roman" w:cs="Times New Roman"/>
          <w:color w:val="000000" w:themeColor="text1"/>
          <w:sz w:val="24"/>
          <w:szCs w:val="24"/>
          <w:lang w:val="en-GB"/>
        </w:rPr>
        <w:lastRenderedPageBreak/>
        <w:t xml:space="preserve">AI-augmented technologies that could lower the threshold for future drone attacks. Future level progress in AI technologies affects robotics and autonomous capabilities for transforming business in expecting deployment and legal as well as ethical feasibility through armed and unmanned aerial vehicles. These autonomous systems incorporate visual technologies like visual perception, speech as well as decision-making tools to human-level intervention as well as supervision levels. It is recommended that users of AI-based technology that makes incoming projectiles create higher radar signals for achieving a human direction in remotely piloted tasks. AI-augmented weapon systems need to be deployed through guidance and support over horizon targeting. </w:t>
      </w:r>
    </w:p>
    <w:p w:rsidR="003730EA" w:rsidRPr="002A3C8F" w:rsidRDefault="003730EA" w:rsidP="003730EA">
      <w:pPr>
        <w:pStyle w:val="Normal2"/>
        <w:spacing w:line="360" w:lineRule="auto"/>
        <w:jc w:val="both"/>
        <w:rPr>
          <w:rFonts w:ascii="Times New Roman" w:eastAsia="Times New Roman" w:hAnsi="Times New Roman" w:cs="Times New Roman"/>
          <w:b/>
          <w:color w:val="000000" w:themeColor="text1"/>
          <w:sz w:val="24"/>
          <w:szCs w:val="24"/>
          <w:lang w:val="en-GB"/>
        </w:rPr>
      </w:pPr>
      <w:r w:rsidRPr="002A3C8F">
        <w:rPr>
          <w:rFonts w:ascii="Times New Roman" w:eastAsia="Times New Roman" w:hAnsi="Times New Roman" w:cs="Times New Roman"/>
          <w:b/>
          <w:color w:val="000000" w:themeColor="text1"/>
          <w:sz w:val="24"/>
          <w:szCs w:val="24"/>
          <w:lang w:val="en-GB"/>
        </w:rPr>
        <w:t>Adopting efficient and scalable approach</w:t>
      </w:r>
    </w:p>
    <w:p w:rsidR="003730EA" w:rsidRPr="002A3C8F" w:rsidRDefault="003730EA" w:rsidP="003730EA">
      <w:pPr>
        <w:pStyle w:val="Normal2"/>
        <w:spacing w:line="360" w:lineRule="auto"/>
        <w:jc w:val="both"/>
        <w:rPr>
          <w:rFonts w:ascii="Times New Roman" w:eastAsia="Times New Roman" w:hAnsi="Times New Roman" w:cs="Times New Roman"/>
          <w:color w:val="000000" w:themeColor="text1"/>
          <w:sz w:val="24"/>
          <w:szCs w:val="24"/>
          <w:lang w:val="en-GB"/>
        </w:rPr>
      </w:pPr>
      <w:r w:rsidRPr="002A3C8F">
        <w:rPr>
          <w:rFonts w:ascii="Times New Roman" w:eastAsia="Times New Roman" w:hAnsi="Times New Roman" w:cs="Times New Roman"/>
          <w:color w:val="000000" w:themeColor="text1"/>
          <w:sz w:val="24"/>
          <w:szCs w:val="24"/>
          <w:lang w:val="en-GB"/>
        </w:rPr>
        <w:t>AI systems can complete a task of training and deploy by completing a particular task as quickly as a human can. An AI system is scalable in approach for increasing new competencies on accessing completing instances of the task. Therefore a typical recognition system needs to be applicable for different camera feeds in the cost of hiring analysts for equivalent work levels. Amazon can adopt an efficient and dramatic approach towards human-level performance in achieving standard domains through greater level progress than that of others (</w:t>
      </w:r>
      <w:r w:rsidRPr="002A3C8F">
        <w:rPr>
          <w:rFonts w:ascii="Times New Roman" w:eastAsia="Times New Roman" w:hAnsi="Times New Roman" w:cs="Times New Roman"/>
          <w:color w:val="000000" w:themeColor="text1"/>
          <w:sz w:val="24"/>
          <w:szCs w:val="24"/>
          <w:highlight w:val="white"/>
          <w:lang w:val="en-GB"/>
        </w:rPr>
        <w:t xml:space="preserve">Brundage </w:t>
      </w:r>
      <w:r w:rsidRPr="002A3C8F">
        <w:rPr>
          <w:rFonts w:ascii="Times New Roman" w:eastAsia="Times New Roman" w:hAnsi="Times New Roman" w:cs="Times New Roman"/>
          <w:i/>
          <w:color w:val="000000" w:themeColor="text1"/>
          <w:sz w:val="24"/>
          <w:szCs w:val="24"/>
          <w:highlight w:val="white"/>
          <w:lang w:val="en-GB"/>
        </w:rPr>
        <w:t xml:space="preserve">et al. </w:t>
      </w:r>
      <w:r w:rsidRPr="002A3C8F">
        <w:rPr>
          <w:rFonts w:ascii="Times New Roman" w:eastAsia="Times New Roman" w:hAnsi="Times New Roman" w:cs="Times New Roman"/>
          <w:color w:val="000000" w:themeColor="text1"/>
          <w:sz w:val="24"/>
          <w:szCs w:val="24"/>
          <w:highlight w:val="white"/>
          <w:lang w:val="en-GB"/>
        </w:rPr>
        <w:t>2018</w:t>
      </w:r>
      <w:r w:rsidRPr="002A3C8F">
        <w:rPr>
          <w:rFonts w:ascii="Times New Roman" w:eastAsia="Times New Roman" w:hAnsi="Times New Roman" w:cs="Times New Roman"/>
          <w:color w:val="000000" w:themeColor="text1"/>
          <w:sz w:val="24"/>
          <w:szCs w:val="24"/>
          <w:lang w:val="en-GB"/>
        </w:rPr>
        <w:t xml:space="preserve">). In allowing automation of such tasks, carrying out assassination of practices presents a need to look into AI-related developments. Training data causes data systems to make use of automated goals in a business. Progress in AI expands onto existing threats by enhancing willingness and psychological distance of individuals. </w:t>
      </w:r>
    </w:p>
    <w:p w:rsidR="003730EA" w:rsidRPr="002A3C8F" w:rsidRDefault="003730EA" w:rsidP="003730EA">
      <w:pPr>
        <w:pStyle w:val="Balk1"/>
        <w:rPr>
          <w:rFonts w:cs="Times New Roman"/>
          <w:szCs w:val="24"/>
          <w:lang w:val="en-GB"/>
        </w:rPr>
      </w:pPr>
      <w:bookmarkStart w:id="145" w:name="_Toc77692670"/>
      <w:bookmarkStart w:id="146" w:name="_Toc77693464"/>
      <w:bookmarkStart w:id="147" w:name="_Toc84587165"/>
      <w:r w:rsidRPr="002A3C8F">
        <w:rPr>
          <w:rFonts w:cs="Times New Roman"/>
          <w:szCs w:val="24"/>
          <w:lang w:val="en-GB"/>
        </w:rPr>
        <w:t>4.2 Findings and Discussions</w:t>
      </w:r>
      <w:bookmarkEnd w:id="145"/>
      <w:bookmarkEnd w:id="146"/>
      <w:bookmarkEnd w:id="147"/>
      <w:r w:rsidRPr="002A3C8F">
        <w:rPr>
          <w:rFonts w:cs="Times New Roman"/>
          <w:szCs w:val="24"/>
          <w:lang w:val="en-GB"/>
        </w:rPr>
        <w:t xml:space="preserve"> </w:t>
      </w:r>
    </w:p>
    <w:p w:rsidR="003730EA" w:rsidRPr="002A3C8F" w:rsidRDefault="003730EA" w:rsidP="003730EA">
      <w:pPr>
        <w:pStyle w:val="NormalWeb"/>
        <w:spacing w:before="240" w:beforeAutospacing="0" w:after="240" w:afterAutospacing="0" w:line="360" w:lineRule="auto"/>
        <w:jc w:val="both"/>
        <w:rPr>
          <w:color w:val="000000" w:themeColor="text1"/>
          <w:lang w:val="en-GB"/>
        </w:rPr>
      </w:pPr>
      <w:r w:rsidRPr="002A3C8F">
        <w:rPr>
          <w:color w:val="000000" w:themeColor="text1"/>
          <w:lang w:val="en-GB"/>
        </w:rPr>
        <w:t>Robotics includes building robots physically and AI includes programming intelligence. These aspects act as key pillars in computer technology advancement. Robotics and AI have significant influence over businesses and economic development. In an organisation like Amazon which is one of the leading e-retailer, AI and robotics play crucial roles. In pandemic situations, adopting advanced automation facilitates the creation of durable and hygienic operations that can be helpful in enduring evolving protocols and disruptions. Technological advancement facilitates automation and development in businesses (</w:t>
      </w:r>
      <w:r w:rsidRPr="002A3C8F">
        <w:rPr>
          <w:color w:val="000000" w:themeColor="text1"/>
          <w:shd w:val="clear" w:color="auto" w:fill="FFFFFF"/>
          <w:lang w:val="en-GB"/>
        </w:rPr>
        <w:t>Li, 2020</w:t>
      </w:r>
      <w:r w:rsidRPr="002A3C8F">
        <w:rPr>
          <w:color w:val="000000" w:themeColor="text1"/>
          <w:lang w:val="en-GB"/>
        </w:rPr>
        <w:t>). Conducting thematic analysis has helped the research in addressing research questions successfully. First theme “</w:t>
      </w:r>
      <w:r w:rsidRPr="002A3C8F">
        <w:rPr>
          <w:b/>
          <w:bCs/>
          <w:i/>
          <w:iCs/>
          <w:color w:val="000000" w:themeColor="text1"/>
          <w:lang w:val="en-GB"/>
        </w:rPr>
        <w:t>Significance of AI and robots on business for leveraging economic infrastructure</w:t>
      </w:r>
      <w:r w:rsidRPr="002A3C8F">
        <w:rPr>
          <w:color w:val="000000" w:themeColor="text1"/>
          <w:lang w:val="en-GB"/>
        </w:rPr>
        <w:t xml:space="preserve">” shows that AT and robotics technology have a significant impact on organisations and society. AI platforms have a large amount of information that helps in understanding complexities in </w:t>
      </w:r>
      <w:r w:rsidRPr="002A3C8F">
        <w:rPr>
          <w:color w:val="000000" w:themeColor="text1"/>
          <w:lang w:val="en-GB"/>
        </w:rPr>
        <w:lastRenderedPageBreak/>
        <w:t>different business models. Business complexity is data that is needed to entirely document a firm including its organizational structure, systems, processes, tools, infrastructure, products, facilities, interfaces, services, and procedures (</w:t>
      </w:r>
      <w:r w:rsidRPr="002A3C8F">
        <w:rPr>
          <w:color w:val="000000" w:themeColor="text1"/>
          <w:shd w:val="clear" w:color="auto" w:fill="FFFFFF"/>
          <w:lang w:val="en-GB"/>
        </w:rPr>
        <w:t xml:space="preserve">Penttinen </w:t>
      </w:r>
      <w:r w:rsidRPr="002A3C8F">
        <w:rPr>
          <w:i/>
          <w:iCs/>
          <w:color w:val="000000" w:themeColor="text1"/>
          <w:shd w:val="clear" w:color="auto" w:fill="FFFFFF"/>
          <w:lang w:val="en-GB"/>
        </w:rPr>
        <w:t xml:space="preserve">et al. </w:t>
      </w:r>
      <w:r w:rsidRPr="002A3C8F">
        <w:rPr>
          <w:color w:val="000000" w:themeColor="text1"/>
          <w:shd w:val="clear" w:color="auto" w:fill="FFFFFF"/>
          <w:lang w:val="en-GB"/>
        </w:rPr>
        <w:t>2018</w:t>
      </w:r>
      <w:r w:rsidRPr="002A3C8F">
        <w:rPr>
          <w:color w:val="000000" w:themeColor="text1"/>
          <w:lang w:val="en-GB"/>
        </w:rPr>
        <w:t>). Simply, a business model is a blueprint used by an organisation for the creation of value for customers. An organisation like Amazon can use AI in different ways such as fixing robots, cost reduction, physically embodied advancement and communication with customers.</w:t>
      </w:r>
    </w:p>
    <w:p w:rsidR="003730EA" w:rsidRPr="002A3C8F" w:rsidRDefault="003730EA" w:rsidP="003730EA">
      <w:pPr>
        <w:pStyle w:val="NormalWeb"/>
        <w:spacing w:before="240" w:beforeAutospacing="0" w:after="240" w:afterAutospacing="0" w:line="360" w:lineRule="auto"/>
        <w:jc w:val="both"/>
        <w:rPr>
          <w:color w:val="000000" w:themeColor="text1"/>
          <w:lang w:val="en-GB"/>
        </w:rPr>
      </w:pPr>
      <w:r w:rsidRPr="002A3C8F">
        <w:rPr>
          <w:color w:val="000000" w:themeColor="text1"/>
          <w:lang w:val="en-GB"/>
        </w:rPr>
        <w:t>AI acts as a crucial technology in a business context. Usage of such technology facilitates diverse functions of an organisation (</w:t>
      </w:r>
      <w:r w:rsidRPr="002A3C8F">
        <w:rPr>
          <w:color w:val="000000" w:themeColor="text1"/>
          <w:shd w:val="clear" w:color="auto" w:fill="FFFFFF"/>
          <w:lang w:val="en-GB"/>
        </w:rPr>
        <w:t xml:space="preserve">Park </w:t>
      </w:r>
      <w:r w:rsidRPr="002A3C8F">
        <w:rPr>
          <w:i/>
          <w:iCs/>
          <w:color w:val="000000" w:themeColor="text1"/>
          <w:shd w:val="clear" w:color="auto" w:fill="FFFFFF"/>
          <w:lang w:val="en-GB"/>
        </w:rPr>
        <w:t xml:space="preserve">et al. </w:t>
      </w:r>
      <w:r w:rsidRPr="002A3C8F">
        <w:rPr>
          <w:color w:val="000000" w:themeColor="text1"/>
          <w:shd w:val="clear" w:color="auto" w:fill="FFFFFF"/>
          <w:lang w:val="en-GB"/>
        </w:rPr>
        <w:t>2017</w:t>
      </w:r>
      <w:r w:rsidRPr="002A3C8F">
        <w:rPr>
          <w:color w:val="000000" w:themeColor="text1"/>
          <w:lang w:val="en-GB"/>
        </w:rPr>
        <w:t>). For instance, the implementation of AI helps Amazon in providing better services to customers. The company enables AI in its online website and applications for suggesting products to them. 4R acts as an emerging fused system that facilitates architecture and infrastructural growth along with an intrinsic level of complexity, many organisations transformed on socio-technical infrastructure for optimizing leverage and leveraging 4IR to develop organizational changes. AI and robotics facilitate autonomous level decision-making that is efficient for levering economic infrastructure. The second theme of this research work “</w:t>
      </w:r>
      <w:r w:rsidRPr="002A3C8F">
        <w:rPr>
          <w:b/>
          <w:bCs/>
          <w:i/>
          <w:iCs/>
          <w:color w:val="000000" w:themeColor="text1"/>
          <w:lang w:val="en-GB"/>
        </w:rPr>
        <w:t>Impact of AI and robotics systems on workplaces like Amazon</w:t>
      </w:r>
      <w:r w:rsidRPr="002A3C8F">
        <w:rPr>
          <w:color w:val="000000" w:themeColor="text1"/>
          <w:lang w:val="en-GB"/>
        </w:rPr>
        <w:t xml:space="preserve">” indicates the role of AI and robotics in the workplace. Implementation of AI and robotics at the workplace facilitates standardised work. An organisation like Amazon can take advantage of using AI and robotics in the workplace. It helps in the process of decision-making where autonomous systems are guided by objective decisions so that decisions can be made without having emotions. In absence of AI, employees within an organisation need to do a process of decision making. Autonomous systems are guided by objective decisions in such a manner that decisions can be made without having emotions. According to </w:t>
      </w:r>
      <w:r w:rsidRPr="002A3C8F">
        <w:rPr>
          <w:color w:val="000000" w:themeColor="text1"/>
          <w:shd w:val="clear" w:color="auto" w:fill="FFFFFF"/>
          <w:lang w:val="en-GB"/>
        </w:rPr>
        <w:t>Syed</w:t>
      </w:r>
      <w:r w:rsidRPr="002A3C8F">
        <w:rPr>
          <w:color w:val="000000" w:themeColor="text1"/>
          <w:lang w:val="en-GB"/>
        </w:rPr>
        <w:t xml:space="preserve"> </w:t>
      </w:r>
      <w:r w:rsidRPr="002A3C8F">
        <w:rPr>
          <w:i/>
          <w:iCs/>
          <w:color w:val="000000" w:themeColor="text1"/>
          <w:lang w:val="en-GB"/>
        </w:rPr>
        <w:t xml:space="preserve">et al. </w:t>
      </w:r>
      <w:r w:rsidRPr="002A3C8F">
        <w:rPr>
          <w:color w:val="000000" w:themeColor="text1"/>
          <w:lang w:val="en-GB"/>
        </w:rPr>
        <w:t>(2020), the implementation of robotics and AI helps employees in doing complex tasks in less time. So, enabling machine learning data facilities workplace flexibility is needed.</w:t>
      </w:r>
    </w:p>
    <w:p w:rsidR="003730EA" w:rsidRPr="002A3C8F" w:rsidRDefault="003730EA" w:rsidP="003730EA">
      <w:pPr>
        <w:pStyle w:val="NormalWeb"/>
        <w:spacing w:before="240" w:beforeAutospacing="0" w:after="240" w:afterAutospacing="0" w:line="360" w:lineRule="auto"/>
        <w:jc w:val="both"/>
        <w:rPr>
          <w:color w:val="000000" w:themeColor="text1"/>
          <w:lang w:val="en-GB"/>
        </w:rPr>
      </w:pPr>
      <w:r w:rsidRPr="002A3C8F">
        <w:rPr>
          <w:color w:val="000000" w:themeColor="text1"/>
          <w:lang w:val="en-GB"/>
        </w:rPr>
        <w:t xml:space="preserve">An organisation can implement AI and robotics systems in back-office activities. Data Processing and management can become easier in businesses by implementing AI technology. In a company like Amazon, enabling machine learning information is required to be sourced and processed for ML modelling systems. The approach is efficient for preventing workplace failure. The introduction of digital technology changes how organizations operate and brings global opportunities for value creation. Implementation of AI and robotics is not only sufficient for maintaining high accuracy in the workplace. As opined by </w:t>
      </w:r>
      <w:r w:rsidRPr="002A3C8F">
        <w:rPr>
          <w:color w:val="000000" w:themeColor="text1"/>
          <w:shd w:val="clear" w:color="auto" w:fill="FFFFFF"/>
          <w:lang w:val="en-GB"/>
        </w:rPr>
        <w:t>Ghobakhloo (2020)</w:t>
      </w:r>
      <w:r w:rsidRPr="002A3C8F">
        <w:rPr>
          <w:color w:val="000000" w:themeColor="text1"/>
          <w:lang w:val="en-GB"/>
        </w:rPr>
        <w:t xml:space="preserve">, presence accuracy in organisational information facilitates technical decisions making. However, </w:t>
      </w:r>
      <w:r w:rsidRPr="002A3C8F">
        <w:rPr>
          <w:color w:val="000000" w:themeColor="text1"/>
          <w:lang w:val="en-GB"/>
        </w:rPr>
        <w:lastRenderedPageBreak/>
        <w:t>maintaining optimum accuracy in data is hard for humans. Amazon maintains smarter and faster systems for enabling learning from patterned levels of recognition. So, the implementation of robotics systems and AI has a positive impact on the workplace. Amazon Company acts as the leader in the consumer market by using AI as well as enterprise cloud services. The third theme of thematic analysis “</w:t>
      </w:r>
      <w:r w:rsidRPr="002A3C8F">
        <w:rPr>
          <w:b/>
          <w:bCs/>
          <w:i/>
          <w:iCs/>
          <w:color w:val="000000" w:themeColor="text1"/>
          <w:lang w:val="en-GB"/>
        </w:rPr>
        <w:t>Influential factors for obtaining AI and robotics in fundamental business operations of Amazon</w:t>
      </w:r>
      <w:r w:rsidRPr="002A3C8F">
        <w:rPr>
          <w:color w:val="000000" w:themeColor="text1"/>
          <w:lang w:val="en-GB"/>
        </w:rPr>
        <w:t>” indicates the presence of AI and robotics in the fundamental business operations of Amazon. </w:t>
      </w:r>
    </w:p>
    <w:p w:rsidR="003730EA" w:rsidRPr="002A3C8F" w:rsidRDefault="003730EA" w:rsidP="003730EA">
      <w:pPr>
        <w:pStyle w:val="Normal2"/>
        <w:spacing w:line="360" w:lineRule="auto"/>
        <w:jc w:val="both"/>
        <w:rPr>
          <w:rFonts w:ascii="Times New Roman" w:eastAsia="Times New Roman" w:hAnsi="Times New Roman" w:cs="Times New Roman"/>
          <w:color w:val="000000" w:themeColor="text1"/>
          <w:sz w:val="24"/>
          <w:szCs w:val="24"/>
          <w:lang w:val="en-GB"/>
        </w:rPr>
      </w:pPr>
      <w:r w:rsidRPr="002A3C8F">
        <w:rPr>
          <w:rFonts w:ascii="Times New Roman" w:eastAsia="Times New Roman" w:hAnsi="Times New Roman" w:cs="Times New Roman"/>
          <w:color w:val="000000" w:themeColor="text1"/>
          <w:sz w:val="24"/>
          <w:szCs w:val="24"/>
          <w:lang w:val="en-GB"/>
        </w:rPr>
        <w:t xml:space="preserve">In enhancing the levels of sales and profitability, Amazon customer experience and order delivery is a factor that influences obtaining AI and robotics in fundamental business operations. Alexa platforms enhance third parties to integrate with assistants to their products. Therefore this challenge of influencing supply chain challenges empathizes on technology for capitalizing on increased levels of distribution networks. Moreover, from the theme, it has been demonstrated that enhancement of sales and profitability is one of the underlying reasons in fundamental operations of Amazon's businesses. On the other hand, Amazon has turned on profits for making greater job openings to remain competitive in a market scenario. By making wider use of technology framework and capitalizing on new technologies greater innovation can be used that makes warehouse jobs more productive in their range capacities. </w:t>
      </w:r>
    </w:p>
    <w:p w:rsidR="003730EA" w:rsidRPr="002A3C8F" w:rsidRDefault="003730EA" w:rsidP="003730EA">
      <w:pPr>
        <w:pStyle w:val="Normal2"/>
        <w:spacing w:line="360" w:lineRule="auto"/>
        <w:jc w:val="both"/>
        <w:rPr>
          <w:rFonts w:ascii="Times New Roman" w:eastAsia="Times New Roman" w:hAnsi="Times New Roman" w:cs="Times New Roman"/>
          <w:color w:val="000000" w:themeColor="text1"/>
          <w:sz w:val="24"/>
          <w:szCs w:val="24"/>
          <w:lang w:val="en-GB"/>
        </w:rPr>
      </w:pPr>
    </w:p>
    <w:p w:rsidR="003730EA" w:rsidRPr="002A3C8F" w:rsidRDefault="003730EA" w:rsidP="003730EA">
      <w:pPr>
        <w:pStyle w:val="Normal2"/>
        <w:spacing w:line="360" w:lineRule="auto"/>
        <w:jc w:val="both"/>
        <w:rPr>
          <w:rFonts w:ascii="Times New Roman" w:eastAsia="Times New Roman" w:hAnsi="Times New Roman" w:cs="Times New Roman"/>
          <w:color w:val="000000" w:themeColor="text1"/>
          <w:sz w:val="24"/>
          <w:szCs w:val="24"/>
          <w:lang w:val="en-GB"/>
        </w:rPr>
      </w:pPr>
      <w:r w:rsidRPr="002A3C8F">
        <w:rPr>
          <w:rFonts w:ascii="Times New Roman" w:eastAsia="Times New Roman" w:hAnsi="Times New Roman" w:cs="Times New Roman"/>
          <w:color w:val="000000" w:themeColor="text1"/>
          <w:sz w:val="24"/>
          <w:szCs w:val="24"/>
          <w:lang w:val="en-GB"/>
        </w:rPr>
        <w:t>On the other hand, Theme 4 addresses the “</w:t>
      </w:r>
      <w:r w:rsidRPr="002A3C8F">
        <w:rPr>
          <w:rFonts w:ascii="Times New Roman" w:eastAsia="Times New Roman" w:hAnsi="Times New Roman" w:cs="Times New Roman"/>
          <w:b/>
          <w:i/>
          <w:color w:val="000000" w:themeColor="text1"/>
          <w:sz w:val="24"/>
          <w:szCs w:val="24"/>
          <w:lang w:val="en-GB"/>
        </w:rPr>
        <w:t>challenges faced for optimizing on AI as well as robotics solutions</w:t>
      </w:r>
      <w:r w:rsidRPr="002A3C8F">
        <w:rPr>
          <w:rFonts w:ascii="Times New Roman" w:eastAsia="Times New Roman" w:hAnsi="Times New Roman" w:cs="Times New Roman"/>
          <w:color w:val="000000" w:themeColor="text1"/>
          <w:sz w:val="24"/>
          <w:szCs w:val="24"/>
          <w:lang w:val="en-GB"/>
        </w:rPr>
        <w:t xml:space="preserve">”. In identifying issues faced, it has been identified that applicability of quantity and quality in deployment has distributed capacity levels to be applied in exploring choices and categorizing knowledge, places as well as people. AI associated complexities are at the crux of maintaining a complex level of interplay between machine learning for leasing out new solutions in literacy levels. It has been found that AI comprises an improved level pattern in customer shopping from retail stores. In this aspect, Amazon faces challenges for maintaining happy experiences through monitored and lived experiences without any adversities. Bringing new and powerful ways of collaboration stands in a way of making experiences that are applicable for Amazon. Enhanced level of capabilities for both hardware and software systems is constituted from process and interaction with the human environment. Amazon in such a case faces challenges of algorithms and pickups for being monitored with new and powerful ways of collaboration and analysis. The plethora of complex problems is made through AI-supported systems characterized through configurations and explainable solutions. Intelligent methodology in learning comprises a statistical approach for maintaining </w:t>
      </w:r>
      <w:r w:rsidRPr="002A3C8F">
        <w:rPr>
          <w:rFonts w:ascii="Times New Roman" w:eastAsia="Times New Roman" w:hAnsi="Times New Roman" w:cs="Times New Roman"/>
          <w:color w:val="000000" w:themeColor="text1"/>
          <w:sz w:val="24"/>
          <w:szCs w:val="24"/>
          <w:lang w:val="en-GB"/>
        </w:rPr>
        <w:lastRenderedPageBreak/>
        <w:t xml:space="preserve">complex and improved circumstances in customer shopping technology across retail moves. AI and IoT solutions lie in enhancement of interplay for extractive collection in instances of machine learning for setting out new challenges at literacy levels. Therefore, bringing in newer and powerful ways ensures analysis and collaboration for testing as well as assessment levels. As such, possible retail operations bring in new challenges introducing opportunities and interacting with the human environment. </w:t>
      </w:r>
    </w:p>
    <w:p w:rsidR="003730EA" w:rsidRPr="002A3C8F" w:rsidRDefault="003730EA" w:rsidP="003730EA">
      <w:pPr>
        <w:pStyle w:val="Normal2"/>
        <w:spacing w:line="360" w:lineRule="auto"/>
        <w:jc w:val="both"/>
        <w:rPr>
          <w:rFonts w:ascii="Times New Roman" w:eastAsia="Times New Roman" w:hAnsi="Times New Roman" w:cs="Times New Roman"/>
          <w:color w:val="000000" w:themeColor="text1"/>
          <w:sz w:val="24"/>
          <w:szCs w:val="24"/>
          <w:lang w:val="en-GB"/>
        </w:rPr>
      </w:pPr>
      <w:r w:rsidRPr="002A3C8F">
        <w:rPr>
          <w:rFonts w:ascii="Times New Roman" w:eastAsia="Times New Roman" w:hAnsi="Times New Roman" w:cs="Times New Roman"/>
          <w:color w:val="000000" w:themeColor="text1"/>
          <w:sz w:val="24"/>
          <w:szCs w:val="24"/>
          <w:lang w:val="en-GB"/>
        </w:rPr>
        <w:t>Addressing Theme 5, the “</w:t>
      </w:r>
      <w:r w:rsidRPr="002A3C8F">
        <w:rPr>
          <w:rFonts w:ascii="Times New Roman" w:eastAsia="Times New Roman" w:hAnsi="Times New Roman" w:cs="Times New Roman"/>
          <w:b/>
          <w:i/>
          <w:color w:val="000000" w:themeColor="text1"/>
          <w:sz w:val="24"/>
          <w:szCs w:val="24"/>
          <w:lang w:val="en-GB"/>
        </w:rPr>
        <w:t>main recommendations for potential strategies</w:t>
      </w:r>
      <w:r w:rsidRPr="002A3C8F">
        <w:rPr>
          <w:rFonts w:ascii="Times New Roman" w:eastAsia="Times New Roman" w:hAnsi="Times New Roman" w:cs="Times New Roman"/>
          <w:color w:val="000000" w:themeColor="text1"/>
          <w:sz w:val="24"/>
          <w:szCs w:val="24"/>
          <w:lang w:val="en-GB"/>
        </w:rPr>
        <w:t xml:space="preserve">” are used in issue mitigation process. The first recommendation is in strategic decision making that deals with a wide spectrum of developmental paths in operational business levels. AI's lethal effect lies in likeliness to avoid shortcomings and making strategic decisions in instances of war. On the other hand, maintaining digital security imposes capabilities related to phishing and digital security. As such autonomous systems and incorporation of new tools bring in higher-level radar signals in tasks remotely piloted. As a result, AI-related mechanisms are deployed from guidance and support from horizontal level targeting. On the other hand, adopting an efficient and scalable approach is another way for increasing newer opportunities and applicability of camera feeds. In allowing automation for these tasks, practices that apply use of automated goals are reached out in a business context. Higher progress in AI helps to capitalize on willingness as well as psychological distance that arise among individuals. </w:t>
      </w:r>
    </w:p>
    <w:p w:rsidR="003730EA" w:rsidRPr="002A3C8F" w:rsidRDefault="003730EA" w:rsidP="003730EA">
      <w:pPr>
        <w:pStyle w:val="Balk1"/>
        <w:rPr>
          <w:rFonts w:cs="Times New Roman"/>
          <w:szCs w:val="24"/>
          <w:lang w:val="en-GB"/>
        </w:rPr>
      </w:pPr>
      <w:bookmarkStart w:id="148" w:name="_Toc77692671"/>
      <w:bookmarkStart w:id="149" w:name="_Toc77693465"/>
      <w:bookmarkStart w:id="150" w:name="_Toc84587166"/>
      <w:r w:rsidRPr="002A3C8F">
        <w:rPr>
          <w:rFonts w:cs="Times New Roman"/>
          <w:szCs w:val="24"/>
          <w:lang w:val="en-GB"/>
        </w:rPr>
        <w:t>4.3 Summary</w:t>
      </w:r>
      <w:bookmarkEnd w:id="148"/>
      <w:bookmarkEnd w:id="149"/>
      <w:bookmarkEnd w:id="150"/>
      <w:r w:rsidRPr="002A3C8F">
        <w:rPr>
          <w:rFonts w:cs="Times New Roman"/>
          <w:szCs w:val="24"/>
          <w:lang w:val="en-GB"/>
        </w:rPr>
        <w:t xml:space="preserve"> </w:t>
      </w:r>
    </w:p>
    <w:p w:rsidR="003730EA" w:rsidRPr="002A3C8F" w:rsidRDefault="003730EA" w:rsidP="003730EA">
      <w:pPr>
        <w:pStyle w:val="Normal2"/>
        <w:spacing w:line="360" w:lineRule="auto"/>
        <w:jc w:val="both"/>
        <w:rPr>
          <w:rFonts w:ascii="Times New Roman" w:eastAsia="Times New Roman" w:hAnsi="Times New Roman" w:cs="Times New Roman"/>
          <w:color w:val="000000" w:themeColor="text1"/>
          <w:sz w:val="24"/>
          <w:szCs w:val="24"/>
          <w:lang w:val="en-GB"/>
        </w:rPr>
      </w:pPr>
      <w:r w:rsidRPr="002A3C8F">
        <w:rPr>
          <w:rFonts w:ascii="Times New Roman" w:eastAsia="Times New Roman" w:hAnsi="Times New Roman" w:cs="Times New Roman"/>
          <w:color w:val="000000" w:themeColor="text1"/>
          <w:sz w:val="24"/>
          <w:szCs w:val="24"/>
          <w:lang w:val="en-GB"/>
        </w:rPr>
        <w:t xml:space="preserve">Data Analysis is a process of inspecting and monitoring data in discovery of useful information that supports the decision-making process in an organization. The tools of data analysis are applicable for extracting beneficial information in business data that helps to make the process of data analysis faster in approach. In extracting useful information from business data, they help a process of data analysis to be easier in approach. The main purpose of analysing data is in the use and application of making informed decisions to derive knowledge and information to make informed level decisions. In this chapter of the study, an analysis of the data and findings has been described. By taking into account five key themes, an assessment on the impact that business and economics have taken into consideration in the case of Amazon has been described. These themes represent how modelling in decision making is made for representing supportive decision making. Application of these common themes helps in </w:t>
      </w:r>
      <w:r w:rsidR="00AE0396" w:rsidRPr="002A3C8F">
        <w:rPr>
          <w:rFonts w:ascii="Times New Roman" w:eastAsia="Times New Roman" w:hAnsi="Times New Roman" w:cs="Times New Roman"/>
          <w:color w:val="000000" w:themeColor="text1"/>
          <w:sz w:val="24"/>
          <w:szCs w:val="24"/>
          <w:lang w:val="en-GB"/>
        </w:rPr>
        <w:t>analysing</w:t>
      </w:r>
      <w:r w:rsidRPr="002A3C8F">
        <w:rPr>
          <w:rFonts w:ascii="Times New Roman" w:eastAsia="Times New Roman" w:hAnsi="Times New Roman" w:cs="Times New Roman"/>
          <w:color w:val="000000" w:themeColor="text1"/>
          <w:sz w:val="24"/>
          <w:szCs w:val="24"/>
          <w:lang w:val="en-GB"/>
        </w:rPr>
        <w:t xml:space="preserve"> the patterns that come up repeatedly. This study also demonstrates overall findings </w:t>
      </w:r>
      <w:r w:rsidRPr="002A3C8F">
        <w:rPr>
          <w:rFonts w:ascii="Times New Roman" w:eastAsia="Times New Roman" w:hAnsi="Times New Roman" w:cs="Times New Roman"/>
          <w:color w:val="000000" w:themeColor="text1"/>
          <w:sz w:val="24"/>
          <w:szCs w:val="24"/>
          <w:lang w:val="en-GB"/>
        </w:rPr>
        <w:lastRenderedPageBreak/>
        <w:t xml:space="preserve">and discussions from the data gathered. Upon investigating this purpose, an understanding of fresh insights and explanation of findings has been taken into consideration.  </w:t>
      </w:r>
    </w:p>
    <w:p w:rsidR="003730EA" w:rsidRPr="002A3C8F" w:rsidRDefault="003730EA">
      <w:pPr>
        <w:rPr>
          <w:rFonts w:ascii="Times New Roman" w:hAnsi="Times New Roman"/>
          <w:b/>
          <w:sz w:val="24"/>
          <w:szCs w:val="40"/>
          <w:lang w:val="en-GB"/>
        </w:rPr>
      </w:pPr>
      <w:r w:rsidRPr="002A3C8F">
        <w:rPr>
          <w:lang w:val="en-GB"/>
        </w:rPr>
        <w:br w:type="page"/>
      </w:r>
    </w:p>
    <w:p w:rsidR="00583222" w:rsidRPr="002A3C8F" w:rsidRDefault="00583222" w:rsidP="006B1563">
      <w:pPr>
        <w:pStyle w:val="Balk1"/>
        <w:rPr>
          <w:rFonts w:eastAsia="Times New Roman" w:cs="Times New Roman"/>
          <w:szCs w:val="24"/>
          <w:lang w:val="en-GB"/>
        </w:rPr>
      </w:pPr>
      <w:bookmarkStart w:id="151" w:name="_Toc84587167"/>
      <w:r w:rsidRPr="002A3C8F">
        <w:rPr>
          <w:lang w:val="en-GB"/>
        </w:rPr>
        <w:lastRenderedPageBreak/>
        <w:t>Chapter 5: Conclusion and recommendations</w:t>
      </w:r>
      <w:bookmarkEnd w:id="117"/>
      <w:bookmarkEnd w:id="151"/>
    </w:p>
    <w:p w:rsidR="00583222" w:rsidRPr="002A3C8F" w:rsidRDefault="00583222" w:rsidP="006B1563">
      <w:pPr>
        <w:pStyle w:val="Balk1"/>
        <w:rPr>
          <w:lang w:val="en-GB"/>
        </w:rPr>
      </w:pPr>
      <w:bookmarkStart w:id="152" w:name="_Toc77683431"/>
      <w:bookmarkStart w:id="153" w:name="_Toc84587168"/>
      <w:r w:rsidRPr="002A3C8F">
        <w:rPr>
          <w:lang w:val="en-GB"/>
        </w:rPr>
        <w:t>5.0 Conclusion</w:t>
      </w:r>
      <w:bookmarkEnd w:id="152"/>
      <w:bookmarkEnd w:id="153"/>
    </w:p>
    <w:p w:rsidR="00583222" w:rsidRPr="002A3C8F" w:rsidRDefault="00583222" w:rsidP="00015621">
      <w:pPr>
        <w:pStyle w:val="Normal1"/>
        <w:spacing w:before="240" w:line="360" w:lineRule="auto"/>
        <w:jc w:val="both"/>
        <w:rPr>
          <w:rFonts w:ascii="Times New Roman" w:eastAsia="Times New Roman" w:hAnsi="Times New Roman" w:cs="Times New Roman"/>
          <w:sz w:val="24"/>
          <w:szCs w:val="24"/>
          <w:lang w:val="en-GB"/>
        </w:rPr>
      </w:pPr>
      <w:r w:rsidRPr="002A3C8F">
        <w:rPr>
          <w:rFonts w:ascii="Times New Roman" w:eastAsia="Times New Roman" w:hAnsi="Times New Roman" w:cs="Times New Roman"/>
          <w:sz w:val="24"/>
          <w:szCs w:val="24"/>
          <w:lang w:val="en-GB"/>
        </w:rPr>
        <w:t xml:space="preserve">From this study, it has been found that AI and robotics play a crucial role in improving business functions and business operations to help employees to execute their tasks decently. Through the usage of machine learning in AI, employees can operate their tasks with more accuracy and develop performance effectiveness. In this way, quality and development in AI and robotics can improve business functions and control all kinds of tasks according to the requirements. It can control the business functions and develop the position of creating a sequence in achieving all tasks and requirements without any issues. Through the assistance of robotics, a business can make suitable and sequence steps to control all kinds of evidence to develop the sequence in achieving all types of tasks. It can bring stability and effectiveness due to which potential outcomes for businesses can make their choices to develop their effectiveness without any challenges. </w:t>
      </w:r>
    </w:p>
    <w:p w:rsidR="00583222" w:rsidRPr="002A3C8F" w:rsidRDefault="00583222" w:rsidP="00015621">
      <w:pPr>
        <w:pStyle w:val="Normal1"/>
        <w:spacing w:before="240" w:line="360" w:lineRule="auto"/>
        <w:jc w:val="both"/>
        <w:rPr>
          <w:rFonts w:ascii="Times New Roman" w:eastAsia="Times New Roman" w:hAnsi="Times New Roman" w:cs="Times New Roman"/>
          <w:sz w:val="24"/>
          <w:szCs w:val="24"/>
          <w:lang w:val="en-GB"/>
        </w:rPr>
      </w:pPr>
      <w:r w:rsidRPr="002A3C8F">
        <w:rPr>
          <w:rFonts w:ascii="Times New Roman" w:eastAsia="Times New Roman" w:hAnsi="Times New Roman" w:cs="Times New Roman"/>
          <w:sz w:val="24"/>
          <w:szCs w:val="24"/>
          <w:lang w:val="en-GB"/>
        </w:rPr>
        <w:t xml:space="preserve">On the other hand, using AI, employees can reduce stress within their workplace and develop performance agility by delivering accurate and structured information. From a literature review, the concept of AI and robotics can be identified that can guide employees and business higher operators to make suitable decisions in developing their performance rate without any issues. Using the specific theory of productivity and human relation theory, motivation and structure of all tasks can be identified successfully. Research methodology also presents specific tools and techniques that can develop the performance capacity through which practical and valid information can be incorporated within this study. Using specific research choices and approaches, all information can be arranged in a structured manner to get specific and required results of this study regarding AI and robotics usage in business functions. It can help in guiding employees to make their decisions in developing their performance clarity without any issues. </w:t>
      </w:r>
    </w:p>
    <w:p w:rsidR="00583222" w:rsidRPr="002A3C8F" w:rsidRDefault="00583222" w:rsidP="00015621">
      <w:pPr>
        <w:pStyle w:val="Normal1"/>
        <w:spacing w:before="240" w:line="360" w:lineRule="auto"/>
        <w:jc w:val="both"/>
        <w:rPr>
          <w:rFonts w:ascii="Times New Roman" w:eastAsia="Times New Roman" w:hAnsi="Times New Roman" w:cs="Times New Roman"/>
          <w:sz w:val="24"/>
          <w:szCs w:val="24"/>
          <w:lang w:val="en-GB"/>
        </w:rPr>
      </w:pPr>
      <w:r w:rsidRPr="002A3C8F">
        <w:rPr>
          <w:rFonts w:ascii="Times New Roman" w:eastAsia="Times New Roman" w:hAnsi="Times New Roman" w:cs="Times New Roman"/>
          <w:sz w:val="24"/>
          <w:szCs w:val="24"/>
          <w:lang w:val="en-GB"/>
        </w:rPr>
        <w:t xml:space="preserve">Data analysis can help in identifying steps for controlling secondary thematic analysis that helps in gathering specific information from external journals and articles. It can develop a way of managing all crucial information that can maintain the sequence of delivering all required information regarding AI and robotics in terms of the economic conditions of business operations. It can allow employees to make suitable changes and develop their position of controlling all events without any issues. In this way, structured and sequenced information </w:t>
      </w:r>
      <w:r w:rsidRPr="002A3C8F">
        <w:rPr>
          <w:rFonts w:ascii="Times New Roman" w:eastAsia="Times New Roman" w:hAnsi="Times New Roman" w:cs="Times New Roman"/>
          <w:sz w:val="24"/>
          <w:szCs w:val="24"/>
          <w:lang w:val="en-GB"/>
        </w:rPr>
        <w:lastRenderedPageBreak/>
        <w:t xml:space="preserve">can help in achieving all types of information that can maintain the growth and stable opportunities for businesses as per their requirements. </w:t>
      </w:r>
      <w:r w:rsidR="00255DBC" w:rsidRPr="002A3C8F">
        <w:rPr>
          <w:rFonts w:ascii="Times New Roman" w:eastAsia="Times New Roman" w:hAnsi="Times New Roman" w:cs="Times New Roman"/>
          <w:sz w:val="24"/>
          <w:szCs w:val="24"/>
          <w:lang w:val="en-GB"/>
        </w:rPr>
        <w:t>It can help in achieving all goals and objectives for businesses with the help of these techniques and tools.</w:t>
      </w:r>
    </w:p>
    <w:p w:rsidR="00A1277B" w:rsidRPr="002A3C8F" w:rsidRDefault="00A1277B" w:rsidP="00A1277B">
      <w:pPr>
        <w:pStyle w:val="Balk1"/>
        <w:rPr>
          <w:color w:val="000000" w:themeColor="text1"/>
          <w:lang w:val="en-GB"/>
        </w:rPr>
      </w:pPr>
      <w:bookmarkStart w:id="154" w:name="_Toc77693316"/>
      <w:bookmarkStart w:id="155" w:name="_Toc77693813"/>
      <w:bookmarkStart w:id="156" w:name="_Toc84587169"/>
      <w:r w:rsidRPr="002A3C8F">
        <w:rPr>
          <w:color w:val="000000" w:themeColor="text1"/>
          <w:lang w:val="en-GB"/>
        </w:rPr>
        <w:t>5.1 Recommendations</w:t>
      </w:r>
      <w:bookmarkEnd w:id="154"/>
      <w:bookmarkEnd w:id="155"/>
      <w:bookmarkEnd w:id="156"/>
      <w:r w:rsidRPr="002A3C8F">
        <w:rPr>
          <w:color w:val="000000" w:themeColor="text1"/>
          <w:lang w:val="en-GB"/>
        </w:rPr>
        <w:t xml:space="preserve"> </w:t>
      </w:r>
    </w:p>
    <w:p w:rsidR="00A1277B" w:rsidRPr="002A3C8F" w:rsidRDefault="00A1277B" w:rsidP="00A1277B">
      <w:pPr>
        <w:spacing w:line="360" w:lineRule="auto"/>
        <w:jc w:val="both"/>
        <w:rPr>
          <w:rFonts w:ascii="Times New Roman" w:eastAsia="Times New Roman" w:hAnsi="Times New Roman" w:cs="Times New Roman"/>
          <w:color w:val="000000" w:themeColor="text1"/>
          <w:sz w:val="24"/>
          <w:szCs w:val="24"/>
          <w:lang w:val="en-GB"/>
        </w:rPr>
      </w:pPr>
      <w:r w:rsidRPr="002A3C8F">
        <w:rPr>
          <w:rFonts w:ascii="Times New Roman" w:eastAsia="Times New Roman" w:hAnsi="Times New Roman" w:cs="Times New Roman"/>
          <w:color w:val="000000" w:themeColor="text1"/>
          <w:sz w:val="24"/>
          <w:szCs w:val="24"/>
          <w:lang w:val="en-GB"/>
        </w:rPr>
        <w:t xml:space="preserve">The incorporation of AI and robotics systems is efficient for facilitating the growth of businesses and economies. Thus, making additions to the technological advancement of companies is crucial for facilitating growth. Incorporation of </w:t>
      </w:r>
      <w:r w:rsidRPr="002A3C8F">
        <w:rPr>
          <w:rFonts w:ascii="Times New Roman" w:eastAsia="Times New Roman" w:hAnsi="Times New Roman" w:cs="Times New Roman"/>
          <w:b/>
          <w:i/>
          <w:color w:val="000000" w:themeColor="text1"/>
          <w:sz w:val="24"/>
          <w:szCs w:val="24"/>
          <w:lang w:val="en-GB"/>
        </w:rPr>
        <w:t>a machine learning algorithm</w:t>
      </w:r>
      <w:r w:rsidRPr="002A3C8F">
        <w:rPr>
          <w:rFonts w:ascii="Times New Roman" w:eastAsia="Times New Roman" w:hAnsi="Times New Roman" w:cs="Times New Roman"/>
          <w:color w:val="000000" w:themeColor="text1"/>
          <w:sz w:val="24"/>
          <w:szCs w:val="24"/>
          <w:lang w:val="en-GB"/>
        </w:rPr>
        <w:t xml:space="preserve"> for predicting accurate outcomes of business operations. An organization like Amazon can enhance its machine learning algorithm by allowing modern software applications in business. For instance, enhancing machine learning algorithms can help Amazon use historical data as input and predict new output values for upcoming operations. The iterative aspect of machine learning is significant because as models are visible to new data, they can self-sufficiently adapt (</w:t>
      </w:r>
      <w:r w:rsidRPr="002A3C8F">
        <w:rPr>
          <w:rFonts w:ascii="Times New Roman" w:hAnsi="Times New Roman" w:cs="Times New Roman"/>
          <w:color w:val="000000" w:themeColor="text1"/>
          <w:sz w:val="24"/>
          <w:szCs w:val="20"/>
          <w:shd w:val="clear" w:color="auto" w:fill="FFFFFF"/>
          <w:lang w:val="en-GB"/>
        </w:rPr>
        <w:t xml:space="preserve">Lamberton </w:t>
      </w:r>
      <w:r w:rsidRPr="002A3C8F">
        <w:rPr>
          <w:rFonts w:ascii="Times New Roman" w:hAnsi="Times New Roman" w:cs="Times New Roman"/>
          <w:i/>
          <w:color w:val="000000" w:themeColor="text1"/>
          <w:sz w:val="24"/>
          <w:szCs w:val="20"/>
          <w:shd w:val="clear" w:color="auto" w:fill="FFFFFF"/>
          <w:lang w:val="en-GB"/>
        </w:rPr>
        <w:t xml:space="preserve">et al. </w:t>
      </w:r>
      <w:r w:rsidRPr="002A3C8F">
        <w:rPr>
          <w:rFonts w:ascii="Times New Roman" w:hAnsi="Times New Roman" w:cs="Times New Roman"/>
          <w:color w:val="000000" w:themeColor="text1"/>
          <w:sz w:val="24"/>
          <w:szCs w:val="20"/>
          <w:shd w:val="clear" w:color="auto" w:fill="FFFFFF"/>
          <w:lang w:val="en-GB"/>
        </w:rPr>
        <w:t>2017</w:t>
      </w:r>
      <w:r w:rsidRPr="002A3C8F">
        <w:rPr>
          <w:rFonts w:ascii="Times New Roman" w:eastAsia="Times New Roman" w:hAnsi="Times New Roman" w:cs="Times New Roman"/>
          <w:color w:val="000000" w:themeColor="text1"/>
          <w:sz w:val="24"/>
          <w:szCs w:val="24"/>
          <w:lang w:val="en-GB"/>
        </w:rPr>
        <w:t xml:space="preserve">). Amazon can facilitate learnings from previous computations for producing repeatable and reliable results decisions. So, it is useful for everyday work on Amazon. </w:t>
      </w:r>
    </w:p>
    <w:p w:rsidR="00A1277B" w:rsidRPr="002A3C8F" w:rsidRDefault="00A1277B" w:rsidP="00A1277B">
      <w:pPr>
        <w:spacing w:line="360" w:lineRule="auto"/>
        <w:jc w:val="both"/>
        <w:rPr>
          <w:rFonts w:ascii="Times New Roman" w:eastAsia="Times New Roman" w:hAnsi="Times New Roman" w:cs="Times New Roman"/>
          <w:color w:val="000000" w:themeColor="text1"/>
          <w:sz w:val="24"/>
          <w:szCs w:val="24"/>
          <w:lang w:val="en-GB"/>
        </w:rPr>
      </w:pPr>
      <w:r w:rsidRPr="002A3C8F">
        <w:rPr>
          <w:rFonts w:ascii="Times New Roman" w:eastAsia="Times New Roman" w:hAnsi="Times New Roman" w:cs="Times New Roman"/>
          <w:color w:val="000000" w:themeColor="text1"/>
          <w:sz w:val="24"/>
          <w:szCs w:val="24"/>
          <w:lang w:val="en-GB"/>
        </w:rPr>
        <w:t xml:space="preserve">Centralising AI and machine learning data are also efficient for enhancing the growth of an organisation like Amazon. Collaborating machine learning and AI facilitates federal learning within an organisation. Federated Learning facilitates the adoption of smarter models, lower inactivity, and less power consumption within an organisation while ensuring privacy. Also, it enables collaborative learning as a shared prediction model while ensuring all training data on the device, decoupling the ability to do machine learning from the need to keep data in the cloud. Thus, maintaining federal learnings would help companies like Amazon to ensure data privacy and security while incorporating AI and machine learning in business operations. Therefore, firms would be able to maintain sound incorporation of AI and machine learning in business operations.   </w:t>
      </w:r>
    </w:p>
    <w:p w:rsidR="00A1277B" w:rsidRPr="002A3C8F" w:rsidRDefault="00A1277B" w:rsidP="00A1277B">
      <w:pPr>
        <w:spacing w:line="360" w:lineRule="auto"/>
        <w:jc w:val="both"/>
        <w:rPr>
          <w:rFonts w:ascii="Times New Roman" w:eastAsia="Times New Roman" w:hAnsi="Times New Roman" w:cs="Times New Roman"/>
          <w:color w:val="000000" w:themeColor="text1"/>
          <w:sz w:val="24"/>
          <w:szCs w:val="24"/>
          <w:lang w:val="en-GB"/>
        </w:rPr>
      </w:pPr>
      <w:r w:rsidRPr="002A3C8F">
        <w:rPr>
          <w:rFonts w:ascii="Times New Roman" w:eastAsia="Times New Roman" w:hAnsi="Times New Roman" w:cs="Times New Roman"/>
          <w:color w:val="000000" w:themeColor="text1"/>
          <w:sz w:val="24"/>
          <w:szCs w:val="24"/>
          <w:lang w:val="en-GB"/>
        </w:rPr>
        <w:t>Incorporation of block chain technology can be also recommended to companies like Amazon who aim to maintain sound AI and robotics systems in operations. It would help companies in systematically recording essential information. It would prevent trespassers from changing, manipulating, or replacing actual data. For instance, Amazon can use block chain technology in its transparent ledger system, combining sale data, tracking digital use of the payment, and managing the supply chain. However, block chain technology might not be able to maintain valuable information about the business (</w:t>
      </w:r>
      <w:r w:rsidRPr="002A3C8F">
        <w:rPr>
          <w:rFonts w:ascii="Times New Roman" w:hAnsi="Times New Roman" w:cs="Times New Roman"/>
          <w:color w:val="000000" w:themeColor="text1"/>
          <w:sz w:val="24"/>
          <w:szCs w:val="20"/>
          <w:shd w:val="clear" w:color="auto" w:fill="FFFFFF"/>
          <w:lang w:val="en-GB"/>
        </w:rPr>
        <w:t xml:space="preserve">Saberi </w:t>
      </w:r>
      <w:r w:rsidRPr="002A3C8F">
        <w:rPr>
          <w:rFonts w:ascii="Times New Roman" w:hAnsi="Times New Roman" w:cs="Times New Roman"/>
          <w:i/>
          <w:color w:val="000000" w:themeColor="text1"/>
          <w:sz w:val="24"/>
          <w:szCs w:val="20"/>
          <w:shd w:val="clear" w:color="auto" w:fill="FFFFFF"/>
          <w:lang w:val="en-GB"/>
        </w:rPr>
        <w:t xml:space="preserve">et al. </w:t>
      </w:r>
      <w:r w:rsidRPr="002A3C8F">
        <w:rPr>
          <w:rFonts w:ascii="Times New Roman" w:hAnsi="Times New Roman" w:cs="Times New Roman"/>
          <w:color w:val="000000" w:themeColor="text1"/>
          <w:sz w:val="24"/>
          <w:szCs w:val="20"/>
          <w:shd w:val="clear" w:color="auto" w:fill="FFFFFF"/>
          <w:lang w:val="en-GB"/>
        </w:rPr>
        <w:t>2019</w:t>
      </w:r>
      <w:r w:rsidRPr="002A3C8F">
        <w:rPr>
          <w:rFonts w:ascii="Times New Roman" w:eastAsia="Times New Roman" w:hAnsi="Times New Roman" w:cs="Times New Roman"/>
          <w:color w:val="000000" w:themeColor="text1"/>
          <w:sz w:val="24"/>
          <w:szCs w:val="24"/>
          <w:lang w:val="en-GB"/>
        </w:rPr>
        <w:t xml:space="preserve">). Thus, Amazon would need to </w:t>
      </w:r>
      <w:r w:rsidRPr="002A3C8F">
        <w:rPr>
          <w:rFonts w:ascii="Times New Roman" w:eastAsia="Times New Roman" w:hAnsi="Times New Roman" w:cs="Times New Roman"/>
          <w:color w:val="000000" w:themeColor="text1"/>
          <w:sz w:val="24"/>
          <w:szCs w:val="24"/>
          <w:lang w:val="en-GB"/>
        </w:rPr>
        <w:lastRenderedPageBreak/>
        <w:t>monitor data recorded by block chain technology for ensuring the accuracy of data. As Amazon is one of the leading e-commerce organisations, it can use block chain technology for the management of cost-efficient supply chain networks.</w:t>
      </w:r>
    </w:p>
    <w:p w:rsidR="00A1277B" w:rsidRPr="002A3C8F" w:rsidRDefault="00A1277B" w:rsidP="00A1277B">
      <w:pPr>
        <w:spacing w:line="360" w:lineRule="auto"/>
        <w:jc w:val="both"/>
        <w:rPr>
          <w:rFonts w:ascii="Times New Roman" w:eastAsia="Times New Roman" w:hAnsi="Times New Roman" w:cs="Times New Roman"/>
          <w:color w:val="000000" w:themeColor="text1"/>
          <w:sz w:val="24"/>
          <w:szCs w:val="24"/>
          <w:lang w:val="en-GB"/>
        </w:rPr>
      </w:pPr>
      <w:r w:rsidRPr="002A3C8F">
        <w:rPr>
          <w:rFonts w:ascii="Times New Roman" w:eastAsia="Times New Roman" w:hAnsi="Times New Roman" w:cs="Times New Roman"/>
          <w:color w:val="000000" w:themeColor="text1"/>
          <w:sz w:val="24"/>
          <w:szCs w:val="24"/>
          <w:lang w:val="en-GB"/>
        </w:rPr>
        <w:t xml:space="preserve">Human capital is a crucial resource of an organisation. In the contemporary business environment, the use of AI technology and robotics systems has been enhanced. In such a situation, providing significant training and education to the workforce and AI and robotics is beneficial for a company. Besides, incorporating human capital with technological advancement would help a company in enhancing its intellectual capital. Amazon is one of the leading e-commerce organisations that hire skilled and knowledgeable employees for handling the diverse nature of operations. So, providing learning sessions, workshop facilities, and training about AI, machine enhancement, the internet of things and robotics would be beneficial for its growth in the global market.       </w:t>
      </w:r>
    </w:p>
    <w:p w:rsidR="00A1277B" w:rsidRPr="002A3C8F" w:rsidRDefault="00A1277B" w:rsidP="00A1277B">
      <w:pPr>
        <w:pStyle w:val="Balk1"/>
        <w:rPr>
          <w:color w:val="000000" w:themeColor="text1"/>
          <w:lang w:val="en-GB"/>
        </w:rPr>
      </w:pPr>
      <w:bookmarkStart w:id="157" w:name="_Toc77693317"/>
      <w:bookmarkStart w:id="158" w:name="_Toc77693814"/>
      <w:bookmarkStart w:id="159" w:name="_Toc84587170"/>
      <w:r w:rsidRPr="002A3C8F">
        <w:rPr>
          <w:color w:val="000000" w:themeColor="text1"/>
          <w:lang w:val="en-GB"/>
        </w:rPr>
        <w:t>5.2 Linking with objectives</w:t>
      </w:r>
      <w:bookmarkEnd w:id="157"/>
      <w:bookmarkEnd w:id="158"/>
      <w:bookmarkEnd w:id="159"/>
      <w:r w:rsidRPr="002A3C8F">
        <w:rPr>
          <w:color w:val="000000" w:themeColor="text1"/>
          <w:lang w:val="en-GB"/>
        </w:rPr>
        <w:t xml:space="preserve"> </w:t>
      </w:r>
    </w:p>
    <w:p w:rsidR="00A1277B" w:rsidRPr="002A3C8F" w:rsidRDefault="00A1277B" w:rsidP="00A1277B">
      <w:pPr>
        <w:spacing w:line="360" w:lineRule="auto"/>
        <w:jc w:val="both"/>
        <w:rPr>
          <w:rFonts w:ascii="Times New Roman" w:eastAsia="Times New Roman" w:hAnsi="Times New Roman" w:cs="Times New Roman"/>
          <w:color w:val="000000" w:themeColor="text1"/>
          <w:sz w:val="24"/>
          <w:szCs w:val="24"/>
          <w:lang w:val="en-GB"/>
        </w:rPr>
      </w:pPr>
      <w:r w:rsidRPr="002A3C8F">
        <w:rPr>
          <w:rFonts w:ascii="Times New Roman" w:eastAsia="Times New Roman" w:hAnsi="Times New Roman" w:cs="Times New Roman"/>
          <w:b/>
          <w:i/>
          <w:color w:val="000000" w:themeColor="text1"/>
          <w:sz w:val="24"/>
          <w:szCs w:val="24"/>
          <w:lang w:val="en-GB"/>
        </w:rPr>
        <w:t>First objective</w:t>
      </w:r>
      <w:r w:rsidRPr="002A3C8F">
        <w:rPr>
          <w:rFonts w:ascii="Times New Roman" w:eastAsia="Times New Roman" w:hAnsi="Times New Roman" w:cs="Times New Roman"/>
          <w:color w:val="000000" w:themeColor="text1"/>
          <w:sz w:val="24"/>
          <w:szCs w:val="24"/>
          <w:lang w:val="en-GB"/>
        </w:rPr>
        <w:t xml:space="preserve"> of this research is to critically evaluate the importance of AI and robots in business. This objective has been linked with discussion in literature review and the first theme of this research work. As per thematic analysis, AI facilitates innovation and creativity in business and has a positive effect on the economy. </w:t>
      </w:r>
    </w:p>
    <w:p w:rsidR="00A1277B" w:rsidRPr="002A3C8F" w:rsidRDefault="00A1277B" w:rsidP="00A1277B">
      <w:pPr>
        <w:spacing w:line="360" w:lineRule="auto"/>
        <w:jc w:val="both"/>
        <w:rPr>
          <w:rFonts w:ascii="Times New Roman" w:eastAsia="Times New Roman" w:hAnsi="Times New Roman" w:cs="Times New Roman"/>
          <w:color w:val="000000" w:themeColor="text1"/>
          <w:sz w:val="24"/>
          <w:szCs w:val="24"/>
          <w:lang w:val="en-GB"/>
        </w:rPr>
      </w:pPr>
      <w:r w:rsidRPr="002A3C8F">
        <w:rPr>
          <w:rFonts w:ascii="Times New Roman" w:eastAsia="Times New Roman" w:hAnsi="Times New Roman" w:cs="Times New Roman"/>
          <w:b/>
          <w:i/>
          <w:color w:val="000000" w:themeColor="text1"/>
          <w:sz w:val="24"/>
          <w:szCs w:val="24"/>
          <w:lang w:val="en-GB"/>
        </w:rPr>
        <w:t>Second objective</w:t>
      </w:r>
      <w:r w:rsidRPr="002A3C8F">
        <w:rPr>
          <w:rFonts w:ascii="Times New Roman" w:eastAsia="Times New Roman" w:hAnsi="Times New Roman" w:cs="Times New Roman"/>
          <w:color w:val="000000" w:themeColor="text1"/>
          <w:sz w:val="24"/>
          <w:szCs w:val="24"/>
          <w:lang w:val="en-GB"/>
        </w:rPr>
        <w:t xml:space="preserve"> was to analyse the impact of AI and robotics systems on workplaces. Thus, the objective of research has been critically assessed in literature review and second them of research work. As per thematic analysis, AI and robotics systems in workplaces facilitate accuracy, standardised work, act as life-saving functions, and provide a scope of introducing more smart technologies in companies like Amazon. </w:t>
      </w:r>
    </w:p>
    <w:p w:rsidR="00A1277B" w:rsidRPr="002A3C8F" w:rsidRDefault="00A1277B" w:rsidP="00A1277B">
      <w:pPr>
        <w:spacing w:line="360" w:lineRule="auto"/>
        <w:jc w:val="both"/>
        <w:rPr>
          <w:rFonts w:ascii="Times New Roman" w:eastAsia="Times New Roman" w:hAnsi="Times New Roman" w:cs="Times New Roman"/>
          <w:color w:val="000000" w:themeColor="text1"/>
          <w:sz w:val="24"/>
          <w:szCs w:val="24"/>
          <w:lang w:val="en-GB"/>
        </w:rPr>
      </w:pPr>
      <w:r w:rsidRPr="002A3C8F">
        <w:rPr>
          <w:rFonts w:ascii="Times New Roman" w:eastAsia="Times New Roman" w:hAnsi="Times New Roman" w:cs="Times New Roman"/>
          <w:b/>
          <w:i/>
          <w:color w:val="000000" w:themeColor="text1"/>
          <w:sz w:val="24"/>
          <w:szCs w:val="24"/>
          <w:lang w:val="en-GB"/>
        </w:rPr>
        <w:t>Third objective</w:t>
      </w:r>
      <w:r w:rsidRPr="002A3C8F">
        <w:rPr>
          <w:rFonts w:ascii="Times New Roman" w:eastAsia="Times New Roman" w:hAnsi="Times New Roman" w:cs="Times New Roman"/>
          <w:color w:val="000000" w:themeColor="text1"/>
          <w:sz w:val="24"/>
          <w:szCs w:val="24"/>
          <w:lang w:val="en-GB"/>
        </w:rPr>
        <w:t xml:space="preserve"> was to determine influential factors for obtaining AI and robotic systems. Discussion in third them has helped in achieving this objective. As per the third theme, Amazon is the market leader in the e-commerce market, and optimising online shopping, order delivery, customer orders, and adding new technologies are influential factors for obtaining AI and robotic systems.</w:t>
      </w:r>
    </w:p>
    <w:p w:rsidR="00A1277B" w:rsidRPr="002A3C8F" w:rsidRDefault="00A1277B" w:rsidP="00A1277B">
      <w:pPr>
        <w:spacing w:line="360" w:lineRule="auto"/>
        <w:jc w:val="both"/>
        <w:rPr>
          <w:rFonts w:ascii="Times New Roman" w:eastAsia="Times New Roman" w:hAnsi="Times New Roman" w:cs="Times New Roman"/>
          <w:color w:val="000000" w:themeColor="text1"/>
          <w:sz w:val="24"/>
          <w:szCs w:val="24"/>
          <w:lang w:val="en-GB"/>
        </w:rPr>
      </w:pPr>
      <w:r w:rsidRPr="002A3C8F">
        <w:rPr>
          <w:rFonts w:ascii="Times New Roman" w:eastAsia="Times New Roman" w:hAnsi="Times New Roman" w:cs="Times New Roman"/>
          <w:b/>
          <w:i/>
          <w:color w:val="000000" w:themeColor="text1"/>
          <w:sz w:val="24"/>
          <w:szCs w:val="24"/>
          <w:lang w:val="en-GB"/>
        </w:rPr>
        <w:t>Fourth objective</w:t>
      </w:r>
      <w:r w:rsidRPr="002A3C8F">
        <w:rPr>
          <w:rFonts w:ascii="Times New Roman" w:eastAsia="Times New Roman" w:hAnsi="Times New Roman" w:cs="Times New Roman"/>
          <w:color w:val="000000" w:themeColor="text1"/>
          <w:sz w:val="24"/>
          <w:szCs w:val="24"/>
          <w:lang w:val="en-GB"/>
        </w:rPr>
        <w:t xml:space="preserve"> of this research was to address underlying challenges for optimising AI and robotic solutions and their impact on the modern economic landscape. This objective of this research would be achieved by the fourth theme of research. As per fourth them, intelligent methodology of learning is efficient for addressing underlying challenges for optimising AI and robotic solutions.</w:t>
      </w:r>
    </w:p>
    <w:p w:rsidR="00A1277B" w:rsidRPr="002A3C8F" w:rsidRDefault="00A1277B" w:rsidP="00A1277B">
      <w:pPr>
        <w:spacing w:line="360" w:lineRule="auto"/>
        <w:jc w:val="both"/>
        <w:rPr>
          <w:rFonts w:ascii="Times New Roman" w:eastAsia="Times New Roman" w:hAnsi="Times New Roman" w:cs="Times New Roman"/>
          <w:color w:val="000000" w:themeColor="text1"/>
          <w:sz w:val="24"/>
          <w:szCs w:val="24"/>
          <w:lang w:val="en-GB"/>
        </w:rPr>
      </w:pPr>
      <w:r w:rsidRPr="002A3C8F">
        <w:rPr>
          <w:rFonts w:ascii="Times New Roman" w:eastAsia="Times New Roman" w:hAnsi="Times New Roman" w:cs="Times New Roman"/>
          <w:b/>
          <w:i/>
          <w:color w:val="000000" w:themeColor="text1"/>
          <w:sz w:val="24"/>
          <w:szCs w:val="24"/>
          <w:lang w:val="en-GB"/>
        </w:rPr>
        <w:lastRenderedPageBreak/>
        <w:t>Fifth objective</w:t>
      </w:r>
      <w:r w:rsidRPr="002A3C8F">
        <w:rPr>
          <w:rFonts w:ascii="Times New Roman" w:eastAsia="Times New Roman" w:hAnsi="Times New Roman" w:cs="Times New Roman"/>
          <w:color w:val="000000" w:themeColor="text1"/>
          <w:sz w:val="24"/>
          <w:szCs w:val="24"/>
          <w:lang w:val="en-GB"/>
        </w:rPr>
        <w:t xml:space="preserve"> of this research was to recommend potential strategies for mitigating those issues by incorporating theoretical frameworks. This objective of this research can be interlinked with the fifth theme in thematic analysis. The incorporation of a significant intelligent methodology of learning helps enhance AI and robotic solutions in businesses like Amazon.</w:t>
      </w:r>
    </w:p>
    <w:p w:rsidR="00A1277B" w:rsidRPr="002A3C8F" w:rsidRDefault="00A1277B" w:rsidP="00A1277B">
      <w:pPr>
        <w:pStyle w:val="Balk1"/>
        <w:rPr>
          <w:color w:val="000000" w:themeColor="text1"/>
          <w:lang w:val="en-GB"/>
        </w:rPr>
      </w:pPr>
      <w:bookmarkStart w:id="160" w:name="_Toc77693318"/>
      <w:bookmarkStart w:id="161" w:name="_Toc77693815"/>
      <w:bookmarkStart w:id="162" w:name="_Toc84587171"/>
      <w:r w:rsidRPr="002A3C8F">
        <w:rPr>
          <w:color w:val="000000" w:themeColor="text1"/>
          <w:lang w:val="en-GB"/>
        </w:rPr>
        <w:t>5.3 Scope of the research</w:t>
      </w:r>
      <w:bookmarkEnd w:id="160"/>
      <w:bookmarkEnd w:id="161"/>
      <w:bookmarkEnd w:id="162"/>
      <w:r w:rsidRPr="002A3C8F">
        <w:rPr>
          <w:color w:val="000000" w:themeColor="text1"/>
          <w:lang w:val="en-GB"/>
        </w:rPr>
        <w:t xml:space="preserve"> </w:t>
      </w:r>
    </w:p>
    <w:p w:rsidR="00A1277B" w:rsidRPr="002A3C8F" w:rsidRDefault="00A1277B" w:rsidP="00A1277B">
      <w:pPr>
        <w:spacing w:line="360" w:lineRule="auto"/>
        <w:jc w:val="both"/>
        <w:rPr>
          <w:rFonts w:ascii="Times New Roman" w:eastAsia="Times New Roman" w:hAnsi="Times New Roman" w:cs="Times New Roman"/>
          <w:color w:val="000000" w:themeColor="text1"/>
          <w:sz w:val="24"/>
          <w:szCs w:val="24"/>
          <w:lang w:val="en-GB"/>
        </w:rPr>
      </w:pPr>
      <w:r w:rsidRPr="002A3C8F">
        <w:rPr>
          <w:rFonts w:ascii="Times New Roman" w:eastAsia="Times New Roman" w:hAnsi="Times New Roman" w:cs="Times New Roman"/>
          <w:color w:val="000000" w:themeColor="text1"/>
          <w:sz w:val="24"/>
          <w:szCs w:val="24"/>
          <w:lang w:val="en-GB"/>
        </w:rPr>
        <w:t>Future scope for this research would be a combination of applicable and more precise journal articles while combining more information about robotics and artificial intelligence. This research has further scope in including factors like Internet of Things, machine learning, and big data. Emphasising primary data could be also helpful in getting relevant and authentic information from customers as well as other stakeholders of Amazon. A noteworthy sum of capital integration in future studies would help obtain information from paid journal articles. So, research objectives could be well achieved by the researcher. Future scope of the study can improve and provide reliable information on robotics and artificial intelligence.</w:t>
      </w:r>
    </w:p>
    <w:p w:rsidR="00A1277B" w:rsidRPr="002A3C8F" w:rsidRDefault="00A1277B" w:rsidP="00A1277B">
      <w:pPr>
        <w:pStyle w:val="Balk1"/>
        <w:rPr>
          <w:lang w:val="en-GB"/>
        </w:rPr>
      </w:pPr>
      <w:bookmarkStart w:id="163" w:name="_Toc77693319"/>
      <w:bookmarkStart w:id="164" w:name="_Toc77693816"/>
      <w:bookmarkStart w:id="165" w:name="_Toc84587172"/>
      <w:r w:rsidRPr="002A3C8F">
        <w:rPr>
          <w:lang w:val="en-GB"/>
        </w:rPr>
        <w:t>5.4 Limitations of the research</w:t>
      </w:r>
      <w:bookmarkEnd w:id="163"/>
      <w:bookmarkEnd w:id="164"/>
      <w:bookmarkEnd w:id="165"/>
      <w:r w:rsidRPr="002A3C8F">
        <w:rPr>
          <w:lang w:val="en-GB"/>
        </w:rPr>
        <w:t xml:space="preserve"> </w:t>
      </w:r>
    </w:p>
    <w:p w:rsidR="00A1277B" w:rsidRPr="002A3C8F" w:rsidRDefault="00A1277B" w:rsidP="00A1277B">
      <w:pPr>
        <w:spacing w:line="360" w:lineRule="auto"/>
        <w:jc w:val="both"/>
        <w:rPr>
          <w:rFonts w:ascii="Times New Roman" w:eastAsia="Times New Roman" w:hAnsi="Times New Roman" w:cs="Times New Roman"/>
          <w:color w:val="000000" w:themeColor="text1"/>
          <w:sz w:val="24"/>
          <w:szCs w:val="24"/>
          <w:lang w:val="en-GB"/>
        </w:rPr>
      </w:pPr>
      <w:r w:rsidRPr="002A3C8F">
        <w:rPr>
          <w:rFonts w:ascii="Times New Roman" w:eastAsia="Times New Roman" w:hAnsi="Times New Roman" w:cs="Times New Roman"/>
          <w:color w:val="000000" w:themeColor="text1"/>
          <w:sz w:val="24"/>
          <w:szCs w:val="24"/>
          <w:lang w:val="en-GB"/>
        </w:rPr>
        <w:t xml:space="preserve">Time and budgetary constraints may act as limitations of this research. Time constraints may act as a hurdle while obtaining relevant data about robotics and artificial intelligence. Due to lack of significant capital, the researcher may face issues in accessing data from paid journal articles and books. As the researcher has used secondary qualitative data, it has influenced in limiting gathering information on the topic of robotics and artificial intelligence and combining better relevant insights in outcomes. Also, the current pandemic situation has created issues in useful data collection and investigating methods for primary research prospects.  </w:t>
      </w:r>
      <w:r w:rsidRPr="002A3C8F">
        <w:rPr>
          <w:rFonts w:ascii="Times New Roman" w:eastAsia="Times New Roman" w:hAnsi="Times New Roman" w:cs="Times New Roman"/>
          <w:color w:val="000000" w:themeColor="text1"/>
          <w:sz w:val="24"/>
          <w:szCs w:val="24"/>
          <w:lang w:val="en-GB"/>
        </w:rPr>
        <w:br w:type="page"/>
      </w:r>
    </w:p>
    <w:p w:rsidR="00247F83" w:rsidRPr="002A3C8F" w:rsidRDefault="00247F83" w:rsidP="00A1277B">
      <w:pPr>
        <w:pStyle w:val="Balk1"/>
        <w:rPr>
          <w:rFonts w:eastAsia="Times New Roman" w:cs="Times New Roman"/>
          <w:color w:val="000000" w:themeColor="text1"/>
          <w:szCs w:val="24"/>
          <w:lang w:val="en-GB"/>
        </w:rPr>
      </w:pPr>
      <w:bookmarkStart w:id="166" w:name="_Toc77683432"/>
      <w:bookmarkStart w:id="167" w:name="_Toc84587173"/>
      <w:r w:rsidRPr="002A3C8F">
        <w:rPr>
          <w:lang w:val="en-GB"/>
        </w:rPr>
        <w:lastRenderedPageBreak/>
        <w:t>References</w:t>
      </w:r>
      <w:bookmarkEnd w:id="166"/>
      <w:bookmarkEnd w:id="167"/>
    </w:p>
    <w:p w:rsidR="00101370" w:rsidRPr="002A3C8F" w:rsidRDefault="00101370" w:rsidP="00101370">
      <w:pPr>
        <w:spacing w:before="240" w:after="240" w:line="360" w:lineRule="auto"/>
        <w:jc w:val="both"/>
        <w:rPr>
          <w:rFonts w:ascii="Times New Roman" w:hAnsi="Times New Roman" w:cs="Times New Roman"/>
          <w:color w:val="000000" w:themeColor="text1"/>
          <w:sz w:val="24"/>
          <w:szCs w:val="24"/>
          <w:lang w:val="en-GB"/>
        </w:rPr>
      </w:pPr>
      <w:r w:rsidRPr="002A3C8F">
        <w:rPr>
          <w:rFonts w:ascii="Times New Roman" w:hAnsi="Times New Roman" w:cs="Times New Roman"/>
          <w:color w:val="000000" w:themeColor="text1"/>
          <w:sz w:val="24"/>
          <w:szCs w:val="24"/>
          <w:lang w:val="en-GB"/>
        </w:rPr>
        <w:t>Aboutamazon.co.uk, (2020).</w:t>
      </w:r>
      <w:r w:rsidRPr="002A3C8F">
        <w:rPr>
          <w:rFonts w:ascii="Times New Roman" w:eastAsiaTheme="minorHAnsi" w:hAnsi="Times New Roman" w:cs="Times New Roman"/>
          <w:i/>
          <w:color w:val="000000" w:themeColor="text1"/>
          <w:sz w:val="24"/>
          <w:szCs w:val="24"/>
          <w:lang w:val="en-GB"/>
        </w:rPr>
        <w:t>2019: Amazon’s Economic Impact in the UK</w:t>
      </w:r>
      <w:r w:rsidRPr="002A3C8F">
        <w:rPr>
          <w:rFonts w:ascii="Times New Roman" w:hAnsi="Times New Roman" w:cs="Times New Roman"/>
          <w:color w:val="000000" w:themeColor="text1"/>
          <w:sz w:val="24"/>
          <w:szCs w:val="24"/>
          <w:lang w:val="en-GB"/>
        </w:rPr>
        <w:t xml:space="preserve">Available at: </w:t>
      </w:r>
      <w:hyperlink r:id="rId34" w:tgtFrame="_blank" w:history="1">
        <w:r w:rsidRPr="002A3C8F">
          <w:rPr>
            <w:rStyle w:val="Kpr"/>
            <w:rFonts w:ascii="Times New Roman" w:hAnsi="Times New Roman" w:cs="Times New Roman"/>
            <w:color w:val="000000" w:themeColor="text1"/>
            <w:sz w:val="24"/>
            <w:szCs w:val="24"/>
            <w:u w:val="none"/>
            <w:lang w:val="en-GB"/>
          </w:rPr>
          <w:t>https://blog.aboutamazon.co.uk/jobs-and-investment/2019-amazons-economic-impact-in-the-uk</w:t>
        </w:r>
      </w:hyperlink>
      <w:r w:rsidRPr="002A3C8F">
        <w:rPr>
          <w:rFonts w:ascii="Times New Roman" w:hAnsi="Times New Roman" w:cs="Times New Roman"/>
          <w:color w:val="000000" w:themeColor="text1"/>
          <w:sz w:val="24"/>
          <w:szCs w:val="24"/>
          <w:lang w:val="en-GB"/>
        </w:rPr>
        <w:t xml:space="preserve"> [Accessed on: 14</w:t>
      </w:r>
      <w:r w:rsidRPr="002A3C8F">
        <w:rPr>
          <w:rFonts w:ascii="Times New Roman" w:hAnsi="Times New Roman" w:cs="Times New Roman"/>
          <w:color w:val="000000" w:themeColor="text1"/>
          <w:sz w:val="24"/>
          <w:szCs w:val="24"/>
          <w:vertAlign w:val="superscript"/>
          <w:lang w:val="en-GB"/>
        </w:rPr>
        <w:t>th</w:t>
      </w:r>
      <w:r w:rsidRPr="002A3C8F">
        <w:rPr>
          <w:rFonts w:ascii="Times New Roman" w:hAnsi="Times New Roman" w:cs="Times New Roman"/>
          <w:color w:val="000000" w:themeColor="text1"/>
          <w:sz w:val="24"/>
          <w:szCs w:val="24"/>
          <w:lang w:val="en-GB"/>
        </w:rPr>
        <w:t xml:space="preserve"> July, 2021]</w:t>
      </w:r>
    </w:p>
    <w:p w:rsidR="00101370" w:rsidRPr="002A3C8F" w:rsidRDefault="00101370" w:rsidP="00101370">
      <w:pPr>
        <w:pStyle w:val="NormalWeb"/>
        <w:spacing w:before="240" w:beforeAutospacing="0" w:after="240" w:afterAutospacing="0" w:line="360" w:lineRule="auto"/>
        <w:jc w:val="both"/>
        <w:rPr>
          <w:color w:val="000000" w:themeColor="text1"/>
          <w:lang w:val="en-GB"/>
        </w:rPr>
      </w:pPr>
      <w:r w:rsidRPr="002A3C8F">
        <w:rPr>
          <w:color w:val="000000" w:themeColor="text1"/>
          <w:shd w:val="clear" w:color="auto" w:fill="FFFFFF"/>
          <w:lang w:val="en-GB"/>
        </w:rPr>
        <w:t xml:space="preserve">Abuselidze, G. and Mamaladze, L., (2021, March). The impact of artificial intelligence on employment before and during pandemic: A comparative analysis. In </w:t>
      </w:r>
      <w:r w:rsidRPr="002A3C8F">
        <w:rPr>
          <w:i/>
          <w:iCs/>
          <w:color w:val="000000" w:themeColor="text1"/>
          <w:shd w:val="clear" w:color="auto" w:fill="FFFFFF"/>
          <w:lang w:val="en-GB"/>
        </w:rPr>
        <w:t>Journal of Physics: Conference Series</w:t>
      </w:r>
      <w:r w:rsidRPr="002A3C8F">
        <w:rPr>
          <w:color w:val="000000" w:themeColor="text1"/>
          <w:shd w:val="clear" w:color="auto" w:fill="FFFFFF"/>
          <w:lang w:val="en-GB"/>
        </w:rPr>
        <w:t xml:space="preserve"> (Vol. 1840, No. 1, p. 012040). IOP Publishing.</w:t>
      </w:r>
    </w:p>
    <w:p w:rsidR="00101370" w:rsidRPr="00880F2B" w:rsidRDefault="00101370" w:rsidP="00101370">
      <w:pPr>
        <w:spacing w:after="240" w:line="360" w:lineRule="auto"/>
        <w:jc w:val="both"/>
        <w:rPr>
          <w:rFonts w:ascii="Times New Roman" w:hAnsi="Times New Roman" w:cs="Times New Roman"/>
          <w:color w:val="000000" w:themeColor="text1"/>
          <w:sz w:val="24"/>
          <w:szCs w:val="24"/>
          <w:shd w:val="clear" w:color="auto" w:fill="FFFFFF"/>
          <w:lang w:val="en-GB"/>
        </w:rPr>
      </w:pPr>
      <w:r w:rsidRPr="00880F2B">
        <w:rPr>
          <w:rFonts w:ascii="Times New Roman" w:hAnsi="Times New Roman" w:cs="Times New Roman"/>
          <w:color w:val="000000" w:themeColor="text1"/>
          <w:sz w:val="24"/>
          <w:szCs w:val="24"/>
          <w:shd w:val="clear" w:color="auto" w:fill="FFFFFF"/>
          <w:lang w:val="en-GB"/>
        </w:rPr>
        <w:t>Ahmed, S. and Hossain, F., (2019). The impact of robotics in the growth and economic development. </w:t>
      </w:r>
      <w:r w:rsidRPr="00880F2B">
        <w:rPr>
          <w:rFonts w:ascii="Times New Roman" w:hAnsi="Times New Roman" w:cs="Times New Roman"/>
          <w:i/>
          <w:iCs/>
          <w:color w:val="000000" w:themeColor="text1"/>
          <w:sz w:val="24"/>
          <w:szCs w:val="24"/>
          <w:shd w:val="clear" w:color="auto" w:fill="FFFFFF"/>
          <w:lang w:val="en-GB"/>
        </w:rPr>
        <w:t>The Business &amp; Management Review</w:t>
      </w:r>
      <w:r w:rsidRPr="00880F2B">
        <w:rPr>
          <w:rFonts w:ascii="Times New Roman" w:hAnsi="Times New Roman" w:cs="Times New Roman"/>
          <w:color w:val="000000" w:themeColor="text1"/>
          <w:sz w:val="24"/>
          <w:szCs w:val="24"/>
          <w:shd w:val="clear" w:color="auto" w:fill="FFFFFF"/>
          <w:lang w:val="en-GB"/>
        </w:rPr>
        <w:t>, </w:t>
      </w:r>
      <w:r w:rsidRPr="00880F2B">
        <w:rPr>
          <w:rFonts w:ascii="Times New Roman" w:hAnsi="Times New Roman" w:cs="Times New Roman"/>
          <w:i/>
          <w:iCs/>
          <w:color w:val="000000" w:themeColor="text1"/>
          <w:sz w:val="24"/>
          <w:szCs w:val="24"/>
          <w:shd w:val="clear" w:color="auto" w:fill="FFFFFF"/>
          <w:lang w:val="en-GB"/>
        </w:rPr>
        <w:t>10</w:t>
      </w:r>
      <w:r w:rsidRPr="00880F2B">
        <w:rPr>
          <w:rFonts w:ascii="Times New Roman" w:hAnsi="Times New Roman" w:cs="Times New Roman"/>
          <w:color w:val="000000" w:themeColor="text1"/>
          <w:sz w:val="24"/>
          <w:szCs w:val="24"/>
          <w:shd w:val="clear" w:color="auto" w:fill="FFFFFF"/>
          <w:lang w:val="en-GB"/>
        </w:rPr>
        <w:t>(5), pp.243-254.</w:t>
      </w:r>
    </w:p>
    <w:p w:rsidR="00101370" w:rsidRPr="002A3C8F" w:rsidRDefault="00101370" w:rsidP="00101370">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2A3C8F">
        <w:rPr>
          <w:rFonts w:ascii="Times New Roman" w:eastAsia="Times New Roman" w:hAnsi="Times New Roman" w:cs="Times New Roman"/>
          <w:color w:val="000000" w:themeColor="text1"/>
          <w:sz w:val="24"/>
          <w:szCs w:val="24"/>
          <w:lang w:val="en-GB"/>
        </w:rPr>
        <w:t xml:space="preserve">Al-Ababneh, M., (2020). Linking ontology, epistemology and research methodology. </w:t>
      </w:r>
      <w:r w:rsidRPr="002A3C8F">
        <w:rPr>
          <w:rFonts w:ascii="Times New Roman" w:eastAsia="Times New Roman" w:hAnsi="Times New Roman" w:cs="Times New Roman"/>
          <w:i/>
          <w:color w:val="000000" w:themeColor="text1"/>
          <w:sz w:val="24"/>
          <w:szCs w:val="24"/>
          <w:lang w:val="en-GB"/>
        </w:rPr>
        <w:t>Science &amp; Philosophy</w:t>
      </w:r>
      <w:r w:rsidRPr="002A3C8F">
        <w:rPr>
          <w:rFonts w:ascii="Times New Roman" w:eastAsia="Times New Roman" w:hAnsi="Times New Roman" w:cs="Times New Roman"/>
          <w:color w:val="000000" w:themeColor="text1"/>
          <w:sz w:val="24"/>
          <w:szCs w:val="24"/>
          <w:lang w:val="en-GB"/>
        </w:rPr>
        <w:t xml:space="preserve">, </w:t>
      </w:r>
      <w:r w:rsidRPr="002A3C8F">
        <w:rPr>
          <w:rFonts w:ascii="Times New Roman" w:eastAsia="Times New Roman" w:hAnsi="Times New Roman" w:cs="Times New Roman"/>
          <w:i/>
          <w:color w:val="000000" w:themeColor="text1"/>
          <w:sz w:val="24"/>
          <w:szCs w:val="24"/>
          <w:lang w:val="en-GB"/>
        </w:rPr>
        <w:t>8</w:t>
      </w:r>
      <w:r w:rsidRPr="002A3C8F">
        <w:rPr>
          <w:rFonts w:ascii="Times New Roman" w:eastAsia="Times New Roman" w:hAnsi="Times New Roman" w:cs="Times New Roman"/>
          <w:color w:val="000000" w:themeColor="text1"/>
          <w:sz w:val="24"/>
          <w:szCs w:val="24"/>
          <w:lang w:val="en-GB"/>
        </w:rPr>
        <w:t>(1), pp.75-91.</w:t>
      </w:r>
    </w:p>
    <w:p w:rsidR="00101370" w:rsidRPr="002A3C8F" w:rsidRDefault="00101370" w:rsidP="00101370">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2A3C8F">
        <w:rPr>
          <w:rFonts w:ascii="Times New Roman" w:eastAsia="Times New Roman" w:hAnsi="Times New Roman" w:cs="Times New Roman"/>
          <w:color w:val="000000" w:themeColor="text1"/>
          <w:sz w:val="24"/>
          <w:szCs w:val="24"/>
          <w:lang w:val="en-GB"/>
        </w:rPr>
        <w:t xml:space="preserve">Alase, A., (2017). The interpretative phenomenological analysis (IPA): A guide to a good qualitative research approach. </w:t>
      </w:r>
      <w:r w:rsidRPr="002A3C8F">
        <w:rPr>
          <w:rFonts w:ascii="Times New Roman" w:eastAsia="Times New Roman" w:hAnsi="Times New Roman" w:cs="Times New Roman"/>
          <w:i/>
          <w:color w:val="000000" w:themeColor="text1"/>
          <w:sz w:val="24"/>
          <w:szCs w:val="24"/>
          <w:lang w:val="en-GB"/>
        </w:rPr>
        <w:t>International Journal of Education and Literacy Studies</w:t>
      </w:r>
      <w:r w:rsidRPr="002A3C8F">
        <w:rPr>
          <w:rFonts w:ascii="Times New Roman" w:eastAsia="Times New Roman" w:hAnsi="Times New Roman" w:cs="Times New Roman"/>
          <w:color w:val="000000" w:themeColor="text1"/>
          <w:sz w:val="24"/>
          <w:szCs w:val="24"/>
          <w:lang w:val="en-GB"/>
        </w:rPr>
        <w:t xml:space="preserve">, </w:t>
      </w:r>
      <w:r w:rsidRPr="002A3C8F">
        <w:rPr>
          <w:rFonts w:ascii="Times New Roman" w:eastAsia="Times New Roman" w:hAnsi="Times New Roman" w:cs="Times New Roman"/>
          <w:i/>
          <w:color w:val="000000" w:themeColor="text1"/>
          <w:sz w:val="24"/>
          <w:szCs w:val="24"/>
          <w:lang w:val="en-GB"/>
        </w:rPr>
        <w:t>5</w:t>
      </w:r>
      <w:r w:rsidRPr="002A3C8F">
        <w:rPr>
          <w:rFonts w:ascii="Times New Roman" w:eastAsia="Times New Roman" w:hAnsi="Times New Roman" w:cs="Times New Roman"/>
          <w:color w:val="000000" w:themeColor="text1"/>
          <w:sz w:val="24"/>
          <w:szCs w:val="24"/>
          <w:lang w:val="en-GB"/>
        </w:rPr>
        <w:t>(2), pp.9-19.</w:t>
      </w:r>
    </w:p>
    <w:p w:rsidR="00101370" w:rsidRPr="002A3C8F" w:rsidRDefault="00101370" w:rsidP="00101370">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2A3C8F">
        <w:rPr>
          <w:rFonts w:ascii="Times New Roman" w:eastAsia="Times New Roman" w:hAnsi="Times New Roman" w:cs="Times New Roman"/>
          <w:color w:val="000000" w:themeColor="text1"/>
          <w:sz w:val="24"/>
          <w:szCs w:val="24"/>
          <w:lang w:val="en-GB"/>
        </w:rPr>
        <w:t xml:space="preserve">Andrade, C., (2018). Internal, external, and ecological validity in research design, conduct, and evaluation. </w:t>
      </w:r>
      <w:r w:rsidRPr="002A3C8F">
        <w:rPr>
          <w:rFonts w:ascii="Times New Roman" w:eastAsia="Times New Roman" w:hAnsi="Times New Roman" w:cs="Times New Roman"/>
          <w:i/>
          <w:color w:val="000000" w:themeColor="text1"/>
          <w:sz w:val="24"/>
          <w:szCs w:val="24"/>
          <w:lang w:val="en-GB"/>
        </w:rPr>
        <w:t>Indian journal of psychological medicine</w:t>
      </w:r>
      <w:r w:rsidRPr="002A3C8F">
        <w:rPr>
          <w:rFonts w:ascii="Times New Roman" w:eastAsia="Times New Roman" w:hAnsi="Times New Roman" w:cs="Times New Roman"/>
          <w:color w:val="000000" w:themeColor="text1"/>
          <w:sz w:val="24"/>
          <w:szCs w:val="24"/>
          <w:lang w:val="en-GB"/>
        </w:rPr>
        <w:t xml:space="preserve">, </w:t>
      </w:r>
      <w:r w:rsidRPr="002A3C8F">
        <w:rPr>
          <w:rFonts w:ascii="Times New Roman" w:eastAsia="Times New Roman" w:hAnsi="Times New Roman" w:cs="Times New Roman"/>
          <w:i/>
          <w:color w:val="000000" w:themeColor="text1"/>
          <w:sz w:val="24"/>
          <w:szCs w:val="24"/>
          <w:lang w:val="en-GB"/>
        </w:rPr>
        <w:t>40</w:t>
      </w:r>
      <w:r w:rsidRPr="002A3C8F">
        <w:rPr>
          <w:rFonts w:ascii="Times New Roman" w:eastAsia="Times New Roman" w:hAnsi="Times New Roman" w:cs="Times New Roman"/>
          <w:color w:val="000000" w:themeColor="text1"/>
          <w:sz w:val="24"/>
          <w:szCs w:val="24"/>
          <w:lang w:val="en-GB"/>
        </w:rPr>
        <w:t>(5), pp.498-499.</w:t>
      </w:r>
    </w:p>
    <w:p w:rsidR="00101370" w:rsidRPr="002A3C8F" w:rsidRDefault="00101370" w:rsidP="00101370">
      <w:pPr>
        <w:spacing w:before="240" w:after="240" w:line="360" w:lineRule="auto"/>
        <w:jc w:val="both"/>
        <w:rPr>
          <w:rFonts w:ascii="Times New Roman" w:hAnsi="Times New Roman" w:cs="Times New Roman"/>
          <w:color w:val="000000" w:themeColor="text1"/>
          <w:sz w:val="24"/>
          <w:szCs w:val="24"/>
          <w:lang w:val="en-GB"/>
        </w:rPr>
      </w:pPr>
      <w:r w:rsidRPr="002A3C8F">
        <w:rPr>
          <w:rFonts w:ascii="Times New Roman" w:hAnsi="Times New Roman" w:cs="Times New Roman"/>
          <w:color w:val="000000" w:themeColor="text1"/>
          <w:sz w:val="24"/>
          <w:szCs w:val="24"/>
          <w:lang w:val="en-GB"/>
        </w:rPr>
        <w:t>Angel-Fernandez, J.M. and Vincze, M., (2018). Towards a definition of educational robotics. In </w:t>
      </w:r>
      <w:r w:rsidRPr="002A3C8F">
        <w:rPr>
          <w:rFonts w:ascii="Times New Roman" w:hAnsi="Times New Roman" w:cs="Times New Roman"/>
          <w:i/>
          <w:iCs/>
          <w:color w:val="000000" w:themeColor="text1"/>
          <w:sz w:val="24"/>
          <w:szCs w:val="24"/>
          <w:lang w:val="en-GB"/>
        </w:rPr>
        <w:t>Austrian Robotics Workshop 2018</w:t>
      </w:r>
      <w:r w:rsidRPr="002A3C8F">
        <w:rPr>
          <w:rFonts w:ascii="Times New Roman" w:hAnsi="Times New Roman" w:cs="Times New Roman"/>
          <w:color w:val="000000" w:themeColor="text1"/>
          <w:sz w:val="24"/>
          <w:szCs w:val="24"/>
          <w:lang w:val="en-GB"/>
        </w:rPr>
        <w:t> (Vol. 37).</w:t>
      </w:r>
    </w:p>
    <w:p w:rsidR="00101370" w:rsidRPr="00880F2B" w:rsidRDefault="00101370" w:rsidP="00101370">
      <w:pPr>
        <w:spacing w:after="240" w:line="360" w:lineRule="auto"/>
        <w:jc w:val="both"/>
        <w:rPr>
          <w:rFonts w:ascii="Times New Roman" w:hAnsi="Times New Roman" w:cs="Times New Roman"/>
          <w:color w:val="000000" w:themeColor="text1"/>
          <w:sz w:val="24"/>
          <w:szCs w:val="24"/>
          <w:lang w:val="en-GB"/>
        </w:rPr>
      </w:pPr>
      <w:r w:rsidRPr="00880F2B">
        <w:rPr>
          <w:rFonts w:ascii="Times New Roman" w:hAnsi="Times New Roman" w:cs="Times New Roman"/>
          <w:color w:val="000000" w:themeColor="text1"/>
          <w:sz w:val="24"/>
          <w:szCs w:val="24"/>
          <w:lang w:val="en-GB"/>
        </w:rPr>
        <w:t xml:space="preserve">Aws.amazon (2021). </w:t>
      </w:r>
      <w:r w:rsidRPr="00880F2B">
        <w:rPr>
          <w:rFonts w:ascii="Times New Roman" w:hAnsi="Times New Roman" w:cs="Times New Roman"/>
          <w:i/>
          <w:color w:val="000000" w:themeColor="text1"/>
          <w:sz w:val="24"/>
          <w:szCs w:val="24"/>
          <w:lang w:val="en-GB"/>
        </w:rPr>
        <w:t>About AI and ML in Amazon.</w:t>
      </w:r>
      <w:r w:rsidRPr="00880F2B">
        <w:rPr>
          <w:rFonts w:ascii="Times New Roman" w:hAnsi="Times New Roman" w:cs="Times New Roman"/>
          <w:color w:val="000000" w:themeColor="text1"/>
          <w:sz w:val="24"/>
          <w:szCs w:val="24"/>
          <w:lang w:val="en-GB"/>
        </w:rPr>
        <w:t xml:space="preserve"> Available at: https://aws.amazon.com/personalize/[Accessed on 22</w:t>
      </w:r>
      <w:r w:rsidRPr="00880F2B">
        <w:rPr>
          <w:rFonts w:ascii="Times New Roman" w:hAnsi="Times New Roman" w:cs="Times New Roman"/>
          <w:color w:val="000000" w:themeColor="text1"/>
          <w:sz w:val="24"/>
          <w:szCs w:val="24"/>
          <w:vertAlign w:val="superscript"/>
          <w:lang w:val="en-GB"/>
        </w:rPr>
        <w:t>th</w:t>
      </w:r>
      <w:r w:rsidRPr="00880F2B">
        <w:rPr>
          <w:rFonts w:ascii="Times New Roman" w:hAnsi="Times New Roman" w:cs="Times New Roman"/>
          <w:color w:val="000000" w:themeColor="text1"/>
          <w:sz w:val="24"/>
          <w:szCs w:val="24"/>
          <w:lang w:val="en-GB"/>
        </w:rPr>
        <w:t xml:space="preserve"> September 2021]</w:t>
      </w:r>
    </w:p>
    <w:p w:rsidR="00101370" w:rsidRPr="00880F2B" w:rsidRDefault="00101370" w:rsidP="00101370">
      <w:pPr>
        <w:spacing w:after="240" w:line="360" w:lineRule="auto"/>
        <w:jc w:val="both"/>
        <w:rPr>
          <w:rFonts w:ascii="Times New Roman" w:hAnsi="Times New Roman" w:cs="Times New Roman"/>
          <w:color w:val="000000" w:themeColor="text1"/>
          <w:sz w:val="24"/>
          <w:szCs w:val="24"/>
          <w:lang w:val="en-GB"/>
        </w:rPr>
      </w:pPr>
      <w:r w:rsidRPr="00880F2B">
        <w:rPr>
          <w:rFonts w:ascii="Times New Roman" w:hAnsi="Times New Roman" w:cs="Times New Roman"/>
          <w:color w:val="000000" w:themeColor="text1"/>
          <w:sz w:val="24"/>
          <w:szCs w:val="24"/>
          <w:lang w:val="en-GB"/>
        </w:rPr>
        <w:t xml:space="preserve">Aws.amazon (2021). </w:t>
      </w:r>
      <w:r w:rsidRPr="00880F2B">
        <w:rPr>
          <w:rFonts w:ascii="Times New Roman" w:hAnsi="Times New Roman" w:cs="Times New Roman"/>
          <w:i/>
          <w:color w:val="000000" w:themeColor="text1"/>
          <w:sz w:val="24"/>
          <w:szCs w:val="24"/>
          <w:lang w:val="en-GB"/>
        </w:rPr>
        <w:t>About AI and ML in Amazon.</w:t>
      </w:r>
      <w:r w:rsidRPr="00880F2B">
        <w:rPr>
          <w:rFonts w:ascii="Times New Roman" w:hAnsi="Times New Roman" w:cs="Times New Roman"/>
          <w:color w:val="000000" w:themeColor="text1"/>
          <w:sz w:val="24"/>
          <w:szCs w:val="24"/>
          <w:lang w:val="en-GB"/>
        </w:rPr>
        <w:t xml:space="preserve"> Available at: https://aws.amazon.com/machine-learning/ [Accessed on 21</w:t>
      </w:r>
      <w:r w:rsidRPr="00880F2B">
        <w:rPr>
          <w:rFonts w:ascii="Times New Roman" w:hAnsi="Times New Roman" w:cs="Times New Roman"/>
          <w:color w:val="000000" w:themeColor="text1"/>
          <w:sz w:val="24"/>
          <w:szCs w:val="24"/>
          <w:vertAlign w:val="superscript"/>
          <w:lang w:val="en-GB"/>
        </w:rPr>
        <w:t>th</w:t>
      </w:r>
      <w:r w:rsidRPr="00880F2B">
        <w:rPr>
          <w:rFonts w:ascii="Times New Roman" w:hAnsi="Times New Roman" w:cs="Times New Roman"/>
          <w:color w:val="000000" w:themeColor="text1"/>
          <w:sz w:val="24"/>
          <w:szCs w:val="24"/>
          <w:lang w:val="en-GB"/>
        </w:rPr>
        <w:t xml:space="preserve"> September 2021]</w:t>
      </w:r>
    </w:p>
    <w:p w:rsidR="00101370" w:rsidRPr="00880F2B" w:rsidRDefault="00101370" w:rsidP="00101370">
      <w:pPr>
        <w:spacing w:after="240" w:line="360" w:lineRule="auto"/>
        <w:jc w:val="both"/>
        <w:rPr>
          <w:rFonts w:ascii="Times New Roman" w:hAnsi="Times New Roman" w:cs="Times New Roman"/>
          <w:color w:val="000000" w:themeColor="text1"/>
          <w:sz w:val="24"/>
          <w:szCs w:val="24"/>
          <w:lang w:val="en-GB"/>
        </w:rPr>
      </w:pPr>
      <w:r w:rsidRPr="00880F2B">
        <w:rPr>
          <w:rFonts w:ascii="Times New Roman" w:hAnsi="Times New Roman" w:cs="Times New Roman"/>
          <w:color w:val="000000" w:themeColor="text1"/>
          <w:sz w:val="24"/>
          <w:szCs w:val="24"/>
          <w:lang w:val="en-GB"/>
        </w:rPr>
        <w:t xml:space="preserve">Aws.amazon (2021). </w:t>
      </w:r>
      <w:r w:rsidRPr="00880F2B">
        <w:rPr>
          <w:rFonts w:ascii="Times New Roman" w:hAnsi="Times New Roman" w:cs="Times New Roman"/>
          <w:i/>
          <w:color w:val="000000" w:themeColor="text1"/>
          <w:sz w:val="24"/>
          <w:szCs w:val="24"/>
          <w:lang w:val="en-GB"/>
        </w:rPr>
        <w:t>About AI and ML in Amazon.</w:t>
      </w:r>
      <w:r w:rsidRPr="00880F2B">
        <w:rPr>
          <w:rFonts w:ascii="Times New Roman" w:hAnsi="Times New Roman" w:cs="Times New Roman"/>
          <w:color w:val="000000" w:themeColor="text1"/>
          <w:sz w:val="24"/>
          <w:szCs w:val="24"/>
          <w:lang w:val="en-GB"/>
        </w:rPr>
        <w:t xml:space="preserve"> Available at: https://aws.amazon.com/machine-learning/ai-services/ [Accessed on 20</w:t>
      </w:r>
      <w:r w:rsidRPr="00880F2B">
        <w:rPr>
          <w:rFonts w:ascii="Times New Roman" w:hAnsi="Times New Roman" w:cs="Times New Roman"/>
          <w:color w:val="000000" w:themeColor="text1"/>
          <w:sz w:val="24"/>
          <w:szCs w:val="24"/>
          <w:vertAlign w:val="superscript"/>
          <w:lang w:val="en-GB"/>
        </w:rPr>
        <w:t>th</w:t>
      </w:r>
      <w:r w:rsidRPr="00880F2B">
        <w:rPr>
          <w:rFonts w:ascii="Times New Roman" w:hAnsi="Times New Roman" w:cs="Times New Roman"/>
          <w:color w:val="000000" w:themeColor="text1"/>
          <w:sz w:val="24"/>
          <w:szCs w:val="24"/>
          <w:lang w:val="en-GB"/>
        </w:rPr>
        <w:t xml:space="preserve"> September 2021]</w:t>
      </w:r>
    </w:p>
    <w:p w:rsidR="00101370" w:rsidRPr="00880F2B" w:rsidRDefault="00101370" w:rsidP="00101370">
      <w:pPr>
        <w:spacing w:after="240" w:line="360" w:lineRule="auto"/>
        <w:jc w:val="both"/>
        <w:rPr>
          <w:rFonts w:ascii="Times New Roman" w:hAnsi="Times New Roman" w:cs="Times New Roman"/>
          <w:color w:val="000000" w:themeColor="text1"/>
          <w:sz w:val="24"/>
          <w:szCs w:val="24"/>
          <w:lang w:val="en-GB"/>
        </w:rPr>
      </w:pPr>
      <w:r w:rsidRPr="00880F2B">
        <w:rPr>
          <w:rFonts w:ascii="Times New Roman" w:hAnsi="Times New Roman" w:cs="Times New Roman"/>
          <w:color w:val="000000" w:themeColor="text1"/>
          <w:sz w:val="24"/>
          <w:szCs w:val="24"/>
          <w:lang w:val="en-GB"/>
        </w:rPr>
        <w:t xml:space="preserve">Aws.amazon (2021). </w:t>
      </w:r>
      <w:r w:rsidRPr="00880F2B">
        <w:rPr>
          <w:rFonts w:ascii="Times New Roman" w:hAnsi="Times New Roman" w:cs="Times New Roman"/>
          <w:i/>
          <w:color w:val="000000" w:themeColor="text1"/>
          <w:sz w:val="24"/>
          <w:szCs w:val="24"/>
          <w:lang w:val="en-GB"/>
        </w:rPr>
        <w:t>About AI and ML in Amazon.</w:t>
      </w:r>
      <w:r w:rsidRPr="00880F2B">
        <w:rPr>
          <w:rFonts w:ascii="Times New Roman" w:hAnsi="Times New Roman" w:cs="Times New Roman"/>
          <w:color w:val="000000" w:themeColor="text1"/>
          <w:sz w:val="24"/>
          <w:szCs w:val="24"/>
          <w:lang w:val="en-GB"/>
        </w:rPr>
        <w:t xml:space="preserve"> Available at: https://www.amazon.science/latest-news/how-amazon-fresh-is-leveraging-scientific-innovation-to-meet-increased-consumer-demand[Accessed on 24</w:t>
      </w:r>
      <w:r w:rsidRPr="00880F2B">
        <w:rPr>
          <w:rFonts w:ascii="Times New Roman" w:hAnsi="Times New Roman" w:cs="Times New Roman"/>
          <w:color w:val="000000" w:themeColor="text1"/>
          <w:sz w:val="24"/>
          <w:szCs w:val="24"/>
          <w:vertAlign w:val="superscript"/>
          <w:lang w:val="en-GB"/>
        </w:rPr>
        <w:t>th</w:t>
      </w:r>
      <w:r w:rsidRPr="00880F2B">
        <w:rPr>
          <w:rFonts w:ascii="Times New Roman" w:hAnsi="Times New Roman" w:cs="Times New Roman"/>
          <w:color w:val="000000" w:themeColor="text1"/>
          <w:sz w:val="24"/>
          <w:szCs w:val="24"/>
          <w:lang w:val="en-GB"/>
        </w:rPr>
        <w:t xml:space="preserve"> September 2021]</w:t>
      </w:r>
    </w:p>
    <w:p w:rsidR="00101370" w:rsidRPr="002A3C8F" w:rsidRDefault="00101370" w:rsidP="00101370">
      <w:pPr>
        <w:pStyle w:val="NormalWeb"/>
        <w:spacing w:before="240" w:beforeAutospacing="0" w:after="240" w:afterAutospacing="0" w:line="360" w:lineRule="auto"/>
        <w:jc w:val="both"/>
        <w:rPr>
          <w:color w:val="000000" w:themeColor="text1"/>
          <w:lang w:val="en-GB"/>
        </w:rPr>
      </w:pPr>
      <w:r w:rsidRPr="002A3C8F">
        <w:rPr>
          <w:color w:val="000000" w:themeColor="text1"/>
          <w:shd w:val="clear" w:color="auto" w:fill="FFFFFF"/>
          <w:lang w:val="en-GB"/>
        </w:rPr>
        <w:lastRenderedPageBreak/>
        <w:t xml:space="preserve">Aws.amazon.com, (2021). </w:t>
      </w:r>
      <w:r w:rsidRPr="002A3C8F">
        <w:rPr>
          <w:i/>
          <w:iCs/>
          <w:color w:val="000000" w:themeColor="text1"/>
          <w:shd w:val="clear" w:color="auto" w:fill="FFFFFF"/>
          <w:lang w:val="en-GB"/>
        </w:rPr>
        <w:t xml:space="preserve">About what is artificial intelligence? </w:t>
      </w:r>
      <w:r w:rsidRPr="002A3C8F">
        <w:rPr>
          <w:color w:val="000000" w:themeColor="text1"/>
          <w:shd w:val="clear" w:color="auto" w:fill="FFFFFF"/>
          <w:lang w:val="en-GB"/>
        </w:rPr>
        <w:t xml:space="preserve">Available at: </w:t>
      </w:r>
      <w:hyperlink r:id="rId35" w:history="1">
        <w:r w:rsidRPr="002A3C8F">
          <w:rPr>
            <w:rStyle w:val="Kpr"/>
            <w:color w:val="000000" w:themeColor="text1"/>
            <w:u w:val="none"/>
            <w:shd w:val="clear" w:color="auto" w:fill="FFFFFF"/>
            <w:lang w:val="en-GB"/>
          </w:rPr>
          <w:t>https://aws.amazon.com/machine-learning/what-is-ai/</w:t>
        </w:r>
      </w:hyperlink>
      <w:r w:rsidRPr="002A3C8F">
        <w:rPr>
          <w:color w:val="000000" w:themeColor="text1"/>
          <w:shd w:val="clear" w:color="auto" w:fill="FFFFFF"/>
          <w:lang w:val="en-GB"/>
        </w:rPr>
        <w:t xml:space="preserve"> [Accessed on 12 July 2021]</w:t>
      </w:r>
    </w:p>
    <w:p w:rsidR="00101370" w:rsidRPr="002A3C8F" w:rsidRDefault="00101370" w:rsidP="00101370">
      <w:pPr>
        <w:spacing w:before="240" w:after="240" w:line="360" w:lineRule="auto"/>
        <w:jc w:val="both"/>
        <w:rPr>
          <w:rFonts w:ascii="Times New Roman" w:hAnsi="Times New Roman" w:cs="Times New Roman"/>
          <w:color w:val="000000" w:themeColor="text1"/>
          <w:sz w:val="24"/>
          <w:szCs w:val="24"/>
          <w:lang w:val="en-GB"/>
        </w:rPr>
      </w:pPr>
      <w:r w:rsidRPr="002A3C8F">
        <w:rPr>
          <w:rFonts w:ascii="Times New Roman" w:hAnsi="Times New Roman" w:cs="Times New Roman"/>
          <w:color w:val="000000" w:themeColor="text1"/>
          <w:sz w:val="24"/>
          <w:szCs w:val="24"/>
          <w:lang w:val="en-GB"/>
        </w:rPr>
        <w:t>Bbc.com, (2019).</w:t>
      </w:r>
      <w:r w:rsidRPr="002A3C8F">
        <w:rPr>
          <w:rFonts w:ascii="Times New Roman" w:eastAsiaTheme="minorHAnsi" w:hAnsi="Times New Roman" w:cs="Times New Roman"/>
          <w:i/>
          <w:color w:val="000000" w:themeColor="text1"/>
          <w:sz w:val="24"/>
          <w:szCs w:val="24"/>
          <w:lang w:val="en-GB"/>
        </w:rPr>
        <w:t>Robots 'to replace up to 20 million factory jobs' by 2030</w:t>
      </w:r>
      <w:r w:rsidRPr="002A3C8F">
        <w:rPr>
          <w:rFonts w:ascii="Times New Roman" w:hAnsi="Times New Roman" w:cs="Times New Roman"/>
          <w:color w:val="000000" w:themeColor="text1"/>
          <w:sz w:val="24"/>
          <w:szCs w:val="24"/>
          <w:lang w:val="en-GB"/>
        </w:rPr>
        <w:t xml:space="preserve">Available at: </w:t>
      </w:r>
      <w:hyperlink r:id="rId36" w:tgtFrame="_blank" w:history="1">
        <w:r w:rsidRPr="002A3C8F">
          <w:rPr>
            <w:rStyle w:val="Kpr"/>
            <w:rFonts w:ascii="Times New Roman" w:hAnsi="Times New Roman" w:cs="Times New Roman"/>
            <w:color w:val="000000" w:themeColor="text1"/>
            <w:sz w:val="24"/>
            <w:szCs w:val="24"/>
            <w:u w:val="none"/>
            <w:lang w:val="en-GB"/>
          </w:rPr>
          <w:t>https://www.bbc.com/news/business-48760799</w:t>
        </w:r>
      </w:hyperlink>
      <w:r w:rsidRPr="002A3C8F">
        <w:rPr>
          <w:rFonts w:ascii="Times New Roman" w:hAnsi="Times New Roman" w:cs="Times New Roman"/>
          <w:color w:val="000000" w:themeColor="text1"/>
          <w:sz w:val="24"/>
          <w:szCs w:val="24"/>
          <w:lang w:val="en-GB"/>
        </w:rPr>
        <w:t xml:space="preserve"> [Accessed on: 14</w:t>
      </w:r>
      <w:r w:rsidRPr="002A3C8F">
        <w:rPr>
          <w:rFonts w:ascii="Times New Roman" w:hAnsi="Times New Roman" w:cs="Times New Roman"/>
          <w:color w:val="000000" w:themeColor="text1"/>
          <w:sz w:val="24"/>
          <w:szCs w:val="24"/>
          <w:vertAlign w:val="superscript"/>
          <w:lang w:val="en-GB"/>
        </w:rPr>
        <w:t>th</w:t>
      </w:r>
      <w:r w:rsidRPr="002A3C8F">
        <w:rPr>
          <w:rFonts w:ascii="Times New Roman" w:hAnsi="Times New Roman" w:cs="Times New Roman"/>
          <w:color w:val="000000" w:themeColor="text1"/>
          <w:sz w:val="24"/>
          <w:szCs w:val="24"/>
          <w:lang w:val="en-GB"/>
        </w:rPr>
        <w:t xml:space="preserve"> July, 2021]</w:t>
      </w:r>
    </w:p>
    <w:p w:rsidR="00101370" w:rsidRPr="002A3C8F" w:rsidRDefault="00101370" w:rsidP="00101370">
      <w:pPr>
        <w:pStyle w:val="NormalWeb"/>
        <w:spacing w:before="240" w:beforeAutospacing="0" w:after="240" w:afterAutospacing="0" w:line="360" w:lineRule="auto"/>
        <w:jc w:val="both"/>
        <w:rPr>
          <w:color w:val="000000" w:themeColor="text1"/>
          <w:lang w:val="en-GB"/>
        </w:rPr>
      </w:pPr>
      <w:r w:rsidRPr="002A3C8F">
        <w:rPr>
          <w:color w:val="000000" w:themeColor="text1"/>
          <w:shd w:val="clear" w:color="auto" w:fill="FFFFFF"/>
          <w:lang w:val="en-GB"/>
        </w:rPr>
        <w:t xml:space="preserve">Brundage, M., Avin, S., Clark, J., Toner, H., Eckersley, P., Garfinkel, B., Dafoe, A., Scharre, P., Zeitzoff, T., Filar, B. and Anderson, H., (2018). The malicious use of artificial intelligence: Forecasting, prevention, and mitigation. </w:t>
      </w:r>
      <w:r w:rsidRPr="002A3C8F">
        <w:rPr>
          <w:i/>
          <w:iCs/>
          <w:color w:val="000000" w:themeColor="text1"/>
          <w:shd w:val="clear" w:color="auto" w:fill="FFFFFF"/>
          <w:lang w:val="en-GB"/>
        </w:rPr>
        <w:t>arXiv preprint arXiv:1802.07228</w:t>
      </w:r>
      <w:r w:rsidRPr="002A3C8F">
        <w:rPr>
          <w:color w:val="000000" w:themeColor="text1"/>
          <w:shd w:val="clear" w:color="auto" w:fill="FFFFFF"/>
          <w:lang w:val="en-GB"/>
        </w:rPr>
        <w:t>.</w:t>
      </w:r>
    </w:p>
    <w:p w:rsidR="00101370" w:rsidRPr="002A3C8F" w:rsidRDefault="00101370" w:rsidP="00101370">
      <w:pPr>
        <w:pStyle w:val="NormalWeb"/>
        <w:spacing w:before="240" w:beforeAutospacing="0" w:after="240" w:afterAutospacing="0" w:line="360" w:lineRule="auto"/>
        <w:jc w:val="both"/>
        <w:rPr>
          <w:color w:val="000000" w:themeColor="text1"/>
          <w:lang w:val="en-GB"/>
        </w:rPr>
      </w:pPr>
      <w:r w:rsidRPr="002A3C8F">
        <w:rPr>
          <w:color w:val="000000" w:themeColor="text1"/>
          <w:shd w:val="clear" w:color="auto" w:fill="FFFFFF"/>
          <w:lang w:val="en-GB"/>
        </w:rPr>
        <w:t xml:space="preserve">Cbninsights.com, (2018). </w:t>
      </w:r>
      <w:r w:rsidRPr="002A3C8F">
        <w:rPr>
          <w:i/>
          <w:iCs/>
          <w:color w:val="000000" w:themeColor="text1"/>
          <w:shd w:val="clear" w:color="auto" w:fill="FFFFFF"/>
          <w:lang w:val="en-GB"/>
        </w:rPr>
        <w:t xml:space="preserve">About Amazon strategy teardown: Amazon’s barrelling into physical retail, financial services, healthcare and AI led computing. </w:t>
      </w:r>
      <w:hyperlink r:id="rId37" w:history="1">
        <w:r w:rsidRPr="002A3C8F">
          <w:rPr>
            <w:rStyle w:val="Kpr"/>
            <w:color w:val="000000" w:themeColor="text1"/>
            <w:u w:val="none"/>
            <w:shd w:val="clear" w:color="auto" w:fill="FFFFFF"/>
            <w:lang w:val="en-GB"/>
          </w:rPr>
          <w:t>https://www.cbinsights.com/research/report/amazon-strategy-teardown/</w:t>
        </w:r>
      </w:hyperlink>
      <w:r w:rsidRPr="002A3C8F">
        <w:rPr>
          <w:color w:val="000000" w:themeColor="text1"/>
          <w:shd w:val="clear" w:color="auto" w:fill="FFFFFF"/>
          <w:lang w:val="en-GB"/>
        </w:rPr>
        <w:t xml:space="preserve"> [Accessed on 13 July 2021]</w:t>
      </w:r>
    </w:p>
    <w:p w:rsidR="00101370" w:rsidRPr="002A3C8F" w:rsidRDefault="00101370" w:rsidP="00101370">
      <w:pPr>
        <w:spacing w:before="240" w:after="240" w:line="360" w:lineRule="auto"/>
        <w:jc w:val="both"/>
        <w:rPr>
          <w:rFonts w:ascii="Times New Roman" w:hAnsi="Times New Roman" w:cs="Times New Roman"/>
          <w:bCs/>
          <w:color w:val="000000" w:themeColor="text1"/>
          <w:sz w:val="24"/>
          <w:szCs w:val="24"/>
          <w:lang w:val="en-GB"/>
        </w:rPr>
      </w:pPr>
      <w:r w:rsidRPr="002A3C8F">
        <w:rPr>
          <w:rFonts w:ascii="Times New Roman" w:hAnsi="Times New Roman" w:cs="Times New Roman"/>
          <w:bCs/>
          <w:color w:val="000000" w:themeColor="text1"/>
          <w:sz w:val="24"/>
          <w:szCs w:val="24"/>
          <w:lang w:val="en-GB"/>
        </w:rPr>
        <w:t>Churbanova, N.G., Chechina, A.A., Trapeznikova, M.A. and Sokolov, P.A., (2019). Simulation of traffic flows on road segments using cellular automata theory and quasigasdynamic approach. </w:t>
      </w:r>
      <w:r w:rsidRPr="002A3C8F">
        <w:rPr>
          <w:rFonts w:ascii="Times New Roman" w:hAnsi="Times New Roman" w:cs="Times New Roman"/>
          <w:bCs/>
          <w:i/>
          <w:iCs/>
          <w:color w:val="000000" w:themeColor="text1"/>
          <w:sz w:val="24"/>
          <w:szCs w:val="24"/>
          <w:lang w:val="en-GB"/>
        </w:rPr>
        <w:t>Mathematica Montisnigri</w:t>
      </w:r>
      <w:r w:rsidRPr="002A3C8F">
        <w:rPr>
          <w:rFonts w:ascii="Times New Roman" w:hAnsi="Times New Roman" w:cs="Times New Roman"/>
          <w:bCs/>
          <w:color w:val="000000" w:themeColor="text1"/>
          <w:sz w:val="24"/>
          <w:szCs w:val="24"/>
          <w:lang w:val="en-GB"/>
        </w:rPr>
        <w:t>, </w:t>
      </w:r>
      <w:r w:rsidRPr="002A3C8F">
        <w:rPr>
          <w:rFonts w:ascii="Times New Roman" w:hAnsi="Times New Roman" w:cs="Times New Roman"/>
          <w:bCs/>
          <w:i/>
          <w:iCs/>
          <w:color w:val="000000" w:themeColor="text1"/>
          <w:sz w:val="24"/>
          <w:szCs w:val="24"/>
          <w:lang w:val="en-GB"/>
        </w:rPr>
        <w:t>46</w:t>
      </w:r>
      <w:r w:rsidRPr="002A3C8F">
        <w:rPr>
          <w:rFonts w:ascii="Times New Roman" w:hAnsi="Times New Roman" w:cs="Times New Roman"/>
          <w:bCs/>
          <w:color w:val="000000" w:themeColor="text1"/>
          <w:sz w:val="24"/>
          <w:szCs w:val="24"/>
          <w:lang w:val="en-GB"/>
        </w:rPr>
        <w:t>, pp.72-90.</w:t>
      </w:r>
    </w:p>
    <w:p w:rsidR="00101370" w:rsidRPr="00880F2B" w:rsidRDefault="00101370" w:rsidP="00101370">
      <w:pPr>
        <w:spacing w:after="240" w:line="360" w:lineRule="auto"/>
        <w:jc w:val="both"/>
        <w:rPr>
          <w:rFonts w:ascii="Times New Roman" w:hAnsi="Times New Roman" w:cs="Times New Roman"/>
          <w:color w:val="000000" w:themeColor="text1"/>
          <w:sz w:val="24"/>
          <w:szCs w:val="24"/>
          <w:lang w:val="en-GB"/>
        </w:rPr>
      </w:pPr>
      <w:r w:rsidRPr="00880F2B">
        <w:rPr>
          <w:rFonts w:ascii="Times New Roman" w:hAnsi="Times New Roman" w:cs="Times New Roman"/>
          <w:color w:val="000000" w:themeColor="text1"/>
          <w:sz w:val="24"/>
          <w:szCs w:val="24"/>
          <w:lang w:val="en-GB"/>
        </w:rPr>
        <w:t xml:space="preserve">Cnbc (2021). </w:t>
      </w:r>
      <w:r w:rsidRPr="00880F2B">
        <w:rPr>
          <w:rFonts w:ascii="Times New Roman" w:hAnsi="Times New Roman" w:cs="Times New Roman"/>
          <w:i/>
          <w:color w:val="000000" w:themeColor="text1"/>
          <w:sz w:val="24"/>
          <w:szCs w:val="24"/>
          <w:lang w:val="en-GB"/>
        </w:rPr>
        <w:t>About AI and ML in Amazon.</w:t>
      </w:r>
      <w:r w:rsidRPr="00880F2B">
        <w:rPr>
          <w:rFonts w:ascii="Times New Roman" w:hAnsi="Times New Roman" w:cs="Times New Roman"/>
          <w:color w:val="000000" w:themeColor="text1"/>
          <w:sz w:val="24"/>
          <w:szCs w:val="24"/>
          <w:lang w:val="en-GB"/>
        </w:rPr>
        <w:t xml:space="preserve"> Available at: https://www.cnbc.com/2018/01/03/amazon-grabbed-4-percent-of-all-us-retail-sales-in-2017-new-study.html[Accessed on 23</w:t>
      </w:r>
      <w:r w:rsidRPr="00880F2B">
        <w:rPr>
          <w:rFonts w:ascii="Times New Roman" w:hAnsi="Times New Roman" w:cs="Times New Roman"/>
          <w:color w:val="000000" w:themeColor="text1"/>
          <w:sz w:val="24"/>
          <w:szCs w:val="24"/>
          <w:vertAlign w:val="superscript"/>
          <w:lang w:val="en-GB"/>
        </w:rPr>
        <w:t>th</w:t>
      </w:r>
      <w:r w:rsidRPr="00880F2B">
        <w:rPr>
          <w:rFonts w:ascii="Times New Roman" w:hAnsi="Times New Roman" w:cs="Times New Roman"/>
          <w:color w:val="000000" w:themeColor="text1"/>
          <w:sz w:val="24"/>
          <w:szCs w:val="24"/>
          <w:lang w:val="en-GB"/>
        </w:rPr>
        <w:t xml:space="preserve"> September 2021]</w:t>
      </w:r>
    </w:p>
    <w:p w:rsidR="00101370" w:rsidRPr="002A3C8F" w:rsidRDefault="00101370" w:rsidP="00101370">
      <w:pPr>
        <w:spacing w:before="240" w:after="240" w:line="360" w:lineRule="auto"/>
        <w:jc w:val="both"/>
        <w:rPr>
          <w:rFonts w:ascii="Times New Roman" w:hAnsi="Times New Roman" w:cs="Times New Roman"/>
          <w:color w:val="000000" w:themeColor="text1"/>
          <w:sz w:val="24"/>
          <w:szCs w:val="24"/>
          <w:lang w:val="en-GB"/>
        </w:rPr>
      </w:pPr>
      <w:r w:rsidRPr="002A3C8F">
        <w:rPr>
          <w:rFonts w:ascii="Times New Roman" w:hAnsi="Times New Roman" w:cs="Times New Roman"/>
          <w:color w:val="000000" w:themeColor="text1"/>
          <w:sz w:val="24"/>
          <w:szCs w:val="24"/>
          <w:lang w:val="en-GB"/>
        </w:rPr>
        <w:t>Corbato, C.H., Bharatheesha, M., Van Egmond, J., Ju, J. and Wisse, M., (2018). Integrating different levels of automation: Lessons from winning the amazon robotics challenge 2016. </w:t>
      </w:r>
      <w:r w:rsidRPr="002A3C8F">
        <w:rPr>
          <w:rFonts w:ascii="Times New Roman" w:hAnsi="Times New Roman" w:cs="Times New Roman"/>
          <w:i/>
          <w:iCs/>
          <w:color w:val="000000" w:themeColor="text1"/>
          <w:sz w:val="24"/>
          <w:szCs w:val="24"/>
          <w:lang w:val="en-GB"/>
        </w:rPr>
        <w:t>IEEE Transactions on Industrial Informatics</w:t>
      </w:r>
      <w:r w:rsidRPr="002A3C8F">
        <w:rPr>
          <w:rFonts w:ascii="Times New Roman" w:hAnsi="Times New Roman" w:cs="Times New Roman"/>
          <w:color w:val="000000" w:themeColor="text1"/>
          <w:sz w:val="24"/>
          <w:szCs w:val="24"/>
          <w:lang w:val="en-GB"/>
        </w:rPr>
        <w:t>, </w:t>
      </w:r>
      <w:r w:rsidRPr="002A3C8F">
        <w:rPr>
          <w:rFonts w:ascii="Times New Roman" w:hAnsi="Times New Roman" w:cs="Times New Roman"/>
          <w:i/>
          <w:iCs/>
          <w:color w:val="000000" w:themeColor="text1"/>
          <w:sz w:val="24"/>
          <w:szCs w:val="24"/>
          <w:lang w:val="en-GB"/>
        </w:rPr>
        <w:t>14</w:t>
      </w:r>
      <w:r w:rsidRPr="002A3C8F">
        <w:rPr>
          <w:rFonts w:ascii="Times New Roman" w:hAnsi="Times New Roman" w:cs="Times New Roman"/>
          <w:color w:val="000000" w:themeColor="text1"/>
          <w:sz w:val="24"/>
          <w:szCs w:val="24"/>
          <w:lang w:val="en-GB"/>
        </w:rPr>
        <w:t>(11), pp.4916-4926.</w:t>
      </w:r>
    </w:p>
    <w:p w:rsidR="00101370" w:rsidRPr="002A3C8F" w:rsidRDefault="00101370" w:rsidP="00101370">
      <w:pPr>
        <w:pStyle w:val="Balk1"/>
        <w:spacing w:before="240" w:after="240"/>
        <w:rPr>
          <w:rFonts w:cs="Times New Roman"/>
          <w:b w:val="0"/>
          <w:color w:val="000000" w:themeColor="text1"/>
          <w:szCs w:val="24"/>
          <w:shd w:val="clear" w:color="auto" w:fill="FFFFFF"/>
          <w:lang w:val="en-GB"/>
        </w:rPr>
      </w:pPr>
      <w:bookmarkStart w:id="168" w:name="_Toc77692672"/>
      <w:bookmarkStart w:id="169" w:name="_Toc77693467"/>
      <w:bookmarkStart w:id="170" w:name="_Toc77694083"/>
      <w:bookmarkStart w:id="171" w:name="_Toc77694315"/>
      <w:bookmarkStart w:id="172" w:name="_Toc77694547"/>
      <w:bookmarkStart w:id="173" w:name="_Toc84587174"/>
      <w:r w:rsidRPr="002A3C8F">
        <w:rPr>
          <w:rFonts w:cs="Times New Roman"/>
          <w:b w:val="0"/>
          <w:color w:val="000000" w:themeColor="text1"/>
          <w:szCs w:val="24"/>
          <w:shd w:val="clear" w:color="auto" w:fill="FFFFFF"/>
          <w:lang w:val="en-GB"/>
        </w:rPr>
        <w:t xml:space="preserve">Dash, R., McMurtrey, M., Rebman, C. and Kar, U.K., (2019). Application of artificial intelligence in automation of supply chain management. </w:t>
      </w:r>
      <w:r w:rsidRPr="002A3C8F">
        <w:rPr>
          <w:rFonts w:cs="Times New Roman"/>
          <w:b w:val="0"/>
          <w:i/>
          <w:iCs/>
          <w:color w:val="000000" w:themeColor="text1"/>
          <w:szCs w:val="24"/>
          <w:shd w:val="clear" w:color="auto" w:fill="FFFFFF"/>
          <w:lang w:val="en-GB"/>
        </w:rPr>
        <w:t>Journal of Strategic Innovation and Sustainability</w:t>
      </w:r>
      <w:r w:rsidRPr="002A3C8F">
        <w:rPr>
          <w:rFonts w:cs="Times New Roman"/>
          <w:b w:val="0"/>
          <w:color w:val="000000" w:themeColor="text1"/>
          <w:szCs w:val="24"/>
          <w:shd w:val="clear" w:color="auto" w:fill="FFFFFF"/>
          <w:lang w:val="en-GB"/>
        </w:rPr>
        <w:t xml:space="preserve">, </w:t>
      </w:r>
      <w:r w:rsidRPr="002A3C8F">
        <w:rPr>
          <w:rFonts w:cs="Times New Roman"/>
          <w:b w:val="0"/>
          <w:i/>
          <w:iCs/>
          <w:color w:val="000000" w:themeColor="text1"/>
          <w:szCs w:val="24"/>
          <w:shd w:val="clear" w:color="auto" w:fill="FFFFFF"/>
          <w:lang w:val="en-GB"/>
        </w:rPr>
        <w:t>14</w:t>
      </w:r>
      <w:r w:rsidRPr="002A3C8F">
        <w:rPr>
          <w:rFonts w:cs="Times New Roman"/>
          <w:b w:val="0"/>
          <w:color w:val="000000" w:themeColor="text1"/>
          <w:szCs w:val="24"/>
          <w:shd w:val="clear" w:color="auto" w:fill="FFFFFF"/>
          <w:lang w:val="en-GB"/>
        </w:rPr>
        <w:t>(3), pp.43-53</w:t>
      </w:r>
      <w:bookmarkEnd w:id="168"/>
      <w:bookmarkEnd w:id="169"/>
      <w:bookmarkEnd w:id="170"/>
      <w:bookmarkEnd w:id="171"/>
      <w:bookmarkEnd w:id="172"/>
      <w:bookmarkEnd w:id="173"/>
    </w:p>
    <w:p w:rsidR="00101370" w:rsidRPr="002A3C8F" w:rsidRDefault="00101370" w:rsidP="00101370">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2A3C8F">
        <w:rPr>
          <w:rFonts w:ascii="Times New Roman" w:eastAsia="Times New Roman" w:hAnsi="Times New Roman" w:cs="Times New Roman"/>
          <w:color w:val="000000" w:themeColor="text1"/>
          <w:sz w:val="24"/>
          <w:szCs w:val="24"/>
          <w:lang w:val="en-GB"/>
        </w:rPr>
        <w:t xml:space="preserve">Davidson, E., Edwards, R., Jamieson, L. and Weller, S., (2019). Big data, qualitative style: a breadth-and-depth method for working with large amounts of secondary qualitative data. </w:t>
      </w:r>
      <w:r w:rsidRPr="002A3C8F">
        <w:rPr>
          <w:rFonts w:ascii="Times New Roman" w:eastAsia="Times New Roman" w:hAnsi="Times New Roman" w:cs="Times New Roman"/>
          <w:i/>
          <w:color w:val="000000" w:themeColor="text1"/>
          <w:sz w:val="24"/>
          <w:szCs w:val="24"/>
          <w:lang w:val="en-GB"/>
        </w:rPr>
        <w:t>Quality &amp; Quantity</w:t>
      </w:r>
      <w:r w:rsidRPr="002A3C8F">
        <w:rPr>
          <w:rFonts w:ascii="Times New Roman" w:eastAsia="Times New Roman" w:hAnsi="Times New Roman" w:cs="Times New Roman"/>
          <w:color w:val="000000" w:themeColor="text1"/>
          <w:sz w:val="24"/>
          <w:szCs w:val="24"/>
          <w:lang w:val="en-GB"/>
        </w:rPr>
        <w:t xml:space="preserve">, </w:t>
      </w:r>
      <w:r w:rsidRPr="002A3C8F">
        <w:rPr>
          <w:rFonts w:ascii="Times New Roman" w:eastAsia="Times New Roman" w:hAnsi="Times New Roman" w:cs="Times New Roman"/>
          <w:i/>
          <w:color w:val="000000" w:themeColor="text1"/>
          <w:sz w:val="24"/>
          <w:szCs w:val="24"/>
          <w:lang w:val="en-GB"/>
        </w:rPr>
        <w:t>53</w:t>
      </w:r>
      <w:r w:rsidRPr="002A3C8F">
        <w:rPr>
          <w:rFonts w:ascii="Times New Roman" w:eastAsia="Times New Roman" w:hAnsi="Times New Roman" w:cs="Times New Roman"/>
          <w:color w:val="000000" w:themeColor="text1"/>
          <w:sz w:val="24"/>
          <w:szCs w:val="24"/>
          <w:lang w:val="en-GB"/>
        </w:rPr>
        <w:t>(1), pp.363-376.</w:t>
      </w:r>
    </w:p>
    <w:p w:rsidR="00101370" w:rsidRPr="002A3C8F" w:rsidRDefault="00101370" w:rsidP="00101370">
      <w:pPr>
        <w:spacing w:before="240" w:after="240" w:line="360" w:lineRule="auto"/>
        <w:jc w:val="both"/>
        <w:rPr>
          <w:rFonts w:ascii="Times New Roman" w:hAnsi="Times New Roman" w:cs="Times New Roman"/>
          <w:bCs/>
          <w:color w:val="000000" w:themeColor="text1"/>
          <w:sz w:val="24"/>
          <w:szCs w:val="24"/>
          <w:lang w:val="en-GB"/>
        </w:rPr>
      </w:pPr>
      <w:r w:rsidRPr="002A3C8F">
        <w:rPr>
          <w:rFonts w:ascii="Times New Roman" w:hAnsi="Times New Roman" w:cs="Times New Roman"/>
          <w:bCs/>
          <w:color w:val="000000" w:themeColor="text1"/>
          <w:sz w:val="24"/>
          <w:szCs w:val="24"/>
          <w:lang w:val="en-GB"/>
        </w:rPr>
        <w:t xml:space="preserve">Dohler, M., Mahmoodi, T., Lema, M.A., Condoluci, M., Sardis, F., Antonakoglou, K. and Aghvami, H., (2017), June. Internet of skills, where robotics meets AI, 5G and the Tactile </w:t>
      </w:r>
      <w:r w:rsidRPr="002A3C8F">
        <w:rPr>
          <w:rFonts w:ascii="Times New Roman" w:hAnsi="Times New Roman" w:cs="Times New Roman"/>
          <w:bCs/>
          <w:color w:val="000000" w:themeColor="text1"/>
          <w:sz w:val="24"/>
          <w:szCs w:val="24"/>
          <w:lang w:val="en-GB"/>
        </w:rPr>
        <w:lastRenderedPageBreak/>
        <w:t>Internet. In </w:t>
      </w:r>
      <w:r w:rsidRPr="002A3C8F">
        <w:rPr>
          <w:rFonts w:ascii="Times New Roman" w:hAnsi="Times New Roman" w:cs="Times New Roman"/>
          <w:bCs/>
          <w:i/>
          <w:iCs/>
          <w:color w:val="000000" w:themeColor="text1"/>
          <w:sz w:val="24"/>
          <w:szCs w:val="24"/>
          <w:lang w:val="en-GB"/>
        </w:rPr>
        <w:t>2017 European Conference on Networks and Communications (EuCNC)</w:t>
      </w:r>
      <w:r w:rsidRPr="002A3C8F">
        <w:rPr>
          <w:rFonts w:ascii="Times New Roman" w:hAnsi="Times New Roman" w:cs="Times New Roman"/>
          <w:bCs/>
          <w:color w:val="000000" w:themeColor="text1"/>
          <w:sz w:val="24"/>
          <w:szCs w:val="24"/>
          <w:lang w:val="en-GB"/>
        </w:rPr>
        <w:t> (pp. 1-5). IEEE.</w:t>
      </w:r>
    </w:p>
    <w:p w:rsidR="00101370" w:rsidRPr="002A3C8F" w:rsidRDefault="00101370" w:rsidP="00101370">
      <w:pPr>
        <w:spacing w:before="240" w:after="240" w:line="360" w:lineRule="auto"/>
        <w:jc w:val="both"/>
        <w:rPr>
          <w:rFonts w:ascii="Times New Roman" w:hAnsi="Times New Roman" w:cs="Times New Roman"/>
          <w:color w:val="000000" w:themeColor="text1"/>
          <w:sz w:val="24"/>
          <w:szCs w:val="24"/>
          <w:lang w:val="en-GB"/>
        </w:rPr>
      </w:pPr>
      <w:r w:rsidRPr="002A3C8F">
        <w:rPr>
          <w:rFonts w:ascii="Times New Roman" w:hAnsi="Times New Roman" w:cs="Times New Roman"/>
          <w:color w:val="000000" w:themeColor="text1"/>
          <w:sz w:val="24"/>
          <w:szCs w:val="24"/>
          <w:lang w:val="en-GB"/>
        </w:rPr>
        <w:t>Donepudi, P.K., Ahmed, A.A.A. and Saha, S., (2020). Emerging Market Economy (EME) and Artificial Intelligence (AI): Consequences for the Future of Jobs. </w:t>
      </w:r>
      <w:r w:rsidRPr="002A3C8F">
        <w:rPr>
          <w:rFonts w:ascii="Times New Roman" w:hAnsi="Times New Roman" w:cs="Times New Roman"/>
          <w:i/>
          <w:iCs/>
          <w:color w:val="000000" w:themeColor="text1"/>
          <w:sz w:val="24"/>
          <w:szCs w:val="24"/>
          <w:lang w:val="en-GB"/>
        </w:rPr>
        <w:t>PalArch's Journal of Archaeology of Egypt/Egyptology</w:t>
      </w:r>
      <w:r w:rsidRPr="002A3C8F">
        <w:rPr>
          <w:rFonts w:ascii="Times New Roman" w:hAnsi="Times New Roman" w:cs="Times New Roman"/>
          <w:color w:val="000000" w:themeColor="text1"/>
          <w:sz w:val="24"/>
          <w:szCs w:val="24"/>
          <w:lang w:val="en-GB"/>
        </w:rPr>
        <w:t>, </w:t>
      </w:r>
      <w:r w:rsidRPr="002A3C8F">
        <w:rPr>
          <w:rFonts w:ascii="Times New Roman" w:hAnsi="Times New Roman" w:cs="Times New Roman"/>
          <w:i/>
          <w:iCs/>
          <w:color w:val="000000" w:themeColor="text1"/>
          <w:sz w:val="24"/>
          <w:szCs w:val="24"/>
          <w:lang w:val="en-GB"/>
        </w:rPr>
        <w:t>17</w:t>
      </w:r>
      <w:r w:rsidRPr="002A3C8F">
        <w:rPr>
          <w:rFonts w:ascii="Times New Roman" w:hAnsi="Times New Roman" w:cs="Times New Roman"/>
          <w:color w:val="000000" w:themeColor="text1"/>
          <w:sz w:val="24"/>
          <w:szCs w:val="24"/>
          <w:lang w:val="en-GB"/>
        </w:rPr>
        <w:t>(6), pp.5562-5574.</w:t>
      </w:r>
    </w:p>
    <w:p w:rsidR="00101370" w:rsidRPr="002A3C8F" w:rsidRDefault="00101370" w:rsidP="00101370">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2A3C8F">
        <w:rPr>
          <w:rFonts w:ascii="Times New Roman" w:eastAsia="Times New Roman" w:hAnsi="Times New Roman" w:cs="Times New Roman"/>
          <w:color w:val="000000" w:themeColor="text1"/>
          <w:sz w:val="24"/>
          <w:szCs w:val="24"/>
          <w:highlight w:val="white"/>
          <w:lang w:val="en-GB"/>
        </w:rPr>
        <w:t xml:space="preserve">Dougherty, M.R., Slevc, L.R. and Grand, J.A., (2019). Making research evaluation more transparent: Aligning research philosophy, institutional values, and reporting. </w:t>
      </w:r>
      <w:r w:rsidRPr="002A3C8F">
        <w:rPr>
          <w:rFonts w:ascii="Times New Roman" w:eastAsia="Times New Roman" w:hAnsi="Times New Roman" w:cs="Times New Roman"/>
          <w:i/>
          <w:color w:val="000000" w:themeColor="text1"/>
          <w:sz w:val="24"/>
          <w:szCs w:val="24"/>
          <w:lang w:val="en-GB"/>
        </w:rPr>
        <w:t>Perspectives on Psychological Science</w:t>
      </w:r>
      <w:r w:rsidRPr="002A3C8F">
        <w:rPr>
          <w:rFonts w:ascii="Times New Roman" w:eastAsia="Times New Roman" w:hAnsi="Times New Roman" w:cs="Times New Roman"/>
          <w:color w:val="000000" w:themeColor="text1"/>
          <w:sz w:val="24"/>
          <w:szCs w:val="24"/>
          <w:lang w:val="en-GB"/>
        </w:rPr>
        <w:t xml:space="preserve">, </w:t>
      </w:r>
      <w:r w:rsidRPr="002A3C8F">
        <w:rPr>
          <w:rFonts w:ascii="Times New Roman" w:eastAsia="Times New Roman" w:hAnsi="Times New Roman" w:cs="Times New Roman"/>
          <w:i/>
          <w:color w:val="000000" w:themeColor="text1"/>
          <w:sz w:val="24"/>
          <w:szCs w:val="24"/>
          <w:lang w:val="en-GB"/>
        </w:rPr>
        <w:t>14</w:t>
      </w:r>
      <w:r w:rsidRPr="002A3C8F">
        <w:rPr>
          <w:rFonts w:ascii="Times New Roman" w:eastAsia="Times New Roman" w:hAnsi="Times New Roman" w:cs="Times New Roman"/>
          <w:color w:val="000000" w:themeColor="text1"/>
          <w:sz w:val="24"/>
          <w:szCs w:val="24"/>
          <w:lang w:val="en-GB"/>
        </w:rPr>
        <w:t>(3), pp.361-375.</w:t>
      </w:r>
    </w:p>
    <w:p w:rsidR="00101370" w:rsidRPr="002A3C8F" w:rsidRDefault="00101370" w:rsidP="00101370">
      <w:pPr>
        <w:spacing w:before="240" w:after="240" w:line="360" w:lineRule="auto"/>
        <w:jc w:val="both"/>
        <w:rPr>
          <w:rFonts w:ascii="Times New Roman" w:hAnsi="Times New Roman" w:cs="Times New Roman"/>
          <w:color w:val="000000" w:themeColor="text1"/>
          <w:sz w:val="24"/>
          <w:szCs w:val="24"/>
          <w:lang w:val="en-GB"/>
        </w:rPr>
      </w:pPr>
      <w:r w:rsidRPr="002A3C8F">
        <w:rPr>
          <w:rFonts w:ascii="Times New Roman" w:hAnsi="Times New Roman" w:cs="Times New Roman"/>
          <w:color w:val="000000" w:themeColor="text1"/>
          <w:sz w:val="24"/>
          <w:szCs w:val="24"/>
          <w:lang w:val="en-GB"/>
        </w:rPr>
        <w:t>Europa.eu, (2019).</w:t>
      </w:r>
      <w:r w:rsidRPr="002A3C8F">
        <w:rPr>
          <w:rFonts w:ascii="Times New Roman" w:hAnsi="Times New Roman" w:cs="Times New Roman"/>
          <w:i/>
          <w:color w:val="000000" w:themeColor="text1"/>
          <w:sz w:val="24"/>
          <w:szCs w:val="24"/>
          <w:lang w:val="en-GB"/>
        </w:rPr>
        <w:t>Economic impacts of artificial intelligence (AI)</w:t>
      </w:r>
      <w:r w:rsidRPr="002A3C8F">
        <w:rPr>
          <w:rFonts w:ascii="Times New Roman" w:hAnsi="Times New Roman" w:cs="Times New Roman"/>
          <w:color w:val="000000" w:themeColor="text1"/>
          <w:sz w:val="24"/>
          <w:szCs w:val="24"/>
          <w:lang w:val="en-GB"/>
        </w:rPr>
        <w:t xml:space="preserve"> Available at: </w:t>
      </w:r>
      <w:hyperlink r:id="rId38" w:tgtFrame="_blank" w:history="1">
        <w:r w:rsidRPr="002A3C8F">
          <w:rPr>
            <w:rStyle w:val="Kpr"/>
            <w:rFonts w:ascii="Times New Roman" w:hAnsi="Times New Roman" w:cs="Times New Roman"/>
            <w:color w:val="000000" w:themeColor="text1"/>
            <w:sz w:val="24"/>
            <w:szCs w:val="24"/>
            <w:u w:val="none"/>
            <w:lang w:val="en-GB"/>
          </w:rPr>
          <w:t>https://www.europarl.europa.eu/RegData/etudes/BRIE/2019/637967/EPRS_BRI(2019)637967_EN.pdf</w:t>
        </w:r>
      </w:hyperlink>
      <w:r w:rsidRPr="002A3C8F">
        <w:rPr>
          <w:rFonts w:ascii="Times New Roman" w:hAnsi="Times New Roman" w:cs="Times New Roman"/>
          <w:color w:val="000000" w:themeColor="text1"/>
          <w:sz w:val="24"/>
          <w:szCs w:val="24"/>
          <w:lang w:val="en-GB"/>
        </w:rPr>
        <w:t xml:space="preserve"> [Accessed on: 12</w:t>
      </w:r>
      <w:r w:rsidRPr="002A3C8F">
        <w:rPr>
          <w:rFonts w:ascii="Times New Roman" w:hAnsi="Times New Roman" w:cs="Times New Roman"/>
          <w:color w:val="000000" w:themeColor="text1"/>
          <w:sz w:val="24"/>
          <w:szCs w:val="24"/>
          <w:vertAlign w:val="superscript"/>
          <w:lang w:val="en-GB"/>
        </w:rPr>
        <w:t>th</w:t>
      </w:r>
      <w:r w:rsidRPr="002A3C8F">
        <w:rPr>
          <w:rFonts w:ascii="Times New Roman" w:hAnsi="Times New Roman" w:cs="Times New Roman"/>
          <w:color w:val="000000" w:themeColor="text1"/>
          <w:sz w:val="24"/>
          <w:szCs w:val="24"/>
          <w:lang w:val="en-GB"/>
        </w:rPr>
        <w:t xml:space="preserve"> July, 2021]</w:t>
      </w:r>
    </w:p>
    <w:p w:rsidR="00101370" w:rsidRPr="002A3C8F" w:rsidRDefault="00101370" w:rsidP="00101370">
      <w:pPr>
        <w:spacing w:before="240" w:after="240" w:line="360" w:lineRule="auto"/>
        <w:jc w:val="both"/>
        <w:rPr>
          <w:rFonts w:ascii="Times New Roman" w:hAnsi="Times New Roman" w:cs="Times New Roman"/>
          <w:bCs/>
          <w:color w:val="000000" w:themeColor="text1"/>
          <w:sz w:val="24"/>
          <w:szCs w:val="24"/>
          <w:lang w:val="en-GB"/>
        </w:rPr>
      </w:pPr>
      <w:r w:rsidRPr="002A3C8F">
        <w:rPr>
          <w:rFonts w:ascii="Times New Roman" w:hAnsi="Times New Roman" w:cs="Times New Roman"/>
          <w:bCs/>
          <w:color w:val="000000" w:themeColor="text1"/>
          <w:sz w:val="24"/>
          <w:szCs w:val="24"/>
          <w:lang w:val="en-GB"/>
        </w:rPr>
        <w:t>Fauble, B., (2018). The Rise of AI: Why the American Workforce Must Inevitably Change. </w:t>
      </w:r>
      <w:r w:rsidRPr="002A3C8F">
        <w:rPr>
          <w:rFonts w:ascii="Times New Roman" w:hAnsi="Times New Roman" w:cs="Times New Roman"/>
          <w:bCs/>
          <w:i/>
          <w:iCs/>
          <w:color w:val="000000" w:themeColor="text1"/>
          <w:sz w:val="24"/>
          <w:szCs w:val="24"/>
          <w:lang w:val="en-GB"/>
        </w:rPr>
        <w:t>Paideia</w:t>
      </w:r>
      <w:r w:rsidRPr="002A3C8F">
        <w:rPr>
          <w:rFonts w:ascii="Times New Roman" w:hAnsi="Times New Roman" w:cs="Times New Roman"/>
          <w:bCs/>
          <w:color w:val="000000" w:themeColor="text1"/>
          <w:sz w:val="24"/>
          <w:szCs w:val="24"/>
          <w:lang w:val="en-GB"/>
        </w:rPr>
        <w:t>, </w:t>
      </w:r>
      <w:r w:rsidRPr="002A3C8F">
        <w:rPr>
          <w:rFonts w:ascii="Times New Roman" w:hAnsi="Times New Roman" w:cs="Times New Roman"/>
          <w:bCs/>
          <w:i/>
          <w:iCs/>
          <w:color w:val="000000" w:themeColor="text1"/>
          <w:sz w:val="24"/>
          <w:szCs w:val="24"/>
          <w:lang w:val="en-GB"/>
        </w:rPr>
        <w:t>5</w:t>
      </w:r>
      <w:r w:rsidRPr="002A3C8F">
        <w:rPr>
          <w:rFonts w:ascii="Times New Roman" w:hAnsi="Times New Roman" w:cs="Times New Roman"/>
          <w:bCs/>
          <w:color w:val="000000" w:themeColor="text1"/>
          <w:sz w:val="24"/>
          <w:szCs w:val="24"/>
          <w:lang w:val="en-GB"/>
        </w:rPr>
        <w:t>(1), p.15.</w:t>
      </w:r>
    </w:p>
    <w:p w:rsidR="00101370" w:rsidRPr="002A3C8F" w:rsidRDefault="00101370" w:rsidP="00101370">
      <w:pPr>
        <w:spacing w:after="240" w:line="360" w:lineRule="auto"/>
        <w:jc w:val="both"/>
        <w:rPr>
          <w:rFonts w:ascii="Times New Roman" w:hAnsi="Times New Roman" w:cs="Times New Roman"/>
          <w:color w:val="FF0000"/>
          <w:sz w:val="24"/>
          <w:szCs w:val="24"/>
          <w:lang w:val="en-GB"/>
        </w:rPr>
      </w:pPr>
      <w:r w:rsidRPr="002A3C8F">
        <w:rPr>
          <w:rFonts w:ascii="Times New Roman" w:hAnsi="Times New Roman" w:cs="Times New Roman"/>
          <w:color w:val="FF0000"/>
          <w:sz w:val="24"/>
          <w:szCs w:val="24"/>
          <w:lang w:val="en-GB"/>
        </w:rPr>
        <w:t xml:space="preserve">Forbes (2021). </w:t>
      </w:r>
      <w:r w:rsidRPr="002A3C8F">
        <w:rPr>
          <w:rFonts w:ascii="Times New Roman" w:hAnsi="Times New Roman" w:cs="Times New Roman"/>
          <w:i/>
          <w:color w:val="FF0000"/>
          <w:sz w:val="24"/>
          <w:szCs w:val="24"/>
          <w:lang w:val="en-GB"/>
        </w:rPr>
        <w:t>About AI and ML in Amazon.</w:t>
      </w:r>
      <w:r w:rsidRPr="002A3C8F">
        <w:rPr>
          <w:rFonts w:ascii="Times New Roman" w:hAnsi="Times New Roman" w:cs="Times New Roman"/>
          <w:color w:val="FF0000"/>
          <w:sz w:val="24"/>
          <w:szCs w:val="24"/>
          <w:lang w:val="en-GB"/>
        </w:rPr>
        <w:t xml:space="preserve"> Available at: https://www.forbes.com/sites/blakemorgan/2018/07/16/how-amazon-has-re-organized-around-artificial-intelligence-and-machine-learning/?sh=6e1136027361[Accessed on 23</w:t>
      </w:r>
      <w:r w:rsidRPr="002A3C8F">
        <w:rPr>
          <w:rFonts w:ascii="Times New Roman" w:hAnsi="Times New Roman" w:cs="Times New Roman"/>
          <w:color w:val="FF0000"/>
          <w:sz w:val="24"/>
          <w:szCs w:val="24"/>
          <w:vertAlign w:val="superscript"/>
          <w:lang w:val="en-GB"/>
        </w:rPr>
        <w:t>th</w:t>
      </w:r>
      <w:r w:rsidRPr="002A3C8F">
        <w:rPr>
          <w:rFonts w:ascii="Times New Roman" w:hAnsi="Times New Roman" w:cs="Times New Roman"/>
          <w:color w:val="FF0000"/>
          <w:sz w:val="24"/>
          <w:szCs w:val="24"/>
          <w:lang w:val="en-GB"/>
        </w:rPr>
        <w:t xml:space="preserve"> September 2021]</w:t>
      </w:r>
    </w:p>
    <w:p w:rsidR="00101370" w:rsidRPr="002A3C8F" w:rsidRDefault="00101370" w:rsidP="00101370">
      <w:pPr>
        <w:pStyle w:val="NormalWeb"/>
        <w:spacing w:before="240" w:beforeAutospacing="0" w:after="240" w:afterAutospacing="0" w:line="360" w:lineRule="auto"/>
        <w:jc w:val="both"/>
        <w:rPr>
          <w:color w:val="000000" w:themeColor="text1"/>
          <w:lang w:val="en-GB"/>
        </w:rPr>
      </w:pPr>
      <w:r w:rsidRPr="002A3C8F">
        <w:rPr>
          <w:color w:val="000000" w:themeColor="text1"/>
          <w:shd w:val="clear" w:color="auto" w:fill="FFFFFF"/>
          <w:lang w:val="en-GB"/>
        </w:rPr>
        <w:t xml:space="preserve">Ghobakhloo, M., (2020). Determinants of information and digital technology implementation for smart manufacturing. </w:t>
      </w:r>
      <w:r w:rsidRPr="002A3C8F">
        <w:rPr>
          <w:i/>
          <w:iCs/>
          <w:color w:val="000000" w:themeColor="text1"/>
          <w:shd w:val="clear" w:color="auto" w:fill="FFFFFF"/>
          <w:lang w:val="en-GB"/>
        </w:rPr>
        <w:t>International Journal of Production Research</w:t>
      </w:r>
      <w:r w:rsidRPr="002A3C8F">
        <w:rPr>
          <w:color w:val="000000" w:themeColor="text1"/>
          <w:shd w:val="clear" w:color="auto" w:fill="FFFFFF"/>
          <w:lang w:val="en-GB"/>
        </w:rPr>
        <w:t xml:space="preserve">, </w:t>
      </w:r>
      <w:r w:rsidRPr="002A3C8F">
        <w:rPr>
          <w:i/>
          <w:iCs/>
          <w:color w:val="000000" w:themeColor="text1"/>
          <w:shd w:val="clear" w:color="auto" w:fill="FFFFFF"/>
          <w:lang w:val="en-GB"/>
        </w:rPr>
        <w:t>58</w:t>
      </w:r>
      <w:r w:rsidRPr="002A3C8F">
        <w:rPr>
          <w:color w:val="000000" w:themeColor="text1"/>
          <w:shd w:val="clear" w:color="auto" w:fill="FFFFFF"/>
          <w:lang w:val="en-GB"/>
        </w:rPr>
        <w:t>(8), pp.2384-2405.</w:t>
      </w:r>
    </w:p>
    <w:p w:rsidR="00101370" w:rsidRPr="002A3C8F" w:rsidRDefault="00101370" w:rsidP="00101370">
      <w:pPr>
        <w:spacing w:before="240" w:after="240" w:line="360" w:lineRule="auto"/>
        <w:jc w:val="both"/>
        <w:rPr>
          <w:rFonts w:ascii="Times New Roman" w:hAnsi="Times New Roman" w:cs="Times New Roman"/>
          <w:color w:val="000000" w:themeColor="text1"/>
          <w:sz w:val="24"/>
          <w:szCs w:val="24"/>
          <w:lang w:val="en-GB"/>
        </w:rPr>
      </w:pPr>
      <w:r w:rsidRPr="002A3C8F">
        <w:rPr>
          <w:rFonts w:ascii="Times New Roman" w:hAnsi="Times New Roman" w:cs="Times New Roman"/>
          <w:color w:val="000000" w:themeColor="text1"/>
          <w:sz w:val="24"/>
          <w:szCs w:val="24"/>
          <w:lang w:val="en-GB"/>
        </w:rPr>
        <w:t>Graça, P. and Camarinha-Matos, L.M., (2021), July. AI and Simulation for Performance Assessment in Collaborative Business Ecosystems. In </w:t>
      </w:r>
      <w:r w:rsidRPr="002A3C8F">
        <w:rPr>
          <w:rFonts w:ascii="Times New Roman" w:hAnsi="Times New Roman" w:cs="Times New Roman"/>
          <w:i/>
          <w:iCs/>
          <w:color w:val="000000" w:themeColor="text1"/>
          <w:sz w:val="24"/>
          <w:szCs w:val="24"/>
          <w:lang w:val="en-GB"/>
        </w:rPr>
        <w:t>Doctoral Conference on Computing, Electrical and Industrial Systems</w:t>
      </w:r>
      <w:r w:rsidRPr="002A3C8F">
        <w:rPr>
          <w:rFonts w:ascii="Times New Roman" w:hAnsi="Times New Roman" w:cs="Times New Roman"/>
          <w:color w:val="000000" w:themeColor="text1"/>
          <w:sz w:val="24"/>
          <w:szCs w:val="24"/>
          <w:lang w:val="en-GB"/>
        </w:rPr>
        <w:t> (pp. 3-15). Springer, Cham.</w:t>
      </w:r>
    </w:p>
    <w:p w:rsidR="00101370" w:rsidRPr="002A3C8F" w:rsidRDefault="00101370" w:rsidP="00101370">
      <w:pPr>
        <w:spacing w:before="240" w:after="240" w:line="360" w:lineRule="auto"/>
        <w:jc w:val="both"/>
        <w:rPr>
          <w:rFonts w:ascii="Times New Roman" w:hAnsi="Times New Roman" w:cs="Times New Roman"/>
          <w:color w:val="000000" w:themeColor="text1"/>
          <w:sz w:val="24"/>
          <w:szCs w:val="24"/>
          <w:lang w:val="en-GB"/>
        </w:rPr>
      </w:pPr>
      <w:r w:rsidRPr="002A3C8F">
        <w:rPr>
          <w:rFonts w:ascii="Times New Roman" w:hAnsi="Times New Roman" w:cs="Times New Roman"/>
          <w:color w:val="000000" w:themeColor="text1"/>
          <w:sz w:val="24"/>
          <w:szCs w:val="24"/>
          <w:lang w:val="en-GB"/>
        </w:rPr>
        <w:t xml:space="preserve">Haritas, B., (2021). </w:t>
      </w:r>
      <w:r w:rsidRPr="002A3C8F">
        <w:rPr>
          <w:rFonts w:ascii="Times New Roman" w:hAnsi="Times New Roman" w:cs="Times New Roman"/>
          <w:bCs/>
          <w:i/>
          <w:color w:val="000000" w:themeColor="text1"/>
          <w:sz w:val="24"/>
          <w:szCs w:val="24"/>
          <w:lang w:val="en-GB"/>
        </w:rPr>
        <w:t xml:space="preserve">This is how Oyo converted COVID’s challenge into opportunity </w:t>
      </w:r>
      <w:r w:rsidRPr="002A3C8F">
        <w:rPr>
          <w:rFonts w:ascii="Times New Roman" w:hAnsi="Times New Roman" w:cs="Times New Roman"/>
          <w:bCs/>
          <w:color w:val="000000" w:themeColor="text1"/>
          <w:sz w:val="24"/>
          <w:szCs w:val="24"/>
          <w:lang w:val="en-GB"/>
        </w:rPr>
        <w:t>Available at:</w:t>
      </w:r>
      <w:r w:rsidRPr="002A3C8F">
        <w:rPr>
          <w:rFonts w:ascii="Times New Roman" w:hAnsi="Times New Roman" w:cs="Times New Roman"/>
          <w:bCs/>
          <w:i/>
          <w:color w:val="000000" w:themeColor="text1"/>
          <w:sz w:val="24"/>
          <w:szCs w:val="24"/>
          <w:lang w:val="en-GB"/>
        </w:rPr>
        <w:t xml:space="preserve"> </w:t>
      </w:r>
      <w:hyperlink r:id="rId39" w:tgtFrame="_blank" w:history="1">
        <w:r w:rsidRPr="002A3C8F">
          <w:rPr>
            <w:rStyle w:val="Kpr"/>
            <w:rFonts w:ascii="Times New Roman" w:hAnsi="Times New Roman" w:cs="Times New Roman"/>
            <w:color w:val="000000" w:themeColor="text1"/>
            <w:sz w:val="24"/>
            <w:szCs w:val="24"/>
            <w:u w:val="none"/>
            <w:lang w:val="en-GB"/>
          </w:rPr>
          <w:t>https://cio.economictimes.indiatimes.com/news/strategy-and-management/this-is-how-oyo-converted-covids-challenge-into-opportunity/80101549</w:t>
        </w:r>
      </w:hyperlink>
      <w:r w:rsidRPr="002A3C8F">
        <w:rPr>
          <w:rFonts w:ascii="Times New Roman" w:hAnsi="Times New Roman" w:cs="Times New Roman"/>
          <w:color w:val="000000" w:themeColor="text1"/>
          <w:sz w:val="24"/>
          <w:szCs w:val="24"/>
          <w:lang w:val="en-GB"/>
        </w:rPr>
        <w:t xml:space="preserve"> [Accessed on: 14</w:t>
      </w:r>
      <w:r w:rsidRPr="002A3C8F">
        <w:rPr>
          <w:rFonts w:ascii="Times New Roman" w:hAnsi="Times New Roman" w:cs="Times New Roman"/>
          <w:color w:val="000000" w:themeColor="text1"/>
          <w:sz w:val="24"/>
          <w:szCs w:val="24"/>
          <w:vertAlign w:val="superscript"/>
          <w:lang w:val="en-GB"/>
        </w:rPr>
        <w:t>th</w:t>
      </w:r>
      <w:r w:rsidRPr="002A3C8F">
        <w:rPr>
          <w:rFonts w:ascii="Times New Roman" w:hAnsi="Times New Roman" w:cs="Times New Roman"/>
          <w:color w:val="000000" w:themeColor="text1"/>
          <w:sz w:val="24"/>
          <w:szCs w:val="24"/>
          <w:lang w:val="en-GB"/>
        </w:rPr>
        <w:t xml:space="preserve"> July, 2021]</w:t>
      </w:r>
    </w:p>
    <w:p w:rsidR="00101370" w:rsidRPr="002A3C8F" w:rsidRDefault="00101370" w:rsidP="00101370">
      <w:pPr>
        <w:spacing w:before="240" w:after="240" w:line="360" w:lineRule="auto"/>
        <w:jc w:val="both"/>
        <w:rPr>
          <w:rFonts w:ascii="Times New Roman" w:hAnsi="Times New Roman" w:cs="Times New Roman"/>
          <w:color w:val="000000" w:themeColor="text1"/>
          <w:sz w:val="24"/>
          <w:szCs w:val="24"/>
          <w:lang w:val="en-GB"/>
        </w:rPr>
      </w:pPr>
      <w:r w:rsidRPr="002A3C8F">
        <w:rPr>
          <w:rFonts w:ascii="Times New Roman" w:hAnsi="Times New Roman" w:cs="Times New Roman"/>
          <w:color w:val="000000" w:themeColor="text1"/>
          <w:sz w:val="24"/>
          <w:szCs w:val="24"/>
          <w:lang w:val="en-GB"/>
        </w:rPr>
        <w:t>Hatoum, M.B. and Nassereddine, H., (2020). Developing a framework for the implementation of robotics in construction enterprises. In </w:t>
      </w:r>
      <w:r w:rsidRPr="002A3C8F">
        <w:rPr>
          <w:rFonts w:ascii="Times New Roman" w:hAnsi="Times New Roman" w:cs="Times New Roman"/>
          <w:i/>
          <w:iCs/>
          <w:color w:val="000000" w:themeColor="text1"/>
          <w:sz w:val="24"/>
          <w:szCs w:val="24"/>
          <w:lang w:val="en-GB"/>
        </w:rPr>
        <w:t xml:space="preserve">EG-ICE 2020 Workshop on Intelligent Computing in </w:t>
      </w:r>
      <w:r w:rsidRPr="002A3C8F">
        <w:rPr>
          <w:rFonts w:ascii="Times New Roman" w:hAnsi="Times New Roman" w:cs="Times New Roman"/>
          <w:i/>
          <w:iCs/>
          <w:color w:val="000000" w:themeColor="text1"/>
          <w:sz w:val="24"/>
          <w:szCs w:val="24"/>
          <w:lang w:val="en-GB"/>
        </w:rPr>
        <w:lastRenderedPageBreak/>
        <w:t>Engineering. Editors LC Ungureanu, and T. Hartmann (Berlin, Germany: TU Berlin)</w:t>
      </w:r>
      <w:r w:rsidRPr="002A3C8F">
        <w:rPr>
          <w:rFonts w:ascii="Times New Roman" w:hAnsi="Times New Roman" w:cs="Times New Roman"/>
          <w:color w:val="000000" w:themeColor="text1"/>
          <w:sz w:val="24"/>
          <w:szCs w:val="24"/>
          <w:lang w:val="en-GB"/>
        </w:rPr>
        <w:t> (pp. 453-462).</w:t>
      </w:r>
    </w:p>
    <w:p w:rsidR="00101370" w:rsidRPr="002A3C8F" w:rsidRDefault="00101370" w:rsidP="00101370">
      <w:pPr>
        <w:spacing w:before="240" w:after="240" w:line="360" w:lineRule="auto"/>
        <w:jc w:val="both"/>
        <w:rPr>
          <w:rFonts w:ascii="Times New Roman" w:hAnsi="Times New Roman" w:cs="Times New Roman"/>
          <w:color w:val="000000" w:themeColor="text1"/>
          <w:sz w:val="24"/>
          <w:szCs w:val="24"/>
          <w:lang w:val="en-GB"/>
        </w:rPr>
      </w:pPr>
      <w:r w:rsidRPr="002A3C8F">
        <w:rPr>
          <w:rFonts w:ascii="Times New Roman" w:hAnsi="Times New Roman" w:cs="Times New Roman"/>
          <w:color w:val="000000" w:themeColor="text1"/>
          <w:sz w:val="24"/>
          <w:szCs w:val="24"/>
          <w:lang w:val="en-GB"/>
        </w:rPr>
        <w:t xml:space="preserve">Hirsch, L., (2017). </w:t>
      </w:r>
      <w:r w:rsidRPr="002A3C8F">
        <w:rPr>
          <w:rFonts w:ascii="Times New Roman" w:hAnsi="Times New Roman" w:cs="Times New Roman"/>
          <w:bCs/>
          <w:i/>
          <w:color w:val="000000" w:themeColor="text1"/>
          <w:sz w:val="24"/>
          <w:szCs w:val="24"/>
          <w:lang w:val="en-GB"/>
        </w:rPr>
        <w:t xml:space="preserve">EBay leans on A.I. to help you find the right gift for the holiday season </w:t>
      </w:r>
      <w:r w:rsidRPr="002A3C8F">
        <w:rPr>
          <w:rFonts w:ascii="Times New Roman" w:hAnsi="Times New Roman" w:cs="Times New Roman"/>
          <w:bCs/>
          <w:color w:val="000000" w:themeColor="text1"/>
          <w:sz w:val="24"/>
          <w:szCs w:val="24"/>
          <w:lang w:val="en-GB"/>
        </w:rPr>
        <w:t xml:space="preserve">Available at: </w:t>
      </w:r>
      <w:hyperlink r:id="rId40" w:tgtFrame="_blank" w:history="1">
        <w:r w:rsidRPr="002A3C8F">
          <w:rPr>
            <w:rStyle w:val="Kpr"/>
            <w:rFonts w:ascii="Times New Roman" w:hAnsi="Times New Roman" w:cs="Times New Roman"/>
            <w:color w:val="000000" w:themeColor="text1"/>
            <w:sz w:val="24"/>
            <w:szCs w:val="24"/>
            <w:u w:val="none"/>
            <w:lang w:val="en-GB"/>
          </w:rPr>
          <w:t>https://www.cnbc.com/2017/11/20/ebay-leans-on-ai-to-help-curate-for-the-holiday-season.html</w:t>
        </w:r>
      </w:hyperlink>
      <w:r w:rsidRPr="002A3C8F">
        <w:rPr>
          <w:rFonts w:ascii="Times New Roman" w:hAnsi="Times New Roman" w:cs="Times New Roman"/>
          <w:color w:val="000000" w:themeColor="text1"/>
          <w:sz w:val="24"/>
          <w:szCs w:val="24"/>
          <w:lang w:val="en-GB"/>
        </w:rPr>
        <w:t xml:space="preserve"> [Accessed on: 14</w:t>
      </w:r>
      <w:r w:rsidRPr="002A3C8F">
        <w:rPr>
          <w:rFonts w:ascii="Times New Roman" w:hAnsi="Times New Roman" w:cs="Times New Roman"/>
          <w:color w:val="000000" w:themeColor="text1"/>
          <w:sz w:val="24"/>
          <w:szCs w:val="24"/>
          <w:vertAlign w:val="superscript"/>
          <w:lang w:val="en-GB"/>
        </w:rPr>
        <w:t>th</w:t>
      </w:r>
      <w:r w:rsidRPr="002A3C8F">
        <w:rPr>
          <w:rFonts w:ascii="Times New Roman" w:hAnsi="Times New Roman" w:cs="Times New Roman"/>
          <w:color w:val="000000" w:themeColor="text1"/>
          <w:sz w:val="24"/>
          <w:szCs w:val="24"/>
          <w:lang w:val="en-GB"/>
        </w:rPr>
        <w:t xml:space="preserve"> July, 2021]</w:t>
      </w:r>
    </w:p>
    <w:p w:rsidR="00101370" w:rsidRPr="002A3C8F" w:rsidRDefault="00101370" w:rsidP="00101370">
      <w:pPr>
        <w:spacing w:before="240" w:after="240" w:line="360" w:lineRule="auto"/>
        <w:jc w:val="both"/>
        <w:rPr>
          <w:rFonts w:ascii="Times New Roman" w:hAnsi="Times New Roman" w:cs="Times New Roman"/>
          <w:bCs/>
          <w:color w:val="000000" w:themeColor="text1"/>
          <w:sz w:val="24"/>
          <w:szCs w:val="24"/>
          <w:lang w:val="en-GB"/>
        </w:rPr>
      </w:pPr>
      <w:r w:rsidRPr="002A3C8F">
        <w:rPr>
          <w:rFonts w:ascii="Times New Roman" w:hAnsi="Times New Roman" w:cs="Times New Roman"/>
          <w:bCs/>
          <w:color w:val="000000" w:themeColor="text1"/>
          <w:sz w:val="24"/>
          <w:szCs w:val="24"/>
          <w:lang w:val="en-GB"/>
        </w:rPr>
        <w:t>Horowitz, M.C., Allen, G.C., Kania, E.B. and Scharre, P., (2018). </w:t>
      </w:r>
      <w:r w:rsidRPr="002A3C8F">
        <w:rPr>
          <w:rFonts w:ascii="Times New Roman" w:hAnsi="Times New Roman" w:cs="Times New Roman"/>
          <w:bCs/>
          <w:i/>
          <w:iCs/>
          <w:color w:val="000000" w:themeColor="text1"/>
          <w:sz w:val="24"/>
          <w:szCs w:val="24"/>
          <w:lang w:val="en-GB"/>
        </w:rPr>
        <w:t>Strategic competition in an era of artificial intelligence</w:t>
      </w:r>
      <w:r w:rsidRPr="002A3C8F">
        <w:rPr>
          <w:rFonts w:ascii="Times New Roman" w:hAnsi="Times New Roman" w:cs="Times New Roman"/>
          <w:bCs/>
          <w:color w:val="000000" w:themeColor="text1"/>
          <w:sz w:val="24"/>
          <w:szCs w:val="24"/>
          <w:lang w:val="en-GB"/>
        </w:rPr>
        <w:t>. Center for a New American Security..</w:t>
      </w:r>
    </w:p>
    <w:p w:rsidR="00101370" w:rsidRPr="002A3C8F" w:rsidRDefault="00101370" w:rsidP="00101370">
      <w:pPr>
        <w:spacing w:before="240" w:after="240" w:line="360" w:lineRule="auto"/>
        <w:jc w:val="both"/>
        <w:rPr>
          <w:rFonts w:ascii="Times New Roman" w:hAnsi="Times New Roman" w:cs="Times New Roman"/>
          <w:bCs/>
          <w:color w:val="000000" w:themeColor="text1"/>
          <w:sz w:val="24"/>
          <w:szCs w:val="24"/>
          <w:lang w:val="en-GB"/>
        </w:rPr>
      </w:pPr>
      <w:r w:rsidRPr="002A3C8F">
        <w:rPr>
          <w:rFonts w:ascii="Times New Roman" w:hAnsi="Times New Roman" w:cs="Times New Roman"/>
          <w:bCs/>
          <w:color w:val="000000" w:themeColor="text1"/>
          <w:sz w:val="24"/>
          <w:szCs w:val="24"/>
          <w:lang w:val="en-GB"/>
        </w:rPr>
        <w:t>Jain, D. and Sharma, Y., (2017). Adoption of next generation robotics: A case study on Amazon. </w:t>
      </w:r>
      <w:r w:rsidRPr="002A3C8F">
        <w:rPr>
          <w:rFonts w:ascii="Times New Roman" w:hAnsi="Times New Roman" w:cs="Times New Roman"/>
          <w:bCs/>
          <w:i/>
          <w:iCs/>
          <w:color w:val="000000" w:themeColor="text1"/>
          <w:sz w:val="24"/>
          <w:szCs w:val="24"/>
          <w:lang w:val="en-GB"/>
        </w:rPr>
        <w:t>Perspect.Case Res. J</w:t>
      </w:r>
      <w:r w:rsidRPr="002A3C8F">
        <w:rPr>
          <w:rFonts w:ascii="Times New Roman" w:hAnsi="Times New Roman" w:cs="Times New Roman"/>
          <w:bCs/>
          <w:color w:val="000000" w:themeColor="text1"/>
          <w:sz w:val="24"/>
          <w:szCs w:val="24"/>
          <w:lang w:val="en-GB"/>
        </w:rPr>
        <w:t>, </w:t>
      </w:r>
      <w:r w:rsidRPr="002A3C8F">
        <w:rPr>
          <w:rFonts w:ascii="Times New Roman" w:hAnsi="Times New Roman" w:cs="Times New Roman"/>
          <w:bCs/>
          <w:i/>
          <w:iCs/>
          <w:color w:val="000000" w:themeColor="text1"/>
          <w:sz w:val="24"/>
          <w:szCs w:val="24"/>
          <w:lang w:val="en-GB"/>
        </w:rPr>
        <w:t>3</w:t>
      </w:r>
      <w:r w:rsidRPr="002A3C8F">
        <w:rPr>
          <w:rFonts w:ascii="Times New Roman" w:hAnsi="Times New Roman" w:cs="Times New Roman"/>
          <w:bCs/>
          <w:color w:val="000000" w:themeColor="text1"/>
          <w:sz w:val="24"/>
          <w:szCs w:val="24"/>
          <w:lang w:val="en-GB"/>
        </w:rPr>
        <w:t>, pp.9-23.</w:t>
      </w:r>
    </w:p>
    <w:p w:rsidR="00101370" w:rsidRPr="002A3C8F" w:rsidRDefault="00101370" w:rsidP="00101370">
      <w:pPr>
        <w:pStyle w:val="NormalWeb"/>
        <w:spacing w:before="0" w:beforeAutospacing="0" w:after="240" w:afterAutospacing="0" w:line="360" w:lineRule="auto"/>
        <w:jc w:val="both"/>
        <w:rPr>
          <w:color w:val="000000" w:themeColor="text1"/>
          <w:lang w:val="en-GB"/>
        </w:rPr>
      </w:pPr>
      <w:r w:rsidRPr="002A3C8F">
        <w:rPr>
          <w:color w:val="000000" w:themeColor="text1"/>
          <w:shd w:val="clear" w:color="auto" w:fill="FFFFFF"/>
          <w:lang w:val="en-GB"/>
        </w:rPr>
        <w:t xml:space="preserve">Jain, D. and Sharma, Y., (2017). Adoption of next generation robotics: A case study on Amazon. </w:t>
      </w:r>
      <w:r w:rsidRPr="002A3C8F">
        <w:rPr>
          <w:i/>
          <w:iCs/>
          <w:color w:val="000000" w:themeColor="text1"/>
          <w:shd w:val="clear" w:color="auto" w:fill="FFFFFF"/>
          <w:lang w:val="en-GB"/>
        </w:rPr>
        <w:t>Perspect. Case Res. J</w:t>
      </w:r>
      <w:r w:rsidRPr="002A3C8F">
        <w:rPr>
          <w:color w:val="000000" w:themeColor="text1"/>
          <w:shd w:val="clear" w:color="auto" w:fill="FFFFFF"/>
          <w:lang w:val="en-GB"/>
        </w:rPr>
        <w:t xml:space="preserve">, </w:t>
      </w:r>
      <w:r w:rsidRPr="002A3C8F">
        <w:rPr>
          <w:i/>
          <w:iCs/>
          <w:color w:val="000000" w:themeColor="text1"/>
          <w:shd w:val="clear" w:color="auto" w:fill="FFFFFF"/>
          <w:lang w:val="en-GB"/>
        </w:rPr>
        <w:t>3</w:t>
      </w:r>
      <w:r w:rsidRPr="002A3C8F">
        <w:rPr>
          <w:color w:val="000000" w:themeColor="text1"/>
          <w:shd w:val="clear" w:color="auto" w:fill="FFFFFF"/>
          <w:lang w:val="en-GB"/>
        </w:rPr>
        <w:t>, pp.9-23.</w:t>
      </w:r>
    </w:p>
    <w:p w:rsidR="00101370" w:rsidRPr="002A3C8F" w:rsidRDefault="00101370" w:rsidP="00101370">
      <w:pPr>
        <w:pStyle w:val="NormalWeb"/>
        <w:spacing w:before="0" w:beforeAutospacing="0" w:after="240" w:afterAutospacing="0" w:line="360" w:lineRule="auto"/>
        <w:jc w:val="both"/>
        <w:rPr>
          <w:color w:val="000000" w:themeColor="text1"/>
          <w:lang w:val="en-GB"/>
        </w:rPr>
      </w:pPr>
      <w:r w:rsidRPr="002A3C8F">
        <w:rPr>
          <w:color w:val="000000" w:themeColor="text1"/>
          <w:shd w:val="clear" w:color="auto" w:fill="FFFFFF"/>
          <w:lang w:val="en-GB"/>
        </w:rPr>
        <w:t xml:space="preserve">Jandrić, P., (2019). The postdigital challenge of critical media literacy. </w:t>
      </w:r>
      <w:r w:rsidRPr="002A3C8F">
        <w:rPr>
          <w:i/>
          <w:iCs/>
          <w:color w:val="000000" w:themeColor="text1"/>
          <w:shd w:val="clear" w:color="auto" w:fill="FFFFFF"/>
          <w:lang w:val="en-GB"/>
        </w:rPr>
        <w:t>The International Journal of Critical Media Literacy</w:t>
      </w:r>
      <w:r w:rsidRPr="002A3C8F">
        <w:rPr>
          <w:color w:val="000000" w:themeColor="text1"/>
          <w:shd w:val="clear" w:color="auto" w:fill="FFFFFF"/>
          <w:lang w:val="en-GB"/>
        </w:rPr>
        <w:t xml:space="preserve">, </w:t>
      </w:r>
      <w:r w:rsidRPr="002A3C8F">
        <w:rPr>
          <w:i/>
          <w:iCs/>
          <w:color w:val="000000" w:themeColor="text1"/>
          <w:shd w:val="clear" w:color="auto" w:fill="FFFFFF"/>
          <w:lang w:val="en-GB"/>
        </w:rPr>
        <w:t>1</w:t>
      </w:r>
      <w:r w:rsidRPr="002A3C8F">
        <w:rPr>
          <w:color w:val="000000" w:themeColor="text1"/>
          <w:shd w:val="clear" w:color="auto" w:fill="FFFFFF"/>
          <w:lang w:val="en-GB"/>
        </w:rPr>
        <w:t>(1), pp.26-37.</w:t>
      </w:r>
    </w:p>
    <w:p w:rsidR="00101370" w:rsidRPr="002A3C8F" w:rsidRDefault="00101370" w:rsidP="00101370">
      <w:pPr>
        <w:spacing w:before="240" w:after="240" w:line="360" w:lineRule="auto"/>
        <w:jc w:val="both"/>
        <w:rPr>
          <w:rFonts w:ascii="Times New Roman" w:hAnsi="Times New Roman" w:cs="Times New Roman"/>
          <w:color w:val="000000" w:themeColor="text1"/>
          <w:sz w:val="24"/>
          <w:szCs w:val="24"/>
          <w:lang w:val="en-GB"/>
        </w:rPr>
      </w:pPr>
      <w:r w:rsidRPr="002A3C8F">
        <w:rPr>
          <w:rFonts w:ascii="Times New Roman" w:hAnsi="Times New Roman" w:cs="Times New Roman"/>
          <w:color w:val="000000" w:themeColor="text1"/>
          <w:sz w:val="24"/>
          <w:szCs w:val="24"/>
          <w:lang w:val="en-GB"/>
        </w:rPr>
        <w:t>Jarek, K. and Mazurek, G., (2019). MARKETING AND ARTIFICIAL INTELLIGENCE. </w:t>
      </w:r>
      <w:r w:rsidRPr="002A3C8F">
        <w:rPr>
          <w:rFonts w:ascii="Times New Roman" w:hAnsi="Times New Roman" w:cs="Times New Roman"/>
          <w:i/>
          <w:iCs/>
          <w:color w:val="000000" w:themeColor="text1"/>
          <w:sz w:val="24"/>
          <w:szCs w:val="24"/>
          <w:lang w:val="en-GB"/>
        </w:rPr>
        <w:t>Central European Business Review</w:t>
      </w:r>
      <w:r w:rsidRPr="002A3C8F">
        <w:rPr>
          <w:rFonts w:ascii="Times New Roman" w:hAnsi="Times New Roman" w:cs="Times New Roman"/>
          <w:color w:val="000000" w:themeColor="text1"/>
          <w:sz w:val="24"/>
          <w:szCs w:val="24"/>
          <w:lang w:val="en-GB"/>
        </w:rPr>
        <w:t>, </w:t>
      </w:r>
      <w:r w:rsidRPr="002A3C8F">
        <w:rPr>
          <w:rFonts w:ascii="Times New Roman" w:hAnsi="Times New Roman" w:cs="Times New Roman"/>
          <w:i/>
          <w:iCs/>
          <w:color w:val="000000" w:themeColor="text1"/>
          <w:sz w:val="24"/>
          <w:szCs w:val="24"/>
          <w:lang w:val="en-GB"/>
        </w:rPr>
        <w:t>8</w:t>
      </w:r>
      <w:r w:rsidRPr="002A3C8F">
        <w:rPr>
          <w:rFonts w:ascii="Times New Roman" w:hAnsi="Times New Roman" w:cs="Times New Roman"/>
          <w:color w:val="000000" w:themeColor="text1"/>
          <w:sz w:val="24"/>
          <w:szCs w:val="24"/>
          <w:lang w:val="en-GB"/>
        </w:rPr>
        <w:t>(2).</w:t>
      </w:r>
    </w:p>
    <w:p w:rsidR="00101370" w:rsidRPr="002A3C8F" w:rsidRDefault="00101370" w:rsidP="00101370">
      <w:pPr>
        <w:spacing w:before="240" w:after="240" w:line="360" w:lineRule="auto"/>
        <w:jc w:val="both"/>
        <w:rPr>
          <w:rFonts w:ascii="Times New Roman" w:hAnsi="Times New Roman" w:cs="Times New Roman"/>
          <w:color w:val="000000" w:themeColor="text1"/>
          <w:sz w:val="24"/>
          <w:szCs w:val="24"/>
          <w:lang w:val="en-GB"/>
        </w:rPr>
      </w:pPr>
      <w:r w:rsidRPr="002A3C8F">
        <w:rPr>
          <w:rFonts w:ascii="Times New Roman" w:hAnsi="Times New Roman" w:cs="Times New Roman"/>
          <w:bCs/>
          <w:color w:val="000000" w:themeColor="text1"/>
          <w:sz w:val="24"/>
          <w:szCs w:val="24"/>
          <w:lang w:val="en-GB"/>
        </w:rPr>
        <w:t>Jiang, M., (2020).</w:t>
      </w:r>
      <w:r w:rsidRPr="002A3C8F">
        <w:rPr>
          <w:rFonts w:ascii="Times New Roman" w:eastAsiaTheme="minorHAnsi" w:hAnsi="Times New Roman" w:cs="Times New Roman"/>
          <w:i/>
          <w:color w:val="000000" w:themeColor="text1"/>
          <w:sz w:val="24"/>
          <w:szCs w:val="24"/>
          <w:lang w:val="en-GB"/>
        </w:rPr>
        <w:t>Build an Alexa controlled robot with AWS RoboMaker</w:t>
      </w:r>
      <w:r w:rsidRPr="002A3C8F">
        <w:rPr>
          <w:rFonts w:ascii="Times New Roman" w:hAnsi="Times New Roman" w:cs="Times New Roman"/>
          <w:color w:val="000000" w:themeColor="text1"/>
          <w:sz w:val="24"/>
          <w:szCs w:val="24"/>
          <w:lang w:val="en-GB"/>
        </w:rPr>
        <w:t>Available at:</w:t>
      </w:r>
      <w:hyperlink r:id="rId41" w:tgtFrame="_blank" w:history="1">
        <w:r w:rsidRPr="002A3C8F">
          <w:rPr>
            <w:rStyle w:val="Kpr"/>
            <w:rFonts w:ascii="Times New Roman" w:hAnsi="Times New Roman" w:cs="Times New Roman"/>
            <w:bCs/>
            <w:color w:val="000000" w:themeColor="text1"/>
            <w:sz w:val="24"/>
            <w:szCs w:val="24"/>
            <w:u w:val="none"/>
            <w:lang w:val="en-GB"/>
          </w:rPr>
          <w:t>https://aws.amazon.com/blogs/robotics/build-alexa-controlled-robot/#:~:text=Introduction,smart%20devices%20with%20voice%20commands.&amp;text=Alexa%20Skill%20Kit%20(ASK)%20provides,voice%20interface%20for%20their%20robots</w:t>
        </w:r>
      </w:hyperlink>
      <w:r w:rsidRPr="002A3C8F">
        <w:rPr>
          <w:rFonts w:ascii="Times New Roman" w:hAnsi="Times New Roman" w:cs="Times New Roman"/>
          <w:bCs/>
          <w:color w:val="000000" w:themeColor="text1"/>
          <w:sz w:val="24"/>
          <w:szCs w:val="24"/>
          <w:lang w:val="en-GB"/>
        </w:rPr>
        <w:t xml:space="preserve">. </w:t>
      </w:r>
      <w:r w:rsidRPr="002A3C8F">
        <w:rPr>
          <w:rFonts w:ascii="Times New Roman" w:hAnsi="Times New Roman" w:cs="Times New Roman"/>
          <w:color w:val="000000" w:themeColor="text1"/>
          <w:sz w:val="24"/>
          <w:szCs w:val="24"/>
          <w:lang w:val="en-GB"/>
        </w:rPr>
        <w:t>[Accessed on: 13</w:t>
      </w:r>
      <w:r w:rsidRPr="002A3C8F">
        <w:rPr>
          <w:rFonts w:ascii="Times New Roman" w:hAnsi="Times New Roman" w:cs="Times New Roman"/>
          <w:color w:val="000000" w:themeColor="text1"/>
          <w:sz w:val="24"/>
          <w:szCs w:val="24"/>
          <w:vertAlign w:val="superscript"/>
          <w:lang w:val="en-GB"/>
        </w:rPr>
        <w:t>th</w:t>
      </w:r>
      <w:r w:rsidRPr="002A3C8F">
        <w:rPr>
          <w:rFonts w:ascii="Times New Roman" w:hAnsi="Times New Roman" w:cs="Times New Roman"/>
          <w:color w:val="000000" w:themeColor="text1"/>
          <w:sz w:val="24"/>
          <w:szCs w:val="24"/>
          <w:lang w:val="en-GB"/>
        </w:rPr>
        <w:t xml:space="preserve"> July, 2021]</w:t>
      </w:r>
    </w:p>
    <w:p w:rsidR="00101370" w:rsidRPr="002A3C8F" w:rsidRDefault="00101370" w:rsidP="00101370">
      <w:pPr>
        <w:pStyle w:val="NormalWeb"/>
        <w:spacing w:before="0" w:beforeAutospacing="0" w:after="240" w:afterAutospacing="0" w:line="360" w:lineRule="auto"/>
        <w:jc w:val="both"/>
        <w:rPr>
          <w:color w:val="000000" w:themeColor="text1"/>
          <w:lang w:val="en-GB"/>
        </w:rPr>
      </w:pPr>
      <w:r w:rsidRPr="002A3C8F">
        <w:rPr>
          <w:color w:val="000000" w:themeColor="text1"/>
          <w:shd w:val="clear" w:color="auto" w:fill="FFFFFF"/>
          <w:lang w:val="en-GB"/>
        </w:rPr>
        <w:t xml:space="preserve">Johnson, J., (2019). Artificial intelligence &amp; future warfare: implications for international security. </w:t>
      </w:r>
      <w:r w:rsidRPr="002A3C8F">
        <w:rPr>
          <w:i/>
          <w:iCs/>
          <w:color w:val="000000" w:themeColor="text1"/>
          <w:shd w:val="clear" w:color="auto" w:fill="FFFFFF"/>
          <w:lang w:val="en-GB"/>
        </w:rPr>
        <w:t>Defense &amp; Security Analysis</w:t>
      </w:r>
      <w:r w:rsidRPr="002A3C8F">
        <w:rPr>
          <w:color w:val="000000" w:themeColor="text1"/>
          <w:shd w:val="clear" w:color="auto" w:fill="FFFFFF"/>
          <w:lang w:val="en-GB"/>
        </w:rPr>
        <w:t xml:space="preserve">, </w:t>
      </w:r>
      <w:r w:rsidRPr="002A3C8F">
        <w:rPr>
          <w:i/>
          <w:iCs/>
          <w:color w:val="000000" w:themeColor="text1"/>
          <w:shd w:val="clear" w:color="auto" w:fill="FFFFFF"/>
          <w:lang w:val="en-GB"/>
        </w:rPr>
        <w:t>35</w:t>
      </w:r>
      <w:r w:rsidRPr="002A3C8F">
        <w:rPr>
          <w:color w:val="000000" w:themeColor="text1"/>
          <w:shd w:val="clear" w:color="auto" w:fill="FFFFFF"/>
          <w:lang w:val="en-GB"/>
        </w:rPr>
        <w:t>(2), pp.147-169.</w:t>
      </w:r>
    </w:p>
    <w:p w:rsidR="00101370" w:rsidRPr="002A3C8F" w:rsidRDefault="00101370" w:rsidP="00101370">
      <w:pPr>
        <w:spacing w:before="240" w:after="240" w:line="360" w:lineRule="auto"/>
        <w:jc w:val="both"/>
        <w:rPr>
          <w:rFonts w:ascii="Times New Roman" w:hAnsi="Times New Roman" w:cs="Times New Roman"/>
          <w:color w:val="000000" w:themeColor="text1"/>
          <w:sz w:val="24"/>
          <w:szCs w:val="24"/>
          <w:lang w:val="en-GB"/>
        </w:rPr>
      </w:pPr>
      <w:r w:rsidRPr="002A3C8F">
        <w:rPr>
          <w:rFonts w:ascii="Times New Roman" w:hAnsi="Times New Roman" w:cs="Times New Roman"/>
          <w:color w:val="000000" w:themeColor="text1"/>
          <w:sz w:val="24"/>
          <w:szCs w:val="24"/>
          <w:lang w:val="en-GB"/>
        </w:rPr>
        <w:t>Jung, S.E. and Won, E.S., (2018). Systematic review of research trends in robotics education for young children. </w:t>
      </w:r>
      <w:r w:rsidRPr="002A3C8F">
        <w:rPr>
          <w:rFonts w:ascii="Times New Roman" w:hAnsi="Times New Roman" w:cs="Times New Roman"/>
          <w:i/>
          <w:iCs/>
          <w:color w:val="000000" w:themeColor="text1"/>
          <w:sz w:val="24"/>
          <w:szCs w:val="24"/>
          <w:lang w:val="en-GB"/>
        </w:rPr>
        <w:t>Sustainability</w:t>
      </w:r>
      <w:r w:rsidRPr="002A3C8F">
        <w:rPr>
          <w:rFonts w:ascii="Times New Roman" w:hAnsi="Times New Roman" w:cs="Times New Roman"/>
          <w:color w:val="000000" w:themeColor="text1"/>
          <w:sz w:val="24"/>
          <w:szCs w:val="24"/>
          <w:lang w:val="en-GB"/>
        </w:rPr>
        <w:t>, </w:t>
      </w:r>
      <w:r w:rsidRPr="002A3C8F">
        <w:rPr>
          <w:rFonts w:ascii="Times New Roman" w:hAnsi="Times New Roman" w:cs="Times New Roman"/>
          <w:i/>
          <w:iCs/>
          <w:color w:val="000000" w:themeColor="text1"/>
          <w:sz w:val="24"/>
          <w:szCs w:val="24"/>
          <w:lang w:val="en-GB"/>
        </w:rPr>
        <w:t>10</w:t>
      </w:r>
      <w:r w:rsidRPr="002A3C8F">
        <w:rPr>
          <w:rFonts w:ascii="Times New Roman" w:hAnsi="Times New Roman" w:cs="Times New Roman"/>
          <w:color w:val="000000" w:themeColor="text1"/>
          <w:sz w:val="24"/>
          <w:szCs w:val="24"/>
          <w:lang w:val="en-GB"/>
        </w:rPr>
        <w:t>(4), p.905.</w:t>
      </w:r>
    </w:p>
    <w:p w:rsidR="00101370" w:rsidRPr="002A3C8F" w:rsidRDefault="00217840" w:rsidP="00101370">
      <w:pPr>
        <w:spacing w:before="240" w:after="240" w:line="360" w:lineRule="auto"/>
        <w:jc w:val="both"/>
        <w:rPr>
          <w:rFonts w:ascii="Times New Roman" w:hAnsi="Times New Roman" w:cs="Times New Roman"/>
          <w:color w:val="000000" w:themeColor="text1"/>
          <w:sz w:val="24"/>
          <w:szCs w:val="24"/>
          <w:lang w:val="en-GB"/>
        </w:rPr>
      </w:pPr>
      <w:hyperlink r:id="rId42" w:history="1">
        <w:r w:rsidR="00101370" w:rsidRPr="002A3C8F">
          <w:rPr>
            <w:rStyle w:val="Kpr"/>
            <w:rFonts w:ascii="Times New Roman" w:hAnsi="Times New Roman" w:cs="Times New Roman"/>
            <w:color w:val="000000" w:themeColor="text1"/>
            <w:sz w:val="24"/>
            <w:szCs w:val="24"/>
            <w:u w:val="none"/>
            <w:lang w:val="en-GB"/>
          </w:rPr>
          <w:t>Kass-Hou</w:t>
        </w:r>
        <w:r w:rsidR="00101370" w:rsidRPr="002A3C8F">
          <w:rPr>
            <w:rStyle w:val="Kpr"/>
            <w:rFonts w:ascii="Times New Roman" w:hAnsi="Times New Roman" w:cs="Times New Roman"/>
            <w:bCs/>
            <w:color w:val="000000" w:themeColor="text1"/>
            <w:sz w:val="24"/>
            <w:szCs w:val="24"/>
            <w:u w:val="none"/>
            <w:lang w:val="en-GB"/>
          </w:rPr>
          <w:t xml:space="preserve">t, A. T., (2020). </w:t>
        </w:r>
        <w:r w:rsidR="00101370" w:rsidRPr="002A3C8F">
          <w:rPr>
            <w:rStyle w:val="Kpr"/>
            <w:rFonts w:ascii="Times New Roman" w:hAnsi="Times New Roman" w:cs="Times New Roman"/>
            <w:i/>
            <w:color w:val="000000" w:themeColor="text1"/>
            <w:sz w:val="24"/>
            <w:szCs w:val="24"/>
            <w:u w:val="none"/>
            <w:lang w:val="en-GB"/>
          </w:rPr>
          <w:t xml:space="preserve">Intelligently connect to customers using machine learning in the COVID-19 pandemic </w:t>
        </w:r>
        <w:r w:rsidR="00101370" w:rsidRPr="002A3C8F">
          <w:rPr>
            <w:rStyle w:val="Kpr"/>
            <w:rFonts w:ascii="Times New Roman" w:hAnsi="Times New Roman" w:cs="Times New Roman"/>
            <w:color w:val="000000" w:themeColor="text1"/>
            <w:sz w:val="24"/>
            <w:szCs w:val="24"/>
            <w:u w:val="none"/>
            <w:lang w:val="en-GB"/>
          </w:rPr>
          <w:t>Available at:</w:t>
        </w:r>
        <w:r w:rsidR="00101370" w:rsidRPr="002A3C8F">
          <w:rPr>
            <w:rStyle w:val="Kpr"/>
            <w:rFonts w:ascii="Times New Roman" w:hAnsi="Times New Roman" w:cs="Times New Roman"/>
            <w:bCs/>
            <w:color w:val="000000" w:themeColor="text1"/>
            <w:sz w:val="24"/>
            <w:szCs w:val="24"/>
            <w:u w:val="none"/>
            <w:lang w:val="en-GB"/>
          </w:rPr>
          <w:t>https://aws.amazon.com/blogs/machine-learning/intelligently-connect-to-customers-using-machine-learning-in-the-covid-19-pandemic/</w:t>
        </w:r>
      </w:hyperlink>
      <w:r w:rsidR="00101370" w:rsidRPr="002A3C8F">
        <w:rPr>
          <w:rFonts w:ascii="Times New Roman" w:hAnsi="Times New Roman" w:cs="Times New Roman"/>
          <w:color w:val="000000" w:themeColor="text1"/>
          <w:sz w:val="24"/>
          <w:szCs w:val="24"/>
          <w:lang w:val="en-GB"/>
        </w:rPr>
        <w:t xml:space="preserve"> [Accessed on: 13</w:t>
      </w:r>
      <w:r w:rsidR="00101370" w:rsidRPr="002A3C8F">
        <w:rPr>
          <w:rFonts w:ascii="Times New Roman" w:hAnsi="Times New Roman" w:cs="Times New Roman"/>
          <w:color w:val="000000" w:themeColor="text1"/>
          <w:sz w:val="24"/>
          <w:szCs w:val="24"/>
          <w:vertAlign w:val="superscript"/>
          <w:lang w:val="en-GB"/>
        </w:rPr>
        <w:t>th</w:t>
      </w:r>
      <w:r w:rsidR="00101370" w:rsidRPr="002A3C8F">
        <w:rPr>
          <w:rFonts w:ascii="Times New Roman" w:hAnsi="Times New Roman" w:cs="Times New Roman"/>
          <w:color w:val="000000" w:themeColor="text1"/>
          <w:sz w:val="24"/>
          <w:szCs w:val="24"/>
          <w:lang w:val="en-GB"/>
        </w:rPr>
        <w:t xml:space="preserve"> July, 2021]</w:t>
      </w:r>
    </w:p>
    <w:p w:rsidR="00101370" w:rsidRPr="002A3C8F" w:rsidRDefault="00101370" w:rsidP="00101370">
      <w:pPr>
        <w:pStyle w:val="NormalWeb"/>
        <w:spacing w:before="0" w:beforeAutospacing="0" w:after="240" w:afterAutospacing="0" w:line="360" w:lineRule="auto"/>
        <w:jc w:val="both"/>
        <w:rPr>
          <w:color w:val="000000" w:themeColor="text1"/>
          <w:lang w:val="en-GB"/>
        </w:rPr>
      </w:pPr>
      <w:r w:rsidRPr="002A3C8F">
        <w:rPr>
          <w:color w:val="000000" w:themeColor="text1"/>
          <w:shd w:val="clear" w:color="auto" w:fill="FFFFFF"/>
          <w:lang w:val="en-GB"/>
        </w:rPr>
        <w:lastRenderedPageBreak/>
        <w:t xml:space="preserve">Katsamakas, E. and Pavlov, O.V., (2019). AI and Business Model Innovation: Leveraging the AI Feedback Loop. </w:t>
      </w:r>
      <w:r w:rsidRPr="002A3C8F">
        <w:rPr>
          <w:i/>
          <w:iCs/>
          <w:color w:val="000000" w:themeColor="text1"/>
          <w:shd w:val="clear" w:color="auto" w:fill="FFFFFF"/>
          <w:lang w:val="en-GB"/>
        </w:rPr>
        <w:t>Available at SSRN 3554286</w:t>
      </w:r>
      <w:r w:rsidRPr="002A3C8F">
        <w:rPr>
          <w:color w:val="000000" w:themeColor="text1"/>
          <w:shd w:val="clear" w:color="auto" w:fill="FFFFFF"/>
          <w:lang w:val="en-GB"/>
        </w:rPr>
        <w:t>.</w:t>
      </w:r>
    </w:p>
    <w:p w:rsidR="00101370" w:rsidRPr="002A3C8F" w:rsidRDefault="00101370" w:rsidP="00101370">
      <w:pPr>
        <w:spacing w:before="240" w:after="240" w:line="360" w:lineRule="auto"/>
        <w:jc w:val="both"/>
        <w:rPr>
          <w:rFonts w:ascii="Times New Roman" w:hAnsi="Times New Roman" w:cs="Times New Roman"/>
          <w:bCs/>
          <w:color w:val="000000" w:themeColor="text1"/>
          <w:sz w:val="24"/>
          <w:szCs w:val="24"/>
          <w:lang w:val="en-GB"/>
        </w:rPr>
      </w:pPr>
      <w:r w:rsidRPr="002A3C8F">
        <w:rPr>
          <w:rFonts w:ascii="Times New Roman" w:hAnsi="Times New Roman" w:cs="Times New Roman"/>
          <w:bCs/>
          <w:color w:val="000000" w:themeColor="text1"/>
          <w:sz w:val="24"/>
          <w:szCs w:val="24"/>
          <w:lang w:val="en-GB"/>
        </w:rPr>
        <w:t>Kolbjørnsrud, V., Amico, R. and Thomas, R.J., (2017). Partnering with AI: how organizations can win over skeptical managers. </w:t>
      </w:r>
      <w:r w:rsidRPr="002A3C8F">
        <w:rPr>
          <w:rFonts w:ascii="Times New Roman" w:hAnsi="Times New Roman" w:cs="Times New Roman"/>
          <w:bCs/>
          <w:i/>
          <w:iCs/>
          <w:color w:val="000000" w:themeColor="text1"/>
          <w:sz w:val="24"/>
          <w:szCs w:val="24"/>
          <w:lang w:val="en-GB"/>
        </w:rPr>
        <w:t>Strategy &amp; Leadership</w:t>
      </w:r>
      <w:r w:rsidRPr="002A3C8F">
        <w:rPr>
          <w:rFonts w:ascii="Times New Roman" w:hAnsi="Times New Roman" w:cs="Times New Roman"/>
          <w:bCs/>
          <w:color w:val="000000" w:themeColor="text1"/>
          <w:sz w:val="24"/>
          <w:szCs w:val="24"/>
          <w:lang w:val="en-GB"/>
        </w:rPr>
        <w:t>.</w:t>
      </w:r>
    </w:p>
    <w:p w:rsidR="00101370" w:rsidRPr="002A3C8F" w:rsidRDefault="00101370" w:rsidP="00101370">
      <w:pPr>
        <w:spacing w:before="240" w:after="240" w:line="360" w:lineRule="auto"/>
        <w:jc w:val="both"/>
        <w:rPr>
          <w:rFonts w:ascii="Times New Roman" w:hAnsi="Times New Roman" w:cs="Times New Roman"/>
          <w:i/>
          <w:color w:val="000000" w:themeColor="text1"/>
          <w:sz w:val="24"/>
          <w:szCs w:val="24"/>
          <w:lang w:val="en-GB"/>
        </w:rPr>
      </w:pPr>
      <w:r w:rsidRPr="002A3C8F">
        <w:rPr>
          <w:rFonts w:ascii="Times New Roman" w:hAnsi="Times New Roman" w:cs="Times New Roman"/>
          <w:color w:val="000000" w:themeColor="text1"/>
          <w:sz w:val="24"/>
          <w:szCs w:val="24"/>
          <w:lang w:val="en-GB"/>
        </w:rPr>
        <w:t xml:space="preserve">Küfeoglu, S., Liu, G., Anaya, K. and Pollitt, M., (2019). </w:t>
      </w:r>
      <w:r w:rsidRPr="002A3C8F">
        <w:rPr>
          <w:rFonts w:ascii="Times New Roman" w:hAnsi="Times New Roman" w:cs="Times New Roman"/>
          <w:i/>
          <w:color w:val="000000" w:themeColor="text1"/>
          <w:sz w:val="24"/>
          <w:szCs w:val="24"/>
          <w:lang w:val="en-GB"/>
        </w:rPr>
        <w:t>Digitalisation and new business models in energy sector.</w:t>
      </w:r>
    </w:p>
    <w:p w:rsidR="00101370" w:rsidRPr="002A3C8F" w:rsidRDefault="00101370" w:rsidP="00101370">
      <w:pPr>
        <w:spacing w:before="240" w:after="240" w:line="360" w:lineRule="auto"/>
        <w:jc w:val="both"/>
        <w:rPr>
          <w:rFonts w:ascii="Times New Roman" w:hAnsi="Times New Roman" w:cs="Times New Roman"/>
          <w:bCs/>
          <w:color w:val="000000" w:themeColor="text1"/>
          <w:sz w:val="24"/>
          <w:szCs w:val="24"/>
          <w:lang w:val="en-GB"/>
        </w:rPr>
      </w:pPr>
      <w:r w:rsidRPr="002A3C8F">
        <w:rPr>
          <w:rFonts w:ascii="Times New Roman" w:hAnsi="Times New Roman" w:cs="Times New Roman"/>
          <w:bCs/>
          <w:color w:val="000000" w:themeColor="text1"/>
          <w:sz w:val="24"/>
          <w:szCs w:val="24"/>
          <w:lang w:val="en-GB"/>
        </w:rPr>
        <w:t>Kupferman, O., (2018). Automata theory and model checking. In </w:t>
      </w:r>
      <w:r w:rsidRPr="002A3C8F">
        <w:rPr>
          <w:rFonts w:ascii="Times New Roman" w:hAnsi="Times New Roman" w:cs="Times New Roman"/>
          <w:bCs/>
          <w:i/>
          <w:iCs/>
          <w:color w:val="000000" w:themeColor="text1"/>
          <w:sz w:val="24"/>
          <w:szCs w:val="24"/>
          <w:lang w:val="en-GB"/>
        </w:rPr>
        <w:t>Handbook of model checking</w:t>
      </w:r>
      <w:r w:rsidRPr="002A3C8F">
        <w:rPr>
          <w:rFonts w:ascii="Times New Roman" w:hAnsi="Times New Roman" w:cs="Times New Roman"/>
          <w:bCs/>
          <w:color w:val="000000" w:themeColor="text1"/>
          <w:sz w:val="24"/>
          <w:szCs w:val="24"/>
          <w:lang w:val="en-GB"/>
        </w:rPr>
        <w:t> (pp. 107-151). Springer, Cham.</w:t>
      </w:r>
    </w:p>
    <w:p w:rsidR="00101370" w:rsidRPr="002A3C8F" w:rsidRDefault="00101370" w:rsidP="00101370">
      <w:pPr>
        <w:spacing w:before="240" w:after="240" w:line="360" w:lineRule="auto"/>
        <w:jc w:val="both"/>
        <w:rPr>
          <w:rFonts w:ascii="Times New Roman" w:hAnsi="Times New Roman" w:cs="Times New Roman"/>
          <w:color w:val="000000" w:themeColor="text1"/>
          <w:sz w:val="24"/>
          <w:szCs w:val="24"/>
          <w:lang w:val="en-GB"/>
        </w:rPr>
      </w:pPr>
      <w:r w:rsidRPr="002A3C8F">
        <w:rPr>
          <w:rFonts w:ascii="Times New Roman" w:hAnsi="Times New Roman" w:cs="Times New Roman"/>
          <w:color w:val="000000" w:themeColor="text1"/>
          <w:sz w:val="24"/>
          <w:szCs w:val="24"/>
          <w:lang w:val="en-GB"/>
        </w:rPr>
        <w:t xml:space="preserve">Ladd, B., (2018). </w:t>
      </w:r>
      <w:r w:rsidRPr="002A3C8F">
        <w:rPr>
          <w:rFonts w:ascii="Times New Roman" w:eastAsiaTheme="minorHAnsi" w:hAnsi="Times New Roman" w:cs="Times New Roman"/>
          <w:bCs/>
          <w:i/>
          <w:color w:val="000000" w:themeColor="text1"/>
          <w:sz w:val="24"/>
          <w:szCs w:val="24"/>
          <w:lang w:val="en-GB"/>
        </w:rPr>
        <w:t>These Tools Are Why Amazon Is Successful</w:t>
      </w:r>
      <w:r w:rsidRPr="002A3C8F">
        <w:rPr>
          <w:rFonts w:ascii="Times New Roman" w:hAnsi="Times New Roman" w:cs="Times New Roman"/>
          <w:color w:val="000000" w:themeColor="text1"/>
          <w:sz w:val="24"/>
          <w:szCs w:val="24"/>
          <w:lang w:val="en-GB"/>
        </w:rPr>
        <w:t>Available at:h</w:t>
      </w:r>
      <w:hyperlink r:id="rId43" w:tgtFrame="_blank" w:history="1">
        <w:r w:rsidRPr="002A3C8F">
          <w:rPr>
            <w:rStyle w:val="Kpr"/>
            <w:rFonts w:ascii="Times New Roman" w:hAnsi="Times New Roman" w:cs="Times New Roman"/>
            <w:color w:val="000000" w:themeColor="text1"/>
            <w:sz w:val="24"/>
            <w:szCs w:val="24"/>
            <w:u w:val="none"/>
            <w:lang w:val="en-GB"/>
          </w:rPr>
          <w:t>ttps://www.forbes.com/sites/brittainladd/2018/08/27/these-two-things-are-what-make-amazon-amazon/?sh=797eb7f65fd5</w:t>
        </w:r>
      </w:hyperlink>
      <w:r w:rsidRPr="002A3C8F">
        <w:rPr>
          <w:rFonts w:ascii="Times New Roman" w:hAnsi="Times New Roman" w:cs="Times New Roman"/>
          <w:color w:val="000000" w:themeColor="text1"/>
          <w:sz w:val="24"/>
          <w:szCs w:val="24"/>
          <w:lang w:val="en-GB"/>
        </w:rPr>
        <w:t xml:space="preserve"> [Accessed on: 12</w:t>
      </w:r>
      <w:r w:rsidRPr="002A3C8F">
        <w:rPr>
          <w:rFonts w:ascii="Times New Roman" w:hAnsi="Times New Roman" w:cs="Times New Roman"/>
          <w:color w:val="000000" w:themeColor="text1"/>
          <w:sz w:val="24"/>
          <w:szCs w:val="24"/>
          <w:vertAlign w:val="superscript"/>
          <w:lang w:val="en-GB"/>
        </w:rPr>
        <w:t>th</w:t>
      </w:r>
      <w:r w:rsidRPr="002A3C8F">
        <w:rPr>
          <w:rFonts w:ascii="Times New Roman" w:hAnsi="Times New Roman" w:cs="Times New Roman"/>
          <w:color w:val="000000" w:themeColor="text1"/>
          <w:sz w:val="24"/>
          <w:szCs w:val="24"/>
          <w:lang w:val="en-GB"/>
        </w:rPr>
        <w:t xml:space="preserve"> July, 2021]</w:t>
      </w:r>
    </w:p>
    <w:p w:rsidR="00101370" w:rsidRPr="002A3C8F" w:rsidRDefault="00101370" w:rsidP="00101370">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2A3C8F">
        <w:rPr>
          <w:rFonts w:ascii="Times New Roman" w:eastAsia="Times New Roman" w:hAnsi="Times New Roman" w:cs="Times New Roman"/>
          <w:color w:val="000000" w:themeColor="text1"/>
          <w:sz w:val="24"/>
          <w:szCs w:val="24"/>
          <w:lang w:val="en-GB"/>
        </w:rPr>
        <w:t xml:space="preserve">Lewis, T., (2017). Univariate tests for phase capacity: Tools for identifying when to modify a survey’s data collection protocol. </w:t>
      </w:r>
      <w:r w:rsidRPr="002A3C8F">
        <w:rPr>
          <w:rFonts w:ascii="Times New Roman" w:eastAsia="Times New Roman" w:hAnsi="Times New Roman" w:cs="Times New Roman"/>
          <w:i/>
          <w:color w:val="000000" w:themeColor="text1"/>
          <w:sz w:val="24"/>
          <w:szCs w:val="24"/>
          <w:lang w:val="en-GB"/>
        </w:rPr>
        <w:t>Journal of Official Statistics</w:t>
      </w:r>
      <w:r w:rsidRPr="002A3C8F">
        <w:rPr>
          <w:rFonts w:ascii="Times New Roman" w:eastAsia="Times New Roman" w:hAnsi="Times New Roman" w:cs="Times New Roman"/>
          <w:color w:val="000000" w:themeColor="text1"/>
          <w:sz w:val="24"/>
          <w:szCs w:val="24"/>
          <w:lang w:val="en-GB"/>
        </w:rPr>
        <w:t xml:space="preserve">, </w:t>
      </w:r>
      <w:r w:rsidRPr="002A3C8F">
        <w:rPr>
          <w:rFonts w:ascii="Times New Roman" w:eastAsia="Times New Roman" w:hAnsi="Times New Roman" w:cs="Times New Roman"/>
          <w:i/>
          <w:color w:val="000000" w:themeColor="text1"/>
          <w:sz w:val="24"/>
          <w:szCs w:val="24"/>
          <w:lang w:val="en-GB"/>
        </w:rPr>
        <w:t>33</w:t>
      </w:r>
      <w:r w:rsidRPr="002A3C8F">
        <w:rPr>
          <w:rFonts w:ascii="Times New Roman" w:eastAsia="Times New Roman" w:hAnsi="Times New Roman" w:cs="Times New Roman"/>
          <w:color w:val="000000" w:themeColor="text1"/>
          <w:sz w:val="24"/>
          <w:szCs w:val="24"/>
          <w:lang w:val="en-GB"/>
        </w:rPr>
        <w:t>(3), pp.601-624.</w:t>
      </w:r>
    </w:p>
    <w:p w:rsidR="00101370" w:rsidRPr="002A3C8F" w:rsidRDefault="00101370" w:rsidP="00101370">
      <w:pPr>
        <w:pStyle w:val="NormalWeb"/>
        <w:spacing w:before="240" w:beforeAutospacing="0" w:after="240" w:afterAutospacing="0" w:line="360" w:lineRule="auto"/>
        <w:jc w:val="both"/>
        <w:rPr>
          <w:color w:val="000000" w:themeColor="text1"/>
          <w:lang w:val="en-GB"/>
        </w:rPr>
      </w:pPr>
      <w:r w:rsidRPr="002A3C8F">
        <w:rPr>
          <w:color w:val="000000" w:themeColor="text1"/>
          <w:shd w:val="clear" w:color="auto" w:fill="FFFFFF"/>
          <w:lang w:val="en-GB"/>
        </w:rPr>
        <w:t xml:space="preserve">Li, F., (2020). The digital transformation of business models in the creative industries: A holistic framework and emerging trends. </w:t>
      </w:r>
      <w:r w:rsidRPr="002A3C8F">
        <w:rPr>
          <w:i/>
          <w:iCs/>
          <w:color w:val="000000" w:themeColor="text1"/>
          <w:shd w:val="clear" w:color="auto" w:fill="FFFFFF"/>
          <w:lang w:val="en-GB"/>
        </w:rPr>
        <w:t>Technovation</w:t>
      </w:r>
      <w:r w:rsidRPr="002A3C8F">
        <w:rPr>
          <w:color w:val="000000" w:themeColor="text1"/>
          <w:shd w:val="clear" w:color="auto" w:fill="FFFFFF"/>
          <w:lang w:val="en-GB"/>
        </w:rPr>
        <w:t xml:space="preserve">, </w:t>
      </w:r>
      <w:r w:rsidRPr="002A3C8F">
        <w:rPr>
          <w:i/>
          <w:iCs/>
          <w:color w:val="000000" w:themeColor="text1"/>
          <w:shd w:val="clear" w:color="auto" w:fill="FFFFFF"/>
          <w:lang w:val="en-GB"/>
        </w:rPr>
        <w:t>9</w:t>
      </w:r>
      <w:r w:rsidRPr="002A3C8F">
        <w:rPr>
          <w:color w:val="000000" w:themeColor="text1"/>
          <w:shd w:val="clear" w:color="auto" w:fill="FFFFFF"/>
          <w:lang w:val="en-GB"/>
        </w:rPr>
        <w:t>(2), pp.102-112.</w:t>
      </w:r>
    </w:p>
    <w:p w:rsidR="00101370" w:rsidRPr="002A3C8F" w:rsidRDefault="00101370" w:rsidP="00101370">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2A3C8F">
        <w:rPr>
          <w:rFonts w:ascii="Times New Roman" w:eastAsia="Times New Roman" w:hAnsi="Times New Roman" w:cs="Times New Roman"/>
          <w:color w:val="000000" w:themeColor="text1"/>
          <w:sz w:val="24"/>
          <w:szCs w:val="24"/>
          <w:lang w:val="en-GB"/>
        </w:rPr>
        <w:t xml:space="preserve">Mamabolo, A. and Myres, K., (2019, June). Converting Qualitative Data into Quantitative Survey Instruments: A Detailed Guide. In </w:t>
      </w:r>
      <w:r w:rsidRPr="002A3C8F">
        <w:rPr>
          <w:rFonts w:ascii="Times New Roman" w:eastAsia="Times New Roman" w:hAnsi="Times New Roman" w:cs="Times New Roman"/>
          <w:i/>
          <w:color w:val="000000" w:themeColor="text1"/>
          <w:sz w:val="24"/>
          <w:szCs w:val="24"/>
          <w:lang w:val="en-GB"/>
        </w:rPr>
        <w:t>18th European Conference on Research Methodology for Business and Management Studies</w:t>
      </w:r>
      <w:r w:rsidRPr="002A3C8F">
        <w:rPr>
          <w:rFonts w:ascii="Times New Roman" w:eastAsia="Times New Roman" w:hAnsi="Times New Roman" w:cs="Times New Roman"/>
          <w:color w:val="000000" w:themeColor="text1"/>
          <w:sz w:val="24"/>
          <w:szCs w:val="24"/>
          <w:lang w:val="en-GB"/>
        </w:rPr>
        <w:t xml:space="preserve"> (p. 201).</w:t>
      </w:r>
    </w:p>
    <w:p w:rsidR="00101370" w:rsidRPr="00880F2B" w:rsidRDefault="00101370" w:rsidP="00101370">
      <w:pPr>
        <w:spacing w:after="240" w:line="360" w:lineRule="auto"/>
        <w:jc w:val="both"/>
        <w:rPr>
          <w:rFonts w:ascii="Times New Roman" w:hAnsi="Times New Roman" w:cs="Times New Roman"/>
          <w:color w:val="000000" w:themeColor="text1"/>
          <w:sz w:val="24"/>
          <w:szCs w:val="24"/>
          <w:lang w:val="en-GB"/>
        </w:rPr>
      </w:pPr>
      <w:r w:rsidRPr="00880F2B">
        <w:rPr>
          <w:rFonts w:ascii="Times New Roman" w:hAnsi="Times New Roman" w:cs="Times New Roman"/>
          <w:color w:val="000000" w:themeColor="text1"/>
          <w:sz w:val="24"/>
          <w:szCs w:val="24"/>
          <w:lang w:val="en-GB"/>
        </w:rPr>
        <w:t>Mavlutova, I. and Volkova, T., (2019), October. Digital Transformation of Financial Sector and Challengies for Competencies Development. In </w:t>
      </w:r>
      <w:r w:rsidRPr="00880F2B">
        <w:rPr>
          <w:rFonts w:ascii="Times New Roman" w:hAnsi="Times New Roman" w:cs="Times New Roman"/>
          <w:i/>
          <w:iCs/>
          <w:color w:val="000000" w:themeColor="text1"/>
          <w:sz w:val="24"/>
          <w:szCs w:val="24"/>
          <w:lang w:val="en-GB"/>
        </w:rPr>
        <w:t>2019 7th International Conference on Modeling, Development and Strategic Management of Economic System, 3</w:t>
      </w:r>
      <w:r w:rsidRPr="00880F2B">
        <w:rPr>
          <w:rFonts w:ascii="Times New Roman" w:hAnsi="Times New Roman" w:cs="Times New Roman"/>
          <w:iCs/>
          <w:color w:val="000000" w:themeColor="text1"/>
          <w:sz w:val="24"/>
          <w:szCs w:val="24"/>
          <w:lang w:val="en-GB"/>
        </w:rPr>
        <w:t xml:space="preserve">(4), </w:t>
      </w:r>
      <w:r w:rsidRPr="00880F2B">
        <w:rPr>
          <w:rFonts w:ascii="Times New Roman" w:hAnsi="Times New Roman" w:cs="Times New Roman"/>
          <w:color w:val="000000" w:themeColor="text1"/>
          <w:sz w:val="24"/>
          <w:szCs w:val="24"/>
          <w:lang w:val="en-GB"/>
        </w:rPr>
        <w:t xml:space="preserve">pp. 161-166. </w:t>
      </w:r>
    </w:p>
    <w:p w:rsidR="00101370" w:rsidRPr="002A3C8F" w:rsidRDefault="00101370" w:rsidP="00101370">
      <w:pPr>
        <w:spacing w:before="240" w:after="240" w:line="360" w:lineRule="auto"/>
        <w:jc w:val="both"/>
        <w:rPr>
          <w:rFonts w:ascii="Times New Roman" w:hAnsi="Times New Roman" w:cs="Times New Roman"/>
          <w:color w:val="000000" w:themeColor="text1"/>
          <w:sz w:val="24"/>
          <w:szCs w:val="24"/>
          <w:lang w:val="en-GB"/>
        </w:rPr>
      </w:pPr>
      <w:r w:rsidRPr="002A3C8F">
        <w:rPr>
          <w:rFonts w:ascii="Times New Roman" w:hAnsi="Times New Roman" w:cs="Times New Roman"/>
          <w:bCs/>
          <w:color w:val="000000" w:themeColor="text1"/>
          <w:sz w:val="24"/>
          <w:szCs w:val="24"/>
          <w:lang w:val="en-GB"/>
        </w:rPr>
        <w:t xml:space="preserve">McCarthy, N., (2021). </w:t>
      </w:r>
      <w:r w:rsidRPr="002A3C8F">
        <w:rPr>
          <w:rFonts w:ascii="Times New Roman" w:eastAsiaTheme="minorHAnsi" w:hAnsi="Times New Roman" w:cs="Times New Roman"/>
          <w:bCs/>
          <w:i/>
          <w:color w:val="000000" w:themeColor="text1"/>
          <w:sz w:val="24"/>
          <w:szCs w:val="24"/>
          <w:lang w:val="en-GB"/>
        </w:rPr>
        <w:t>Amazon Warehouse Injuries Far Above Average</w:t>
      </w:r>
      <w:r w:rsidRPr="002A3C8F">
        <w:rPr>
          <w:rFonts w:ascii="Times New Roman" w:hAnsi="Times New Roman" w:cs="Times New Roman"/>
          <w:color w:val="000000" w:themeColor="text1"/>
          <w:sz w:val="24"/>
          <w:szCs w:val="24"/>
          <w:lang w:val="en-GB"/>
        </w:rPr>
        <w:t>Available at:</w:t>
      </w:r>
      <w:hyperlink r:id="rId44" w:tgtFrame="_blank" w:history="1">
        <w:r w:rsidRPr="002A3C8F">
          <w:rPr>
            <w:rStyle w:val="Kpr"/>
            <w:rFonts w:ascii="Times New Roman" w:hAnsi="Times New Roman" w:cs="Times New Roman"/>
            <w:bCs/>
            <w:color w:val="000000" w:themeColor="text1"/>
            <w:sz w:val="24"/>
            <w:szCs w:val="24"/>
            <w:u w:val="none"/>
            <w:lang w:val="en-GB"/>
          </w:rPr>
          <w:t>https://www.statista.com/chart/25022/injury-rate-per-100-full-time-employees-warehouses/</w:t>
        </w:r>
      </w:hyperlink>
      <w:r w:rsidRPr="002A3C8F">
        <w:rPr>
          <w:rFonts w:ascii="Times New Roman" w:hAnsi="Times New Roman" w:cs="Times New Roman"/>
          <w:color w:val="000000" w:themeColor="text1"/>
          <w:sz w:val="24"/>
          <w:szCs w:val="24"/>
          <w:lang w:val="en-GB"/>
        </w:rPr>
        <w:t>[Accessed on: 14</w:t>
      </w:r>
      <w:r w:rsidRPr="002A3C8F">
        <w:rPr>
          <w:rFonts w:ascii="Times New Roman" w:hAnsi="Times New Roman" w:cs="Times New Roman"/>
          <w:color w:val="000000" w:themeColor="text1"/>
          <w:sz w:val="24"/>
          <w:szCs w:val="24"/>
          <w:vertAlign w:val="superscript"/>
          <w:lang w:val="en-GB"/>
        </w:rPr>
        <w:t>th</w:t>
      </w:r>
      <w:r w:rsidRPr="002A3C8F">
        <w:rPr>
          <w:rFonts w:ascii="Times New Roman" w:hAnsi="Times New Roman" w:cs="Times New Roman"/>
          <w:color w:val="000000" w:themeColor="text1"/>
          <w:sz w:val="24"/>
          <w:szCs w:val="24"/>
          <w:lang w:val="en-GB"/>
        </w:rPr>
        <w:t xml:space="preserve"> July, 2021]</w:t>
      </w:r>
    </w:p>
    <w:p w:rsidR="00101370" w:rsidRPr="002A3C8F" w:rsidRDefault="00101370" w:rsidP="00101370">
      <w:pPr>
        <w:pStyle w:val="NormalWeb"/>
        <w:spacing w:before="0" w:beforeAutospacing="0" w:after="240" w:afterAutospacing="0" w:line="360" w:lineRule="auto"/>
        <w:jc w:val="both"/>
        <w:rPr>
          <w:color w:val="000000" w:themeColor="text1"/>
          <w:lang w:val="en-GB"/>
        </w:rPr>
      </w:pPr>
      <w:r w:rsidRPr="002A3C8F">
        <w:rPr>
          <w:color w:val="000000" w:themeColor="text1"/>
          <w:shd w:val="clear" w:color="auto" w:fill="FFFFFF"/>
          <w:lang w:val="en-GB"/>
        </w:rPr>
        <w:t xml:space="preserve">Melville, N.P. and Robert, L., (2020). The Generative Fourth Industrial Revolution: Features, Affordances, and Implications. </w:t>
      </w:r>
      <w:r w:rsidRPr="002A3C8F">
        <w:rPr>
          <w:i/>
          <w:iCs/>
          <w:color w:val="000000" w:themeColor="text1"/>
          <w:shd w:val="clear" w:color="auto" w:fill="FFFFFF"/>
          <w:lang w:val="en-GB"/>
        </w:rPr>
        <w:t>Affordances, and Implications (November 11, 2020)</w:t>
      </w:r>
      <w:r w:rsidRPr="002A3C8F">
        <w:rPr>
          <w:color w:val="000000" w:themeColor="text1"/>
          <w:shd w:val="clear" w:color="auto" w:fill="FFFFFF"/>
          <w:lang w:val="en-GB"/>
        </w:rPr>
        <w:t>.</w:t>
      </w:r>
    </w:p>
    <w:p w:rsidR="00101370" w:rsidRPr="002A3C8F" w:rsidRDefault="00101370" w:rsidP="00101370">
      <w:pPr>
        <w:spacing w:before="240" w:after="240" w:line="360" w:lineRule="auto"/>
        <w:jc w:val="both"/>
        <w:rPr>
          <w:rFonts w:ascii="Times New Roman" w:hAnsi="Times New Roman" w:cs="Times New Roman"/>
          <w:color w:val="000000" w:themeColor="text1"/>
          <w:sz w:val="24"/>
          <w:szCs w:val="24"/>
          <w:lang w:val="en-GB"/>
        </w:rPr>
      </w:pPr>
      <w:r w:rsidRPr="002A3C8F">
        <w:rPr>
          <w:rFonts w:ascii="Times New Roman" w:hAnsi="Times New Roman" w:cs="Times New Roman"/>
          <w:color w:val="000000" w:themeColor="text1"/>
          <w:sz w:val="24"/>
          <w:szCs w:val="24"/>
          <w:lang w:val="en-GB"/>
        </w:rPr>
        <w:lastRenderedPageBreak/>
        <w:t>Monett, D., Lewis, C.W. and Thórisson, K.R., (2020). Introduction to the JAGI special issue “on defining artificial intelligence”—commentaries and author’s response. </w:t>
      </w:r>
      <w:r w:rsidRPr="002A3C8F">
        <w:rPr>
          <w:rFonts w:ascii="Times New Roman" w:hAnsi="Times New Roman" w:cs="Times New Roman"/>
          <w:i/>
          <w:iCs/>
          <w:color w:val="000000" w:themeColor="text1"/>
          <w:sz w:val="24"/>
          <w:szCs w:val="24"/>
          <w:lang w:val="en-GB"/>
        </w:rPr>
        <w:t>Journal of Artificial General Intelligence</w:t>
      </w:r>
      <w:r w:rsidRPr="002A3C8F">
        <w:rPr>
          <w:rFonts w:ascii="Times New Roman" w:hAnsi="Times New Roman" w:cs="Times New Roman"/>
          <w:color w:val="000000" w:themeColor="text1"/>
          <w:sz w:val="24"/>
          <w:szCs w:val="24"/>
          <w:lang w:val="en-GB"/>
        </w:rPr>
        <w:t>, </w:t>
      </w:r>
      <w:r w:rsidRPr="002A3C8F">
        <w:rPr>
          <w:rFonts w:ascii="Times New Roman" w:hAnsi="Times New Roman" w:cs="Times New Roman"/>
          <w:i/>
          <w:iCs/>
          <w:color w:val="000000" w:themeColor="text1"/>
          <w:sz w:val="24"/>
          <w:szCs w:val="24"/>
          <w:lang w:val="en-GB"/>
        </w:rPr>
        <w:t>11</w:t>
      </w:r>
      <w:r w:rsidRPr="002A3C8F">
        <w:rPr>
          <w:rFonts w:ascii="Times New Roman" w:hAnsi="Times New Roman" w:cs="Times New Roman"/>
          <w:color w:val="000000" w:themeColor="text1"/>
          <w:sz w:val="24"/>
          <w:szCs w:val="24"/>
          <w:lang w:val="en-GB"/>
        </w:rPr>
        <w:t>(2), pp.1-100.</w:t>
      </w:r>
    </w:p>
    <w:p w:rsidR="00101370" w:rsidRPr="002A3C8F" w:rsidRDefault="00101370" w:rsidP="00101370">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2A3C8F">
        <w:rPr>
          <w:rFonts w:ascii="Times New Roman" w:eastAsia="Times New Roman" w:hAnsi="Times New Roman" w:cs="Times New Roman"/>
          <w:color w:val="000000" w:themeColor="text1"/>
          <w:sz w:val="24"/>
          <w:szCs w:val="24"/>
          <w:lang w:val="en-GB"/>
        </w:rPr>
        <w:t xml:space="preserve">Moon, K., Blackman, D.A., Adams, V.M., Colvin, R.M., Davila, F., Evans, M.C., Januchowski‐Hartley, S.R., Bennett, N.J., Dickinson, H., Sandbrook, C. and Sherren, K., (2019). Expanding the role of social science in conservation through an engagement with philosophy, methodology, and methods. </w:t>
      </w:r>
      <w:r w:rsidRPr="002A3C8F">
        <w:rPr>
          <w:rFonts w:ascii="Times New Roman" w:eastAsia="Times New Roman" w:hAnsi="Times New Roman" w:cs="Times New Roman"/>
          <w:i/>
          <w:color w:val="000000" w:themeColor="text1"/>
          <w:sz w:val="24"/>
          <w:szCs w:val="24"/>
          <w:lang w:val="en-GB"/>
        </w:rPr>
        <w:t>Methods in Ecology and Evolution</w:t>
      </w:r>
      <w:r w:rsidRPr="002A3C8F">
        <w:rPr>
          <w:rFonts w:ascii="Times New Roman" w:eastAsia="Times New Roman" w:hAnsi="Times New Roman" w:cs="Times New Roman"/>
          <w:color w:val="000000" w:themeColor="text1"/>
          <w:sz w:val="24"/>
          <w:szCs w:val="24"/>
          <w:lang w:val="en-GB"/>
        </w:rPr>
        <w:t xml:space="preserve">, </w:t>
      </w:r>
      <w:r w:rsidRPr="002A3C8F">
        <w:rPr>
          <w:rFonts w:ascii="Times New Roman" w:eastAsia="Times New Roman" w:hAnsi="Times New Roman" w:cs="Times New Roman"/>
          <w:i/>
          <w:color w:val="000000" w:themeColor="text1"/>
          <w:sz w:val="24"/>
          <w:szCs w:val="24"/>
          <w:lang w:val="en-GB"/>
        </w:rPr>
        <w:t>10</w:t>
      </w:r>
      <w:r w:rsidRPr="002A3C8F">
        <w:rPr>
          <w:rFonts w:ascii="Times New Roman" w:eastAsia="Times New Roman" w:hAnsi="Times New Roman" w:cs="Times New Roman"/>
          <w:color w:val="000000" w:themeColor="text1"/>
          <w:sz w:val="24"/>
          <w:szCs w:val="24"/>
          <w:lang w:val="en-GB"/>
        </w:rPr>
        <w:t>(3), pp.294-302.</w:t>
      </w:r>
    </w:p>
    <w:p w:rsidR="00101370" w:rsidRPr="002A3C8F" w:rsidRDefault="00101370" w:rsidP="00101370">
      <w:pPr>
        <w:spacing w:before="240" w:after="240" w:line="360" w:lineRule="auto"/>
        <w:jc w:val="both"/>
        <w:rPr>
          <w:rFonts w:ascii="Times New Roman" w:hAnsi="Times New Roman" w:cs="Times New Roman"/>
          <w:color w:val="000000" w:themeColor="text1"/>
          <w:sz w:val="24"/>
          <w:szCs w:val="24"/>
          <w:lang w:val="en-GB"/>
        </w:rPr>
      </w:pPr>
      <w:r w:rsidRPr="002A3C8F">
        <w:rPr>
          <w:rFonts w:ascii="Times New Roman" w:hAnsi="Times New Roman" w:cs="Times New Roman"/>
          <w:color w:val="000000" w:themeColor="text1"/>
          <w:sz w:val="24"/>
          <w:szCs w:val="24"/>
          <w:lang w:val="en-GB"/>
        </w:rPr>
        <w:t xml:space="preserve">Morgan, B., (2018). </w:t>
      </w:r>
      <w:r w:rsidRPr="002A3C8F">
        <w:rPr>
          <w:rFonts w:ascii="Times New Roman" w:eastAsiaTheme="minorHAnsi" w:hAnsi="Times New Roman" w:cs="Times New Roman"/>
          <w:bCs/>
          <w:i/>
          <w:color w:val="000000" w:themeColor="text1"/>
          <w:sz w:val="24"/>
          <w:szCs w:val="24"/>
          <w:lang w:val="en-GB"/>
        </w:rPr>
        <w:t>How Amazon Has Reorganized Around Artificial Intelligence And Machine Learning</w:t>
      </w:r>
      <w:r w:rsidRPr="002A3C8F">
        <w:rPr>
          <w:rFonts w:ascii="Times New Roman" w:hAnsi="Times New Roman" w:cs="Times New Roman"/>
          <w:color w:val="000000" w:themeColor="text1"/>
          <w:sz w:val="24"/>
          <w:szCs w:val="24"/>
          <w:lang w:val="en-GB"/>
        </w:rPr>
        <w:t>Available at:</w:t>
      </w:r>
      <w:hyperlink r:id="rId45" w:tgtFrame="_blank" w:history="1">
        <w:r w:rsidRPr="002A3C8F">
          <w:rPr>
            <w:rStyle w:val="Kpr"/>
            <w:rFonts w:ascii="Times New Roman" w:hAnsi="Times New Roman" w:cs="Times New Roman"/>
            <w:color w:val="000000" w:themeColor="text1"/>
            <w:sz w:val="24"/>
            <w:szCs w:val="24"/>
            <w:u w:val="none"/>
            <w:lang w:val="en-GB"/>
          </w:rPr>
          <w:t>https://www.forbes.com/sites/blakemorgan/2018/07/16/how-amazon-has-re-organized-around-artificial-intelligence-and-machine-learning/#:~:text=Amazon%20Uses%20An%20AI%20Management,to%20efficiently%20store%20rotational%20energy</w:t>
        </w:r>
      </w:hyperlink>
      <w:r w:rsidRPr="002A3C8F">
        <w:rPr>
          <w:rFonts w:ascii="Times New Roman" w:hAnsi="Times New Roman" w:cs="Times New Roman"/>
          <w:color w:val="000000" w:themeColor="text1"/>
          <w:sz w:val="24"/>
          <w:szCs w:val="24"/>
          <w:lang w:val="en-GB"/>
        </w:rPr>
        <w:t>. [Accessed on: 12</w:t>
      </w:r>
      <w:r w:rsidRPr="002A3C8F">
        <w:rPr>
          <w:rFonts w:ascii="Times New Roman" w:hAnsi="Times New Roman" w:cs="Times New Roman"/>
          <w:color w:val="000000" w:themeColor="text1"/>
          <w:sz w:val="24"/>
          <w:szCs w:val="24"/>
          <w:vertAlign w:val="superscript"/>
          <w:lang w:val="en-GB"/>
        </w:rPr>
        <w:t>th</w:t>
      </w:r>
      <w:r w:rsidRPr="002A3C8F">
        <w:rPr>
          <w:rFonts w:ascii="Times New Roman" w:hAnsi="Times New Roman" w:cs="Times New Roman"/>
          <w:color w:val="000000" w:themeColor="text1"/>
          <w:sz w:val="24"/>
          <w:szCs w:val="24"/>
          <w:lang w:val="en-GB"/>
        </w:rPr>
        <w:t xml:space="preserve"> July, 2021]</w:t>
      </w:r>
    </w:p>
    <w:p w:rsidR="00101370" w:rsidRPr="002A3C8F" w:rsidRDefault="00101370" w:rsidP="00101370">
      <w:pPr>
        <w:spacing w:before="240" w:after="240" w:line="360" w:lineRule="auto"/>
        <w:jc w:val="both"/>
        <w:rPr>
          <w:rFonts w:ascii="Times New Roman" w:hAnsi="Times New Roman" w:cs="Times New Roman"/>
          <w:bCs/>
          <w:color w:val="000000" w:themeColor="text1"/>
          <w:sz w:val="24"/>
          <w:szCs w:val="24"/>
          <w:lang w:val="en-GB"/>
        </w:rPr>
      </w:pPr>
      <w:r w:rsidRPr="002A3C8F">
        <w:rPr>
          <w:rFonts w:ascii="Times New Roman" w:hAnsi="Times New Roman" w:cs="Times New Roman"/>
          <w:bCs/>
          <w:color w:val="000000" w:themeColor="text1"/>
          <w:sz w:val="24"/>
          <w:szCs w:val="24"/>
          <w:lang w:val="en-GB"/>
        </w:rPr>
        <w:t>Muldoon, J., Bendickson, J., Bauman, A. and Liguori, E.W., (2020). Reassessing Elton Mayo: clarifying contradictions and context. </w:t>
      </w:r>
      <w:r w:rsidRPr="002A3C8F">
        <w:rPr>
          <w:rFonts w:ascii="Times New Roman" w:hAnsi="Times New Roman" w:cs="Times New Roman"/>
          <w:bCs/>
          <w:i/>
          <w:iCs/>
          <w:color w:val="000000" w:themeColor="text1"/>
          <w:sz w:val="24"/>
          <w:szCs w:val="24"/>
          <w:lang w:val="en-GB"/>
        </w:rPr>
        <w:t>Journal of Management History</w:t>
      </w:r>
      <w:r w:rsidRPr="002A3C8F">
        <w:rPr>
          <w:rFonts w:ascii="Times New Roman" w:hAnsi="Times New Roman" w:cs="Times New Roman"/>
          <w:bCs/>
          <w:color w:val="000000" w:themeColor="text1"/>
          <w:sz w:val="24"/>
          <w:szCs w:val="24"/>
          <w:lang w:val="en-GB"/>
        </w:rPr>
        <w:t>.</w:t>
      </w:r>
    </w:p>
    <w:p w:rsidR="00101370" w:rsidRPr="00880F2B" w:rsidRDefault="00101370" w:rsidP="00101370">
      <w:pPr>
        <w:spacing w:after="240" w:line="360" w:lineRule="auto"/>
        <w:jc w:val="both"/>
        <w:rPr>
          <w:rFonts w:ascii="Times New Roman" w:hAnsi="Times New Roman" w:cs="Times New Roman"/>
          <w:color w:val="000000" w:themeColor="text1"/>
          <w:sz w:val="24"/>
          <w:szCs w:val="24"/>
          <w:shd w:val="clear" w:color="auto" w:fill="FFFFFF"/>
          <w:lang w:val="en-GB"/>
        </w:rPr>
      </w:pPr>
      <w:r w:rsidRPr="00880F2B">
        <w:rPr>
          <w:rFonts w:ascii="Times New Roman" w:hAnsi="Times New Roman" w:cs="Times New Roman"/>
          <w:color w:val="000000" w:themeColor="text1"/>
          <w:sz w:val="24"/>
          <w:szCs w:val="24"/>
          <w:shd w:val="clear" w:color="auto" w:fill="FFFFFF"/>
          <w:lang w:val="en-GB"/>
        </w:rPr>
        <w:t>Munirathinam, S., (2020). Industry 4.0: Industrial internet of things (IIOT). In </w:t>
      </w:r>
      <w:r w:rsidRPr="00880F2B">
        <w:rPr>
          <w:rFonts w:ascii="Times New Roman" w:hAnsi="Times New Roman" w:cs="Times New Roman"/>
          <w:i/>
          <w:iCs/>
          <w:color w:val="000000" w:themeColor="text1"/>
          <w:sz w:val="24"/>
          <w:szCs w:val="24"/>
          <w:shd w:val="clear" w:color="auto" w:fill="FFFFFF"/>
          <w:lang w:val="en-GB"/>
        </w:rPr>
        <w:t>Advances in computers</w:t>
      </w:r>
      <w:r w:rsidRPr="00880F2B">
        <w:rPr>
          <w:rFonts w:ascii="Times New Roman" w:hAnsi="Times New Roman" w:cs="Times New Roman"/>
          <w:color w:val="000000" w:themeColor="text1"/>
          <w:sz w:val="24"/>
          <w:szCs w:val="24"/>
          <w:shd w:val="clear" w:color="auto" w:fill="FFFFFF"/>
          <w:lang w:val="en-GB"/>
        </w:rPr>
        <w:t>, 117, No. 1, pp. 129-164.</w:t>
      </w:r>
    </w:p>
    <w:p w:rsidR="00101370" w:rsidRPr="002A3C8F" w:rsidRDefault="00217840" w:rsidP="00101370">
      <w:pPr>
        <w:spacing w:before="240" w:after="240" w:line="360" w:lineRule="auto"/>
        <w:jc w:val="both"/>
        <w:rPr>
          <w:rFonts w:ascii="Times New Roman" w:hAnsi="Times New Roman" w:cs="Times New Roman"/>
          <w:color w:val="000000" w:themeColor="text1"/>
          <w:sz w:val="24"/>
          <w:szCs w:val="24"/>
          <w:lang w:val="en-GB"/>
        </w:rPr>
      </w:pPr>
      <w:hyperlink r:id="rId46" w:history="1">
        <w:r w:rsidR="00101370" w:rsidRPr="002A3C8F">
          <w:rPr>
            <w:rStyle w:val="Kpr"/>
            <w:rFonts w:ascii="Times New Roman" w:hAnsi="Times New Roman" w:cs="Times New Roman"/>
            <w:color w:val="000000" w:themeColor="text1"/>
            <w:sz w:val="24"/>
            <w:szCs w:val="24"/>
            <w:u w:val="none"/>
            <w:lang w:val="en-GB"/>
          </w:rPr>
          <w:t xml:space="preserve">O’Brien, M., (2019). </w:t>
        </w:r>
        <w:r w:rsidR="00101370" w:rsidRPr="002A3C8F">
          <w:rPr>
            <w:rStyle w:val="Kpr"/>
            <w:rFonts w:ascii="Times New Roman" w:hAnsi="Times New Roman" w:cs="Times New Roman"/>
            <w:bCs/>
            <w:i/>
            <w:color w:val="000000" w:themeColor="text1"/>
            <w:sz w:val="24"/>
            <w:szCs w:val="24"/>
            <w:u w:val="none"/>
            <w:lang w:val="en-GB"/>
          </w:rPr>
          <w:t xml:space="preserve">As robots slowly take over Amazon’s warehouses, are they causing more harm than good? </w:t>
        </w:r>
        <w:r w:rsidR="00101370" w:rsidRPr="002A3C8F">
          <w:rPr>
            <w:rStyle w:val="Kpr"/>
            <w:rFonts w:ascii="Times New Roman" w:hAnsi="Times New Roman" w:cs="Times New Roman"/>
            <w:color w:val="000000" w:themeColor="text1"/>
            <w:sz w:val="24"/>
            <w:szCs w:val="24"/>
            <w:u w:val="none"/>
            <w:lang w:val="en-GB"/>
          </w:rPr>
          <w:t>Available at:https://www.independent.co.uk/news/business/robots-amazon-delivery-artificial-intelligence-technology-a9264036.html</w:t>
        </w:r>
      </w:hyperlink>
      <w:r w:rsidR="00101370" w:rsidRPr="002A3C8F">
        <w:rPr>
          <w:rFonts w:ascii="Times New Roman" w:hAnsi="Times New Roman" w:cs="Times New Roman"/>
          <w:color w:val="000000" w:themeColor="text1"/>
          <w:sz w:val="24"/>
          <w:szCs w:val="24"/>
          <w:lang w:val="en-GB"/>
        </w:rPr>
        <w:t xml:space="preserve"> [Accessed on: 14</w:t>
      </w:r>
      <w:r w:rsidR="00101370" w:rsidRPr="002A3C8F">
        <w:rPr>
          <w:rFonts w:ascii="Times New Roman" w:hAnsi="Times New Roman" w:cs="Times New Roman"/>
          <w:color w:val="000000" w:themeColor="text1"/>
          <w:sz w:val="24"/>
          <w:szCs w:val="24"/>
          <w:vertAlign w:val="superscript"/>
          <w:lang w:val="en-GB"/>
        </w:rPr>
        <w:t>th</w:t>
      </w:r>
      <w:r w:rsidR="00101370" w:rsidRPr="002A3C8F">
        <w:rPr>
          <w:rFonts w:ascii="Times New Roman" w:hAnsi="Times New Roman" w:cs="Times New Roman"/>
          <w:color w:val="000000" w:themeColor="text1"/>
          <w:sz w:val="24"/>
          <w:szCs w:val="24"/>
          <w:lang w:val="en-GB"/>
        </w:rPr>
        <w:t xml:space="preserve"> July, 2021]</w:t>
      </w:r>
    </w:p>
    <w:p w:rsidR="00101370" w:rsidRPr="002A3C8F" w:rsidRDefault="00101370" w:rsidP="00101370">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2A3C8F">
        <w:rPr>
          <w:rFonts w:ascii="Times New Roman" w:eastAsia="Times New Roman" w:hAnsi="Times New Roman" w:cs="Times New Roman"/>
          <w:color w:val="000000" w:themeColor="text1"/>
          <w:sz w:val="24"/>
          <w:szCs w:val="24"/>
          <w:lang w:val="en-GB"/>
        </w:rPr>
        <w:t xml:space="preserve">Oliva, R., (2019). Intervention as a research strategy. </w:t>
      </w:r>
      <w:r w:rsidRPr="002A3C8F">
        <w:rPr>
          <w:rFonts w:ascii="Times New Roman" w:eastAsia="Times New Roman" w:hAnsi="Times New Roman" w:cs="Times New Roman"/>
          <w:i/>
          <w:color w:val="000000" w:themeColor="text1"/>
          <w:sz w:val="24"/>
          <w:szCs w:val="24"/>
          <w:lang w:val="en-GB"/>
        </w:rPr>
        <w:t>Journal of Operations Management</w:t>
      </w:r>
      <w:r w:rsidRPr="002A3C8F">
        <w:rPr>
          <w:rFonts w:ascii="Times New Roman" w:eastAsia="Times New Roman" w:hAnsi="Times New Roman" w:cs="Times New Roman"/>
          <w:color w:val="000000" w:themeColor="text1"/>
          <w:sz w:val="24"/>
          <w:szCs w:val="24"/>
          <w:lang w:val="en-GB"/>
        </w:rPr>
        <w:t xml:space="preserve">, </w:t>
      </w:r>
      <w:r w:rsidRPr="002A3C8F">
        <w:rPr>
          <w:rFonts w:ascii="Times New Roman" w:eastAsia="Times New Roman" w:hAnsi="Times New Roman" w:cs="Times New Roman"/>
          <w:i/>
          <w:color w:val="000000" w:themeColor="text1"/>
          <w:sz w:val="24"/>
          <w:szCs w:val="24"/>
          <w:lang w:val="en-GB"/>
        </w:rPr>
        <w:t>65</w:t>
      </w:r>
      <w:r w:rsidRPr="002A3C8F">
        <w:rPr>
          <w:rFonts w:ascii="Times New Roman" w:eastAsia="Times New Roman" w:hAnsi="Times New Roman" w:cs="Times New Roman"/>
          <w:color w:val="000000" w:themeColor="text1"/>
          <w:sz w:val="24"/>
          <w:szCs w:val="24"/>
          <w:lang w:val="en-GB"/>
        </w:rPr>
        <w:t>(7), pp.710-724.</w:t>
      </w:r>
    </w:p>
    <w:p w:rsidR="00101370" w:rsidRPr="002A3C8F" w:rsidRDefault="00101370" w:rsidP="00101370">
      <w:pPr>
        <w:spacing w:before="240" w:after="240" w:line="360" w:lineRule="auto"/>
        <w:jc w:val="both"/>
        <w:rPr>
          <w:rFonts w:ascii="Times New Roman" w:hAnsi="Times New Roman" w:cs="Times New Roman"/>
          <w:bCs/>
          <w:color w:val="000000" w:themeColor="text1"/>
          <w:sz w:val="24"/>
          <w:szCs w:val="24"/>
          <w:lang w:val="en-GB"/>
        </w:rPr>
      </w:pPr>
      <w:r w:rsidRPr="002A3C8F">
        <w:rPr>
          <w:rFonts w:ascii="Times New Roman" w:hAnsi="Times New Roman" w:cs="Times New Roman"/>
          <w:bCs/>
          <w:color w:val="000000" w:themeColor="text1"/>
          <w:sz w:val="24"/>
          <w:szCs w:val="24"/>
          <w:lang w:val="en-GB"/>
        </w:rPr>
        <w:t>Omodan, B.I., Tsotetsi, C.T. and Dube, B., (2020). Analysis of human relations theory of management: A quest to re-enact people’s management towards peace in university system. </w:t>
      </w:r>
      <w:r w:rsidRPr="002A3C8F">
        <w:rPr>
          <w:rFonts w:ascii="Times New Roman" w:hAnsi="Times New Roman" w:cs="Times New Roman"/>
          <w:bCs/>
          <w:i/>
          <w:iCs/>
          <w:color w:val="000000" w:themeColor="text1"/>
          <w:sz w:val="24"/>
          <w:szCs w:val="24"/>
          <w:lang w:val="en-GB"/>
        </w:rPr>
        <w:t>SA Journal of Human Resource Management</w:t>
      </w:r>
      <w:r w:rsidRPr="002A3C8F">
        <w:rPr>
          <w:rFonts w:ascii="Times New Roman" w:hAnsi="Times New Roman" w:cs="Times New Roman"/>
          <w:bCs/>
          <w:color w:val="000000" w:themeColor="text1"/>
          <w:sz w:val="24"/>
          <w:szCs w:val="24"/>
          <w:lang w:val="en-GB"/>
        </w:rPr>
        <w:t>, </w:t>
      </w:r>
      <w:r w:rsidRPr="002A3C8F">
        <w:rPr>
          <w:rFonts w:ascii="Times New Roman" w:hAnsi="Times New Roman" w:cs="Times New Roman"/>
          <w:bCs/>
          <w:i/>
          <w:iCs/>
          <w:color w:val="000000" w:themeColor="text1"/>
          <w:sz w:val="24"/>
          <w:szCs w:val="24"/>
          <w:lang w:val="en-GB"/>
        </w:rPr>
        <w:t>18</w:t>
      </w:r>
      <w:r w:rsidRPr="002A3C8F">
        <w:rPr>
          <w:rFonts w:ascii="Times New Roman" w:hAnsi="Times New Roman" w:cs="Times New Roman"/>
          <w:bCs/>
          <w:color w:val="000000" w:themeColor="text1"/>
          <w:sz w:val="24"/>
          <w:szCs w:val="24"/>
          <w:lang w:val="en-GB"/>
        </w:rPr>
        <w:t>, p.10.</w:t>
      </w:r>
    </w:p>
    <w:p w:rsidR="00101370" w:rsidRPr="002A3C8F" w:rsidRDefault="00101370" w:rsidP="00101370">
      <w:pPr>
        <w:spacing w:before="240" w:after="240" w:line="360" w:lineRule="auto"/>
        <w:jc w:val="both"/>
        <w:rPr>
          <w:rFonts w:ascii="Times New Roman" w:hAnsi="Times New Roman" w:cs="Times New Roman"/>
          <w:color w:val="000000" w:themeColor="text1"/>
          <w:sz w:val="24"/>
          <w:szCs w:val="24"/>
          <w:lang w:val="en-GB"/>
        </w:rPr>
      </w:pPr>
      <w:r w:rsidRPr="002A3C8F">
        <w:rPr>
          <w:rFonts w:ascii="Times New Roman" w:hAnsi="Times New Roman" w:cs="Times New Roman"/>
          <w:color w:val="000000" w:themeColor="text1"/>
          <w:sz w:val="24"/>
          <w:szCs w:val="24"/>
          <w:lang w:val="en-GB"/>
        </w:rPr>
        <w:t>Panigrahi, D. and Karuna, M., (2020). A Review on Leveraging Artificial Intelligence to Enhance Business Engagement in Ecommerce. </w:t>
      </w:r>
      <w:r w:rsidRPr="002A3C8F">
        <w:rPr>
          <w:rFonts w:ascii="Times New Roman" w:hAnsi="Times New Roman" w:cs="Times New Roman"/>
          <w:i/>
          <w:iCs/>
          <w:color w:val="000000" w:themeColor="text1"/>
          <w:sz w:val="24"/>
          <w:szCs w:val="24"/>
          <w:lang w:val="en-GB"/>
        </w:rPr>
        <w:t>Journal homepage: www. ijrpr. com ISSN</w:t>
      </w:r>
      <w:r w:rsidRPr="002A3C8F">
        <w:rPr>
          <w:rFonts w:ascii="Times New Roman" w:hAnsi="Times New Roman" w:cs="Times New Roman"/>
          <w:color w:val="000000" w:themeColor="text1"/>
          <w:sz w:val="24"/>
          <w:szCs w:val="24"/>
          <w:lang w:val="en-GB"/>
        </w:rPr>
        <w:t>, </w:t>
      </w:r>
      <w:r w:rsidRPr="002A3C8F">
        <w:rPr>
          <w:rFonts w:ascii="Times New Roman" w:hAnsi="Times New Roman" w:cs="Times New Roman"/>
          <w:i/>
          <w:iCs/>
          <w:color w:val="000000" w:themeColor="text1"/>
          <w:sz w:val="24"/>
          <w:szCs w:val="24"/>
          <w:lang w:val="en-GB"/>
        </w:rPr>
        <w:t>2582</w:t>
      </w:r>
      <w:r w:rsidRPr="002A3C8F">
        <w:rPr>
          <w:rFonts w:ascii="Times New Roman" w:hAnsi="Times New Roman" w:cs="Times New Roman"/>
          <w:color w:val="000000" w:themeColor="text1"/>
          <w:sz w:val="24"/>
          <w:szCs w:val="24"/>
          <w:lang w:val="en-GB"/>
        </w:rPr>
        <w:t>, p.7421.</w:t>
      </w:r>
    </w:p>
    <w:p w:rsidR="00101370" w:rsidRPr="002A3C8F" w:rsidRDefault="00101370" w:rsidP="00101370">
      <w:pPr>
        <w:pStyle w:val="NormalWeb"/>
        <w:spacing w:before="240" w:beforeAutospacing="0" w:after="240" w:afterAutospacing="0" w:line="360" w:lineRule="auto"/>
        <w:jc w:val="both"/>
        <w:rPr>
          <w:color w:val="000000" w:themeColor="text1"/>
          <w:lang w:val="en-GB"/>
        </w:rPr>
      </w:pPr>
      <w:r w:rsidRPr="002A3C8F">
        <w:rPr>
          <w:color w:val="000000" w:themeColor="text1"/>
          <w:shd w:val="clear" w:color="auto" w:fill="FFFFFF"/>
          <w:lang w:val="en-GB"/>
        </w:rPr>
        <w:lastRenderedPageBreak/>
        <w:t xml:space="preserve">Park, Y., El Sawy, O.A. and Fiss, P., (2017). The role of business intelligence and communication technologies in organizational agility: a configurational approach. </w:t>
      </w:r>
      <w:r w:rsidRPr="002A3C8F">
        <w:rPr>
          <w:i/>
          <w:iCs/>
          <w:color w:val="000000" w:themeColor="text1"/>
          <w:shd w:val="clear" w:color="auto" w:fill="FFFFFF"/>
          <w:lang w:val="en-GB"/>
        </w:rPr>
        <w:t>Journal of the association for information systems</w:t>
      </w:r>
      <w:r w:rsidRPr="002A3C8F">
        <w:rPr>
          <w:color w:val="000000" w:themeColor="text1"/>
          <w:shd w:val="clear" w:color="auto" w:fill="FFFFFF"/>
          <w:lang w:val="en-GB"/>
        </w:rPr>
        <w:t xml:space="preserve">, </w:t>
      </w:r>
      <w:r w:rsidRPr="002A3C8F">
        <w:rPr>
          <w:i/>
          <w:iCs/>
          <w:color w:val="000000" w:themeColor="text1"/>
          <w:shd w:val="clear" w:color="auto" w:fill="FFFFFF"/>
          <w:lang w:val="en-GB"/>
        </w:rPr>
        <w:t>18</w:t>
      </w:r>
      <w:r w:rsidRPr="002A3C8F">
        <w:rPr>
          <w:color w:val="000000" w:themeColor="text1"/>
          <w:shd w:val="clear" w:color="auto" w:fill="FFFFFF"/>
          <w:lang w:val="en-GB"/>
        </w:rPr>
        <w:t>(9), pp.1-5.</w:t>
      </w:r>
    </w:p>
    <w:p w:rsidR="00101370" w:rsidRPr="002A3C8F" w:rsidRDefault="00101370" w:rsidP="00101370">
      <w:pPr>
        <w:spacing w:before="240" w:after="240" w:line="360" w:lineRule="auto"/>
        <w:jc w:val="both"/>
        <w:rPr>
          <w:rFonts w:ascii="Times New Roman" w:hAnsi="Times New Roman" w:cs="Times New Roman"/>
          <w:color w:val="000000" w:themeColor="text1"/>
          <w:sz w:val="24"/>
          <w:szCs w:val="24"/>
          <w:lang w:val="en-GB"/>
        </w:rPr>
      </w:pPr>
      <w:r w:rsidRPr="002A3C8F">
        <w:rPr>
          <w:rFonts w:ascii="Times New Roman" w:hAnsi="Times New Roman" w:cs="Times New Roman"/>
          <w:bCs/>
          <w:color w:val="000000" w:themeColor="text1"/>
          <w:sz w:val="24"/>
          <w:szCs w:val="24"/>
          <w:lang w:val="en-GB"/>
        </w:rPr>
        <w:t xml:space="preserve">Pasquali, M., (2021). </w:t>
      </w:r>
      <w:r w:rsidRPr="002A3C8F">
        <w:rPr>
          <w:rFonts w:ascii="Times New Roman" w:hAnsi="Times New Roman" w:cs="Times New Roman"/>
          <w:bCs/>
          <w:i/>
          <w:color w:val="000000" w:themeColor="text1"/>
          <w:sz w:val="24"/>
          <w:szCs w:val="24"/>
          <w:lang w:val="en-GB"/>
        </w:rPr>
        <w:t xml:space="preserve">eBay: quarterly net revenue 2014-2021 </w:t>
      </w:r>
      <w:r w:rsidRPr="002A3C8F">
        <w:rPr>
          <w:rFonts w:ascii="Times New Roman" w:hAnsi="Times New Roman" w:cs="Times New Roman"/>
          <w:bCs/>
          <w:color w:val="000000" w:themeColor="text1"/>
          <w:sz w:val="24"/>
          <w:szCs w:val="24"/>
          <w:lang w:val="en-GB"/>
        </w:rPr>
        <w:t>Available at:</w:t>
      </w:r>
      <w:r w:rsidRPr="002A3C8F">
        <w:rPr>
          <w:rFonts w:ascii="Times New Roman" w:hAnsi="Times New Roman" w:cs="Times New Roman"/>
          <w:bCs/>
          <w:i/>
          <w:color w:val="000000" w:themeColor="text1"/>
          <w:sz w:val="24"/>
          <w:szCs w:val="24"/>
          <w:lang w:val="en-GB"/>
        </w:rPr>
        <w:t xml:space="preserve"> </w:t>
      </w:r>
      <w:hyperlink r:id="rId47" w:history="1">
        <w:r w:rsidRPr="002A3C8F">
          <w:rPr>
            <w:rStyle w:val="Kpr"/>
            <w:rFonts w:ascii="Times New Roman" w:hAnsi="Times New Roman" w:cs="Times New Roman"/>
            <w:bCs/>
            <w:color w:val="000000" w:themeColor="text1"/>
            <w:sz w:val="24"/>
            <w:szCs w:val="24"/>
            <w:u w:val="none"/>
            <w:lang w:val="en-GB"/>
          </w:rPr>
          <w:t>https://www.statista.com/statistics/475574/ebays-quarterly-net-revenue/</w:t>
        </w:r>
      </w:hyperlink>
      <w:r w:rsidRPr="002A3C8F">
        <w:rPr>
          <w:rFonts w:ascii="Times New Roman" w:hAnsi="Times New Roman" w:cs="Times New Roman"/>
          <w:bCs/>
          <w:color w:val="000000" w:themeColor="text1"/>
          <w:sz w:val="24"/>
          <w:szCs w:val="24"/>
          <w:lang w:val="en-GB"/>
        </w:rPr>
        <w:t xml:space="preserve"> </w:t>
      </w:r>
      <w:r w:rsidRPr="002A3C8F">
        <w:rPr>
          <w:rFonts w:ascii="Times New Roman" w:hAnsi="Times New Roman" w:cs="Times New Roman"/>
          <w:color w:val="000000" w:themeColor="text1"/>
          <w:sz w:val="24"/>
          <w:szCs w:val="24"/>
          <w:lang w:val="en-GB"/>
        </w:rPr>
        <w:t>[Accessed on: 14</w:t>
      </w:r>
      <w:r w:rsidRPr="002A3C8F">
        <w:rPr>
          <w:rFonts w:ascii="Times New Roman" w:hAnsi="Times New Roman" w:cs="Times New Roman"/>
          <w:color w:val="000000" w:themeColor="text1"/>
          <w:sz w:val="24"/>
          <w:szCs w:val="24"/>
          <w:vertAlign w:val="superscript"/>
          <w:lang w:val="en-GB"/>
        </w:rPr>
        <w:t>th</w:t>
      </w:r>
      <w:r w:rsidRPr="002A3C8F">
        <w:rPr>
          <w:rFonts w:ascii="Times New Roman" w:hAnsi="Times New Roman" w:cs="Times New Roman"/>
          <w:color w:val="000000" w:themeColor="text1"/>
          <w:sz w:val="24"/>
          <w:szCs w:val="24"/>
          <w:lang w:val="en-GB"/>
        </w:rPr>
        <w:t xml:space="preserve"> July, 2021]</w:t>
      </w:r>
    </w:p>
    <w:p w:rsidR="00101370" w:rsidRPr="002A3C8F" w:rsidRDefault="00101370" w:rsidP="00101370">
      <w:pPr>
        <w:pStyle w:val="NormalWeb"/>
        <w:spacing w:before="240" w:beforeAutospacing="0" w:after="240" w:afterAutospacing="0" w:line="360" w:lineRule="auto"/>
        <w:jc w:val="both"/>
        <w:rPr>
          <w:color w:val="000000" w:themeColor="text1"/>
          <w:lang w:val="en-GB"/>
        </w:rPr>
      </w:pPr>
      <w:r w:rsidRPr="002A3C8F">
        <w:rPr>
          <w:color w:val="000000" w:themeColor="text1"/>
          <w:shd w:val="clear" w:color="auto" w:fill="FFFFFF"/>
          <w:lang w:val="en-GB"/>
        </w:rPr>
        <w:t xml:space="preserve">Penttinen, E., Kasslin, H. and Asatiani, A., (2018). How to choose between robotic process automation and back-end system automation?, </w:t>
      </w:r>
      <w:r w:rsidRPr="002A3C8F">
        <w:rPr>
          <w:i/>
          <w:iCs/>
          <w:color w:val="000000" w:themeColor="text1"/>
          <w:shd w:val="clear" w:color="auto" w:fill="FFFFFF"/>
          <w:lang w:val="en-GB"/>
        </w:rPr>
        <w:t>2</w:t>
      </w:r>
      <w:r w:rsidRPr="002A3C8F">
        <w:rPr>
          <w:color w:val="000000" w:themeColor="text1"/>
          <w:shd w:val="clear" w:color="auto" w:fill="FFFFFF"/>
          <w:lang w:val="en-GB"/>
        </w:rPr>
        <w:t>(1), pp.88-89.</w:t>
      </w:r>
    </w:p>
    <w:p w:rsidR="00101370" w:rsidRPr="002A3C8F" w:rsidRDefault="00101370" w:rsidP="00101370">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2A3C8F">
        <w:rPr>
          <w:rFonts w:ascii="Times New Roman" w:eastAsia="Times New Roman" w:hAnsi="Times New Roman" w:cs="Times New Roman"/>
          <w:color w:val="000000" w:themeColor="text1"/>
          <w:sz w:val="24"/>
          <w:szCs w:val="24"/>
          <w:lang w:val="en-GB"/>
        </w:rPr>
        <w:t xml:space="preserve">Rahi, S., (2017). Research design and methods: A systematic review of research paradigms, sampling issues and instruments development. </w:t>
      </w:r>
      <w:r w:rsidRPr="002A3C8F">
        <w:rPr>
          <w:rFonts w:ascii="Times New Roman" w:eastAsia="Times New Roman" w:hAnsi="Times New Roman" w:cs="Times New Roman"/>
          <w:i/>
          <w:color w:val="000000" w:themeColor="text1"/>
          <w:sz w:val="24"/>
          <w:szCs w:val="24"/>
          <w:lang w:val="en-GB"/>
        </w:rPr>
        <w:t>International Journal of Economics &amp; Management Sciences</w:t>
      </w:r>
      <w:r w:rsidRPr="002A3C8F">
        <w:rPr>
          <w:rFonts w:ascii="Times New Roman" w:eastAsia="Times New Roman" w:hAnsi="Times New Roman" w:cs="Times New Roman"/>
          <w:color w:val="000000" w:themeColor="text1"/>
          <w:sz w:val="24"/>
          <w:szCs w:val="24"/>
          <w:lang w:val="en-GB"/>
        </w:rPr>
        <w:t xml:space="preserve">, </w:t>
      </w:r>
      <w:r w:rsidRPr="002A3C8F">
        <w:rPr>
          <w:rFonts w:ascii="Times New Roman" w:eastAsia="Times New Roman" w:hAnsi="Times New Roman" w:cs="Times New Roman"/>
          <w:i/>
          <w:color w:val="000000" w:themeColor="text1"/>
          <w:sz w:val="24"/>
          <w:szCs w:val="24"/>
          <w:lang w:val="en-GB"/>
        </w:rPr>
        <w:t>6</w:t>
      </w:r>
      <w:r w:rsidRPr="002A3C8F">
        <w:rPr>
          <w:rFonts w:ascii="Times New Roman" w:eastAsia="Times New Roman" w:hAnsi="Times New Roman" w:cs="Times New Roman"/>
          <w:color w:val="000000" w:themeColor="text1"/>
          <w:sz w:val="24"/>
          <w:szCs w:val="24"/>
          <w:lang w:val="en-GB"/>
        </w:rPr>
        <w:t>(2), pp.1-5.</w:t>
      </w:r>
    </w:p>
    <w:p w:rsidR="00101370" w:rsidRPr="00880F2B" w:rsidRDefault="00101370" w:rsidP="00101370">
      <w:pPr>
        <w:spacing w:after="240" w:line="360" w:lineRule="auto"/>
        <w:jc w:val="both"/>
        <w:rPr>
          <w:rFonts w:ascii="Times New Roman" w:hAnsi="Times New Roman" w:cs="Times New Roman"/>
          <w:color w:val="000000" w:themeColor="text1"/>
          <w:sz w:val="24"/>
          <w:szCs w:val="24"/>
          <w:lang w:val="en-GB"/>
        </w:rPr>
      </w:pPr>
      <w:r w:rsidRPr="00880F2B">
        <w:rPr>
          <w:rFonts w:ascii="Times New Roman" w:hAnsi="Times New Roman" w:cs="Times New Roman"/>
          <w:color w:val="000000" w:themeColor="text1"/>
          <w:sz w:val="24"/>
          <w:szCs w:val="24"/>
          <w:lang w:val="en-GB"/>
        </w:rPr>
        <w:t xml:space="preserve">Robohub.org (2021). </w:t>
      </w:r>
      <w:r w:rsidRPr="00880F2B">
        <w:rPr>
          <w:rFonts w:ascii="Times New Roman" w:hAnsi="Times New Roman" w:cs="Times New Roman"/>
          <w:i/>
          <w:color w:val="000000" w:themeColor="text1"/>
          <w:sz w:val="24"/>
          <w:szCs w:val="24"/>
          <w:lang w:val="en-GB"/>
        </w:rPr>
        <w:t>About Amazon’s picking challenge.</w:t>
      </w:r>
      <w:r w:rsidRPr="00880F2B">
        <w:rPr>
          <w:rFonts w:ascii="Times New Roman" w:hAnsi="Times New Roman" w:cs="Times New Roman"/>
          <w:color w:val="000000" w:themeColor="text1"/>
          <w:sz w:val="24"/>
          <w:szCs w:val="24"/>
          <w:lang w:val="en-GB"/>
        </w:rPr>
        <w:t xml:space="preserve"> Available at: https://robohub.org/tag/amazon-picking-challenge/[Accessed on 25</w:t>
      </w:r>
      <w:r w:rsidRPr="00880F2B">
        <w:rPr>
          <w:rFonts w:ascii="Times New Roman" w:hAnsi="Times New Roman" w:cs="Times New Roman"/>
          <w:color w:val="000000" w:themeColor="text1"/>
          <w:sz w:val="24"/>
          <w:szCs w:val="24"/>
          <w:vertAlign w:val="superscript"/>
          <w:lang w:val="en-GB"/>
        </w:rPr>
        <w:t>th</w:t>
      </w:r>
      <w:r w:rsidRPr="00880F2B">
        <w:rPr>
          <w:rFonts w:ascii="Times New Roman" w:hAnsi="Times New Roman" w:cs="Times New Roman"/>
          <w:color w:val="000000" w:themeColor="text1"/>
          <w:sz w:val="24"/>
          <w:szCs w:val="24"/>
          <w:lang w:val="en-GB"/>
        </w:rPr>
        <w:t xml:space="preserve"> September 2021]</w:t>
      </w:r>
    </w:p>
    <w:p w:rsidR="00101370" w:rsidRPr="002A3C8F" w:rsidRDefault="00101370" w:rsidP="00101370">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2A3C8F">
        <w:rPr>
          <w:rFonts w:ascii="Times New Roman" w:eastAsia="Times New Roman" w:hAnsi="Times New Roman" w:cs="Times New Roman"/>
          <w:color w:val="000000" w:themeColor="text1"/>
          <w:sz w:val="24"/>
          <w:szCs w:val="24"/>
          <w:lang w:val="en-GB"/>
        </w:rPr>
        <w:t>Saunders, M., Thornhill, A. and Lewis P. (2019). Methods for Business Students (8</w:t>
      </w:r>
      <w:r w:rsidRPr="002A3C8F">
        <w:rPr>
          <w:rFonts w:ascii="Times New Roman" w:eastAsia="Times New Roman" w:hAnsi="Times New Roman" w:cs="Times New Roman"/>
          <w:color w:val="000000" w:themeColor="text1"/>
          <w:sz w:val="24"/>
          <w:szCs w:val="24"/>
          <w:vertAlign w:val="superscript"/>
          <w:lang w:val="en-GB"/>
        </w:rPr>
        <w:t>th</w:t>
      </w:r>
      <w:r w:rsidRPr="002A3C8F">
        <w:rPr>
          <w:rFonts w:ascii="Times New Roman" w:eastAsia="Times New Roman" w:hAnsi="Times New Roman" w:cs="Times New Roman"/>
          <w:color w:val="000000" w:themeColor="text1"/>
          <w:sz w:val="24"/>
          <w:szCs w:val="24"/>
          <w:lang w:val="en-GB"/>
        </w:rPr>
        <w:t xml:space="preserve"> edition). Pearson Education: London.</w:t>
      </w:r>
    </w:p>
    <w:p w:rsidR="00101370" w:rsidRPr="002A3C8F" w:rsidRDefault="00101370" w:rsidP="00101370">
      <w:pPr>
        <w:spacing w:before="240" w:after="240" w:line="360" w:lineRule="auto"/>
        <w:jc w:val="both"/>
        <w:rPr>
          <w:rFonts w:ascii="Times New Roman" w:hAnsi="Times New Roman" w:cs="Times New Roman"/>
          <w:color w:val="000000" w:themeColor="text1"/>
          <w:sz w:val="24"/>
          <w:szCs w:val="24"/>
          <w:lang w:val="en-GB"/>
        </w:rPr>
      </w:pPr>
      <w:r w:rsidRPr="002A3C8F">
        <w:rPr>
          <w:rFonts w:ascii="Times New Roman" w:hAnsi="Times New Roman" w:cs="Times New Roman"/>
          <w:color w:val="000000" w:themeColor="text1"/>
          <w:sz w:val="24"/>
          <w:szCs w:val="24"/>
          <w:lang w:val="en-GB"/>
        </w:rPr>
        <w:t>Seamans, R. and Raj, M., (2018). </w:t>
      </w:r>
      <w:r w:rsidRPr="002A3C8F">
        <w:rPr>
          <w:rFonts w:ascii="Times New Roman" w:hAnsi="Times New Roman" w:cs="Times New Roman"/>
          <w:i/>
          <w:iCs/>
          <w:color w:val="000000" w:themeColor="text1"/>
          <w:sz w:val="24"/>
          <w:szCs w:val="24"/>
          <w:lang w:val="en-GB"/>
        </w:rPr>
        <w:t>AI, labor, productivity and the need for firm-level data</w:t>
      </w:r>
      <w:r w:rsidRPr="002A3C8F">
        <w:rPr>
          <w:rFonts w:ascii="Times New Roman" w:hAnsi="Times New Roman" w:cs="Times New Roman"/>
          <w:color w:val="000000" w:themeColor="text1"/>
          <w:sz w:val="24"/>
          <w:szCs w:val="24"/>
          <w:lang w:val="en-GB"/>
        </w:rPr>
        <w:t> (No. w24239). National Bureau of Economic Research.</w:t>
      </w:r>
    </w:p>
    <w:p w:rsidR="00101370" w:rsidRPr="00880F2B" w:rsidRDefault="00101370" w:rsidP="00101370">
      <w:pPr>
        <w:spacing w:after="240" w:line="360" w:lineRule="auto"/>
        <w:jc w:val="both"/>
        <w:rPr>
          <w:rFonts w:ascii="Times New Roman" w:hAnsi="Times New Roman" w:cs="Times New Roman"/>
          <w:color w:val="000000" w:themeColor="text1"/>
          <w:sz w:val="24"/>
          <w:szCs w:val="24"/>
          <w:shd w:val="clear" w:color="auto" w:fill="FFFFFF"/>
          <w:lang w:val="en-GB"/>
        </w:rPr>
      </w:pPr>
      <w:r w:rsidRPr="00880F2B">
        <w:rPr>
          <w:rFonts w:ascii="Times New Roman" w:hAnsi="Times New Roman" w:cs="Times New Roman"/>
          <w:color w:val="000000" w:themeColor="text1"/>
          <w:sz w:val="24"/>
          <w:szCs w:val="24"/>
          <w:shd w:val="clear" w:color="auto" w:fill="FFFFFF"/>
          <w:lang w:val="en-GB"/>
        </w:rPr>
        <w:t>Sjödin, D., Parida, V., Palmié, M. and Wincent, J., (2021). How AI capabilities enable business model innovation. </w:t>
      </w:r>
      <w:r w:rsidRPr="00880F2B">
        <w:rPr>
          <w:rFonts w:ascii="Times New Roman" w:hAnsi="Times New Roman" w:cs="Times New Roman"/>
          <w:i/>
          <w:iCs/>
          <w:color w:val="000000" w:themeColor="text1"/>
          <w:sz w:val="24"/>
          <w:szCs w:val="24"/>
          <w:shd w:val="clear" w:color="auto" w:fill="FFFFFF"/>
          <w:lang w:val="en-GB"/>
        </w:rPr>
        <w:t>Journal of Business Research</w:t>
      </w:r>
      <w:r w:rsidRPr="00880F2B">
        <w:rPr>
          <w:rFonts w:ascii="Times New Roman" w:hAnsi="Times New Roman" w:cs="Times New Roman"/>
          <w:color w:val="000000" w:themeColor="text1"/>
          <w:sz w:val="24"/>
          <w:szCs w:val="24"/>
          <w:shd w:val="clear" w:color="auto" w:fill="FFFFFF"/>
          <w:lang w:val="en-GB"/>
        </w:rPr>
        <w:t xml:space="preserve">, </w:t>
      </w:r>
      <w:r w:rsidRPr="00880F2B">
        <w:rPr>
          <w:rFonts w:ascii="Times New Roman" w:hAnsi="Times New Roman" w:cs="Times New Roman"/>
          <w:i/>
          <w:color w:val="000000" w:themeColor="text1"/>
          <w:sz w:val="24"/>
          <w:szCs w:val="24"/>
          <w:shd w:val="clear" w:color="auto" w:fill="FFFFFF"/>
          <w:lang w:val="en-GB"/>
        </w:rPr>
        <w:t>2</w:t>
      </w:r>
      <w:r w:rsidRPr="00880F2B">
        <w:rPr>
          <w:rFonts w:ascii="Times New Roman" w:hAnsi="Times New Roman" w:cs="Times New Roman"/>
          <w:color w:val="000000" w:themeColor="text1"/>
          <w:sz w:val="24"/>
          <w:szCs w:val="24"/>
          <w:shd w:val="clear" w:color="auto" w:fill="FFFFFF"/>
          <w:lang w:val="en-GB"/>
        </w:rPr>
        <w:t>(1) pp.574-587.</w:t>
      </w:r>
    </w:p>
    <w:p w:rsidR="00101370" w:rsidRPr="002A3C8F" w:rsidRDefault="00101370" w:rsidP="00101370">
      <w:pPr>
        <w:spacing w:before="240" w:after="240" w:line="360" w:lineRule="auto"/>
        <w:jc w:val="both"/>
        <w:rPr>
          <w:rFonts w:ascii="Times New Roman" w:hAnsi="Times New Roman" w:cs="Times New Roman"/>
          <w:bCs/>
          <w:color w:val="000000" w:themeColor="text1"/>
          <w:sz w:val="24"/>
          <w:szCs w:val="24"/>
          <w:lang w:val="en-GB"/>
        </w:rPr>
      </w:pPr>
      <w:r w:rsidRPr="002A3C8F">
        <w:rPr>
          <w:rFonts w:ascii="Times New Roman" w:hAnsi="Times New Roman" w:cs="Times New Roman"/>
          <w:bCs/>
          <w:color w:val="000000" w:themeColor="text1"/>
          <w:sz w:val="24"/>
          <w:szCs w:val="24"/>
          <w:lang w:val="en-GB"/>
        </w:rPr>
        <w:t>Soni, V.D., (2018). Role of ai in industry in emergency Services. </w:t>
      </w:r>
      <w:r w:rsidRPr="002A3C8F">
        <w:rPr>
          <w:rFonts w:ascii="Times New Roman" w:hAnsi="Times New Roman" w:cs="Times New Roman"/>
          <w:bCs/>
          <w:i/>
          <w:iCs/>
          <w:color w:val="000000" w:themeColor="text1"/>
          <w:sz w:val="24"/>
          <w:szCs w:val="24"/>
          <w:lang w:val="en-GB"/>
        </w:rPr>
        <w:t>IEJRD-International Multidisciplinary Journal</w:t>
      </w:r>
      <w:r w:rsidRPr="002A3C8F">
        <w:rPr>
          <w:rFonts w:ascii="Times New Roman" w:hAnsi="Times New Roman" w:cs="Times New Roman"/>
          <w:bCs/>
          <w:color w:val="000000" w:themeColor="text1"/>
          <w:sz w:val="24"/>
          <w:szCs w:val="24"/>
          <w:lang w:val="en-GB"/>
        </w:rPr>
        <w:t>, </w:t>
      </w:r>
      <w:r w:rsidRPr="002A3C8F">
        <w:rPr>
          <w:rFonts w:ascii="Times New Roman" w:hAnsi="Times New Roman" w:cs="Times New Roman"/>
          <w:bCs/>
          <w:i/>
          <w:iCs/>
          <w:color w:val="000000" w:themeColor="text1"/>
          <w:sz w:val="24"/>
          <w:szCs w:val="24"/>
          <w:lang w:val="en-GB"/>
        </w:rPr>
        <w:t>3</w:t>
      </w:r>
      <w:r w:rsidRPr="002A3C8F">
        <w:rPr>
          <w:rFonts w:ascii="Times New Roman" w:hAnsi="Times New Roman" w:cs="Times New Roman"/>
          <w:bCs/>
          <w:color w:val="000000" w:themeColor="text1"/>
          <w:sz w:val="24"/>
          <w:szCs w:val="24"/>
          <w:lang w:val="en-GB"/>
        </w:rPr>
        <w:t>(2), p.6.</w:t>
      </w:r>
    </w:p>
    <w:p w:rsidR="00101370" w:rsidRPr="002A3C8F" w:rsidRDefault="00101370" w:rsidP="00101370">
      <w:pPr>
        <w:spacing w:before="240" w:after="240" w:line="360" w:lineRule="auto"/>
        <w:jc w:val="both"/>
        <w:rPr>
          <w:rFonts w:ascii="Times New Roman" w:hAnsi="Times New Roman" w:cs="Times New Roman"/>
          <w:color w:val="000000" w:themeColor="text1"/>
          <w:sz w:val="24"/>
          <w:szCs w:val="24"/>
          <w:lang w:val="en-GB"/>
        </w:rPr>
      </w:pPr>
      <w:r w:rsidRPr="002A3C8F">
        <w:rPr>
          <w:rFonts w:ascii="Times New Roman" w:hAnsi="Times New Roman" w:cs="Times New Roman"/>
          <w:color w:val="000000" w:themeColor="text1"/>
          <w:sz w:val="24"/>
          <w:szCs w:val="24"/>
          <w:lang w:val="en-GB"/>
        </w:rPr>
        <w:t>Statista.com, (2017).</w:t>
      </w:r>
      <w:r w:rsidRPr="002A3C8F">
        <w:rPr>
          <w:rFonts w:ascii="Times New Roman" w:eastAsiaTheme="minorHAnsi" w:hAnsi="Times New Roman" w:cs="Times New Roman"/>
          <w:bCs/>
          <w:i/>
          <w:color w:val="000000" w:themeColor="text1"/>
          <w:sz w:val="24"/>
          <w:szCs w:val="24"/>
          <w:lang w:val="en-GB"/>
        </w:rPr>
        <w:t>45,000 Robots Form Part Of Amazon Workforce</w:t>
      </w:r>
      <w:r w:rsidRPr="002A3C8F">
        <w:rPr>
          <w:rFonts w:ascii="Times New Roman" w:hAnsi="Times New Roman" w:cs="Times New Roman"/>
          <w:color w:val="000000" w:themeColor="text1"/>
          <w:sz w:val="24"/>
          <w:szCs w:val="24"/>
          <w:lang w:val="en-GB"/>
        </w:rPr>
        <w:t>Available at:</w:t>
      </w:r>
      <w:hyperlink r:id="rId48" w:tgtFrame="_blank" w:history="1">
        <w:r w:rsidRPr="002A3C8F">
          <w:rPr>
            <w:rStyle w:val="Kpr"/>
            <w:rFonts w:ascii="Times New Roman" w:hAnsi="Times New Roman" w:cs="Times New Roman"/>
            <w:color w:val="000000" w:themeColor="text1"/>
            <w:sz w:val="24"/>
            <w:szCs w:val="24"/>
            <w:u w:val="none"/>
            <w:lang w:val="en-GB"/>
          </w:rPr>
          <w:t>https://www.statista.com/chart/7428/45000-robots-form-part-of-amazon-workforce/</w:t>
        </w:r>
      </w:hyperlink>
      <w:r w:rsidRPr="002A3C8F">
        <w:rPr>
          <w:rFonts w:ascii="Times New Roman" w:hAnsi="Times New Roman" w:cs="Times New Roman"/>
          <w:color w:val="000000" w:themeColor="text1"/>
          <w:sz w:val="24"/>
          <w:szCs w:val="24"/>
          <w:lang w:val="en-GB"/>
        </w:rPr>
        <w:t xml:space="preserve"> [Accessed on: 13</w:t>
      </w:r>
      <w:r w:rsidRPr="002A3C8F">
        <w:rPr>
          <w:rFonts w:ascii="Times New Roman" w:hAnsi="Times New Roman" w:cs="Times New Roman"/>
          <w:color w:val="000000" w:themeColor="text1"/>
          <w:sz w:val="24"/>
          <w:szCs w:val="24"/>
          <w:vertAlign w:val="superscript"/>
          <w:lang w:val="en-GB"/>
        </w:rPr>
        <w:t>th</w:t>
      </w:r>
      <w:r w:rsidRPr="002A3C8F">
        <w:rPr>
          <w:rFonts w:ascii="Times New Roman" w:hAnsi="Times New Roman" w:cs="Times New Roman"/>
          <w:color w:val="000000" w:themeColor="text1"/>
          <w:sz w:val="24"/>
          <w:szCs w:val="24"/>
          <w:lang w:val="en-GB"/>
        </w:rPr>
        <w:t xml:space="preserve"> July, 2021]</w:t>
      </w:r>
    </w:p>
    <w:p w:rsidR="00101370" w:rsidRPr="002A3C8F" w:rsidRDefault="00101370" w:rsidP="00101370">
      <w:pPr>
        <w:spacing w:before="240" w:after="240" w:line="360" w:lineRule="auto"/>
        <w:jc w:val="both"/>
        <w:rPr>
          <w:rFonts w:ascii="Times New Roman" w:hAnsi="Times New Roman" w:cs="Times New Roman"/>
          <w:color w:val="000000" w:themeColor="text1"/>
          <w:sz w:val="24"/>
          <w:szCs w:val="24"/>
          <w:lang w:val="en-GB"/>
        </w:rPr>
      </w:pPr>
      <w:r w:rsidRPr="002A3C8F">
        <w:rPr>
          <w:rFonts w:ascii="Times New Roman" w:hAnsi="Times New Roman" w:cs="Times New Roman"/>
          <w:color w:val="000000" w:themeColor="text1"/>
          <w:sz w:val="24"/>
          <w:szCs w:val="24"/>
          <w:lang w:val="en-GB"/>
        </w:rPr>
        <w:t>Sulaiman, M.Z., Aziz, M.N.A., Bakar, M.H.A., Halili, N.A. and Azuddin, M.A., (2020), December. Matterport: virtual tour as A new marketing approach in real estate business during pandemic COVID-19. In </w:t>
      </w:r>
      <w:r w:rsidRPr="002A3C8F">
        <w:rPr>
          <w:rFonts w:ascii="Times New Roman" w:hAnsi="Times New Roman" w:cs="Times New Roman"/>
          <w:i/>
          <w:iCs/>
          <w:color w:val="000000" w:themeColor="text1"/>
          <w:sz w:val="24"/>
          <w:szCs w:val="24"/>
          <w:lang w:val="en-GB"/>
        </w:rPr>
        <w:t>Proceedings of the International Conference of Innovation in Media and Visual Design (IMDES 2020). Atlantis Press</w:t>
      </w:r>
      <w:r w:rsidRPr="002A3C8F">
        <w:rPr>
          <w:rFonts w:ascii="Times New Roman" w:hAnsi="Times New Roman" w:cs="Times New Roman"/>
          <w:color w:val="000000" w:themeColor="text1"/>
          <w:sz w:val="24"/>
          <w:szCs w:val="24"/>
          <w:lang w:val="en-GB"/>
        </w:rPr>
        <w:t> (pp. 221-226).</w:t>
      </w:r>
    </w:p>
    <w:p w:rsidR="00101370" w:rsidRPr="002A3C8F" w:rsidRDefault="00101370" w:rsidP="00101370">
      <w:pPr>
        <w:pStyle w:val="NormalWeb"/>
        <w:spacing w:before="240" w:beforeAutospacing="0" w:after="240" w:afterAutospacing="0" w:line="360" w:lineRule="auto"/>
        <w:jc w:val="both"/>
        <w:rPr>
          <w:color w:val="000000" w:themeColor="text1"/>
          <w:lang w:val="en-GB"/>
        </w:rPr>
      </w:pPr>
      <w:r w:rsidRPr="002A3C8F">
        <w:rPr>
          <w:color w:val="000000" w:themeColor="text1"/>
          <w:shd w:val="clear" w:color="auto" w:fill="FFFFFF"/>
          <w:lang w:val="en-GB"/>
        </w:rPr>
        <w:lastRenderedPageBreak/>
        <w:t xml:space="preserve">Syed, R., Suriadi, S., Adams, M., Bandara, W., Leemans, S.J., Ouyang, C., ter Hofstede, A.H., van de Weerd, I., Wynn, M.T. and Reijers, H.A., (2020). Robotic process automation: contemporary themes and challenges. </w:t>
      </w:r>
      <w:r w:rsidRPr="002A3C8F">
        <w:rPr>
          <w:i/>
          <w:iCs/>
          <w:color w:val="000000" w:themeColor="text1"/>
          <w:shd w:val="clear" w:color="auto" w:fill="FFFFFF"/>
          <w:lang w:val="en-GB"/>
        </w:rPr>
        <w:t>Computers in Industry</w:t>
      </w:r>
      <w:r w:rsidRPr="002A3C8F">
        <w:rPr>
          <w:color w:val="000000" w:themeColor="text1"/>
          <w:shd w:val="clear" w:color="auto" w:fill="FFFFFF"/>
          <w:lang w:val="en-GB"/>
        </w:rPr>
        <w:t xml:space="preserve">, </w:t>
      </w:r>
      <w:r w:rsidRPr="002A3C8F">
        <w:rPr>
          <w:i/>
          <w:iCs/>
          <w:color w:val="000000" w:themeColor="text1"/>
          <w:shd w:val="clear" w:color="auto" w:fill="FFFFFF"/>
          <w:lang w:val="en-GB"/>
        </w:rPr>
        <w:t>11</w:t>
      </w:r>
      <w:r w:rsidRPr="002A3C8F">
        <w:rPr>
          <w:color w:val="000000" w:themeColor="text1"/>
          <w:shd w:val="clear" w:color="auto" w:fill="FFFFFF"/>
          <w:lang w:val="en-GB"/>
        </w:rPr>
        <w:t>(5), p.103-112.</w:t>
      </w:r>
    </w:p>
    <w:p w:rsidR="00101370" w:rsidRPr="00880F2B" w:rsidRDefault="00101370" w:rsidP="00101370">
      <w:pPr>
        <w:spacing w:after="240" w:line="360" w:lineRule="auto"/>
        <w:jc w:val="both"/>
        <w:rPr>
          <w:rFonts w:ascii="Times New Roman" w:hAnsi="Times New Roman" w:cs="Times New Roman"/>
          <w:color w:val="000000" w:themeColor="text1"/>
          <w:sz w:val="24"/>
          <w:szCs w:val="24"/>
          <w:lang w:val="en-GB"/>
        </w:rPr>
      </w:pPr>
      <w:r w:rsidRPr="00880F2B">
        <w:rPr>
          <w:rFonts w:ascii="Times New Roman" w:hAnsi="Times New Roman" w:cs="Times New Roman"/>
          <w:color w:val="000000" w:themeColor="text1"/>
          <w:sz w:val="24"/>
          <w:szCs w:val="24"/>
          <w:lang w:val="en-GB"/>
        </w:rPr>
        <w:t>Tarafdar, M., Beath, C.M. and Ross, J.W., (2019). Using AI to enhance business operations. </w:t>
      </w:r>
      <w:r w:rsidRPr="00880F2B">
        <w:rPr>
          <w:rFonts w:ascii="Times New Roman" w:hAnsi="Times New Roman" w:cs="Times New Roman"/>
          <w:i/>
          <w:iCs/>
          <w:color w:val="000000" w:themeColor="text1"/>
          <w:sz w:val="24"/>
          <w:szCs w:val="24"/>
          <w:lang w:val="en-GB"/>
        </w:rPr>
        <w:t>MIT Sloan Management Review</w:t>
      </w:r>
      <w:r w:rsidRPr="00880F2B">
        <w:rPr>
          <w:rFonts w:ascii="Times New Roman" w:hAnsi="Times New Roman" w:cs="Times New Roman"/>
          <w:color w:val="000000" w:themeColor="text1"/>
          <w:sz w:val="24"/>
          <w:szCs w:val="24"/>
          <w:lang w:val="en-GB"/>
        </w:rPr>
        <w:t>, </w:t>
      </w:r>
      <w:r w:rsidRPr="00880F2B">
        <w:rPr>
          <w:rFonts w:ascii="Times New Roman" w:hAnsi="Times New Roman" w:cs="Times New Roman"/>
          <w:i/>
          <w:iCs/>
          <w:color w:val="000000" w:themeColor="text1"/>
          <w:sz w:val="24"/>
          <w:szCs w:val="24"/>
          <w:lang w:val="en-GB"/>
        </w:rPr>
        <w:t>60</w:t>
      </w:r>
      <w:r w:rsidRPr="00880F2B">
        <w:rPr>
          <w:rFonts w:ascii="Times New Roman" w:hAnsi="Times New Roman" w:cs="Times New Roman"/>
          <w:color w:val="000000" w:themeColor="text1"/>
          <w:sz w:val="24"/>
          <w:szCs w:val="24"/>
          <w:lang w:val="en-GB"/>
        </w:rPr>
        <w:t>(4), pp.37-44.</w:t>
      </w:r>
    </w:p>
    <w:p w:rsidR="00101370" w:rsidRPr="002A3C8F" w:rsidRDefault="00101370" w:rsidP="00101370">
      <w:pPr>
        <w:spacing w:before="240" w:after="240" w:line="360" w:lineRule="auto"/>
        <w:jc w:val="both"/>
        <w:rPr>
          <w:rFonts w:ascii="Times New Roman" w:hAnsi="Times New Roman" w:cs="Times New Roman"/>
          <w:color w:val="000000" w:themeColor="text1"/>
          <w:sz w:val="24"/>
          <w:szCs w:val="24"/>
          <w:lang w:val="en-GB"/>
        </w:rPr>
      </w:pPr>
      <w:r w:rsidRPr="002A3C8F">
        <w:rPr>
          <w:rFonts w:ascii="Times New Roman" w:hAnsi="Times New Roman" w:cs="Times New Roman"/>
          <w:bCs/>
          <w:color w:val="000000" w:themeColor="text1"/>
          <w:sz w:val="24"/>
          <w:szCs w:val="24"/>
          <w:lang w:val="en-GB"/>
        </w:rPr>
        <w:t xml:space="preserve">Thomas, Z., (2020). </w:t>
      </w:r>
      <w:r w:rsidRPr="002A3C8F">
        <w:rPr>
          <w:rFonts w:ascii="Times New Roman" w:eastAsiaTheme="minorHAnsi" w:hAnsi="Times New Roman" w:cs="Times New Roman"/>
          <w:i/>
          <w:color w:val="000000" w:themeColor="text1"/>
          <w:sz w:val="24"/>
          <w:szCs w:val="24"/>
          <w:lang w:val="en-GB"/>
        </w:rPr>
        <w:t>Coronavirus: Will Covid-19 speed up the use of robots to replace human workers?</w:t>
      </w:r>
      <w:r w:rsidRPr="002A3C8F">
        <w:rPr>
          <w:rFonts w:ascii="Times New Roman" w:hAnsi="Times New Roman" w:cs="Times New Roman"/>
          <w:color w:val="000000" w:themeColor="text1"/>
          <w:sz w:val="24"/>
          <w:szCs w:val="24"/>
          <w:lang w:val="en-GB"/>
        </w:rPr>
        <w:t>Available at:</w:t>
      </w:r>
      <w:hyperlink r:id="rId49" w:tgtFrame="_blank" w:history="1">
        <w:r w:rsidRPr="002A3C8F">
          <w:rPr>
            <w:rStyle w:val="Kpr"/>
            <w:rFonts w:ascii="Times New Roman" w:hAnsi="Times New Roman" w:cs="Times New Roman"/>
            <w:bCs/>
            <w:color w:val="000000" w:themeColor="text1"/>
            <w:sz w:val="24"/>
            <w:szCs w:val="24"/>
            <w:u w:val="none"/>
            <w:lang w:val="en-GB"/>
          </w:rPr>
          <w:t>https://www.bbc.com/news/technology-52340651</w:t>
        </w:r>
      </w:hyperlink>
      <w:r w:rsidRPr="002A3C8F">
        <w:rPr>
          <w:rFonts w:ascii="Times New Roman" w:hAnsi="Times New Roman" w:cs="Times New Roman"/>
          <w:color w:val="000000" w:themeColor="text1"/>
          <w:sz w:val="24"/>
          <w:szCs w:val="24"/>
          <w:lang w:val="en-GB"/>
        </w:rPr>
        <w:t>[Accessed on: 14</w:t>
      </w:r>
      <w:r w:rsidRPr="002A3C8F">
        <w:rPr>
          <w:rFonts w:ascii="Times New Roman" w:hAnsi="Times New Roman" w:cs="Times New Roman"/>
          <w:color w:val="000000" w:themeColor="text1"/>
          <w:sz w:val="24"/>
          <w:szCs w:val="24"/>
          <w:vertAlign w:val="superscript"/>
          <w:lang w:val="en-GB"/>
        </w:rPr>
        <w:t>th</w:t>
      </w:r>
      <w:r w:rsidRPr="002A3C8F">
        <w:rPr>
          <w:rFonts w:ascii="Times New Roman" w:hAnsi="Times New Roman" w:cs="Times New Roman"/>
          <w:color w:val="000000" w:themeColor="text1"/>
          <w:sz w:val="24"/>
          <w:szCs w:val="24"/>
          <w:lang w:val="en-GB"/>
        </w:rPr>
        <w:t xml:space="preserve"> July, 2021]</w:t>
      </w:r>
    </w:p>
    <w:p w:rsidR="00101370" w:rsidRPr="002A3C8F" w:rsidRDefault="00101370" w:rsidP="00101370">
      <w:pPr>
        <w:spacing w:before="240" w:after="240" w:line="360" w:lineRule="auto"/>
        <w:jc w:val="both"/>
        <w:rPr>
          <w:rFonts w:ascii="Times New Roman" w:hAnsi="Times New Roman" w:cs="Times New Roman"/>
          <w:color w:val="000000" w:themeColor="text1"/>
          <w:sz w:val="24"/>
          <w:szCs w:val="24"/>
          <w:lang w:val="en-GB"/>
        </w:rPr>
      </w:pPr>
      <w:r w:rsidRPr="002A3C8F">
        <w:rPr>
          <w:rFonts w:ascii="Times New Roman" w:hAnsi="Times New Roman" w:cs="Times New Roman"/>
          <w:bCs/>
          <w:color w:val="000000" w:themeColor="text1"/>
          <w:sz w:val="24"/>
          <w:szCs w:val="24"/>
          <w:lang w:val="en-GB"/>
        </w:rPr>
        <w:t xml:space="preserve">Vailshery, S. L., (2021). </w:t>
      </w:r>
      <w:r w:rsidRPr="002A3C8F">
        <w:rPr>
          <w:rFonts w:ascii="Times New Roman" w:eastAsiaTheme="minorHAnsi" w:hAnsi="Times New Roman" w:cs="Times New Roman"/>
          <w:bCs/>
          <w:i/>
          <w:color w:val="000000" w:themeColor="text1"/>
          <w:sz w:val="24"/>
          <w:szCs w:val="24"/>
          <w:lang w:val="en-GB"/>
        </w:rPr>
        <w:t>Growth of Amazon Alexa skills from 2016 to 2019</w:t>
      </w:r>
      <w:r w:rsidRPr="002A3C8F">
        <w:rPr>
          <w:rFonts w:ascii="Times New Roman" w:hAnsi="Times New Roman" w:cs="Times New Roman"/>
          <w:color w:val="000000" w:themeColor="text1"/>
          <w:sz w:val="24"/>
          <w:szCs w:val="24"/>
          <w:lang w:val="en-GB"/>
        </w:rPr>
        <w:t>Available at:</w:t>
      </w:r>
      <w:hyperlink r:id="rId50" w:tgtFrame="_blank" w:history="1">
        <w:r w:rsidRPr="002A3C8F">
          <w:rPr>
            <w:rStyle w:val="Kpr"/>
            <w:rFonts w:ascii="Times New Roman" w:hAnsi="Times New Roman" w:cs="Times New Roman"/>
            <w:bCs/>
            <w:color w:val="000000" w:themeColor="text1"/>
            <w:sz w:val="24"/>
            <w:szCs w:val="24"/>
            <w:u w:val="none"/>
            <w:lang w:val="en-GB"/>
          </w:rPr>
          <w:t>https://www.statista.com/statistics/912856/amazon-alexa-skills-growth/</w:t>
        </w:r>
      </w:hyperlink>
      <w:r w:rsidRPr="002A3C8F">
        <w:rPr>
          <w:rFonts w:ascii="Times New Roman" w:hAnsi="Times New Roman" w:cs="Times New Roman"/>
          <w:color w:val="000000" w:themeColor="text1"/>
          <w:sz w:val="24"/>
          <w:szCs w:val="24"/>
          <w:lang w:val="en-GB"/>
        </w:rPr>
        <w:t>[Accessed on: 13</w:t>
      </w:r>
      <w:r w:rsidRPr="002A3C8F">
        <w:rPr>
          <w:rFonts w:ascii="Times New Roman" w:hAnsi="Times New Roman" w:cs="Times New Roman"/>
          <w:color w:val="000000" w:themeColor="text1"/>
          <w:sz w:val="24"/>
          <w:szCs w:val="24"/>
          <w:vertAlign w:val="superscript"/>
          <w:lang w:val="en-GB"/>
        </w:rPr>
        <w:t>th</w:t>
      </w:r>
      <w:r w:rsidRPr="002A3C8F">
        <w:rPr>
          <w:rFonts w:ascii="Times New Roman" w:hAnsi="Times New Roman" w:cs="Times New Roman"/>
          <w:color w:val="000000" w:themeColor="text1"/>
          <w:sz w:val="24"/>
          <w:szCs w:val="24"/>
          <w:lang w:val="en-GB"/>
        </w:rPr>
        <w:t xml:space="preserve"> July, 2021]</w:t>
      </w:r>
    </w:p>
    <w:p w:rsidR="00101370" w:rsidRPr="002A3C8F" w:rsidRDefault="00101370" w:rsidP="00101370">
      <w:pPr>
        <w:spacing w:before="240" w:after="240" w:line="360" w:lineRule="auto"/>
        <w:jc w:val="both"/>
        <w:rPr>
          <w:rFonts w:ascii="Times New Roman" w:hAnsi="Times New Roman" w:cs="Times New Roman"/>
          <w:color w:val="000000" w:themeColor="text1"/>
          <w:sz w:val="24"/>
          <w:szCs w:val="24"/>
          <w:lang w:val="en-GB"/>
        </w:rPr>
      </w:pPr>
      <w:r w:rsidRPr="002A3C8F">
        <w:rPr>
          <w:rFonts w:ascii="Times New Roman" w:hAnsi="Times New Roman" w:cs="Times New Roman"/>
          <w:color w:val="000000" w:themeColor="text1"/>
          <w:sz w:val="24"/>
          <w:szCs w:val="24"/>
          <w:lang w:val="en-GB"/>
        </w:rPr>
        <w:t>van Ark, B., de Vries, K. and Erumban, A., (2021). How to not miss a productivity revival once again. </w:t>
      </w:r>
      <w:r w:rsidRPr="002A3C8F">
        <w:rPr>
          <w:rFonts w:ascii="Times New Roman" w:hAnsi="Times New Roman" w:cs="Times New Roman"/>
          <w:i/>
          <w:iCs/>
          <w:color w:val="000000" w:themeColor="text1"/>
          <w:sz w:val="24"/>
          <w:szCs w:val="24"/>
          <w:lang w:val="en-GB"/>
        </w:rPr>
        <w:t>National Institute Economic Review</w:t>
      </w:r>
      <w:r w:rsidRPr="002A3C8F">
        <w:rPr>
          <w:rFonts w:ascii="Times New Roman" w:hAnsi="Times New Roman" w:cs="Times New Roman"/>
          <w:color w:val="000000" w:themeColor="text1"/>
          <w:sz w:val="24"/>
          <w:szCs w:val="24"/>
          <w:lang w:val="en-GB"/>
        </w:rPr>
        <w:t>, </w:t>
      </w:r>
      <w:r w:rsidRPr="002A3C8F">
        <w:rPr>
          <w:rFonts w:ascii="Times New Roman" w:hAnsi="Times New Roman" w:cs="Times New Roman"/>
          <w:i/>
          <w:iCs/>
          <w:color w:val="000000" w:themeColor="text1"/>
          <w:sz w:val="24"/>
          <w:szCs w:val="24"/>
          <w:lang w:val="en-GB"/>
        </w:rPr>
        <w:t>255</w:t>
      </w:r>
      <w:r w:rsidRPr="002A3C8F">
        <w:rPr>
          <w:rFonts w:ascii="Times New Roman" w:hAnsi="Times New Roman" w:cs="Times New Roman"/>
          <w:color w:val="000000" w:themeColor="text1"/>
          <w:sz w:val="24"/>
          <w:szCs w:val="24"/>
          <w:lang w:val="en-GB"/>
        </w:rPr>
        <w:t>, pp.9-24.</w:t>
      </w:r>
    </w:p>
    <w:p w:rsidR="00101370" w:rsidRPr="002A3C8F" w:rsidRDefault="00101370" w:rsidP="00101370">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2A3C8F">
        <w:rPr>
          <w:rFonts w:ascii="Times New Roman" w:eastAsia="Times New Roman" w:hAnsi="Times New Roman" w:cs="Times New Roman"/>
          <w:color w:val="000000" w:themeColor="text1"/>
          <w:sz w:val="24"/>
          <w:szCs w:val="24"/>
          <w:lang w:val="en-GB"/>
        </w:rPr>
        <w:t xml:space="preserve">Van den Berg, A. and Struwig, M., (2017). Guidelines for researchers using an adapted consensual qualitative research approach in management research. </w:t>
      </w:r>
      <w:r w:rsidRPr="002A3C8F">
        <w:rPr>
          <w:rFonts w:ascii="Times New Roman" w:eastAsia="Times New Roman" w:hAnsi="Times New Roman" w:cs="Times New Roman"/>
          <w:i/>
          <w:color w:val="000000" w:themeColor="text1"/>
          <w:sz w:val="24"/>
          <w:szCs w:val="24"/>
          <w:lang w:val="en-GB"/>
        </w:rPr>
        <w:t>Electronic Journal of Business Research Methods</w:t>
      </w:r>
      <w:r w:rsidRPr="002A3C8F">
        <w:rPr>
          <w:rFonts w:ascii="Times New Roman" w:eastAsia="Times New Roman" w:hAnsi="Times New Roman" w:cs="Times New Roman"/>
          <w:color w:val="000000" w:themeColor="text1"/>
          <w:sz w:val="24"/>
          <w:szCs w:val="24"/>
          <w:lang w:val="en-GB"/>
        </w:rPr>
        <w:t xml:space="preserve">, </w:t>
      </w:r>
      <w:r w:rsidRPr="002A3C8F">
        <w:rPr>
          <w:rFonts w:ascii="Times New Roman" w:eastAsia="Times New Roman" w:hAnsi="Times New Roman" w:cs="Times New Roman"/>
          <w:i/>
          <w:color w:val="000000" w:themeColor="text1"/>
          <w:sz w:val="24"/>
          <w:szCs w:val="24"/>
          <w:lang w:val="en-GB"/>
        </w:rPr>
        <w:t>15</w:t>
      </w:r>
      <w:r w:rsidRPr="002A3C8F">
        <w:rPr>
          <w:rFonts w:ascii="Times New Roman" w:eastAsia="Times New Roman" w:hAnsi="Times New Roman" w:cs="Times New Roman"/>
          <w:color w:val="000000" w:themeColor="text1"/>
          <w:sz w:val="24"/>
          <w:szCs w:val="24"/>
          <w:lang w:val="en-GB"/>
        </w:rPr>
        <w:t>(2), pp.pp109-119.</w:t>
      </w:r>
    </w:p>
    <w:p w:rsidR="00101370" w:rsidRPr="002A3C8F" w:rsidRDefault="00101370" w:rsidP="00101370">
      <w:pPr>
        <w:pStyle w:val="NormalWeb"/>
        <w:spacing w:before="0" w:beforeAutospacing="0" w:after="240" w:afterAutospacing="0" w:line="360" w:lineRule="auto"/>
        <w:jc w:val="both"/>
        <w:rPr>
          <w:color w:val="000000" w:themeColor="text1"/>
          <w:lang w:val="en-GB"/>
        </w:rPr>
      </w:pPr>
      <w:r w:rsidRPr="002A3C8F">
        <w:rPr>
          <w:color w:val="000000" w:themeColor="text1"/>
          <w:shd w:val="clear" w:color="auto" w:fill="FFFFFF"/>
          <w:lang w:val="en-GB"/>
        </w:rPr>
        <w:t xml:space="preserve">Wagner, T.L. and Blewer, A., (2019). “The Word Real Is No Longer Real”: Deepfakes, Gender, and the Challenges of AI-Altered Video. </w:t>
      </w:r>
      <w:r w:rsidRPr="002A3C8F">
        <w:rPr>
          <w:i/>
          <w:iCs/>
          <w:color w:val="000000" w:themeColor="text1"/>
          <w:shd w:val="clear" w:color="auto" w:fill="FFFFFF"/>
          <w:lang w:val="en-GB"/>
        </w:rPr>
        <w:t>Open Information Science</w:t>
      </w:r>
      <w:r w:rsidRPr="002A3C8F">
        <w:rPr>
          <w:color w:val="000000" w:themeColor="text1"/>
          <w:shd w:val="clear" w:color="auto" w:fill="FFFFFF"/>
          <w:lang w:val="en-GB"/>
        </w:rPr>
        <w:t xml:space="preserve">, </w:t>
      </w:r>
      <w:r w:rsidRPr="002A3C8F">
        <w:rPr>
          <w:i/>
          <w:iCs/>
          <w:color w:val="000000" w:themeColor="text1"/>
          <w:shd w:val="clear" w:color="auto" w:fill="FFFFFF"/>
          <w:lang w:val="en-GB"/>
        </w:rPr>
        <w:t>3</w:t>
      </w:r>
      <w:r w:rsidRPr="002A3C8F">
        <w:rPr>
          <w:color w:val="000000" w:themeColor="text1"/>
          <w:shd w:val="clear" w:color="auto" w:fill="FFFFFF"/>
          <w:lang w:val="en-GB"/>
        </w:rPr>
        <w:t>(1), pp.32-46.</w:t>
      </w:r>
    </w:p>
    <w:p w:rsidR="00101370" w:rsidRPr="002A3C8F" w:rsidRDefault="00101370" w:rsidP="00101370">
      <w:pPr>
        <w:spacing w:before="240" w:after="240" w:line="360" w:lineRule="auto"/>
        <w:jc w:val="both"/>
        <w:rPr>
          <w:rFonts w:ascii="Times New Roman" w:hAnsi="Times New Roman" w:cs="Times New Roman"/>
          <w:color w:val="000000" w:themeColor="text1"/>
          <w:sz w:val="24"/>
          <w:szCs w:val="24"/>
          <w:lang w:val="en-GB"/>
        </w:rPr>
      </w:pPr>
      <w:r w:rsidRPr="002A3C8F">
        <w:rPr>
          <w:rFonts w:ascii="Times New Roman" w:hAnsi="Times New Roman" w:cs="Times New Roman"/>
          <w:color w:val="000000" w:themeColor="text1"/>
          <w:sz w:val="24"/>
          <w:szCs w:val="24"/>
          <w:lang w:val="en-GB"/>
        </w:rPr>
        <w:t>Wang, P., (2019). On defining artificial intelligence. </w:t>
      </w:r>
      <w:r w:rsidRPr="002A3C8F">
        <w:rPr>
          <w:rFonts w:ascii="Times New Roman" w:hAnsi="Times New Roman" w:cs="Times New Roman"/>
          <w:i/>
          <w:iCs/>
          <w:color w:val="000000" w:themeColor="text1"/>
          <w:sz w:val="24"/>
          <w:szCs w:val="24"/>
          <w:lang w:val="en-GB"/>
        </w:rPr>
        <w:t>Journal of Artificial General Intelligence</w:t>
      </w:r>
      <w:r w:rsidRPr="002A3C8F">
        <w:rPr>
          <w:rFonts w:ascii="Times New Roman" w:hAnsi="Times New Roman" w:cs="Times New Roman"/>
          <w:color w:val="000000" w:themeColor="text1"/>
          <w:sz w:val="24"/>
          <w:szCs w:val="24"/>
          <w:lang w:val="en-GB"/>
        </w:rPr>
        <w:t>, </w:t>
      </w:r>
      <w:r w:rsidRPr="002A3C8F">
        <w:rPr>
          <w:rFonts w:ascii="Times New Roman" w:hAnsi="Times New Roman" w:cs="Times New Roman"/>
          <w:i/>
          <w:iCs/>
          <w:color w:val="000000" w:themeColor="text1"/>
          <w:sz w:val="24"/>
          <w:szCs w:val="24"/>
          <w:lang w:val="en-GB"/>
        </w:rPr>
        <w:t>10</w:t>
      </w:r>
      <w:r w:rsidRPr="002A3C8F">
        <w:rPr>
          <w:rFonts w:ascii="Times New Roman" w:hAnsi="Times New Roman" w:cs="Times New Roman"/>
          <w:color w:val="000000" w:themeColor="text1"/>
          <w:sz w:val="24"/>
          <w:szCs w:val="24"/>
          <w:lang w:val="en-GB"/>
        </w:rPr>
        <w:t>(2), pp.1-37.</w:t>
      </w:r>
    </w:p>
    <w:p w:rsidR="00101370" w:rsidRPr="002A3C8F" w:rsidRDefault="00101370" w:rsidP="00101370">
      <w:pPr>
        <w:spacing w:before="240" w:after="240" w:line="360" w:lineRule="auto"/>
        <w:jc w:val="both"/>
        <w:rPr>
          <w:rFonts w:ascii="Times New Roman" w:hAnsi="Times New Roman" w:cs="Times New Roman"/>
          <w:color w:val="000000" w:themeColor="text1"/>
          <w:sz w:val="24"/>
          <w:szCs w:val="24"/>
          <w:lang w:val="en-GB"/>
        </w:rPr>
      </w:pPr>
      <w:r w:rsidRPr="002A3C8F">
        <w:rPr>
          <w:rFonts w:ascii="Times New Roman" w:hAnsi="Times New Roman" w:cs="Times New Roman"/>
          <w:color w:val="000000" w:themeColor="text1"/>
          <w:sz w:val="24"/>
          <w:szCs w:val="24"/>
          <w:lang w:val="en-GB"/>
        </w:rPr>
        <w:t>Weber, F.D. and Schütte, R., (2019). State-of-the-art and adoption of artificial intelligence in retailing. </w:t>
      </w:r>
      <w:r w:rsidRPr="002A3C8F">
        <w:rPr>
          <w:rFonts w:ascii="Times New Roman" w:hAnsi="Times New Roman" w:cs="Times New Roman"/>
          <w:i/>
          <w:iCs/>
          <w:color w:val="000000" w:themeColor="text1"/>
          <w:sz w:val="24"/>
          <w:szCs w:val="24"/>
          <w:lang w:val="en-GB"/>
        </w:rPr>
        <w:t>Digital Policy, Regulation and Governance</w:t>
      </w:r>
      <w:r w:rsidRPr="002A3C8F">
        <w:rPr>
          <w:rFonts w:ascii="Times New Roman" w:hAnsi="Times New Roman" w:cs="Times New Roman"/>
          <w:color w:val="000000" w:themeColor="text1"/>
          <w:sz w:val="24"/>
          <w:szCs w:val="24"/>
          <w:lang w:val="en-GB"/>
        </w:rPr>
        <w:t>.</w:t>
      </w:r>
    </w:p>
    <w:p w:rsidR="00101370" w:rsidRPr="002A3C8F" w:rsidRDefault="00101370" w:rsidP="00101370">
      <w:pPr>
        <w:spacing w:before="240" w:after="240" w:line="360" w:lineRule="auto"/>
        <w:jc w:val="both"/>
        <w:rPr>
          <w:rFonts w:ascii="Times New Roman" w:hAnsi="Times New Roman" w:cs="Times New Roman"/>
          <w:color w:val="000000" w:themeColor="text1"/>
          <w:sz w:val="24"/>
          <w:szCs w:val="24"/>
          <w:lang w:val="en-GB"/>
        </w:rPr>
      </w:pPr>
      <w:r w:rsidRPr="002A3C8F">
        <w:rPr>
          <w:rFonts w:ascii="Times New Roman" w:hAnsi="Times New Roman" w:cs="Times New Roman"/>
          <w:color w:val="000000" w:themeColor="text1"/>
          <w:sz w:val="24"/>
          <w:szCs w:val="24"/>
          <w:lang w:val="en-GB"/>
        </w:rPr>
        <w:t>Wingfield, N., Mozur, P. and Corkery, M.I.C.H.A.E.L., (2018). Retailers Race Against Amazon to Automate Stores. </w:t>
      </w:r>
      <w:r w:rsidRPr="002A3C8F">
        <w:rPr>
          <w:rFonts w:ascii="Times New Roman" w:hAnsi="Times New Roman" w:cs="Times New Roman"/>
          <w:i/>
          <w:iCs/>
          <w:color w:val="000000" w:themeColor="text1"/>
          <w:sz w:val="24"/>
          <w:szCs w:val="24"/>
          <w:lang w:val="en-GB"/>
        </w:rPr>
        <w:t>The New York Times</w:t>
      </w:r>
      <w:r w:rsidRPr="002A3C8F">
        <w:rPr>
          <w:rFonts w:ascii="Times New Roman" w:hAnsi="Times New Roman" w:cs="Times New Roman"/>
          <w:color w:val="000000" w:themeColor="text1"/>
          <w:sz w:val="24"/>
          <w:szCs w:val="24"/>
          <w:lang w:val="en-GB"/>
        </w:rPr>
        <w:t>.</w:t>
      </w:r>
    </w:p>
    <w:p w:rsidR="00101370" w:rsidRPr="002A3C8F" w:rsidRDefault="00101370" w:rsidP="00101370">
      <w:pPr>
        <w:spacing w:before="240" w:after="240" w:line="360" w:lineRule="auto"/>
        <w:jc w:val="both"/>
        <w:rPr>
          <w:rFonts w:ascii="Times New Roman" w:hAnsi="Times New Roman" w:cs="Times New Roman"/>
          <w:bCs/>
          <w:color w:val="000000" w:themeColor="text1"/>
          <w:sz w:val="24"/>
          <w:szCs w:val="24"/>
          <w:lang w:val="en-GB"/>
        </w:rPr>
      </w:pPr>
      <w:r w:rsidRPr="002A3C8F">
        <w:rPr>
          <w:rFonts w:ascii="Times New Roman" w:hAnsi="Times New Roman" w:cs="Times New Roman"/>
          <w:bCs/>
          <w:color w:val="000000" w:themeColor="text1"/>
          <w:sz w:val="24"/>
          <w:szCs w:val="24"/>
          <w:lang w:val="en-GB"/>
        </w:rPr>
        <w:t>Wolfgang, M., Lukic, V., Sander, A., Martin, J. and Küpper, D., (2017). Gaining robotics advantage. </w:t>
      </w:r>
      <w:r w:rsidRPr="002A3C8F">
        <w:rPr>
          <w:rFonts w:ascii="Times New Roman" w:hAnsi="Times New Roman" w:cs="Times New Roman"/>
          <w:bCs/>
          <w:i/>
          <w:iCs/>
          <w:color w:val="000000" w:themeColor="text1"/>
          <w:sz w:val="24"/>
          <w:szCs w:val="24"/>
          <w:lang w:val="en-GB"/>
        </w:rPr>
        <w:t>Boston Consulting Group, June</w:t>
      </w:r>
      <w:r w:rsidRPr="002A3C8F">
        <w:rPr>
          <w:rFonts w:ascii="Times New Roman" w:hAnsi="Times New Roman" w:cs="Times New Roman"/>
          <w:bCs/>
          <w:color w:val="000000" w:themeColor="text1"/>
          <w:sz w:val="24"/>
          <w:szCs w:val="24"/>
          <w:lang w:val="en-GB"/>
        </w:rPr>
        <w:t>, </w:t>
      </w:r>
      <w:r w:rsidRPr="002A3C8F">
        <w:rPr>
          <w:rFonts w:ascii="Times New Roman" w:hAnsi="Times New Roman" w:cs="Times New Roman"/>
          <w:bCs/>
          <w:i/>
          <w:iCs/>
          <w:color w:val="000000" w:themeColor="text1"/>
          <w:sz w:val="24"/>
          <w:szCs w:val="24"/>
          <w:lang w:val="en-GB"/>
        </w:rPr>
        <w:t>14</w:t>
      </w:r>
      <w:r w:rsidRPr="002A3C8F">
        <w:rPr>
          <w:rFonts w:ascii="Times New Roman" w:hAnsi="Times New Roman" w:cs="Times New Roman"/>
          <w:bCs/>
          <w:color w:val="000000" w:themeColor="text1"/>
          <w:sz w:val="24"/>
          <w:szCs w:val="24"/>
          <w:lang w:val="en-GB"/>
        </w:rPr>
        <w:t>.</w:t>
      </w:r>
    </w:p>
    <w:p w:rsidR="00101370" w:rsidRPr="002A3C8F" w:rsidRDefault="00101370" w:rsidP="00101370">
      <w:pPr>
        <w:spacing w:before="240" w:after="240" w:line="360" w:lineRule="auto"/>
        <w:jc w:val="both"/>
        <w:rPr>
          <w:rFonts w:ascii="Times New Roman" w:hAnsi="Times New Roman" w:cs="Times New Roman"/>
          <w:color w:val="000000" w:themeColor="text1"/>
          <w:sz w:val="24"/>
          <w:szCs w:val="24"/>
          <w:lang w:val="en-GB"/>
        </w:rPr>
      </w:pPr>
      <w:r w:rsidRPr="002A3C8F">
        <w:rPr>
          <w:rFonts w:ascii="Times New Roman" w:hAnsi="Times New Roman" w:cs="Times New Roman"/>
          <w:color w:val="000000" w:themeColor="text1"/>
          <w:sz w:val="24"/>
          <w:szCs w:val="24"/>
          <w:lang w:val="en-GB"/>
        </w:rPr>
        <w:lastRenderedPageBreak/>
        <w:t>Yang, X., Cao, D., Chen, J., Xiao, Z. and Daowd, A., (2020). AI and IoT-based collaborative business ecosystem: a case in Chinese fish farming industry. </w:t>
      </w:r>
      <w:r w:rsidRPr="002A3C8F">
        <w:rPr>
          <w:rFonts w:ascii="Times New Roman" w:hAnsi="Times New Roman" w:cs="Times New Roman"/>
          <w:i/>
          <w:iCs/>
          <w:color w:val="000000" w:themeColor="text1"/>
          <w:sz w:val="24"/>
          <w:szCs w:val="24"/>
          <w:lang w:val="en-GB"/>
        </w:rPr>
        <w:t>International Journal of Technology Management</w:t>
      </w:r>
      <w:r w:rsidRPr="002A3C8F">
        <w:rPr>
          <w:rFonts w:ascii="Times New Roman" w:hAnsi="Times New Roman" w:cs="Times New Roman"/>
          <w:color w:val="000000" w:themeColor="text1"/>
          <w:sz w:val="24"/>
          <w:szCs w:val="24"/>
          <w:lang w:val="en-GB"/>
        </w:rPr>
        <w:t>, </w:t>
      </w:r>
      <w:r w:rsidRPr="002A3C8F">
        <w:rPr>
          <w:rFonts w:ascii="Times New Roman" w:hAnsi="Times New Roman" w:cs="Times New Roman"/>
          <w:i/>
          <w:iCs/>
          <w:color w:val="000000" w:themeColor="text1"/>
          <w:sz w:val="24"/>
          <w:szCs w:val="24"/>
          <w:lang w:val="en-GB"/>
        </w:rPr>
        <w:t>82</w:t>
      </w:r>
      <w:r w:rsidRPr="002A3C8F">
        <w:rPr>
          <w:rFonts w:ascii="Times New Roman" w:hAnsi="Times New Roman" w:cs="Times New Roman"/>
          <w:color w:val="000000" w:themeColor="text1"/>
          <w:sz w:val="24"/>
          <w:szCs w:val="24"/>
          <w:lang w:val="en-GB"/>
        </w:rPr>
        <w:t>(2), pp.151-171.</w:t>
      </w:r>
    </w:p>
    <w:p w:rsidR="002A3C8F" w:rsidRPr="002A3C8F" w:rsidRDefault="002A3C8F" w:rsidP="006B1563">
      <w:pPr>
        <w:spacing w:before="240" w:line="360" w:lineRule="auto"/>
        <w:jc w:val="both"/>
        <w:rPr>
          <w:rFonts w:ascii="Times New Roman" w:hAnsi="Times New Roman" w:cs="Times New Roman"/>
          <w:color w:val="000000" w:themeColor="text1"/>
          <w:sz w:val="24"/>
          <w:szCs w:val="24"/>
          <w:lang w:val="en-GB"/>
        </w:rPr>
      </w:pPr>
    </w:p>
    <w:p w:rsidR="003730EA" w:rsidRPr="002A3C8F" w:rsidRDefault="003730EA">
      <w:pPr>
        <w:rPr>
          <w:rFonts w:ascii="Times New Roman" w:hAnsi="Times New Roman" w:cs="Times New Roman"/>
          <w:bCs/>
          <w:color w:val="000000" w:themeColor="text1"/>
          <w:sz w:val="24"/>
          <w:lang w:val="en-GB"/>
        </w:rPr>
      </w:pPr>
      <w:r w:rsidRPr="002A3C8F">
        <w:rPr>
          <w:rFonts w:ascii="Times New Roman" w:hAnsi="Times New Roman" w:cs="Times New Roman"/>
          <w:bCs/>
          <w:color w:val="000000" w:themeColor="text1"/>
          <w:sz w:val="24"/>
          <w:lang w:val="en-GB"/>
        </w:rPr>
        <w:br w:type="page"/>
      </w:r>
    </w:p>
    <w:p w:rsidR="003730EA" w:rsidRPr="002A3C8F" w:rsidRDefault="003730EA" w:rsidP="005C3B0D">
      <w:pPr>
        <w:pStyle w:val="Balk1"/>
        <w:rPr>
          <w:highlight w:val="white"/>
          <w:lang w:val="en-GB"/>
        </w:rPr>
      </w:pPr>
      <w:bookmarkStart w:id="174" w:name="_Toc84587175"/>
      <w:bookmarkStart w:id="175" w:name="_Toc77693468"/>
      <w:r w:rsidRPr="002A3C8F">
        <w:rPr>
          <w:highlight w:val="white"/>
          <w:lang w:val="en-GB"/>
        </w:rPr>
        <w:lastRenderedPageBreak/>
        <w:t>Appendix 1: Ethics Approval Form</w:t>
      </w:r>
      <w:bookmarkEnd w:id="174"/>
    </w:p>
    <w:p w:rsidR="003730EA" w:rsidRPr="002A3C8F" w:rsidRDefault="005C3B0D" w:rsidP="003730EA">
      <w:pPr>
        <w:tabs>
          <w:tab w:val="left" w:pos="5103"/>
        </w:tabs>
        <w:jc w:val="center"/>
        <w:rPr>
          <w:b/>
          <w:bCs/>
          <w:sz w:val="24"/>
          <w:szCs w:val="24"/>
          <w:lang w:val="en-GB"/>
        </w:rPr>
      </w:pPr>
      <w:r w:rsidRPr="002A3C8F">
        <w:rPr>
          <w:b/>
          <w:bCs/>
          <w:sz w:val="24"/>
          <w:szCs w:val="24"/>
          <w:lang w:val="en-GB"/>
        </w:rPr>
        <w:t>A</w:t>
      </w:r>
      <w:r w:rsidR="003730EA" w:rsidRPr="002A3C8F">
        <w:rPr>
          <w:b/>
          <w:bCs/>
          <w:sz w:val="24"/>
          <w:szCs w:val="24"/>
          <w:lang w:val="en-GB"/>
        </w:rPr>
        <w:t>PPLICATION FOR ETHICAL APPROVAL</w:t>
      </w:r>
    </w:p>
    <w:p w:rsidR="003730EA" w:rsidRPr="002A3C8F" w:rsidRDefault="003730EA" w:rsidP="003730EA">
      <w:pPr>
        <w:tabs>
          <w:tab w:val="left" w:pos="5103"/>
        </w:tabs>
        <w:ind w:right="282"/>
        <w:jc w:val="center"/>
        <w:rPr>
          <w:b/>
          <w:bCs/>
          <w:lang w:val="en-GB"/>
        </w:rPr>
      </w:pPr>
    </w:p>
    <w:p w:rsidR="003730EA" w:rsidRPr="002A3C8F" w:rsidRDefault="003730EA" w:rsidP="003730EA">
      <w:pPr>
        <w:tabs>
          <w:tab w:val="left" w:pos="5103"/>
        </w:tabs>
        <w:ind w:right="282"/>
        <w:jc w:val="both"/>
        <w:rPr>
          <w:b/>
          <w:bCs/>
          <w:lang w:val="en-GB"/>
        </w:rPr>
      </w:pPr>
      <w:r w:rsidRPr="002A3C8F">
        <w:rPr>
          <w:b/>
          <w:bCs/>
          <w:lang w:val="en-GB"/>
        </w:rPr>
        <w:t>In order for research to result in benefit and minimise risk of harm, it must be conducted ethically. A researcher may not be covered by the University’s insurance if ethical approval has not been obtained prior to commencement.</w:t>
      </w:r>
    </w:p>
    <w:p w:rsidR="003730EA" w:rsidRPr="002A3C8F" w:rsidRDefault="003730EA" w:rsidP="003730EA">
      <w:pPr>
        <w:tabs>
          <w:tab w:val="left" w:pos="5103"/>
        </w:tabs>
        <w:ind w:right="282"/>
        <w:jc w:val="center"/>
        <w:rPr>
          <w:b/>
          <w:bCs/>
          <w:sz w:val="16"/>
          <w:szCs w:val="16"/>
          <w:lang w:val="en-GB"/>
        </w:rPr>
      </w:pPr>
    </w:p>
    <w:p w:rsidR="003730EA" w:rsidRPr="002A3C8F" w:rsidRDefault="003730EA" w:rsidP="003730EA">
      <w:pPr>
        <w:tabs>
          <w:tab w:val="left" w:pos="5103"/>
        </w:tabs>
        <w:ind w:right="282"/>
        <w:jc w:val="both"/>
        <w:rPr>
          <w:lang w:val="en-GB"/>
        </w:rPr>
      </w:pPr>
      <w:r w:rsidRPr="002A3C8F">
        <w:rPr>
          <w:lang w:val="en-GB"/>
        </w:rPr>
        <w:t xml:space="preserve">The University follows the OECD Frascati manual definition of </w:t>
      </w:r>
      <w:r w:rsidRPr="002A3C8F">
        <w:rPr>
          <w:b/>
          <w:lang w:val="en-GB"/>
        </w:rPr>
        <w:t>research activity</w:t>
      </w:r>
      <w:r w:rsidRPr="002A3C8F">
        <w:rPr>
          <w:lang w:val="en-GB"/>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3730EA" w:rsidRPr="002A3C8F" w:rsidRDefault="003730EA" w:rsidP="003730EA">
      <w:pPr>
        <w:tabs>
          <w:tab w:val="left" w:pos="5103"/>
        </w:tabs>
        <w:ind w:right="282"/>
        <w:jc w:val="both"/>
        <w:rPr>
          <w:lang w:val="en-GB"/>
        </w:rPr>
      </w:pPr>
    </w:p>
    <w:p w:rsidR="003730EA" w:rsidRPr="002A3C8F" w:rsidRDefault="003730EA" w:rsidP="003730EA">
      <w:pPr>
        <w:tabs>
          <w:tab w:val="left" w:pos="5103"/>
        </w:tabs>
        <w:ind w:right="282"/>
        <w:jc w:val="both"/>
        <w:rPr>
          <w:lang w:val="en-GB"/>
        </w:rPr>
      </w:pPr>
      <w:r w:rsidRPr="002A3C8F">
        <w:rPr>
          <w:lang w:val="en-GB"/>
        </w:rPr>
        <w:t>The individual undertaking the research activity is known as the “principal researcher”.</w:t>
      </w:r>
    </w:p>
    <w:p w:rsidR="003730EA" w:rsidRPr="002A3C8F" w:rsidRDefault="003730EA" w:rsidP="003730EA">
      <w:pPr>
        <w:tabs>
          <w:tab w:val="left" w:pos="5103"/>
        </w:tabs>
        <w:ind w:right="282"/>
        <w:jc w:val="both"/>
        <w:rPr>
          <w:lang w:val="en-GB"/>
        </w:rPr>
      </w:pPr>
    </w:p>
    <w:p w:rsidR="003730EA" w:rsidRPr="002A3C8F" w:rsidRDefault="003730EA" w:rsidP="003730EA">
      <w:pPr>
        <w:tabs>
          <w:tab w:val="left" w:pos="5103"/>
        </w:tabs>
        <w:ind w:right="282"/>
        <w:jc w:val="both"/>
        <w:rPr>
          <w:lang w:val="en-GB"/>
        </w:rPr>
      </w:pPr>
      <w:r w:rsidRPr="002A3C8F">
        <w:rPr>
          <w:lang w:val="en-GB"/>
        </w:rPr>
        <w:t>Ethical approval is not required for routine audits, performance reviews, quality assurance studies, testing within normal educational requirements, and literary or artistic criticism.</w:t>
      </w:r>
    </w:p>
    <w:p w:rsidR="003730EA" w:rsidRPr="002A3C8F" w:rsidRDefault="003730EA" w:rsidP="003730EA">
      <w:pPr>
        <w:tabs>
          <w:tab w:val="left" w:pos="5103"/>
        </w:tabs>
        <w:ind w:right="282"/>
        <w:jc w:val="both"/>
        <w:rPr>
          <w:lang w:val="en-GB"/>
        </w:rPr>
      </w:pPr>
    </w:p>
    <w:p w:rsidR="003730EA" w:rsidRPr="002A3C8F" w:rsidRDefault="003730EA" w:rsidP="003730EA">
      <w:pPr>
        <w:tabs>
          <w:tab w:val="left" w:pos="5103"/>
        </w:tabs>
        <w:ind w:right="282"/>
        <w:jc w:val="both"/>
        <w:rPr>
          <w:b/>
          <w:bCs/>
          <w:lang w:val="en-GB"/>
        </w:rPr>
      </w:pPr>
      <w:r w:rsidRPr="002A3C8F">
        <w:rPr>
          <w:b/>
          <w:bCs/>
          <w:lang w:val="en-GB"/>
        </w:rPr>
        <w:t>Please read the notes for guidance before completing ALL sections of the form.</w:t>
      </w:r>
    </w:p>
    <w:p w:rsidR="003730EA" w:rsidRPr="002A3C8F" w:rsidRDefault="003730EA" w:rsidP="003730EA">
      <w:pPr>
        <w:autoSpaceDE w:val="0"/>
        <w:autoSpaceDN w:val="0"/>
        <w:adjustRightInd w:val="0"/>
        <w:jc w:val="both"/>
        <w:rPr>
          <w:lang w:val="en-GB"/>
        </w:rPr>
      </w:pPr>
    </w:p>
    <w:p w:rsidR="003730EA" w:rsidRPr="002A3C8F" w:rsidRDefault="003730EA" w:rsidP="003730EA">
      <w:pPr>
        <w:autoSpaceDE w:val="0"/>
        <w:autoSpaceDN w:val="0"/>
        <w:adjustRightInd w:val="0"/>
        <w:jc w:val="both"/>
        <w:rPr>
          <w:lang w:val="en-GB"/>
        </w:rPr>
      </w:pPr>
      <w:r w:rsidRPr="002A3C8F">
        <w:rPr>
          <w:b/>
          <w:lang w:val="en-GB"/>
        </w:rPr>
        <w:t>This form</w:t>
      </w:r>
      <w:r w:rsidRPr="002A3C8F">
        <w:rPr>
          <w:lang w:val="en-GB"/>
        </w:rPr>
        <w:t xml:space="preserve"> </w:t>
      </w:r>
      <w:r w:rsidRPr="002A3C8F">
        <w:rPr>
          <w:b/>
          <w:lang w:val="en-GB"/>
        </w:rPr>
        <w:t>must be completed and approved prior to undertaking any research activity.</w:t>
      </w:r>
      <w:r w:rsidRPr="002A3C8F">
        <w:rPr>
          <w:lang w:val="en-GB"/>
        </w:rPr>
        <w:t xml:space="preserve"> Please see Checklist for details of process for different categories of application.  </w:t>
      </w:r>
    </w:p>
    <w:p w:rsidR="003730EA" w:rsidRPr="002A3C8F" w:rsidRDefault="003730EA" w:rsidP="003730EA">
      <w:pPr>
        <w:autoSpaceDE w:val="0"/>
        <w:autoSpaceDN w:val="0"/>
        <w:adjustRightInd w:val="0"/>
        <w:jc w:val="both"/>
        <w:rPr>
          <w:lang w:val="en-GB"/>
        </w:rPr>
      </w:pPr>
    </w:p>
    <w:p w:rsidR="003730EA" w:rsidRPr="002A3C8F" w:rsidRDefault="003730EA" w:rsidP="003730EA">
      <w:pPr>
        <w:autoSpaceDE w:val="0"/>
        <w:autoSpaceDN w:val="0"/>
        <w:adjustRightInd w:val="0"/>
        <w:jc w:val="both"/>
        <w:rPr>
          <w:lang w:val="en-GB"/>
        </w:rPr>
      </w:pPr>
    </w:p>
    <w:p w:rsidR="003730EA" w:rsidRPr="002A3C8F" w:rsidRDefault="003730EA" w:rsidP="003730EA">
      <w:pPr>
        <w:autoSpaceDE w:val="0"/>
        <w:autoSpaceDN w:val="0"/>
        <w:adjustRightInd w:val="0"/>
        <w:jc w:val="both"/>
        <w:rPr>
          <w:b/>
          <w:lang w:val="en-GB"/>
        </w:rPr>
      </w:pPr>
      <w:r w:rsidRPr="002A3C8F">
        <w:rPr>
          <w:b/>
          <w:lang w:val="en-GB"/>
        </w:rPr>
        <w:t>SECTION A: About You (Principal Researcher)</w:t>
      </w:r>
    </w:p>
    <w:p w:rsidR="003730EA" w:rsidRPr="002A3C8F" w:rsidRDefault="003730EA" w:rsidP="003730EA">
      <w:pPr>
        <w:jc w:val="center"/>
        <w:rPr>
          <w:sz w:val="16"/>
          <w:szCs w:val="16"/>
          <w:lang w:val="en-GB"/>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3730EA" w:rsidRPr="002A3C8F" w:rsidTr="00510CFD">
        <w:trPr>
          <w:trHeight w:val="439"/>
        </w:trPr>
        <w:tc>
          <w:tcPr>
            <w:tcW w:w="3510" w:type="dxa"/>
            <w:gridSpan w:val="3"/>
            <w:shd w:val="clear" w:color="auto" w:fill="F2F2F2" w:themeFill="background1" w:themeFillShade="F2"/>
          </w:tcPr>
          <w:p w:rsidR="003730EA" w:rsidRPr="002A3C8F" w:rsidRDefault="003730EA" w:rsidP="00F17E4A">
            <w:pPr>
              <w:rPr>
                <w:lang w:val="en-GB"/>
              </w:rPr>
            </w:pPr>
            <w:r w:rsidRPr="002A3C8F">
              <w:rPr>
                <w:lang w:val="en-GB"/>
              </w:rPr>
              <w:t>Full Name:</w:t>
            </w:r>
          </w:p>
        </w:tc>
        <w:tc>
          <w:tcPr>
            <w:tcW w:w="6379" w:type="dxa"/>
            <w:gridSpan w:val="4"/>
          </w:tcPr>
          <w:p w:rsidR="003730EA" w:rsidRPr="002A3C8F" w:rsidRDefault="003730EA" w:rsidP="00F17E4A">
            <w:pPr>
              <w:rPr>
                <w:lang w:val="en-GB"/>
              </w:rPr>
            </w:pPr>
          </w:p>
        </w:tc>
      </w:tr>
      <w:tr w:rsidR="003730EA" w:rsidRPr="002A3C8F" w:rsidTr="00510CFD">
        <w:tc>
          <w:tcPr>
            <w:tcW w:w="9889" w:type="dxa"/>
            <w:gridSpan w:val="7"/>
          </w:tcPr>
          <w:p w:rsidR="003730EA" w:rsidRPr="002A3C8F" w:rsidRDefault="003730EA" w:rsidP="00F17E4A">
            <w:pPr>
              <w:rPr>
                <w:lang w:val="en-GB"/>
              </w:rPr>
            </w:pPr>
            <w:r w:rsidRPr="002A3C8F">
              <w:rPr>
                <w:lang w:val="en-GB"/>
              </w:rPr>
              <w:t>Tick all boxes which apply:</w:t>
            </w:r>
          </w:p>
        </w:tc>
      </w:tr>
      <w:tr w:rsidR="003730EA" w:rsidRPr="002A3C8F" w:rsidTr="00510CFD">
        <w:trPr>
          <w:trHeight w:val="472"/>
        </w:trPr>
        <w:tc>
          <w:tcPr>
            <w:tcW w:w="1951" w:type="dxa"/>
            <w:shd w:val="clear" w:color="auto" w:fill="F2F2F2" w:themeFill="background1" w:themeFillShade="F2"/>
            <w:vAlign w:val="center"/>
          </w:tcPr>
          <w:p w:rsidR="003730EA" w:rsidRPr="002A3C8F" w:rsidRDefault="003730EA" w:rsidP="00F17E4A">
            <w:pPr>
              <w:jc w:val="center"/>
              <w:rPr>
                <w:lang w:val="en-GB"/>
              </w:rPr>
            </w:pPr>
            <w:r w:rsidRPr="002A3C8F">
              <w:rPr>
                <w:lang w:val="en-GB"/>
              </w:rPr>
              <w:t>Member of staff:</w:t>
            </w:r>
          </w:p>
        </w:tc>
        <w:sdt>
          <w:sdtPr>
            <w:rPr>
              <w:lang w:val="en-GB"/>
            </w:rPr>
            <w:id w:val="-1346858176"/>
          </w:sdtPr>
          <w:sdtContent>
            <w:tc>
              <w:tcPr>
                <w:tcW w:w="1276" w:type="dxa"/>
                <w:shd w:val="clear" w:color="auto" w:fill="BFBFBF" w:themeFill="background1" w:themeFillShade="BF"/>
                <w:vAlign w:val="center"/>
              </w:tcPr>
              <w:p w:rsidR="003730EA" w:rsidRPr="002A3C8F" w:rsidRDefault="003730EA" w:rsidP="00F17E4A">
                <w:pPr>
                  <w:jc w:val="center"/>
                  <w:rPr>
                    <w:lang w:val="en-GB"/>
                  </w:rPr>
                </w:pPr>
                <w:r w:rsidRPr="002A3C8F">
                  <w:rPr>
                    <w:rFonts w:ascii="MS Gothic" w:eastAsia="MS Gothic" w:hAnsi="MS Gothic"/>
                    <w:lang w:val="en-GB"/>
                  </w:rPr>
                  <w:t>☐</w:t>
                </w:r>
              </w:p>
            </w:tc>
          </w:sdtContent>
        </w:sdt>
        <w:tc>
          <w:tcPr>
            <w:tcW w:w="1701" w:type="dxa"/>
            <w:gridSpan w:val="2"/>
            <w:shd w:val="clear" w:color="auto" w:fill="F2F2F2" w:themeFill="background1" w:themeFillShade="F2"/>
            <w:vAlign w:val="center"/>
          </w:tcPr>
          <w:p w:rsidR="003730EA" w:rsidRPr="002A3C8F" w:rsidRDefault="003730EA" w:rsidP="00F17E4A">
            <w:pPr>
              <w:jc w:val="center"/>
              <w:rPr>
                <w:lang w:val="en-GB"/>
              </w:rPr>
            </w:pPr>
            <w:r w:rsidRPr="002A3C8F">
              <w:rPr>
                <w:lang w:val="en-GB"/>
              </w:rPr>
              <w:t>Student:</w:t>
            </w:r>
          </w:p>
        </w:tc>
        <w:sdt>
          <w:sdtPr>
            <w:rPr>
              <w:lang w:val="en-GB"/>
            </w:rPr>
            <w:id w:val="878279592"/>
          </w:sdtPr>
          <w:sdtContent>
            <w:tc>
              <w:tcPr>
                <w:tcW w:w="992" w:type="dxa"/>
                <w:shd w:val="clear" w:color="auto" w:fill="BFBFBF" w:themeFill="background1" w:themeFillShade="BF"/>
                <w:vAlign w:val="center"/>
              </w:tcPr>
              <w:p w:rsidR="003730EA" w:rsidRPr="002A3C8F" w:rsidRDefault="003730EA" w:rsidP="00F17E4A">
                <w:pPr>
                  <w:jc w:val="center"/>
                  <w:rPr>
                    <w:lang w:val="en-GB"/>
                  </w:rPr>
                </w:pPr>
                <w:r w:rsidRPr="002A3C8F">
                  <w:rPr>
                    <w:rFonts w:ascii="MS Gothic" w:eastAsia="MS Gothic" w:hAnsi="MS Gothic"/>
                    <w:lang w:val="en-GB"/>
                  </w:rPr>
                  <w:t>☒</w:t>
                </w:r>
              </w:p>
            </w:tc>
          </w:sdtContent>
        </w:sdt>
        <w:tc>
          <w:tcPr>
            <w:tcW w:w="3119" w:type="dxa"/>
            <w:shd w:val="clear" w:color="auto" w:fill="F2F2F2" w:themeFill="background1" w:themeFillShade="F2"/>
            <w:vAlign w:val="center"/>
          </w:tcPr>
          <w:p w:rsidR="003730EA" w:rsidRPr="002A3C8F" w:rsidRDefault="003730EA" w:rsidP="00F17E4A">
            <w:pPr>
              <w:jc w:val="center"/>
              <w:rPr>
                <w:lang w:val="en-GB"/>
              </w:rPr>
            </w:pPr>
            <w:r w:rsidRPr="002A3C8F">
              <w:rPr>
                <w:lang w:val="en-GB"/>
              </w:rPr>
              <w:t>Honorary research fellow:</w:t>
            </w:r>
          </w:p>
        </w:tc>
        <w:sdt>
          <w:sdtPr>
            <w:rPr>
              <w:lang w:val="en-GB"/>
            </w:rPr>
            <w:id w:val="-482466365"/>
          </w:sdtPr>
          <w:sdtContent>
            <w:tc>
              <w:tcPr>
                <w:tcW w:w="850" w:type="dxa"/>
                <w:shd w:val="clear" w:color="auto" w:fill="BFBFBF" w:themeFill="background1" w:themeFillShade="BF"/>
                <w:vAlign w:val="center"/>
              </w:tcPr>
              <w:p w:rsidR="003730EA" w:rsidRPr="002A3C8F" w:rsidRDefault="003730EA" w:rsidP="00F17E4A">
                <w:pPr>
                  <w:jc w:val="center"/>
                  <w:rPr>
                    <w:lang w:val="en-GB"/>
                  </w:rPr>
                </w:pPr>
                <w:r w:rsidRPr="002A3C8F">
                  <w:rPr>
                    <w:rFonts w:ascii="MS Gothic" w:eastAsia="MS Gothic" w:hAnsi="MS Gothic"/>
                    <w:lang w:val="en-GB"/>
                  </w:rPr>
                  <w:t>☐</w:t>
                </w:r>
              </w:p>
            </w:tc>
          </w:sdtContent>
        </w:sdt>
      </w:tr>
    </w:tbl>
    <w:p w:rsidR="003730EA" w:rsidRPr="002A3C8F" w:rsidRDefault="003730EA" w:rsidP="003730EA">
      <w:pPr>
        <w:rPr>
          <w:bCs/>
          <w:iCs/>
          <w:sz w:val="16"/>
          <w:szCs w:val="16"/>
          <w:lang w:val="en-GB"/>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3730EA" w:rsidRPr="002A3C8F" w:rsidTr="00510CFD">
        <w:trPr>
          <w:cantSplit/>
          <w:trHeight w:val="334"/>
        </w:trPr>
        <w:tc>
          <w:tcPr>
            <w:tcW w:w="3510" w:type="dxa"/>
            <w:shd w:val="clear" w:color="auto" w:fill="F2F2F2" w:themeFill="background1" w:themeFillShade="F2"/>
          </w:tcPr>
          <w:p w:rsidR="003730EA" w:rsidRPr="002A3C8F" w:rsidRDefault="003730EA" w:rsidP="00F17E4A">
            <w:pPr>
              <w:rPr>
                <w:lang w:val="en-GB"/>
              </w:rPr>
            </w:pPr>
            <w:r w:rsidRPr="002A3C8F">
              <w:rPr>
                <w:lang w:val="en-GB"/>
              </w:rPr>
              <w:t>Faculty/School/Centre:</w:t>
            </w:r>
          </w:p>
        </w:tc>
        <w:tc>
          <w:tcPr>
            <w:tcW w:w="6379" w:type="dxa"/>
            <w:gridSpan w:val="3"/>
          </w:tcPr>
          <w:p w:rsidR="003730EA" w:rsidRPr="002A3C8F" w:rsidRDefault="003730EA" w:rsidP="00F17E4A">
            <w:pPr>
              <w:rPr>
                <w:lang w:val="en-GB"/>
              </w:rPr>
            </w:pPr>
          </w:p>
        </w:tc>
      </w:tr>
      <w:tr w:rsidR="003730EA" w:rsidRPr="002A3C8F" w:rsidTr="00510CFD">
        <w:trPr>
          <w:cantSplit/>
          <w:trHeight w:val="340"/>
        </w:trPr>
        <w:tc>
          <w:tcPr>
            <w:tcW w:w="3510" w:type="dxa"/>
            <w:shd w:val="clear" w:color="auto" w:fill="F2F2F2" w:themeFill="background1" w:themeFillShade="F2"/>
          </w:tcPr>
          <w:p w:rsidR="003730EA" w:rsidRPr="002A3C8F" w:rsidRDefault="003730EA" w:rsidP="00F17E4A">
            <w:pPr>
              <w:rPr>
                <w:lang w:val="en-GB"/>
              </w:rPr>
            </w:pPr>
            <w:r w:rsidRPr="002A3C8F">
              <w:rPr>
                <w:lang w:val="en-GB"/>
              </w:rPr>
              <w:t>Campus:</w:t>
            </w:r>
          </w:p>
        </w:tc>
        <w:tc>
          <w:tcPr>
            <w:tcW w:w="6379" w:type="dxa"/>
            <w:gridSpan w:val="3"/>
          </w:tcPr>
          <w:p w:rsidR="003730EA" w:rsidRPr="002A3C8F" w:rsidRDefault="003730EA" w:rsidP="00F17E4A">
            <w:pPr>
              <w:rPr>
                <w:lang w:val="en-GB"/>
              </w:rPr>
            </w:pPr>
          </w:p>
        </w:tc>
      </w:tr>
      <w:tr w:rsidR="003730EA" w:rsidRPr="002A3C8F" w:rsidTr="00510CFD">
        <w:trPr>
          <w:cantSplit/>
          <w:trHeight w:val="340"/>
        </w:trPr>
        <w:tc>
          <w:tcPr>
            <w:tcW w:w="3510" w:type="dxa"/>
            <w:shd w:val="clear" w:color="auto" w:fill="F2F2F2" w:themeFill="background1" w:themeFillShade="F2"/>
          </w:tcPr>
          <w:p w:rsidR="003730EA" w:rsidRPr="002A3C8F" w:rsidRDefault="003730EA" w:rsidP="00F17E4A">
            <w:pPr>
              <w:rPr>
                <w:lang w:val="en-GB"/>
              </w:rPr>
            </w:pPr>
            <w:r w:rsidRPr="002A3C8F">
              <w:rPr>
                <w:lang w:val="en-GB"/>
              </w:rPr>
              <w:t>E-mail address:</w:t>
            </w:r>
          </w:p>
        </w:tc>
        <w:tc>
          <w:tcPr>
            <w:tcW w:w="6379" w:type="dxa"/>
            <w:gridSpan w:val="3"/>
          </w:tcPr>
          <w:p w:rsidR="003730EA" w:rsidRPr="002A3C8F" w:rsidRDefault="003730EA" w:rsidP="00F17E4A">
            <w:pPr>
              <w:rPr>
                <w:lang w:val="en-GB"/>
              </w:rPr>
            </w:pPr>
          </w:p>
        </w:tc>
      </w:tr>
      <w:tr w:rsidR="003730EA" w:rsidRPr="002A3C8F" w:rsidTr="00510CFD">
        <w:trPr>
          <w:cantSplit/>
          <w:trHeight w:val="340"/>
        </w:trPr>
        <w:tc>
          <w:tcPr>
            <w:tcW w:w="3510" w:type="dxa"/>
            <w:shd w:val="clear" w:color="auto" w:fill="F2F2F2" w:themeFill="background1" w:themeFillShade="F2"/>
          </w:tcPr>
          <w:p w:rsidR="003730EA" w:rsidRPr="002A3C8F" w:rsidRDefault="003730EA" w:rsidP="00F17E4A">
            <w:pPr>
              <w:rPr>
                <w:lang w:val="en-GB"/>
              </w:rPr>
            </w:pPr>
            <w:r w:rsidRPr="002A3C8F">
              <w:rPr>
                <w:lang w:val="en-GB"/>
              </w:rPr>
              <w:t>Contact Telephone Number:</w:t>
            </w:r>
          </w:p>
        </w:tc>
        <w:tc>
          <w:tcPr>
            <w:tcW w:w="6379" w:type="dxa"/>
            <w:gridSpan w:val="3"/>
          </w:tcPr>
          <w:p w:rsidR="003730EA" w:rsidRPr="002A3C8F" w:rsidRDefault="003730EA" w:rsidP="00F17E4A">
            <w:pPr>
              <w:rPr>
                <w:lang w:val="en-GB"/>
              </w:rPr>
            </w:pPr>
          </w:p>
        </w:tc>
      </w:tr>
      <w:tr w:rsidR="003730EA" w:rsidRPr="002A3C8F" w:rsidTr="00510CFD">
        <w:tc>
          <w:tcPr>
            <w:tcW w:w="9889" w:type="dxa"/>
            <w:gridSpan w:val="4"/>
          </w:tcPr>
          <w:p w:rsidR="003730EA" w:rsidRPr="002A3C8F" w:rsidRDefault="003730EA" w:rsidP="00F17E4A">
            <w:pPr>
              <w:rPr>
                <w:lang w:val="en-GB"/>
              </w:rPr>
            </w:pPr>
            <w:r w:rsidRPr="002A3C8F">
              <w:rPr>
                <w:b/>
                <w:i/>
                <w:lang w:val="en-GB"/>
              </w:rPr>
              <w:t>For students:</w:t>
            </w:r>
          </w:p>
        </w:tc>
      </w:tr>
      <w:tr w:rsidR="003730EA" w:rsidRPr="002A3C8F" w:rsidTr="00510CFD">
        <w:trPr>
          <w:trHeight w:val="513"/>
        </w:trPr>
        <w:tc>
          <w:tcPr>
            <w:tcW w:w="3510" w:type="dxa"/>
            <w:shd w:val="clear" w:color="auto" w:fill="F2F2F2" w:themeFill="background1" w:themeFillShade="F2"/>
            <w:vAlign w:val="center"/>
          </w:tcPr>
          <w:p w:rsidR="003730EA" w:rsidRPr="002A3C8F" w:rsidRDefault="003730EA" w:rsidP="00F17E4A">
            <w:pPr>
              <w:rPr>
                <w:lang w:val="en-GB"/>
              </w:rPr>
            </w:pPr>
            <w:r w:rsidRPr="002A3C8F">
              <w:rPr>
                <w:lang w:val="en-GB"/>
              </w:rPr>
              <w:t>Student Number:</w:t>
            </w:r>
          </w:p>
        </w:tc>
        <w:tc>
          <w:tcPr>
            <w:tcW w:w="3969" w:type="dxa"/>
            <w:vAlign w:val="center"/>
          </w:tcPr>
          <w:p w:rsidR="003730EA" w:rsidRPr="002A3C8F" w:rsidRDefault="003730EA" w:rsidP="00F17E4A">
            <w:pPr>
              <w:rPr>
                <w:lang w:val="en-GB"/>
              </w:rPr>
            </w:pPr>
          </w:p>
        </w:tc>
        <w:tc>
          <w:tcPr>
            <w:tcW w:w="1701" w:type="dxa"/>
            <w:vAlign w:val="center"/>
          </w:tcPr>
          <w:p w:rsidR="003730EA" w:rsidRPr="002A3C8F" w:rsidRDefault="003730EA" w:rsidP="00F17E4A">
            <w:pPr>
              <w:jc w:val="center"/>
              <w:rPr>
                <w:lang w:val="en-GB"/>
              </w:rPr>
            </w:pPr>
            <w:r w:rsidRPr="002A3C8F">
              <w:rPr>
                <w:lang w:val="en-GB"/>
              </w:rPr>
              <w:t>Undergraduate</w:t>
            </w:r>
          </w:p>
        </w:tc>
        <w:sdt>
          <w:sdtPr>
            <w:rPr>
              <w:lang w:val="en-GB"/>
            </w:rPr>
            <w:id w:val="1069072476"/>
          </w:sdtPr>
          <w:sdtContent>
            <w:tc>
              <w:tcPr>
                <w:tcW w:w="709" w:type="dxa"/>
                <w:shd w:val="clear" w:color="auto" w:fill="BFBFBF" w:themeFill="background1" w:themeFillShade="BF"/>
                <w:vAlign w:val="center"/>
              </w:tcPr>
              <w:p w:rsidR="003730EA" w:rsidRPr="002A3C8F" w:rsidRDefault="003730EA" w:rsidP="00F17E4A">
                <w:pPr>
                  <w:jc w:val="center"/>
                  <w:rPr>
                    <w:lang w:val="en-GB"/>
                  </w:rPr>
                </w:pPr>
                <w:r w:rsidRPr="002A3C8F">
                  <w:rPr>
                    <w:rFonts w:ascii="MS Gothic" w:eastAsia="MS Gothic" w:hAnsi="MS Gothic"/>
                    <w:lang w:val="en-GB"/>
                  </w:rPr>
                  <w:t>☐</w:t>
                </w:r>
              </w:p>
            </w:tc>
          </w:sdtContent>
        </w:sdt>
      </w:tr>
      <w:tr w:rsidR="003730EA" w:rsidRPr="002A3C8F" w:rsidTr="00510CFD">
        <w:trPr>
          <w:trHeight w:val="549"/>
        </w:trPr>
        <w:tc>
          <w:tcPr>
            <w:tcW w:w="3510" w:type="dxa"/>
            <w:shd w:val="clear" w:color="auto" w:fill="F2F2F2" w:themeFill="background1" w:themeFillShade="F2"/>
            <w:vAlign w:val="center"/>
          </w:tcPr>
          <w:p w:rsidR="003730EA" w:rsidRPr="002A3C8F" w:rsidRDefault="003730EA" w:rsidP="00F17E4A">
            <w:pPr>
              <w:rPr>
                <w:lang w:val="en-GB"/>
              </w:rPr>
            </w:pPr>
            <w:r w:rsidRPr="002A3C8F">
              <w:rPr>
                <w:lang w:val="en-GB"/>
              </w:rPr>
              <w:t>Programme of Study:</w:t>
            </w:r>
          </w:p>
        </w:tc>
        <w:tc>
          <w:tcPr>
            <w:tcW w:w="3969" w:type="dxa"/>
            <w:vAlign w:val="center"/>
          </w:tcPr>
          <w:p w:rsidR="003730EA" w:rsidRPr="002A3C8F" w:rsidRDefault="003730EA" w:rsidP="00F17E4A">
            <w:pPr>
              <w:rPr>
                <w:lang w:val="en-GB"/>
              </w:rPr>
            </w:pPr>
          </w:p>
        </w:tc>
        <w:tc>
          <w:tcPr>
            <w:tcW w:w="1701" w:type="dxa"/>
            <w:vAlign w:val="center"/>
          </w:tcPr>
          <w:p w:rsidR="003730EA" w:rsidRPr="002A3C8F" w:rsidRDefault="003730EA" w:rsidP="00F17E4A">
            <w:pPr>
              <w:jc w:val="center"/>
              <w:rPr>
                <w:lang w:val="en-GB"/>
              </w:rPr>
            </w:pPr>
            <w:r w:rsidRPr="002A3C8F">
              <w:rPr>
                <w:lang w:val="en-GB"/>
              </w:rPr>
              <w:t>Taught Postgraduate</w:t>
            </w:r>
          </w:p>
        </w:tc>
        <w:sdt>
          <w:sdtPr>
            <w:rPr>
              <w:lang w:val="en-GB"/>
            </w:rPr>
            <w:id w:val="2141447691"/>
          </w:sdtPr>
          <w:sdtContent>
            <w:tc>
              <w:tcPr>
                <w:tcW w:w="709" w:type="dxa"/>
                <w:shd w:val="clear" w:color="auto" w:fill="BFBFBF" w:themeFill="background1" w:themeFillShade="BF"/>
                <w:vAlign w:val="center"/>
              </w:tcPr>
              <w:p w:rsidR="003730EA" w:rsidRPr="002A3C8F" w:rsidRDefault="003730EA" w:rsidP="00F17E4A">
                <w:pPr>
                  <w:jc w:val="center"/>
                  <w:rPr>
                    <w:lang w:val="en-GB"/>
                  </w:rPr>
                </w:pPr>
                <w:r w:rsidRPr="002A3C8F">
                  <w:rPr>
                    <w:rFonts w:ascii="MS Gothic" w:eastAsia="MS Gothic" w:hAnsi="MS Gothic"/>
                    <w:lang w:val="en-GB"/>
                  </w:rPr>
                  <w:t>☐</w:t>
                </w:r>
              </w:p>
            </w:tc>
          </w:sdtContent>
        </w:sdt>
      </w:tr>
      <w:tr w:rsidR="003730EA" w:rsidRPr="002A3C8F" w:rsidTr="00510CFD">
        <w:trPr>
          <w:trHeight w:val="557"/>
        </w:trPr>
        <w:tc>
          <w:tcPr>
            <w:tcW w:w="3510" w:type="dxa"/>
            <w:shd w:val="clear" w:color="auto" w:fill="F2F2F2" w:themeFill="background1" w:themeFillShade="F2"/>
            <w:vAlign w:val="center"/>
          </w:tcPr>
          <w:p w:rsidR="003730EA" w:rsidRPr="002A3C8F" w:rsidRDefault="003730EA" w:rsidP="00F17E4A">
            <w:pPr>
              <w:rPr>
                <w:lang w:val="en-GB"/>
              </w:rPr>
            </w:pPr>
            <w:r w:rsidRPr="002A3C8F">
              <w:rPr>
                <w:lang w:val="en-GB"/>
              </w:rPr>
              <w:t>Director of Studies/Supervisor:</w:t>
            </w:r>
          </w:p>
        </w:tc>
        <w:tc>
          <w:tcPr>
            <w:tcW w:w="3969" w:type="dxa"/>
            <w:vAlign w:val="center"/>
          </w:tcPr>
          <w:p w:rsidR="003730EA" w:rsidRPr="002A3C8F" w:rsidRDefault="003730EA" w:rsidP="00F17E4A">
            <w:pPr>
              <w:rPr>
                <w:lang w:val="en-GB"/>
              </w:rPr>
            </w:pPr>
          </w:p>
        </w:tc>
        <w:tc>
          <w:tcPr>
            <w:tcW w:w="1701" w:type="dxa"/>
            <w:vAlign w:val="center"/>
          </w:tcPr>
          <w:p w:rsidR="003730EA" w:rsidRPr="002A3C8F" w:rsidRDefault="003730EA" w:rsidP="00F17E4A">
            <w:pPr>
              <w:jc w:val="center"/>
              <w:rPr>
                <w:lang w:val="en-GB"/>
              </w:rPr>
            </w:pPr>
            <w:r w:rsidRPr="002A3C8F">
              <w:rPr>
                <w:lang w:val="en-GB"/>
              </w:rPr>
              <w:t>Research</w:t>
            </w:r>
          </w:p>
        </w:tc>
        <w:sdt>
          <w:sdtPr>
            <w:rPr>
              <w:lang w:val="en-GB"/>
            </w:rPr>
            <w:id w:val="-604966272"/>
          </w:sdtPr>
          <w:sdtContent>
            <w:tc>
              <w:tcPr>
                <w:tcW w:w="709" w:type="dxa"/>
                <w:shd w:val="clear" w:color="auto" w:fill="BFBFBF" w:themeFill="background1" w:themeFillShade="BF"/>
                <w:vAlign w:val="center"/>
              </w:tcPr>
              <w:p w:rsidR="003730EA" w:rsidRPr="002A3C8F" w:rsidRDefault="003730EA" w:rsidP="00F17E4A">
                <w:pPr>
                  <w:jc w:val="center"/>
                  <w:rPr>
                    <w:lang w:val="en-GB"/>
                  </w:rPr>
                </w:pPr>
                <w:r w:rsidRPr="002A3C8F">
                  <w:rPr>
                    <w:rFonts w:ascii="MS Gothic" w:eastAsia="MS Gothic" w:hAnsi="MS Gothic"/>
                    <w:lang w:val="en-GB"/>
                  </w:rPr>
                  <w:t>☐</w:t>
                </w:r>
              </w:p>
            </w:tc>
          </w:sdtContent>
        </w:sdt>
      </w:tr>
    </w:tbl>
    <w:p w:rsidR="003730EA" w:rsidRPr="002A3C8F" w:rsidRDefault="003730EA" w:rsidP="003730EA">
      <w:pPr>
        <w:rPr>
          <w:bCs/>
          <w:iCs/>
          <w:lang w:val="en-GB"/>
        </w:rPr>
      </w:pPr>
    </w:p>
    <w:p w:rsidR="003730EA" w:rsidRPr="002A3C8F" w:rsidRDefault="003730EA" w:rsidP="003730EA">
      <w:pPr>
        <w:autoSpaceDE w:val="0"/>
        <w:autoSpaceDN w:val="0"/>
        <w:adjustRightInd w:val="0"/>
        <w:jc w:val="both"/>
        <w:rPr>
          <w:b/>
          <w:lang w:val="en-GB"/>
        </w:rPr>
      </w:pPr>
      <w:r w:rsidRPr="002A3C8F">
        <w:rPr>
          <w:b/>
          <w:lang w:val="en-GB"/>
        </w:rPr>
        <w:t>SECTION B: Approval for Research Activity</w:t>
      </w:r>
    </w:p>
    <w:p w:rsidR="003730EA" w:rsidRPr="002A3C8F" w:rsidRDefault="003730EA" w:rsidP="003730EA">
      <w:pPr>
        <w:autoSpaceDE w:val="0"/>
        <w:autoSpaceDN w:val="0"/>
        <w:adjustRightInd w:val="0"/>
        <w:jc w:val="both"/>
        <w:rPr>
          <w:b/>
          <w:sz w:val="16"/>
          <w:szCs w:val="16"/>
          <w:lang w:val="en-GB"/>
        </w:rPr>
      </w:pPr>
    </w:p>
    <w:tbl>
      <w:tblPr>
        <w:tblStyle w:val="TabloKlavuzu"/>
        <w:tblW w:w="9918" w:type="dxa"/>
        <w:tblLayout w:type="fixed"/>
        <w:tblLook w:val="04A0" w:firstRow="1" w:lastRow="0" w:firstColumn="1" w:lastColumn="0" w:noHBand="0" w:noVBand="1"/>
      </w:tblPr>
      <w:tblGrid>
        <w:gridCol w:w="3693"/>
        <w:gridCol w:w="3815"/>
        <w:gridCol w:w="709"/>
        <w:gridCol w:w="567"/>
        <w:gridCol w:w="567"/>
        <w:gridCol w:w="567"/>
      </w:tblGrid>
      <w:tr w:rsidR="003730EA" w:rsidRPr="002A3C8F" w:rsidTr="00510CFD">
        <w:tc>
          <w:tcPr>
            <w:tcW w:w="7508" w:type="dxa"/>
            <w:gridSpan w:val="2"/>
            <w:shd w:val="clear" w:color="auto" w:fill="F2F2F2" w:themeFill="background1" w:themeFillShade="F2"/>
            <w:vAlign w:val="center"/>
          </w:tcPr>
          <w:p w:rsidR="003730EA" w:rsidRPr="002A3C8F" w:rsidRDefault="003730EA" w:rsidP="00F17E4A">
            <w:pPr>
              <w:autoSpaceDE w:val="0"/>
              <w:autoSpaceDN w:val="0"/>
              <w:adjustRightInd w:val="0"/>
              <w:rPr>
                <w:rFonts w:ascii="Arial" w:hAnsi="Arial" w:cs="Arial"/>
                <w:sz w:val="22"/>
                <w:szCs w:val="22"/>
              </w:rPr>
            </w:pPr>
            <w:r w:rsidRPr="002A3C8F">
              <w:rPr>
                <w:rFonts w:ascii="Arial" w:hAnsi="Arial" w:cs="Arial"/>
                <w:sz w:val="22"/>
                <w:szCs w:val="22"/>
              </w:rPr>
              <w:lastRenderedPageBreak/>
              <w:t>Has the research activity received approval in principle?</w:t>
            </w:r>
          </w:p>
          <w:p w:rsidR="003730EA" w:rsidRPr="002A3C8F" w:rsidRDefault="003730EA" w:rsidP="00F17E4A">
            <w:pPr>
              <w:autoSpaceDE w:val="0"/>
              <w:autoSpaceDN w:val="0"/>
              <w:adjustRightInd w:val="0"/>
              <w:rPr>
                <w:rFonts w:ascii="Arial" w:hAnsi="Arial" w:cs="Arial"/>
                <w:sz w:val="22"/>
                <w:szCs w:val="22"/>
              </w:rPr>
            </w:pPr>
            <w:r w:rsidRPr="002A3C8F">
              <w:rPr>
                <w:rFonts w:ascii="Arial" w:hAnsi="Arial" w:cs="Arial"/>
                <w:sz w:val="22"/>
                <w:szCs w:val="22"/>
              </w:rPr>
              <w:t>(please check the Guidance Notes as to the appropriate approval process for different levels of research by different categories of individual)</w:t>
            </w:r>
          </w:p>
        </w:tc>
        <w:tc>
          <w:tcPr>
            <w:tcW w:w="709" w:type="dxa"/>
            <w:shd w:val="clear" w:color="auto" w:fill="F2F2F2" w:themeFill="background1" w:themeFillShade="F2"/>
            <w:vAlign w:val="center"/>
          </w:tcPr>
          <w:p w:rsidR="003730EA" w:rsidRPr="002A3C8F" w:rsidRDefault="003730EA" w:rsidP="00F17E4A">
            <w:pPr>
              <w:autoSpaceDE w:val="0"/>
              <w:autoSpaceDN w:val="0"/>
              <w:adjustRightInd w:val="0"/>
              <w:jc w:val="center"/>
              <w:rPr>
                <w:rFonts w:ascii="Arial" w:hAnsi="Arial" w:cs="Arial"/>
                <w:sz w:val="22"/>
                <w:szCs w:val="22"/>
              </w:rPr>
            </w:pPr>
            <w:r w:rsidRPr="002A3C8F">
              <w:rPr>
                <w:rFonts w:ascii="Arial" w:hAnsi="Arial" w:cs="Arial"/>
                <w:sz w:val="22"/>
                <w:szCs w:val="22"/>
              </w:rPr>
              <w:t>YES</w:t>
            </w:r>
          </w:p>
        </w:tc>
        <w:sdt>
          <w:sdtPr>
            <w:id w:val="1447122604"/>
          </w:sdtPr>
          <w:sdtContent>
            <w:tc>
              <w:tcPr>
                <w:tcW w:w="567" w:type="dxa"/>
                <w:shd w:val="clear" w:color="auto" w:fill="BFBFBF" w:themeFill="background1" w:themeFillShade="BF"/>
                <w:vAlign w:val="center"/>
              </w:tcPr>
              <w:p w:rsidR="003730EA" w:rsidRPr="002A3C8F" w:rsidRDefault="003730EA" w:rsidP="00F17E4A">
                <w:pPr>
                  <w:autoSpaceDE w:val="0"/>
                  <w:autoSpaceDN w:val="0"/>
                  <w:adjustRightInd w:val="0"/>
                  <w:jc w:val="center"/>
                  <w:rPr>
                    <w:rFonts w:ascii="Arial" w:hAnsi="Arial" w:cs="Arial"/>
                    <w:sz w:val="22"/>
                    <w:szCs w:val="22"/>
                  </w:rPr>
                </w:pPr>
                <w:r w:rsidRPr="002A3C8F">
                  <w:rPr>
                    <w:rFonts w:ascii="MS Gothic" w:eastAsia="MS Gothic" w:hAnsi="MS Gothic" w:cs="Arial"/>
                    <w:sz w:val="22"/>
                    <w:szCs w:val="22"/>
                  </w:rPr>
                  <w:t>☐</w:t>
                </w:r>
              </w:p>
            </w:tc>
          </w:sdtContent>
        </w:sdt>
        <w:tc>
          <w:tcPr>
            <w:tcW w:w="567" w:type="dxa"/>
            <w:shd w:val="clear" w:color="auto" w:fill="F2F2F2" w:themeFill="background1" w:themeFillShade="F2"/>
            <w:vAlign w:val="center"/>
          </w:tcPr>
          <w:p w:rsidR="003730EA" w:rsidRPr="002A3C8F" w:rsidRDefault="003730EA" w:rsidP="00F17E4A">
            <w:pPr>
              <w:autoSpaceDE w:val="0"/>
              <w:autoSpaceDN w:val="0"/>
              <w:adjustRightInd w:val="0"/>
              <w:jc w:val="center"/>
              <w:rPr>
                <w:rFonts w:ascii="Arial" w:hAnsi="Arial" w:cs="Arial"/>
                <w:sz w:val="22"/>
                <w:szCs w:val="22"/>
              </w:rPr>
            </w:pPr>
            <w:r w:rsidRPr="002A3C8F">
              <w:rPr>
                <w:rFonts w:ascii="Arial" w:hAnsi="Arial" w:cs="Arial"/>
                <w:sz w:val="22"/>
                <w:szCs w:val="22"/>
              </w:rPr>
              <w:t>NO</w:t>
            </w:r>
          </w:p>
        </w:tc>
        <w:sdt>
          <w:sdtPr>
            <w:id w:val="1244220297"/>
          </w:sdtPr>
          <w:sdtContent>
            <w:tc>
              <w:tcPr>
                <w:tcW w:w="567" w:type="dxa"/>
                <w:shd w:val="clear" w:color="auto" w:fill="BFBFBF" w:themeFill="background1" w:themeFillShade="BF"/>
                <w:vAlign w:val="center"/>
              </w:tcPr>
              <w:p w:rsidR="003730EA" w:rsidRPr="002A3C8F" w:rsidRDefault="003730EA" w:rsidP="00F17E4A">
                <w:pPr>
                  <w:autoSpaceDE w:val="0"/>
                  <w:autoSpaceDN w:val="0"/>
                  <w:adjustRightInd w:val="0"/>
                  <w:jc w:val="center"/>
                  <w:rPr>
                    <w:rFonts w:ascii="Arial" w:hAnsi="Arial" w:cs="Arial"/>
                    <w:sz w:val="22"/>
                    <w:szCs w:val="22"/>
                  </w:rPr>
                </w:pPr>
                <w:r w:rsidRPr="002A3C8F">
                  <w:rPr>
                    <w:rFonts w:ascii="MS Gothic" w:eastAsia="MS Gothic" w:hAnsi="MS Gothic" w:cs="Arial"/>
                    <w:sz w:val="22"/>
                    <w:szCs w:val="22"/>
                  </w:rPr>
                  <w:t>☐</w:t>
                </w:r>
              </w:p>
            </w:tc>
          </w:sdtContent>
        </w:sdt>
      </w:tr>
      <w:tr w:rsidR="003730EA" w:rsidRPr="002A3C8F" w:rsidTr="00510CFD">
        <w:tc>
          <w:tcPr>
            <w:tcW w:w="8784" w:type="dxa"/>
            <w:gridSpan w:val="4"/>
          </w:tcPr>
          <w:p w:rsidR="003730EA" w:rsidRPr="002A3C8F" w:rsidRDefault="003730EA" w:rsidP="00F17E4A">
            <w:pPr>
              <w:autoSpaceDE w:val="0"/>
              <w:autoSpaceDN w:val="0"/>
              <w:adjustRightInd w:val="0"/>
              <w:jc w:val="right"/>
              <w:rPr>
                <w:rFonts w:ascii="Arial" w:hAnsi="Arial" w:cs="Arial"/>
                <w:b/>
                <w:bCs/>
                <w:sz w:val="22"/>
                <w:szCs w:val="22"/>
              </w:rPr>
            </w:pPr>
            <w:r w:rsidRPr="002A3C8F">
              <w:rPr>
                <w:rFonts w:ascii="Arial" w:hAnsi="Arial" w:cs="Arial"/>
                <w:b/>
                <w:bCs/>
                <w:sz w:val="22"/>
                <w:szCs w:val="22"/>
              </w:rPr>
              <w:t xml:space="preserve">     </w:t>
            </w:r>
          </w:p>
        </w:tc>
        <w:tc>
          <w:tcPr>
            <w:tcW w:w="1134" w:type="dxa"/>
            <w:gridSpan w:val="2"/>
          </w:tcPr>
          <w:p w:rsidR="003730EA" w:rsidRPr="002A3C8F" w:rsidRDefault="003730EA" w:rsidP="00F17E4A">
            <w:pPr>
              <w:autoSpaceDE w:val="0"/>
              <w:autoSpaceDN w:val="0"/>
              <w:adjustRightInd w:val="0"/>
              <w:jc w:val="center"/>
              <w:rPr>
                <w:rFonts w:ascii="Arial" w:hAnsi="Arial" w:cs="Arial"/>
                <w:b/>
                <w:bCs/>
                <w:i/>
                <w:sz w:val="22"/>
                <w:szCs w:val="22"/>
              </w:rPr>
            </w:pPr>
            <w:r w:rsidRPr="002A3C8F">
              <w:rPr>
                <w:rFonts w:ascii="Arial" w:hAnsi="Arial" w:cs="Arial"/>
                <w:b/>
                <w:bCs/>
                <w:i/>
                <w:sz w:val="22"/>
                <w:szCs w:val="22"/>
              </w:rPr>
              <w:t>Date</w:t>
            </w:r>
          </w:p>
        </w:tc>
      </w:tr>
      <w:tr w:rsidR="003730EA" w:rsidRPr="002A3C8F" w:rsidTr="00510CFD">
        <w:trPr>
          <w:trHeight w:val="437"/>
        </w:trPr>
        <w:tc>
          <w:tcPr>
            <w:tcW w:w="3693" w:type="dxa"/>
            <w:vMerge w:val="restart"/>
            <w:shd w:val="clear" w:color="auto" w:fill="F2F2F2" w:themeFill="background1" w:themeFillShade="F2"/>
          </w:tcPr>
          <w:p w:rsidR="003730EA" w:rsidRPr="002A3C8F" w:rsidRDefault="003730EA" w:rsidP="00F17E4A">
            <w:pPr>
              <w:autoSpaceDE w:val="0"/>
              <w:autoSpaceDN w:val="0"/>
              <w:adjustRightInd w:val="0"/>
              <w:jc w:val="both"/>
              <w:rPr>
                <w:rFonts w:ascii="Arial" w:hAnsi="Arial" w:cs="Arial"/>
                <w:sz w:val="22"/>
                <w:szCs w:val="22"/>
              </w:rPr>
            </w:pPr>
            <w:r w:rsidRPr="002A3C8F">
              <w:rPr>
                <w:rFonts w:ascii="Arial" w:hAnsi="Arial" w:cs="Arial"/>
                <w:sz w:val="22"/>
                <w:szCs w:val="22"/>
              </w:rPr>
              <w:t>If Yes, please indicate source of approval (and date where known):</w:t>
            </w:r>
          </w:p>
        </w:tc>
        <w:tc>
          <w:tcPr>
            <w:tcW w:w="4524" w:type="dxa"/>
            <w:gridSpan w:val="2"/>
            <w:shd w:val="clear" w:color="auto" w:fill="F2F2F2" w:themeFill="background1" w:themeFillShade="F2"/>
            <w:vAlign w:val="center"/>
          </w:tcPr>
          <w:p w:rsidR="003730EA" w:rsidRPr="002A3C8F" w:rsidRDefault="003730EA" w:rsidP="00F17E4A">
            <w:pPr>
              <w:autoSpaceDE w:val="0"/>
              <w:autoSpaceDN w:val="0"/>
              <w:adjustRightInd w:val="0"/>
              <w:rPr>
                <w:rFonts w:ascii="Arial" w:hAnsi="Arial" w:cs="Arial"/>
                <w:sz w:val="22"/>
                <w:szCs w:val="22"/>
              </w:rPr>
            </w:pPr>
            <w:r w:rsidRPr="002A3C8F">
              <w:rPr>
                <w:rFonts w:ascii="Arial" w:hAnsi="Arial" w:cs="Arial"/>
                <w:sz w:val="22"/>
                <w:szCs w:val="22"/>
              </w:rPr>
              <w:t>Research Degrees Committee</w:t>
            </w:r>
          </w:p>
        </w:tc>
        <w:sdt>
          <w:sdtPr>
            <w:rPr>
              <w:b/>
              <w:bCs/>
            </w:rPr>
            <w:id w:val="706606798"/>
          </w:sdtPr>
          <w:sdtContent>
            <w:tc>
              <w:tcPr>
                <w:tcW w:w="567" w:type="dxa"/>
                <w:shd w:val="clear" w:color="auto" w:fill="BFBFBF" w:themeFill="background1" w:themeFillShade="BF"/>
                <w:vAlign w:val="center"/>
              </w:tcPr>
              <w:p w:rsidR="003730EA" w:rsidRPr="002A3C8F" w:rsidRDefault="003730EA" w:rsidP="00F17E4A">
                <w:pPr>
                  <w:autoSpaceDE w:val="0"/>
                  <w:autoSpaceDN w:val="0"/>
                  <w:adjustRightInd w:val="0"/>
                  <w:jc w:val="center"/>
                  <w:rPr>
                    <w:rFonts w:ascii="Arial" w:hAnsi="Arial" w:cs="Arial"/>
                    <w:b/>
                    <w:bCs/>
                    <w:sz w:val="22"/>
                    <w:szCs w:val="22"/>
                  </w:rPr>
                </w:pPr>
                <w:r w:rsidRPr="002A3C8F">
                  <w:rPr>
                    <w:rFonts w:ascii="MS Gothic" w:eastAsia="MS Gothic" w:hAnsi="MS Gothic" w:cs="Arial"/>
                    <w:b/>
                    <w:bCs/>
                    <w:sz w:val="22"/>
                    <w:szCs w:val="22"/>
                  </w:rPr>
                  <w:t>☐</w:t>
                </w:r>
              </w:p>
            </w:tc>
          </w:sdtContent>
        </w:sdt>
        <w:tc>
          <w:tcPr>
            <w:tcW w:w="1134" w:type="dxa"/>
            <w:gridSpan w:val="2"/>
            <w:vAlign w:val="center"/>
          </w:tcPr>
          <w:p w:rsidR="003730EA" w:rsidRPr="002A3C8F" w:rsidRDefault="003730EA" w:rsidP="00F17E4A">
            <w:pPr>
              <w:autoSpaceDE w:val="0"/>
              <w:autoSpaceDN w:val="0"/>
              <w:adjustRightInd w:val="0"/>
              <w:jc w:val="center"/>
              <w:rPr>
                <w:rFonts w:ascii="Arial" w:hAnsi="Arial" w:cs="Arial"/>
                <w:b/>
                <w:bCs/>
                <w:sz w:val="22"/>
                <w:szCs w:val="22"/>
              </w:rPr>
            </w:pPr>
          </w:p>
        </w:tc>
      </w:tr>
      <w:tr w:rsidR="003730EA" w:rsidRPr="002A3C8F" w:rsidTr="00510CFD">
        <w:trPr>
          <w:trHeight w:val="415"/>
        </w:trPr>
        <w:tc>
          <w:tcPr>
            <w:tcW w:w="3693" w:type="dxa"/>
            <w:vMerge/>
            <w:shd w:val="clear" w:color="auto" w:fill="F2F2F2" w:themeFill="background1" w:themeFillShade="F2"/>
          </w:tcPr>
          <w:p w:rsidR="003730EA" w:rsidRPr="002A3C8F" w:rsidRDefault="003730EA" w:rsidP="00F17E4A">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rsidR="003730EA" w:rsidRPr="002A3C8F" w:rsidRDefault="003730EA" w:rsidP="00F17E4A">
            <w:pPr>
              <w:autoSpaceDE w:val="0"/>
              <w:autoSpaceDN w:val="0"/>
              <w:adjustRightInd w:val="0"/>
              <w:rPr>
                <w:rFonts w:ascii="Arial" w:hAnsi="Arial" w:cs="Arial"/>
                <w:sz w:val="22"/>
                <w:szCs w:val="22"/>
              </w:rPr>
            </w:pPr>
            <w:r w:rsidRPr="002A3C8F">
              <w:rPr>
                <w:rFonts w:ascii="Arial" w:hAnsi="Arial" w:cs="Arial"/>
                <w:sz w:val="22"/>
                <w:szCs w:val="22"/>
              </w:rPr>
              <w:t>Faculty Research Committee</w:t>
            </w:r>
          </w:p>
        </w:tc>
        <w:sdt>
          <w:sdtPr>
            <w:rPr>
              <w:b/>
              <w:bCs/>
            </w:rPr>
            <w:id w:val="1394927872"/>
          </w:sdtPr>
          <w:sdtContent>
            <w:tc>
              <w:tcPr>
                <w:tcW w:w="567" w:type="dxa"/>
                <w:shd w:val="clear" w:color="auto" w:fill="BFBFBF" w:themeFill="background1" w:themeFillShade="BF"/>
                <w:vAlign w:val="center"/>
              </w:tcPr>
              <w:p w:rsidR="003730EA" w:rsidRPr="002A3C8F" w:rsidRDefault="003730EA" w:rsidP="00F17E4A">
                <w:pPr>
                  <w:autoSpaceDE w:val="0"/>
                  <w:autoSpaceDN w:val="0"/>
                  <w:adjustRightInd w:val="0"/>
                  <w:jc w:val="center"/>
                  <w:rPr>
                    <w:rFonts w:ascii="Arial" w:hAnsi="Arial" w:cs="Arial"/>
                    <w:b/>
                    <w:bCs/>
                    <w:sz w:val="22"/>
                    <w:szCs w:val="22"/>
                  </w:rPr>
                </w:pPr>
                <w:r w:rsidRPr="002A3C8F">
                  <w:rPr>
                    <w:rFonts w:ascii="MS Gothic" w:eastAsia="MS Gothic" w:hAnsi="MS Gothic" w:cs="Arial"/>
                    <w:b/>
                    <w:bCs/>
                    <w:sz w:val="22"/>
                    <w:szCs w:val="22"/>
                  </w:rPr>
                  <w:t>☐</w:t>
                </w:r>
              </w:p>
            </w:tc>
          </w:sdtContent>
        </w:sdt>
        <w:tc>
          <w:tcPr>
            <w:tcW w:w="1134" w:type="dxa"/>
            <w:gridSpan w:val="2"/>
            <w:vAlign w:val="center"/>
          </w:tcPr>
          <w:p w:rsidR="003730EA" w:rsidRPr="002A3C8F" w:rsidRDefault="003730EA" w:rsidP="00F17E4A">
            <w:pPr>
              <w:autoSpaceDE w:val="0"/>
              <w:autoSpaceDN w:val="0"/>
              <w:adjustRightInd w:val="0"/>
              <w:jc w:val="center"/>
              <w:rPr>
                <w:rFonts w:ascii="Arial" w:hAnsi="Arial" w:cs="Arial"/>
                <w:b/>
                <w:bCs/>
                <w:sz w:val="22"/>
                <w:szCs w:val="22"/>
              </w:rPr>
            </w:pPr>
          </w:p>
        </w:tc>
      </w:tr>
      <w:tr w:rsidR="003730EA" w:rsidRPr="002A3C8F" w:rsidTr="00510CFD">
        <w:tc>
          <w:tcPr>
            <w:tcW w:w="3693" w:type="dxa"/>
            <w:vMerge/>
            <w:shd w:val="clear" w:color="auto" w:fill="F2F2F2" w:themeFill="background1" w:themeFillShade="F2"/>
          </w:tcPr>
          <w:p w:rsidR="003730EA" w:rsidRPr="002A3C8F" w:rsidRDefault="003730EA" w:rsidP="00F17E4A">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rsidR="003730EA" w:rsidRPr="002A3C8F" w:rsidRDefault="003730EA" w:rsidP="00F17E4A">
            <w:pPr>
              <w:autoSpaceDE w:val="0"/>
              <w:autoSpaceDN w:val="0"/>
              <w:adjustRightInd w:val="0"/>
              <w:rPr>
                <w:rFonts w:ascii="Arial" w:hAnsi="Arial" w:cs="Arial"/>
                <w:sz w:val="22"/>
                <w:szCs w:val="22"/>
              </w:rPr>
            </w:pPr>
            <w:r w:rsidRPr="002A3C8F">
              <w:rPr>
                <w:rFonts w:ascii="Arial" w:hAnsi="Arial" w:cs="Arial"/>
                <w:sz w:val="22"/>
                <w:szCs w:val="22"/>
              </w:rPr>
              <w:t>Other (write in)</w:t>
            </w:r>
          </w:p>
          <w:p w:rsidR="003730EA" w:rsidRPr="002A3C8F" w:rsidRDefault="003730EA" w:rsidP="00F17E4A">
            <w:pPr>
              <w:autoSpaceDE w:val="0"/>
              <w:autoSpaceDN w:val="0"/>
              <w:adjustRightInd w:val="0"/>
              <w:rPr>
                <w:rFonts w:ascii="Arial" w:hAnsi="Arial" w:cs="Arial"/>
                <w:sz w:val="22"/>
                <w:szCs w:val="22"/>
              </w:rPr>
            </w:pPr>
          </w:p>
        </w:tc>
        <w:sdt>
          <w:sdtPr>
            <w:rPr>
              <w:b/>
              <w:bCs/>
            </w:rPr>
            <w:id w:val="-1664075246"/>
          </w:sdtPr>
          <w:sdtContent>
            <w:tc>
              <w:tcPr>
                <w:tcW w:w="567" w:type="dxa"/>
                <w:shd w:val="clear" w:color="auto" w:fill="BFBFBF" w:themeFill="background1" w:themeFillShade="BF"/>
                <w:vAlign w:val="center"/>
              </w:tcPr>
              <w:p w:rsidR="003730EA" w:rsidRPr="002A3C8F" w:rsidRDefault="003730EA" w:rsidP="00F17E4A">
                <w:pPr>
                  <w:autoSpaceDE w:val="0"/>
                  <w:autoSpaceDN w:val="0"/>
                  <w:adjustRightInd w:val="0"/>
                  <w:jc w:val="center"/>
                  <w:rPr>
                    <w:rFonts w:ascii="Arial" w:hAnsi="Arial" w:cs="Arial"/>
                    <w:b/>
                    <w:bCs/>
                    <w:sz w:val="22"/>
                    <w:szCs w:val="22"/>
                  </w:rPr>
                </w:pPr>
                <w:r w:rsidRPr="002A3C8F">
                  <w:rPr>
                    <w:rFonts w:ascii="MS Gothic" w:eastAsia="MS Gothic" w:hAnsi="MS Gothic" w:cs="Arial"/>
                    <w:b/>
                    <w:bCs/>
                    <w:sz w:val="22"/>
                    <w:szCs w:val="22"/>
                  </w:rPr>
                  <w:t>☐</w:t>
                </w:r>
              </w:p>
            </w:tc>
          </w:sdtContent>
        </w:sdt>
        <w:tc>
          <w:tcPr>
            <w:tcW w:w="1134" w:type="dxa"/>
            <w:gridSpan w:val="2"/>
            <w:vAlign w:val="center"/>
          </w:tcPr>
          <w:p w:rsidR="003730EA" w:rsidRPr="002A3C8F" w:rsidRDefault="003730EA" w:rsidP="00F17E4A">
            <w:pPr>
              <w:autoSpaceDE w:val="0"/>
              <w:autoSpaceDN w:val="0"/>
              <w:adjustRightInd w:val="0"/>
              <w:jc w:val="center"/>
              <w:rPr>
                <w:rFonts w:ascii="Arial" w:hAnsi="Arial" w:cs="Arial"/>
                <w:b/>
                <w:bCs/>
                <w:sz w:val="22"/>
                <w:szCs w:val="22"/>
              </w:rPr>
            </w:pPr>
          </w:p>
        </w:tc>
      </w:tr>
    </w:tbl>
    <w:p w:rsidR="003730EA" w:rsidRPr="002A3C8F" w:rsidRDefault="003730EA" w:rsidP="003730EA">
      <w:pPr>
        <w:rPr>
          <w:bCs/>
          <w:iCs/>
          <w:lang w:val="en-GB"/>
        </w:rPr>
      </w:pPr>
      <w:r w:rsidRPr="002A3C8F">
        <w:rPr>
          <w:bCs/>
          <w:iCs/>
          <w:lang w:val="en-GB"/>
        </w:rPr>
        <w:t xml:space="preserve">Approval in principle </w:t>
      </w:r>
      <w:r w:rsidRPr="002A3C8F">
        <w:rPr>
          <w:b/>
          <w:bCs/>
          <w:iCs/>
          <w:lang w:val="en-GB"/>
        </w:rPr>
        <w:t>must</w:t>
      </w:r>
      <w:r w:rsidRPr="002A3C8F">
        <w:rPr>
          <w:bCs/>
          <w:iCs/>
          <w:lang w:val="en-GB"/>
        </w:rPr>
        <w:t xml:space="preserve"> be obtained from the relevant source prior to seeking ethical approval.</w:t>
      </w:r>
    </w:p>
    <w:p w:rsidR="003730EA" w:rsidRPr="002A3C8F" w:rsidRDefault="003730EA" w:rsidP="003730EA">
      <w:pPr>
        <w:rPr>
          <w:bCs/>
          <w:iCs/>
          <w:lang w:val="en-GB"/>
        </w:rPr>
      </w:pPr>
    </w:p>
    <w:p w:rsidR="003730EA" w:rsidRPr="002A3C8F" w:rsidRDefault="003730EA" w:rsidP="003730EA">
      <w:pPr>
        <w:autoSpaceDE w:val="0"/>
        <w:autoSpaceDN w:val="0"/>
        <w:adjustRightInd w:val="0"/>
        <w:jc w:val="both"/>
        <w:rPr>
          <w:b/>
          <w:lang w:val="en-GB"/>
        </w:rPr>
      </w:pPr>
      <w:r w:rsidRPr="002A3C8F">
        <w:rPr>
          <w:b/>
          <w:lang w:val="en-GB"/>
        </w:rPr>
        <w:t>SECTION C:  External Ethical Guidance Materials</w:t>
      </w:r>
    </w:p>
    <w:p w:rsidR="003730EA" w:rsidRPr="002A3C8F" w:rsidRDefault="003730EA" w:rsidP="003730EA">
      <w:pPr>
        <w:autoSpaceDE w:val="0"/>
        <w:autoSpaceDN w:val="0"/>
        <w:adjustRightInd w:val="0"/>
        <w:jc w:val="both"/>
        <w:rPr>
          <w:b/>
          <w:sz w:val="12"/>
          <w:szCs w:val="12"/>
          <w:lang w:val="en-GB"/>
        </w:rPr>
      </w:pPr>
    </w:p>
    <w:tbl>
      <w:tblPr>
        <w:tblStyle w:val="TabloKlavuzu"/>
        <w:tblW w:w="0" w:type="auto"/>
        <w:tblLook w:val="04A0" w:firstRow="1" w:lastRow="0" w:firstColumn="1" w:lastColumn="0" w:noHBand="0" w:noVBand="1"/>
      </w:tblPr>
      <w:tblGrid>
        <w:gridCol w:w="8201"/>
        <w:gridCol w:w="818"/>
      </w:tblGrid>
      <w:tr w:rsidR="003730EA" w:rsidRPr="002A3C8F" w:rsidTr="00510CFD">
        <w:tc>
          <w:tcPr>
            <w:tcW w:w="9628" w:type="dxa"/>
            <w:gridSpan w:val="2"/>
            <w:shd w:val="clear" w:color="auto" w:fill="F2F2F2" w:themeFill="background1" w:themeFillShade="F2"/>
          </w:tcPr>
          <w:p w:rsidR="003730EA" w:rsidRPr="002A3C8F" w:rsidRDefault="003730EA" w:rsidP="00F17E4A">
            <w:pPr>
              <w:autoSpaceDE w:val="0"/>
              <w:autoSpaceDN w:val="0"/>
              <w:adjustRightInd w:val="0"/>
              <w:rPr>
                <w:rFonts w:ascii="Arial" w:hAnsi="Arial" w:cs="Arial"/>
                <w:sz w:val="22"/>
                <w:szCs w:val="22"/>
              </w:rPr>
            </w:pPr>
            <w:r w:rsidRPr="002A3C8F">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730EA" w:rsidRPr="002A3C8F" w:rsidTr="00510CFD">
        <w:trPr>
          <w:trHeight w:val="144"/>
        </w:trPr>
        <w:tc>
          <w:tcPr>
            <w:tcW w:w="8784" w:type="dxa"/>
          </w:tcPr>
          <w:p w:rsidR="003730EA" w:rsidRPr="002A3C8F" w:rsidRDefault="003730EA" w:rsidP="00F17E4A">
            <w:pPr>
              <w:autoSpaceDE w:val="0"/>
              <w:autoSpaceDN w:val="0"/>
              <w:adjustRightInd w:val="0"/>
              <w:rPr>
                <w:rFonts w:ascii="Arial" w:hAnsi="Arial" w:cs="Arial"/>
                <w:b/>
                <w:bCs/>
                <w:i/>
                <w:sz w:val="22"/>
                <w:szCs w:val="22"/>
              </w:rPr>
            </w:pPr>
          </w:p>
        </w:tc>
        <w:sdt>
          <w:sdtPr>
            <w:rPr>
              <w:b/>
              <w:bCs/>
            </w:rPr>
            <w:id w:val="1578479508"/>
          </w:sdtPr>
          <w:sdtContent>
            <w:tc>
              <w:tcPr>
                <w:tcW w:w="844" w:type="dxa"/>
                <w:shd w:val="clear" w:color="auto" w:fill="BFBFBF" w:themeFill="background1" w:themeFillShade="BF"/>
              </w:tcPr>
              <w:p w:rsidR="003730EA" w:rsidRPr="002A3C8F" w:rsidRDefault="003730EA" w:rsidP="00F17E4A">
                <w:pPr>
                  <w:autoSpaceDE w:val="0"/>
                  <w:autoSpaceDN w:val="0"/>
                  <w:adjustRightInd w:val="0"/>
                  <w:jc w:val="center"/>
                  <w:rPr>
                    <w:rFonts w:ascii="Arial" w:hAnsi="Arial" w:cs="Arial"/>
                    <w:b/>
                    <w:bCs/>
                    <w:sz w:val="22"/>
                    <w:szCs w:val="22"/>
                  </w:rPr>
                </w:pPr>
                <w:r w:rsidRPr="002A3C8F">
                  <w:rPr>
                    <w:rFonts w:ascii="MS Gothic" w:eastAsia="MS Gothic" w:hAnsi="MS Gothic" w:cs="Arial"/>
                    <w:b/>
                    <w:bCs/>
                    <w:sz w:val="22"/>
                    <w:szCs w:val="22"/>
                  </w:rPr>
                  <w:t>☐</w:t>
                </w:r>
              </w:p>
            </w:tc>
          </w:sdtContent>
        </w:sdt>
      </w:tr>
      <w:tr w:rsidR="003730EA" w:rsidRPr="002A3C8F" w:rsidTr="00510CFD">
        <w:trPr>
          <w:trHeight w:val="144"/>
        </w:trPr>
        <w:tc>
          <w:tcPr>
            <w:tcW w:w="8784" w:type="dxa"/>
          </w:tcPr>
          <w:p w:rsidR="003730EA" w:rsidRPr="002A3C8F" w:rsidRDefault="003730EA" w:rsidP="00F17E4A">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b/>
                <w:bCs/>
              </w:rPr>
              <w:id w:val="-2040961117"/>
            </w:sdtPr>
            <w:sdtContent>
              <w:p w:rsidR="003730EA" w:rsidRPr="002A3C8F" w:rsidRDefault="003730EA" w:rsidP="00F17E4A">
                <w:pPr>
                  <w:autoSpaceDE w:val="0"/>
                  <w:autoSpaceDN w:val="0"/>
                  <w:adjustRightInd w:val="0"/>
                  <w:jc w:val="center"/>
                  <w:rPr>
                    <w:rFonts w:ascii="Arial" w:hAnsi="Arial" w:cs="Arial"/>
                    <w:b/>
                    <w:bCs/>
                    <w:i/>
                    <w:sz w:val="22"/>
                    <w:szCs w:val="22"/>
                  </w:rPr>
                </w:pPr>
                <w:r w:rsidRPr="002A3C8F">
                  <w:rPr>
                    <w:rFonts w:ascii="MS Gothic" w:eastAsia="MS Gothic" w:hAnsi="MS Gothic" w:cs="Arial"/>
                    <w:b/>
                    <w:bCs/>
                    <w:sz w:val="22"/>
                    <w:szCs w:val="22"/>
                  </w:rPr>
                  <w:t>☐</w:t>
                </w:r>
              </w:p>
            </w:sdtContent>
          </w:sdt>
        </w:tc>
      </w:tr>
      <w:tr w:rsidR="003730EA" w:rsidRPr="002A3C8F" w:rsidTr="00510CFD">
        <w:trPr>
          <w:trHeight w:val="144"/>
        </w:trPr>
        <w:tc>
          <w:tcPr>
            <w:tcW w:w="8784" w:type="dxa"/>
          </w:tcPr>
          <w:p w:rsidR="003730EA" w:rsidRPr="002A3C8F" w:rsidRDefault="003730EA" w:rsidP="00F17E4A">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b/>
                <w:bCs/>
              </w:rPr>
              <w:id w:val="1178089498"/>
            </w:sdtPr>
            <w:sdtContent>
              <w:p w:rsidR="003730EA" w:rsidRPr="002A3C8F" w:rsidRDefault="003730EA" w:rsidP="00F17E4A">
                <w:pPr>
                  <w:autoSpaceDE w:val="0"/>
                  <w:autoSpaceDN w:val="0"/>
                  <w:adjustRightInd w:val="0"/>
                  <w:jc w:val="center"/>
                  <w:rPr>
                    <w:rFonts w:ascii="Arial" w:hAnsi="Arial" w:cs="Arial"/>
                    <w:b/>
                    <w:bCs/>
                    <w:i/>
                    <w:sz w:val="22"/>
                    <w:szCs w:val="22"/>
                  </w:rPr>
                </w:pPr>
                <w:r w:rsidRPr="002A3C8F">
                  <w:rPr>
                    <w:rFonts w:ascii="MS Gothic" w:eastAsia="MS Gothic" w:hAnsi="MS Gothic" w:cs="Arial"/>
                    <w:b/>
                    <w:bCs/>
                    <w:sz w:val="22"/>
                    <w:szCs w:val="22"/>
                  </w:rPr>
                  <w:t>☐</w:t>
                </w:r>
              </w:p>
            </w:sdtContent>
          </w:sdt>
        </w:tc>
      </w:tr>
    </w:tbl>
    <w:p w:rsidR="003730EA" w:rsidRPr="002A3C8F" w:rsidRDefault="003730EA" w:rsidP="003730EA">
      <w:pPr>
        <w:autoSpaceDE w:val="0"/>
        <w:autoSpaceDN w:val="0"/>
        <w:adjustRightInd w:val="0"/>
        <w:jc w:val="both"/>
        <w:rPr>
          <w:b/>
          <w:lang w:val="en-GB"/>
        </w:rPr>
      </w:pPr>
    </w:p>
    <w:p w:rsidR="003730EA" w:rsidRPr="002A3C8F" w:rsidRDefault="003730EA" w:rsidP="003730EA">
      <w:pPr>
        <w:autoSpaceDE w:val="0"/>
        <w:autoSpaceDN w:val="0"/>
        <w:adjustRightInd w:val="0"/>
        <w:jc w:val="both"/>
        <w:rPr>
          <w:b/>
          <w:lang w:val="en-GB"/>
        </w:rPr>
      </w:pPr>
    </w:p>
    <w:p w:rsidR="003730EA" w:rsidRPr="002A3C8F" w:rsidRDefault="003730EA" w:rsidP="003730EA">
      <w:pPr>
        <w:autoSpaceDE w:val="0"/>
        <w:autoSpaceDN w:val="0"/>
        <w:adjustRightInd w:val="0"/>
        <w:jc w:val="both"/>
        <w:rPr>
          <w:b/>
          <w:lang w:val="en-GB"/>
        </w:rPr>
      </w:pPr>
      <w:r w:rsidRPr="002A3C8F">
        <w:rPr>
          <w:b/>
          <w:lang w:val="en-GB"/>
        </w:rPr>
        <w:t>SECTION D: External Collaborative Research Activity</w:t>
      </w:r>
    </w:p>
    <w:p w:rsidR="003730EA" w:rsidRPr="002A3C8F" w:rsidRDefault="003730EA" w:rsidP="003730EA">
      <w:pPr>
        <w:rPr>
          <w:bCs/>
          <w:iCs/>
          <w:sz w:val="12"/>
          <w:szCs w:val="12"/>
          <w:lang w:val="en-GB"/>
        </w:rPr>
      </w:pPr>
    </w:p>
    <w:tbl>
      <w:tblPr>
        <w:tblStyle w:val="TabloKlavuzu"/>
        <w:tblW w:w="9776" w:type="dxa"/>
        <w:tblLook w:val="04A0" w:firstRow="1" w:lastRow="0" w:firstColumn="1" w:lastColumn="0" w:noHBand="0" w:noVBand="1"/>
      </w:tblPr>
      <w:tblGrid>
        <w:gridCol w:w="3431"/>
        <w:gridCol w:w="2733"/>
        <w:gridCol w:w="981"/>
        <w:gridCol w:w="975"/>
        <w:gridCol w:w="703"/>
        <w:gridCol w:w="953"/>
      </w:tblGrid>
      <w:tr w:rsidR="003730EA" w:rsidRPr="002A3C8F" w:rsidTr="00510CFD">
        <w:tc>
          <w:tcPr>
            <w:tcW w:w="6164" w:type="dxa"/>
            <w:gridSpan w:val="2"/>
            <w:shd w:val="clear" w:color="auto" w:fill="F2F2F2" w:themeFill="background1" w:themeFillShade="F2"/>
          </w:tcPr>
          <w:p w:rsidR="003730EA" w:rsidRPr="002A3C8F" w:rsidRDefault="003730EA" w:rsidP="00F17E4A">
            <w:pPr>
              <w:autoSpaceDE w:val="0"/>
              <w:autoSpaceDN w:val="0"/>
              <w:adjustRightInd w:val="0"/>
              <w:jc w:val="both"/>
              <w:rPr>
                <w:rFonts w:ascii="Arial" w:hAnsi="Arial" w:cs="Arial"/>
                <w:sz w:val="22"/>
                <w:szCs w:val="22"/>
              </w:rPr>
            </w:pPr>
            <w:r w:rsidRPr="002A3C8F">
              <w:rPr>
                <w:rFonts w:ascii="Arial" w:hAnsi="Arial" w:cs="Arial"/>
                <w:sz w:val="22"/>
                <w:szCs w:val="22"/>
              </w:rPr>
              <w:t>Does the research activity involve collaborators outside of the University?</w:t>
            </w:r>
          </w:p>
        </w:tc>
        <w:tc>
          <w:tcPr>
            <w:tcW w:w="981" w:type="dxa"/>
            <w:shd w:val="clear" w:color="auto" w:fill="F2F2F2" w:themeFill="background1" w:themeFillShade="F2"/>
            <w:vAlign w:val="center"/>
          </w:tcPr>
          <w:p w:rsidR="003730EA" w:rsidRPr="002A3C8F" w:rsidRDefault="003730EA" w:rsidP="00F17E4A">
            <w:pPr>
              <w:autoSpaceDE w:val="0"/>
              <w:autoSpaceDN w:val="0"/>
              <w:adjustRightInd w:val="0"/>
              <w:jc w:val="center"/>
              <w:rPr>
                <w:rFonts w:ascii="Arial" w:hAnsi="Arial" w:cs="Arial"/>
                <w:sz w:val="22"/>
                <w:szCs w:val="22"/>
              </w:rPr>
            </w:pPr>
            <w:r w:rsidRPr="002A3C8F">
              <w:rPr>
                <w:rFonts w:ascii="Arial" w:hAnsi="Arial" w:cs="Arial"/>
                <w:sz w:val="22"/>
                <w:szCs w:val="22"/>
              </w:rPr>
              <w:t>YES</w:t>
            </w:r>
          </w:p>
        </w:tc>
        <w:tc>
          <w:tcPr>
            <w:tcW w:w="975" w:type="dxa"/>
            <w:shd w:val="clear" w:color="auto" w:fill="BFBFBF" w:themeFill="background1" w:themeFillShade="BF"/>
            <w:vAlign w:val="center"/>
          </w:tcPr>
          <w:sdt>
            <w:sdtPr>
              <w:rPr>
                <w:b/>
                <w:bCs/>
              </w:rPr>
              <w:id w:val="1804497617"/>
            </w:sdtPr>
            <w:sdtContent>
              <w:p w:rsidR="003730EA" w:rsidRPr="002A3C8F" w:rsidRDefault="003730EA" w:rsidP="00F17E4A">
                <w:pPr>
                  <w:autoSpaceDE w:val="0"/>
                  <w:autoSpaceDN w:val="0"/>
                  <w:adjustRightInd w:val="0"/>
                  <w:jc w:val="center"/>
                  <w:rPr>
                    <w:rFonts w:ascii="Arial" w:hAnsi="Arial" w:cs="Arial"/>
                    <w:sz w:val="22"/>
                    <w:szCs w:val="22"/>
                  </w:rPr>
                </w:pPr>
                <w:r w:rsidRPr="002A3C8F">
                  <w:rPr>
                    <w:rFonts w:ascii="MS Gothic" w:eastAsia="MS Gothic" w:hAnsi="MS Gothic" w:cs="Arial"/>
                    <w:b/>
                    <w:bCs/>
                    <w:sz w:val="22"/>
                    <w:szCs w:val="22"/>
                  </w:rPr>
                  <w:t>☐</w:t>
                </w:r>
              </w:p>
            </w:sdtContent>
          </w:sdt>
        </w:tc>
        <w:tc>
          <w:tcPr>
            <w:tcW w:w="703" w:type="dxa"/>
            <w:shd w:val="clear" w:color="auto" w:fill="F2F2F2" w:themeFill="background1" w:themeFillShade="F2"/>
            <w:vAlign w:val="center"/>
          </w:tcPr>
          <w:p w:rsidR="003730EA" w:rsidRPr="002A3C8F" w:rsidRDefault="003730EA" w:rsidP="00F17E4A">
            <w:pPr>
              <w:autoSpaceDE w:val="0"/>
              <w:autoSpaceDN w:val="0"/>
              <w:adjustRightInd w:val="0"/>
              <w:jc w:val="center"/>
              <w:rPr>
                <w:rFonts w:ascii="Arial" w:hAnsi="Arial" w:cs="Arial"/>
                <w:sz w:val="22"/>
                <w:szCs w:val="22"/>
              </w:rPr>
            </w:pPr>
            <w:r w:rsidRPr="002A3C8F">
              <w:rPr>
                <w:rFonts w:ascii="Arial" w:hAnsi="Arial" w:cs="Arial"/>
                <w:sz w:val="22"/>
                <w:szCs w:val="22"/>
              </w:rPr>
              <w:t>NO</w:t>
            </w:r>
          </w:p>
        </w:tc>
        <w:tc>
          <w:tcPr>
            <w:tcW w:w="953" w:type="dxa"/>
            <w:shd w:val="clear" w:color="auto" w:fill="BFBFBF" w:themeFill="background1" w:themeFillShade="BF"/>
            <w:vAlign w:val="center"/>
          </w:tcPr>
          <w:sdt>
            <w:sdtPr>
              <w:rPr>
                <w:b/>
                <w:bCs/>
                <w:highlight w:val="yellow"/>
              </w:rPr>
              <w:id w:val="1016347612"/>
            </w:sdtPr>
            <w:sdtContent>
              <w:p w:rsidR="003730EA" w:rsidRPr="002A3C8F" w:rsidRDefault="003730EA" w:rsidP="00F17E4A">
                <w:pPr>
                  <w:autoSpaceDE w:val="0"/>
                  <w:autoSpaceDN w:val="0"/>
                  <w:adjustRightInd w:val="0"/>
                  <w:jc w:val="center"/>
                  <w:rPr>
                    <w:rFonts w:ascii="Arial" w:hAnsi="Arial" w:cs="Arial"/>
                    <w:sz w:val="22"/>
                    <w:szCs w:val="22"/>
                  </w:rPr>
                </w:pPr>
                <w:r w:rsidRPr="002A3C8F">
                  <w:rPr>
                    <w:rFonts w:ascii="MS Gothic" w:eastAsia="MS Gothic" w:hAnsi="MS Gothic" w:cs="Arial"/>
                    <w:b/>
                    <w:bCs/>
                    <w:sz w:val="22"/>
                    <w:szCs w:val="22"/>
                    <w:highlight w:val="yellow"/>
                  </w:rPr>
                  <w:t>☒</w:t>
                </w:r>
              </w:p>
            </w:sdtContent>
          </w:sdt>
        </w:tc>
      </w:tr>
      <w:tr w:rsidR="003730EA" w:rsidRPr="002A3C8F" w:rsidTr="00510CFD">
        <w:tc>
          <w:tcPr>
            <w:tcW w:w="9776" w:type="dxa"/>
            <w:gridSpan w:val="6"/>
          </w:tcPr>
          <w:p w:rsidR="003730EA" w:rsidRPr="002A3C8F" w:rsidRDefault="003730EA" w:rsidP="00F17E4A">
            <w:pPr>
              <w:autoSpaceDE w:val="0"/>
              <w:autoSpaceDN w:val="0"/>
              <w:adjustRightInd w:val="0"/>
              <w:rPr>
                <w:rFonts w:ascii="Arial" w:hAnsi="Arial" w:cs="Arial"/>
                <w:sz w:val="16"/>
                <w:szCs w:val="16"/>
              </w:rPr>
            </w:pPr>
          </w:p>
          <w:p w:rsidR="003730EA" w:rsidRPr="002A3C8F" w:rsidRDefault="003730EA" w:rsidP="00F17E4A">
            <w:pPr>
              <w:autoSpaceDE w:val="0"/>
              <w:autoSpaceDN w:val="0"/>
              <w:adjustRightInd w:val="0"/>
              <w:rPr>
                <w:rFonts w:ascii="Arial" w:hAnsi="Arial" w:cs="Arial"/>
                <w:b/>
                <w:bCs/>
                <w:i/>
                <w:sz w:val="22"/>
                <w:szCs w:val="22"/>
              </w:rPr>
            </w:pPr>
            <w:r w:rsidRPr="002A3C8F">
              <w:rPr>
                <w:rFonts w:ascii="Arial" w:hAnsi="Arial" w:cs="Arial"/>
                <w:sz w:val="22"/>
                <w:szCs w:val="22"/>
              </w:rPr>
              <w:t>If Yes, please provide the name of the external organisation and name and contact details for the main contact person:</w:t>
            </w:r>
          </w:p>
        </w:tc>
      </w:tr>
      <w:tr w:rsidR="003730EA" w:rsidRPr="002A3C8F" w:rsidTr="00510CFD">
        <w:tc>
          <w:tcPr>
            <w:tcW w:w="3431" w:type="dxa"/>
            <w:shd w:val="clear" w:color="auto" w:fill="F2F2F2" w:themeFill="background1" w:themeFillShade="F2"/>
          </w:tcPr>
          <w:p w:rsidR="003730EA" w:rsidRPr="002A3C8F" w:rsidRDefault="003730EA" w:rsidP="00F17E4A">
            <w:pPr>
              <w:autoSpaceDE w:val="0"/>
              <w:autoSpaceDN w:val="0"/>
              <w:adjustRightInd w:val="0"/>
              <w:jc w:val="both"/>
              <w:rPr>
                <w:rFonts w:ascii="Arial" w:hAnsi="Arial" w:cs="Arial"/>
                <w:sz w:val="22"/>
                <w:szCs w:val="22"/>
              </w:rPr>
            </w:pPr>
            <w:r w:rsidRPr="002A3C8F">
              <w:rPr>
                <w:rFonts w:ascii="Arial" w:hAnsi="Arial" w:cs="Arial"/>
                <w:sz w:val="22"/>
                <w:szCs w:val="22"/>
              </w:rPr>
              <w:t>Institution</w:t>
            </w:r>
          </w:p>
        </w:tc>
        <w:tc>
          <w:tcPr>
            <w:tcW w:w="6345" w:type="dxa"/>
            <w:gridSpan w:val="5"/>
          </w:tcPr>
          <w:p w:rsidR="003730EA" w:rsidRPr="002A3C8F" w:rsidRDefault="003730EA" w:rsidP="00F17E4A">
            <w:pPr>
              <w:autoSpaceDE w:val="0"/>
              <w:autoSpaceDN w:val="0"/>
              <w:adjustRightInd w:val="0"/>
              <w:rPr>
                <w:rFonts w:ascii="Arial" w:hAnsi="Arial" w:cs="Arial"/>
                <w:bCs/>
                <w:sz w:val="22"/>
                <w:szCs w:val="22"/>
              </w:rPr>
            </w:pPr>
          </w:p>
        </w:tc>
      </w:tr>
      <w:tr w:rsidR="003730EA" w:rsidRPr="002A3C8F" w:rsidTr="00510CFD">
        <w:tc>
          <w:tcPr>
            <w:tcW w:w="3431" w:type="dxa"/>
            <w:shd w:val="clear" w:color="auto" w:fill="F2F2F2" w:themeFill="background1" w:themeFillShade="F2"/>
          </w:tcPr>
          <w:p w:rsidR="003730EA" w:rsidRPr="002A3C8F" w:rsidRDefault="003730EA" w:rsidP="00F17E4A">
            <w:pPr>
              <w:autoSpaceDE w:val="0"/>
              <w:autoSpaceDN w:val="0"/>
              <w:adjustRightInd w:val="0"/>
              <w:jc w:val="both"/>
              <w:rPr>
                <w:rFonts w:ascii="Arial" w:hAnsi="Arial" w:cs="Arial"/>
                <w:sz w:val="22"/>
                <w:szCs w:val="22"/>
              </w:rPr>
            </w:pPr>
            <w:r w:rsidRPr="002A3C8F">
              <w:rPr>
                <w:rFonts w:ascii="Arial" w:hAnsi="Arial" w:cs="Arial"/>
                <w:sz w:val="22"/>
                <w:szCs w:val="22"/>
              </w:rPr>
              <w:t>Contact person name</w:t>
            </w:r>
          </w:p>
        </w:tc>
        <w:tc>
          <w:tcPr>
            <w:tcW w:w="6345" w:type="dxa"/>
            <w:gridSpan w:val="5"/>
          </w:tcPr>
          <w:p w:rsidR="003730EA" w:rsidRPr="002A3C8F" w:rsidRDefault="003730EA" w:rsidP="00F17E4A">
            <w:pPr>
              <w:autoSpaceDE w:val="0"/>
              <w:autoSpaceDN w:val="0"/>
              <w:adjustRightInd w:val="0"/>
              <w:rPr>
                <w:rFonts w:ascii="Arial" w:hAnsi="Arial" w:cs="Arial"/>
                <w:bCs/>
                <w:sz w:val="22"/>
                <w:szCs w:val="22"/>
              </w:rPr>
            </w:pPr>
          </w:p>
        </w:tc>
      </w:tr>
      <w:tr w:rsidR="003730EA" w:rsidRPr="002A3C8F" w:rsidTr="00510CFD">
        <w:tc>
          <w:tcPr>
            <w:tcW w:w="3431" w:type="dxa"/>
            <w:shd w:val="clear" w:color="auto" w:fill="F2F2F2" w:themeFill="background1" w:themeFillShade="F2"/>
          </w:tcPr>
          <w:p w:rsidR="003730EA" w:rsidRPr="002A3C8F" w:rsidRDefault="003730EA" w:rsidP="00F17E4A">
            <w:pPr>
              <w:autoSpaceDE w:val="0"/>
              <w:autoSpaceDN w:val="0"/>
              <w:adjustRightInd w:val="0"/>
              <w:jc w:val="both"/>
              <w:rPr>
                <w:rFonts w:ascii="Arial" w:hAnsi="Arial" w:cs="Arial"/>
                <w:sz w:val="22"/>
                <w:szCs w:val="22"/>
              </w:rPr>
            </w:pPr>
            <w:r w:rsidRPr="002A3C8F">
              <w:rPr>
                <w:rFonts w:ascii="Arial" w:hAnsi="Arial" w:cs="Arial"/>
                <w:sz w:val="22"/>
                <w:szCs w:val="22"/>
              </w:rPr>
              <w:t>Contact person e-mail address</w:t>
            </w:r>
          </w:p>
        </w:tc>
        <w:tc>
          <w:tcPr>
            <w:tcW w:w="6345" w:type="dxa"/>
            <w:gridSpan w:val="5"/>
          </w:tcPr>
          <w:p w:rsidR="003730EA" w:rsidRPr="002A3C8F" w:rsidRDefault="003730EA" w:rsidP="00F17E4A">
            <w:pPr>
              <w:autoSpaceDE w:val="0"/>
              <w:autoSpaceDN w:val="0"/>
              <w:adjustRightInd w:val="0"/>
              <w:rPr>
                <w:rFonts w:ascii="Arial" w:hAnsi="Arial" w:cs="Arial"/>
                <w:bCs/>
                <w:sz w:val="22"/>
                <w:szCs w:val="22"/>
              </w:rPr>
            </w:pPr>
          </w:p>
        </w:tc>
      </w:tr>
    </w:tbl>
    <w:p w:rsidR="003730EA" w:rsidRPr="002A3C8F" w:rsidRDefault="003730EA" w:rsidP="003730EA">
      <w:pPr>
        <w:rPr>
          <w:bCs/>
          <w:iCs/>
          <w:sz w:val="16"/>
          <w:szCs w:val="16"/>
          <w:lang w:val="en-GB"/>
        </w:rPr>
      </w:pPr>
    </w:p>
    <w:p w:rsidR="003730EA" w:rsidRPr="002A3C8F" w:rsidRDefault="003730EA" w:rsidP="003730EA">
      <w:pPr>
        <w:rPr>
          <w:b/>
          <w:bCs/>
          <w:iCs/>
          <w:lang w:val="en-GB"/>
        </w:rPr>
      </w:pPr>
      <w:r w:rsidRPr="002A3C8F">
        <w:rPr>
          <w:b/>
          <w:bCs/>
          <w:iCs/>
          <w:lang w:val="en-GB"/>
        </w:rPr>
        <w:t>Where research activity is carried out in collaboration with an external organisation</w:t>
      </w:r>
    </w:p>
    <w:tbl>
      <w:tblPr>
        <w:tblStyle w:val="TabloKlavuzu"/>
        <w:tblW w:w="9776" w:type="dxa"/>
        <w:tblLook w:val="04A0" w:firstRow="1" w:lastRow="0" w:firstColumn="1" w:lastColumn="0" w:noHBand="0" w:noVBand="1"/>
      </w:tblPr>
      <w:tblGrid>
        <w:gridCol w:w="6164"/>
        <w:gridCol w:w="981"/>
        <w:gridCol w:w="975"/>
        <w:gridCol w:w="806"/>
        <w:gridCol w:w="850"/>
      </w:tblGrid>
      <w:tr w:rsidR="003730EA" w:rsidRPr="002A3C8F" w:rsidTr="00510CFD">
        <w:trPr>
          <w:trHeight w:val="507"/>
        </w:trPr>
        <w:tc>
          <w:tcPr>
            <w:tcW w:w="6164" w:type="dxa"/>
            <w:shd w:val="clear" w:color="auto" w:fill="F2F2F2" w:themeFill="background1" w:themeFillShade="F2"/>
            <w:vAlign w:val="center"/>
          </w:tcPr>
          <w:p w:rsidR="003730EA" w:rsidRPr="002A3C8F" w:rsidRDefault="003730EA" w:rsidP="00F17E4A">
            <w:pPr>
              <w:autoSpaceDE w:val="0"/>
              <w:autoSpaceDN w:val="0"/>
              <w:adjustRightInd w:val="0"/>
              <w:rPr>
                <w:rFonts w:ascii="Arial" w:hAnsi="Arial" w:cs="Arial"/>
                <w:bCs/>
                <w:sz w:val="22"/>
                <w:szCs w:val="22"/>
              </w:rPr>
            </w:pPr>
            <w:r w:rsidRPr="002A3C8F">
              <w:rPr>
                <w:rFonts w:ascii="Arial" w:hAnsi="Arial" w:cs="Arial"/>
                <w:bCs/>
                <w:sz w:val="22"/>
                <w:szCs w:val="22"/>
              </w:rPr>
              <w:t>Does this organisation have its own ethics approval system?</w:t>
            </w:r>
          </w:p>
        </w:tc>
        <w:tc>
          <w:tcPr>
            <w:tcW w:w="981" w:type="dxa"/>
            <w:shd w:val="clear" w:color="auto" w:fill="F2F2F2" w:themeFill="background1" w:themeFillShade="F2"/>
            <w:vAlign w:val="center"/>
          </w:tcPr>
          <w:p w:rsidR="003730EA" w:rsidRPr="002A3C8F" w:rsidRDefault="003730EA" w:rsidP="00F17E4A">
            <w:pPr>
              <w:autoSpaceDE w:val="0"/>
              <w:autoSpaceDN w:val="0"/>
              <w:adjustRightInd w:val="0"/>
              <w:jc w:val="center"/>
              <w:rPr>
                <w:rFonts w:ascii="Arial" w:hAnsi="Arial" w:cs="Arial"/>
                <w:bCs/>
                <w:sz w:val="22"/>
                <w:szCs w:val="22"/>
              </w:rPr>
            </w:pPr>
            <w:r w:rsidRPr="002A3C8F">
              <w:rPr>
                <w:rFonts w:ascii="Arial" w:hAnsi="Arial" w:cs="Arial"/>
                <w:bCs/>
                <w:sz w:val="22"/>
                <w:szCs w:val="22"/>
              </w:rPr>
              <w:t>YES</w:t>
            </w:r>
          </w:p>
        </w:tc>
        <w:tc>
          <w:tcPr>
            <w:tcW w:w="975" w:type="dxa"/>
            <w:shd w:val="clear" w:color="auto" w:fill="BFBFBF" w:themeFill="background1" w:themeFillShade="BF"/>
            <w:vAlign w:val="center"/>
          </w:tcPr>
          <w:sdt>
            <w:sdtPr>
              <w:rPr>
                <w:b/>
                <w:bCs/>
              </w:rPr>
              <w:id w:val="-1279024073"/>
            </w:sdtPr>
            <w:sdtContent>
              <w:p w:rsidR="003730EA" w:rsidRPr="002A3C8F" w:rsidRDefault="003730EA" w:rsidP="00F17E4A">
                <w:pPr>
                  <w:autoSpaceDE w:val="0"/>
                  <w:autoSpaceDN w:val="0"/>
                  <w:adjustRightInd w:val="0"/>
                  <w:jc w:val="center"/>
                  <w:rPr>
                    <w:rFonts w:ascii="Arial" w:hAnsi="Arial" w:cs="Arial"/>
                    <w:bCs/>
                    <w:sz w:val="22"/>
                    <w:szCs w:val="22"/>
                  </w:rPr>
                </w:pPr>
                <w:r w:rsidRPr="002A3C8F">
                  <w:rPr>
                    <w:rFonts w:ascii="MS Gothic" w:eastAsia="MS Gothic" w:hAnsi="MS Gothic" w:cs="Arial"/>
                    <w:b/>
                    <w:bCs/>
                    <w:sz w:val="22"/>
                    <w:szCs w:val="22"/>
                  </w:rPr>
                  <w:t>☐</w:t>
                </w:r>
              </w:p>
            </w:sdtContent>
          </w:sdt>
        </w:tc>
        <w:tc>
          <w:tcPr>
            <w:tcW w:w="806" w:type="dxa"/>
            <w:shd w:val="clear" w:color="auto" w:fill="F2F2F2" w:themeFill="background1" w:themeFillShade="F2"/>
            <w:vAlign w:val="center"/>
          </w:tcPr>
          <w:p w:rsidR="003730EA" w:rsidRPr="002A3C8F" w:rsidRDefault="003730EA" w:rsidP="00F17E4A">
            <w:pPr>
              <w:autoSpaceDE w:val="0"/>
              <w:autoSpaceDN w:val="0"/>
              <w:adjustRightInd w:val="0"/>
              <w:jc w:val="center"/>
              <w:rPr>
                <w:rFonts w:ascii="Arial" w:hAnsi="Arial" w:cs="Arial"/>
                <w:bCs/>
                <w:sz w:val="22"/>
                <w:szCs w:val="22"/>
              </w:rPr>
            </w:pPr>
            <w:r w:rsidRPr="002A3C8F">
              <w:rPr>
                <w:rFonts w:ascii="Arial" w:hAnsi="Arial" w:cs="Arial"/>
                <w:bCs/>
                <w:sz w:val="22"/>
                <w:szCs w:val="22"/>
              </w:rPr>
              <w:t>NO</w:t>
            </w:r>
          </w:p>
        </w:tc>
        <w:tc>
          <w:tcPr>
            <w:tcW w:w="850" w:type="dxa"/>
            <w:shd w:val="clear" w:color="auto" w:fill="BFBFBF" w:themeFill="background1" w:themeFillShade="BF"/>
            <w:vAlign w:val="center"/>
          </w:tcPr>
          <w:sdt>
            <w:sdtPr>
              <w:rPr>
                <w:b/>
                <w:bCs/>
                <w:highlight w:val="yellow"/>
              </w:rPr>
              <w:id w:val="-711570112"/>
            </w:sdtPr>
            <w:sdtContent>
              <w:p w:rsidR="003730EA" w:rsidRPr="002A3C8F" w:rsidRDefault="003730EA" w:rsidP="00F17E4A">
                <w:pPr>
                  <w:autoSpaceDE w:val="0"/>
                  <w:autoSpaceDN w:val="0"/>
                  <w:adjustRightInd w:val="0"/>
                  <w:jc w:val="center"/>
                  <w:rPr>
                    <w:rFonts w:ascii="Arial" w:hAnsi="Arial" w:cs="Arial"/>
                    <w:bCs/>
                    <w:sz w:val="22"/>
                    <w:szCs w:val="22"/>
                  </w:rPr>
                </w:pPr>
                <w:r w:rsidRPr="002A3C8F">
                  <w:rPr>
                    <w:rFonts w:ascii="MS Gothic" w:eastAsia="MS Gothic" w:hAnsi="MS Gothic" w:cs="Arial"/>
                    <w:b/>
                    <w:bCs/>
                    <w:sz w:val="22"/>
                    <w:szCs w:val="22"/>
                    <w:highlight w:val="yellow"/>
                  </w:rPr>
                  <w:t>☒</w:t>
                </w:r>
              </w:p>
            </w:sdtContent>
          </w:sdt>
        </w:tc>
      </w:tr>
      <w:tr w:rsidR="003730EA" w:rsidRPr="002A3C8F" w:rsidTr="00510CFD">
        <w:tc>
          <w:tcPr>
            <w:tcW w:w="9776" w:type="dxa"/>
            <w:gridSpan w:val="5"/>
          </w:tcPr>
          <w:p w:rsidR="003730EA" w:rsidRPr="002A3C8F" w:rsidRDefault="003730EA" w:rsidP="00F17E4A">
            <w:pPr>
              <w:autoSpaceDE w:val="0"/>
              <w:autoSpaceDN w:val="0"/>
              <w:adjustRightInd w:val="0"/>
              <w:rPr>
                <w:rFonts w:ascii="Arial" w:hAnsi="Arial" w:cs="Arial"/>
                <w:b/>
                <w:bCs/>
                <w:sz w:val="22"/>
                <w:szCs w:val="22"/>
              </w:rPr>
            </w:pPr>
            <w:r w:rsidRPr="002A3C8F">
              <w:rPr>
                <w:rFonts w:ascii="Arial" w:hAnsi="Arial" w:cs="Arial"/>
                <w:bCs/>
                <w:sz w:val="22"/>
                <w:szCs w:val="22"/>
              </w:rPr>
              <w:t>If Yes, please attach a copy of any final approval (or interim approval) from the organisation</w:t>
            </w:r>
          </w:p>
        </w:tc>
      </w:tr>
    </w:tbl>
    <w:p w:rsidR="003730EA" w:rsidRPr="002A3C8F" w:rsidRDefault="003730EA" w:rsidP="003730EA">
      <w:pPr>
        <w:rPr>
          <w:bCs/>
          <w:iCs/>
          <w:lang w:val="en-GB"/>
        </w:rPr>
      </w:pPr>
    </w:p>
    <w:p w:rsidR="003730EA" w:rsidRPr="002A3C8F" w:rsidRDefault="003730EA" w:rsidP="003730EA">
      <w:pPr>
        <w:autoSpaceDE w:val="0"/>
        <w:autoSpaceDN w:val="0"/>
        <w:adjustRightInd w:val="0"/>
        <w:jc w:val="both"/>
        <w:rPr>
          <w:b/>
          <w:lang w:val="en-GB"/>
        </w:rPr>
      </w:pPr>
    </w:p>
    <w:p w:rsidR="003730EA" w:rsidRPr="002A3C8F" w:rsidRDefault="003730EA" w:rsidP="003730EA">
      <w:pPr>
        <w:autoSpaceDE w:val="0"/>
        <w:autoSpaceDN w:val="0"/>
        <w:adjustRightInd w:val="0"/>
        <w:jc w:val="both"/>
        <w:rPr>
          <w:b/>
          <w:lang w:val="en-GB"/>
        </w:rPr>
      </w:pPr>
      <w:r w:rsidRPr="002A3C8F">
        <w:rPr>
          <w:b/>
          <w:lang w:val="en-GB"/>
        </w:rPr>
        <w:t>SECTION E: Details of Research Activity</w:t>
      </w:r>
    </w:p>
    <w:p w:rsidR="003730EA" w:rsidRPr="002A3C8F" w:rsidRDefault="003730EA" w:rsidP="003730EA">
      <w:pPr>
        <w:pStyle w:val="GvdeMetni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365"/>
        <w:gridCol w:w="2321"/>
        <w:gridCol w:w="2321"/>
        <w:gridCol w:w="2188"/>
      </w:tblGrid>
      <w:tr w:rsidR="003730EA" w:rsidRPr="002A3C8F" w:rsidTr="00510CFD">
        <w:trPr>
          <w:trHeight w:val="454"/>
        </w:trPr>
        <w:tc>
          <w:tcPr>
            <w:tcW w:w="1286" w:type="pct"/>
            <w:shd w:val="clear" w:color="auto" w:fill="F2F2F2" w:themeFill="background1" w:themeFillShade="F2"/>
            <w:vAlign w:val="center"/>
          </w:tcPr>
          <w:p w:rsidR="003730EA" w:rsidRPr="002A3C8F" w:rsidRDefault="003730EA" w:rsidP="00F17E4A">
            <w:pPr>
              <w:rPr>
                <w:lang w:val="en-GB"/>
              </w:rPr>
            </w:pPr>
            <w:r w:rsidRPr="002A3C8F">
              <w:rPr>
                <w:lang w:val="en-GB"/>
              </w:rPr>
              <w:t>Indicative title:</w:t>
            </w:r>
          </w:p>
        </w:tc>
        <w:tc>
          <w:tcPr>
            <w:tcW w:w="3714" w:type="pct"/>
            <w:gridSpan w:val="3"/>
            <w:vAlign w:val="center"/>
          </w:tcPr>
          <w:p w:rsidR="003730EA" w:rsidRPr="002A3C8F" w:rsidRDefault="003730EA" w:rsidP="00F17E4A">
            <w:pPr>
              <w:spacing w:line="360" w:lineRule="auto"/>
              <w:jc w:val="both"/>
              <w:rPr>
                <w:sz w:val="24"/>
                <w:lang w:val="en-GB"/>
              </w:rPr>
            </w:pPr>
            <w:r w:rsidRPr="002A3C8F">
              <w:rPr>
                <w:b/>
                <w:bCs/>
                <w:sz w:val="24"/>
                <w:lang w:val="en-GB"/>
              </w:rPr>
              <w:t>ROBOTICS AND ARTIFICIAL INTELLIGENCE – ASSESSING THE IMPACT ON BUSINESS AND ECONOMICS, A CASE STUDY AMAZON</w:t>
            </w:r>
          </w:p>
        </w:tc>
      </w:tr>
      <w:tr w:rsidR="003730EA" w:rsidRPr="002A3C8F" w:rsidTr="00510CFD">
        <w:trPr>
          <w:trHeight w:val="454"/>
        </w:trPr>
        <w:tc>
          <w:tcPr>
            <w:tcW w:w="1286" w:type="pct"/>
            <w:shd w:val="clear" w:color="auto" w:fill="F2F2F2" w:themeFill="background1" w:themeFillShade="F2"/>
            <w:vAlign w:val="center"/>
          </w:tcPr>
          <w:p w:rsidR="003730EA" w:rsidRPr="002A3C8F" w:rsidRDefault="003730EA" w:rsidP="00F17E4A">
            <w:pPr>
              <w:rPr>
                <w:lang w:val="en-GB"/>
              </w:rPr>
            </w:pPr>
            <w:r w:rsidRPr="002A3C8F">
              <w:rPr>
                <w:lang w:val="en-GB"/>
              </w:rPr>
              <w:t>Proposed start date:</w:t>
            </w:r>
          </w:p>
        </w:tc>
        <w:tc>
          <w:tcPr>
            <w:tcW w:w="1262" w:type="pct"/>
            <w:vAlign w:val="center"/>
          </w:tcPr>
          <w:p w:rsidR="003730EA" w:rsidRPr="002A3C8F" w:rsidRDefault="003730EA" w:rsidP="00F17E4A">
            <w:pPr>
              <w:rPr>
                <w:lang w:val="en-GB"/>
              </w:rPr>
            </w:pPr>
          </w:p>
        </w:tc>
        <w:tc>
          <w:tcPr>
            <w:tcW w:w="1262" w:type="pct"/>
            <w:shd w:val="clear" w:color="auto" w:fill="F2F2F2" w:themeFill="background1" w:themeFillShade="F2"/>
            <w:vAlign w:val="center"/>
          </w:tcPr>
          <w:p w:rsidR="003730EA" w:rsidRPr="002A3C8F" w:rsidRDefault="003730EA" w:rsidP="00F17E4A">
            <w:pPr>
              <w:rPr>
                <w:lang w:val="en-GB"/>
              </w:rPr>
            </w:pPr>
            <w:r w:rsidRPr="002A3C8F">
              <w:rPr>
                <w:lang w:val="en-GB"/>
              </w:rPr>
              <w:t>Proposed end date:</w:t>
            </w:r>
          </w:p>
        </w:tc>
        <w:tc>
          <w:tcPr>
            <w:tcW w:w="1190" w:type="pct"/>
            <w:vAlign w:val="center"/>
          </w:tcPr>
          <w:p w:rsidR="003730EA" w:rsidRPr="002A3C8F" w:rsidRDefault="003730EA" w:rsidP="00F17E4A">
            <w:pPr>
              <w:rPr>
                <w:lang w:val="en-GB"/>
              </w:rPr>
            </w:pPr>
          </w:p>
        </w:tc>
      </w:tr>
      <w:tr w:rsidR="003730EA" w:rsidRPr="002A3C8F" w:rsidTr="00510CFD">
        <w:trPr>
          <w:trHeight w:val="454"/>
        </w:trPr>
        <w:tc>
          <w:tcPr>
            <w:tcW w:w="5000" w:type="pct"/>
            <w:gridSpan w:val="4"/>
            <w:shd w:val="clear" w:color="auto" w:fill="F2F2F2" w:themeFill="background1" w:themeFillShade="F2"/>
            <w:vAlign w:val="center"/>
          </w:tcPr>
          <w:p w:rsidR="003730EA" w:rsidRPr="002A3C8F" w:rsidRDefault="003730EA" w:rsidP="00F17E4A">
            <w:pPr>
              <w:spacing w:before="120"/>
              <w:rPr>
                <w:b/>
                <w:lang w:val="en-GB"/>
              </w:rPr>
            </w:pPr>
            <w:r w:rsidRPr="002A3C8F">
              <w:rPr>
                <w:b/>
                <w:lang w:val="en-GB"/>
              </w:rPr>
              <w:t>Purpose of research activity (including aims and objectives)</w:t>
            </w:r>
          </w:p>
          <w:p w:rsidR="003730EA" w:rsidRPr="002A3C8F" w:rsidRDefault="003730EA" w:rsidP="00F17E4A">
            <w:pPr>
              <w:rPr>
                <w:lang w:val="en-GB"/>
              </w:rPr>
            </w:pPr>
            <w:r w:rsidRPr="002A3C8F">
              <w:rPr>
                <w:lang w:val="en-GB"/>
              </w:rPr>
              <w:lastRenderedPageBreak/>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730EA" w:rsidRPr="002A3C8F" w:rsidTr="00510CFD">
        <w:trPr>
          <w:trHeight w:val="454"/>
        </w:trPr>
        <w:tc>
          <w:tcPr>
            <w:tcW w:w="5000" w:type="pct"/>
            <w:gridSpan w:val="4"/>
            <w:vAlign w:val="center"/>
          </w:tcPr>
          <w:p w:rsidR="003730EA" w:rsidRPr="002A3C8F" w:rsidRDefault="003730EA" w:rsidP="00F17E4A">
            <w:pPr>
              <w:rPr>
                <w:lang w:val="en-GB"/>
              </w:rPr>
            </w:pPr>
          </w:p>
          <w:p w:rsidR="003730EA" w:rsidRPr="002A3C8F" w:rsidRDefault="003730EA" w:rsidP="00F17E4A">
            <w:pPr>
              <w:spacing w:line="360" w:lineRule="auto"/>
              <w:jc w:val="both"/>
              <w:rPr>
                <w:b/>
                <w:sz w:val="24"/>
                <w:szCs w:val="24"/>
                <w:lang w:val="en-GB"/>
              </w:rPr>
            </w:pPr>
            <w:bookmarkStart w:id="176" w:name="_Toc77602658"/>
            <w:r w:rsidRPr="002A3C8F">
              <w:rPr>
                <w:b/>
                <w:sz w:val="24"/>
                <w:szCs w:val="24"/>
                <w:lang w:val="en-GB"/>
              </w:rPr>
              <w:t>Research aim</w:t>
            </w:r>
            <w:bookmarkEnd w:id="176"/>
            <w:r w:rsidRPr="002A3C8F">
              <w:rPr>
                <w:b/>
                <w:sz w:val="24"/>
                <w:szCs w:val="24"/>
                <w:lang w:val="en-GB"/>
              </w:rPr>
              <w:t xml:space="preserve"> </w:t>
            </w:r>
          </w:p>
          <w:p w:rsidR="003730EA" w:rsidRPr="002A3C8F" w:rsidRDefault="003730EA" w:rsidP="00F17E4A">
            <w:pPr>
              <w:spacing w:before="240" w:line="360" w:lineRule="auto"/>
              <w:jc w:val="both"/>
              <w:rPr>
                <w:color w:val="000000" w:themeColor="text1"/>
                <w:sz w:val="24"/>
                <w:szCs w:val="24"/>
                <w:lang w:val="en-GB"/>
              </w:rPr>
            </w:pPr>
            <w:r w:rsidRPr="002A3C8F">
              <w:rPr>
                <w:color w:val="000000" w:themeColor="text1"/>
                <w:sz w:val="24"/>
                <w:szCs w:val="24"/>
                <w:lang w:val="en-GB"/>
              </w:rPr>
              <w:t xml:space="preserve">The aim of this study is to emphasize the impact of robotics and artificial intelligence on organizational performances and economic landscapes by aligning with the case of Amazon. </w:t>
            </w:r>
          </w:p>
          <w:p w:rsidR="003730EA" w:rsidRPr="002A3C8F" w:rsidRDefault="003730EA" w:rsidP="00F17E4A">
            <w:pPr>
              <w:spacing w:line="360" w:lineRule="auto"/>
              <w:jc w:val="both"/>
              <w:rPr>
                <w:b/>
                <w:sz w:val="24"/>
                <w:szCs w:val="24"/>
                <w:lang w:val="en-GB"/>
              </w:rPr>
            </w:pPr>
            <w:bookmarkStart w:id="177" w:name="_Toc77602659"/>
            <w:r w:rsidRPr="002A3C8F">
              <w:rPr>
                <w:b/>
                <w:sz w:val="24"/>
                <w:szCs w:val="24"/>
                <w:lang w:val="en-GB"/>
              </w:rPr>
              <w:t>Research objectives</w:t>
            </w:r>
            <w:bookmarkEnd w:id="177"/>
            <w:r w:rsidRPr="002A3C8F">
              <w:rPr>
                <w:b/>
                <w:sz w:val="24"/>
                <w:szCs w:val="24"/>
                <w:lang w:val="en-GB"/>
              </w:rPr>
              <w:t xml:space="preserve"> </w:t>
            </w:r>
          </w:p>
          <w:p w:rsidR="003730EA" w:rsidRPr="002A3C8F" w:rsidRDefault="003730EA" w:rsidP="003730EA">
            <w:pPr>
              <w:pStyle w:val="ListeParagraf"/>
              <w:numPr>
                <w:ilvl w:val="0"/>
                <w:numId w:val="32"/>
              </w:numPr>
              <w:spacing w:before="240" w:line="360" w:lineRule="auto"/>
              <w:jc w:val="both"/>
              <w:rPr>
                <w:rFonts w:ascii="Times New Roman" w:hAnsi="Times New Roman"/>
                <w:color w:val="000000" w:themeColor="text1"/>
                <w:sz w:val="24"/>
                <w:szCs w:val="24"/>
              </w:rPr>
            </w:pPr>
            <w:r w:rsidRPr="002A3C8F">
              <w:rPr>
                <w:rFonts w:ascii="Times New Roman" w:hAnsi="Times New Roman"/>
                <w:color w:val="000000" w:themeColor="text1"/>
                <w:sz w:val="24"/>
                <w:szCs w:val="24"/>
              </w:rPr>
              <w:t>To critically evaluate the significance of AI and robots on business for leveraging economic infrastructure</w:t>
            </w:r>
          </w:p>
          <w:p w:rsidR="003730EA" w:rsidRPr="002A3C8F" w:rsidRDefault="003730EA" w:rsidP="003730EA">
            <w:pPr>
              <w:pStyle w:val="ListeParagraf"/>
              <w:numPr>
                <w:ilvl w:val="0"/>
                <w:numId w:val="32"/>
              </w:numPr>
              <w:spacing w:before="240" w:line="360" w:lineRule="auto"/>
              <w:jc w:val="both"/>
              <w:rPr>
                <w:rFonts w:ascii="Times New Roman" w:hAnsi="Times New Roman"/>
                <w:color w:val="000000" w:themeColor="text1"/>
                <w:sz w:val="24"/>
                <w:szCs w:val="24"/>
              </w:rPr>
            </w:pPr>
            <w:r w:rsidRPr="002A3C8F">
              <w:rPr>
                <w:rFonts w:ascii="Times New Roman" w:hAnsi="Times New Roman"/>
                <w:color w:val="000000" w:themeColor="text1"/>
                <w:sz w:val="24"/>
                <w:szCs w:val="24"/>
              </w:rPr>
              <w:t>To argumentatively analyse impact of AI and robotics systems on workplaces by aligning real-world organizational evidence like Amazon</w:t>
            </w:r>
          </w:p>
          <w:p w:rsidR="003730EA" w:rsidRPr="002A3C8F" w:rsidRDefault="003730EA" w:rsidP="003730EA">
            <w:pPr>
              <w:pStyle w:val="ListeParagraf"/>
              <w:numPr>
                <w:ilvl w:val="0"/>
                <w:numId w:val="32"/>
              </w:numPr>
              <w:spacing w:before="240" w:line="360" w:lineRule="auto"/>
              <w:jc w:val="both"/>
              <w:rPr>
                <w:rFonts w:ascii="Times New Roman" w:hAnsi="Times New Roman"/>
                <w:color w:val="000000" w:themeColor="text1"/>
                <w:sz w:val="24"/>
                <w:szCs w:val="24"/>
              </w:rPr>
            </w:pPr>
            <w:r w:rsidRPr="002A3C8F">
              <w:rPr>
                <w:rFonts w:ascii="Times New Roman" w:hAnsi="Times New Roman"/>
                <w:color w:val="000000" w:themeColor="text1"/>
                <w:sz w:val="24"/>
                <w:szCs w:val="24"/>
              </w:rPr>
              <w:t>To determine influential factors for obtaining AI and robotic systems in fundamental business operations of Amazon</w:t>
            </w:r>
          </w:p>
          <w:p w:rsidR="003730EA" w:rsidRPr="002A3C8F" w:rsidRDefault="003730EA" w:rsidP="003730EA">
            <w:pPr>
              <w:pStyle w:val="ListeParagraf"/>
              <w:numPr>
                <w:ilvl w:val="0"/>
                <w:numId w:val="32"/>
              </w:numPr>
              <w:spacing w:before="240" w:line="360" w:lineRule="auto"/>
              <w:jc w:val="both"/>
              <w:rPr>
                <w:rFonts w:ascii="Times New Roman" w:hAnsi="Times New Roman"/>
                <w:color w:val="000000" w:themeColor="text1"/>
                <w:sz w:val="24"/>
                <w:szCs w:val="24"/>
              </w:rPr>
            </w:pPr>
            <w:r w:rsidRPr="002A3C8F">
              <w:rPr>
                <w:rFonts w:ascii="Times New Roman" w:hAnsi="Times New Roman"/>
                <w:color w:val="000000" w:themeColor="text1"/>
                <w:sz w:val="24"/>
                <w:szCs w:val="24"/>
              </w:rPr>
              <w:t xml:space="preserve">To address underlying challenges faced by businesses like Amazon for optimising AI and robotic solutions and their impact over modern economic landscape </w:t>
            </w:r>
          </w:p>
          <w:p w:rsidR="003730EA" w:rsidRPr="002A3C8F" w:rsidRDefault="003730EA" w:rsidP="003730EA">
            <w:pPr>
              <w:pStyle w:val="ListeParagraf"/>
              <w:numPr>
                <w:ilvl w:val="0"/>
                <w:numId w:val="32"/>
              </w:numPr>
              <w:spacing w:before="240" w:line="360" w:lineRule="auto"/>
              <w:jc w:val="both"/>
              <w:rPr>
                <w:rFonts w:ascii="Times New Roman" w:hAnsi="Times New Roman"/>
                <w:color w:val="000000" w:themeColor="text1"/>
                <w:sz w:val="24"/>
                <w:szCs w:val="24"/>
              </w:rPr>
            </w:pPr>
            <w:r w:rsidRPr="002A3C8F">
              <w:rPr>
                <w:rFonts w:ascii="Times New Roman" w:hAnsi="Times New Roman"/>
                <w:color w:val="000000" w:themeColor="text1"/>
                <w:sz w:val="24"/>
                <w:szCs w:val="24"/>
              </w:rPr>
              <w:t xml:space="preserve">To recommend potential strategies for mitigating those issues by incorporating theoretical frameworks </w:t>
            </w:r>
          </w:p>
          <w:p w:rsidR="003730EA" w:rsidRPr="002A3C8F" w:rsidRDefault="003730EA" w:rsidP="00F17E4A">
            <w:pPr>
              <w:spacing w:line="360" w:lineRule="auto"/>
              <w:jc w:val="both"/>
              <w:rPr>
                <w:b/>
                <w:color w:val="000000" w:themeColor="text1"/>
                <w:sz w:val="24"/>
                <w:szCs w:val="24"/>
                <w:lang w:val="en-GB"/>
              </w:rPr>
            </w:pPr>
            <w:bookmarkStart w:id="178" w:name="_Toc77602660"/>
            <w:r w:rsidRPr="002A3C8F">
              <w:rPr>
                <w:b/>
                <w:color w:val="000000" w:themeColor="text1"/>
                <w:sz w:val="24"/>
                <w:szCs w:val="24"/>
                <w:lang w:val="en-GB"/>
              </w:rPr>
              <w:t>Research questions</w:t>
            </w:r>
            <w:bookmarkEnd w:id="178"/>
            <w:r w:rsidRPr="002A3C8F">
              <w:rPr>
                <w:b/>
                <w:color w:val="000000" w:themeColor="text1"/>
                <w:sz w:val="24"/>
                <w:szCs w:val="24"/>
                <w:lang w:val="en-GB"/>
              </w:rPr>
              <w:t xml:space="preserve"> </w:t>
            </w:r>
          </w:p>
          <w:p w:rsidR="003730EA" w:rsidRPr="002A3C8F" w:rsidRDefault="003730EA" w:rsidP="003730EA">
            <w:pPr>
              <w:pStyle w:val="ListeParagraf"/>
              <w:numPr>
                <w:ilvl w:val="0"/>
                <w:numId w:val="31"/>
              </w:numPr>
              <w:spacing w:before="240" w:line="360" w:lineRule="auto"/>
              <w:jc w:val="both"/>
              <w:rPr>
                <w:rFonts w:ascii="Times New Roman" w:hAnsi="Times New Roman"/>
                <w:color w:val="000000" w:themeColor="text1"/>
                <w:sz w:val="24"/>
                <w:szCs w:val="24"/>
              </w:rPr>
            </w:pPr>
            <w:r w:rsidRPr="002A3C8F">
              <w:rPr>
                <w:rFonts w:ascii="Times New Roman" w:hAnsi="Times New Roman"/>
                <w:color w:val="000000" w:themeColor="text1"/>
                <w:sz w:val="24"/>
                <w:szCs w:val="24"/>
              </w:rPr>
              <w:t>Why are robots and AI significant in boosting organisational agility and economic advancements?</w:t>
            </w:r>
          </w:p>
          <w:p w:rsidR="003730EA" w:rsidRPr="002A3C8F" w:rsidRDefault="003730EA" w:rsidP="003730EA">
            <w:pPr>
              <w:pStyle w:val="ListeParagraf"/>
              <w:numPr>
                <w:ilvl w:val="0"/>
                <w:numId w:val="31"/>
              </w:numPr>
              <w:spacing w:before="240" w:line="360" w:lineRule="auto"/>
              <w:jc w:val="both"/>
              <w:rPr>
                <w:rFonts w:ascii="Times New Roman" w:hAnsi="Times New Roman"/>
                <w:color w:val="000000" w:themeColor="text1"/>
                <w:sz w:val="24"/>
                <w:szCs w:val="24"/>
              </w:rPr>
            </w:pPr>
            <w:r w:rsidRPr="002A3C8F">
              <w:rPr>
                <w:rFonts w:ascii="Times New Roman" w:hAnsi="Times New Roman"/>
                <w:color w:val="000000" w:themeColor="text1"/>
                <w:sz w:val="24"/>
                <w:szCs w:val="24"/>
              </w:rPr>
              <w:t>How have contradictory viewpoints been imposed in relation to the use of AI and robotic systems in workplaces like Amazon?</w:t>
            </w:r>
          </w:p>
          <w:p w:rsidR="003730EA" w:rsidRPr="002A3C8F" w:rsidRDefault="003730EA" w:rsidP="003730EA">
            <w:pPr>
              <w:pStyle w:val="ListeParagraf"/>
              <w:numPr>
                <w:ilvl w:val="0"/>
                <w:numId w:val="31"/>
              </w:numPr>
              <w:spacing w:before="240" w:line="360" w:lineRule="auto"/>
              <w:jc w:val="both"/>
              <w:rPr>
                <w:rFonts w:ascii="Times New Roman" w:hAnsi="Times New Roman"/>
                <w:color w:val="000000" w:themeColor="text1"/>
                <w:sz w:val="24"/>
                <w:szCs w:val="24"/>
              </w:rPr>
            </w:pPr>
            <w:r w:rsidRPr="002A3C8F">
              <w:rPr>
                <w:rFonts w:ascii="Times New Roman" w:hAnsi="Times New Roman"/>
                <w:color w:val="000000" w:themeColor="text1"/>
                <w:sz w:val="24"/>
                <w:szCs w:val="24"/>
              </w:rPr>
              <w:t>Which factors influence fundamental businesses like Amazon for obtaining AI and robotic systems?</w:t>
            </w:r>
          </w:p>
          <w:p w:rsidR="003730EA" w:rsidRPr="002A3C8F" w:rsidRDefault="003730EA" w:rsidP="003730EA">
            <w:pPr>
              <w:pStyle w:val="ListeParagraf"/>
              <w:numPr>
                <w:ilvl w:val="0"/>
                <w:numId w:val="31"/>
              </w:numPr>
              <w:spacing w:before="240" w:line="360" w:lineRule="auto"/>
              <w:jc w:val="both"/>
              <w:rPr>
                <w:rFonts w:ascii="Times New Roman" w:hAnsi="Times New Roman"/>
                <w:color w:val="000000" w:themeColor="text1"/>
                <w:sz w:val="24"/>
                <w:szCs w:val="24"/>
              </w:rPr>
            </w:pPr>
            <w:r w:rsidRPr="002A3C8F">
              <w:rPr>
                <w:rFonts w:ascii="Times New Roman" w:hAnsi="Times New Roman"/>
                <w:color w:val="000000" w:themeColor="text1"/>
                <w:sz w:val="24"/>
                <w:szCs w:val="24"/>
              </w:rPr>
              <w:t xml:space="preserve">What are some underlying challenges of optimisation of AI and robotic systems faced by Amazon and how has it affected the modern economic landscape? </w:t>
            </w:r>
          </w:p>
          <w:p w:rsidR="003730EA" w:rsidRPr="002A3C8F" w:rsidRDefault="003730EA" w:rsidP="003730EA">
            <w:pPr>
              <w:pStyle w:val="ListeParagraf"/>
              <w:numPr>
                <w:ilvl w:val="0"/>
                <w:numId w:val="31"/>
              </w:numPr>
              <w:spacing w:before="240" w:line="360" w:lineRule="auto"/>
              <w:jc w:val="both"/>
              <w:rPr>
                <w:rFonts w:ascii="Times New Roman" w:hAnsi="Times New Roman"/>
                <w:color w:val="000000" w:themeColor="text1"/>
                <w:sz w:val="24"/>
                <w:szCs w:val="24"/>
              </w:rPr>
            </w:pPr>
            <w:r w:rsidRPr="002A3C8F">
              <w:rPr>
                <w:rFonts w:ascii="Times New Roman" w:hAnsi="Times New Roman"/>
                <w:color w:val="000000" w:themeColor="text1"/>
                <w:sz w:val="24"/>
                <w:szCs w:val="24"/>
              </w:rPr>
              <w:t xml:space="preserve">How can those challenges be resisted after incorporating theoretical frameworks? </w:t>
            </w:r>
          </w:p>
          <w:p w:rsidR="003730EA" w:rsidRPr="002A3C8F" w:rsidRDefault="003730EA" w:rsidP="00F17E4A">
            <w:pPr>
              <w:rPr>
                <w:lang w:val="en-GB"/>
              </w:rPr>
            </w:pPr>
          </w:p>
          <w:p w:rsidR="003730EA" w:rsidRPr="002A3C8F" w:rsidRDefault="003730EA" w:rsidP="00F17E4A">
            <w:pPr>
              <w:rPr>
                <w:b/>
                <w:lang w:val="en-GB"/>
              </w:rPr>
            </w:pPr>
            <w:r w:rsidRPr="002A3C8F">
              <w:rPr>
                <w:color w:val="808080"/>
                <w:sz w:val="18"/>
                <w:szCs w:val="18"/>
                <w:lang w:val="en-GB"/>
              </w:rPr>
              <w:t>(this box should expand as you type)</w:t>
            </w:r>
          </w:p>
        </w:tc>
      </w:tr>
      <w:tr w:rsidR="003730EA" w:rsidRPr="002A3C8F" w:rsidTr="00510CFD">
        <w:trPr>
          <w:trHeight w:val="454"/>
        </w:trPr>
        <w:tc>
          <w:tcPr>
            <w:tcW w:w="5000" w:type="pct"/>
            <w:gridSpan w:val="4"/>
            <w:shd w:val="clear" w:color="auto" w:fill="F2F2F2" w:themeFill="background1" w:themeFillShade="F2"/>
            <w:vAlign w:val="center"/>
          </w:tcPr>
          <w:p w:rsidR="003730EA" w:rsidRPr="002A3C8F" w:rsidRDefault="003730EA" w:rsidP="00F17E4A">
            <w:pPr>
              <w:spacing w:before="120"/>
              <w:rPr>
                <w:b/>
                <w:lang w:val="en-GB"/>
              </w:rPr>
            </w:pPr>
            <w:r w:rsidRPr="002A3C8F">
              <w:rPr>
                <w:b/>
                <w:lang w:val="en-GB"/>
              </w:rPr>
              <w:t>Proposed methods</w:t>
            </w:r>
          </w:p>
          <w:p w:rsidR="003730EA" w:rsidRPr="002A3C8F" w:rsidRDefault="003730EA" w:rsidP="00F17E4A">
            <w:pPr>
              <w:rPr>
                <w:lang w:val="en-GB"/>
              </w:rPr>
            </w:pPr>
            <w:r w:rsidRPr="002A3C8F">
              <w:rPr>
                <w:lang w:val="en-GB"/>
              </w:rPr>
              <w:lastRenderedPageBreak/>
              <w:t xml:space="preserve">Provide a brief summary of all the methods that </w:t>
            </w:r>
            <w:r w:rsidRPr="002A3C8F">
              <w:rPr>
                <w:b/>
                <w:lang w:val="en-GB"/>
              </w:rPr>
              <w:t>may</w:t>
            </w:r>
            <w:r w:rsidRPr="002A3C8F">
              <w:rPr>
                <w:lang w:val="en-GB"/>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730EA" w:rsidRPr="002A3C8F" w:rsidTr="00510CFD">
        <w:trPr>
          <w:trHeight w:val="454"/>
        </w:trPr>
        <w:tc>
          <w:tcPr>
            <w:tcW w:w="5000" w:type="pct"/>
            <w:gridSpan w:val="4"/>
            <w:vAlign w:val="center"/>
          </w:tcPr>
          <w:p w:rsidR="003730EA" w:rsidRPr="002A3C8F" w:rsidRDefault="003730EA" w:rsidP="00F17E4A">
            <w:pPr>
              <w:spacing w:before="240" w:line="360" w:lineRule="auto"/>
              <w:jc w:val="both"/>
              <w:rPr>
                <w:rFonts w:ascii="Times New Roman" w:hAnsi="Times New Roman" w:cs="Times New Roman"/>
                <w:b/>
                <w:sz w:val="24"/>
                <w:szCs w:val="24"/>
                <w:lang w:val="en-GB"/>
              </w:rPr>
            </w:pPr>
            <w:bookmarkStart w:id="179" w:name="_Toc73021824"/>
            <w:r w:rsidRPr="002A3C8F">
              <w:rPr>
                <w:rFonts w:ascii="Times New Roman" w:hAnsi="Times New Roman" w:cs="Times New Roman"/>
                <w:b/>
                <w:sz w:val="24"/>
                <w:szCs w:val="24"/>
                <w:lang w:val="en-GB"/>
              </w:rPr>
              <w:t>Research Philosophy</w:t>
            </w:r>
            <w:bookmarkEnd w:id="179"/>
            <w:r w:rsidRPr="002A3C8F">
              <w:rPr>
                <w:rFonts w:ascii="Times New Roman" w:hAnsi="Times New Roman" w:cs="Times New Roman"/>
                <w:b/>
                <w:sz w:val="24"/>
                <w:szCs w:val="24"/>
                <w:lang w:val="en-GB"/>
              </w:rPr>
              <w:t xml:space="preserve"> </w:t>
            </w:r>
          </w:p>
          <w:p w:rsidR="003730EA" w:rsidRPr="002A3C8F" w:rsidRDefault="003730EA" w:rsidP="00F17E4A">
            <w:pPr>
              <w:spacing w:before="240" w:line="360" w:lineRule="auto"/>
              <w:jc w:val="center"/>
              <w:rPr>
                <w:rFonts w:ascii="Times New Roman" w:hAnsi="Times New Roman" w:cs="Times New Roman"/>
                <w:color w:val="000000" w:themeColor="text1"/>
                <w:sz w:val="24"/>
                <w:szCs w:val="24"/>
                <w:lang w:val="en-GB"/>
              </w:rPr>
            </w:pPr>
            <w:r w:rsidRPr="002A3C8F">
              <w:rPr>
                <w:rFonts w:ascii="Times New Roman" w:hAnsi="Times New Roman" w:cs="Times New Roman"/>
                <w:noProof/>
                <w:color w:val="000000" w:themeColor="text1"/>
                <w:sz w:val="24"/>
                <w:szCs w:val="24"/>
                <w:lang w:val="tr-TR" w:eastAsia="tr-TR"/>
              </w:rPr>
              <w:drawing>
                <wp:inline distT="114300" distB="114300" distL="114300" distR="114300">
                  <wp:extent cx="5094450" cy="3276600"/>
                  <wp:effectExtent l="12700" t="12700" r="12700" b="12700"/>
                  <wp:docPr id="64"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51" cstate="print"/>
                          <a:srcRect l="943" t="1412" r="1071" b="1412"/>
                          <a:stretch>
                            <a:fillRect/>
                          </a:stretch>
                        </pic:blipFill>
                        <pic:spPr>
                          <a:xfrm>
                            <a:off x="0" y="0"/>
                            <a:ext cx="5094450" cy="3276600"/>
                          </a:xfrm>
                          <a:prstGeom prst="rect">
                            <a:avLst/>
                          </a:prstGeom>
                          <a:ln w="12700">
                            <a:solidFill>
                              <a:srgbClr val="000000"/>
                            </a:solidFill>
                            <a:prstDash val="solid"/>
                          </a:ln>
                        </pic:spPr>
                      </pic:pic>
                    </a:graphicData>
                  </a:graphic>
                </wp:inline>
              </w:drawing>
            </w:r>
          </w:p>
          <w:p w:rsidR="003730EA" w:rsidRPr="002A3C8F" w:rsidRDefault="003730EA" w:rsidP="00F17E4A">
            <w:pPr>
              <w:spacing w:before="240" w:line="360" w:lineRule="auto"/>
              <w:jc w:val="center"/>
              <w:rPr>
                <w:rFonts w:ascii="Times New Roman" w:hAnsi="Times New Roman" w:cs="Times New Roman"/>
                <w:b/>
                <w:sz w:val="24"/>
                <w:szCs w:val="24"/>
                <w:lang w:val="en-GB"/>
              </w:rPr>
            </w:pPr>
            <w:bookmarkStart w:id="180" w:name="_Toc73021932"/>
            <w:r w:rsidRPr="002A3C8F">
              <w:rPr>
                <w:rFonts w:ascii="Times New Roman" w:hAnsi="Times New Roman" w:cs="Times New Roman"/>
                <w:b/>
                <w:sz w:val="24"/>
                <w:szCs w:val="24"/>
                <w:lang w:val="en-GB"/>
              </w:rPr>
              <w:t>Figure 3.1: Research Onion</w:t>
            </w:r>
            <w:bookmarkEnd w:id="180"/>
          </w:p>
          <w:p w:rsidR="003730EA" w:rsidRPr="002A3C8F" w:rsidRDefault="003730EA" w:rsidP="00F17E4A">
            <w:pPr>
              <w:spacing w:before="240" w:line="360" w:lineRule="auto"/>
              <w:jc w:val="center"/>
              <w:rPr>
                <w:rFonts w:ascii="Times New Roman" w:hAnsi="Times New Roman" w:cs="Times New Roman"/>
                <w:color w:val="000000" w:themeColor="text1"/>
                <w:sz w:val="24"/>
                <w:szCs w:val="24"/>
                <w:highlight w:val="white"/>
                <w:lang w:val="en-GB"/>
              </w:rPr>
            </w:pPr>
            <w:r w:rsidRPr="002A3C8F">
              <w:rPr>
                <w:rFonts w:ascii="Times New Roman" w:hAnsi="Times New Roman" w:cs="Times New Roman"/>
                <w:color w:val="000000" w:themeColor="text1"/>
                <w:sz w:val="24"/>
                <w:szCs w:val="24"/>
                <w:lang w:val="en-GB"/>
              </w:rPr>
              <w:t xml:space="preserve">(Source: Influenced by </w:t>
            </w:r>
            <w:r w:rsidRPr="002A3C8F">
              <w:rPr>
                <w:rFonts w:ascii="Times New Roman" w:hAnsi="Times New Roman" w:cs="Times New Roman"/>
                <w:color w:val="000000" w:themeColor="text1"/>
                <w:sz w:val="24"/>
                <w:szCs w:val="24"/>
                <w:highlight w:val="white"/>
                <w:lang w:val="en-GB"/>
              </w:rPr>
              <w:t xml:space="preserve">Saunders </w:t>
            </w:r>
            <w:r w:rsidRPr="002A3C8F">
              <w:rPr>
                <w:rFonts w:ascii="Times New Roman" w:hAnsi="Times New Roman" w:cs="Times New Roman"/>
                <w:i/>
                <w:color w:val="000000" w:themeColor="text1"/>
                <w:sz w:val="24"/>
                <w:szCs w:val="24"/>
                <w:highlight w:val="white"/>
                <w:lang w:val="en-GB"/>
              </w:rPr>
              <w:t>et al</w:t>
            </w:r>
            <w:r w:rsidRPr="002A3C8F">
              <w:rPr>
                <w:rFonts w:ascii="Times New Roman" w:hAnsi="Times New Roman" w:cs="Times New Roman"/>
                <w:color w:val="000000" w:themeColor="text1"/>
                <w:sz w:val="24"/>
                <w:szCs w:val="24"/>
                <w:highlight w:val="white"/>
                <w:lang w:val="en-GB"/>
              </w:rPr>
              <w:t>. 2019)</w:t>
            </w:r>
          </w:p>
          <w:p w:rsidR="003730EA" w:rsidRPr="002A3C8F" w:rsidRDefault="003730EA" w:rsidP="00F17E4A">
            <w:pPr>
              <w:spacing w:before="240" w:line="360" w:lineRule="auto"/>
              <w:jc w:val="both"/>
              <w:rPr>
                <w:rFonts w:ascii="Times New Roman" w:hAnsi="Times New Roman" w:cs="Times New Roman"/>
                <w:color w:val="000000" w:themeColor="text1"/>
                <w:sz w:val="24"/>
                <w:szCs w:val="24"/>
                <w:highlight w:val="white"/>
                <w:lang w:val="en-GB"/>
              </w:rPr>
            </w:pPr>
            <w:r w:rsidRPr="002A3C8F">
              <w:rPr>
                <w:rFonts w:ascii="Times New Roman" w:hAnsi="Times New Roman" w:cs="Times New Roman"/>
                <w:color w:val="000000" w:themeColor="text1"/>
                <w:sz w:val="24"/>
                <w:szCs w:val="24"/>
                <w:highlight w:val="white"/>
                <w:lang w:val="en-GB"/>
              </w:rPr>
              <w:t xml:space="preserve">Research philosophy involves considerable importance in displaying the assumptions of the researcher regarding the concerning research topic. This helps the researcher make a detailed presentation of the applied purpose, strategy, design and methodology undertaken for the research. Philosophy of research can be classified as realism, interpretivism, positivism and pragmatism. In this sense, the following research will undertake a positivism research philosophy. Brown (2006) noted that positivism philosophy of research emphasises factual knowledge that is gained through observation. This would be helpful for the researcher to include trustworthy measurements for sustainable outcomes. </w:t>
            </w:r>
          </w:p>
          <w:p w:rsidR="003730EA" w:rsidRPr="002A3C8F" w:rsidRDefault="003730EA" w:rsidP="00F17E4A">
            <w:pPr>
              <w:spacing w:before="240" w:line="360" w:lineRule="auto"/>
              <w:jc w:val="both"/>
              <w:rPr>
                <w:rFonts w:ascii="Times New Roman" w:hAnsi="Times New Roman" w:cs="Times New Roman"/>
                <w:b/>
                <w:sz w:val="24"/>
                <w:szCs w:val="24"/>
                <w:lang w:val="en-GB"/>
              </w:rPr>
            </w:pPr>
            <w:bookmarkStart w:id="181" w:name="_Toc73021825"/>
            <w:r w:rsidRPr="002A3C8F">
              <w:rPr>
                <w:rFonts w:ascii="Times New Roman" w:hAnsi="Times New Roman" w:cs="Times New Roman"/>
                <w:b/>
                <w:sz w:val="24"/>
                <w:szCs w:val="24"/>
                <w:lang w:val="en-GB"/>
              </w:rPr>
              <w:t>Research Strategy</w:t>
            </w:r>
            <w:bookmarkEnd w:id="181"/>
            <w:r w:rsidRPr="002A3C8F">
              <w:rPr>
                <w:rFonts w:ascii="Times New Roman" w:hAnsi="Times New Roman" w:cs="Times New Roman"/>
                <w:b/>
                <w:sz w:val="24"/>
                <w:szCs w:val="24"/>
                <w:lang w:val="en-GB"/>
              </w:rPr>
              <w:t xml:space="preserve"> </w:t>
            </w:r>
          </w:p>
          <w:p w:rsidR="003730EA" w:rsidRPr="002A3C8F" w:rsidRDefault="003730EA" w:rsidP="00F17E4A">
            <w:pPr>
              <w:spacing w:before="240" w:line="360" w:lineRule="auto"/>
              <w:jc w:val="both"/>
              <w:rPr>
                <w:rFonts w:ascii="Times New Roman" w:hAnsi="Times New Roman" w:cs="Times New Roman"/>
                <w:color w:val="000000" w:themeColor="text1"/>
                <w:sz w:val="24"/>
                <w:szCs w:val="24"/>
                <w:lang w:val="en-GB"/>
              </w:rPr>
            </w:pPr>
            <w:r w:rsidRPr="002A3C8F">
              <w:rPr>
                <w:rFonts w:ascii="Times New Roman" w:hAnsi="Times New Roman" w:cs="Times New Roman"/>
                <w:color w:val="000000" w:themeColor="text1"/>
                <w:sz w:val="24"/>
                <w:szCs w:val="24"/>
                <w:lang w:val="en-GB"/>
              </w:rPr>
              <w:lastRenderedPageBreak/>
              <w:t xml:space="preserve">Research strategy can be classified in terms of case study, experiment, ethnography, archival research, ethnography, grounded theory and action research. </w:t>
            </w:r>
            <w:r w:rsidRPr="002A3C8F">
              <w:rPr>
                <w:rFonts w:ascii="Times New Roman" w:hAnsi="Times New Roman" w:cs="Times New Roman"/>
                <w:color w:val="000000" w:themeColor="text1"/>
                <w:sz w:val="24"/>
                <w:szCs w:val="24"/>
                <w:highlight w:val="white"/>
                <w:lang w:val="en-GB"/>
              </w:rPr>
              <w:t>Stern and Porr (2017)</w:t>
            </w:r>
            <w:r w:rsidRPr="002A3C8F">
              <w:rPr>
                <w:rFonts w:ascii="Times New Roman" w:hAnsi="Times New Roman" w:cs="Times New Roman"/>
                <w:color w:val="000000" w:themeColor="text1"/>
                <w:sz w:val="24"/>
                <w:szCs w:val="24"/>
                <w:lang w:val="en-GB"/>
              </w:rPr>
              <w:t xml:space="preserve"> stated that grounded theory helps in streamlining and integrating data collection and analysis along with advancing conceptual analysis. Hence, the following research would employ grounded theory to ensure identification of substantive areas and collection of relevant data. </w:t>
            </w:r>
          </w:p>
          <w:p w:rsidR="003730EA" w:rsidRPr="002A3C8F" w:rsidRDefault="003730EA" w:rsidP="00F17E4A">
            <w:pPr>
              <w:spacing w:before="240" w:line="360" w:lineRule="auto"/>
              <w:jc w:val="both"/>
              <w:rPr>
                <w:rFonts w:ascii="Times New Roman" w:hAnsi="Times New Roman" w:cs="Times New Roman"/>
                <w:b/>
                <w:sz w:val="24"/>
                <w:szCs w:val="24"/>
                <w:highlight w:val="white"/>
                <w:lang w:val="en-GB"/>
              </w:rPr>
            </w:pPr>
            <w:bookmarkStart w:id="182" w:name="_Toc73021826"/>
            <w:r w:rsidRPr="002A3C8F">
              <w:rPr>
                <w:rFonts w:ascii="Times New Roman" w:hAnsi="Times New Roman" w:cs="Times New Roman"/>
                <w:b/>
                <w:sz w:val="24"/>
                <w:szCs w:val="24"/>
                <w:highlight w:val="white"/>
                <w:lang w:val="en-GB"/>
              </w:rPr>
              <w:t>Research Approaches</w:t>
            </w:r>
            <w:bookmarkEnd w:id="182"/>
            <w:r w:rsidRPr="002A3C8F">
              <w:rPr>
                <w:rFonts w:ascii="Times New Roman" w:hAnsi="Times New Roman" w:cs="Times New Roman"/>
                <w:b/>
                <w:sz w:val="24"/>
                <w:szCs w:val="24"/>
                <w:highlight w:val="white"/>
                <w:lang w:val="en-GB"/>
              </w:rPr>
              <w:t xml:space="preserve"> </w:t>
            </w:r>
          </w:p>
          <w:p w:rsidR="003730EA" w:rsidRPr="002A3C8F" w:rsidRDefault="003730EA" w:rsidP="00F17E4A">
            <w:pPr>
              <w:spacing w:before="240" w:line="360" w:lineRule="auto"/>
              <w:jc w:val="both"/>
              <w:rPr>
                <w:rFonts w:ascii="Times New Roman" w:hAnsi="Times New Roman" w:cs="Times New Roman"/>
                <w:color w:val="000000" w:themeColor="text1"/>
                <w:sz w:val="24"/>
                <w:szCs w:val="24"/>
                <w:highlight w:val="white"/>
                <w:lang w:val="en-GB"/>
              </w:rPr>
            </w:pPr>
            <w:r w:rsidRPr="002A3C8F">
              <w:rPr>
                <w:rFonts w:ascii="Times New Roman" w:hAnsi="Times New Roman" w:cs="Times New Roman"/>
                <w:color w:val="000000" w:themeColor="text1"/>
                <w:sz w:val="24"/>
                <w:szCs w:val="24"/>
                <w:highlight w:val="white"/>
                <w:lang w:val="en-GB"/>
              </w:rPr>
              <w:t xml:space="preserve">Research approaches can be categorised as deductive or inductive. Cameron and Price (2009) observed that deductive approach in research facilitates the ability to explain causal relationships between the involved concepts and variables within the research. Based on this understanding, the following research would employ a deductive research approach to generalise research findings based on existing data. It would further be helpful in making use of logical reasoning to make diligent conclusions relevant to the topic. </w:t>
            </w:r>
          </w:p>
          <w:p w:rsidR="003730EA" w:rsidRPr="002A3C8F" w:rsidRDefault="003730EA" w:rsidP="00F17E4A">
            <w:pPr>
              <w:spacing w:before="240" w:line="360" w:lineRule="auto"/>
              <w:jc w:val="both"/>
              <w:rPr>
                <w:rFonts w:ascii="Times New Roman" w:hAnsi="Times New Roman" w:cs="Times New Roman"/>
                <w:b/>
                <w:sz w:val="24"/>
                <w:szCs w:val="24"/>
                <w:highlight w:val="white"/>
                <w:lang w:val="en-GB"/>
              </w:rPr>
            </w:pPr>
            <w:bookmarkStart w:id="183" w:name="_Toc73021827"/>
            <w:r w:rsidRPr="002A3C8F">
              <w:rPr>
                <w:rFonts w:ascii="Times New Roman" w:hAnsi="Times New Roman" w:cs="Times New Roman"/>
                <w:b/>
                <w:sz w:val="24"/>
                <w:szCs w:val="24"/>
                <w:highlight w:val="white"/>
                <w:lang w:val="en-GB"/>
              </w:rPr>
              <w:t xml:space="preserve">Research </w:t>
            </w:r>
            <w:r w:rsidRPr="002A3C8F">
              <w:rPr>
                <w:rFonts w:ascii="Times New Roman" w:hAnsi="Times New Roman" w:cs="Times New Roman"/>
                <w:b/>
                <w:sz w:val="24"/>
                <w:szCs w:val="24"/>
                <w:lang w:val="en-GB"/>
              </w:rPr>
              <w:t>Choices</w:t>
            </w:r>
            <w:bookmarkEnd w:id="183"/>
            <w:r w:rsidRPr="002A3C8F">
              <w:rPr>
                <w:rFonts w:ascii="Times New Roman" w:hAnsi="Times New Roman" w:cs="Times New Roman"/>
                <w:b/>
                <w:sz w:val="24"/>
                <w:szCs w:val="24"/>
                <w:highlight w:val="white"/>
                <w:lang w:val="en-GB"/>
              </w:rPr>
              <w:t xml:space="preserve"> </w:t>
            </w:r>
          </w:p>
          <w:p w:rsidR="003730EA" w:rsidRPr="002A3C8F" w:rsidRDefault="003730EA" w:rsidP="00F17E4A">
            <w:pPr>
              <w:spacing w:before="240" w:line="360" w:lineRule="auto"/>
              <w:jc w:val="both"/>
              <w:rPr>
                <w:rFonts w:ascii="Times New Roman" w:hAnsi="Times New Roman" w:cs="Times New Roman"/>
                <w:color w:val="000000" w:themeColor="text1"/>
                <w:sz w:val="24"/>
                <w:szCs w:val="24"/>
                <w:highlight w:val="white"/>
                <w:lang w:val="en-GB"/>
              </w:rPr>
            </w:pPr>
            <w:r w:rsidRPr="002A3C8F">
              <w:rPr>
                <w:rFonts w:ascii="Times New Roman" w:hAnsi="Times New Roman" w:cs="Times New Roman"/>
                <w:color w:val="000000" w:themeColor="text1"/>
                <w:sz w:val="24"/>
                <w:szCs w:val="24"/>
                <w:highlight w:val="white"/>
                <w:lang w:val="en-GB"/>
              </w:rPr>
              <w:t xml:space="preserve">Choices in research can be segregated as mono, mixed and multi-methods. Davies (2007) asserted that mono-method choice has the potential advantage of making a single version make a significant contribution to research findings. However, it has the potential gap of not being able to provide enough evidence to support the findings. Hence, making use of mono-methods in research would be helpful in diligent measuring of the observations and ensuring validity. </w:t>
            </w:r>
          </w:p>
          <w:p w:rsidR="003730EA" w:rsidRPr="002A3C8F" w:rsidRDefault="003730EA" w:rsidP="00F17E4A">
            <w:pPr>
              <w:spacing w:before="240" w:line="360" w:lineRule="auto"/>
              <w:jc w:val="both"/>
              <w:rPr>
                <w:rFonts w:ascii="Times New Roman" w:hAnsi="Times New Roman" w:cs="Times New Roman"/>
                <w:b/>
                <w:sz w:val="24"/>
                <w:szCs w:val="24"/>
                <w:lang w:val="en-GB"/>
              </w:rPr>
            </w:pPr>
            <w:bookmarkStart w:id="184" w:name="_Toc73021828"/>
            <w:r w:rsidRPr="002A3C8F">
              <w:rPr>
                <w:rFonts w:ascii="Times New Roman" w:hAnsi="Times New Roman" w:cs="Times New Roman"/>
                <w:b/>
                <w:sz w:val="24"/>
                <w:szCs w:val="24"/>
                <w:lang w:val="en-GB"/>
              </w:rPr>
              <w:t>Data Collection Method</w:t>
            </w:r>
            <w:bookmarkEnd w:id="184"/>
          </w:p>
          <w:p w:rsidR="003730EA" w:rsidRPr="002A3C8F" w:rsidRDefault="003730EA" w:rsidP="00F17E4A">
            <w:pPr>
              <w:spacing w:before="240" w:line="360" w:lineRule="auto"/>
              <w:jc w:val="both"/>
              <w:rPr>
                <w:rFonts w:ascii="Times New Roman" w:hAnsi="Times New Roman" w:cs="Times New Roman"/>
                <w:color w:val="000000" w:themeColor="text1"/>
                <w:sz w:val="24"/>
                <w:szCs w:val="24"/>
                <w:lang w:val="en-GB"/>
              </w:rPr>
            </w:pPr>
            <w:r w:rsidRPr="002A3C8F">
              <w:rPr>
                <w:rFonts w:ascii="Times New Roman" w:hAnsi="Times New Roman" w:cs="Times New Roman"/>
                <w:color w:val="000000" w:themeColor="text1"/>
                <w:sz w:val="24"/>
                <w:szCs w:val="24"/>
                <w:lang w:val="en-GB"/>
              </w:rPr>
              <w:t xml:space="preserve">Collection of data for the following research would involve making use of secondary sources in terms of authentic databases for obtaining relevant information. </w:t>
            </w:r>
            <w:r w:rsidRPr="002A3C8F">
              <w:rPr>
                <w:rFonts w:ascii="Times New Roman" w:hAnsi="Times New Roman" w:cs="Times New Roman"/>
                <w:color w:val="000000" w:themeColor="text1"/>
                <w:sz w:val="24"/>
                <w:szCs w:val="24"/>
                <w:highlight w:val="white"/>
                <w:lang w:val="en-GB"/>
              </w:rPr>
              <w:t xml:space="preserve">Davies (2007) analysed that secondary qualitative research enables building the findings on existing research and thereby yielding better outcomes. Employing secondary qualitative research would help the researcher to save time and money. </w:t>
            </w:r>
          </w:p>
          <w:p w:rsidR="003730EA" w:rsidRPr="002A3C8F" w:rsidRDefault="003730EA" w:rsidP="00F17E4A">
            <w:pPr>
              <w:spacing w:before="240" w:line="360" w:lineRule="auto"/>
              <w:jc w:val="both"/>
              <w:rPr>
                <w:rFonts w:ascii="Times New Roman" w:hAnsi="Times New Roman" w:cs="Times New Roman"/>
                <w:b/>
                <w:sz w:val="24"/>
                <w:szCs w:val="24"/>
                <w:lang w:val="en-GB"/>
              </w:rPr>
            </w:pPr>
            <w:bookmarkStart w:id="185" w:name="_Toc73021829"/>
            <w:r w:rsidRPr="002A3C8F">
              <w:rPr>
                <w:rFonts w:ascii="Times New Roman" w:hAnsi="Times New Roman" w:cs="Times New Roman"/>
                <w:b/>
                <w:sz w:val="24"/>
                <w:szCs w:val="24"/>
                <w:lang w:val="en-GB"/>
              </w:rPr>
              <w:t>Data Analysis Method</w:t>
            </w:r>
            <w:bookmarkEnd w:id="185"/>
            <w:r w:rsidRPr="002A3C8F">
              <w:rPr>
                <w:rFonts w:ascii="Times New Roman" w:hAnsi="Times New Roman" w:cs="Times New Roman"/>
                <w:b/>
                <w:sz w:val="24"/>
                <w:szCs w:val="24"/>
                <w:lang w:val="en-GB"/>
              </w:rPr>
              <w:t xml:space="preserve"> </w:t>
            </w:r>
          </w:p>
          <w:p w:rsidR="003730EA" w:rsidRPr="002A3C8F" w:rsidRDefault="003730EA" w:rsidP="00F17E4A">
            <w:pPr>
              <w:spacing w:before="240" w:line="360" w:lineRule="auto"/>
              <w:jc w:val="both"/>
              <w:rPr>
                <w:rFonts w:ascii="Times New Roman" w:hAnsi="Times New Roman" w:cs="Times New Roman"/>
                <w:color w:val="000000" w:themeColor="text1"/>
                <w:sz w:val="24"/>
                <w:szCs w:val="24"/>
                <w:lang w:val="en-GB"/>
              </w:rPr>
            </w:pPr>
            <w:r w:rsidRPr="002A3C8F">
              <w:rPr>
                <w:rFonts w:ascii="Times New Roman" w:hAnsi="Times New Roman" w:cs="Times New Roman"/>
                <w:color w:val="000000" w:themeColor="text1"/>
                <w:sz w:val="24"/>
                <w:szCs w:val="24"/>
                <w:lang w:val="en-GB"/>
              </w:rPr>
              <w:t xml:space="preserve">The following research would cover the implementation of thematic analysis for interpretation of the findings obtained through secondary data collection. </w:t>
            </w:r>
            <w:r w:rsidRPr="002A3C8F">
              <w:rPr>
                <w:rFonts w:ascii="Times New Roman" w:hAnsi="Times New Roman" w:cs="Times New Roman"/>
                <w:color w:val="000000" w:themeColor="text1"/>
                <w:sz w:val="24"/>
                <w:szCs w:val="24"/>
                <w:highlight w:val="white"/>
                <w:lang w:val="en-GB"/>
              </w:rPr>
              <w:t xml:space="preserve">Cresswell (2002) estimated that thematic analysis leverages the ability of flexibility concerning data interpretation followed by </w:t>
            </w:r>
            <w:r w:rsidRPr="002A3C8F">
              <w:rPr>
                <w:rFonts w:ascii="Times New Roman" w:hAnsi="Times New Roman" w:cs="Times New Roman"/>
                <w:color w:val="000000" w:themeColor="text1"/>
                <w:sz w:val="24"/>
                <w:szCs w:val="24"/>
                <w:highlight w:val="white"/>
                <w:lang w:val="en-GB"/>
              </w:rPr>
              <w:lastRenderedPageBreak/>
              <w:t xml:space="preserve">approaching large data sets by sorting into themes. In this sense, the researcher would ensure avoiding missing data nuances for productive outcomes. </w:t>
            </w:r>
          </w:p>
          <w:p w:rsidR="003730EA" w:rsidRPr="002A3C8F" w:rsidRDefault="003730EA" w:rsidP="00F17E4A">
            <w:pPr>
              <w:spacing w:before="240" w:line="360" w:lineRule="auto"/>
              <w:jc w:val="both"/>
              <w:rPr>
                <w:rFonts w:ascii="Times New Roman" w:hAnsi="Times New Roman" w:cs="Times New Roman"/>
                <w:b/>
                <w:sz w:val="24"/>
                <w:szCs w:val="24"/>
                <w:lang w:val="en-GB"/>
              </w:rPr>
            </w:pPr>
            <w:bookmarkStart w:id="186" w:name="_Toc73021830"/>
            <w:r w:rsidRPr="002A3C8F">
              <w:rPr>
                <w:rFonts w:ascii="Times New Roman" w:hAnsi="Times New Roman" w:cs="Times New Roman"/>
                <w:b/>
                <w:sz w:val="24"/>
                <w:szCs w:val="24"/>
                <w:lang w:val="en-GB"/>
              </w:rPr>
              <w:t>Ethical Considerations</w:t>
            </w:r>
            <w:bookmarkEnd w:id="186"/>
            <w:r w:rsidRPr="002A3C8F">
              <w:rPr>
                <w:rFonts w:ascii="Times New Roman" w:hAnsi="Times New Roman" w:cs="Times New Roman"/>
                <w:b/>
                <w:sz w:val="24"/>
                <w:szCs w:val="24"/>
                <w:lang w:val="en-GB"/>
              </w:rPr>
              <w:t xml:space="preserve"> </w:t>
            </w:r>
          </w:p>
          <w:p w:rsidR="003730EA" w:rsidRPr="002A3C8F" w:rsidRDefault="003730EA" w:rsidP="00F17E4A">
            <w:pPr>
              <w:spacing w:before="240" w:line="360" w:lineRule="auto"/>
              <w:jc w:val="both"/>
              <w:rPr>
                <w:rFonts w:ascii="Times New Roman" w:hAnsi="Times New Roman" w:cs="Times New Roman"/>
                <w:b/>
                <w:color w:val="000000" w:themeColor="text1"/>
                <w:sz w:val="24"/>
                <w:szCs w:val="24"/>
                <w:lang w:val="en-GB"/>
              </w:rPr>
            </w:pPr>
            <w:r w:rsidRPr="002A3C8F">
              <w:rPr>
                <w:rFonts w:ascii="Times New Roman" w:hAnsi="Times New Roman" w:cs="Times New Roman"/>
                <w:color w:val="000000" w:themeColor="text1"/>
                <w:sz w:val="24"/>
                <w:szCs w:val="24"/>
                <w:lang w:val="en-GB"/>
              </w:rPr>
              <w:t xml:space="preserve">Since ethical consideration of research has a potential influence on research credibility, the following study would ensure adhering to required ethical norms. It will ensure obtaining the consent of study subjects along with efficient referencing to acknowledge previous works. Obtained findings would be abiding by the “Copyrights, Designs and Patents Act 1988 (c. 48)” to ensure authorship of the conducted research. It would also ensure compliance with University ethical norms. </w:t>
            </w:r>
          </w:p>
          <w:p w:rsidR="003730EA" w:rsidRPr="002A3C8F" w:rsidRDefault="003730EA" w:rsidP="00F17E4A">
            <w:pPr>
              <w:rPr>
                <w:lang w:val="en-GB"/>
              </w:rPr>
            </w:pPr>
          </w:p>
          <w:p w:rsidR="003730EA" w:rsidRPr="002A3C8F" w:rsidRDefault="003730EA" w:rsidP="00F17E4A">
            <w:pPr>
              <w:rPr>
                <w:b/>
                <w:lang w:val="en-GB"/>
              </w:rPr>
            </w:pPr>
            <w:r w:rsidRPr="002A3C8F">
              <w:rPr>
                <w:color w:val="808080"/>
                <w:sz w:val="18"/>
                <w:szCs w:val="18"/>
                <w:lang w:val="en-GB"/>
              </w:rPr>
              <w:t>(this box should expand as you type)</w:t>
            </w:r>
          </w:p>
        </w:tc>
      </w:tr>
    </w:tbl>
    <w:p w:rsidR="003730EA" w:rsidRPr="002A3C8F" w:rsidRDefault="003730EA" w:rsidP="003730EA">
      <w:pPr>
        <w:rPr>
          <w:lang w:val="en-GB"/>
        </w:rPr>
      </w:pPr>
      <w:r w:rsidRPr="002A3C8F">
        <w:rPr>
          <w:lang w:val="en-GB"/>
        </w:rPr>
        <w:lastRenderedPageBreak/>
        <w:br w:type="page"/>
      </w:r>
    </w:p>
    <w:tbl>
      <w:tblPr>
        <w:tblW w:w="5103" w:type="pct"/>
        <w:jc w:val="center"/>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195"/>
      </w:tblGrid>
      <w:tr w:rsidR="003730EA" w:rsidRPr="002A3C8F" w:rsidTr="003730EA">
        <w:trPr>
          <w:trHeight w:val="454"/>
          <w:jc w:val="center"/>
        </w:trPr>
        <w:tc>
          <w:tcPr>
            <w:tcW w:w="5000" w:type="pct"/>
            <w:shd w:val="clear" w:color="auto" w:fill="F2F2F2" w:themeFill="background1" w:themeFillShade="F2"/>
            <w:vAlign w:val="center"/>
          </w:tcPr>
          <w:p w:rsidR="003730EA" w:rsidRPr="002A3C8F" w:rsidRDefault="003730EA" w:rsidP="00510CFD">
            <w:pPr>
              <w:spacing w:before="120" w:line="360" w:lineRule="auto"/>
              <w:rPr>
                <w:b/>
                <w:lang w:val="en-GB"/>
              </w:rPr>
            </w:pPr>
            <w:r w:rsidRPr="002A3C8F">
              <w:rPr>
                <w:b/>
                <w:lang w:val="en-GB"/>
              </w:rPr>
              <w:lastRenderedPageBreak/>
              <w:t>Location of research activity</w:t>
            </w:r>
          </w:p>
          <w:p w:rsidR="003730EA" w:rsidRPr="002A3C8F" w:rsidRDefault="003730EA" w:rsidP="00510CFD">
            <w:pPr>
              <w:spacing w:line="360" w:lineRule="auto"/>
              <w:rPr>
                <w:lang w:val="en-GB"/>
              </w:rPr>
            </w:pPr>
            <w:r w:rsidRPr="002A3C8F">
              <w:rPr>
                <w:lang w:val="en-GB"/>
              </w:rPr>
              <w:t>Identify all locations where research activity will take place.</w:t>
            </w:r>
          </w:p>
        </w:tc>
      </w:tr>
      <w:tr w:rsidR="003730EA" w:rsidRPr="002A3C8F" w:rsidTr="003730EA">
        <w:trPr>
          <w:trHeight w:val="454"/>
          <w:jc w:val="center"/>
        </w:trPr>
        <w:tc>
          <w:tcPr>
            <w:tcW w:w="5000" w:type="pct"/>
            <w:vAlign w:val="center"/>
          </w:tcPr>
          <w:p w:rsidR="003730EA" w:rsidRPr="002A3C8F" w:rsidRDefault="003730EA" w:rsidP="00510CFD">
            <w:pPr>
              <w:spacing w:line="360" w:lineRule="auto"/>
              <w:rPr>
                <w:lang w:val="en-GB"/>
              </w:rPr>
            </w:pPr>
          </w:p>
          <w:p w:rsidR="003730EA" w:rsidRPr="002A3C8F" w:rsidRDefault="003730EA" w:rsidP="00510CFD">
            <w:pPr>
              <w:spacing w:line="360" w:lineRule="auto"/>
              <w:jc w:val="both"/>
              <w:rPr>
                <w:sz w:val="24"/>
                <w:lang w:val="en-GB"/>
              </w:rPr>
            </w:pPr>
            <w:r w:rsidRPr="002A3C8F">
              <w:rPr>
                <w:sz w:val="24"/>
                <w:lang w:val="en-GB"/>
              </w:rPr>
              <w:t>College ground and hostel</w:t>
            </w:r>
          </w:p>
          <w:p w:rsidR="003730EA" w:rsidRPr="002A3C8F" w:rsidRDefault="003730EA" w:rsidP="00510CFD">
            <w:pPr>
              <w:spacing w:line="360" w:lineRule="auto"/>
              <w:rPr>
                <w:b/>
                <w:lang w:val="en-GB"/>
              </w:rPr>
            </w:pPr>
            <w:r w:rsidRPr="002A3C8F">
              <w:rPr>
                <w:color w:val="808080"/>
                <w:sz w:val="18"/>
                <w:szCs w:val="18"/>
                <w:lang w:val="en-GB"/>
              </w:rPr>
              <w:t>(this box should expand as you type)</w:t>
            </w:r>
          </w:p>
        </w:tc>
      </w:tr>
      <w:tr w:rsidR="003730EA" w:rsidRPr="002A3C8F" w:rsidTr="003730EA">
        <w:trPr>
          <w:trHeight w:val="454"/>
          <w:jc w:val="center"/>
        </w:trPr>
        <w:tc>
          <w:tcPr>
            <w:tcW w:w="5000" w:type="pct"/>
            <w:shd w:val="clear" w:color="auto" w:fill="F2F2F2" w:themeFill="background1" w:themeFillShade="F2"/>
            <w:vAlign w:val="center"/>
          </w:tcPr>
          <w:p w:rsidR="003730EA" w:rsidRPr="002A3C8F" w:rsidRDefault="003730EA" w:rsidP="00510CFD">
            <w:pPr>
              <w:spacing w:before="120" w:line="360" w:lineRule="auto"/>
              <w:rPr>
                <w:b/>
                <w:lang w:val="en-GB"/>
              </w:rPr>
            </w:pPr>
            <w:r w:rsidRPr="002A3C8F">
              <w:rPr>
                <w:b/>
                <w:lang w:val="en-GB"/>
              </w:rPr>
              <w:t>Research activity outside of the UK</w:t>
            </w:r>
          </w:p>
          <w:p w:rsidR="003730EA" w:rsidRPr="002A3C8F" w:rsidRDefault="003730EA" w:rsidP="00510CFD">
            <w:pPr>
              <w:autoSpaceDE w:val="0"/>
              <w:autoSpaceDN w:val="0"/>
              <w:adjustRightInd w:val="0"/>
              <w:spacing w:line="360" w:lineRule="auto"/>
              <w:rPr>
                <w:lang w:val="en-GB"/>
              </w:rPr>
            </w:pPr>
            <w:r w:rsidRPr="002A3C8F">
              <w:rPr>
                <w:lang w:val="en-GB"/>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730EA" w:rsidRPr="002A3C8F" w:rsidTr="003730EA">
        <w:trPr>
          <w:trHeight w:val="454"/>
          <w:jc w:val="center"/>
        </w:trPr>
        <w:tc>
          <w:tcPr>
            <w:tcW w:w="5000" w:type="pct"/>
            <w:vAlign w:val="center"/>
          </w:tcPr>
          <w:p w:rsidR="003730EA" w:rsidRPr="002A3C8F" w:rsidRDefault="003730EA" w:rsidP="00510CFD">
            <w:pPr>
              <w:spacing w:line="360" w:lineRule="auto"/>
              <w:rPr>
                <w:lang w:val="en-GB"/>
              </w:rPr>
            </w:pPr>
          </w:p>
          <w:p w:rsidR="003730EA" w:rsidRPr="002A3C8F" w:rsidRDefault="003730EA" w:rsidP="00510CFD">
            <w:pPr>
              <w:spacing w:line="360" w:lineRule="auto"/>
              <w:rPr>
                <w:lang w:val="en-GB"/>
              </w:rPr>
            </w:pPr>
          </w:p>
          <w:p w:rsidR="003730EA" w:rsidRPr="002A3C8F" w:rsidRDefault="003730EA" w:rsidP="00510CFD">
            <w:pPr>
              <w:spacing w:line="360" w:lineRule="auto"/>
              <w:rPr>
                <w:b/>
                <w:lang w:val="en-GB"/>
              </w:rPr>
            </w:pPr>
            <w:r w:rsidRPr="002A3C8F">
              <w:rPr>
                <w:color w:val="808080"/>
                <w:sz w:val="18"/>
                <w:szCs w:val="18"/>
                <w:lang w:val="en-GB"/>
              </w:rPr>
              <w:t>(this box should expand as you type)</w:t>
            </w:r>
          </w:p>
        </w:tc>
      </w:tr>
    </w:tbl>
    <w:p w:rsidR="003730EA" w:rsidRPr="002A3C8F" w:rsidRDefault="003730EA" w:rsidP="003730EA">
      <w:pPr>
        <w:rPr>
          <w:bCs/>
          <w:lang w:val="en-GB"/>
        </w:rPr>
      </w:pPr>
    </w:p>
    <w:p w:rsidR="003730EA" w:rsidRPr="002A3C8F" w:rsidRDefault="003730EA" w:rsidP="003730EA">
      <w:pPr>
        <w:autoSpaceDE w:val="0"/>
        <w:autoSpaceDN w:val="0"/>
        <w:adjustRightInd w:val="0"/>
        <w:jc w:val="both"/>
        <w:rPr>
          <w:b/>
          <w:lang w:val="en-GB"/>
        </w:rPr>
      </w:pPr>
    </w:p>
    <w:p w:rsidR="003730EA" w:rsidRPr="002A3C8F" w:rsidRDefault="003730EA" w:rsidP="003730EA">
      <w:pPr>
        <w:autoSpaceDE w:val="0"/>
        <w:autoSpaceDN w:val="0"/>
        <w:adjustRightInd w:val="0"/>
        <w:jc w:val="both"/>
        <w:rPr>
          <w:b/>
          <w:lang w:val="en-GB"/>
        </w:rPr>
      </w:pPr>
      <w:r w:rsidRPr="002A3C8F">
        <w:rPr>
          <w:b/>
          <w:lang w:val="en-GB"/>
        </w:rPr>
        <w:t>SECTION F: Scope of Research Activity</w:t>
      </w:r>
    </w:p>
    <w:p w:rsidR="003730EA" w:rsidRPr="002A3C8F" w:rsidRDefault="003730EA" w:rsidP="003730EA">
      <w:pPr>
        <w:rPr>
          <w:bCs/>
          <w:iCs/>
          <w:sz w:val="12"/>
          <w:szCs w:val="12"/>
          <w:lang w:val="en-GB"/>
        </w:rPr>
      </w:pPr>
    </w:p>
    <w:tbl>
      <w:tblPr>
        <w:tblStyle w:val="TabloKlavuzu"/>
        <w:tblW w:w="9889" w:type="dxa"/>
        <w:tblLook w:val="04A0" w:firstRow="1" w:lastRow="0" w:firstColumn="1" w:lastColumn="0" w:noHBand="0" w:noVBand="1"/>
      </w:tblPr>
      <w:tblGrid>
        <w:gridCol w:w="8217"/>
        <w:gridCol w:w="850"/>
        <w:gridCol w:w="822"/>
      </w:tblGrid>
      <w:tr w:rsidR="003730EA" w:rsidRPr="002A3C8F" w:rsidTr="00510CFD">
        <w:tc>
          <w:tcPr>
            <w:tcW w:w="8217" w:type="dxa"/>
            <w:shd w:val="clear" w:color="auto" w:fill="F2F2F2" w:themeFill="background1" w:themeFillShade="F2"/>
          </w:tcPr>
          <w:p w:rsidR="003730EA" w:rsidRPr="002A3C8F" w:rsidRDefault="003730EA" w:rsidP="00F17E4A">
            <w:pPr>
              <w:autoSpaceDE w:val="0"/>
              <w:autoSpaceDN w:val="0"/>
              <w:adjustRightInd w:val="0"/>
              <w:jc w:val="both"/>
              <w:rPr>
                <w:rFonts w:ascii="Arial" w:hAnsi="Arial" w:cs="Arial"/>
                <w:b/>
                <w:sz w:val="22"/>
                <w:szCs w:val="22"/>
              </w:rPr>
            </w:pPr>
            <w:r w:rsidRPr="002A3C8F">
              <w:rPr>
                <w:rFonts w:ascii="Arial" w:hAnsi="Arial" w:cs="Arial"/>
                <w:b/>
                <w:sz w:val="22"/>
                <w:szCs w:val="22"/>
              </w:rPr>
              <w:t>Will the research activity include:</w:t>
            </w:r>
          </w:p>
        </w:tc>
        <w:tc>
          <w:tcPr>
            <w:tcW w:w="850" w:type="dxa"/>
            <w:shd w:val="clear" w:color="auto" w:fill="F2F2F2" w:themeFill="background1" w:themeFillShade="F2"/>
          </w:tcPr>
          <w:p w:rsidR="003730EA" w:rsidRPr="002A3C8F" w:rsidRDefault="003730EA" w:rsidP="00F17E4A">
            <w:pPr>
              <w:autoSpaceDE w:val="0"/>
              <w:autoSpaceDN w:val="0"/>
              <w:adjustRightInd w:val="0"/>
              <w:jc w:val="center"/>
              <w:rPr>
                <w:rFonts w:ascii="Arial" w:hAnsi="Arial" w:cs="Arial"/>
                <w:b/>
                <w:bCs/>
                <w:sz w:val="22"/>
                <w:szCs w:val="22"/>
              </w:rPr>
            </w:pPr>
          </w:p>
          <w:p w:rsidR="003730EA" w:rsidRPr="002A3C8F" w:rsidRDefault="003730EA" w:rsidP="00F17E4A">
            <w:pPr>
              <w:autoSpaceDE w:val="0"/>
              <w:autoSpaceDN w:val="0"/>
              <w:adjustRightInd w:val="0"/>
              <w:jc w:val="center"/>
              <w:rPr>
                <w:rFonts w:ascii="Arial" w:hAnsi="Arial" w:cs="Arial"/>
                <w:b/>
                <w:bCs/>
                <w:sz w:val="22"/>
                <w:szCs w:val="22"/>
              </w:rPr>
            </w:pPr>
            <w:r w:rsidRPr="002A3C8F">
              <w:rPr>
                <w:rFonts w:ascii="Arial" w:hAnsi="Arial" w:cs="Arial"/>
                <w:b/>
                <w:bCs/>
                <w:sz w:val="22"/>
                <w:szCs w:val="22"/>
              </w:rPr>
              <w:t>YES</w:t>
            </w:r>
          </w:p>
        </w:tc>
        <w:tc>
          <w:tcPr>
            <w:tcW w:w="822" w:type="dxa"/>
            <w:shd w:val="clear" w:color="auto" w:fill="F2F2F2" w:themeFill="background1" w:themeFillShade="F2"/>
          </w:tcPr>
          <w:p w:rsidR="003730EA" w:rsidRPr="002A3C8F" w:rsidRDefault="003730EA" w:rsidP="00F17E4A">
            <w:pPr>
              <w:autoSpaceDE w:val="0"/>
              <w:autoSpaceDN w:val="0"/>
              <w:adjustRightInd w:val="0"/>
              <w:jc w:val="center"/>
              <w:rPr>
                <w:rFonts w:ascii="Arial" w:hAnsi="Arial" w:cs="Arial"/>
                <w:b/>
                <w:bCs/>
                <w:sz w:val="22"/>
                <w:szCs w:val="22"/>
              </w:rPr>
            </w:pPr>
          </w:p>
          <w:p w:rsidR="003730EA" w:rsidRPr="002A3C8F" w:rsidRDefault="003730EA" w:rsidP="00F17E4A">
            <w:pPr>
              <w:autoSpaceDE w:val="0"/>
              <w:autoSpaceDN w:val="0"/>
              <w:adjustRightInd w:val="0"/>
              <w:jc w:val="center"/>
              <w:rPr>
                <w:rFonts w:ascii="Arial" w:hAnsi="Arial" w:cs="Arial"/>
                <w:b/>
                <w:bCs/>
                <w:sz w:val="22"/>
                <w:szCs w:val="22"/>
              </w:rPr>
            </w:pPr>
            <w:r w:rsidRPr="002A3C8F">
              <w:rPr>
                <w:rFonts w:ascii="Arial" w:hAnsi="Arial" w:cs="Arial"/>
                <w:b/>
                <w:bCs/>
                <w:sz w:val="22"/>
                <w:szCs w:val="22"/>
              </w:rPr>
              <w:t>NO</w:t>
            </w:r>
          </w:p>
        </w:tc>
      </w:tr>
      <w:tr w:rsidR="003730EA" w:rsidRPr="002A3C8F" w:rsidTr="00510CFD">
        <w:trPr>
          <w:trHeight w:val="439"/>
        </w:trPr>
        <w:tc>
          <w:tcPr>
            <w:tcW w:w="8217" w:type="dxa"/>
            <w:shd w:val="clear" w:color="auto" w:fill="F2F2F2" w:themeFill="background1" w:themeFillShade="F2"/>
            <w:vAlign w:val="center"/>
          </w:tcPr>
          <w:p w:rsidR="003730EA" w:rsidRPr="002A3C8F" w:rsidRDefault="003730EA" w:rsidP="00F17E4A">
            <w:pPr>
              <w:autoSpaceDE w:val="0"/>
              <w:autoSpaceDN w:val="0"/>
              <w:adjustRightInd w:val="0"/>
              <w:rPr>
                <w:rFonts w:ascii="Arial" w:hAnsi="Arial" w:cs="Arial"/>
                <w:sz w:val="22"/>
                <w:szCs w:val="22"/>
              </w:rPr>
            </w:pPr>
            <w:r w:rsidRPr="002A3C8F">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b/>
                <w:bCs/>
              </w:rPr>
              <w:id w:val="1843739070"/>
            </w:sdtPr>
            <w:sdtContent>
              <w:p w:rsidR="003730EA" w:rsidRPr="002A3C8F" w:rsidRDefault="003730EA" w:rsidP="00F17E4A">
                <w:pPr>
                  <w:autoSpaceDE w:val="0"/>
                  <w:autoSpaceDN w:val="0"/>
                  <w:adjustRightInd w:val="0"/>
                  <w:jc w:val="center"/>
                  <w:rPr>
                    <w:rFonts w:ascii="Arial" w:hAnsi="Arial" w:cs="Arial"/>
                    <w:sz w:val="22"/>
                    <w:szCs w:val="22"/>
                  </w:rPr>
                </w:pPr>
                <w:r w:rsidRPr="002A3C8F">
                  <w:rPr>
                    <w:rFonts w:ascii="MS Gothic" w:eastAsia="MS Gothic" w:hAnsi="MS Gothic" w:cs="Arial"/>
                    <w:b/>
                    <w:bCs/>
                    <w:sz w:val="22"/>
                    <w:szCs w:val="22"/>
                  </w:rPr>
                  <w:t>☐</w:t>
                </w:r>
              </w:p>
            </w:sdtContent>
          </w:sdt>
        </w:tc>
        <w:tc>
          <w:tcPr>
            <w:tcW w:w="822" w:type="dxa"/>
            <w:shd w:val="clear" w:color="auto" w:fill="BFBFBF" w:themeFill="background1" w:themeFillShade="BF"/>
            <w:vAlign w:val="center"/>
          </w:tcPr>
          <w:sdt>
            <w:sdtPr>
              <w:rPr>
                <w:b/>
                <w:bCs/>
              </w:rPr>
              <w:id w:val="-474143939"/>
            </w:sdtPr>
            <w:sdtContent>
              <w:p w:rsidR="003730EA" w:rsidRPr="002A3C8F" w:rsidRDefault="003730EA" w:rsidP="00F17E4A">
                <w:pPr>
                  <w:autoSpaceDE w:val="0"/>
                  <w:autoSpaceDN w:val="0"/>
                  <w:adjustRightInd w:val="0"/>
                  <w:jc w:val="center"/>
                  <w:rPr>
                    <w:rFonts w:ascii="Arial" w:hAnsi="Arial" w:cs="Arial"/>
                    <w:sz w:val="22"/>
                    <w:szCs w:val="22"/>
                  </w:rPr>
                </w:pPr>
                <w:r w:rsidRPr="002A3C8F">
                  <w:rPr>
                    <w:rFonts w:ascii="MS Gothic" w:eastAsia="MS Gothic" w:hAnsi="MS Gothic" w:cs="Arial"/>
                    <w:b/>
                    <w:bCs/>
                    <w:sz w:val="22"/>
                    <w:szCs w:val="22"/>
                  </w:rPr>
                  <w:t>☒</w:t>
                </w:r>
              </w:p>
            </w:sdtContent>
          </w:sdt>
        </w:tc>
      </w:tr>
      <w:tr w:rsidR="003730EA" w:rsidRPr="002A3C8F" w:rsidTr="00510CFD">
        <w:trPr>
          <w:trHeight w:val="439"/>
        </w:trPr>
        <w:tc>
          <w:tcPr>
            <w:tcW w:w="8217" w:type="dxa"/>
            <w:shd w:val="clear" w:color="auto" w:fill="F2F2F2" w:themeFill="background1" w:themeFillShade="F2"/>
            <w:vAlign w:val="center"/>
          </w:tcPr>
          <w:p w:rsidR="003730EA" w:rsidRPr="002A3C8F" w:rsidRDefault="003730EA" w:rsidP="00F17E4A">
            <w:pPr>
              <w:autoSpaceDE w:val="0"/>
              <w:autoSpaceDN w:val="0"/>
              <w:adjustRightInd w:val="0"/>
              <w:rPr>
                <w:rFonts w:ascii="Arial" w:hAnsi="Arial" w:cs="Arial"/>
                <w:sz w:val="22"/>
                <w:szCs w:val="22"/>
              </w:rPr>
            </w:pPr>
            <w:r w:rsidRPr="002A3C8F">
              <w:rPr>
                <w:rFonts w:ascii="Arial" w:hAnsi="Arial" w:cs="Arial"/>
                <w:sz w:val="22"/>
                <w:szCs w:val="22"/>
              </w:rPr>
              <w:t>Use of interviews?</w:t>
            </w:r>
          </w:p>
        </w:tc>
        <w:tc>
          <w:tcPr>
            <w:tcW w:w="850" w:type="dxa"/>
            <w:shd w:val="clear" w:color="auto" w:fill="BFBFBF" w:themeFill="background1" w:themeFillShade="BF"/>
            <w:vAlign w:val="center"/>
          </w:tcPr>
          <w:sdt>
            <w:sdtPr>
              <w:rPr>
                <w:b/>
                <w:bCs/>
              </w:rPr>
              <w:id w:val="-800765487"/>
            </w:sdtPr>
            <w:sdtContent>
              <w:p w:rsidR="003730EA" w:rsidRPr="002A3C8F" w:rsidRDefault="003730EA" w:rsidP="00F17E4A">
                <w:pPr>
                  <w:autoSpaceDE w:val="0"/>
                  <w:autoSpaceDN w:val="0"/>
                  <w:adjustRightInd w:val="0"/>
                  <w:jc w:val="center"/>
                  <w:rPr>
                    <w:rFonts w:ascii="Arial" w:hAnsi="Arial" w:cs="Arial"/>
                    <w:sz w:val="22"/>
                    <w:szCs w:val="22"/>
                  </w:rPr>
                </w:pPr>
                <w:r w:rsidRPr="002A3C8F">
                  <w:rPr>
                    <w:rFonts w:ascii="MS Gothic" w:eastAsia="MS Gothic" w:hAnsi="MS Gothic" w:cs="Arial"/>
                    <w:b/>
                    <w:bCs/>
                    <w:sz w:val="22"/>
                    <w:szCs w:val="22"/>
                  </w:rPr>
                  <w:t>☐</w:t>
                </w:r>
              </w:p>
            </w:sdtContent>
          </w:sdt>
        </w:tc>
        <w:tc>
          <w:tcPr>
            <w:tcW w:w="822" w:type="dxa"/>
            <w:shd w:val="clear" w:color="auto" w:fill="BFBFBF" w:themeFill="background1" w:themeFillShade="BF"/>
            <w:vAlign w:val="center"/>
          </w:tcPr>
          <w:sdt>
            <w:sdtPr>
              <w:rPr>
                <w:b/>
                <w:bCs/>
              </w:rPr>
              <w:id w:val="749926786"/>
            </w:sdtPr>
            <w:sdtContent>
              <w:p w:rsidR="003730EA" w:rsidRPr="002A3C8F" w:rsidRDefault="003730EA" w:rsidP="00F17E4A">
                <w:pPr>
                  <w:autoSpaceDE w:val="0"/>
                  <w:autoSpaceDN w:val="0"/>
                  <w:adjustRightInd w:val="0"/>
                  <w:jc w:val="center"/>
                  <w:rPr>
                    <w:rFonts w:ascii="Arial" w:hAnsi="Arial" w:cs="Arial"/>
                    <w:sz w:val="22"/>
                    <w:szCs w:val="22"/>
                  </w:rPr>
                </w:pPr>
                <w:r w:rsidRPr="002A3C8F">
                  <w:rPr>
                    <w:rFonts w:ascii="MS Gothic" w:eastAsia="MS Gothic" w:hAnsi="MS Gothic" w:cs="Arial"/>
                    <w:b/>
                    <w:bCs/>
                    <w:sz w:val="22"/>
                    <w:szCs w:val="22"/>
                  </w:rPr>
                  <w:t>☒</w:t>
                </w:r>
              </w:p>
            </w:sdtContent>
          </w:sdt>
        </w:tc>
      </w:tr>
      <w:tr w:rsidR="003730EA" w:rsidRPr="002A3C8F" w:rsidTr="00510CFD">
        <w:trPr>
          <w:trHeight w:val="403"/>
        </w:trPr>
        <w:tc>
          <w:tcPr>
            <w:tcW w:w="8217" w:type="dxa"/>
            <w:shd w:val="clear" w:color="auto" w:fill="F2F2F2" w:themeFill="background1" w:themeFillShade="F2"/>
            <w:vAlign w:val="center"/>
          </w:tcPr>
          <w:p w:rsidR="003730EA" w:rsidRPr="002A3C8F" w:rsidRDefault="003730EA" w:rsidP="00F17E4A">
            <w:pPr>
              <w:autoSpaceDE w:val="0"/>
              <w:autoSpaceDN w:val="0"/>
              <w:adjustRightInd w:val="0"/>
              <w:rPr>
                <w:rFonts w:ascii="Arial" w:hAnsi="Arial" w:cs="Arial"/>
                <w:sz w:val="22"/>
                <w:szCs w:val="22"/>
              </w:rPr>
            </w:pPr>
            <w:r w:rsidRPr="002A3C8F">
              <w:rPr>
                <w:rFonts w:ascii="Arial" w:hAnsi="Arial" w:cs="Arial"/>
                <w:sz w:val="22"/>
                <w:szCs w:val="22"/>
              </w:rPr>
              <w:t>Use of diaries?</w:t>
            </w:r>
          </w:p>
        </w:tc>
        <w:tc>
          <w:tcPr>
            <w:tcW w:w="850" w:type="dxa"/>
            <w:shd w:val="clear" w:color="auto" w:fill="BFBFBF" w:themeFill="background1" w:themeFillShade="BF"/>
            <w:vAlign w:val="center"/>
          </w:tcPr>
          <w:sdt>
            <w:sdtPr>
              <w:rPr>
                <w:b/>
                <w:bCs/>
              </w:rPr>
              <w:id w:val="319468663"/>
            </w:sdtPr>
            <w:sdtContent>
              <w:p w:rsidR="003730EA" w:rsidRPr="002A3C8F" w:rsidRDefault="003730EA" w:rsidP="00F17E4A">
                <w:pPr>
                  <w:autoSpaceDE w:val="0"/>
                  <w:autoSpaceDN w:val="0"/>
                  <w:adjustRightInd w:val="0"/>
                  <w:jc w:val="center"/>
                  <w:rPr>
                    <w:rFonts w:ascii="Arial" w:hAnsi="Arial" w:cs="Arial"/>
                    <w:sz w:val="22"/>
                    <w:szCs w:val="22"/>
                  </w:rPr>
                </w:pPr>
                <w:r w:rsidRPr="002A3C8F">
                  <w:rPr>
                    <w:rFonts w:ascii="MS Gothic" w:eastAsia="MS Gothic" w:hAnsi="MS Gothic" w:cs="Arial"/>
                    <w:b/>
                    <w:bCs/>
                    <w:sz w:val="22"/>
                    <w:szCs w:val="22"/>
                  </w:rPr>
                  <w:t>☐</w:t>
                </w:r>
              </w:p>
            </w:sdtContent>
          </w:sdt>
        </w:tc>
        <w:tc>
          <w:tcPr>
            <w:tcW w:w="822" w:type="dxa"/>
            <w:shd w:val="clear" w:color="auto" w:fill="BFBFBF" w:themeFill="background1" w:themeFillShade="BF"/>
            <w:vAlign w:val="center"/>
          </w:tcPr>
          <w:sdt>
            <w:sdtPr>
              <w:rPr>
                <w:b/>
                <w:bCs/>
              </w:rPr>
              <w:id w:val="900483589"/>
            </w:sdtPr>
            <w:sdtContent>
              <w:p w:rsidR="003730EA" w:rsidRPr="002A3C8F" w:rsidRDefault="003730EA" w:rsidP="00F17E4A">
                <w:pPr>
                  <w:autoSpaceDE w:val="0"/>
                  <w:autoSpaceDN w:val="0"/>
                  <w:adjustRightInd w:val="0"/>
                  <w:jc w:val="center"/>
                  <w:rPr>
                    <w:rFonts w:ascii="Arial" w:hAnsi="Arial" w:cs="Arial"/>
                    <w:sz w:val="22"/>
                    <w:szCs w:val="22"/>
                  </w:rPr>
                </w:pPr>
                <w:r w:rsidRPr="002A3C8F">
                  <w:rPr>
                    <w:rFonts w:ascii="MS Gothic" w:eastAsia="MS Gothic" w:hAnsi="MS Gothic" w:cs="Arial"/>
                    <w:b/>
                    <w:bCs/>
                    <w:sz w:val="22"/>
                    <w:szCs w:val="22"/>
                  </w:rPr>
                  <w:t>☒</w:t>
                </w:r>
              </w:p>
            </w:sdtContent>
          </w:sdt>
        </w:tc>
      </w:tr>
      <w:tr w:rsidR="003730EA" w:rsidRPr="002A3C8F" w:rsidTr="00510CFD">
        <w:trPr>
          <w:trHeight w:val="403"/>
        </w:trPr>
        <w:tc>
          <w:tcPr>
            <w:tcW w:w="8217" w:type="dxa"/>
            <w:shd w:val="clear" w:color="auto" w:fill="F2F2F2" w:themeFill="background1" w:themeFillShade="F2"/>
            <w:vAlign w:val="center"/>
          </w:tcPr>
          <w:p w:rsidR="003730EA" w:rsidRPr="002A3C8F" w:rsidRDefault="003730EA" w:rsidP="00F17E4A">
            <w:pPr>
              <w:autoSpaceDE w:val="0"/>
              <w:autoSpaceDN w:val="0"/>
              <w:adjustRightInd w:val="0"/>
              <w:rPr>
                <w:rFonts w:ascii="Arial" w:hAnsi="Arial" w:cs="Arial"/>
                <w:sz w:val="22"/>
                <w:szCs w:val="22"/>
              </w:rPr>
            </w:pPr>
            <w:r w:rsidRPr="002A3C8F">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b/>
                <w:bCs/>
              </w:rPr>
              <w:id w:val="282394886"/>
            </w:sdtPr>
            <w:sdtContent>
              <w:p w:rsidR="003730EA" w:rsidRPr="002A3C8F" w:rsidRDefault="003730EA" w:rsidP="00F17E4A">
                <w:pPr>
                  <w:autoSpaceDE w:val="0"/>
                  <w:autoSpaceDN w:val="0"/>
                  <w:adjustRightInd w:val="0"/>
                  <w:jc w:val="center"/>
                  <w:rPr>
                    <w:rFonts w:ascii="Arial" w:hAnsi="Arial" w:cs="Arial"/>
                    <w:sz w:val="22"/>
                    <w:szCs w:val="22"/>
                  </w:rPr>
                </w:pPr>
                <w:r w:rsidRPr="002A3C8F">
                  <w:rPr>
                    <w:rFonts w:ascii="MS Gothic" w:eastAsia="MS Gothic" w:hAnsi="MS Gothic" w:cs="Arial"/>
                    <w:b/>
                    <w:bCs/>
                    <w:sz w:val="22"/>
                    <w:szCs w:val="22"/>
                  </w:rPr>
                  <w:t>☐</w:t>
                </w:r>
              </w:p>
            </w:sdtContent>
          </w:sdt>
        </w:tc>
        <w:tc>
          <w:tcPr>
            <w:tcW w:w="822" w:type="dxa"/>
            <w:shd w:val="clear" w:color="auto" w:fill="BFBFBF" w:themeFill="background1" w:themeFillShade="BF"/>
            <w:vAlign w:val="center"/>
          </w:tcPr>
          <w:sdt>
            <w:sdtPr>
              <w:rPr>
                <w:b/>
                <w:bCs/>
              </w:rPr>
              <w:id w:val="-1338917432"/>
            </w:sdtPr>
            <w:sdtContent>
              <w:p w:rsidR="003730EA" w:rsidRPr="002A3C8F" w:rsidRDefault="003730EA" w:rsidP="00F17E4A">
                <w:pPr>
                  <w:autoSpaceDE w:val="0"/>
                  <w:autoSpaceDN w:val="0"/>
                  <w:adjustRightInd w:val="0"/>
                  <w:jc w:val="center"/>
                  <w:rPr>
                    <w:rFonts w:ascii="Arial" w:hAnsi="Arial" w:cs="Arial"/>
                    <w:sz w:val="22"/>
                    <w:szCs w:val="22"/>
                  </w:rPr>
                </w:pPr>
                <w:r w:rsidRPr="002A3C8F">
                  <w:rPr>
                    <w:rFonts w:ascii="MS Gothic" w:eastAsia="MS Gothic" w:hAnsi="MS Gothic" w:cs="Arial"/>
                    <w:b/>
                    <w:bCs/>
                    <w:sz w:val="22"/>
                    <w:szCs w:val="22"/>
                  </w:rPr>
                  <w:t>☒</w:t>
                </w:r>
              </w:p>
            </w:sdtContent>
          </w:sdt>
        </w:tc>
      </w:tr>
      <w:tr w:rsidR="003730EA" w:rsidRPr="002A3C8F" w:rsidTr="00510CFD">
        <w:trPr>
          <w:trHeight w:val="439"/>
        </w:trPr>
        <w:tc>
          <w:tcPr>
            <w:tcW w:w="8217" w:type="dxa"/>
            <w:shd w:val="clear" w:color="auto" w:fill="F2F2F2" w:themeFill="background1" w:themeFillShade="F2"/>
            <w:vAlign w:val="center"/>
          </w:tcPr>
          <w:p w:rsidR="003730EA" w:rsidRPr="002A3C8F" w:rsidRDefault="003730EA" w:rsidP="00F17E4A">
            <w:pPr>
              <w:autoSpaceDE w:val="0"/>
              <w:autoSpaceDN w:val="0"/>
              <w:adjustRightInd w:val="0"/>
              <w:rPr>
                <w:rFonts w:ascii="Arial" w:hAnsi="Arial" w:cs="Arial"/>
                <w:sz w:val="22"/>
                <w:szCs w:val="22"/>
              </w:rPr>
            </w:pPr>
            <w:r w:rsidRPr="002A3C8F">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b/>
                <w:bCs/>
              </w:rPr>
              <w:id w:val="-1942599491"/>
            </w:sdtPr>
            <w:sdtContent>
              <w:p w:rsidR="003730EA" w:rsidRPr="002A3C8F" w:rsidRDefault="003730EA" w:rsidP="00F17E4A">
                <w:pPr>
                  <w:autoSpaceDE w:val="0"/>
                  <w:autoSpaceDN w:val="0"/>
                  <w:adjustRightInd w:val="0"/>
                  <w:jc w:val="center"/>
                  <w:rPr>
                    <w:rFonts w:ascii="Arial" w:hAnsi="Arial" w:cs="Arial"/>
                    <w:sz w:val="22"/>
                    <w:szCs w:val="22"/>
                  </w:rPr>
                </w:pPr>
                <w:r w:rsidRPr="002A3C8F">
                  <w:rPr>
                    <w:rFonts w:ascii="MS Gothic" w:eastAsia="MS Gothic" w:hAnsi="MS Gothic" w:cs="Arial"/>
                    <w:b/>
                    <w:bCs/>
                    <w:sz w:val="22"/>
                    <w:szCs w:val="22"/>
                  </w:rPr>
                  <w:t>☐</w:t>
                </w:r>
              </w:p>
            </w:sdtContent>
          </w:sdt>
        </w:tc>
        <w:tc>
          <w:tcPr>
            <w:tcW w:w="822" w:type="dxa"/>
            <w:shd w:val="clear" w:color="auto" w:fill="BFBFBF" w:themeFill="background1" w:themeFillShade="BF"/>
            <w:vAlign w:val="center"/>
          </w:tcPr>
          <w:sdt>
            <w:sdtPr>
              <w:rPr>
                <w:b/>
                <w:bCs/>
              </w:rPr>
              <w:id w:val="626286741"/>
            </w:sdtPr>
            <w:sdtContent>
              <w:p w:rsidR="003730EA" w:rsidRPr="002A3C8F" w:rsidRDefault="003730EA" w:rsidP="00F17E4A">
                <w:pPr>
                  <w:autoSpaceDE w:val="0"/>
                  <w:autoSpaceDN w:val="0"/>
                  <w:adjustRightInd w:val="0"/>
                  <w:jc w:val="center"/>
                  <w:rPr>
                    <w:rFonts w:ascii="Arial" w:hAnsi="Arial" w:cs="Arial"/>
                    <w:sz w:val="22"/>
                    <w:szCs w:val="22"/>
                  </w:rPr>
                </w:pPr>
                <w:r w:rsidRPr="002A3C8F">
                  <w:rPr>
                    <w:rFonts w:ascii="MS Gothic" w:eastAsia="MS Gothic" w:hAnsi="MS Gothic" w:cs="Arial"/>
                    <w:b/>
                    <w:bCs/>
                    <w:sz w:val="22"/>
                    <w:szCs w:val="22"/>
                  </w:rPr>
                  <w:t>☒</w:t>
                </w:r>
              </w:p>
            </w:sdtContent>
          </w:sdt>
        </w:tc>
      </w:tr>
      <w:tr w:rsidR="003730EA" w:rsidRPr="002A3C8F" w:rsidTr="00510CFD">
        <w:trPr>
          <w:trHeight w:val="403"/>
        </w:trPr>
        <w:tc>
          <w:tcPr>
            <w:tcW w:w="8217" w:type="dxa"/>
            <w:shd w:val="clear" w:color="auto" w:fill="F2F2F2" w:themeFill="background1" w:themeFillShade="F2"/>
            <w:vAlign w:val="center"/>
          </w:tcPr>
          <w:p w:rsidR="003730EA" w:rsidRPr="002A3C8F" w:rsidRDefault="003730EA" w:rsidP="00F17E4A">
            <w:pPr>
              <w:autoSpaceDE w:val="0"/>
              <w:autoSpaceDN w:val="0"/>
              <w:adjustRightInd w:val="0"/>
              <w:rPr>
                <w:rFonts w:ascii="Arial" w:hAnsi="Arial" w:cs="Arial"/>
                <w:sz w:val="22"/>
                <w:szCs w:val="22"/>
              </w:rPr>
            </w:pPr>
            <w:r w:rsidRPr="002A3C8F">
              <w:rPr>
                <w:rFonts w:ascii="Arial" w:hAnsi="Arial" w:cs="Arial"/>
                <w:sz w:val="22"/>
                <w:szCs w:val="22"/>
              </w:rPr>
              <w:t>Use of video or audio recording?</w:t>
            </w:r>
          </w:p>
        </w:tc>
        <w:tc>
          <w:tcPr>
            <w:tcW w:w="850" w:type="dxa"/>
            <w:shd w:val="clear" w:color="auto" w:fill="BFBFBF" w:themeFill="background1" w:themeFillShade="BF"/>
            <w:vAlign w:val="center"/>
          </w:tcPr>
          <w:sdt>
            <w:sdtPr>
              <w:rPr>
                <w:b/>
                <w:bCs/>
              </w:rPr>
              <w:id w:val="-387187341"/>
            </w:sdtPr>
            <w:sdtContent>
              <w:p w:rsidR="003730EA" w:rsidRPr="002A3C8F" w:rsidRDefault="003730EA" w:rsidP="00F17E4A">
                <w:pPr>
                  <w:autoSpaceDE w:val="0"/>
                  <w:autoSpaceDN w:val="0"/>
                  <w:adjustRightInd w:val="0"/>
                  <w:jc w:val="center"/>
                  <w:rPr>
                    <w:rFonts w:ascii="Arial" w:hAnsi="Arial" w:cs="Arial"/>
                    <w:sz w:val="22"/>
                    <w:szCs w:val="22"/>
                  </w:rPr>
                </w:pPr>
                <w:r w:rsidRPr="002A3C8F">
                  <w:rPr>
                    <w:rFonts w:ascii="MS Gothic" w:eastAsia="MS Gothic" w:hAnsi="MS Gothic" w:cs="Arial"/>
                    <w:b/>
                    <w:bCs/>
                    <w:sz w:val="22"/>
                    <w:szCs w:val="22"/>
                  </w:rPr>
                  <w:t>☐</w:t>
                </w:r>
              </w:p>
            </w:sdtContent>
          </w:sdt>
        </w:tc>
        <w:tc>
          <w:tcPr>
            <w:tcW w:w="822" w:type="dxa"/>
            <w:shd w:val="clear" w:color="auto" w:fill="BFBFBF" w:themeFill="background1" w:themeFillShade="BF"/>
            <w:vAlign w:val="center"/>
          </w:tcPr>
          <w:sdt>
            <w:sdtPr>
              <w:rPr>
                <w:b/>
                <w:bCs/>
              </w:rPr>
              <w:id w:val="-1580675213"/>
            </w:sdtPr>
            <w:sdtContent>
              <w:p w:rsidR="003730EA" w:rsidRPr="002A3C8F" w:rsidRDefault="003730EA" w:rsidP="00F17E4A">
                <w:pPr>
                  <w:autoSpaceDE w:val="0"/>
                  <w:autoSpaceDN w:val="0"/>
                  <w:adjustRightInd w:val="0"/>
                  <w:jc w:val="center"/>
                  <w:rPr>
                    <w:rFonts w:ascii="Arial" w:hAnsi="Arial" w:cs="Arial"/>
                    <w:sz w:val="22"/>
                    <w:szCs w:val="22"/>
                  </w:rPr>
                </w:pPr>
                <w:r w:rsidRPr="002A3C8F">
                  <w:rPr>
                    <w:rFonts w:ascii="MS Gothic" w:eastAsia="MS Gothic" w:hAnsi="MS Gothic" w:cs="Arial"/>
                    <w:b/>
                    <w:bCs/>
                    <w:sz w:val="22"/>
                    <w:szCs w:val="22"/>
                  </w:rPr>
                  <w:t>☒</w:t>
                </w:r>
              </w:p>
            </w:sdtContent>
          </w:sdt>
        </w:tc>
      </w:tr>
      <w:tr w:rsidR="003730EA" w:rsidRPr="002A3C8F" w:rsidTr="00510CFD">
        <w:trPr>
          <w:trHeight w:val="439"/>
        </w:trPr>
        <w:tc>
          <w:tcPr>
            <w:tcW w:w="8217" w:type="dxa"/>
            <w:shd w:val="clear" w:color="auto" w:fill="F2F2F2" w:themeFill="background1" w:themeFillShade="F2"/>
            <w:vAlign w:val="center"/>
          </w:tcPr>
          <w:p w:rsidR="003730EA" w:rsidRPr="002A3C8F" w:rsidRDefault="003730EA" w:rsidP="00F17E4A">
            <w:pPr>
              <w:autoSpaceDE w:val="0"/>
              <w:autoSpaceDN w:val="0"/>
              <w:adjustRightInd w:val="0"/>
              <w:rPr>
                <w:rFonts w:ascii="Arial" w:hAnsi="Arial" w:cs="Arial"/>
                <w:sz w:val="22"/>
                <w:szCs w:val="22"/>
              </w:rPr>
            </w:pPr>
            <w:r w:rsidRPr="002A3C8F">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b/>
                <w:bCs/>
              </w:rPr>
              <w:id w:val="-1397120567"/>
            </w:sdtPr>
            <w:sdtContent>
              <w:p w:rsidR="003730EA" w:rsidRPr="002A3C8F" w:rsidRDefault="003730EA" w:rsidP="00F17E4A">
                <w:pPr>
                  <w:autoSpaceDE w:val="0"/>
                  <w:autoSpaceDN w:val="0"/>
                  <w:adjustRightInd w:val="0"/>
                  <w:jc w:val="center"/>
                  <w:rPr>
                    <w:rFonts w:ascii="Arial" w:hAnsi="Arial" w:cs="Arial"/>
                    <w:sz w:val="22"/>
                    <w:szCs w:val="22"/>
                  </w:rPr>
                </w:pPr>
                <w:r w:rsidRPr="002A3C8F">
                  <w:rPr>
                    <w:rFonts w:ascii="MS Gothic" w:eastAsia="MS Gothic" w:hAnsi="MS Gothic" w:cs="Arial"/>
                    <w:b/>
                    <w:bCs/>
                    <w:sz w:val="22"/>
                    <w:szCs w:val="22"/>
                  </w:rPr>
                  <w:t>☐</w:t>
                </w:r>
              </w:p>
            </w:sdtContent>
          </w:sdt>
        </w:tc>
        <w:tc>
          <w:tcPr>
            <w:tcW w:w="822" w:type="dxa"/>
            <w:shd w:val="clear" w:color="auto" w:fill="BFBFBF" w:themeFill="background1" w:themeFillShade="BF"/>
            <w:vAlign w:val="center"/>
          </w:tcPr>
          <w:sdt>
            <w:sdtPr>
              <w:rPr>
                <w:b/>
                <w:bCs/>
              </w:rPr>
              <w:id w:val="587048268"/>
            </w:sdtPr>
            <w:sdtContent>
              <w:p w:rsidR="003730EA" w:rsidRPr="002A3C8F" w:rsidRDefault="003730EA" w:rsidP="00F17E4A">
                <w:pPr>
                  <w:autoSpaceDE w:val="0"/>
                  <w:autoSpaceDN w:val="0"/>
                  <w:adjustRightInd w:val="0"/>
                  <w:jc w:val="center"/>
                  <w:rPr>
                    <w:rFonts w:ascii="Arial" w:hAnsi="Arial" w:cs="Arial"/>
                    <w:sz w:val="22"/>
                    <w:szCs w:val="22"/>
                  </w:rPr>
                </w:pPr>
                <w:r w:rsidRPr="002A3C8F">
                  <w:rPr>
                    <w:rFonts w:ascii="MS Gothic" w:eastAsia="MS Gothic" w:hAnsi="MS Gothic" w:cs="Arial"/>
                    <w:b/>
                    <w:bCs/>
                    <w:sz w:val="22"/>
                    <w:szCs w:val="22"/>
                  </w:rPr>
                  <w:t>☒</w:t>
                </w:r>
              </w:p>
            </w:sdtContent>
          </w:sdt>
        </w:tc>
      </w:tr>
      <w:tr w:rsidR="003730EA" w:rsidRPr="002A3C8F" w:rsidTr="00510CFD">
        <w:trPr>
          <w:trHeight w:val="403"/>
        </w:trPr>
        <w:tc>
          <w:tcPr>
            <w:tcW w:w="8217" w:type="dxa"/>
            <w:shd w:val="clear" w:color="auto" w:fill="F2F2F2" w:themeFill="background1" w:themeFillShade="F2"/>
            <w:vAlign w:val="center"/>
          </w:tcPr>
          <w:p w:rsidR="003730EA" w:rsidRPr="002A3C8F" w:rsidRDefault="003730EA" w:rsidP="00F17E4A">
            <w:pPr>
              <w:autoSpaceDE w:val="0"/>
              <w:autoSpaceDN w:val="0"/>
              <w:adjustRightInd w:val="0"/>
              <w:rPr>
                <w:rFonts w:ascii="Arial" w:hAnsi="Arial" w:cs="Arial"/>
                <w:sz w:val="22"/>
                <w:szCs w:val="22"/>
              </w:rPr>
            </w:pPr>
            <w:r w:rsidRPr="002A3C8F">
              <w:rPr>
                <w:rFonts w:ascii="Arial" w:hAnsi="Arial" w:cs="Arial"/>
                <w:sz w:val="22"/>
                <w:szCs w:val="22"/>
              </w:rPr>
              <w:t>Administration of any questions, test stimuli, presentation that may be experienced as physically, mentally or emotionally harmful / offensive?</w:t>
            </w:r>
          </w:p>
        </w:tc>
        <w:tc>
          <w:tcPr>
            <w:tcW w:w="850" w:type="dxa"/>
            <w:shd w:val="clear" w:color="auto" w:fill="BFBFBF" w:themeFill="background1" w:themeFillShade="BF"/>
            <w:vAlign w:val="center"/>
          </w:tcPr>
          <w:sdt>
            <w:sdtPr>
              <w:rPr>
                <w:b/>
                <w:bCs/>
              </w:rPr>
              <w:id w:val="-723911514"/>
            </w:sdtPr>
            <w:sdtContent>
              <w:p w:rsidR="003730EA" w:rsidRPr="002A3C8F" w:rsidRDefault="003730EA" w:rsidP="00F17E4A">
                <w:pPr>
                  <w:autoSpaceDE w:val="0"/>
                  <w:autoSpaceDN w:val="0"/>
                  <w:adjustRightInd w:val="0"/>
                  <w:jc w:val="center"/>
                  <w:rPr>
                    <w:rFonts w:ascii="Arial" w:hAnsi="Arial" w:cs="Arial"/>
                    <w:sz w:val="22"/>
                    <w:szCs w:val="22"/>
                  </w:rPr>
                </w:pPr>
                <w:r w:rsidRPr="002A3C8F">
                  <w:rPr>
                    <w:rFonts w:ascii="MS Gothic" w:eastAsia="MS Gothic" w:hAnsi="MS Gothic" w:cs="Arial"/>
                    <w:b/>
                    <w:bCs/>
                    <w:sz w:val="22"/>
                    <w:szCs w:val="22"/>
                  </w:rPr>
                  <w:t>☐</w:t>
                </w:r>
              </w:p>
            </w:sdtContent>
          </w:sdt>
        </w:tc>
        <w:tc>
          <w:tcPr>
            <w:tcW w:w="822" w:type="dxa"/>
            <w:shd w:val="clear" w:color="auto" w:fill="BFBFBF" w:themeFill="background1" w:themeFillShade="BF"/>
            <w:vAlign w:val="center"/>
          </w:tcPr>
          <w:sdt>
            <w:sdtPr>
              <w:rPr>
                <w:b/>
                <w:bCs/>
              </w:rPr>
              <w:id w:val="655270249"/>
            </w:sdtPr>
            <w:sdtContent>
              <w:p w:rsidR="003730EA" w:rsidRPr="002A3C8F" w:rsidRDefault="003730EA" w:rsidP="00F17E4A">
                <w:pPr>
                  <w:autoSpaceDE w:val="0"/>
                  <w:autoSpaceDN w:val="0"/>
                  <w:adjustRightInd w:val="0"/>
                  <w:jc w:val="center"/>
                  <w:rPr>
                    <w:rFonts w:ascii="Arial" w:hAnsi="Arial" w:cs="Arial"/>
                    <w:sz w:val="22"/>
                    <w:szCs w:val="22"/>
                  </w:rPr>
                </w:pPr>
                <w:r w:rsidRPr="002A3C8F">
                  <w:rPr>
                    <w:rFonts w:ascii="MS Gothic" w:eastAsia="MS Gothic" w:hAnsi="MS Gothic" w:cs="Arial"/>
                    <w:b/>
                    <w:bCs/>
                    <w:sz w:val="22"/>
                    <w:szCs w:val="22"/>
                  </w:rPr>
                  <w:t>☒</w:t>
                </w:r>
              </w:p>
            </w:sdtContent>
          </w:sdt>
        </w:tc>
      </w:tr>
      <w:tr w:rsidR="003730EA" w:rsidRPr="002A3C8F" w:rsidTr="00510CFD">
        <w:trPr>
          <w:trHeight w:val="403"/>
        </w:trPr>
        <w:tc>
          <w:tcPr>
            <w:tcW w:w="8217" w:type="dxa"/>
            <w:shd w:val="clear" w:color="auto" w:fill="F2F2F2" w:themeFill="background1" w:themeFillShade="F2"/>
            <w:vAlign w:val="center"/>
          </w:tcPr>
          <w:p w:rsidR="003730EA" w:rsidRPr="002A3C8F" w:rsidRDefault="003730EA" w:rsidP="00F17E4A">
            <w:pPr>
              <w:autoSpaceDE w:val="0"/>
              <w:autoSpaceDN w:val="0"/>
              <w:adjustRightInd w:val="0"/>
              <w:rPr>
                <w:rFonts w:ascii="Arial" w:hAnsi="Arial" w:cs="Arial"/>
                <w:sz w:val="22"/>
                <w:szCs w:val="22"/>
              </w:rPr>
            </w:pPr>
            <w:r w:rsidRPr="002A3C8F">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b/>
                <w:bCs/>
              </w:rPr>
              <w:id w:val="1994977168"/>
            </w:sdtPr>
            <w:sdtContent>
              <w:p w:rsidR="003730EA" w:rsidRPr="002A3C8F" w:rsidRDefault="003730EA" w:rsidP="00F17E4A">
                <w:pPr>
                  <w:autoSpaceDE w:val="0"/>
                  <w:autoSpaceDN w:val="0"/>
                  <w:adjustRightInd w:val="0"/>
                  <w:jc w:val="center"/>
                  <w:rPr>
                    <w:rFonts w:ascii="Arial" w:hAnsi="Arial" w:cs="Arial"/>
                    <w:bCs/>
                    <w:sz w:val="22"/>
                    <w:szCs w:val="22"/>
                  </w:rPr>
                </w:pPr>
                <w:r w:rsidRPr="002A3C8F">
                  <w:rPr>
                    <w:rFonts w:ascii="MS Gothic" w:eastAsia="MS Gothic" w:hAnsi="MS Gothic" w:cs="Arial"/>
                    <w:b/>
                    <w:bCs/>
                    <w:sz w:val="22"/>
                    <w:szCs w:val="22"/>
                  </w:rPr>
                  <w:t>☐</w:t>
                </w:r>
              </w:p>
            </w:sdtContent>
          </w:sdt>
        </w:tc>
        <w:tc>
          <w:tcPr>
            <w:tcW w:w="822" w:type="dxa"/>
            <w:shd w:val="clear" w:color="auto" w:fill="BFBFBF" w:themeFill="background1" w:themeFillShade="BF"/>
            <w:vAlign w:val="center"/>
          </w:tcPr>
          <w:sdt>
            <w:sdtPr>
              <w:rPr>
                <w:b/>
                <w:bCs/>
              </w:rPr>
              <w:id w:val="-2119442801"/>
            </w:sdtPr>
            <w:sdtContent>
              <w:p w:rsidR="003730EA" w:rsidRPr="002A3C8F" w:rsidRDefault="003730EA" w:rsidP="00F17E4A">
                <w:pPr>
                  <w:autoSpaceDE w:val="0"/>
                  <w:autoSpaceDN w:val="0"/>
                  <w:adjustRightInd w:val="0"/>
                  <w:jc w:val="center"/>
                  <w:rPr>
                    <w:rFonts w:ascii="Arial" w:hAnsi="Arial" w:cs="Arial"/>
                    <w:bCs/>
                    <w:sz w:val="22"/>
                    <w:szCs w:val="22"/>
                  </w:rPr>
                </w:pPr>
                <w:r w:rsidRPr="002A3C8F">
                  <w:rPr>
                    <w:rFonts w:ascii="MS Gothic" w:eastAsia="MS Gothic" w:hAnsi="MS Gothic" w:cs="Arial"/>
                    <w:b/>
                    <w:bCs/>
                    <w:sz w:val="22"/>
                    <w:szCs w:val="22"/>
                  </w:rPr>
                  <w:t>☒</w:t>
                </w:r>
              </w:p>
            </w:sdtContent>
          </w:sdt>
        </w:tc>
      </w:tr>
      <w:tr w:rsidR="003730EA" w:rsidRPr="002A3C8F" w:rsidTr="00510CFD">
        <w:trPr>
          <w:trHeight w:val="403"/>
        </w:trPr>
        <w:tc>
          <w:tcPr>
            <w:tcW w:w="8217" w:type="dxa"/>
            <w:shd w:val="clear" w:color="auto" w:fill="F2F2F2" w:themeFill="background1" w:themeFillShade="F2"/>
            <w:vAlign w:val="center"/>
          </w:tcPr>
          <w:p w:rsidR="003730EA" w:rsidRPr="002A3C8F" w:rsidRDefault="003730EA" w:rsidP="00F17E4A">
            <w:pPr>
              <w:autoSpaceDE w:val="0"/>
              <w:autoSpaceDN w:val="0"/>
              <w:adjustRightInd w:val="0"/>
              <w:rPr>
                <w:rFonts w:ascii="Arial" w:hAnsi="Arial" w:cs="Arial"/>
                <w:sz w:val="22"/>
                <w:szCs w:val="22"/>
              </w:rPr>
            </w:pPr>
            <w:r w:rsidRPr="002A3C8F">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b/>
                <w:bCs/>
              </w:rPr>
              <w:id w:val="-570350383"/>
            </w:sdtPr>
            <w:sdtContent>
              <w:p w:rsidR="003730EA" w:rsidRPr="002A3C8F" w:rsidRDefault="003730EA" w:rsidP="00F17E4A">
                <w:pPr>
                  <w:autoSpaceDE w:val="0"/>
                  <w:autoSpaceDN w:val="0"/>
                  <w:adjustRightInd w:val="0"/>
                  <w:jc w:val="center"/>
                  <w:rPr>
                    <w:rFonts w:ascii="Arial" w:hAnsi="Arial" w:cs="Arial"/>
                    <w:bCs/>
                    <w:sz w:val="22"/>
                    <w:szCs w:val="22"/>
                  </w:rPr>
                </w:pPr>
                <w:r w:rsidRPr="002A3C8F">
                  <w:rPr>
                    <w:rFonts w:ascii="MS Gothic" w:eastAsia="MS Gothic" w:hAnsi="MS Gothic" w:cs="Arial"/>
                    <w:b/>
                    <w:bCs/>
                    <w:sz w:val="22"/>
                    <w:szCs w:val="22"/>
                  </w:rPr>
                  <w:t>☐</w:t>
                </w:r>
              </w:p>
            </w:sdtContent>
          </w:sdt>
        </w:tc>
        <w:tc>
          <w:tcPr>
            <w:tcW w:w="822" w:type="dxa"/>
            <w:shd w:val="clear" w:color="auto" w:fill="BFBFBF" w:themeFill="background1" w:themeFillShade="BF"/>
            <w:vAlign w:val="center"/>
          </w:tcPr>
          <w:sdt>
            <w:sdtPr>
              <w:rPr>
                <w:b/>
                <w:bCs/>
              </w:rPr>
              <w:id w:val="-904758639"/>
            </w:sdtPr>
            <w:sdtContent>
              <w:p w:rsidR="003730EA" w:rsidRPr="002A3C8F" w:rsidRDefault="003730EA" w:rsidP="00F17E4A">
                <w:pPr>
                  <w:autoSpaceDE w:val="0"/>
                  <w:autoSpaceDN w:val="0"/>
                  <w:adjustRightInd w:val="0"/>
                  <w:jc w:val="center"/>
                  <w:rPr>
                    <w:rFonts w:ascii="Arial" w:hAnsi="Arial" w:cs="Arial"/>
                    <w:bCs/>
                    <w:sz w:val="22"/>
                    <w:szCs w:val="22"/>
                  </w:rPr>
                </w:pPr>
                <w:r w:rsidRPr="002A3C8F">
                  <w:rPr>
                    <w:rFonts w:ascii="MS Gothic" w:eastAsia="MS Gothic" w:hAnsi="MS Gothic" w:cs="Arial"/>
                    <w:b/>
                    <w:bCs/>
                    <w:sz w:val="22"/>
                    <w:szCs w:val="22"/>
                  </w:rPr>
                  <w:t>☒</w:t>
                </w:r>
              </w:p>
            </w:sdtContent>
          </w:sdt>
        </w:tc>
      </w:tr>
      <w:tr w:rsidR="003730EA" w:rsidRPr="002A3C8F" w:rsidTr="00510CFD">
        <w:trPr>
          <w:trHeight w:val="403"/>
        </w:trPr>
        <w:tc>
          <w:tcPr>
            <w:tcW w:w="8217" w:type="dxa"/>
            <w:shd w:val="clear" w:color="auto" w:fill="F2F2F2" w:themeFill="background1" w:themeFillShade="F2"/>
            <w:vAlign w:val="center"/>
          </w:tcPr>
          <w:p w:rsidR="003730EA" w:rsidRPr="002A3C8F" w:rsidRDefault="003730EA" w:rsidP="00F17E4A">
            <w:pPr>
              <w:autoSpaceDE w:val="0"/>
              <w:autoSpaceDN w:val="0"/>
              <w:adjustRightInd w:val="0"/>
              <w:rPr>
                <w:rFonts w:ascii="Arial" w:hAnsi="Arial" w:cs="Arial"/>
                <w:sz w:val="22"/>
                <w:szCs w:val="22"/>
              </w:rPr>
            </w:pPr>
            <w:r w:rsidRPr="002A3C8F">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b/>
                <w:bCs/>
              </w:rPr>
              <w:id w:val="362719355"/>
            </w:sdtPr>
            <w:sdtContent>
              <w:p w:rsidR="003730EA" w:rsidRPr="002A3C8F" w:rsidRDefault="003730EA" w:rsidP="00F17E4A">
                <w:pPr>
                  <w:autoSpaceDE w:val="0"/>
                  <w:autoSpaceDN w:val="0"/>
                  <w:adjustRightInd w:val="0"/>
                  <w:jc w:val="center"/>
                  <w:rPr>
                    <w:rFonts w:ascii="Arial" w:hAnsi="Arial" w:cs="Arial"/>
                    <w:bCs/>
                    <w:sz w:val="22"/>
                    <w:szCs w:val="22"/>
                  </w:rPr>
                </w:pPr>
                <w:r w:rsidRPr="002A3C8F">
                  <w:rPr>
                    <w:rFonts w:ascii="MS Gothic" w:eastAsia="MS Gothic" w:hAnsi="MS Gothic" w:cs="Arial"/>
                    <w:b/>
                    <w:bCs/>
                    <w:sz w:val="22"/>
                    <w:szCs w:val="22"/>
                  </w:rPr>
                  <w:t>☐</w:t>
                </w:r>
              </w:p>
            </w:sdtContent>
          </w:sdt>
        </w:tc>
        <w:tc>
          <w:tcPr>
            <w:tcW w:w="822" w:type="dxa"/>
            <w:shd w:val="clear" w:color="auto" w:fill="BFBFBF" w:themeFill="background1" w:themeFillShade="BF"/>
            <w:vAlign w:val="center"/>
          </w:tcPr>
          <w:sdt>
            <w:sdtPr>
              <w:rPr>
                <w:b/>
                <w:bCs/>
              </w:rPr>
              <w:id w:val="1074700241"/>
            </w:sdtPr>
            <w:sdtContent>
              <w:p w:rsidR="003730EA" w:rsidRPr="002A3C8F" w:rsidRDefault="003730EA" w:rsidP="00F17E4A">
                <w:pPr>
                  <w:autoSpaceDE w:val="0"/>
                  <w:autoSpaceDN w:val="0"/>
                  <w:adjustRightInd w:val="0"/>
                  <w:jc w:val="center"/>
                  <w:rPr>
                    <w:rFonts w:ascii="Arial" w:hAnsi="Arial" w:cs="Arial"/>
                    <w:bCs/>
                    <w:sz w:val="22"/>
                    <w:szCs w:val="22"/>
                  </w:rPr>
                </w:pPr>
                <w:r w:rsidRPr="002A3C8F">
                  <w:rPr>
                    <w:rFonts w:ascii="MS Gothic" w:eastAsia="MS Gothic" w:hAnsi="MS Gothic" w:cs="Arial"/>
                    <w:b/>
                    <w:bCs/>
                    <w:sz w:val="22"/>
                    <w:szCs w:val="22"/>
                  </w:rPr>
                  <w:t>☒</w:t>
                </w:r>
              </w:p>
            </w:sdtContent>
          </w:sdt>
        </w:tc>
      </w:tr>
      <w:tr w:rsidR="003730EA" w:rsidRPr="002A3C8F" w:rsidTr="00510CFD">
        <w:trPr>
          <w:trHeight w:val="403"/>
        </w:trPr>
        <w:tc>
          <w:tcPr>
            <w:tcW w:w="8217" w:type="dxa"/>
            <w:shd w:val="clear" w:color="auto" w:fill="F2F2F2" w:themeFill="background1" w:themeFillShade="F2"/>
            <w:vAlign w:val="center"/>
          </w:tcPr>
          <w:p w:rsidR="003730EA" w:rsidRPr="002A3C8F" w:rsidRDefault="003730EA" w:rsidP="00F17E4A">
            <w:pPr>
              <w:autoSpaceDE w:val="0"/>
              <w:autoSpaceDN w:val="0"/>
              <w:adjustRightInd w:val="0"/>
              <w:rPr>
                <w:rFonts w:ascii="Arial" w:hAnsi="Arial" w:cs="Arial"/>
                <w:sz w:val="22"/>
                <w:szCs w:val="22"/>
              </w:rPr>
            </w:pPr>
            <w:r w:rsidRPr="002A3C8F">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b/>
                <w:bCs/>
              </w:rPr>
              <w:id w:val="-1924798936"/>
            </w:sdtPr>
            <w:sdtContent>
              <w:p w:rsidR="003730EA" w:rsidRPr="002A3C8F" w:rsidRDefault="003730EA" w:rsidP="00F17E4A">
                <w:pPr>
                  <w:autoSpaceDE w:val="0"/>
                  <w:autoSpaceDN w:val="0"/>
                  <w:adjustRightInd w:val="0"/>
                  <w:jc w:val="center"/>
                  <w:rPr>
                    <w:rFonts w:ascii="Arial" w:hAnsi="Arial" w:cs="Arial"/>
                    <w:bCs/>
                    <w:sz w:val="22"/>
                    <w:szCs w:val="22"/>
                  </w:rPr>
                </w:pPr>
                <w:r w:rsidRPr="002A3C8F">
                  <w:rPr>
                    <w:rFonts w:ascii="MS Gothic" w:eastAsia="MS Gothic" w:hAnsi="MS Gothic" w:cs="Arial"/>
                    <w:b/>
                    <w:bCs/>
                    <w:sz w:val="22"/>
                    <w:szCs w:val="22"/>
                  </w:rPr>
                  <w:t>☐</w:t>
                </w:r>
              </w:p>
            </w:sdtContent>
          </w:sdt>
        </w:tc>
        <w:tc>
          <w:tcPr>
            <w:tcW w:w="822" w:type="dxa"/>
            <w:shd w:val="clear" w:color="auto" w:fill="BFBFBF" w:themeFill="background1" w:themeFillShade="BF"/>
            <w:vAlign w:val="center"/>
          </w:tcPr>
          <w:sdt>
            <w:sdtPr>
              <w:rPr>
                <w:b/>
                <w:bCs/>
              </w:rPr>
              <w:id w:val="-624625241"/>
            </w:sdtPr>
            <w:sdtContent>
              <w:p w:rsidR="003730EA" w:rsidRPr="002A3C8F" w:rsidRDefault="003730EA" w:rsidP="00F17E4A">
                <w:pPr>
                  <w:autoSpaceDE w:val="0"/>
                  <w:autoSpaceDN w:val="0"/>
                  <w:adjustRightInd w:val="0"/>
                  <w:jc w:val="center"/>
                  <w:rPr>
                    <w:rFonts w:ascii="Arial" w:hAnsi="Arial" w:cs="Arial"/>
                    <w:bCs/>
                    <w:sz w:val="22"/>
                    <w:szCs w:val="22"/>
                  </w:rPr>
                </w:pPr>
                <w:r w:rsidRPr="002A3C8F">
                  <w:rPr>
                    <w:rFonts w:ascii="MS Gothic" w:eastAsia="MS Gothic" w:hAnsi="MS Gothic" w:cs="Arial"/>
                    <w:b/>
                    <w:bCs/>
                    <w:sz w:val="22"/>
                    <w:szCs w:val="22"/>
                  </w:rPr>
                  <w:t>☒</w:t>
                </w:r>
              </w:p>
            </w:sdtContent>
          </w:sdt>
        </w:tc>
      </w:tr>
      <w:tr w:rsidR="003730EA" w:rsidRPr="002A3C8F" w:rsidTr="00510CFD">
        <w:trPr>
          <w:trHeight w:val="403"/>
        </w:trPr>
        <w:tc>
          <w:tcPr>
            <w:tcW w:w="8217" w:type="dxa"/>
            <w:shd w:val="clear" w:color="auto" w:fill="F2F2F2" w:themeFill="background1" w:themeFillShade="F2"/>
            <w:vAlign w:val="center"/>
          </w:tcPr>
          <w:p w:rsidR="003730EA" w:rsidRPr="002A3C8F" w:rsidRDefault="003730EA" w:rsidP="00F17E4A">
            <w:pPr>
              <w:autoSpaceDE w:val="0"/>
              <w:autoSpaceDN w:val="0"/>
              <w:adjustRightInd w:val="0"/>
              <w:rPr>
                <w:rFonts w:ascii="Arial" w:hAnsi="Arial" w:cs="Arial"/>
                <w:sz w:val="22"/>
                <w:szCs w:val="22"/>
              </w:rPr>
            </w:pPr>
            <w:r w:rsidRPr="002A3C8F">
              <w:rPr>
                <w:rFonts w:ascii="Arial" w:hAnsi="Arial" w:cs="Arial"/>
                <w:sz w:val="22"/>
                <w:szCs w:val="22"/>
              </w:rPr>
              <w:t>Working with live vertebrate animals?</w:t>
            </w:r>
          </w:p>
        </w:tc>
        <w:tc>
          <w:tcPr>
            <w:tcW w:w="850" w:type="dxa"/>
            <w:shd w:val="clear" w:color="auto" w:fill="BFBFBF" w:themeFill="background1" w:themeFillShade="BF"/>
            <w:vAlign w:val="center"/>
          </w:tcPr>
          <w:sdt>
            <w:sdtPr>
              <w:rPr>
                <w:b/>
                <w:bCs/>
              </w:rPr>
              <w:id w:val="300428637"/>
            </w:sdtPr>
            <w:sdtContent>
              <w:p w:rsidR="003730EA" w:rsidRPr="002A3C8F" w:rsidRDefault="003730EA" w:rsidP="00F17E4A">
                <w:pPr>
                  <w:autoSpaceDE w:val="0"/>
                  <w:autoSpaceDN w:val="0"/>
                  <w:adjustRightInd w:val="0"/>
                  <w:jc w:val="center"/>
                  <w:rPr>
                    <w:rFonts w:ascii="Arial" w:hAnsi="Arial" w:cs="Arial"/>
                    <w:bCs/>
                    <w:sz w:val="22"/>
                    <w:szCs w:val="22"/>
                  </w:rPr>
                </w:pPr>
                <w:r w:rsidRPr="002A3C8F">
                  <w:rPr>
                    <w:rFonts w:ascii="MS Gothic" w:eastAsia="MS Gothic" w:hAnsi="MS Gothic" w:cs="Arial"/>
                    <w:b/>
                    <w:bCs/>
                    <w:sz w:val="22"/>
                    <w:szCs w:val="22"/>
                  </w:rPr>
                  <w:t>☐</w:t>
                </w:r>
              </w:p>
            </w:sdtContent>
          </w:sdt>
        </w:tc>
        <w:tc>
          <w:tcPr>
            <w:tcW w:w="822" w:type="dxa"/>
            <w:shd w:val="clear" w:color="auto" w:fill="BFBFBF" w:themeFill="background1" w:themeFillShade="BF"/>
            <w:vAlign w:val="center"/>
          </w:tcPr>
          <w:sdt>
            <w:sdtPr>
              <w:rPr>
                <w:b/>
                <w:bCs/>
              </w:rPr>
              <w:id w:val="-1236861983"/>
            </w:sdtPr>
            <w:sdtContent>
              <w:p w:rsidR="003730EA" w:rsidRPr="002A3C8F" w:rsidRDefault="003730EA" w:rsidP="00F17E4A">
                <w:pPr>
                  <w:autoSpaceDE w:val="0"/>
                  <w:autoSpaceDN w:val="0"/>
                  <w:adjustRightInd w:val="0"/>
                  <w:jc w:val="center"/>
                  <w:rPr>
                    <w:rFonts w:ascii="Arial" w:hAnsi="Arial" w:cs="Arial"/>
                    <w:bCs/>
                    <w:sz w:val="22"/>
                    <w:szCs w:val="22"/>
                  </w:rPr>
                </w:pPr>
                <w:r w:rsidRPr="002A3C8F">
                  <w:rPr>
                    <w:rFonts w:ascii="MS Gothic" w:eastAsia="MS Gothic" w:hAnsi="MS Gothic" w:cs="Arial"/>
                    <w:b/>
                    <w:bCs/>
                    <w:sz w:val="22"/>
                    <w:szCs w:val="22"/>
                  </w:rPr>
                  <w:t>☒</w:t>
                </w:r>
              </w:p>
            </w:sdtContent>
          </w:sdt>
        </w:tc>
      </w:tr>
      <w:tr w:rsidR="003730EA" w:rsidRPr="002A3C8F" w:rsidTr="00510CFD">
        <w:trPr>
          <w:trHeight w:val="403"/>
        </w:trPr>
        <w:tc>
          <w:tcPr>
            <w:tcW w:w="8217" w:type="dxa"/>
            <w:shd w:val="clear" w:color="auto" w:fill="F2F2F2" w:themeFill="background1" w:themeFillShade="F2"/>
            <w:vAlign w:val="center"/>
          </w:tcPr>
          <w:p w:rsidR="003730EA" w:rsidRPr="002A3C8F" w:rsidRDefault="003730EA" w:rsidP="00F17E4A">
            <w:pPr>
              <w:autoSpaceDE w:val="0"/>
              <w:autoSpaceDN w:val="0"/>
              <w:adjustRightInd w:val="0"/>
              <w:rPr>
                <w:rFonts w:ascii="Arial" w:hAnsi="Arial" w:cs="Arial"/>
                <w:sz w:val="22"/>
                <w:szCs w:val="22"/>
              </w:rPr>
            </w:pPr>
            <w:r w:rsidRPr="002A3C8F">
              <w:rPr>
                <w:rFonts w:ascii="Arial" w:hAnsi="Arial" w:cs="Arial"/>
                <w:sz w:val="22"/>
                <w:szCs w:val="22"/>
              </w:rPr>
              <w:lastRenderedPageBreak/>
              <w:t>Other primary data collection methods, please explain in this box</w:t>
            </w:r>
          </w:p>
          <w:p w:rsidR="003730EA" w:rsidRPr="002A3C8F" w:rsidRDefault="003730EA" w:rsidP="00F17E4A">
            <w:pPr>
              <w:autoSpaceDE w:val="0"/>
              <w:autoSpaceDN w:val="0"/>
              <w:adjustRightInd w:val="0"/>
              <w:rPr>
                <w:rFonts w:ascii="Arial" w:hAnsi="Arial" w:cs="Arial"/>
                <w:sz w:val="22"/>
                <w:szCs w:val="22"/>
              </w:rPr>
            </w:pPr>
          </w:p>
          <w:p w:rsidR="003730EA" w:rsidRPr="002A3C8F" w:rsidRDefault="003730EA" w:rsidP="00F17E4A">
            <w:pPr>
              <w:autoSpaceDE w:val="0"/>
              <w:autoSpaceDN w:val="0"/>
              <w:adjustRightInd w:val="0"/>
              <w:rPr>
                <w:rFonts w:ascii="Arial" w:hAnsi="Arial" w:cs="Arial"/>
                <w:sz w:val="22"/>
                <w:szCs w:val="22"/>
              </w:rPr>
            </w:pPr>
          </w:p>
          <w:p w:rsidR="003730EA" w:rsidRPr="002A3C8F" w:rsidRDefault="003730EA" w:rsidP="00F17E4A">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b/>
                <w:bCs/>
              </w:rPr>
              <w:id w:val="2049023668"/>
            </w:sdtPr>
            <w:sdtContent>
              <w:p w:rsidR="003730EA" w:rsidRPr="002A3C8F" w:rsidRDefault="003730EA" w:rsidP="00F17E4A">
                <w:pPr>
                  <w:autoSpaceDE w:val="0"/>
                  <w:autoSpaceDN w:val="0"/>
                  <w:adjustRightInd w:val="0"/>
                  <w:jc w:val="center"/>
                  <w:rPr>
                    <w:rFonts w:ascii="Arial" w:hAnsi="Arial" w:cs="Arial"/>
                    <w:b/>
                    <w:bCs/>
                    <w:sz w:val="22"/>
                    <w:szCs w:val="22"/>
                  </w:rPr>
                </w:pPr>
                <w:r w:rsidRPr="002A3C8F">
                  <w:rPr>
                    <w:rFonts w:ascii="MS Gothic" w:eastAsia="MS Gothic" w:hAnsi="MS Gothic" w:cs="Arial"/>
                    <w:b/>
                    <w:bCs/>
                    <w:sz w:val="22"/>
                    <w:szCs w:val="22"/>
                  </w:rPr>
                  <w:t>☐</w:t>
                </w:r>
              </w:p>
            </w:sdtContent>
          </w:sdt>
        </w:tc>
        <w:tc>
          <w:tcPr>
            <w:tcW w:w="822" w:type="dxa"/>
            <w:shd w:val="clear" w:color="auto" w:fill="BFBFBF" w:themeFill="background1" w:themeFillShade="BF"/>
            <w:vAlign w:val="center"/>
          </w:tcPr>
          <w:sdt>
            <w:sdtPr>
              <w:rPr>
                <w:b/>
                <w:bCs/>
              </w:rPr>
              <w:id w:val="1900947946"/>
            </w:sdtPr>
            <w:sdtContent>
              <w:p w:rsidR="003730EA" w:rsidRPr="002A3C8F" w:rsidRDefault="003730EA" w:rsidP="00F17E4A">
                <w:pPr>
                  <w:autoSpaceDE w:val="0"/>
                  <w:autoSpaceDN w:val="0"/>
                  <w:adjustRightInd w:val="0"/>
                  <w:jc w:val="center"/>
                  <w:rPr>
                    <w:rFonts w:ascii="Arial" w:hAnsi="Arial" w:cs="Arial"/>
                    <w:b/>
                    <w:bCs/>
                    <w:sz w:val="22"/>
                    <w:szCs w:val="22"/>
                  </w:rPr>
                </w:pPr>
                <w:r w:rsidRPr="002A3C8F">
                  <w:rPr>
                    <w:rFonts w:ascii="MS Gothic" w:eastAsia="MS Gothic" w:hAnsi="MS Gothic" w:cs="Arial"/>
                    <w:b/>
                    <w:bCs/>
                    <w:sz w:val="22"/>
                    <w:szCs w:val="22"/>
                  </w:rPr>
                  <w:t>☒</w:t>
                </w:r>
              </w:p>
            </w:sdtContent>
          </w:sdt>
        </w:tc>
      </w:tr>
    </w:tbl>
    <w:p w:rsidR="003730EA" w:rsidRPr="002A3C8F" w:rsidRDefault="003730EA" w:rsidP="003730EA">
      <w:pPr>
        <w:rPr>
          <w:bCs/>
          <w:iCs/>
          <w:lang w:val="en-GB"/>
        </w:rPr>
      </w:pPr>
    </w:p>
    <w:p w:rsidR="003730EA" w:rsidRPr="002A3C8F" w:rsidRDefault="003730EA" w:rsidP="003730EA">
      <w:pPr>
        <w:jc w:val="both"/>
        <w:rPr>
          <w:bCs/>
          <w:iCs/>
          <w:lang w:val="en-GB"/>
        </w:rPr>
      </w:pPr>
      <w:r w:rsidRPr="002A3C8F">
        <w:rPr>
          <w:bCs/>
          <w:iCs/>
          <w:lang w:val="en-GB"/>
        </w:rPr>
        <w:t xml:space="preserve">If NO to every question, then the research activity is (ethically) low risk and </w:t>
      </w:r>
      <w:r w:rsidRPr="002A3C8F">
        <w:rPr>
          <w:b/>
          <w:bCs/>
          <w:iCs/>
          <w:lang w:val="en-GB"/>
        </w:rPr>
        <w:t>may</w:t>
      </w:r>
      <w:r w:rsidRPr="002A3C8F">
        <w:rPr>
          <w:bCs/>
          <w:iCs/>
          <w:lang w:val="en-GB"/>
        </w:rPr>
        <w:t xml:space="preserve"> be exempt from </w:t>
      </w:r>
      <w:r w:rsidRPr="002A3C8F">
        <w:rPr>
          <w:b/>
          <w:bCs/>
          <w:iCs/>
          <w:lang w:val="en-GB"/>
        </w:rPr>
        <w:t>some</w:t>
      </w:r>
      <w:r w:rsidRPr="002A3C8F">
        <w:rPr>
          <w:bCs/>
          <w:iCs/>
          <w:lang w:val="en-GB"/>
        </w:rPr>
        <w:t xml:space="preserve"> of the following sections (please refer to Guidance Notes).</w:t>
      </w:r>
    </w:p>
    <w:p w:rsidR="003730EA" w:rsidRPr="002A3C8F" w:rsidRDefault="003730EA" w:rsidP="003730EA">
      <w:pPr>
        <w:rPr>
          <w:bCs/>
          <w:iCs/>
          <w:lang w:val="en-GB"/>
        </w:rPr>
      </w:pPr>
    </w:p>
    <w:p w:rsidR="003730EA" w:rsidRPr="002A3C8F" w:rsidRDefault="003730EA" w:rsidP="003730EA">
      <w:pPr>
        <w:rPr>
          <w:bCs/>
          <w:iCs/>
          <w:lang w:val="en-GB"/>
        </w:rPr>
      </w:pPr>
      <w:r w:rsidRPr="002A3C8F">
        <w:rPr>
          <w:bCs/>
          <w:iCs/>
          <w:lang w:val="en-GB"/>
        </w:rPr>
        <w:t xml:space="preserve">If YES to any question, then no research activity should be undertaken until full ethical approval has been obtained. </w:t>
      </w:r>
    </w:p>
    <w:p w:rsidR="003730EA" w:rsidRPr="002A3C8F" w:rsidRDefault="003730EA" w:rsidP="003730EA">
      <w:pPr>
        <w:rPr>
          <w:b/>
          <w:bCs/>
          <w:lang w:val="en-GB"/>
        </w:rPr>
      </w:pPr>
      <w:r w:rsidRPr="002A3C8F">
        <w:rPr>
          <w:b/>
          <w:bCs/>
          <w:lang w:val="en-GB"/>
        </w:rPr>
        <w:br w:type="page"/>
      </w:r>
    </w:p>
    <w:p w:rsidR="003730EA" w:rsidRPr="002A3C8F" w:rsidRDefault="003730EA" w:rsidP="003730EA">
      <w:pPr>
        <w:rPr>
          <w:b/>
          <w:bCs/>
          <w:lang w:val="en-GB"/>
        </w:rPr>
      </w:pPr>
      <w:r w:rsidRPr="002A3C8F">
        <w:rPr>
          <w:b/>
          <w:bCs/>
          <w:lang w:val="en-GB"/>
        </w:rPr>
        <w:lastRenderedPageBreak/>
        <w:t>SECTION G: Intended Participants</w:t>
      </w:r>
    </w:p>
    <w:p w:rsidR="003730EA" w:rsidRPr="002A3C8F" w:rsidRDefault="003730EA" w:rsidP="003730EA">
      <w:pPr>
        <w:rPr>
          <w:bCs/>
          <w:sz w:val="16"/>
          <w:szCs w:val="16"/>
          <w:lang w:val="en-GB"/>
        </w:rPr>
      </w:pPr>
    </w:p>
    <w:tbl>
      <w:tblPr>
        <w:tblStyle w:val="TabloKlavuzu"/>
        <w:tblW w:w="9889" w:type="dxa"/>
        <w:jc w:val="center"/>
        <w:tblLook w:val="04A0" w:firstRow="1" w:lastRow="0" w:firstColumn="1" w:lastColumn="0" w:noHBand="0" w:noVBand="1"/>
      </w:tblPr>
      <w:tblGrid>
        <w:gridCol w:w="7763"/>
        <w:gridCol w:w="992"/>
        <w:gridCol w:w="1134"/>
      </w:tblGrid>
      <w:tr w:rsidR="003730EA" w:rsidRPr="002A3C8F" w:rsidTr="003730EA">
        <w:trPr>
          <w:jc w:val="center"/>
        </w:trPr>
        <w:tc>
          <w:tcPr>
            <w:tcW w:w="7763" w:type="dxa"/>
            <w:shd w:val="clear" w:color="auto" w:fill="F2F2F2" w:themeFill="background1" w:themeFillShade="F2"/>
          </w:tcPr>
          <w:p w:rsidR="003730EA" w:rsidRPr="002A3C8F" w:rsidRDefault="003730EA" w:rsidP="00F17E4A">
            <w:pPr>
              <w:autoSpaceDE w:val="0"/>
              <w:autoSpaceDN w:val="0"/>
              <w:adjustRightInd w:val="0"/>
              <w:jc w:val="both"/>
              <w:rPr>
                <w:rFonts w:ascii="Arial" w:hAnsi="Arial" w:cs="Arial"/>
                <w:b/>
                <w:sz w:val="22"/>
                <w:szCs w:val="22"/>
              </w:rPr>
            </w:pPr>
            <w:r w:rsidRPr="002A3C8F">
              <w:rPr>
                <w:rFonts w:ascii="Arial" w:hAnsi="Arial" w:cs="Arial"/>
                <w:b/>
                <w:sz w:val="22"/>
                <w:szCs w:val="22"/>
              </w:rPr>
              <w:t>Who are the intended participants:</w:t>
            </w:r>
          </w:p>
        </w:tc>
        <w:tc>
          <w:tcPr>
            <w:tcW w:w="992" w:type="dxa"/>
            <w:shd w:val="clear" w:color="auto" w:fill="F2F2F2" w:themeFill="background1" w:themeFillShade="F2"/>
          </w:tcPr>
          <w:p w:rsidR="003730EA" w:rsidRPr="002A3C8F" w:rsidRDefault="003730EA" w:rsidP="00F17E4A">
            <w:pPr>
              <w:autoSpaceDE w:val="0"/>
              <w:autoSpaceDN w:val="0"/>
              <w:adjustRightInd w:val="0"/>
              <w:jc w:val="center"/>
              <w:rPr>
                <w:rFonts w:ascii="Arial" w:hAnsi="Arial" w:cs="Arial"/>
                <w:b/>
                <w:bCs/>
                <w:sz w:val="22"/>
                <w:szCs w:val="22"/>
              </w:rPr>
            </w:pPr>
          </w:p>
          <w:p w:rsidR="003730EA" w:rsidRPr="002A3C8F" w:rsidRDefault="003730EA" w:rsidP="00F17E4A">
            <w:pPr>
              <w:autoSpaceDE w:val="0"/>
              <w:autoSpaceDN w:val="0"/>
              <w:adjustRightInd w:val="0"/>
              <w:jc w:val="center"/>
              <w:rPr>
                <w:rFonts w:ascii="Arial" w:hAnsi="Arial" w:cs="Arial"/>
                <w:b/>
                <w:bCs/>
                <w:sz w:val="22"/>
                <w:szCs w:val="22"/>
              </w:rPr>
            </w:pPr>
            <w:r w:rsidRPr="002A3C8F">
              <w:rPr>
                <w:rFonts w:ascii="Arial" w:hAnsi="Arial" w:cs="Arial"/>
                <w:b/>
                <w:bCs/>
                <w:sz w:val="22"/>
                <w:szCs w:val="22"/>
              </w:rPr>
              <w:t>YES</w:t>
            </w:r>
          </w:p>
        </w:tc>
        <w:tc>
          <w:tcPr>
            <w:tcW w:w="1134" w:type="dxa"/>
            <w:shd w:val="clear" w:color="auto" w:fill="F2F2F2" w:themeFill="background1" w:themeFillShade="F2"/>
          </w:tcPr>
          <w:p w:rsidR="003730EA" w:rsidRPr="002A3C8F" w:rsidRDefault="003730EA" w:rsidP="00F17E4A">
            <w:pPr>
              <w:autoSpaceDE w:val="0"/>
              <w:autoSpaceDN w:val="0"/>
              <w:adjustRightInd w:val="0"/>
              <w:jc w:val="center"/>
              <w:rPr>
                <w:rFonts w:ascii="Arial" w:hAnsi="Arial" w:cs="Arial"/>
                <w:b/>
                <w:bCs/>
                <w:sz w:val="22"/>
                <w:szCs w:val="22"/>
              </w:rPr>
            </w:pPr>
          </w:p>
          <w:p w:rsidR="003730EA" w:rsidRPr="002A3C8F" w:rsidRDefault="003730EA" w:rsidP="00F17E4A">
            <w:pPr>
              <w:autoSpaceDE w:val="0"/>
              <w:autoSpaceDN w:val="0"/>
              <w:adjustRightInd w:val="0"/>
              <w:jc w:val="center"/>
              <w:rPr>
                <w:rFonts w:ascii="Arial" w:hAnsi="Arial" w:cs="Arial"/>
                <w:b/>
                <w:bCs/>
                <w:sz w:val="22"/>
                <w:szCs w:val="22"/>
              </w:rPr>
            </w:pPr>
            <w:r w:rsidRPr="002A3C8F">
              <w:rPr>
                <w:rFonts w:ascii="Arial" w:hAnsi="Arial" w:cs="Arial"/>
                <w:b/>
                <w:bCs/>
                <w:sz w:val="22"/>
                <w:szCs w:val="22"/>
              </w:rPr>
              <w:t>NO</w:t>
            </w:r>
          </w:p>
        </w:tc>
      </w:tr>
      <w:tr w:rsidR="003730EA" w:rsidRPr="002A3C8F" w:rsidTr="003730EA">
        <w:trPr>
          <w:trHeight w:val="439"/>
          <w:jc w:val="center"/>
        </w:trPr>
        <w:tc>
          <w:tcPr>
            <w:tcW w:w="7763" w:type="dxa"/>
            <w:shd w:val="clear" w:color="auto" w:fill="F2F2F2" w:themeFill="background1" w:themeFillShade="F2"/>
            <w:vAlign w:val="center"/>
          </w:tcPr>
          <w:p w:rsidR="003730EA" w:rsidRPr="002A3C8F" w:rsidRDefault="003730EA" w:rsidP="00F17E4A">
            <w:pPr>
              <w:autoSpaceDE w:val="0"/>
              <w:autoSpaceDN w:val="0"/>
              <w:adjustRightInd w:val="0"/>
              <w:rPr>
                <w:rFonts w:ascii="Arial" w:hAnsi="Arial" w:cs="Arial"/>
                <w:sz w:val="22"/>
                <w:szCs w:val="22"/>
              </w:rPr>
            </w:pPr>
            <w:r w:rsidRPr="002A3C8F">
              <w:rPr>
                <w:rFonts w:ascii="Arial" w:hAnsi="Arial" w:cs="Arial"/>
                <w:sz w:val="22"/>
                <w:szCs w:val="22"/>
              </w:rPr>
              <w:t>Students or staff at the University?</w:t>
            </w:r>
          </w:p>
        </w:tc>
        <w:tc>
          <w:tcPr>
            <w:tcW w:w="992" w:type="dxa"/>
            <w:shd w:val="clear" w:color="auto" w:fill="BFBFBF" w:themeFill="background1" w:themeFillShade="BF"/>
            <w:vAlign w:val="center"/>
          </w:tcPr>
          <w:sdt>
            <w:sdtPr>
              <w:rPr>
                <w:b/>
                <w:bCs/>
              </w:rPr>
              <w:id w:val="-227763996"/>
            </w:sdtPr>
            <w:sdtContent>
              <w:p w:rsidR="003730EA" w:rsidRPr="002A3C8F" w:rsidRDefault="003730EA" w:rsidP="00F17E4A">
                <w:pPr>
                  <w:autoSpaceDE w:val="0"/>
                  <w:autoSpaceDN w:val="0"/>
                  <w:adjustRightInd w:val="0"/>
                  <w:jc w:val="center"/>
                  <w:rPr>
                    <w:rFonts w:ascii="Arial" w:hAnsi="Arial" w:cs="Arial"/>
                    <w:sz w:val="22"/>
                    <w:szCs w:val="22"/>
                  </w:rPr>
                </w:pPr>
                <w:r w:rsidRPr="002A3C8F">
                  <w:rPr>
                    <w:rFonts w:ascii="MS Gothic" w:eastAsia="MS Gothic" w:hAnsi="MS Gothic" w:cs="Arial"/>
                    <w:b/>
                    <w:bCs/>
                    <w:sz w:val="22"/>
                    <w:szCs w:val="22"/>
                  </w:rPr>
                  <w:t>☐</w:t>
                </w:r>
              </w:p>
            </w:sdtContent>
          </w:sdt>
        </w:tc>
        <w:tc>
          <w:tcPr>
            <w:tcW w:w="1134" w:type="dxa"/>
            <w:shd w:val="clear" w:color="auto" w:fill="BFBFBF" w:themeFill="background1" w:themeFillShade="BF"/>
            <w:vAlign w:val="center"/>
          </w:tcPr>
          <w:sdt>
            <w:sdtPr>
              <w:rPr>
                <w:b/>
                <w:bCs/>
              </w:rPr>
              <w:id w:val="-947306252"/>
            </w:sdtPr>
            <w:sdtContent>
              <w:p w:rsidR="003730EA" w:rsidRPr="002A3C8F" w:rsidRDefault="003730EA" w:rsidP="00F17E4A">
                <w:pPr>
                  <w:autoSpaceDE w:val="0"/>
                  <w:autoSpaceDN w:val="0"/>
                  <w:adjustRightInd w:val="0"/>
                  <w:jc w:val="center"/>
                  <w:rPr>
                    <w:rFonts w:ascii="Arial" w:hAnsi="Arial" w:cs="Arial"/>
                    <w:sz w:val="22"/>
                    <w:szCs w:val="22"/>
                  </w:rPr>
                </w:pPr>
                <w:r w:rsidRPr="002A3C8F">
                  <w:rPr>
                    <w:rFonts w:ascii="MS Gothic" w:eastAsia="MS Gothic" w:hAnsi="MS Gothic" w:cs="Arial"/>
                    <w:b/>
                    <w:bCs/>
                    <w:sz w:val="22"/>
                    <w:szCs w:val="22"/>
                  </w:rPr>
                  <w:t>☐</w:t>
                </w:r>
              </w:p>
            </w:sdtContent>
          </w:sdt>
        </w:tc>
      </w:tr>
      <w:tr w:rsidR="003730EA" w:rsidRPr="002A3C8F" w:rsidTr="003730EA">
        <w:trPr>
          <w:trHeight w:val="403"/>
          <w:jc w:val="center"/>
        </w:trPr>
        <w:tc>
          <w:tcPr>
            <w:tcW w:w="7763" w:type="dxa"/>
            <w:shd w:val="clear" w:color="auto" w:fill="F2F2F2" w:themeFill="background1" w:themeFillShade="F2"/>
            <w:vAlign w:val="center"/>
          </w:tcPr>
          <w:p w:rsidR="003730EA" w:rsidRPr="002A3C8F" w:rsidRDefault="003730EA" w:rsidP="00F17E4A">
            <w:pPr>
              <w:autoSpaceDE w:val="0"/>
              <w:autoSpaceDN w:val="0"/>
              <w:adjustRightInd w:val="0"/>
              <w:rPr>
                <w:rFonts w:ascii="Arial" w:hAnsi="Arial" w:cs="Arial"/>
                <w:sz w:val="22"/>
                <w:szCs w:val="22"/>
              </w:rPr>
            </w:pPr>
            <w:r w:rsidRPr="002A3C8F">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b/>
                <w:bCs/>
              </w:rPr>
              <w:id w:val="-1780247199"/>
            </w:sdtPr>
            <w:sdtContent>
              <w:p w:rsidR="003730EA" w:rsidRPr="002A3C8F" w:rsidRDefault="003730EA" w:rsidP="00F17E4A">
                <w:pPr>
                  <w:autoSpaceDE w:val="0"/>
                  <w:autoSpaceDN w:val="0"/>
                  <w:adjustRightInd w:val="0"/>
                  <w:jc w:val="center"/>
                  <w:rPr>
                    <w:rFonts w:ascii="Arial" w:hAnsi="Arial" w:cs="Arial"/>
                    <w:sz w:val="22"/>
                    <w:szCs w:val="22"/>
                  </w:rPr>
                </w:pPr>
                <w:r w:rsidRPr="002A3C8F">
                  <w:rPr>
                    <w:rFonts w:ascii="MS Gothic" w:eastAsia="MS Gothic" w:hAnsi="MS Gothic" w:cs="Arial"/>
                    <w:b/>
                    <w:bCs/>
                    <w:sz w:val="22"/>
                    <w:szCs w:val="22"/>
                  </w:rPr>
                  <w:t>☐</w:t>
                </w:r>
              </w:p>
            </w:sdtContent>
          </w:sdt>
        </w:tc>
        <w:tc>
          <w:tcPr>
            <w:tcW w:w="1134" w:type="dxa"/>
            <w:shd w:val="clear" w:color="auto" w:fill="BFBFBF" w:themeFill="background1" w:themeFillShade="BF"/>
            <w:vAlign w:val="center"/>
          </w:tcPr>
          <w:sdt>
            <w:sdtPr>
              <w:rPr>
                <w:b/>
                <w:bCs/>
              </w:rPr>
              <w:id w:val="666435130"/>
            </w:sdtPr>
            <w:sdtContent>
              <w:p w:rsidR="003730EA" w:rsidRPr="002A3C8F" w:rsidRDefault="003730EA" w:rsidP="00F17E4A">
                <w:pPr>
                  <w:autoSpaceDE w:val="0"/>
                  <w:autoSpaceDN w:val="0"/>
                  <w:adjustRightInd w:val="0"/>
                  <w:jc w:val="center"/>
                  <w:rPr>
                    <w:rFonts w:ascii="Arial" w:hAnsi="Arial" w:cs="Arial"/>
                    <w:sz w:val="22"/>
                    <w:szCs w:val="22"/>
                  </w:rPr>
                </w:pPr>
                <w:r w:rsidRPr="002A3C8F">
                  <w:rPr>
                    <w:rFonts w:ascii="MS Gothic" w:eastAsia="MS Gothic" w:hAnsi="MS Gothic" w:cs="Arial"/>
                    <w:b/>
                    <w:bCs/>
                    <w:sz w:val="22"/>
                    <w:szCs w:val="22"/>
                  </w:rPr>
                  <w:t>☐</w:t>
                </w:r>
              </w:p>
            </w:sdtContent>
          </w:sdt>
        </w:tc>
      </w:tr>
      <w:tr w:rsidR="003730EA" w:rsidRPr="002A3C8F" w:rsidTr="003730EA">
        <w:trPr>
          <w:trHeight w:val="439"/>
          <w:jc w:val="center"/>
        </w:trPr>
        <w:tc>
          <w:tcPr>
            <w:tcW w:w="7763" w:type="dxa"/>
            <w:shd w:val="clear" w:color="auto" w:fill="F2F2F2" w:themeFill="background1" w:themeFillShade="F2"/>
            <w:vAlign w:val="center"/>
          </w:tcPr>
          <w:p w:rsidR="003730EA" w:rsidRPr="002A3C8F" w:rsidRDefault="003730EA" w:rsidP="00F17E4A">
            <w:pPr>
              <w:autoSpaceDE w:val="0"/>
              <w:autoSpaceDN w:val="0"/>
              <w:adjustRightInd w:val="0"/>
              <w:rPr>
                <w:rFonts w:ascii="Arial" w:hAnsi="Arial" w:cs="Arial"/>
                <w:sz w:val="22"/>
                <w:szCs w:val="22"/>
              </w:rPr>
            </w:pPr>
            <w:r w:rsidRPr="002A3C8F">
              <w:rPr>
                <w:rFonts w:ascii="Arial" w:hAnsi="Arial" w:cs="Arial"/>
                <w:sz w:val="22"/>
                <w:szCs w:val="22"/>
              </w:rPr>
              <w:t>Vulnerable adults?</w:t>
            </w:r>
          </w:p>
        </w:tc>
        <w:tc>
          <w:tcPr>
            <w:tcW w:w="992" w:type="dxa"/>
            <w:shd w:val="clear" w:color="auto" w:fill="BFBFBF" w:themeFill="background1" w:themeFillShade="BF"/>
            <w:vAlign w:val="center"/>
          </w:tcPr>
          <w:sdt>
            <w:sdtPr>
              <w:rPr>
                <w:b/>
                <w:bCs/>
              </w:rPr>
              <w:id w:val="555978563"/>
            </w:sdtPr>
            <w:sdtContent>
              <w:p w:rsidR="003730EA" w:rsidRPr="002A3C8F" w:rsidRDefault="003730EA" w:rsidP="00F17E4A">
                <w:pPr>
                  <w:autoSpaceDE w:val="0"/>
                  <w:autoSpaceDN w:val="0"/>
                  <w:adjustRightInd w:val="0"/>
                  <w:jc w:val="center"/>
                  <w:rPr>
                    <w:rFonts w:ascii="Arial" w:hAnsi="Arial" w:cs="Arial"/>
                    <w:sz w:val="22"/>
                    <w:szCs w:val="22"/>
                  </w:rPr>
                </w:pPr>
                <w:r w:rsidRPr="002A3C8F">
                  <w:rPr>
                    <w:rFonts w:ascii="MS Gothic" w:eastAsia="MS Gothic" w:hAnsi="MS Gothic" w:cs="Arial"/>
                    <w:b/>
                    <w:bCs/>
                    <w:sz w:val="22"/>
                    <w:szCs w:val="22"/>
                  </w:rPr>
                  <w:t>☐</w:t>
                </w:r>
              </w:p>
            </w:sdtContent>
          </w:sdt>
        </w:tc>
        <w:tc>
          <w:tcPr>
            <w:tcW w:w="1134" w:type="dxa"/>
            <w:shd w:val="clear" w:color="auto" w:fill="BFBFBF" w:themeFill="background1" w:themeFillShade="BF"/>
            <w:vAlign w:val="center"/>
          </w:tcPr>
          <w:sdt>
            <w:sdtPr>
              <w:rPr>
                <w:b/>
                <w:bCs/>
              </w:rPr>
              <w:id w:val="-435668532"/>
            </w:sdtPr>
            <w:sdtContent>
              <w:p w:rsidR="003730EA" w:rsidRPr="002A3C8F" w:rsidRDefault="003730EA" w:rsidP="00F17E4A">
                <w:pPr>
                  <w:autoSpaceDE w:val="0"/>
                  <w:autoSpaceDN w:val="0"/>
                  <w:adjustRightInd w:val="0"/>
                  <w:jc w:val="center"/>
                  <w:rPr>
                    <w:rFonts w:ascii="Arial" w:hAnsi="Arial" w:cs="Arial"/>
                    <w:sz w:val="22"/>
                    <w:szCs w:val="22"/>
                  </w:rPr>
                </w:pPr>
                <w:r w:rsidRPr="002A3C8F">
                  <w:rPr>
                    <w:rFonts w:ascii="MS Gothic" w:eastAsia="MS Gothic" w:hAnsi="MS Gothic" w:cs="Arial"/>
                    <w:b/>
                    <w:bCs/>
                    <w:sz w:val="22"/>
                    <w:szCs w:val="22"/>
                  </w:rPr>
                  <w:t>☐</w:t>
                </w:r>
              </w:p>
            </w:sdtContent>
          </w:sdt>
        </w:tc>
      </w:tr>
      <w:tr w:rsidR="003730EA" w:rsidRPr="002A3C8F" w:rsidTr="003730EA">
        <w:trPr>
          <w:trHeight w:val="403"/>
          <w:jc w:val="center"/>
        </w:trPr>
        <w:tc>
          <w:tcPr>
            <w:tcW w:w="7763" w:type="dxa"/>
            <w:shd w:val="clear" w:color="auto" w:fill="F2F2F2" w:themeFill="background1" w:themeFillShade="F2"/>
            <w:vAlign w:val="center"/>
          </w:tcPr>
          <w:p w:rsidR="003730EA" w:rsidRPr="002A3C8F" w:rsidRDefault="003730EA" w:rsidP="00F17E4A">
            <w:pPr>
              <w:autoSpaceDE w:val="0"/>
              <w:autoSpaceDN w:val="0"/>
              <w:adjustRightInd w:val="0"/>
              <w:rPr>
                <w:rFonts w:ascii="Arial" w:hAnsi="Arial" w:cs="Arial"/>
                <w:sz w:val="22"/>
                <w:szCs w:val="22"/>
              </w:rPr>
            </w:pPr>
            <w:r w:rsidRPr="002A3C8F">
              <w:rPr>
                <w:rFonts w:ascii="Arial" w:hAnsi="Arial" w:cs="Arial"/>
                <w:sz w:val="22"/>
                <w:szCs w:val="22"/>
              </w:rPr>
              <w:t>Children under 18?</w:t>
            </w:r>
          </w:p>
        </w:tc>
        <w:tc>
          <w:tcPr>
            <w:tcW w:w="992" w:type="dxa"/>
            <w:shd w:val="clear" w:color="auto" w:fill="BFBFBF" w:themeFill="background1" w:themeFillShade="BF"/>
            <w:vAlign w:val="center"/>
          </w:tcPr>
          <w:sdt>
            <w:sdtPr>
              <w:rPr>
                <w:b/>
                <w:bCs/>
              </w:rPr>
              <w:id w:val="-375472827"/>
            </w:sdtPr>
            <w:sdtContent>
              <w:p w:rsidR="003730EA" w:rsidRPr="002A3C8F" w:rsidRDefault="003730EA" w:rsidP="00F17E4A">
                <w:pPr>
                  <w:autoSpaceDE w:val="0"/>
                  <w:autoSpaceDN w:val="0"/>
                  <w:adjustRightInd w:val="0"/>
                  <w:jc w:val="center"/>
                  <w:rPr>
                    <w:rFonts w:ascii="Arial" w:hAnsi="Arial" w:cs="Arial"/>
                    <w:sz w:val="22"/>
                    <w:szCs w:val="22"/>
                  </w:rPr>
                </w:pPr>
                <w:r w:rsidRPr="002A3C8F">
                  <w:rPr>
                    <w:rFonts w:ascii="MS Gothic" w:eastAsia="MS Gothic" w:hAnsi="MS Gothic" w:cs="Arial"/>
                    <w:b/>
                    <w:bCs/>
                    <w:sz w:val="22"/>
                    <w:szCs w:val="22"/>
                  </w:rPr>
                  <w:t>☐</w:t>
                </w:r>
              </w:p>
            </w:sdtContent>
          </w:sdt>
        </w:tc>
        <w:tc>
          <w:tcPr>
            <w:tcW w:w="1134" w:type="dxa"/>
            <w:shd w:val="clear" w:color="auto" w:fill="BFBFBF" w:themeFill="background1" w:themeFillShade="BF"/>
            <w:vAlign w:val="center"/>
          </w:tcPr>
          <w:sdt>
            <w:sdtPr>
              <w:rPr>
                <w:b/>
                <w:bCs/>
              </w:rPr>
              <w:id w:val="1887361462"/>
            </w:sdtPr>
            <w:sdtContent>
              <w:p w:rsidR="003730EA" w:rsidRPr="002A3C8F" w:rsidRDefault="003730EA" w:rsidP="00F17E4A">
                <w:pPr>
                  <w:autoSpaceDE w:val="0"/>
                  <w:autoSpaceDN w:val="0"/>
                  <w:adjustRightInd w:val="0"/>
                  <w:jc w:val="center"/>
                  <w:rPr>
                    <w:rFonts w:ascii="Arial" w:hAnsi="Arial" w:cs="Arial"/>
                    <w:sz w:val="22"/>
                    <w:szCs w:val="22"/>
                  </w:rPr>
                </w:pPr>
                <w:r w:rsidRPr="002A3C8F">
                  <w:rPr>
                    <w:rFonts w:ascii="MS Gothic" w:eastAsia="MS Gothic" w:hAnsi="MS Gothic" w:cs="Arial"/>
                    <w:b/>
                    <w:bCs/>
                    <w:sz w:val="22"/>
                    <w:szCs w:val="22"/>
                  </w:rPr>
                  <w:t>☐</w:t>
                </w:r>
              </w:p>
            </w:sdtContent>
          </w:sdt>
        </w:tc>
      </w:tr>
      <w:tr w:rsidR="003730EA" w:rsidRPr="002A3C8F" w:rsidTr="003730EA">
        <w:trPr>
          <w:trHeight w:val="403"/>
          <w:jc w:val="center"/>
        </w:trPr>
        <w:tc>
          <w:tcPr>
            <w:tcW w:w="7763" w:type="dxa"/>
            <w:shd w:val="clear" w:color="auto" w:fill="F2F2F2" w:themeFill="background1" w:themeFillShade="F2"/>
            <w:vAlign w:val="center"/>
          </w:tcPr>
          <w:p w:rsidR="003730EA" w:rsidRPr="002A3C8F" w:rsidRDefault="003730EA" w:rsidP="00F17E4A">
            <w:pPr>
              <w:autoSpaceDE w:val="0"/>
              <w:autoSpaceDN w:val="0"/>
              <w:adjustRightInd w:val="0"/>
              <w:rPr>
                <w:rFonts w:ascii="Arial" w:hAnsi="Arial" w:cs="Arial"/>
                <w:sz w:val="22"/>
                <w:szCs w:val="22"/>
              </w:rPr>
            </w:pPr>
            <w:r w:rsidRPr="002A3C8F">
              <w:rPr>
                <w:rFonts w:ascii="Arial" w:hAnsi="Arial" w:cs="Arial"/>
                <w:sz w:val="22"/>
                <w:szCs w:val="22"/>
              </w:rPr>
              <w:t>Prisoners?</w:t>
            </w:r>
          </w:p>
        </w:tc>
        <w:tc>
          <w:tcPr>
            <w:tcW w:w="992" w:type="dxa"/>
            <w:shd w:val="clear" w:color="auto" w:fill="BFBFBF" w:themeFill="background1" w:themeFillShade="BF"/>
            <w:vAlign w:val="center"/>
          </w:tcPr>
          <w:sdt>
            <w:sdtPr>
              <w:rPr>
                <w:b/>
                <w:bCs/>
              </w:rPr>
              <w:id w:val="1692793907"/>
            </w:sdtPr>
            <w:sdtContent>
              <w:p w:rsidR="003730EA" w:rsidRPr="002A3C8F" w:rsidRDefault="003730EA" w:rsidP="00F17E4A">
                <w:pPr>
                  <w:autoSpaceDE w:val="0"/>
                  <w:autoSpaceDN w:val="0"/>
                  <w:adjustRightInd w:val="0"/>
                  <w:jc w:val="center"/>
                  <w:rPr>
                    <w:rFonts w:ascii="Arial" w:hAnsi="Arial" w:cs="Arial"/>
                    <w:sz w:val="22"/>
                    <w:szCs w:val="22"/>
                  </w:rPr>
                </w:pPr>
                <w:r w:rsidRPr="002A3C8F">
                  <w:rPr>
                    <w:rFonts w:ascii="MS Gothic" w:eastAsia="MS Gothic" w:hAnsi="MS Gothic" w:cs="Arial"/>
                    <w:b/>
                    <w:bCs/>
                    <w:sz w:val="22"/>
                    <w:szCs w:val="22"/>
                  </w:rPr>
                  <w:t>☐</w:t>
                </w:r>
              </w:p>
            </w:sdtContent>
          </w:sdt>
        </w:tc>
        <w:tc>
          <w:tcPr>
            <w:tcW w:w="1134" w:type="dxa"/>
            <w:shd w:val="clear" w:color="auto" w:fill="BFBFBF" w:themeFill="background1" w:themeFillShade="BF"/>
            <w:vAlign w:val="center"/>
          </w:tcPr>
          <w:sdt>
            <w:sdtPr>
              <w:rPr>
                <w:b/>
                <w:bCs/>
              </w:rPr>
              <w:id w:val="326411418"/>
            </w:sdtPr>
            <w:sdtContent>
              <w:p w:rsidR="003730EA" w:rsidRPr="002A3C8F" w:rsidRDefault="003730EA" w:rsidP="00F17E4A">
                <w:pPr>
                  <w:autoSpaceDE w:val="0"/>
                  <w:autoSpaceDN w:val="0"/>
                  <w:adjustRightInd w:val="0"/>
                  <w:jc w:val="center"/>
                  <w:rPr>
                    <w:rFonts w:ascii="Arial" w:hAnsi="Arial" w:cs="Arial"/>
                    <w:sz w:val="22"/>
                    <w:szCs w:val="22"/>
                  </w:rPr>
                </w:pPr>
                <w:r w:rsidRPr="002A3C8F">
                  <w:rPr>
                    <w:rFonts w:ascii="MS Gothic" w:eastAsia="MS Gothic" w:hAnsi="MS Gothic" w:cs="Arial"/>
                    <w:b/>
                    <w:bCs/>
                    <w:sz w:val="22"/>
                    <w:szCs w:val="22"/>
                  </w:rPr>
                  <w:t>☐</w:t>
                </w:r>
              </w:p>
            </w:sdtContent>
          </w:sdt>
        </w:tc>
      </w:tr>
      <w:tr w:rsidR="003730EA" w:rsidRPr="002A3C8F" w:rsidTr="003730EA">
        <w:trPr>
          <w:trHeight w:val="439"/>
          <w:jc w:val="center"/>
        </w:trPr>
        <w:tc>
          <w:tcPr>
            <w:tcW w:w="7763" w:type="dxa"/>
            <w:shd w:val="clear" w:color="auto" w:fill="F2F2F2" w:themeFill="background1" w:themeFillShade="F2"/>
            <w:vAlign w:val="center"/>
          </w:tcPr>
          <w:p w:rsidR="003730EA" w:rsidRPr="002A3C8F" w:rsidRDefault="003730EA" w:rsidP="00F17E4A">
            <w:pPr>
              <w:autoSpaceDE w:val="0"/>
              <w:autoSpaceDN w:val="0"/>
              <w:adjustRightInd w:val="0"/>
              <w:rPr>
                <w:rFonts w:ascii="Arial" w:hAnsi="Arial" w:cs="Arial"/>
                <w:sz w:val="22"/>
                <w:szCs w:val="22"/>
              </w:rPr>
            </w:pPr>
            <w:r w:rsidRPr="002A3C8F">
              <w:rPr>
                <w:rFonts w:ascii="Arial" w:hAnsi="Arial" w:cs="Arial"/>
                <w:sz w:val="22"/>
                <w:szCs w:val="22"/>
              </w:rPr>
              <w:t>Young offenders?</w:t>
            </w:r>
          </w:p>
        </w:tc>
        <w:tc>
          <w:tcPr>
            <w:tcW w:w="992" w:type="dxa"/>
            <w:shd w:val="clear" w:color="auto" w:fill="BFBFBF" w:themeFill="background1" w:themeFillShade="BF"/>
            <w:vAlign w:val="center"/>
          </w:tcPr>
          <w:sdt>
            <w:sdtPr>
              <w:rPr>
                <w:b/>
                <w:bCs/>
              </w:rPr>
              <w:id w:val="1255410168"/>
            </w:sdtPr>
            <w:sdtContent>
              <w:p w:rsidR="003730EA" w:rsidRPr="002A3C8F" w:rsidRDefault="003730EA" w:rsidP="00F17E4A">
                <w:pPr>
                  <w:autoSpaceDE w:val="0"/>
                  <w:autoSpaceDN w:val="0"/>
                  <w:adjustRightInd w:val="0"/>
                  <w:jc w:val="center"/>
                  <w:rPr>
                    <w:rFonts w:ascii="Arial" w:hAnsi="Arial" w:cs="Arial"/>
                    <w:sz w:val="22"/>
                    <w:szCs w:val="22"/>
                  </w:rPr>
                </w:pPr>
                <w:r w:rsidRPr="002A3C8F">
                  <w:rPr>
                    <w:rFonts w:ascii="MS Gothic" w:eastAsia="MS Gothic" w:hAnsi="MS Gothic" w:cs="Arial"/>
                    <w:b/>
                    <w:bCs/>
                    <w:sz w:val="22"/>
                    <w:szCs w:val="22"/>
                  </w:rPr>
                  <w:t>☐</w:t>
                </w:r>
              </w:p>
            </w:sdtContent>
          </w:sdt>
        </w:tc>
        <w:tc>
          <w:tcPr>
            <w:tcW w:w="1134" w:type="dxa"/>
            <w:shd w:val="clear" w:color="auto" w:fill="BFBFBF" w:themeFill="background1" w:themeFillShade="BF"/>
            <w:vAlign w:val="center"/>
          </w:tcPr>
          <w:sdt>
            <w:sdtPr>
              <w:rPr>
                <w:b/>
                <w:bCs/>
              </w:rPr>
              <w:id w:val="-1236000582"/>
            </w:sdtPr>
            <w:sdtContent>
              <w:p w:rsidR="003730EA" w:rsidRPr="002A3C8F" w:rsidRDefault="003730EA" w:rsidP="00F17E4A">
                <w:pPr>
                  <w:autoSpaceDE w:val="0"/>
                  <w:autoSpaceDN w:val="0"/>
                  <w:adjustRightInd w:val="0"/>
                  <w:jc w:val="center"/>
                  <w:rPr>
                    <w:rFonts w:ascii="Arial" w:hAnsi="Arial" w:cs="Arial"/>
                    <w:sz w:val="22"/>
                    <w:szCs w:val="22"/>
                  </w:rPr>
                </w:pPr>
                <w:r w:rsidRPr="002A3C8F">
                  <w:rPr>
                    <w:rFonts w:ascii="MS Gothic" w:eastAsia="MS Gothic" w:hAnsi="MS Gothic" w:cs="Arial"/>
                    <w:b/>
                    <w:bCs/>
                    <w:sz w:val="22"/>
                    <w:szCs w:val="22"/>
                  </w:rPr>
                  <w:t>☐</w:t>
                </w:r>
              </w:p>
            </w:sdtContent>
          </w:sdt>
        </w:tc>
      </w:tr>
      <w:tr w:rsidR="003730EA" w:rsidRPr="002A3C8F" w:rsidTr="003730EA">
        <w:trPr>
          <w:trHeight w:val="403"/>
          <w:jc w:val="center"/>
        </w:trPr>
        <w:tc>
          <w:tcPr>
            <w:tcW w:w="7763" w:type="dxa"/>
            <w:shd w:val="clear" w:color="auto" w:fill="F2F2F2" w:themeFill="background1" w:themeFillShade="F2"/>
            <w:vAlign w:val="center"/>
          </w:tcPr>
          <w:p w:rsidR="003730EA" w:rsidRPr="002A3C8F" w:rsidRDefault="003730EA" w:rsidP="00F17E4A">
            <w:pPr>
              <w:autoSpaceDE w:val="0"/>
              <w:autoSpaceDN w:val="0"/>
              <w:adjustRightInd w:val="0"/>
              <w:rPr>
                <w:rFonts w:ascii="Arial" w:hAnsi="Arial" w:cs="Arial"/>
                <w:sz w:val="22"/>
                <w:szCs w:val="22"/>
              </w:rPr>
            </w:pPr>
            <w:r w:rsidRPr="002A3C8F">
              <w:rPr>
                <w:rFonts w:ascii="Arial" w:hAnsi="Arial" w:cs="Arial"/>
                <w:sz w:val="22"/>
                <w:szCs w:val="22"/>
              </w:rPr>
              <w:t>Those who could be considered to have a particularly dependent relationship with the investigator or a gatekeeper?</w:t>
            </w:r>
          </w:p>
        </w:tc>
        <w:tc>
          <w:tcPr>
            <w:tcW w:w="992" w:type="dxa"/>
            <w:shd w:val="clear" w:color="auto" w:fill="BFBFBF" w:themeFill="background1" w:themeFillShade="BF"/>
            <w:vAlign w:val="center"/>
          </w:tcPr>
          <w:sdt>
            <w:sdtPr>
              <w:rPr>
                <w:b/>
                <w:bCs/>
              </w:rPr>
              <w:id w:val="-1016453075"/>
            </w:sdtPr>
            <w:sdtContent>
              <w:p w:rsidR="003730EA" w:rsidRPr="002A3C8F" w:rsidRDefault="003730EA" w:rsidP="00F17E4A">
                <w:pPr>
                  <w:autoSpaceDE w:val="0"/>
                  <w:autoSpaceDN w:val="0"/>
                  <w:adjustRightInd w:val="0"/>
                  <w:jc w:val="center"/>
                  <w:rPr>
                    <w:rFonts w:ascii="Arial" w:hAnsi="Arial" w:cs="Arial"/>
                    <w:bCs/>
                    <w:sz w:val="22"/>
                    <w:szCs w:val="22"/>
                  </w:rPr>
                </w:pPr>
                <w:r w:rsidRPr="002A3C8F">
                  <w:rPr>
                    <w:rFonts w:ascii="MS Gothic" w:eastAsia="MS Gothic" w:hAnsi="MS Gothic" w:cs="Arial"/>
                    <w:b/>
                    <w:bCs/>
                    <w:sz w:val="22"/>
                    <w:szCs w:val="22"/>
                  </w:rPr>
                  <w:t>☐</w:t>
                </w:r>
              </w:p>
            </w:sdtContent>
          </w:sdt>
        </w:tc>
        <w:tc>
          <w:tcPr>
            <w:tcW w:w="1134" w:type="dxa"/>
            <w:shd w:val="clear" w:color="auto" w:fill="BFBFBF" w:themeFill="background1" w:themeFillShade="BF"/>
            <w:vAlign w:val="center"/>
          </w:tcPr>
          <w:sdt>
            <w:sdtPr>
              <w:rPr>
                <w:b/>
                <w:bCs/>
              </w:rPr>
              <w:id w:val="1673070048"/>
            </w:sdtPr>
            <w:sdtContent>
              <w:p w:rsidR="003730EA" w:rsidRPr="002A3C8F" w:rsidRDefault="003730EA" w:rsidP="00F17E4A">
                <w:pPr>
                  <w:autoSpaceDE w:val="0"/>
                  <w:autoSpaceDN w:val="0"/>
                  <w:adjustRightInd w:val="0"/>
                  <w:jc w:val="center"/>
                  <w:rPr>
                    <w:rFonts w:ascii="Arial" w:hAnsi="Arial" w:cs="Arial"/>
                    <w:bCs/>
                    <w:sz w:val="22"/>
                    <w:szCs w:val="22"/>
                  </w:rPr>
                </w:pPr>
                <w:r w:rsidRPr="002A3C8F">
                  <w:rPr>
                    <w:rFonts w:ascii="MS Gothic" w:eastAsia="MS Gothic" w:hAnsi="MS Gothic" w:cs="Arial"/>
                    <w:b/>
                    <w:bCs/>
                    <w:sz w:val="22"/>
                    <w:szCs w:val="22"/>
                  </w:rPr>
                  <w:t>☐</w:t>
                </w:r>
              </w:p>
            </w:sdtContent>
          </w:sdt>
        </w:tc>
      </w:tr>
      <w:tr w:rsidR="003730EA" w:rsidRPr="002A3C8F" w:rsidTr="003730EA">
        <w:trPr>
          <w:trHeight w:val="403"/>
          <w:jc w:val="center"/>
        </w:trPr>
        <w:tc>
          <w:tcPr>
            <w:tcW w:w="7763" w:type="dxa"/>
            <w:shd w:val="clear" w:color="auto" w:fill="F2F2F2" w:themeFill="background1" w:themeFillShade="F2"/>
            <w:vAlign w:val="center"/>
          </w:tcPr>
          <w:p w:rsidR="003730EA" w:rsidRPr="002A3C8F" w:rsidRDefault="003730EA" w:rsidP="00F17E4A">
            <w:pPr>
              <w:autoSpaceDE w:val="0"/>
              <w:autoSpaceDN w:val="0"/>
              <w:adjustRightInd w:val="0"/>
              <w:rPr>
                <w:rFonts w:ascii="Arial" w:hAnsi="Arial" w:cs="Arial"/>
                <w:sz w:val="22"/>
                <w:szCs w:val="22"/>
              </w:rPr>
            </w:pPr>
            <w:r w:rsidRPr="002A3C8F">
              <w:rPr>
                <w:rFonts w:ascii="Arial" w:hAnsi="Arial" w:cs="Arial"/>
                <w:sz w:val="22"/>
                <w:szCs w:val="22"/>
              </w:rPr>
              <w:t>People engaged in illegal activities?</w:t>
            </w:r>
          </w:p>
        </w:tc>
        <w:tc>
          <w:tcPr>
            <w:tcW w:w="992" w:type="dxa"/>
            <w:shd w:val="clear" w:color="auto" w:fill="BFBFBF" w:themeFill="background1" w:themeFillShade="BF"/>
            <w:vAlign w:val="center"/>
          </w:tcPr>
          <w:sdt>
            <w:sdtPr>
              <w:rPr>
                <w:b/>
                <w:bCs/>
              </w:rPr>
              <w:id w:val="-1519850840"/>
            </w:sdtPr>
            <w:sdtContent>
              <w:p w:rsidR="003730EA" w:rsidRPr="002A3C8F" w:rsidRDefault="003730EA" w:rsidP="00F17E4A">
                <w:pPr>
                  <w:autoSpaceDE w:val="0"/>
                  <w:autoSpaceDN w:val="0"/>
                  <w:adjustRightInd w:val="0"/>
                  <w:jc w:val="center"/>
                  <w:rPr>
                    <w:rFonts w:ascii="Arial" w:hAnsi="Arial" w:cs="Arial"/>
                    <w:bCs/>
                    <w:sz w:val="22"/>
                    <w:szCs w:val="22"/>
                  </w:rPr>
                </w:pPr>
                <w:r w:rsidRPr="002A3C8F">
                  <w:rPr>
                    <w:rFonts w:ascii="MS Gothic" w:eastAsia="MS Gothic" w:hAnsi="MS Gothic" w:cs="Arial"/>
                    <w:b/>
                    <w:bCs/>
                    <w:sz w:val="22"/>
                    <w:szCs w:val="22"/>
                  </w:rPr>
                  <w:t>☐</w:t>
                </w:r>
              </w:p>
            </w:sdtContent>
          </w:sdt>
        </w:tc>
        <w:tc>
          <w:tcPr>
            <w:tcW w:w="1134" w:type="dxa"/>
            <w:shd w:val="clear" w:color="auto" w:fill="BFBFBF" w:themeFill="background1" w:themeFillShade="BF"/>
            <w:vAlign w:val="center"/>
          </w:tcPr>
          <w:sdt>
            <w:sdtPr>
              <w:rPr>
                <w:b/>
                <w:bCs/>
              </w:rPr>
              <w:id w:val="1072859745"/>
            </w:sdtPr>
            <w:sdtContent>
              <w:p w:rsidR="003730EA" w:rsidRPr="002A3C8F" w:rsidRDefault="003730EA" w:rsidP="00F17E4A">
                <w:pPr>
                  <w:autoSpaceDE w:val="0"/>
                  <w:autoSpaceDN w:val="0"/>
                  <w:adjustRightInd w:val="0"/>
                  <w:jc w:val="center"/>
                  <w:rPr>
                    <w:rFonts w:ascii="Arial" w:hAnsi="Arial" w:cs="Arial"/>
                    <w:bCs/>
                    <w:sz w:val="22"/>
                    <w:szCs w:val="22"/>
                  </w:rPr>
                </w:pPr>
                <w:r w:rsidRPr="002A3C8F">
                  <w:rPr>
                    <w:rFonts w:ascii="MS Gothic" w:eastAsia="MS Gothic" w:hAnsi="MS Gothic" w:cs="Arial"/>
                    <w:b/>
                    <w:bCs/>
                    <w:sz w:val="22"/>
                    <w:szCs w:val="22"/>
                  </w:rPr>
                  <w:t>☐</w:t>
                </w:r>
              </w:p>
            </w:sdtContent>
          </w:sdt>
        </w:tc>
      </w:tr>
      <w:tr w:rsidR="003730EA" w:rsidRPr="002A3C8F" w:rsidTr="003730EA">
        <w:trPr>
          <w:trHeight w:val="403"/>
          <w:jc w:val="center"/>
        </w:trPr>
        <w:tc>
          <w:tcPr>
            <w:tcW w:w="7763" w:type="dxa"/>
            <w:shd w:val="clear" w:color="auto" w:fill="F2F2F2" w:themeFill="background1" w:themeFillShade="F2"/>
            <w:vAlign w:val="center"/>
          </w:tcPr>
          <w:p w:rsidR="003730EA" w:rsidRPr="002A3C8F" w:rsidRDefault="003730EA" w:rsidP="00F17E4A">
            <w:pPr>
              <w:autoSpaceDE w:val="0"/>
              <w:autoSpaceDN w:val="0"/>
              <w:adjustRightInd w:val="0"/>
              <w:rPr>
                <w:rFonts w:ascii="Arial" w:hAnsi="Arial" w:cs="Arial"/>
                <w:sz w:val="22"/>
                <w:szCs w:val="22"/>
              </w:rPr>
            </w:pPr>
            <w:r w:rsidRPr="002A3C8F">
              <w:rPr>
                <w:rFonts w:ascii="Arial" w:hAnsi="Arial" w:cs="Arial"/>
                <w:sz w:val="22"/>
                <w:szCs w:val="22"/>
              </w:rPr>
              <w:t>Others (please identify):</w:t>
            </w:r>
          </w:p>
          <w:p w:rsidR="003730EA" w:rsidRPr="002A3C8F" w:rsidRDefault="003730EA" w:rsidP="00F17E4A">
            <w:pPr>
              <w:autoSpaceDE w:val="0"/>
              <w:autoSpaceDN w:val="0"/>
              <w:adjustRightInd w:val="0"/>
              <w:rPr>
                <w:rFonts w:ascii="Arial" w:hAnsi="Arial" w:cs="Arial"/>
                <w:sz w:val="22"/>
                <w:szCs w:val="22"/>
              </w:rPr>
            </w:pPr>
          </w:p>
          <w:p w:rsidR="003730EA" w:rsidRPr="002A3C8F" w:rsidRDefault="003730EA" w:rsidP="00F17E4A">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b/>
                <w:bCs/>
              </w:rPr>
              <w:id w:val="-1984918035"/>
            </w:sdtPr>
            <w:sdtContent>
              <w:p w:rsidR="003730EA" w:rsidRPr="002A3C8F" w:rsidRDefault="003730EA" w:rsidP="00F17E4A">
                <w:pPr>
                  <w:autoSpaceDE w:val="0"/>
                  <w:autoSpaceDN w:val="0"/>
                  <w:adjustRightInd w:val="0"/>
                  <w:jc w:val="center"/>
                  <w:rPr>
                    <w:rFonts w:ascii="Arial" w:hAnsi="Arial" w:cs="Arial"/>
                    <w:bCs/>
                    <w:sz w:val="22"/>
                    <w:szCs w:val="22"/>
                  </w:rPr>
                </w:pPr>
                <w:r w:rsidRPr="002A3C8F">
                  <w:rPr>
                    <w:rFonts w:ascii="MS Gothic" w:eastAsia="MS Gothic" w:hAnsi="MS Gothic" w:cs="Arial"/>
                    <w:b/>
                    <w:bCs/>
                    <w:sz w:val="22"/>
                    <w:szCs w:val="22"/>
                  </w:rPr>
                  <w:t>☐</w:t>
                </w:r>
              </w:p>
            </w:sdtContent>
          </w:sdt>
        </w:tc>
        <w:tc>
          <w:tcPr>
            <w:tcW w:w="1134" w:type="dxa"/>
            <w:shd w:val="clear" w:color="auto" w:fill="BFBFBF" w:themeFill="background1" w:themeFillShade="BF"/>
            <w:vAlign w:val="center"/>
          </w:tcPr>
          <w:sdt>
            <w:sdtPr>
              <w:rPr>
                <w:b/>
                <w:bCs/>
              </w:rPr>
              <w:id w:val="-1870052561"/>
            </w:sdtPr>
            <w:sdtContent>
              <w:p w:rsidR="003730EA" w:rsidRPr="002A3C8F" w:rsidRDefault="003730EA" w:rsidP="00F17E4A">
                <w:pPr>
                  <w:autoSpaceDE w:val="0"/>
                  <w:autoSpaceDN w:val="0"/>
                  <w:adjustRightInd w:val="0"/>
                  <w:jc w:val="center"/>
                  <w:rPr>
                    <w:rFonts w:ascii="Arial" w:hAnsi="Arial" w:cs="Arial"/>
                    <w:bCs/>
                    <w:sz w:val="22"/>
                    <w:szCs w:val="22"/>
                  </w:rPr>
                </w:pPr>
                <w:r w:rsidRPr="002A3C8F">
                  <w:rPr>
                    <w:rFonts w:ascii="MS Gothic" w:eastAsia="MS Gothic" w:hAnsi="MS Gothic" w:cs="Arial"/>
                    <w:b/>
                    <w:bCs/>
                    <w:sz w:val="22"/>
                    <w:szCs w:val="22"/>
                  </w:rPr>
                  <w:t>☐</w:t>
                </w:r>
              </w:p>
            </w:sdtContent>
          </w:sdt>
        </w:tc>
      </w:tr>
    </w:tbl>
    <w:p w:rsidR="003730EA" w:rsidRPr="002A3C8F" w:rsidRDefault="003730EA" w:rsidP="003730EA">
      <w:pPr>
        <w:rPr>
          <w:bCs/>
          <w:sz w:val="16"/>
          <w:szCs w:val="16"/>
          <w:lang w:val="en-GB"/>
        </w:rPr>
      </w:pPr>
    </w:p>
    <w:tbl>
      <w:tblPr>
        <w:tblStyle w:val="TabloKlavuzu"/>
        <w:tblW w:w="9889" w:type="dxa"/>
        <w:jc w:val="center"/>
        <w:tblLook w:val="04A0" w:firstRow="1" w:lastRow="0" w:firstColumn="1" w:lastColumn="0" w:noHBand="0" w:noVBand="1"/>
      </w:tblPr>
      <w:tblGrid>
        <w:gridCol w:w="9889"/>
      </w:tblGrid>
      <w:tr w:rsidR="003730EA" w:rsidRPr="002A3C8F" w:rsidTr="003730EA">
        <w:trPr>
          <w:trHeight w:val="403"/>
          <w:jc w:val="center"/>
        </w:trPr>
        <w:tc>
          <w:tcPr>
            <w:tcW w:w="9889" w:type="dxa"/>
            <w:shd w:val="clear" w:color="auto" w:fill="F2F2F2" w:themeFill="background1" w:themeFillShade="F2"/>
            <w:vAlign w:val="center"/>
          </w:tcPr>
          <w:p w:rsidR="003730EA" w:rsidRPr="002A3C8F" w:rsidRDefault="003730EA" w:rsidP="00F17E4A">
            <w:pPr>
              <w:rPr>
                <w:rFonts w:ascii="Arial" w:hAnsi="Arial" w:cs="Arial"/>
                <w:b/>
                <w:sz w:val="22"/>
                <w:szCs w:val="22"/>
              </w:rPr>
            </w:pPr>
            <w:r w:rsidRPr="002A3C8F">
              <w:rPr>
                <w:rFonts w:ascii="Arial" w:hAnsi="Arial" w:cs="Arial"/>
                <w:b/>
                <w:sz w:val="22"/>
                <w:szCs w:val="22"/>
              </w:rPr>
              <w:t>Participant numbers and source</w:t>
            </w:r>
          </w:p>
          <w:p w:rsidR="003730EA" w:rsidRPr="002A3C8F" w:rsidRDefault="003730EA" w:rsidP="00F17E4A">
            <w:pPr>
              <w:autoSpaceDE w:val="0"/>
              <w:autoSpaceDN w:val="0"/>
              <w:adjustRightInd w:val="0"/>
              <w:rPr>
                <w:rFonts w:ascii="Arial" w:hAnsi="Arial" w:cs="Arial"/>
                <w:sz w:val="22"/>
                <w:szCs w:val="22"/>
              </w:rPr>
            </w:pPr>
            <w:r w:rsidRPr="002A3C8F">
              <w:rPr>
                <w:rFonts w:ascii="Arial" w:hAnsi="Arial" w:cs="Arial"/>
                <w:sz w:val="22"/>
                <w:szCs w:val="22"/>
              </w:rPr>
              <w:t xml:space="preserve">Provide an estimate of the expected number of participants. How will you identify participants and how will they be recruited? </w:t>
            </w:r>
          </w:p>
        </w:tc>
      </w:tr>
      <w:tr w:rsidR="003730EA" w:rsidRPr="002A3C8F" w:rsidTr="003730EA">
        <w:trPr>
          <w:trHeight w:val="403"/>
          <w:jc w:val="center"/>
        </w:trPr>
        <w:tc>
          <w:tcPr>
            <w:tcW w:w="9889" w:type="dxa"/>
            <w:vAlign w:val="center"/>
          </w:tcPr>
          <w:p w:rsidR="003730EA" w:rsidRPr="002A3C8F" w:rsidRDefault="003730EA" w:rsidP="00F17E4A">
            <w:pPr>
              <w:rPr>
                <w:rFonts w:ascii="Arial" w:hAnsi="Arial" w:cs="Arial"/>
                <w:sz w:val="22"/>
                <w:szCs w:val="22"/>
              </w:rPr>
            </w:pPr>
          </w:p>
          <w:p w:rsidR="003730EA" w:rsidRPr="002A3C8F" w:rsidRDefault="003730EA" w:rsidP="00F17E4A">
            <w:pPr>
              <w:rPr>
                <w:rFonts w:ascii="Arial" w:hAnsi="Arial" w:cs="Arial"/>
                <w:sz w:val="22"/>
                <w:szCs w:val="22"/>
              </w:rPr>
            </w:pPr>
          </w:p>
          <w:p w:rsidR="003730EA" w:rsidRPr="002A3C8F" w:rsidRDefault="003730EA" w:rsidP="00F17E4A">
            <w:pPr>
              <w:rPr>
                <w:rFonts w:ascii="Arial" w:hAnsi="Arial" w:cs="Arial"/>
                <w:b/>
                <w:sz w:val="22"/>
                <w:szCs w:val="22"/>
              </w:rPr>
            </w:pPr>
            <w:r w:rsidRPr="002A3C8F">
              <w:rPr>
                <w:rFonts w:ascii="Arial" w:hAnsi="Arial" w:cs="Arial"/>
                <w:color w:val="808080"/>
                <w:sz w:val="18"/>
                <w:szCs w:val="18"/>
              </w:rPr>
              <w:t>this box should expand as you type)</w:t>
            </w:r>
          </w:p>
        </w:tc>
      </w:tr>
    </w:tbl>
    <w:p w:rsidR="003730EA" w:rsidRPr="002A3C8F" w:rsidRDefault="003730EA" w:rsidP="003730EA">
      <w:pPr>
        <w:rPr>
          <w:bCs/>
          <w:sz w:val="16"/>
          <w:szCs w:val="16"/>
          <w:lang w:val="en-GB"/>
        </w:rPr>
      </w:pPr>
    </w:p>
    <w:tbl>
      <w:tblPr>
        <w:tblStyle w:val="TabloKlavuzu"/>
        <w:tblW w:w="9889" w:type="dxa"/>
        <w:jc w:val="center"/>
        <w:tblLook w:val="04A0" w:firstRow="1" w:lastRow="0" w:firstColumn="1" w:lastColumn="0" w:noHBand="0" w:noVBand="1"/>
      </w:tblPr>
      <w:tblGrid>
        <w:gridCol w:w="6629"/>
        <w:gridCol w:w="1134"/>
        <w:gridCol w:w="992"/>
        <w:gridCol w:w="1134"/>
      </w:tblGrid>
      <w:tr w:rsidR="003730EA" w:rsidRPr="002A3C8F" w:rsidTr="003730EA">
        <w:trPr>
          <w:jc w:val="center"/>
        </w:trPr>
        <w:tc>
          <w:tcPr>
            <w:tcW w:w="6629" w:type="dxa"/>
            <w:shd w:val="clear" w:color="auto" w:fill="F2F2F2" w:themeFill="background1" w:themeFillShade="F2"/>
          </w:tcPr>
          <w:p w:rsidR="003730EA" w:rsidRPr="002A3C8F" w:rsidRDefault="003730EA" w:rsidP="00F17E4A">
            <w:pPr>
              <w:autoSpaceDE w:val="0"/>
              <w:autoSpaceDN w:val="0"/>
              <w:adjustRightInd w:val="0"/>
              <w:jc w:val="both"/>
              <w:rPr>
                <w:rFonts w:ascii="Arial" w:hAnsi="Arial" w:cs="Arial"/>
                <w:b/>
                <w:sz w:val="22"/>
                <w:szCs w:val="22"/>
              </w:rPr>
            </w:pPr>
            <w:r w:rsidRPr="002A3C8F">
              <w:rPr>
                <w:rFonts w:ascii="Arial" w:hAnsi="Arial" w:cs="Arial"/>
                <w:b/>
                <w:sz w:val="22"/>
                <w:szCs w:val="22"/>
              </w:rPr>
              <w:t>Information for participants:</w:t>
            </w:r>
          </w:p>
        </w:tc>
        <w:tc>
          <w:tcPr>
            <w:tcW w:w="1134" w:type="dxa"/>
            <w:shd w:val="clear" w:color="auto" w:fill="F2F2F2" w:themeFill="background1" w:themeFillShade="F2"/>
            <w:vAlign w:val="bottom"/>
          </w:tcPr>
          <w:p w:rsidR="003730EA" w:rsidRPr="002A3C8F" w:rsidRDefault="003730EA" w:rsidP="00F17E4A">
            <w:pPr>
              <w:autoSpaceDE w:val="0"/>
              <w:autoSpaceDN w:val="0"/>
              <w:adjustRightInd w:val="0"/>
              <w:jc w:val="center"/>
              <w:rPr>
                <w:rFonts w:ascii="Arial" w:hAnsi="Arial" w:cs="Arial"/>
                <w:b/>
                <w:bCs/>
                <w:sz w:val="16"/>
                <w:szCs w:val="16"/>
              </w:rPr>
            </w:pPr>
          </w:p>
          <w:p w:rsidR="003730EA" w:rsidRPr="002A3C8F" w:rsidRDefault="003730EA" w:rsidP="00F17E4A">
            <w:pPr>
              <w:autoSpaceDE w:val="0"/>
              <w:autoSpaceDN w:val="0"/>
              <w:adjustRightInd w:val="0"/>
              <w:jc w:val="center"/>
              <w:rPr>
                <w:rFonts w:ascii="Arial" w:hAnsi="Arial" w:cs="Arial"/>
                <w:b/>
                <w:bCs/>
                <w:sz w:val="22"/>
                <w:szCs w:val="22"/>
              </w:rPr>
            </w:pPr>
            <w:r w:rsidRPr="002A3C8F">
              <w:rPr>
                <w:rFonts w:ascii="Arial" w:hAnsi="Arial" w:cs="Arial"/>
                <w:b/>
                <w:bCs/>
                <w:sz w:val="22"/>
                <w:szCs w:val="22"/>
              </w:rPr>
              <w:t>YES</w:t>
            </w:r>
          </w:p>
        </w:tc>
        <w:tc>
          <w:tcPr>
            <w:tcW w:w="992" w:type="dxa"/>
            <w:shd w:val="clear" w:color="auto" w:fill="F2F2F2" w:themeFill="background1" w:themeFillShade="F2"/>
            <w:vAlign w:val="bottom"/>
          </w:tcPr>
          <w:p w:rsidR="003730EA" w:rsidRPr="002A3C8F" w:rsidRDefault="003730EA" w:rsidP="00F17E4A">
            <w:pPr>
              <w:autoSpaceDE w:val="0"/>
              <w:autoSpaceDN w:val="0"/>
              <w:adjustRightInd w:val="0"/>
              <w:jc w:val="center"/>
              <w:rPr>
                <w:rFonts w:ascii="Arial" w:hAnsi="Arial" w:cs="Arial"/>
                <w:b/>
                <w:bCs/>
                <w:sz w:val="22"/>
                <w:szCs w:val="22"/>
              </w:rPr>
            </w:pPr>
            <w:r w:rsidRPr="002A3C8F">
              <w:rPr>
                <w:rFonts w:ascii="Arial" w:hAnsi="Arial" w:cs="Arial"/>
                <w:b/>
                <w:bCs/>
                <w:sz w:val="22"/>
                <w:szCs w:val="22"/>
              </w:rPr>
              <w:t>NO</w:t>
            </w:r>
          </w:p>
        </w:tc>
        <w:tc>
          <w:tcPr>
            <w:tcW w:w="1134" w:type="dxa"/>
            <w:shd w:val="clear" w:color="auto" w:fill="F2F2F2" w:themeFill="background1" w:themeFillShade="F2"/>
          </w:tcPr>
          <w:p w:rsidR="003730EA" w:rsidRPr="002A3C8F" w:rsidRDefault="003730EA" w:rsidP="00F17E4A">
            <w:pPr>
              <w:autoSpaceDE w:val="0"/>
              <w:autoSpaceDN w:val="0"/>
              <w:adjustRightInd w:val="0"/>
              <w:jc w:val="center"/>
              <w:rPr>
                <w:rFonts w:ascii="Arial" w:hAnsi="Arial" w:cs="Arial"/>
                <w:b/>
                <w:bCs/>
                <w:sz w:val="16"/>
                <w:szCs w:val="16"/>
              </w:rPr>
            </w:pPr>
          </w:p>
          <w:p w:rsidR="003730EA" w:rsidRPr="002A3C8F" w:rsidRDefault="003730EA" w:rsidP="00F17E4A">
            <w:pPr>
              <w:autoSpaceDE w:val="0"/>
              <w:autoSpaceDN w:val="0"/>
              <w:adjustRightInd w:val="0"/>
              <w:jc w:val="center"/>
              <w:rPr>
                <w:rFonts w:ascii="Arial" w:hAnsi="Arial" w:cs="Arial"/>
                <w:b/>
                <w:bCs/>
                <w:sz w:val="22"/>
                <w:szCs w:val="22"/>
              </w:rPr>
            </w:pPr>
            <w:r w:rsidRPr="002A3C8F">
              <w:rPr>
                <w:rFonts w:ascii="Arial" w:hAnsi="Arial" w:cs="Arial"/>
                <w:b/>
                <w:bCs/>
                <w:sz w:val="22"/>
                <w:szCs w:val="22"/>
              </w:rPr>
              <w:t>N/A</w:t>
            </w:r>
          </w:p>
        </w:tc>
      </w:tr>
      <w:tr w:rsidR="003730EA" w:rsidRPr="002A3C8F" w:rsidTr="003730EA">
        <w:trPr>
          <w:trHeight w:val="439"/>
          <w:jc w:val="center"/>
        </w:trPr>
        <w:tc>
          <w:tcPr>
            <w:tcW w:w="6629" w:type="dxa"/>
            <w:shd w:val="clear" w:color="auto" w:fill="F2F2F2" w:themeFill="background1" w:themeFillShade="F2"/>
            <w:vAlign w:val="center"/>
          </w:tcPr>
          <w:p w:rsidR="003730EA" w:rsidRPr="002A3C8F" w:rsidRDefault="003730EA" w:rsidP="00F17E4A">
            <w:pPr>
              <w:autoSpaceDE w:val="0"/>
              <w:autoSpaceDN w:val="0"/>
              <w:adjustRightInd w:val="0"/>
              <w:rPr>
                <w:rFonts w:ascii="Arial" w:hAnsi="Arial" w:cs="Arial"/>
                <w:sz w:val="22"/>
                <w:szCs w:val="22"/>
              </w:rPr>
            </w:pPr>
            <w:r w:rsidRPr="002A3C8F">
              <w:rPr>
                <w:rFonts w:ascii="Arial" w:hAnsi="Arial" w:cs="Arial"/>
                <w:sz w:val="22"/>
                <w:szCs w:val="22"/>
              </w:rPr>
              <w:t>Will you describe the main research procedures to participants in advance, so that they are informed about what to expect?</w:t>
            </w:r>
          </w:p>
        </w:tc>
        <w:tc>
          <w:tcPr>
            <w:tcW w:w="1134" w:type="dxa"/>
            <w:shd w:val="clear" w:color="auto" w:fill="BFBFBF" w:themeFill="background1" w:themeFillShade="BF"/>
            <w:vAlign w:val="center"/>
          </w:tcPr>
          <w:sdt>
            <w:sdtPr>
              <w:rPr>
                <w:b/>
                <w:bCs/>
              </w:rPr>
              <w:id w:val="638854427"/>
            </w:sdtPr>
            <w:sdtContent>
              <w:p w:rsidR="003730EA" w:rsidRPr="002A3C8F" w:rsidRDefault="003730EA" w:rsidP="00F17E4A">
                <w:pPr>
                  <w:autoSpaceDE w:val="0"/>
                  <w:autoSpaceDN w:val="0"/>
                  <w:adjustRightInd w:val="0"/>
                  <w:jc w:val="center"/>
                  <w:rPr>
                    <w:rFonts w:ascii="Arial" w:hAnsi="Arial" w:cs="Arial"/>
                    <w:sz w:val="22"/>
                    <w:szCs w:val="22"/>
                  </w:rPr>
                </w:pPr>
                <w:r w:rsidRPr="002A3C8F">
                  <w:rPr>
                    <w:rFonts w:ascii="MS Gothic" w:eastAsia="MS Gothic" w:hAnsi="MS Gothic" w:cs="Arial"/>
                    <w:b/>
                    <w:bCs/>
                    <w:sz w:val="22"/>
                    <w:szCs w:val="22"/>
                  </w:rPr>
                  <w:t>☐</w:t>
                </w:r>
              </w:p>
            </w:sdtContent>
          </w:sdt>
        </w:tc>
        <w:tc>
          <w:tcPr>
            <w:tcW w:w="992" w:type="dxa"/>
            <w:shd w:val="clear" w:color="auto" w:fill="BFBFBF" w:themeFill="background1" w:themeFillShade="BF"/>
            <w:vAlign w:val="center"/>
          </w:tcPr>
          <w:sdt>
            <w:sdtPr>
              <w:rPr>
                <w:b/>
                <w:bCs/>
              </w:rPr>
              <w:id w:val="1838415725"/>
            </w:sdtPr>
            <w:sdtContent>
              <w:p w:rsidR="003730EA" w:rsidRPr="002A3C8F" w:rsidRDefault="003730EA" w:rsidP="00F17E4A">
                <w:pPr>
                  <w:autoSpaceDE w:val="0"/>
                  <w:autoSpaceDN w:val="0"/>
                  <w:adjustRightInd w:val="0"/>
                  <w:jc w:val="center"/>
                  <w:rPr>
                    <w:rFonts w:ascii="Arial" w:hAnsi="Arial" w:cs="Arial"/>
                    <w:bCs/>
                    <w:sz w:val="22"/>
                    <w:szCs w:val="22"/>
                  </w:rPr>
                </w:pPr>
                <w:r w:rsidRPr="002A3C8F">
                  <w:rPr>
                    <w:rFonts w:ascii="MS Gothic" w:eastAsia="MS Gothic" w:hAnsi="MS Gothic" w:cs="Arial"/>
                    <w:b/>
                    <w:bCs/>
                    <w:sz w:val="22"/>
                    <w:szCs w:val="22"/>
                  </w:rPr>
                  <w:t>☐</w:t>
                </w:r>
              </w:p>
            </w:sdtContent>
          </w:sdt>
        </w:tc>
        <w:tc>
          <w:tcPr>
            <w:tcW w:w="1134" w:type="dxa"/>
            <w:shd w:val="clear" w:color="auto" w:fill="BFBFBF" w:themeFill="background1" w:themeFillShade="BF"/>
            <w:vAlign w:val="center"/>
          </w:tcPr>
          <w:sdt>
            <w:sdtPr>
              <w:rPr>
                <w:b/>
                <w:bCs/>
              </w:rPr>
              <w:id w:val="2018272357"/>
            </w:sdtPr>
            <w:sdtContent>
              <w:p w:rsidR="003730EA" w:rsidRPr="002A3C8F" w:rsidRDefault="003730EA" w:rsidP="00F17E4A">
                <w:pPr>
                  <w:autoSpaceDE w:val="0"/>
                  <w:autoSpaceDN w:val="0"/>
                  <w:adjustRightInd w:val="0"/>
                  <w:jc w:val="center"/>
                  <w:rPr>
                    <w:rFonts w:ascii="Arial" w:hAnsi="Arial" w:cs="Arial"/>
                    <w:sz w:val="22"/>
                    <w:szCs w:val="22"/>
                  </w:rPr>
                </w:pPr>
                <w:r w:rsidRPr="002A3C8F">
                  <w:rPr>
                    <w:rFonts w:ascii="MS Gothic" w:eastAsia="MS Gothic" w:hAnsi="MS Gothic" w:cs="Arial"/>
                    <w:b/>
                    <w:bCs/>
                    <w:sz w:val="22"/>
                    <w:szCs w:val="22"/>
                  </w:rPr>
                  <w:t>☒</w:t>
                </w:r>
              </w:p>
            </w:sdtContent>
          </w:sdt>
        </w:tc>
      </w:tr>
      <w:tr w:rsidR="003730EA" w:rsidRPr="002A3C8F" w:rsidTr="003730EA">
        <w:trPr>
          <w:trHeight w:val="403"/>
          <w:jc w:val="center"/>
        </w:trPr>
        <w:tc>
          <w:tcPr>
            <w:tcW w:w="6629" w:type="dxa"/>
            <w:shd w:val="clear" w:color="auto" w:fill="F2F2F2" w:themeFill="background1" w:themeFillShade="F2"/>
            <w:vAlign w:val="center"/>
          </w:tcPr>
          <w:p w:rsidR="003730EA" w:rsidRPr="002A3C8F" w:rsidRDefault="003730EA" w:rsidP="00F17E4A">
            <w:pPr>
              <w:autoSpaceDE w:val="0"/>
              <w:autoSpaceDN w:val="0"/>
              <w:adjustRightInd w:val="0"/>
              <w:rPr>
                <w:rFonts w:ascii="Arial" w:hAnsi="Arial" w:cs="Arial"/>
                <w:sz w:val="22"/>
                <w:szCs w:val="22"/>
              </w:rPr>
            </w:pPr>
            <w:r w:rsidRPr="002A3C8F">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b/>
                <w:bCs/>
              </w:rPr>
              <w:id w:val="1917978816"/>
            </w:sdtPr>
            <w:sdtContent>
              <w:p w:rsidR="003730EA" w:rsidRPr="002A3C8F" w:rsidRDefault="003730EA" w:rsidP="00F17E4A">
                <w:pPr>
                  <w:autoSpaceDE w:val="0"/>
                  <w:autoSpaceDN w:val="0"/>
                  <w:adjustRightInd w:val="0"/>
                  <w:jc w:val="center"/>
                  <w:rPr>
                    <w:rFonts w:ascii="Arial" w:hAnsi="Arial" w:cs="Arial"/>
                    <w:sz w:val="22"/>
                    <w:szCs w:val="22"/>
                  </w:rPr>
                </w:pPr>
                <w:r w:rsidRPr="002A3C8F">
                  <w:rPr>
                    <w:rFonts w:ascii="MS Gothic" w:eastAsia="MS Gothic" w:hAnsi="MS Gothic" w:cs="Arial"/>
                    <w:b/>
                    <w:bCs/>
                    <w:sz w:val="22"/>
                    <w:szCs w:val="22"/>
                  </w:rPr>
                  <w:t>☐</w:t>
                </w:r>
              </w:p>
            </w:sdtContent>
          </w:sdt>
        </w:tc>
        <w:tc>
          <w:tcPr>
            <w:tcW w:w="992" w:type="dxa"/>
            <w:shd w:val="clear" w:color="auto" w:fill="BFBFBF" w:themeFill="background1" w:themeFillShade="BF"/>
            <w:vAlign w:val="center"/>
          </w:tcPr>
          <w:sdt>
            <w:sdtPr>
              <w:rPr>
                <w:b/>
                <w:bCs/>
              </w:rPr>
              <w:id w:val="266745090"/>
            </w:sdtPr>
            <w:sdtContent>
              <w:p w:rsidR="003730EA" w:rsidRPr="002A3C8F" w:rsidRDefault="003730EA" w:rsidP="00F17E4A">
                <w:pPr>
                  <w:autoSpaceDE w:val="0"/>
                  <w:autoSpaceDN w:val="0"/>
                  <w:adjustRightInd w:val="0"/>
                  <w:jc w:val="center"/>
                  <w:rPr>
                    <w:rFonts w:ascii="Arial" w:hAnsi="Arial" w:cs="Arial"/>
                    <w:bCs/>
                    <w:sz w:val="22"/>
                    <w:szCs w:val="22"/>
                  </w:rPr>
                </w:pPr>
                <w:r w:rsidRPr="002A3C8F">
                  <w:rPr>
                    <w:rFonts w:ascii="MS Gothic" w:eastAsia="MS Gothic" w:hAnsi="MS Gothic" w:cs="Arial"/>
                    <w:b/>
                    <w:bCs/>
                    <w:sz w:val="22"/>
                    <w:szCs w:val="22"/>
                  </w:rPr>
                  <w:t>☐</w:t>
                </w:r>
              </w:p>
            </w:sdtContent>
          </w:sdt>
        </w:tc>
        <w:tc>
          <w:tcPr>
            <w:tcW w:w="1134" w:type="dxa"/>
            <w:shd w:val="clear" w:color="auto" w:fill="BFBFBF" w:themeFill="background1" w:themeFillShade="BF"/>
            <w:vAlign w:val="center"/>
          </w:tcPr>
          <w:sdt>
            <w:sdtPr>
              <w:rPr>
                <w:b/>
                <w:bCs/>
              </w:rPr>
              <w:id w:val="1964613576"/>
            </w:sdtPr>
            <w:sdtContent>
              <w:p w:rsidR="003730EA" w:rsidRPr="002A3C8F" w:rsidRDefault="003730EA" w:rsidP="00F17E4A">
                <w:pPr>
                  <w:autoSpaceDE w:val="0"/>
                  <w:autoSpaceDN w:val="0"/>
                  <w:adjustRightInd w:val="0"/>
                  <w:jc w:val="center"/>
                  <w:rPr>
                    <w:rFonts w:ascii="Arial" w:hAnsi="Arial" w:cs="Arial"/>
                    <w:sz w:val="22"/>
                    <w:szCs w:val="22"/>
                  </w:rPr>
                </w:pPr>
                <w:r w:rsidRPr="002A3C8F">
                  <w:rPr>
                    <w:rFonts w:ascii="MS Gothic" w:eastAsia="MS Gothic" w:hAnsi="MS Gothic" w:cs="Arial"/>
                    <w:b/>
                    <w:bCs/>
                    <w:sz w:val="22"/>
                    <w:szCs w:val="22"/>
                  </w:rPr>
                  <w:t>☒</w:t>
                </w:r>
              </w:p>
            </w:sdtContent>
          </w:sdt>
        </w:tc>
      </w:tr>
      <w:tr w:rsidR="003730EA" w:rsidRPr="002A3C8F" w:rsidTr="003730EA">
        <w:trPr>
          <w:trHeight w:val="439"/>
          <w:jc w:val="center"/>
        </w:trPr>
        <w:tc>
          <w:tcPr>
            <w:tcW w:w="6629" w:type="dxa"/>
            <w:shd w:val="clear" w:color="auto" w:fill="F2F2F2" w:themeFill="background1" w:themeFillShade="F2"/>
            <w:vAlign w:val="center"/>
          </w:tcPr>
          <w:p w:rsidR="003730EA" w:rsidRPr="002A3C8F" w:rsidRDefault="003730EA" w:rsidP="00F17E4A">
            <w:pPr>
              <w:autoSpaceDE w:val="0"/>
              <w:autoSpaceDN w:val="0"/>
              <w:adjustRightInd w:val="0"/>
              <w:rPr>
                <w:rFonts w:ascii="Arial" w:hAnsi="Arial" w:cs="Arial"/>
                <w:sz w:val="22"/>
                <w:szCs w:val="22"/>
              </w:rPr>
            </w:pPr>
            <w:r w:rsidRPr="002A3C8F">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b/>
                <w:bCs/>
              </w:rPr>
              <w:id w:val="173071009"/>
            </w:sdtPr>
            <w:sdtContent>
              <w:p w:rsidR="003730EA" w:rsidRPr="002A3C8F" w:rsidRDefault="003730EA" w:rsidP="00F17E4A">
                <w:pPr>
                  <w:autoSpaceDE w:val="0"/>
                  <w:autoSpaceDN w:val="0"/>
                  <w:adjustRightInd w:val="0"/>
                  <w:jc w:val="center"/>
                  <w:rPr>
                    <w:rFonts w:ascii="Arial" w:hAnsi="Arial" w:cs="Arial"/>
                    <w:sz w:val="22"/>
                    <w:szCs w:val="22"/>
                  </w:rPr>
                </w:pPr>
                <w:r w:rsidRPr="002A3C8F">
                  <w:rPr>
                    <w:rFonts w:ascii="MS Gothic" w:eastAsia="MS Gothic" w:hAnsi="MS Gothic" w:cs="Arial"/>
                    <w:b/>
                    <w:bCs/>
                    <w:sz w:val="22"/>
                    <w:szCs w:val="22"/>
                  </w:rPr>
                  <w:t>☐</w:t>
                </w:r>
              </w:p>
            </w:sdtContent>
          </w:sdt>
        </w:tc>
        <w:tc>
          <w:tcPr>
            <w:tcW w:w="992" w:type="dxa"/>
            <w:shd w:val="clear" w:color="auto" w:fill="BFBFBF" w:themeFill="background1" w:themeFillShade="BF"/>
            <w:vAlign w:val="center"/>
          </w:tcPr>
          <w:sdt>
            <w:sdtPr>
              <w:rPr>
                <w:b/>
                <w:bCs/>
              </w:rPr>
              <w:id w:val="1777214799"/>
            </w:sdtPr>
            <w:sdtContent>
              <w:p w:rsidR="003730EA" w:rsidRPr="002A3C8F" w:rsidRDefault="003730EA" w:rsidP="00F17E4A">
                <w:pPr>
                  <w:autoSpaceDE w:val="0"/>
                  <w:autoSpaceDN w:val="0"/>
                  <w:adjustRightInd w:val="0"/>
                  <w:jc w:val="center"/>
                  <w:rPr>
                    <w:rFonts w:ascii="Arial" w:hAnsi="Arial" w:cs="Arial"/>
                    <w:bCs/>
                    <w:sz w:val="22"/>
                    <w:szCs w:val="22"/>
                  </w:rPr>
                </w:pPr>
                <w:r w:rsidRPr="002A3C8F">
                  <w:rPr>
                    <w:rFonts w:ascii="MS Gothic" w:eastAsia="MS Gothic" w:hAnsi="MS Gothic" w:cs="Arial"/>
                    <w:b/>
                    <w:bCs/>
                    <w:sz w:val="22"/>
                    <w:szCs w:val="22"/>
                  </w:rPr>
                  <w:t>☐</w:t>
                </w:r>
              </w:p>
            </w:sdtContent>
          </w:sdt>
        </w:tc>
        <w:tc>
          <w:tcPr>
            <w:tcW w:w="1134" w:type="dxa"/>
            <w:shd w:val="clear" w:color="auto" w:fill="BFBFBF" w:themeFill="background1" w:themeFillShade="BF"/>
            <w:vAlign w:val="center"/>
          </w:tcPr>
          <w:sdt>
            <w:sdtPr>
              <w:rPr>
                <w:b/>
                <w:bCs/>
              </w:rPr>
              <w:id w:val="-2046200750"/>
            </w:sdtPr>
            <w:sdtContent>
              <w:p w:rsidR="003730EA" w:rsidRPr="002A3C8F" w:rsidRDefault="003730EA" w:rsidP="00F17E4A">
                <w:pPr>
                  <w:autoSpaceDE w:val="0"/>
                  <w:autoSpaceDN w:val="0"/>
                  <w:adjustRightInd w:val="0"/>
                  <w:jc w:val="center"/>
                  <w:rPr>
                    <w:rFonts w:ascii="Arial" w:hAnsi="Arial" w:cs="Arial"/>
                    <w:sz w:val="22"/>
                    <w:szCs w:val="22"/>
                  </w:rPr>
                </w:pPr>
                <w:r w:rsidRPr="002A3C8F">
                  <w:rPr>
                    <w:rFonts w:ascii="MS Gothic" w:eastAsia="MS Gothic" w:hAnsi="MS Gothic" w:cs="Arial"/>
                    <w:b/>
                    <w:bCs/>
                    <w:sz w:val="22"/>
                    <w:szCs w:val="22"/>
                  </w:rPr>
                  <w:t>☒</w:t>
                </w:r>
              </w:p>
            </w:sdtContent>
          </w:sdt>
        </w:tc>
      </w:tr>
      <w:tr w:rsidR="003730EA" w:rsidRPr="002A3C8F" w:rsidTr="003730EA">
        <w:trPr>
          <w:trHeight w:val="403"/>
          <w:jc w:val="center"/>
        </w:trPr>
        <w:tc>
          <w:tcPr>
            <w:tcW w:w="6629" w:type="dxa"/>
            <w:shd w:val="clear" w:color="auto" w:fill="F2F2F2" w:themeFill="background1" w:themeFillShade="F2"/>
            <w:vAlign w:val="center"/>
          </w:tcPr>
          <w:p w:rsidR="003730EA" w:rsidRPr="002A3C8F" w:rsidRDefault="003730EA" w:rsidP="00F17E4A">
            <w:pPr>
              <w:autoSpaceDE w:val="0"/>
              <w:autoSpaceDN w:val="0"/>
              <w:adjustRightInd w:val="0"/>
              <w:rPr>
                <w:rFonts w:ascii="Arial" w:hAnsi="Arial" w:cs="Arial"/>
                <w:sz w:val="22"/>
                <w:szCs w:val="22"/>
              </w:rPr>
            </w:pPr>
            <w:r w:rsidRPr="002A3C8F">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b/>
                <w:bCs/>
              </w:rPr>
              <w:id w:val="1907947677"/>
            </w:sdtPr>
            <w:sdtContent>
              <w:p w:rsidR="003730EA" w:rsidRPr="002A3C8F" w:rsidRDefault="003730EA" w:rsidP="00F17E4A">
                <w:pPr>
                  <w:autoSpaceDE w:val="0"/>
                  <w:autoSpaceDN w:val="0"/>
                  <w:adjustRightInd w:val="0"/>
                  <w:jc w:val="center"/>
                  <w:rPr>
                    <w:rFonts w:ascii="Arial" w:hAnsi="Arial" w:cs="Arial"/>
                    <w:sz w:val="22"/>
                    <w:szCs w:val="22"/>
                  </w:rPr>
                </w:pPr>
                <w:r w:rsidRPr="002A3C8F">
                  <w:rPr>
                    <w:rFonts w:ascii="MS Gothic" w:eastAsia="MS Gothic" w:hAnsi="MS Gothic" w:cs="Arial"/>
                    <w:b/>
                    <w:bCs/>
                    <w:sz w:val="22"/>
                    <w:szCs w:val="22"/>
                  </w:rPr>
                  <w:t>☐</w:t>
                </w:r>
              </w:p>
            </w:sdtContent>
          </w:sdt>
        </w:tc>
        <w:tc>
          <w:tcPr>
            <w:tcW w:w="992" w:type="dxa"/>
            <w:shd w:val="clear" w:color="auto" w:fill="BFBFBF" w:themeFill="background1" w:themeFillShade="BF"/>
            <w:vAlign w:val="center"/>
          </w:tcPr>
          <w:sdt>
            <w:sdtPr>
              <w:rPr>
                <w:b/>
                <w:bCs/>
              </w:rPr>
              <w:id w:val="-1997954874"/>
            </w:sdtPr>
            <w:sdtContent>
              <w:p w:rsidR="003730EA" w:rsidRPr="002A3C8F" w:rsidRDefault="003730EA" w:rsidP="00F17E4A">
                <w:pPr>
                  <w:autoSpaceDE w:val="0"/>
                  <w:autoSpaceDN w:val="0"/>
                  <w:adjustRightInd w:val="0"/>
                  <w:jc w:val="center"/>
                  <w:rPr>
                    <w:rFonts w:ascii="Arial" w:hAnsi="Arial" w:cs="Arial"/>
                    <w:bCs/>
                    <w:sz w:val="22"/>
                    <w:szCs w:val="22"/>
                  </w:rPr>
                </w:pPr>
                <w:r w:rsidRPr="002A3C8F">
                  <w:rPr>
                    <w:rFonts w:ascii="MS Gothic" w:eastAsia="MS Gothic" w:hAnsi="MS Gothic" w:cs="Arial"/>
                    <w:b/>
                    <w:bCs/>
                    <w:sz w:val="22"/>
                    <w:szCs w:val="22"/>
                  </w:rPr>
                  <w:t>☐</w:t>
                </w:r>
              </w:p>
            </w:sdtContent>
          </w:sdt>
        </w:tc>
        <w:tc>
          <w:tcPr>
            <w:tcW w:w="1134" w:type="dxa"/>
            <w:shd w:val="clear" w:color="auto" w:fill="BFBFBF" w:themeFill="background1" w:themeFillShade="BF"/>
            <w:vAlign w:val="center"/>
          </w:tcPr>
          <w:sdt>
            <w:sdtPr>
              <w:rPr>
                <w:b/>
                <w:bCs/>
              </w:rPr>
              <w:id w:val="833887313"/>
            </w:sdtPr>
            <w:sdtContent>
              <w:p w:rsidR="003730EA" w:rsidRPr="002A3C8F" w:rsidRDefault="003730EA" w:rsidP="00F17E4A">
                <w:pPr>
                  <w:autoSpaceDE w:val="0"/>
                  <w:autoSpaceDN w:val="0"/>
                  <w:adjustRightInd w:val="0"/>
                  <w:jc w:val="center"/>
                  <w:rPr>
                    <w:rFonts w:ascii="Arial" w:hAnsi="Arial" w:cs="Arial"/>
                    <w:sz w:val="22"/>
                    <w:szCs w:val="22"/>
                  </w:rPr>
                </w:pPr>
                <w:r w:rsidRPr="002A3C8F">
                  <w:rPr>
                    <w:rFonts w:ascii="MS Gothic" w:eastAsia="MS Gothic" w:hAnsi="MS Gothic" w:cs="Arial"/>
                    <w:b/>
                    <w:bCs/>
                    <w:sz w:val="22"/>
                    <w:szCs w:val="22"/>
                  </w:rPr>
                  <w:t>☒</w:t>
                </w:r>
              </w:p>
            </w:sdtContent>
          </w:sdt>
        </w:tc>
      </w:tr>
      <w:tr w:rsidR="003730EA" w:rsidRPr="002A3C8F" w:rsidTr="003730EA">
        <w:trPr>
          <w:trHeight w:val="439"/>
          <w:jc w:val="center"/>
        </w:trPr>
        <w:tc>
          <w:tcPr>
            <w:tcW w:w="6629" w:type="dxa"/>
            <w:shd w:val="clear" w:color="auto" w:fill="F2F2F2" w:themeFill="background1" w:themeFillShade="F2"/>
            <w:vAlign w:val="center"/>
          </w:tcPr>
          <w:p w:rsidR="003730EA" w:rsidRPr="002A3C8F" w:rsidRDefault="003730EA" w:rsidP="00F17E4A">
            <w:pPr>
              <w:autoSpaceDE w:val="0"/>
              <w:autoSpaceDN w:val="0"/>
              <w:adjustRightInd w:val="0"/>
              <w:rPr>
                <w:rFonts w:ascii="Arial" w:hAnsi="Arial" w:cs="Arial"/>
                <w:sz w:val="22"/>
                <w:szCs w:val="22"/>
              </w:rPr>
            </w:pPr>
            <w:r w:rsidRPr="002A3C8F">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b/>
                <w:bCs/>
              </w:rPr>
              <w:id w:val="-65498961"/>
            </w:sdtPr>
            <w:sdtContent>
              <w:p w:rsidR="003730EA" w:rsidRPr="002A3C8F" w:rsidRDefault="003730EA" w:rsidP="00F17E4A">
                <w:pPr>
                  <w:autoSpaceDE w:val="0"/>
                  <w:autoSpaceDN w:val="0"/>
                  <w:adjustRightInd w:val="0"/>
                  <w:jc w:val="center"/>
                  <w:rPr>
                    <w:rFonts w:ascii="Arial" w:hAnsi="Arial" w:cs="Arial"/>
                    <w:sz w:val="22"/>
                    <w:szCs w:val="22"/>
                  </w:rPr>
                </w:pPr>
                <w:r w:rsidRPr="002A3C8F">
                  <w:rPr>
                    <w:rFonts w:ascii="MS Gothic" w:eastAsia="MS Gothic" w:hAnsi="MS Gothic" w:cs="Arial"/>
                    <w:b/>
                    <w:bCs/>
                    <w:sz w:val="22"/>
                    <w:szCs w:val="22"/>
                  </w:rPr>
                  <w:t>☐</w:t>
                </w:r>
              </w:p>
            </w:sdtContent>
          </w:sdt>
        </w:tc>
        <w:tc>
          <w:tcPr>
            <w:tcW w:w="992" w:type="dxa"/>
            <w:shd w:val="clear" w:color="auto" w:fill="BFBFBF" w:themeFill="background1" w:themeFillShade="BF"/>
            <w:vAlign w:val="center"/>
          </w:tcPr>
          <w:sdt>
            <w:sdtPr>
              <w:rPr>
                <w:b/>
                <w:bCs/>
              </w:rPr>
              <w:id w:val="-327907113"/>
            </w:sdtPr>
            <w:sdtContent>
              <w:p w:rsidR="003730EA" w:rsidRPr="002A3C8F" w:rsidRDefault="003730EA" w:rsidP="00F17E4A">
                <w:pPr>
                  <w:autoSpaceDE w:val="0"/>
                  <w:autoSpaceDN w:val="0"/>
                  <w:adjustRightInd w:val="0"/>
                  <w:jc w:val="center"/>
                  <w:rPr>
                    <w:rFonts w:ascii="Arial" w:hAnsi="Arial" w:cs="Arial"/>
                    <w:bCs/>
                    <w:sz w:val="22"/>
                    <w:szCs w:val="22"/>
                  </w:rPr>
                </w:pPr>
                <w:r w:rsidRPr="002A3C8F">
                  <w:rPr>
                    <w:rFonts w:ascii="MS Gothic" w:eastAsia="MS Gothic" w:hAnsi="MS Gothic" w:cs="Arial"/>
                    <w:b/>
                    <w:bCs/>
                    <w:sz w:val="22"/>
                    <w:szCs w:val="22"/>
                  </w:rPr>
                  <w:t>☐</w:t>
                </w:r>
              </w:p>
            </w:sdtContent>
          </w:sdt>
        </w:tc>
        <w:tc>
          <w:tcPr>
            <w:tcW w:w="1134" w:type="dxa"/>
            <w:shd w:val="clear" w:color="auto" w:fill="BFBFBF" w:themeFill="background1" w:themeFillShade="BF"/>
            <w:vAlign w:val="center"/>
          </w:tcPr>
          <w:sdt>
            <w:sdtPr>
              <w:rPr>
                <w:b/>
                <w:bCs/>
              </w:rPr>
              <w:id w:val="-843242132"/>
            </w:sdtPr>
            <w:sdtContent>
              <w:p w:rsidR="003730EA" w:rsidRPr="002A3C8F" w:rsidRDefault="003730EA" w:rsidP="00F17E4A">
                <w:pPr>
                  <w:autoSpaceDE w:val="0"/>
                  <w:autoSpaceDN w:val="0"/>
                  <w:adjustRightInd w:val="0"/>
                  <w:jc w:val="center"/>
                  <w:rPr>
                    <w:rFonts w:ascii="Arial" w:hAnsi="Arial" w:cs="Arial"/>
                    <w:sz w:val="22"/>
                    <w:szCs w:val="22"/>
                  </w:rPr>
                </w:pPr>
                <w:r w:rsidRPr="002A3C8F">
                  <w:rPr>
                    <w:rFonts w:ascii="MS Gothic" w:eastAsia="MS Gothic" w:hAnsi="MS Gothic" w:cs="Arial"/>
                    <w:b/>
                    <w:bCs/>
                    <w:sz w:val="22"/>
                    <w:szCs w:val="22"/>
                  </w:rPr>
                  <w:t>☒</w:t>
                </w:r>
              </w:p>
            </w:sdtContent>
          </w:sdt>
        </w:tc>
      </w:tr>
      <w:tr w:rsidR="003730EA" w:rsidRPr="002A3C8F" w:rsidTr="003730EA">
        <w:trPr>
          <w:trHeight w:val="403"/>
          <w:jc w:val="center"/>
        </w:trPr>
        <w:tc>
          <w:tcPr>
            <w:tcW w:w="6629" w:type="dxa"/>
            <w:shd w:val="clear" w:color="auto" w:fill="F2F2F2" w:themeFill="background1" w:themeFillShade="F2"/>
            <w:vAlign w:val="center"/>
          </w:tcPr>
          <w:p w:rsidR="003730EA" w:rsidRPr="002A3C8F" w:rsidRDefault="003730EA" w:rsidP="00F17E4A">
            <w:pPr>
              <w:autoSpaceDE w:val="0"/>
              <w:autoSpaceDN w:val="0"/>
              <w:adjustRightInd w:val="0"/>
              <w:rPr>
                <w:rFonts w:ascii="Arial" w:hAnsi="Arial" w:cs="Arial"/>
                <w:sz w:val="22"/>
                <w:szCs w:val="22"/>
              </w:rPr>
            </w:pPr>
            <w:r w:rsidRPr="002A3C8F">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b/>
                <w:bCs/>
              </w:rPr>
              <w:id w:val="-1689744163"/>
            </w:sdtPr>
            <w:sdtContent>
              <w:p w:rsidR="003730EA" w:rsidRPr="002A3C8F" w:rsidRDefault="003730EA" w:rsidP="00F17E4A">
                <w:pPr>
                  <w:autoSpaceDE w:val="0"/>
                  <w:autoSpaceDN w:val="0"/>
                  <w:adjustRightInd w:val="0"/>
                  <w:jc w:val="center"/>
                  <w:rPr>
                    <w:rFonts w:ascii="Arial" w:hAnsi="Arial" w:cs="Arial"/>
                    <w:sz w:val="22"/>
                    <w:szCs w:val="22"/>
                  </w:rPr>
                </w:pPr>
                <w:r w:rsidRPr="002A3C8F">
                  <w:rPr>
                    <w:rFonts w:ascii="MS Gothic" w:eastAsia="MS Gothic" w:hAnsi="MS Gothic" w:cs="Arial"/>
                    <w:b/>
                    <w:bCs/>
                    <w:sz w:val="22"/>
                    <w:szCs w:val="22"/>
                  </w:rPr>
                  <w:t>☐</w:t>
                </w:r>
              </w:p>
            </w:sdtContent>
          </w:sdt>
        </w:tc>
        <w:tc>
          <w:tcPr>
            <w:tcW w:w="992" w:type="dxa"/>
            <w:shd w:val="clear" w:color="auto" w:fill="BFBFBF" w:themeFill="background1" w:themeFillShade="BF"/>
            <w:vAlign w:val="center"/>
          </w:tcPr>
          <w:sdt>
            <w:sdtPr>
              <w:rPr>
                <w:b/>
                <w:bCs/>
              </w:rPr>
              <w:id w:val="-1160307203"/>
            </w:sdtPr>
            <w:sdtContent>
              <w:p w:rsidR="003730EA" w:rsidRPr="002A3C8F" w:rsidRDefault="003730EA" w:rsidP="00F17E4A">
                <w:pPr>
                  <w:autoSpaceDE w:val="0"/>
                  <w:autoSpaceDN w:val="0"/>
                  <w:adjustRightInd w:val="0"/>
                  <w:jc w:val="center"/>
                  <w:rPr>
                    <w:rFonts w:ascii="Arial" w:hAnsi="Arial" w:cs="Arial"/>
                    <w:bCs/>
                    <w:sz w:val="22"/>
                    <w:szCs w:val="22"/>
                  </w:rPr>
                </w:pPr>
                <w:r w:rsidRPr="002A3C8F">
                  <w:rPr>
                    <w:rFonts w:ascii="MS Gothic" w:eastAsia="MS Gothic" w:hAnsi="MS Gothic" w:cs="Arial"/>
                    <w:b/>
                    <w:bCs/>
                    <w:sz w:val="22"/>
                    <w:szCs w:val="22"/>
                  </w:rPr>
                  <w:t>☐</w:t>
                </w:r>
              </w:p>
            </w:sdtContent>
          </w:sdt>
        </w:tc>
        <w:tc>
          <w:tcPr>
            <w:tcW w:w="1134" w:type="dxa"/>
            <w:shd w:val="clear" w:color="auto" w:fill="BFBFBF" w:themeFill="background1" w:themeFillShade="BF"/>
            <w:vAlign w:val="center"/>
          </w:tcPr>
          <w:sdt>
            <w:sdtPr>
              <w:rPr>
                <w:b/>
                <w:bCs/>
              </w:rPr>
              <w:id w:val="-270004211"/>
            </w:sdtPr>
            <w:sdtContent>
              <w:p w:rsidR="003730EA" w:rsidRPr="002A3C8F" w:rsidRDefault="003730EA" w:rsidP="00F17E4A">
                <w:pPr>
                  <w:autoSpaceDE w:val="0"/>
                  <w:autoSpaceDN w:val="0"/>
                  <w:adjustRightInd w:val="0"/>
                  <w:jc w:val="center"/>
                  <w:rPr>
                    <w:rFonts w:ascii="Arial" w:hAnsi="Arial" w:cs="Arial"/>
                    <w:sz w:val="22"/>
                    <w:szCs w:val="22"/>
                  </w:rPr>
                </w:pPr>
                <w:r w:rsidRPr="002A3C8F">
                  <w:rPr>
                    <w:rFonts w:ascii="MS Gothic" w:eastAsia="MS Gothic" w:hAnsi="MS Gothic" w:cs="Arial"/>
                    <w:b/>
                    <w:bCs/>
                    <w:sz w:val="22"/>
                    <w:szCs w:val="22"/>
                  </w:rPr>
                  <w:t>☒</w:t>
                </w:r>
              </w:p>
            </w:sdtContent>
          </w:sdt>
        </w:tc>
      </w:tr>
      <w:tr w:rsidR="003730EA" w:rsidRPr="002A3C8F" w:rsidTr="003730EA">
        <w:trPr>
          <w:trHeight w:val="439"/>
          <w:jc w:val="center"/>
        </w:trPr>
        <w:tc>
          <w:tcPr>
            <w:tcW w:w="6629" w:type="dxa"/>
            <w:shd w:val="clear" w:color="auto" w:fill="F2F2F2" w:themeFill="background1" w:themeFillShade="F2"/>
            <w:vAlign w:val="center"/>
          </w:tcPr>
          <w:p w:rsidR="003730EA" w:rsidRPr="002A3C8F" w:rsidRDefault="003730EA" w:rsidP="00F17E4A">
            <w:pPr>
              <w:autoSpaceDE w:val="0"/>
              <w:autoSpaceDN w:val="0"/>
              <w:adjustRightInd w:val="0"/>
              <w:rPr>
                <w:rFonts w:ascii="Arial" w:hAnsi="Arial" w:cs="Arial"/>
                <w:sz w:val="22"/>
                <w:szCs w:val="22"/>
              </w:rPr>
            </w:pPr>
            <w:r w:rsidRPr="002A3C8F">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b/>
                <w:bCs/>
              </w:rPr>
              <w:id w:val="-120004605"/>
            </w:sdtPr>
            <w:sdtContent>
              <w:p w:rsidR="003730EA" w:rsidRPr="002A3C8F" w:rsidRDefault="003730EA" w:rsidP="00F17E4A">
                <w:pPr>
                  <w:autoSpaceDE w:val="0"/>
                  <w:autoSpaceDN w:val="0"/>
                  <w:adjustRightInd w:val="0"/>
                  <w:jc w:val="center"/>
                  <w:rPr>
                    <w:rFonts w:ascii="Arial" w:hAnsi="Arial" w:cs="Arial"/>
                    <w:sz w:val="22"/>
                    <w:szCs w:val="22"/>
                  </w:rPr>
                </w:pPr>
                <w:r w:rsidRPr="002A3C8F">
                  <w:rPr>
                    <w:rFonts w:ascii="MS Gothic" w:eastAsia="MS Gothic" w:hAnsi="MS Gothic" w:cs="Arial"/>
                    <w:b/>
                    <w:bCs/>
                    <w:sz w:val="22"/>
                    <w:szCs w:val="22"/>
                  </w:rPr>
                  <w:t>☐</w:t>
                </w:r>
              </w:p>
            </w:sdtContent>
          </w:sdt>
        </w:tc>
        <w:tc>
          <w:tcPr>
            <w:tcW w:w="992" w:type="dxa"/>
            <w:shd w:val="clear" w:color="auto" w:fill="BFBFBF" w:themeFill="background1" w:themeFillShade="BF"/>
            <w:vAlign w:val="center"/>
          </w:tcPr>
          <w:sdt>
            <w:sdtPr>
              <w:rPr>
                <w:b/>
                <w:bCs/>
              </w:rPr>
              <w:id w:val="-502748247"/>
            </w:sdtPr>
            <w:sdtContent>
              <w:p w:rsidR="003730EA" w:rsidRPr="002A3C8F" w:rsidRDefault="003730EA" w:rsidP="00F17E4A">
                <w:pPr>
                  <w:autoSpaceDE w:val="0"/>
                  <w:autoSpaceDN w:val="0"/>
                  <w:adjustRightInd w:val="0"/>
                  <w:jc w:val="center"/>
                  <w:rPr>
                    <w:rFonts w:ascii="Arial" w:hAnsi="Arial" w:cs="Arial"/>
                    <w:bCs/>
                    <w:sz w:val="22"/>
                    <w:szCs w:val="22"/>
                  </w:rPr>
                </w:pPr>
                <w:r w:rsidRPr="002A3C8F">
                  <w:rPr>
                    <w:rFonts w:ascii="MS Gothic" w:eastAsia="MS Gothic" w:hAnsi="MS Gothic" w:cs="Arial"/>
                    <w:b/>
                    <w:bCs/>
                    <w:sz w:val="22"/>
                    <w:szCs w:val="22"/>
                  </w:rPr>
                  <w:t>☐</w:t>
                </w:r>
              </w:p>
            </w:sdtContent>
          </w:sdt>
        </w:tc>
        <w:tc>
          <w:tcPr>
            <w:tcW w:w="1134" w:type="dxa"/>
            <w:shd w:val="clear" w:color="auto" w:fill="BFBFBF" w:themeFill="background1" w:themeFillShade="BF"/>
            <w:vAlign w:val="center"/>
          </w:tcPr>
          <w:sdt>
            <w:sdtPr>
              <w:rPr>
                <w:b/>
                <w:bCs/>
              </w:rPr>
              <w:id w:val="196125454"/>
            </w:sdtPr>
            <w:sdtContent>
              <w:p w:rsidR="003730EA" w:rsidRPr="002A3C8F" w:rsidRDefault="003730EA" w:rsidP="00F17E4A">
                <w:pPr>
                  <w:autoSpaceDE w:val="0"/>
                  <w:autoSpaceDN w:val="0"/>
                  <w:adjustRightInd w:val="0"/>
                  <w:jc w:val="center"/>
                  <w:rPr>
                    <w:rFonts w:ascii="Arial" w:hAnsi="Arial" w:cs="Arial"/>
                    <w:sz w:val="22"/>
                    <w:szCs w:val="22"/>
                  </w:rPr>
                </w:pPr>
                <w:r w:rsidRPr="002A3C8F">
                  <w:rPr>
                    <w:rFonts w:ascii="MS Gothic" w:eastAsia="MS Gothic" w:hAnsi="MS Gothic" w:cs="Arial"/>
                    <w:b/>
                    <w:bCs/>
                    <w:sz w:val="22"/>
                    <w:szCs w:val="22"/>
                  </w:rPr>
                  <w:t>☒</w:t>
                </w:r>
              </w:p>
            </w:sdtContent>
          </w:sdt>
        </w:tc>
      </w:tr>
      <w:tr w:rsidR="003730EA" w:rsidRPr="002A3C8F" w:rsidTr="003730EA">
        <w:trPr>
          <w:trHeight w:val="403"/>
          <w:jc w:val="center"/>
        </w:trPr>
        <w:tc>
          <w:tcPr>
            <w:tcW w:w="6629" w:type="dxa"/>
            <w:shd w:val="clear" w:color="auto" w:fill="F2F2F2" w:themeFill="background1" w:themeFillShade="F2"/>
            <w:vAlign w:val="center"/>
          </w:tcPr>
          <w:p w:rsidR="003730EA" w:rsidRPr="002A3C8F" w:rsidRDefault="003730EA" w:rsidP="00F17E4A">
            <w:pPr>
              <w:autoSpaceDE w:val="0"/>
              <w:autoSpaceDN w:val="0"/>
              <w:adjustRightInd w:val="0"/>
              <w:rPr>
                <w:rFonts w:ascii="Arial" w:hAnsi="Arial" w:cs="Arial"/>
                <w:sz w:val="22"/>
                <w:szCs w:val="22"/>
              </w:rPr>
            </w:pPr>
            <w:r w:rsidRPr="002A3C8F">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b/>
                <w:bCs/>
              </w:rPr>
              <w:id w:val="96221617"/>
            </w:sdtPr>
            <w:sdtContent>
              <w:p w:rsidR="003730EA" w:rsidRPr="002A3C8F" w:rsidRDefault="003730EA" w:rsidP="00F17E4A">
                <w:pPr>
                  <w:autoSpaceDE w:val="0"/>
                  <w:autoSpaceDN w:val="0"/>
                  <w:adjustRightInd w:val="0"/>
                  <w:jc w:val="center"/>
                  <w:rPr>
                    <w:rFonts w:ascii="Arial" w:hAnsi="Arial" w:cs="Arial"/>
                    <w:sz w:val="22"/>
                    <w:szCs w:val="22"/>
                  </w:rPr>
                </w:pPr>
                <w:r w:rsidRPr="002A3C8F">
                  <w:rPr>
                    <w:rFonts w:ascii="MS Gothic" w:eastAsia="MS Gothic" w:hAnsi="MS Gothic" w:cs="Arial"/>
                    <w:b/>
                    <w:bCs/>
                    <w:sz w:val="22"/>
                    <w:szCs w:val="22"/>
                  </w:rPr>
                  <w:t>☐</w:t>
                </w:r>
              </w:p>
            </w:sdtContent>
          </w:sdt>
        </w:tc>
        <w:tc>
          <w:tcPr>
            <w:tcW w:w="992" w:type="dxa"/>
            <w:shd w:val="clear" w:color="auto" w:fill="BFBFBF" w:themeFill="background1" w:themeFillShade="BF"/>
            <w:vAlign w:val="center"/>
          </w:tcPr>
          <w:sdt>
            <w:sdtPr>
              <w:rPr>
                <w:b/>
                <w:bCs/>
              </w:rPr>
              <w:id w:val="-715357891"/>
            </w:sdtPr>
            <w:sdtContent>
              <w:p w:rsidR="003730EA" w:rsidRPr="002A3C8F" w:rsidRDefault="003730EA" w:rsidP="00F17E4A">
                <w:pPr>
                  <w:autoSpaceDE w:val="0"/>
                  <w:autoSpaceDN w:val="0"/>
                  <w:adjustRightInd w:val="0"/>
                  <w:jc w:val="center"/>
                  <w:rPr>
                    <w:rFonts w:ascii="Arial" w:hAnsi="Arial" w:cs="Arial"/>
                    <w:bCs/>
                    <w:sz w:val="22"/>
                    <w:szCs w:val="22"/>
                  </w:rPr>
                </w:pPr>
                <w:r w:rsidRPr="002A3C8F">
                  <w:rPr>
                    <w:rFonts w:ascii="MS Gothic" w:eastAsia="MS Gothic" w:hAnsi="MS Gothic" w:cs="Arial"/>
                    <w:b/>
                    <w:bCs/>
                    <w:sz w:val="22"/>
                    <w:szCs w:val="22"/>
                  </w:rPr>
                  <w:t>☐</w:t>
                </w:r>
              </w:p>
            </w:sdtContent>
          </w:sdt>
        </w:tc>
        <w:tc>
          <w:tcPr>
            <w:tcW w:w="1134" w:type="dxa"/>
            <w:shd w:val="clear" w:color="auto" w:fill="BFBFBF" w:themeFill="background1" w:themeFillShade="BF"/>
            <w:vAlign w:val="center"/>
          </w:tcPr>
          <w:sdt>
            <w:sdtPr>
              <w:rPr>
                <w:b/>
                <w:bCs/>
              </w:rPr>
              <w:id w:val="-861819308"/>
            </w:sdtPr>
            <w:sdtContent>
              <w:p w:rsidR="003730EA" w:rsidRPr="002A3C8F" w:rsidRDefault="003730EA" w:rsidP="00F17E4A">
                <w:pPr>
                  <w:autoSpaceDE w:val="0"/>
                  <w:autoSpaceDN w:val="0"/>
                  <w:adjustRightInd w:val="0"/>
                  <w:jc w:val="center"/>
                  <w:rPr>
                    <w:rFonts w:ascii="Arial" w:hAnsi="Arial" w:cs="Arial"/>
                    <w:sz w:val="22"/>
                    <w:szCs w:val="22"/>
                  </w:rPr>
                </w:pPr>
                <w:r w:rsidRPr="002A3C8F">
                  <w:rPr>
                    <w:rFonts w:ascii="MS Gothic" w:eastAsia="MS Gothic" w:hAnsi="MS Gothic" w:cs="Arial"/>
                    <w:b/>
                    <w:bCs/>
                    <w:sz w:val="22"/>
                    <w:szCs w:val="22"/>
                  </w:rPr>
                  <w:t>☒</w:t>
                </w:r>
              </w:p>
            </w:sdtContent>
          </w:sdt>
        </w:tc>
      </w:tr>
      <w:tr w:rsidR="003730EA" w:rsidRPr="002A3C8F" w:rsidTr="003730EA">
        <w:trPr>
          <w:trHeight w:val="439"/>
          <w:jc w:val="center"/>
        </w:trPr>
        <w:tc>
          <w:tcPr>
            <w:tcW w:w="6629" w:type="dxa"/>
            <w:shd w:val="clear" w:color="auto" w:fill="F2F2F2" w:themeFill="background1" w:themeFillShade="F2"/>
            <w:vAlign w:val="center"/>
          </w:tcPr>
          <w:p w:rsidR="003730EA" w:rsidRPr="002A3C8F" w:rsidRDefault="003730EA" w:rsidP="00F17E4A">
            <w:pPr>
              <w:autoSpaceDE w:val="0"/>
              <w:autoSpaceDN w:val="0"/>
              <w:adjustRightInd w:val="0"/>
              <w:rPr>
                <w:rFonts w:ascii="Arial" w:hAnsi="Arial" w:cs="Arial"/>
                <w:sz w:val="22"/>
                <w:szCs w:val="22"/>
              </w:rPr>
            </w:pPr>
            <w:r w:rsidRPr="002A3C8F">
              <w:rPr>
                <w:rFonts w:ascii="Arial" w:hAnsi="Arial" w:cs="Arial"/>
                <w:sz w:val="22"/>
                <w:szCs w:val="22"/>
              </w:rPr>
              <w:t>Will you debrief participants at the end of their participation, in a way appropriate to the type of research undertaken?</w:t>
            </w:r>
          </w:p>
        </w:tc>
        <w:tc>
          <w:tcPr>
            <w:tcW w:w="1134" w:type="dxa"/>
            <w:shd w:val="clear" w:color="auto" w:fill="BFBFBF" w:themeFill="background1" w:themeFillShade="BF"/>
            <w:vAlign w:val="center"/>
          </w:tcPr>
          <w:sdt>
            <w:sdtPr>
              <w:rPr>
                <w:b/>
                <w:bCs/>
              </w:rPr>
              <w:id w:val="1507015635"/>
            </w:sdtPr>
            <w:sdtContent>
              <w:p w:rsidR="003730EA" w:rsidRPr="002A3C8F" w:rsidRDefault="003730EA" w:rsidP="00F17E4A">
                <w:pPr>
                  <w:autoSpaceDE w:val="0"/>
                  <w:autoSpaceDN w:val="0"/>
                  <w:adjustRightInd w:val="0"/>
                  <w:jc w:val="center"/>
                  <w:rPr>
                    <w:rFonts w:ascii="Arial" w:hAnsi="Arial" w:cs="Arial"/>
                    <w:sz w:val="22"/>
                    <w:szCs w:val="22"/>
                  </w:rPr>
                </w:pPr>
                <w:r w:rsidRPr="002A3C8F">
                  <w:rPr>
                    <w:rFonts w:ascii="MS Gothic" w:eastAsia="MS Gothic" w:hAnsi="MS Gothic" w:cs="Arial"/>
                    <w:b/>
                    <w:bCs/>
                    <w:sz w:val="22"/>
                    <w:szCs w:val="22"/>
                  </w:rPr>
                  <w:t>☐</w:t>
                </w:r>
              </w:p>
            </w:sdtContent>
          </w:sdt>
        </w:tc>
        <w:tc>
          <w:tcPr>
            <w:tcW w:w="992" w:type="dxa"/>
            <w:shd w:val="clear" w:color="auto" w:fill="BFBFBF" w:themeFill="background1" w:themeFillShade="BF"/>
            <w:vAlign w:val="center"/>
          </w:tcPr>
          <w:sdt>
            <w:sdtPr>
              <w:rPr>
                <w:b/>
                <w:bCs/>
              </w:rPr>
              <w:id w:val="282701375"/>
            </w:sdtPr>
            <w:sdtContent>
              <w:p w:rsidR="003730EA" w:rsidRPr="002A3C8F" w:rsidRDefault="003730EA" w:rsidP="00F17E4A">
                <w:pPr>
                  <w:autoSpaceDE w:val="0"/>
                  <w:autoSpaceDN w:val="0"/>
                  <w:adjustRightInd w:val="0"/>
                  <w:jc w:val="center"/>
                  <w:rPr>
                    <w:rFonts w:ascii="Arial" w:hAnsi="Arial" w:cs="Arial"/>
                    <w:bCs/>
                    <w:sz w:val="22"/>
                    <w:szCs w:val="22"/>
                  </w:rPr>
                </w:pPr>
                <w:r w:rsidRPr="002A3C8F">
                  <w:rPr>
                    <w:rFonts w:ascii="MS Gothic" w:eastAsia="MS Gothic" w:hAnsi="MS Gothic" w:cs="Arial"/>
                    <w:b/>
                    <w:bCs/>
                    <w:sz w:val="22"/>
                    <w:szCs w:val="22"/>
                  </w:rPr>
                  <w:t>☐</w:t>
                </w:r>
              </w:p>
            </w:sdtContent>
          </w:sdt>
        </w:tc>
        <w:tc>
          <w:tcPr>
            <w:tcW w:w="1134" w:type="dxa"/>
            <w:shd w:val="clear" w:color="auto" w:fill="BFBFBF" w:themeFill="background1" w:themeFillShade="BF"/>
            <w:vAlign w:val="center"/>
          </w:tcPr>
          <w:sdt>
            <w:sdtPr>
              <w:rPr>
                <w:b/>
                <w:bCs/>
              </w:rPr>
              <w:id w:val="-1075428902"/>
            </w:sdtPr>
            <w:sdtContent>
              <w:p w:rsidR="003730EA" w:rsidRPr="002A3C8F" w:rsidRDefault="003730EA" w:rsidP="00F17E4A">
                <w:pPr>
                  <w:autoSpaceDE w:val="0"/>
                  <w:autoSpaceDN w:val="0"/>
                  <w:adjustRightInd w:val="0"/>
                  <w:jc w:val="center"/>
                  <w:rPr>
                    <w:rFonts w:ascii="Arial" w:hAnsi="Arial" w:cs="Arial"/>
                    <w:sz w:val="22"/>
                    <w:szCs w:val="22"/>
                  </w:rPr>
                </w:pPr>
                <w:r w:rsidRPr="002A3C8F">
                  <w:rPr>
                    <w:rFonts w:ascii="MS Gothic" w:eastAsia="MS Gothic" w:hAnsi="MS Gothic" w:cs="Arial"/>
                    <w:b/>
                    <w:bCs/>
                    <w:sz w:val="22"/>
                    <w:szCs w:val="22"/>
                  </w:rPr>
                  <w:t>☒</w:t>
                </w:r>
              </w:p>
            </w:sdtContent>
          </w:sdt>
        </w:tc>
      </w:tr>
      <w:tr w:rsidR="003730EA" w:rsidRPr="002A3C8F" w:rsidTr="003730EA">
        <w:trPr>
          <w:trHeight w:val="403"/>
          <w:jc w:val="center"/>
        </w:trPr>
        <w:tc>
          <w:tcPr>
            <w:tcW w:w="9889" w:type="dxa"/>
            <w:gridSpan w:val="4"/>
            <w:shd w:val="clear" w:color="auto" w:fill="F2F2F2" w:themeFill="background1" w:themeFillShade="F2"/>
            <w:vAlign w:val="center"/>
          </w:tcPr>
          <w:p w:rsidR="003730EA" w:rsidRPr="002A3C8F" w:rsidRDefault="003730EA" w:rsidP="00F17E4A">
            <w:pPr>
              <w:autoSpaceDE w:val="0"/>
              <w:autoSpaceDN w:val="0"/>
              <w:adjustRightInd w:val="0"/>
              <w:rPr>
                <w:rFonts w:ascii="Arial" w:hAnsi="Arial" w:cs="Arial"/>
                <w:sz w:val="22"/>
                <w:szCs w:val="22"/>
              </w:rPr>
            </w:pPr>
            <w:r w:rsidRPr="002A3C8F">
              <w:rPr>
                <w:rFonts w:ascii="Arial" w:hAnsi="Arial" w:cs="Arial"/>
                <w:sz w:val="22"/>
                <w:szCs w:val="22"/>
              </w:rPr>
              <w:t>If NO</w:t>
            </w:r>
            <w:r w:rsidRPr="002A3C8F">
              <w:rPr>
                <w:rFonts w:ascii="Arial" w:hAnsi="Arial" w:cs="Arial"/>
                <w:b/>
                <w:bCs/>
                <w:sz w:val="22"/>
                <w:szCs w:val="22"/>
              </w:rPr>
              <w:t xml:space="preserve"> </w:t>
            </w:r>
            <w:r w:rsidRPr="002A3C8F">
              <w:rPr>
                <w:rFonts w:ascii="Arial" w:hAnsi="Arial" w:cs="Arial"/>
                <w:sz w:val="22"/>
                <w:szCs w:val="22"/>
              </w:rPr>
              <w:t xml:space="preserve">to any of above questions, please give an explanation </w:t>
            </w:r>
          </w:p>
        </w:tc>
      </w:tr>
      <w:tr w:rsidR="003730EA" w:rsidRPr="002A3C8F" w:rsidTr="003730EA">
        <w:trPr>
          <w:trHeight w:val="403"/>
          <w:jc w:val="center"/>
        </w:trPr>
        <w:tc>
          <w:tcPr>
            <w:tcW w:w="9889" w:type="dxa"/>
            <w:gridSpan w:val="4"/>
            <w:vAlign w:val="center"/>
          </w:tcPr>
          <w:p w:rsidR="003730EA" w:rsidRPr="002A3C8F" w:rsidRDefault="003730EA" w:rsidP="00F17E4A">
            <w:pPr>
              <w:autoSpaceDE w:val="0"/>
              <w:autoSpaceDN w:val="0"/>
              <w:adjustRightInd w:val="0"/>
              <w:rPr>
                <w:rFonts w:ascii="Arial" w:hAnsi="Arial" w:cs="Arial"/>
                <w:sz w:val="22"/>
                <w:szCs w:val="22"/>
              </w:rPr>
            </w:pPr>
          </w:p>
          <w:p w:rsidR="003730EA" w:rsidRPr="002A3C8F" w:rsidRDefault="003730EA" w:rsidP="00F17E4A">
            <w:pPr>
              <w:autoSpaceDE w:val="0"/>
              <w:autoSpaceDN w:val="0"/>
              <w:adjustRightInd w:val="0"/>
              <w:rPr>
                <w:rFonts w:ascii="Arial" w:hAnsi="Arial" w:cs="Arial"/>
                <w:sz w:val="22"/>
                <w:szCs w:val="22"/>
              </w:rPr>
            </w:pPr>
          </w:p>
          <w:p w:rsidR="003730EA" w:rsidRPr="002A3C8F" w:rsidRDefault="003730EA" w:rsidP="00F17E4A">
            <w:pPr>
              <w:autoSpaceDE w:val="0"/>
              <w:autoSpaceDN w:val="0"/>
              <w:adjustRightInd w:val="0"/>
              <w:rPr>
                <w:rFonts w:ascii="Arial" w:hAnsi="Arial" w:cs="Arial"/>
                <w:sz w:val="22"/>
                <w:szCs w:val="22"/>
              </w:rPr>
            </w:pPr>
          </w:p>
          <w:p w:rsidR="003730EA" w:rsidRPr="002A3C8F" w:rsidRDefault="003730EA" w:rsidP="00F17E4A">
            <w:pPr>
              <w:autoSpaceDE w:val="0"/>
              <w:autoSpaceDN w:val="0"/>
              <w:adjustRightInd w:val="0"/>
              <w:rPr>
                <w:rFonts w:cs="Arial"/>
              </w:rPr>
            </w:pPr>
            <w:r w:rsidRPr="002A3C8F">
              <w:rPr>
                <w:rFonts w:ascii="Arial" w:hAnsi="Arial" w:cs="Arial"/>
                <w:color w:val="808080"/>
                <w:sz w:val="18"/>
                <w:szCs w:val="18"/>
              </w:rPr>
              <w:t>(this box should expand as you type)</w:t>
            </w:r>
          </w:p>
        </w:tc>
      </w:tr>
      <w:tr w:rsidR="003730EA" w:rsidRPr="002A3C8F" w:rsidTr="003730EA">
        <w:trPr>
          <w:jc w:val="center"/>
        </w:trPr>
        <w:tc>
          <w:tcPr>
            <w:tcW w:w="6629" w:type="dxa"/>
            <w:shd w:val="clear" w:color="auto" w:fill="F2F2F2" w:themeFill="background1" w:themeFillShade="F2"/>
          </w:tcPr>
          <w:p w:rsidR="003730EA" w:rsidRPr="002A3C8F" w:rsidRDefault="003730EA" w:rsidP="00F17E4A">
            <w:pPr>
              <w:autoSpaceDE w:val="0"/>
              <w:autoSpaceDN w:val="0"/>
              <w:adjustRightInd w:val="0"/>
              <w:jc w:val="both"/>
              <w:rPr>
                <w:rFonts w:ascii="Arial" w:hAnsi="Arial" w:cs="Arial"/>
                <w:b/>
                <w:sz w:val="22"/>
                <w:szCs w:val="22"/>
              </w:rPr>
            </w:pPr>
            <w:r w:rsidRPr="002A3C8F">
              <w:lastRenderedPageBreak/>
              <w:br w:type="page"/>
            </w:r>
            <w:r w:rsidRPr="002A3C8F">
              <w:rPr>
                <w:rFonts w:ascii="Arial" w:hAnsi="Arial" w:cs="Arial"/>
                <w:b/>
                <w:sz w:val="22"/>
                <w:szCs w:val="22"/>
              </w:rPr>
              <w:t>Information for participants:</w:t>
            </w:r>
          </w:p>
        </w:tc>
        <w:tc>
          <w:tcPr>
            <w:tcW w:w="1134" w:type="dxa"/>
            <w:shd w:val="clear" w:color="auto" w:fill="F2F2F2" w:themeFill="background1" w:themeFillShade="F2"/>
            <w:vAlign w:val="bottom"/>
          </w:tcPr>
          <w:p w:rsidR="003730EA" w:rsidRPr="002A3C8F" w:rsidRDefault="003730EA" w:rsidP="00F17E4A">
            <w:pPr>
              <w:autoSpaceDE w:val="0"/>
              <w:autoSpaceDN w:val="0"/>
              <w:adjustRightInd w:val="0"/>
              <w:jc w:val="center"/>
              <w:rPr>
                <w:rFonts w:ascii="Arial" w:hAnsi="Arial" w:cs="Arial"/>
                <w:b/>
                <w:bCs/>
                <w:sz w:val="16"/>
                <w:szCs w:val="16"/>
              </w:rPr>
            </w:pPr>
          </w:p>
          <w:p w:rsidR="003730EA" w:rsidRPr="002A3C8F" w:rsidRDefault="003730EA" w:rsidP="00F17E4A">
            <w:pPr>
              <w:autoSpaceDE w:val="0"/>
              <w:autoSpaceDN w:val="0"/>
              <w:adjustRightInd w:val="0"/>
              <w:jc w:val="center"/>
              <w:rPr>
                <w:rFonts w:ascii="Arial" w:hAnsi="Arial" w:cs="Arial"/>
                <w:b/>
                <w:bCs/>
                <w:sz w:val="22"/>
                <w:szCs w:val="22"/>
              </w:rPr>
            </w:pPr>
            <w:r w:rsidRPr="002A3C8F">
              <w:rPr>
                <w:rFonts w:ascii="Arial" w:hAnsi="Arial" w:cs="Arial"/>
                <w:b/>
                <w:bCs/>
                <w:sz w:val="22"/>
                <w:szCs w:val="22"/>
              </w:rPr>
              <w:t>YES</w:t>
            </w:r>
          </w:p>
        </w:tc>
        <w:tc>
          <w:tcPr>
            <w:tcW w:w="992" w:type="dxa"/>
            <w:shd w:val="clear" w:color="auto" w:fill="F2F2F2" w:themeFill="background1" w:themeFillShade="F2"/>
            <w:vAlign w:val="bottom"/>
          </w:tcPr>
          <w:p w:rsidR="003730EA" w:rsidRPr="002A3C8F" w:rsidRDefault="003730EA" w:rsidP="00F17E4A">
            <w:pPr>
              <w:autoSpaceDE w:val="0"/>
              <w:autoSpaceDN w:val="0"/>
              <w:adjustRightInd w:val="0"/>
              <w:jc w:val="center"/>
              <w:rPr>
                <w:rFonts w:ascii="Arial" w:hAnsi="Arial" w:cs="Arial"/>
                <w:b/>
                <w:bCs/>
                <w:sz w:val="22"/>
                <w:szCs w:val="22"/>
              </w:rPr>
            </w:pPr>
            <w:r w:rsidRPr="002A3C8F">
              <w:rPr>
                <w:rFonts w:ascii="Arial" w:hAnsi="Arial" w:cs="Arial"/>
                <w:b/>
                <w:bCs/>
                <w:sz w:val="22"/>
                <w:szCs w:val="22"/>
              </w:rPr>
              <w:t>NO</w:t>
            </w:r>
          </w:p>
        </w:tc>
        <w:tc>
          <w:tcPr>
            <w:tcW w:w="1134" w:type="dxa"/>
            <w:shd w:val="clear" w:color="auto" w:fill="F2F2F2" w:themeFill="background1" w:themeFillShade="F2"/>
            <w:vAlign w:val="bottom"/>
          </w:tcPr>
          <w:p w:rsidR="003730EA" w:rsidRPr="002A3C8F" w:rsidRDefault="003730EA" w:rsidP="00F17E4A">
            <w:pPr>
              <w:autoSpaceDE w:val="0"/>
              <w:autoSpaceDN w:val="0"/>
              <w:adjustRightInd w:val="0"/>
              <w:jc w:val="center"/>
              <w:rPr>
                <w:rFonts w:ascii="Arial" w:hAnsi="Arial" w:cs="Arial"/>
                <w:b/>
                <w:bCs/>
                <w:sz w:val="16"/>
                <w:szCs w:val="16"/>
              </w:rPr>
            </w:pPr>
          </w:p>
          <w:p w:rsidR="003730EA" w:rsidRPr="002A3C8F" w:rsidRDefault="003730EA" w:rsidP="00F17E4A">
            <w:pPr>
              <w:autoSpaceDE w:val="0"/>
              <w:autoSpaceDN w:val="0"/>
              <w:adjustRightInd w:val="0"/>
              <w:jc w:val="center"/>
              <w:rPr>
                <w:rFonts w:ascii="Arial" w:hAnsi="Arial" w:cs="Arial"/>
                <w:b/>
                <w:bCs/>
                <w:sz w:val="22"/>
                <w:szCs w:val="22"/>
              </w:rPr>
            </w:pPr>
            <w:r w:rsidRPr="002A3C8F">
              <w:rPr>
                <w:rFonts w:ascii="Arial" w:hAnsi="Arial" w:cs="Arial"/>
                <w:b/>
                <w:bCs/>
                <w:sz w:val="22"/>
                <w:szCs w:val="22"/>
              </w:rPr>
              <w:t>N/A</w:t>
            </w:r>
          </w:p>
        </w:tc>
      </w:tr>
      <w:tr w:rsidR="003730EA" w:rsidRPr="002A3C8F" w:rsidTr="003730EA">
        <w:trPr>
          <w:trHeight w:val="439"/>
          <w:jc w:val="center"/>
        </w:trPr>
        <w:tc>
          <w:tcPr>
            <w:tcW w:w="6629" w:type="dxa"/>
            <w:shd w:val="clear" w:color="auto" w:fill="F2F2F2" w:themeFill="background1" w:themeFillShade="F2"/>
            <w:vAlign w:val="center"/>
          </w:tcPr>
          <w:p w:rsidR="003730EA" w:rsidRPr="002A3C8F" w:rsidRDefault="003730EA" w:rsidP="00F17E4A">
            <w:pPr>
              <w:autoSpaceDE w:val="0"/>
              <w:autoSpaceDN w:val="0"/>
              <w:adjustRightInd w:val="0"/>
              <w:rPr>
                <w:rFonts w:ascii="Arial" w:hAnsi="Arial" w:cs="Arial"/>
                <w:sz w:val="22"/>
                <w:szCs w:val="22"/>
              </w:rPr>
            </w:pPr>
            <w:r w:rsidRPr="002A3C8F">
              <w:rPr>
                <w:rFonts w:ascii="Arial" w:hAnsi="Arial" w:cs="Arial"/>
                <w:sz w:val="22"/>
                <w:szCs w:val="22"/>
              </w:rPr>
              <w:t>Will participants be paid?</w:t>
            </w:r>
          </w:p>
        </w:tc>
        <w:tc>
          <w:tcPr>
            <w:tcW w:w="1134" w:type="dxa"/>
            <w:shd w:val="clear" w:color="auto" w:fill="BFBFBF" w:themeFill="background1" w:themeFillShade="BF"/>
            <w:vAlign w:val="center"/>
          </w:tcPr>
          <w:sdt>
            <w:sdtPr>
              <w:rPr>
                <w:b/>
                <w:bCs/>
              </w:rPr>
              <w:id w:val="51043762"/>
            </w:sdtPr>
            <w:sdtContent>
              <w:p w:rsidR="003730EA" w:rsidRPr="002A3C8F" w:rsidRDefault="003730EA" w:rsidP="00F17E4A">
                <w:pPr>
                  <w:autoSpaceDE w:val="0"/>
                  <w:autoSpaceDN w:val="0"/>
                  <w:adjustRightInd w:val="0"/>
                  <w:jc w:val="center"/>
                  <w:rPr>
                    <w:rFonts w:ascii="Arial" w:hAnsi="Arial" w:cs="Arial"/>
                    <w:sz w:val="22"/>
                    <w:szCs w:val="22"/>
                  </w:rPr>
                </w:pPr>
                <w:r w:rsidRPr="002A3C8F">
                  <w:rPr>
                    <w:rFonts w:ascii="MS Gothic" w:eastAsia="MS Gothic" w:hAnsi="MS Gothic" w:cs="Arial"/>
                    <w:b/>
                    <w:bCs/>
                    <w:sz w:val="22"/>
                    <w:szCs w:val="22"/>
                  </w:rPr>
                  <w:t>☐</w:t>
                </w:r>
              </w:p>
            </w:sdtContent>
          </w:sdt>
        </w:tc>
        <w:tc>
          <w:tcPr>
            <w:tcW w:w="992" w:type="dxa"/>
            <w:shd w:val="clear" w:color="auto" w:fill="BFBFBF" w:themeFill="background1" w:themeFillShade="BF"/>
            <w:vAlign w:val="center"/>
          </w:tcPr>
          <w:sdt>
            <w:sdtPr>
              <w:rPr>
                <w:b/>
                <w:bCs/>
              </w:rPr>
              <w:id w:val="-256140063"/>
            </w:sdtPr>
            <w:sdtContent>
              <w:p w:rsidR="003730EA" w:rsidRPr="002A3C8F" w:rsidRDefault="003730EA" w:rsidP="00F17E4A">
                <w:pPr>
                  <w:autoSpaceDE w:val="0"/>
                  <w:autoSpaceDN w:val="0"/>
                  <w:adjustRightInd w:val="0"/>
                  <w:jc w:val="center"/>
                  <w:rPr>
                    <w:rFonts w:ascii="Arial" w:hAnsi="Arial" w:cs="Arial"/>
                    <w:bCs/>
                    <w:sz w:val="22"/>
                    <w:szCs w:val="22"/>
                  </w:rPr>
                </w:pPr>
                <w:r w:rsidRPr="002A3C8F">
                  <w:rPr>
                    <w:rFonts w:ascii="MS Gothic" w:eastAsia="MS Gothic" w:hAnsi="MS Gothic" w:cs="Arial"/>
                    <w:b/>
                    <w:bCs/>
                    <w:sz w:val="22"/>
                    <w:szCs w:val="22"/>
                  </w:rPr>
                  <w:t>☐</w:t>
                </w:r>
              </w:p>
            </w:sdtContent>
          </w:sdt>
        </w:tc>
        <w:tc>
          <w:tcPr>
            <w:tcW w:w="1134" w:type="dxa"/>
            <w:shd w:val="clear" w:color="auto" w:fill="BFBFBF" w:themeFill="background1" w:themeFillShade="BF"/>
            <w:vAlign w:val="center"/>
          </w:tcPr>
          <w:sdt>
            <w:sdtPr>
              <w:rPr>
                <w:b/>
                <w:bCs/>
              </w:rPr>
              <w:id w:val="634219724"/>
            </w:sdtPr>
            <w:sdtContent>
              <w:p w:rsidR="003730EA" w:rsidRPr="002A3C8F" w:rsidRDefault="003730EA" w:rsidP="00F17E4A">
                <w:pPr>
                  <w:autoSpaceDE w:val="0"/>
                  <w:autoSpaceDN w:val="0"/>
                  <w:adjustRightInd w:val="0"/>
                  <w:jc w:val="center"/>
                  <w:rPr>
                    <w:rFonts w:ascii="Arial" w:hAnsi="Arial" w:cs="Arial"/>
                    <w:sz w:val="22"/>
                    <w:szCs w:val="22"/>
                  </w:rPr>
                </w:pPr>
                <w:r w:rsidRPr="002A3C8F">
                  <w:rPr>
                    <w:rFonts w:ascii="MS Gothic" w:eastAsia="MS Gothic" w:hAnsi="MS Gothic" w:cs="Arial"/>
                    <w:b/>
                    <w:bCs/>
                    <w:sz w:val="22"/>
                    <w:szCs w:val="22"/>
                  </w:rPr>
                  <w:t>☒</w:t>
                </w:r>
              </w:p>
            </w:sdtContent>
          </w:sdt>
        </w:tc>
      </w:tr>
      <w:tr w:rsidR="003730EA" w:rsidRPr="002A3C8F" w:rsidTr="003730EA">
        <w:trPr>
          <w:trHeight w:val="403"/>
          <w:jc w:val="center"/>
        </w:trPr>
        <w:tc>
          <w:tcPr>
            <w:tcW w:w="6629" w:type="dxa"/>
            <w:shd w:val="clear" w:color="auto" w:fill="F2F2F2" w:themeFill="background1" w:themeFillShade="F2"/>
            <w:vAlign w:val="center"/>
          </w:tcPr>
          <w:p w:rsidR="003730EA" w:rsidRPr="002A3C8F" w:rsidRDefault="003730EA" w:rsidP="00F17E4A">
            <w:pPr>
              <w:autoSpaceDE w:val="0"/>
              <w:autoSpaceDN w:val="0"/>
              <w:adjustRightInd w:val="0"/>
              <w:rPr>
                <w:rFonts w:ascii="Arial" w:hAnsi="Arial" w:cs="Arial"/>
                <w:sz w:val="22"/>
                <w:szCs w:val="22"/>
              </w:rPr>
            </w:pPr>
            <w:r w:rsidRPr="002A3C8F">
              <w:rPr>
                <w:rFonts w:ascii="Arial" w:hAnsi="Arial" w:cs="Arial"/>
                <w:sz w:val="22"/>
                <w:szCs w:val="22"/>
              </w:rPr>
              <w:t>Is specialist electrical or other equipment to be used with participants?</w:t>
            </w:r>
          </w:p>
        </w:tc>
        <w:tc>
          <w:tcPr>
            <w:tcW w:w="1134" w:type="dxa"/>
            <w:shd w:val="clear" w:color="auto" w:fill="BFBFBF" w:themeFill="background1" w:themeFillShade="BF"/>
            <w:vAlign w:val="center"/>
          </w:tcPr>
          <w:sdt>
            <w:sdtPr>
              <w:rPr>
                <w:b/>
                <w:bCs/>
              </w:rPr>
              <w:id w:val="-1438982454"/>
            </w:sdtPr>
            <w:sdtContent>
              <w:p w:rsidR="003730EA" w:rsidRPr="002A3C8F" w:rsidRDefault="003730EA" w:rsidP="00F17E4A">
                <w:pPr>
                  <w:autoSpaceDE w:val="0"/>
                  <w:autoSpaceDN w:val="0"/>
                  <w:adjustRightInd w:val="0"/>
                  <w:jc w:val="center"/>
                  <w:rPr>
                    <w:rFonts w:ascii="Arial" w:hAnsi="Arial" w:cs="Arial"/>
                    <w:sz w:val="22"/>
                    <w:szCs w:val="22"/>
                  </w:rPr>
                </w:pPr>
                <w:r w:rsidRPr="002A3C8F">
                  <w:rPr>
                    <w:rFonts w:ascii="MS Gothic" w:eastAsia="MS Gothic" w:hAnsi="MS Gothic" w:cs="Arial"/>
                    <w:b/>
                    <w:bCs/>
                    <w:sz w:val="22"/>
                    <w:szCs w:val="22"/>
                  </w:rPr>
                  <w:t>☐</w:t>
                </w:r>
              </w:p>
            </w:sdtContent>
          </w:sdt>
        </w:tc>
        <w:tc>
          <w:tcPr>
            <w:tcW w:w="992" w:type="dxa"/>
            <w:shd w:val="clear" w:color="auto" w:fill="BFBFBF" w:themeFill="background1" w:themeFillShade="BF"/>
            <w:vAlign w:val="center"/>
          </w:tcPr>
          <w:sdt>
            <w:sdtPr>
              <w:rPr>
                <w:b/>
                <w:bCs/>
              </w:rPr>
              <w:id w:val="2089267095"/>
            </w:sdtPr>
            <w:sdtContent>
              <w:p w:rsidR="003730EA" w:rsidRPr="002A3C8F" w:rsidRDefault="003730EA" w:rsidP="00F17E4A">
                <w:pPr>
                  <w:autoSpaceDE w:val="0"/>
                  <w:autoSpaceDN w:val="0"/>
                  <w:adjustRightInd w:val="0"/>
                  <w:jc w:val="center"/>
                  <w:rPr>
                    <w:rFonts w:ascii="Arial" w:hAnsi="Arial" w:cs="Arial"/>
                    <w:bCs/>
                    <w:sz w:val="22"/>
                    <w:szCs w:val="22"/>
                  </w:rPr>
                </w:pPr>
                <w:r w:rsidRPr="002A3C8F">
                  <w:rPr>
                    <w:rFonts w:ascii="MS Gothic" w:eastAsia="MS Gothic" w:hAnsi="MS Gothic" w:cs="Arial"/>
                    <w:b/>
                    <w:bCs/>
                    <w:sz w:val="22"/>
                    <w:szCs w:val="22"/>
                  </w:rPr>
                  <w:t>☐</w:t>
                </w:r>
              </w:p>
            </w:sdtContent>
          </w:sdt>
        </w:tc>
        <w:tc>
          <w:tcPr>
            <w:tcW w:w="1134" w:type="dxa"/>
            <w:shd w:val="clear" w:color="auto" w:fill="BFBFBF" w:themeFill="background1" w:themeFillShade="BF"/>
            <w:vAlign w:val="center"/>
          </w:tcPr>
          <w:sdt>
            <w:sdtPr>
              <w:rPr>
                <w:b/>
                <w:bCs/>
              </w:rPr>
              <w:id w:val="425468845"/>
            </w:sdtPr>
            <w:sdtContent>
              <w:p w:rsidR="003730EA" w:rsidRPr="002A3C8F" w:rsidRDefault="003730EA" w:rsidP="00F17E4A">
                <w:pPr>
                  <w:autoSpaceDE w:val="0"/>
                  <w:autoSpaceDN w:val="0"/>
                  <w:adjustRightInd w:val="0"/>
                  <w:jc w:val="center"/>
                  <w:rPr>
                    <w:rFonts w:ascii="Arial" w:hAnsi="Arial" w:cs="Arial"/>
                    <w:sz w:val="22"/>
                    <w:szCs w:val="22"/>
                  </w:rPr>
                </w:pPr>
                <w:r w:rsidRPr="002A3C8F">
                  <w:rPr>
                    <w:rFonts w:ascii="MS Gothic" w:eastAsia="MS Gothic" w:hAnsi="MS Gothic" w:cs="Arial"/>
                    <w:b/>
                    <w:bCs/>
                    <w:sz w:val="22"/>
                    <w:szCs w:val="22"/>
                  </w:rPr>
                  <w:t>☒</w:t>
                </w:r>
              </w:p>
            </w:sdtContent>
          </w:sdt>
        </w:tc>
      </w:tr>
      <w:tr w:rsidR="003730EA" w:rsidRPr="002A3C8F" w:rsidTr="003730EA">
        <w:trPr>
          <w:trHeight w:val="439"/>
          <w:jc w:val="center"/>
        </w:trPr>
        <w:tc>
          <w:tcPr>
            <w:tcW w:w="6629" w:type="dxa"/>
            <w:shd w:val="clear" w:color="auto" w:fill="F2F2F2" w:themeFill="background1" w:themeFillShade="F2"/>
            <w:vAlign w:val="center"/>
          </w:tcPr>
          <w:p w:rsidR="003730EA" w:rsidRPr="002A3C8F" w:rsidRDefault="003730EA" w:rsidP="00F17E4A">
            <w:pPr>
              <w:autoSpaceDE w:val="0"/>
              <w:autoSpaceDN w:val="0"/>
              <w:adjustRightInd w:val="0"/>
              <w:rPr>
                <w:rFonts w:ascii="Arial" w:hAnsi="Arial" w:cs="Arial"/>
                <w:sz w:val="22"/>
                <w:szCs w:val="22"/>
              </w:rPr>
            </w:pPr>
            <w:r w:rsidRPr="002A3C8F">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b/>
                <w:bCs/>
              </w:rPr>
              <w:id w:val="-225606969"/>
            </w:sdtPr>
            <w:sdtContent>
              <w:p w:rsidR="003730EA" w:rsidRPr="002A3C8F" w:rsidRDefault="003730EA" w:rsidP="00F17E4A">
                <w:pPr>
                  <w:autoSpaceDE w:val="0"/>
                  <w:autoSpaceDN w:val="0"/>
                  <w:adjustRightInd w:val="0"/>
                  <w:jc w:val="center"/>
                  <w:rPr>
                    <w:rFonts w:ascii="Arial" w:hAnsi="Arial" w:cs="Arial"/>
                    <w:sz w:val="22"/>
                    <w:szCs w:val="22"/>
                  </w:rPr>
                </w:pPr>
                <w:r w:rsidRPr="002A3C8F">
                  <w:rPr>
                    <w:rFonts w:ascii="MS Gothic" w:eastAsia="MS Gothic" w:hAnsi="MS Gothic" w:cs="Arial"/>
                    <w:b/>
                    <w:bCs/>
                    <w:sz w:val="22"/>
                    <w:szCs w:val="22"/>
                  </w:rPr>
                  <w:t>☐</w:t>
                </w:r>
              </w:p>
            </w:sdtContent>
          </w:sdt>
        </w:tc>
        <w:tc>
          <w:tcPr>
            <w:tcW w:w="992" w:type="dxa"/>
            <w:shd w:val="clear" w:color="auto" w:fill="BFBFBF" w:themeFill="background1" w:themeFillShade="BF"/>
            <w:vAlign w:val="center"/>
          </w:tcPr>
          <w:sdt>
            <w:sdtPr>
              <w:rPr>
                <w:b/>
                <w:bCs/>
              </w:rPr>
              <w:id w:val="-1565337314"/>
            </w:sdtPr>
            <w:sdtContent>
              <w:p w:rsidR="003730EA" w:rsidRPr="002A3C8F" w:rsidRDefault="003730EA" w:rsidP="00F17E4A">
                <w:pPr>
                  <w:autoSpaceDE w:val="0"/>
                  <w:autoSpaceDN w:val="0"/>
                  <w:adjustRightInd w:val="0"/>
                  <w:jc w:val="center"/>
                  <w:rPr>
                    <w:rFonts w:ascii="Arial" w:hAnsi="Arial" w:cs="Arial"/>
                    <w:bCs/>
                    <w:sz w:val="22"/>
                    <w:szCs w:val="22"/>
                  </w:rPr>
                </w:pPr>
                <w:r w:rsidRPr="002A3C8F">
                  <w:rPr>
                    <w:rFonts w:ascii="MS Gothic" w:eastAsia="MS Gothic" w:hAnsi="MS Gothic" w:cs="Arial"/>
                    <w:b/>
                    <w:bCs/>
                    <w:sz w:val="22"/>
                    <w:szCs w:val="22"/>
                  </w:rPr>
                  <w:t>☐</w:t>
                </w:r>
              </w:p>
            </w:sdtContent>
          </w:sdt>
        </w:tc>
        <w:tc>
          <w:tcPr>
            <w:tcW w:w="1134" w:type="dxa"/>
            <w:shd w:val="clear" w:color="auto" w:fill="BFBFBF" w:themeFill="background1" w:themeFillShade="BF"/>
            <w:vAlign w:val="center"/>
          </w:tcPr>
          <w:sdt>
            <w:sdtPr>
              <w:rPr>
                <w:b/>
                <w:bCs/>
              </w:rPr>
              <w:id w:val="-133575194"/>
            </w:sdtPr>
            <w:sdtContent>
              <w:p w:rsidR="003730EA" w:rsidRPr="002A3C8F" w:rsidRDefault="003730EA" w:rsidP="00F17E4A">
                <w:pPr>
                  <w:autoSpaceDE w:val="0"/>
                  <w:autoSpaceDN w:val="0"/>
                  <w:adjustRightInd w:val="0"/>
                  <w:jc w:val="center"/>
                  <w:rPr>
                    <w:rFonts w:ascii="Arial" w:hAnsi="Arial" w:cs="Arial"/>
                    <w:sz w:val="22"/>
                    <w:szCs w:val="22"/>
                  </w:rPr>
                </w:pPr>
                <w:r w:rsidRPr="002A3C8F">
                  <w:rPr>
                    <w:rFonts w:ascii="MS Gothic" w:eastAsia="MS Gothic" w:hAnsi="MS Gothic" w:cs="Arial"/>
                    <w:b/>
                    <w:bCs/>
                    <w:sz w:val="22"/>
                    <w:szCs w:val="22"/>
                  </w:rPr>
                  <w:t>☒</w:t>
                </w:r>
              </w:p>
            </w:sdtContent>
          </w:sdt>
        </w:tc>
      </w:tr>
      <w:tr w:rsidR="003730EA" w:rsidRPr="002A3C8F" w:rsidTr="003730EA">
        <w:trPr>
          <w:trHeight w:val="403"/>
          <w:jc w:val="center"/>
        </w:trPr>
        <w:tc>
          <w:tcPr>
            <w:tcW w:w="6629" w:type="dxa"/>
            <w:shd w:val="clear" w:color="auto" w:fill="F2F2F2" w:themeFill="background1" w:themeFillShade="F2"/>
            <w:vAlign w:val="center"/>
          </w:tcPr>
          <w:p w:rsidR="003730EA" w:rsidRPr="002A3C8F" w:rsidRDefault="003730EA" w:rsidP="00F17E4A">
            <w:pPr>
              <w:autoSpaceDE w:val="0"/>
              <w:autoSpaceDN w:val="0"/>
              <w:adjustRightInd w:val="0"/>
              <w:rPr>
                <w:rFonts w:ascii="Arial" w:hAnsi="Arial" w:cs="Arial"/>
                <w:sz w:val="22"/>
                <w:szCs w:val="22"/>
              </w:rPr>
            </w:pPr>
            <w:r w:rsidRPr="002A3C8F">
              <w:rPr>
                <w:rFonts w:ascii="Arial" w:hAnsi="Arial" w:cs="Arial"/>
                <w:sz w:val="22"/>
                <w:szCs w:val="22"/>
              </w:rPr>
              <w:t>Will the research activity involve deliberately misleading participants in any way, or the partial or full concealment of the specific study aims?</w:t>
            </w:r>
          </w:p>
        </w:tc>
        <w:tc>
          <w:tcPr>
            <w:tcW w:w="1134" w:type="dxa"/>
            <w:shd w:val="clear" w:color="auto" w:fill="BFBFBF" w:themeFill="background1" w:themeFillShade="BF"/>
            <w:vAlign w:val="center"/>
          </w:tcPr>
          <w:sdt>
            <w:sdtPr>
              <w:rPr>
                <w:b/>
                <w:bCs/>
              </w:rPr>
              <w:id w:val="-873932248"/>
            </w:sdtPr>
            <w:sdtContent>
              <w:p w:rsidR="003730EA" w:rsidRPr="002A3C8F" w:rsidRDefault="003730EA" w:rsidP="00F17E4A">
                <w:pPr>
                  <w:autoSpaceDE w:val="0"/>
                  <w:autoSpaceDN w:val="0"/>
                  <w:adjustRightInd w:val="0"/>
                  <w:jc w:val="center"/>
                  <w:rPr>
                    <w:rFonts w:ascii="Arial" w:hAnsi="Arial" w:cs="Arial"/>
                    <w:sz w:val="22"/>
                    <w:szCs w:val="22"/>
                  </w:rPr>
                </w:pPr>
                <w:r w:rsidRPr="002A3C8F">
                  <w:rPr>
                    <w:rFonts w:ascii="MS Gothic" w:eastAsia="MS Gothic" w:hAnsi="MS Gothic" w:cs="Arial"/>
                    <w:b/>
                    <w:bCs/>
                    <w:sz w:val="22"/>
                    <w:szCs w:val="22"/>
                  </w:rPr>
                  <w:t>☐</w:t>
                </w:r>
              </w:p>
            </w:sdtContent>
          </w:sdt>
        </w:tc>
        <w:tc>
          <w:tcPr>
            <w:tcW w:w="992" w:type="dxa"/>
            <w:shd w:val="clear" w:color="auto" w:fill="BFBFBF" w:themeFill="background1" w:themeFillShade="BF"/>
            <w:vAlign w:val="center"/>
          </w:tcPr>
          <w:sdt>
            <w:sdtPr>
              <w:rPr>
                <w:b/>
                <w:bCs/>
              </w:rPr>
              <w:id w:val="-1867361740"/>
            </w:sdtPr>
            <w:sdtContent>
              <w:p w:rsidR="003730EA" w:rsidRPr="002A3C8F" w:rsidRDefault="003730EA" w:rsidP="00F17E4A">
                <w:pPr>
                  <w:autoSpaceDE w:val="0"/>
                  <w:autoSpaceDN w:val="0"/>
                  <w:adjustRightInd w:val="0"/>
                  <w:jc w:val="center"/>
                  <w:rPr>
                    <w:rFonts w:ascii="Arial" w:hAnsi="Arial" w:cs="Arial"/>
                    <w:bCs/>
                    <w:sz w:val="22"/>
                    <w:szCs w:val="22"/>
                  </w:rPr>
                </w:pPr>
                <w:r w:rsidRPr="002A3C8F">
                  <w:rPr>
                    <w:rFonts w:ascii="MS Gothic" w:eastAsia="MS Gothic" w:hAnsi="MS Gothic" w:cs="Arial"/>
                    <w:b/>
                    <w:bCs/>
                    <w:sz w:val="22"/>
                    <w:szCs w:val="22"/>
                  </w:rPr>
                  <w:t>☐</w:t>
                </w:r>
              </w:p>
            </w:sdtContent>
          </w:sdt>
        </w:tc>
        <w:tc>
          <w:tcPr>
            <w:tcW w:w="1134" w:type="dxa"/>
            <w:shd w:val="clear" w:color="auto" w:fill="BFBFBF" w:themeFill="background1" w:themeFillShade="BF"/>
            <w:vAlign w:val="center"/>
          </w:tcPr>
          <w:sdt>
            <w:sdtPr>
              <w:rPr>
                <w:b/>
                <w:bCs/>
              </w:rPr>
              <w:id w:val="214328365"/>
            </w:sdtPr>
            <w:sdtContent>
              <w:p w:rsidR="003730EA" w:rsidRPr="002A3C8F" w:rsidRDefault="003730EA" w:rsidP="00F17E4A">
                <w:pPr>
                  <w:autoSpaceDE w:val="0"/>
                  <w:autoSpaceDN w:val="0"/>
                  <w:adjustRightInd w:val="0"/>
                  <w:jc w:val="center"/>
                  <w:rPr>
                    <w:rFonts w:ascii="Arial" w:hAnsi="Arial" w:cs="Arial"/>
                    <w:sz w:val="22"/>
                    <w:szCs w:val="22"/>
                  </w:rPr>
                </w:pPr>
                <w:r w:rsidRPr="002A3C8F">
                  <w:rPr>
                    <w:rFonts w:ascii="MS Gothic" w:eastAsia="MS Gothic" w:hAnsi="MS Gothic" w:cs="Arial"/>
                    <w:b/>
                    <w:bCs/>
                    <w:sz w:val="22"/>
                    <w:szCs w:val="22"/>
                  </w:rPr>
                  <w:t>☒</w:t>
                </w:r>
              </w:p>
            </w:sdtContent>
          </w:sdt>
        </w:tc>
      </w:tr>
      <w:tr w:rsidR="003730EA" w:rsidRPr="002A3C8F" w:rsidTr="003730EA">
        <w:trPr>
          <w:trHeight w:val="403"/>
          <w:jc w:val="center"/>
        </w:trPr>
        <w:tc>
          <w:tcPr>
            <w:tcW w:w="9889" w:type="dxa"/>
            <w:gridSpan w:val="4"/>
            <w:shd w:val="clear" w:color="auto" w:fill="F2F2F2" w:themeFill="background1" w:themeFillShade="F2"/>
            <w:vAlign w:val="center"/>
          </w:tcPr>
          <w:p w:rsidR="003730EA" w:rsidRPr="002A3C8F" w:rsidRDefault="003730EA" w:rsidP="00F17E4A">
            <w:pPr>
              <w:autoSpaceDE w:val="0"/>
              <w:autoSpaceDN w:val="0"/>
              <w:adjustRightInd w:val="0"/>
              <w:rPr>
                <w:rFonts w:ascii="Arial" w:hAnsi="Arial" w:cs="Arial"/>
                <w:sz w:val="22"/>
                <w:szCs w:val="22"/>
              </w:rPr>
            </w:pPr>
            <w:r w:rsidRPr="002A3C8F">
              <w:rPr>
                <w:rFonts w:ascii="Arial" w:hAnsi="Arial" w:cs="Arial"/>
                <w:sz w:val="22"/>
                <w:szCs w:val="22"/>
              </w:rPr>
              <w:t>If YES</w:t>
            </w:r>
            <w:r w:rsidRPr="002A3C8F">
              <w:rPr>
                <w:rFonts w:ascii="Arial" w:hAnsi="Arial" w:cs="Arial"/>
                <w:b/>
                <w:bCs/>
                <w:sz w:val="22"/>
                <w:szCs w:val="22"/>
              </w:rPr>
              <w:t xml:space="preserve"> </w:t>
            </w:r>
            <w:r w:rsidRPr="002A3C8F">
              <w:rPr>
                <w:rFonts w:ascii="Arial" w:hAnsi="Arial" w:cs="Arial"/>
                <w:sz w:val="22"/>
                <w:szCs w:val="22"/>
              </w:rPr>
              <w:t xml:space="preserve">to any question, please provide full details </w:t>
            </w:r>
          </w:p>
        </w:tc>
      </w:tr>
      <w:tr w:rsidR="003730EA" w:rsidRPr="002A3C8F" w:rsidTr="003730EA">
        <w:trPr>
          <w:trHeight w:val="403"/>
          <w:jc w:val="center"/>
        </w:trPr>
        <w:tc>
          <w:tcPr>
            <w:tcW w:w="9889" w:type="dxa"/>
            <w:gridSpan w:val="4"/>
            <w:vAlign w:val="center"/>
          </w:tcPr>
          <w:p w:rsidR="003730EA" w:rsidRPr="002A3C8F" w:rsidRDefault="003730EA" w:rsidP="00F17E4A">
            <w:pPr>
              <w:autoSpaceDE w:val="0"/>
              <w:autoSpaceDN w:val="0"/>
              <w:adjustRightInd w:val="0"/>
              <w:rPr>
                <w:rFonts w:ascii="Arial" w:hAnsi="Arial" w:cs="Arial"/>
                <w:sz w:val="22"/>
                <w:szCs w:val="22"/>
              </w:rPr>
            </w:pPr>
          </w:p>
          <w:p w:rsidR="003730EA" w:rsidRPr="002A3C8F" w:rsidRDefault="003730EA" w:rsidP="00F17E4A">
            <w:pPr>
              <w:autoSpaceDE w:val="0"/>
              <w:autoSpaceDN w:val="0"/>
              <w:adjustRightInd w:val="0"/>
              <w:rPr>
                <w:rFonts w:ascii="Arial" w:hAnsi="Arial" w:cs="Arial"/>
                <w:sz w:val="22"/>
                <w:szCs w:val="22"/>
              </w:rPr>
            </w:pPr>
          </w:p>
          <w:p w:rsidR="003730EA" w:rsidRPr="002A3C8F" w:rsidRDefault="003730EA" w:rsidP="00F17E4A">
            <w:pPr>
              <w:autoSpaceDE w:val="0"/>
              <w:autoSpaceDN w:val="0"/>
              <w:adjustRightInd w:val="0"/>
              <w:rPr>
                <w:rFonts w:ascii="Arial" w:hAnsi="Arial" w:cs="Arial"/>
                <w:sz w:val="22"/>
                <w:szCs w:val="22"/>
              </w:rPr>
            </w:pPr>
          </w:p>
          <w:p w:rsidR="003730EA" w:rsidRPr="002A3C8F" w:rsidRDefault="003730EA" w:rsidP="00F17E4A">
            <w:pPr>
              <w:autoSpaceDE w:val="0"/>
              <w:autoSpaceDN w:val="0"/>
              <w:adjustRightInd w:val="0"/>
              <w:rPr>
                <w:rFonts w:cs="Arial"/>
              </w:rPr>
            </w:pPr>
            <w:r w:rsidRPr="002A3C8F">
              <w:rPr>
                <w:rFonts w:ascii="Arial" w:hAnsi="Arial" w:cs="Arial"/>
                <w:color w:val="808080"/>
                <w:sz w:val="18"/>
                <w:szCs w:val="18"/>
              </w:rPr>
              <w:t>(this box should expand as you type)</w:t>
            </w:r>
          </w:p>
        </w:tc>
      </w:tr>
    </w:tbl>
    <w:p w:rsidR="003730EA" w:rsidRPr="002A3C8F" w:rsidRDefault="003730EA" w:rsidP="003730EA">
      <w:pPr>
        <w:rPr>
          <w:lang w:val="en-GB"/>
        </w:rPr>
      </w:pPr>
    </w:p>
    <w:p w:rsidR="003730EA" w:rsidRPr="002A3C8F" w:rsidRDefault="003730EA" w:rsidP="003730EA">
      <w:pPr>
        <w:rPr>
          <w:lang w:val="en-GB"/>
        </w:rPr>
      </w:pPr>
      <w:r w:rsidRPr="002A3C8F">
        <w:rPr>
          <w:lang w:val="en-GB"/>
        </w:rPr>
        <w:br w:type="page"/>
      </w:r>
    </w:p>
    <w:p w:rsidR="003730EA" w:rsidRPr="002A3C8F" w:rsidRDefault="003730EA" w:rsidP="003730EA">
      <w:pPr>
        <w:rPr>
          <w:b/>
          <w:bCs/>
          <w:lang w:val="en-GB"/>
        </w:rPr>
      </w:pPr>
      <w:r w:rsidRPr="002A3C8F">
        <w:rPr>
          <w:b/>
          <w:bCs/>
          <w:lang w:val="en-GB"/>
        </w:rPr>
        <w:lastRenderedPageBreak/>
        <w:t>SECTION H: Anticipated Risks</w:t>
      </w:r>
    </w:p>
    <w:p w:rsidR="003730EA" w:rsidRPr="002A3C8F" w:rsidRDefault="003730EA" w:rsidP="003730EA">
      <w:pPr>
        <w:rPr>
          <w:sz w:val="16"/>
          <w:szCs w:val="16"/>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3730EA" w:rsidRPr="002A3C8F" w:rsidTr="00F17E4A">
        <w:tc>
          <w:tcPr>
            <w:tcW w:w="9923" w:type="dxa"/>
            <w:tcBorders>
              <w:bottom w:val="single" w:sz="4" w:space="0" w:color="auto"/>
            </w:tcBorders>
            <w:shd w:val="clear" w:color="auto" w:fill="F2F2F2" w:themeFill="background1" w:themeFillShade="F2"/>
          </w:tcPr>
          <w:p w:rsidR="003730EA" w:rsidRPr="002A3C8F" w:rsidRDefault="003730EA" w:rsidP="00F17E4A">
            <w:pPr>
              <w:pStyle w:val="Balk1"/>
              <w:jc w:val="left"/>
              <w:rPr>
                <w:rFonts w:ascii="Arial" w:hAnsi="Arial"/>
                <w:lang w:val="en-GB"/>
              </w:rPr>
            </w:pPr>
            <w:r w:rsidRPr="002A3C8F">
              <w:rPr>
                <w:rFonts w:ascii="Arial" w:hAnsi="Arial"/>
                <w:lang w:val="en-GB"/>
              </w:rPr>
              <w:br w:type="page"/>
            </w:r>
            <w:bookmarkStart w:id="187" w:name="_Toc77694084"/>
            <w:bookmarkStart w:id="188" w:name="_Toc77694316"/>
            <w:bookmarkStart w:id="189" w:name="_Toc77694549"/>
            <w:bookmarkStart w:id="190" w:name="_Toc84587176"/>
            <w:r w:rsidRPr="002A3C8F">
              <w:rPr>
                <w:rFonts w:ascii="Arial" w:hAnsi="Arial"/>
                <w:lang w:val="en-GB"/>
              </w:rPr>
              <w:t>Outline any anticipated risks</w:t>
            </w:r>
            <w:r w:rsidRPr="002A3C8F">
              <w:rPr>
                <w:rFonts w:ascii="Arial" w:eastAsia="SimSun" w:hAnsi="Arial"/>
                <w:lang w:val="en-GB" w:eastAsia="zh-CN"/>
              </w:rPr>
              <w:t xml:space="preserve"> </w:t>
            </w:r>
            <w:r w:rsidRPr="002A3C8F">
              <w:rPr>
                <w:rFonts w:ascii="Arial" w:hAnsi="Arial"/>
                <w:lang w:val="en-GB"/>
              </w:rPr>
              <w:t>that may adversely affect any of the participants, the researchers and/or the University, and the steps that will be taken to address them.</w:t>
            </w:r>
            <w:bookmarkEnd w:id="187"/>
            <w:bookmarkEnd w:id="188"/>
            <w:bookmarkEnd w:id="189"/>
            <w:bookmarkEnd w:id="190"/>
            <w:r w:rsidRPr="002A3C8F">
              <w:rPr>
                <w:rFonts w:ascii="Arial" w:hAnsi="Arial"/>
                <w:lang w:val="en-GB"/>
              </w:rPr>
              <w:t xml:space="preserve"> </w:t>
            </w:r>
          </w:p>
        </w:tc>
      </w:tr>
      <w:tr w:rsidR="003730EA" w:rsidRPr="002A3C8F" w:rsidTr="00F17E4A">
        <w:tc>
          <w:tcPr>
            <w:tcW w:w="9923" w:type="dxa"/>
            <w:tcBorders>
              <w:bottom w:val="single" w:sz="4" w:space="0" w:color="auto"/>
            </w:tcBorders>
          </w:tcPr>
          <w:p w:rsidR="003730EA" w:rsidRPr="002A3C8F" w:rsidRDefault="003730EA" w:rsidP="00F17E4A">
            <w:pPr>
              <w:pStyle w:val="Balk1"/>
              <w:jc w:val="left"/>
              <w:rPr>
                <w:rFonts w:ascii="Arial" w:hAnsi="Arial"/>
                <w:sz w:val="16"/>
                <w:szCs w:val="16"/>
                <w:lang w:val="en-GB"/>
              </w:rPr>
            </w:pPr>
          </w:p>
        </w:tc>
      </w:tr>
      <w:tr w:rsidR="003730EA" w:rsidRPr="002A3C8F" w:rsidTr="00F17E4A">
        <w:tc>
          <w:tcPr>
            <w:tcW w:w="9923" w:type="dxa"/>
            <w:tcBorders>
              <w:bottom w:val="single" w:sz="4" w:space="0" w:color="auto"/>
            </w:tcBorders>
            <w:shd w:val="clear" w:color="auto" w:fill="F2F2F2" w:themeFill="background1" w:themeFillShade="F2"/>
          </w:tcPr>
          <w:p w:rsidR="003730EA" w:rsidRPr="002A3C8F" w:rsidRDefault="003730EA" w:rsidP="00F17E4A">
            <w:pPr>
              <w:rPr>
                <w:lang w:val="en-GB"/>
              </w:rPr>
            </w:pPr>
            <w:r w:rsidRPr="002A3C8F">
              <w:rPr>
                <w:b/>
                <w:lang w:val="en-GB"/>
              </w:rPr>
              <w:t>Risks to participants</w:t>
            </w:r>
          </w:p>
          <w:p w:rsidR="003730EA" w:rsidRPr="002A3C8F" w:rsidRDefault="003730EA" w:rsidP="00F17E4A">
            <w:pPr>
              <w:rPr>
                <w:lang w:val="en-GB"/>
              </w:rPr>
            </w:pPr>
            <w:r w:rsidRPr="002A3C8F">
              <w:rPr>
                <w:lang w:val="en-GB"/>
              </w:rPr>
              <w:t>For example: emotional distress, financial disclosure, physical harm, transfer of personal data, sensitive organisational information</w:t>
            </w:r>
          </w:p>
        </w:tc>
      </w:tr>
      <w:tr w:rsidR="003730EA" w:rsidRPr="002A3C8F" w:rsidTr="00F17E4A">
        <w:tc>
          <w:tcPr>
            <w:tcW w:w="9923" w:type="dxa"/>
            <w:tcBorders>
              <w:top w:val="single" w:sz="4" w:space="0" w:color="auto"/>
              <w:bottom w:val="single" w:sz="4" w:space="0" w:color="auto"/>
            </w:tcBorders>
          </w:tcPr>
          <w:p w:rsidR="003730EA" w:rsidRPr="002A3C8F" w:rsidRDefault="003730EA" w:rsidP="00F17E4A">
            <w:pPr>
              <w:autoSpaceDE w:val="0"/>
              <w:autoSpaceDN w:val="0"/>
              <w:adjustRightInd w:val="0"/>
              <w:rPr>
                <w:lang w:val="en-GB"/>
              </w:rPr>
            </w:pPr>
            <w:r w:rsidRPr="002A3C8F">
              <w:rPr>
                <w:lang w:val="en-GB"/>
              </w:rPr>
              <w:t>No</w:t>
            </w:r>
          </w:p>
          <w:p w:rsidR="003730EA" w:rsidRPr="002A3C8F" w:rsidRDefault="003730EA" w:rsidP="00F17E4A">
            <w:pPr>
              <w:autoSpaceDE w:val="0"/>
              <w:autoSpaceDN w:val="0"/>
              <w:adjustRightInd w:val="0"/>
              <w:rPr>
                <w:lang w:val="en-GB"/>
              </w:rPr>
            </w:pPr>
            <w:r w:rsidRPr="002A3C8F">
              <w:rPr>
                <w:color w:val="808080"/>
                <w:sz w:val="18"/>
                <w:szCs w:val="18"/>
                <w:lang w:val="en-GB"/>
              </w:rPr>
              <w:t>(this box should expand as you type)</w:t>
            </w:r>
          </w:p>
        </w:tc>
      </w:tr>
      <w:tr w:rsidR="003730EA" w:rsidRPr="002A3C8F" w:rsidTr="00F17E4A">
        <w:tc>
          <w:tcPr>
            <w:tcW w:w="9923" w:type="dxa"/>
            <w:tcBorders>
              <w:bottom w:val="single" w:sz="4" w:space="0" w:color="auto"/>
            </w:tcBorders>
          </w:tcPr>
          <w:p w:rsidR="003730EA" w:rsidRPr="002A3C8F" w:rsidRDefault="003730EA" w:rsidP="00F17E4A">
            <w:pPr>
              <w:pStyle w:val="Balk1"/>
              <w:jc w:val="left"/>
              <w:rPr>
                <w:rFonts w:ascii="Arial" w:hAnsi="Arial"/>
                <w:sz w:val="16"/>
                <w:szCs w:val="16"/>
                <w:lang w:val="en-GB"/>
              </w:rPr>
            </w:pPr>
          </w:p>
        </w:tc>
      </w:tr>
      <w:tr w:rsidR="003730EA" w:rsidRPr="002A3C8F" w:rsidTr="00F17E4A">
        <w:tc>
          <w:tcPr>
            <w:tcW w:w="9923" w:type="dxa"/>
            <w:tcBorders>
              <w:bottom w:val="single" w:sz="4" w:space="0" w:color="auto"/>
            </w:tcBorders>
            <w:shd w:val="clear" w:color="auto" w:fill="F2F2F2" w:themeFill="background1" w:themeFillShade="F2"/>
          </w:tcPr>
          <w:p w:rsidR="003730EA" w:rsidRPr="002A3C8F" w:rsidRDefault="003730EA" w:rsidP="00F17E4A">
            <w:pPr>
              <w:rPr>
                <w:lang w:val="en-GB"/>
              </w:rPr>
            </w:pPr>
            <w:r w:rsidRPr="002A3C8F">
              <w:rPr>
                <w:bCs/>
                <w:lang w:val="en-GB"/>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2A3C8F">
              <w:rPr>
                <w:color w:val="161616"/>
                <w:lang w:val="en-GB" w:eastAsia="en-GB"/>
              </w:rPr>
              <w:t>where applicable, consent procedures should make it clear that if something potentially or actually illegal is discovered in the course of a project, it may need to be disclosed to the proper authorities</w:t>
            </w:r>
          </w:p>
        </w:tc>
      </w:tr>
      <w:tr w:rsidR="003730EA" w:rsidRPr="002A3C8F" w:rsidTr="00F17E4A">
        <w:tc>
          <w:tcPr>
            <w:tcW w:w="9923" w:type="dxa"/>
            <w:tcBorders>
              <w:top w:val="single" w:sz="4" w:space="0" w:color="auto"/>
              <w:bottom w:val="single" w:sz="4" w:space="0" w:color="auto"/>
            </w:tcBorders>
          </w:tcPr>
          <w:p w:rsidR="003730EA" w:rsidRPr="002A3C8F" w:rsidRDefault="003730EA" w:rsidP="00F17E4A">
            <w:pPr>
              <w:autoSpaceDE w:val="0"/>
              <w:autoSpaceDN w:val="0"/>
              <w:adjustRightInd w:val="0"/>
              <w:rPr>
                <w:lang w:val="en-GB"/>
              </w:rPr>
            </w:pPr>
            <w:r w:rsidRPr="002A3C8F">
              <w:rPr>
                <w:highlight w:val="yellow"/>
                <w:lang w:val="en-GB"/>
              </w:rPr>
              <w:t>NA</w:t>
            </w:r>
          </w:p>
          <w:p w:rsidR="003730EA" w:rsidRPr="002A3C8F" w:rsidRDefault="003730EA" w:rsidP="00F17E4A">
            <w:pPr>
              <w:autoSpaceDE w:val="0"/>
              <w:autoSpaceDN w:val="0"/>
              <w:adjustRightInd w:val="0"/>
              <w:rPr>
                <w:lang w:val="en-GB"/>
              </w:rPr>
            </w:pPr>
            <w:r w:rsidRPr="002A3C8F">
              <w:rPr>
                <w:color w:val="808080"/>
                <w:sz w:val="18"/>
                <w:szCs w:val="18"/>
                <w:lang w:val="en-GB"/>
              </w:rPr>
              <w:t>(this box should expand as you type)</w:t>
            </w:r>
          </w:p>
        </w:tc>
      </w:tr>
      <w:tr w:rsidR="003730EA" w:rsidRPr="002A3C8F" w:rsidTr="00F17E4A">
        <w:tc>
          <w:tcPr>
            <w:tcW w:w="9923" w:type="dxa"/>
            <w:tcBorders>
              <w:top w:val="single" w:sz="4" w:space="0" w:color="auto"/>
              <w:bottom w:val="single" w:sz="4" w:space="0" w:color="auto"/>
            </w:tcBorders>
          </w:tcPr>
          <w:p w:rsidR="003730EA" w:rsidRPr="002A3C8F" w:rsidRDefault="003730EA" w:rsidP="00F17E4A">
            <w:pPr>
              <w:autoSpaceDE w:val="0"/>
              <w:autoSpaceDN w:val="0"/>
              <w:adjustRightInd w:val="0"/>
              <w:rPr>
                <w:sz w:val="16"/>
                <w:szCs w:val="16"/>
                <w:lang w:val="en-GB"/>
              </w:rPr>
            </w:pPr>
          </w:p>
        </w:tc>
      </w:tr>
      <w:tr w:rsidR="003730EA" w:rsidRPr="002A3C8F" w:rsidTr="00F17E4A">
        <w:tc>
          <w:tcPr>
            <w:tcW w:w="9923" w:type="dxa"/>
            <w:tcBorders>
              <w:top w:val="single" w:sz="4" w:space="0" w:color="auto"/>
              <w:bottom w:val="single" w:sz="4" w:space="0" w:color="auto"/>
            </w:tcBorders>
            <w:shd w:val="clear" w:color="auto" w:fill="F2F2F2" w:themeFill="background1" w:themeFillShade="F2"/>
          </w:tcPr>
          <w:p w:rsidR="003730EA" w:rsidRPr="002A3C8F" w:rsidRDefault="003730EA" w:rsidP="00F17E4A">
            <w:pPr>
              <w:rPr>
                <w:lang w:val="en-GB"/>
              </w:rPr>
            </w:pPr>
            <w:r w:rsidRPr="002A3C8F">
              <w:rPr>
                <w:b/>
                <w:lang w:val="en-GB"/>
              </w:rPr>
              <w:t>Risks to investigator</w:t>
            </w:r>
          </w:p>
          <w:p w:rsidR="003730EA" w:rsidRPr="002A3C8F" w:rsidRDefault="003730EA" w:rsidP="00F17E4A">
            <w:pPr>
              <w:rPr>
                <w:lang w:val="en-GB"/>
              </w:rPr>
            </w:pPr>
            <w:r w:rsidRPr="002A3C8F">
              <w:rPr>
                <w:lang w:val="en-GB"/>
              </w:rPr>
              <w:t>For example: personal safety, physical harm, emotional distress, risk of accusation of harm/impropriety, conflict of interest</w:t>
            </w:r>
          </w:p>
        </w:tc>
      </w:tr>
      <w:tr w:rsidR="003730EA" w:rsidRPr="002A3C8F" w:rsidTr="00F17E4A">
        <w:tc>
          <w:tcPr>
            <w:tcW w:w="9923" w:type="dxa"/>
            <w:tcBorders>
              <w:top w:val="single" w:sz="4" w:space="0" w:color="auto"/>
              <w:bottom w:val="single" w:sz="4" w:space="0" w:color="auto"/>
            </w:tcBorders>
          </w:tcPr>
          <w:p w:rsidR="003730EA" w:rsidRPr="002A3C8F" w:rsidRDefault="003730EA" w:rsidP="00F17E4A">
            <w:pPr>
              <w:autoSpaceDE w:val="0"/>
              <w:autoSpaceDN w:val="0"/>
              <w:adjustRightInd w:val="0"/>
              <w:rPr>
                <w:lang w:val="en-GB"/>
              </w:rPr>
            </w:pPr>
            <w:r w:rsidRPr="002A3C8F">
              <w:rPr>
                <w:lang w:val="en-GB"/>
              </w:rPr>
              <w:t>No</w:t>
            </w:r>
          </w:p>
          <w:p w:rsidR="003730EA" w:rsidRPr="002A3C8F" w:rsidRDefault="003730EA" w:rsidP="00F17E4A">
            <w:pPr>
              <w:autoSpaceDE w:val="0"/>
              <w:autoSpaceDN w:val="0"/>
              <w:adjustRightInd w:val="0"/>
              <w:rPr>
                <w:lang w:val="en-GB"/>
              </w:rPr>
            </w:pPr>
            <w:r w:rsidRPr="002A3C8F">
              <w:rPr>
                <w:color w:val="808080"/>
                <w:sz w:val="18"/>
                <w:szCs w:val="18"/>
                <w:lang w:val="en-GB"/>
              </w:rPr>
              <w:t>(this box should expand as you type)</w:t>
            </w:r>
          </w:p>
        </w:tc>
      </w:tr>
      <w:tr w:rsidR="003730EA" w:rsidRPr="002A3C8F" w:rsidTr="00F17E4A">
        <w:tc>
          <w:tcPr>
            <w:tcW w:w="9923" w:type="dxa"/>
            <w:tcBorders>
              <w:top w:val="single" w:sz="4" w:space="0" w:color="auto"/>
              <w:bottom w:val="single" w:sz="4" w:space="0" w:color="auto"/>
            </w:tcBorders>
          </w:tcPr>
          <w:p w:rsidR="003730EA" w:rsidRPr="002A3C8F" w:rsidRDefault="003730EA" w:rsidP="00F17E4A">
            <w:pPr>
              <w:autoSpaceDE w:val="0"/>
              <w:autoSpaceDN w:val="0"/>
              <w:adjustRightInd w:val="0"/>
              <w:rPr>
                <w:sz w:val="16"/>
                <w:szCs w:val="16"/>
                <w:lang w:val="en-GB"/>
              </w:rPr>
            </w:pPr>
          </w:p>
        </w:tc>
      </w:tr>
      <w:tr w:rsidR="003730EA" w:rsidRPr="002A3C8F" w:rsidTr="00F17E4A">
        <w:tc>
          <w:tcPr>
            <w:tcW w:w="9923" w:type="dxa"/>
            <w:tcBorders>
              <w:top w:val="single" w:sz="4" w:space="0" w:color="auto"/>
              <w:bottom w:val="single" w:sz="4" w:space="0" w:color="auto"/>
            </w:tcBorders>
            <w:shd w:val="clear" w:color="auto" w:fill="F2F2F2" w:themeFill="background1" w:themeFillShade="F2"/>
          </w:tcPr>
          <w:p w:rsidR="003730EA" w:rsidRPr="002A3C8F" w:rsidRDefault="003730EA" w:rsidP="00F17E4A">
            <w:pPr>
              <w:rPr>
                <w:lang w:val="en-GB"/>
              </w:rPr>
            </w:pPr>
            <w:r w:rsidRPr="002A3C8F">
              <w:rPr>
                <w:b/>
                <w:lang w:val="en-GB"/>
              </w:rPr>
              <w:t>University/institutional risks</w:t>
            </w:r>
          </w:p>
          <w:p w:rsidR="003730EA" w:rsidRPr="002A3C8F" w:rsidRDefault="003730EA" w:rsidP="00F17E4A">
            <w:pPr>
              <w:rPr>
                <w:lang w:val="en-GB"/>
              </w:rPr>
            </w:pPr>
            <w:r w:rsidRPr="002A3C8F">
              <w:rPr>
                <w:lang w:val="en-GB"/>
              </w:rPr>
              <w:t>For example: adverse publicity, financial loss, data protection</w:t>
            </w:r>
          </w:p>
        </w:tc>
      </w:tr>
      <w:tr w:rsidR="003730EA" w:rsidRPr="002A3C8F" w:rsidTr="00F17E4A">
        <w:tc>
          <w:tcPr>
            <w:tcW w:w="9923" w:type="dxa"/>
            <w:tcBorders>
              <w:top w:val="single" w:sz="4" w:space="0" w:color="auto"/>
              <w:bottom w:val="single" w:sz="4" w:space="0" w:color="auto"/>
            </w:tcBorders>
          </w:tcPr>
          <w:p w:rsidR="003730EA" w:rsidRPr="002A3C8F" w:rsidRDefault="003730EA" w:rsidP="00F17E4A">
            <w:pPr>
              <w:autoSpaceDE w:val="0"/>
              <w:autoSpaceDN w:val="0"/>
              <w:adjustRightInd w:val="0"/>
              <w:rPr>
                <w:lang w:val="en-GB"/>
              </w:rPr>
            </w:pPr>
            <w:r w:rsidRPr="002A3C8F">
              <w:rPr>
                <w:lang w:val="en-GB"/>
              </w:rPr>
              <w:t>No</w:t>
            </w:r>
          </w:p>
          <w:p w:rsidR="003730EA" w:rsidRPr="002A3C8F" w:rsidRDefault="003730EA" w:rsidP="00F17E4A">
            <w:pPr>
              <w:autoSpaceDE w:val="0"/>
              <w:autoSpaceDN w:val="0"/>
              <w:adjustRightInd w:val="0"/>
              <w:rPr>
                <w:lang w:val="en-GB"/>
              </w:rPr>
            </w:pPr>
            <w:r w:rsidRPr="002A3C8F">
              <w:rPr>
                <w:color w:val="808080"/>
                <w:sz w:val="18"/>
                <w:szCs w:val="18"/>
                <w:lang w:val="en-GB"/>
              </w:rPr>
              <w:t>(this box should expand as you type)</w:t>
            </w:r>
          </w:p>
        </w:tc>
      </w:tr>
      <w:tr w:rsidR="003730EA" w:rsidRPr="002A3C8F" w:rsidTr="00F17E4A">
        <w:tc>
          <w:tcPr>
            <w:tcW w:w="9923" w:type="dxa"/>
            <w:tcBorders>
              <w:top w:val="single" w:sz="4" w:space="0" w:color="auto"/>
              <w:bottom w:val="single" w:sz="4" w:space="0" w:color="auto"/>
            </w:tcBorders>
          </w:tcPr>
          <w:p w:rsidR="003730EA" w:rsidRPr="002A3C8F" w:rsidRDefault="003730EA" w:rsidP="00F17E4A">
            <w:pPr>
              <w:autoSpaceDE w:val="0"/>
              <w:autoSpaceDN w:val="0"/>
              <w:adjustRightInd w:val="0"/>
              <w:rPr>
                <w:sz w:val="16"/>
                <w:szCs w:val="16"/>
                <w:lang w:val="en-GB"/>
              </w:rPr>
            </w:pPr>
          </w:p>
        </w:tc>
      </w:tr>
      <w:tr w:rsidR="003730EA" w:rsidRPr="002A3C8F" w:rsidTr="00F17E4A">
        <w:tc>
          <w:tcPr>
            <w:tcW w:w="9923" w:type="dxa"/>
            <w:tcBorders>
              <w:top w:val="single" w:sz="4" w:space="0" w:color="auto"/>
              <w:bottom w:val="single" w:sz="4" w:space="0" w:color="auto"/>
            </w:tcBorders>
            <w:shd w:val="clear" w:color="auto" w:fill="F2F2F2" w:themeFill="background1" w:themeFillShade="F2"/>
          </w:tcPr>
          <w:p w:rsidR="003730EA" w:rsidRPr="002A3C8F" w:rsidRDefault="003730EA" w:rsidP="00F17E4A">
            <w:pPr>
              <w:rPr>
                <w:b/>
                <w:lang w:val="en-GB"/>
              </w:rPr>
            </w:pPr>
            <w:r w:rsidRPr="002A3C8F">
              <w:rPr>
                <w:b/>
                <w:lang w:val="en-GB"/>
              </w:rPr>
              <w:t>Adverse outcomes</w:t>
            </w:r>
          </w:p>
          <w:p w:rsidR="003730EA" w:rsidRPr="002A3C8F" w:rsidRDefault="003730EA" w:rsidP="00F17E4A">
            <w:pPr>
              <w:rPr>
                <w:lang w:val="en-GB"/>
              </w:rPr>
            </w:pPr>
            <w:r w:rsidRPr="002A3C8F">
              <w:rPr>
                <w:lang w:val="en-GB"/>
              </w:rPr>
              <w:t xml:space="preserve">List measures put in place to limit any adverse effects or outcomes of research activity where appropriate. Include any emergency protocols. </w:t>
            </w:r>
          </w:p>
        </w:tc>
      </w:tr>
      <w:tr w:rsidR="003730EA" w:rsidRPr="002A3C8F" w:rsidTr="00F17E4A">
        <w:tc>
          <w:tcPr>
            <w:tcW w:w="9923" w:type="dxa"/>
            <w:tcBorders>
              <w:top w:val="single" w:sz="4" w:space="0" w:color="auto"/>
              <w:bottom w:val="single" w:sz="4" w:space="0" w:color="auto"/>
            </w:tcBorders>
          </w:tcPr>
          <w:p w:rsidR="003730EA" w:rsidRPr="002A3C8F" w:rsidRDefault="003730EA" w:rsidP="00F17E4A">
            <w:pPr>
              <w:autoSpaceDE w:val="0"/>
              <w:autoSpaceDN w:val="0"/>
              <w:adjustRightInd w:val="0"/>
              <w:rPr>
                <w:lang w:val="en-GB"/>
              </w:rPr>
            </w:pPr>
            <w:r w:rsidRPr="002A3C8F">
              <w:rPr>
                <w:lang w:val="en-GB"/>
              </w:rPr>
              <w:t>No</w:t>
            </w:r>
          </w:p>
          <w:p w:rsidR="003730EA" w:rsidRPr="002A3C8F" w:rsidRDefault="003730EA" w:rsidP="00F17E4A">
            <w:pPr>
              <w:autoSpaceDE w:val="0"/>
              <w:autoSpaceDN w:val="0"/>
              <w:adjustRightInd w:val="0"/>
              <w:rPr>
                <w:lang w:val="en-GB"/>
              </w:rPr>
            </w:pPr>
          </w:p>
          <w:p w:rsidR="003730EA" w:rsidRPr="002A3C8F" w:rsidRDefault="003730EA" w:rsidP="00F17E4A">
            <w:pPr>
              <w:autoSpaceDE w:val="0"/>
              <w:autoSpaceDN w:val="0"/>
              <w:adjustRightInd w:val="0"/>
              <w:rPr>
                <w:lang w:val="en-GB"/>
              </w:rPr>
            </w:pPr>
            <w:r w:rsidRPr="002A3C8F">
              <w:rPr>
                <w:color w:val="808080"/>
                <w:sz w:val="18"/>
                <w:szCs w:val="18"/>
                <w:lang w:val="en-GB"/>
              </w:rPr>
              <w:t>(this box should expand as you type)</w:t>
            </w:r>
          </w:p>
        </w:tc>
      </w:tr>
    </w:tbl>
    <w:p w:rsidR="003730EA" w:rsidRPr="002A3C8F" w:rsidRDefault="003730EA" w:rsidP="003730EA">
      <w:pPr>
        <w:rPr>
          <w:bCs/>
          <w:lang w:val="en-GB"/>
        </w:rPr>
      </w:pPr>
    </w:p>
    <w:p w:rsidR="003730EA" w:rsidRPr="002A3C8F" w:rsidRDefault="003730EA" w:rsidP="003730EA">
      <w:pPr>
        <w:rPr>
          <w:bCs/>
          <w:lang w:val="en-GB"/>
        </w:rPr>
      </w:pPr>
    </w:p>
    <w:p w:rsidR="003730EA" w:rsidRPr="002A3C8F" w:rsidRDefault="003730EA" w:rsidP="003730EA">
      <w:pPr>
        <w:rPr>
          <w:bCs/>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3730EA" w:rsidRPr="002A3C8F" w:rsidTr="00F17E4A">
        <w:tc>
          <w:tcPr>
            <w:tcW w:w="9923" w:type="dxa"/>
            <w:gridSpan w:val="4"/>
            <w:tcBorders>
              <w:top w:val="single" w:sz="4" w:space="0" w:color="auto"/>
              <w:bottom w:val="single" w:sz="4" w:space="0" w:color="auto"/>
            </w:tcBorders>
            <w:shd w:val="clear" w:color="auto" w:fill="F2F2F2" w:themeFill="background1" w:themeFillShade="F2"/>
          </w:tcPr>
          <w:p w:rsidR="003730EA" w:rsidRPr="002A3C8F" w:rsidRDefault="003730EA" w:rsidP="00F17E4A">
            <w:pPr>
              <w:autoSpaceDE w:val="0"/>
              <w:autoSpaceDN w:val="0"/>
              <w:adjustRightInd w:val="0"/>
              <w:rPr>
                <w:b/>
                <w:lang w:val="en-GB"/>
              </w:rPr>
            </w:pPr>
            <w:r w:rsidRPr="002A3C8F">
              <w:rPr>
                <w:b/>
                <w:lang w:val="en-GB"/>
              </w:rPr>
              <w:t>Disclosure and Barring Service</w:t>
            </w:r>
          </w:p>
        </w:tc>
      </w:tr>
      <w:tr w:rsidR="003730EA" w:rsidRPr="002A3C8F" w:rsidTr="00F17E4A">
        <w:tc>
          <w:tcPr>
            <w:tcW w:w="6663" w:type="dxa"/>
            <w:tcBorders>
              <w:top w:val="single" w:sz="4" w:space="0" w:color="auto"/>
              <w:bottom w:val="single" w:sz="4" w:space="0" w:color="auto"/>
            </w:tcBorders>
            <w:shd w:val="clear" w:color="auto" w:fill="F2F2F2" w:themeFill="background1" w:themeFillShade="F2"/>
          </w:tcPr>
          <w:p w:rsidR="003730EA" w:rsidRPr="002A3C8F" w:rsidRDefault="003730EA" w:rsidP="00F17E4A">
            <w:pPr>
              <w:autoSpaceDE w:val="0"/>
              <w:autoSpaceDN w:val="0"/>
              <w:adjustRightInd w:val="0"/>
              <w:rPr>
                <w:sz w:val="16"/>
                <w:szCs w:val="16"/>
                <w:lang w:val="en-GB"/>
              </w:rPr>
            </w:pPr>
            <w:r w:rsidRPr="002A3C8F">
              <w:rPr>
                <w:lang w:val="en-GB"/>
              </w:rPr>
              <w:lastRenderedPageBreak/>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rsidR="003730EA" w:rsidRPr="002A3C8F" w:rsidRDefault="003730EA" w:rsidP="00F17E4A">
            <w:pPr>
              <w:autoSpaceDE w:val="0"/>
              <w:autoSpaceDN w:val="0"/>
              <w:adjustRightInd w:val="0"/>
              <w:jc w:val="center"/>
              <w:rPr>
                <w:b/>
                <w:lang w:val="en-GB"/>
              </w:rPr>
            </w:pPr>
          </w:p>
          <w:p w:rsidR="003730EA" w:rsidRPr="002A3C8F" w:rsidRDefault="003730EA" w:rsidP="00F17E4A">
            <w:pPr>
              <w:autoSpaceDE w:val="0"/>
              <w:autoSpaceDN w:val="0"/>
              <w:adjustRightInd w:val="0"/>
              <w:jc w:val="center"/>
              <w:rPr>
                <w:b/>
                <w:lang w:val="en-GB"/>
              </w:rPr>
            </w:pPr>
          </w:p>
          <w:p w:rsidR="003730EA" w:rsidRPr="002A3C8F" w:rsidRDefault="003730EA" w:rsidP="00F17E4A">
            <w:pPr>
              <w:autoSpaceDE w:val="0"/>
              <w:autoSpaceDN w:val="0"/>
              <w:adjustRightInd w:val="0"/>
              <w:rPr>
                <w:b/>
                <w:sz w:val="16"/>
                <w:szCs w:val="16"/>
                <w:lang w:val="en-GB"/>
              </w:rPr>
            </w:pPr>
          </w:p>
          <w:p w:rsidR="003730EA" w:rsidRPr="002A3C8F" w:rsidRDefault="003730EA" w:rsidP="00F17E4A">
            <w:pPr>
              <w:autoSpaceDE w:val="0"/>
              <w:autoSpaceDN w:val="0"/>
              <w:adjustRightInd w:val="0"/>
              <w:jc w:val="center"/>
              <w:rPr>
                <w:b/>
                <w:lang w:val="en-GB"/>
              </w:rPr>
            </w:pPr>
            <w:r w:rsidRPr="002A3C8F">
              <w:rPr>
                <w:b/>
                <w:lang w:val="en-GB"/>
              </w:rPr>
              <w:t>YES</w:t>
            </w:r>
          </w:p>
        </w:tc>
        <w:tc>
          <w:tcPr>
            <w:tcW w:w="992" w:type="dxa"/>
            <w:tcBorders>
              <w:top w:val="single" w:sz="4" w:space="0" w:color="auto"/>
              <w:bottom w:val="single" w:sz="4" w:space="0" w:color="auto"/>
            </w:tcBorders>
          </w:tcPr>
          <w:p w:rsidR="003730EA" w:rsidRPr="002A3C8F" w:rsidRDefault="003730EA" w:rsidP="00F17E4A">
            <w:pPr>
              <w:autoSpaceDE w:val="0"/>
              <w:autoSpaceDN w:val="0"/>
              <w:adjustRightInd w:val="0"/>
              <w:jc w:val="center"/>
              <w:rPr>
                <w:b/>
                <w:lang w:val="en-GB"/>
              </w:rPr>
            </w:pPr>
          </w:p>
          <w:p w:rsidR="003730EA" w:rsidRPr="002A3C8F" w:rsidRDefault="003730EA" w:rsidP="00F17E4A">
            <w:pPr>
              <w:autoSpaceDE w:val="0"/>
              <w:autoSpaceDN w:val="0"/>
              <w:adjustRightInd w:val="0"/>
              <w:jc w:val="center"/>
              <w:rPr>
                <w:b/>
                <w:lang w:val="en-GB"/>
              </w:rPr>
            </w:pPr>
          </w:p>
          <w:p w:rsidR="003730EA" w:rsidRPr="002A3C8F" w:rsidRDefault="003730EA" w:rsidP="00F17E4A">
            <w:pPr>
              <w:autoSpaceDE w:val="0"/>
              <w:autoSpaceDN w:val="0"/>
              <w:adjustRightInd w:val="0"/>
              <w:rPr>
                <w:b/>
                <w:sz w:val="16"/>
                <w:szCs w:val="16"/>
                <w:lang w:val="en-GB"/>
              </w:rPr>
            </w:pPr>
          </w:p>
          <w:p w:rsidR="003730EA" w:rsidRPr="002A3C8F" w:rsidRDefault="003730EA" w:rsidP="00F17E4A">
            <w:pPr>
              <w:autoSpaceDE w:val="0"/>
              <w:autoSpaceDN w:val="0"/>
              <w:adjustRightInd w:val="0"/>
              <w:jc w:val="center"/>
              <w:rPr>
                <w:b/>
                <w:lang w:val="en-GB"/>
              </w:rPr>
            </w:pPr>
            <w:r w:rsidRPr="002A3C8F">
              <w:rPr>
                <w:b/>
                <w:lang w:val="en-GB"/>
              </w:rPr>
              <w:t>NO</w:t>
            </w:r>
          </w:p>
        </w:tc>
        <w:tc>
          <w:tcPr>
            <w:tcW w:w="1134" w:type="dxa"/>
            <w:tcBorders>
              <w:top w:val="single" w:sz="4" w:space="0" w:color="auto"/>
              <w:bottom w:val="single" w:sz="4" w:space="0" w:color="auto"/>
            </w:tcBorders>
          </w:tcPr>
          <w:p w:rsidR="003730EA" w:rsidRPr="002A3C8F" w:rsidRDefault="003730EA" w:rsidP="00F17E4A">
            <w:pPr>
              <w:autoSpaceDE w:val="0"/>
              <w:autoSpaceDN w:val="0"/>
              <w:adjustRightInd w:val="0"/>
              <w:jc w:val="center"/>
              <w:rPr>
                <w:b/>
                <w:lang w:val="en-GB"/>
              </w:rPr>
            </w:pPr>
          </w:p>
          <w:p w:rsidR="003730EA" w:rsidRPr="002A3C8F" w:rsidRDefault="003730EA" w:rsidP="00F17E4A">
            <w:pPr>
              <w:autoSpaceDE w:val="0"/>
              <w:autoSpaceDN w:val="0"/>
              <w:adjustRightInd w:val="0"/>
              <w:jc w:val="center"/>
              <w:rPr>
                <w:b/>
                <w:lang w:val="en-GB"/>
              </w:rPr>
            </w:pPr>
          </w:p>
          <w:p w:rsidR="003730EA" w:rsidRPr="002A3C8F" w:rsidRDefault="003730EA" w:rsidP="00F17E4A">
            <w:pPr>
              <w:autoSpaceDE w:val="0"/>
              <w:autoSpaceDN w:val="0"/>
              <w:adjustRightInd w:val="0"/>
              <w:rPr>
                <w:b/>
                <w:sz w:val="16"/>
                <w:szCs w:val="16"/>
                <w:lang w:val="en-GB"/>
              </w:rPr>
            </w:pPr>
          </w:p>
          <w:p w:rsidR="003730EA" w:rsidRPr="002A3C8F" w:rsidRDefault="003730EA" w:rsidP="00F17E4A">
            <w:pPr>
              <w:autoSpaceDE w:val="0"/>
              <w:autoSpaceDN w:val="0"/>
              <w:adjustRightInd w:val="0"/>
              <w:jc w:val="center"/>
              <w:rPr>
                <w:b/>
                <w:lang w:val="en-GB"/>
              </w:rPr>
            </w:pPr>
            <w:r w:rsidRPr="002A3C8F">
              <w:rPr>
                <w:b/>
                <w:lang w:val="en-GB"/>
              </w:rPr>
              <w:t>N/A</w:t>
            </w:r>
          </w:p>
        </w:tc>
      </w:tr>
      <w:tr w:rsidR="003730EA" w:rsidRPr="002A3C8F" w:rsidTr="00F17E4A">
        <w:trPr>
          <w:trHeight w:val="492"/>
        </w:trPr>
        <w:tc>
          <w:tcPr>
            <w:tcW w:w="6663" w:type="dxa"/>
            <w:tcBorders>
              <w:top w:val="single" w:sz="4" w:space="0" w:color="auto"/>
              <w:bottom w:val="single" w:sz="4" w:space="0" w:color="auto"/>
            </w:tcBorders>
            <w:shd w:val="clear" w:color="auto" w:fill="F2F2F2" w:themeFill="background1" w:themeFillShade="F2"/>
            <w:vAlign w:val="center"/>
          </w:tcPr>
          <w:p w:rsidR="003730EA" w:rsidRPr="002A3C8F" w:rsidRDefault="003730EA" w:rsidP="00F17E4A">
            <w:pPr>
              <w:autoSpaceDE w:val="0"/>
              <w:autoSpaceDN w:val="0"/>
              <w:adjustRightInd w:val="0"/>
              <w:rPr>
                <w:lang w:val="en-GB"/>
              </w:rPr>
            </w:pPr>
            <w:r w:rsidRPr="002A3C8F">
              <w:rPr>
                <w:lang w:val="en-GB"/>
              </w:rPr>
              <w:t>Has a 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b/>
                <w:bCs/>
                <w:lang w:val="en-GB"/>
              </w:rPr>
              <w:id w:val="801050368"/>
            </w:sdtPr>
            <w:sdtContent>
              <w:p w:rsidR="003730EA" w:rsidRPr="002A3C8F" w:rsidRDefault="003730EA" w:rsidP="00F17E4A">
                <w:pPr>
                  <w:autoSpaceDE w:val="0"/>
                  <w:autoSpaceDN w:val="0"/>
                  <w:adjustRightInd w:val="0"/>
                  <w:jc w:val="center"/>
                  <w:rPr>
                    <w:b/>
                    <w:sz w:val="16"/>
                    <w:szCs w:val="16"/>
                    <w:lang w:val="en-GB"/>
                  </w:rPr>
                </w:pPr>
                <w:r w:rsidRPr="002A3C8F">
                  <w:rPr>
                    <w:rFonts w:ascii="MS Gothic" w:eastAsia="MS Gothic" w:hAnsi="MS Gothic"/>
                    <w:b/>
                    <w:bCs/>
                    <w:lang w:val="en-GB"/>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b/>
                <w:bCs/>
                <w:lang w:val="en-GB"/>
              </w:rPr>
              <w:id w:val="-720597319"/>
            </w:sdtPr>
            <w:sdtContent>
              <w:p w:rsidR="003730EA" w:rsidRPr="002A3C8F" w:rsidRDefault="003730EA" w:rsidP="00F17E4A">
                <w:pPr>
                  <w:autoSpaceDE w:val="0"/>
                  <w:autoSpaceDN w:val="0"/>
                  <w:adjustRightInd w:val="0"/>
                  <w:jc w:val="center"/>
                  <w:rPr>
                    <w:b/>
                    <w:sz w:val="16"/>
                    <w:szCs w:val="16"/>
                    <w:lang w:val="en-GB"/>
                  </w:rPr>
                </w:pPr>
                <w:r w:rsidRPr="002A3C8F">
                  <w:rPr>
                    <w:rFonts w:ascii="MS Gothic" w:eastAsia="MS Gothic" w:hAnsi="MS Gothic"/>
                    <w:b/>
                    <w:bCs/>
                    <w:lang w:val="en-GB"/>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b/>
                <w:bCs/>
                <w:lang w:val="en-GB"/>
              </w:rPr>
              <w:id w:val="-502505655"/>
            </w:sdtPr>
            <w:sdtContent>
              <w:p w:rsidR="003730EA" w:rsidRPr="002A3C8F" w:rsidRDefault="003730EA" w:rsidP="00F17E4A">
                <w:pPr>
                  <w:autoSpaceDE w:val="0"/>
                  <w:autoSpaceDN w:val="0"/>
                  <w:adjustRightInd w:val="0"/>
                  <w:jc w:val="center"/>
                  <w:rPr>
                    <w:b/>
                    <w:sz w:val="16"/>
                    <w:szCs w:val="16"/>
                    <w:lang w:val="en-GB"/>
                  </w:rPr>
                </w:pPr>
                <w:r w:rsidRPr="002A3C8F">
                  <w:rPr>
                    <w:rFonts w:ascii="MS Gothic" w:eastAsia="MS Gothic" w:hAnsi="MS Gothic"/>
                    <w:b/>
                    <w:bCs/>
                    <w:lang w:val="en-GB"/>
                  </w:rPr>
                  <w:t>☒</w:t>
                </w:r>
              </w:p>
            </w:sdtContent>
          </w:sdt>
        </w:tc>
      </w:tr>
    </w:tbl>
    <w:p w:rsidR="003730EA" w:rsidRPr="002A3C8F" w:rsidRDefault="003730EA" w:rsidP="003730EA">
      <w:pPr>
        <w:rPr>
          <w:bCs/>
          <w:lang w:val="en-GB"/>
        </w:rPr>
      </w:pPr>
      <w:r w:rsidRPr="002A3C8F">
        <w:rPr>
          <w:b/>
          <w:bCs/>
          <w:lang w:val="en-GB"/>
        </w:rPr>
        <w:br w:type="page"/>
      </w:r>
    </w:p>
    <w:p w:rsidR="003730EA" w:rsidRPr="002A3C8F" w:rsidRDefault="003730EA" w:rsidP="003730EA">
      <w:pPr>
        <w:rPr>
          <w:b/>
          <w:bCs/>
          <w:lang w:val="en-GB"/>
        </w:rPr>
      </w:pPr>
      <w:r w:rsidRPr="002A3C8F">
        <w:rPr>
          <w:b/>
          <w:bCs/>
          <w:lang w:val="en-GB"/>
        </w:rPr>
        <w:lastRenderedPageBreak/>
        <w:t>SECTION I: Feedback, Consent and Confidentiality</w:t>
      </w:r>
    </w:p>
    <w:p w:rsidR="003730EA" w:rsidRPr="002A3C8F" w:rsidRDefault="003730EA" w:rsidP="003730EA">
      <w:pPr>
        <w:rPr>
          <w:sz w:val="16"/>
          <w:szCs w:val="16"/>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3730EA" w:rsidRPr="002A3C8F" w:rsidTr="003730EA">
        <w:tc>
          <w:tcPr>
            <w:tcW w:w="9923" w:type="dxa"/>
            <w:tcBorders>
              <w:top w:val="single" w:sz="4" w:space="0" w:color="auto"/>
              <w:bottom w:val="single" w:sz="4" w:space="0" w:color="auto"/>
            </w:tcBorders>
            <w:shd w:val="clear" w:color="auto" w:fill="F2F2F2" w:themeFill="background1" w:themeFillShade="F2"/>
          </w:tcPr>
          <w:p w:rsidR="003730EA" w:rsidRPr="002A3C8F" w:rsidRDefault="003730EA" w:rsidP="00F17E4A">
            <w:pPr>
              <w:rPr>
                <w:lang w:val="en-GB"/>
              </w:rPr>
            </w:pPr>
            <w:r w:rsidRPr="002A3C8F">
              <w:rPr>
                <w:b/>
                <w:lang w:val="en-GB"/>
              </w:rPr>
              <w:t>Feedback</w:t>
            </w:r>
          </w:p>
          <w:p w:rsidR="003730EA" w:rsidRPr="002A3C8F" w:rsidRDefault="003730EA" w:rsidP="00F17E4A">
            <w:pPr>
              <w:rPr>
                <w:lang w:val="en-GB"/>
              </w:rPr>
            </w:pPr>
            <w:r w:rsidRPr="002A3C8F">
              <w:rPr>
                <w:lang w:val="en-GB"/>
              </w:rPr>
              <w:t xml:space="preserve">What feedback will be provided to participants, how will this be done and when? </w:t>
            </w:r>
          </w:p>
        </w:tc>
      </w:tr>
      <w:tr w:rsidR="003730EA" w:rsidRPr="002A3C8F" w:rsidTr="003730EA">
        <w:tc>
          <w:tcPr>
            <w:tcW w:w="9923" w:type="dxa"/>
            <w:tcBorders>
              <w:top w:val="single" w:sz="4" w:space="0" w:color="auto"/>
              <w:bottom w:val="single" w:sz="4" w:space="0" w:color="auto"/>
            </w:tcBorders>
          </w:tcPr>
          <w:p w:rsidR="003730EA" w:rsidRPr="002A3C8F" w:rsidRDefault="003730EA" w:rsidP="00F17E4A">
            <w:pPr>
              <w:autoSpaceDE w:val="0"/>
              <w:autoSpaceDN w:val="0"/>
              <w:adjustRightInd w:val="0"/>
              <w:rPr>
                <w:lang w:val="en-GB"/>
              </w:rPr>
            </w:pPr>
            <w:r w:rsidRPr="002A3C8F">
              <w:rPr>
                <w:highlight w:val="yellow"/>
                <w:lang w:val="en-GB"/>
              </w:rPr>
              <w:t>NA</w:t>
            </w:r>
          </w:p>
          <w:p w:rsidR="003730EA" w:rsidRPr="002A3C8F" w:rsidRDefault="003730EA" w:rsidP="00F17E4A">
            <w:pPr>
              <w:autoSpaceDE w:val="0"/>
              <w:autoSpaceDN w:val="0"/>
              <w:adjustRightInd w:val="0"/>
              <w:rPr>
                <w:lang w:val="en-GB"/>
              </w:rPr>
            </w:pPr>
          </w:p>
          <w:p w:rsidR="003730EA" w:rsidRPr="002A3C8F" w:rsidRDefault="003730EA" w:rsidP="00F17E4A">
            <w:pPr>
              <w:autoSpaceDE w:val="0"/>
              <w:autoSpaceDN w:val="0"/>
              <w:adjustRightInd w:val="0"/>
              <w:rPr>
                <w:lang w:val="en-GB"/>
              </w:rPr>
            </w:pPr>
          </w:p>
          <w:p w:rsidR="003730EA" w:rsidRPr="002A3C8F" w:rsidRDefault="003730EA" w:rsidP="00F17E4A">
            <w:pPr>
              <w:autoSpaceDE w:val="0"/>
              <w:autoSpaceDN w:val="0"/>
              <w:adjustRightInd w:val="0"/>
              <w:rPr>
                <w:lang w:val="en-GB"/>
              </w:rPr>
            </w:pPr>
            <w:r w:rsidRPr="002A3C8F">
              <w:rPr>
                <w:color w:val="808080"/>
                <w:sz w:val="18"/>
                <w:szCs w:val="18"/>
                <w:lang w:val="en-GB"/>
              </w:rPr>
              <w:t xml:space="preserve"> (this box should expand as you type)</w:t>
            </w:r>
          </w:p>
        </w:tc>
      </w:tr>
      <w:tr w:rsidR="003730EA" w:rsidRPr="002A3C8F" w:rsidTr="003730EA">
        <w:tc>
          <w:tcPr>
            <w:tcW w:w="9923" w:type="dxa"/>
            <w:tcBorders>
              <w:top w:val="single" w:sz="4" w:space="0" w:color="auto"/>
              <w:bottom w:val="single" w:sz="4" w:space="0" w:color="auto"/>
            </w:tcBorders>
          </w:tcPr>
          <w:p w:rsidR="003730EA" w:rsidRPr="002A3C8F" w:rsidRDefault="003730EA" w:rsidP="00F17E4A">
            <w:pPr>
              <w:autoSpaceDE w:val="0"/>
              <w:autoSpaceDN w:val="0"/>
              <w:adjustRightInd w:val="0"/>
              <w:rPr>
                <w:sz w:val="16"/>
                <w:szCs w:val="16"/>
                <w:lang w:val="en-GB"/>
              </w:rPr>
            </w:pPr>
          </w:p>
        </w:tc>
      </w:tr>
      <w:tr w:rsidR="003730EA" w:rsidRPr="002A3C8F" w:rsidTr="003730EA">
        <w:tc>
          <w:tcPr>
            <w:tcW w:w="9923" w:type="dxa"/>
            <w:tcBorders>
              <w:top w:val="single" w:sz="4" w:space="0" w:color="auto"/>
              <w:bottom w:val="single" w:sz="4" w:space="0" w:color="auto"/>
            </w:tcBorders>
            <w:shd w:val="clear" w:color="auto" w:fill="F2F2F2" w:themeFill="background1" w:themeFillShade="F2"/>
          </w:tcPr>
          <w:p w:rsidR="003730EA" w:rsidRPr="002A3C8F" w:rsidRDefault="003730EA" w:rsidP="00F17E4A">
            <w:pPr>
              <w:rPr>
                <w:lang w:val="en-GB"/>
              </w:rPr>
            </w:pPr>
            <w:r w:rsidRPr="002A3C8F">
              <w:rPr>
                <w:b/>
                <w:lang w:val="en-GB"/>
              </w:rPr>
              <w:t>Informed consent</w:t>
            </w:r>
          </w:p>
          <w:p w:rsidR="003730EA" w:rsidRPr="002A3C8F" w:rsidRDefault="003730EA" w:rsidP="00F17E4A">
            <w:pPr>
              <w:autoSpaceDE w:val="0"/>
              <w:autoSpaceDN w:val="0"/>
              <w:adjustRightInd w:val="0"/>
              <w:rPr>
                <w:lang w:val="en-GB" w:eastAsia="en-GB"/>
              </w:rPr>
            </w:pPr>
            <w:r w:rsidRPr="002A3C8F">
              <w:rPr>
                <w:lang w:val="en-GB"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003730EA" w:rsidRPr="002A3C8F" w:rsidTr="003730EA">
        <w:tc>
          <w:tcPr>
            <w:tcW w:w="9923" w:type="dxa"/>
            <w:tcBorders>
              <w:top w:val="single" w:sz="4" w:space="0" w:color="auto"/>
              <w:bottom w:val="single" w:sz="4" w:space="0" w:color="auto"/>
            </w:tcBorders>
          </w:tcPr>
          <w:p w:rsidR="003730EA" w:rsidRPr="002A3C8F" w:rsidRDefault="003730EA" w:rsidP="00F17E4A">
            <w:pPr>
              <w:autoSpaceDE w:val="0"/>
              <w:autoSpaceDN w:val="0"/>
              <w:adjustRightInd w:val="0"/>
              <w:rPr>
                <w:lang w:val="en-GB"/>
              </w:rPr>
            </w:pPr>
            <w:r w:rsidRPr="002A3C8F">
              <w:rPr>
                <w:highlight w:val="yellow"/>
                <w:lang w:val="en-GB"/>
              </w:rPr>
              <w:t>NA</w:t>
            </w:r>
          </w:p>
          <w:p w:rsidR="003730EA" w:rsidRPr="002A3C8F" w:rsidRDefault="003730EA" w:rsidP="00F17E4A">
            <w:pPr>
              <w:autoSpaceDE w:val="0"/>
              <w:autoSpaceDN w:val="0"/>
              <w:adjustRightInd w:val="0"/>
              <w:rPr>
                <w:lang w:val="en-GB"/>
              </w:rPr>
            </w:pPr>
          </w:p>
          <w:p w:rsidR="003730EA" w:rsidRPr="002A3C8F" w:rsidRDefault="003730EA" w:rsidP="00F17E4A">
            <w:pPr>
              <w:autoSpaceDE w:val="0"/>
              <w:autoSpaceDN w:val="0"/>
              <w:adjustRightInd w:val="0"/>
              <w:rPr>
                <w:lang w:val="en-GB"/>
              </w:rPr>
            </w:pPr>
          </w:p>
          <w:p w:rsidR="003730EA" w:rsidRPr="002A3C8F" w:rsidRDefault="003730EA" w:rsidP="00F17E4A">
            <w:pPr>
              <w:autoSpaceDE w:val="0"/>
              <w:autoSpaceDN w:val="0"/>
              <w:adjustRightInd w:val="0"/>
              <w:rPr>
                <w:lang w:val="en-GB"/>
              </w:rPr>
            </w:pPr>
            <w:r w:rsidRPr="002A3C8F">
              <w:rPr>
                <w:color w:val="808080"/>
                <w:sz w:val="18"/>
                <w:szCs w:val="18"/>
                <w:lang w:val="en-GB"/>
              </w:rPr>
              <w:t xml:space="preserve"> (this box should expand as you type)</w:t>
            </w:r>
          </w:p>
        </w:tc>
      </w:tr>
      <w:tr w:rsidR="003730EA" w:rsidRPr="002A3C8F" w:rsidTr="003730EA">
        <w:tc>
          <w:tcPr>
            <w:tcW w:w="9923" w:type="dxa"/>
            <w:tcBorders>
              <w:top w:val="single" w:sz="4" w:space="0" w:color="auto"/>
              <w:bottom w:val="single" w:sz="4" w:space="0" w:color="auto"/>
            </w:tcBorders>
          </w:tcPr>
          <w:p w:rsidR="003730EA" w:rsidRPr="002A3C8F" w:rsidRDefault="003730EA" w:rsidP="00F17E4A">
            <w:pPr>
              <w:autoSpaceDE w:val="0"/>
              <w:autoSpaceDN w:val="0"/>
              <w:adjustRightInd w:val="0"/>
              <w:rPr>
                <w:sz w:val="16"/>
                <w:szCs w:val="16"/>
                <w:lang w:val="en-GB"/>
              </w:rPr>
            </w:pPr>
          </w:p>
        </w:tc>
      </w:tr>
      <w:tr w:rsidR="003730EA" w:rsidRPr="002A3C8F" w:rsidTr="003730EA">
        <w:tc>
          <w:tcPr>
            <w:tcW w:w="9923" w:type="dxa"/>
            <w:tcBorders>
              <w:top w:val="single" w:sz="4" w:space="0" w:color="auto"/>
              <w:bottom w:val="single" w:sz="4" w:space="0" w:color="auto"/>
            </w:tcBorders>
            <w:shd w:val="clear" w:color="auto" w:fill="F2F2F2" w:themeFill="background1" w:themeFillShade="F2"/>
          </w:tcPr>
          <w:p w:rsidR="003730EA" w:rsidRPr="002A3C8F" w:rsidRDefault="003730EA" w:rsidP="00F17E4A">
            <w:pPr>
              <w:rPr>
                <w:b/>
                <w:lang w:val="en-GB"/>
              </w:rPr>
            </w:pPr>
            <w:r w:rsidRPr="002A3C8F">
              <w:rPr>
                <w:b/>
                <w:lang w:val="en-GB"/>
              </w:rPr>
              <w:t>Confidentiality / Anonymity</w:t>
            </w:r>
          </w:p>
          <w:p w:rsidR="003730EA" w:rsidRPr="002A3C8F" w:rsidRDefault="003730EA" w:rsidP="00F17E4A">
            <w:pPr>
              <w:rPr>
                <w:lang w:val="en-GB"/>
              </w:rPr>
            </w:pPr>
            <w:r w:rsidRPr="002A3C8F">
              <w:rPr>
                <w:lang w:val="en-GB"/>
              </w:rPr>
              <w:t xml:space="preserve">Set out how anonymity of participants and confidentiality will be ensured in any outputs. If anonymity is not being offered, explain why this is the case. </w:t>
            </w:r>
          </w:p>
        </w:tc>
      </w:tr>
      <w:tr w:rsidR="003730EA" w:rsidRPr="002A3C8F" w:rsidTr="003730EA">
        <w:tc>
          <w:tcPr>
            <w:tcW w:w="9923" w:type="dxa"/>
            <w:tcBorders>
              <w:top w:val="single" w:sz="4" w:space="0" w:color="auto"/>
              <w:bottom w:val="single" w:sz="4" w:space="0" w:color="auto"/>
            </w:tcBorders>
          </w:tcPr>
          <w:p w:rsidR="003730EA" w:rsidRPr="002A3C8F" w:rsidRDefault="003730EA" w:rsidP="00F17E4A">
            <w:pPr>
              <w:autoSpaceDE w:val="0"/>
              <w:autoSpaceDN w:val="0"/>
              <w:adjustRightInd w:val="0"/>
              <w:rPr>
                <w:lang w:val="en-GB"/>
              </w:rPr>
            </w:pPr>
            <w:r w:rsidRPr="002A3C8F">
              <w:rPr>
                <w:highlight w:val="yellow"/>
                <w:lang w:val="en-GB"/>
              </w:rPr>
              <w:t>NA</w:t>
            </w:r>
          </w:p>
          <w:p w:rsidR="003730EA" w:rsidRPr="002A3C8F" w:rsidRDefault="003730EA" w:rsidP="00F17E4A">
            <w:pPr>
              <w:autoSpaceDE w:val="0"/>
              <w:autoSpaceDN w:val="0"/>
              <w:adjustRightInd w:val="0"/>
              <w:rPr>
                <w:lang w:val="en-GB"/>
              </w:rPr>
            </w:pPr>
          </w:p>
          <w:p w:rsidR="003730EA" w:rsidRPr="002A3C8F" w:rsidRDefault="003730EA" w:rsidP="00F17E4A">
            <w:pPr>
              <w:autoSpaceDE w:val="0"/>
              <w:autoSpaceDN w:val="0"/>
              <w:adjustRightInd w:val="0"/>
              <w:rPr>
                <w:lang w:val="en-GB"/>
              </w:rPr>
            </w:pPr>
          </w:p>
          <w:p w:rsidR="003730EA" w:rsidRPr="002A3C8F" w:rsidRDefault="003730EA" w:rsidP="00F17E4A">
            <w:pPr>
              <w:autoSpaceDE w:val="0"/>
              <w:autoSpaceDN w:val="0"/>
              <w:adjustRightInd w:val="0"/>
              <w:rPr>
                <w:lang w:val="en-GB"/>
              </w:rPr>
            </w:pPr>
            <w:r w:rsidRPr="002A3C8F">
              <w:rPr>
                <w:color w:val="808080"/>
                <w:sz w:val="18"/>
                <w:szCs w:val="18"/>
                <w:lang w:val="en-GB"/>
              </w:rPr>
              <w:t>(this box should expand as you type)</w:t>
            </w:r>
          </w:p>
        </w:tc>
      </w:tr>
    </w:tbl>
    <w:p w:rsidR="003730EA" w:rsidRPr="002A3C8F" w:rsidRDefault="003730EA" w:rsidP="003730EA">
      <w:pPr>
        <w:rPr>
          <w:lang w:val="en-GB"/>
        </w:rPr>
      </w:pPr>
    </w:p>
    <w:p w:rsidR="003730EA" w:rsidRPr="002A3C8F" w:rsidRDefault="003730EA" w:rsidP="003730EA">
      <w:pPr>
        <w:rPr>
          <w:lang w:val="en-GB"/>
        </w:rPr>
      </w:pPr>
    </w:p>
    <w:p w:rsidR="003730EA" w:rsidRPr="002A3C8F" w:rsidRDefault="003730EA" w:rsidP="003730EA">
      <w:pPr>
        <w:rPr>
          <w:b/>
          <w:bCs/>
          <w:lang w:val="en-GB"/>
        </w:rPr>
      </w:pPr>
      <w:r w:rsidRPr="002A3C8F">
        <w:rPr>
          <w:b/>
          <w:bCs/>
          <w:lang w:val="en-GB"/>
        </w:rPr>
        <w:br w:type="page"/>
      </w:r>
    </w:p>
    <w:p w:rsidR="003730EA" w:rsidRPr="002A3C8F" w:rsidRDefault="003730EA" w:rsidP="003730EA">
      <w:pPr>
        <w:rPr>
          <w:b/>
          <w:bCs/>
          <w:lang w:val="en-GB"/>
        </w:rPr>
      </w:pPr>
      <w:r w:rsidRPr="002A3C8F">
        <w:rPr>
          <w:b/>
          <w:bCs/>
          <w:lang w:val="en-GB"/>
        </w:rPr>
        <w:lastRenderedPageBreak/>
        <w:t>SECTION J: Data Protection and Storage</w:t>
      </w:r>
    </w:p>
    <w:p w:rsidR="003730EA" w:rsidRPr="002A3C8F" w:rsidRDefault="003730EA" w:rsidP="003730EA">
      <w:pPr>
        <w:rPr>
          <w:b/>
          <w:bCs/>
          <w:sz w:val="16"/>
          <w:szCs w:val="16"/>
          <w:lang w:val="en-GB"/>
        </w:rPr>
      </w:pPr>
    </w:p>
    <w:p w:rsidR="003730EA" w:rsidRPr="002A3C8F" w:rsidRDefault="003730EA" w:rsidP="003730EA">
      <w:pPr>
        <w:jc w:val="both"/>
        <w:rPr>
          <w:b/>
          <w:bCs/>
          <w:lang w:val="en-GB"/>
        </w:rPr>
      </w:pPr>
      <w:r w:rsidRPr="002A3C8F">
        <w:rPr>
          <w:color w:val="000000"/>
          <w:lang w:val="en-GB" w:eastAsia="en-GB"/>
        </w:rPr>
        <w:t>In completing this section refer to the University’s Research Data Management Policy and the extensive resources on the University’s Research Data Management web pages (</w:t>
      </w:r>
      <w:hyperlink r:id="rId52" w:history="1">
        <w:r w:rsidRPr="002A3C8F">
          <w:rPr>
            <w:rStyle w:val="Kpr"/>
            <w:lang w:val="en-GB" w:eastAsia="en-GB"/>
          </w:rPr>
          <w:t>http://uwtsd.ac.uk/library/research-data-management/</w:t>
        </w:r>
      </w:hyperlink>
      <w:r w:rsidRPr="002A3C8F">
        <w:rPr>
          <w:color w:val="000000"/>
          <w:lang w:val="en-GB" w:eastAsia="en-GB"/>
        </w:rPr>
        <w:t>).</w:t>
      </w:r>
    </w:p>
    <w:tbl>
      <w:tblPr>
        <w:tblStyle w:val="TabloKlavuzu"/>
        <w:tblW w:w="9889" w:type="dxa"/>
        <w:tblLook w:val="04A0" w:firstRow="1" w:lastRow="0" w:firstColumn="1" w:lastColumn="0" w:noHBand="0" w:noVBand="1"/>
      </w:tblPr>
      <w:tblGrid>
        <w:gridCol w:w="7763"/>
        <w:gridCol w:w="992"/>
        <w:gridCol w:w="1134"/>
      </w:tblGrid>
      <w:tr w:rsidR="003730EA" w:rsidRPr="002A3C8F" w:rsidTr="00F17E4A">
        <w:tc>
          <w:tcPr>
            <w:tcW w:w="7763" w:type="dxa"/>
            <w:tcBorders>
              <w:top w:val="nil"/>
              <w:left w:val="nil"/>
            </w:tcBorders>
          </w:tcPr>
          <w:p w:rsidR="003730EA" w:rsidRPr="002A3C8F" w:rsidRDefault="003730EA" w:rsidP="00F17E4A">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rsidR="003730EA" w:rsidRPr="002A3C8F" w:rsidRDefault="003730EA" w:rsidP="00F17E4A">
            <w:pPr>
              <w:autoSpaceDE w:val="0"/>
              <w:autoSpaceDN w:val="0"/>
              <w:adjustRightInd w:val="0"/>
              <w:jc w:val="center"/>
              <w:rPr>
                <w:rFonts w:ascii="Arial" w:hAnsi="Arial" w:cs="Arial"/>
                <w:b/>
                <w:bCs/>
                <w:sz w:val="22"/>
                <w:szCs w:val="22"/>
              </w:rPr>
            </w:pPr>
            <w:r w:rsidRPr="002A3C8F">
              <w:rPr>
                <w:rFonts w:ascii="Arial" w:hAnsi="Arial" w:cs="Arial"/>
                <w:b/>
                <w:bCs/>
                <w:sz w:val="22"/>
                <w:szCs w:val="22"/>
              </w:rPr>
              <w:t>YES</w:t>
            </w:r>
          </w:p>
        </w:tc>
        <w:tc>
          <w:tcPr>
            <w:tcW w:w="1134" w:type="dxa"/>
            <w:shd w:val="clear" w:color="auto" w:fill="F2F2F2" w:themeFill="background1" w:themeFillShade="F2"/>
            <w:vAlign w:val="bottom"/>
          </w:tcPr>
          <w:p w:rsidR="003730EA" w:rsidRPr="002A3C8F" w:rsidRDefault="003730EA" w:rsidP="00F17E4A">
            <w:pPr>
              <w:autoSpaceDE w:val="0"/>
              <w:autoSpaceDN w:val="0"/>
              <w:adjustRightInd w:val="0"/>
              <w:jc w:val="center"/>
              <w:rPr>
                <w:rFonts w:ascii="Arial" w:hAnsi="Arial" w:cs="Arial"/>
                <w:b/>
                <w:bCs/>
                <w:sz w:val="22"/>
                <w:szCs w:val="22"/>
              </w:rPr>
            </w:pPr>
            <w:r w:rsidRPr="002A3C8F">
              <w:rPr>
                <w:rFonts w:ascii="Arial" w:hAnsi="Arial" w:cs="Arial"/>
                <w:b/>
                <w:bCs/>
                <w:sz w:val="22"/>
                <w:szCs w:val="22"/>
              </w:rPr>
              <w:t>NO</w:t>
            </w:r>
          </w:p>
        </w:tc>
      </w:tr>
      <w:tr w:rsidR="003730EA" w:rsidRPr="002A3C8F" w:rsidTr="00F17E4A">
        <w:trPr>
          <w:trHeight w:val="403"/>
        </w:trPr>
        <w:tc>
          <w:tcPr>
            <w:tcW w:w="7763" w:type="dxa"/>
            <w:shd w:val="clear" w:color="auto" w:fill="F2F2F2" w:themeFill="background1" w:themeFillShade="F2"/>
            <w:vAlign w:val="center"/>
          </w:tcPr>
          <w:p w:rsidR="003730EA" w:rsidRPr="002A3C8F" w:rsidRDefault="003730EA" w:rsidP="00F17E4A">
            <w:pPr>
              <w:autoSpaceDE w:val="0"/>
              <w:autoSpaceDN w:val="0"/>
              <w:adjustRightInd w:val="0"/>
              <w:rPr>
                <w:rFonts w:ascii="Arial" w:hAnsi="Arial" w:cs="Arial"/>
                <w:sz w:val="22"/>
                <w:szCs w:val="22"/>
              </w:rPr>
            </w:pPr>
            <w:r w:rsidRPr="002A3C8F">
              <w:rPr>
                <w:rFonts w:ascii="Arial" w:hAnsi="Arial" w:cs="Arial"/>
                <w:sz w:val="22"/>
                <w:szCs w:val="22"/>
              </w:rPr>
              <w:t>Does the research activity involve personal da</w:t>
            </w:r>
            <w:r w:rsidRPr="002A3C8F">
              <w:rPr>
                <w:rFonts w:ascii="Arial" w:hAnsi="Arial" w:cs="Arial"/>
                <w:sz w:val="22"/>
                <w:szCs w:val="22"/>
                <w:shd w:val="clear" w:color="auto" w:fill="F2F2F2" w:themeFill="background1" w:themeFillShade="F2"/>
              </w:rPr>
              <w:t>t</w:t>
            </w:r>
            <w:r w:rsidRPr="002A3C8F">
              <w:rPr>
                <w:rFonts w:ascii="Arial" w:hAnsi="Arial" w:cs="Arial"/>
                <w:sz w:val="22"/>
                <w:szCs w:val="22"/>
              </w:rPr>
              <w:t>a (as defined by the Data Protection Act)?</w:t>
            </w:r>
          </w:p>
        </w:tc>
        <w:tc>
          <w:tcPr>
            <w:tcW w:w="992" w:type="dxa"/>
            <w:shd w:val="clear" w:color="auto" w:fill="BFBFBF" w:themeFill="background1" w:themeFillShade="BF"/>
            <w:vAlign w:val="center"/>
          </w:tcPr>
          <w:sdt>
            <w:sdtPr>
              <w:rPr>
                <w:b/>
                <w:bCs/>
              </w:rPr>
              <w:id w:val="-1901507547"/>
            </w:sdtPr>
            <w:sdtContent>
              <w:p w:rsidR="003730EA" w:rsidRPr="002A3C8F" w:rsidRDefault="003730EA" w:rsidP="00F17E4A">
                <w:pPr>
                  <w:autoSpaceDE w:val="0"/>
                  <w:autoSpaceDN w:val="0"/>
                  <w:adjustRightInd w:val="0"/>
                  <w:jc w:val="center"/>
                  <w:rPr>
                    <w:rFonts w:ascii="Arial" w:hAnsi="Arial" w:cs="Arial"/>
                    <w:bCs/>
                    <w:sz w:val="22"/>
                    <w:szCs w:val="22"/>
                  </w:rPr>
                </w:pPr>
                <w:r w:rsidRPr="002A3C8F">
                  <w:rPr>
                    <w:rFonts w:ascii="MS Gothic" w:eastAsia="MS Gothic" w:hAnsi="MS Gothic" w:cs="Arial"/>
                    <w:b/>
                    <w:bCs/>
                    <w:sz w:val="22"/>
                    <w:szCs w:val="22"/>
                  </w:rPr>
                  <w:t>☐</w:t>
                </w:r>
              </w:p>
            </w:sdtContent>
          </w:sdt>
        </w:tc>
        <w:tc>
          <w:tcPr>
            <w:tcW w:w="1134" w:type="dxa"/>
            <w:shd w:val="clear" w:color="auto" w:fill="BFBFBF" w:themeFill="background1" w:themeFillShade="BF"/>
            <w:vAlign w:val="center"/>
          </w:tcPr>
          <w:sdt>
            <w:sdtPr>
              <w:rPr>
                <w:b/>
                <w:bCs/>
              </w:rPr>
              <w:id w:val="-342547401"/>
            </w:sdtPr>
            <w:sdtContent>
              <w:p w:rsidR="003730EA" w:rsidRPr="002A3C8F" w:rsidRDefault="003730EA" w:rsidP="00F17E4A">
                <w:pPr>
                  <w:autoSpaceDE w:val="0"/>
                  <w:autoSpaceDN w:val="0"/>
                  <w:adjustRightInd w:val="0"/>
                  <w:jc w:val="center"/>
                  <w:rPr>
                    <w:rFonts w:ascii="Arial" w:hAnsi="Arial" w:cs="Arial"/>
                    <w:sz w:val="22"/>
                    <w:szCs w:val="22"/>
                  </w:rPr>
                </w:pPr>
                <w:r w:rsidRPr="002A3C8F">
                  <w:rPr>
                    <w:rFonts w:ascii="MS Gothic" w:eastAsia="MS Gothic" w:hAnsi="MS Gothic" w:cs="Arial"/>
                    <w:b/>
                    <w:bCs/>
                    <w:sz w:val="22"/>
                    <w:szCs w:val="22"/>
                  </w:rPr>
                  <w:t>☒</w:t>
                </w:r>
              </w:p>
            </w:sdtContent>
          </w:sdt>
        </w:tc>
      </w:tr>
      <w:tr w:rsidR="003730EA" w:rsidRPr="002A3C8F" w:rsidTr="00F17E4A">
        <w:trPr>
          <w:trHeight w:val="403"/>
        </w:trPr>
        <w:tc>
          <w:tcPr>
            <w:tcW w:w="9889" w:type="dxa"/>
            <w:gridSpan w:val="3"/>
            <w:shd w:val="clear" w:color="auto" w:fill="F2F2F2" w:themeFill="background1" w:themeFillShade="F2"/>
            <w:vAlign w:val="center"/>
          </w:tcPr>
          <w:p w:rsidR="003730EA" w:rsidRPr="002A3C8F" w:rsidRDefault="003730EA" w:rsidP="00F17E4A">
            <w:pPr>
              <w:autoSpaceDE w:val="0"/>
              <w:autoSpaceDN w:val="0"/>
              <w:adjustRightInd w:val="0"/>
              <w:rPr>
                <w:rFonts w:ascii="Arial" w:hAnsi="Arial" w:cs="Arial"/>
                <w:sz w:val="22"/>
                <w:szCs w:val="22"/>
              </w:rPr>
            </w:pPr>
            <w:r w:rsidRPr="002A3C8F">
              <w:rPr>
                <w:rFonts w:ascii="Arial" w:hAnsi="Arial" w:cs="Arial"/>
                <w:sz w:val="22"/>
                <w:szCs w:val="22"/>
              </w:rPr>
              <w:t>If YES, provide a</w:t>
            </w:r>
            <w:r w:rsidRPr="002A3C8F">
              <w:rPr>
                <w:rFonts w:ascii="Arial" w:hAnsi="Arial" w:cs="Arial"/>
                <w:b/>
                <w:bCs/>
                <w:sz w:val="22"/>
                <w:szCs w:val="22"/>
              </w:rPr>
              <w:t xml:space="preserve"> </w:t>
            </w:r>
            <w:r w:rsidRPr="002A3C8F">
              <w:rPr>
                <w:rFonts w:ascii="Arial" w:hAnsi="Arial" w:cs="Arial"/>
                <w:sz w:val="22"/>
                <w:szCs w:val="22"/>
              </w:rPr>
              <w:t>description of the data and explain why this data needs to be collected:</w:t>
            </w:r>
          </w:p>
        </w:tc>
      </w:tr>
      <w:tr w:rsidR="003730EA" w:rsidRPr="002A3C8F" w:rsidTr="00F17E4A">
        <w:trPr>
          <w:trHeight w:val="403"/>
        </w:trPr>
        <w:tc>
          <w:tcPr>
            <w:tcW w:w="9889" w:type="dxa"/>
            <w:gridSpan w:val="3"/>
            <w:vAlign w:val="center"/>
          </w:tcPr>
          <w:p w:rsidR="003730EA" w:rsidRPr="002A3C8F" w:rsidRDefault="003730EA" w:rsidP="00F17E4A">
            <w:pPr>
              <w:autoSpaceDE w:val="0"/>
              <w:autoSpaceDN w:val="0"/>
              <w:adjustRightInd w:val="0"/>
              <w:rPr>
                <w:rFonts w:ascii="Arial" w:hAnsi="Arial" w:cs="Arial"/>
                <w:sz w:val="22"/>
                <w:szCs w:val="22"/>
              </w:rPr>
            </w:pPr>
          </w:p>
          <w:p w:rsidR="003730EA" w:rsidRPr="002A3C8F" w:rsidRDefault="003730EA" w:rsidP="00F17E4A">
            <w:pPr>
              <w:autoSpaceDE w:val="0"/>
              <w:autoSpaceDN w:val="0"/>
              <w:adjustRightInd w:val="0"/>
              <w:rPr>
                <w:rFonts w:ascii="Arial" w:hAnsi="Arial" w:cs="Arial"/>
                <w:sz w:val="22"/>
                <w:szCs w:val="22"/>
              </w:rPr>
            </w:pPr>
          </w:p>
          <w:p w:rsidR="003730EA" w:rsidRPr="002A3C8F" w:rsidRDefault="003730EA" w:rsidP="00F17E4A">
            <w:pPr>
              <w:autoSpaceDE w:val="0"/>
              <w:autoSpaceDN w:val="0"/>
              <w:adjustRightInd w:val="0"/>
              <w:rPr>
                <w:rFonts w:ascii="Arial" w:hAnsi="Arial" w:cs="Arial"/>
                <w:sz w:val="22"/>
                <w:szCs w:val="22"/>
              </w:rPr>
            </w:pPr>
          </w:p>
          <w:p w:rsidR="003730EA" w:rsidRPr="002A3C8F" w:rsidRDefault="003730EA" w:rsidP="00F17E4A">
            <w:pPr>
              <w:autoSpaceDE w:val="0"/>
              <w:autoSpaceDN w:val="0"/>
              <w:adjustRightInd w:val="0"/>
              <w:rPr>
                <w:rFonts w:ascii="Arial" w:hAnsi="Arial" w:cs="Arial"/>
                <w:sz w:val="22"/>
                <w:szCs w:val="22"/>
              </w:rPr>
            </w:pPr>
          </w:p>
          <w:p w:rsidR="003730EA" w:rsidRPr="002A3C8F" w:rsidRDefault="003730EA" w:rsidP="00F17E4A">
            <w:pPr>
              <w:autoSpaceDE w:val="0"/>
              <w:autoSpaceDN w:val="0"/>
              <w:adjustRightInd w:val="0"/>
              <w:rPr>
                <w:rFonts w:ascii="Arial" w:hAnsi="Arial" w:cs="Arial"/>
                <w:sz w:val="22"/>
                <w:szCs w:val="22"/>
              </w:rPr>
            </w:pPr>
          </w:p>
          <w:p w:rsidR="003730EA" w:rsidRPr="002A3C8F" w:rsidRDefault="003730EA" w:rsidP="00F17E4A">
            <w:pPr>
              <w:autoSpaceDE w:val="0"/>
              <w:autoSpaceDN w:val="0"/>
              <w:adjustRightInd w:val="0"/>
              <w:rPr>
                <w:rFonts w:ascii="Arial" w:hAnsi="Arial" w:cs="Arial"/>
                <w:sz w:val="22"/>
                <w:szCs w:val="22"/>
              </w:rPr>
            </w:pPr>
          </w:p>
          <w:p w:rsidR="003730EA" w:rsidRPr="002A3C8F" w:rsidRDefault="003730EA" w:rsidP="00F17E4A">
            <w:pPr>
              <w:autoSpaceDE w:val="0"/>
              <w:autoSpaceDN w:val="0"/>
              <w:adjustRightInd w:val="0"/>
              <w:rPr>
                <w:rFonts w:cs="Arial"/>
              </w:rPr>
            </w:pPr>
            <w:r w:rsidRPr="002A3C8F">
              <w:rPr>
                <w:rFonts w:ascii="Arial" w:hAnsi="Arial" w:cs="Arial"/>
                <w:color w:val="808080"/>
                <w:sz w:val="18"/>
                <w:szCs w:val="18"/>
              </w:rPr>
              <w:t>(this box should expand as you type)</w:t>
            </w:r>
          </w:p>
        </w:tc>
      </w:tr>
      <w:tr w:rsidR="003730EA" w:rsidRPr="002A3C8F" w:rsidTr="00F17E4A">
        <w:trPr>
          <w:trHeight w:val="163"/>
        </w:trPr>
        <w:tc>
          <w:tcPr>
            <w:tcW w:w="9889" w:type="dxa"/>
            <w:gridSpan w:val="3"/>
            <w:vAlign w:val="center"/>
          </w:tcPr>
          <w:p w:rsidR="003730EA" w:rsidRPr="002A3C8F" w:rsidRDefault="003730EA" w:rsidP="00F17E4A">
            <w:pPr>
              <w:autoSpaceDE w:val="0"/>
              <w:autoSpaceDN w:val="0"/>
              <w:adjustRightInd w:val="0"/>
              <w:rPr>
                <w:rFonts w:ascii="Arial" w:hAnsi="Arial" w:cs="Arial"/>
                <w:sz w:val="16"/>
                <w:szCs w:val="16"/>
              </w:rPr>
            </w:pPr>
          </w:p>
        </w:tc>
      </w:tr>
      <w:tr w:rsidR="003730EA" w:rsidRPr="002A3C8F" w:rsidTr="00F17E4A">
        <w:trPr>
          <w:trHeight w:val="403"/>
        </w:trPr>
        <w:tc>
          <w:tcPr>
            <w:tcW w:w="7763" w:type="dxa"/>
            <w:shd w:val="clear" w:color="auto" w:fill="F2F2F2" w:themeFill="background1" w:themeFillShade="F2"/>
            <w:vAlign w:val="center"/>
          </w:tcPr>
          <w:p w:rsidR="003730EA" w:rsidRPr="002A3C8F" w:rsidRDefault="003730EA" w:rsidP="00F17E4A">
            <w:pPr>
              <w:autoSpaceDE w:val="0"/>
              <w:autoSpaceDN w:val="0"/>
              <w:adjustRightInd w:val="0"/>
              <w:rPr>
                <w:rFonts w:ascii="Arial" w:hAnsi="Arial" w:cs="Arial"/>
                <w:sz w:val="22"/>
                <w:szCs w:val="22"/>
              </w:rPr>
            </w:pPr>
            <w:r w:rsidRPr="002A3C8F">
              <w:rPr>
                <w:rFonts w:ascii="Arial" w:hAnsi="Arial" w:cs="Arial"/>
                <w:sz w:val="22"/>
                <w:szCs w:val="22"/>
              </w:rPr>
              <w:t>Does it involve sensitive personal data (as defined by the Data Protection Act)?</w:t>
            </w:r>
          </w:p>
        </w:tc>
        <w:tc>
          <w:tcPr>
            <w:tcW w:w="992" w:type="dxa"/>
            <w:shd w:val="clear" w:color="auto" w:fill="BFBFBF" w:themeFill="background1" w:themeFillShade="BF"/>
            <w:vAlign w:val="center"/>
          </w:tcPr>
          <w:sdt>
            <w:sdtPr>
              <w:rPr>
                <w:b/>
                <w:bCs/>
              </w:rPr>
              <w:id w:val="1558133976"/>
            </w:sdtPr>
            <w:sdtContent>
              <w:p w:rsidR="003730EA" w:rsidRPr="002A3C8F" w:rsidRDefault="003730EA" w:rsidP="00F17E4A">
                <w:pPr>
                  <w:autoSpaceDE w:val="0"/>
                  <w:autoSpaceDN w:val="0"/>
                  <w:adjustRightInd w:val="0"/>
                  <w:jc w:val="center"/>
                  <w:rPr>
                    <w:rFonts w:ascii="Arial" w:hAnsi="Arial" w:cs="Arial"/>
                    <w:bCs/>
                    <w:sz w:val="22"/>
                    <w:szCs w:val="22"/>
                  </w:rPr>
                </w:pPr>
                <w:r w:rsidRPr="002A3C8F">
                  <w:rPr>
                    <w:rFonts w:ascii="MS Gothic" w:eastAsia="MS Gothic" w:hAnsi="MS Gothic" w:cs="Arial"/>
                    <w:b/>
                    <w:bCs/>
                    <w:sz w:val="22"/>
                    <w:szCs w:val="22"/>
                  </w:rPr>
                  <w:t>☐</w:t>
                </w:r>
              </w:p>
            </w:sdtContent>
          </w:sdt>
        </w:tc>
        <w:tc>
          <w:tcPr>
            <w:tcW w:w="1134" w:type="dxa"/>
            <w:shd w:val="clear" w:color="auto" w:fill="BFBFBF" w:themeFill="background1" w:themeFillShade="BF"/>
            <w:vAlign w:val="center"/>
          </w:tcPr>
          <w:sdt>
            <w:sdtPr>
              <w:rPr>
                <w:b/>
                <w:bCs/>
              </w:rPr>
              <w:id w:val="1561439910"/>
            </w:sdtPr>
            <w:sdtContent>
              <w:p w:rsidR="003730EA" w:rsidRPr="002A3C8F" w:rsidRDefault="003730EA" w:rsidP="00F17E4A">
                <w:pPr>
                  <w:autoSpaceDE w:val="0"/>
                  <w:autoSpaceDN w:val="0"/>
                  <w:adjustRightInd w:val="0"/>
                  <w:jc w:val="center"/>
                  <w:rPr>
                    <w:rFonts w:ascii="Arial" w:hAnsi="Arial" w:cs="Arial"/>
                    <w:sz w:val="22"/>
                    <w:szCs w:val="22"/>
                  </w:rPr>
                </w:pPr>
                <w:r w:rsidRPr="002A3C8F">
                  <w:rPr>
                    <w:rFonts w:ascii="MS Gothic" w:eastAsia="MS Gothic" w:hAnsi="MS Gothic" w:cs="Arial"/>
                    <w:b/>
                    <w:bCs/>
                    <w:sz w:val="22"/>
                    <w:szCs w:val="22"/>
                  </w:rPr>
                  <w:t>☒</w:t>
                </w:r>
              </w:p>
            </w:sdtContent>
          </w:sdt>
        </w:tc>
      </w:tr>
      <w:tr w:rsidR="003730EA" w:rsidRPr="002A3C8F" w:rsidTr="00F17E4A">
        <w:trPr>
          <w:trHeight w:val="403"/>
        </w:trPr>
        <w:tc>
          <w:tcPr>
            <w:tcW w:w="9889" w:type="dxa"/>
            <w:gridSpan w:val="3"/>
            <w:shd w:val="clear" w:color="auto" w:fill="F2F2F2" w:themeFill="background1" w:themeFillShade="F2"/>
            <w:vAlign w:val="center"/>
          </w:tcPr>
          <w:p w:rsidR="003730EA" w:rsidRPr="002A3C8F" w:rsidRDefault="003730EA" w:rsidP="00F17E4A">
            <w:pPr>
              <w:autoSpaceDE w:val="0"/>
              <w:autoSpaceDN w:val="0"/>
              <w:adjustRightInd w:val="0"/>
              <w:rPr>
                <w:rFonts w:ascii="Arial" w:hAnsi="Arial" w:cs="Arial"/>
                <w:sz w:val="22"/>
                <w:szCs w:val="22"/>
              </w:rPr>
            </w:pPr>
            <w:r w:rsidRPr="002A3C8F">
              <w:rPr>
                <w:rFonts w:ascii="Arial" w:hAnsi="Arial" w:cs="Arial"/>
                <w:sz w:val="22"/>
                <w:szCs w:val="22"/>
              </w:rPr>
              <w:t>If YES, provide a</w:t>
            </w:r>
            <w:r w:rsidRPr="002A3C8F">
              <w:rPr>
                <w:rFonts w:ascii="Arial" w:hAnsi="Arial" w:cs="Arial"/>
                <w:b/>
                <w:bCs/>
                <w:sz w:val="22"/>
                <w:szCs w:val="22"/>
              </w:rPr>
              <w:t xml:space="preserve"> </w:t>
            </w:r>
            <w:r w:rsidRPr="002A3C8F">
              <w:rPr>
                <w:rFonts w:ascii="Arial" w:hAnsi="Arial" w:cs="Arial"/>
                <w:sz w:val="22"/>
                <w:szCs w:val="22"/>
              </w:rPr>
              <w:t>description of the data and explain why this data needs to be collected:</w:t>
            </w:r>
          </w:p>
        </w:tc>
      </w:tr>
      <w:tr w:rsidR="003730EA" w:rsidRPr="002A3C8F" w:rsidTr="00F17E4A">
        <w:trPr>
          <w:trHeight w:val="403"/>
        </w:trPr>
        <w:tc>
          <w:tcPr>
            <w:tcW w:w="9889" w:type="dxa"/>
            <w:gridSpan w:val="3"/>
            <w:vAlign w:val="center"/>
          </w:tcPr>
          <w:p w:rsidR="003730EA" w:rsidRPr="002A3C8F" w:rsidRDefault="003730EA" w:rsidP="00F17E4A">
            <w:pPr>
              <w:autoSpaceDE w:val="0"/>
              <w:autoSpaceDN w:val="0"/>
              <w:adjustRightInd w:val="0"/>
              <w:rPr>
                <w:rFonts w:ascii="Arial" w:hAnsi="Arial" w:cs="Arial"/>
                <w:sz w:val="22"/>
                <w:szCs w:val="22"/>
              </w:rPr>
            </w:pPr>
          </w:p>
          <w:p w:rsidR="003730EA" w:rsidRPr="002A3C8F" w:rsidRDefault="003730EA" w:rsidP="00F17E4A">
            <w:pPr>
              <w:autoSpaceDE w:val="0"/>
              <w:autoSpaceDN w:val="0"/>
              <w:adjustRightInd w:val="0"/>
              <w:rPr>
                <w:rFonts w:ascii="Arial" w:hAnsi="Arial" w:cs="Arial"/>
                <w:sz w:val="22"/>
                <w:szCs w:val="22"/>
              </w:rPr>
            </w:pPr>
          </w:p>
          <w:p w:rsidR="003730EA" w:rsidRPr="002A3C8F" w:rsidRDefault="003730EA" w:rsidP="00F17E4A">
            <w:pPr>
              <w:autoSpaceDE w:val="0"/>
              <w:autoSpaceDN w:val="0"/>
              <w:adjustRightInd w:val="0"/>
              <w:rPr>
                <w:rFonts w:ascii="Arial" w:hAnsi="Arial" w:cs="Arial"/>
                <w:sz w:val="22"/>
                <w:szCs w:val="22"/>
              </w:rPr>
            </w:pPr>
          </w:p>
          <w:p w:rsidR="003730EA" w:rsidRPr="002A3C8F" w:rsidRDefault="003730EA" w:rsidP="00F17E4A">
            <w:pPr>
              <w:autoSpaceDE w:val="0"/>
              <w:autoSpaceDN w:val="0"/>
              <w:adjustRightInd w:val="0"/>
              <w:rPr>
                <w:rFonts w:ascii="Arial" w:hAnsi="Arial" w:cs="Arial"/>
                <w:sz w:val="22"/>
                <w:szCs w:val="22"/>
              </w:rPr>
            </w:pPr>
          </w:p>
          <w:p w:rsidR="003730EA" w:rsidRPr="002A3C8F" w:rsidRDefault="003730EA" w:rsidP="00F17E4A">
            <w:pPr>
              <w:autoSpaceDE w:val="0"/>
              <w:autoSpaceDN w:val="0"/>
              <w:adjustRightInd w:val="0"/>
              <w:rPr>
                <w:rFonts w:cs="Arial"/>
              </w:rPr>
            </w:pPr>
            <w:r w:rsidRPr="002A3C8F">
              <w:rPr>
                <w:rFonts w:ascii="Arial" w:hAnsi="Arial" w:cs="Arial"/>
                <w:color w:val="808080"/>
                <w:sz w:val="18"/>
                <w:szCs w:val="18"/>
              </w:rPr>
              <w:t>(this box should expand as you type)</w:t>
            </w:r>
          </w:p>
        </w:tc>
      </w:tr>
    </w:tbl>
    <w:p w:rsidR="003730EA" w:rsidRPr="002A3C8F" w:rsidRDefault="003730EA" w:rsidP="003730EA">
      <w:pPr>
        <w:rPr>
          <w:sz w:val="16"/>
          <w:szCs w:val="16"/>
          <w:lang w:val="en-GB"/>
        </w:rPr>
      </w:pPr>
    </w:p>
    <w:tbl>
      <w:tblPr>
        <w:tblStyle w:val="TabloKlavuzu"/>
        <w:tblW w:w="9889" w:type="dxa"/>
        <w:tblLook w:val="04A0" w:firstRow="1" w:lastRow="0" w:firstColumn="1" w:lastColumn="0" w:noHBand="0" w:noVBand="1"/>
      </w:tblPr>
      <w:tblGrid>
        <w:gridCol w:w="7763"/>
        <w:gridCol w:w="992"/>
        <w:gridCol w:w="1134"/>
      </w:tblGrid>
      <w:tr w:rsidR="003730EA" w:rsidRPr="002A3C8F" w:rsidTr="00F17E4A">
        <w:trPr>
          <w:trHeight w:val="439"/>
        </w:trPr>
        <w:tc>
          <w:tcPr>
            <w:tcW w:w="7763" w:type="dxa"/>
            <w:shd w:val="clear" w:color="auto" w:fill="F2F2F2" w:themeFill="background1" w:themeFillShade="F2"/>
            <w:vAlign w:val="center"/>
          </w:tcPr>
          <w:p w:rsidR="003730EA" w:rsidRPr="002A3C8F" w:rsidRDefault="003730EA" w:rsidP="00F17E4A">
            <w:pPr>
              <w:autoSpaceDE w:val="0"/>
              <w:autoSpaceDN w:val="0"/>
              <w:adjustRightInd w:val="0"/>
              <w:rPr>
                <w:rFonts w:ascii="Arial" w:hAnsi="Arial" w:cs="Arial"/>
                <w:b/>
                <w:bCs/>
                <w:sz w:val="22"/>
                <w:szCs w:val="22"/>
              </w:rPr>
            </w:pPr>
            <w:r w:rsidRPr="002A3C8F">
              <w:rPr>
                <w:rFonts w:ascii="Arial" w:hAnsi="Arial" w:cs="Arial"/>
                <w:sz w:val="22"/>
                <w:szCs w:val="22"/>
              </w:rPr>
              <w:t xml:space="preserve">Will the research activity </w:t>
            </w:r>
            <w:r w:rsidRPr="002A3C8F">
              <w:rPr>
                <w:rFonts w:ascii="Arial" w:hAnsi="Arial" w:cs="Arial"/>
                <w:bCs/>
                <w:sz w:val="22"/>
                <w:szCs w:val="22"/>
              </w:rPr>
              <w:t>involve any of the following activities:</w:t>
            </w:r>
          </w:p>
        </w:tc>
        <w:tc>
          <w:tcPr>
            <w:tcW w:w="992" w:type="dxa"/>
            <w:shd w:val="clear" w:color="auto" w:fill="F2F2F2" w:themeFill="background1" w:themeFillShade="F2"/>
            <w:vAlign w:val="center"/>
          </w:tcPr>
          <w:p w:rsidR="003730EA" w:rsidRPr="002A3C8F" w:rsidRDefault="003730EA" w:rsidP="00F17E4A">
            <w:pPr>
              <w:autoSpaceDE w:val="0"/>
              <w:autoSpaceDN w:val="0"/>
              <w:adjustRightInd w:val="0"/>
              <w:jc w:val="center"/>
              <w:rPr>
                <w:rFonts w:ascii="Arial" w:hAnsi="Arial" w:cs="Arial"/>
                <w:b/>
                <w:bCs/>
                <w:sz w:val="22"/>
                <w:szCs w:val="22"/>
              </w:rPr>
            </w:pPr>
            <w:r w:rsidRPr="002A3C8F">
              <w:rPr>
                <w:rFonts w:ascii="Arial" w:hAnsi="Arial" w:cs="Arial"/>
                <w:b/>
                <w:bCs/>
                <w:sz w:val="22"/>
                <w:szCs w:val="22"/>
              </w:rPr>
              <w:t>YES</w:t>
            </w:r>
          </w:p>
        </w:tc>
        <w:tc>
          <w:tcPr>
            <w:tcW w:w="1134" w:type="dxa"/>
            <w:shd w:val="clear" w:color="auto" w:fill="F2F2F2" w:themeFill="background1" w:themeFillShade="F2"/>
            <w:vAlign w:val="center"/>
          </w:tcPr>
          <w:p w:rsidR="003730EA" w:rsidRPr="002A3C8F" w:rsidRDefault="003730EA" w:rsidP="00F17E4A">
            <w:pPr>
              <w:autoSpaceDE w:val="0"/>
              <w:autoSpaceDN w:val="0"/>
              <w:adjustRightInd w:val="0"/>
              <w:jc w:val="center"/>
              <w:rPr>
                <w:rFonts w:ascii="Arial" w:hAnsi="Arial" w:cs="Arial"/>
                <w:b/>
                <w:bCs/>
                <w:sz w:val="22"/>
                <w:szCs w:val="22"/>
              </w:rPr>
            </w:pPr>
            <w:r w:rsidRPr="002A3C8F">
              <w:rPr>
                <w:rFonts w:ascii="Arial" w:hAnsi="Arial" w:cs="Arial"/>
                <w:b/>
                <w:bCs/>
                <w:sz w:val="22"/>
                <w:szCs w:val="22"/>
              </w:rPr>
              <w:t>NO</w:t>
            </w:r>
          </w:p>
        </w:tc>
      </w:tr>
      <w:tr w:rsidR="003730EA" w:rsidRPr="002A3C8F" w:rsidTr="00F17E4A">
        <w:trPr>
          <w:trHeight w:val="439"/>
        </w:trPr>
        <w:tc>
          <w:tcPr>
            <w:tcW w:w="7763" w:type="dxa"/>
            <w:shd w:val="clear" w:color="auto" w:fill="F2F2F2" w:themeFill="background1" w:themeFillShade="F2"/>
            <w:vAlign w:val="center"/>
          </w:tcPr>
          <w:p w:rsidR="003730EA" w:rsidRPr="002A3C8F" w:rsidRDefault="003730EA" w:rsidP="00F17E4A">
            <w:pPr>
              <w:autoSpaceDE w:val="0"/>
              <w:autoSpaceDN w:val="0"/>
              <w:adjustRightInd w:val="0"/>
              <w:rPr>
                <w:rFonts w:ascii="Arial" w:hAnsi="Arial" w:cs="Arial"/>
                <w:sz w:val="22"/>
                <w:szCs w:val="22"/>
              </w:rPr>
            </w:pPr>
            <w:r w:rsidRPr="002A3C8F">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b/>
                <w:bCs/>
              </w:rPr>
              <w:id w:val="-243347341"/>
            </w:sdtPr>
            <w:sdtContent>
              <w:p w:rsidR="003730EA" w:rsidRPr="002A3C8F" w:rsidRDefault="003730EA" w:rsidP="00F17E4A">
                <w:pPr>
                  <w:autoSpaceDE w:val="0"/>
                  <w:autoSpaceDN w:val="0"/>
                  <w:adjustRightInd w:val="0"/>
                  <w:jc w:val="center"/>
                  <w:rPr>
                    <w:rFonts w:ascii="Arial" w:hAnsi="Arial" w:cs="Arial"/>
                    <w:bCs/>
                    <w:sz w:val="22"/>
                    <w:szCs w:val="22"/>
                  </w:rPr>
                </w:pPr>
                <w:r w:rsidRPr="002A3C8F">
                  <w:rPr>
                    <w:rFonts w:ascii="MS Gothic" w:eastAsia="MS Gothic" w:hAnsi="MS Gothic" w:cs="Arial"/>
                    <w:b/>
                    <w:bCs/>
                    <w:sz w:val="22"/>
                    <w:szCs w:val="22"/>
                  </w:rPr>
                  <w:t>☐</w:t>
                </w:r>
              </w:p>
            </w:sdtContent>
          </w:sdt>
        </w:tc>
        <w:tc>
          <w:tcPr>
            <w:tcW w:w="1134" w:type="dxa"/>
            <w:shd w:val="clear" w:color="auto" w:fill="BFBFBF" w:themeFill="background1" w:themeFillShade="BF"/>
            <w:vAlign w:val="center"/>
          </w:tcPr>
          <w:sdt>
            <w:sdtPr>
              <w:rPr>
                <w:b/>
                <w:bCs/>
              </w:rPr>
              <w:id w:val="809138048"/>
            </w:sdtPr>
            <w:sdtContent>
              <w:p w:rsidR="003730EA" w:rsidRPr="002A3C8F" w:rsidRDefault="003730EA" w:rsidP="00F17E4A">
                <w:pPr>
                  <w:autoSpaceDE w:val="0"/>
                  <w:autoSpaceDN w:val="0"/>
                  <w:adjustRightInd w:val="0"/>
                  <w:jc w:val="center"/>
                  <w:rPr>
                    <w:rFonts w:ascii="Arial" w:hAnsi="Arial" w:cs="Arial"/>
                    <w:sz w:val="22"/>
                    <w:szCs w:val="22"/>
                  </w:rPr>
                </w:pPr>
                <w:r w:rsidRPr="002A3C8F">
                  <w:rPr>
                    <w:rFonts w:ascii="MS Gothic" w:eastAsia="MS Gothic" w:hAnsi="MS Gothic" w:cs="Arial"/>
                    <w:b/>
                    <w:bCs/>
                    <w:sz w:val="22"/>
                    <w:szCs w:val="22"/>
                  </w:rPr>
                  <w:t>☒</w:t>
                </w:r>
              </w:p>
            </w:sdtContent>
          </w:sdt>
        </w:tc>
      </w:tr>
      <w:tr w:rsidR="003730EA" w:rsidRPr="002A3C8F" w:rsidTr="00F17E4A">
        <w:trPr>
          <w:trHeight w:val="403"/>
        </w:trPr>
        <w:tc>
          <w:tcPr>
            <w:tcW w:w="7763" w:type="dxa"/>
            <w:shd w:val="clear" w:color="auto" w:fill="F2F2F2" w:themeFill="background1" w:themeFillShade="F2"/>
            <w:vAlign w:val="center"/>
          </w:tcPr>
          <w:p w:rsidR="003730EA" w:rsidRPr="002A3C8F" w:rsidRDefault="003730EA" w:rsidP="00F17E4A">
            <w:pPr>
              <w:autoSpaceDE w:val="0"/>
              <w:autoSpaceDN w:val="0"/>
              <w:adjustRightInd w:val="0"/>
              <w:rPr>
                <w:rFonts w:ascii="Arial" w:hAnsi="Arial" w:cs="Arial"/>
                <w:sz w:val="22"/>
                <w:szCs w:val="22"/>
              </w:rPr>
            </w:pPr>
            <w:r w:rsidRPr="002A3C8F">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b/>
                <w:bCs/>
              </w:rPr>
              <w:id w:val="206609976"/>
            </w:sdtPr>
            <w:sdtContent>
              <w:p w:rsidR="003730EA" w:rsidRPr="002A3C8F" w:rsidRDefault="003730EA" w:rsidP="00F17E4A">
                <w:pPr>
                  <w:autoSpaceDE w:val="0"/>
                  <w:autoSpaceDN w:val="0"/>
                  <w:adjustRightInd w:val="0"/>
                  <w:jc w:val="center"/>
                  <w:rPr>
                    <w:rFonts w:ascii="Arial" w:hAnsi="Arial" w:cs="Arial"/>
                    <w:bCs/>
                    <w:sz w:val="22"/>
                    <w:szCs w:val="22"/>
                  </w:rPr>
                </w:pPr>
                <w:r w:rsidRPr="002A3C8F">
                  <w:rPr>
                    <w:rFonts w:ascii="MS Gothic" w:eastAsia="MS Gothic" w:hAnsi="MS Gothic" w:cs="Arial"/>
                    <w:b/>
                    <w:bCs/>
                    <w:sz w:val="22"/>
                    <w:szCs w:val="22"/>
                  </w:rPr>
                  <w:t>☐</w:t>
                </w:r>
              </w:p>
            </w:sdtContent>
          </w:sdt>
        </w:tc>
        <w:tc>
          <w:tcPr>
            <w:tcW w:w="1134" w:type="dxa"/>
            <w:shd w:val="clear" w:color="auto" w:fill="BFBFBF" w:themeFill="background1" w:themeFillShade="BF"/>
            <w:vAlign w:val="center"/>
          </w:tcPr>
          <w:sdt>
            <w:sdtPr>
              <w:rPr>
                <w:b/>
                <w:bCs/>
              </w:rPr>
              <w:id w:val="1162969108"/>
            </w:sdtPr>
            <w:sdtContent>
              <w:p w:rsidR="003730EA" w:rsidRPr="002A3C8F" w:rsidRDefault="003730EA" w:rsidP="00F17E4A">
                <w:pPr>
                  <w:autoSpaceDE w:val="0"/>
                  <w:autoSpaceDN w:val="0"/>
                  <w:adjustRightInd w:val="0"/>
                  <w:jc w:val="center"/>
                  <w:rPr>
                    <w:rFonts w:ascii="Arial" w:hAnsi="Arial" w:cs="Arial"/>
                    <w:sz w:val="22"/>
                    <w:szCs w:val="22"/>
                  </w:rPr>
                </w:pPr>
                <w:r w:rsidRPr="002A3C8F">
                  <w:rPr>
                    <w:rFonts w:ascii="MS Gothic" w:eastAsia="MS Gothic" w:hAnsi="MS Gothic" w:cs="Arial"/>
                    <w:b/>
                    <w:bCs/>
                    <w:sz w:val="22"/>
                    <w:szCs w:val="22"/>
                  </w:rPr>
                  <w:t>☒</w:t>
                </w:r>
              </w:p>
            </w:sdtContent>
          </w:sdt>
        </w:tc>
      </w:tr>
      <w:tr w:rsidR="003730EA" w:rsidRPr="002A3C8F" w:rsidTr="00F17E4A">
        <w:trPr>
          <w:trHeight w:val="439"/>
        </w:trPr>
        <w:tc>
          <w:tcPr>
            <w:tcW w:w="7763" w:type="dxa"/>
            <w:shd w:val="clear" w:color="auto" w:fill="F2F2F2" w:themeFill="background1" w:themeFillShade="F2"/>
            <w:vAlign w:val="center"/>
          </w:tcPr>
          <w:p w:rsidR="003730EA" w:rsidRPr="002A3C8F" w:rsidRDefault="003730EA" w:rsidP="00F17E4A">
            <w:pPr>
              <w:autoSpaceDE w:val="0"/>
              <w:autoSpaceDN w:val="0"/>
              <w:adjustRightInd w:val="0"/>
              <w:rPr>
                <w:rFonts w:ascii="Arial" w:hAnsi="Arial" w:cs="Arial"/>
                <w:sz w:val="22"/>
                <w:szCs w:val="22"/>
              </w:rPr>
            </w:pPr>
            <w:r w:rsidRPr="002A3C8F">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b/>
                <w:bCs/>
              </w:rPr>
              <w:id w:val="-853718064"/>
            </w:sdtPr>
            <w:sdtContent>
              <w:p w:rsidR="003730EA" w:rsidRPr="002A3C8F" w:rsidRDefault="003730EA" w:rsidP="00F17E4A">
                <w:pPr>
                  <w:autoSpaceDE w:val="0"/>
                  <w:autoSpaceDN w:val="0"/>
                  <w:adjustRightInd w:val="0"/>
                  <w:jc w:val="center"/>
                  <w:rPr>
                    <w:rFonts w:ascii="Arial" w:hAnsi="Arial" w:cs="Arial"/>
                    <w:bCs/>
                    <w:sz w:val="22"/>
                    <w:szCs w:val="22"/>
                  </w:rPr>
                </w:pPr>
                <w:r w:rsidRPr="002A3C8F">
                  <w:rPr>
                    <w:rFonts w:ascii="MS Gothic" w:eastAsia="MS Gothic" w:hAnsi="MS Gothic" w:cs="Arial"/>
                    <w:b/>
                    <w:bCs/>
                    <w:sz w:val="22"/>
                    <w:szCs w:val="22"/>
                  </w:rPr>
                  <w:t>☐</w:t>
                </w:r>
              </w:p>
            </w:sdtContent>
          </w:sdt>
        </w:tc>
        <w:tc>
          <w:tcPr>
            <w:tcW w:w="1134" w:type="dxa"/>
            <w:shd w:val="clear" w:color="auto" w:fill="BFBFBF" w:themeFill="background1" w:themeFillShade="BF"/>
            <w:vAlign w:val="center"/>
          </w:tcPr>
          <w:sdt>
            <w:sdtPr>
              <w:rPr>
                <w:b/>
                <w:bCs/>
              </w:rPr>
              <w:id w:val="-692922631"/>
            </w:sdtPr>
            <w:sdtContent>
              <w:p w:rsidR="003730EA" w:rsidRPr="002A3C8F" w:rsidRDefault="003730EA" w:rsidP="00F17E4A">
                <w:pPr>
                  <w:autoSpaceDE w:val="0"/>
                  <w:autoSpaceDN w:val="0"/>
                  <w:adjustRightInd w:val="0"/>
                  <w:jc w:val="center"/>
                  <w:rPr>
                    <w:rFonts w:ascii="Arial" w:hAnsi="Arial" w:cs="Arial"/>
                    <w:sz w:val="22"/>
                    <w:szCs w:val="22"/>
                  </w:rPr>
                </w:pPr>
                <w:r w:rsidRPr="002A3C8F">
                  <w:rPr>
                    <w:rFonts w:ascii="MS Gothic" w:eastAsia="MS Gothic" w:hAnsi="MS Gothic" w:cs="Arial"/>
                    <w:b/>
                    <w:bCs/>
                    <w:sz w:val="22"/>
                    <w:szCs w:val="22"/>
                  </w:rPr>
                  <w:t>☒</w:t>
                </w:r>
              </w:p>
            </w:sdtContent>
          </w:sdt>
        </w:tc>
      </w:tr>
      <w:tr w:rsidR="003730EA" w:rsidRPr="002A3C8F" w:rsidTr="00F17E4A">
        <w:trPr>
          <w:trHeight w:val="403"/>
        </w:trPr>
        <w:tc>
          <w:tcPr>
            <w:tcW w:w="7763" w:type="dxa"/>
            <w:shd w:val="clear" w:color="auto" w:fill="F2F2F2" w:themeFill="background1" w:themeFillShade="F2"/>
            <w:vAlign w:val="center"/>
          </w:tcPr>
          <w:p w:rsidR="003730EA" w:rsidRPr="002A3C8F" w:rsidRDefault="003730EA" w:rsidP="00F17E4A">
            <w:pPr>
              <w:autoSpaceDE w:val="0"/>
              <w:autoSpaceDN w:val="0"/>
              <w:adjustRightInd w:val="0"/>
              <w:rPr>
                <w:rFonts w:ascii="Arial" w:hAnsi="Arial" w:cs="Arial"/>
                <w:sz w:val="22"/>
                <w:szCs w:val="22"/>
              </w:rPr>
            </w:pPr>
            <w:r w:rsidRPr="002A3C8F">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b/>
                <w:bCs/>
              </w:rPr>
              <w:id w:val="-1311477419"/>
            </w:sdtPr>
            <w:sdtContent>
              <w:p w:rsidR="003730EA" w:rsidRPr="002A3C8F" w:rsidRDefault="003730EA" w:rsidP="00F17E4A">
                <w:pPr>
                  <w:autoSpaceDE w:val="0"/>
                  <w:autoSpaceDN w:val="0"/>
                  <w:adjustRightInd w:val="0"/>
                  <w:jc w:val="center"/>
                  <w:rPr>
                    <w:rFonts w:ascii="Arial" w:hAnsi="Arial" w:cs="Arial"/>
                    <w:bCs/>
                    <w:sz w:val="22"/>
                    <w:szCs w:val="22"/>
                  </w:rPr>
                </w:pPr>
                <w:r w:rsidRPr="002A3C8F">
                  <w:rPr>
                    <w:rFonts w:ascii="MS Gothic" w:eastAsia="MS Gothic" w:hAnsi="MS Gothic" w:cs="Arial"/>
                    <w:b/>
                    <w:bCs/>
                    <w:sz w:val="22"/>
                    <w:szCs w:val="22"/>
                  </w:rPr>
                  <w:t>☐</w:t>
                </w:r>
              </w:p>
            </w:sdtContent>
          </w:sdt>
        </w:tc>
        <w:tc>
          <w:tcPr>
            <w:tcW w:w="1134" w:type="dxa"/>
            <w:shd w:val="clear" w:color="auto" w:fill="BFBFBF" w:themeFill="background1" w:themeFillShade="BF"/>
            <w:vAlign w:val="center"/>
          </w:tcPr>
          <w:sdt>
            <w:sdtPr>
              <w:rPr>
                <w:b/>
                <w:bCs/>
              </w:rPr>
              <w:id w:val="-982232726"/>
            </w:sdtPr>
            <w:sdtContent>
              <w:p w:rsidR="003730EA" w:rsidRPr="002A3C8F" w:rsidRDefault="003730EA" w:rsidP="00F17E4A">
                <w:pPr>
                  <w:autoSpaceDE w:val="0"/>
                  <w:autoSpaceDN w:val="0"/>
                  <w:adjustRightInd w:val="0"/>
                  <w:jc w:val="center"/>
                  <w:rPr>
                    <w:rFonts w:ascii="Arial" w:hAnsi="Arial" w:cs="Arial"/>
                    <w:sz w:val="22"/>
                    <w:szCs w:val="22"/>
                  </w:rPr>
                </w:pPr>
                <w:r w:rsidRPr="002A3C8F">
                  <w:rPr>
                    <w:rFonts w:ascii="MS Gothic" w:eastAsia="MS Gothic" w:hAnsi="MS Gothic" w:cs="Arial"/>
                    <w:b/>
                    <w:bCs/>
                    <w:sz w:val="22"/>
                    <w:szCs w:val="22"/>
                  </w:rPr>
                  <w:t>☒</w:t>
                </w:r>
              </w:p>
            </w:sdtContent>
          </w:sdt>
        </w:tc>
      </w:tr>
      <w:tr w:rsidR="003730EA" w:rsidRPr="002A3C8F" w:rsidTr="00F17E4A">
        <w:trPr>
          <w:trHeight w:val="403"/>
        </w:trPr>
        <w:tc>
          <w:tcPr>
            <w:tcW w:w="7763" w:type="dxa"/>
            <w:shd w:val="clear" w:color="auto" w:fill="F2F2F2" w:themeFill="background1" w:themeFillShade="F2"/>
            <w:vAlign w:val="center"/>
          </w:tcPr>
          <w:p w:rsidR="003730EA" w:rsidRPr="002A3C8F" w:rsidRDefault="003730EA" w:rsidP="00F17E4A">
            <w:pPr>
              <w:autoSpaceDE w:val="0"/>
              <w:autoSpaceDN w:val="0"/>
              <w:adjustRightInd w:val="0"/>
              <w:rPr>
                <w:rFonts w:ascii="Arial" w:hAnsi="Arial" w:cs="Arial"/>
                <w:sz w:val="22"/>
                <w:szCs w:val="22"/>
              </w:rPr>
            </w:pPr>
            <w:r w:rsidRPr="002A3C8F">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b/>
                <w:bCs/>
              </w:rPr>
              <w:id w:val="580263657"/>
            </w:sdtPr>
            <w:sdtContent>
              <w:p w:rsidR="003730EA" w:rsidRPr="002A3C8F" w:rsidRDefault="003730EA" w:rsidP="00F17E4A">
                <w:pPr>
                  <w:autoSpaceDE w:val="0"/>
                  <w:autoSpaceDN w:val="0"/>
                  <w:adjustRightInd w:val="0"/>
                  <w:jc w:val="center"/>
                  <w:rPr>
                    <w:rFonts w:ascii="Arial" w:hAnsi="Arial" w:cs="Arial"/>
                    <w:bCs/>
                    <w:sz w:val="22"/>
                    <w:szCs w:val="22"/>
                  </w:rPr>
                </w:pPr>
                <w:r w:rsidRPr="002A3C8F">
                  <w:rPr>
                    <w:rFonts w:ascii="MS Gothic" w:eastAsia="MS Gothic" w:hAnsi="MS Gothic" w:cs="Arial"/>
                    <w:b/>
                    <w:bCs/>
                    <w:sz w:val="22"/>
                    <w:szCs w:val="22"/>
                  </w:rPr>
                  <w:t>☐</w:t>
                </w:r>
              </w:p>
            </w:sdtContent>
          </w:sdt>
        </w:tc>
        <w:tc>
          <w:tcPr>
            <w:tcW w:w="1134" w:type="dxa"/>
            <w:shd w:val="clear" w:color="auto" w:fill="BFBFBF" w:themeFill="background1" w:themeFillShade="BF"/>
            <w:vAlign w:val="center"/>
          </w:tcPr>
          <w:sdt>
            <w:sdtPr>
              <w:rPr>
                <w:b/>
                <w:bCs/>
              </w:rPr>
              <w:id w:val="705679297"/>
            </w:sdtPr>
            <w:sdtContent>
              <w:p w:rsidR="003730EA" w:rsidRPr="002A3C8F" w:rsidRDefault="003730EA" w:rsidP="00F17E4A">
                <w:pPr>
                  <w:autoSpaceDE w:val="0"/>
                  <w:autoSpaceDN w:val="0"/>
                  <w:adjustRightInd w:val="0"/>
                  <w:jc w:val="center"/>
                  <w:rPr>
                    <w:rFonts w:ascii="Arial" w:hAnsi="Arial" w:cs="Arial"/>
                    <w:sz w:val="22"/>
                    <w:szCs w:val="22"/>
                  </w:rPr>
                </w:pPr>
                <w:r w:rsidRPr="002A3C8F">
                  <w:rPr>
                    <w:rFonts w:ascii="MS Gothic" w:eastAsia="MS Gothic" w:hAnsi="MS Gothic" w:cs="Arial"/>
                    <w:b/>
                    <w:bCs/>
                    <w:sz w:val="22"/>
                    <w:szCs w:val="22"/>
                  </w:rPr>
                  <w:t>☒</w:t>
                </w:r>
              </w:p>
            </w:sdtContent>
          </w:sdt>
        </w:tc>
      </w:tr>
      <w:tr w:rsidR="003730EA" w:rsidRPr="002A3C8F" w:rsidTr="00F17E4A">
        <w:trPr>
          <w:trHeight w:val="403"/>
        </w:trPr>
        <w:tc>
          <w:tcPr>
            <w:tcW w:w="7763" w:type="dxa"/>
            <w:shd w:val="clear" w:color="auto" w:fill="F2F2F2" w:themeFill="background1" w:themeFillShade="F2"/>
            <w:vAlign w:val="center"/>
          </w:tcPr>
          <w:p w:rsidR="003730EA" w:rsidRPr="002A3C8F" w:rsidRDefault="003730EA" w:rsidP="00F17E4A">
            <w:pPr>
              <w:autoSpaceDE w:val="0"/>
              <w:autoSpaceDN w:val="0"/>
              <w:adjustRightInd w:val="0"/>
              <w:rPr>
                <w:rFonts w:ascii="Arial" w:hAnsi="Arial" w:cs="Arial"/>
                <w:sz w:val="22"/>
                <w:szCs w:val="22"/>
              </w:rPr>
            </w:pPr>
            <w:r w:rsidRPr="002A3C8F">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b/>
                <w:bCs/>
              </w:rPr>
              <w:id w:val="1833259881"/>
            </w:sdtPr>
            <w:sdtContent>
              <w:p w:rsidR="003730EA" w:rsidRPr="002A3C8F" w:rsidRDefault="003730EA" w:rsidP="00F17E4A">
                <w:pPr>
                  <w:autoSpaceDE w:val="0"/>
                  <w:autoSpaceDN w:val="0"/>
                  <w:adjustRightInd w:val="0"/>
                  <w:jc w:val="center"/>
                  <w:rPr>
                    <w:rFonts w:ascii="Arial" w:hAnsi="Arial" w:cs="Arial"/>
                    <w:bCs/>
                    <w:sz w:val="22"/>
                    <w:szCs w:val="22"/>
                  </w:rPr>
                </w:pPr>
                <w:r w:rsidRPr="002A3C8F">
                  <w:rPr>
                    <w:rFonts w:ascii="MS Gothic" w:eastAsia="MS Gothic" w:hAnsi="MS Gothic" w:cs="Arial"/>
                    <w:b/>
                    <w:bCs/>
                    <w:sz w:val="22"/>
                    <w:szCs w:val="22"/>
                  </w:rPr>
                  <w:t>☐</w:t>
                </w:r>
              </w:p>
            </w:sdtContent>
          </w:sdt>
        </w:tc>
        <w:tc>
          <w:tcPr>
            <w:tcW w:w="1134" w:type="dxa"/>
            <w:shd w:val="clear" w:color="auto" w:fill="BFBFBF" w:themeFill="background1" w:themeFillShade="BF"/>
            <w:vAlign w:val="center"/>
          </w:tcPr>
          <w:sdt>
            <w:sdtPr>
              <w:rPr>
                <w:b/>
                <w:bCs/>
              </w:rPr>
              <w:id w:val="48495840"/>
            </w:sdtPr>
            <w:sdtContent>
              <w:p w:rsidR="003730EA" w:rsidRPr="002A3C8F" w:rsidRDefault="003730EA" w:rsidP="00F17E4A">
                <w:pPr>
                  <w:autoSpaceDE w:val="0"/>
                  <w:autoSpaceDN w:val="0"/>
                  <w:adjustRightInd w:val="0"/>
                  <w:jc w:val="center"/>
                  <w:rPr>
                    <w:rFonts w:ascii="Arial" w:hAnsi="Arial" w:cs="Arial"/>
                    <w:sz w:val="22"/>
                    <w:szCs w:val="22"/>
                  </w:rPr>
                </w:pPr>
                <w:r w:rsidRPr="002A3C8F">
                  <w:rPr>
                    <w:rFonts w:ascii="MS Gothic" w:eastAsia="MS Gothic" w:hAnsi="MS Gothic" w:cs="Arial"/>
                    <w:b/>
                    <w:bCs/>
                    <w:sz w:val="22"/>
                    <w:szCs w:val="22"/>
                  </w:rPr>
                  <w:t>☒</w:t>
                </w:r>
              </w:p>
            </w:sdtContent>
          </w:sdt>
        </w:tc>
      </w:tr>
      <w:tr w:rsidR="003730EA" w:rsidRPr="002A3C8F" w:rsidTr="00F17E4A">
        <w:trPr>
          <w:trHeight w:val="403"/>
        </w:trPr>
        <w:tc>
          <w:tcPr>
            <w:tcW w:w="7763" w:type="dxa"/>
            <w:shd w:val="clear" w:color="auto" w:fill="F2F2F2" w:themeFill="background1" w:themeFillShade="F2"/>
            <w:vAlign w:val="center"/>
          </w:tcPr>
          <w:p w:rsidR="003730EA" w:rsidRPr="002A3C8F" w:rsidRDefault="003730EA" w:rsidP="00F17E4A">
            <w:pPr>
              <w:autoSpaceDE w:val="0"/>
              <w:autoSpaceDN w:val="0"/>
              <w:adjustRightInd w:val="0"/>
              <w:rPr>
                <w:rFonts w:ascii="Arial" w:hAnsi="Arial" w:cs="Arial"/>
                <w:sz w:val="22"/>
                <w:szCs w:val="22"/>
              </w:rPr>
            </w:pPr>
            <w:r w:rsidRPr="002A3C8F">
              <w:rPr>
                <w:rFonts w:ascii="Arial" w:hAnsi="Arial" w:cs="Arial"/>
                <w:sz w:val="22"/>
                <w:szCs w:val="22"/>
              </w:rPr>
              <w:t>Use of data management system?</w:t>
            </w:r>
          </w:p>
        </w:tc>
        <w:tc>
          <w:tcPr>
            <w:tcW w:w="992" w:type="dxa"/>
            <w:shd w:val="clear" w:color="auto" w:fill="BFBFBF" w:themeFill="background1" w:themeFillShade="BF"/>
            <w:vAlign w:val="center"/>
          </w:tcPr>
          <w:sdt>
            <w:sdtPr>
              <w:rPr>
                <w:b/>
                <w:bCs/>
              </w:rPr>
              <w:id w:val="-1317182428"/>
            </w:sdtPr>
            <w:sdtContent>
              <w:p w:rsidR="003730EA" w:rsidRPr="002A3C8F" w:rsidRDefault="003730EA" w:rsidP="00F17E4A">
                <w:pPr>
                  <w:autoSpaceDE w:val="0"/>
                  <w:autoSpaceDN w:val="0"/>
                  <w:adjustRightInd w:val="0"/>
                  <w:jc w:val="center"/>
                  <w:rPr>
                    <w:rFonts w:ascii="Arial" w:hAnsi="Arial" w:cs="Arial"/>
                    <w:bCs/>
                    <w:sz w:val="22"/>
                    <w:szCs w:val="22"/>
                  </w:rPr>
                </w:pPr>
                <w:r w:rsidRPr="002A3C8F">
                  <w:rPr>
                    <w:rFonts w:ascii="MS Gothic" w:eastAsia="MS Gothic" w:hAnsi="MS Gothic" w:cs="Arial"/>
                    <w:b/>
                    <w:bCs/>
                    <w:sz w:val="22"/>
                    <w:szCs w:val="22"/>
                  </w:rPr>
                  <w:t>☐</w:t>
                </w:r>
              </w:p>
            </w:sdtContent>
          </w:sdt>
        </w:tc>
        <w:tc>
          <w:tcPr>
            <w:tcW w:w="1134" w:type="dxa"/>
            <w:shd w:val="clear" w:color="auto" w:fill="BFBFBF" w:themeFill="background1" w:themeFillShade="BF"/>
            <w:vAlign w:val="center"/>
          </w:tcPr>
          <w:sdt>
            <w:sdtPr>
              <w:rPr>
                <w:b/>
                <w:bCs/>
              </w:rPr>
              <w:id w:val="1535304944"/>
            </w:sdtPr>
            <w:sdtContent>
              <w:p w:rsidR="003730EA" w:rsidRPr="002A3C8F" w:rsidRDefault="003730EA" w:rsidP="00F17E4A">
                <w:pPr>
                  <w:autoSpaceDE w:val="0"/>
                  <w:autoSpaceDN w:val="0"/>
                  <w:adjustRightInd w:val="0"/>
                  <w:jc w:val="center"/>
                  <w:rPr>
                    <w:rFonts w:ascii="Arial" w:hAnsi="Arial" w:cs="Arial"/>
                    <w:sz w:val="22"/>
                    <w:szCs w:val="22"/>
                  </w:rPr>
                </w:pPr>
                <w:r w:rsidRPr="002A3C8F">
                  <w:rPr>
                    <w:rFonts w:ascii="MS Gothic" w:eastAsia="MS Gothic" w:hAnsi="MS Gothic" w:cs="Arial"/>
                    <w:b/>
                    <w:bCs/>
                    <w:sz w:val="22"/>
                    <w:szCs w:val="22"/>
                  </w:rPr>
                  <w:t>☒</w:t>
                </w:r>
              </w:p>
            </w:sdtContent>
          </w:sdt>
        </w:tc>
      </w:tr>
      <w:tr w:rsidR="003730EA" w:rsidRPr="002A3C8F" w:rsidTr="00F17E4A">
        <w:trPr>
          <w:trHeight w:val="403"/>
        </w:trPr>
        <w:tc>
          <w:tcPr>
            <w:tcW w:w="7763" w:type="dxa"/>
            <w:shd w:val="clear" w:color="auto" w:fill="F2F2F2" w:themeFill="background1" w:themeFillShade="F2"/>
            <w:vAlign w:val="center"/>
          </w:tcPr>
          <w:p w:rsidR="003730EA" w:rsidRPr="002A3C8F" w:rsidRDefault="003730EA" w:rsidP="00F17E4A">
            <w:pPr>
              <w:autoSpaceDE w:val="0"/>
              <w:autoSpaceDN w:val="0"/>
              <w:adjustRightInd w:val="0"/>
              <w:rPr>
                <w:rFonts w:ascii="Arial" w:hAnsi="Arial" w:cs="Arial"/>
                <w:b/>
                <w:bCs/>
                <w:sz w:val="22"/>
                <w:szCs w:val="22"/>
              </w:rPr>
            </w:pPr>
            <w:r w:rsidRPr="002A3C8F">
              <w:rPr>
                <w:rFonts w:ascii="Arial" w:hAnsi="Arial" w:cs="Arial"/>
                <w:sz w:val="22"/>
                <w:szCs w:val="22"/>
              </w:rPr>
              <w:t>Data archiving?</w:t>
            </w:r>
          </w:p>
        </w:tc>
        <w:tc>
          <w:tcPr>
            <w:tcW w:w="992" w:type="dxa"/>
            <w:shd w:val="clear" w:color="auto" w:fill="BFBFBF" w:themeFill="background1" w:themeFillShade="BF"/>
            <w:vAlign w:val="center"/>
          </w:tcPr>
          <w:sdt>
            <w:sdtPr>
              <w:rPr>
                <w:b/>
                <w:bCs/>
              </w:rPr>
              <w:id w:val="337199998"/>
            </w:sdtPr>
            <w:sdtContent>
              <w:p w:rsidR="003730EA" w:rsidRPr="002A3C8F" w:rsidRDefault="003730EA" w:rsidP="00F17E4A">
                <w:pPr>
                  <w:autoSpaceDE w:val="0"/>
                  <w:autoSpaceDN w:val="0"/>
                  <w:adjustRightInd w:val="0"/>
                  <w:jc w:val="center"/>
                  <w:rPr>
                    <w:rFonts w:ascii="Arial" w:hAnsi="Arial" w:cs="Arial"/>
                    <w:bCs/>
                    <w:sz w:val="22"/>
                    <w:szCs w:val="22"/>
                  </w:rPr>
                </w:pPr>
                <w:r w:rsidRPr="002A3C8F">
                  <w:rPr>
                    <w:rFonts w:ascii="MS Gothic" w:eastAsia="MS Gothic" w:hAnsi="MS Gothic" w:cs="Arial"/>
                    <w:b/>
                    <w:bCs/>
                    <w:sz w:val="22"/>
                    <w:szCs w:val="22"/>
                  </w:rPr>
                  <w:t>☐</w:t>
                </w:r>
              </w:p>
            </w:sdtContent>
          </w:sdt>
        </w:tc>
        <w:tc>
          <w:tcPr>
            <w:tcW w:w="1134" w:type="dxa"/>
            <w:shd w:val="clear" w:color="auto" w:fill="BFBFBF" w:themeFill="background1" w:themeFillShade="BF"/>
            <w:vAlign w:val="center"/>
          </w:tcPr>
          <w:sdt>
            <w:sdtPr>
              <w:rPr>
                <w:b/>
                <w:bCs/>
              </w:rPr>
              <w:id w:val="-433046498"/>
            </w:sdtPr>
            <w:sdtContent>
              <w:p w:rsidR="003730EA" w:rsidRPr="002A3C8F" w:rsidRDefault="003730EA" w:rsidP="00F17E4A">
                <w:pPr>
                  <w:autoSpaceDE w:val="0"/>
                  <w:autoSpaceDN w:val="0"/>
                  <w:adjustRightInd w:val="0"/>
                  <w:jc w:val="center"/>
                  <w:rPr>
                    <w:rFonts w:ascii="Arial" w:hAnsi="Arial" w:cs="Arial"/>
                    <w:bCs/>
                    <w:sz w:val="22"/>
                    <w:szCs w:val="22"/>
                  </w:rPr>
                </w:pPr>
                <w:r w:rsidRPr="002A3C8F">
                  <w:rPr>
                    <w:rFonts w:ascii="MS Gothic" w:eastAsia="MS Gothic" w:hAnsi="MS Gothic" w:cs="Arial"/>
                    <w:b/>
                    <w:bCs/>
                    <w:sz w:val="22"/>
                    <w:szCs w:val="22"/>
                  </w:rPr>
                  <w:t>☒</w:t>
                </w:r>
              </w:p>
            </w:sdtContent>
          </w:sdt>
        </w:tc>
      </w:tr>
      <w:tr w:rsidR="003730EA" w:rsidRPr="002A3C8F" w:rsidTr="00F17E4A">
        <w:trPr>
          <w:trHeight w:val="403"/>
        </w:trPr>
        <w:tc>
          <w:tcPr>
            <w:tcW w:w="9889" w:type="dxa"/>
            <w:gridSpan w:val="3"/>
            <w:shd w:val="clear" w:color="auto" w:fill="F2F2F2" w:themeFill="background1" w:themeFillShade="F2"/>
            <w:vAlign w:val="center"/>
          </w:tcPr>
          <w:p w:rsidR="003730EA" w:rsidRPr="002A3C8F" w:rsidRDefault="003730EA" w:rsidP="00F17E4A">
            <w:pPr>
              <w:spacing w:before="120" w:after="120"/>
              <w:rPr>
                <w:rFonts w:ascii="Arial" w:hAnsi="Arial" w:cs="Arial"/>
                <w:bCs/>
                <w:sz w:val="22"/>
                <w:szCs w:val="22"/>
              </w:rPr>
            </w:pPr>
            <w:r w:rsidRPr="002A3C8F">
              <w:rPr>
                <w:rFonts w:ascii="Arial" w:hAnsi="Arial" w:cs="Arial"/>
                <w:sz w:val="22"/>
                <w:szCs w:val="22"/>
              </w:rPr>
              <w:t>If YES</w:t>
            </w:r>
            <w:r w:rsidRPr="002A3C8F">
              <w:rPr>
                <w:rFonts w:ascii="Arial" w:hAnsi="Arial" w:cs="Arial"/>
                <w:b/>
                <w:bCs/>
                <w:sz w:val="22"/>
                <w:szCs w:val="22"/>
              </w:rPr>
              <w:t xml:space="preserve"> </w:t>
            </w:r>
            <w:r w:rsidRPr="002A3C8F">
              <w:rPr>
                <w:rFonts w:ascii="Arial" w:hAnsi="Arial" w:cs="Arial"/>
                <w:sz w:val="22"/>
                <w:szCs w:val="22"/>
              </w:rPr>
              <w:t xml:space="preserve">to any question, please provide full details, </w:t>
            </w:r>
            <w:r w:rsidRPr="002A3C8F">
              <w:rPr>
                <w:rFonts w:ascii="Arial" w:hAnsi="Arial" w:cs="Arial"/>
                <w:bCs/>
                <w:sz w:val="22"/>
                <w:szCs w:val="22"/>
              </w:rPr>
              <w:t>explaining how this will be conducted in accordance with the Data Protection Act (and/or any international equivalent):</w:t>
            </w:r>
          </w:p>
        </w:tc>
      </w:tr>
      <w:tr w:rsidR="003730EA" w:rsidRPr="002A3C8F" w:rsidTr="00F17E4A">
        <w:trPr>
          <w:trHeight w:val="403"/>
        </w:trPr>
        <w:tc>
          <w:tcPr>
            <w:tcW w:w="9889" w:type="dxa"/>
            <w:gridSpan w:val="3"/>
            <w:vAlign w:val="center"/>
          </w:tcPr>
          <w:p w:rsidR="003730EA" w:rsidRPr="002A3C8F" w:rsidRDefault="003730EA" w:rsidP="00F17E4A">
            <w:pPr>
              <w:autoSpaceDE w:val="0"/>
              <w:autoSpaceDN w:val="0"/>
              <w:adjustRightInd w:val="0"/>
              <w:rPr>
                <w:rFonts w:ascii="Arial" w:hAnsi="Arial" w:cs="Arial"/>
                <w:sz w:val="22"/>
                <w:szCs w:val="22"/>
              </w:rPr>
            </w:pPr>
          </w:p>
          <w:p w:rsidR="003730EA" w:rsidRPr="002A3C8F" w:rsidRDefault="003730EA" w:rsidP="00F17E4A">
            <w:pPr>
              <w:autoSpaceDE w:val="0"/>
              <w:autoSpaceDN w:val="0"/>
              <w:adjustRightInd w:val="0"/>
              <w:rPr>
                <w:rFonts w:ascii="Arial" w:hAnsi="Arial" w:cs="Arial"/>
                <w:sz w:val="22"/>
                <w:szCs w:val="22"/>
              </w:rPr>
            </w:pPr>
          </w:p>
          <w:p w:rsidR="003730EA" w:rsidRPr="002A3C8F" w:rsidRDefault="003730EA" w:rsidP="00F17E4A">
            <w:pPr>
              <w:autoSpaceDE w:val="0"/>
              <w:autoSpaceDN w:val="0"/>
              <w:adjustRightInd w:val="0"/>
              <w:rPr>
                <w:rFonts w:ascii="Arial" w:hAnsi="Arial" w:cs="Arial"/>
                <w:sz w:val="22"/>
                <w:szCs w:val="22"/>
              </w:rPr>
            </w:pPr>
          </w:p>
          <w:p w:rsidR="003730EA" w:rsidRPr="002A3C8F" w:rsidRDefault="003730EA" w:rsidP="00F17E4A">
            <w:pPr>
              <w:autoSpaceDE w:val="0"/>
              <w:autoSpaceDN w:val="0"/>
              <w:adjustRightInd w:val="0"/>
              <w:rPr>
                <w:rFonts w:ascii="Arial" w:hAnsi="Arial" w:cs="Arial"/>
                <w:sz w:val="22"/>
                <w:szCs w:val="22"/>
              </w:rPr>
            </w:pPr>
          </w:p>
          <w:p w:rsidR="003730EA" w:rsidRPr="002A3C8F" w:rsidRDefault="003730EA" w:rsidP="00F17E4A">
            <w:pPr>
              <w:autoSpaceDE w:val="0"/>
              <w:autoSpaceDN w:val="0"/>
              <w:adjustRightInd w:val="0"/>
              <w:rPr>
                <w:rFonts w:ascii="Arial" w:hAnsi="Arial" w:cs="Arial"/>
                <w:sz w:val="22"/>
                <w:szCs w:val="22"/>
              </w:rPr>
            </w:pPr>
          </w:p>
          <w:p w:rsidR="003730EA" w:rsidRPr="002A3C8F" w:rsidRDefault="003730EA" w:rsidP="00F17E4A">
            <w:pPr>
              <w:autoSpaceDE w:val="0"/>
              <w:autoSpaceDN w:val="0"/>
              <w:adjustRightInd w:val="0"/>
              <w:rPr>
                <w:rFonts w:cs="Arial"/>
              </w:rPr>
            </w:pPr>
            <w:r w:rsidRPr="002A3C8F">
              <w:rPr>
                <w:rFonts w:ascii="Arial" w:hAnsi="Arial" w:cs="Arial"/>
                <w:color w:val="808080"/>
                <w:sz w:val="18"/>
                <w:szCs w:val="18"/>
              </w:rPr>
              <w:t>(this box should expand as you type)</w:t>
            </w:r>
          </w:p>
        </w:tc>
      </w:tr>
    </w:tbl>
    <w:p w:rsidR="003730EA" w:rsidRPr="002A3C8F" w:rsidRDefault="003730EA" w:rsidP="003730EA">
      <w:pPr>
        <w:rPr>
          <w:sz w:val="16"/>
          <w:szCs w:val="16"/>
          <w:lang w:val="en-GB"/>
        </w:rPr>
      </w:pPr>
    </w:p>
    <w:p w:rsidR="003730EA" w:rsidRPr="002A3C8F" w:rsidRDefault="003730EA" w:rsidP="003730EA">
      <w:pPr>
        <w:rPr>
          <w:sz w:val="16"/>
          <w:szCs w:val="16"/>
          <w:lang w:val="en-GB"/>
        </w:rPr>
      </w:pPr>
      <w:r w:rsidRPr="002A3C8F">
        <w:rPr>
          <w:sz w:val="16"/>
          <w:szCs w:val="16"/>
          <w:lang w:val="en-GB"/>
        </w:rPr>
        <w:br w:type="page"/>
      </w:r>
    </w:p>
    <w:tbl>
      <w:tblPr>
        <w:tblStyle w:val="TabloKlavuzu"/>
        <w:tblW w:w="9889" w:type="dxa"/>
        <w:jc w:val="center"/>
        <w:tblLook w:val="04A0" w:firstRow="1" w:lastRow="0" w:firstColumn="1" w:lastColumn="0" w:noHBand="0" w:noVBand="1"/>
      </w:tblPr>
      <w:tblGrid>
        <w:gridCol w:w="7763"/>
        <w:gridCol w:w="992"/>
        <w:gridCol w:w="1134"/>
      </w:tblGrid>
      <w:tr w:rsidR="003730EA" w:rsidRPr="002A3C8F" w:rsidTr="003730EA">
        <w:trPr>
          <w:trHeight w:val="439"/>
          <w:jc w:val="center"/>
        </w:trPr>
        <w:tc>
          <w:tcPr>
            <w:tcW w:w="7763" w:type="dxa"/>
            <w:shd w:val="clear" w:color="auto" w:fill="F2F2F2" w:themeFill="background1" w:themeFillShade="F2"/>
            <w:vAlign w:val="center"/>
          </w:tcPr>
          <w:p w:rsidR="003730EA" w:rsidRPr="002A3C8F" w:rsidRDefault="003730EA" w:rsidP="00F17E4A">
            <w:pPr>
              <w:autoSpaceDE w:val="0"/>
              <w:autoSpaceDN w:val="0"/>
              <w:adjustRightInd w:val="0"/>
              <w:rPr>
                <w:rFonts w:ascii="Arial" w:hAnsi="Arial" w:cs="Arial"/>
                <w:b/>
                <w:bCs/>
                <w:sz w:val="22"/>
                <w:szCs w:val="22"/>
              </w:rPr>
            </w:pPr>
            <w:r w:rsidRPr="002A3C8F">
              <w:rPr>
                <w:rFonts w:ascii="Arial" w:hAnsi="Arial" w:cs="Arial"/>
                <w:sz w:val="22"/>
                <w:szCs w:val="22"/>
              </w:rPr>
              <w:lastRenderedPageBreak/>
              <w:t xml:space="preserve">Will the research activity </w:t>
            </w:r>
            <w:r w:rsidRPr="002A3C8F">
              <w:rPr>
                <w:rFonts w:ascii="Arial" w:hAnsi="Arial" w:cs="Arial"/>
                <w:bCs/>
                <w:sz w:val="22"/>
                <w:szCs w:val="22"/>
              </w:rPr>
              <w:t>involve storing personal data on one of the following:</w:t>
            </w:r>
          </w:p>
        </w:tc>
        <w:tc>
          <w:tcPr>
            <w:tcW w:w="992" w:type="dxa"/>
            <w:shd w:val="clear" w:color="auto" w:fill="F2F2F2" w:themeFill="background1" w:themeFillShade="F2"/>
            <w:vAlign w:val="center"/>
          </w:tcPr>
          <w:p w:rsidR="003730EA" w:rsidRPr="002A3C8F" w:rsidRDefault="003730EA" w:rsidP="00F17E4A">
            <w:pPr>
              <w:autoSpaceDE w:val="0"/>
              <w:autoSpaceDN w:val="0"/>
              <w:adjustRightInd w:val="0"/>
              <w:jc w:val="center"/>
              <w:rPr>
                <w:rFonts w:ascii="Arial" w:hAnsi="Arial" w:cs="Arial"/>
                <w:b/>
                <w:bCs/>
                <w:sz w:val="22"/>
                <w:szCs w:val="22"/>
              </w:rPr>
            </w:pPr>
            <w:r w:rsidRPr="002A3C8F">
              <w:rPr>
                <w:rFonts w:ascii="Arial" w:hAnsi="Arial" w:cs="Arial"/>
                <w:b/>
                <w:bCs/>
                <w:sz w:val="22"/>
                <w:szCs w:val="22"/>
              </w:rPr>
              <w:t>YES</w:t>
            </w:r>
          </w:p>
        </w:tc>
        <w:tc>
          <w:tcPr>
            <w:tcW w:w="1134" w:type="dxa"/>
            <w:shd w:val="clear" w:color="auto" w:fill="F2F2F2" w:themeFill="background1" w:themeFillShade="F2"/>
            <w:vAlign w:val="center"/>
          </w:tcPr>
          <w:p w:rsidR="003730EA" w:rsidRPr="002A3C8F" w:rsidRDefault="003730EA" w:rsidP="00F17E4A">
            <w:pPr>
              <w:autoSpaceDE w:val="0"/>
              <w:autoSpaceDN w:val="0"/>
              <w:adjustRightInd w:val="0"/>
              <w:jc w:val="center"/>
              <w:rPr>
                <w:rFonts w:ascii="Arial" w:hAnsi="Arial" w:cs="Arial"/>
                <w:b/>
                <w:bCs/>
                <w:sz w:val="22"/>
                <w:szCs w:val="22"/>
              </w:rPr>
            </w:pPr>
            <w:r w:rsidRPr="002A3C8F">
              <w:rPr>
                <w:rFonts w:ascii="Arial" w:hAnsi="Arial" w:cs="Arial"/>
                <w:b/>
                <w:bCs/>
                <w:sz w:val="22"/>
                <w:szCs w:val="22"/>
              </w:rPr>
              <w:t>NO</w:t>
            </w:r>
          </w:p>
        </w:tc>
      </w:tr>
      <w:tr w:rsidR="003730EA" w:rsidRPr="002A3C8F" w:rsidTr="003730EA">
        <w:trPr>
          <w:trHeight w:val="439"/>
          <w:jc w:val="center"/>
        </w:trPr>
        <w:tc>
          <w:tcPr>
            <w:tcW w:w="7763" w:type="dxa"/>
            <w:shd w:val="clear" w:color="auto" w:fill="F2F2F2" w:themeFill="background1" w:themeFillShade="F2"/>
            <w:vAlign w:val="center"/>
          </w:tcPr>
          <w:p w:rsidR="003730EA" w:rsidRPr="002A3C8F" w:rsidRDefault="003730EA" w:rsidP="00F17E4A">
            <w:pPr>
              <w:autoSpaceDE w:val="0"/>
              <w:autoSpaceDN w:val="0"/>
              <w:adjustRightInd w:val="0"/>
              <w:rPr>
                <w:rFonts w:ascii="Arial" w:hAnsi="Arial" w:cs="Arial"/>
                <w:sz w:val="22"/>
                <w:szCs w:val="22"/>
              </w:rPr>
            </w:pPr>
            <w:r w:rsidRPr="002A3C8F">
              <w:rPr>
                <w:rFonts w:ascii="Arial" w:hAnsi="Arial" w:cs="Arial"/>
                <w:sz w:val="22"/>
                <w:szCs w:val="22"/>
              </w:rPr>
              <w:t>Manual files (i.e. in paper form)?</w:t>
            </w:r>
          </w:p>
        </w:tc>
        <w:tc>
          <w:tcPr>
            <w:tcW w:w="992" w:type="dxa"/>
            <w:shd w:val="clear" w:color="auto" w:fill="BFBFBF" w:themeFill="background1" w:themeFillShade="BF"/>
            <w:vAlign w:val="center"/>
          </w:tcPr>
          <w:sdt>
            <w:sdtPr>
              <w:rPr>
                <w:b/>
                <w:bCs/>
              </w:rPr>
              <w:id w:val="1520894451"/>
            </w:sdtPr>
            <w:sdtContent>
              <w:p w:rsidR="003730EA" w:rsidRPr="002A3C8F" w:rsidRDefault="003730EA" w:rsidP="00F17E4A">
                <w:pPr>
                  <w:autoSpaceDE w:val="0"/>
                  <w:autoSpaceDN w:val="0"/>
                  <w:adjustRightInd w:val="0"/>
                  <w:jc w:val="center"/>
                  <w:rPr>
                    <w:rFonts w:ascii="Arial" w:hAnsi="Arial" w:cs="Arial"/>
                    <w:bCs/>
                    <w:sz w:val="22"/>
                    <w:szCs w:val="22"/>
                  </w:rPr>
                </w:pPr>
                <w:r w:rsidRPr="002A3C8F">
                  <w:rPr>
                    <w:rFonts w:ascii="MS Gothic" w:eastAsia="MS Gothic" w:hAnsi="MS Gothic" w:cs="Arial"/>
                    <w:b/>
                    <w:bCs/>
                    <w:sz w:val="22"/>
                    <w:szCs w:val="22"/>
                  </w:rPr>
                  <w:t>☒</w:t>
                </w:r>
              </w:p>
            </w:sdtContent>
          </w:sdt>
        </w:tc>
        <w:tc>
          <w:tcPr>
            <w:tcW w:w="1134" w:type="dxa"/>
            <w:shd w:val="clear" w:color="auto" w:fill="BFBFBF" w:themeFill="background1" w:themeFillShade="BF"/>
            <w:vAlign w:val="center"/>
          </w:tcPr>
          <w:sdt>
            <w:sdtPr>
              <w:rPr>
                <w:b/>
                <w:bCs/>
              </w:rPr>
              <w:id w:val="-301083447"/>
            </w:sdtPr>
            <w:sdtContent>
              <w:p w:rsidR="003730EA" w:rsidRPr="002A3C8F" w:rsidRDefault="003730EA" w:rsidP="00F17E4A">
                <w:pPr>
                  <w:autoSpaceDE w:val="0"/>
                  <w:autoSpaceDN w:val="0"/>
                  <w:adjustRightInd w:val="0"/>
                  <w:jc w:val="center"/>
                  <w:rPr>
                    <w:rFonts w:ascii="Arial" w:hAnsi="Arial" w:cs="Arial"/>
                    <w:sz w:val="22"/>
                    <w:szCs w:val="22"/>
                  </w:rPr>
                </w:pPr>
                <w:r w:rsidRPr="002A3C8F">
                  <w:rPr>
                    <w:rFonts w:ascii="MS Gothic" w:eastAsia="MS Gothic" w:hAnsi="MS Gothic" w:cs="Arial"/>
                    <w:b/>
                    <w:bCs/>
                    <w:sz w:val="22"/>
                    <w:szCs w:val="22"/>
                  </w:rPr>
                  <w:t>☐</w:t>
                </w:r>
              </w:p>
            </w:sdtContent>
          </w:sdt>
        </w:tc>
      </w:tr>
      <w:tr w:rsidR="003730EA" w:rsidRPr="002A3C8F" w:rsidTr="003730EA">
        <w:trPr>
          <w:trHeight w:val="403"/>
          <w:jc w:val="center"/>
        </w:trPr>
        <w:tc>
          <w:tcPr>
            <w:tcW w:w="7763" w:type="dxa"/>
            <w:shd w:val="clear" w:color="auto" w:fill="F2F2F2" w:themeFill="background1" w:themeFillShade="F2"/>
            <w:vAlign w:val="center"/>
          </w:tcPr>
          <w:p w:rsidR="003730EA" w:rsidRPr="002A3C8F" w:rsidRDefault="003730EA" w:rsidP="00F17E4A">
            <w:pPr>
              <w:autoSpaceDE w:val="0"/>
              <w:autoSpaceDN w:val="0"/>
              <w:adjustRightInd w:val="0"/>
              <w:rPr>
                <w:rFonts w:ascii="Arial" w:hAnsi="Arial" w:cs="Arial"/>
                <w:sz w:val="22"/>
                <w:szCs w:val="22"/>
              </w:rPr>
            </w:pPr>
            <w:r w:rsidRPr="002A3C8F">
              <w:rPr>
                <w:rFonts w:ascii="Arial" w:hAnsi="Arial" w:cs="Arial"/>
                <w:sz w:val="22"/>
                <w:szCs w:val="22"/>
              </w:rPr>
              <w:t>University computers?</w:t>
            </w:r>
          </w:p>
        </w:tc>
        <w:tc>
          <w:tcPr>
            <w:tcW w:w="992" w:type="dxa"/>
            <w:shd w:val="clear" w:color="auto" w:fill="BFBFBF" w:themeFill="background1" w:themeFillShade="BF"/>
            <w:vAlign w:val="center"/>
          </w:tcPr>
          <w:sdt>
            <w:sdtPr>
              <w:rPr>
                <w:b/>
                <w:bCs/>
              </w:rPr>
              <w:id w:val="-711423214"/>
            </w:sdtPr>
            <w:sdtContent>
              <w:p w:rsidR="003730EA" w:rsidRPr="002A3C8F" w:rsidRDefault="003730EA" w:rsidP="00F17E4A">
                <w:pPr>
                  <w:autoSpaceDE w:val="0"/>
                  <w:autoSpaceDN w:val="0"/>
                  <w:adjustRightInd w:val="0"/>
                  <w:jc w:val="center"/>
                  <w:rPr>
                    <w:rFonts w:ascii="Arial" w:hAnsi="Arial" w:cs="Arial"/>
                    <w:bCs/>
                    <w:sz w:val="22"/>
                    <w:szCs w:val="22"/>
                  </w:rPr>
                </w:pPr>
                <w:r w:rsidRPr="002A3C8F">
                  <w:rPr>
                    <w:rFonts w:ascii="MS Gothic" w:eastAsia="MS Gothic" w:hAnsi="MS Gothic" w:cs="Arial"/>
                    <w:b/>
                    <w:bCs/>
                    <w:sz w:val="22"/>
                    <w:szCs w:val="22"/>
                  </w:rPr>
                  <w:t>☐</w:t>
                </w:r>
              </w:p>
            </w:sdtContent>
          </w:sdt>
        </w:tc>
        <w:tc>
          <w:tcPr>
            <w:tcW w:w="1134" w:type="dxa"/>
            <w:shd w:val="clear" w:color="auto" w:fill="BFBFBF" w:themeFill="background1" w:themeFillShade="BF"/>
            <w:vAlign w:val="center"/>
          </w:tcPr>
          <w:sdt>
            <w:sdtPr>
              <w:rPr>
                <w:b/>
                <w:bCs/>
              </w:rPr>
              <w:id w:val="877744237"/>
            </w:sdtPr>
            <w:sdtContent>
              <w:p w:rsidR="003730EA" w:rsidRPr="002A3C8F" w:rsidRDefault="003730EA" w:rsidP="00F17E4A">
                <w:pPr>
                  <w:autoSpaceDE w:val="0"/>
                  <w:autoSpaceDN w:val="0"/>
                  <w:adjustRightInd w:val="0"/>
                  <w:jc w:val="center"/>
                  <w:rPr>
                    <w:rFonts w:ascii="Arial" w:hAnsi="Arial" w:cs="Arial"/>
                    <w:sz w:val="22"/>
                    <w:szCs w:val="22"/>
                  </w:rPr>
                </w:pPr>
                <w:r w:rsidRPr="002A3C8F">
                  <w:rPr>
                    <w:rFonts w:ascii="MS Gothic" w:eastAsia="MS Gothic" w:hAnsi="MS Gothic" w:cs="Arial"/>
                    <w:b/>
                    <w:bCs/>
                    <w:sz w:val="22"/>
                    <w:szCs w:val="22"/>
                  </w:rPr>
                  <w:t>☒</w:t>
                </w:r>
              </w:p>
            </w:sdtContent>
          </w:sdt>
        </w:tc>
      </w:tr>
      <w:tr w:rsidR="003730EA" w:rsidRPr="002A3C8F" w:rsidTr="003730EA">
        <w:trPr>
          <w:trHeight w:val="439"/>
          <w:jc w:val="center"/>
        </w:trPr>
        <w:tc>
          <w:tcPr>
            <w:tcW w:w="7763" w:type="dxa"/>
            <w:shd w:val="clear" w:color="auto" w:fill="F2F2F2" w:themeFill="background1" w:themeFillShade="F2"/>
            <w:vAlign w:val="center"/>
          </w:tcPr>
          <w:p w:rsidR="003730EA" w:rsidRPr="002A3C8F" w:rsidRDefault="003730EA" w:rsidP="00F17E4A">
            <w:pPr>
              <w:autoSpaceDE w:val="0"/>
              <w:autoSpaceDN w:val="0"/>
              <w:adjustRightInd w:val="0"/>
              <w:rPr>
                <w:rFonts w:ascii="Arial" w:hAnsi="Arial" w:cs="Arial"/>
                <w:sz w:val="22"/>
                <w:szCs w:val="22"/>
              </w:rPr>
            </w:pPr>
            <w:r w:rsidRPr="002A3C8F">
              <w:rPr>
                <w:rFonts w:ascii="Arial" w:hAnsi="Arial" w:cs="Arial"/>
                <w:sz w:val="22"/>
                <w:szCs w:val="22"/>
              </w:rPr>
              <w:t>Private company computers?</w:t>
            </w:r>
          </w:p>
        </w:tc>
        <w:tc>
          <w:tcPr>
            <w:tcW w:w="992" w:type="dxa"/>
            <w:shd w:val="clear" w:color="auto" w:fill="BFBFBF" w:themeFill="background1" w:themeFillShade="BF"/>
            <w:vAlign w:val="center"/>
          </w:tcPr>
          <w:sdt>
            <w:sdtPr>
              <w:rPr>
                <w:b/>
                <w:bCs/>
              </w:rPr>
              <w:id w:val="2098751376"/>
            </w:sdtPr>
            <w:sdtContent>
              <w:p w:rsidR="003730EA" w:rsidRPr="002A3C8F" w:rsidRDefault="003730EA" w:rsidP="00F17E4A">
                <w:pPr>
                  <w:autoSpaceDE w:val="0"/>
                  <w:autoSpaceDN w:val="0"/>
                  <w:adjustRightInd w:val="0"/>
                  <w:jc w:val="center"/>
                  <w:rPr>
                    <w:rFonts w:ascii="Arial" w:hAnsi="Arial" w:cs="Arial"/>
                    <w:bCs/>
                    <w:sz w:val="22"/>
                    <w:szCs w:val="22"/>
                  </w:rPr>
                </w:pPr>
                <w:r w:rsidRPr="002A3C8F">
                  <w:rPr>
                    <w:rFonts w:ascii="MS Gothic" w:eastAsia="MS Gothic" w:hAnsi="MS Gothic" w:cs="Arial"/>
                    <w:b/>
                    <w:bCs/>
                    <w:sz w:val="22"/>
                    <w:szCs w:val="22"/>
                  </w:rPr>
                  <w:t>☐</w:t>
                </w:r>
              </w:p>
            </w:sdtContent>
          </w:sdt>
        </w:tc>
        <w:tc>
          <w:tcPr>
            <w:tcW w:w="1134" w:type="dxa"/>
            <w:shd w:val="clear" w:color="auto" w:fill="BFBFBF" w:themeFill="background1" w:themeFillShade="BF"/>
            <w:vAlign w:val="center"/>
          </w:tcPr>
          <w:sdt>
            <w:sdtPr>
              <w:rPr>
                <w:b/>
                <w:bCs/>
              </w:rPr>
              <w:id w:val="2074385748"/>
            </w:sdtPr>
            <w:sdtContent>
              <w:p w:rsidR="003730EA" w:rsidRPr="002A3C8F" w:rsidRDefault="003730EA" w:rsidP="00F17E4A">
                <w:pPr>
                  <w:autoSpaceDE w:val="0"/>
                  <w:autoSpaceDN w:val="0"/>
                  <w:adjustRightInd w:val="0"/>
                  <w:jc w:val="center"/>
                  <w:rPr>
                    <w:rFonts w:ascii="Arial" w:hAnsi="Arial" w:cs="Arial"/>
                    <w:sz w:val="22"/>
                    <w:szCs w:val="22"/>
                  </w:rPr>
                </w:pPr>
                <w:r w:rsidRPr="002A3C8F">
                  <w:rPr>
                    <w:rFonts w:ascii="MS Gothic" w:eastAsia="MS Gothic" w:hAnsi="MS Gothic" w:cs="Arial"/>
                    <w:b/>
                    <w:bCs/>
                    <w:sz w:val="22"/>
                    <w:szCs w:val="22"/>
                  </w:rPr>
                  <w:t>☒</w:t>
                </w:r>
              </w:p>
            </w:sdtContent>
          </w:sdt>
        </w:tc>
      </w:tr>
      <w:tr w:rsidR="003730EA" w:rsidRPr="002A3C8F" w:rsidTr="003730EA">
        <w:trPr>
          <w:trHeight w:val="403"/>
          <w:jc w:val="center"/>
        </w:trPr>
        <w:tc>
          <w:tcPr>
            <w:tcW w:w="7763" w:type="dxa"/>
            <w:shd w:val="clear" w:color="auto" w:fill="F2F2F2" w:themeFill="background1" w:themeFillShade="F2"/>
            <w:vAlign w:val="center"/>
          </w:tcPr>
          <w:p w:rsidR="003730EA" w:rsidRPr="002A3C8F" w:rsidRDefault="003730EA" w:rsidP="00F17E4A">
            <w:pPr>
              <w:autoSpaceDE w:val="0"/>
              <w:autoSpaceDN w:val="0"/>
              <w:adjustRightInd w:val="0"/>
              <w:rPr>
                <w:rFonts w:ascii="Arial" w:hAnsi="Arial" w:cs="Arial"/>
                <w:sz w:val="22"/>
                <w:szCs w:val="22"/>
              </w:rPr>
            </w:pPr>
            <w:r w:rsidRPr="002A3C8F">
              <w:rPr>
                <w:rFonts w:ascii="Arial" w:hAnsi="Arial" w:cs="Arial"/>
                <w:sz w:val="22"/>
                <w:szCs w:val="22"/>
              </w:rPr>
              <w:t>Home or other personal computers?</w:t>
            </w:r>
          </w:p>
        </w:tc>
        <w:tc>
          <w:tcPr>
            <w:tcW w:w="992" w:type="dxa"/>
            <w:shd w:val="clear" w:color="auto" w:fill="BFBFBF" w:themeFill="background1" w:themeFillShade="BF"/>
            <w:vAlign w:val="center"/>
          </w:tcPr>
          <w:sdt>
            <w:sdtPr>
              <w:rPr>
                <w:b/>
                <w:bCs/>
              </w:rPr>
              <w:id w:val="-1306844352"/>
            </w:sdtPr>
            <w:sdtContent>
              <w:p w:rsidR="003730EA" w:rsidRPr="002A3C8F" w:rsidRDefault="003730EA" w:rsidP="00F17E4A">
                <w:pPr>
                  <w:autoSpaceDE w:val="0"/>
                  <w:autoSpaceDN w:val="0"/>
                  <w:adjustRightInd w:val="0"/>
                  <w:jc w:val="center"/>
                  <w:rPr>
                    <w:rFonts w:ascii="Arial" w:hAnsi="Arial" w:cs="Arial"/>
                    <w:bCs/>
                    <w:sz w:val="22"/>
                    <w:szCs w:val="22"/>
                  </w:rPr>
                </w:pPr>
                <w:r w:rsidRPr="002A3C8F">
                  <w:rPr>
                    <w:rFonts w:ascii="MS Gothic" w:eastAsia="MS Gothic" w:hAnsi="MS Gothic" w:cs="Arial"/>
                    <w:b/>
                    <w:bCs/>
                    <w:sz w:val="22"/>
                    <w:szCs w:val="22"/>
                  </w:rPr>
                  <w:t>☒</w:t>
                </w:r>
              </w:p>
            </w:sdtContent>
          </w:sdt>
        </w:tc>
        <w:tc>
          <w:tcPr>
            <w:tcW w:w="1134" w:type="dxa"/>
            <w:shd w:val="clear" w:color="auto" w:fill="BFBFBF" w:themeFill="background1" w:themeFillShade="BF"/>
            <w:vAlign w:val="center"/>
          </w:tcPr>
          <w:sdt>
            <w:sdtPr>
              <w:rPr>
                <w:b/>
                <w:bCs/>
              </w:rPr>
              <w:id w:val="-1934971652"/>
            </w:sdtPr>
            <w:sdtContent>
              <w:p w:rsidR="003730EA" w:rsidRPr="002A3C8F" w:rsidRDefault="003730EA" w:rsidP="00F17E4A">
                <w:pPr>
                  <w:autoSpaceDE w:val="0"/>
                  <w:autoSpaceDN w:val="0"/>
                  <w:adjustRightInd w:val="0"/>
                  <w:jc w:val="center"/>
                  <w:rPr>
                    <w:rFonts w:ascii="Arial" w:hAnsi="Arial" w:cs="Arial"/>
                    <w:sz w:val="22"/>
                    <w:szCs w:val="22"/>
                  </w:rPr>
                </w:pPr>
                <w:r w:rsidRPr="002A3C8F">
                  <w:rPr>
                    <w:rFonts w:ascii="MS Gothic" w:eastAsia="MS Gothic" w:hAnsi="MS Gothic" w:cs="Arial"/>
                    <w:b/>
                    <w:bCs/>
                    <w:sz w:val="22"/>
                    <w:szCs w:val="22"/>
                  </w:rPr>
                  <w:t>☐</w:t>
                </w:r>
              </w:p>
            </w:sdtContent>
          </w:sdt>
        </w:tc>
      </w:tr>
      <w:tr w:rsidR="003730EA" w:rsidRPr="002A3C8F" w:rsidTr="003730EA">
        <w:trPr>
          <w:trHeight w:val="403"/>
          <w:jc w:val="center"/>
        </w:trPr>
        <w:tc>
          <w:tcPr>
            <w:tcW w:w="7763" w:type="dxa"/>
            <w:shd w:val="clear" w:color="auto" w:fill="F2F2F2" w:themeFill="background1" w:themeFillShade="F2"/>
            <w:vAlign w:val="center"/>
          </w:tcPr>
          <w:p w:rsidR="003730EA" w:rsidRPr="002A3C8F" w:rsidRDefault="003730EA" w:rsidP="00F17E4A">
            <w:pPr>
              <w:autoSpaceDE w:val="0"/>
              <w:autoSpaceDN w:val="0"/>
              <w:adjustRightInd w:val="0"/>
              <w:rPr>
                <w:rFonts w:ascii="Arial" w:hAnsi="Arial" w:cs="Arial"/>
                <w:sz w:val="22"/>
                <w:szCs w:val="22"/>
              </w:rPr>
            </w:pPr>
            <w:r w:rsidRPr="002A3C8F">
              <w:rPr>
                <w:rFonts w:ascii="Arial" w:hAnsi="Arial" w:cs="Arial"/>
                <w:sz w:val="22"/>
                <w:szCs w:val="22"/>
              </w:rPr>
              <w:t>Laptop computers/ CDs/ Portable disk-drives/ memory sticks?</w:t>
            </w:r>
          </w:p>
        </w:tc>
        <w:tc>
          <w:tcPr>
            <w:tcW w:w="992" w:type="dxa"/>
            <w:shd w:val="clear" w:color="auto" w:fill="BFBFBF" w:themeFill="background1" w:themeFillShade="BF"/>
            <w:vAlign w:val="center"/>
          </w:tcPr>
          <w:sdt>
            <w:sdtPr>
              <w:rPr>
                <w:b/>
                <w:bCs/>
              </w:rPr>
              <w:id w:val="-1411378994"/>
            </w:sdtPr>
            <w:sdtContent>
              <w:p w:rsidR="003730EA" w:rsidRPr="002A3C8F" w:rsidRDefault="003730EA" w:rsidP="00F17E4A">
                <w:pPr>
                  <w:autoSpaceDE w:val="0"/>
                  <w:autoSpaceDN w:val="0"/>
                  <w:adjustRightInd w:val="0"/>
                  <w:jc w:val="center"/>
                  <w:rPr>
                    <w:rFonts w:ascii="Arial" w:hAnsi="Arial" w:cs="Arial"/>
                    <w:bCs/>
                    <w:sz w:val="22"/>
                    <w:szCs w:val="22"/>
                  </w:rPr>
                </w:pPr>
                <w:r w:rsidRPr="002A3C8F">
                  <w:rPr>
                    <w:rFonts w:ascii="MS Gothic" w:eastAsia="MS Gothic" w:hAnsi="MS Gothic" w:cs="Arial"/>
                    <w:b/>
                    <w:bCs/>
                    <w:sz w:val="22"/>
                    <w:szCs w:val="22"/>
                  </w:rPr>
                  <w:t>☒</w:t>
                </w:r>
              </w:p>
            </w:sdtContent>
          </w:sdt>
        </w:tc>
        <w:tc>
          <w:tcPr>
            <w:tcW w:w="1134" w:type="dxa"/>
            <w:shd w:val="clear" w:color="auto" w:fill="BFBFBF" w:themeFill="background1" w:themeFillShade="BF"/>
            <w:vAlign w:val="center"/>
          </w:tcPr>
          <w:sdt>
            <w:sdtPr>
              <w:rPr>
                <w:b/>
                <w:bCs/>
              </w:rPr>
              <w:id w:val="1930924928"/>
            </w:sdtPr>
            <w:sdtContent>
              <w:p w:rsidR="003730EA" w:rsidRPr="002A3C8F" w:rsidRDefault="003730EA" w:rsidP="00F17E4A">
                <w:pPr>
                  <w:autoSpaceDE w:val="0"/>
                  <w:autoSpaceDN w:val="0"/>
                  <w:adjustRightInd w:val="0"/>
                  <w:jc w:val="center"/>
                  <w:rPr>
                    <w:rFonts w:ascii="Arial" w:hAnsi="Arial" w:cs="Arial"/>
                    <w:sz w:val="22"/>
                    <w:szCs w:val="22"/>
                  </w:rPr>
                </w:pPr>
                <w:r w:rsidRPr="002A3C8F">
                  <w:rPr>
                    <w:rFonts w:ascii="MS Gothic" w:eastAsia="MS Gothic" w:hAnsi="MS Gothic" w:cs="Arial"/>
                    <w:b/>
                    <w:bCs/>
                    <w:sz w:val="22"/>
                    <w:szCs w:val="22"/>
                  </w:rPr>
                  <w:t>☐</w:t>
                </w:r>
              </w:p>
            </w:sdtContent>
          </w:sdt>
        </w:tc>
      </w:tr>
      <w:tr w:rsidR="003730EA" w:rsidRPr="002A3C8F" w:rsidTr="003730EA">
        <w:trPr>
          <w:trHeight w:val="403"/>
          <w:jc w:val="center"/>
        </w:trPr>
        <w:tc>
          <w:tcPr>
            <w:tcW w:w="7763" w:type="dxa"/>
            <w:shd w:val="clear" w:color="auto" w:fill="F2F2F2" w:themeFill="background1" w:themeFillShade="F2"/>
            <w:vAlign w:val="center"/>
          </w:tcPr>
          <w:p w:rsidR="003730EA" w:rsidRPr="002A3C8F" w:rsidRDefault="003730EA" w:rsidP="00F17E4A">
            <w:pPr>
              <w:autoSpaceDE w:val="0"/>
              <w:autoSpaceDN w:val="0"/>
              <w:adjustRightInd w:val="0"/>
              <w:rPr>
                <w:rFonts w:ascii="Arial" w:hAnsi="Arial" w:cs="Arial"/>
                <w:sz w:val="22"/>
                <w:szCs w:val="22"/>
              </w:rPr>
            </w:pPr>
            <w:r w:rsidRPr="002A3C8F">
              <w:rPr>
                <w:rFonts w:ascii="Arial" w:hAnsi="Arial" w:cs="Arial"/>
                <w:sz w:val="22"/>
                <w:szCs w:val="22"/>
              </w:rPr>
              <w:t>“Cloud” storage or websites?</w:t>
            </w:r>
          </w:p>
        </w:tc>
        <w:tc>
          <w:tcPr>
            <w:tcW w:w="992" w:type="dxa"/>
            <w:shd w:val="clear" w:color="auto" w:fill="BFBFBF" w:themeFill="background1" w:themeFillShade="BF"/>
            <w:vAlign w:val="center"/>
          </w:tcPr>
          <w:sdt>
            <w:sdtPr>
              <w:rPr>
                <w:b/>
                <w:bCs/>
              </w:rPr>
              <w:id w:val="-1537427712"/>
            </w:sdtPr>
            <w:sdtContent>
              <w:p w:rsidR="003730EA" w:rsidRPr="002A3C8F" w:rsidRDefault="003730EA" w:rsidP="00F17E4A">
                <w:pPr>
                  <w:autoSpaceDE w:val="0"/>
                  <w:autoSpaceDN w:val="0"/>
                  <w:adjustRightInd w:val="0"/>
                  <w:jc w:val="center"/>
                  <w:rPr>
                    <w:rFonts w:ascii="Arial" w:hAnsi="Arial" w:cs="Arial"/>
                    <w:bCs/>
                    <w:sz w:val="22"/>
                    <w:szCs w:val="22"/>
                  </w:rPr>
                </w:pPr>
                <w:r w:rsidRPr="002A3C8F">
                  <w:rPr>
                    <w:rFonts w:ascii="MS Gothic" w:eastAsia="MS Gothic" w:hAnsi="MS Gothic" w:cs="Arial"/>
                    <w:b/>
                    <w:bCs/>
                    <w:sz w:val="22"/>
                    <w:szCs w:val="22"/>
                  </w:rPr>
                  <w:t>☐</w:t>
                </w:r>
              </w:p>
            </w:sdtContent>
          </w:sdt>
        </w:tc>
        <w:tc>
          <w:tcPr>
            <w:tcW w:w="1134" w:type="dxa"/>
            <w:shd w:val="clear" w:color="auto" w:fill="BFBFBF" w:themeFill="background1" w:themeFillShade="BF"/>
            <w:vAlign w:val="center"/>
          </w:tcPr>
          <w:sdt>
            <w:sdtPr>
              <w:rPr>
                <w:b/>
                <w:bCs/>
              </w:rPr>
              <w:id w:val="1533690724"/>
            </w:sdtPr>
            <w:sdtContent>
              <w:p w:rsidR="003730EA" w:rsidRPr="002A3C8F" w:rsidRDefault="003730EA" w:rsidP="00F17E4A">
                <w:pPr>
                  <w:autoSpaceDE w:val="0"/>
                  <w:autoSpaceDN w:val="0"/>
                  <w:adjustRightInd w:val="0"/>
                  <w:jc w:val="center"/>
                  <w:rPr>
                    <w:rFonts w:ascii="Arial" w:hAnsi="Arial" w:cs="Arial"/>
                    <w:sz w:val="22"/>
                    <w:szCs w:val="22"/>
                  </w:rPr>
                </w:pPr>
                <w:r w:rsidRPr="002A3C8F">
                  <w:rPr>
                    <w:rFonts w:ascii="MS Gothic" w:eastAsia="MS Gothic" w:hAnsi="MS Gothic" w:cs="Arial"/>
                    <w:b/>
                    <w:bCs/>
                    <w:sz w:val="22"/>
                    <w:szCs w:val="22"/>
                  </w:rPr>
                  <w:t>☒</w:t>
                </w:r>
              </w:p>
            </w:sdtContent>
          </w:sdt>
        </w:tc>
      </w:tr>
      <w:tr w:rsidR="003730EA" w:rsidRPr="002A3C8F" w:rsidTr="003730EA">
        <w:trPr>
          <w:trHeight w:val="403"/>
          <w:jc w:val="center"/>
        </w:trPr>
        <w:tc>
          <w:tcPr>
            <w:tcW w:w="7763" w:type="dxa"/>
            <w:shd w:val="clear" w:color="auto" w:fill="F2F2F2" w:themeFill="background1" w:themeFillShade="F2"/>
            <w:vAlign w:val="center"/>
          </w:tcPr>
          <w:p w:rsidR="003730EA" w:rsidRPr="002A3C8F" w:rsidRDefault="003730EA" w:rsidP="00F17E4A">
            <w:pPr>
              <w:autoSpaceDE w:val="0"/>
              <w:autoSpaceDN w:val="0"/>
              <w:adjustRightInd w:val="0"/>
              <w:rPr>
                <w:rFonts w:ascii="Arial" w:hAnsi="Arial" w:cs="Arial"/>
                <w:sz w:val="22"/>
                <w:szCs w:val="22"/>
              </w:rPr>
            </w:pPr>
            <w:r w:rsidRPr="002A3C8F">
              <w:rPr>
                <w:rFonts w:ascii="Arial" w:hAnsi="Arial" w:cs="Arial"/>
                <w:sz w:val="22"/>
                <w:szCs w:val="22"/>
              </w:rPr>
              <w:t>Other – specify:</w:t>
            </w:r>
          </w:p>
          <w:p w:rsidR="003730EA" w:rsidRPr="002A3C8F" w:rsidRDefault="003730EA" w:rsidP="00F17E4A">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b/>
                <w:bCs/>
              </w:rPr>
              <w:id w:val="1457996423"/>
            </w:sdtPr>
            <w:sdtContent>
              <w:p w:rsidR="003730EA" w:rsidRPr="002A3C8F" w:rsidRDefault="003730EA" w:rsidP="00F17E4A">
                <w:pPr>
                  <w:autoSpaceDE w:val="0"/>
                  <w:autoSpaceDN w:val="0"/>
                  <w:adjustRightInd w:val="0"/>
                  <w:jc w:val="center"/>
                  <w:rPr>
                    <w:rFonts w:ascii="Arial" w:hAnsi="Arial" w:cs="Arial"/>
                    <w:bCs/>
                    <w:sz w:val="22"/>
                    <w:szCs w:val="22"/>
                  </w:rPr>
                </w:pPr>
                <w:r w:rsidRPr="002A3C8F">
                  <w:rPr>
                    <w:rFonts w:ascii="MS Gothic" w:eastAsia="MS Gothic" w:hAnsi="MS Gothic" w:cs="Arial"/>
                    <w:b/>
                    <w:bCs/>
                    <w:sz w:val="22"/>
                    <w:szCs w:val="22"/>
                  </w:rPr>
                  <w:t>☐</w:t>
                </w:r>
              </w:p>
            </w:sdtContent>
          </w:sdt>
        </w:tc>
        <w:tc>
          <w:tcPr>
            <w:tcW w:w="1134" w:type="dxa"/>
            <w:shd w:val="clear" w:color="auto" w:fill="BFBFBF" w:themeFill="background1" w:themeFillShade="BF"/>
            <w:vAlign w:val="center"/>
          </w:tcPr>
          <w:sdt>
            <w:sdtPr>
              <w:rPr>
                <w:b/>
                <w:bCs/>
              </w:rPr>
              <w:id w:val="-206266971"/>
            </w:sdtPr>
            <w:sdtContent>
              <w:p w:rsidR="003730EA" w:rsidRPr="002A3C8F" w:rsidRDefault="003730EA" w:rsidP="00F17E4A">
                <w:pPr>
                  <w:autoSpaceDE w:val="0"/>
                  <w:autoSpaceDN w:val="0"/>
                  <w:adjustRightInd w:val="0"/>
                  <w:jc w:val="center"/>
                  <w:rPr>
                    <w:rFonts w:ascii="Arial" w:hAnsi="Arial" w:cs="Arial"/>
                    <w:sz w:val="22"/>
                    <w:szCs w:val="22"/>
                  </w:rPr>
                </w:pPr>
                <w:r w:rsidRPr="002A3C8F">
                  <w:rPr>
                    <w:rFonts w:ascii="MS Gothic" w:eastAsia="MS Gothic" w:hAnsi="MS Gothic" w:cs="Arial"/>
                    <w:b/>
                    <w:bCs/>
                    <w:sz w:val="22"/>
                    <w:szCs w:val="22"/>
                  </w:rPr>
                  <w:t>☒</w:t>
                </w:r>
              </w:p>
            </w:sdtContent>
          </w:sdt>
        </w:tc>
      </w:tr>
      <w:tr w:rsidR="003730EA" w:rsidRPr="002A3C8F" w:rsidTr="003730EA">
        <w:trPr>
          <w:trHeight w:val="403"/>
          <w:jc w:val="center"/>
        </w:trPr>
        <w:tc>
          <w:tcPr>
            <w:tcW w:w="9889" w:type="dxa"/>
            <w:gridSpan w:val="3"/>
            <w:shd w:val="clear" w:color="auto" w:fill="F2F2F2" w:themeFill="background1" w:themeFillShade="F2"/>
            <w:vAlign w:val="center"/>
          </w:tcPr>
          <w:p w:rsidR="003730EA" w:rsidRPr="002A3C8F" w:rsidRDefault="003730EA" w:rsidP="00F17E4A">
            <w:pPr>
              <w:autoSpaceDE w:val="0"/>
              <w:autoSpaceDN w:val="0"/>
              <w:adjustRightInd w:val="0"/>
              <w:rPr>
                <w:rFonts w:ascii="Arial" w:hAnsi="Arial" w:cs="Arial"/>
                <w:sz w:val="22"/>
                <w:szCs w:val="22"/>
              </w:rPr>
            </w:pPr>
            <w:r w:rsidRPr="002A3C8F">
              <w:rPr>
                <w:rFonts w:ascii="Arial" w:hAnsi="Arial" w:cs="Arial"/>
                <w:bCs/>
                <w:sz w:val="22"/>
                <w:szCs w:val="22"/>
              </w:rPr>
              <w:t>For all stored data, explain the measures in place to ensure data confidentiality, including details of password protection, encryption and anonymisation</w:t>
            </w:r>
            <w:r w:rsidRPr="002A3C8F">
              <w:rPr>
                <w:rFonts w:ascii="Arial" w:hAnsi="Arial" w:cs="Arial"/>
                <w:sz w:val="22"/>
                <w:szCs w:val="22"/>
              </w:rPr>
              <w:t>:</w:t>
            </w:r>
          </w:p>
        </w:tc>
      </w:tr>
      <w:tr w:rsidR="003730EA" w:rsidRPr="002A3C8F" w:rsidTr="003730EA">
        <w:trPr>
          <w:trHeight w:val="403"/>
          <w:jc w:val="center"/>
        </w:trPr>
        <w:tc>
          <w:tcPr>
            <w:tcW w:w="9889" w:type="dxa"/>
            <w:gridSpan w:val="3"/>
            <w:vAlign w:val="center"/>
          </w:tcPr>
          <w:p w:rsidR="003730EA" w:rsidRPr="002A3C8F" w:rsidRDefault="003730EA" w:rsidP="00F17E4A">
            <w:pPr>
              <w:autoSpaceDE w:val="0"/>
              <w:autoSpaceDN w:val="0"/>
              <w:adjustRightInd w:val="0"/>
              <w:rPr>
                <w:rFonts w:ascii="Arial" w:hAnsi="Arial" w:cs="Arial"/>
                <w:sz w:val="22"/>
                <w:szCs w:val="22"/>
              </w:rPr>
            </w:pPr>
          </w:p>
          <w:p w:rsidR="003730EA" w:rsidRPr="002A3C8F" w:rsidRDefault="003730EA" w:rsidP="00F17E4A">
            <w:pPr>
              <w:autoSpaceDE w:val="0"/>
              <w:autoSpaceDN w:val="0"/>
              <w:adjustRightInd w:val="0"/>
              <w:spacing w:line="360" w:lineRule="auto"/>
              <w:jc w:val="both"/>
              <w:rPr>
                <w:sz w:val="24"/>
                <w:szCs w:val="22"/>
              </w:rPr>
            </w:pPr>
            <w:r w:rsidRPr="002A3C8F">
              <w:rPr>
                <w:sz w:val="24"/>
                <w:szCs w:val="22"/>
              </w:rPr>
              <w:t>Passwords have been set to secure the data for preventing those breeching by other students before submission</w:t>
            </w:r>
          </w:p>
          <w:p w:rsidR="003730EA" w:rsidRPr="002A3C8F" w:rsidRDefault="003730EA" w:rsidP="00F17E4A">
            <w:pPr>
              <w:autoSpaceDE w:val="0"/>
              <w:autoSpaceDN w:val="0"/>
              <w:adjustRightInd w:val="0"/>
              <w:rPr>
                <w:rFonts w:ascii="Arial" w:hAnsi="Arial" w:cs="Arial"/>
                <w:sz w:val="22"/>
                <w:szCs w:val="22"/>
              </w:rPr>
            </w:pPr>
          </w:p>
          <w:p w:rsidR="003730EA" w:rsidRPr="002A3C8F" w:rsidRDefault="003730EA" w:rsidP="00F17E4A">
            <w:pPr>
              <w:autoSpaceDE w:val="0"/>
              <w:autoSpaceDN w:val="0"/>
              <w:adjustRightInd w:val="0"/>
              <w:rPr>
                <w:rFonts w:ascii="Arial" w:hAnsi="Arial" w:cs="Arial"/>
                <w:sz w:val="22"/>
                <w:szCs w:val="22"/>
              </w:rPr>
            </w:pPr>
          </w:p>
          <w:p w:rsidR="003730EA" w:rsidRPr="002A3C8F" w:rsidRDefault="003730EA" w:rsidP="00F17E4A">
            <w:pPr>
              <w:autoSpaceDE w:val="0"/>
              <w:autoSpaceDN w:val="0"/>
              <w:adjustRightInd w:val="0"/>
              <w:rPr>
                <w:rFonts w:cs="Arial"/>
              </w:rPr>
            </w:pPr>
            <w:r w:rsidRPr="002A3C8F">
              <w:rPr>
                <w:rFonts w:ascii="Arial" w:hAnsi="Arial" w:cs="Arial"/>
                <w:color w:val="808080"/>
                <w:sz w:val="18"/>
                <w:szCs w:val="18"/>
              </w:rPr>
              <w:t>(this box should expand as you type)</w:t>
            </w:r>
          </w:p>
        </w:tc>
      </w:tr>
    </w:tbl>
    <w:p w:rsidR="003730EA" w:rsidRPr="002A3C8F" w:rsidRDefault="003730EA" w:rsidP="003730EA">
      <w:pPr>
        <w:rPr>
          <w:sz w:val="16"/>
          <w:szCs w:val="16"/>
          <w:lang w:val="en-GB"/>
        </w:rPr>
      </w:pPr>
    </w:p>
    <w:tbl>
      <w:tblPr>
        <w:tblStyle w:val="TabloKlavuzu"/>
        <w:tblW w:w="9889" w:type="dxa"/>
        <w:jc w:val="center"/>
        <w:tblLook w:val="04A0" w:firstRow="1" w:lastRow="0" w:firstColumn="1" w:lastColumn="0" w:noHBand="0" w:noVBand="1"/>
      </w:tblPr>
      <w:tblGrid>
        <w:gridCol w:w="9889"/>
      </w:tblGrid>
      <w:tr w:rsidR="003730EA" w:rsidRPr="002A3C8F" w:rsidTr="003730EA">
        <w:trPr>
          <w:trHeight w:val="403"/>
          <w:jc w:val="center"/>
        </w:trPr>
        <w:tc>
          <w:tcPr>
            <w:tcW w:w="9889" w:type="dxa"/>
            <w:shd w:val="clear" w:color="auto" w:fill="F2F2F2" w:themeFill="background1" w:themeFillShade="F2"/>
            <w:vAlign w:val="center"/>
          </w:tcPr>
          <w:p w:rsidR="003730EA" w:rsidRPr="002A3C8F" w:rsidRDefault="003730EA" w:rsidP="00F17E4A">
            <w:pPr>
              <w:autoSpaceDE w:val="0"/>
              <w:autoSpaceDN w:val="0"/>
              <w:adjustRightInd w:val="0"/>
              <w:rPr>
                <w:rFonts w:ascii="Arial" w:hAnsi="Arial" w:cs="Arial"/>
                <w:sz w:val="22"/>
                <w:szCs w:val="22"/>
              </w:rPr>
            </w:pPr>
            <w:r w:rsidRPr="002A3C8F">
              <w:rPr>
                <w:rFonts w:ascii="Arial" w:hAnsi="Arial" w:cs="Arial"/>
                <w:bCs/>
                <w:sz w:val="22"/>
                <w:szCs w:val="22"/>
              </w:rPr>
              <w:t>List all who will have access to the data generated by the research activity</w:t>
            </w:r>
            <w:r w:rsidRPr="002A3C8F">
              <w:rPr>
                <w:rFonts w:ascii="Arial" w:hAnsi="Arial" w:cs="Arial"/>
                <w:sz w:val="22"/>
                <w:szCs w:val="22"/>
              </w:rPr>
              <w:t>:</w:t>
            </w:r>
          </w:p>
        </w:tc>
      </w:tr>
      <w:tr w:rsidR="003730EA" w:rsidRPr="002A3C8F" w:rsidTr="003730EA">
        <w:trPr>
          <w:trHeight w:val="403"/>
          <w:jc w:val="center"/>
        </w:trPr>
        <w:tc>
          <w:tcPr>
            <w:tcW w:w="9889" w:type="dxa"/>
            <w:vAlign w:val="center"/>
          </w:tcPr>
          <w:p w:rsidR="003730EA" w:rsidRPr="002A3C8F" w:rsidRDefault="003730EA" w:rsidP="00F17E4A">
            <w:pPr>
              <w:autoSpaceDE w:val="0"/>
              <w:autoSpaceDN w:val="0"/>
              <w:adjustRightInd w:val="0"/>
              <w:rPr>
                <w:rFonts w:ascii="Arial" w:hAnsi="Arial" w:cs="Arial"/>
                <w:sz w:val="22"/>
                <w:szCs w:val="22"/>
              </w:rPr>
            </w:pPr>
          </w:p>
          <w:p w:rsidR="003730EA" w:rsidRPr="002A3C8F" w:rsidRDefault="003730EA" w:rsidP="00F17E4A">
            <w:pPr>
              <w:autoSpaceDE w:val="0"/>
              <w:autoSpaceDN w:val="0"/>
              <w:adjustRightInd w:val="0"/>
              <w:spacing w:line="360" w:lineRule="auto"/>
              <w:jc w:val="both"/>
              <w:rPr>
                <w:sz w:val="24"/>
                <w:szCs w:val="22"/>
              </w:rPr>
            </w:pPr>
            <w:r w:rsidRPr="002A3C8F">
              <w:rPr>
                <w:sz w:val="24"/>
                <w:szCs w:val="22"/>
              </w:rPr>
              <w:t>Only by the author</w:t>
            </w:r>
          </w:p>
          <w:p w:rsidR="003730EA" w:rsidRPr="002A3C8F" w:rsidRDefault="003730EA" w:rsidP="00F17E4A">
            <w:pPr>
              <w:autoSpaceDE w:val="0"/>
              <w:autoSpaceDN w:val="0"/>
              <w:adjustRightInd w:val="0"/>
              <w:rPr>
                <w:rFonts w:ascii="Arial" w:hAnsi="Arial" w:cs="Arial"/>
                <w:sz w:val="22"/>
                <w:szCs w:val="22"/>
              </w:rPr>
            </w:pPr>
          </w:p>
          <w:p w:rsidR="003730EA" w:rsidRPr="002A3C8F" w:rsidRDefault="003730EA" w:rsidP="00F17E4A">
            <w:pPr>
              <w:autoSpaceDE w:val="0"/>
              <w:autoSpaceDN w:val="0"/>
              <w:adjustRightInd w:val="0"/>
              <w:rPr>
                <w:rFonts w:cs="Arial"/>
              </w:rPr>
            </w:pPr>
            <w:r w:rsidRPr="002A3C8F">
              <w:rPr>
                <w:rFonts w:ascii="Arial" w:hAnsi="Arial" w:cs="Arial"/>
                <w:color w:val="808080"/>
                <w:sz w:val="18"/>
                <w:szCs w:val="18"/>
              </w:rPr>
              <w:t>(this box should expand as you type)</w:t>
            </w:r>
          </w:p>
        </w:tc>
      </w:tr>
      <w:tr w:rsidR="003730EA" w:rsidRPr="002A3C8F" w:rsidTr="003730EA">
        <w:trPr>
          <w:trHeight w:val="233"/>
          <w:jc w:val="center"/>
        </w:trPr>
        <w:tc>
          <w:tcPr>
            <w:tcW w:w="9889" w:type="dxa"/>
            <w:vAlign w:val="center"/>
          </w:tcPr>
          <w:p w:rsidR="003730EA" w:rsidRPr="002A3C8F" w:rsidRDefault="003730EA" w:rsidP="00F17E4A">
            <w:pPr>
              <w:autoSpaceDE w:val="0"/>
              <w:autoSpaceDN w:val="0"/>
              <w:adjustRightInd w:val="0"/>
              <w:rPr>
                <w:rFonts w:ascii="Arial" w:hAnsi="Arial" w:cs="Arial"/>
                <w:sz w:val="16"/>
                <w:szCs w:val="16"/>
              </w:rPr>
            </w:pPr>
          </w:p>
        </w:tc>
      </w:tr>
      <w:tr w:rsidR="003730EA" w:rsidRPr="002A3C8F" w:rsidTr="003730EA">
        <w:trPr>
          <w:trHeight w:val="403"/>
          <w:jc w:val="center"/>
        </w:trPr>
        <w:tc>
          <w:tcPr>
            <w:tcW w:w="9889" w:type="dxa"/>
            <w:shd w:val="clear" w:color="auto" w:fill="F2F2F2" w:themeFill="background1" w:themeFillShade="F2"/>
          </w:tcPr>
          <w:p w:rsidR="003730EA" w:rsidRPr="002A3C8F" w:rsidRDefault="003730EA" w:rsidP="00F17E4A">
            <w:pPr>
              <w:autoSpaceDE w:val="0"/>
              <w:autoSpaceDN w:val="0"/>
              <w:adjustRightInd w:val="0"/>
              <w:rPr>
                <w:rFonts w:ascii="Arial" w:hAnsi="Arial" w:cs="Arial"/>
                <w:sz w:val="22"/>
                <w:szCs w:val="22"/>
              </w:rPr>
            </w:pPr>
            <w:r w:rsidRPr="002A3C8F">
              <w:rPr>
                <w:rFonts w:ascii="Arial" w:hAnsi="Arial" w:cs="Arial"/>
                <w:bCs/>
                <w:sz w:val="22"/>
                <w:szCs w:val="22"/>
              </w:rPr>
              <w:t>List who will have control of, and act as custodian(s) for, data generated by the research activity</w:t>
            </w:r>
            <w:r w:rsidRPr="002A3C8F">
              <w:rPr>
                <w:rFonts w:ascii="Arial" w:hAnsi="Arial" w:cs="Arial"/>
                <w:sz w:val="22"/>
                <w:szCs w:val="22"/>
              </w:rPr>
              <w:t>:</w:t>
            </w:r>
          </w:p>
        </w:tc>
      </w:tr>
      <w:tr w:rsidR="003730EA" w:rsidRPr="002A3C8F" w:rsidTr="003730EA">
        <w:trPr>
          <w:trHeight w:val="403"/>
          <w:jc w:val="center"/>
        </w:trPr>
        <w:tc>
          <w:tcPr>
            <w:tcW w:w="9889" w:type="dxa"/>
          </w:tcPr>
          <w:p w:rsidR="003730EA" w:rsidRPr="002A3C8F" w:rsidRDefault="003730EA" w:rsidP="00F17E4A">
            <w:pPr>
              <w:autoSpaceDE w:val="0"/>
              <w:autoSpaceDN w:val="0"/>
              <w:adjustRightInd w:val="0"/>
              <w:rPr>
                <w:rFonts w:ascii="Arial" w:hAnsi="Arial" w:cs="Arial"/>
                <w:sz w:val="22"/>
                <w:szCs w:val="22"/>
              </w:rPr>
            </w:pPr>
          </w:p>
          <w:p w:rsidR="003730EA" w:rsidRPr="002A3C8F" w:rsidRDefault="003730EA" w:rsidP="00F17E4A">
            <w:pPr>
              <w:autoSpaceDE w:val="0"/>
              <w:autoSpaceDN w:val="0"/>
              <w:adjustRightInd w:val="0"/>
              <w:spacing w:line="360" w:lineRule="auto"/>
              <w:jc w:val="both"/>
              <w:rPr>
                <w:sz w:val="22"/>
                <w:szCs w:val="22"/>
              </w:rPr>
            </w:pPr>
            <w:r w:rsidRPr="002A3C8F">
              <w:rPr>
                <w:sz w:val="24"/>
                <w:szCs w:val="22"/>
              </w:rPr>
              <w:t xml:space="preserve">The Copyright, Designs and Patents Act 1988 has been followed. </w:t>
            </w:r>
          </w:p>
          <w:p w:rsidR="003730EA" w:rsidRPr="002A3C8F" w:rsidRDefault="003730EA" w:rsidP="00F17E4A">
            <w:pPr>
              <w:autoSpaceDE w:val="0"/>
              <w:autoSpaceDN w:val="0"/>
              <w:adjustRightInd w:val="0"/>
              <w:rPr>
                <w:rFonts w:cs="Arial"/>
              </w:rPr>
            </w:pPr>
            <w:r w:rsidRPr="002A3C8F">
              <w:rPr>
                <w:rFonts w:ascii="Arial" w:hAnsi="Arial" w:cs="Arial"/>
                <w:color w:val="808080"/>
                <w:sz w:val="18"/>
                <w:szCs w:val="18"/>
              </w:rPr>
              <w:t>(this box should expand as you type)</w:t>
            </w:r>
          </w:p>
        </w:tc>
      </w:tr>
      <w:tr w:rsidR="003730EA" w:rsidRPr="002A3C8F" w:rsidTr="003730EA">
        <w:trPr>
          <w:trHeight w:val="233"/>
          <w:jc w:val="center"/>
        </w:trPr>
        <w:tc>
          <w:tcPr>
            <w:tcW w:w="9889" w:type="dxa"/>
          </w:tcPr>
          <w:p w:rsidR="003730EA" w:rsidRPr="002A3C8F" w:rsidRDefault="003730EA" w:rsidP="00F17E4A">
            <w:pPr>
              <w:autoSpaceDE w:val="0"/>
              <w:autoSpaceDN w:val="0"/>
              <w:adjustRightInd w:val="0"/>
              <w:rPr>
                <w:rFonts w:ascii="Arial" w:hAnsi="Arial" w:cs="Arial"/>
                <w:sz w:val="16"/>
                <w:szCs w:val="16"/>
              </w:rPr>
            </w:pPr>
          </w:p>
        </w:tc>
      </w:tr>
      <w:tr w:rsidR="003730EA" w:rsidRPr="002A3C8F" w:rsidTr="003730EA">
        <w:trPr>
          <w:trHeight w:val="403"/>
          <w:jc w:val="center"/>
        </w:trPr>
        <w:tc>
          <w:tcPr>
            <w:tcW w:w="9889" w:type="dxa"/>
            <w:shd w:val="clear" w:color="auto" w:fill="F2F2F2" w:themeFill="background1" w:themeFillShade="F2"/>
          </w:tcPr>
          <w:p w:rsidR="003730EA" w:rsidRPr="002A3C8F" w:rsidRDefault="003730EA" w:rsidP="00F17E4A">
            <w:pPr>
              <w:autoSpaceDE w:val="0"/>
              <w:autoSpaceDN w:val="0"/>
              <w:adjustRightInd w:val="0"/>
              <w:rPr>
                <w:rFonts w:ascii="Arial" w:hAnsi="Arial" w:cs="Arial"/>
                <w:sz w:val="22"/>
                <w:szCs w:val="22"/>
              </w:rPr>
            </w:pPr>
            <w:r w:rsidRPr="002A3C8F">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3730EA" w:rsidRPr="002A3C8F" w:rsidTr="003730EA">
        <w:trPr>
          <w:trHeight w:val="403"/>
          <w:jc w:val="center"/>
        </w:trPr>
        <w:tc>
          <w:tcPr>
            <w:tcW w:w="9889" w:type="dxa"/>
          </w:tcPr>
          <w:p w:rsidR="003730EA" w:rsidRPr="002A3C8F" w:rsidRDefault="003730EA" w:rsidP="00F17E4A">
            <w:pPr>
              <w:autoSpaceDE w:val="0"/>
              <w:autoSpaceDN w:val="0"/>
              <w:adjustRightInd w:val="0"/>
              <w:rPr>
                <w:rFonts w:cs="Arial"/>
              </w:rPr>
            </w:pPr>
          </w:p>
          <w:p w:rsidR="003730EA" w:rsidRPr="002A3C8F" w:rsidRDefault="003730EA" w:rsidP="00F17E4A">
            <w:pPr>
              <w:autoSpaceDE w:val="0"/>
              <w:autoSpaceDN w:val="0"/>
              <w:adjustRightInd w:val="0"/>
              <w:rPr>
                <w:rFonts w:cs="Arial"/>
                <w:sz w:val="24"/>
              </w:rPr>
            </w:pPr>
            <w:r w:rsidRPr="002A3C8F">
              <w:rPr>
                <w:rFonts w:cs="Arial"/>
                <w:sz w:val="24"/>
              </w:rPr>
              <w:t xml:space="preserve">The data would be stored until the submission </w:t>
            </w:r>
          </w:p>
          <w:p w:rsidR="003730EA" w:rsidRPr="002A3C8F" w:rsidRDefault="003730EA" w:rsidP="00F17E4A">
            <w:pPr>
              <w:autoSpaceDE w:val="0"/>
              <w:autoSpaceDN w:val="0"/>
              <w:adjustRightInd w:val="0"/>
              <w:rPr>
                <w:rFonts w:cs="Arial"/>
              </w:rPr>
            </w:pPr>
          </w:p>
          <w:p w:rsidR="003730EA" w:rsidRPr="002A3C8F" w:rsidRDefault="003730EA" w:rsidP="00F17E4A">
            <w:pPr>
              <w:autoSpaceDE w:val="0"/>
              <w:autoSpaceDN w:val="0"/>
              <w:adjustRightInd w:val="0"/>
              <w:rPr>
                <w:rFonts w:cs="Arial"/>
              </w:rPr>
            </w:pPr>
            <w:r w:rsidRPr="002A3C8F">
              <w:rPr>
                <w:rFonts w:ascii="Arial" w:hAnsi="Arial" w:cs="Arial"/>
                <w:color w:val="808080"/>
                <w:sz w:val="18"/>
                <w:szCs w:val="18"/>
              </w:rPr>
              <w:t>(this box should expand as you type)</w:t>
            </w:r>
          </w:p>
        </w:tc>
      </w:tr>
    </w:tbl>
    <w:p w:rsidR="003730EA" w:rsidRPr="002A3C8F" w:rsidRDefault="003730EA" w:rsidP="003730EA">
      <w:pPr>
        <w:rPr>
          <w:lang w:val="en-GB"/>
        </w:rPr>
      </w:pPr>
    </w:p>
    <w:p w:rsidR="003730EA" w:rsidRPr="002A3C8F" w:rsidRDefault="003730EA" w:rsidP="003730EA">
      <w:pPr>
        <w:rPr>
          <w:b/>
          <w:bCs/>
          <w:lang w:val="en-GB"/>
        </w:rPr>
      </w:pPr>
      <w:r w:rsidRPr="002A3C8F">
        <w:rPr>
          <w:b/>
          <w:bCs/>
          <w:lang w:val="en-GB"/>
        </w:rPr>
        <w:br w:type="page"/>
      </w:r>
    </w:p>
    <w:p w:rsidR="003730EA" w:rsidRPr="002A3C8F" w:rsidRDefault="003730EA" w:rsidP="003730EA">
      <w:pPr>
        <w:rPr>
          <w:b/>
          <w:bCs/>
          <w:lang w:val="en-GB"/>
        </w:rPr>
      </w:pPr>
      <w:r w:rsidRPr="002A3C8F">
        <w:rPr>
          <w:b/>
          <w:bCs/>
          <w:lang w:val="en-GB"/>
        </w:rPr>
        <w:lastRenderedPageBreak/>
        <w:t>SECTION K: Declaration</w:t>
      </w:r>
    </w:p>
    <w:p w:rsidR="003730EA" w:rsidRPr="002A3C8F" w:rsidRDefault="003730EA" w:rsidP="003730EA">
      <w:pPr>
        <w:rPr>
          <w:sz w:val="16"/>
          <w:szCs w:val="16"/>
          <w:lang w:val="en-GB"/>
        </w:rPr>
      </w:pPr>
    </w:p>
    <w:tbl>
      <w:tblPr>
        <w:tblW w:w="9881"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3730EA" w:rsidRPr="002A3C8F" w:rsidTr="003730EA">
        <w:trPr>
          <w:trHeight w:val="1807"/>
          <w:jc w:val="center"/>
        </w:trPr>
        <w:tc>
          <w:tcPr>
            <w:tcW w:w="9881" w:type="dxa"/>
            <w:gridSpan w:val="4"/>
            <w:shd w:val="clear" w:color="auto" w:fill="F2F2F2" w:themeFill="background1" w:themeFillShade="F2"/>
            <w:vAlign w:val="center"/>
          </w:tcPr>
          <w:p w:rsidR="003730EA" w:rsidRPr="002A3C8F" w:rsidRDefault="003730EA" w:rsidP="00F17E4A">
            <w:pPr>
              <w:jc w:val="both"/>
              <w:rPr>
                <w:b/>
                <w:bCs/>
                <w:color w:val="000000"/>
                <w:lang w:val="en-GB"/>
              </w:rPr>
            </w:pPr>
            <w:r w:rsidRPr="002A3C8F">
              <w:rPr>
                <w:lang w:val="en-GB"/>
              </w:rPr>
              <w:t>The information which I have provided is correct and complete to the best of my knowledge. I have attempted to identify any risks and issues related to the research activity and acknowledge my obligations and the rights of the participants</w:t>
            </w:r>
            <w:r w:rsidRPr="002A3C8F">
              <w:rPr>
                <w:b/>
                <w:bCs/>
                <w:color w:val="000000"/>
                <w:lang w:val="en-GB"/>
              </w:rPr>
              <w:t>.</w:t>
            </w:r>
          </w:p>
          <w:p w:rsidR="003730EA" w:rsidRPr="002A3C8F" w:rsidRDefault="003730EA" w:rsidP="00F17E4A">
            <w:pPr>
              <w:jc w:val="both"/>
              <w:rPr>
                <w:b/>
                <w:bCs/>
                <w:color w:val="000000"/>
                <w:lang w:val="en-GB"/>
              </w:rPr>
            </w:pPr>
          </w:p>
          <w:p w:rsidR="003730EA" w:rsidRPr="002A3C8F" w:rsidRDefault="003730EA" w:rsidP="00F17E4A">
            <w:pPr>
              <w:jc w:val="both"/>
              <w:rPr>
                <w:color w:val="000080"/>
                <w:lang w:val="en-GB"/>
              </w:rPr>
            </w:pPr>
            <w:r w:rsidRPr="002A3C8F">
              <w:rPr>
                <w:lang w:val="en-GB"/>
              </w:rPr>
              <w:t xml:space="preserve">In submitting this application I hereby confirm that I undertake to ensure that the above named research activity will meet the University’s </w:t>
            </w:r>
            <w:hyperlink r:id="rId53" w:history="1">
              <w:r w:rsidRPr="002A3C8F">
                <w:rPr>
                  <w:rStyle w:val="Kpr"/>
                  <w:lang w:val="en-GB"/>
                </w:rPr>
                <w:t>Research Ethics and Integrity Code of Practice</w:t>
              </w:r>
            </w:hyperlink>
          </w:p>
        </w:tc>
      </w:tr>
      <w:tr w:rsidR="003730EA" w:rsidRPr="002A3C8F" w:rsidTr="003730EA">
        <w:trPr>
          <w:trHeight w:val="657"/>
          <w:jc w:val="center"/>
        </w:trPr>
        <w:tc>
          <w:tcPr>
            <w:tcW w:w="3219" w:type="dxa"/>
            <w:tcBorders>
              <w:right w:val="nil"/>
            </w:tcBorders>
            <w:vAlign w:val="center"/>
          </w:tcPr>
          <w:p w:rsidR="003730EA" w:rsidRPr="002A3C8F" w:rsidRDefault="003730EA" w:rsidP="00F17E4A">
            <w:pPr>
              <w:spacing w:before="100" w:beforeAutospacing="1" w:after="100" w:afterAutospacing="1"/>
              <w:rPr>
                <w:lang w:val="en-GB"/>
              </w:rPr>
            </w:pPr>
            <w:r w:rsidRPr="002A3C8F">
              <w:rPr>
                <w:b/>
                <w:bCs/>
                <w:lang w:val="en-GB"/>
              </w:rPr>
              <w:t>Signature of applicant:</w:t>
            </w:r>
          </w:p>
        </w:tc>
        <w:tc>
          <w:tcPr>
            <w:tcW w:w="3969" w:type="dxa"/>
            <w:tcBorders>
              <w:left w:val="nil"/>
            </w:tcBorders>
            <w:vAlign w:val="center"/>
          </w:tcPr>
          <w:p w:rsidR="003730EA" w:rsidRPr="002A3C8F" w:rsidRDefault="003730EA" w:rsidP="00F17E4A">
            <w:pPr>
              <w:spacing w:before="100" w:beforeAutospacing="1" w:after="100" w:afterAutospacing="1"/>
              <w:rPr>
                <w:lang w:val="en-GB"/>
              </w:rPr>
            </w:pPr>
          </w:p>
        </w:tc>
        <w:tc>
          <w:tcPr>
            <w:tcW w:w="850" w:type="dxa"/>
            <w:tcBorders>
              <w:right w:val="nil"/>
            </w:tcBorders>
            <w:vAlign w:val="center"/>
          </w:tcPr>
          <w:p w:rsidR="003730EA" w:rsidRPr="002A3C8F" w:rsidRDefault="003730EA" w:rsidP="00F17E4A">
            <w:pPr>
              <w:spacing w:before="100" w:beforeAutospacing="1" w:after="100" w:afterAutospacing="1"/>
              <w:rPr>
                <w:lang w:val="en-GB"/>
              </w:rPr>
            </w:pPr>
            <w:r w:rsidRPr="002A3C8F">
              <w:rPr>
                <w:b/>
                <w:bCs/>
                <w:lang w:val="en-GB"/>
              </w:rPr>
              <w:t>Date:</w:t>
            </w:r>
          </w:p>
        </w:tc>
        <w:tc>
          <w:tcPr>
            <w:tcW w:w="1843" w:type="dxa"/>
            <w:tcBorders>
              <w:left w:val="nil"/>
            </w:tcBorders>
            <w:vAlign w:val="center"/>
          </w:tcPr>
          <w:p w:rsidR="003730EA" w:rsidRPr="002A3C8F" w:rsidRDefault="003730EA" w:rsidP="00F17E4A">
            <w:pPr>
              <w:spacing w:before="100" w:beforeAutospacing="1" w:after="100" w:afterAutospacing="1"/>
              <w:rPr>
                <w:lang w:val="en-GB"/>
              </w:rPr>
            </w:pPr>
          </w:p>
        </w:tc>
      </w:tr>
    </w:tbl>
    <w:p w:rsidR="003730EA" w:rsidRPr="002A3C8F" w:rsidRDefault="003730EA" w:rsidP="003730EA">
      <w:pPr>
        <w:rPr>
          <w:lang w:val="en-GB"/>
        </w:rPr>
      </w:pPr>
    </w:p>
    <w:p w:rsidR="003730EA" w:rsidRPr="002A3C8F" w:rsidRDefault="003730EA" w:rsidP="003730EA">
      <w:pPr>
        <w:rPr>
          <w:b/>
          <w:i/>
          <w:lang w:val="en-GB"/>
        </w:rPr>
      </w:pPr>
      <w:r w:rsidRPr="002A3C8F">
        <w:rPr>
          <w:b/>
          <w:i/>
          <w:lang w:val="en-GB"/>
        </w:rPr>
        <w:t>For 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3730EA" w:rsidRPr="002A3C8F" w:rsidTr="00F17E4A">
        <w:trPr>
          <w:trHeight w:val="346"/>
        </w:trPr>
        <w:tc>
          <w:tcPr>
            <w:tcW w:w="3227" w:type="dxa"/>
            <w:shd w:val="clear" w:color="auto" w:fill="F2F2F2" w:themeFill="background1" w:themeFillShade="F2"/>
            <w:vAlign w:val="center"/>
          </w:tcPr>
          <w:p w:rsidR="003730EA" w:rsidRPr="002A3C8F" w:rsidRDefault="003730EA" w:rsidP="00F17E4A">
            <w:pPr>
              <w:pStyle w:val="ListeParagraf"/>
              <w:ind w:left="0"/>
              <w:rPr>
                <w:rFonts w:ascii="Arial" w:hAnsi="Arial" w:cs="Arial"/>
              </w:rPr>
            </w:pPr>
            <w:r w:rsidRPr="002A3C8F">
              <w:rPr>
                <w:rFonts w:ascii="Arial" w:hAnsi="Arial" w:cs="Arial"/>
              </w:rPr>
              <w:t>Director of Studies/Supervisor:</w:t>
            </w:r>
          </w:p>
        </w:tc>
        <w:tc>
          <w:tcPr>
            <w:tcW w:w="3969" w:type="dxa"/>
            <w:shd w:val="clear" w:color="auto" w:fill="auto"/>
            <w:vAlign w:val="center"/>
          </w:tcPr>
          <w:p w:rsidR="003730EA" w:rsidRPr="002A3C8F" w:rsidRDefault="003730EA" w:rsidP="00F17E4A">
            <w:pPr>
              <w:pStyle w:val="ListeParagraf"/>
              <w:ind w:left="0"/>
              <w:rPr>
                <w:rFonts w:ascii="Arial" w:hAnsi="Arial" w:cs="Arial"/>
              </w:rPr>
            </w:pPr>
          </w:p>
        </w:tc>
      </w:tr>
      <w:tr w:rsidR="003730EA" w:rsidRPr="002A3C8F" w:rsidTr="00F17E4A">
        <w:trPr>
          <w:trHeight w:val="347"/>
        </w:trPr>
        <w:tc>
          <w:tcPr>
            <w:tcW w:w="3227" w:type="dxa"/>
            <w:shd w:val="clear" w:color="auto" w:fill="F2F2F2" w:themeFill="background1" w:themeFillShade="F2"/>
            <w:vAlign w:val="center"/>
          </w:tcPr>
          <w:p w:rsidR="003730EA" w:rsidRPr="002A3C8F" w:rsidRDefault="003730EA" w:rsidP="00F17E4A">
            <w:pPr>
              <w:pStyle w:val="ListeParagraf"/>
              <w:ind w:left="0"/>
              <w:rPr>
                <w:rFonts w:ascii="Arial" w:hAnsi="Arial" w:cs="Arial"/>
              </w:rPr>
            </w:pPr>
            <w:r w:rsidRPr="002A3C8F">
              <w:rPr>
                <w:rFonts w:ascii="Arial" w:hAnsi="Arial" w:cs="Arial"/>
              </w:rPr>
              <w:t>Signature:</w:t>
            </w:r>
          </w:p>
        </w:tc>
        <w:tc>
          <w:tcPr>
            <w:tcW w:w="3969" w:type="dxa"/>
            <w:shd w:val="clear" w:color="auto" w:fill="auto"/>
            <w:vAlign w:val="center"/>
          </w:tcPr>
          <w:p w:rsidR="003730EA" w:rsidRPr="002A3C8F" w:rsidRDefault="003730EA" w:rsidP="00F17E4A">
            <w:pPr>
              <w:pStyle w:val="ListeParagraf"/>
              <w:ind w:left="0"/>
              <w:rPr>
                <w:rFonts w:ascii="Arial" w:hAnsi="Arial" w:cs="Arial"/>
              </w:rPr>
            </w:pPr>
          </w:p>
          <w:p w:rsidR="003730EA" w:rsidRPr="002A3C8F" w:rsidRDefault="003730EA" w:rsidP="00F17E4A">
            <w:pPr>
              <w:pStyle w:val="ListeParagraf"/>
              <w:ind w:left="0"/>
              <w:rPr>
                <w:rFonts w:ascii="Arial" w:hAnsi="Arial" w:cs="Arial"/>
              </w:rPr>
            </w:pPr>
          </w:p>
        </w:tc>
      </w:tr>
      <w:tr w:rsidR="003730EA" w:rsidRPr="002A3C8F" w:rsidTr="00F17E4A">
        <w:trPr>
          <w:trHeight w:val="347"/>
        </w:trPr>
        <w:tc>
          <w:tcPr>
            <w:tcW w:w="3227" w:type="dxa"/>
            <w:shd w:val="clear" w:color="auto" w:fill="F2F2F2" w:themeFill="background1" w:themeFillShade="F2"/>
            <w:vAlign w:val="center"/>
          </w:tcPr>
          <w:p w:rsidR="003730EA" w:rsidRPr="002A3C8F" w:rsidRDefault="003730EA" w:rsidP="00F17E4A">
            <w:pPr>
              <w:pStyle w:val="ListeParagraf"/>
              <w:ind w:left="0"/>
              <w:rPr>
                <w:rFonts w:ascii="Arial" w:hAnsi="Arial" w:cs="Arial"/>
              </w:rPr>
            </w:pPr>
            <w:r w:rsidRPr="002A3C8F">
              <w:rPr>
                <w:rFonts w:ascii="Arial" w:hAnsi="Arial" w:cs="Arial"/>
              </w:rPr>
              <w:t>Date:</w:t>
            </w:r>
          </w:p>
        </w:tc>
        <w:tc>
          <w:tcPr>
            <w:tcW w:w="3969" w:type="dxa"/>
            <w:shd w:val="clear" w:color="auto" w:fill="auto"/>
            <w:vAlign w:val="center"/>
          </w:tcPr>
          <w:p w:rsidR="003730EA" w:rsidRPr="002A3C8F" w:rsidRDefault="003730EA" w:rsidP="00F17E4A">
            <w:pPr>
              <w:pStyle w:val="ListeParagraf"/>
              <w:ind w:left="0"/>
              <w:rPr>
                <w:rFonts w:ascii="Arial" w:hAnsi="Arial" w:cs="Arial"/>
              </w:rPr>
            </w:pPr>
          </w:p>
        </w:tc>
      </w:tr>
    </w:tbl>
    <w:p w:rsidR="003730EA" w:rsidRPr="002A3C8F" w:rsidRDefault="003730EA" w:rsidP="003730EA">
      <w:pPr>
        <w:rPr>
          <w:lang w:val="en-GB"/>
        </w:rPr>
      </w:pPr>
    </w:p>
    <w:p w:rsidR="003730EA" w:rsidRPr="002A3C8F" w:rsidRDefault="003730EA" w:rsidP="003730EA">
      <w:pPr>
        <w:rPr>
          <w:b/>
          <w:i/>
          <w:lang w:val="en-GB"/>
        </w:rPr>
      </w:pPr>
      <w:r w:rsidRPr="002A3C8F">
        <w:rPr>
          <w:b/>
          <w:i/>
          <w:lang w:val="en-GB"/>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3730EA" w:rsidRPr="002A3C8F" w:rsidTr="00F17E4A">
        <w:trPr>
          <w:trHeight w:val="346"/>
        </w:trPr>
        <w:tc>
          <w:tcPr>
            <w:tcW w:w="3227" w:type="dxa"/>
            <w:shd w:val="clear" w:color="auto" w:fill="F2F2F2" w:themeFill="background1" w:themeFillShade="F2"/>
            <w:vAlign w:val="center"/>
          </w:tcPr>
          <w:p w:rsidR="003730EA" w:rsidRPr="002A3C8F" w:rsidRDefault="003730EA" w:rsidP="00F17E4A">
            <w:pPr>
              <w:pStyle w:val="ListeParagraf"/>
              <w:ind w:left="0"/>
              <w:rPr>
                <w:rFonts w:ascii="Arial" w:hAnsi="Arial" w:cs="Arial"/>
              </w:rPr>
            </w:pPr>
            <w:r w:rsidRPr="002A3C8F">
              <w:rPr>
                <w:rFonts w:ascii="Arial" w:hAnsi="Arial" w:cs="Arial"/>
              </w:rPr>
              <w:t>Head of School/Assistant Dean:</w:t>
            </w:r>
          </w:p>
        </w:tc>
        <w:tc>
          <w:tcPr>
            <w:tcW w:w="3969" w:type="dxa"/>
            <w:shd w:val="clear" w:color="auto" w:fill="auto"/>
            <w:vAlign w:val="center"/>
          </w:tcPr>
          <w:p w:rsidR="003730EA" w:rsidRPr="002A3C8F" w:rsidRDefault="003730EA" w:rsidP="00F17E4A">
            <w:pPr>
              <w:pStyle w:val="ListeParagraf"/>
              <w:ind w:left="0"/>
              <w:rPr>
                <w:rFonts w:ascii="Arial" w:hAnsi="Arial" w:cs="Arial"/>
              </w:rPr>
            </w:pPr>
          </w:p>
        </w:tc>
      </w:tr>
      <w:tr w:rsidR="003730EA" w:rsidRPr="002A3C8F" w:rsidTr="00F17E4A">
        <w:trPr>
          <w:trHeight w:val="347"/>
        </w:trPr>
        <w:tc>
          <w:tcPr>
            <w:tcW w:w="3227" w:type="dxa"/>
            <w:shd w:val="clear" w:color="auto" w:fill="F2F2F2" w:themeFill="background1" w:themeFillShade="F2"/>
            <w:vAlign w:val="center"/>
          </w:tcPr>
          <w:p w:rsidR="003730EA" w:rsidRPr="002A3C8F" w:rsidRDefault="003730EA" w:rsidP="00F17E4A">
            <w:pPr>
              <w:pStyle w:val="ListeParagraf"/>
              <w:ind w:left="0"/>
              <w:rPr>
                <w:rFonts w:ascii="Arial" w:hAnsi="Arial" w:cs="Arial"/>
              </w:rPr>
            </w:pPr>
            <w:r w:rsidRPr="002A3C8F">
              <w:rPr>
                <w:rFonts w:ascii="Arial" w:hAnsi="Arial" w:cs="Arial"/>
              </w:rPr>
              <w:t>Signature:</w:t>
            </w:r>
          </w:p>
        </w:tc>
        <w:tc>
          <w:tcPr>
            <w:tcW w:w="3969" w:type="dxa"/>
            <w:shd w:val="clear" w:color="auto" w:fill="auto"/>
            <w:vAlign w:val="center"/>
          </w:tcPr>
          <w:p w:rsidR="003730EA" w:rsidRPr="002A3C8F" w:rsidRDefault="003730EA" w:rsidP="00F17E4A">
            <w:pPr>
              <w:pStyle w:val="ListeParagraf"/>
              <w:ind w:left="0"/>
              <w:rPr>
                <w:rFonts w:ascii="Arial" w:hAnsi="Arial" w:cs="Arial"/>
              </w:rPr>
            </w:pPr>
          </w:p>
          <w:p w:rsidR="003730EA" w:rsidRPr="002A3C8F" w:rsidRDefault="003730EA" w:rsidP="00F17E4A">
            <w:pPr>
              <w:pStyle w:val="ListeParagraf"/>
              <w:ind w:left="0"/>
              <w:rPr>
                <w:rFonts w:ascii="Arial" w:hAnsi="Arial" w:cs="Arial"/>
              </w:rPr>
            </w:pPr>
          </w:p>
        </w:tc>
      </w:tr>
      <w:tr w:rsidR="003730EA" w:rsidRPr="002A3C8F" w:rsidTr="00F17E4A">
        <w:trPr>
          <w:trHeight w:val="347"/>
        </w:trPr>
        <w:tc>
          <w:tcPr>
            <w:tcW w:w="3227" w:type="dxa"/>
            <w:shd w:val="clear" w:color="auto" w:fill="F2F2F2" w:themeFill="background1" w:themeFillShade="F2"/>
            <w:vAlign w:val="center"/>
          </w:tcPr>
          <w:p w:rsidR="003730EA" w:rsidRPr="002A3C8F" w:rsidRDefault="003730EA" w:rsidP="00F17E4A">
            <w:pPr>
              <w:pStyle w:val="ListeParagraf"/>
              <w:ind w:left="0"/>
              <w:rPr>
                <w:rFonts w:ascii="Arial" w:hAnsi="Arial" w:cs="Arial"/>
              </w:rPr>
            </w:pPr>
            <w:r w:rsidRPr="002A3C8F">
              <w:rPr>
                <w:rFonts w:ascii="Arial" w:hAnsi="Arial" w:cs="Arial"/>
              </w:rPr>
              <w:t>Date:</w:t>
            </w:r>
          </w:p>
        </w:tc>
        <w:tc>
          <w:tcPr>
            <w:tcW w:w="3969" w:type="dxa"/>
            <w:shd w:val="clear" w:color="auto" w:fill="auto"/>
            <w:vAlign w:val="center"/>
          </w:tcPr>
          <w:p w:rsidR="003730EA" w:rsidRPr="002A3C8F" w:rsidRDefault="003730EA" w:rsidP="00F17E4A">
            <w:pPr>
              <w:pStyle w:val="ListeParagraf"/>
              <w:ind w:left="0"/>
              <w:rPr>
                <w:rFonts w:ascii="Arial" w:hAnsi="Arial" w:cs="Arial"/>
              </w:rPr>
            </w:pPr>
          </w:p>
        </w:tc>
      </w:tr>
    </w:tbl>
    <w:p w:rsidR="003730EA" w:rsidRPr="002A3C8F" w:rsidRDefault="003730EA">
      <w:pPr>
        <w:rPr>
          <w:rFonts w:ascii="Times New Roman" w:hAnsi="Times New Roman"/>
          <w:b/>
          <w:sz w:val="24"/>
          <w:szCs w:val="40"/>
          <w:highlight w:val="white"/>
          <w:lang w:val="en-GB"/>
        </w:rPr>
      </w:pPr>
      <w:r w:rsidRPr="002A3C8F">
        <w:rPr>
          <w:highlight w:val="white"/>
          <w:lang w:val="en-GB"/>
        </w:rPr>
        <w:br w:type="page"/>
      </w:r>
    </w:p>
    <w:p w:rsidR="003730EA" w:rsidRPr="002A3C8F" w:rsidRDefault="005C3B0D" w:rsidP="005C3B0D">
      <w:pPr>
        <w:pStyle w:val="Balk1"/>
        <w:rPr>
          <w:highlight w:val="white"/>
          <w:lang w:val="en-GB"/>
        </w:rPr>
      </w:pPr>
      <w:bookmarkStart w:id="191" w:name="_Toc77694317"/>
      <w:bookmarkStart w:id="192" w:name="_Toc84587177"/>
      <w:r w:rsidRPr="002A3C8F">
        <w:rPr>
          <w:highlight w:val="white"/>
          <w:lang w:val="en-GB"/>
        </w:rPr>
        <w:lastRenderedPageBreak/>
        <w:t>Appendix 2</w:t>
      </w:r>
      <w:r w:rsidR="003730EA" w:rsidRPr="002A3C8F">
        <w:rPr>
          <w:highlight w:val="white"/>
          <w:lang w:val="en-GB"/>
        </w:rPr>
        <w:t>: Thematic Analysis</w:t>
      </w:r>
      <w:bookmarkEnd w:id="175"/>
      <w:bookmarkEnd w:id="191"/>
      <w:bookmarkEnd w:id="192"/>
    </w:p>
    <w:tbl>
      <w:tblPr>
        <w:tblW w:w="9026"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3"/>
        <w:gridCol w:w="4513"/>
      </w:tblGrid>
      <w:tr w:rsidR="003730EA" w:rsidRPr="002A3C8F" w:rsidTr="00F17E4A">
        <w:trPr>
          <w:jc w:val="center"/>
        </w:trPr>
        <w:tc>
          <w:tcPr>
            <w:tcW w:w="4513" w:type="dxa"/>
            <w:shd w:val="clear" w:color="auto" w:fill="auto"/>
            <w:tcMar>
              <w:top w:w="100" w:type="dxa"/>
              <w:left w:w="100" w:type="dxa"/>
              <w:bottom w:w="100" w:type="dxa"/>
              <w:right w:w="100" w:type="dxa"/>
            </w:tcMar>
          </w:tcPr>
          <w:p w:rsidR="003730EA" w:rsidRPr="002A3C8F" w:rsidRDefault="003730EA" w:rsidP="00F17E4A">
            <w:pPr>
              <w:pStyle w:val="Normal2"/>
              <w:widowControl w:val="0"/>
              <w:pBdr>
                <w:top w:val="nil"/>
                <w:left w:val="nil"/>
                <w:bottom w:val="nil"/>
                <w:right w:val="nil"/>
                <w:between w:val="nil"/>
              </w:pBdr>
              <w:spacing w:line="360" w:lineRule="auto"/>
              <w:rPr>
                <w:rFonts w:ascii="Times New Roman" w:eastAsia="Times New Roman" w:hAnsi="Times New Roman" w:cs="Times New Roman"/>
                <w:b/>
                <w:color w:val="000000" w:themeColor="text1"/>
                <w:sz w:val="24"/>
                <w:szCs w:val="24"/>
                <w:highlight w:val="white"/>
                <w:lang w:val="en-GB"/>
              </w:rPr>
            </w:pPr>
            <w:r w:rsidRPr="002A3C8F">
              <w:rPr>
                <w:rFonts w:ascii="Times New Roman" w:eastAsia="Times New Roman" w:hAnsi="Times New Roman" w:cs="Times New Roman"/>
                <w:b/>
                <w:color w:val="000000" w:themeColor="text1"/>
                <w:sz w:val="24"/>
                <w:szCs w:val="24"/>
                <w:highlight w:val="white"/>
                <w:lang w:val="en-GB"/>
              </w:rPr>
              <w:t>Key themes</w:t>
            </w:r>
          </w:p>
        </w:tc>
        <w:tc>
          <w:tcPr>
            <w:tcW w:w="4513" w:type="dxa"/>
            <w:shd w:val="clear" w:color="auto" w:fill="auto"/>
            <w:tcMar>
              <w:top w:w="100" w:type="dxa"/>
              <w:left w:w="100" w:type="dxa"/>
              <w:bottom w:w="100" w:type="dxa"/>
              <w:right w:w="100" w:type="dxa"/>
            </w:tcMar>
          </w:tcPr>
          <w:p w:rsidR="003730EA" w:rsidRPr="002A3C8F" w:rsidRDefault="003730EA" w:rsidP="00F17E4A">
            <w:pPr>
              <w:pStyle w:val="Normal2"/>
              <w:widowControl w:val="0"/>
              <w:pBdr>
                <w:top w:val="nil"/>
                <w:left w:val="nil"/>
                <w:bottom w:val="nil"/>
                <w:right w:val="nil"/>
                <w:between w:val="nil"/>
              </w:pBdr>
              <w:spacing w:line="360" w:lineRule="auto"/>
              <w:rPr>
                <w:rFonts w:ascii="Times New Roman" w:eastAsia="Times New Roman" w:hAnsi="Times New Roman" w:cs="Times New Roman"/>
                <w:b/>
                <w:color w:val="000000" w:themeColor="text1"/>
                <w:sz w:val="24"/>
                <w:szCs w:val="24"/>
                <w:highlight w:val="white"/>
                <w:lang w:val="en-GB"/>
              </w:rPr>
            </w:pPr>
            <w:r w:rsidRPr="002A3C8F">
              <w:rPr>
                <w:rFonts w:ascii="Times New Roman" w:eastAsia="Times New Roman" w:hAnsi="Times New Roman" w:cs="Times New Roman"/>
                <w:b/>
                <w:color w:val="000000" w:themeColor="text1"/>
                <w:sz w:val="24"/>
                <w:szCs w:val="24"/>
                <w:highlight w:val="white"/>
                <w:lang w:val="en-GB"/>
              </w:rPr>
              <w:t>Sources</w:t>
            </w:r>
          </w:p>
        </w:tc>
      </w:tr>
      <w:tr w:rsidR="003730EA" w:rsidRPr="002A3C8F" w:rsidTr="00F17E4A">
        <w:trPr>
          <w:jc w:val="center"/>
        </w:trPr>
        <w:tc>
          <w:tcPr>
            <w:tcW w:w="4513" w:type="dxa"/>
            <w:shd w:val="clear" w:color="auto" w:fill="auto"/>
            <w:tcMar>
              <w:top w:w="100" w:type="dxa"/>
              <w:left w:w="100" w:type="dxa"/>
              <w:bottom w:w="100" w:type="dxa"/>
              <w:right w:w="100" w:type="dxa"/>
            </w:tcMar>
          </w:tcPr>
          <w:p w:rsidR="003730EA" w:rsidRPr="002A3C8F" w:rsidRDefault="003730EA" w:rsidP="00F17E4A">
            <w:pPr>
              <w:pStyle w:val="Normal2"/>
              <w:spacing w:line="360" w:lineRule="auto"/>
              <w:jc w:val="both"/>
              <w:rPr>
                <w:rFonts w:ascii="Times New Roman" w:eastAsia="Times New Roman" w:hAnsi="Times New Roman" w:cs="Times New Roman"/>
                <w:b/>
                <w:color w:val="000000" w:themeColor="text1"/>
                <w:sz w:val="24"/>
                <w:szCs w:val="24"/>
                <w:lang w:val="en-GB"/>
              </w:rPr>
            </w:pPr>
            <w:r w:rsidRPr="002A3C8F">
              <w:rPr>
                <w:rFonts w:ascii="Times New Roman" w:eastAsia="Times New Roman" w:hAnsi="Times New Roman" w:cs="Times New Roman"/>
                <w:b/>
                <w:color w:val="000000" w:themeColor="text1"/>
                <w:sz w:val="24"/>
                <w:szCs w:val="24"/>
                <w:lang w:val="en-GB"/>
              </w:rPr>
              <w:t xml:space="preserve">Theme 1: Significance of AI and robots on business for leveraging economic infrastructure </w:t>
            </w:r>
          </w:p>
          <w:p w:rsidR="003730EA" w:rsidRPr="002A3C8F" w:rsidRDefault="003730EA" w:rsidP="00F17E4A">
            <w:pPr>
              <w:pStyle w:val="Normal2"/>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highlight w:val="white"/>
                <w:lang w:val="en-GB"/>
              </w:rPr>
            </w:pPr>
          </w:p>
        </w:tc>
        <w:tc>
          <w:tcPr>
            <w:tcW w:w="4513" w:type="dxa"/>
            <w:shd w:val="clear" w:color="auto" w:fill="auto"/>
            <w:tcMar>
              <w:top w:w="100" w:type="dxa"/>
              <w:left w:w="100" w:type="dxa"/>
              <w:bottom w:w="100" w:type="dxa"/>
              <w:right w:w="100" w:type="dxa"/>
            </w:tcMar>
          </w:tcPr>
          <w:p w:rsidR="003730EA" w:rsidRPr="002A3C8F" w:rsidRDefault="003730EA" w:rsidP="003730EA">
            <w:pPr>
              <w:pStyle w:val="Normal2"/>
              <w:numPr>
                <w:ilvl w:val="0"/>
                <w:numId w:val="3"/>
              </w:numPr>
              <w:spacing w:line="360" w:lineRule="auto"/>
              <w:jc w:val="both"/>
              <w:rPr>
                <w:rFonts w:ascii="Times New Roman" w:eastAsia="Times New Roman" w:hAnsi="Times New Roman" w:cs="Times New Roman"/>
                <w:color w:val="000000" w:themeColor="text1"/>
                <w:sz w:val="24"/>
                <w:szCs w:val="24"/>
                <w:highlight w:val="white"/>
                <w:lang w:val="en-GB"/>
              </w:rPr>
            </w:pPr>
            <w:r w:rsidRPr="002A3C8F">
              <w:rPr>
                <w:rFonts w:ascii="Times New Roman" w:eastAsia="Times New Roman" w:hAnsi="Times New Roman" w:cs="Times New Roman"/>
                <w:color w:val="000000" w:themeColor="text1"/>
                <w:sz w:val="24"/>
                <w:szCs w:val="24"/>
                <w:highlight w:val="white"/>
                <w:lang w:val="en-GB"/>
              </w:rPr>
              <w:t xml:space="preserve">Katsamakas, E. and Pavlov, O.V., (2019). AI and Business Model Innovation: Leveraging the AI Feedback Loop. </w:t>
            </w:r>
            <w:r w:rsidRPr="002A3C8F">
              <w:rPr>
                <w:rFonts w:ascii="Times New Roman" w:eastAsia="Times New Roman" w:hAnsi="Times New Roman" w:cs="Times New Roman"/>
                <w:i/>
                <w:color w:val="000000" w:themeColor="text1"/>
                <w:sz w:val="24"/>
                <w:szCs w:val="24"/>
                <w:highlight w:val="white"/>
                <w:lang w:val="en-GB"/>
              </w:rPr>
              <w:t>Available at SSRN 3554286</w:t>
            </w:r>
            <w:r w:rsidRPr="002A3C8F">
              <w:rPr>
                <w:rFonts w:ascii="Times New Roman" w:eastAsia="Times New Roman" w:hAnsi="Times New Roman" w:cs="Times New Roman"/>
                <w:color w:val="000000" w:themeColor="text1"/>
                <w:sz w:val="24"/>
                <w:szCs w:val="24"/>
                <w:highlight w:val="white"/>
                <w:lang w:val="en-GB"/>
              </w:rPr>
              <w:t>.</w:t>
            </w:r>
          </w:p>
          <w:p w:rsidR="003730EA" w:rsidRPr="002A3C8F" w:rsidRDefault="003730EA" w:rsidP="003730EA">
            <w:pPr>
              <w:pStyle w:val="Normal2"/>
              <w:numPr>
                <w:ilvl w:val="0"/>
                <w:numId w:val="3"/>
              </w:numPr>
              <w:spacing w:line="360" w:lineRule="auto"/>
              <w:jc w:val="both"/>
              <w:rPr>
                <w:rFonts w:ascii="Times New Roman" w:eastAsia="Times New Roman" w:hAnsi="Times New Roman" w:cs="Times New Roman"/>
                <w:color w:val="000000" w:themeColor="text1"/>
                <w:sz w:val="24"/>
                <w:szCs w:val="24"/>
                <w:highlight w:val="white"/>
                <w:lang w:val="en-GB"/>
              </w:rPr>
            </w:pPr>
            <w:r w:rsidRPr="002A3C8F">
              <w:rPr>
                <w:rFonts w:ascii="Times New Roman" w:eastAsia="Times New Roman" w:hAnsi="Times New Roman" w:cs="Times New Roman"/>
                <w:color w:val="000000" w:themeColor="text1"/>
                <w:sz w:val="24"/>
                <w:szCs w:val="24"/>
                <w:highlight w:val="white"/>
                <w:lang w:val="en-GB"/>
              </w:rPr>
              <w:t xml:space="preserve">Melville, N.P. and Robert, L., (2020). The Generative Fourth Industrial Revolution: Features, Affordances, and Implications. </w:t>
            </w:r>
            <w:r w:rsidRPr="002A3C8F">
              <w:rPr>
                <w:rFonts w:ascii="Times New Roman" w:eastAsia="Times New Roman" w:hAnsi="Times New Roman" w:cs="Times New Roman"/>
                <w:i/>
                <w:color w:val="000000" w:themeColor="text1"/>
                <w:sz w:val="24"/>
                <w:szCs w:val="24"/>
                <w:highlight w:val="white"/>
                <w:lang w:val="en-GB"/>
              </w:rPr>
              <w:t>Affordances, and Implications (November 11, 2020)</w:t>
            </w:r>
            <w:r w:rsidRPr="002A3C8F">
              <w:rPr>
                <w:rFonts w:ascii="Times New Roman" w:eastAsia="Times New Roman" w:hAnsi="Times New Roman" w:cs="Times New Roman"/>
                <w:color w:val="000000" w:themeColor="text1"/>
                <w:sz w:val="24"/>
                <w:szCs w:val="24"/>
                <w:highlight w:val="white"/>
                <w:lang w:val="en-GB"/>
              </w:rPr>
              <w:t>.</w:t>
            </w:r>
          </w:p>
        </w:tc>
      </w:tr>
      <w:tr w:rsidR="003730EA" w:rsidRPr="002A3C8F" w:rsidTr="00F17E4A">
        <w:trPr>
          <w:jc w:val="center"/>
        </w:trPr>
        <w:tc>
          <w:tcPr>
            <w:tcW w:w="4513" w:type="dxa"/>
            <w:shd w:val="clear" w:color="auto" w:fill="auto"/>
            <w:tcMar>
              <w:top w:w="100" w:type="dxa"/>
              <w:left w:w="100" w:type="dxa"/>
              <w:bottom w:w="100" w:type="dxa"/>
              <w:right w:w="100" w:type="dxa"/>
            </w:tcMar>
          </w:tcPr>
          <w:p w:rsidR="003730EA" w:rsidRPr="002A3C8F" w:rsidRDefault="003730EA" w:rsidP="00F17E4A">
            <w:pPr>
              <w:pStyle w:val="Normal2"/>
              <w:spacing w:line="360" w:lineRule="auto"/>
              <w:jc w:val="both"/>
              <w:rPr>
                <w:rFonts w:ascii="Times New Roman" w:eastAsia="Times New Roman" w:hAnsi="Times New Roman" w:cs="Times New Roman"/>
                <w:color w:val="000000" w:themeColor="text1"/>
                <w:sz w:val="24"/>
                <w:szCs w:val="24"/>
                <w:highlight w:val="white"/>
                <w:lang w:val="en-GB"/>
              </w:rPr>
            </w:pPr>
            <w:r w:rsidRPr="002A3C8F">
              <w:rPr>
                <w:rFonts w:ascii="Times New Roman" w:eastAsia="Times New Roman" w:hAnsi="Times New Roman" w:cs="Times New Roman"/>
                <w:b/>
                <w:color w:val="000000" w:themeColor="text1"/>
                <w:sz w:val="24"/>
                <w:szCs w:val="24"/>
                <w:lang w:val="en-GB"/>
              </w:rPr>
              <w:t xml:space="preserve">Theme 2: Impact of AI and robotics systems on workplaces like Amazon </w:t>
            </w:r>
          </w:p>
        </w:tc>
        <w:tc>
          <w:tcPr>
            <w:tcW w:w="4513" w:type="dxa"/>
            <w:shd w:val="clear" w:color="auto" w:fill="auto"/>
            <w:tcMar>
              <w:top w:w="100" w:type="dxa"/>
              <w:left w:w="100" w:type="dxa"/>
              <w:bottom w:w="100" w:type="dxa"/>
              <w:right w:w="100" w:type="dxa"/>
            </w:tcMar>
          </w:tcPr>
          <w:p w:rsidR="003730EA" w:rsidRPr="002A3C8F" w:rsidRDefault="003730EA" w:rsidP="003730EA">
            <w:pPr>
              <w:pStyle w:val="Normal2"/>
              <w:numPr>
                <w:ilvl w:val="0"/>
                <w:numId w:val="5"/>
              </w:numPr>
              <w:spacing w:line="360" w:lineRule="auto"/>
              <w:jc w:val="both"/>
              <w:rPr>
                <w:rFonts w:ascii="Times New Roman" w:eastAsia="Times New Roman" w:hAnsi="Times New Roman" w:cs="Times New Roman"/>
                <w:color w:val="000000" w:themeColor="text1"/>
                <w:sz w:val="24"/>
                <w:szCs w:val="24"/>
                <w:highlight w:val="white"/>
                <w:lang w:val="en-GB"/>
              </w:rPr>
            </w:pPr>
            <w:r w:rsidRPr="002A3C8F">
              <w:rPr>
                <w:rFonts w:ascii="Times New Roman" w:eastAsia="Times New Roman" w:hAnsi="Times New Roman" w:cs="Times New Roman"/>
                <w:color w:val="000000" w:themeColor="text1"/>
                <w:sz w:val="24"/>
                <w:szCs w:val="24"/>
                <w:highlight w:val="white"/>
                <w:lang w:val="en-GB"/>
              </w:rPr>
              <w:t xml:space="preserve">Abuselidze, G. and Mamaladze, L., (2021, March). The impact of artificial intelligence on employment before and during pandemic: A comparative analysis. In </w:t>
            </w:r>
            <w:r w:rsidRPr="002A3C8F">
              <w:rPr>
                <w:rFonts w:ascii="Times New Roman" w:eastAsia="Times New Roman" w:hAnsi="Times New Roman" w:cs="Times New Roman"/>
                <w:i/>
                <w:color w:val="000000" w:themeColor="text1"/>
                <w:sz w:val="24"/>
                <w:szCs w:val="24"/>
                <w:highlight w:val="white"/>
                <w:lang w:val="en-GB"/>
              </w:rPr>
              <w:t>Journal of Physics: Conference Series</w:t>
            </w:r>
            <w:r w:rsidRPr="002A3C8F">
              <w:rPr>
                <w:rFonts w:ascii="Times New Roman" w:eastAsia="Times New Roman" w:hAnsi="Times New Roman" w:cs="Times New Roman"/>
                <w:color w:val="000000" w:themeColor="text1"/>
                <w:sz w:val="24"/>
                <w:szCs w:val="24"/>
                <w:highlight w:val="white"/>
                <w:lang w:val="en-GB"/>
              </w:rPr>
              <w:t xml:space="preserve"> (Vol. 1840, No. 1, p. 012040). IOP Publishing.</w:t>
            </w:r>
          </w:p>
          <w:p w:rsidR="003730EA" w:rsidRPr="002A3C8F" w:rsidRDefault="003730EA" w:rsidP="003730EA">
            <w:pPr>
              <w:pStyle w:val="Normal2"/>
              <w:numPr>
                <w:ilvl w:val="0"/>
                <w:numId w:val="5"/>
              </w:numPr>
              <w:spacing w:line="360" w:lineRule="auto"/>
              <w:jc w:val="both"/>
              <w:rPr>
                <w:rFonts w:ascii="Times New Roman" w:eastAsia="Times New Roman" w:hAnsi="Times New Roman" w:cs="Times New Roman"/>
                <w:color w:val="000000" w:themeColor="text1"/>
                <w:sz w:val="24"/>
                <w:szCs w:val="24"/>
                <w:highlight w:val="white"/>
                <w:lang w:val="en-GB"/>
              </w:rPr>
            </w:pPr>
            <w:r w:rsidRPr="002A3C8F">
              <w:rPr>
                <w:rFonts w:ascii="Times New Roman" w:eastAsia="Times New Roman" w:hAnsi="Times New Roman" w:cs="Times New Roman"/>
                <w:color w:val="000000" w:themeColor="text1"/>
                <w:sz w:val="24"/>
                <w:szCs w:val="24"/>
                <w:highlight w:val="white"/>
                <w:lang w:val="en-GB"/>
              </w:rPr>
              <w:t xml:space="preserve">Aws.amazon.com, (2021). </w:t>
            </w:r>
            <w:r w:rsidRPr="002A3C8F">
              <w:rPr>
                <w:rFonts w:ascii="Times New Roman" w:eastAsia="Times New Roman" w:hAnsi="Times New Roman" w:cs="Times New Roman"/>
                <w:i/>
                <w:color w:val="000000" w:themeColor="text1"/>
                <w:sz w:val="24"/>
                <w:szCs w:val="24"/>
                <w:highlight w:val="white"/>
                <w:lang w:val="en-GB"/>
              </w:rPr>
              <w:t xml:space="preserve">About what is artificial intelligence? </w:t>
            </w:r>
            <w:r w:rsidRPr="002A3C8F">
              <w:rPr>
                <w:rFonts w:ascii="Times New Roman" w:eastAsia="Times New Roman" w:hAnsi="Times New Roman" w:cs="Times New Roman"/>
                <w:color w:val="000000" w:themeColor="text1"/>
                <w:sz w:val="24"/>
                <w:szCs w:val="24"/>
                <w:highlight w:val="white"/>
                <w:lang w:val="en-GB"/>
              </w:rPr>
              <w:t xml:space="preserve">Available at: </w:t>
            </w:r>
            <w:hyperlink r:id="rId54">
              <w:r w:rsidRPr="002A3C8F">
                <w:rPr>
                  <w:rFonts w:ascii="Times New Roman" w:eastAsia="Times New Roman" w:hAnsi="Times New Roman" w:cs="Times New Roman"/>
                  <w:color w:val="000000" w:themeColor="text1"/>
                  <w:sz w:val="24"/>
                  <w:szCs w:val="24"/>
                  <w:highlight w:val="white"/>
                  <w:lang w:val="en-GB"/>
                </w:rPr>
                <w:t>https://aws.amazon.com/machine-learning/what-is-ai/</w:t>
              </w:r>
            </w:hyperlink>
            <w:r w:rsidRPr="002A3C8F">
              <w:rPr>
                <w:rFonts w:ascii="Times New Roman" w:eastAsia="Times New Roman" w:hAnsi="Times New Roman" w:cs="Times New Roman"/>
                <w:color w:val="000000" w:themeColor="text1"/>
                <w:sz w:val="24"/>
                <w:szCs w:val="24"/>
                <w:highlight w:val="white"/>
                <w:lang w:val="en-GB"/>
              </w:rPr>
              <w:t xml:space="preserve"> [Accessed on 12 July 2021]</w:t>
            </w:r>
          </w:p>
        </w:tc>
      </w:tr>
      <w:tr w:rsidR="003730EA" w:rsidRPr="002A3C8F" w:rsidTr="00F17E4A">
        <w:trPr>
          <w:jc w:val="center"/>
        </w:trPr>
        <w:tc>
          <w:tcPr>
            <w:tcW w:w="4513" w:type="dxa"/>
            <w:shd w:val="clear" w:color="auto" w:fill="auto"/>
            <w:tcMar>
              <w:top w:w="100" w:type="dxa"/>
              <w:left w:w="100" w:type="dxa"/>
              <w:bottom w:w="100" w:type="dxa"/>
              <w:right w:w="100" w:type="dxa"/>
            </w:tcMar>
          </w:tcPr>
          <w:p w:rsidR="003730EA" w:rsidRPr="002A3C8F" w:rsidRDefault="003730EA" w:rsidP="00F17E4A">
            <w:pPr>
              <w:pStyle w:val="Normal2"/>
              <w:spacing w:line="360" w:lineRule="auto"/>
              <w:jc w:val="both"/>
              <w:rPr>
                <w:rFonts w:ascii="Times New Roman" w:eastAsia="Times New Roman" w:hAnsi="Times New Roman" w:cs="Times New Roman"/>
                <w:b/>
                <w:color w:val="000000" w:themeColor="text1"/>
                <w:sz w:val="24"/>
                <w:szCs w:val="24"/>
                <w:lang w:val="en-GB"/>
              </w:rPr>
            </w:pPr>
            <w:r w:rsidRPr="002A3C8F">
              <w:rPr>
                <w:rFonts w:ascii="Times New Roman" w:eastAsia="Times New Roman" w:hAnsi="Times New Roman" w:cs="Times New Roman"/>
                <w:b/>
                <w:color w:val="000000" w:themeColor="text1"/>
                <w:sz w:val="24"/>
                <w:szCs w:val="24"/>
                <w:lang w:val="en-GB"/>
              </w:rPr>
              <w:t xml:space="preserve">Theme 3: Influential factors for obtaining AI and robotics in fundamental business operations of Amazon </w:t>
            </w:r>
          </w:p>
          <w:p w:rsidR="003730EA" w:rsidRPr="002A3C8F" w:rsidRDefault="003730EA" w:rsidP="00F17E4A">
            <w:pPr>
              <w:pStyle w:val="Normal2"/>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highlight w:val="white"/>
                <w:lang w:val="en-GB"/>
              </w:rPr>
            </w:pPr>
          </w:p>
        </w:tc>
        <w:tc>
          <w:tcPr>
            <w:tcW w:w="4513" w:type="dxa"/>
            <w:shd w:val="clear" w:color="auto" w:fill="auto"/>
            <w:tcMar>
              <w:top w:w="100" w:type="dxa"/>
              <w:left w:w="100" w:type="dxa"/>
              <w:bottom w:w="100" w:type="dxa"/>
              <w:right w:w="100" w:type="dxa"/>
            </w:tcMar>
          </w:tcPr>
          <w:p w:rsidR="003730EA" w:rsidRPr="002A3C8F" w:rsidRDefault="003730EA" w:rsidP="003730EA">
            <w:pPr>
              <w:pStyle w:val="Normal2"/>
              <w:numPr>
                <w:ilvl w:val="0"/>
                <w:numId w:val="6"/>
              </w:numPr>
              <w:spacing w:line="360" w:lineRule="auto"/>
              <w:jc w:val="both"/>
              <w:rPr>
                <w:rFonts w:ascii="Times New Roman" w:eastAsia="Times New Roman" w:hAnsi="Times New Roman" w:cs="Times New Roman"/>
                <w:color w:val="000000" w:themeColor="text1"/>
                <w:sz w:val="24"/>
                <w:szCs w:val="24"/>
                <w:highlight w:val="white"/>
                <w:lang w:val="en-GB"/>
              </w:rPr>
            </w:pPr>
            <w:r w:rsidRPr="002A3C8F">
              <w:rPr>
                <w:rFonts w:ascii="Times New Roman" w:eastAsia="Times New Roman" w:hAnsi="Times New Roman" w:cs="Times New Roman"/>
                <w:color w:val="000000" w:themeColor="text1"/>
                <w:sz w:val="24"/>
                <w:szCs w:val="24"/>
                <w:highlight w:val="white"/>
                <w:lang w:val="en-GB"/>
              </w:rPr>
              <w:t xml:space="preserve">Cbninsights.com, (2018). </w:t>
            </w:r>
            <w:r w:rsidRPr="002A3C8F">
              <w:rPr>
                <w:rFonts w:ascii="Times New Roman" w:eastAsia="Times New Roman" w:hAnsi="Times New Roman" w:cs="Times New Roman"/>
                <w:i/>
                <w:color w:val="000000" w:themeColor="text1"/>
                <w:sz w:val="24"/>
                <w:szCs w:val="24"/>
                <w:highlight w:val="white"/>
                <w:lang w:val="en-GB"/>
              </w:rPr>
              <w:t xml:space="preserve">About Amazon strategy teardown: Amazon’s barrelling into physical retail, financial services, healthcare and AI led computing. </w:t>
            </w:r>
            <w:hyperlink r:id="rId55">
              <w:r w:rsidRPr="002A3C8F">
                <w:rPr>
                  <w:rFonts w:ascii="Times New Roman" w:eastAsia="Times New Roman" w:hAnsi="Times New Roman" w:cs="Times New Roman"/>
                  <w:color w:val="000000" w:themeColor="text1"/>
                  <w:sz w:val="24"/>
                  <w:szCs w:val="24"/>
                  <w:highlight w:val="white"/>
                  <w:lang w:val="en-GB"/>
                </w:rPr>
                <w:t>https://www.cbinsights.com/research/report/amazon-strategy-teardown/</w:t>
              </w:r>
            </w:hyperlink>
            <w:r w:rsidRPr="002A3C8F">
              <w:rPr>
                <w:rFonts w:ascii="Times New Roman" w:eastAsia="Times New Roman" w:hAnsi="Times New Roman" w:cs="Times New Roman"/>
                <w:color w:val="000000" w:themeColor="text1"/>
                <w:sz w:val="24"/>
                <w:szCs w:val="24"/>
                <w:highlight w:val="white"/>
                <w:lang w:val="en-GB"/>
              </w:rPr>
              <w:t xml:space="preserve"> [Accessed on 13 July 2021]</w:t>
            </w:r>
          </w:p>
          <w:p w:rsidR="003730EA" w:rsidRPr="002A3C8F" w:rsidRDefault="003730EA" w:rsidP="003730EA">
            <w:pPr>
              <w:pStyle w:val="Normal2"/>
              <w:numPr>
                <w:ilvl w:val="0"/>
                <w:numId w:val="6"/>
              </w:numPr>
              <w:spacing w:line="360" w:lineRule="auto"/>
              <w:jc w:val="both"/>
              <w:rPr>
                <w:rFonts w:ascii="Times New Roman" w:eastAsia="Times New Roman" w:hAnsi="Times New Roman" w:cs="Times New Roman"/>
                <w:color w:val="000000" w:themeColor="text1"/>
                <w:sz w:val="24"/>
                <w:szCs w:val="24"/>
                <w:highlight w:val="white"/>
                <w:lang w:val="en-GB"/>
              </w:rPr>
            </w:pPr>
            <w:r w:rsidRPr="002A3C8F">
              <w:rPr>
                <w:rFonts w:ascii="Times New Roman" w:eastAsia="Times New Roman" w:hAnsi="Times New Roman" w:cs="Times New Roman"/>
                <w:color w:val="000000" w:themeColor="text1"/>
                <w:sz w:val="24"/>
                <w:szCs w:val="24"/>
                <w:highlight w:val="white"/>
                <w:lang w:val="en-GB"/>
              </w:rPr>
              <w:t xml:space="preserve">Jain, D. and Sharma, Y., (2017). Adoption of next generation robotics: A case study on Amazon. </w:t>
            </w:r>
            <w:r w:rsidRPr="002A3C8F">
              <w:rPr>
                <w:rFonts w:ascii="Times New Roman" w:eastAsia="Times New Roman" w:hAnsi="Times New Roman" w:cs="Times New Roman"/>
                <w:i/>
                <w:color w:val="000000" w:themeColor="text1"/>
                <w:sz w:val="24"/>
                <w:szCs w:val="24"/>
                <w:highlight w:val="white"/>
                <w:lang w:val="en-GB"/>
              </w:rPr>
              <w:t>Perspect. Case Res. J</w:t>
            </w:r>
            <w:r w:rsidRPr="002A3C8F">
              <w:rPr>
                <w:rFonts w:ascii="Times New Roman" w:eastAsia="Times New Roman" w:hAnsi="Times New Roman" w:cs="Times New Roman"/>
                <w:color w:val="000000" w:themeColor="text1"/>
                <w:sz w:val="24"/>
                <w:szCs w:val="24"/>
                <w:highlight w:val="white"/>
                <w:lang w:val="en-GB"/>
              </w:rPr>
              <w:t xml:space="preserve">, </w:t>
            </w:r>
            <w:r w:rsidRPr="002A3C8F">
              <w:rPr>
                <w:rFonts w:ascii="Times New Roman" w:eastAsia="Times New Roman" w:hAnsi="Times New Roman" w:cs="Times New Roman"/>
                <w:i/>
                <w:color w:val="000000" w:themeColor="text1"/>
                <w:sz w:val="24"/>
                <w:szCs w:val="24"/>
                <w:highlight w:val="white"/>
                <w:lang w:val="en-GB"/>
              </w:rPr>
              <w:t>3</w:t>
            </w:r>
            <w:r w:rsidRPr="002A3C8F">
              <w:rPr>
                <w:rFonts w:ascii="Times New Roman" w:eastAsia="Times New Roman" w:hAnsi="Times New Roman" w:cs="Times New Roman"/>
                <w:color w:val="000000" w:themeColor="text1"/>
                <w:sz w:val="24"/>
                <w:szCs w:val="24"/>
                <w:highlight w:val="white"/>
                <w:lang w:val="en-GB"/>
              </w:rPr>
              <w:t>, pp.9-23.</w:t>
            </w:r>
          </w:p>
        </w:tc>
      </w:tr>
      <w:tr w:rsidR="003730EA" w:rsidRPr="002A3C8F" w:rsidTr="00F17E4A">
        <w:trPr>
          <w:jc w:val="center"/>
        </w:trPr>
        <w:tc>
          <w:tcPr>
            <w:tcW w:w="4513" w:type="dxa"/>
            <w:shd w:val="clear" w:color="auto" w:fill="auto"/>
            <w:tcMar>
              <w:top w:w="100" w:type="dxa"/>
              <w:left w:w="100" w:type="dxa"/>
              <w:bottom w:w="100" w:type="dxa"/>
              <w:right w:w="100" w:type="dxa"/>
            </w:tcMar>
          </w:tcPr>
          <w:p w:rsidR="003730EA" w:rsidRPr="002A3C8F" w:rsidRDefault="003730EA" w:rsidP="00F17E4A">
            <w:pPr>
              <w:pStyle w:val="Normal2"/>
              <w:spacing w:line="360" w:lineRule="auto"/>
              <w:jc w:val="both"/>
              <w:rPr>
                <w:rFonts w:ascii="Times New Roman" w:eastAsia="Times New Roman" w:hAnsi="Times New Roman" w:cs="Times New Roman"/>
                <w:color w:val="000000" w:themeColor="text1"/>
                <w:sz w:val="24"/>
                <w:szCs w:val="24"/>
                <w:highlight w:val="white"/>
                <w:lang w:val="en-GB"/>
              </w:rPr>
            </w:pPr>
            <w:r w:rsidRPr="002A3C8F">
              <w:rPr>
                <w:rFonts w:ascii="Times New Roman" w:eastAsia="Times New Roman" w:hAnsi="Times New Roman" w:cs="Times New Roman"/>
                <w:b/>
                <w:color w:val="000000" w:themeColor="text1"/>
                <w:sz w:val="24"/>
                <w:szCs w:val="24"/>
                <w:lang w:val="en-GB"/>
              </w:rPr>
              <w:t xml:space="preserve">Theme 4: Challenges faced by businesses like Amazon for optimising AI and robotics solutions </w:t>
            </w:r>
          </w:p>
        </w:tc>
        <w:tc>
          <w:tcPr>
            <w:tcW w:w="4513" w:type="dxa"/>
            <w:shd w:val="clear" w:color="auto" w:fill="auto"/>
            <w:tcMar>
              <w:top w:w="100" w:type="dxa"/>
              <w:left w:w="100" w:type="dxa"/>
              <w:bottom w:w="100" w:type="dxa"/>
              <w:right w:w="100" w:type="dxa"/>
            </w:tcMar>
          </w:tcPr>
          <w:p w:rsidR="003730EA" w:rsidRPr="002A3C8F" w:rsidRDefault="003730EA" w:rsidP="003730EA">
            <w:pPr>
              <w:pStyle w:val="Normal2"/>
              <w:numPr>
                <w:ilvl w:val="0"/>
                <w:numId w:val="7"/>
              </w:numPr>
              <w:spacing w:line="360" w:lineRule="auto"/>
              <w:jc w:val="both"/>
              <w:rPr>
                <w:rFonts w:ascii="Times New Roman" w:eastAsia="Times New Roman" w:hAnsi="Times New Roman" w:cs="Times New Roman"/>
                <w:color w:val="000000" w:themeColor="text1"/>
                <w:sz w:val="24"/>
                <w:szCs w:val="24"/>
                <w:highlight w:val="white"/>
                <w:lang w:val="en-GB"/>
              </w:rPr>
            </w:pPr>
            <w:r w:rsidRPr="002A3C8F">
              <w:rPr>
                <w:rFonts w:ascii="Times New Roman" w:eastAsia="Times New Roman" w:hAnsi="Times New Roman" w:cs="Times New Roman"/>
                <w:color w:val="000000" w:themeColor="text1"/>
                <w:sz w:val="24"/>
                <w:szCs w:val="24"/>
                <w:highlight w:val="white"/>
                <w:lang w:val="en-GB"/>
              </w:rPr>
              <w:t xml:space="preserve">Wagner, T.L. and Blewer, A., (2019). “The Word Real Is No Longer Real”: Deepfakes, Gender, and the Challenges of AI-Altered Video. </w:t>
            </w:r>
            <w:r w:rsidRPr="002A3C8F">
              <w:rPr>
                <w:rFonts w:ascii="Times New Roman" w:eastAsia="Times New Roman" w:hAnsi="Times New Roman" w:cs="Times New Roman"/>
                <w:i/>
                <w:color w:val="000000" w:themeColor="text1"/>
                <w:sz w:val="24"/>
                <w:szCs w:val="24"/>
                <w:highlight w:val="white"/>
                <w:lang w:val="en-GB"/>
              </w:rPr>
              <w:t>Open Information Science</w:t>
            </w:r>
            <w:r w:rsidRPr="002A3C8F">
              <w:rPr>
                <w:rFonts w:ascii="Times New Roman" w:eastAsia="Times New Roman" w:hAnsi="Times New Roman" w:cs="Times New Roman"/>
                <w:color w:val="000000" w:themeColor="text1"/>
                <w:sz w:val="24"/>
                <w:szCs w:val="24"/>
                <w:highlight w:val="white"/>
                <w:lang w:val="en-GB"/>
              </w:rPr>
              <w:t xml:space="preserve">, </w:t>
            </w:r>
            <w:r w:rsidRPr="002A3C8F">
              <w:rPr>
                <w:rFonts w:ascii="Times New Roman" w:eastAsia="Times New Roman" w:hAnsi="Times New Roman" w:cs="Times New Roman"/>
                <w:i/>
                <w:color w:val="000000" w:themeColor="text1"/>
                <w:sz w:val="24"/>
                <w:szCs w:val="24"/>
                <w:highlight w:val="white"/>
                <w:lang w:val="en-GB"/>
              </w:rPr>
              <w:t>3</w:t>
            </w:r>
            <w:r w:rsidRPr="002A3C8F">
              <w:rPr>
                <w:rFonts w:ascii="Times New Roman" w:eastAsia="Times New Roman" w:hAnsi="Times New Roman" w:cs="Times New Roman"/>
                <w:color w:val="000000" w:themeColor="text1"/>
                <w:sz w:val="24"/>
                <w:szCs w:val="24"/>
                <w:highlight w:val="white"/>
                <w:lang w:val="en-GB"/>
              </w:rPr>
              <w:t>(1), pp.32-46.</w:t>
            </w:r>
          </w:p>
          <w:p w:rsidR="003730EA" w:rsidRPr="002A3C8F" w:rsidRDefault="003730EA" w:rsidP="003730EA">
            <w:pPr>
              <w:pStyle w:val="Normal2"/>
              <w:numPr>
                <w:ilvl w:val="0"/>
                <w:numId w:val="7"/>
              </w:numPr>
              <w:spacing w:line="360" w:lineRule="auto"/>
              <w:jc w:val="both"/>
              <w:rPr>
                <w:rFonts w:ascii="Times New Roman" w:eastAsia="Times New Roman" w:hAnsi="Times New Roman" w:cs="Times New Roman"/>
                <w:color w:val="000000" w:themeColor="text1"/>
                <w:sz w:val="24"/>
                <w:szCs w:val="24"/>
                <w:highlight w:val="white"/>
                <w:lang w:val="en-GB"/>
              </w:rPr>
            </w:pPr>
            <w:r w:rsidRPr="002A3C8F">
              <w:rPr>
                <w:rFonts w:ascii="Times New Roman" w:eastAsia="Times New Roman" w:hAnsi="Times New Roman" w:cs="Times New Roman"/>
                <w:color w:val="000000" w:themeColor="text1"/>
                <w:sz w:val="24"/>
                <w:szCs w:val="24"/>
                <w:highlight w:val="white"/>
                <w:lang w:val="en-GB"/>
              </w:rPr>
              <w:t xml:space="preserve">Jandrić, P., (2019). The postdigital challenge of critical media literacy. </w:t>
            </w:r>
            <w:r w:rsidRPr="002A3C8F">
              <w:rPr>
                <w:rFonts w:ascii="Times New Roman" w:eastAsia="Times New Roman" w:hAnsi="Times New Roman" w:cs="Times New Roman"/>
                <w:i/>
                <w:color w:val="000000" w:themeColor="text1"/>
                <w:sz w:val="24"/>
                <w:szCs w:val="24"/>
                <w:highlight w:val="white"/>
                <w:lang w:val="en-GB"/>
              </w:rPr>
              <w:t>The International Journal of Critical Media Literacy</w:t>
            </w:r>
            <w:r w:rsidRPr="002A3C8F">
              <w:rPr>
                <w:rFonts w:ascii="Times New Roman" w:eastAsia="Times New Roman" w:hAnsi="Times New Roman" w:cs="Times New Roman"/>
                <w:color w:val="000000" w:themeColor="text1"/>
                <w:sz w:val="24"/>
                <w:szCs w:val="24"/>
                <w:highlight w:val="white"/>
                <w:lang w:val="en-GB"/>
              </w:rPr>
              <w:t xml:space="preserve">, </w:t>
            </w:r>
            <w:r w:rsidRPr="002A3C8F">
              <w:rPr>
                <w:rFonts w:ascii="Times New Roman" w:eastAsia="Times New Roman" w:hAnsi="Times New Roman" w:cs="Times New Roman"/>
                <w:i/>
                <w:color w:val="000000" w:themeColor="text1"/>
                <w:sz w:val="24"/>
                <w:szCs w:val="24"/>
                <w:highlight w:val="white"/>
                <w:lang w:val="en-GB"/>
              </w:rPr>
              <w:t>1</w:t>
            </w:r>
            <w:r w:rsidRPr="002A3C8F">
              <w:rPr>
                <w:rFonts w:ascii="Times New Roman" w:eastAsia="Times New Roman" w:hAnsi="Times New Roman" w:cs="Times New Roman"/>
                <w:color w:val="000000" w:themeColor="text1"/>
                <w:sz w:val="24"/>
                <w:szCs w:val="24"/>
                <w:highlight w:val="white"/>
                <w:lang w:val="en-GB"/>
              </w:rPr>
              <w:t>(1), pp.26-37.</w:t>
            </w:r>
          </w:p>
        </w:tc>
      </w:tr>
      <w:tr w:rsidR="003730EA" w:rsidRPr="002A3C8F" w:rsidTr="00F17E4A">
        <w:trPr>
          <w:jc w:val="center"/>
        </w:trPr>
        <w:tc>
          <w:tcPr>
            <w:tcW w:w="4513" w:type="dxa"/>
            <w:shd w:val="clear" w:color="auto" w:fill="auto"/>
            <w:tcMar>
              <w:top w:w="100" w:type="dxa"/>
              <w:left w:w="100" w:type="dxa"/>
              <w:bottom w:w="100" w:type="dxa"/>
              <w:right w:w="100" w:type="dxa"/>
            </w:tcMar>
          </w:tcPr>
          <w:p w:rsidR="003730EA" w:rsidRPr="002A3C8F" w:rsidRDefault="003730EA" w:rsidP="00F17E4A">
            <w:pPr>
              <w:pStyle w:val="Normal2"/>
              <w:spacing w:line="360" w:lineRule="auto"/>
              <w:jc w:val="both"/>
              <w:rPr>
                <w:rFonts w:ascii="Times New Roman" w:eastAsia="Times New Roman" w:hAnsi="Times New Roman" w:cs="Times New Roman"/>
                <w:color w:val="000000" w:themeColor="text1"/>
                <w:sz w:val="24"/>
                <w:szCs w:val="24"/>
                <w:highlight w:val="white"/>
                <w:lang w:val="en-GB"/>
              </w:rPr>
            </w:pPr>
            <w:r w:rsidRPr="002A3C8F">
              <w:rPr>
                <w:rFonts w:ascii="Times New Roman" w:eastAsia="Times New Roman" w:hAnsi="Times New Roman" w:cs="Times New Roman"/>
                <w:b/>
                <w:color w:val="000000" w:themeColor="text1"/>
                <w:sz w:val="24"/>
                <w:szCs w:val="24"/>
                <w:lang w:val="en-GB"/>
              </w:rPr>
              <w:t xml:space="preserve">Theme 5: Recommendation for potential strategies for issue mitigation </w:t>
            </w:r>
          </w:p>
        </w:tc>
        <w:tc>
          <w:tcPr>
            <w:tcW w:w="4513" w:type="dxa"/>
            <w:shd w:val="clear" w:color="auto" w:fill="auto"/>
            <w:tcMar>
              <w:top w:w="100" w:type="dxa"/>
              <w:left w:w="100" w:type="dxa"/>
              <w:bottom w:w="100" w:type="dxa"/>
              <w:right w:w="100" w:type="dxa"/>
            </w:tcMar>
          </w:tcPr>
          <w:p w:rsidR="003730EA" w:rsidRPr="002A3C8F" w:rsidRDefault="003730EA" w:rsidP="003730EA">
            <w:pPr>
              <w:pStyle w:val="Normal2"/>
              <w:numPr>
                <w:ilvl w:val="0"/>
                <w:numId w:val="4"/>
              </w:numPr>
              <w:spacing w:line="360" w:lineRule="auto"/>
              <w:jc w:val="both"/>
              <w:rPr>
                <w:rFonts w:ascii="Times New Roman" w:eastAsia="Times New Roman" w:hAnsi="Times New Roman" w:cs="Times New Roman"/>
                <w:color w:val="000000" w:themeColor="text1"/>
                <w:sz w:val="24"/>
                <w:szCs w:val="24"/>
                <w:highlight w:val="white"/>
                <w:lang w:val="en-GB"/>
              </w:rPr>
            </w:pPr>
            <w:r w:rsidRPr="002A3C8F">
              <w:rPr>
                <w:rFonts w:ascii="Times New Roman" w:eastAsia="Times New Roman" w:hAnsi="Times New Roman" w:cs="Times New Roman"/>
                <w:color w:val="000000" w:themeColor="text1"/>
                <w:sz w:val="24"/>
                <w:szCs w:val="24"/>
                <w:highlight w:val="white"/>
                <w:lang w:val="en-GB"/>
              </w:rPr>
              <w:t xml:space="preserve">Brundage, M., Avin, S., Clark, J., Toner, H., Eckersley, P., Garfinkel, B., Dafoe, A., Scharre, P., Zeitzoff, T., Filar, B. and Anderson, H., (2018). The malicious use of artificial intelligence: Forecasting, prevention, and mitigation. </w:t>
            </w:r>
            <w:r w:rsidRPr="002A3C8F">
              <w:rPr>
                <w:rFonts w:ascii="Times New Roman" w:eastAsia="Times New Roman" w:hAnsi="Times New Roman" w:cs="Times New Roman"/>
                <w:i/>
                <w:color w:val="000000" w:themeColor="text1"/>
                <w:sz w:val="24"/>
                <w:szCs w:val="24"/>
                <w:highlight w:val="white"/>
                <w:lang w:val="en-GB"/>
              </w:rPr>
              <w:t>arXiv preprint arXiv:1802.07228</w:t>
            </w:r>
            <w:r w:rsidRPr="002A3C8F">
              <w:rPr>
                <w:rFonts w:ascii="Times New Roman" w:eastAsia="Times New Roman" w:hAnsi="Times New Roman" w:cs="Times New Roman"/>
                <w:color w:val="000000" w:themeColor="text1"/>
                <w:sz w:val="24"/>
                <w:szCs w:val="24"/>
                <w:highlight w:val="white"/>
                <w:lang w:val="en-GB"/>
              </w:rPr>
              <w:t>.</w:t>
            </w:r>
          </w:p>
          <w:p w:rsidR="003730EA" w:rsidRPr="002A3C8F" w:rsidRDefault="003730EA" w:rsidP="003730EA">
            <w:pPr>
              <w:pStyle w:val="Normal2"/>
              <w:numPr>
                <w:ilvl w:val="0"/>
                <w:numId w:val="4"/>
              </w:numPr>
              <w:spacing w:line="360" w:lineRule="auto"/>
              <w:jc w:val="both"/>
              <w:rPr>
                <w:rFonts w:ascii="Times New Roman" w:eastAsia="Times New Roman" w:hAnsi="Times New Roman" w:cs="Times New Roman"/>
                <w:color w:val="000000" w:themeColor="text1"/>
                <w:sz w:val="24"/>
                <w:szCs w:val="24"/>
                <w:highlight w:val="white"/>
                <w:lang w:val="en-GB"/>
              </w:rPr>
            </w:pPr>
            <w:r w:rsidRPr="002A3C8F">
              <w:rPr>
                <w:rFonts w:ascii="Times New Roman" w:eastAsia="Times New Roman" w:hAnsi="Times New Roman" w:cs="Times New Roman"/>
                <w:color w:val="000000" w:themeColor="text1"/>
                <w:sz w:val="24"/>
                <w:szCs w:val="24"/>
                <w:highlight w:val="white"/>
                <w:lang w:val="en-GB"/>
              </w:rPr>
              <w:t xml:space="preserve">Johnson, J., (2019). Artificial intelligence &amp; future warfare: implications for international security. </w:t>
            </w:r>
            <w:r w:rsidRPr="002A3C8F">
              <w:rPr>
                <w:rFonts w:ascii="Times New Roman" w:eastAsia="Times New Roman" w:hAnsi="Times New Roman" w:cs="Times New Roman"/>
                <w:i/>
                <w:color w:val="000000" w:themeColor="text1"/>
                <w:sz w:val="24"/>
                <w:szCs w:val="24"/>
                <w:highlight w:val="white"/>
                <w:lang w:val="en-GB"/>
              </w:rPr>
              <w:t>Defense &amp; Security Analysis</w:t>
            </w:r>
            <w:r w:rsidRPr="002A3C8F">
              <w:rPr>
                <w:rFonts w:ascii="Times New Roman" w:eastAsia="Times New Roman" w:hAnsi="Times New Roman" w:cs="Times New Roman"/>
                <w:color w:val="000000" w:themeColor="text1"/>
                <w:sz w:val="24"/>
                <w:szCs w:val="24"/>
                <w:highlight w:val="white"/>
                <w:lang w:val="en-GB"/>
              </w:rPr>
              <w:t xml:space="preserve">, </w:t>
            </w:r>
            <w:r w:rsidRPr="002A3C8F">
              <w:rPr>
                <w:rFonts w:ascii="Times New Roman" w:eastAsia="Times New Roman" w:hAnsi="Times New Roman" w:cs="Times New Roman"/>
                <w:i/>
                <w:color w:val="000000" w:themeColor="text1"/>
                <w:sz w:val="24"/>
                <w:szCs w:val="24"/>
                <w:highlight w:val="white"/>
                <w:lang w:val="en-GB"/>
              </w:rPr>
              <w:t>35</w:t>
            </w:r>
            <w:r w:rsidRPr="002A3C8F">
              <w:rPr>
                <w:rFonts w:ascii="Times New Roman" w:eastAsia="Times New Roman" w:hAnsi="Times New Roman" w:cs="Times New Roman"/>
                <w:color w:val="000000" w:themeColor="text1"/>
                <w:sz w:val="24"/>
                <w:szCs w:val="24"/>
                <w:highlight w:val="white"/>
                <w:lang w:val="en-GB"/>
              </w:rPr>
              <w:t>(2), pp.147-169.</w:t>
            </w:r>
          </w:p>
        </w:tc>
      </w:tr>
    </w:tbl>
    <w:p w:rsidR="002D5037" w:rsidRPr="002A3C8F" w:rsidRDefault="002D5037" w:rsidP="00015621">
      <w:pPr>
        <w:spacing w:before="240" w:line="360" w:lineRule="auto"/>
        <w:jc w:val="both"/>
        <w:rPr>
          <w:rFonts w:ascii="Times New Roman" w:eastAsia="Times New Roman" w:hAnsi="Times New Roman" w:cs="Times New Roman"/>
          <w:color w:val="000000" w:themeColor="text1"/>
          <w:sz w:val="24"/>
          <w:szCs w:val="24"/>
          <w:lang w:val="en-GB"/>
        </w:rPr>
      </w:pPr>
    </w:p>
    <w:sectPr w:rsidR="002D5037" w:rsidRPr="002A3C8F" w:rsidSect="00FA31FB">
      <w:footerReference w:type="default" r:id="rId56"/>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B6E12" w:rsidRDefault="006B6E12" w:rsidP="00FA31FB">
      <w:pPr>
        <w:spacing w:line="240" w:lineRule="auto"/>
      </w:pPr>
      <w:r>
        <w:separator/>
      </w:r>
    </w:p>
  </w:endnote>
  <w:endnote w:type="continuationSeparator" w:id="0">
    <w:p w:rsidR="006B6E12" w:rsidRDefault="006B6E12" w:rsidP="00FA31F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A2"/>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A2"/>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A2"/>
    <w:family w:val="swiss"/>
    <w:pitch w:val="variable"/>
    <w:sig w:usb0="E0002AFF" w:usb1="C0007843" w:usb2="00000009" w:usb3="00000000" w:csb0="000001FF" w:csb1="00000000"/>
  </w:font>
  <w:font w:name="Tahoma">
    <w:panose1 w:val="020B0604030504040204"/>
    <w:charset w:val="A2"/>
    <w:family w:val="swiss"/>
    <w:pitch w:val="variable"/>
    <w:sig w:usb0="E1002EFF" w:usb1="C000605B" w:usb2="00000029" w:usb3="00000000" w:csb0="000101FF" w:csb1="00000000"/>
  </w:font>
  <w:font w:name="Calibri">
    <w:panose1 w:val="020F0502020204030204"/>
    <w:charset w:val="A2"/>
    <w:family w:val="swiss"/>
    <w:pitch w:val="variable"/>
    <w:sig w:usb0="E0002AFF" w:usb1="4000ACFF" w:usb2="00000001"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A2"/>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540194757"/>
      <w:docPartObj>
        <w:docPartGallery w:val="Page Numbers (Bottom of Page)"/>
        <w:docPartUnique/>
      </w:docPartObj>
    </w:sdtPr>
    <w:sdtEndPr>
      <w:rPr>
        <w:rFonts w:ascii="Times New Roman" w:hAnsi="Times New Roman" w:cs="Times New Roman"/>
        <w:noProof/>
        <w:sz w:val="20"/>
      </w:rPr>
    </w:sdtEndPr>
    <w:sdtContent>
      <w:p w:rsidR="00217840" w:rsidRPr="00FA31FB" w:rsidRDefault="00217840" w:rsidP="00FA31FB">
        <w:pPr>
          <w:pStyle w:val="AltBilgi"/>
          <w:spacing w:line="360" w:lineRule="auto"/>
          <w:jc w:val="right"/>
          <w:rPr>
            <w:rFonts w:ascii="Times New Roman" w:hAnsi="Times New Roman" w:cs="Times New Roman"/>
            <w:sz w:val="20"/>
          </w:rPr>
        </w:pPr>
        <w:r w:rsidRPr="00FA31FB">
          <w:rPr>
            <w:rFonts w:ascii="Times New Roman" w:hAnsi="Times New Roman" w:cs="Times New Roman"/>
            <w:sz w:val="20"/>
          </w:rPr>
          <w:fldChar w:fldCharType="begin"/>
        </w:r>
        <w:r w:rsidRPr="00FA31FB">
          <w:rPr>
            <w:rFonts w:ascii="Times New Roman" w:hAnsi="Times New Roman" w:cs="Times New Roman"/>
            <w:sz w:val="20"/>
          </w:rPr>
          <w:instrText xml:space="preserve"> PAGE   \* MERGEFORMAT </w:instrText>
        </w:r>
        <w:r w:rsidRPr="00FA31FB">
          <w:rPr>
            <w:rFonts w:ascii="Times New Roman" w:hAnsi="Times New Roman" w:cs="Times New Roman"/>
            <w:sz w:val="20"/>
          </w:rPr>
          <w:fldChar w:fldCharType="separate"/>
        </w:r>
        <w:r w:rsidR="00B432B2">
          <w:rPr>
            <w:rFonts w:ascii="Times New Roman" w:hAnsi="Times New Roman" w:cs="Times New Roman"/>
            <w:noProof/>
            <w:sz w:val="20"/>
          </w:rPr>
          <w:t>19</w:t>
        </w:r>
        <w:r w:rsidRPr="00FA31FB">
          <w:rPr>
            <w:rFonts w:ascii="Times New Roman" w:hAnsi="Times New Roman" w:cs="Times New Roman"/>
            <w:noProof/>
            <w:sz w:val="20"/>
          </w:rPr>
          <w:fldChar w:fldCharType="end"/>
        </w:r>
      </w:p>
    </w:sdtContent>
  </w:sdt>
  <w:p w:rsidR="00217840" w:rsidRDefault="00217840">
    <w:pPr>
      <w:pStyle w:val="AltBilgi"/>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B6E12" w:rsidRDefault="006B6E12" w:rsidP="00FA31FB">
      <w:pPr>
        <w:spacing w:line="240" w:lineRule="auto"/>
      </w:pPr>
      <w:r>
        <w:separator/>
      </w:r>
    </w:p>
  </w:footnote>
  <w:footnote w:type="continuationSeparator" w:id="0">
    <w:p w:rsidR="006B6E12" w:rsidRDefault="006B6E12" w:rsidP="00FA31F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711C32"/>
    <w:multiLevelType w:val="multilevel"/>
    <w:tmpl w:val="A03EDE5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0E55285"/>
    <w:multiLevelType w:val="multilevel"/>
    <w:tmpl w:val="06C074C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41631BF"/>
    <w:multiLevelType w:val="multilevel"/>
    <w:tmpl w:val="324CE11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6EA234B"/>
    <w:multiLevelType w:val="hybridMultilevel"/>
    <w:tmpl w:val="45229A1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AC45D17"/>
    <w:multiLevelType w:val="multilevel"/>
    <w:tmpl w:val="0464ED7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BA14278"/>
    <w:multiLevelType w:val="hybridMultilevel"/>
    <w:tmpl w:val="77847A5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7" w15:restartNumberingAfterBreak="0">
    <w:nsid w:val="43990C68"/>
    <w:multiLevelType w:val="multilevel"/>
    <w:tmpl w:val="5706DD9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49D4345"/>
    <w:multiLevelType w:val="multilevel"/>
    <w:tmpl w:val="EFF2C74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2"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6AEB03E0"/>
    <w:multiLevelType w:val="multilevel"/>
    <w:tmpl w:val="C8B8F67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1"/>
  </w:num>
  <w:num w:numId="2">
    <w:abstractNumId w:val="2"/>
  </w:num>
  <w:num w:numId="3">
    <w:abstractNumId w:val="17"/>
  </w:num>
  <w:num w:numId="4">
    <w:abstractNumId w:val="28"/>
  </w:num>
  <w:num w:numId="5">
    <w:abstractNumId w:val="0"/>
  </w:num>
  <w:num w:numId="6">
    <w:abstractNumId w:val="9"/>
  </w:num>
  <w:num w:numId="7">
    <w:abstractNumId w:val="21"/>
  </w:num>
  <w:num w:numId="8">
    <w:abstractNumId w:val="14"/>
  </w:num>
  <w:num w:numId="9">
    <w:abstractNumId w:val="24"/>
  </w:num>
  <w:num w:numId="10">
    <w:abstractNumId w:val="5"/>
  </w:num>
  <w:num w:numId="11">
    <w:abstractNumId w:val="30"/>
  </w:num>
  <w:num w:numId="12">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abstractNumId w:val="6"/>
  </w:num>
  <w:num w:numId="16">
    <w:abstractNumId w:val="12"/>
  </w:num>
  <w:num w:numId="17">
    <w:abstractNumId w:val="13"/>
  </w:num>
  <w:num w:numId="18">
    <w:abstractNumId w:val="27"/>
  </w:num>
  <w:num w:numId="19">
    <w:abstractNumId w:val="25"/>
  </w:num>
  <w:num w:numId="20">
    <w:abstractNumId w:val="26"/>
  </w:num>
  <w:num w:numId="21">
    <w:abstractNumId w:val="3"/>
  </w:num>
  <w:num w:numId="22">
    <w:abstractNumId w:val="10"/>
  </w:num>
  <w:num w:numId="23">
    <w:abstractNumId w:val="11"/>
  </w:num>
  <w:num w:numId="24">
    <w:abstractNumId w:val="15"/>
  </w:num>
  <w:num w:numId="25">
    <w:abstractNumId w:val="18"/>
  </w:num>
  <w:num w:numId="26">
    <w:abstractNumId w:val="29"/>
  </w:num>
  <w:num w:numId="27">
    <w:abstractNumId w:val="8"/>
  </w:num>
  <w:num w:numId="28">
    <w:abstractNumId w:val="19"/>
  </w:num>
  <w:num w:numId="29">
    <w:abstractNumId w:val="23"/>
  </w:num>
  <w:num w:numId="30">
    <w:abstractNumId w:val="4"/>
  </w:num>
  <w:num w:numId="31">
    <w:abstractNumId w:val="16"/>
  </w:num>
  <w:num w:numId="3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removePersonalInformation/>
  <w:removeDateAndTime/>
  <w:defaultTabStop w:val="720"/>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D5037"/>
    <w:rsid w:val="00015621"/>
    <w:rsid w:val="0003256E"/>
    <w:rsid w:val="00032BA4"/>
    <w:rsid w:val="000811AD"/>
    <w:rsid w:val="00085DF4"/>
    <w:rsid w:val="000F7D12"/>
    <w:rsid w:val="00101370"/>
    <w:rsid w:val="00124CE8"/>
    <w:rsid w:val="0016454D"/>
    <w:rsid w:val="001719A0"/>
    <w:rsid w:val="00173EE1"/>
    <w:rsid w:val="00177AC9"/>
    <w:rsid w:val="001A0D1F"/>
    <w:rsid w:val="001A279F"/>
    <w:rsid w:val="001D743D"/>
    <w:rsid w:val="0020001C"/>
    <w:rsid w:val="00217840"/>
    <w:rsid w:val="002229A8"/>
    <w:rsid w:val="00247F83"/>
    <w:rsid w:val="00255DBC"/>
    <w:rsid w:val="002661D4"/>
    <w:rsid w:val="00280F5F"/>
    <w:rsid w:val="0028521A"/>
    <w:rsid w:val="002A3C8F"/>
    <w:rsid w:val="002D5037"/>
    <w:rsid w:val="003139AA"/>
    <w:rsid w:val="00334495"/>
    <w:rsid w:val="00341187"/>
    <w:rsid w:val="003465F8"/>
    <w:rsid w:val="003730EA"/>
    <w:rsid w:val="0040340E"/>
    <w:rsid w:val="00416570"/>
    <w:rsid w:val="004231A1"/>
    <w:rsid w:val="00424F33"/>
    <w:rsid w:val="00437BF1"/>
    <w:rsid w:val="00474746"/>
    <w:rsid w:val="00481DE6"/>
    <w:rsid w:val="004973DC"/>
    <w:rsid w:val="004A21FB"/>
    <w:rsid w:val="004A2E4A"/>
    <w:rsid w:val="00510CFD"/>
    <w:rsid w:val="00583222"/>
    <w:rsid w:val="005C1A18"/>
    <w:rsid w:val="005C23F7"/>
    <w:rsid w:val="005C3B0D"/>
    <w:rsid w:val="005D5D5F"/>
    <w:rsid w:val="006549C6"/>
    <w:rsid w:val="00656CBC"/>
    <w:rsid w:val="006B1563"/>
    <w:rsid w:val="006B6E12"/>
    <w:rsid w:val="006C4BD1"/>
    <w:rsid w:val="006C7D45"/>
    <w:rsid w:val="006E1ED6"/>
    <w:rsid w:val="007227F9"/>
    <w:rsid w:val="00736DF2"/>
    <w:rsid w:val="00751866"/>
    <w:rsid w:val="007917DD"/>
    <w:rsid w:val="007A739C"/>
    <w:rsid w:val="0082039A"/>
    <w:rsid w:val="008223B8"/>
    <w:rsid w:val="00823330"/>
    <w:rsid w:val="00873260"/>
    <w:rsid w:val="00880F2B"/>
    <w:rsid w:val="008C0CEA"/>
    <w:rsid w:val="008D53F3"/>
    <w:rsid w:val="008F3BBE"/>
    <w:rsid w:val="00915EB7"/>
    <w:rsid w:val="009248A4"/>
    <w:rsid w:val="00963E3C"/>
    <w:rsid w:val="009A5C8C"/>
    <w:rsid w:val="00A1277B"/>
    <w:rsid w:val="00A15F24"/>
    <w:rsid w:val="00A74EAD"/>
    <w:rsid w:val="00A82EDB"/>
    <w:rsid w:val="00AA11FF"/>
    <w:rsid w:val="00AE0396"/>
    <w:rsid w:val="00AF04B4"/>
    <w:rsid w:val="00B20225"/>
    <w:rsid w:val="00B35513"/>
    <w:rsid w:val="00B432B2"/>
    <w:rsid w:val="00B80603"/>
    <w:rsid w:val="00C144A9"/>
    <w:rsid w:val="00C20990"/>
    <w:rsid w:val="00C50930"/>
    <w:rsid w:val="00C8085B"/>
    <w:rsid w:val="00D266CD"/>
    <w:rsid w:val="00D67E19"/>
    <w:rsid w:val="00DB5FD1"/>
    <w:rsid w:val="00DD41AC"/>
    <w:rsid w:val="00E565A2"/>
    <w:rsid w:val="00E93378"/>
    <w:rsid w:val="00E95C19"/>
    <w:rsid w:val="00EA203B"/>
    <w:rsid w:val="00EA244B"/>
    <w:rsid w:val="00EA7286"/>
    <w:rsid w:val="00F11321"/>
    <w:rsid w:val="00F17E4A"/>
    <w:rsid w:val="00F26826"/>
    <w:rsid w:val="00F41D67"/>
    <w:rsid w:val="00F57184"/>
    <w:rsid w:val="00F76FF7"/>
    <w:rsid w:val="00FA31FB"/>
    <w:rsid w:val="00FF184C"/>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qFormat="1"/>
    <w:lsdException w:name="heading 2" w:semiHidden="1" w:uiPriority="0"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rsid w:val="00AF04B4"/>
  </w:style>
  <w:style w:type="paragraph" w:styleId="Balk1">
    <w:name w:val="heading 1"/>
    <w:basedOn w:val="Normal"/>
    <w:next w:val="Normal"/>
    <w:link w:val="Balk1Char"/>
    <w:uiPriority w:val="99"/>
    <w:qFormat/>
    <w:rsid w:val="008F3BBE"/>
    <w:pPr>
      <w:keepNext/>
      <w:keepLines/>
      <w:spacing w:before="400" w:after="120" w:line="360" w:lineRule="auto"/>
      <w:jc w:val="both"/>
      <w:outlineLvl w:val="0"/>
    </w:pPr>
    <w:rPr>
      <w:rFonts w:ascii="Times New Roman" w:hAnsi="Times New Roman"/>
      <w:b/>
      <w:sz w:val="24"/>
      <w:szCs w:val="40"/>
    </w:rPr>
  </w:style>
  <w:style w:type="paragraph" w:styleId="Balk2">
    <w:name w:val="heading 2"/>
    <w:basedOn w:val="Normal"/>
    <w:next w:val="Normal"/>
    <w:rsid w:val="008F3BBE"/>
    <w:pPr>
      <w:keepNext/>
      <w:keepLines/>
      <w:spacing w:before="360" w:after="120" w:line="360" w:lineRule="auto"/>
      <w:jc w:val="center"/>
      <w:outlineLvl w:val="1"/>
    </w:pPr>
    <w:rPr>
      <w:rFonts w:ascii="Times New Roman" w:hAnsi="Times New Roman"/>
      <w:b/>
      <w:sz w:val="24"/>
      <w:szCs w:val="32"/>
    </w:rPr>
  </w:style>
  <w:style w:type="paragraph" w:styleId="Balk3">
    <w:name w:val="heading 3"/>
    <w:basedOn w:val="Normal"/>
    <w:next w:val="Normal"/>
    <w:rsid w:val="00AF04B4"/>
    <w:pPr>
      <w:keepNext/>
      <w:keepLines/>
      <w:spacing w:before="320" w:after="80"/>
      <w:outlineLvl w:val="2"/>
    </w:pPr>
    <w:rPr>
      <w:color w:val="434343"/>
      <w:sz w:val="28"/>
      <w:szCs w:val="28"/>
    </w:rPr>
  </w:style>
  <w:style w:type="paragraph" w:styleId="Balk4">
    <w:name w:val="heading 4"/>
    <w:basedOn w:val="Normal"/>
    <w:next w:val="Normal"/>
    <w:link w:val="Balk4Char"/>
    <w:uiPriority w:val="99"/>
    <w:qFormat/>
    <w:rsid w:val="00AF04B4"/>
    <w:pPr>
      <w:keepNext/>
      <w:keepLines/>
      <w:spacing w:before="280" w:after="80"/>
      <w:outlineLvl w:val="3"/>
    </w:pPr>
    <w:rPr>
      <w:color w:val="666666"/>
      <w:sz w:val="24"/>
      <w:szCs w:val="24"/>
    </w:rPr>
  </w:style>
  <w:style w:type="paragraph" w:styleId="Balk5">
    <w:name w:val="heading 5"/>
    <w:basedOn w:val="Normal"/>
    <w:next w:val="Normal"/>
    <w:rsid w:val="00AF04B4"/>
    <w:pPr>
      <w:keepNext/>
      <w:keepLines/>
      <w:spacing w:before="240" w:after="80"/>
      <w:outlineLvl w:val="4"/>
    </w:pPr>
    <w:rPr>
      <w:color w:val="666666"/>
    </w:rPr>
  </w:style>
  <w:style w:type="paragraph" w:styleId="Balk6">
    <w:name w:val="heading 6"/>
    <w:basedOn w:val="Normal"/>
    <w:next w:val="Normal"/>
    <w:rsid w:val="00AF04B4"/>
    <w:pPr>
      <w:keepNext/>
      <w:keepLines/>
      <w:spacing w:before="240" w:after="80"/>
      <w:outlineLvl w:val="5"/>
    </w:pPr>
    <w:rPr>
      <w:i/>
      <w:color w:val="666666"/>
    </w:rPr>
  </w:style>
  <w:style w:type="character" w:default="1" w:styleId="VarsaylanParagrafYazTipi">
    <w:name w:val="Default Paragraph Font"/>
    <w:uiPriority w:val="1"/>
    <w:semiHidden/>
    <w:unhideWhenUsed/>
  </w:style>
  <w:style w:type="table" w:default="1" w:styleId="NormalTablo">
    <w:name w:val="Normal Table"/>
    <w:uiPriority w:val="99"/>
    <w:semiHidden/>
    <w:unhideWhenUsed/>
    <w:tblPr>
      <w:tblInd w:w="0" w:type="dxa"/>
      <w:tblCellMar>
        <w:top w:w="0" w:type="dxa"/>
        <w:left w:w="108" w:type="dxa"/>
        <w:bottom w:w="0" w:type="dxa"/>
        <w:right w:w="108" w:type="dxa"/>
      </w:tblCellMar>
    </w:tblPr>
  </w:style>
  <w:style w:type="numbering" w:default="1" w:styleId="ListeYok">
    <w:name w:val="No List"/>
    <w:uiPriority w:val="99"/>
    <w:semiHidden/>
    <w:unhideWhenUsed/>
  </w:style>
  <w:style w:type="paragraph" w:styleId="KonuBal">
    <w:name w:val="Title"/>
    <w:basedOn w:val="Normal"/>
    <w:next w:val="Normal"/>
    <w:rsid w:val="00AF04B4"/>
    <w:pPr>
      <w:keepNext/>
      <w:keepLines/>
      <w:spacing w:after="60"/>
    </w:pPr>
    <w:rPr>
      <w:sz w:val="52"/>
      <w:szCs w:val="52"/>
    </w:rPr>
  </w:style>
  <w:style w:type="paragraph" w:styleId="Altyaz">
    <w:name w:val="Subtitle"/>
    <w:basedOn w:val="Normal"/>
    <w:next w:val="Normal"/>
    <w:rsid w:val="00AF04B4"/>
    <w:pPr>
      <w:keepNext/>
      <w:keepLines/>
      <w:spacing w:after="320"/>
    </w:pPr>
    <w:rPr>
      <w:color w:val="666666"/>
      <w:sz w:val="30"/>
      <w:szCs w:val="30"/>
    </w:rPr>
  </w:style>
  <w:style w:type="paragraph" w:styleId="AklamaMetni">
    <w:name w:val="annotation text"/>
    <w:basedOn w:val="Normal"/>
    <w:link w:val="AklamaMetniChar"/>
    <w:uiPriority w:val="99"/>
    <w:semiHidden/>
    <w:unhideWhenUsed/>
    <w:rsid w:val="00AF04B4"/>
    <w:pPr>
      <w:spacing w:line="240" w:lineRule="auto"/>
    </w:pPr>
    <w:rPr>
      <w:sz w:val="20"/>
      <w:szCs w:val="20"/>
    </w:rPr>
  </w:style>
  <w:style w:type="character" w:customStyle="1" w:styleId="AklamaMetniChar">
    <w:name w:val="Açıklama Metni Char"/>
    <w:basedOn w:val="VarsaylanParagrafYazTipi"/>
    <w:link w:val="AklamaMetni"/>
    <w:uiPriority w:val="99"/>
    <w:semiHidden/>
    <w:rsid w:val="00AF04B4"/>
    <w:rPr>
      <w:sz w:val="20"/>
      <w:szCs w:val="20"/>
    </w:rPr>
  </w:style>
  <w:style w:type="character" w:styleId="AklamaBavurusu">
    <w:name w:val="annotation reference"/>
    <w:basedOn w:val="VarsaylanParagrafYazTipi"/>
    <w:uiPriority w:val="99"/>
    <w:semiHidden/>
    <w:unhideWhenUsed/>
    <w:rsid w:val="00AF04B4"/>
    <w:rPr>
      <w:sz w:val="16"/>
      <w:szCs w:val="16"/>
    </w:rPr>
  </w:style>
  <w:style w:type="paragraph" w:styleId="BalonMetni">
    <w:name w:val="Balloon Text"/>
    <w:basedOn w:val="Normal"/>
    <w:link w:val="BalonMetniChar"/>
    <w:uiPriority w:val="99"/>
    <w:semiHidden/>
    <w:unhideWhenUsed/>
    <w:rsid w:val="00C20990"/>
    <w:pPr>
      <w:spacing w:line="240" w:lineRule="auto"/>
    </w:pPr>
    <w:rPr>
      <w:rFonts w:ascii="Tahoma" w:hAnsi="Tahoma" w:cs="Tahoma"/>
      <w:sz w:val="16"/>
      <w:szCs w:val="16"/>
    </w:rPr>
  </w:style>
  <w:style w:type="character" w:customStyle="1" w:styleId="BalonMetniChar">
    <w:name w:val="Balon Metni Char"/>
    <w:basedOn w:val="VarsaylanParagrafYazTipi"/>
    <w:link w:val="BalonMetni"/>
    <w:uiPriority w:val="99"/>
    <w:semiHidden/>
    <w:rsid w:val="00C20990"/>
    <w:rPr>
      <w:rFonts w:ascii="Tahoma" w:hAnsi="Tahoma" w:cs="Tahoma"/>
      <w:sz w:val="16"/>
      <w:szCs w:val="16"/>
    </w:rPr>
  </w:style>
  <w:style w:type="character" w:styleId="Kpr">
    <w:name w:val="Hyperlink"/>
    <w:basedOn w:val="VarsaylanParagrafYazTipi"/>
    <w:uiPriority w:val="99"/>
    <w:unhideWhenUsed/>
    <w:rsid w:val="00247F83"/>
    <w:rPr>
      <w:color w:val="0000FF" w:themeColor="hyperlink"/>
      <w:u w:val="single"/>
    </w:rPr>
  </w:style>
  <w:style w:type="paragraph" w:styleId="stBilgi">
    <w:name w:val="header"/>
    <w:basedOn w:val="Normal"/>
    <w:link w:val="stBilgiChar"/>
    <w:uiPriority w:val="99"/>
    <w:unhideWhenUsed/>
    <w:rsid w:val="00FA31FB"/>
    <w:pPr>
      <w:tabs>
        <w:tab w:val="center" w:pos="4513"/>
        <w:tab w:val="right" w:pos="9026"/>
      </w:tabs>
      <w:spacing w:line="240" w:lineRule="auto"/>
    </w:pPr>
  </w:style>
  <w:style w:type="character" w:customStyle="1" w:styleId="stBilgiChar">
    <w:name w:val="Üst Bilgi Char"/>
    <w:basedOn w:val="VarsaylanParagrafYazTipi"/>
    <w:link w:val="stBilgi"/>
    <w:uiPriority w:val="99"/>
    <w:rsid w:val="00FA31FB"/>
  </w:style>
  <w:style w:type="paragraph" w:styleId="AltBilgi">
    <w:name w:val="footer"/>
    <w:basedOn w:val="Normal"/>
    <w:link w:val="AltBilgiChar"/>
    <w:uiPriority w:val="99"/>
    <w:unhideWhenUsed/>
    <w:rsid w:val="00FA31FB"/>
    <w:pPr>
      <w:tabs>
        <w:tab w:val="center" w:pos="4513"/>
        <w:tab w:val="right" w:pos="9026"/>
      </w:tabs>
      <w:spacing w:line="240" w:lineRule="auto"/>
    </w:pPr>
  </w:style>
  <w:style w:type="character" w:customStyle="1" w:styleId="AltBilgiChar">
    <w:name w:val="Alt Bilgi Char"/>
    <w:basedOn w:val="VarsaylanParagrafYazTipi"/>
    <w:link w:val="AltBilgi"/>
    <w:uiPriority w:val="99"/>
    <w:rsid w:val="00FA31FB"/>
  </w:style>
  <w:style w:type="paragraph" w:styleId="ekillerTablosu">
    <w:name w:val="table of figures"/>
    <w:basedOn w:val="Normal"/>
    <w:next w:val="Normal"/>
    <w:uiPriority w:val="99"/>
    <w:unhideWhenUsed/>
    <w:rsid w:val="00E95C19"/>
  </w:style>
  <w:style w:type="paragraph" w:customStyle="1" w:styleId="Normal1">
    <w:name w:val="Normal1"/>
    <w:rsid w:val="00583222"/>
    <w:rPr>
      <w:lang w:val="en-US" w:eastAsia="en-US"/>
    </w:rPr>
  </w:style>
  <w:style w:type="paragraph" w:styleId="NormalWeb">
    <w:name w:val="Normal (Web)"/>
    <w:basedOn w:val="Normal"/>
    <w:uiPriority w:val="99"/>
    <w:unhideWhenUsed/>
    <w:rsid w:val="006E1ED6"/>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Normal2">
    <w:name w:val="Normal2"/>
    <w:rsid w:val="001D743D"/>
  </w:style>
  <w:style w:type="character" w:customStyle="1" w:styleId="Balk1Char">
    <w:name w:val="Başlık 1 Char"/>
    <w:link w:val="Balk1"/>
    <w:uiPriority w:val="99"/>
    <w:rsid w:val="003730EA"/>
    <w:rPr>
      <w:rFonts w:ascii="Times New Roman" w:hAnsi="Times New Roman"/>
      <w:b/>
      <w:sz w:val="24"/>
      <w:szCs w:val="40"/>
    </w:rPr>
  </w:style>
  <w:style w:type="character" w:customStyle="1" w:styleId="Balk4Char">
    <w:name w:val="Başlık 4 Char"/>
    <w:link w:val="Balk4"/>
    <w:uiPriority w:val="99"/>
    <w:rsid w:val="003730EA"/>
    <w:rPr>
      <w:color w:val="666666"/>
      <w:sz w:val="24"/>
      <w:szCs w:val="24"/>
    </w:rPr>
  </w:style>
  <w:style w:type="paragraph" w:styleId="GvdeMetni2">
    <w:name w:val="Body Text 2"/>
    <w:basedOn w:val="Normal"/>
    <w:link w:val="GvdeMetni2Char"/>
    <w:uiPriority w:val="99"/>
    <w:rsid w:val="003730EA"/>
    <w:pPr>
      <w:spacing w:line="240" w:lineRule="auto"/>
      <w:ind w:left="720" w:hanging="720"/>
    </w:pPr>
    <w:rPr>
      <w:rFonts w:ascii="Times New Roman" w:eastAsia="Times New Roman" w:hAnsi="Times New Roman" w:cs="Times New Roman"/>
      <w:b/>
      <w:bCs/>
      <w:lang w:val="en-GB" w:eastAsia="en-US"/>
    </w:rPr>
  </w:style>
  <w:style w:type="character" w:customStyle="1" w:styleId="GvdeMetni2Char">
    <w:name w:val="Gövde Metni 2 Char"/>
    <w:basedOn w:val="VarsaylanParagrafYazTipi"/>
    <w:link w:val="GvdeMetni2"/>
    <w:uiPriority w:val="99"/>
    <w:rsid w:val="003730EA"/>
    <w:rPr>
      <w:rFonts w:ascii="Times New Roman" w:eastAsia="Times New Roman" w:hAnsi="Times New Roman" w:cs="Times New Roman"/>
      <w:b/>
      <w:bCs/>
      <w:lang w:val="en-GB" w:eastAsia="en-US"/>
    </w:rPr>
  </w:style>
  <w:style w:type="paragraph" w:customStyle="1" w:styleId="deannah1">
    <w:name w:val="deannah1"/>
    <w:basedOn w:val="Normal"/>
    <w:uiPriority w:val="99"/>
    <w:rsid w:val="003730EA"/>
    <w:pPr>
      <w:keepNext/>
      <w:spacing w:after="240" w:line="240" w:lineRule="auto"/>
    </w:pPr>
    <w:rPr>
      <w:rFonts w:ascii="Times New Roman" w:eastAsia="Times New Roman" w:hAnsi="Times New Roman" w:cs="Times New Roman"/>
      <w:b/>
      <w:bCs/>
      <w:sz w:val="24"/>
      <w:szCs w:val="24"/>
      <w:lang w:val="en-GB" w:eastAsia="en-US"/>
    </w:rPr>
  </w:style>
  <w:style w:type="table" w:styleId="TabloKlavuzu">
    <w:name w:val="Table Grid"/>
    <w:basedOn w:val="NormalTablo"/>
    <w:uiPriority w:val="59"/>
    <w:rsid w:val="003730EA"/>
    <w:pPr>
      <w:spacing w:line="240" w:lineRule="auto"/>
    </w:pPr>
    <w:rPr>
      <w:rFonts w:ascii="Times New Roman" w:eastAsia="Times New Roman" w:hAnsi="Times New Roman" w:cs="Times New Roman"/>
      <w:sz w:val="20"/>
      <w:szCs w:val="20"/>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zlenenKpr">
    <w:name w:val="FollowedHyperlink"/>
    <w:uiPriority w:val="99"/>
    <w:semiHidden/>
    <w:rsid w:val="003730EA"/>
    <w:rPr>
      <w:color w:val="800080"/>
      <w:u w:val="single"/>
    </w:rPr>
  </w:style>
  <w:style w:type="character" w:customStyle="1" w:styleId="Hyperlink1">
    <w:name w:val="Hyperlink1"/>
    <w:uiPriority w:val="99"/>
    <w:rsid w:val="003730EA"/>
    <w:rPr>
      <w:color w:val="535353"/>
      <w:u w:val="single"/>
      <w:effect w:val="none"/>
    </w:rPr>
  </w:style>
  <w:style w:type="paragraph" w:customStyle="1" w:styleId="NormalWeb1">
    <w:name w:val="Normal (Web)1"/>
    <w:basedOn w:val="Normal"/>
    <w:uiPriority w:val="99"/>
    <w:rsid w:val="003730EA"/>
    <w:pPr>
      <w:spacing w:before="100" w:beforeAutospacing="1" w:after="300" w:line="240" w:lineRule="auto"/>
    </w:pPr>
    <w:rPr>
      <w:rFonts w:ascii="Times New Roman" w:eastAsia="Times New Roman" w:hAnsi="Times New Roman" w:cs="Times New Roman"/>
      <w:sz w:val="24"/>
      <w:szCs w:val="24"/>
      <w:lang w:val="en-GB" w:eastAsia="en-GB"/>
    </w:rPr>
  </w:style>
  <w:style w:type="character" w:styleId="SayfaNumaras">
    <w:name w:val="page number"/>
    <w:basedOn w:val="VarsaylanParagrafYazTipi"/>
    <w:uiPriority w:val="99"/>
    <w:rsid w:val="003730EA"/>
  </w:style>
  <w:style w:type="paragraph" w:styleId="AklamaKonusu">
    <w:name w:val="annotation subject"/>
    <w:basedOn w:val="AklamaMetni"/>
    <w:next w:val="AklamaMetni"/>
    <w:link w:val="AklamaKonusuChar"/>
    <w:uiPriority w:val="99"/>
    <w:semiHidden/>
    <w:unhideWhenUsed/>
    <w:rsid w:val="003730EA"/>
    <w:rPr>
      <w:rFonts w:ascii="Times New Roman" w:eastAsia="Times New Roman" w:hAnsi="Times New Roman" w:cs="Times New Roman"/>
      <w:b/>
      <w:bCs/>
      <w:lang w:val="en-GB" w:eastAsia="en-US"/>
    </w:rPr>
  </w:style>
  <w:style w:type="character" w:customStyle="1" w:styleId="AklamaKonusuChar">
    <w:name w:val="Açıklama Konusu Char"/>
    <w:basedOn w:val="AklamaMetniChar"/>
    <w:link w:val="AklamaKonusu"/>
    <w:uiPriority w:val="99"/>
    <w:semiHidden/>
    <w:rsid w:val="003730EA"/>
    <w:rPr>
      <w:rFonts w:ascii="Times New Roman" w:eastAsia="Times New Roman" w:hAnsi="Times New Roman" w:cs="Times New Roman"/>
      <w:b/>
      <w:bCs/>
      <w:sz w:val="20"/>
      <w:szCs w:val="20"/>
      <w:lang w:val="en-GB" w:eastAsia="en-US"/>
    </w:rPr>
  </w:style>
  <w:style w:type="paragraph" w:styleId="ListeParagraf">
    <w:name w:val="List Paragraph"/>
    <w:basedOn w:val="Normal"/>
    <w:uiPriority w:val="34"/>
    <w:qFormat/>
    <w:rsid w:val="003730EA"/>
    <w:pPr>
      <w:spacing w:line="240" w:lineRule="auto"/>
      <w:ind w:left="720"/>
      <w:contextualSpacing/>
    </w:pPr>
    <w:rPr>
      <w:rFonts w:ascii="Calibri" w:eastAsia="Calibri" w:hAnsi="Calibri" w:cs="Times New Roman"/>
      <w:lang w:val="en-GB" w:eastAsia="en-US"/>
    </w:rPr>
  </w:style>
  <w:style w:type="character" w:styleId="Gl">
    <w:name w:val="Strong"/>
    <w:uiPriority w:val="22"/>
    <w:qFormat/>
    <w:rsid w:val="003730E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diagramColors" Target="diagrams/colors1.xml"/><Relationship Id="rId26" Type="http://schemas.openxmlformats.org/officeDocument/2006/relationships/image" Target="media/image14.png"/><Relationship Id="rId39" Type="http://schemas.openxmlformats.org/officeDocument/2006/relationships/hyperlink" Target="https://www.google.com/url?q=https://cio.economictimes.indiatimes.com/news/strategy-and-management/this-is-how-oyo-converted-covids-challenge-into-opportunity/80101549&amp;sa=D&amp;source=editors&amp;ust=1626775544401000&amp;usg=AOvVaw24YWnC5vAiwJtUx8B4Hi6_" TargetMode="External"/><Relationship Id="rId21" Type="http://schemas.openxmlformats.org/officeDocument/2006/relationships/image" Target="media/image9.png"/><Relationship Id="rId34" Type="http://schemas.openxmlformats.org/officeDocument/2006/relationships/hyperlink" Target="https://www.google.com/url?q=https://blog.aboutamazon.co.uk/jobs-and-investment/2019-amazons-economic-impact-in-the-uk&amp;sa=D&amp;source=editors&amp;ust=1626686753635000&amp;usg=AOvVaw1NjEm1PNFZJjRVCwCcEtz3" TargetMode="External"/><Relationship Id="rId42" Type="http://schemas.openxmlformats.org/officeDocument/2006/relationships/hyperlink" Target="file://C:\Users\User\Downloads\Kass-Hout,%20A.%20T.,%20(2020).%20Intelligently%20connect%20to%20customers%20using%20machine%20learning%20in%20the%20COVID-19%20pandemic%20Available%20at:%20https:\aws.amazon.com\blogs\machine-learning\intelligently-connect-to-customers-using-machine-learning-in-the-covid-19-pandemic\" TargetMode="External"/><Relationship Id="rId47" Type="http://schemas.openxmlformats.org/officeDocument/2006/relationships/hyperlink" Target="https://www.statista.com/statistics/475574/ebays-quarterly-net-revenue/" TargetMode="External"/><Relationship Id="rId50" Type="http://schemas.openxmlformats.org/officeDocument/2006/relationships/hyperlink" Target="https://www.google.com/url?q=https://www.statista.com/statistics/912856/amazon-alexa-skills-growth/&amp;sa=D&amp;source=editors&amp;ust=1626685599366000&amp;usg=AOvVaw1wtxwMy7TSJuFSL-uuTAS-" TargetMode="External"/><Relationship Id="rId55" Type="http://schemas.openxmlformats.org/officeDocument/2006/relationships/hyperlink" Target="https://www.cbinsights.com/research/report/amazon-strategy-teardown/"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diagramLayout" Target="diagrams/layout1.xml"/><Relationship Id="rId29" Type="http://schemas.openxmlformats.org/officeDocument/2006/relationships/image" Target="media/image17.png"/><Relationship Id="rId11" Type="http://schemas.openxmlformats.org/officeDocument/2006/relationships/image" Target="media/image4.png"/><Relationship Id="rId24" Type="http://schemas.openxmlformats.org/officeDocument/2006/relationships/image" Target="media/image12.png"/><Relationship Id="rId32" Type="http://schemas.openxmlformats.org/officeDocument/2006/relationships/image" Target="media/image20.png"/><Relationship Id="rId37" Type="http://schemas.openxmlformats.org/officeDocument/2006/relationships/hyperlink" Target="https://www.cbinsights.com/research/report/amazon-strategy-teardown/" TargetMode="External"/><Relationship Id="rId40" Type="http://schemas.openxmlformats.org/officeDocument/2006/relationships/hyperlink" Target="https://www.google.com/url?q=https://www.cnbc.com/2017/11/20/ebay-leans-on-ai-to-help-curate-for-the-holiday-season.html&amp;sa=D&amp;source=editors&amp;ust=1626775544392000&amp;usg=AOvVaw1bfagCk1tYh81YKA1dajZf" TargetMode="External"/><Relationship Id="rId45" Type="http://schemas.openxmlformats.org/officeDocument/2006/relationships/hyperlink" Target="https://www.google.com/url?q=https://www.forbes.com/sites/blakemorgan/2018/07/16/how-amazon-has-re-organized-around-artificial-intelligence-and-machine-learning/%23:~:text%3DAmazon%2520Uses%2520An%2520AI%2520Management,to%2520efficiently%2520store%2520rotational%2520energy&amp;sa=D&amp;source=editors&amp;ust=1626684978881000&amp;usg=AOvVaw2sHLagvsXzduvNYpD6muMk" TargetMode="External"/><Relationship Id="rId53" Type="http://schemas.openxmlformats.org/officeDocument/2006/relationships/hyperlink" Target="http://www.uwtsd.ac.uk/media/uwtsd-website/content-assets/documents/research/Research-Integrity-and-Ethics---Code-of-Practice-(2015-18).pdf" TargetMode="External"/><Relationship Id="rId58" Type="http://schemas.openxmlformats.org/officeDocument/2006/relationships/theme" Target="theme/theme1.xml"/><Relationship Id="rId5" Type="http://schemas.openxmlformats.org/officeDocument/2006/relationships/webSettings" Target="webSettings.xml"/><Relationship Id="rId19" Type="http://schemas.microsoft.com/office/2007/relationships/diagramDrawing" Target="diagrams/drawing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image" Target="media/image18.png"/><Relationship Id="rId35" Type="http://schemas.openxmlformats.org/officeDocument/2006/relationships/hyperlink" Target="https://aws.amazon.com/machine-learning/what-is-ai/" TargetMode="External"/><Relationship Id="rId43" Type="http://schemas.openxmlformats.org/officeDocument/2006/relationships/hyperlink" Target="https://www.google.com/url?q=https://www.forbes.com/sites/brittainladd/2018/08/27/these-two-things-are-what-make-amazon-amazon/?sh%3D797eb7f65fd5&amp;sa=D&amp;source=editors&amp;ust=1626684784243000&amp;usg=AOvVaw2QOdk2wVo2_zhfd1brQKTn" TargetMode="External"/><Relationship Id="rId48" Type="http://schemas.openxmlformats.org/officeDocument/2006/relationships/hyperlink" Target="https://www.google.com/url?q=https://www.statista.com/chart/7428/45000-robots-form-part-of-amazon-workforce/&amp;sa=D&amp;source=editors&amp;ust=1626685530695000&amp;usg=AOvVaw076GZZM0CYTAyTr1TQx2B5" TargetMode="External"/><Relationship Id="rId56" Type="http://schemas.openxmlformats.org/officeDocument/2006/relationships/footer" Target="footer1.xml"/><Relationship Id="rId8" Type="http://schemas.openxmlformats.org/officeDocument/2006/relationships/image" Target="media/image1.jpeg"/><Relationship Id="rId51" Type="http://schemas.openxmlformats.org/officeDocument/2006/relationships/image" Target="media/image22.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diagramQuickStyle" Target="diagrams/quickStyle1.xml"/><Relationship Id="rId25" Type="http://schemas.openxmlformats.org/officeDocument/2006/relationships/image" Target="media/image13.png"/><Relationship Id="rId33" Type="http://schemas.openxmlformats.org/officeDocument/2006/relationships/image" Target="media/image21.png"/><Relationship Id="rId38" Type="http://schemas.openxmlformats.org/officeDocument/2006/relationships/hyperlink" Target="https://www.google.com/url?q=https://www.europarl.europa.eu/RegData/etudes/BRIE/2019/637967/EPRS_BRI(2019)637967_EN.pdf&amp;sa=D&amp;source=editors&amp;ust=1626683854456000&amp;usg=AOvVaw3Ni1ahM13HPkMSZzUISykx" TargetMode="External"/><Relationship Id="rId46" Type="http://schemas.openxmlformats.org/officeDocument/2006/relationships/hyperlink" Target="file://C:\Users\User\Downloads\O'Brien,%20M.,%20(2019).%20As%20robots%20slowly%20take%20over%20Amazon's%20warehouses,%20are%20they%20causing%20more%20harm%20than%20good?%20Available%20at:%20https:\\www.independent.co.uk\news\business\robots-amazon-delivery-artificial-intelligence-technology-a9264036.html" TargetMode="External"/><Relationship Id="rId20" Type="http://schemas.openxmlformats.org/officeDocument/2006/relationships/image" Target="media/image8.png"/><Relationship Id="rId41" Type="http://schemas.openxmlformats.org/officeDocument/2006/relationships/hyperlink" Target="https://www.google.com/url?q=https://aws.amazon.com/blogs/robotics/build-alexa-controlled-robot/%23:~:text%3DIntroduction,smart%2520devices%2520with%2520voice%2520commands.%26text%3DAlexa%2520Skill%2520Kit%2520(ASK)%2520provides,voice%2520interface%2520for%2520their%2520robots&amp;sa=D&amp;source=editors&amp;ust=1626685181068000&amp;usg=AOvVaw1xVc7Yuh48M6xfwmsQVtga" TargetMode="External"/><Relationship Id="rId54" Type="http://schemas.openxmlformats.org/officeDocument/2006/relationships/hyperlink" Target="https://aws.amazon.com/machine-learning/what-is-ai/"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diagramData" Target="diagrams/data1.xml"/><Relationship Id="rId23" Type="http://schemas.openxmlformats.org/officeDocument/2006/relationships/image" Target="media/image11.png"/><Relationship Id="rId28" Type="http://schemas.openxmlformats.org/officeDocument/2006/relationships/image" Target="media/image16.png"/><Relationship Id="rId36" Type="http://schemas.openxmlformats.org/officeDocument/2006/relationships/hyperlink" Target="https://www.google.com/url?q=https://www.bbc.com/news/business-48760799&amp;sa=D&amp;source=editors&amp;ust=1626690964297000&amp;usg=AOvVaw1zR2p3UFfYyZ3Yzl-LNJnC" TargetMode="External"/><Relationship Id="rId49" Type="http://schemas.openxmlformats.org/officeDocument/2006/relationships/hyperlink" Target="https://www.google.com/url?q=https://www.bbc.com/news/technology-52340651&amp;sa=D&amp;source=editors&amp;ust=1626690964296000&amp;usg=AOvVaw2j-mXQYXXu5kew5vORc6s3" TargetMode="External"/><Relationship Id="rId57" Type="http://schemas.openxmlformats.org/officeDocument/2006/relationships/fontTable" Target="fontTable.xml"/><Relationship Id="rId10" Type="http://schemas.openxmlformats.org/officeDocument/2006/relationships/image" Target="media/image3.png"/><Relationship Id="rId31" Type="http://schemas.openxmlformats.org/officeDocument/2006/relationships/image" Target="media/image19.png"/><Relationship Id="rId44" Type="http://schemas.openxmlformats.org/officeDocument/2006/relationships/hyperlink" Target="https://www.google.com/url?q=https://www.statista.com/chart/25022/injury-rate-per-100-full-time-employees-warehouses/&amp;sa=D&amp;source=editors&amp;ust=1626690964296000&amp;usg=AOvVaw09291iyrv1ebC0OjRkEbgJ" TargetMode="External"/><Relationship Id="rId52" Type="http://schemas.openxmlformats.org/officeDocument/2006/relationships/hyperlink" Target="http://uwtsd.ac.uk/library/research-data-management/" TargetMode="Externa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C6B8076-3BD4-4614-B1C4-18CFA0831888}" type="doc">
      <dgm:prSet loTypeId="urn:microsoft.com/office/officeart/2005/8/layout/list1#1" loCatId="list" qsTypeId="urn:microsoft.com/office/officeart/2005/8/quickstyle/3d2" qsCatId="3D" csTypeId="urn:microsoft.com/office/officeart/2005/8/colors/colorful5" csCatId="colorful" phldr="1"/>
      <dgm:spPr/>
      <dgm:t>
        <a:bodyPr/>
        <a:lstStyle/>
        <a:p>
          <a:endParaRPr lang="en-IN"/>
        </a:p>
      </dgm:t>
    </dgm:pt>
    <dgm:pt modelId="{A046E409-B060-44DC-BD41-63C4C5756EC0}">
      <dgm:prSet phldrT="[Text]"/>
      <dgm:spPr/>
      <dgm:t>
        <a:bodyPr/>
        <a:lstStyle/>
        <a:p>
          <a:pPr algn="just"/>
          <a:r>
            <a:rPr lang="en-IN" b="1">
              <a:solidFill>
                <a:schemeClr val="tx1"/>
              </a:solidFill>
              <a:latin typeface="Times New Roman" pitchFamily="18" charset="0"/>
              <a:cs typeface="Times New Roman" pitchFamily="18" charset="0"/>
            </a:rPr>
            <a:t>Chapter 1: Introduction</a:t>
          </a:r>
        </a:p>
      </dgm:t>
    </dgm:pt>
    <dgm:pt modelId="{E48F1573-383A-408A-B5DD-6FC1A74FE351}" type="parTrans" cxnId="{3A09B071-4A14-41DF-BF17-C38812F2A8B9}">
      <dgm:prSet/>
      <dgm:spPr/>
      <dgm:t>
        <a:bodyPr/>
        <a:lstStyle/>
        <a:p>
          <a:endParaRPr lang="en-IN"/>
        </a:p>
      </dgm:t>
    </dgm:pt>
    <dgm:pt modelId="{5E5E2EB9-BEBF-489B-B235-44BC6BD9658B}" type="sibTrans" cxnId="{3A09B071-4A14-41DF-BF17-C38812F2A8B9}">
      <dgm:prSet/>
      <dgm:spPr/>
      <dgm:t>
        <a:bodyPr/>
        <a:lstStyle/>
        <a:p>
          <a:endParaRPr lang="en-IN"/>
        </a:p>
      </dgm:t>
    </dgm:pt>
    <dgm:pt modelId="{BF18405A-1F5E-4551-A095-45336C6E8064}">
      <dgm:prSet phldrT="[Text]"/>
      <dgm:spPr/>
      <dgm:t>
        <a:bodyPr/>
        <a:lstStyle/>
        <a:p>
          <a:pPr algn="just"/>
          <a:r>
            <a:rPr lang="en-IN" b="1">
              <a:solidFill>
                <a:schemeClr val="tx1"/>
              </a:solidFill>
              <a:latin typeface="Times New Roman" pitchFamily="18" charset="0"/>
              <a:cs typeface="Times New Roman" pitchFamily="18" charset="0"/>
            </a:rPr>
            <a:t>Chapter 2: Critical Literature Review</a:t>
          </a:r>
        </a:p>
      </dgm:t>
    </dgm:pt>
    <dgm:pt modelId="{09760BA9-BB5E-4FDE-96FF-C3D8B1EFAE37}" type="parTrans" cxnId="{CC8ACC9F-3AF8-4965-9BA4-FCDE1F601D41}">
      <dgm:prSet/>
      <dgm:spPr/>
      <dgm:t>
        <a:bodyPr/>
        <a:lstStyle/>
        <a:p>
          <a:endParaRPr lang="en-IN"/>
        </a:p>
      </dgm:t>
    </dgm:pt>
    <dgm:pt modelId="{40749E33-274D-4B14-8CC5-D38881E2C20F}" type="sibTrans" cxnId="{CC8ACC9F-3AF8-4965-9BA4-FCDE1F601D41}">
      <dgm:prSet/>
      <dgm:spPr/>
      <dgm:t>
        <a:bodyPr/>
        <a:lstStyle/>
        <a:p>
          <a:endParaRPr lang="en-IN"/>
        </a:p>
      </dgm:t>
    </dgm:pt>
    <dgm:pt modelId="{E94B2AC7-DDBD-4CCC-B8CB-88D3A030B1B3}">
      <dgm:prSet phldrT="[Text]"/>
      <dgm:spPr/>
      <dgm:t>
        <a:bodyPr/>
        <a:lstStyle/>
        <a:p>
          <a:pPr algn="just"/>
          <a:r>
            <a:rPr lang="en-IN" b="1">
              <a:solidFill>
                <a:schemeClr val="tx1"/>
              </a:solidFill>
              <a:latin typeface="Times New Roman" pitchFamily="18" charset="0"/>
              <a:cs typeface="Times New Roman" pitchFamily="18" charset="0"/>
            </a:rPr>
            <a:t>Chapter 5: Conclusion and Recommendations</a:t>
          </a:r>
        </a:p>
      </dgm:t>
    </dgm:pt>
    <dgm:pt modelId="{C11E8BCA-C2E1-4173-9690-225884EE1E45}" type="parTrans" cxnId="{F10DBD7B-95F8-4E39-9ECF-207FB0B7A779}">
      <dgm:prSet/>
      <dgm:spPr/>
      <dgm:t>
        <a:bodyPr/>
        <a:lstStyle/>
        <a:p>
          <a:endParaRPr lang="en-IN"/>
        </a:p>
      </dgm:t>
    </dgm:pt>
    <dgm:pt modelId="{E27A015B-522D-449B-9EC3-9BA0BAAB8668}" type="sibTrans" cxnId="{F10DBD7B-95F8-4E39-9ECF-207FB0B7A779}">
      <dgm:prSet/>
      <dgm:spPr/>
      <dgm:t>
        <a:bodyPr/>
        <a:lstStyle/>
        <a:p>
          <a:endParaRPr lang="en-IN"/>
        </a:p>
      </dgm:t>
    </dgm:pt>
    <dgm:pt modelId="{06C51321-E0E5-4A57-A802-D39845823000}">
      <dgm:prSet phldrT="[Text]"/>
      <dgm:spPr/>
      <dgm:t>
        <a:bodyPr/>
        <a:lstStyle/>
        <a:p>
          <a:pPr algn="just"/>
          <a:r>
            <a:rPr lang="en-IN" b="1">
              <a:solidFill>
                <a:schemeClr val="tx1"/>
              </a:solidFill>
              <a:latin typeface="Times New Roman" pitchFamily="18" charset="0"/>
              <a:cs typeface="Times New Roman" pitchFamily="18" charset="0"/>
            </a:rPr>
            <a:t>Chapter 3: Research Methodology</a:t>
          </a:r>
        </a:p>
      </dgm:t>
    </dgm:pt>
    <dgm:pt modelId="{7B85581F-21D3-442E-9AE0-B36CE55DA7A1}" type="parTrans" cxnId="{0116873C-F440-4083-AD02-4BB14142B33D}">
      <dgm:prSet/>
      <dgm:spPr/>
      <dgm:t>
        <a:bodyPr/>
        <a:lstStyle/>
        <a:p>
          <a:endParaRPr lang="en-IN"/>
        </a:p>
      </dgm:t>
    </dgm:pt>
    <dgm:pt modelId="{D64E84B4-5CAC-42BD-B176-A405BD1C345F}" type="sibTrans" cxnId="{0116873C-F440-4083-AD02-4BB14142B33D}">
      <dgm:prSet/>
      <dgm:spPr/>
      <dgm:t>
        <a:bodyPr/>
        <a:lstStyle/>
        <a:p>
          <a:endParaRPr lang="en-IN"/>
        </a:p>
      </dgm:t>
    </dgm:pt>
    <dgm:pt modelId="{1551B68C-8601-4E5F-84CE-50818899C844}">
      <dgm:prSet phldrT="[Text]"/>
      <dgm:spPr/>
      <dgm:t>
        <a:bodyPr/>
        <a:lstStyle/>
        <a:p>
          <a:pPr algn="just"/>
          <a:r>
            <a:rPr lang="en-IN" b="1">
              <a:solidFill>
                <a:schemeClr val="tx1"/>
              </a:solidFill>
              <a:latin typeface="Times New Roman" pitchFamily="18" charset="0"/>
              <a:cs typeface="Times New Roman" pitchFamily="18" charset="0"/>
            </a:rPr>
            <a:t>Chaprer 4: Data Analysis and Findings</a:t>
          </a:r>
        </a:p>
      </dgm:t>
    </dgm:pt>
    <dgm:pt modelId="{3203EDFB-F00A-459B-AAFB-7AA0F48807CE}" type="parTrans" cxnId="{C402A1BD-DE3B-412A-B22C-7BB5141499EB}">
      <dgm:prSet/>
      <dgm:spPr/>
      <dgm:t>
        <a:bodyPr/>
        <a:lstStyle/>
        <a:p>
          <a:endParaRPr lang="en-IN"/>
        </a:p>
      </dgm:t>
    </dgm:pt>
    <dgm:pt modelId="{8819C845-B4F4-4203-B282-900B94DDA55D}" type="sibTrans" cxnId="{C402A1BD-DE3B-412A-B22C-7BB5141499EB}">
      <dgm:prSet/>
      <dgm:spPr/>
      <dgm:t>
        <a:bodyPr/>
        <a:lstStyle/>
        <a:p>
          <a:endParaRPr lang="en-IN"/>
        </a:p>
      </dgm:t>
    </dgm:pt>
    <dgm:pt modelId="{A31B7542-B763-4E3B-91DA-62A04EEF8AFB}" type="pres">
      <dgm:prSet presAssocID="{AC6B8076-3BD4-4614-B1C4-18CFA0831888}" presName="linear" presStyleCnt="0">
        <dgm:presLayoutVars>
          <dgm:dir/>
          <dgm:animLvl val="lvl"/>
          <dgm:resizeHandles val="exact"/>
        </dgm:presLayoutVars>
      </dgm:prSet>
      <dgm:spPr/>
      <dgm:t>
        <a:bodyPr/>
        <a:lstStyle/>
        <a:p>
          <a:endParaRPr lang="en-IN"/>
        </a:p>
      </dgm:t>
    </dgm:pt>
    <dgm:pt modelId="{ACF09A14-8891-4C04-B31B-07C556D6422F}" type="pres">
      <dgm:prSet presAssocID="{A046E409-B060-44DC-BD41-63C4C5756EC0}" presName="parentLin" presStyleCnt="0"/>
      <dgm:spPr/>
    </dgm:pt>
    <dgm:pt modelId="{F7027EAA-7AAC-40FF-A501-34B2B41514B0}" type="pres">
      <dgm:prSet presAssocID="{A046E409-B060-44DC-BD41-63C4C5756EC0}" presName="parentLeftMargin" presStyleLbl="node1" presStyleIdx="0" presStyleCnt="5"/>
      <dgm:spPr/>
      <dgm:t>
        <a:bodyPr/>
        <a:lstStyle/>
        <a:p>
          <a:endParaRPr lang="en-IN"/>
        </a:p>
      </dgm:t>
    </dgm:pt>
    <dgm:pt modelId="{C55F9138-20C6-4830-86AF-42DFC891D9B6}" type="pres">
      <dgm:prSet presAssocID="{A046E409-B060-44DC-BD41-63C4C5756EC0}" presName="parentText" presStyleLbl="node1" presStyleIdx="0" presStyleCnt="5">
        <dgm:presLayoutVars>
          <dgm:chMax val="0"/>
          <dgm:bulletEnabled val="1"/>
        </dgm:presLayoutVars>
      </dgm:prSet>
      <dgm:spPr/>
      <dgm:t>
        <a:bodyPr/>
        <a:lstStyle/>
        <a:p>
          <a:endParaRPr lang="en-IN"/>
        </a:p>
      </dgm:t>
    </dgm:pt>
    <dgm:pt modelId="{9830C42B-E672-4C58-B2F2-2C4D1C186E09}" type="pres">
      <dgm:prSet presAssocID="{A046E409-B060-44DC-BD41-63C4C5756EC0}" presName="negativeSpace" presStyleCnt="0"/>
      <dgm:spPr/>
    </dgm:pt>
    <dgm:pt modelId="{E111DBFC-CD38-4B55-A476-CB5781676F33}" type="pres">
      <dgm:prSet presAssocID="{A046E409-B060-44DC-BD41-63C4C5756EC0}" presName="childText" presStyleLbl="conFgAcc1" presStyleIdx="0" presStyleCnt="5">
        <dgm:presLayoutVars>
          <dgm:bulletEnabled val="1"/>
        </dgm:presLayoutVars>
      </dgm:prSet>
      <dgm:spPr/>
    </dgm:pt>
    <dgm:pt modelId="{CE8D2FF0-A44E-4B38-944E-8C7EAC45C879}" type="pres">
      <dgm:prSet presAssocID="{5E5E2EB9-BEBF-489B-B235-44BC6BD9658B}" presName="spaceBetweenRectangles" presStyleCnt="0"/>
      <dgm:spPr/>
    </dgm:pt>
    <dgm:pt modelId="{3D42EB30-4E24-4E77-939A-38E0A9128168}" type="pres">
      <dgm:prSet presAssocID="{BF18405A-1F5E-4551-A095-45336C6E8064}" presName="parentLin" presStyleCnt="0"/>
      <dgm:spPr/>
    </dgm:pt>
    <dgm:pt modelId="{E3266C11-CACB-4602-8D14-BF40669967A5}" type="pres">
      <dgm:prSet presAssocID="{BF18405A-1F5E-4551-A095-45336C6E8064}" presName="parentLeftMargin" presStyleLbl="node1" presStyleIdx="0" presStyleCnt="5"/>
      <dgm:spPr/>
      <dgm:t>
        <a:bodyPr/>
        <a:lstStyle/>
        <a:p>
          <a:endParaRPr lang="en-IN"/>
        </a:p>
      </dgm:t>
    </dgm:pt>
    <dgm:pt modelId="{8E5A08F6-FDA9-4EF2-88F9-E1E60CDB6422}" type="pres">
      <dgm:prSet presAssocID="{BF18405A-1F5E-4551-A095-45336C6E8064}" presName="parentText" presStyleLbl="node1" presStyleIdx="1" presStyleCnt="5">
        <dgm:presLayoutVars>
          <dgm:chMax val="0"/>
          <dgm:bulletEnabled val="1"/>
        </dgm:presLayoutVars>
      </dgm:prSet>
      <dgm:spPr/>
      <dgm:t>
        <a:bodyPr/>
        <a:lstStyle/>
        <a:p>
          <a:endParaRPr lang="en-IN"/>
        </a:p>
      </dgm:t>
    </dgm:pt>
    <dgm:pt modelId="{1C47D390-1B2F-442A-96B7-B4E33DEBA090}" type="pres">
      <dgm:prSet presAssocID="{BF18405A-1F5E-4551-A095-45336C6E8064}" presName="negativeSpace" presStyleCnt="0"/>
      <dgm:spPr/>
    </dgm:pt>
    <dgm:pt modelId="{7BC99135-AD9C-4EF1-BA70-DF5E465DB168}" type="pres">
      <dgm:prSet presAssocID="{BF18405A-1F5E-4551-A095-45336C6E8064}" presName="childText" presStyleLbl="conFgAcc1" presStyleIdx="1" presStyleCnt="5">
        <dgm:presLayoutVars>
          <dgm:bulletEnabled val="1"/>
        </dgm:presLayoutVars>
      </dgm:prSet>
      <dgm:spPr/>
    </dgm:pt>
    <dgm:pt modelId="{84D4B4EE-78DB-46A5-9B7E-2CC3124AD347}" type="pres">
      <dgm:prSet presAssocID="{40749E33-274D-4B14-8CC5-D38881E2C20F}" presName="spaceBetweenRectangles" presStyleCnt="0"/>
      <dgm:spPr/>
    </dgm:pt>
    <dgm:pt modelId="{B57EBAE9-AB09-4F04-B748-08A137FCFD65}" type="pres">
      <dgm:prSet presAssocID="{06C51321-E0E5-4A57-A802-D39845823000}" presName="parentLin" presStyleCnt="0"/>
      <dgm:spPr/>
    </dgm:pt>
    <dgm:pt modelId="{E0A0F3E4-C8E5-4BE4-B872-48C3BD9DD00C}" type="pres">
      <dgm:prSet presAssocID="{06C51321-E0E5-4A57-A802-D39845823000}" presName="parentLeftMargin" presStyleLbl="node1" presStyleIdx="1" presStyleCnt="5"/>
      <dgm:spPr/>
      <dgm:t>
        <a:bodyPr/>
        <a:lstStyle/>
        <a:p>
          <a:endParaRPr lang="en-IN"/>
        </a:p>
      </dgm:t>
    </dgm:pt>
    <dgm:pt modelId="{7612B54C-F8CC-41D6-B302-244574717A50}" type="pres">
      <dgm:prSet presAssocID="{06C51321-E0E5-4A57-A802-D39845823000}" presName="parentText" presStyleLbl="node1" presStyleIdx="2" presStyleCnt="5">
        <dgm:presLayoutVars>
          <dgm:chMax val="0"/>
          <dgm:bulletEnabled val="1"/>
        </dgm:presLayoutVars>
      </dgm:prSet>
      <dgm:spPr/>
      <dgm:t>
        <a:bodyPr/>
        <a:lstStyle/>
        <a:p>
          <a:endParaRPr lang="en-IN"/>
        </a:p>
      </dgm:t>
    </dgm:pt>
    <dgm:pt modelId="{64C7B726-C8AD-405F-9F64-EDF40B1097D5}" type="pres">
      <dgm:prSet presAssocID="{06C51321-E0E5-4A57-A802-D39845823000}" presName="negativeSpace" presStyleCnt="0"/>
      <dgm:spPr/>
    </dgm:pt>
    <dgm:pt modelId="{760E2164-BA9E-43B6-B30C-DA7FED75493C}" type="pres">
      <dgm:prSet presAssocID="{06C51321-E0E5-4A57-A802-D39845823000}" presName="childText" presStyleLbl="conFgAcc1" presStyleIdx="2" presStyleCnt="5">
        <dgm:presLayoutVars>
          <dgm:bulletEnabled val="1"/>
        </dgm:presLayoutVars>
      </dgm:prSet>
      <dgm:spPr/>
    </dgm:pt>
    <dgm:pt modelId="{9890539A-7846-4478-ACE2-E14B27CAA48B}" type="pres">
      <dgm:prSet presAssocID="{D64E84B4-5CAC-42BD-B176-A405BD1C345F}" presName="spaceBetweenRectangles" presStyleCnt="0"/>
      <dgm:spPr/>
    </dgm:pt>
    <dgm:pt modelId="{876841BF-BA01-45A4-AA6A-931BB0864982}" type="pres">
      <dgm:prSet presAssocID="{1551B68C-8601-4E5F-84CE-50818899C844}" presName="parentLin" presStyleCnt="0"/>
      <dgm:spPr/>
    </dgm:pt>
    <dgm:pt modelId="{C6F9B439-F19B-4F14-9866-43C49A9BEAD4}" type="pres">
      <dgm:prSet presAssocID="{1551B68C-8601-4E5F-84CE-50818899C844}" presName="parentLeftMargin" presStyleLbl="node1" presStyleIdx="2" presStyleCnt="5"/>
      <dgm:spPr/>
      <dgm:t>
        <a:bodyPr/>
        <a:lstStyle/>
        <a:p>
          <a:endParaRPr lang="en-IN"/>
        </a:p>
      </dgm:t>
    </dgm:pt>
    <dgm:pt modelId="{83275465-DC48-4B1E-8422-039A1ECDEB9D}" type="pres">
      <dgm:prSet presAssocID="{1551B68C-8601-4E5F-84CE-50818899C844}" presName="parentText" presStyleLbl="node1" presStyleIdx="3" presStyleCnt="5">
        <dgm:presLayoutVars>
          <dgm:chMax val="0"/>
          <dgm:bulletEnabled val="1"/>
        </dgm:presLayoutVars>
      </dgm:prSet>
      <dgm:spPr/>
      <dgm:t>
        <a:bodyPr/>
        <a:lstStyle/>
        <a:p>
          <a:endParaRPr lang="en-IN"/>
        </a:p>
      </dgm:t>
    </dgm:pt>
    <dgm:pt modelId="{0CE38665-9ED4-45D1-ABB8-D716707F6B7F}" type="pres">
      <dgm:prSet presAssocID="{1551B68C-8601-4E5F-84CE-50818899C844}" presName="negativeSpace" presStyleCnt="0"/>
      <dgm:spPr/>
    </dgm:pt>
    <dgm:pt modelId="{7864DA60-B31B-49C1-9286-F652D58C3EA4}" type="pres">
      <dgm:prSet presAssocID="{1551B68C-8601-4E5F-84CE-50818899C844}" presName="childText" presStyleLbl="conFgAcc1" presStyleIdx="3" presStyleCnt="5">
        <dgm:presLayoutVars>
          <dgm:bulletEnabled val="1"/>
        </dgm:presLayoutVars>
      </dgm:prSet>
      <dgm:spPr/>
    </dgm:pt>
    <dgm:pt modelId="{4C51395C-105D-4A1B-B3B0-D5354E93E99E}" type="pres">
      <dgm:prSet presAssocID="{8819C845-B4F4-4203-B282-900B94DDA55D}" presName="spaceBetweenRectangles" presStyleCnt="0"/>
      <dgm:spPr/>
    </dgm:pt>
    <dgm:pt modelId="{76DE4DDC-74FE-496B-8B73-7E19398DB46A}" type="pres">
      <dgm:prSet presAssocID="{E94B2AC7-DDBD-4CCC-B8CB-88D3A030B1B3}" presName="parentLin" presStyleCnt="0"/>
      <dgm:spPr/>
    </dgm:pt>
    <dgm:pt modelId="{9D07725C-D938-45ED-883A-8F21DA3F2250}" type="pres">
      <dgm:prSet presAssocID="{E94B2AC7-DDBD-4CCC-B8CB-88D3A030B1B3}" presName="parentLeftMargin" presStyleLbl="node1" presStyleIdx="3" presStyleCnt="5"/>
      <dgm:spPr/>
      <dgm:t>
        <a:bodyPr/>
        <a:lstStyle/>
        <a:p>
          <a:endParaRPr lang="en-IN"/>
        </a:p>
      </dgm:t>
    </dgm:pt>
    <dgm:pt modelId="{CEDF87A3-AA88-4F9B-8CED-2F53D14DFE97}" type="pres">
      <dgm:prSet presAssocID="{E94B2AC7-DDBD-4CCC-B8CB-88D3A030B1B3}" presName="parentText" presStyleLbl="node1" presStyleIdx="4" presStyleCnt="5">
        <dgm:presLayoutVars>
          <dgm:chMax val="0"/>
          <dgm:bulletEnabled val="1"/>
        </dgm:presLayoutVars>
      </dgm:prSet>
      <dgm:spPr/>
      <dgm:t>
        <a:bodyPr/>
        <a:lstStyle/>
        <a:p>
          <a:endParaRPr lang="en-IN"/>
        </a:p>
      </dgm:t>
    </dgm:pt>
    <dgm:pt modelId="{CFF0A3AE-8AF5-45EE-AD14-6EF06AB5B0F1}" type="pres">
      <dgm:prSet presAssocID="{E94B2AC7-DDBD-4CCC-B8CB-88D3A030B1B3}" presName="negativeSpace" presStyleCnt="0"/>
      <dgm:spPr/>
    </dgm:pt>
    <dgm:pt modelId="{A9D12CDC-793C-484B-9D20-983B7B6CCEF9}" type="pres">
      <dgm:prSet presAssocID="{E94B2AC7-DDBD-4CCC-B8CB-88D3A030B1B3}" presName="childText" presStyleLbl="conFgAcc1" presStyleIdx="4" presStyleCnt="5">
        <dgm:presLayoutVars>
          <dgm:bulletEnabled val="1"/>
        </dgm:presLayoutVars>
      </dgm:prSet>
      <dgm:spPr/>
    </dgm:pt>
  </dgm:ptLst>
  <dgm:cxnLst>
    <dgm:cxn modelId="{A4514801-1236-4391-82A8-2556F5235C23}" type="presOf" srcId="{A046E409-B060-44DC-BD41-63C4C5756EC0}" destId="{C55F9138-20C6-4830-86AF-42DFC891D9B6}" srcOrd="1" destOrd="0" presId="urn:microsoft.com/office/officeart/2005/8/layout/list1#1"/>
    <dgm:cxn modelId="{C1C62A2C-64CA-41EA-BB8F-68289B05A289}" type="presOf" srcId="{A046E409-B060-44DC-BD41-63C4C5756EC0}" destId="{F7027EAA-7AAC-40FF-A501-34B2B41514B0}" srcOrd="0" destOrd="0" presId="urn:microsoft.com/office/officeart/2005/8/layout/list1#1"/>
    <dgm:cxn modelId="{F0A33976-5BBB-4795-ABB1-47B860513B5A}" type="presOf" srcId="{06C51321-E0E5-4A57-A802-D39845823000}" destId="{7612B54C-F8CC-41D6-B302-244574717A50}" srcOrd="1" destOrd="0" presId="urn:microsoft.com/office/officeart/2005/8/layout/list1#1"/>
    <dgm:cxn modelId="{3BD2EF16-9D29-4BAA-9AE9-5D8ABF22B5E0}" type="presOf" srcId="{06C51321-E0E5-4A57-A802-D39845823000}" destId="{E0A0F3E4-C8E5-4BE4-B872-48C3BD9DD00C}" srcOrd="0" destOrd="0" presId="urn:microsoft.com/office/officeart/2005/8/layout/list1#1"/>
    <dgm:cxn modelId="{CC8ACC9F-3AF8-4965-9BA4-FCDE1F601D41}" srcId="{AC6B8076-3BD4-4614-B1C4-18CFA0831888}" destId="{BF18405A-1F5E-4551-A095-45336C6E8064}" srcOrd="1" destOrd="0" parTransId="{09760BA9-BB5E-4FDE-96FF-C3D8B1EFAE37}" sibTransId="{40749E33-274D-4B14-8CC5-D38881E2C20F}"/>
    <dgm:cxn modelId="{70C98EA5-68AC-4DD8-BB4E-7BFC23F12905}" type="presOf" srcId="{1551B68C-8601-4E5F-84CE-50818899C844}" destId="{C6F9B439-F19B-4F14-9866-43C49A9BEAD4}" srcOrd="0" destOrd="0" presId="urn:microsoft.com/office/officeart/2005/8/layout/list1#1"/>
    <dgm:cxn modelId="{AE6C39DB-8CC4-4D7F-BAE7-C82CB455BD5B}" type="presOf" srcId="{BF18405A-1F5E-4551-A095-45336C6E8064}" destId="{E3266C11-CACB-4602-8D14-BF40669967A5}" srcOrd="0" destOrd="0" presId="urn:microsoft.com/office/officeart/2005/8/layout/list1#1"/>
    <dgm:cxn modelId="{0116873C-F440-4083-AD02-4BB14142B33D}" srcId="{AC6B8076-3BD4-4614-B1C4-18CFA0831888}" destId="{06C51321-E0E5-4A57-A802-D39845823000}" srcOrd="2" destOrd="0" parTransId="{7B85581F-21D3-442E-9AE0-B36CE55DA7A1}" sibTransId="{D64E84B4-5CAC-42BD-B176-A405BD1C345F}"/>
    <dgm:cxn modelId="{C402A1BD-DE3B-412A-B22C-7BB5141499EB}" srcId="{AC6B8076-3BD4-4614-B1C4-18CFA0831888}" destId="{1551B68C-8601-4E5F-84CE-50818899C844}" srcOrd="3" destOrd="0" parTransId="{3203EDFB-F00A-459B-AAFB-7AA0F48807CE}" sibTransId="{8819C845-B4F4-4203-B282-900B94DDA55D}"/>
    <dgm:cxn modelId="{7BF48666-431A-4A59-A629-64358ECC0B7A}" type="presOf" srcId="{BF18405A-1F5E-4551-A095-45336C6E8064}" destId="{8E5A08F6-FDA9-4EF2-88F9-E1E60CDB6422}" srcOrd="1" destOrd="0" presId="urn:microsoft.com/office/officeart/2005/8/layout/list1#1"/>
    <dgm:cxn modelId="{45E5CD0F-08C2-430F-A4C4-4BCA1321A10E}" type="presOf" srcId="{E94B2AC7-DDBD-4CCC-B8CB-88D3A030B1B3}" destId="{CEDF87A3-AA88-4F9B-8CED-2F53D14DFE97}" srcOrd="1" destOrd="0" presId="urn:microsoft.com/office/officeart/2005/8/layout/list1#1"/>
    <dgm:cxn modelId="{58F3A6C8-5C58-4E36-97E0-F221A8A0884C}" type="presOf" srcId="{AC6B8076-3BD4-4614-B1C4-18CFA0831888}" destId="{A31B7542-B763-4E3B-91DA-62A04EEF8AFB}" srcOrd="0" destOrd="0" presId="urn:microsoft.com/office/officeart/2005/8/layout/list1#1"/>
    <dgm:cxn modelId="{F10DBD7B-95F8-4E39-9ECF-207FB0B7A779}" srcId="{AC6B8076-3BD4-4614-B1C4-18CFA0831888}" destId="{E94B2AC7-DDBD-4CCC-B8CB-88D3A030B1B3}" srcOrd="4" destOrd="0" parTransId="{C11E8BCA-C2E1-4173-9690-225884EE1E45}" sibTransId="{E27A015B-522D-449B-9EC3-9BA0BAAB8668}"/>
    <dgm:cxn modelId="{039CF0E9-F1AC-403A-86CA-BFA3044A2337}" type="presOf" srcId="{E94B2AC7-DDBD-4CCC-B8CB-88D3A030B1B3}" destId="{9D07725C-D938-45ED-883A-8F21DA3F2250}" srcOrd="0" destOrd="0" presId="urn:microsoft.com/office/officeart/2005/8/layout/list1#1"/>
    <dgm:cxn modelId="{BBC1F37F-5D4C-4936-98DD-47466BB5E6FF}" type="presOf" srcId="{1551B68C-8601-4E5F-84CE-50818899C844}" destId="{83275465-DC48-4B1E-8422-039A1ECDEB9D}" srcOrd="1" destOrd="0" presId="urn:microsoft.com/office/officeart/2005/8/layout/list1#1"/>
    <dgm:cxn modelId="{3A09B071-4A14-41DF-BF17-C38812F2A8B9}" srcId="{AC6B8076-3BD4-4614-B1C4-18CFA0831888}" destId="{A046E409-B060-44DC-BD41-63C4C5756EC0}" srcOrd="0" destOrd="0" parTransId="{E48F1573-383A-408A-B5DD-6FC1A74FE351}" sibTransId="{5E5E2EB9-BEBF-489B-B235-44BC6BD9658B}"/>
    <dgm:cxn modelId="{CA7B499D-5E93-4917-A1AD-27FC0746099F}" type="presParOf" srcId="{A31B7542-B763-4E3B-91DA-62A04EEF8AFB}" destId="{ACF09A14-8891-4C04-B31B-07C556D6422F}" srcOrd="0" destOrd="0" presId="urn:microsoft.com/office/officeart/2005/8/layout/list1#1"/>
    <dgm:cxn modelId="{C2F1F8EB-B16C-47F8-B9E9-93C9E1AF766F}" type="presParOf" srcId="{ACF09A14-8891-4C04-B31B-07C556D6422F}" destId="{F7027EAA-7AAC-40FF-A501-34B2B41514B0}" srcOrd="0" destOrd="0" presId="urn:microsoft.com/office/officeart/2005/8/layout/list1#1"/>
    <dgm:cxn modelId="{351ED40B-E977-4918-9D0C-16A1986CC77A}" type="presParOf" srcId="{ACF09A14-8891-4C04-B31B-07C556D6422F}" destId="{C55F9138-20C6-4830-86AF-42DFC891D9B6}" srcOrd="1" destOrd="0" presId="urn:microsoft.com/office/officeart/2005/8/layout/list1#1"/>
    <dgm:cxn modelId="{341CE7DB-DB5E-492D-832C-E8621CC944EF}" type="presParOf" srcId="{A31B7542-B763-4E3B-91DA-62A04EEF8AFB}" destId="{9830C42B-E672-4C58-B2F2-2C4D1C186E09}" srcOrd="1" destOrd="0" presId="urn:microsoft.com/office/officeart/2005/8/layout/list1#1"/>
    <dgm:cxn modelId="{01D9F574-0818-4BB3-BB28-6A0E48E585D9}" type="presParOf" srcId="{A31B7542-B763-4E3B-91DA-62A04EEF8AFB}" destId="{E111DBFC-CD38-4B55-A476-CB5781676F33}" srcOrd="2" destOrd="0" presId="urn:microsoft.com/office/officeart/2005/8/layout/list1#1"/>
    <dgm:cxn modelId="{55E326E3-498D-4767-9832-1E1239D8570B}" type="presParOf" srcId="{A31B7542-B763-4E3B-91DA-62A04EEF8AFB}" destId="{CE8D2FF0-A44E-4B38-944E-8C7EAC45C879}" srcOrd="3" destOrd="0" presId="urn:microsoft.com/office/officeart/2005/8/layout/list1#1"/>
    <dgm:cxn modelId="{9CBF2EEB-5766-4EDA-9251-A36D29A59A4A}" type="presParOf" srcId="{A31B7542-B763-4E3B-91DA-62A04EEF8AFB}" destId="{3D42EB30-4E24-4E77-939A-38E0A9128168}" srcOrd="4" destOrd="0" presId="urn:microsoft.com/office/officeart/2005/8/layout/list1#1"/>
    <dgm:cxn modelId="{D9F75831-9AC8-455D-9FF2-44822FFF7CB2}" type="presParOf" srcId="{3D42EB30-4E24-4E77-939A-38E0A9128168}" destId="{E3266C11-CACB-4602-8D14-BF40669967A5}" srcOrd="0" destOrd="0" presId="urn:microsoft.com/office/officeart/2005/8/layout/list1#1"/>
    <dgm:cxn modelId="{8255AFA3-E338-4214-BA85-1DAA13E46DB7}" type="presParOf" srcId="{3D42EB30-4E24-4E77-939A-38E0A9128168}" destId="{8E5A08F6-FDA9-4EF2-88F9-E1E60CDB6422}" srcOrd="1" destOrd="0" presId="urn:microsoft.com/office/officeart/2005/8/layout/list1#1"/>
    <dgm:cxn modelId="{8F992B27-CB9A-43B7-BFE0-6E2BA43C6257}" type="presParOf" srcId="{A31B7542-B763-4E3B-91DA-62A04EEF8AFB}" destId="{1C47D390-1B2F-442A-96B7-B4E33DEBA090}" srcOrd="5" destOrd="0" presId="urn:microsoft.com/office/officeart/2005/8/layout/list1#1"/>
    <dgm:cxn modelId="{8A986030-9796-45CD-BAEA-6B6E9AC3062D}" type="presParOf" srcId="{A31B7542-B763-4E3B-91DA-62A04EEF8AFB}" destId="{7BC99135-AD9C-4EF1-BA70-DF5E465DB168}" srcOrd="6" destOrd="0" presId="urn:microsoft.com/office/officeart/2005/8/layout/list1#1"/>
    <dgm:cxn modelId="{3BC42182-ACE3-47B9-A521-8F79B83B4316}" type="presParOf" srcId="{A31B7542-B763-4E3B-91DA-62A04EEF8AFB}" destId="{84D4B4EE-78DB-46A5-9B7E-2CC3124AD347}" srcOrd="7" destOrd="0" presId="urn:microsoft.com/office/officeart/2005/8/layout/list1#1"/>
    <dgm:cxn modelId="{3B0A4E97-FAD5-4E43-BB7A-126E2C75CE8F}" type="presParOf" srcId="{A31B7542-B763-4E3B-91DA-62A04EEF8AFB}" destId="{B57EBAE9-AB09-4F04-B748-08A137FCFD65}" srcOrd="8" destOrd="0" presId="urn:microsoft.com/office/officeart/2005/8/layout/list1#1"/>
    <dgm:cxn modelId="{4F728300-D9B9-418D-B510-983584CC20F8}" type="presParOf" srcId="{B57EBAE9-AB09-4F04-B748-08A137FCFD65}" destId="{E0A0F3E4-C8E5-4BE4-B872-48C3BD9DD00C}" srcOrd="0" destOrd="0" presId="urn:microsoft.com/office/officeart/2005/8/layout/list1#1"/>
    <dgm:cxn modelId="{0E5767ED-A5C2-4085-AC0E-61202C95F02C}" type="presParOf" srcId="{B57EBAE9-AB09-4F04-B748-08A137FCFD65}" destId="{7612B54C-F8CC-41D6-B302-244574717A50}" srcOrd="1" destOrd="0" presId="urn:microsoft.com/office/officeart/2005/8/layout/list1#1"/>
    <dgm:cxn modelId="{CD1B18D5-C436-427A-8F75-1A5F2BCDEF38}" type="presParOf" srcId="{A31B7542-B763-4E3B-91DA-62A04EEF8AFB}" destId="{64C7B726-C8AD-405F-9F64-EDF40B1097D5}" srcOrd="9" destOrd="0" presId="urn:microsoft.com/office/officeart/2005/8/layout/list1#1"/>
    <dgm:cxn modelId="{3957F457-120B-4B36-909A-22A944283847}" type="presParOf" srcId="{A31B7542-B763-4E3B-91DA-62A04EEF8AFB}" destId="{760E2164-BA9E-43B6-B30C-DA7FED75493C}" srcOrd="10" destOrd="0" presId="urn:microsoft.com/office/officeart/2005/8/layout/list1#1"/>
    <dgm:cxn modelId="{7C0535E9-E66B-48A4-B1CF-5AF02542AA9F}" type="presParOf" srcId="{A31B7542-B763-4E3B-91DA-62A04EEF8AFB}" destId="{9890539A-7846-4478-ACE2-E14B27CAA48B}" srcOrd="11" destOrd="0" presId="urn:microsoft.com/office/officeart/2005/8/layout/list1#1"/>
    <dgm:cxn modelId="{A41F4657-262B-4F0C-AB19-6ED73B937A98}" type="presParOf" srcId="{A31B7542-B763-4E3B-91DA-62A04EEF8AFB}" destId="{876841BF-BA01-45A4-AA6A-931BB0864982}" srcOrd="12" destOrd="0" presId="urn:microsoft.com/office/officeart/2005/8/layout/list1#1"/>
    <dgm:cxn modelId="{6E34997E-6538-4FF9-8622-5F05670A403F}" type="presParOf" srcId="{876841BF-BA01-45A4-AA6A-931BB0864982}" destId="{C6F9B439-F19B-4F14-9866-43C49A9BEAD4}" srcOrd="0" destOrd="0" presId="urn:microsoft.com/office/officeart/2005/8/layout/list1#1"/>
    <dgm:cxn modelId="{A662A225-AC44-44B3-8508-57FC1C40DB11}" type="presParOf" srcId="{876841BF-BA01-45A4-AA6A-931BB0864982}" destId="{83275465-DC48-4B1E-8422-039A1ECDEB9D}" srcOrd="1" destOrd="0" presId="urn:microsoft.com/office/officeart/2005/8/layout/list1#1"/>
    <dgm:cxn modelId="{A7EC9480-836A-47DB-BB58-10ABF402C2A0}" type="presParOf" srcId="{A31B7542-B763-4E3B-91DA-62A04EEF8AFB}" destId="{0CE38665-9ED4-45D1-ABB8-D716707F6B7F}" srcOrd="13" destOrd="0" presId="urn:microsoft.com/office/officeart/2005/8/layout/list1#1"/>
    <dgm:cxn modelId="{93A65FDA-9A2D-4680-B3C3-6C706DA9EAB3}" type="presParOf" srcId="{A31B7542-B763-4E3B-91DA-62A04EEF8AFB}" destId="{7864DA60-B31B-49C1-9286-F652D58C3EA4}" srcOrd="14" destOrd="0" presId="urn:microsoft.com/office/officeart/2005/8/layout/list1#1"/>
    <dgm:cxn modelId="{6B7AC478-0321-4B59-827E-D145F3309DAD}" type="presParOf" srcId="{A31B7542-B763-4E3B-91DA-62A04EEF8AFB}" destId="{4C51395C-105D-4A1B-B3B0-D5354E93E99E}" srcOrd="15" destOrd="0" presId="urn:microsoft.com/office/officeart/2005/8/layout/list1#1"/>
    <dgm:cxn modelId="{3C579A02-346B-43DC-9118-49FF6DC9FEA6}" type="presParOf" srcId="{A31B7542-B763-4E3B-91DA-62A04EEF8AFB}" destId="{76DE4DDC-74FE-496B-8B73-7E19398DB46A}" srcOrd="16" destOrd="0" presId="urn:microsoft.com/office/officeart/2005/8/layout/list1#1"/>
    <dgm:cxn modelId="{5152045E-96DD-43E5-AF3F-174AB8D589B9}" type="presParOf" srcId="{76DE4DDC-74FE-496B-8B73-7E19398DB46A}" destId="{9D07725C-D938-45ED-883A-8F21DA3F2250}" srcOrd="0" destOrd="0" presId="urn:microsoft.com/office/officeart/2005/8/layout/list1#1"/>
    <dgm:cxn modelId="{1E33621C-E062-4D62-BD19-A29916A0E5D5}" type="presParOf" srcId="{76DE4DDC-74FE-496B-8B73-7E19398DB46A}" destId="{CEDF87A3-AA88-4F9B-8CED-2F53D14DFE97}" srcOrd="1" destOrd="0" presId="urn:microsoft.com/office/officeart/2005/8/layout/list1#1"/>
    <dgm:cxn modelId="{AD01FC21-4243-4141-B498-9E844A2E774B}" type="presParOf" srcId="{A31B7542-B763-4E3B-91DA-62A04EEF8AFB}" destId="{CFF0A3AE-8AF5-45EE-AD14-6EF06AB5B0F1}" srcOrd="17" destOrd="0" presId="urn:microsoft.com/office/officeart/2005/8/layout/list1#1"/>
    <dgm:cxn modelId="{DBB96E11-A37D-4B72-A117-030F0AF2B561}" type="presParOf" srcId="{A31B7542-B763-4E3B-91DA-62A04EEF8AFB}" destId="{A9D12CDC-793C-484B-9D20-983B7B6CCEF9}" srcOrd="18" destOrd="0" presId="urn:microsoft.com/office/officeart/2005/8/layout/list1#1"/>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111DBFC-CD38-4B55-A476-CB5781676F33}">
      <dsp:nvSpPr>
        <dsp:cNvPr id="0" name=""/>
        <dsp:cNvSpPr/>
      </dsp:nvSpPr>
      <dsp:spPr>
        <a:xfrm>
          <a:off x="0" y="257039"/>
          <a:ext cx="5486400" cy="352800"/>
        </a:xfrm>
        <a:prstGeom prst="rect">
          <a:avLst/>
        </a:prstGeom>
        <a:solidFill>
          <a:schemeClr val="lt1">
            <a:alpha val="90000"/>
            <a:hueOff val="0"/>
            <a:satOff val="0"/>
            <a:lumOff val="0"/>
            <a:alphaOff val="0"/>
          </a:schemeClr>
        </a:solidFill>
        <a:ln w="9525" cap="flat" cmpd="sng" algn="ctr">
          <a:solidFill>
            <a:schemeClr val="accent5">
              <a:hueOff val="0"/>
              <a:satOff val="0"/>
              <a:lumOff val="0"/>
              <a:alphaOff val="0"/>
            </a:schemeClr>
          </a:solidFill>
          <a:prstDash val="solid"/>
        </a:ln>
        <a:effectLst>
          <a:outerShdw blurRad="40000" dist="23000" dir="5400000" rotWithShape="0">
            <a:srgbClr val="000000">
              <a:alpha val="35000"/>
            </a:srgbClr>
          </a:outerShdw>
        </a:effectLst>
        <a:scene3d>
          <a:camera prst="orthographicFront"/>
          <a:lightRig rig="threePt" dir="t">
            <a:rot lat="0" lon="0" rev="7500000"/>
          </a:lightRig>
        </a:scene3d>
        <a:sp3d z="152400" extrusionH="63500" prstMaterial="dkEdge">
          <a:bevelT w="135400" h="16350" prst="relaxedInset"/>
          <a:contourClr>
            <a:schemeClr val="bg1"/>
          </a:contourClr>
        </a:sp3d>
      </dsp:spPr>
      <dsp:style>
        <a:lnRef idx="1">
          <a:scrgbClr r="0" g="0" b="0"/>
        </a:lnRef>
        <a:fillRef idx="1">
          <a:scrgbClr r="0" g="0" b="0"/>
        </a:fillRef>
        <a:effectRef idx="2">
          <a:scrgbClr r="0" g="0" b="0"/>
        </a:effectRef>
        <a:fontRef idx="minor"/>
      </dsp:style>
    </dsp:sp>
    <dsp:sp modelId="{C55F9138-20C6-4830-86AF-42DFC891D9B6}">
      <dsp:nvSpPr>
        <dsp:cNvPr id="0" name=""/>
        <dsp:cNvSpPr/>
      </dsp:nvSpPr>
      <dsp:spPr>
        <a:xfrm>
          <a:off x="274320" y="50399"/>
          <a:ext cx="3840480" cy="413280"/>
        </a:xfrm>
        <a:prstGeom prst="roundRect">
          <a:avLst/>
        </a:prstGeom>
        <a:gradFill rotWithShape="0">
          <a:gsLst>
            <a:gs pos="0">
              <a:schemeClr val="accent5">
                <a:hueOff val="0"/>
                <a:satOff val="0"/>
                <a:lumOff val="0"/>
                <a:alphaOff val="0"/>
                <a:tint val="100000"/>
                <a:shade val="100000"/>
                <a:satMod val="130000"/>
              </a:schemeClr>
            </a:gs>
            <a:gs pos="100000">
              <a:schemeClr val="accent5">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45161" tIns="0" rIns="145161" bIns="0" numCol="1" spcCol="1270" anchor="ctr" anchorCtr="0">
          <a:noAutofit/>
        </a:bodyPr>
        <a:lstStyle/>
        <a:p>
          <a:pPr lvl="0" algn="just" defTabSz="622300">
            <a:lnSpc>
              <a:spcPct val="90000"/>
            </a:lnSpc>
            <a:spcBef>
              <a:spcPct val="0"/>
            </a:spcBef>
            <a:spcAft>
              <a:spcPct val="35000"/>
            </a:spcAft>
          </a:pPr>
          <a:r>
            <a:rPr lang="en-IN" sz="1400" b="1" kern="1200">
              <a:solidFill>
                <a:schemeClr val="tx1"/>
              </a:solidFill>
              <a:latin typeface="Times New Roman" pitchFamily="18" charset="0"/>
              <a:cs typeface="Times New Roman" pitchFamily="18" charset="0"/>
            </a:rPr>
            <a:t>Chapter 1: Introduction</a:t>
          </a:r>
        </a:p>
      </dsp:txBody>
      <dsp:txXfrm>
        <a:off x="294495" y="70574"/>
        <a:ext cx="3800130" cy="372930"/>
      </dsp:txXfrm>
    </dsp:sp>
    <dsp:sp modelId="{7BC99135-AD9C-4EF1-BA70-DF5E465DB168}">
      <dsp:nvSpPr>
        <dsp:cNvPr id="0" name=""/>
        <dsp:cNvSpPr/>
      </dsp:nvSpPr>
      <dsp:spPr>
        <a:xfrm>
          <a:off x="0" y="892080"/>
          <a:ext cx="5486400" cy="352800"/>
        </a:xfrm>
        <a:prstGeom prst="rect">
          <a:avLst/>
        </a:prstGeom>
        <a:solidFill>
          <a:schemeClr val="lt1">
            <a:alpha val="90000"/>
            <a:hueOff val="0"/>
            <a:satOff val="0"/>
            <a:lumOff val="0"/>
            <a:alphaOff val="0"/>
          </a:schemeClr>
        </a:solidFill>
        <a:ln w="9525" cap="flat" cmpd="sng" algn="ctr">
          <a:solidFill>
            <a:schemeClr val="accent5">
              <a:hueOff val="-2483469"/>
              <a:satOff val="9953"/>
              <a:lumOff val="2157"/>
              <a:alphaOff val="0"/>
            </a:schemeClr>
          </a:solidFill>
          <a:prstDash val="solid"/>
        </a:ln>
        <a:effectLst>
          <a:outerShdw blurRad="40000" dist="23000" dir="5400000" rotWithShape="0">
            <a:srgbClr val="000000">
              <a:alpha val="35000"/>
            </a:srgbClr>
          </a:outerShdw>
        </a:effectLst>
        <a:scene3d>
          <a:camera prst="orthographicFront"/>
          <a:lightRig rig="threePt" dir="t">
            <a:rot lat="0" lon="0" rev="7500000"/>
          </a:lightRig>
        </a:scene3d>
        <a:sp3d z="152400" extrusionH="63500" prstMaterial="dkEdge">
          <a:bevelT w="135400" h="16350" prst="relaxedInset"/>
          <a:contourClr>
            <a:schemeClr val="bg1"/>
          </a:contourClr>
        </a:sp3d>
      </dsp:spPr>
      <dsp:style>
        <a:lnRef idx="1">
          <a:scrgbClr r="0" g="0" b="0"/>
        </a:lnRef>
        <a:fillRef idx="1">
          <a:scrgbClr r="0" g="0" b="0"/>
        </a:fillRef>
        <a:effectRef idx="2">
          <a:scrgbClr r="0" g="0" b="0"/>
        </a:effectRef>
        <a:fontRef idx="minor"/>
      </dsp:style>
    </dsp:sp>
    <dsp:sp modelId="{8E5A08F6-FDA9-4EF2-88F9-E1E60CDB6422}">
      <dsp:nvSpPr>
        <dsp:cNvPr id="0" name=""/>
        <dsp:cNvSpPr/>
      </dsp:nvSpPr>
      <dsp:spPr>
        <a:xfrm>
          <a:off x="274320" y="685440"/>
          <a:ext cx="3840480" cy="413280"/>
        </a:xfrm>
        <a:prstGeom prst="roundRect">
          <a:avLst/>
        </a:prstGeom>
        <a:gradFill rotWithShape="0">
          <a:gsLst>
            <a:gs pos="0">
              <a:schemeClr val="accent5">
                <a:hueOff val="-2483469"/>
                <a:satOff val="9953"/>
                <a:lumOff val="2157"/>
                <a:alphaOff val="0"/>
                <a:tint val="100000"/>
                <a:shade val="100000"/>
                <a:satMod val="130000"/>
              </a:schemeClr>
            </a:gs>
            <a:gs pos="100000">
              <a:schemeClr val="accent5">
                <a:hueOff val="-2483469"/>
                <a:satOff val="9953"/>
                <a:lumOff val="2157"/>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45161" tIns="0" rIns="145161" bIns="0" numCol="1" spcCol="1270" anchor="ctr" anchorCtr="0">
          <a:noAutofit/>
        </a:bodyPr>
        <a:lstStyle/>
        <a:p>
          <a:pPr lvl="0" algn="just" defTabSz="622300">
            <a:lnSpc>
              <a:spcPct val="90000"/>
            </a:lnSpc>
            <a:spcBef>
              <a:spcPct val="0"/>
            </a:spcBef>
            <a:spcAft>
              <a:spcPct val="35000"/>
            </a:spcAft>
          </a:pPr>
          <a:r>
            <a:rPr lang="en-IN" sz="1400" b="1" kern="1200">
              <a:solidFill>
                <a:schemeClr val="tx1"/>
              </a:solidFill>
              <a:latin typeface="Times New Roman" pitchFamily="18" charset="0"/>
              <a:cs typeface="Times New Roman" pitchFamily="18" charset="0"/>
            </a:rPr>
            <a:t>Chapter 2: Critical Literature Review</a:t>
          </a:r>
        </a:p>
      </dsp:txBody>
      <dsp:txXfrm>
        <a:off x="294495" y="705615"/>
        <a:ext cx="3800130" cy="372930"/>
      </dsp:txXfrm>
    </dsp:sp>
    <dsp:sp modelId="{760E2164-BA9E-43B6-B30C-DA7FED75493C}">
      <dsp:nvSpPr>
        <dsp:cNvPr id="0" name=""/>
        <dsp:cNvSpPr/>
      </dsp:nvSpPr>
      <dsp:spPr>
        <a:xfrm>
          <a:off x="0" y="1527120"/>
          <a:ext cx="5486400" cy="352800"/>
        </a:xfrm>
        <a:prstGeom prst="rect">
          <a:avLst/>
        </a:prstGeom>
        <a:solidFill>
          <a:schemeClr val="lt1">
            <a:alpha val="90000"/>
            <a:hueOff val="0"/>
            <a:satOff val="0"/>
            <a:lumOff val="0"/>
            <a:alphaOff val="0"/>
          </a:schemeClr>
        </a:solidFill>
        <a:ln w="9525" cap="flat" cmpd="sng" algn="ctr">
          <a:solidFill>
            <a:schemeClr val="accent5">
              <a:hueOff val="-4966938"/>
              <a:satOff val="19906"/>
              <a:lumOff val="4314"/>
              <a:alphaOff val="0"/>
            </a:schemeClr>
          </a:solidFill>
          <a:prstDash val="solid"/>
        </a:ln>
        <a:effectLst>
          <a:outerShdw blurRad="40000" dist="23000" dir="5400000" rotWithShape="0">
            <a:srgbClr val="000000">
              <a:alpha val="35000"/>
            </a:srgbClr>
          </a:outerShdw>
        </a:effectLst>
        <a:scene3d>
          <a:camera prst="orthographicFront"/>
          <a:lightRig rig="threePt" dir="t">
            <a:rot lat="0" lon="0" rev="7500000"/>
          </a:lightRig>
        </a:scene3d>
        <a:sp3d z="152400" extrusionH="63500" prstMaterial="dkEdge">
          <a:bevelT w="135400" h="16350" prst="relaxedInset"/>
          <a:contourClr>
            <a:schemeClr val="bg1"/>
          </a:contourClr>
        </a:sp3d>
      </dsp:spPr>
      <dsp:style>
        <a:lnRef idx="1">
          <a:scrgbClr r="0" g="0" b="0"/>
        </a:lnRef>
        <a:fillRef idx="1">
          <a:scrgbClr r="0" g="0" b="0"/>
        </a:fillRef>
        <a:effectRef idx="2">
          <a:scrgbClr r="0" g="0" b="0"/>
        </a:effectRef>
        <a:fontRef idx="minor"/>
      </dsp:style>
    </dsp:sp>
    <dsp:sp modelId="{7612B54C-F8CC-41D6-B302-244574717A50}">
      <dsp:nvSpPr>
        <dsp:cNvPr id="0" name=""/>
        <dsp:cNvSpPr/>
      </dsp:nvSpPr>
      <dsp:spPr>
        <a:xfrm>
          <a:off x="274320" y="1320480"/>
          <a:ext cx="3840480" cy="413280"/>
        </a:xfrm>
        <a:prstGeom prst="roundRect">
          <a:avLst/>
        </a:prstGeom>
        <a:gradFill rotWithShape="0">
          <a:gsLst>
            <a:gs pos="0">
              <a:schemeClr val="accent5">
                <a:hueOff val="-4966938"/>
                <a:satOff val="19906"/>
                <a:lumOff val="4314"/>
                <a:alphaOff val="0"/>
                <a:tint val="100000"/>
                <a:shade val="100000"/>
                <a:satMod val="130000"/>
              </a:schemeClr>
            </a:gs>
            <a:gs pos="100000">
              <a:schemeClr val="accent5">
                <a:hueOff val="-4966938"/>
                <a:satOff val="19906"/>
                <a:lumOff val="4314"/>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45161" tIns="0" rIns="145161" bIns="0" numCol="1" spcCol="1270" anchor="ctr" anchorCtr="0">
          <a:noAutofit/>
        </a:bodyPr>
        <a:lstStyle/>
        <a:p>
          <a:pPr lvl="0" algn="just" defTabSz="622300">
            <a:lnSpc>
              <a:spcPct val="90000"/>
            </a:lnSpc>
            <a:spcBef>
              <a:spcPct val="0"/>
            </a:spcBef>
            <a:spcAft>
              <a:spcPct val="35000"/>
            </a:spcAft>
          </a:pPr>
          <a:r>
            <a:rPr lang="en-IN" sz="1400" b="1" kern="1200">
              <a:solidFill>
                <a:schemeClr val="tx1"/>
              </a:solidFill>
              <a:latin typeface="Times New Roman" pitchFamily="18" charset="0"/>
              <a:cs typeface="Times New Roman" pitchFamily="18" charset="0"/>
            </a:rPr>
            <a:t>Chapter 3: Research Methodology</a:t>
          </a:r>
        </a:p>
      </dsp:txBody>
      <dsp:txXfrm>
        <a:off x="294495" y="1340655"/>
        <a:ext cx="3800130" cy="372930"/>
      </dsp:txXfrm>
    </dsp:sp>
    <dsp:sp modelId="{7864DA60-B31B-49C1-9286-F652D58C3EA4}">
      <dsp:nvSpPr>
        <dsp:cNvPr id="0" name=""/>
        <dsp:cNvSpPr/>
      </dsp:nvSpPr>
      <dsp:spPr>
        <a:xfrm>
          <a:off x="0" y="2162160"/>
          <a:ext cx="5486400" cy="352800"/>
        </a:xfrm>
        <a:prstGeom prst="rect">
          <a:avLst/>
        </a:prstGeom>
        <a:solidFill>
          <a:schemeClr val="lt1">
            <a:alpha val="90000"/>
            <a:hueOff val="0"/>
            <a:satOff val="0"/>
            <a:lumOff val="0"/>
            <a:alphaOff val="0"/>
          </a:schemeClr>
        </a:solidFill>
        <a:ln w="9525" cap="flat" cmpd="sng" algn="ctr">
          <a:solidFill>
            <a:schemeClr val="accent5">
              <a:hueOff val="-7450407"/>
              <a:satOff val="29858"/>
              <a:lumOff val="6471"/>
              <a:alphaOff val="0"/>
            </a:schemeClr>
          </a:solidFill>
          <a:prstDash val="solid"/>
        </a:ln>
        <a:effectLst>
          <a:outerShdw blurRad="40000" dist="23000" dir="5400000" rotWithShape="0">
            <a:srgbClr val="000000">
              <a:alpha val="35000"/>
            </a:srgbClr>
          </a:outerShdw>
        </a:effectLst>
        <a:scene3d>
          <a:camera prst="orthographicFront"/>
          <a:lightRig rig="threePt" dir="t">
            <a:rot lat="0" lon="0" rev="7500000"/>
          </a:lightRig>
        </a:scene3d>
        <a:sp3d z="152400" extrusionH="63500" prstMaterial="dkEdge">
          <a:bevelT w="135400" h="16350" prst="relaxedInset"/>
          <a:contourClr>
            <a:schemeClr val="bg1"/>
          </a:contourClr>
        </a:sp3d>
      </dsp:spPr>
      <dsp:style>
        <a:lnRef idx="1">
          <a:scrgbClr r="0" g="0" b="0"/>
        </a:lnRef>
        <a:fillRef idx="1">
          <a:scrgbClr r="0" g="0" b="0"/>
        </a:fillRef>
        <a:effectRef idx="2">
          <a:scrgbClr r="0" g="0" b="0"/>
        </a:effectRef>
        <a:fontRef idx="minor"/>
      </dsp:style>
    </dsp:sp>
    <dsp:sp modelId="{83275465-DC48-4B1E-8422-039A1ECDEB9D}">
      <dsp:nvSpPr>
        <dsp:cNvPr id="0" name=""/>
        <dsp:cNvSpPr/>
      </dsp:nvSpPr>
      <dsp:spPr>
        <a:xfrm>
          <a:off x="274320" y="1955520"/>
          <a:ext cx="3840480" cy="413280"/>
        </a:xfrm>
        <a:prstGeom prst="roundRect">
          <a:avLst/>
        </a:prstGeom>
        <a:gradFill rotWithShape="0">
          <a:gsLst>
            <a:gs pos="0">
              <a:schemeClr val="accent5">
                <a:hueOff val="-7450407"/>
                <a:satOff val="29858"/>
                <a:lumOff val="6471"/>
                <a:alphaOff val="0"/>
                <a:tint val="100000"/>
                <a:shade val="100000"/>
                <a:satMod val="130000"/>
              </a:schemeClr>
            </a:gs>
            <a:gs pos="100000">
              <a:schemeClr val="accent5">
                <a:hueOff val="-7450407"/>
                <a:satOff val="29858"/>
                <a:lumOff val="6471"/>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45161" tIns="0" rIns="145161" bIns="0" numCol="1" spcCol="1270" anchor="ctr" anchorCtr="0">
          <a:noAutofit/>
        </a:bodyPr>
        <a:lstStyle/>
        <a:p>
          <a:pPr lvl="0" algn="just" defTabSz="622300">
            <a:lnSpc>
              <a:spcPct val="90000"/>
            </a:lnSpc>
            <a:spcBef>
              <a:spcPct val="0"/>
            </a:spcBef>
            <a:spcAft>
              <a:spcPct val="35000"/>
            </a:spcAft>
          </a:pPr>
          <a:r>
            <a:rPr lang="en-IN" sz="1400" b="1" kern="1200">
              <a:solidFill>
                <a:schemeClr val="tx1"/>
              </a:solidFill>
              <a:latin typeface="Times New Roman" pitchFamily="18" charset="0"/>
              <a:cs typeface="Times New Roman" pitchFamily="18" charset="0"/>
            </a:rPr>
            <a:t>Chaprer 4: Data Analysis and Findings</a:t>
          </a:r>
        </a:p>
      </dsp:txBody>
      <dsp:txXfrm>
        <a:off x="294495" y="1975695"/>
        <a:ext cx="3800130" cy="372930"/>
      </dsp:txXfrm>
    </dsp:sp>
    <dsp:sp modelId="{A9D12CDC-793C-484B-9D20-983B7B6CCEF9}">
      <dsp:nvSpPr>
        <dsp:cNvPr id="0" name=""/>
        <dsp:cNvSpPr/>
      </dsp:nvSpPr>
      <dsp:spPr>
        <a:xfrm>
          <a:off x="0" y="2797200"/>
          <a:ext cx="5486400" cy="352800"/>
        </a:xfrm>
        <a:prstGeom prst="rect">
          <a:avLst/>
        </a:prstGeom>
        <a:solidFill>
          <a:schemeClr val="lt1">
            <a:alpha val="90000"/>
            <a:hueOff val="0"/>
            <a:satOff val="0"/>
            <a:lumOff val="0"/>
            <a:alphaOff val="0"/>
          </a:schemeClr>
        </a:solidFill>
        <a:ln w="9525" cap="flat" cmpd="sng" algn="ctr">
          <a:solidFill>
            <a:schemeClr val="accent5">
              <a:hueOff val="-9933876"/>
              <a:satOff val="39811"/>
              <a:lumOff val="8628"/>
              <a:alphaOff val="0"/>
            </a:schemeClr>
          </a:solidFill>
          <a:prstDash val="solid"/>
        </a:ln>
        <a:effectLst>
          <a:outerShdw blurRad="40000" dist="23000" dir="5400000" rotWithShape="0">
            <a:srgbClr val="000000">
              <a:alpha val="35000"/>
            </a:srgbClr>
          </a:outerShdw>
        </a:effectLst>
        <a:scene3d>
          <a:camera prst="orthographicFront"/>
          <a:lightRig rig="threePt" dir="t">
            <a:rot lat="0" lon="0" rev="7500000"/>
          </a:lightRig>
        </a:scene3d>
        <a:sp3d z="152400" extrusionH="63500" prstMaterial="dkEdge">
          <a:bevelT w="135400" h="16350" prst="relaxedInset"/>
          <a:contourClr>
            <a:schemeClr val="bg1"/>
          </a:contourClr>
        </a:sp3d>
      </dsp:spPr>
      <dsp:style>
        <a:lnRef idx="1">
          <a:scrgbClr r="0" g="0" b="0"/>
        </a:lnRef>
        <a:fillRef idx="1">
          <a:scrgbClr r="0" g="0" b="0"/>
        </a:fillRef>
        <a:effectRef idx="2">
          <a:scrgbClr r="0" g="0" b="0"/>
        </a:effectRef>
        <a:fontRef idx="minor"/>
      </dsp:style>
    </dsp:sp>
    <dsp:sp modelId="{CEDF87A3-AA88-4F9B-8CED-2F53D14DFE97}">
      <dsp:nvSpPr>
        <dsp:cNvPr id="0" name=""/>
        <dsp:cNvSpPr/>
      </dsp:nvSpPr>
      <dsp:spPr>
        <a:xfrm>
          <a:off x="274320" y="2590560"/>
          <a:ext cx="3840480" cy="413280"/>
        </a:xfrm>
        <a:prstGeom prst="roundRect">
          <a:avLst/>
        </a:prstGeom>
        <a:gradFill rotWithShape="0">
          <a:gsLst>
            <a:gs pos="0">
              <a:schemeClr val="accent5">
                <a:hueOff val="-9933876"/>
                <a:satOff val="39811"/>
                <a:lumOff val="8628"/>
                <a:alphaOff val="0"/>
                <a:tint val="100000"/>
                <a:shade val="100000"/>
                <a:satMod val="130000"/>
              </a:schemeClr>
            </a:gs>
            <a:gs pos="100000">
              <a:schemeClr val="accent5">
                <a:hueOff val="-9933876"/>
                <a:satOff val="39811"/>
                <a:lumOff val="8628"/>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45161" tIns="0" rIns="145161" bIns="0" numCol="1" spcCol="1270" anchor="ctr" anchorCtr="0">
          <a:noAutofit/>
        </a:bodyPr>
        <a:lstStyle/>
        <a:p>
          <a:pPr lvl="0" algn="just" defTabSz="622300">
            <a:lnSpc>
              <a:spcPct val="90000"/>
            </a:lnSpc>
            <a:spcBef>
              <a:spcPct val="0"/>
            </a:spcBef>
            <a:spcAft>
              <a:spcPct val="35000"/>
            </a:spcAft>
          </a:pPr>
          <a:r>
            <a:rPr lang="en-IN" sz="1400" b="1" kern="1200">
              <a:solidFill>
                <a:schemeClr val="tx1"/>
              </a:solidFill>
              <a:latin typeface="Times New Roman" pitchFamily="18" charset="0"/>
              <a:cs typeface="Times New Roman" pitchFamily="18" charset="0"/>
            </a:rPr>
            <a:t>Chapter 5: Conclusion and Recommendations</a:t>
          </a:r>
        </a:p>
      </dsp:txBody>
      <dsp:txXfrm>
        <a:off x="294495" y="2610735"/>
        <a:ext cx="3800130" cy="372930"/>
      </dsp:txXfrm>
    </dsp:sp>
  </dsp:spTree>
</dsp:drawing>
</file>

<file path=word/diagrams/layout1.xml><?xml version="1.0" encoding="utf-8"?>
<dgm:layoutDef xmlns:dgm="http://schemas.openxmlformats.org/drawingml/2006/diagram" xmlns:a="http://schemas.openxmlformats.org/drawingml/2006/main" uniqueId="urn:microsoft.com/office/officeart/2005/8/layout/list1#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horzAlign" val="l"/>
          <dgm:param type="linDir" val="fromT"/>
          <dgm:param type="nodeHorzAlign" val="l"/>
          <dgm:param type="vertAlign" val="mid"/>
        </dgm:alg>
      </dgm:if>
      <dgm:else name="Name2">
        <dgm:alg type="lin">
          <dgm:param type="horzAlign" val="r"/>
          <dgm:param type="linDir" val="fromT"/>
          <dgm:param type="nodeHorzAlign" val="r"/>
          <dgm:param type="vertAlign" val="mid"/>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horzAlign" val="l"/>
              <dgm:param type="linDir" val="fromL"/>
              <dgm:param type="nodeHorzAlign" val="l"/>
            </dgm:alg>
          </dgm:if>
          <dgm:else name="Name6">
            <dgm:alg type="lin">
              <dgm:param type="horzAlign" val="r"/>
              <dgm:param type="linDir" val="from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2">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B266C84-C491-4CC1-A644-BB79216D27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85</Pages>
  <Words>21203</Words>
  <Characters>120861</Characters>
  <Application>Microsoft Office Word</Application>
  <DocSecurity>0</DocSecurity>
  <Lines>1007</Lines>
  <Paragraphs>283</Paragraphs>
  <ScaleCrop>false</ScaleCrop>
  <HeadingPairs>
    <vt:vector size="4" baseType="variant">
      <vt:variant>
        <vt:lpstr>Konu Başlığı</vt:lpstr>
      </vt:variant>
      <vt:variant>
        <vt:i4>1</vt:i4>
      </vt:variant>
      <vt:variant>
        <vt:lpstr>Title</vt:lpstr>
      </vt:variant>
      <vt:variant>
        <vt:i4>1</vt:i4>
      </vt:variant>
    </vt:vector>
  </HeadingPairs>
  <TitlesOfParts>
    <vt:vector size="2" baseType="lpstr">
      <vt:lpstr/>
      <vt:lpstr/>
    </vt:vector>
  </TitlesOfParts>
  <LinksUpToDate>false</LinksUpToDate>
  <CharactersWithSpaces>141781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2021-10-13T10:53:00Z</dcterms:created>
  <dcterms:modified xsi:type="dcterms:W3CDTF">2021-10-13T15:28:00Z</dcterms:modified>
</cp:coreProperties>
</file>