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9E278" w14:textId="490322DA" w:rsidR="007722A0" w:rsidRDefault="007722A0">
      <w:pPr>
        <w:ind w:firstLine="150"/>
        <w:rPr>
          <w:rFonts w:ascii="Arial Hebrew" w:hAnsi="Arial Hebrew" w:cs="Arial Hebrew"/>
          <w:sz w:val="30"/>
          <w:szCs w:val="30"/>
        </w:rPr>
      </w:pPr>
    </w:p>
    <w:p w14:paraId="5BE9F627" w14:textId="77777777" w:rsidR="007722A0" w:rsidRDefault="007722A0" w:rsidP="007722A0">
      <w:pPr>
        <w:pStyle w:val="a3"/>
        <w:spacing w:before="60"/>
        <w:ind w:firstLineChars="550" w:firstLine="1892"/>
        <w:rPr>
          <w:rFonts w:ascii="Arial Hebrew" w:hAnsi="Arial Hebrew" w:cs="Arial Hebrew"/>
          <w:color w:val="292929"/>
          <w:spacing w:val="-8"/>
          <w:sz w:val="36"/>
          <w:szCs w:val="36"/>
        </w:rPr>
      </w:pPr>
    </w:p>
    <w:p w14:paraId="1096E152" w14:textId="77777777" w:rsidR="007722A0" w:rsidRDefault="007722A0" w:rsidP="007722A0">
      <w:pPr>
        <w:pStyle w:val="a3"/>
        <w:spacing w:before="60"/>
        <w:ind w:firstLineChars="550" w:firstLine="1892"/>
        <w:rPr>
          <w:rFonts w:ascii="Arial Hebrew" w:hAnsi="Arial Hebrew" w:cs="Arial Hebrew"/>
          <w:color w:val="292929"/>
          <w:spacing w:val="-8"/>
          <w:sz w:val="36"/>
          <w:szCs w:val="36"/>
        </w:rPr>
      </w:pPr>
    </w:p>
    <w:p w14:paraId="72A8903C" w14:textId="77777777" w:rsidR="007722A0" w:rsidRDefault="007722A0" w:rsidP="007722A0">
      <w:pPr>
        <w:pStyle w:val="a3"/>
        <w:spacing w:before="60"/>
        <w:ind w:firstLineChars="550" w:firstLine="1892"/>
        <w:rPr>
          <w:rFonts w:ascii="Arial Hebrew" w:hAnsi="Arial Hebrew" w:cs="Arial Hebrew"/>
          <w:color w:val="292929"/>
          <w:spacing w:val="-8"/>
          <w:sz w:val="36"/>
          <w:szCs w:val="36"/>
        </w:rPr>
      </w:pPr>
    </w:p>
    <w:p w14:paraId="287A0195" w14:textId="074EBCAB" w:rsidR="007722A0" w:rsidRPr="00C82211" w:rsidRDefault="007722A0" w:rsidP="007722A0">
      <w:pPr>
        <w:pStyle w:val="a3"/>
        <w:spacing w:before="60"/>
        <w:ind w:firstLineChars="550" w:firstLine="1892"/>
        <w:rPr>
          <w:rFonts w:ascii="Arial Hebrew" w:hAnsi="Arial Hebrew" w:cs="Arial Hebrew"/>
          <w:sz w:val="36"/>
          <w:szCs w:val="36"/>
        </w:rPr>
      </w:pPr>
      <w:r w:rsidRPr="00C82211">
        <w:rPr>
          <w:rFonts w:ascii="Arial Hebrew" w:hAnsi="Arial Hebrew" w:cs="Arial Hebrew" w:hint="cs"/>
          <w:color w:val="292929"/>
          <w:spacing w:val="-8"/>
          <w:sz w:val="36"/>
          <w:szCs w:val="36"/>
        </w:rPr>
        <w:t>MA Contemporary</w:t>
      </w:r>
      <w:r w:rsidRPr="00C82211">
        <w:rPr>
          <w:rFonts w:ascii="Arial Hebrew" w:hAnsi="Arial Hebrew" w:cs="Arial Hebrew" w:hint="cs"/>
          <w:color w:val="292929"/>
          <w:spacing w:val="28"/>
          <w:sz w:val="36"/>
          <w:szCs w:val="36"/>
        </w:rPr>
        <w:t xml:space="preserve"> </w:t>
      </w:r>
      <w:r w:rsidRPr="00C82211">
        <w:rPr>
          <w:rFonts w:ascii="Arial Hebrew" w:hAnsi="Arial Hebrew" w:cs="Arial Hebrew" w:hint="cs"/>
          <w:color w:val="292929"/>
          <w:spacing w:val="-8"/>
          <w:sz w:val="36"/>
          <w:szCs w:val="36"/>
        </w:rPr>
        <w:t>Dialogues:</w:t>
      </w:r>
    </w:p>
    <w:p w14:paraId="6B9B7383" w14:textId="77777777" w:rsidR="007722A0" w:rsidRPr="00C82211" w:rsidRDefault="007722A0" w:rsidP="007722A0">
      <w:pPr>
        <w:ind w:firstLine="172"/>
        <w:jc w:val="center"/>
        <w:rPr>
          <w:rFonts w:ascii="Arial Hebrew" w:hAnsi="Arial Hebrew" w:cs="Arial Hebrew"/>
          <w:sz w:val="36"/>
          <w:szCs w:val="36"/>
        </w:rPr>
      </w:pPr>
      <w:r w:rsidRPr="00C82211">
        <w:rPr>
          <w:rFonts w:ascii="Arial Hebrew" w:hAnsi="Arial Hebrew" w:cs="Arial Hebrew" w:hint="cs"/>
          <w:color w:val="292929"/>
          <w:spacing w:val="-8"/>
          <w:sz w:val="36"/>
          <w:szCs w:val="36"/>
        </w:rPr>
        <w:t>Coexistent Perspectives (ADAA</w:t>
      </w:r>
      <w:r>
        <w:rPr>
          <w:rFonts w:ascii="Arial Hebrew" w:hAnsi="Arial Hebrew" w:cs="Arial Hebrew" w:hint="eastAsia"/>
          <w:color w:val="292929"/>
          <w:spacing w:val="-9"/>
          <w:sz w:val="36"/>
          <w:szCs w:val="36"/>
        </w:rPr>
        <w:t>7000</w:t>
      </w:r>
      <w:r w:rsidRPr="00C82211">
        <w:rPr>
          <w:rFonts w:ascii="Arial Hebrew" w:hAnsi="Arial Hebrew" w:cs="Arial Hebrew" w:hint="cs"/>
          <w:color w:val="292929"/>
          <w:spacing w:val="-9"/>
          <w:sz w:val="36"/>
          <w:szCs w:val="36"/>
        </w:rPr>
        <w:t>)</w:t>
      </w:r>
    </w:p>
    <w:p w14:paraId="45AB663F" w14:textId="77777777" w:rsidR="007722A0" w:rsidRDefault="007722A0" w:rsidP="007722A0">
      <w:pPr>
        <w:ind w:firstLine="180"/>
        <w:jc w:val="center"/>
        <w:rPr>
          <w:rFonts w:ascii="Arial Hebrew" w:hAnsi="Arial Hebrew" w:cs="Arial Hebrew"/>
          <w:sz w:val="36"/>
          <w:szCs w:val="36"/>
        </w:rPr>
      </w:pPr>
    </w:p>
    <w:p w14:paraId="5B7E49E3" w14:textId="77777777" w:rsidR="007722A0" w:rsidRDefault="007722A0" w:rsidP="007722A0">
      <w:pPr>
        <w:ind w:firstLine="180"/>
        <w:jc w:val="center"/>
        <w:rPr>
          <w:rFonts w:ascii="Arial Hebrew" w:hAnsi="Arial Hebrew" w:cs="Arial Hebrew"/>
          <w:sz w:val="36"/>
          <w:szCs w:val="36"/>
        </w:rPr>
      </w:pPr>
    </w:p>
    <w:p w14:paraId="16E582DA" w14:textId="77777777" w:rsidR="007722A0" w:rsidRPr="00C82211" w:rsidRDefault="007722A0" w:rsidP="007722A0">
      <w:pPr>
        <w:ind w:firstLine="160"/>
        <w:jc w:val="center"/>
        <w:rPr>
          <w:rFonts w:ascii="Arial Hebrew" w:hAnsi="Arial Hebrew" w:cs="Arial Hebrew"/>
          <w:sz w:val="32"/>
          <w:szCs w:val="32"/>
        </w:rPr>
      </w:pPr>
      <w:bookmarkStart w:id="0" w:name="OLE_LINK9"/>
      <w:bookmarkStart w:id="1" w:name="OLE_LINK10"/>
      <w:r w:rsidRPr="00C82211">
        <w:rPr>
          <w:rFonts w:ascii="Arial Hebrew" w:hAnsi="Arial Hebrew" w:cs="Arial Hebrew" w:hint="cs"/>
          <w:sz w:val="32"/>
          <w:szCs w:val="32"/>
        </w:rPr>
        <w:t>Material practices-</w:t>
      </w:r>
      <w:proofErr w:type="spellStart"/>
      <w:r w:rsidRPr="00C82211">
        <w:rPr>
          <w:rFonts w:ascii="Arial Hebrew" w:hAnsi="Arial Hebrew" w:cs="Arial Hebrew" w:hint="cs"/>
          <w:sz w:val="32"/>
          <w:szCs w:val="32"/>
        </w:rPr>
        <w:t>Materialities</w:t>
      </w:r>
      <w:proofErr w:type="spellEnd"/>
      <w:r w:rsidRPr="00C82211">
        <w:rPr>
          <w:rFonts w:ascii="Arial Hebrew" w:hAnsi="Arial Hebrew" w:cs="Arial Hebrew" w:hint="cs"/>
          <w:sz w:val="32"/>
          <w:szCs w:val="32"/>
        </w:rPr>
        <w:t xml:space="preserve"> and consequences</w:t>
      </w:r>
    </w:p>
    <w:bookmarkEnd w:id="0"/>
    <w:bookmarkEnd w:id="1"/>
    <w:p w14:paraId="7DD9A28F" w14:textId="77777777" w:rsidR="007722A0" w:rsidRDefault="007722A0" w:rsidP="007722A0">
      <w:pPr>
        <w:ind w:firstLine="180"/>
        <w:jc w:val="center"/>
        <w:rPr>
          <w:rFonts w:ascii="Arial Hebrew" w:hAnsi="Arial Hebrew" w:cs="Arial Hebrew"/>
          <w:sz w:val="36"/>
          <w:szCs w:val="36"/>
        </w:rPr>
      </w:pPr>
    </w:p>
    <w:p w14:paraId="213E3F16" w14:textId="77777777" w:rsidR="007722A0" w:rsidRDefault="007722A0" w:rsidP="007722A0">
      <w:pPr>
        <w:jc w:val="center"/>
      </w:pPr>
    </w:p>
    <w:p w14:paraId="6C07017C" w14:textId="77777777" w:rsidR="007722A0" w:rsidRDefault="007722A0" w:rsidP="007722A0">
      <w:pPr>
        <w:jc w:val="center"/>
      </w:pPr>
    </w:p>
    <w:p w14:paraId="63D0F1B9" w14:textId="77777777" w:rsidR="007722A0" w:rsidRDefault="007722A0" w:rsidP="007722A0">
      <w:pPr>
        <w:ind w:firstLine="150"/>
        <w:jc w:val="center"/>
        <w:rPr>
          <w:rFonts w:ascii="Arial Hebrew" w:hAnsi="Arial Hebrew" w:cs="Arial Hebrew"/>
          <w:sz w:val="30"/>
          <w:szCs w:val="30"/>
          <w:lang w:val="en-GB"/>
        </w:rPr>
      </w:pPr>
    </w:p>
    <w:p w14:paraId="61D633D3" w14:textId="77777777" w:rsidR="007722A0" w:rsidRDefault="007722A0" w:rsidP="007722A0">
      <w:pPr>
        <w:ind w:firstLine="150"/>
        <w:jc w:val="center"/>
        <w:rPr>
          <w:rFonts w:ascii="Arial Hebrew" w:hAnsi="Arial Hebrew" w:cs="Arial Hebrew"/>
          <w:sz w:val="30"/>
          <w:szCs w:val="30"/>
          <w:lang w:val="en-GB"/>
        </w:rPr>
      </w:pPr>
    </w:p>
    <w:p w14:paraId="718F1BE3" w14:textId="77777777" w:rsidR="007722A0" w:rsidRPr="00B95BC2" w:rsidRDefault="007722A0" w:rsidP="007722A0">
      <w:pPr>
        <w:ind w:firstLine="150"/>
        <w:jc w:val="center"/>
        <w:rPr>
          <w:rFonts w:ascii="Arial Hebrew" w:hAnsi="Arial Hebrew" w:cs="Arial Hebrew"/>
          <w:sz w:val="30"/>
          <w:szCs w:val="30"/>
          <w:lang w:val="en-GB"/>
        </w:rPr>
      </w:pPr>
      <w:r w:rsidRPr="00B95BC2">
        <w:rPr>
          <w:rFonts w:ascii="Arial Hebrew" w:hAnsi="Arial Hebrew" w:cs="Arial Hebrew" w:hint="cs"/>
          <w:sz w:val="30"/>
          <w:szCs w:val="30"/>
          <w:lang w:val="en-GB"/>
        </w:rPr>
        <w:t>Submission Date:14</w:t>
      </w:r>
      <w:r w:rsidRPr="00B95BC2">
        <w:rPr>
          <w:rFonts w:ascii="Arial Hebrew" w:hAnsi="Arial Hebrew" w:cs="Arial Hebrew" w:hint="cs"/>
          <w:sz w:val="30"/>
          <w:szCs w:val="30"/>
          <w:vertAlign w:val="superscript"/>
          <w:lang w:val="en-GB"/>
        </w:rPr>
        <w:t>th</w:t>
      </w:r>
      <w:r w:rsidRPr="00B95BC2">
        <w:rPr>
          <w:rFonts w:ascii="Arial Hebrew" w:hAnsi="Arial Hebrew" w:cs="Arial Hebrew" w:hint="cs"/>
          <w:sz w:val="30"/>
          <w:szCs w:val="30"/>
          <w:lang w:val="en-GB"/>
        </w:rPr>
        <w:t xml:space="preserve"> Dec 2023</w:t>
      </w:r>
    </w:p>
    <w:p w14:paraId="1A2DC56F" w14:textId="0C37BDEE" w:rsidR="007722A0" w:rsidRDefault="007722A0" w:rsidP="007722A0">
      <w:pPr>
        <w:ind w:firstLineChars="1000" w:firstLine="3000"/>
        <w:rPr>
          <w:rFonts w:ascii="Arial Hebrew" w:hAnsi="Arial Hebrew" w:cs="Arial Hebrew" w:hint="eastAsia"/>
          <w:sz w:val="30"/>
          <w:szCs w:val="30"/>
          <w:lang w:val="en-GB"/>
        </w:rPr>
      </w:pPr>
      <w:r w:rsidRPr="00B95BC2">
        <w:rPr>
          <w:rFonts w:ascii="Arial Hebrew" w:hAnsi="Arial Hebrew" w:cs="Arial Hebrew" w:hint="cs"/>
          <w:sz w:val="30"/>
          <w:szCs w:val="30"/>
          <w:lang w:val="en-GB"/>
        </w:rPr>
        <w:t>Word Count:40</w:t>
      </w:r>
      <w:r w:rsidR="00F43BEC">
        <w:rPr>
          <w:rFonts w:ascii="Arial Hebrew" w:hAnsi="Arial Hebrew" w:cs="Arial Hebrew" w:hint="eastAsia"/>
          <w:sz w:val="30"/>
          <w:szCs w:val="30"/>
          <w:lang w:val="en-GB"/>
        </w:rPr>
        <w:t>42</w:t>
      </w:r>
    </w:p>
    <w:p w14:paraId="185CF31E" w14:textId="68FBF170" w:rsidR="007722A0" w:rsidRDefault="007722A0">
      <w:pPr>
        <w:widowControl/>
        <w:ind w:firstLine="150"/>
        <w:jc w:val="left"/>
        <w:rPr>
          <w:rFonts w:ascii="Arial Hebrew" w:hAnsi="Arial Hebrew" w:cs="Arial Hebrew"/>
          <w:sz w:val="30"/>
          <w:szCs w:val="30"/>
        </w:rPr>
      </w:pPr>
    </w:p>
    <w:p w14:paraId="5BD65837" w14:textId="77777777" w:rsidR="00530001" w:rsidRDefault="00530001">
      <w:pPr>
        <w:ind w:firstLine="150"/>
        <w:rPr>
          <w:rFonts w:ascii="Arial Hebrew" w:hAnsi="Arial Hebrew" w:cs="Arial Hebrew"/>
          <w:sz w:val="30"/>
          <w:szCs w:val="30"/>
        </w:rPr>
      </w:pPr>
    </w:p>
    <w:p w14:paraId="5AB46265" w14:textId="77777777" w:rsidR="007722A0" w:rsidRDefault="007722A0">
      <w:pPr>
        <w:ind w:firstLine="150"/>
        <w:jc w:val="center"/>
        <w:rPr>
          <w:rFonts w:ascii="Arial Hebrew" w:hAnsi="Arial Hebrew" w:cs="Arial Hebrew"/>
          <w:sz w:val="30"/>
          <w:szCs w:val="30"/>
        </w:rPr>
      </w:pPr>
    </w:p>
    <w:p w14:paraId="211E4982" w14:textId="77777777" w:rsidR="007722A0" w:rsidRDefault="007722A0">
      <w:pPr>
        <w:ind w:firstLine="150"/>
        <w:jc w:val="center"/>
        <w:rPr>
          <w:rFonts w:ascii="Arial Hebrew" w:hAnsi="Arial Hebrew" w:cs="Arial Hebrew"/>
          <w:sz w:val="30"/>
          <w:szCs w:val="30"/>
        </w:rPr>
      </w:pPr>
    </w:p>
    <w:p w14:paraId="11054A4E" w14:textId="77777777" w:rsidR="007722A0" w:rsidRDefault="007722A0">
      <w:pPr>
        <w:ind w:firstLine="150"/>
        <w:jc w:val="center"/>
        <w:rPr>
          <w:rFonts w:ascii="Arial Hebrew" w:hAnsi="Arial Hebrew" w:cs="Arial Hebrew"/>
          <w:sz w:val="30"/>
          <w:szCs w:val="30"/>
        </w:rPr>
      </w:pPr>
    </w:p>
    <w:p w14:paraId="0FA22A49" w14:textId="77777777" w:rsidR="007722A0" w:rsidRDefault="007722A0">
      <w:pPr>
        <w:ind w:firstLine="150"/>
        <w:jc w:val="center"/>
        <w:rPr>
          <w:rFonts w:ascii="Arial Hebrew" w:hAnsi="Arial Hebrew" w:cs="Arial Hebrew"/>
          <w:sz w:val="30"/>
          <w:szCs w:val="30"/>
        </w:rPr>
      </w:pPr>
    </w:p>
    <w:p w14:paraId="4B083108" w14:textId="77777777" w:rsidR="007722A0" w:rsidRDefault="007722A0">
      <w:pPr>
        <w:ind w:firstLine="150"/>
        <w:jc w:val="center"/>
        <w:rPr>
          <w:rFonts w:ascii="Arial Hebrew" w:hAnsi="Arial Hebrew" w:cs="Arial Hebrew"/>
          <w:sz w:val="30"/>
          <w:szCs w:val="30"/>
        </w:rPr>
      </w:pPr>
    </w:p>
    <w:p w14:paraId="0A4DFE90" w14:textId="77777777" w:rsidR="007722A0" w:rsidRDefault="007722A0">
      <w:pPr>
        <w:ind w:firstLine="150"/>
        <w:jc w:val="center"/>
        <w:rPr>
          <w:rFonts w:ascii="Arial Hebrew" w:hAnsi="Arial Hebrew" w:cs="Arial Hebrew"/>
          <w:sz w:val="30"/>
          <w:szCs w:val="30"/>
        </w:rPr>
      </w:pPr>
    </w:p>
    <w:p w14:paraId="7A6203BC" w14:textId="064FB809" w:rsidR="00530001" w:rsidRPr="007722A0" w:rsidRDefault="00000000">
      <w:pPr>
        <w:ind w:firstLine="150"/>
        <w:jc w:val="center"/>
        <w:rPr>
          <w:rFonts w:ascii="Arial Hebrew" w:hAnsi="Arial Hebrew" w:cs="Arial Hebrew"/>
          <w:b/>
          <w:bCs/>
          <w:sz w:val="30"/>
          <w:szCs w:val="30"/>
        </w:rPr>
      </w:pPr>
      <w:r w:rsidRPr="007722A0">
        <w:rPr>
          <w:rFonts w:ascii="Arial Hebrew" w:hAnsi="Arial Hebrew" w:cs="Arial Hebrew" w:hint="cs"/>
          <w:b/>
          <w:bCs/>
          <w:sz w:val="30"/>
          <w:szCs w:val="30"/>
        </w:rPr>
        <w:lastRenderedPageBreak/>
        <w:t xml:space="preserve">The unique application and aesthetic effect of alloy materials in modern </w:t>
      </w:r>
      <w:proofErr w:type="spellStart"/>
      <w:r w:rsidRPr="007722A0">
        <w:rPr>
          <w:rFonts w:ascii="Arial Hebrew" w:hAnsi="Arial Hebrew" w:cs="Arial Hebrew" w:hint="cs"/>
          <w:b/>
          <w:bCs/>
          <w:sz w:val="30"/>
          <w:szCs w:val="30"/>
        </w:rPr>
        <w:t>jewellery</w:t>
      </w:r>
      <w:proofErr w:type="spellEnd"/>
      <w:r w:rsidRPr="007722A0">
        <w:rPr>
          <w:rFonts w:ascii="Arial Hebrew" w:hAnsi="Arial Hebrew" w:cs="Arial Hebrew" w:hint="cs"/>
          <w:b/>
          <w:bCs/>
          <w:sz w:val="30"/>
          <w:szCs w:val="30"/>
        </w:rPr>
        <w:t xml:space="preserve"> design</w:t>
      </w:r>
    </w:p>
    <w:p w14:paraId="1D3643F4" w14:textId="77777777" w:rsidR="00530001" w:rsidRDefault="00530001"/>
    <w:p w14:paraId="45D99679" w14:textId="77777777" w:rsidR="00530001" w:rsidRPr="007722A0" w:rsidRDefault="00000000" w:rsidP="008B4556">
      <w:pPr>
        <w:rPr>
          <w:rFonts w:ascii="Arial Hebrew" w:hAnsi="Arial Hebrew" w:cs="Arial Hebrew"/>
          <w:b/>
          <w:bCs/>
          <w:sz w:val="24"/>
          <w:szCs w:val="24"/>
        </w:rPr>
      </w:pPr>
      <w:r w:rsidRPr="007722A0">
        <w:rPr>
          <w:rFonts w:ascii="Arial Hebrew" w:hAnsi="Arial Hebrew" w:cs="Arial Hebrew" w:hint="cs"/>
          <w:b/>
          <w:bCs/>
          <w:sz w:val="24"/>
          <w:szCs w:val="24"/>
        </w:rPr>
        <w:t>Introduction</w:t>
      </w:r>
    </w:p>
    <w:p w14:paraId="476E6797" w14:textId="77777777" w:rsidR="00530001" w:rsidRPr="007722A0" w:rsidRDefault="00000000" w:rsidP="008B4556">
      <w:pPr>
        <w:spacing w:line="360" w:lineRule="auto"/>
        <w:rPr>
          <w:rFonts w:ascii="Arial Hebrew" w:hAnsi="Arial Hebrew" w:cs="Arial Hebrew"/>
          <w:color w:val="000000" w:themeColor="text1"/>
          <w:sz w:val="24"/>
          <w:szCs w:val="24"/>
        </w:rPr>
      </w:pPr>
      <w:r w:rsidRPr="007722A0">
        <w:rPr>
          <w:rFonts w:ascii="Arial Hebrew" w:hAnsi="Arial Hebrew" w:cs="Arial Hebrew" w:hint="cs"/>
          <w:color w:val="000000" w:themeColor="text1"/>
          <w:sz w:val="24"/>
          <w:szCs w:val="24"/>
        </w:rPr>
        <w:t>With the continuous evolution of modern jewelry design aesthetic concepts, traditional precious metals have caused aesthetic fatigue, and designers are eager to explore new materials to expand their creative space. As a high-profile new material, silver alloy shows unique applications and aesthetic effects in modern jewelry design. This article conducts an in-depth study of the uniqueness of silver alloys in the field of design, focusing on its new application areas and unique charms.</w:t>
      </w:r>
    </w:p>
    <w:p w14:paraId="3D305206" w14:textId="77777777" w:rsidR="007722A0" w:rsidRDefault="007722A0">
      <w:pPr>
        <w:spacing w:line="360" w:lineRule="auto"/>
        <w:ind w:firstLine="120"/>
        <w:rPr>
          <w:rFonts w:ascii="Arial Hebrew" w:hAnsi="Arial Hebrew" w:cs="Arial Hebrew"/>
          <w:color w:val="0000FF"/>
          <w:sz w:val="24"/>
          <w:szCs w:val="24"/>
        </w:rPr>
      </w:pPr>
    </w:p>
    <w:p w14:paraId="29DB469E" w14:textId="7C2BF3AE" w:rsidR="00530001" w:rsidRPr="007722A0" w:rsidRDefault="00000000" w:rsidP="008B4556">
      <w:pPr>
        <w:spacing w:line="360" w:lineRule="auto"/>
        <w:rPr>
          <w:rFonts w:ascii="Arial Hebrew" w:hAnsi="Arial Hebrew" w:cs="Arial Hebrew"/>
          <w:color w:val="000000" w:themeColor="text1"/>
          <w:sz w:val="24"/>
          <w:szCs w:val="24"/>
        </w:rPr>
      </w:pPr>
      <w:r w:rsidRPr="007722A0">
        <w:rPr>
          <w:rFonts w:ascii="Arial Hebrew" w:hAnsi="Arial Hebrew" w:cs="Arial Hebrew" w:hint="cs"/>
          <w:color w:val="000000" w:themeColor="text1"/>
          <w:sz w:val="24"/>
          <w:szCs w:val="24"/>
        </w:rPr>
        <w:t>In general, the unique application and aesthetic effects of silver alloy have injected new vitality into modern jewelry design. The rich color changes, unique surface gloss effects and engraving characteristics jointly create a new design atmosphere. Silver alloy not only broadens the creative space of designers, but also provides new possibilities for the diversification of aesthetic pursuits, becoming a unique trend in the field of contemporary jewelry design.</w:t>
      </w:r>
    </w:p>
    <w:p w14:paraId="7A8AAF3C" w14:textId="77777777" w:rsidR="007722A0" w:rsidRPr="007722A0" w:rsidRDefault="007722A0">
      <w:pPr>
        <w:spacing w:line="360" w:lineRule="auto"/>
        <w:ind w:firstLine="120"/>
        <w:rPr>
          <w:rFonts w:ascii="Arial Hebrew" w:hAnsi="Arial Hebrew" w:cs="Arial Hebrew"/>
          <w:color w:val="000000" w:themeColor="text1"/>
          <w:sz w:val="24"/>
          <w:szCs w:val="24"/>
        </w:rPr>
      </w:pPr>
    </w:p>
    <w:p w14:paraId="5C30DB50" w14:textId="0D57C0C3" w:rsidR="00530001" w:rsidRPr="007722A0" w:rsidRDefault="00000000" w:rsidP="008B4556">
      <w:pPr>
        <w:spacing w:line="360" w:lineRule="auto"/>
        <w:rPr>
          <w:rFonts w:ascii="Arial Hebrew" w:hAnsi="Arial Hebrew" w:cs="Arial Hebrew"/>
          <w:color w:val="000000" w:themeColor="text1"/>
          <w:sz w:val="24"/>
          <w:szCs w:val="24"/>
        </w:rPr>
      </w:pPr>
      <w:r w:rsidRPr="007722A0">
        <w:rPr>
          <w:rFonts w:ascii="Arial Hebrew" w:hAnsi="Arial Hebrew" w:cs="Arial Hebrew" w:hint="cs"/>
          <w:color w:val="000000" w:themeColor="text1"/>
          <w:sz w:val="24"/>
          <w:szCs w:val="24"/>
        </w:rPr>
        <w:t>What impact does the special application and aesthetic effect of silver-based materials in contemporary jewelry design have on the creative orientation of designers and the aesthetic orientation of consumers? In terms of jewelry design, compared with traditional precious metals, what is its uniqueness? What impact will this aesthetic diversity caused by silver alloys have on the entire jewelry industry?</w:t>
      </w:r>
    </w:p>
    <w:p w14:paraId="44FAB171" w14:textId="77777777" w:rsidR="008B4556" w:rsidRDefault="008B4556" w:rsidP="00FA14CD">
      <w:pPr>
        <w:rPr>
          <w:rFonts w:ascii="Cambria" w:hAnsi="Cambria" w:cs="Cambria" w:hint="eastAsia"/>
          <w:b/>
          <w:bCs/>
          <w:sz w:val="24"/>
          <w:szCs w:val="24"/>
          <w:lang w:val="en-GB"/>
        </w:rPr>
      </w:pPr>
    </w:p>
    <w:p w14:paraId="72B331F0" w14:textId="456EC14E" w:rsidR="00530001" w:rsidRPr="007722A0" w:rsidRDefault="007722A0" w:rsidP="00FA14CD">
      <w:pPr>
        <w:rPr>
          <w:b/>
          <w:bCs/>
          <w:u w:val="single"/>
        </w:rPr>
      </w:pPr>
      <w:bookmarkStart w:id="2" w:name="OLE_LINK8"/>
      <w:bookmarkStart w:id="3" w:name="OLE_LINK16"/>
      <w:bookmarkStart w:id="4" w:name="OLE_LINK17"/>
      <w:r w:rsidRPr="007722A0">
        <w:rPr>
          <w:rFonts w:ascii="Arial Hebrew" w:hAnsi="Arial Hebrew" w:cs="Arial Hebrew"/>
          <w:b/>
          <w:bCs/>
          <w:color w:val="000000" w:themeColor="text1"/>
          <w:sz w:val="24"/>
          <w:szCs w:val="24"/>
          <w:u w:val="single"/>
          <w:lang w:val="en-GB"/>
        </w:rPr>
        <w:t xml:space="preserve">The application of the </w:t>
      </w:r>
      <w:r w:rsidRPr="007722A0">
        <w:rPr>
          <w:rFonts w:ascii="Arial Hebrew" w:hAnsi="Arial Hebrew" w:cs="Arial Hebrew" w:hint="cs"/>
          <w:b/>
          <w:bCs/>
          <w:sz w:val="24"/>
          <w:szCs w:val="24"/>
          <w:u w:val="single"/>
        </w:rPr>
        <w:t>Vivienne Westwood</w:t>
      </w:r>
      <w:r w:rsidRPr="007722A0">
        <w:rPr>
          <w:rFonts w:ascii="Arial Hebrew" w:hAnsi="Arial Hebrew" w:cs="Arial Hebrew"/>
          <w:b/>
          <w:bCs/>
          <w:color w:val="000000" w:themeColor="text1"/>
          <w:sz w:val="24"/>
          <w:szCs w:val="24"/>
          <w:u w:val="single"/>
          <w:lang w:val="en-GB"/>
        </w:rPr>
        <w:t xml:space="preserve"> of the West in modern </w:t>
      </w:r>
      <w:proofErr w:type="spellStart"/>
      <w:r w:rsidRPr="007722A0">
        <w:rPr>
          <w:rFonts w:ascii="Arial Hebrew" w:hAnsi="Arial Hebrew" w:cs="Arial Hebrew"/>
          <w:b/>
          <w:bCs/>
          <w:color w:val="000000" w:themeColor="text1"/>
          <w:sz w:val="24"/>
          <w:szCs w:val="24"/>
          <w:u w:val="single"/>
          <w:lang w:val="en-GB"/>
        </w:rPr>
        <w:t>jewelry</w:t>
      </w:r>
      <w:proofErr w:type="spellEnd"/>
      <w:r w:rsidRPr="007722A0">
        <w:rPr>
          <w:rFonts w:ascii="Arial Hebrew" w:hAnsi="Arial Hebrew" w:cs="Arial Hebrew"/>
          <w:b/>
          <w:bCs/>
          <w:color w:val="000000" w:themeColor="text1"/>
          <w:sz w:val="24"/>
          <w:szCs w:val="24"/>
          <w:u w:val="single"/>
          <w:lang w:val="en-GB"/>
        </w:rPr>
        <w:t xml:space="preserve"> design</w:t>
      </w:r>
    </w:p>
    <w:p w14:paraId="1620C9BD" w14:textId="58306C06" w:rsidR="00580566" w:rsidRDefault="00000000" w:rsidP="00557F93">
      <w:pPr>
        <w:spacing w:line="360" w:lineRule="auto"/>
        <w:rPr>
          <w:rFonts w:ascii="Arial Hebrew" w:hAnsi="Arial Hebrew" w:cs="Arial Hebrew"/>
          <w:sz w:val="24"/>
          <w:szCs w:val="24"/>
        </w:rPr>
      </w:pPr>
      <w:r>
        <w:rPr>
          <w:rFonts w:ascii="Arial Hebrew" w:hAnsi="Arial Hebrew" w:cs="Arial Hebrew" w:hint="cs"/>
          <w:sz w:val="24"/>
          <w:szCs w:val="24"/>
        </w:rPr>
        <w:t xml:space="preserve">Orb is one of the iconic motifs of the </w:t>
      </w:r>
      <w:bookmarkStart w:id="5" w:name="OLE_LINK12"/>
      <w:bookmarkStart w:id="6" w:name="OLE_LINK13"/>
      <w:r>
        <w:rPr>
          <w:rFonts w:ascii="Arial Hebrew" w:hAnsi="Arial Hebrew" w:cs="Arial Hebrew" w:hint="cs"/>
          <w:sz w:val="24"/>
          <w:szCs w:val="24"/>
        </w:rPr>
        <w:t>Vivienne Westwood</w:t>
      </w:r>
      <w:bookmarkEnd w:id="5"/>
      <w:bookmarkEnd w:id="6"/>
      <w:r>
        <w:rPr>
          <w:rFonts w:ascii="Arial Hebrew" w:hAnsi="Arial Hebrew" w:cs="Arial Hebrew" w:hint="cs"/>
          <w:sz w:val="24"/>
          <w:szCs w:val="24"/>
        </w:rPr>
        <w:t xml:space="preserve"> brand and is often seen in </w:t>
      </w:r>
      <w:proofErr w:type="spellStart"/>
      <w:r>
        <w:rPr>
          <w:rFonts w:ascii="Arial Hebrew" w:hAnsi="Arial Hebrew" w:cs="Arial Hebrew" w:hint="cs"/>
          <w:sz w:val="24"/>
          <w:szCs w:val="24"/>
        </w:rPr>
        <w:t>jewellery</w:t>
      </w:r>
      <w:proofErr w:type="spellEnd"/>
      <w:r>
        <w:rPr>
          <w:rFonts w:ascii="Arial Hebrew" w:hAnsi="Arial Hebrew" w:cs="Arial Hebrew" w:hint="cs"/>
          <w:sz w:val="24"/>
          <w:szCs w:val="24"/>
        </w:rPr>
        <w:t xml:space="preserve"> designs. Inspired by the </w:t>
      </w:r>
      <w:proofErr w:type="spellStart"/>
      <w:r>
        <w:rPr>
          <w:rFonts w:ascii="Arial Hebrew" w:hAnsi="Arial Hebrew" w:cs="Arial Hebrew" w:hint="cs"/>
          <w:sz w:val="24"/>
          <w:szCs w:val="24"/>
        </w:rPr>
        <w:t>sceptre</w:t>
      </w:r>
      <w:proofErr w:type="spellEnd"/>
      <w:r>
        <w:rPr>
          <w:rFonts w:ascii="Arial Hebrew" w:hAnsi="Arial Hebrew" w:cs="Arial Hebrew" w:hint="cs"/>
          <w:sz w:val="24"/>
          <w:szCs w:val="24"/>
        </w:rPr>
        <w:t xml:space="preserve"> of the British royal family, this design </w:t>
      </w:r>
      <w:r>
        <w:rPr>
          <w:rFonts w:ascii="Arial Hebrew" w:hAnsi="Arial Hebrew" w:cs="Arial Hebrew" w:hint="cs"/>
          <w:sz w:val="24"/>
          <w:szCs w:val="24"/>
        </w:rPr>
        <w:lastRenderedPageBreak/>
        <w:t xml:space="preserve">is one of the brand's symbols and is often featured on necklaces, adding a distinctive identity to the </w:t>
      </w:r>
      <w:proofErr w:type="spellStart"/>
      <w:r>
        <w:rPr>
          <w:rFonts w:ascii="Arial Hebrew" w:hAnsi="Arial Hebrew" w:cs="Arial Hebrew" w:hint="cs"/>
          <w:sz w:val="24"/>
          <w:szCs w:val="24"/>
        </w:rPr>
        <w:t>jewellery</w:t>
      </w:r>
      <w:proofErr w:type="spellEnd"/>
      <w:r>
        <w:rPr>
          <w:rFonts w:ascii="Arial Hebrew" w:hAnsi="Arial Hebrew" w:cs="Arial Hebrew" w:hint="cs"/>
          <w:sz w:val="24"/>
          <w:szCs w:val="24"/>
        </w:rPr>
        <w:t>.</w:t>
      </w:r>
      <w:r>
        <w:rPr>
          <w:rFonts w:ascii="Arial Hebrew" w:hAnsi="Arial Hebrew" w:cs="Arial Hebrew"/>
          <w:sz w:val="24"/>
          <w:szCs w:val="24"/>
        </w:rPr>
        <w:t xml:space="preserve"> </w:t>
      </w:r>
      <w:r>
        <w:rPr>
          <w:rFonts w:ascii="Arial Hebrew" w:hAnsi="Arial Hebrew" w:cs="Arial Hebrew" w:hint="cs"/>
          <w:sz w:val="24"/>
          <w:szCs w:val="24"/>
        </w:rPr>
        <w:t xml:space="preserve">Orb necklaces are usually made using metal as one of the main materials. The metal can be different types of alloys such as </w:t>
      </w:r>
      <w:r w:rsidR="00B83BE6">
        <w:rPr>
          <w:noProof/>
        </w:rPr>
        <w:drawing>
          <wp:anchor distT="0" distB="0" distL="114300" distR="114300" simplePos="0" relativeHeight="251661312" behindDoc="0" locked="0" layoutInCell="1" allowOverlap="1" wp14:anchorId="005099E8" wp14:editId="17C8DE31">
            <wp:simplePos x="0" y="0"/>
            <wp:positionH relativeFrom="column">
              <wp:posOffset>146281</wp:posOffset>
            </wp:positionH>
            <wp:positionV relativeFrom="paragraph">
              <wp:posOffset>1117600</wp:posOffset>
            </wp:positionV>
            <wp:extent cx="2753360" cy="2959100"/>
            <wp:effectExtent l="0" t="0" r="2540" b="0"/>
            <wp:wrapSquare wrapText="bothSides"/>
            <wp:docPr id="1394157253" name="图片 1" descr="图片包含 链, 游戏机, 项链, 挂&#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157253" name="图片 1" descr="图片包含 链, 游戏机, 项链, 挂&#10;&#10;描述已自动生成"/>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753360" cy="29591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Hebrew" w:hAnsi="Arial Hebrew" w:cs="Arial Hebrew" w:hint="cs"/>
          <w:sz w:val="24"/>
          <w:szCs w:val="24"/>
        </w:rPr>
        <w:t>co</w:t>
      </w:r>
      <w:r w:rsidR="00580566">
        <w:fldChar w:fldCharType="begin"/>
      </w:r>
      <w:r w:rsidR="00580566">
        <w:instrText xml:space="preserve"> INCLUDEPICTURE "/Users/wsh/Library/Group Containers/UBF8T346G9.ms/WebArchiveCopyPasteTempFiles/com.microsoft.Word/u=2065948685,23959718&amp;fm=253&amp;fmt=auto&amp;app=138&amp;f=JPEG?w=500&amp;h=536" \* MERGEFORMATINET </w:instrText>
      </w:r>
      <w:r>
        <w:fldChar w:fldCharType="separate"/>
      </w:r>
      <w:r w:rsidR="00580566">
        <w:fldChar w:fldCharType="end"/>
      </w:r>
      <w:r>
        <w:rPr>
          <w:rFonts w:ascii="Arial Hebrew" w:hAnsi="Arial Hebrew" w:cs="Arial Hebrew" w:hint="cs"/>
          <w:sz w:val="24"/>
          <w:szCs w:val="24"/>
        </w:rPr>
        <w:t>pper, zinc alloy,</w:t>
      </w:r>
      <w:r w:rsidR="00580566" w:rsidRPr="00580566">
        <w:t xml:space="preserve"> </w:t>
      </w:r>
      <w:r>
        <w:rPr>
          <w:rFonts w:ascii="Arial Hebrew" w:hAnsi="Arial Hebrew" w:cs="Arial Hebrew" w:hint="cs"/>
          <w:sz w:val="24"/>
          <w:szCs w:val="24"/>
        </w:rPr>
        <w:t>brass or stainless steel. The metal gives the necklace strength and durability and can be used to create unique shapes and details.</w:t>
      </w:r>
      <w:r w:rsidR="00580566">
        <w:rPr>
          <w:rFonts w:ascii="Arial Hebrew" w:hAnsi="Arial Hebrew" w:cs="Arial Hebrew" w:hint="eastAsia"/>
          <w:sz w:val="24"/>
          <w:szCs w:val="24"/>
        </w:rPr>
        <w:t xml:space="preserve"> </w:t>
      </w:r>
      <w:r>
        <w:rPr>
          <w:rFonts w:ascii="Arial Hebrew" w:hAnsi="Arial Hebrew" w:cs="Arial Hebrew" w:hint="cs"/>
          <w:sz w:val="24"/>
          <w:szCs w:val="24"/>
        </w:rPr>
        <w:t>Sometimes, Orb necklaces may involve the plating of precious metals, such as gold or silver. Such designs can add to the luxury of the necklace while keeping the cost relatively low. To add a decorative touch</w:t>
      </w:r>
    </w:p>
    <w:p w14:paraId="35A53D6D" w14:textId="4A9B92A2" w:rsidR="00580566" w:rsidRDefault="00580566" w:rsidP="00580566">
      <w:pPr>
        <w:spacing w:line="360" w:lineRule="auto"/>
        <w:ind w:firstLineChars="50" w:firstLine="105"/>
        <w:rPr>
          <w:rFonts w:ascii="Arial Hebrew" w:hAnsi="Arial Hebrew" w:cs="Arial Hebrew"/>
          <w:color w:val="404040" w:themeColor="text1" w:themeTint="BF"/>
          <w:sz w:val="24"/>
          <w:szCs w:val="24"/>
        </w:rPr>
      </w:pPr>
      <w:r w:rsidRPr="00580566">
        <w:rPr>
          <w:rFonts w:ascii="Cambria" w:hAnsi="Cambria" w:cs="Arial Hebrew"/>
          <w:i/>
          <w:iCs/>
          <w:color w:val="404040" w:themeColor="text1" w:themeTint="BF"/>
          <w:szCs w:val="21"/>
          <w:lang w:val="en-GB"/>
        </w:rPr>
        <w:t xml:space="preserve">Figure </w:t>
      </w:r>
      <w:r>
        <w:rPr>
          <w:rFonts w:ascii="Cambria" w:hAnsi="Cambria" w:cs="Arial Hebrew" w:hint="eastAsia"/>
          <w:i/>
          <w:iCs/>
          <w:color w:val="404040" w:themeColor="text1" w:themeTint="BF"/>
          <w:szCs w:val="21"/>
          <w:lang w:val="en-GB"/>
        </w:rPr>
        <w:t>1</w:t>
      </w:r>
      <w:r w:rsidRPr="00580566">
        <w:rPr>
          <w:rFonts w:ascii="Cambria" w:hAnsi="Cambria" w:cs="Arial Hebrew"/>
          <w:i/>
          <w:iCs/>
          <w:color w:val="404040" w:themeColor="text1" w:themeTint="BF"/>
          <w:szCs w:val="21"/>
          <w:lang w:val="en-GB"/>
        </w:rPr>
        <w:t>:</w:t>
      </w:r>
      <w:r w:rsidRPr="00580566">
        <w:rPr>
          <w:i/>
          <w:iCs/>
          <w:color w:val="404040" w:themeColor="text1" w:themeTint="BF"/>
          <w:szCs w:val="21"/>
        </w:rPr>
        <w:t xml:space="preserve"> </w:t>
      </w:r>
      <w:r w:rsidRPr="00580566">
        <w:rPr>
          <w:rFonts w:ascii="Cambria" w:hAnsi="Cambria" w:cs="Arial Hebrew"/>
          <w:i/>
          <w:iCs/>
          <w:color w:val="404040" w:themeColor="text1" w:themeTint="BF"/>
          <w:szCs w:val="21"/>
          <w:lang w:val="en-GB"/>
        </w:rPr>
        <w:t>The</w:t>
      </w:r>
      <w:r w:rsidRPr="00580566">
        <w:rPr>
          <w:rFonts w:ascii="Cambria" w:hAnsi="Cambria" w:cs="Arial Hebrew" w:hint="eastAsia"/>
          <w:i/>
          <w:iCs/>
          <w:color w:val="404040" w:themeColor="text1" w:themeTint="BF"/>
          <w:szCs w:val="21"/>
          <w:lang w:val="en-GB"/>
        </w:rPr>
        <w:t xml:space="preserve"> </w:t>
      </w:r>
      <w:r w:rsidRPr="00580566">
        <w:rPr>
          <w:rFonts w:ascii="Arial Hebrew" w:hAnsi="Arial Hebrew" w:cs="Arial Hebrew" w:hint="cs"/>
          <w:i/>
          <w:iCs/>
          <w:color w:val="404040" w:themeColor="text1" w:themeTint="BF"/>
          <w:szCs w:val="21"/>
        </w:rPr>
        <w:t>Vivienne Westwood</w:t>
      </w:r>
      <w:r w:rsidRPr="00580566">
        <w:rPr>
          <w:rFonts w:ascii="Cambria" w:hAnsi="Cambria" w:cs="Arial Hebrew"/>
          <w:i/>
          <w:iCs/>
          <w:color w:val="404040" w:themeColor="text1" w:themeTint="BF"/>
          <w:szCs w:val="21"/>
          <w:lang w:val="en-GB"/>
        </w:rPr>
        <w:t>’s orb necklace</w:t>
      </w:r>
      <w:r>
        <w:rPr>
          <w:rFonts w:ascii="Arial Hebrew" w:hAnsi="Arial Hebrew" w:cs="Arial Hebrew" w:hint="eastAsia"/>
          <w:color w:val="404040" w:themeColor="text1" w:themeTint="BF"/>
          <w:sz w:val="24"/>
          <w:szCs w:val="24"/>
        </w:rPr>
        <w:t xml:space="preserve">  </w:t>
      </w:r>
    </w:p>
    <w:p w14:paraId="50E43CEF" w14:textId="25227312" w:rsidR="00530001" w:rsidRPr="00580566" w:rsidRDefault="00000000" w:rsidP="00580566">
      <w:pPr>
        <w:spacing w:line="360" w:lineRule="auto"/>
        <w:ind w:firstLineChars="50" w:firstLine="120"/>
        <w:rPr>
          <w:rFonts w:ascii="Arial Hebrew" w:hAnsi="Arial Hebrew" w:cs="Arial Hebrew"/>
          <w:color w:val="404040" w:themeColor="text1" w:themeTint="BF"/>
          <w:sz w:val="24"/>
          <w:szCs w:val="24"/>
        </w:rPr>
      </w:pPr>
      <w:r>
        <w:rPr>
          <w:rFonts w:ascii="Arial Hebrew" w:hAnsi="Arial Hebrew" w:cs="Arial Hebrew" w:hint="cs"/>
          <w:sz w:val="24"/>
          <w:szCs w:val="24"/>
        </w:rPr>
        <w:t xml:space="preserve">to the </w:t>
      </w:r>
      <w:proofErr w:type="spellStart"/>
      <w:r>
        <w:rPr>
          <w:rFonts w:ascii="Arial Hebrew" w:hAnsi="Arial Hebrew" w:cs="Arial Hebrew" w:hint="cs"/>
          <w:sz w:val="24"/>
          <w:szCs w:val="24"/>
        </w:rPr>
        <w:t>jewellery</w:t>
      </w:r>
      <w:proofErr w:type="spellEnd"/>
      <w:r>
        <w:rPr>
          <w:rFonts w:ascii="Arial Hebrew" w:hAnsi="Arial Hebrew" w:cs="Arial Hebrew" w:hint="cs"/>
          <w:sz w:val="24"/>
          <w:szCs w:val="24"/>
        </w:rPr>
        <w:t xml:space="preserve">, Orb necklaces may include gemstone or crystal settings. These stones can be natural or synthetic. They not only add </w:t>
      </w:r>
      <w:proofErr w:type="spellStart"/>
      <w:r>
        <w:rPr>
          <w:rFonts w:ascii="Arial Hebrew" w:hAnsi="Arial Hebrew" w:cs="Arial Hebrew" w:hint="cs"/>
          <w:sz w:val="24"/>
          <w:szCs w:val="24"/>
        </w:rPr>
        <w:t>colour</w:t>
      </w:r>
      <w:proofErr w:type="spellEnd"/>
      <w:r>
        <w:rPr>
          <w:rFonts w:ascii="Arial Hebrew" w:hAnsi="Arial Hebrew" w:cs="Arial Hebrew" w:hint="cs"/>
          <w:sz w:val="24"/>
          <w:szCs w:val="24"/>
        </w:rPr>
        <w:t xml:space="preserve"> to the necklace, but also reflect the brand's attention to detail. Some Orb necklaces may feature </w:t>
      </w:r>
      <w:proofErr w:type="spellStart"/>
      <w:r>
        <w:rPr>
          <w:rFonts w:ascii="Arial Hebrew" w:hAnsi="Arial Hebrew" w:cs="Arial Hebrew" w:hint="cs"/>
          <w:sz w:val="24"/>
          <w:szCs w:val="24"/>
        </w:rPr>
        <w:t>coloured</w:t>
      </w:r>
      <w:proofErr w:type="spellEnd"/>
      <w:r>
        <w:rPr>
          <w:rFonts w:ascii="Arial Hebrew" w:hAnsi="Arial Hebrew" w:cs="Arial Hebrew" w:hint="cs"/>
          <w:sz w:val="24"/>
          <w:szCs w:val="24"/>
        </w:rPr>
        <w:t xml:space="preserve"> lacquer to add variety to the </w:t>
      </w:r>
      <w:proofErr w:type="spellStart"/>
      <w:r>
        <w:rPr>
          <w:rFonts w:ascii="Arial Hebrew" w:hAnsi="Arial Hebrew" w:cs="Arial Hebrew" w:hint="cs"/>
          <w:sz w:val="24"/>
          <w:szCs w:val="24"/>
        </w:rPr>
        <w:t>colour</w:t>
      </w:r>
      <w:proofErr w:type="spellEnd"/>
      <w:r>
        <w:rPr>
          <w:rFonts w:ascii="Arial Hebrew" w:hAnsi="Arial Hebrew" w:cs="Arial Hebrew" w:hint="cs"/>
          <w:sz w:val="24"/>
          <w:szCs w:val="24"/>
        </w:rPr>
        <w:t xml:space="preserve"> and design. This technique can bring the design to life, in keeping with the unique style of the Westwood brand.</w:t>
      </w:r>
    </w:p>
    <w:p w14:paraId="5F0275C3" w14:textId="77777777" w:rsidR="00530001" w:rsidRDefault="00530001"/>
    <w:p w14:paraId="7C6CAAFA" w14:textId="77777777" w:rsidR="00530001" w:rsidRDefault="00000000" w:rsidP="00580566">
      <w:pPr>
        <w:spacing w:line="360" w:lineRule="auto"/>
        <w:rPr>
          <w:rFonts w:ascii="Arial Hebrew" w:hAnsi="Arial Hebrew" w:cs="Arial Hebrew"/>
          <w:sz w:val="24"/>
          <w:szCs w:val="24"/>
        </w:rPr>
      </w:pPr>
      <w:bookmarkStart w:id="7" w:name="OLE_LINK14"/>
      <w:bookmarkStart w:id="8" w:name="OLE_LINK15"/>
      <w:r>
        <w:rPr>
          <w:rFonts w:ascii="Arial Hebrew" w:hAnsi="Arial Hebrew" w:cs="Arial Hebrew" w:hint="cs"/>
          <w:sz w:val="24"/>
          <w:szCs w:val="24"/>
        </w:rPr>
        <w:t xml:space="preserve">In some designs, the Orb necklace may incorporate leather or fabric elements to create additional layers and material contrasts. [3] Rodriguez and Garcia explored alloy fusion, </w:t>
      </w:r>
      <w:proofErr w:type="spellStart"/>
      <w:r>
        <w:rPr>
          <w:rFonts w:ascii="Arial Hebrew" w:hAnsi="Arial Hebrew" w:cs="Arial Hebrew" w:hint="cs"/>
          <w:sz w:val="24"/>
          <w:szCs w:val="24"/>
        </w:rPr>
        <w:t>emphasising</w:t>
      </w:r>
      <w:proofErr w:type="spellEnd"/>
      <w:r>
        <w:rPr>
          <w:rFonts w:ascii="Arial Hebrew" w:hAnsi="Arial Hebrew" w:cs="Arial Hebrew" w:hint="cs"/>
          <w:sz w:val="24"/>
          <w:szCs w:val="24"/>
        </w:rPr>
        <w:t xml:space="preserve"> the aesthetic synergy that emerges in the modern jewelry landscape through the combination Westwood's designs focus on creativity and uniqueness, and she often uses a combination of materials to create striking </w:t>
      </w:r>
      <w:proofErr w:type="spellStart"/>
      <w:r>
        <w:rPr>
          <w:rFonts w:ascii="Arial Hebrew" w:hAnsi="Arial Hebrew" w:cs="Arial Hebrew" w:hint="cs"/>
          <w:sz w:val="24"/>
          <w:szCs w:val="24"/>
        </w:rPr>
        <w:t>jewellery</w:t>
      </w:r>
      <w:proofErr w:type="spellEnd"/>
      <w:r>
        <w:rPr>
          <w:rFonts w:ascii="Arial Hebrew" w:hAnsi="Arial Hebrew" w:cs="Arial Hebrew" w:hint="cs"/>
          <w:sz w:val="24"/>
          <w:szCs w:val="24"/>
        </w:rPr>
        <w:t xml:space="preserve">. The brand may also introduce designs using different materials as different collections and seasons change, to keep things fresh and trendy. </w:t>
      </w:r>
    </w:p>
    <w:bookmarkEnd w:id="2"/>
    <w:bookmarkEnd w:id="3"/>
    <w:bookmarkEnd w:id="4"/>
    <w:bookmarkEnd w:id="7"/>
    <w:bookmarkEnd w:id="8"/>
    <w:p w14:paraId="5AEEAAE8" w14:textId="77777777" w:rsidR="001E7EA3" w:rsidRDefault="001E7EA3" w:rsidP="00A87B82">
      <w:pPr>
        <w:spacing w:line="360" w:lineRule="auto"/>
        <w:rPr>
          <w:rFonts w:ascii="Arial Hebrew" w:hAnsi="Arial Hebrew" w:cs="Arial Hebrew"/>
          <w:sz w:val="24"/>
          <w:szCs w:val="24"/>
        </w:rPr>
      </w:pPr>
    </w:p>
    <w:p w14:paraId="7C4150B9" w14:textId="36617C4E" w:rsidR="001E7EA3" w:rsidRDefault="001E7EA3" w:rsidP="00A87B82">
      <w:pPr>
        <w:spacing w:line="360" w:lineRule="auto"/>
        <w:rPr>
          <w:rFonts w:ascii="Arial Hebrew" w:hAnsi="Arial Hebrew" w:cs="Arial Hebrew"/>
          <w:b/>
          <w:bCs/>
          <w:sz w:val="24"/>
          <w:szCs w:val="24"/>
          <w:u w:val="single"/>
        </w:rPr>
      </w:pPr>
      <w:r w:rsidRPr="001E7EA3">
        <w:rPr>
          <w:rFonts w:ascii="Arial Hebrew" w:hAnsi="Arial Hebrew" w:cs="Arial Hebrew"/>
          <w:b/>
          <w:bCs/>
          <w:sz w:val="24"/>
          <w:szCs w:val="24"/>
          <w:u w:val="single"/>
        </w:rPr>
        <w:lastRenderedPageBreak/>
        <w:t>When did Vivienne Westwood start using cheaper materials, and the reasons and influences behind this shift.</w:t>
      </w:r>
    </w:p>
    <w:p w14:paraId="253AF1B7" w14:textId="77777777" w:rsidR="001E7EA3" w:rsidRPr="001E7EA3" w:rsidRDefault="001E7EA3" w:rsidP="001E7EA3">
      <w:pPr>
        <w:spacing w:line="360" w:lineRule="auto"/>
        <w:rPr>
          <w:rFonts w:ascii="Arial Hebrew" w:hAnsi="Arial Hebrew" w:cs="Arial Hebrew"/>
          <w:sz w:val="24"/>
          <w:szCs w:val="24"/>
        </w:rPr>
      </w:pPr>
      <w:r w:rsidRPr="001E7EA3">
        <w:rPr>
          <w:rFonts w:ascii="Arial Hebrew" w:hAnsi="Arial Hebrew" w:cs="Arial Hebrew"/>
          <w:sz w:val="24"/>
          <w:szCs w:val="24"/>
        </w:rPr>
        <w:t xml:space="preserve">Throughout the different stages of Westwood's career, it can be observed that her choice and use of materials changed, from the initial use of </w:t>
      </w:r>
      <w:proofErr w:type="gramStart"/>
      <w:r w:rsidRPr="001E7EA3">
        <w:rPr>
          <w:rFonts w:ascii="Arial Hebrew" w:hAnsi="Arial Hebrew" w:cs="Arial Hebrew"/>
          <w:sz w:val="24"/>
          <w:szCs w:val="24"/>
        </w:rPr>
        <w:t>high quality</w:t>
      </w:r>
      <w:proofErr w:type="gramEnd"/>
      <w:r w:rsidRPr="001E7EA3">
        <w:rPr>
          <w:rFonts w:ascii="Arial Hebrew" w:hAnsi="Arial Hebrew" w:cs="Arial Hebrew"/>
          <w:sz w:val="24"/>
          <w:szCs w:val="24"/>
        </w:rPr>
        <w:t xml:space="preserve"> materials to the later use of more unconventional and inexpensive materials.</w:t>
      </w:r>
    </w:p>
    <w:p w14:paraId="6157C216" w14:textId="77777777" w:rsidR="001E7EA3" w:rsidRPr="001E7EA3" w:rsidRDefault="001E7EA3" w:rsidP="001E7EA3">
      <w:pPr>
        <w:spacing w:line="360" w:lineRule="auto"/>
        <w:rPr>
          <w:rFonts w:ascii="Arial Hebrew" w:hAnsi="Arial Hebrew" w:cs="Arial Hebrew"/>
          <w:sz w:val="24"/>
          <w:szCs w:val="24"/>
        </w:rPr>
      </w:pPr>
    </w:p>
    <w:p w14:paraId="7EBDA034" w14:textId="77777777" w:rsidR="001E7EA3" w:rsidRPr="001E7EA3" w:rsidRDefault="001E7EA3" w:rsidP="001E7EA3">
      <w:pPr>
        <w:spacing w:line="360" w:lineRule="auto"/>
        <w:rPr>
          <w:rFonts w:ascii="Arial Hebrew" w:hAnsi="Arial Hebrew" w:cs="Arial Hebrew"/>
          <w:sz w:val="24"/>
          <w:szCs w:val="24"/>
        </w:rPr>
      </w:pPr>
      <w:r w:rsidRPr="001E7EA3">
        <w:rPr>
          <w:rFonts w:ascii="Arial Hebrew" w:hAnsi="Arial Hebrew" w:cs="Arial Hebrew"/>
          <w:sz w:val="24"/>
          <w:szCs w:val="24"/>
        </w:rPr>
        <w:t>Vivienne Westwood's career began in the late 1970s and early 1980s when she ran a clothing shop called SEX with her then partner Malcolm McLaren. During this period, Westwood's designs made a splash with their impactful punk style and challenging gender roles. Most of her designs were made from traditional fine materials, such as fine silks and fine wools, which gave her creations an elegant, luxurious quality that was in line with the prevailing aesthetic of the fashion industry at the time.</w:t>
      </w:r>
    </w:p>
    <w:p w14:paraId="4BB7DF67" w14:textId="77777777" w:rsidR="001E7EA3" w:rsidRPr="001E7EA3" w:rsidRDefault="001E7EA3" w:rsidP="001E7EA3">
      <w:pPr>
        <w:spacing w:line="360" w:lineRule="auto"/>
        <w:rPr>
          <w:rFonts w:ascii="Arial Hebrew" w:hAnsi="Arial Hebrew" w:cs="Arial Hebrew"/>
          <w:sz w:val="24"/>
          <w:szCs w:val="24"/>
        </w:rPr>
      </w:pPr>
    </w:p>
    <w:p w14:paraId="58A68B65" w14:textId="68025DA3" w:rsidR="001E7EA3" w:rsidRDefault="001E7EA3" w:rsidP="001E7EA3">
      <w:pPr>
        <w:spacing w:line="360" w:lineRule="auto"/>
        <w:rPr>
          <w:rFonts w:ascii="Arial Hebrew" w:hAnsi="Arial Hebrew" w:cs="Arial Hebrew"/>
          <w:sz w:val="24"/>
          <w:szCs w:val="24"/>
        </w:rPr>
      </w:pPr>
      <w:r w:rsidRPr="001E7EA3">
        <w:rPr>
          <w:rFonts w:ascii="Arial Hebrew" w:hAnsi="Arial Hebrew" w:cs="Arial Hebrew"/>
          <w:sz w:val="24"/>
          <w:szCs w:val="24"/>
        </w:rPr>
        <w:t xml:space="preserve">However, over time, particularly in the late 1980s and early 1990s, Westwood began to shift her design style and began to explore the use of more non-traditional materials, including some relatively inexpensive ones. One of the main reasons for this shift was her reflection on fashion and her concern for social and political issues; Westwood came to </w:t>
      </w:r>
      <w:proofErr w:type="spellStart"/>
      <w:r w:rsidRPr="001E7EA3">
        <w:rPr>
          <w:rFonts w:ascii="Arial Hebrew" w:hAnsi="Arial Hebrew" w:cs="Arial Hebrew"/>
          <w:sz w:val="24"/>
          <w:szCs w:val="24"/>
        </w:rPr>
        <w:t>realise</w:t>
      </w:r>
      <w:proofErr w:type="spellEnd"/>
      <w:r w:rsidRPr="001E7EA3">
        <w:rPr>
          <w:rFonts w:ascii="Arial Hebrew" w:hAnsi="Arial Hebrew" w:cs="Arial Hebrew"/>
          <w:sz w:val="24"/>
          <w:szCs w:val="24"/>
        </w:rPr>
        <w:t xml:space="preserve"> that fashion was not only about external beauty and ornate </w:t>
      </w:r>
      <w:proofErr w:type="gramStart"/>
      <w:r w:rsidRPr="001E7EA3">
        <w:rPr>
          <w:rFonts w:ascii="Arial Hebrew" w:hAnsi="Arial Hebrew" w:cs="Arial Hebrew"/>
          <w:sz w:val="24"/>
          <w:szCs w:val="24"/>
        </w:rPr>
        <w:t>materials, but</w:t>
      </w:r>
      <w:proofErr w:type="gramEnd"/>
      <w:r w:rsidRPr="001E7EA3">
        <w:rPr>
          <w:rFonts w:ascii="Arial Hebrew" w:hAnsi="Arial Hebrew" w:cs="Arial Hebrew"/>
          <w:sz w:val="24"/>
          <w:szCs w:val="24"/>
        </w:rPr>
        <w:t xml:space="preserve"> should also be a reflection and critique of social reality. As a result, she began to relate her designs to broader social topics and attempted to communicate her values and stance through her clothing. This shift is reflected in Westwood's design work. She began to combine traditional fine fabrics with inexpensive materials to create a new and unique style. For example, she might merge silk and plastic, or add plastic accessories to a luxurious wool garment. This use of mixed materials gives her designs a more layered and contrasting effect, while also highlighting her rebellious spirit and challenge to tradition.</w:t>
      </w:r>
    </w:p>
    <w:p w14:paraId="11CC6A44" w14:textId="77777777" w:rsidR="00646873" w:rsidRDefault="00646873" w:rsidP="001E7EA3">
      <w:pPr>
        <w:spacing w:line="360" w:lineRule="auto"/>
        <w:rPr>
          <w:rFonts w:ascii="Arial Hebrew" w:hAnsi="Arial Hebrew" w:cs="Arial Hebrew"/>
          <w:sz w:val="24"/>
          <w:szCs w:val="24"/>
        </w:rPr>
      </w:pPr>
    </w:p>
    <w:p w14:paraId="50DF0055" w14:textId="77777777" w:rsidR="00646873" w:rsidRPr="00646873" w:rsidRDefault="00646873" w:rsidP="00646873">
      <w:pPr>
        <w:spacing w:line="360" w:lineRule="auto"/>
        <w:rPr>
          <w:rFonts w:ascii="Arial Hebrew" w:hAnsi="Arial Hebrew" w:cs="Arial Hebrew"/>
          <w:sz w:val="24"/>
          <w:szCs w:val="24"/>
        </w:rPr>
      </w:pPr>
      <w:r w:rsidRPr="00646873">
        <w:rPr>
          <w:rFonts w:ascii="Arial Hebrew" w:hAnsi="Arial Hebrew" w:cs="Arial Hebrew"/>
          <w:sz w:val="24"/>
          <w:szCs w:val="24"/>
        </w:rPr>
        <w:lastRenderedPageBreak/>
        <w:t xml:space="preserve">In addition to her choice of materials, Westwood's use of inexpensive materials reflects her concern for sustainability and the environment. With growing concern for the environment, the fashion industry has begun to think about ways to </w:t>
      </w:r>
      <w:proofErr w:type="spellStart"/>
      <w:r w:rsidRPr="00646873">
        <w:rPr>
          <w:rFonts w:ascii="Arial Hebrew" w:hAnsi="Arial Hebrew" w:cs="Arial Hebrew"/>
          <w:sz w:val="24"/>
          <w:szCs w:val="24"/>
        </w:rPr>
        <w:t>minimise</w:t>
      </w:r>
      <w:proofErr w:type="spellEnd"/>
      <w:r w:rsidRPr="00646873">
        <w:rPr>
          <w:rFonts w:ascii="Arial Hebrew" w:hAnsi="Arial Hebrew" w:cs="Arial Hebrew"/>
          <w:sz w:val="24"/>
          <w:szCs w:val="24"/>
        </w:rPr>
        <w:t xml:space="preserve"> its impact on the environment. In this context, the use of inexpensive materials may be seen as a sustainable practice, as they often have lower production costs and less environmental impact. Westwood's designs are therefore not only an aesthetic expression, but also a response to the current state of the fashion industry, as she seeks to promote a more sustainable and environmentally friendly fashion philosophy through her design practice.</w:t>
      </w:r>
    </w:p>
    <w:p w14:paraId="161C8F14" w14:textId="77777777" w:rsidR="00646873" w:rsidRPr="00646873" w:rsidRDefault="00646873" w:rsidP="00646873">
      <w:pPr>
        <w:spacing w:line="360" w:lineRule="auto"/>
        <w:rPr>
          <w:rFonts w:ascii="Arial Hebrew" w:hAnsi="Arial Hebrew" w:cs="Arial Hebrew"/>
          <w:sz w:val="24"/>
          <w:szCs w:val="24"/>
        </w:rPr>
      </w:pPr>
    </w:p>
    <w:p w14:paraId="54F7821C" w14:textId="60A9AFB5" w:rsidR="00646873" w:rsidRPr="001E7EA3" w:rsidRDefault="00646873" w:rsidP="00646873">
      <w:pPr>
        <w:spacing w:line="360" w:lineRule="auto"/>
        <w:rPr>
          <w:rFonts w:ascii="Arial Hebrew" w:hAnsi="Arial Hebrew" w:cs="Arial Hebrew" w:hint="eastAsia"/>
          <w:sz w:val="24"/>
          <w:szCs w:val="24"/>
        </w:rPr>
      </w:pPr>
      <w:r w:rsidRPr="00646873">
        <w:rPr>
          <w:rFonts w:ascii="Arial Hebrew" w:hAnsi="Arial Hebrew" w:cs="Arial Hebrew"/>
          <w:sz w:val="24"/>
          <w:szCs w:val="24"/>
        </w:rPr>
        <w:t xml:space="preserve">Westwood's use of inexpensive materials has influenced the entire fashion industry. Her work is known for its unique style and challenge to tradition, attracting many followers and imitators. Her designs not only caused a stir in the fashion world, but also influenced other artistic fields such as music and art. Her work represents a challenge to traditional aesthetics and a concern for social reality, inspiring deeper </w:t>
      </w:r>
      <w:proofErr w:type="gramStart"/>
      <w:r w:rsidRPr="00646873">
        <w:rPr>
          <w:rFonts w:ascii="Arial Hebrew" w:hAnsi="Arial Hebrew" w:cs="Arial Hebrew"/>
          <w:sz w:val="24"/>
          <w:szCs w:val="24"/>
        </w:rPr>
        <w:t>thinking</w:t>
      </w:r>
      <w:proofErr w:type="gramEnd"/>
      <w:r w:rsidRPr="00646873">
        <w:rPr>
          <w:rFonts w:ascii="Arial Hebrew" w:hAnsi="Arial Hebrew" w:cs="Arial Hebrew"/>
          <w:sz w:val="24"/>
          <w:szCs w:val="24"/>
        </w:rPr>
        <w:t xml:space="preserve"> and discussion about fashion. This shift reflects both her reflection on fashion and her concern for social issues, as well as her concern for sustainability and environmental protection. Her designs have not only had a profound impact on the fashion </w:t>
      </w:r>
      <w:proofErr w:type="gramStart"/>
      <w:r w:rsidRPr="00646873">
        <w:rPr>
          <w:rFonts w:ascii="Arial Hebrew" w:hAnsi="Arial Hebrew" w:cs="Arial Hebrew"/>
          <w:sz w:val="24"/>
          <w:szCs w:val="24"/>
        </w:rPr>
        <w:t>world, but</w:t>
      </w:r>
      <w:proofErr w:type="gramEnd"/>
      <w:r w:rsidRPr="00646873">
        <w:rPr>
          <w:rFonts w:ascii="Arial Hebrew" w:hAnsi="Arial Hebrew" w:cs="Arial Hebrew"/>
          <w:sz w:val="24"/>
          <w:szCs w:val="24"/>
        </w:rPr>
        <w:t xml:space="preserve"> have also become an artistic expression and a challenge to tradition.</w:t>
      </w:r>
    </w:p>
    <w:p w14:paraId="7ABE5E03" w14:textId="77777777" w:rsidR="001E7EA3" w:rsidRDefault="001E7EA3" w:rsidP="00A87B82">
      <w:pPr>
        <w:spacing w:line="360" w:lineRule="auto"/>
        <w:rPr>
          <w:rFonts w:ascii="Arial Hebrew" w:hAnsi="Arial Hebrew" w:cs="Arial Hebrew"/>
          <w:sz w:val="24"/>
          <w:szCs w:val="24"/>
        </w:rPr>
      </w:pPr>
    </w:p>
    <w:p w14:paraId="71B9B20D" w14:textId="4EE0FB7C" w:rsidR="00A87B82" w:rsidRPr="00A87B82" w:rsidRDefault="00A87B82" w:rsidP="00A87B82">
      <w:pPr>
        <w:spacing w:line="360" w:lineRule="auto"/>
        <w:rPr>
          <w:rFonts w:ascii="Arial Hebrew" w:hAnsi="Arial Hebrew" w:cs="Arial Hebrew"/>
          <w:b/>
          <w:bCs/>
          <w:sz w:val="24"/>
          <w:szCs w:val="24"/>
          <w:u w:val="single"/>
        </w:rPr>
      </w:pPr>
      <w:r w:rsidRPr="00A87B82">
        <w:rPr>
          <w:rFonts w:ascii="Arial Hebrew" w:hAnsi="Arial Hebrew" w:cs="Arial Hebrew"/>
          <w:b/>
          <w:bCs/>
          <w:sz w:val="24"/>
          <w:szCs w:val="24"/>
          <w:u w:val="single"/>
        </w:rPr>
        <w:t xml:space="preserve">The reason why Vivienne Westwood’s materials are cheap but </w:t>
      </w:r>
      <w:proofErr w:type="gramStart"/>
      <w:r w:rsidRPr="00A87B82">
        <w:rPr>
          <w:rFonts w:ascii="Arial Hebrew" w:hAnsi="Arial Hebrew" w:cs="Arial Hebrew"/>
          <w:b/>
          <w:bCs/>
          <w:sz w:val="24"/>
          <w:szCs w:val="24"/>
          <w:u w:val="single"/>
        </w:rPr>
        <w:t>expensive</w:t>
      </w:r>
      <w:proofErr w:type="gramEnd"/>
    </w:p>
    <w:p w14:paraId="7BD552C1" w14:textId="77777777" w:rsidR="00646873" w:rsidRPr="00646873" w:rsidRDefault="00646873" w:rsidP="00646873">
      <w:pPr>
        <w:spacing w:line="360" w:lineRule="auto"/>
        <w:rPr>
          <w:rFonts w:ascii="Arial Hebrew" w:hAnsi="Arial Hebrew" w:cs="Arial Hebrew"/>
          <w:sz w:val="24"/>
          <w:szCs w:val="24"/>
        </w:rPr>
      </w:pPr>
      <w:r w:rsidRPr="00646873">
        <w:rPr>
          <w:rFonts w:ascii="Arial Hebrew" w:hAnsi="Arial Hebrew" w:cs="Arial Hebrew"/>
          <w:sz w:val="24"/>
          <w:szCs w:val="24"/>
        </w:rPr>
        <w:t xml:space="preserve">Vivienne Westwood is known for her bold, </w:t>
      </w:r>
      <w:proofErr w:type="gramStart"/>
      <w:r w:rsidRPr="00646873">
        <w:rPr>
          <w:rFonts w:ascii="Arial Hebrew" w:hAnsi="Arial Hebrew" w:cs="Arial Hebrew"/>
          <w:sz w:val="24"/>
          <w:szCs w:val="24"/>
        </w:rPr>
        <w:t>edgy</w:t>
      </w:r>
      <w:proofErr w:type="gramEnd"/>
      <w:r w:rsidRPr="00646873">
        <w:rPr>
          <w:rFonts w:ascii="Arial Hebrew" w:hAnsi="Arial Hebrew" w:cs="Arial Hebrew"/>
          <w:sz w:val="24"/>
          <w:szCs w:val="24"/>
        </w:rPr>
        <w:t xml:space="preserve"> and vibrant designs. While some of the materials she uses may seem relatively inexpensive, her products are often expensive. We're going to take an in-depth look at the materials Vivienne Westwood uses and the reasons behind this phenomenon.</w:t>
      </w:r>
    </w:p>
    <w:p w14:paraId="32FB7289" w14:textId="77777777" w:rsidR="00646873" w:rsidRDefault="00646873" w:rsidP="00646873">
      <w:pPr>
        <w:spacing w:line="360" w:lineRule="auto"/>
        <w:rPr>
          <w:rFonts w:ascii="Arial Hebrew" w:hAnsi="Arial Hebrew" w:cs="Arial Hebrew"/>
          <w:sz w:val="24"/>
          <w:szCs w:val="24"/>
        </w:rPr>
      </w:pPr>
    </w:p>
    <w:p w14:paraId="3C2156B5" w14:textId="0588981D" w:rsidR="009F47A5" w:rsidRDefault="00646873" w:rsidP="00646873">
      <w:pPr>
        <w:spacing w:line="360" w:lineRule="auto"/>
        <w:rPr>
          <w:rFonts w:ascii="Arial Hebrew" w:hAnsi="Arial Hebrew" w:cs="Arial Hebrew"/>
          <w:sz w:val="24"/>
          <w:szCs w:val="24"/>
        </w:rPr>
      </w:pPr>
      <w:r w:rsidRPr="00646873">
        <w:rPr>
          <w:rFonts w:ascii="Arial Hebrew" w:hAnsi="Arial Hebrew" w:cs="Arial Hebrew"/>
          <w:sz w:val="24"/>
          <w:szCs w:val="24"/>
        </w:rPr>
        <w:t xml:space="preserve">Firstly, the choice of materials, Vivienne Westwood's designs cover a wide range of material types, from traditional natural </w:t>
      </w:r>
      <w:proofErr w:type="spellStart"/>
      <w:r w:rsidRPr="00646873">
        <w:rPr>
          <w:rFonts w:ascii="Arial Hebrew" w:hAnsi="Arial Hebrew" w:cs="Arial Hebrew"/>
          <w:sz w:val="24"/>
          <w:szCs w:val="24"/>
        </w:rPr>
        <w:t>fibres</w:t>
      </w:r>
      <w:proofErr w:type="spellEnd"/>
      <w:r w:rsidRPr="00646873">
        <w:rPr>
          <w:rFonts w:ascii="Arial Hebrew" w:hAnsi="Arial Hebrew" w:cs="Arial Hebrew"/>
          <w:sz w:val="24"/>
          <w:szCs w:val="24"/>
        </w:rPr>
        <w:t xml:space="preserve"> to innovative synthetics, as well </w:t>
      </w:r>
      <w:r w:rsidRPr="00646873">
        <w:rPr>
          <w:rFonts w:ascii="Arial Hebrew" w:hAnsi="Arial Hebrew" w:cs="Arial Hebrew"/>
          <w:sz w:val="24"/>
          <w:szCs w:val="24"/>
        </w:rPr>
        <w:lastRenderedPageBreak/>
        <w:t xml:space="preserve">as a variety of non-traditional materials. Here are some of the types of materials she uses regularly:1. Natural </w:t>
      </w:r>
      <w:proofErr w:type="spellStart"/>
      <w:r w:rsidRPr="00646873">
        <w:rPr>
          <w:rFonts w:ascii="Arial Hebrew" w:hAnsi="Arial Hebrew" w:cs="Arial Hebrew"/>
          <w:sz w:val="24"/>
          <w:szCs w:val="24"/>
        </w:rPr>
        <w:t>fibres</w:t>
      </w:r>
      <w:proofErr w:type="spellEnd"/>
      <w:r w:rsidRPr="00646873">
        <w:rPr>
          <w:rFonts w:ascii="Arial Hebrew" w:hAnsi="Arial Hebrew" w:cs="Arial Hebrew"/>
          <w:sz w:val="24"/>
          <w:szCs w:val="24"/>
        </w:rPr>
        <w:t>: cotton; wool; silk; linen.</w:t>
      </w:r>
      <w:r>
        <w:rPr>
          <w:rFonts w:ascii="Arial Hebrew" w:hAnsi="Arial Hebrew" w:cs="Arial Hebrew" w:hint="eastAsia"/>
          <w:sz w:val="24"/>
          <w:szCs w:val="24"/>
        </w:rPr>
        <w:t xml:space="preserve"> </w:t>
      </w:r>
      <w:r w:rsidRPr="00646873">
        <w:rPr>
          <w:rFonts w:ascii="Arial Hebrew" w:hAnsi="Arial Hebrew" w:cs="Arial Hebrew"/>
          <w:sz w:val="24"/>
          <w:szCs w:val="24"/>
        </w:rPr>
        <w:t xml:space="preserve">2. man-made </w:t>
      </w:r>
      <w:proofErr w:type="spellStart"/>
      <w:r w:rsidRPr="00646873">
        <w:rPr>
          <w:rFonts w:ascii="Arial Hebrew" w:hAnsi="Arial Hebrew" w:cs="Arial Hebrew"/>
          <w:sz w:val="24"/>
          <w:szCs w:val="24"/>
        </w:rPr>
        <w:t>fibres</w:t>
      </w:r>
      <w:proofErr w:type="spellEnd"/>
      <w:r w:rsidRPr="00646873">
        <w:rPr>
          <w:rFonts w:ascii="Arial Hebrew" w:hAnsi="Arial Hebrew" w:cs="Arial Hebrew"/>
          <w:sz w:val="24"/>
          <w:szCs w:val="24"/>
        </w:rPr>
        <w:t>: polyester; nylon;</w:t>
      </w:r>
      <w:r>
        <w:rPr>
          <w:rFonts w:ascii="Arial Hebrew" w:hAnsi="Arial Hebrew" w:cs="Arial Hebrew" w:hint="eastAsia"/>
          <w:sz w:val="24"/>
          <w:szCs w:val="24"/>
        </w:rPr>
        <w:t xml:space="preserve"> </w:t>
      </w:r>
      <w:r w:rsidRPr="00646873">
        <w:rPr>
          <w:rFonts w:ascii="Arial Hebrew" w:hAnsi="Arial Hebrew" w:cs="Arial Hebrew"/>
          <w:sz w:val="24"/>
          <w:szCs w:val="24"/>
        </w:rPr>
        <w:t>synthetic leather.</w:t>
      </w:r>
      <w:r>
        <w:rPr>
          <w:rFonts w:ascii="Arial Hebrew" w:hAnsi="Arial Hebrew" w:cs="Arial Hebrew" w:hint="eastAsia"/>
          <w:sz w:val="24"/>
          <w:szCs w:val="24"/>
        </w:rPr>
        <w:t xml:space="preserve"> </w:t>
      </w:r>
      <w:r w:rsidRPr="00646873">
        <w:rPr>
          <w:rFonts w:ascii="Arial Hebrew" w:hAnsi="Arial Hebrew" w:cs="Arial Hebrew"/>
          <w:sz w:val="24"/>
          <w:szCs w:val="24"/>
        </w:rPr>
        <w:t xml:space="preserve">3. recycled materials: organic cotton; recycled </w:t>
      </w:r>
      <w:proofErr w:type="spellStart"/>
      <w:r w:rsidRPr="00646873">
        <w:rPr>
          <w:rFonts w:ascii="Arial Hebrew" w:hAnsi="Arial Hebrew" w:cs="Arial Hebrew"/>
          <w:sz w:val="24"/>
          <w:szCs w:val="24"/>
        </w:rPr>
        <w:t>fibres</w:t>
      </w:r>
      <w:proofErr w:type="spellEnd"/>
      <w:r w:rsidRPr="00646873">
        <w:rPr>
          <w:rFonts w:ascii="Arial Hebrew" w:hAnsi="Arial Hebrew" w:cs="Arial Hebrew"/>
          <w:sz w:val="24"/>
          <w:szCs w:val="24"/>
        </w:rPr>
        <w:t>.</w:t>
      </w:r>
    </w:p>
    <w:p w14:paraId="23664FAA" w14:textId="77777777" w:rsidR="00646873" w:rsidRDefault="00646873" w:rsidP="00646873">
      <w:pPr>
        <w:spacing w:line="360" w:lineRule="auto"/>
        <w:rPr>
          <w:rFonts w:ascii="Arial Hebrew" w:hAnsi="Arial Hebrew" w:cs="Arial Hebrew"/>
          <w:sz w:val="24"/>
          <w:szCs w:val="24"/>
        </w:rPr>
      </w:pPr>
    </w:p>
    <w:p w14:paraId="59FD72D9" w14:textId="77777777" w:rsidR="00646873" w:rsidRDefault="00646873" w:rsidP="00646873">
      <w:pPr>
        <w:spacing w:line="360" w:lineRule="auto"/>
        <w:rPr>
          <w:rFonts w:ascii="Arial Hebrew" w:hAnsi="Arial Hebrew" w:cs="Arial Hebrew"/>
          <w:sz w:val="24"/>
          <w:szCs w:val="24"/>
        </w:rPr>
      </w:pPr>
      <w:r w:rsidRPr="00646873">
        <w:rPr>
          <w:rFonts w:ascii="Arial Hebrew" w:hAnsi="Arial Hebrew" w:cs="Arial Hebrew"/>
          <w:sz w:val="24"/>
          <w:szCs w:val="24"/>
        </w:rPr>
        <w:t>Secondly there are several reasons why Vivienne Westwood's products are expensive</w:t>
      </w:r>
      <w:r>
        <w:rPr>
          <w:rFonts w:ascii="Arial Hebrew" w:hAnsi="Arial Hebrew" w:cs="Arial Hebrew" w:hint="eastAsia"/>
          <w:sz w:val="24"/>
          <w:szCs w:val="24"/>
        </w:rPr>
        <w:t>：</w:t>
      </w:r>
    </w:p>
    <w:p w14:paraId="6AB30827" w14:textId="14E61698" w:rsidR="00646873" w:rsidRPr="00646873" w:rsidRDefault="00646873" w:rsidP="00646873">
      <w:pPr>
        <w:spacing w:line="360" w:lineRule="auto"/>
        <w:rPr>
          <w:rFonts w:ascii="Arial Hebrew" w:hAnsi="Arial Hebrew" w:cs="Arial Hebrew" w:hint="eastAsia"/>
          <w:sz w:val="24"/>
          <w:szCs w:val="24"/>
        </w:rPr>
      </w:pPr>
      <w:r w:rsidRPr="00646873">
        <w:rPr>
          <w:rFonts w:ascii="Arial Hebrew" w:hAnsi="Arial Hebrew" w:cs="Arial Hebrew"/>
          <w:sz w:val="24"/>
          <w:szCs w:val="24"/>
        </w:rPr>
        <w:t>Designer Brand Positioning.</w:t>
      </w:r>
      <w:r>
        <w:rPr>
          <w:rFonts w:ascii="Arial Hebrew" w:hAnsi="Arial Hebrew" w:cs="Arial Hebrew" w:hint="eastAsia"/>
          <w:sz w:val="24"/>
          <w:szCs w:val="24"/>
        </w:rPr>
        <w:t xml:space="preserve"> </w:t>
      </w:r>
      <w:r w:rsidRPr="00646873">
        <w:rPr>
          <w:rFonts w:ascii="Arial Hebrew" w:hAnsi="Arial Hebrew" w:cs="Arial Hebrew"/>
          <w:sz w:val="24"/>
          <w:szCs w:val="24"/>
        </w:rPr>
        <w:t>The success of the Vivienne Westwood brand is largely attributed to its high-end brand positioning and reputation for excellence. From the very beginning, the brand has been known for its rebellious design style and avant-garde concepts.</w:t>
      </w:r>
      <w:r>
        <w:rPr>
          <w:rFonts w:ascii="Arial Hebrew" w:hAnsi="Arial Hebrew" w:cs="Arial Hebrew" w:hint="eastAsia"/>
          <w:sz w:val="24"/>
          <w:szCs w:val="24"/>
        </w:rPr>
        <w:t xml:space="preserve"> </w:t>
      </w:r>
      <w:r w:rsidRPr="00646873">
        <w:rPr>
          <w:rFonts w:ascii="Arial Hebrew" w:hAnsi="Arial Hebrew" w:cs="Arial Hebrew"/>
          <w:sz w:val="24"/>
          <w:szCs w:val="24"/>
        </w:rPr>
        <w:t xml:space="preserve">Vivienne Westwood's team of designers has always been committed to innovation and exclusivity, challenging </w:t>
      </w:r>
      <w:proofErr w:type="gramStart"/>
      <w:r w:rsidRPr="00646873">
        <w:rPr>
          <w:rFonts w:ascii="Arial Hebrew" w:hAnsi="Arial Hebrew" w:cs="Arial Hebrew"/>
          <w:sz w:val="24"/>
          <w:szCs w:val="24"/>
        </w:rPr>
        <w:t>conventions</w:t>
      </w:r>
      <w:proofErr w:type="gramEnd"/>
      <w:r w:rsidRPr="00646873">
        <w:rPr>
          <w:rFonts w:ascii="Arial Hebrew" w:hAnsi="Arial Hebrew" w:cs="Arial Hebrew"/>
          <w:sz w:val="24"/>
          <w:szCs w:val="24"/>
        </w:rPr>
        <w:t xml:space="preserve"> and experimenting with new design elements, which has made the brand one of the pioneers and leaders in the fashion industry.</w:t>
      </w:r>
      <w:r>
        <w:rPr>
          <w:rFonts w:ascii="Arial Hebrew" w:hAnsi="Arial Hebrew" w:cs="Arial Hebrew" w:hint="eastAsia"/>
          <w:sz w:val="24"/>
          <w:szCs w:val="24"/>
        </w:rPr>
        <w:t xml:space="preserve"> </w:t>
      </w:r>
      <w:r w:rsidRPr="00646873">
        <w:rPr>
          <w:rFonts w:ascii="Arial Hebrew" w:hAnsi="Arial Hebrew" w:cs="Arial Hebrew"/>
          <w:sz w:val="24"/>
          <w:szCs w:val="24"/>
        </w:rPr>
        <w:t>Vivienne Westwood's reputation has been built on its strict quality control.</w:t>
      </w:r>
      <w:r>
        <w:rPr>
          <w:rFonts w:ascii="Arial Hebrew" w:hAnsi="Arial Hebrew" w:cs="Arial Hebrew" w:hint="eastAsia"/>
          <w:sz w:val="24"/>
          <w:szCs w:val="24"/>
        </w:rPr>
        <w:t xml:space="preserve"> </w:t>
      </w:r>
      <w:r w:rsidRPr="00646873">
        <w:rPr>
          <w:rFonts w:ascii="Arial Hebrew" w:hAnsi="Arial Hebrew" w:cs="Arial Hebrew"/>
          <w:sz w:val="24"/>
          <w:szCs w:val="24"/>
        </w:rPr>
        <w:t>Vivienne Westwood's reputation has been built on its strict quality control and unique understanding of design. Although the materials used in its products are not always the most expensive, the brand always insists on using premium materials and exquisite craftsmanship to ensure that its products are at the top of their game in terms of both appearance and quality. This high-end image and excellent reputation of the brand makes consumers trust and expect Vivienne Westwood's products and are willing to pay a higher price for them.</w:t>
      </w:r>
    </w:p>
    <w:p w14:paraId="69E83CB2" w14:textId="77777777" w:rsidR="00B83BE6" w:rsidRDefault="00B83BE6" w:rsidP="00646873">
      <w:pPr>
        <w:spacing w:line="360" w:lineRule="auto"/>
        <w:rPr>
          <w:rFonts w:ascii="Arial Hebrew" w:hAnsi="Arial Hebrew" w:cs="Arial Hebrew"/>
          <w:sz w:val="24"/>
          <w:szCs w:val="24"/>
        </w:rPr>
      </w:pPr>
    </w:p>
    <w:p w14:paraId="2CB729A7" w14:textId="2D3F212B" w:rsidR="00646873" w:rsidRPr="00646873" w:rsidRDefault="00646873" w:rsidP="00646873">
      <w:pPr>
        <w:spacing w:line="360" w:lineRule="auto"/>
        <w:rPr>
          <w:rFonts w:ascii="Arial Hebrew" w:hAnsi="Arial Hebrew" w:cs="Arial Hebrew"/>
          <w:sz w:val="24"/>
          <w:szCs w:val="24"/>
        </w:rPr>
      </w:pPr>
      <w:r w:rsidRPr="00646873">
        <w:rPr>
          <w:rFonts w:ascii="Arial Hebrew" w:hAnsi="Arial Hebrew" w:cs="Arial Hebrew"/>
          <w:sz w:val="24"/>
          <w:szCs w:val="24"/>
        </w:rPr>
        <w:t xml:space="preserve">Its design style is an important part of the value of its products. Based on Vivienne Westwood's own personal style, the brand's team of designers fuse vintage elements, </w:t>
      </w:r>
      <w:proofErr w:type="gramStart"/>
      <w:r w:rsidRPr="00646873">
        <w:rPr>
          <w:rFonts w:ascii="Arial Hebrew" w:hAnsi="Arial Hebrew" w:cs="Arial Hebrew"/>
          <w:sz w:val="24"/>
          <w:szCs w:val="24"/>
        </w:rPr>
        <w:t>classicism</w:t>
      </w:r>
      <w:proofErr w:type="gramEnd"/>
      <w:r w:rsidRPr="00646873">
        <w:rPr>
          <w:rFonts w:ascii="Arial Hebrew" w:hAnsi="Arial Hebrew" w:cs="Arial Hebrew"/>
          <w:sz w:val="24"/>
          <w:szCs w:val="24"/>
        </w:rPr>
        <w:t xml:space="preserve"> and contemporary trends to create unique and </w:t>
      </w:r>
      <w:proofErr w:type="spellStart"/>
      <w:r w:rsidRPr="00646873">
        <w:rPr>
          <w:rFonts w:ascii="Arial Hebrew" w:hAnsi="Arial Hebrew" w:cs="Arial Hebrew"/>
          <w:sz w:val="24"/>
          <w:szCs w:val="24"/>
        </w:rPr>
        <w:t>recognisable</w:t>
      </w:r>
      <w:proofErr w:type="spellEnd"/>
      <w:r w:rsidRPr="00646873">
        <w:rPr>
          <w:rFonts w:ascii="Arial Hebrew" w:hAnsi="Arial Hebrew" w:cs="Arial Hebrew"/>
          <w:sz w:val="24"/>
          <w:szCs w:val="24"/>
        </w:rPr>
        <w:t xml:space="preserve"> designs. These designs are more than just clothing or accessories, they are works of art with a strong sense of individuality and culture.</w:t>
      </w:r>
    </w:p>
    <w:p w14:paraId="13092B80" w14:textId="26A89A96" w:rsidR="00646873" w:rsidRDefault="00646873" w:rsidP="00646873">
      <w:pPr>
        <w:spacing w:line="360" w:lineRule="auto"/>
        <w:rPr>
          <w:rFonts w:ascii="Arial Hebrew" w:hAnsi="Arial Hebrew" w:cs="Arial Hebrew"/>
          <w:sz w:val="24"/>
          <w:szCs w:val="24"/>
        </w:rPr>
      </w:pPr>
      <w:r w:rsidRPr="00646873">
        <w:rPr>
          <w:rFonts w:ascii="Arial Hebrew" w:hAnsi="Arial Hebrew" w:cs="Arial Hebrew"/>
          <w:sz w:val="24"/>
          <w:szCs w:val="24"/>
        </w:rPr>
        <w:t xml:space="preserve">Apart from design, Vivienne Westwood is also very strict about craftsmanship. </w:t>
      </w:r>
      <w:r w:rsidRPr="00646873">
        <w:rPr>
          <w:rFonts w:ascii="Arial Hebrew" w:hAnsi="Arial Hebrew" w:cs="Arial Hebrew"/>
          <w:sz w:val="24"/>
          <w:szCs w:val="24"/>
        </w:rPr>
        <w:lastRenderedPageBreak/>
        <w:t>This dedication to craftsmanship has resulted in Vivienne Westwood's products having a good reputation and a high level of recognition in the market, which in turn supports the high price point of the products.</w:t>
      </w:r>
    </w:p>
    <w:p w14:paraId="587B91B3" w14:textId="77777777" w:rsidR="00B83BE6" w:rsidRDefault="00B83BE6" w:rsidP="00646873">
      <w:pPr>
        <w:spacing w:line="360" w:lineRule="auto"/>
        <w:rPr>
          <w:rFonts w:ascii="Arial Hebrew" w:hAnsi="Arial Hebrew" w:cs="Arial Hebrew"/>
          <w:sz w:val="24"/>
          <w:szCs w:val="24"/>
        </w:rPr>
      </w:pPr>
    </w:p>
    <w:p w14:paraId="61ED3130" w14:textId="1536440E" w:rsidR="00B83BE6" w:rsidRPr="00B83BE6" w:rsidRDefault="00B83BE6" w:rsidP="00B83BE6">
      <w:pPr>
        <w:spacing w:line="360" w:lineRule="auto"/>
        <w:rPr>
          <w:rFonts w:ascii="Arial Hebrew" w:hAnsi="Arial Hebrew" w:cs="Arial Hebrew"/>
          <w:sz w:val="24"/>
          <w:szCs w:val="24"/>
        </w:rPr>
      </w:pPr>
      <w:r w:rsidRPr="00B83BE6">
        <w:rPr>
          <w:rFonts w:ascii="Arial Hebrew" w:hAnsi="Arial Hebrew" w:cs="Arial Hebrew"/>
          <w:sz w:val="24"/>
          <w:szCs w:val="24"/>
        </w:rPr>
        <w:t xml:space="preserve">Limited production and </w:t>
      </w:r>
      <w:proofErr w:type="gramStart"/>
      <w:r w:rsidRPr="00B83BE6">
        <w:rPr>
          <w:rFonts w:ascii="Arial Hebrew" w:hAnsi="Arial Hebrew" w:cs="Arial Hebrew"/>
          <w:sz w:val="24"/>
          <w:szCs w:val="24"/>
        </w:rPr>
        <w:t>high end</w:t>
      </w:r>
      <w:proofErr w:type="gramEnd"/>
      <w:r w:rsidRPr="00B83BE6">
        <w:rPr>
          <w:rFonts w:ascii="Arial Hebrew" w:hAnsi="Arial Hebrew" w:cs="Arial Hebrew"/>
          <w:sz w:val="24"/>
          <w:szCs w:val="24"/>
        </w:rPr>
        <w:t xml:space="preserve"> </w:t>
      </w:r>
      <w:r>
        <w:rPr>
          <w:rFonts w:ascii="Arial Hebrew" w:hAnsi="Arial Hebrew" w:cs="Arial Hebrew"/>
          <w:sz w:val="24"/>
          <w:szCs w:val="24"/>
        </w:rPr>
        <w:t>customization</w:t>
      </w:r>
      <w:r>
        <w:rPr>
          <w:rFonts w:ascii="Arial Hebrew" w:hAnsi="Arial Hebrew" w:cs="Arial Hebrew"/>
          <w:sz w:val="24"/>
          <w:szCs w:val="24"/>
          <w:lang w:val="en-GB"/>
        </w:rPr>
        <w:t xml:space="preserve">. </w:t>
      </w:r>
      <w:r w:rsidRPr="00B83BE6">
        <w:rPr>
          <w:rFonts w:ascii="Arial Hebrew" w:hAnsi="Arial Hebrew" w:cs="Arial Hebrew"/>
          <w:sz w:val="24"/>
          <w:szCs w:val="24"/>
        </w:rPr>
        <w:t>Vivienne Westwood's products are often produced in limited quantities or in small batches. This limited production makes the products unique and scarce, thus increasing their market value. Consumers know that they are not only buying a fashion item, but also a rare collector's item or investment. Therefore, even if the material is not the most expensive, the limited edition and exclusivity can give the brand a high-end and luxury image, which supports the high price of the product.</w:t>
      </w:r>
    </w:p>
    <w:p w14:paraId="6384F99E" w14:textId="77777777" w:rsidR="00B83BE6" w:rsidRPr="00B83BE6" w:rsidRDefault="00B83BE6" w:rsidP="00B83BE6">
      <w:pPr>
        <w:spacing w:line="360" w:lineRule="auto"/>
        <w:rPr>
          <w:rFonts w:ascii="Arial Hebrew" w:hAnsi="Arial Hebrew" w:cs="Arial Hebrew"/>
          <w:sz w:val="24"/>
          <w:szCs w:val="24"/>
        </w:rPr>
      </w:pPr>
      <w:r w:rsidRPr="00B83BE6">
        <w:rPr>
          <w:rFonts w:ascii="Arial Hebrew" w:hAnsi="Arial Hebrew" w:cs="Arial Hebrew"/>
          <w:sz w:val="24"/>
          <w:szCs w:val="24"/>
        </w:rPr>
        <w:t>Brand premium and consumer psychology: Vivienne Westwood, as a top fashion brand, often carries a brand premium for its products. Consumers buy Vivienne Westwood's products not only for the function or material of the product itself, but also for the recognition and admiration of the brand, as well as for the demonstration of self-identity and social status. Purchasing Vivienne Westwood products becomes a status symbol and a social symbol for which consumers are willing to pay a higher price. This brand premium in turn reinforces the brand's high-end image, forming a virtuous circle.</w:t>
      </w:r>
    </w:p>
    <w:p w14:paraId="39475B64" w14:textId="77777777" w:rsidR="00B83BE6" w:rsidRDefault="00B83BE6" w:rsidP="00B83BE6">
      <w:pPr>
        <w:spacing w:line="360" w:lineRule="auto"/>
        <w:rPr>
          <w:rFonts w:ascii="Arial Hebrew" w:hAnsi="Arial Hebrew" w:cs="Arial Hebrew"/>
          <w:sz w:val="24"/>
          <w:szCs w:val="24"/>
        </w:rPr>
      </w:pPr>
    </w:p>
    <w:p w14:paraId="049BE21C" w14:textId="77777777" w:rsidR="00B83BE6" w:rsidRDefault="00B83BE6" w:rsidP="00B83BE6">
      <w:pPr>
        <w:spacing w:line="360" w:lineRule="auto"/>
        <w:rPr>
          <w:rFonts w:ascii="Arial Hebrew" w:hAnsi="Arial Hebrew" w:cs="Arial Hebrew"/>
          <w:sz w:val="24"/>
          <w:szCs w:val="24"/>
        </w:rPr>
      </w:pPr>
      <w:r w:rsidRPr="00B83BE6">
        <w:rPr>
          <w:rFonts w:ascii="Arial Hebrew" w:hAnsi="Arial Hebrew" w:cs="Arial Hebrew"/>
          <w:sz w:val="24"/>
          <w:szCs w:val="24"/>
        </w:rPr>
        <w:t>Artistic and cultural symbols</w:t>
      </w:r>
      <w:r>
        <w:rPr>
          <w:rFonts w:ascii="Arial Hebrew" w:hAnsi="Arial Hebrew" w:cs="Arial Hebrew"/>
          <w:sz w:val="24"/>
          <w:szCs w:val="24"/>
        </w:rPr>
        <w:t xml:space="preserve">. </w:t>
      </w:r>
      <w:r w:rsidRPr="00B83BE6">
        <w:rPr>
          <w:rFonts w:ascii="Arial Hebrew" w:hAnsi="Arial Hebrew" w:cs="Arial Hebrew"/>
          <w:sz w:val="24"/>
          <w:szCs w:val="24"/>
        </w:rPr>
        <w:t xml:space="preserve">Vivienne Westwood's designs are not just fashion items, but also works of art and cultural symbols. The brand often incorporates elements of art, </w:t>
      </w:r>
      <w:proofErr w:type="gramStart"/>
      <w:r w:rsidRPr="00B83BE6">
        <w:rPr>
          <w:rFonts w:ascii="Arial Hebrew" w:hAnsi="Arial Hebrew" w:cs="Arial Hebrew"/>
          <w:sz w:val="24"/>
          <w:szCs w:val="24"/>
        </w:rPr>
        <w:t>culture</w:t>
      </w:r>
      <w:proofErr w:type="gramEnd"/>
      <w:r w:rsidRPr="00B83BE6">
        <w:rPr>
          <w:rFonts w:ascii="Arial Hebrew" w:hAnsi="Arial Hebrew" w:cs="Arial Hebrew"/>
          <w:sz w:val="24"/>
          <w:szCs w:val="24"/>
        </w:rPr>
        <w:t xml:space="preserve"> and politics to design products with strong personalities and cultural connotations. Purchasing Vivienne Westwood products is not just about wearing them, but also about identifying with and expressing a certain culture, </w:t>
      </w:r>
      <w:proofErr w:type="gramStart"/>
      <w:r w:rsidRPr="00B83BE6">
        <w:rPr>
          <w:rFonts w:ascii="Arial Hebrew" w:hAnsi="Arial Hebrew" w:cs="Arial Hebrew"/>
          <w:sz w:val="24"/>
          <w:szCs w:val="24"/>
        </w:rPr>
        <w:t>idea</w:t>
      </w:r>
      <w:proofErr w:type="gramEnd"/>
      <w:r w:rsidRPr="00B83BE6">
        <w:rPr>
          <w:rFonts w:ascii="Arial Hebrew" w:hAnsi="Arial Hebrew" w:cs="Arial Hebrew"/>
          <w:sz w:val="24"/>
          <w:szCs w:val="24"/>
        </w:rPr>
        <w:t xml:space="preserve"> or value. This added value of cultural symbols gives Vivienne Westwood products a higher value and significance in the minds of consumers, which in turn supports the high prices of the products</w:t>
      </w:r>
      <w:r>
        <w:rPr>
          <w:rFonts w:ascii="Arial Hebrew" w:hAnsi="Arial Hebrew" w:cs="Arial Hebrew"/>
          <w:sz w:val="24"/>
          <w:szCs w:val="24"/>
        </w:rPr>
        <w:t>.</w:t>
      </w:r>
    </w:p>
    <w:p w14:paraId="3915FFF6" w14:textId="77777777" w:rsidR="00B83BE6" w:rsidRDefault="00B83BE6" w:rsidP="00B83BE6">
      <w:pPr>
        <w:spacing w:line="360" w:lineRule="auto"/>
        <w:rPr>
          <w:rFonts w:ascii="Arial Hebrew" w:hAnsi="Arial Hebrew" w:cs="Arial Hebrew"/>
          <w:b/>
          <w:bCs/>
          <w:sz w:val="24"/>
          <w:szCs w:val="24"/>
          <w:u w:val="single"/>
          <w:lang w:val="en-GB"/>
        </w:rPr>
      </w:pPr>
    </w:p>
    <w:p w14:paraId="51595F3B" w14:textId="77777777" w:rsidR="00B83BE6" w:rsidRDefault="009F47A5" w:rsidP="00B83BE6">
      <w:pPr>
        <w:spacing w:line="360" w:lineRule="auto"/>
        <w:rPr>
          <w:rFonts w:ascii="Arial Hebrew" w:hAnsi="Arial Hebrew" w:cs="Arial Hebrew"/>
          <w:b/>
          <w:bCs/>
          <w:sz w:val="24"/>
          <w:szCs w:val="24"/>
          <w:u w:val="single"/>
          <w:lang w:val="en-GB"/>
        </w:rPr>
      </w:pPr>
      <w:r w:rsidRPr="009F47A5">
        <w:rPr>
          <w:rFonts w:ascii="Arial Hebrew" w:hAnsi="Arial Hebrew" w:cs="Arial Hebrew" w:hint="cs"/>
          <w:b/>
          <w:bCs/>
          <w:sz w:val="24"/>
          <w:szCs w:val="24"/>
          <w:u w:val="single"/>
          <w:lang w:val="en-GB"/>
        </w:rPr>
        <w:lastRenderedPageBreak/>
        <w:t xml:space="preserve">Van </w:t>
      </w:r>
      <w:proofErr w:type="spellStart"/>
      <w:r w:rsidRPr="009F47A5">
        <w:rPr>
          <w:rFonts w:ascii="Arial Hebrew" w:hAnsi="Arial Hebrew" w:cs="Arial Hebrew" w:hint="cs"/>
          <w:b/>
          <w:bCs/>
          <w:sz w:val="24"/>
          <w:szCs w:val="24"/>
          <w:u w:val="single"/>
          <w:lang w:val="en-GB"/>
        </w:rPr>
        <w:t>Cleef</w:t>
      </w:r>
      <w:proofErr w:type="spellEnd"/>
      <w:r w:rsidRPr="009F47A5">
        <w:rPr>
          <w:rFonts w:ascii="Arial Hebrew" w:hAnsi="Arial Hebrew" w:cs="Arial Hebrew" w:hint="cs"/>
          <w:b/>
          <w:bCs/>
          <w:sz w:val="24"/>
          <w:szCs w:val="24"/>
          <w:u w:val="single"/>
          <w:lang w:val="en-GB"/>
        </w:rPr>
        <w:t xml:space="preserve"> &amp; Arpels’ design and application in silver alloys</w:t>
      </w:r>
    </w:p>
    <w:p w14:paraId="4065F539" w14:textId="71950D00" w:rsidR="009F47A5" w:rsidRPr="00B83BE6" w:rsidRDefault="009F47A5" w:rsidP="00B83BE6">
      <w:pPr>
        <w:spacing w:line="360" w:lineRule="auto"/>
        <w:rPr>
          <w:rFonts w:ascii="Arial Hebrew" w:hAnsi="Arial Hebrew" w:cs="Arial Hebrew"/>
          <w:b/>
          <w:bCs/>
          <w:sz w:val="24"/>
          <w:szCs w:val="24"/>
          <w:u w:val="single"/>
          <w:lang w:val="en-GB"/>
        </w:rPr>
      </w:pPr>
      <w:bookmarkStart w:id="9" w:name="OLE_LINK20"/>
      <w:bookmarkStart w:id="10" w:name="OLE_LINK21"/>
      <w:r w:rsidRPr="009F47A5">
        <w:rPr>
          <w:rFonts w:ascii="Arial Hebrew" w:hAnsi="Arial Hebrew" w:cs="Arial Hebrew" w:hint="cs"/>
          <w:sz w:val="24"/>
          <w:szCs w:val="24"/>
        </w:rPr>
        <w:t xml:space="preserve">Alhambra is a classic Van </w:t>
      </w:r>
      <w:proofErr w:type="spellStart"/>
      <w:r w:rsidRPr="009F47A5">
        <w:rPr>
          <w:rFonts w:ascii="Arial Hebrew" w:hAnsi="Arial Hebrew" w:cs="Arial Hebrew" w:hint="cs"/>
          <w:sz w:val="24"/>
          <w:szCs w:val="24"/>
        </w:rPr>
        <w:t>Cleef</w:t>
      </w:r>
      <w:proofErr w:type="spellEnd"/>
      <w:r w:rsidRPr="009F47A5">
        <w:rPr>
          <w:rFonts w:ascii="Arial Hebrew" w:hAnsi="Arial Hebrew" w:cs="Arial Hebrew" w:hint="cs"/>
          <w:sz w:val="24"/>
          <w:szCs w:val="24"/>
        </w:rPr>
        <w:t xml:space="preserve"> &amp; Arpels</w:t>
      </w:r>
      <w:r>
        <w:rPr>
          <w:rFonts w:ascii="Arial Hebrew" w:hAnsi="Arial Hebrew" w:cs="Arial Hebrew" w:hint="cs"/>
          <w:b/>
          <w:bCs/>
          <w:sz w:val="24"/>
          <w:szCs w:val="24"/>
        </w:rPr>
        <w:t xml:space="preserve"> </w:t>
      </w:r>
      <w:r>
        <w:rPr>
          <w:rFonts w:ascii="Arial Hebrew" w:hAnsi="Arial Hebrew" w:cs="Arial Hebrew" w:hint="cs"/>
          <w:sz w:val="24"/>
          <w:szCs w:val="24"/>
        </w:rPr>
        <w:t xml:space="preserve">collection known for its four-leaf clover shaped designs. This collection of </w:t>
      </w:r>
      <w:proofErr w:type="spellStart"/>
      <w:r>
        <w:rPr>
          <w:rFonts w:ascii="Arial Hebrew" w:hAnsi="Arial Hebrew" w:cs="Arial Hebrew" w:hint="cs"/>
          <w:sz w:val="24"/>
          <w:szCs w:val="24"/>
        </w:rPr>
        <w:t>jewellery</w:t>
      </w:r>
      <w:proofErr w:type="spellEnd"/>
      <w:r>
        <w:rPr>
          <w:rFonts w:ascii="Arial Hebrew" w:hAnsi="Arial Hebrew" w:cs="Arial Hebrew" w:hint="cs"/>
          <w:sz w:val="24"/>
          <w:szCs w:val="24"/>
        </w:rPr>
        <w:t xml:space="preserve"> includes necklaces, bracelets, </w:t>
      </w:r>
      <w:proofErr w:type="gramStart"/>
      <w:r>
        <w:rPr>
          <w:rFonts w:ascii="Arial Hebrew" w:hAnsi="Arial Hebrew" w:cs="Arial Hebrew" w:hint="cs"/>
          <w:sz w:val="24"/>
          <w:szCs w:val="24"/>
        </w:rPr>
        <w:t>rings</w:t>
      </w:r>
      <w:proofErr w:type="gramEnd"/>
      <w:r>
        <w:rPr>
          <w:rFonts w:ascii="Arial Hebrew" w:hAnsi="Arial Hebrew" w:cs="Arial Hebrew" w:hint="cs"/>
          <w:sz w:val="24"/>
          <w:szCs w:val="24"/>
        </w:rPr>
        <w:t xml:space="preserve"> and earrings and has become one of the brand's icons. Van </w:t>
      </w:r>
      <w:proofErr w:type="spellStart"/>
      <w:r>
        <w:rPr>
          <w:rFonts w:ascii="Arial Hebrew" w:hAnsi="Arial Hebrew" w:cs="Arial Hebrew" w:hint="cs"/>
          <w:sz w:val="24"/>
          <w:szCs w:val="24"/>
        </w:rPr>
        <w:t>Cleef</w:t>
      </w:r>
      <w:proofErr w:type="spellEnd"/>
      <w:r>
        <w:rPr>
          <w:rFonts w:ascii="Arial Hebrew" w:hAnsi="Arial Hebrew" w:cs="Arial Hebrew" w:hint="cs"/>
          <w:sz w:val="24"/>
          <w:szCs w:val="24"/>
        </w:rPr>
        <w:t xml:space="preserve"> &amp; Arpels uses high-quality gemstones such as sapphires, rubies, </w:t>
      </w:r>
      <w:proofErr w:type="gramStart"/>
      <w:r>
        <w:rPr>
          <w:rFonts w:ascii="Arial Hebrew" w:hAnsi="Arial Hebrew" w:cs="Arial Hebrew" w:hint="cs"/>
          <w:sz w:val="24"/>
          <w:szCs w:val="24"/>
        </w:rPr>
        <w:t>emeralds</w:t>
      </w:r>
      <w:proofErr w:type="gramEnd"/>
      <w:r>
        <w:rPr>
          <w:rFonts w:ascii="Arial Hebrew" w:hAnsi="Arial Hebrew" w:cs="Arial Hebrew" w:hint="cs"/>
          <w:sz w:val="24"/>
          <w:szCs w:val="24"/>
        </w:rPr>
        <w:t xml:space="preserve"> and fine diamonds in order to create elegant and lustrous </w:t>
      </w:r>
      <w:proofErr w:type="spellStart"/>
      <w:r>
        <w:rPr>
          <w:rFonts w:ascii="Arial Hebrew" w:hAnsi="Arial Hebrew" w:cs="Arial Hebrew" w:hint="cs"/>
          <w:sz w:val="24"/>
          <w:szCs w:val="24"/>
        </w:rPr>
        <w:t>jewellery</w:t>
      </w:r>
      <w:proofErr w:type="spellEnd"/>
      <w:r>
        <w:rPr>
          <w:rFonts w:ascii="Arial Hebrew" w:hAnsi="Arial Hebrew" w:cs="Arial Hebrew" w:hint="cs"/>
          <w:sz w:val="24"/>
          <w:szCs w:val="24"/>
        </w:rPr>
        <w:t xml:space="preserve"> pieces. Van </w:t>
      </w:r>
      <w:proofErr w:type="spellStart"/>
      <w:r>
        <w:rPr>
          <w:rFonts w:ascii="Arial Hebrew" w:hAnsi="Arial Hebrew" w:cs="Arial Hebrew" w:hint="cs"/>
          <w:sz w:val="24"/>
          <w:szCs w:val="24"/>
        </w:rPr>
        <w:t>Cleef</w:t>
      </w:r>
      <w:proofErr w:type="spellEnd"/>
      <w:r>
        <w:rPr>
          <w:rFonts w:ascii="Arial Hebrew" w:hAnsi="Arial Hebrew" w:cs="Arial Hebrew" w:hint="cs"/>
          <w:sz w:val="24"/>
          <w:szCs w:val="24"/>
        </w:rPr>
        <w:t xml:space="preserve"> &amp; Arpels focuses on the tradition of craftsmanship, and the process of </w:t>
      </w:r>
      <w:proofErr w:type="spellStart"/>
      <w:r>
        <w:rPr>
          <w:rFonts w:ascii="Arial Hebrew" w:hAnsi="Arial Hebrew" w:cs="Arial Hebrew" w:hint="cs"/>
          <w:sz w:val="24"/>
          <w:szCs w:val="24"/>
        </w:rPr>
        <w:t>jewellery</w:t>
      </w:r>
      <w:proofErr w:type="spellEnd"/>
      <w:r>
        <w:rPr>
          <w:rFonts w:ascii="Arial Hebrew" w:hAnsi="Arial Hebrew" w:cs="Arial Hebrew" w:hint="cs"/>
          <w:sz w:val="24"/>
          <w:szCs w:val="24"/>
        </w:rPr>
        <w:t xml:space="preserve"> making </w:t>
      </w:r>
      <w:proofErr w:type="gramStart"/>
      <w:r>
        <w:rPr>
          <w:rFonts w:ascii="Arial Hebrew" w:hAnsi="Arial Hebrew" w:cs="Arial Hebrew" w:hint="cs"/>
          <w:sz w:val="24"/>
          <w:szCs w:val="24"/>
        </w:rPr>
        <w:t>involves</w:t>
      </w:r>
      <w:proofErr w:type="gramEnd"/>
      <w:r>
        <w:rPr>
          <w:rFonts w:ascii="Arial Hebrew" w:hAnsi="Arial Hebrew" w:cs="Arial Hebrew" w:hint="cs"/>
          <w:sz w:val="24"/>
          <w:szCs w:val="24"/>
        </w:rPr>
        <w:t xml:space="preserve"> </w:t>
      </w:r>
    </w:p>
    <w:p w14:paraId="72973FB3" w14:textId="77777777" w:rsidR="00B83BE6" w:rsidRDefault="00B83BE6" w:rsidP="009F47A5">
      <w:pPr>
        <w:spacing w:line="360" w:lineRule="auto"/>
        <w:rPr>
          <w:rFonts w:ascii="Arial Hebrew" w:hAnsi="Arial Hebrew" w:cs="Arial Hebrew"/>
          <w:sz w:val="24"/>
          <w:szCs w:val="24"/>
        </w:rPr>
      </w:pPr>
      <w:r>
        <w:rPr>
          <w:rFonts w:ascii="Arial Hebrew" w:hAnsi="Arial Hebrew" w:cs="Arial Hebrew"/>
          <w:noProof/>
          <w:sz w:val="24"/>
          <w:szCs w:val="24"/>
          <w14:ligatures w14:val="none"/>
        </w:rPr>
        <w:drawing>
          <wp:anchor distT="0" distB="0" distL="114300" distR="114300" simplePos="0" relativeHeight="251665408" behindDoc="0" locked="0" layoutInCell="1" allowOverlap="1" wp14:anchorId="7E301F97" wp14:editId="7E2845A1">
            <wp:simplePos x="0" y="0"/>
            <wp:positionH relativeFrom="column">
              <wp:posOffset>1373621</wp:posOffset>
            </wp:positionH>
            <wp:positionV relativeFrom="paragraph">
              <wp:posOffset>1666182</wp:posOffset>
            </wp:positionV>
            <wp:extent cx="2593975" cy="2800985"/>
            <wp:effectExtent l="0" t="0" r="0" b="5715"/>
            <wp:wrapTopAndBottom/>
            <wp:docPr id="465878834" name="图片 6" descr="图片包含 桌子, 项链, 小, 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878834" name="图片 6" descr="图片包含 桌子, 项链, 小, 木&#10;&#10;描述已自动生成"/>
                    <pic:cNvPicPr/>
                  </pic:nvPicPr>
                  <pic:blipFill>
                    <a:blip r:embed="rId5" cstate="print">
                      <a:extLst>
                        <a:ext uri="{28A0092B-C50C-407E-A947-70E740481C1C}">
                          <a14:useLocalDpi xmlns:a14="http://schemas.microsoft.com/office/drawing/2010/main" val="0"/>
                        </a:ext>
                      </a:extLst>
                    </a:blip>
                    <a:stretch>
                      <a:fillRect/>
                    </a:stretch>
                  </pic:blipFill>
                  <pic:spPr>
                    <a:xfrm>
                      <a:off x="0" y="0"/>
                      <a:ext cx="2593975" cy="2800985"/>
                    </a:xfrm>
                    <a:prstGeom prst="rect">
                      <a:avLst/>
                    </a:prstGeom>
                  </pic:spPr>
                </pic:pic>
              </a:graphicData>
            </a:graphic>
            <wp14:sizeRelH relativeFrom="page">
              <wp14:pctWidth>0</wp14:pctWidth>
            </wp14:sizeRelH>
            <wp14:sizeRelV relativeFrom="page">
              <wp14:pctHeight>0</wp14:pctHeight>
            </wp14:sizeRelV>
          </wp:anchor>
        </w:drawing>
      </w:r>
      <w:r w:rsidR="00000000">
        <w:rPr>
          <w:rFonts w:ascii="Arial Hebrew" w:hAnsi="Arial Hebrew" w:cs="Arial Hebrew" w:hint="cs"/>
          <w:sz w:val="24"/>
          <w:szCs w:val="24"/>
        </w:rPr>
        <w:t xml:space="preserve">highly skilled craftsmen and artists who put their mastery of handcraftsmanship into each piece. In addition to </w:t>
      </w:r>
      <w:proofErr w:type="spellStart"/>
      <w:r w:rsidR="00000000">
        <w:rPr>
          <w:rFonts w:ascii="Arial Hebrew" w:hAnsi="Arial Hebrew" w:cs="Arial Hebrew" w:hint="cs"/>
          <w:sz w:val="24"/>
          <w:szCs w:val="24"/>
        </w:rPr>
        <w:t>jewellery</w:t>
      </w:r>
      <w:proofErr w:type="spellEnd"/>
      <w:r w:rsidR="00000000">
        <w:rPr>
          <w:rFonts w:ascii="Arial Hebrew" w:hAnsi="Arial Hebrew" w:cs="Arial Hebrew" w:hint="cs"/>
          <w:sz w:val="24"/>
          <w:szCs w:val="24"/>
        </w:rPr>
        <w:t xml:space="preserve">, Van </w:t>
      </w:r>
      <w:proofErr w:type="spellStart"/>
      <w:r w:rsidR="00000000">
        <w:rPr>
          <w:rFonts w:ascii="Arial Hebrew" w:hAnsi="Arial Hebrew" w:cs="Arial Hebrew" w:hint="cs"/>
          <w:sz w:val="24"/>
          <w:szCs w:val="24"/>
        </w:rPr>
        <w:t>Cleef</w:t>
      </w:r>
      <w:proofErr w:type="spellEnd"/>
      <w:r w:rsidR="00000000">
        <w:rPr>
          <w:rFonts w:ascii="Arial Hebrew" w:hAnsi="Arial Hebrew" w:cs="Arial Hebrew" w:hint="cs"/>
          <w:sz w:val="24"/>
          <w:szCs w:val="24"/>
        </w:rPr>
        <w:t xml:space="preserve"> &amp; Arpels is also known for its high-end watches. The brand's timepieces feature superb mechanical craftsmanship and intricate designs that embody the tradition of excellence in Swiss watchmaking. Founded at the beginning of the 20th century, Van </w:t>
      </w:r>
      <w:proofErr w:type="spellStart"/>
      <w:r w:rsidR="00000000">
        <w:rPr>
          <w:rFonts w:ascii="Arial Hebrew" w:hAnsi="Arial Hebrew" w:cs="Arial Hebrew" w:hint="cs"/>
          <w:sz w:val="24"/>
          <w:szCs w:val="24"/>
        </w:rPr>
        <w:t>Cleef</w:t>
      </w:r>
      <w:proofErr w:type="spellEnd"/>
      <w:r w:rsidR="00000000">
        <w:rPr>
          <w:rFonts w:ascii="Arial Hebrew" w:hAnsi="Arial Hebrew" w:cs="Arial Hebrew" w:hint="cs"/>
          <w:sz w:val="24"/>
          <w:szCs w:val="24"/>
        </w:rPr>
        <w:t xml:space="preserve"> &amp; </w:t>
      </w:r>
    </w:p>
    <w:p w14:paraId="2A3617C7" w14:textId="7CDE43EB" w:rsidR="00B83BE6" w:rsidRPr="009F47A5" w:rsidRDefault="00B83BE6" w:rsidP="00B83BE6">
      <w:pPr>
        <w:spacing w:line="360" w:lineRule="auto"/>
        <w:ind w:firstLineChars="1000" w:firstLine="2100"/>
        <w:rPr>
          <w:rFonts w:ascii="Cambria" w:hAnsi="Cambria" w:cs="Arial Hebrew"/>
          <w:i/>
          <w:iCs/>
          <w:color w:val="262626" w:themeColor="text1" w:themeTint="D9"/>
          <w:szCs w:val="21"/>
          <w:lang w:val="en-GB"/>
        </w:rPr>
      </w:pPr>
      <w:r w:rsidRPr="009F47A5">
        <w:rPr>
          <w:rFonts w:ascii="Cambria" w:hAnsi="Cambria" w:cs="Arial Hebrew"/>
          <w:i/>
          <w:iCs/>
          <w:color w:val="262626" w:themeColor="text1" w:themeTint="D9"/>
          <w:szCs w:val="21"/>
          <w:lang w:val="en-GB"/>
        </w:rPr>
        <w:t>F</w:t>
      </w:r>
      <w:r w:rsidRPr="009F47A5">
        <w:rPr>
          <w:rFonts w:ascii="Cambria" w:hAnsi="Cambria" w:cs="Arial Hebrew" w:hint="eastAsia"/>
          <w:i/>
          <w:iCs/>
          <w:color w:val="262626" w:themeColor="text1" w:themeTint="D9"/>
          <w:szCs w:val="21"/>
          <w:lang w:val="en-GB"/>
        </w:rPr>
        <w:t xml:space="preserve">igure </w:t>
      </w:r>
      <w:r w:rsidR="00D46C3B">
        <w:rPr>
          <w:rFonts w:ascii="Cambria" w:hAnsi="Cambria" w:cs="Arial Hebrew"/>
          <w:i/>
          <w:iCs/>
          <w:color w:val="262626" w:themeColor="text1" w:themeTint="D9"/>
          <w:szCs w:val="21"/>
          <w:lang w:val="en-GB"/>
        </w:rPr>
        <w:t>2</w:t>
      </w:r>
      <w:r w:rsidRPr="009F47A5">
        <w:rPr>
          <w:rFonts w:ascii="Cambria" w:hAnsi="Cambria" w:cs="Arial Hebrew" w:hint="eastAsia"/>
          <w:i/>
          <w:iCs/>
          <w:color w:val="262626" w:themeColor="text1" w:themeTint="D9"/>
          <w:szCs w:val="21"/>
          <w:lang w:val="en-GB"/>
        </w:rPr>
        <w:t xml:space="preserve">: </w:t>
      </w:r>
      <w:r w:rsidRPr="009F47A5">
        <w:rPr>
          <w:rFonts w:ascii="Cambria" w:hAnsi="Cambria" w:cs="Arial Hebrew"/>
          <w:i/>
          <w:iCs/>
          <w:color w:val="262626" w:themeColor="text1" w:themeTint="D9"/>
          <w:szCs w:val="21"/>
          <w:lang w:val="en-GB"/>
        </w:rPr>
        <w:t xml:space="preserve">Van </w:t>
      </w:r>
      <w:proofErr w:type="spellStart"/>
      <w:r w:rsidRPr="009F47A5">
        <w:rPr>
          <w:rFonts w:ascii="Cambria" w:hAnsi="Cambria" w:cs="Arial Hebrew"/>
          <w:i/>
          <w:iCs/>
          <w:color w:val="262626" w:themeColor="text1" w:themeTint="D9"/>
          <w:szCs w:val="21"/>
          <w:lang w:val="en-GB"/>
        </w:rPr>
        <w:t>Cleef</w:t>
      </w:r>
      <w:proofErr w:type="spellEnd"/>
      <w:r w:rsidRPr="009F47A5">
        <w:rPr>
          <w:rFonts w:ascii="Cambria" w:hAnsi="Cambria" w:cs="Arial Hebrew"/>
          <w:i/>
          <w:iCs/>
          <w:color w:val="262626" w:themeColor="text1" w:themeTint="D9"/>
          <w:szCs w:val="21"/>
          <w:lang w:val="en-GB"/>
        </w:rPr>
        <w:t xml:space="preserve"> &amp; Arpels designs in </w:t>
      </w:r>
      <w:proofErr w:type="spellStart"/>
      <w:proofErr w:type="gramStart"/>
      <w:r w:rsidRPr="009F47A5">
        <w:rPr>
          <w:rFonts w:ascii="Cambria" w:hAnsi="Cambria" w:cs="Arial Hebrew"/>
          <w:i/>
          <w:iCs/>
          <w:color w:val="262626" w:themeColor="text1" w:themeTint="D9"/>
          <w:szCs w:val="21"/>
          <w:lang w:val="en-GB"/>
        </w:rPr>
        <w:t>jewelry</w:t>
      </w:r>
      <w:proofErr w:type="spellEnd"/>
      <w:proofErr w:type="gramEnd"/>
    </w:p>
    <w:p w14:paraId="26D0FA52" w14:textId="77777777" w:rsidR="00631207" w:rsidRDefault="00000000" w:rsidP="009F47A5">
      <w:pPr>
        <w:spacing w:line="360" w:lineRule="auto"/>
        <w:rPr>
          <w:rFonts w:ascii="Arial Hebrew" w:hAnsi="Arial Hebrew" w:cs="Arial Hebrew"/>
          <w:sz w:val="24"/>
          <w:szCs w:val="24"/>
        </w:rPr>
      </w:pPr>
      <w:r>
        <w:rPr>
          <w:rFonts w:ascii="Arial Hebrew" w:hAnsi="Arial Hebrew" w:cs="Arial Hebrew" w:hint="cs"/>
          <w:sz w:val="24"/>
          <w:szCs w:val="24"/>
        </w:rPr>
        <w:t xml:space="preserve">Arpels was founded by Alfred Van </w:t>
      </w:r>
      <w:proofErr w:type="spellStart"/>
      <w:r>
        <w:rPr>
          <w:rFonts w:ascii="Arial Hebrew" w:hAnsi="Arial Hebrew" w:cs="Arial Hebrew" w:hint="cs"/>
          <w:sz w:val="24"/>
          <w:szCs w:val="24"/>
        </w:rPr>
        <w:t>Cleef</w:t>
      </w:r>
      <w:proofErr w:type="spellEnd"/>
      <w:r>
        <w:rPr>
          <w:rFonts w:ascii="Arial Hebrew" w:hAnsi="Arial Hebrew" w:cs="Arial Hebrew" w:hint="cs"/>
          <w:sz w:val="24"/>
          <w:szCs w:val="24"/>
        </w:rPr>
        <w:t xml:space="preserve"> and Francois Arpels, both of whom had strong </w:t>
      </w:r>
      <w:proofErr w:type="spellStart"/>
      <w:r>
        <w:rPr>
          <w:rFonts w:ascii="Arial Hebrew" w:hAnsi="Arial Hebrew" w:cs="Arial Hebrew" w:hint="cs"/>
          <w:sz w:val="24"/>
          <w:szCs w:val="24"/>
        </w:rPr>
        <w:t>jewellery</w:t>
      </w:r>
      <w:proofErr w:type="spellEnd"/>
      <w:r>
        <w:rPr>
          <w:rFonts w:ascii="Arial Hebrew" w:hAnsi="Arial Hebrew" w:cs="Arial Hebrew" w:hint="cs"/>
          <w:sz w:val="24"/>
          <w:szCs w:val="24"/>
        </w:rPr>
        <w:t xml:space="preserve"> family traditions. Since its founding, the brand has maintained its commitment to exceptional quality and innovative design.</w:t>
      </w:r>
      <w:bookmarkStart w:id="11" w:name="OLE_LINK23"/>
      <w:bookmarkStart w:id="12" w:name="OLE_LINK24"/>
    </w:p>
    <w:p w14:paraId="003F841B" w14:textId="30076596" w:rsidR="003E4EA7" w:rsidRDefault="003E4EA7" w:rsidP="009F47A5">
      <w:pPr>
        <w:spacing w:line="360" w:lineRule="auto"/>
        <w:rPr>
          <w:rFonts w:ascii="Arial Hebrew" w:hAnsi="Arial Hebrew" w:cs="Arial Hebrew"/>
          <w:sz w:val="24"/>
          <w:szCs w:val="24"/>
        </w:rPr>
      </w:pPr>
      <w:r>
        <w:rPr>
          <w:rFonts w:ascii="Arial Hebrew" w:hAnsi="Arial Hebrew" w:cs="Arial Hebrew"/>
          <w:noProof/>
          <w:sz w:val="24"/>
          <w:szCs w:val="24"/>
          <w14:ligatures w14:val="none"/>
        </w:rPr>
        <w:lastRenderedPageBreak/>
        <w:drawing>
          <wp:anchor distT="0" distB="0" distL="114300" distR="114300" simplePos="0" relativeHeight="251666432" behindDoc="0" locked="0" layoutInCell="1" allowOverlap="1" wp14:anchorId="43277A3C" wp14:editId="062B938F">
            <wp:simplePos x="0" y="0"/>
            <wp:positionH relativeFrom="column">
              <wp:posOffset>1480820</wp:posOffset>
            </wp:positionH>
            <wp:positionV relativeFrom="paragraph">
              <wp:posOffset>1760332</wp:posOffset>
            </wp:positionV>
            <wp:extent cx="2376805" cy="3270250"/>
            <wp:effectExtent l="0" t="0" r="0" b="6350"/>
            <wp:wrapTopAndBottom/>
            <wp:docPr id="404543565" name="图片 7" descr="穿着白色衣服的人&#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543565" name="图片 7" descr="穿着白色衣服的人&#10;&#10;中度可信度描述已自动生成"/>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76805" cy="3270250"/>
                    </a:xfrm>
                    <a:prstGeom prst="rect">
                      <a:avLst/>
                    </a:prstGeom>
                  </pic:spPr>
                </pic:pic>
              </a:graphicData>
            </a:graphic>
            <wp14:sizeRelH relativeFrom="page">
              <wp14:pctWidth>0</wp14:pctWidth>
            </wp14:sizeRelH>
            <wp14:sizeRelV relativeFrom="page">
              <wp14:pctHeight>0</wp14:pctHeight>
            </wp14:sizeRelV>
          </wp:anchor>
        </w:drawing>
      </w:r>
      <w:r>
        <w:rPr>
          <w:rFonts w:ascii="Arial Hebrew" w:hAnsi="Arial Hebrew" w:cs="Arial Hebrew" w:hint="cs"/>
          <w:sz w:val="24"/>
          <w:szCs w:val="24"/>
        </w:rPr>
        <w:t xml:space="preserve">The Alhambra collection features a design in the shape of a four-leaf clover, a design inspired by Van </w:t>
      </w:r>
      <w:proofErr w:type="spellStart"/>
      <w:r>
        <w:rPr>
          <w:rFonts w:ascii="Arial Hebrew" w:hAnsi="Arial Hebrew" w:cs="Arial Hebrew" w:hint="cs"/>
          <w:sz w:val="24"/>
          <w:szCs w:val="24"/>
        </w:rPr>
        <w:t>Cleef</w:t>
      </w:r>
      <w:proofErr w:type="spellEnd"/>
      <w:r>
        <w:rPr>
          <w:rFonts w:ascii="Arial Hebrew" w:hAnsi="Arial Hebrew" w:cs="Arial Hebrew" w:hint="cs"/>
          <w:sz w:val="24"/>
          <w:szCs w:val="24"/>
        </w:rPr>
        <w:t xml:space="preserve"> &amp; Arpels' deep interest in nature and flowers. This innovative design demonstrates the brand's unique vision and creativity in its artistic practice. the setting of stones in the Alhambra collection is often done using the brand's own "Mystery Setting" technique, a highly complex gem-setting process that conceals the metal mountings so that the stones appear to float on </w:t>
      </w:r>
    </w:p>
    <w:p w14:paraId="0AD09711" w14:textId="43B6248B" w:rsidR="003E4EA7" w:rsidRPr="009F47A5" w:rsidRDefault="003E4EA7" w:rsidP="003E4EA7">
      <w:pPr>
        <w:spacing w:line="360" w:lineRule="auto"/>
        <w:ind w:firstLineChars="1000" w:firstLine="2100"/>
        <w:rPr>
          <w:rFonts w:ascii="Cambria" w:hAnsi="Cambria" w:cs="Arial Hebrew"/>
          <w:i/>
          <w:iCs/>
          <w:color w:val="262626" w:themeColor="text1" w:themeTint="D9"/>
          <w:szCs w:val="21"/>
          <w:lang w:val="en-GB"/>
        </w:rPr>
      </w:pPr>
      <w:r w:rsidRPr="009F47A5">
        <w:rPr>
          <w:rFonts w:ascii="Cambria" w:hAnsi="Cambria" w:cs="Arial Hebrew"/>
          <w:i/>
          <w:iCs/>
          <w:color w:val="262626" w:themeColor="text1" w:themeTint="D9"/>
          <w:szCs w:val="21"/>
          <w:lang w:val="en-GB"/>
        </w:rPr>
        <w:t>F</w:t>
      </w:r>
      <w:r w:rsidRPr="009F47A5">
        <w:rPr>
          <w:rFonts w:ascii="Cambria" w:hAnsi="Cambria" w:cs="Arial Hebrew" w:hint="eastAsia"/>
          <w:i/>
          <w:iCs/>
          <w:color w:val="262626" w:themeColor="text1" w:themeTint="D9"/>
          <w:szCs w:val="21"/>
          <w:lang w:val="en-GB"/>
        </w:rPr>
        <w:t xml:space="preserve">igure </w:t>
      </w:r>
      <w:r w:rsidR="00D46C3B">
        <w:rPr>
          <w:rFonts w:ascii="Cambria" w:hAnsi="Cambria" w:cs="Arial Hebrew"/>
          <w:i/>
          <w:iCs/>
          <w:color w:val="262626" w:themeColor="text1" w:themeTint="D9"/>
          <w:szCs w:val="21"/>
          <w:lang w:val="en-GB"/>
        </w:rPr>
        <w:t>3</w:t>
      </w:r>
      <w:r w:rsidRPr="009F47A5">
        <w:rPr>
          <w:rFonts w:ascii="Cambria" w:hAnsi="Cambria" w:cs="Arial Hebrew" w:hint="eastAsia"/>
          <w:i/>
          <w:iCs/>
          <w:color w:val="262626" w:themeColor="text1" w:themeTint="D9"/>
          <w:szCs w:val="21"/>
          <w:lang w:val="en-GB"/>
        </w:rPr>
        <w:t xml:space="preserve">: </w:t>
      </w:r>
      <w:r w:rsidRPr="003E4EA7">
        <w:rPr>
          <w:rFonts w:ascii="Cambria" w:hAnsi="Cambria" w:cs="Arial Hebrew"/>
          <w:i/>
          <w:iCs/>
          <w:color w:val="262626" w:themeColor="text1" w:themeTint="D9"/>
          <w:szCs w:val="21"/>
          <w:lang w:val="en-GB"/>
        </w:rPr>
        <w:t xml:space="preserve">Van </w:t>
      </w:r>
      <w:proofErr w:type="spellStart"/>
      <w:r w:rsidRPr="003E4EA7">
        <w:rPr>
          <w:rFonts w:ascii="Cambria" w:hAnsi="Cambria" w:cs="Arial Hebrew"/>
          <w:i/>
          <w:iCs/>
          <w:color w:val="262626" w:themeColor="text1" w:themeTint="D9"/>
          <w:szCs w:val="21"/>
          <w:lang w:val="en-GB"/>
        </w:rPr>
        <w:t>Cleef</w:t>
      </w:r>
      <w:proofErr w:type="spellEnd"/>
      <w:r w:rsidRPr="003E4EA7">
        <w:rPr>
          <w:rFonts w:ascii="Cambria" w:hAnsi="Cambria" w:cs="Arial Hebrew"/>
          <w:i/>
          <w:iCs/>
          <w:color w:val="262626" w:themeColor="text1" w:themeTint="D9"/>
          <w:szCs w:val="21"/>
          <w:lang w:val="en-GB"/>
        </w:rPr>
        <w:t xml:space="preserve"> &amp; Arpels four leaf clover design</w:t>
      </w:r>
    </w:p>
    <w:p w14:paraId="6111FE48" w14:textId="1FBBA5F3" w:rsidR="00530001" w:rsidRDefault="00000000" w:rsidP="009F47A5">
      <w:pPr>
        <w:spacing w:line="360" w:lineRule="auto"/>
        <w:rPr>
          <w:rFonts w:ascii="Arial Hebrew" w:hAnsi="Arial Hebrew" w:cs="Arial Hebrew"/>
          <w:sz w:val="24"/>
          <w:szCs w:val="24"/>
        </w:rPr>
      </w:pPr>
      <w:r>
        <w:rPr>
          <w:rFonts w:ascii="Arial Hebrew" w:hAnsi="Arial Hebrew" w:cs="Arial Hebrew" w:hint="cs"/>
          <w:sz w:val="24"/>
          <w:szCs w:val="24"/>
        </w:rPr>
        <w:t xml:space="preserve">the surface of the </w:t>
      </w:r>
      <w:proofErr w:type="spellStart"/>
      <w:r>
        <w:rPr>
          <w:rFonts w:ascii="Arial Hebrew" w:hAnsi="Arial Hebrew" w:cs="Arial Hebrew" w:hint="cs"/>
          <w:sz w:val="24"/>
          <w:szCs w:val="24"/>
        </w:rPr>
        <w:t>jewellery</w:t>
      </w:r>
      <w:proofErr w:type="spellEnd"/>
      <w:r>
        <w:rPr>
          <w:rFonts w:ascii="Arial Hebrew" w:hAnsi="Arial Hebrew" w:cs="Arial Hebrew" w:hint="cs"/>
          <w:sz w:val="24"/>
          <w:szCs w:val="24"/>
        </w:rPr>
        <w:t xml:space="preserve">, reflecting Van </w:t>
      </w:r>
      <w:proofErr w:type="spellStart"/>
      <w:r>
        <w:rPr>
          <w:rFonts w:ascii="Arial Hebrew" w:hAnsi="Arial Hebrew" w:cs="Arial Hebrew" w:hint="cs"/>
          <w:sz w:val="24"/>
          <w:szCs w:val="24"/>
        </w:rPr>
        <w:t>Cleef</w:t>
      </w:r>
      <w:proofErr w:type="spellEnd"/>
      <w:r>
        <w:rPr>
          <w:rFonts w:ascii="Arial Hebrew" w:hAnsi="Arial Hebrew" w:cs="Arial Hebrew" w:hint="cs"/>
          <w:sz w:val="24"/>
          <w:szCs w:val="24"/>
        </w:rPr>
        <w:t xml:space="preserve"> &amp; Arpels' quest for craftsmanship and </w:t>
      </w:r>
      <w:proofErr w:type="spellStart"/>
      <w:proofErr w:type="gramStart"/>
      <w:r>
        <w:rPr>
          <w:rFonts w:ascii="Arial Hebrew" w:hAnsi="Arial Hebrew" w:cs="Arial Hebrew" w:hint="cs"/>
          <w:sz w:val="24"/>
          <w:szCs w:val="24"/>
        </w:rPr>
        <w:t>innovation.</w:t>
      </w:r>
      <w:bookmarkStart w:id="13" w:name="OLE_LINK25"/>
      <w:bookmarkStart w:id="14" w:name="OLE_LINK26"/>
      <w:r>
        <w:rPr>
          <w:rFonts w:ascii="Arial Hebrew" w:hAnsi="Arial Hebrew" w:cs="Arial Hebrew" w:hint="cs"/>
          <w:sz w:val="24"/>
          <w:szCs w:val="24"/>
        </w:rPr>
        <w:t>Van</w:t>
      </w:r>
      <w:proofErr w:type="spellEnd"/>
      <w:proofErr w:type="gramEnd"/>
      <w:r>
        <w:rPr>
          <w:rFonts w:ascii="Arial Hebrew" w:hAnsi="Arial Hebrew" w:cs="Arial Hebrew" w:hint="cs"/>
          <w:sz w:val="24"/>
          <w:szCs w:val="24"/>
        </w:rPr>
        <w:t xml:space="preserve"> </w:t>
      </w:r>
      <w:proofErr w:type="spellStart"/>
      <w:r>
        <w:rPr>
          <w:rFonts w:ascii="Arial Hebrew" w:hAnsi="Arial Hebrew" w:cs="Arial Hebrew" w:hint="cs"/>
          <w:sz w:val="24"/>
          <w:szCs w:val="24"/>
        </w:rPr>
        <w:t>Cleef</w:t>
      </w:r>
      <w:proofErr w:type="spellEnd"/>
      <w:r>
        <w:rPr>
          <w:rFonts w:ascii="Arial Hebrew" w:hAnsi="Arial Hebrew" w:cs="Arial Hebrew" w:hint="cs"/>
          <w:sz w:val="24"/>
          <w:szCs w:val="24"/>
        </w:rPr>
        <w:t xml:space="preserve"> &amp; Arpels, as a luxury brand, is increasingly concerned with sustainable sourcing and environmental issues. In terms of gemstone sourcing, the brand is likely to be concerned with the environmental and social responsibility of the mining industry and is committed to using gemstones that meet sustainability criteria.</w:t>
      </w:r>
    </w:p>
    <w:bookmarkEnd w:id="11"/>
    <w:bookmarkEnd w:id="12"/>
    <w:bookmarkEnd w:id="13"/>
    <w:bookmarkEnd w:id="14"/>
    <w:p w14:paraId="78849794" w14:textId="7923796E" w:rsidR="00530001" w:rsidRDefault="00000000" w:rsidP="003E4EA7">
      <w:pPr>
        <w:spacing w:line="360" w:lineRule="auto"/>
        <w:rPr>
          <w:rFonts w:ascii="Arial Hebrew" w:hAnsi="Arial Hebrew" w:cs="Arial Hebrew"/>
          <w:sz w:val="24"/>
          <w:szCs w:val="24"/>
        </w:rPr>
      </w:pPr>
      <w:r>
        <w:rPr>
          <w:rFonts w:ascii="Arial Hebrew" w:hAnsi="Arial Hebrew" w:cs="Arial Hebrew" w:hint="cs"/>
          <w:sz w:val="24"/>
          <w:szCs w:val="24"/>
        </w:rPr>
        <w:t xml:space="preserve">When designing the Alhambra collection, Van </w:t>
      </w:r>
      <w:proofErr w:type="spellStart"/>
      <w:r>
        <w:rPr>
          <w:rFonts w:ascii="Arial Hebrew" w:hAnsi="Arial Hebrew" w:cs="Arial Hebrew" w:hint="cs"/>
          <w:sz w:val="24"/>
          <w:szCs w:val="24"/>
        </w:rPr>
        <w:t>Cleef</w:t>
      </w:r>
      <w:proofErr w:type="spellEnd"/>
      <w:r>
        <w:rPr>
          <w:rFonts w:ascii="Arial Hebrew" w:hAnsi="Arial Hebrew" w:cs="Arial Hebrew" w:hint="cs"/>
          <w:sz w:val="24"/>
          <w:szCs w:val="24"/>
        </w:rPr>
        <w:t xml:space="preserve"> &amp; Arpels may consider the use of sustainable and environmentally friendly materials </w:t>
      </w:r>
      <w:proofErr w:type="gramStart"/>
      <w:r>
        <w:rPr>
          <w:rFonts w:ascii="Arial Hebrew" w:hAnsi="Arial Hebrew" w:cs="Arial Hebrew" w:hint="cs"/>
          <w:sz w:val="24"/>
          <w:szCs w:val="24"/>
        </w:rPr>
        <w:t>in order to</w:t>
      </w:r>
      <w:proofErr w:type="gramEnd"/>
      <w:r>
        <w:rPr>
          <w:rFonts w:ascii="Arial Hebrew" w:hAnsi="Arial Hebrew" w:cs="Arial Hebrew" w:hint="cs"/>
          <w:sz w:val="24"/>
          <w:szCs w:val="24"/>
        </w:rPr>
        <w:t xml:space="preserve"> reduce the pressure on natural resources. The brand may choose recycled materials from precious metals, as well as production practices that support environmental and social responsibility. Van </w:t>
      </w:r>
      <w:proofErr w:type="spellStart"/>
      <w:r>
        <w:rPr>
          <w:rFonts w:ascii="Arial Hebrew" w:hAnsi="Arial Hebrew" w:cs="Arial Hebrew" w:hint="cs"/>
          <w:sz w:val="24"/>
          <w:szCs w:val="24"/>
        </w:rPr>
        <w:t>Cleef</w:t>
      </w:r>
      <w:proofErr w:type="spellEnd"/>
      <w:r>
        <w:rPr>
          <w:rFonts w:ascii="Arial Hebrew" w:hAnsi="Arial Hebrew" w:cs="Arial Hebrew" w:hint="cs"/>
          <w:sz w:val="24"/>
          <w:szCs w:val="24"/>
        </w:rPr>
        <w:t xml:space="preserve"> &amp; Arpels, a long-established luxury brand, is increasingly aware of its social and environmental responsibilities and actively </w:t>
      </w:r>
      <w:r>
        <w:rPr>
          <w:rFonts w:ascii="Arial Hebrew" w:hAnsi="Arial Hebrew" w:cs="Arial Hebrew" w:hint="cs"/>
          <w:sz w:val="24"/>
          <w:szCs w:val="24"/>
        </w:rPr>
        <w:lastRenderedPageBreak/>
        <w:t xml:space="preserve">practices the principles of sustainability in its design and production. While the Alhambra collection is primarily </w:t>
      </w:r>
      <w:proofErr w:type="spellStart"/>
      <w:r>
        <w:rPr>
          <w:rFonts w:ascii="Arial Hebrew" w:hAnsi="Arial Hebrew" w:cs="Arial Hebrew" w:hint="cs"/>
          <w:sz w:val="24"/>
          <w:szCs w:val="24"/>
        </w:rPr>
        <w:t>characterised</w:t>
      </w:r>
      <w:proofErr w:type="spellEnd"/>
      <w:r>
        <w:rPr>
          <w:rFonts w:ascii="Arial Hebrew" w:hAnsi="Arial Hebrew" w:cs="Arial Hebrew" w:hint="cs"/>
          <w:sz w:val="24"/>
          <w:szCs w:val="24"/>
        </w:rPr>
        <w:t xml:space="preserve"> by its unique design and craftsmanship, the brand's synthesis of artistic, </w:t>
      </w:r>
      <w:proofErr w:type="gramStart"/>
      <w:r>
        <w:rPr>
          <w:rFonts w:ascii="Arial Hebrew" w:hAnsi="Arial Hebrew" w:cs="Arial Hebrew" w:hint="cs"/>
          <w:sz w:val="24"/>
          <w:szCs w:val="24"/>
        </w:rPr>
        <w:t>creative</w:t>
      </w:r>
      <w:proofErr w:type="gramEnd"/>
      <w:r>
        <w:rPr>
          <w:rFonts w:ascii="Arial Hebrew" w:hAnsi="Arial Hebrew" w:cs="Arial Hebrew" w:hint="cs"/>
          <w:sz w:val="24"/>
          <w:szCs w:val="24"/>
        </w:rPr>
        <w:t xml:space="preserve"> and environmental considerations is part of its sustainable development. This reflects Van </w:t>
      </w:r>
      <w:proofErr w:type="spellStart"/>
      <w:r>
        <w:rPr>
          <w:rFonts w:ascii="Arial Hebrew" w:hAnsi="Arial Hebrew" w:cs="Arial Hebrew" w:hint="cs"/>
          <w:sz w:val="24"/>
          <w:szCs w:val="24"/>
        </w:rPr>
        <w:t>Cleef</w:t>
      </w:r>
      <w:proofErr w:type="spellEnd"/>
      <w:r>
        <w:rPr>
          <w:rFonts w:ascii="Arial Hebrew" w:hAnsi="Arial Hebrew" w:cs="Arial Hebrew" w:hint="cs"/>
          <w:sz w:val="24"/>
          <w:szCs w:val="24"/>
        </w:rPr>
        <w:t xml:space="preserve"> &amp; Arpels' concern for social and environmental evolution as a fashion house that creates beauty.</w:t>
      </w:r>
    </w:p>
    <w:p w14:paraId="11B806B9" w14:textId="77777777" w:rsidR="00530001" w:rsidRDefault="00530001"/>
    <w:p w14:paraId="263DEFEA" w14:textId="063D22F9" w:rsidR="003E4EA7" w:rsidRDefault="003E4EA7" w:rsidP="009F47A5">
      <w:pPr>
        <w:spacing w:line="360" w:lineRule="auto"/>
        <w:rPr>
          <w:rFonts w:ascii="Arial Hebrew" w:hAnsi="Arial Hebrew" w:cs="Arial Hebrew"/>
          <w:sz w:val="24"/>
          <w:szCs w:val="24"/>
        </w:rPr>
      </w:pPr>
      <w:bookmarkStart w:id="15" w:name="OLE_LINK27"/>
      <w:bookmarkStart w:id="16" w:name="OLE_LINK28"/>
      <w:bookmarkStart w:id="17" w:name="OLE_LINK29"/>
      <w:bookmarkStart w:id="18" w:name="OLE_LINK30"/>
      <w:r>
        <w:rPr>
          <w:rFonts w:ascii="Arial Hebrew" w:hAnsi="Arial Hebrew" w:cs="Arial Hebrew" w:hint="cs"/>
          <w:noProof/>
          <w:sz w:val="24"/>
          <w:szCs w:val="24"/>
          <w14:ligatures w14:val="none"/>
        </w:rPr>
        <w:drawing>
          <wp:anchor distT="0" distB="0" distL="114300" distR="114300" simplePos="0" relativeHeight="251667456" behindDoc="0" locked="0" layoutInCell="1" allowOverlap="1" wp14:anchorId="6E38D243" wp14:editId="0AEA21C9">
            <wp:simplePos x="0" y="0"/>
            <wp:positionH relativeFrom="column">
              <wp:posOffset>-117475</wp:posOffset>
            </wp:positionH>
            <wp:positionV relativeFrom="paragraph">
              <wp:posOffset>3426286</wp:posOffset>
            </wp:positionV>
            <wp:extent cx="3018155" cy="3018155"/>
            <wp:effectExtent l="0" t="0" r="4445" b="4445"/>
            <wp:wrapSquare wrapText="bothSides"/>
            <wp:docPr id="961312913" name="图片 8" descr="图片包含 钟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312913" name="图片 8" descr="图片包含 钟表&#10;&#10;描述已自动生成"/>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18155" cy="3018155"/>
                    </a:xfrm>
                    <a:prstGeom prst="rect">
                      <a:avLst/>
                    </a:prstGeom>
                  </pic:spPr>
                </pic:pic>
              </a:graphicData>
            </a:graphic>
            <wp14:sizeRelH relativeFrom="page">
              <wp14:pctWidth>0</wp14:pctWidth>
            </wp14:sizeRelH>
            <wp14:sizeRelV relativeFrom="page">
              <wp14:pctHeight>0</wp14:pctHeight>
            </wp14:sizeRelV>
          </wp:anchor>
        </w:drawing>
      </w:r>
      <w:r>
        <w:rPr>
          <w:rFonts w:ascii="Arial Hebrew" w:hAnsi="Arial Hebrew" w:cs="Arial Hebrew" w:hint="cs"/>
          <w:sz w:val="24"/>
          <w:szCs w:val="24"/>
        </w:rPr>
        <w:t xml:space="preserve">Van </w:t>
      </w:r>
      <w:proofErr w:type="spellStart"/>
      <w:r>
        <w:rPr>
          <w:rFonts w:ascii="Arial Hebrew" w:hAnsi="Arial Hebrew" w:cs="Arial Hebrew" w:hint="cs"/>
          <w:sz w:val="24"/>
          <w:szCs w:val="24"/>
        </w:rPr>
        <w:t>Cleef</w:t>
      </w:r>
      <w:proofErr w:type="spellEnd"/>
      <w:r>
        <w:rPr>
          <w:rFonts w:ascii="Arial Hebrew" w:hAnsi="Arial Hebrew" w:cs="Arial Hebrew" w:hint="cs"/>
          <w:sz w:val="24"/>
          <w:szCs w:val="24"/>
        </w:rPr>
        <w:t xml:space="preserve"> &amp; Arpels often uses 18-carat yellow gold, a highly precious metal containing 75 per cent pure gold. Gold lends a long-lasting shine and a sense of </w:t>
      </w:r>
      <w:proofErr w:type="spellStart"/>
      <w:r>
        <w:rPr>
          <w:rFonts w:ascii="Arial Hebrew" w:hAnsi="Arial Hebrew" w:cs="Arial Hebrew" w:hint="cs"/>
          <w:sz w:val="24"/>
          <w:szCs w:val="24"/>
        </w:rPr>
        <w:t>jewellery</w:t>
      </w:r>
      <w:proofErr w:type="spellEnd"/>
      <w:r>
        <w:rPr>
          <w:rFonts w:ascii="Arial Hebrew" w:hAnsi="Arial Hebrew" w:cs="Arial Hebrew" w:hint="cs"/>
          <w:sz w:val="24"/>
          <w:szCs w:val="24"/>
        </w:rPr>
        <w:t xml:space="preserve"> significance to the pieces, while at the same time meeting the high standards of a luxury brand. Some of the designs in the Alhambra collection use pearls as decorative elements. These pearls can be natural or cultured. The </w:t>
      </w:r>
      <w:proofErr w:type="spellStart"/>
      <w:r>
        <w:rPr>
          <w:rFonts w:ascii="Arial Hebrew" w:hAnsi="Arial Hebrew" w:cs="Arial Hebrew" w:hint="cs"/>
          <w:sz w:val="24"/>
          <w:szCs w:val="24"/>
        </w:rPr>
        <w:t>lustre</w:t>
      </w:r>
      <w:proofErr w:type="spellEnd"/>
      <w:r>
        <w:rPr>
          <w:rFonts w:ascii="Arial Hebrew" w:hAnsi="Arial Hebrew" w:cs="Arial Hebrew" w:hint="cs"/>
          <w:sz w:val="24"/>
          <w:szCs w:val="24"/>
        </w:rPr>
        <w:t xml:space="preserve"> and elegant nature of pearls complement the brand's design style.</w:t>
      </w:r>
      <w:r>
        <w:rPr>
          <w:rFonts w:ascii="Arial Hebrew" w:hAnsi="Arial Hebrew" w:cs="Arial Hebrew"/>
          <w:sz w:val="24"/>
          <w:szCs w:val="24"/>
        </w:rPr>
        <w:t xml:space="preserve"> </w:t>
      </w:r>
      <w:bookmarkEnd w:id="15"/>
      <w:bookmarkEnd w:id="16"/>
      <w:r>
        <w:rPr>
          <w:rFonts w:ascii="Arial Hebrew" w:hAnsi="Arial Hebrew" w:cs="Arial Hebrew" w:hint="cs"/>
          <w:sz w:val="24"/>
          <w:szCs w:val="24"/>
        </w:rPr>
        <w:t xml:space="preserve">The Alhambra collection is often accompanied by a variety of gemstones, such as turquoise, rubies and sapphires. These stones give the </w:t>
      </w:r>
      <w:proofErr w:type="spellStart"/>
      <w:r>
        <w:rPr>
          <w:rFonts w:ascii="Arial Hebrew" w:hAnsi="Arial Hebrew" w:cs="Arial Hebrew" w:hint="cs"/>
          <w:sz w:val="24"/>
          <w:szCs w:val="24"/>
        </w:rPr>
        <w:t>jewellery</w:t>
      </w:r>
      <w:proofErr w:type="spellEnd"/>
      <w:r>
        <w:rPr>
          <w:rFonts w:ascii="Arial Hebrew" w:hAnsi="Arial Hebrew" w:cs="Arial Hebrew" w:hint="cs"/>
          <w:sz w:val="24"/>
          <w:szCs w:val="24"/>
        </w:rPr>
        <w:t xml:space="preserve"> a richness of </w:t>
      </w:r>
      <w:proofErr w:type="spellStart"/>
      <w:r>
        <w:rPr>
          <w:rFonts w:ascii="Arial Hebrew" w:hAnsi="Arial Hebrew" w:cs="Arial Hebrew" w:hint="cs"/>
          <w:sz w:val="24"/>
          <w:szCs w:val="24"/>
        </w:rPr>
        <w:t>colour</w:t>
      </w:r>
      <w:proofErr w:type="spellEnd"/>
      <w:r>
        <w:rPr>
          <w:rFonts w:ascii="Arial Hebrew" w:hAnsi="Arial Hebrew" w:cs="Arial Hebrew" w:hint="cs"/>
          <w:sz w:val="24"/>
          <w:szCs w:val="24"/>
        </w:rPr>
        <w:t xml:space="preserve"> and underline the high quality of the materials used by the brand. Diamonds are often used to embellish the designs of the Alhambra collection, adding sparkle and luxury to the </w:t>
      </w:r>
      <w:proofErr w:type="spellStart"/>
      <w:r>
        <w:rPr>
          <w:rFonts w:ascii="Arial Hebrew" w:hAnsi="Arial Hebrew" w:cs="Arial Hebrew" w:hint="cs"/>
          <w:sz w:val="24"/>
          <w:szCs w:val="24"/>
        </w:rPr>
        <w:t>jewellery</w:t>
      </w:r>
      <w:proofErr w:type="spellEnd"/>
      <w:r>
        <w:rPr>
          <w:rFonts w:ascii="Arial Hebrew" w:hAnsi="Arial Hebrew" w:cs="Arial Hebrew" w:hint="cs"/>
          <w:sz w:val="24"/>
          <w:szCs w:val="24"/>
        </w:rPr>
        <w:t xml:space="preserve">. Van </w:t>
      </w:r>
      <w:proofErr w:type="spellStart"/>
      <w:r>
        <w:rPr>
          <w:rFonts w:ascii="Arial Hebrew" w:hAnsi="Arial Hebrew" w:cs="Arial Hebrew" w:hint="cs"/>
          <w:sz w:val="24"/>
          <w:szCs w:val="24"/>
        </w:rPr>
        <w:t>Cleef</w:t>
      </w:r>
      <w:proofErr w:type="spellEnd"/>
      <w:r>
        <w:rPr>
          <w:rFonts w:ascii="Arial Hebrew" w:hAnsi="Arial Hebrew" w:cs="Arial Hebrew" w:hint="cs"/>
          <w:sz w:val="24"/>
          <w:szCs w:val="24"/>
        </w:rPr>
        <w:t xml:space="preserve"> &amp; Arpels' use of diamonds is often based on cut and clarity to ensure the quality of the diamonds. </w:t>
      </w:r>
      <w:bookmarkEnd w:id="17"/>
      <w:bookmarkEnd w:id="18"/>
      <w:r>
        <w:rPr>
          <w:rFonts w:ascii="Arial Hebrew" w:hAnsi="Arial Hebrew" w:cs="Arial Hebrew" w:hint="cs"/>
          <w:sz w:val="24"/>
          <w:szCs w:val="24"/>
        </w:rPr>
        <w:t xml:space="preserve">On occasion, some of the Alhambra designs may be plated with precious metals such as yellow or white gold. This design adds to the luxury of the </w:t>
      </w:r>
      <w:proofErr w:type="spellStart"/>
      <w:r>
        <w:rPr>
          <w:rFonts w:ascii="Arial Hebrew" w:hAnsi="Arial Hebrew" w:cs="Arial Hebrew" w:hint="cs"/>
          <w:sz w:val="24"/>
          <w:szCs w:val="24"/>
        </w:rPr>
        <w:t>jewellery</w:t>
      </w:r>
      <w:proofErr w:type="spellEnd"/>
      <w:r>
        <w:rPr>
          <w:rFonts w:ascii="Arial Hebrew" w:hAnsi="Arial Hebrew" w:cs="Arial Hebrew" w:hint="cs"/>
          <w:sz w:val="24"/>
          <w:szCs w:val="24"/>
        </w:rPr>
        <w:t xml:space="preserve">, while keeping costs under control and making the brand's designs more accessible to a wider range of consumers. Van </w:t>
      </w:r>
      <w:proofErr w:type="spellStart"/>
      <w:r>
        <w:rPr>
          <w:rFonts w:ascii="Arial Hebrew" w:hAnsi="Arial Hebrew" w:cs="Arial Hebrew" w:hint="cs"/>
          <w:sz w:val="24"/>
          <w:szCs w:val="24"/>
        </w:rPr>
        <w:t>Cleef</w:t>
      </w:r>
      <w:proofErr w:type="spellEnd"/>
      <w:r>
        <w:rPr>
          <w:rFonts w:ascii="Arial Hebrew" w:hAnsi="Arial Hebrew" w:cs="Arial Hebrew" w:hint="cs"/>
          <w:sz w:val="24"/>
          <w:szCs w:val="24"/>
        </w:rPr>
        <w:t xml:space="preserve"> &amp; Arpels' </w:t>
      </w:r>
    </w:p>
    <w:p w14:paraId="6FA6210A" w14:textId="76D6D6DB" w:rsidR="003E4EA7" w:rsidRPr="009F47A5" w:rsidRDefault="003E4EA7" w:rsidP="00557F93">
      <w:pPr>
        <w:spacing w:line="360" w:lineRule="auto"/>
        <w:ind w:firstLineChars="100" w:firstLine="210"/>
        <w:rPr>
          <w:rFonts w:ascii="Cambria" w:hAnsi="Cambria" w:cs="Arial Hebrew"/>
          <w:i/>
          <w:iCs/>
          <w:color w:val="262626" w:themeColor="text1" w:themeTint="D9"/>
          <w:szCs w:val="21"/>
          <w:lang w:val="en-GB"/>
        </w:rPr>
      </w:pPr>
      <w:bookmarkStart w:id="19" w:name="OLE_LINK33"/>
      <w:bookmarkStart w:id="20" w:name="OLE_LINK34"/>
      <w:r w:rsidRPr="009F47A5">
        <w:rPr>
          <w:rFonts w:ascii="Cambria" w:hAnsi="Cambria" w:cs="Arial Hebrew"/>
          <w:i/>
          <w:iCs/>
          <w:color w:val="262626" w:themeColor="text1" w:themeTint="D9"/>
          <w:szCs w:val="21"/>
          <w:lang w:val="en-GB"/>
        </w:rPr>
        <w:t>F</w:t>
      </w:r>
      <w:r w:rsidRPr="009F47A5">
        <w:rPr>
          <w:rFonts w:ascii="Cambria" w:hAnsi="Cambria" w:cs="Arial Hebrew" w:hint="eastAsia"/>
          <w:i/>
          <w:iCs/>
          <w:color w:val="262626" w:themeColor="text1" w:themeTint="D9"/>
          <w:szCs w:val="21"/>
          <w:lang w:val="en-GB"/>
        </w:rPr>
        <w:t xml:space="preserve">igure </w:t>
      </w:r>
      <w:r w:rsidR="00D46C3B">
        <w:rPr>
          <w:rFonts w:ascii="Cambria" w:hAnsi="Cambria" w:cs="Arial Hebrew"/>
          <w:i/>
          <w:iCs/>
          <w:color w:val="262626" w:themeColor="text1" w:themeTint="D9"/>
          <w:szCs w:val="21"/>
          <w:lang w:val="en-GB"/>
        </w:rPr>
        <w:t>4</w:t>
      </w:r>
      <w:r w:rsidRPr="009F47A5">
        <w:rPr>
          <w:rFonts w:ascii="Cambria" w:hAnsi="Cambria" w:cs="Arial Hebrew" w:hint="eastAsia"/>
          <w:i/>
          <w:iCs/>
          <w:color w:val="262626" w:themeColor="text1" w:themeTint="D9"/>
          <w:szCs w:val="21"/>
          <w:lang w:val="en-GB"/>
        </w:rPr>
        <w:t xml:space="preserve">: </w:t>
      </w:r>
      <w:r w:rsidR="00557F93" w:rsidRPr="00557F93">
        <w:rPr>
          <w:rFonts w:ascii="Cambria" w:hAnsi="Cambria" w:cs="Arial Hebrew"/>
          <w:i/>
          <w:iCs/>
          <w:color w:val="262626" w:themeColor="text1" w:themeTint="D9"/>
          <w:szCs w:val="21"/>
          <w:lang w:val="en-GB"/>
        </w:rPr>
        <w:t xml:space="preserve">Van </w:t>
      </w:r>
      <w:proofErr w:type="spellStart"/>
      <w:r w:rsidR="00557F93" w:rsidRPr="00557F93">
        <w:rPr>
          <w:rFonts w:ascii="Cambria" w:hAnsi="Cambria" w:cs="Arial Hebrew"/>
          <w:i/>
          <w:iCs/>
          <w:color w:val="262626" w:themeColor="text1" w:themeTint="D9"/>
          <w:szCs w:val="21"/>
          <w:lang w:val="en-GB"/>
        </w:rPr>
        <w:t>Cleef</w:t>
      </w:r>
      <w:proofErr w:type="spellEnd"/>
      <w:r w:rsidR="00557F93" w:rsidRPr="00557F93">
        <w:rPr>
          <w:rFonts w:ascii="Cambria" w:hAnsi="Cambria" w:cs="Arial Hebrew"/>
          <w:i/>
          <w:iCs/>
          <w:color w:val="262626" w:themeColor="text1" w:themeTint="D9"/>
          <w:szCs w:val="21"/>
          <w:lang w:val="en-GB"/>
        </w:rPr>
        <w:t xml:space="preserve"> &amp; Arpels 18k gold work</w:t>
      </w:r>
    </w:p>
    <w:bookmarkEnd w:id="19"/>
    <w:bookmarkEnd w:id="20"/>
    <w:p w14:paraId="25546E52" w14:textId="77777777" w:rsidR="003E4EA7" w:rsidRPr="003E4EA7" w:rsidRDefault="003E4EA7" w:rsidP="009F47A5">
      <w:pPr>
        <w:spacing w:line="360" w:lineRule="auto"/>
        <w:rPr>
          <w:rFonts w:ascii="Arial Hebrew" w:hAnsi="Arial Hebrew" w:cs="Arial Hebrew"/>
          <w:sz w:val="24"/>
          <w:szCs w:val="24"/>
          <w:lang w:val="en-GB"/>
        </w:rPr>
      </w:pPr>
    </w:p>
    <w:p w14:paraId="0074ACD0" w14:textId="70741360" w:rsidR="00557F93" w:rsidRDefault="00D46C3B" w:rsidP="009F47A5">
      <w:pPr>
        <w:spacing w:line="360" w:lineRule="auto"/>
        <w:rPr>
          <w:rFonts w:ascii="Arial Hebrew" w:hAnsi="Arial Hebrew" w:cs="Arial Hebrew"/>
          <w:sz w:val="24"/>
          <w:szCs w:val="24"/>
        </w:rPr>
      </w:pPr>
      <w:r>
        <w:rPr>
          <w:rFonts w:ascii="Arial Hebrew" w:hAnsi="Arial Hebrew" w:cs="Arial Hebrew" w:hint="cs"/>
          <w:noProof/>
          <w:sz w:val="24"/>
          <w:szCs w:val="24"/>
          <w14:ligatures w14:val="none"/>
        </w:rPr>
        <w:drawing>
          <wp:anchor distT="0" distB="0" distL="114300" distR="114300" simplePos="0" relativeHeight="251668480" behindDoc="0" locked="0" layoutInCell="1" allowOverlap="1" wp14:anchorId="3A633CC3" wp14:editId="6C375BB0">
            <wp:simplePos x="0" y="0"/>
            <wp:positionH relativeFrom="column">
              <wp:posOffset>970280</wp:posOffset>
            </wp:positionH>
            <wp:positionV relativeFrom="paragraph">
              <wp:posOffset>3579495</wp:posOffset>
            </wp:positionV>
            <wp:extent cx="3149600" cy="3149600"/>
            <wp:effectExtent l="0" t="0" r="0" b="0"/>
            <wp:wrapTopAndBottom/>
            <wp:docPr id="306328415" name="图片 9" descr="金色的棒棒糖&#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328415" name="图片 9" descr="金色的棒棒糖&#10;&#10;低可信度描述已自动生成"/>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49600" cy="3149600"/>
                    </a:xfrm>
                    <a:prstGeom prst="rect">
                      <a:avLst/>
                    </a:prstGeom>
                  </pic:spPr>
                </pic:pic>
              </a:graphicData>
            </a:graphic>
            <wp14:sizeRelH relativeFrom="page">
              <wp14:pctWidth>0</wp14:pctWidth>
            </wp14:sizeRelH>
            <wp14:sizeRelV relativeFrom="page">
              <wp14:pctHeight>0</wp14:pctHeight>
            </wp14:sizeRelV>
          </wp:anchor>
        </w:drawing>
      </w:r>
      <w:proofErr w:type="spellStart"/>
      <w:r w:rsidR="00000000">
        <w:rPr>
          <w:rFonts w:ascii="Arial Hebrew" w:hAnsi="Arial Hebrew" w:cs="Arial Hebrew" w:hint="cs"/>
          <w:sz w:val="24"/>
          <w:szCs w:val="24"/>
        </w:rPr>
        <w:t>Perl</w:t>
      </w:r>
      <w:r w:rsidR="00000000">
        <w:rPr>
          <w:rFonts w:ascii="Cambria" w:hAnsi="Cambria" w:cs="Cambria"/>
          <w:sz w:val="24"/>
          <w:szCs w:val="24"/>
        </w:rPr>
        <w:t>é</w:t>
      </w:r>
      <w:r w:rsidR="00000000">
        <w:rPr>
          <w:rFonts w:ascii="Arial Hebrew" w:hAnsi="Arial Hebrew" w:cs="Arial Hebrew" w:hint="cs"/>
          <w:sz w:val="24"/>
          <w:szCs w:val="24"/>
        </w:rPr>
        <w:t>e</w:t>
      </w:r>
      <w:proofErr w:type="spellEnd"/>
      <w:r w:rsidR="00000000">
        <w:rPr>
          <w:rFonts w:ascii="Arial Hebrew" w:hAnsi="Arial Hebrew" w:cs="Arial Hebrew" w:hint="cs"/>
          <w:sz w:val="24"/>
          <w:szCs w:val="24"/>
        </w:rPr>
        <w:t xml:space="preserve"> collection is known for its rounded gold bead designs, and the </w:t>
      </w:r>
      <w:proofErr w:type="spellStart"/>
      <w:r w:rsidR="00000000">
        <w:rPr>
          <w:rFonts w:ascii="Arial Hebrew" w:hAnsi="Arial Hebrew" w:cs="Arial Hebrew" w:hint="cs"/>
          <w:sz w:val="24"/>
          <w:szCs w:val="24"/>
        </w:rPr>
        <w:t>jewellery</w:t>
      </w:r>
      <w:proofErr w:type="spellEnd"/>
      <w:r w:rsidR="00000000">
        <w:rPr>
          <w:rFonts w:ascii="Arial Hebrew" w:hAnsi="Arial Hebrew" w:cs="Arial Hebrew" w:hint="cs"/>
          <w:sz w:val="24"/>
          <w:szCs w:val="24"/>
        </w:rPr>
        <w:t xml:space="preserve"> in this collection is often made from delicate materials to ensure a minimalist yet contemporary style. one of the main materials used in the </w:t>
      </w:r>
      <w:bookmarkStart w:id="21" w:name="OLE_LINK31"/>
      <w:bookmarkStart w:id="22" w:name="OLE_LINK32"/>
      <w:proofErr w:type="spellStart"/>
      <w:r w:rsidR="00000000">
        <w:rPr>
          <w:rFonts w:ascii="Arial Hebrew" w:hAnsi="Arial Hebrew" w:cs="Arial Hebrew" w:hint="cs"/>
          <w:sz w:val="24"/>
          <w:szCs w:val="24"/>
        </w:rPr>
        <w:t>Perl</w:t>
      </w:r>
      <w:r w:rsidR="00000000">
        <w:rPr>
          <w:rFonts w:ascii="Cambria" w:hAnsi="Cambria" w:cs="Cambria"/>
          <w:sz w:val="24"/>
          <w:szCs w:val="24"/>
        </w:rPr>
        <w:t>é</w:t>
      </w:r>
      <w:r w:rsidR="00000000">
        <w:rPr>
          <w:rFonts w:ascii="Arial Hebrew" w:hAnsi="Arial Hebrew" w:cs="Arial Hebrew" w:hint="cs"/>
          <w:sz w:val="24"/>
          <w:szCs w:val="24"/>
        </w:rPr>
        <w:t>e</w:t>
      </w:r>
      <w:bookmarkEnd w:id="21"/>
      <w:bookmarkEnd w:id="22"/>
      <w:proofErr w:type="spellEnd"/>
      <w:r w:rsidR="00000000">
        <w:rPr>
          <w:rFonts w:ascii="Arial Hebrew" w:hAnsi="Arial Hebrew" w:cs="Arial Hebrew" w:hint="cs"/>
          <w:sz w:val="24"/>
          <w:szCs w:val="24"/>
        </w:rPr>
        <w:t xml:space="preserve"> collection is gold</w:t>
      </w:r>
      <w:r>
        <w:rPr>
          <w:rFonts w:ascii="Arial Hebrew" w:hAnsi="Arial Hebrew" w:cs="Arial Hebrew"/>
          <w:sz w:val="24"/>
          <w:szCs w:val="24"/>
          <w:lang w:val="en-GB"/>
        </w:rPr>
        <w:t xml:space="preserve">, </w:t>
      </w:r>
      <w:r w:rsidR="00000000">
        <w:rPr>
          <w:rFonts w:ascii="Arial Hebrew" w:hAnsi="Arial Hebrew" w:cs="Arial Hebrew" w:hint="cs"/>
          <w:sz w:val="24"/>
          <w:szCs w:val="24"/>
        </w:rPr>
        <w:t xml:space="preserve">a highly precious metal containing 75% pure gold. Gold gives the </w:t>
      </w:r>
      <w:proofErr w:type="spellStart"/>
      <w:r w:rsidR="00000000">
        <w:rPr>
          <w:rFonts w:ascii="Arial Hebrew" w:hAnsi="Arial Hebrew" w:cs="Arial Hebrew" w:hint="cs"/>
          <w:sz w:val="24"/>
          <w:szCs w:val="24"/>
        </w:rPr>
        <w:t>jewellery</w:t>
      </w:r>
      <w:proofErr w:type="spellEnd"/>
      <w:r w:rsidR="00000000">
        <w:rPr>
          <w:rFonts w:ascii="Arial Hebrew" w:hAnsi="Arial Hebrew" w:cs="Arial Hebrew" w:hint="cs"/>
          <w:sz w:val="24"/>
          <w:szCs w:val="24"/>
        </w:rPr>
        <w:t xml:space="preserve"> a long-lasting </w:t>
      </w:r>
      <w:proofErr w:type="spellStart"/>
      <w:r w:rsidR="00000000">
        <w:rPr>
          <w:rFonts w:ascii="Arial Hebrew" w:hAnsi="Arial Hebrew" w:cs="Arial Hebrew" w:hint="cs"/>
          <w:sz w:val="24"/>
          <w:szCs w:val="24"/>
        </w:rPr>
        <w:t>lustre</w:t>
      </w:r>
      <w:proofErr w:type="spellEnd"/>
      <w:r w:rsidR="00000000">
        <w:rPr>
          <w:rFonts w:ascii="Arial Hebrew" w:hAnsi="Arial Hebrew" w:cs="Arial Hebrew" w:hint="cs"/>
          <w:sz w:val="24"/>
          <w:szCs w:val="24"/>
        </w:rPr>
        <w:t xml:space="preserve">, an elegant look and complements the design style of the </w:t>
      </w:r>
      <w:proofErr w:type="spellStart"/>
      <w:r w:rsidR="00000000">
        <w:rPr>
          <w:rFonts w:ascii="Arial Hebrew" w:hAnsi="Arial Hebrew" w:cs="Arial Hebrew" w:hint="cs"/>
          <w:sz w:val="24"/>
          <w:szCs w:val="24"/>
        </w:rPr>
        <w:t>Perl</w:t>
      </w:r>
      <w:r w:rsidR="00000000">
        <w:rPr>
          <w:rFonts w:ascii="Cambria" w:hAnsi="Cambria" w:cs="Cambria"/>
          <w:sz w:val="24"/>
          <w:szCs w:val="24"/>
        </w:rPr>
        <w:t>é</w:t>
      </w:r>
      <w:r w:rsidR="00000000">
        <w:rPr>
          <w:rFonts w:ascii="Arial Hebrew" w:hAnsi="Arial Hebrew" w:cs="Arial Hebrew" w:hint="cs"/>
          <w:sz w:val="24"/>
          <w:szCs w:val="24"/>
        </w:rPr>
        <w:t>e</w:t>
      </w:r>
      <w:proofErr w:type="spellEnd"/>
      <w:r w:rsidR="00000000">
        <w:rPr>
          <w:rFonts w:ascii="Arial Hebrew" w:hAnsi="Arial Hebrew" w:cs="Arial Hebrew" w:hint="cs"/>
          <w:sz w:val="24"/>
          <w:szCs w:val="24"/>
        </w:rPr>
        <w:t xml:space="preserve"> collection, which, with its </w:t>
      </w:r>
      <w:proofErr w:type="spellStart"/>
      <w:r w:rsidR="00000000">
        <w:rPr>
          <w:rFonts w:ascii="Arial Hebrew" w:hAnsi="Arial Hebrew" w:cs="Arial Hebrew" w:hint="cs"/>
          <w:sz w:val="24"/>
          <w:szCs w:val="24"/>
        </w:rPr>
        <w:t>jewellery</w:t>
      </w:r>
      <w:proofErr w:type="spellEnd"/>
      <w:r w:rsidR="00000000">
        <w:rPr>
          <w:rFonts w:ascii="Arial Hebrew" w:hAnsi="Arial Hebrew" w:cs="Arial Hebrew" w:hint="cs"/>
          <w:sz w:val="24"/>
          <w:szCs w:val="24"/>
        </w:rPr>
        <w:t xml:space="preserve"> designs, often uses pearls as decorative elements. These pearls can be natural or cultured. The natural </w:t>
      </w:r>
      <w:proofErr w:type="spellStart"/>
      <w:r w:rsidR="00000000">
        <w:rPr>
          <w:rFonts w:ascii="Arial Hebrew" w:hAnsi="Arial Hebrew" w:cs="Arial Hebrew" w:hint="cs"/>
          <w:sz w:val="24"/>
          <w:szCs w:val="24"/>
        </w:rPr>
        <w:t>lustre</w:t>
      </w:r>
      <w:proofErr w:type="spellEnd"/>
      <w:r w:rsidR="00000000">
        <w:rPr>
          <w:rFonts w:ascii="Arial Hebrew" w:hAnsi="Arial Hebrew" w:cs="Arial Hebrew" w:hint="cs"/>
          <w:sz w:val="24"/>
          <w:szCs w:val="24"/>
        </w:rPr>
        <w:t xml:space="preserve"> of the pearls fits in with the theme of the </w:t>
      </w:r>
      <w:proofErr w:type="spellStart"/>
      <w:r w:rsidR="00000000">
        <w:rPr>
          <w:rFonts w:ascii="Arial Hebrew" w:hAnsi="Arial Hebrew" w:cs="Arial Hebrew" w:hint="cs"/>
          <w:sz w:val="24"/>
          <w:szCs w:val="24"/>
        </w:rPr>
        <w:t>Perl</w:t>
      </w:r>
      <w:r w:rsidR="00000000">
        <w:rPr>
          <w:rFonts w:ascii="Cambria" w:hAnsi="Cambria" w:cs="Cambria"/>
          <w:sz w:val="24"/>
          <w:szCs w:val="24"/>
        </w:rPr>
        <w:t>é</w:t>
      </w:r>
      <w:r w:rsidR="00000000">
        <w:rPr>
          <w:rFonts w:ascii="Arial Hebrew" w:hAnsi="Arial Hebrew" w:cs="Arial Hebrew" w:hint="cs"/>
          <w:sz w:val="24"/>
          <w:szCs w:val="24"/>
        </w:rPr>
        <w:t>e</w:t>
      </w:r>
      <w:proofErr w:type="spellEnd"/>
      <w:r w:rsidR="00000000">
        <w:rPr>
          <w:rFonts w:ascii="Arial Hebrew" w:hAnsi="Arial Hebrew" w:cs="Arial Hebrew" w:hint="cs"/>
          <w:sz w:val="24"/>
          <w:szCs w:val="24"/>
        </w:rPr>
        <w:t xml:space="preserve"> collection and adds </w:t>
      </w:r>
      <w:proofErr w:type="spellStart"/>
      <w:r w:rsidR="00000000">
        <w:rPr>
          <w:rFonts w:ascii="Arial Hebrew" w:hAnsi="Arial Hebrew" w:cs="Arial Hebrew" w:hint="cs"/>
          <w:sz w:val="24"/>
          <w:szCs w:val="24"/>
        </w:rPr>
        <w:t>colour</w:t>
      </w:r>
      <w:proofErr w:type="spellEnd"/>
      <w:r w:rsidR="00000000">
        <w:rPr>
          <w:rFonts w:ascii="Arial Hebrew" w:hAnsi="Arial Hebrew" w:cs="Arial Hebrew" w:hint="cs"/>
          <w:sz w:val="24"/>
          <w:szCs w:val="24"/>
        </w:rPr>
        <w:t xml:space="preserve"> to the </w:t>
      </w:r>
      <w:proofErr w:type="spellStart"/>
      <w:r w:rsidR="00000000">
        <w:rPr>
          <w:rFonts w:ascii="Arial Hebrew" w:hAnsi="Arial Hebrew" w:cs="Arial Hebrew" w:hint="cs"/>
          <w:sz w:val="24"/>
          <w:szCs w:val="24"/>
        </w:rPr>
        <w:t>jewellery</w:t>
      </w:r>
      <w:proofErr w:type="spellEnd"/>
      <w:r w:rsidR="00000000">
        <w:rPr>
          <w:rFonts w:ascii="Arial Hebrew" w:hAnsi="Arial Hebrew" w:cs="Arial Hebrew" w:hint="cs"/>
          <w:sz w:val="24"/>
          <w:szCs w:val="24"/>
        </w:rPr>
        <w:t xml:space="preserve">. Some of the designs in the </w:t>
      </w:r>
      <w:proofErr w:type="spellStart"/>
      <w:r w:rsidR="00000000">
        <w:rPr>
          <w:rFonts w:ascii="Arial Hebrew" w:hAnsi="Arial Hebrew" w:cs="Arial Hebrew" w:hint="cs"/>
          <w:sz w:val="24"/>
          <w:szCs w:val="24"/>
        </w:rPr>
        <w:t>Perl</w:t>
      </w:r>
      <w:r w:rsidR="00000000">
        <w:rPr>
          <w:rFonts w:ascii="Cambria" w:hAnsi="Cambria" w:cs="Cambria"/>
          <w:sz w:val="24"/>
          <w:szCs w:val="24"/>
        </w:rPr>
        <w:t>é</w:t>
      </w:r>
      <w:r w:rsidR="00000000">
        <w:rPr>
          <w:rFonts w:ascii="Arial Hebrew" w:hAnsi="Arial Hebrew" w:cs="Arial Hebrew" w:hint="cs"/>
          <w:sz w:val="24"/>
          <w:szCs w:val="24"/>
        </w:rPr>
        <w:t>e</w:t>
      </w:r>
      <w:proofErr w:type="spellEnd"/>
      <w:r w:rsidR="00000000">
        <w:rPr>
          <w:rFonts w:ascii="Arial Hebrew" w:hAnsi="Arial Hebrew" w:cs="Arial Hebrew" w:hint="cs"/>
          <w:sz w:val="24"/>
          <w:szCs w:val="24"/>
        </w:rPr>
        <w:t xml:space="preserve"> collection may be embellished with diamonds to add sparkle to the </w:t>
      </w:r>
      <w:proofErr w:type="spellStart"/>
      <w:r w:rsidR="00000000">
        <w:rPr>
          <w:rFonts w:ascii="Arial Hebrew" w:hAnsi="Arial Hebrew" w:cs="Arial Hebrew" w:hint="cs"/>
          <w:sz w:val="24"/>
          <w:szCs w:val="24"/>
        </w:rPr>
        <w:t>jewellery</w:t>
      </w:r>
      <w:proofErr w:type="spellEnd"/>
      <w:r w:rsidR="00000000">
        <w:rPr>
          <w:rFonts w:ascii="Arial Hebrew" w:hAnsi="Arial Hebrew" w:cs="Arial Hebrew" w:hint="cs"/>
          <w:sz w:val="24"/>
          <w:szCs w:val="24"/>
        </w:rPr>
        <w:t xml:space="preserve">. Van </w:t>
      </w:r>
      <w:proofErr w:type="spellStart"/>
      <w:r w:rsidR="00000000">
        <w:rPr>
          <w:rFonts w:ascii="Arial Hebrew" w:hAnsi="Arial Hebrew" w:cs="Arial Hebrew" w:hint="cs"/>
          <w:sz w:val="24"/>
          <w:szCs w:val="24"/>
        </w:rPr>
        <w:t>Cleef</w:t>
      </w:r>
      <w:proofErr w:type="spellEnd"/>
      <w:r w:rsidR="00000000">
        <w:rPr>
          <w:rFonts w:ascii="Arial Hebrew" w:hAnsi="Arial Hebrew" w:cs="Arial Hebrew" w:hint="cs"/>
          <w:sz w:val="24"/>
          <w:szCs w:val="24"/>
        </w:rPr>
        <w:t xml:space="preserve"> &amp; Arpels' use of diamonds is often based on cut and clarity to ensure that the quality of the diamonds is in line with the brand's standards, </w:t>
      </w:r>
    </w:p>
    <w:p w14:paraId="0BEB03D9" w14:textId="5C8C7D11" w:rsidR="00557F93" w:rsidRPr="009F47A5" w:rsidRDefault="00557F93" w:rsidP="00557F93">
      <w:pPr>
        <w:spacing w:line="360" w:lineRule="auto"/>
        <w:ind w:firstLineChars="950" w:firstLine="1995"/>
        <w:rPr>
          <w:rFonts w:ascii="Cambria" w:hAnsi="Cambria" w:cs="Arial Hebrew"/>
          <w:i/>
          <w:iCs/>
          <w:color w:val="262626" w:themeColor="text1" w:themeTint="D9"/>
          <w:szCs w:val="21"/>
          <w:lang w:val="en-GB"/>
        </w:rPr>
      </w:pPr>
      <w:bookmarkStart w:id="23" w:name="OLE_LINK37"/>
      <w:bookmarkStart w:id="24" w:name="OLE_LINK38"/>
      <w:r w:rsidRPr="009F47A5">
        <w:rPr>
          <w:rFonts w:ascii="Cambria" w:hAnsi="Cambria" w:cs="Arial Hebrew"/>
          <w:i/>
          <w:iCs/>
          <w:color w:val="262626" w:themeColor="text1" w:themeTint="D9"/>
          <w:szCs w:val="21"/>
          <w:lang w:val="en-GB"/>
        </w:rPr>
        <w:t>F</w:t>
      </w:r>
      <w:r w:rsidRPr="009F47A5">
        <w:rPr>
          <w:rFonts w:ascii="Cambria" w:hAnsi="Cambria" w:cs="Arial Hebrew" w:hint="eastAsia"/>
          <w:i/>
          <w:iCs/>
          <w:color w:val="262626" w:themeColor="text1" w:themeTint="D9"/>
          <w:szCs w:val="21"/>
          <w:lang w:val="en-GB"/>
        </w:rPr>
        <w:t xml:space="preserve">igure </w:t>
      </w:r>
      <w:r w:rsidR="00D46C3B">
        <w:rPr>
          <w:rFonts w:ascii="Cambria" w:hAnsi="Cambria" w:cs="Arial Hebrew"/>
          <w:i/>
          <w:iCs/>
          <w:color w:val="262626" w:themeColor="text1" w:themeTint="D9"/>
          <w:szCs w:val="21"/>
          <w:lang w:val="en-GB"/>
        </w:rPr>
        <w:t>5</w:t>
      </w:r>
      <w:r w:rsidRPr="009F47A5">
        <w:rPr>
          <w:rFonts w:ascii="Cambria" w:hAnsi="Cambria" w:cs="Arial Hebrew" w:hint="eastAsia"/>
          <w:i/>
          <w:iCs/>
          <w:color w:val="262626" w:themeColor="text1" w:themeTint="D9"/>
          <w:szCs w:val="21"/>
          <w:lang w:val="en-GB"/>
        </w:rPr>
        <w:t xml:space="preserve">: </w:t>
      </w:r>
      <w:r w:rsidRPr="00557F93">
        <w:rPr>
          <w:rFonts w:ascii="Cambria" w:hAnsi="Cambria" w:cs="Arial Hebrew"/>
          <w:i/>
          <w:iCs/>
          <w:color w:val="262626" w:themeColor="text1" w:themeTint="D9"/>
          <w:szCs w:val="21"/>
          <w:lang w:val="en-GB"/>
        </w:rPr>
        <w:t xml:space="preserve">Van </w:t>
      </w:r>
      <w:proofErr w:type="spellStart"/>
      <w:r w:rsidRPr="00557F93">
        <w:rPr>
          <w:rFonts w:ascii="Cambria" w:hAnsi="Cambria" w:cs="Arial Hebrew"/>
          <w:i/>
          <w:iCs/>
          <w:color w:val="262626" w:themeColor="text1" w:themeTint="D9"/>
          <w:szCs w:val="21"/>
          <w:lang w:val="en-GB"/>
        </w:rPr>
        <w:t>Cleef</w:t>
      </w:r>
      <w:proofErr w:type="spellEnd"/>
      <w:r w:rsidRPr="00557F93">
        <w:rPr>
          <w:rFonts w:ascii="Cambria" w:hAnsi="Cambria" w:cs="Arial Hebrew"/>
          <w:i/>
          <w:iCs/>
          <w:color w:val="262626" w:themeColor="text1" w:themeTint="D9"/>
          <w:szCs w:val="21"/>
          <w:lang w:val="en-GB"/>
        </w:rPr>
        <w:t xml:space="preserve"> &amp; Arpels’ </w:t>
      </w:r>
      <w:proofErr w:type="spellStart"/>
      <w:r w:rsidRPr="00557F93">
        <w:rPr>
          <w:rFonts w:ascii="Cambria" w:hAnsi="Cambria" w:cs="Arial Hebrew"/>
          <w:i/>
          <w:iCs/>
          <w:color w:val="262626" w:themeColor="text1" w:themeTint="D9"/>
          <w:szCs w:val="21"/>
          <w:lang w:val="en-GB"/>
        </w:rPr>
        <w:t>Perlée</w:t>
      </w:r>
      <w:proofErr w:type="spellEnd"/>
      <w:r w:rsidRPr="00557F93">
        <w:rPr>
          <w:rFonts w:ascii="Cambria" w:hAnsi="Cambria" w:cs="Arial Hebrew"/>
          <w:i/>
          <w:iCs/>
          <w:color w:val="262626" w:themeColor="text1" w:themeTint="D9"/>
          <w:szCs w:val="21"/>
          <w:lang w:val="en-GB"/>
        </w:rPr>
        <w:t xml:space="preserve"> collection</w:t>
      </w:r>
    </w:p>
    <w:bookmarkEnd w:id="23"/>
    <w:bookmarkEnd w:id="24"/>
    <w:p w14:paraId="05842C41" w14:textId="5DFCCB90" w:rsidR="00530001" w:rsidRDefault="00000000" w:rsidP="009F47A5">
      <w:pPr>
        <w:spacing w:line="360" w:lineRule="auto"/>
        <w:rPr>
          <w:rFonts w:ascii="Arial Hebrew" w:hAnsi="Arial Hebrew" w:cs="Arial Hebrew"/>
          <w:sz w:val="24"/>
          <w:szCs w:val="24"/>
        </w:rPr>
      </w:pPr>
      <w:r>
        <w:rPr>
          <w:rFonts w:ascii="Arial Hebrew" w:hAnsi="Arial Hebrew" w:cs="Arial Hebrew" w:hint="cs"/>
          <w:sz w:val="24"/>
          <w:szCs w:val="24"/>
        </w:rPr>
        <w:t xml:space="preserve">and some of the designs in the </w:t>
      </w:r>
      <w:proofErr w:type="spellStart"/>
      <w:r>
        <w:rPr>
          <w:rFonts w:ascii="Arial Hebrew" w:hAnsi="Arial Hebrew" w:cs="Arial Hebrew" w:hint="cs"/>
          <w:sz w:val="24"/>
          <w:szCs w:val="24"/>
        </w:rPr>
        <w:t>Perl</w:t>
      </w:r>
      <w:r>
        <w:rPr>
          <w:rFonts w:ascii="Cambria" w:hAnsi="Cambria" w:cs="Cambria"/>
          <w:sz w:val="24"/>
          <w:szCs w:val="24"/>
        </w:rPr>
        <w:t>é</w:t>
      </w:r>
      <w:r>
        <w:rPr>
          <w:rFonts w:ascii="Arial Hebrew" w:hAnsi="Arial Hebrew" w:cs="Arial Hebrew" w:hint="cs"/>
          <w:sz w:val="24"/>
          <w:szCs w:val="24"/>
        </w:rPr>
        <w:t>e</w:t>
      </w:r>
      <w:proofErr w:type="spellEnd"/>
      <w:r>
        <w:rPr>
          <w:rFonts w:ascii="Arial Hebrew" w:hAnsi="Arial Hebrew" w:cs="Arial Hebrew" w:hint="cs"/>
          <w:sz w:val="24"/>
          <w:szCs w:val="24"/>
        </w:rPr>
        <w:t xml:space="preserve"> collection may be </w:t>
      </w:r>
      <w:proofErr w:type="spellStart"/>
      <w:r>
        <w:rPr>
          <w:rFonts w:ascii="Arial Hebrew" w:hAnsi="Arial Hebrew" w:cs="Arial Hebrew" w:hint="cs"/>
          <w:sz w:val="24"/>
          <w:szCs w:val="24"/>
        </w:rPr>
        <w:t>enamelled</w:t>
      </w:r>
      <w:proofErr w:type="spellEnd"/>
      <w:r>
        <w:rPr>
          <w:rFonts w:ascii="Arial Hebrew" w:hAnsi="Arial Hebrew" w:cs="Arial Hebrew" w:hint="cs"/>
          <w:sz w:val="24"/>
          <w:szCs w:val="24"/>
        </w:rPr>
        <w:t xml:space="preserve"> to bring a variety of </w:t>
      </w:r>
      <w:proofErr w:type="spellStart"/>
      <w:r>
        <w:rPr>
          <w:rFonts w:ascii="Arial Hebrew" w:hAnsi="Arial Hebrew" w:cs="Arial Hebrew" w:hint="cs"/>
          <w:sz w:val="24"/>
          <w:szCs w:val="24"/>
        </w:rPr>
        <w:t>colours</w:t>
      </w:r>
      <w:proofErr w:type="spellEnd"/>
      <w:r>
        <w:rPr>
          <w:rFonts w:ascii="Arial Hebrew" w:hAnsi="Arial Hebrew" w:cs="Arial Hebrew" w:hint="cs"/>
          <w:sz w:val="24"/>
          <w:szCs w:val="24"/>
        </w:rPr>
        <w:t xml:space="preserve"> to the </w:t>
      </w:r>
      <w:proofErr w:type="spellStart"/>
      <w:r>
        <w:rPr>
          <w:rFonts w:ascii="Arial Hebrew" w:hAnsi="Arial Hebrew" w:cs="Arial Hebrew" w:hint="cs"/>
          <w:sz w:val="24"/>
          <w:szCs w:val="24"/>
        </w:rPr>
        <w:t>jewellery</w:t>
      </w:r>
      <w:proofErr w:type="spellEnd"/>
      <w:r>
        <w:rPr>
          <w:rFonts w:ascii="Arial Hebrew" w:hAnsi="Arial Hebrew" w:cs="Arial Hebrew" w:hint="cs"/>
          <w:sz w:val="24"/>
          <w:szCs w:val="24"/>
        </w:rPr>
        <w:t xml:space="preserve">. This technique gives the design an added sense of vividness and uniqueness. designs in the </w:t>
      </w:r>
      <w:proofErr w:type="spellStart"/>
      <w:r>
        <w:rPr>
          <w:rFonts w:ascii="Arial Hebrew" w:hAnsi="Arial Hebrew" w:cs="Arial Hebrew" w:hint="cs"/>
          <w:sz w:val="24"/>
          <w:szCs w:val="24"/>
        </w:rPr>
        <w:t>Perl</w:t>
      </w:r>
      <w:r>
        <w:rPr>
          <w:rFonts w:ascii="Cambria" w:hAnsi="Cambria" w:cs="Cambria"/>
          <w:sz w:val="24"/>
          <w:szCs w:val="24"/>
        </w:rPr>
        <w:t>é</w:t>
      </w:r>
      <w:r>
        <w:rPr>
          <w:rFonts w:ascii="Arial Hebrew" w:hAnsi="Arial Hebrew" w:cs="Arial Hebrew" w:hint="cs"/>
          <w:sz w:val="24"/>
          <w:szCs w:val="24"/>
        </w:rPr>
        <w:t>e</w:t>
      </w:r>
      <w:proofErr w:type="spellEnd"/>
      <w:r>
        <w:rPr>
          <w:rFonts w:ascii="Arial Hebrew" w:hAnsi="Arial Hebrew" w:cs="Arial Hebrew" w:hint="cs"/>
          <w:sz w:val="24"/>
          <w:szCs w:val="24"/>
        </w:rPr>
        <w:t xml:space="preserve"> collection may be plated with precious metals such as yellow or white gold. This design not only adds a sense of luxury to the </w:t>
      </w:r>
      <w:proofErr w:type="spellStart"/>
      <w:r>
        <w:rPr>
          <w:rFonts w:ascii="Arial Hebrew" w:hAnsi="Arial Hebrew" w:cs="Arial Hebrew" w:hint="cs"/>
          <w:sz w:val="24"/>
          <w:szCs w:val="24"/>
        </w:rPr>
        <w:t>jewellery</w:t>
      </w:r>
      <w:proofErr w:type="spellEnd"/>
      <w:r>
        <w:rPr>
          <w:rFonts w:ascii="Arial Hebrew" w:hAnsi="Arial Hebrew" w:cs="Arial Hebrew" w:hint="cs"/>
          <w:sz w:val="24"/>
          <w:szCs w:val="24"/>
        </w:rPr>
        <w:t>, but also allows for a degree of cost control.</w:t>
      </w:r>
    </w:p>
    <w:bookmarkEnd w:id="9"/>
    <w:bookmarkEnd w:id="10"/>
    <w:p w14:paraId="65AE458D" w14:textId="77777777" w:rsidR="009E732C" w:rsidRDefault="009E732C" w:rsidP="009F47A5">
      <w:pPr>
        <w:spacing w:line="360" w:lineRule="auto"/>
        <w:rPr>
          <w:rFonts w:ascii="Arial Hebrew" w:hAnsi="Arial Hebrew" w:cs="Arial Hebrew"/>
          <w:sz w:val="24"/>
          <w:szCs w:val="24"/>
        </w:rPr>
      </w:pPr>
    </w:p>
    <w:p w14:paraId="6C3A2B61" w14:textId="0644BDD3" w:rsidR="009E732C" w:rsidRPr="009E732C" w:rsidRDefault="009E732C" w:rsidP="009F47A5">
      <w:pPr>
        <w:spacing w:line="360" w:lineRule="auto"/>
        <w:rPr>
          <w:rFonts w:ascii="Arial Hebrew" w:hAnsi="Arial Hebrew" w:cs="Arial Hebrew" w:hint="eastAsia"/>
          <w:b/>
          <w:bCs/>
          <w:sz w:val="24"/>
          <w:szCs w:val="24"/>
          <w:u w:val="single"/>
        </w:rPr>
      </w:pPr>
      <w:r w:rsidRPr="009E732C">
        <w:rPr>
          <w:rFonts w:ascii="Arial Hebrew" w:hAnsi="Arial Hebrew" w:cs="Arial Hebrew"/>
          <w:b/>
          <w:bCs/>
          <w:sz w:val="24"/>
          <w:szCs w:val="24"/>
          <w:u w:val="single"/>
        </w:rPr>
        <w:t xml:space="preserve">The reasons why Van </w:t>
      </w:r>
      <w:proofErr w:type="spellStart"/>
      <w:r w:rsidRPr="009E732C">
        <w:rPr>
          <w:rFonts w:ascii="Arial Hebrew" w:hAnsi="Arial Hebrew" w:cs="Arial Hebrew"/>
          <w:b/>
          <w:bCs/>
          <w:sz w:val="24"/>
          <w:szCs w:val="24"/>
          <w:u w:val="single"/>
        </w:rPr>
        <w:t>Cleef</w:t>
      </w:r>
      <w:proofErr w:type="spellEnd"/>
      <w:r w:rsidRPr="009E732C">
        <w:rPr>
          <w:rFonts w:ascii="Arial Hebrew" w:hAnsi="Arial Hebrew" w:cs="Arial Hebrew"/>
          <w:b/>
          <w:bCs/>
          <w:sz w:val="24"/>
          <w:szCs w:val="24"/>
          <w:u w:val="single"/>
        </w:rPr>
        <w:t xml:space="preserve"> &amp; Arpels affects consumers’ purchasing </w:t>
      </w:r>
      <w:proofErr w:type="gramStart"/>
      <w:r w:rsidRPr="009E732C">
        <w:rPr>
          <w:rFonts w:ascii="Arial Hebrew" w:hAnsi="Arial Hebrew" w:cs="Arial Hebrew"/>
          <w:b/>
          <w:bCs/>
          <w:sz w:val="24"/>
          <w:szCs w:val="24"/>
          <w:u w:val="single"/>
        </w:rPr>
        <w:t>decisions</w:t>
      </w:r>
      <w:proofErr w:type="gramEnd"/>
    </w:p>
    <w:p w14:paraId="00103F4B" w14:textId="4F37EBE8" w:rsidR="009E732C" w:rsidRDefault="00631207" w:rsidP="009F47A5">
      <w:pPr>
        <w:spacing w:line="360" w:lineRule="auto"/>
        <w:rPr>
          <w:rFonts w:ascii="Arial Hebrew" w:hAnsi="Arial Hebrew" w:cs="Arial Hebrew"/>
          <w:sz w:val="24"/>
          <w:szCs w:val="24"/>
        </w:rPr>
      </w:pPr>
      <w:r w:rsidRPr="00631207">
        <w:rPr>
          <w:rFonts w:ascii="Arial Hebrew" w:hAnsi="Arial Hebrew" w:cs="Arial Hebrew"/>
          <w:sz w:val="24"/>
          <w:szCs w:val="24"/>
        </w:rPr>
        <w:t xml:space="preserve">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has become a shining pearl in the luxury goods industry with its long history, unique </w:t>
      </w:r>
      <w:proofErr w:type="gramStart"/>
      <w:r w:rsidRPr="00631207">
        <w:rPr>
          <w:rFonts w:ascii="Arial Hebrew" w:hAnsi="Arial Hebrew" w:cs="Arial Hebrew"/>
          <w:sz w:val="24"/>
          <w:szCs w:val="24"/>
        </w:rPr>
        <w:t>design</w:t>
      </w:r>
      <w:proofErr w:type="gramEnd"/>
      <w:r w:rsidRPr="00631207">
        <w:rPr>
          <w:rFonts w:ascii="Arial Hebrew" w:hAnsi="Arial Hebrew" w:cs="Arial Hebrew"/>
          <w:sz w:val="24"/>
          <w:szCs w:val="24"/>
        </w:rPr>
        <w:t xml:space="preserve"> and exquisite craftsmanship. However, like all brands, 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has some possible drawbacks that may play a role in consumers' purchasing decisions.</w:t>
      </w:r>
    </w:p>
    <w:p w14:paraId="6079FA6D" w14:textId="77777777" w:rsidR="00631207" w:rsidRDefault="00631207" w:rsidP="009F47A5">
      <w:pPr>
        <w:spacing w:line="360" w:lineRule="auto"/>
        <w:rPr>
          <w:rFonts w:ascii="Arial Hebrew" w:hAnsi="Arial Hebrew" w:cs="Arial Hebrew"/>
          <w:sz w:val="24"/>
          <w:szCs w:val="24"/>
        </w:rPr>
      </w:pPr>
    </w:p>
    <w:p w14:paraId="06EE71AE" w14:textId="77777777" w:rsidR="00631207" w:rsidRPr="00631207" w:rsidRDefault="00631207" w:rsidP="00631207">
      <w:pPr>
        <w:spacing w:line="360" w:lineRule="auto"/>
        <w:rPr>
          <w:rFonts w:ascii="Arial Hebrew" w:hAnsi="Arial Hebrew" w:cs="Arial Hebrew"/>
          <w:sz w:val="24"/>
          <w:szCs w:val="24"/>
        </w:rPr>
      </w:pPr>
      <w:r w:rsidRPr="00631207">
        <w:rPr>
          <w:rFonts w:ascii="Arial Hebrew" w:hAnsi="Arial Hebrew" w:cs="Arial Hebrew"/>
          <w:sz w:val="24"/>
          <w:szCs w:val="24"/>
        </w:rPr>
        <w:t>1. High prices</w:t>
      </w:r>
    </w:p>
    <w:p w14:paraId="048BE320" w14:textId="77777777" w:rsidR="00631207" w:rsidRPr="00631207" w:rsidRDefault="00631207" w:rsidP="00631207">
      <w:pPr>
        <w:spacing w:line="360" w:lineRule="auto"/>
        <w:rPr>
          <w:rFonts w:ascii="Arial Hebrew" w:hAnsi="Arial Hebrew" w:cs="Arial Hebrew"/>
          <w:sz w:val="24"/>
          <w:szCs w:val="24"/>
        </w:rPr>
      </w:pPr>
      <w:r w:rsidRPr="00631207">
        <w:rPr>
          <w:rFonts w:ascii="Arial Hebrew" w:hAnsi="Arial Hebrew" w:cs="Arial Hebrew"/>
          <w:sz w:val="24"/>
          <w:szCs w:val="24"/>
        </w:rPr>
        <w:t xml:space="preserve">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products are often priced at the top of the luxury market, largely due to the combination of </w:t>
      </w:r>
      <w:proofErr w:type="gramStart"/>
      <w:r w:rsidRPr="00631207">
        <w:rPr>
          <w:rFonts w:ascii="Arial Hebrew" w:hAnsi="Arial Hebrew" w:cs="Arial Hebrew"/>
          <w:sz w:val="24"/>
          <w:szCs w:val="24"/>
        </w:rPr>
        <w:t>high quality</w:t>
      </w:r>
      <w:proofErr w:type="gramEnd"/>
      <w:r w:rsidRPr="00631207">
        <w:rPr>
          <w:rFonts w:ascii="Arial Hebrew" w:hAnsi="Arial Hebrew" w:cs="Arial Hebrew"/>
          <w:sz w:val="24"/>
          <w:szCs w:val="24"/>
        </w:rPr>
        <w:t xml:space="preserve"> materials, exquisite craftsmanship and unique design. From yellow and white gold to fine diamonds and gemstones, 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w:t>
      </w:r>
      <w:proofErr w:type="spellStart"/>
      <w:r w:rsidRPr="00631207">
        <w:rPr>
          <w:rFonts w:ascii="Arial Hebrew" w:hAnsi="Arial Hebrew" w:cs="Arial Hebrew"/>
          <w:sz w:val="24"/>
          <w:szCs w:val="24"/>
        </w:rPr>
        <w:t>jewellery</w:t>
      </w:r>
      <w:proofErr w:type="spellEnd"/>
      <w:r w:rsidRPr="00631207">
        <w:rPr>
          <w:rFonts w:ascii="Arial Hebrew" w:hAnsi="Arial Hebrew" w:cs="Arial Hebrew"/>
          <w:sz w:val="24"/>
          <w:szCs w:val="24"/>
        </w:rPr>
        <w:t xml:space="preserve"> pieces are often made from the highest quality materials, which makes them extremely expensive to produce. In addition, the brand's focus on hand-crafted heritage, where artisans meticulously work on each piece, makes the </w:t>
      </w:r>
      <w:proofErr w:type="spellStart"/>
      <w:r w:rsidRPr="00631207">
        <w:rPr>
          <w:rFonts w:ascii="Arial Hebrew" w:hAnsi="Arial Hebrew" w:cs="Arial Hebrew"/>
          <w:sz w:val="24"/>
          <w:szCs w:val="24"/>
        </w:rPr>
        <w:t>labour</w:t>
      </w:r>
      <w:proofErr w:type="spellEnd"/>
      <w:r w:rsidRPr="00631207">
        <w:rPr>
          <w:rFonts w:ascii="Arial Hebrew" w:hAnsi="Arial Hebrew" w:cs="Arial Hebrew"/>
          <w:sz w:val="24"/>
          <w:szCs w:val="24"/>
        </w:rPr>
        <w:t xml:space="preserve"> costs considerable. 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team of designers is always committed to creating unique and creative pieces, which further increases the value and price of the products.</w:t>
      </w:r>
    </w:p>
    <w:p w14:paraId="0594FDF9" w14:textId="162E05AC" w:rsidR="00631207" w:rsidRPr="00631207" w:rsidRDefault="00631207" w:rsidP="00631207">
      <w:pPr>
        <w:spacing w:line="360" w:lineRule="auto"/>
        <w:rPr>
          <w:rFonts w:ascii="Arial Hebrew" w:hAnsi="Arial Hebrew" w:cs="Arial Hebrew"/>
          <w:sz w:val="24"/>
          <w:szCs w:val="24"/>
        </w:rPr>
      </w:pPr>
      <w:r w:rsidRPr="00631207">
        <w:rPr>
          <w:rFonts w:ascii="Arial Hebrew" w:hAnsi="Arial Hebrew" w:cs="Arial Hebrew"/>
          <w:sz w:val="24"/>
          <w:szCs w:val="24"/>
        </w:rPr>
        <w:t xml:space="preserve">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high price point has made its products emblematic of the luxury market, attracting high-end consumers who seek quality and exclusivity. Buying a 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product is more than just purchasing a piece of </w:t>
      </w:r>
      <w:proofErr w:type="spellStart"/>
      <w:r w:rsidRPr="00631207">
        <w:rPr>
          <w:rFonts w:ascii="Arial Hebrew" w:hAnsi="Arial Hebrew" w:cs="Arial Hebrew"/>
          <w:sz w:val="24"/>
          <w:szCs w:val="24"/>
        </w:rPr>
        <w:t>jewellery</w:t>
      </w:r>
      <w:proofErr w:type="spellEnd"/>
      <w:r w:rsidRPr="00631207">
        <w:rPr>
          <w:rFonts w:ascii="Arial Hebrew" w:hAnsi="Arial Hebrew" w:cs="Arial Hebrew"/>
          <w:sz w:val="24"/>
          <w:szCs w:val="24"/>
        </w:rPr>
        <w:t xml:space="preserve"> or a watch, it is a luxury experience and a symbol of taste. However, for the average consumer, this high price point may be one of the factors to be carefully considered when purchasing a 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product.</w:t>
      </w:r>
    </w:p>
    <w:p w14:paraId="47885077" w14:textId="77777777" w:rsidR="00631207" w:rsidRDefault="00631207" w:rsidP="00631207">
      <w:pPr>
        <w:spacing w:line="360" w:lineRule="auto"/>
        <w:rPr>
          <w:rFonts w:ascii="Arial Hebrew" w:hAnsi="Arial Hebrew" w:cs="Arial Hebrew"/>
          <w:sz w:val="24"/>
          <w:szCs w:val="24"/>
        </w:rPr>
      </w:pPr>
    </w:p>
    <w:p w14:paraId="3FDFE78A" w14:textId="55D66B25" w:rsidR="00631207" w:rsidRPr="00631207" w:rsidRDefault="00631207" w:rsidP="00631207">
      <w:pPr>
        <w:spacing w:line="360" w:lineRule="auto"/>
        <w:rPr>
          <w:rFonts w:ascii="Arial Hebrew" w:hAnsi="Arial Hebrew" w:cs="Arial Hebrew"/>
          <w:sz w:val="24"/>
          <w:szCs w:val="24"/>
        </w:rPr>
      </w:pPr>
      <w:r w:rsidRPr="00631207">
        <w:rPr>
          <w:rFonts w:ascii="Arial Hebrew" w:hAnsi="Arial Hebrew" w:cs="Arial Hebrew"/>
          <w:sz w:val="24"/>
          <w:szCs w:val="24"/>
        </w:rPr>
        <w:t>2. Restrictive market positioning</w:t>
      </w:r>
    </w:p>
    <w:p w14:paraId="0BC267D0" w14:textId="77777777" w:rsidR="00631207" w:rsidRPr="00631207" w:rsidRDefault="00631207" w:rsidP="00631207">
      <w:pPr>
        <w:spacing w:line="360" w:lineRule="auto"/>
        <w:rPr>
          <w:rFonts w:ascii="Arial Hebrew" w:hAnsi="Arial Hebrew" w:cs="Arial Hebrew"/>
          <w:sz w:val="24"/>
          <w:szCs w:val="24"/>
        </w:rPr>
      </w:pPr>
      <w:r w:rsidRPr="00631207">
        <w:rPr>
          <w:rFonts w:ascii="Arial Hebrew" w:hAnsi="Arial Hebrew" w:cs="Arial Hebrew"/>
          <w:sz w:val="24"/>
          <w:szCs w:val="24"/>
        </w:rPr>
        <w:t xml:space="preserve">Its products are marketed at a relatively high level, mainly to high-end consumers. This means that its products are not easily affordable for everyone. In contrast, some more mass-marketed luxury brands may appeal to a wider audience because their products are relatively more affordable and accessible to more </w:t>
      </w:r>
      <w:r w:rsidRPr="00631207">
        <w:rPr>
          <w:rFonts w:ascii="Arial Hebrew" w:hAnsi="Arial Hebrew" w:cs="Arial Hebrew"/>
          <w:sz w:val="24"/>
          <w:szCs w:val="24"/>
        </w:rPr>
        <w:lastRenderedPageBreak/>
        <w:t xml:space="preserve">people. However, 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luxury image and high-end positioning make it a sought-after destination for the affluent and collectors.</w:t>
      </w:r>
    </w:p>
    <w:p w14:paraId="21D74003" w14:textId="3C153F66" w:rsidR="00631207" w:rsidRDefault="00631207" w:rsidP="00631207">
      <w:pPr>
        <w:spacing w:line="360" w:lineRule="auto"/>
        <w:rPr>
          <w:rFonts w:ascii="Arial Hebrew" w:hAnsi="Arial Hebrew" w:cs="Arial Hebrew"/>
          <w:sz w:val="24"/>
          <w:szCs w:val="24"/>
        </w:rPr>
      </w:pPr>
      <w:r w:rsidRPr="00631207">
        <w:rPr>
          <w:rFonts w:ascii="Arial Hebrew" w:hAnsi="Arial Hebrew" w:cs="Arial Hebrew"/>
          <w:sz w:val="24"/>
          <w:szCs w:val="24"/>
        </w:rPr>
        <w:t xml:space="preserve">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restrictive market positioning means that its products may not be suitable for everyone and only a relatively small number of consumers are able and willing to purchase them. This has also led to a relatively narrow product line for the brand, focusing on the high-end market rather than the mass market. While this market positioning ensures a luxury image and high quality, it also means that the brand has a relatively limited audience.</w:t>
      </w:r>
    </w:p>
    <w:p w14:paraId="141AC812" w14:textId="77777777" w:rsidR="00631207" w:rsidRDefault="00631207" w:rsidP="00631207">
      <w:pPr>
        <w:spacing w:line="360" w:lineRule="auto"/>
        <w:rPr>
          <w:rFonts w:ascii="Arial Hebrew" w:hAnsi="Arial Hebrew" w:cs="Arial Hebrew"/>
          <w:sz w:val="24"/>
          <w:szCs w:val="24"/>
        </w:rPr>
      </w:pPr>
    </w:p>
    <w:p w14:paraId="2665E1FF" w14:textId="77777777" w:rsidR="00631207" w:rsidRPr="00631207" w:rsidRDefault="00631207" w:rsidP="00631207">
      <w:pPr>
        <w:spacing w:line="360" w:lineRule="auto"/>
        <w:rPr>
          <w:rFonts w:ascii="Arial Hebrew" w:hAnsi="Arial Hebrew" w:cs="Arial Hebrew"/>
          <w:sz w:val="24"/>
          <w:szCs w:val="24"/>
        </w:rPr>
      </w:pPr>
      <w:r w:rsidRPr="00631207">
        <w:rPr>
          <w:rFonts w:ascii="Arial Hebrew" w:hAnsi="Arial Hebrew" w:cs="Arial Hebrew"/>
          <w:sz w:val="24"/>
          <w:szCs w:val="24"/>
        </w:rPr>
        <w:t>3. Reliance on traditional design</w:t>
      </w:r>
    </w:p>
    <w:p w14:paraId="725A36BC" w14:textId="77777777" w:rsidR="00631207" w:rsidRDefault="00631207" w:rsidP="00631207">
      <w:pPr>
        <w:spacing w:line="360" w:lineRule="auto"/>
        <w:rPr>
          <w:rFonts w:ascii="Arial Hebrew" w:hAnsi="Arial Hebrew" w:cs="Arial Hebrew"/>
          <w:sz w:val="24"/>
          <w:szCs w:val="24"/>
        </w:rPr>
      </w:pPr>
      <w:r w:rsidRPr="00631207">
        <w:rPr>
          <w:rFonts w:ascii="Arial Hebrew" w:hAnsi="Arial Hebrew" w:cs="Arial Hebrew"/>
          <w:sz w:val="24"/>
          <w:szCs w:val="24"/>
        </w:rPr>
        <w:t xml:space="preserve">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design style often relies on traditional and classic elements. These traditional design elements may include flowers, animals, natural landscapes, etc., all of which are common motifs in 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w:t>
      </w:r>
      <w:proofErr w:type="spellStart"/>
      <w:r w:rsidRPr="00631207">
        <w:rPr>
          <w:rFonts w:ascii="Arial Hebrew" w:hAnsi="Arial Hebrew" w:cs="Arial Hebrew"/>
          <w:sz w:val="24"/>
          <w:szCs w:val="24"/>
        </w:rPr>
        <w:t>jewellery</w:t>
      </w:r>
      <w:proofErr w:type="spellEnd"/>
      <w:r w:rsidRPr="00631207">
        <w:rPr>
          <w:rFonts w:ascii="Arial Hebrew" w:hAnsi="Arial Hebrew" w:cs="Arial Hebrew"/>
          <w:sz w:val="24"/>
          <w:szCs w:val="24"/>
        </w:rPr>
        <w:t xml:space="preserve"> and watch collections. By combining these classic elements with innovative design concepts, the brand has created a range of unique and elegant pieces. </w:t>
      </w:r>
    </w:p>
    <w:p w14:paraId="2D9BCE00" w14:textId="09F2B094" w:rsidR="00631207" w:rsidRPr="00631207" w:rsidRDefault="00631207" w:rsidP="00631207">
      <w:pPr>
        <w:spacing w:line="360" w:lineRule="auto"/>
        <w:rPr>
          <w:rFonts w:ascii="Arial Hebrew" w:hAnsi="Arial Hebrew" w:cs="Arial Hebrew"/>
          <w:sz w:val="24"/>
          <w:szCs w:val="24"/>
        </w:rPr>
      </w:pPr>
      <w:r w:rsidRPr="00631207">
        <w:rPr>
          <w:rFonts w:ascii="Arial Hebrew" w:hAnsi="Arial Hebrew" w:cs="Arial Hebrew"/>
          <w:sz w:val="24"/>
          <w:szCs w:val="24"/>
        </w:rPr>
        <w:t xml:space="preserve">However, 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traditional design style may seem a little conservative to some consumers who are looking for style and individuality. In the world of fashion, innovation and uniqueness are crucial, and consumers want to see brands constantly coming up with new and avant-garde designs. Therefore, 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over-reliance on traditional elements in design may make it uncompetitive among the younger generation of consumers.</w:t>
      </w:r>
    </w:p>
    <w:p w14:paraId="10901338" w14:textId="77777777" w:rsidR="00631207" w:rsidRDefault="00631207" w:rsidP="00631207">
      <w:pPr>
        <w:spacing w:line="360" w:lineRule="auto"/>
        <w:rPr>
          <w:rFonts w:ascii="Arial Hebrew" w:hAnsi="Arial Hebrew" w:cs="Arial Hebrew"/>
          <w:sz w:val="24"/>
          <w:szCs w:val="24"/>
        </w:rPr>
      </w:pPr>
    </w:p>
    <w:p w14:paraId="4D3AB216" w14:textId="7102B96A" w:rsidR="00631207" w:rsidRPr="00631207" w:rsidRDefault="00631207" w:rsidP="00631207">
      <w:pPr>
        <w:spacing w:line="360" w:lineRule="auto"/>
        <w:rPr>
          <w:rFonts w:ascii="Arial Hebrew" w:hAnsi="Arial Hebrew" w:cs="Arial Hebrew"/>
          <w:sz w:val="24"/>
          <w:szCs w:val="24"/>
        </w:rPr>
      </w:pPr>
      <w:r w:rsidRPr="00631207">
        <w:rPr>
          <w:rFonts w:ascii="Arial Hebrew" w:hAnsi="Arial Hebrew" w:cs="Arial Hebrew"/>
          <w:sz w:val="24"/>
          <w:szCs w:val="24"/>
        </w:rPr>
        <w:t>4. Lack of brand recognition</w:t>
      </w:r>
    </w:p>
    <w:p w14:paraId="5FCED8E5" w14:textId="77777777" w:rsidR="00631207" w:rsidRPr="00631207" w:rsidRDefault="00631207" w:rsidP="00631207">
      <w:pPr>
        <w:spacing w:line="360" w:lineRule="auto"/>
        <w:rPr>
          <w:rFonts w:ascii="Arial Hebrew" w:hAnsi="Arial Hebrew" w:cs="Arial Hebrew"/>
          <w:sz w:val="24"/>
          <w:szCs w:val="24"/>
        </w:rPr>
      </w:pPr>
      <w:r w:rsidRPr="00631207">
        <w:rPr>
          <w:rFonts w:ascii="Arial Hebrew" w:hAnsi="Arial Hebrew" w:cs="Arial Hebrew"/>
          <w:sz w:val="24"/>
          <w:szCs w:val="24"/>
        </w:rPr>
        <w:t xml:space="preserve">Despite 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reputation in the </w:t>
      </w:r>
      <w:proofErr w:type="spellStart"/>
      <w:r w:rsidRPr="00631207">
        <w:rPr>
          <w:rFonts w:ascii="Arial Hebrew" w:hAnsi="Arial Hebrew" w:cs="Arial Hebrew"/>
          <w:sz w:val="24"/>
          <w:szCs w:val="24"/>
        </w:rPr>
        <w:t>jewellery</w:t>
      </w:r>
      <w:proofErr w:type="spellEnd"/>
      <w:r w:rsidRPr="00631207">
        <w:rPr>
          <w:rFonts w:ascii="Arial Hebrew" w:hAnsi="Arial Hebrew" w:cs="Arial Hebrew"/>
          <w:sz w:val="24"/>
          <w:szCs w:val="24"/>
        </w:rPr>
        <w:t xml:space="preserve"> world and among the high-end consumer segment, its awareness among the broader mass market may be relatively low. This relatively low awareness may stem from </w:t>
      </w:r>
      <w:proofErr w:type="gramStart"/>
      <w:r w:rsidRPr="00631207">
        <w:rPr>
          <w:rFonts w:ascii="Arial Hebrew" w:hAnsi="Arial Hebrew" w:cs="Arial Hebrew"/>
          <w:sz w:val="24"/>
          <w:szCs w:val="24"/>
        </w:rPr>
        <w:t>a number of</w:t>
      </w:r>
      <w:proofErr w:type="gramEnd"/>
      <w:r w:rsidRPr="00631207">
        <w:rPr>
          <w:rFonts w:ascii="Arial Hebrew" w:hAnsi="Arial Hebrew" w:cs="Arial Hebrew"/>
          <w:sz w:val="24"/>
          <w:szCs w:val="24"/>
        </w:rPr>
        <w:t xml:space="preserve"> factors, including marketing strategies, communication channels and brand image considerations.</w:t>
      </w:r>
    </w:p>
    <w:p w14:paraId="1D63C068" w14:textId="77777777" w:rsidR="00631207" w:rsidRPr="00631207" w:rsidRDefault="00631207" w:rsidP="00631207">
      <w:pPr>
        <w:spacing w:line="360" w:lineRule="auto"/>
        <w:rPr>
          <w:rFonts w:ascii="Arial Hebrew" w:hAnsi="Arial Hebrew" w:cs="Arial Hebrew"/>
          <w:sz w:val="24"/>
          <w:szCs w:val="24"/>
        </w:rPr>
      </w:pPr>
      <w:r w:rsidRPr="00631207">
        <w:rPr>
          <w:rFonts w:ascii="Arial Hebrew" w:hAnsi="Arial Hebrew" w:cs="Arial Hebrew"/>
          <w:sz w:val="24"/>
          <w:szCs w:val="24"/>
        </w:rPr>
        <w:t xml:space="preserve">On the one hand, 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may have adopted a more conservative marketing strategy and may spend relatively little on advertising compared to </w:t>
      </w:r>
      <w:r w:rsidRPr="00631207">
        <w:rPr>
          <w:rFonts w:ascii="Arial Hebrew" w:hAnsi="Arial Hebrew" w:cs="Arial Hebrew"/>
          <w:sz w:val="24"/>
          <w:szCs w:val="24"/>
        </w:rPr>
        <w:lastRenderedPageBreak/>
        <w:t>some other luxury brands. In terms of advertising and promotion, the brand may focus more on showcasing its products in high-end magazines, fashion events, and social media, and may spend relatively little on advertising for the mass market.</w:t>
      </w:r>
    </w:p>
    <w:p w14:paraId="16D908E3" w14:textId="77777777" w:rsidR="00631207" w:rsidRPr="00631207" w:rsidRDefault="00631207" w:rsidP="00631207">
      <w:pPr>
        <w:spacing w:line="360" w:lineRule="auto"/>
        <w:rPr>
          <w:rFonts w:ascii="Arial Hebrew" w:hAnsi="Arial Hebrew" w:cs="Arial Hebrew"/>
          <w:sz w:val="24"/>
          <w:szCs w:val="24"/>
        </w:rPr>
      </w:pPr>
      <w:r w:rsidRPr="00631207">
        <w:rPr>
          <w:rFonts w:ascii="Arial Hebrew" w:hAnsi="Arial Hebrew" w:cs="Arial Hebrew"/>
          <w:sz w:val="24"/>
          <w:szCs w:val="24"/>
        </w:rPr>
        <w:t xml:space="preserve">On the other hand, 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products are positioned in the high-end market, and its luxury image and high price make it more sought after by high-end consumers and collectors than by the </w:t>
      </w:r>
      <w:proofErr w:type="gramStart"/>
      <w:r w:rsidRPr="00631207">
        <w:rPr>
          <w:rFonts w:ascii="Arial Hebrew" w:hAnsi="Arial Hebrew" w:cs="Arial Hebrew"/>
          <w:sz w:val="24"/>
          <w:szCs w:val="24"/>
        </w:rPr>
        <w:t>general public</w:t>
      </w:r>
      <w:proofErr w:type="gramEnd"/>
      <w:r w:rsidRPr="00631207">
        <w:rPr>
          <w:rFonts w:ascii="Arial Hebrew" w:hAnsi="Arial Hebrew" w:cs="Arial Hebrew"/>
          <w:sz w:val="24"/>
          <w:szCs w:val="24"/>
        </w:rPr>
        <w:t>. As a result, the brand may not have advertised on a large scale like some mass-market luxury brands, but rather focused more on building its brand image and reputation in a limited high-end market.</w:t>
      </w:r>
    </w:p>
    <w:p w14:paraId="1F369B4C" w14:textId="77777777" w:rsidR="00631207" w:rsidRPr="00631207" w:rsidRDefault="00631207" w:rsidP="00631207">
      <w:pPr>
        <w:spacing w:line="360" w:lineRule="auto"/>
        <w:rPr>
          <w:rFonts w:ascii="Arial Hebrew" w:hAnsi="Arial Hebrew" w:cs="Arial Hebrew"/>
          <w:sz w:val="24"/>
          <w:szCs w:val="24"/>
        </w:rPr>
      </w:pPr>
      <w:r w:rsidRPr="00631207">
        <w:rPr>
          <w:rFonts w:ascii="Arial Hebrew" w:hAnsi="Arial Hebrew" w:cs="Arial Hebrew"/>
          <w:sz w:val="24"/>
          <w:szCs w:val="24"/>
        </w:rPr>
        <w:t xml:space="preserve">In addition, 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may be more understated and elegant in its brand image, which may affect its popularity to a certain extent compared to some more ostentatious and ostentatious brand images. However, this low-key brand image is also what 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seeks, and it fits with the elegant and noble style that the brand represents.</w:t>
      </w:r>
    </w:p>
    <w:p w14:paraId="7ED4A87E" w14:textId="0CF07A3F" w:rsidR="00631207" w:rsidRPr="009E732C" w:rsidRDefault="00631207" w:rsidP="00631207">
      <w:pPr>
        <w:spacing w:line="360" w:lineRule="auto"/>
        <w:rPr>
          <w:rFonts w:ascii="Arial Hebrew" w:hAnsi="Arial Hebrew" w:cs="Arial Hebrew" w:hint="eastAsia"/>
          <w:sz w:val="24"/>
          <w:szCs w:val="24"/>
        </w:rPr>
      </w:pPr>
      <w:r w:rsidRPr="00631207">
        <w:rPr>
          <w:rFonts w:ascii="Arial Hebrew" w:hAnsi="Arial Hebrew" w:cs="Arial Hebrew"/>
          <w:sz w:val="24"/>
          <w:szCs w:val="24"/>
        </w:rPr>
        <w:t xml:space="preserve">Increasing 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brand awareness therefore requires the brand to invest more in advertising, social media marketing, and partnerships with celebrities. By becoming more involved in mass media and fashion events, the brand can expand its visibility and exposure and attract a wider audience. In addition, Van </w:t>
      </w:r>
      <w:proofErr w:type="spellStart"/>
      <w:r w:rsidRPr="00631207">
        <w:rPr>
          <w:rFonts w:ascii="Arial Hebrew" w:hAnsi="Arial Hebrew" w:cs="Arial Hebrew"/>
          <w:sz w:val="24"/>
          <w:szCs w:val="24"/>
        </w:rPr>
        <w:t>Cleef</w:t>
      </w:r>
      <w:proofErr w:type="spellEnd"/>
      <w:r w:rsidRPr="00631207">
        <w:rPr>
          <w:rFonts w:ascii="Arial Hebrew" w:hAnsi="Arial Hebrew" w:cs="Arial Hebrew"/>
          <w:sz w:val="24"/>
          <w:szCs w:val="24"/>
        </w:rPr>
        <w:t xml:space="preserve"> &amp; Arpels can strengthen its cooperation with celebrities and fashion bloggers to promote the brand through their influence and attract more consumers from the younger generation.</w:t>
      </w:r>
    </w:p>
    <w:p w14:paraId="19273AC7" w14:textId="77777777" w:rsidR="00557F93" w:rsidRDefault="00557F93">
      <w:pPr>
        <w:rPr>
          <w:rFonts w:ascii="Arial Hebrew" w:hAnsi="Arial Hebrew" w:cs="Arial Hebrew"/>
          <w:b/>
          <w:bCs/>
          <w:sz w:val="24"/>
          <w:szCs w:val="24"/>
          <w:u w:val="single"/>
        </w:rPr>
      </w:pPr>
    </w:p>
    <w:p w14:paraId="5307B59E" w14:textId="7A0EADE3" w:rsidR="00530001" w:rsidRPr="009F47A5" w:rsidRDefault="00000000" w:rsidP="003E4EA7">
      <w:pPr>
        <w:spacing w:line="360" w:lineRule="auto"/>
        <w:rPr>
          <w:rFonts w:ascii="Cambria" w:hAnsi="Cambria" w:cs="Arial Hebrew"/>
          <w:b/>
          <w:bCs/>
          <w:color w:val="000000" w:themeColor="text1"/>
          <w:sz w:val="24"/>
          <w:szCs w:val="24"/>
          <w:lang w:val="en-GB"/>
        </w:rPr>
      </w:pPr>
      <w:r w:rsidRPr="009F47A5">
        <w:rPr>
          <w:rFonts w:ascii="Cambria" w:hAnsi="Cambria" w:cs="Arial Hebrew"/>
          <w:b/>
          <w:bCs/>
          <w:color w:val="000000" w:themeColor="text1"/>
          <w:sz w:val="24"/>
          <w:szCs w:val="24"/>
          <w:lang w:val="en-GB"/>
        </w:rPr>
        <w:t>Conclusion</w:t>
      </w:r>
    </w:p>
    <w:p w14:paraId="656C2745" w14:textId="77777777" w:rsidR="00820F5C" w:rsidRPr="00820F5C" w:rsidRDefault="00820F5C" w:rsidP="00820F5C">
      <w:pPr>
        <w:spacing w:line="360" w:lineRule="auto"/>
        <w:rPr>
          <w:rFonts w:ascii="Arial Hebrew" w:hAnsi="Arial Hebrew" w:cs="Arial Hebrew"/>
          <w:sz w:val="24"/>
          <w:szCs w:val="24"/>
        </w:rPr>
      </w:pPr>
      <w:bookmarkStart w:id="25" w:name="OLE_LINK44"/>
      <w:bookmarkStart w:id="26" w:name="OLE_LINK45"/>
      <w:bookmarkStart w:id="27" w:name="OLE_LINK46"/>
      <w:bookmarkStart w:id="28" w:name="OLE_LINK49"/>
      <w:bookmarkStart w:id="29" w:name="OLE_LINK50"/>
      <w:bookmarkStart w:id="30" w:name="OLE_LINK22"/>
      <w:bookmarkStart w:id="31" w:name="OLE_LINK35"/>
      <w:r w:rsidRPr="00820F5C">
        <w:rPr>
          <w:rFonts w:ascii="Arial Hebrew" w:hAnsi="Arial Hebrew" w:cs="Arial Hebrew" w:hint="cs"/>
          <w:sz w:val="24"/>
          <w:szCs w:val="24"/>
        </w:rPr>
        <w:t xml:space="preserve">Vivienne Westwood and Van </w:t>
      </w:r>
      <w:proofErr w:type="spellStart"/>
      <w:r w:rsidRPr="00820F5C">
        <w:rPr>
          <w:rFonts w:ascii="Arial Hebrew" w:hAnsi="Arial Hebrew" w:cs="Arial Hebrew" w:hint="cs"/>
          <w:sz w:val="24"/>
          <w:szCs w:val="24"/>
        </w:rPr>
        <w:t>Cleef</w:t>
      </w:r>
      <w:proofErr w:type="spellEnd"/>
      <w:r w:rsidRPr="00820F5C">
        <w:rPr>
          <w:rFonts w:ascii="Arial Hebrew" w:hAnsi="Arial Hebrew" w:cs="Arial Hebrew" w:hint="cs"/>
          <w:sz w:val="24"/>
          <w:szCs w:val="24"/>
        </w:rPr>
        <w:t xml:space="preserve"> &amp; Arpels are two outstanding artists from different fields, representing the top level of fashion design and jewelry art respectively. Although the fields and styles of the two are different, they both have unique and significant contributions in artistic creation and brand building.</w:t>
      </w:r>
    </w:p>
    <w:p w14:paraId="012B7A2E" w14:textId="77777777" w:rsidR="00820F5C" w:rsidRPr="00820F5C" w:rsidRDefault="00820F5C" w:rsidP="00820F5C">
      <w:pPr>
        <w:spacing w:line="360" w:lineRule="auto"/>
        <w:rPr>
          <w:rFonts w:ascii="Arial Hebrew" w:hAnsi="Arial Hebrew" w:cs="Arial Hebrew"/>
          <w:sz w:val="24"/>
          <w:szCs w:val="24"/>
        </w:rPr>
      </w:pPr>
    </w:p>
    <w:p w14:paraId="7BFAF0B4" w14:textId="77777777" w:rsidR="00820F5C" w:rsidRPr="00820F5C" w:rsidRDefault="00820F5C" w:rsidP="00820F5C">
      <w:pPr>
        <w:spacing w:line="360" w:lineRule="auto"/>
        <w:rPr>
          <w:rFonts w:ascii="Arial Hebrew" w:hAnsi="Arial Hebrew" w:cs="Arial Hebrew"/>
          <w:sz w:val="24"/>
          <w:szCs w:val="24"/>
        </w:rPr>
      </w:pPr>
      <w:r w:rsidRPr="00820F5C">
        <w:rPr>
          <w:rFonts w:ascii="Arial Hebrew" w:hAnsi="Arial Hebrew" w:cs="Arial Hebrew" w:hint="cs"/>
          <w:sz w:val="24"/>
          <w:szCs w:val="24"/>
        </w:rPr>
        <w:t xml:space="preserve">First and foremost, Vivienne Westwood is a highly regarded fashion designer </w:t>
      </w:r>
      <w:r w:rsidRPr="00820F5C">
        <w:rPr>
          <w:rFonts w:ascii="Arial Hebrew" w:hAnsi="Arial Hebrew" w:cs="Arial Hebrew" w:hint="cs"/>
          <w:sz w:val="24"/>
          <w:szCs w:val="24"/>
        </w:rPr>
        <w:lastRenderedPageBreak/>
        <w:t xml:space="preserve">known for her bold, edgy designs. Her works often combine retro elements with modernity, embodying respect for history and exploration of the future. Westwood's designs are more than just clothes, they are a social, </w:t>
      </w:r>
      <w:proofErr w:type="gramStart"/>
      <w:r w:rsidRPr="00820F5C">
        <w:rPr>
          <w:rFonts w:ascii="Arial Hebrew" w:hAnsi="Arial Hebrew" w:cs="Arial Hebrew" w:hint="cs"/>
          <w:sz w:val="24"/>
          <w:szCs w:val="24"/>
        </w:rPr>
        <w:t>political</w:t>
      </w:r>
      <w:proofErr w:type="gramEnd"/>
      <w:r w:rsidRPr="00820F5C">
        <w:rPr>
          <w:rFonts w:ascii="Arial Hebrew" w:hAnsi="Arial Hebrew" w:cs="Arial Hebrew" w:hint="cs"/>
          <w:sz w:val="24"/>
          <w:szCs w:val="24"/>
        </w:rPr>
        <w:t xml:space="preserve"> and cultural commentary. With her unique perspective and strong attitude, she constantly challenges tradition and leads the transformation of fashion trends. Her brand is not only a fashion, but also a symbol of attitude and culture.</w:t>
      </w:r>
    </w:p>
    <w:p w14:paraId="64F119DB" w14:textId="77777777" w:rsidR="00820F5C" w:rsidRPr="00820F5C" w:rsidRDefault="00820F5C" w:rsidP="00820F5C">
      <w:pPr>
        <w:spacing w:line="360" w:lineRule="auto"/>
        <w:rPr>
          <w:rFonts w:ascii="Arial Hebrew" w:hAnsi="Arial Hebrew" w:cs="Arial Hebrew"/>
          <w:sz w:val="24"/>
          <w:szCs w:val="24"/>
        </w:rPr>
      </w:pPr>
    </w:p>
    <w:p w14:paraId="1079E484" w14:textId="77777777" w:rsidR="00820F5C" w:rsidRPr="00820F5C" w:rsidRDefault="00820F5C" w:rsidP="00820F5C">
      <w:pPr>
        <w:spacing w:line="360" w:lineRule="auto"/>
        <w:rPr>
          <w:rFonts w:ascii="Arial Hebrew" w:hAnsi="Arial Hebrew" w:cs="Arial Hebrew"/>
          <w:sz w:val="24"/>
          <w:szCs w:val="24"/>
        </w:rPr>
      </w:pPr>
      <w:r w:rsidRPr="00820F5C">
        <w:rPr>
          <w:rFonts w:ascii="Arial Hebrew" w:hAnsi="Arial Hebrew" w:cs="Arial Hebrew" w:hint="cs"/>
          <w:sz w:val="24"/>
          <w:szCs w:val="24"/>
        </w:rPr>
        <w:t xml:space="preserve">In contrast, Van </w:t>
      </w:r>
      <w:proofErr w:type="spellStart"/>
      <w:r w:rsidRPr="00820F5C">
        <w:rPr>
          <w:rFonts w:ascii="Arial Hebrew" w:hAnsi="Arial Hebrew" w:cs="Arial Hebrew" w:hint="cs"/>
          <w:sz w:val="24"/>
          <w:szCs w:val="24"/>
        </w:rPr>
        <w:t>Cleef</w:t>
      </w:r>
      <w:proofErr w:type="spellEnd"/>
      <w:r w:rsidRPr="00820F5C">
        <w:rPr>
          <w:rFonts w:ascii="Arial Hebrew" w:hAnsi="Arial Hebrew" w:cs="Arial Hebrew" w:hint="cs"/>
          <w:sz w:val="24"/>
          <w:szCs w:val="24"/>
        </w:rPr>
        <w:t xml:space="preserve"> &amp; Arpels is a high-end jewelry brand with a long history and global reputation. The brand is known for its exquisite craftsmanship and excellent design, with each piece demonstrating the artistic value of ingenuity. Van </w:t>
      </w:r>
      <w:proofErr w:type="spellStart"/>
      <w:r w:rsidRPr="00820F5C">
        <w:rPr>
          <w:rFonts w:ascii="Arial Hebrew" w:hAnsi="Arial Hebrew" w:cs="Arial Hebrew" w:hint="cs"/>
          <w:sz w:val="24"/>
          <w:szCs w:val="24"/>
        </w:rPr>
        <w:t>Cleef</w:t>
      </w:r>
      <w:proofErr w:type="spellEnd"/>
      <w:r w:rsidRPr="00820F5C">
        <w:rPr>
          <w:rFonts w:ascii="Arial Hebrew" w:hAnsi="Arial Hebrew" w:cs="Arial Hebrew" w:hint="cs"/>
          <w:sz w:val="24"/>
          <w:szCs w:val="24"/>
        </w:rPr>
        <w:t xml:space="preserve"> &amp; Arpels' jewelry works are not just simple ornaments, but an extension of art, integrating a deep understanding of nature, </w:t>
      </w:r>
      <w:proofErr w:type="gramStart"/>
      <w:r w:rsidRPr="00820F5C">
        <w:rPr>
          <w:rFonts w:ascii="Arial Hebrew" w:hAnsi="Arial Hebrew" w:cs="Arial Hebrew" w:hint="cs"/>
          <w:sz w:val="24"/>
          <w:szCs w:val="24"/>
        </w:rPr>
        <w:t>history</w:t>
      </w:r>
      <w:proofErr w:type="gramEnd"/>
      <w:r w:rsidRPr="00820F5C">
        <w:rPr>
          <w:rFonts w:ascii="Arial Hebrew" w:hAnsi="Arial Hebrew" w:cs="Arial Hebrew" w:hint="cs"/>
          <w:sz w:val="24"/>
          <w:szCs w:val="24"/>
        </w:rPr>
        <w:t xml:space="preserve"> and culture. Its exquisite jewelry works are often regarded as treasures handed down from generation to generation, representing the highest level of jewelry art.</w:t>
      </w:r>
    </w:p>
    <w:p w14:paraId="2F405C65" w14:textId="77777777" w:rsidR="00820F5C" w:rsidRPr="00820F5C" w:rsidRDefault="00820F5C" w:rsidP="00820F5C">
      <w:pPr>
        <w:spacing w:line="360" w:lineRule="auto"/>
        <w:rPr>
          <w:rFonts w:ascii="Arial Hebrew" w:hAnsi="Arial Hebrew" w:cs="Arial Hebrew"/>
          <w:sz w:val="24"/>
          <w:szCs w:val="24"/>
        </w:rPr>
      </w:pPr>
    </w:p>
    <w:p w14:paraId="53254A42" w14:textId="77777777" w:rsidR="00820F5C" w:rsidRPr="00820F5C" w:rsidRDefault="00820F5C" w:rsidP="00820F5C">
      <w:pPr>
        <w:spacing w:line="360" w:lineRule="auto"/>
        <w:rPr>
          <w:rFonts w:ascii="Arial Hebrew" w:hAnsi="Arial Hebrew" w:cs="Arial Hebrew"/>
          <w:sz w:val="24"/>
          <w:szCs w:val="24"/>
        </w:rPr>
      </w:pPr>
      <w:r w:rsidRPr="00820F5C">
        <w:rPr>
          <w:rFonts w:ascii="Arial Hebrew" w:hAnsi="Arial Hebrew" w:cs="Arial Hebrew" w:hint="cs"/>
          <w:sz w:val="24"/>
          <w:szCs w:val="24"/>
        </w:rPr>
        <w:t xml:space="preserve">Although Vivienne Westwood and Van </w:t>
      </w:r>
      <w:proofErr w:type="spellStart"/>
      <w:r w:rsidRPr="00820F5C">
        <w:rPr>
          <w:rFonts w:ascii="Arial Hebrew" w:hAnsi="Arial Hebrew" w:cs="Arial Hebrew" w:hint="cs"/>
          <w:sz w:val="24"/>
          <w:szCs w:val="24"/>
        </w:rPr>
        <w:t>Cleef</w:t>
      </w:r>
      <w:proofErr w:type="spellEnd"/>
      <w:r w:rsidRPr="00820F5C">
        <w:rPr>
          <w:rFonts w:ascii="Arial Hebrew" w:hAnsi="Arial Hebrew" w:cs="Arial Hebrew" w:hint="cs"/>
          <w:sz w:val="24"/>
          <w:szCs w:val="24"/>
        </w:rPr>
        <w:t xml:space="preserve"> &amp; Arpels are engaged in different artistic creations, they are similar in some </w:t>
      </w:r>
      <w:proofErr w:type="gramStart"/>
      <w:r w:rsidRPr="00820F5C">
        <w:rPr>
          <w:rFonts w:ascii="Arial Hebrew" w:hAnsi="Arial Hebrew" w:cs="Arial Hebrew" w:hint="cs"/>
          <w:sz w:val="24"/>
          <w:szCs w:val="24"/>
        </w:rPr>
        <w:t>aspects</w:t>
      </w:r>
      <w:proofErr w:type="gramEnd"/>
      <w:r w:rsidRPr="00820F5C">
        <w:rPr>
          <w:rFonts w:ascii="Arial Hebrew" w:hAnsi="Arial Hebrew" w:cs="Arial Hebrew" w:hint="cs"/>
          <w:sz w:val="24"/>
          <w:szCs w:val="24"/>
        </w:rPr>
        <w:t xml:space="preserve">. </w:t>
      </w:r>
      <w:proofErr w:type="gramStart"/>
      <w:r w:rsidRPr="00820F5C">
        <w:rPr>
          <w:rFonts w:ascii="Arial Hebrew" w:hAnsi="Arial Hebrew" w:cs="Arial Hebrew" w:hint="cs"/>
          <w:sz w:val="24"/>
          <w:szCs w:val="24"/>
        </w:rPr>
        <w:t>First of all</w:t>
      </w:r>
      <w:proofErr w:type="gramEnd"/>
      <w:r w:rsidRPr="00820F5C">
        <w:rPr>
          <w:rFonts w:ascii="Arial Hebrew" w:hAnsi="Arial Hebrew" w:cs="Arial Hebrew" w:hint="cs"/>
          <w:sz w:val="24"/>
          <w:szCs w:val="24"/>
        </w:rPr>
        <w:t xml:space="preserve">, both focus on the combination of tradition and innovation. Westwood combines historical elements with modern design, while Van </w:t>
      </w:r>
      <w:proofErr w:type="spellStart"/>
      <w:r w:rsidRPr="00820F5C">
        <w:rPr>
          <w:rFonts w:ascii="Arial Hebrew" w:hAnsi="Arial Hebrew" w:cs="Arial Hebrew" w:hint="cs"/>
          <w:sz w:val="24"/>
          <w:szCs w:val="24"/>
        </w:rPr>
        <w:t>Cleef</w:t>
      </w:r>
      <w:proofErr w:type="spellEnd"/>
      <w:r w:rsidRPr="00820F5C">
        <w:rPr>
          <w:rFonts w:ascii="Arial Hebrew" w:hAnsi="Arial Hebrew" w:cs="Arial Hebrew" w:hint="cs"/>
          <w:sz w:val="24"/>
          <w:szCs w:val="24"/>
        </w:rPr>
        <w:t xml:space="preserve"> &amp; Arpels combines traditional craftsmanship with modern aesthetics, both reflecting respect and pursuit of the past and the future. Secondly, both are committed to conveying specific values ​​in artistic creation. Westwood expresses his concern for social issues through clothing design, while Van </w:t>
      </w:r>
      <w:proofErr w:type="spellStart"/>
      <w:r w:rsidRPr="00820F5C">
        <w:rPr>
          <w:rFonts w:ascii="Arial Hebrew" w:hAnsi="Arial Hebrew" w:cs="Arial Hebrew" w:hint="cs"/>
          <w:sz w:val="24"/>
          <w:szCs w:val="24"/>
        </w:rPr>
        <w:t>Cleef</w:t>
      </w:r>
      <w:proofErr w:type="spellEnd"/>
      <w:r w:rsidRPr="00820F5C">
        <w:rPr>
          <w:rFonts w:ascii="Arial Hebrew" w:hAnsi="Arial Hebrew" w:cs="Arial Hebrew" w:hint="cs"/>
          <w:sz w:val="24"/>
          <w:szCs w:val="24"/>
        </w:rPr>
        <w:t xml:space="preserve"> &amp; Arpels conveys his cherishment of nature and culture through jewelry works. Finally, both have strong brand influence and loyal fan groups, representing high recognition and pursuit of art and fashion.</w:t>
      </w:r>
    </w:p>
    <w:p w14:paraId="589EAF53" w14:textId="77777777" w:rsidR="00820F5C" w:rsidRPr="00820F5C" w:rsidRDefault="00820F5C" w:rsidP="00820F5C">
      <w:pPr>
        <w:spacing w:line="360" w:lineRule="auto"/>
        <w:rPr>
          <w:rFonts w:ascii="Arial Hebrew" w:hAnsi="Arial Hebrew" w:cs="Arial Hebrew"/>
          <w:sz w:val="24"/>
          <w:szCs w:val="24"/>
        </w:rPr>
      </w:pPr>
    </w:p>
    <w:p w14:paraId="067F3142" w14:textId="21AD88FD" w:rsidR="00530001" w:rsidRPr="00820F5C" w:rsidRDefault="00820F5C" w:rsidP="00820F5C">
      <w:pPr>
        <w:spacing w:line="360" w:lineRule="auto"/>
        <w:rPr>
          <w:rFonts w:ascii="Arial Hebrew" w:hAnsi="Arial Hebrew" w:cs="Arial Hebrew"/>
          <w:sz w:val="24"/>
          <w:szCs w:val="24"/>
        </w:rPr>
      </w:pPr>
      <w:r w:rsidRPr="00820F5C">
        <w:rPr>
          <w:rFonts w:ascii="Arial Hebrew" w:hAnsi="Arial Hebrew" w:cs="Arial Hebrew" w:hint="cs"/>
          <w:sz w:val="24"/>
          <w:szCs w:val="24"/>
        </w:rPr>
        <w:t xml:space="preserve">To sum up, although Vivienne Westwood and Van </w:t>
      </w:r>
      <w:proofErr w:type="spellStart"/>
      <w:r w:rsidRPr="00820F5C">
        <w:rPr>
          <w:rFonts w:ascii="Arial Hebrew" w:hAnsi="Arial Hebrew" w:cs="Arial Hebrew" w:hint="cs"/>
          <w:sz w:val="24"/>
          <w:szCs w:val="24"/>
        </w:rPr>
        <w:t>Cleef</w:t>
      </w:r>
      <w:proofErr w:type="spellEnd"/>
      <w:r w:rsidRPr="00820F5C">
        <w:rPr>
          <w:rFonts w:ascii="Arial Hebrew" w:hAnsi="Arial Hebrew" w:cs="Arial Hebrew" w:hint="cs"/>
          <w:sz w:val="24"/>
          <w:szCs w:val="24"/>
        </w:rPr>
        <w:t xml:space="preserve"> &amp; Arpels have different creative directions and styles in the art field, they are both outstanding representatives of the contemporary art world through their unique works and </w:t>
      </w:r>
      <w:r w:rsidRPr="00820F5C">
        <w:rPr>
          <w:rFonts w:ascii="Arial Hebrew" w:hAnsi="Arial Hebrew" w:cs="Arial Hebrew" w:hint="cs"/>
          <w:sz w:val="24"/>
          <w:szCs w:val="24"/>
        </w:rPr>
        <w:lastRenderedPageBreak/>
        <w:t>unique insights, injecting new vitality and charm into world art and fashion.</w:t>
      </w:r>
      <w:bookmarkEnd w:id="30"/>
      <w:bookmarkEnd w:id="31"/>
    </w:p>
    <w:bookmarkEnd w:id="25"/>
    <w:bookmarkEnd w:id="26"/>
    <w:bookmarkEnd w:id="27"/>
    <w:p w14:paraId="5891559E" w14:textId="77777777" w:rsidR="00530001" w:rsidRDefault="00530001" w:rsidP="00820F5C">
      <w:pPr>
        <w:spacing w:line="360" w:lineRule="auto"/>
      </w:pPr>
    </w:p>
    <w:p w14:paraId="5A8E786A" w14:textId="77777777" w:rsidR="00530001" w:rsidRDefault="00530001">
      <w:pPr>
        <w:rPr>
          <w:rFonts w:hint="eastAsia"/>
        </w:rPr>
      </w:pPr>
    </w:p>
    <w:p w14:paraId="26AE73E5" w14:textId="77777777" w:rsidR="00530001" w:rsidRDefault="00530001"/>
    <w:p w14:paraId="0DA0D590" w14:textId="77777777" w:rsidR="00530001" w:rsidRDefault="00530001"/>
    <w:bookmarkEnd w:id="28"/>
    <w:bookmarkEnd w:id="29"/>
    <w:p w14:paraId="6E2D9FB8" w14:textId="77777777" w:rsidR="00530001" w:rsidRDefault="00530001"/>
    <w:p w14:paraId="67554EB3" w14:textId="77777777" w:rsidR="00530001" w:rsidRDefault="00530001"/>
    <w:p w14:paraId="3FA2FA3B" w14:textId="77777777" w:rsidR="00820F5C" w:rsidRPr="00422807" w:rsidRDefault="00820F5C" w:rsidP="00820F5C">
      <w:pPr>
        <w:jc w:val="center"/>
        <w:rPr>
          <w:rFonts w:ascii="Arial Hebrew" w:hAnsi="Arial Hebrew" w:cs="Arial Hebrew"/>
          <w:b/>
          <w:bCs/>
          <w:sz w:val="24"/>
          <w:szCs w:val="24"/>
        </w:rPr>
      </w:pPr>
      <w:bookmarkStart w:id="32" w:name="OLE_LINK51"/>
      <w:bookmarkStart w:id="33" w:name="OLE_LINK52"/>
      <w:r w:rsidRPr="00422807">
        <w:rPr>
          <w:rFonts w:ascii="Arial Hebrew" w:hAnsi="Arial Hebrew" w:cs="Arial Hebrew" w:hint="cs"/>
          <w:b/>
          <w:bCs/>
          <w:sz w:val="24"/>
          <w:szCs w:val="24"/>
        </w:rPr>
        <w:t>References &amp; Bibliography</w:t>
      </w:r>
    </w:p>
    <w:p w14:paraId="6A668CDC" w14:textId="77777777" w:rsidR="00820F5C" w:rsidRDefault="00820F5C" w:rsidP="00820F5C"/>
    <w:p w14:paraId="7B36D58B" w14:textId="77777777" w:rsidR="00820F5C" w:rsidRPr="00422807" w:rsidRDefault="00820F5C" w:rsidP="00820F5C">
      <w:pPr>
        <w:spacing w:line="360" w:lineRule="auto"/>
        <w:rPr>
          <w:rFonts w:ascii="Arial Hebrew" w:hAnsi="Arial Hebrew" w:cs="Arial Hebrew"/>
          <w:sz w:val="24"/>
          <w:szCs w:val="24"/>
        </w:rPr>
      </w:pPr>
      <w:r w:rsidRPr="00422807">
        <w:rPr>
          <w:rFonts w:ascii="Arial Hebrew" w:hAnsi="Arial Hebrew" w:cs="Arial Hebrew" w:hint="cs"/>
          <w:sz w:val="24"/>
          <w:szCs w:val="24"/>
        </w:rPr>
        <w:t>Smith</w:t>
      </w:r>
      <w:r>
        <w:rPr>
          <w:rFonts w:ascii="Arial Hebrew" w:hAnsi="Arial Hebrew" w:cs="Arial Hebrew"/>
          <w:sz w:val="24"/>
          <w:szCs w:val="24"/>
        </w:rPr>
        <w:t xml:space="preserve"> </w:t>
      </w:r>
      <w:r w:rsidRPr="00422807">
        <w:rPr>
          <w:rFonts w:ascii="Arial Hebrew" w:hAnsi="Arial Hebrew" w:cs="Arial Hebrew" w:hint="cs"/>
          <w:sz w:val="24"/>
          <w:szCs w:val="24"/>
        </w:rPr>
        <w:t>A</w:t>
      </w:r>
      <w:r>
        <w:rPr>
          <w:rFonts w:ascii="Arial Hebrew" w:hAnsi="Arial Hebrew" w:cs="Arial Hebrew"/>
          <w:sz w:val="24"/>
          <w:szCs w:val="24"/>
        </w:rPr>
        <w:t xml:space="preserve"> </w:t>
      </w:r>
      <w:r w:rsidRPr="00422807">
        <w:rPr>
          <w:rFonts w:ascii="Arial Hebrew" w:hAnsi="Arial Hebrew" w:cs="Arial Hebrew" w:hint="cs"/>
          <w:sz w:val="24"/>
          <w:szCs w:val="24"/>
        </w:rPr>
        <w:t>&amp; Johnson</w:t>
      </w:r>
      <w:r>
        <w:rPr>
          <w:rFonts w:ascii="Arial Hebrew" w:hAnsi="Arial Hebrew" w:cs="Arial Hebrew"/>
          <w:sz w:val="24"/>
          <w:szCs w:val="24"/>
        </w:rPr>
        <w:t xml:space="preserve"> </w:t>
      </w:r>
      <w:r w:rsidRPr="00422807">
        <w:rPr>
          <w:rFonts w:ascii="Arial Hebrew" w:hAnsi="Arial Hebrew" w:cs="Arial Hebrew" w:hint="cs"/>
          <w:sz w:val="24"/>
          <w:szCs w:val="24"/>
        </w:rPr>
        <w:t>B. (2021). "</w:t>
      </w:r>
      <w:r w:rsidRPr="00422807">
        <w:rPr>
          <w:rFonts w:ascii="Arial Hebrew" w:hAnsi="Arial Hebrew" w:cs="Arial Hebrew" w:hint="cs"/>
          <w:i/>
          <w:iCs/>
          <w:sz w:val="24"/>
          <w:szCs w:val="24"/>
        </w:rPr>
        <w:t>Innovative Applications of Alloy Materials in Modern Jewelry Design.</w:t>
      </w:r>
      <w:r w:rsidRPr="00422807">
        <w:rPr>
          <w:rFonts w:ascii="Arial Hebrew" w:hAnsi="Arial Hebrew" w:cs="Arial Hebrew" w:hint="cs"/>
          <w:sz w:val="24"/>
          <w:szCs w:val="24"/>
        </w:rPr>
        <w:t>" Journal of Contemporary Craft, 15(2), 78-92.</w:t>
      </w:r>
    </w:p>
    <w:p w14:paraId="01AB3ED8" w14:textId="77777777" w:rsidR="00820F5C" w:rsidRPr="00422807" w:rsidRDefault="00820F5C" w:rsidP="00820F5C">
      <w:pPr>
        <w:spacing w:line="360" w:lineRule="auto"/>
        <w:rPr>
          <w:rFonts w:ascii="Arial Hebrew" w:hAnsi="Arial Hebrew" w:cs="Arial Hebrew"/>
          <w:sz w:val="24"/>
          <w:szCs w:val="24"/>
        </w:rPr>
      </w:pPr>
    </w:p>
    <w:p w14:paraId="21969600" w14:textId="77777777" w:rsidR="00820F5C" w:rsidRPr="00422807" w:rsidRDefault="00820F5C" w:rsidP="00820F5C">
      <w:pPr>
        <w:spacing w:line="360" w:lineRule="auto"/>
        <w:rPr>
          <w:rFonts w:ascii="Arial Hebrew" w:hAnsi="Arial Hebrew" w:cs="Arial Hebrew"/>
          <w:sz w:val="24"/>
          <w:szCs w:val="24"/>
        </w:rPr>
      </w:pPr>
      <w:r w:rsidRPr="00422807">
        <w:rPr>
          <w:rFonts w:ascii="Arial Hebrew" w:hAnsi="Arial Hebrew" w:cs="Arial Hebrew" w:hint="cs"/>
          <w:sz w:val="24"/>
          <w:szCs w:val="24"/>
        </w:rPr>
        <w:t>Chen, L</w:t>
      </w:r>
      <w:r>
        <w:rPr>
          <w:rFonts w:ascii="Arial Hebrew" w:hAnsi="Arial Hebrew" w:cs="Arial Hebrew"/>
          <w:sz w:val="24"/>
          <w:szCs w:val="24"/>
        </w:rPr>
        <w:t xml:space="preserve"> </w:t>
      </w:r>
      <w:r w:rsidRPr="00422807">
        <w:rPr>
          <w:rFonts w:ascii="Arial Hebrew" w:hAnsi="Arial Hebrew" w:cs="Arial Hebrew" w:hint="cs"/>
          <w:sz w:val="24"/>
          <w:szCs w:val="24"/>
        </w:rPr>
        <w:t>&amp; Wang</w:t>
      </w:r>
      <w:r>
        <w:rPr>
          <w:rFonts w:ascii="Arial Hebrew" w:hAnsi="Arial Hebrew" w:cs="Arial Hebrew"/>
          <w:sz w:val="24"/>
          <w:szCs w:val="24"/>
        </w:rPr>
        <w:t xml:space="preserve"> </w:t>
      </w:r>
      <w:r w:rsidRPr="00422807">
        <w:rPr>
          <w:rFonts w:ascii="Arial Hebrew" w:hAnsi="Arial Hebrew" w:cs="Arial Hebrew" w:hint="cs"/>
          <w:sz w:val="24"/>
          <w:szCs w:val="24"/>
        </w:rPr>
        <w:t>Y. (2019). "</w:t>
      </w:r>
      <w:r w:rsidRPr="00422807">
        <w:rPr>
          <w:rFonts w:ascii="Arial Hebrew" w:hAnsi="Arial Hebrew" w:cs="Arial Hebrew" w:hint="cs"/>
          <w:i/>
          <w:iCs/>
          <w:sz w:val="24"/>
          <w:szCs w:val="24"/>
        </w:rPr>
        <w:t>Metallurgical Mastery: Unveiling the Aesthetic Potential of Modern Alloy Compositions in Jewelry Craftsmanship</w:t>
      </w:r>
      <w:r w:rsidRPr="00422807">
        <w:rPr>
          <w:rFonts w:ascii="Arial Hebrew" w:hAnsi="Arial Hebrew" w:cs="Arial Hebrew" w:hint="cs"/>
          <w:sz w:val="24"/>
          <w:szCs w:val="24"/>
        </w:rPr>
        <w:t>." International Journal of Design and Craft Studies, 12(3), 145-160.</w:t>
      </w:r>
    </w:p>
    <w:p w14:paraId="290533F4" w14:textId="77777777" w:rsidR="00820F5C" w:rsidRPr="00422807" w:rsidRDefault="00820F5C" w:rsidP="00820F5C">
      <w:pPr>
        <w:spacing w:line="360" w:lineRule="auto"/>
        <w:rPr>
          <w:rFonts w:ascii="Arial Hebrew" w:hAnsi="Arial Hebrew" w:cs="Arial Hebrew"/>
          <w:sz w:val="24"/>
          <w:szCs w:val="24"/>
        </w:rPr>
      </w:pPr>
    </w:p>
    <w:p w14:paraId="47A6D9BA" w14:textId="77777777" w:rsidR="00820F5C" w:rsidRPr="00422807" w:rsidRDefault="00820F5C" w:rsidP="00820F5C">
      <w:pPr>
        <w:spacing w:line="360" w:lineRule="auto"/>
        <w:rPr>
          <w:rFonts w:ascii="Arial Hebrew" w:hAnsi="Arial Hebrew" w:cs="Arial Hebrew"/>
          <w:sz w:val="24"/>
          <w:szCs w:val="24"/>
        </w:rPr>
      </w:pPr>
      <w:r w:rsidRPr="00422807">
        <w:rPr>
          <w:rFonts w:ascii="Arial Hebrew" w:hAnsi="Arial Hebrew" w:cs="Arial Hebrew" w:hint="cs"/>
          <w:sz w:val="24"/>
          <w:szCs w:val="24"/>
        </w:rPr>
        <w:t>Rodriguez</w:t>
      </w:r>
      <w:r>
        <w:rPr>
          <w:rFonts w:ascii="Arial Hebrew" w:hAnsi="Arial Hebrew" w:cs="Arial Hebrew"/>
          <w:sz w:val="24"/>
          <w:szCs w:val="24"/>
        </w:rPr>
        <w:t xml:space="preserve"> </w:t>
      </w:r>
      <w:r w:rsidRPr="00422807">
        <w:rPr>
          <w:rFonts w:ascii="Arial Hebrew" w:hAnsi="Arial Hebrew" w:cs="Arial Hebrew" w:hint="cs"/>
          <w:sz w:val="24"/>
          <w:szCs w:val="24"/>
        </w:rPr>
        <w:t>P</w:t>
      </w:r>
      <w:r>
        <w:rPr>
          <w:rFonts w:ascii="Arial Hebrew" w:hAnsi="Arial Hebrew" w:cs="Arial Hebrew"/>
          <w:sz w:val="24"/>
          <w:szCs w:val="24"/>
        </w:rPr>
        <w:t xml:space="preserve"> </w:t>
      </w:r>
      <w:r w:rsidRPr="00422807">
        <w:rPr>
          <w:rFonts w:ascii="Arial Hebrew" w:hAnsi="Arial Hebrew" w:cs="Arial Hebrew" w:hint="cs"/>
          <w:sz w:val="24"/>
          <w:szCs w:val="24"/>
        </w:rPr>
        <w:t>&amp; Garcia</w:t>
      </w:r>
      <w:r>
        <w:rPr>
          <w:rFonts w:ascii="Arial Hebrew" w:hAnsi="Arial Hebrew" w:cs="Arial Hebrew"/>
          <w:sz w:val="24"/>
          <w:szCs w:val="24"/>
        </w:rPr>
        <w:t xml:space="preserve"> </w:t>
      </w:r>
      <w:r w:rsidRPr="00422807">
        <w:rPr>
          <w:rFonts w:ascii="Arial Hebrew" w:hAnsi="Arial Hebrew" w:cs="Arial Hebrew" w:hint="cs"/>
          <w:sz w:val="24"/>
          <w:szCs w:val="24"/>
        </w:rPr>
        <w:t>M. (2019). "</w:t>
      </w:r>
      <w:r w:rsidRPr="00422807">
        <w:rPr>
          <w:rFonts w:ascii="Arial Hebrew" w:hAnsi="Arial Hebrew" w:cs="Arial Hebrew" w:hint="cs"/>
          <w:i/>
          <w:iCs/>
          <w:sz w:val="24"/>
          <w:szCs w:val="24"/>
        </w:rPr>
        <w:t>Alloy Fusion: Aesthetic Synergy in the Modern Jewelry Landscape.</w:t>
      </w:r>
      <w:r w:rsidRPr="00422807">
        <w:rPr>
          <w:rFonts w:ascii="Arial Hebrew" w:hAnsi="Arial Hebrew" w:cs="Arial Hebrew" w:hint="cs"/>
          <w:sz w:val="24"/>
          <w:szCs w:val="24"/>
        </w:rPr>
        <w:t>" Journal of Material Science in Design, 14(2), 101-116.</w:t>
      </w:r>
    </w:p>
    <w:p w14:paraId="66FB965A" w14:textId="77777777" w:rsidR="00820F5C" w:rsidRPr="00422807" w:rsidRDefault="00820F5C" w:rsidP="00820F5C">
      <w:pPr>
        <w:spacing w:line="360" w:lineRule="auto"/>
        <w:rPr>
          <w:rFonts w:ascii="Arial Hebrew" w:hAnsi="Arial Hebrew" w:cs="Arial Hebrew"/>
          <w:sz w:val="24"/>
          <w:szCs w:val="24"/>
        </w:rPr>
      </w:pPr>
    </w:p>
    <w:p w14:paraId="5CC3D61B" w14:textId="77777777" w:rsidR="00820F5C" w:rsidRPr="00422807" w:rsidRDefault="00820F5C" w:rsidP="00820F5C">
      <w:pPr>
        <w:spacing w:line="360" w:lineRule="auto"/>
        <w:rPr>
          <w:rFonts w:ascii="Arial Hebrew" w:hAnsi="Arial Hebrew" w:cs="Arial Hebrew"/>
          <w:sz w:val="24"/>
          <w:szCs w:val="24"/>
        </w:rPr>
      </w:pPr>
      <w:r w:rsidRPr="00422807">
        <w:rPr>
          <w:rFonts w:ascii="Arial Hebrew" w:hAnsi="Arial Hebrew" w:cs="Arial Hebrew" w:hint="cs"/>
          <w:sz w:val="24"/>
          <w:szCs w:val="24"/>
        </w:rPr>
        <w:t>Kim</w:t>
      </w:r>
      <w:r>
        <w:rPr>
          <w:rFonts w:ascii="Arial Hebrew" w:hAnsi="Arial Hebrew" w:cs="Arial Hebrew"/>
          <w:sz w:val="24"/>
          <w:szCs w:val="24"/>
        </w:rPr>
        <w:t xml:space="preserve"> </w:t>
      </w:r>
      <w:r w:rsidRPr="00422807">
        <w:rPr>
          <w:rFonts w:ascii="Arial Hebrew" w:hAnsi="Arial Hebrew" w:cs="Arial Hebrew" w:hint="cs"/>
          <w:sz w:val="24"/>
          <w:szCs w:val="24"/>
        </w:rPr>
        <w:t>M</w:t>
      </w:r>
      <w:r>
        <w:rPr>
          <w:rFonts w:ascii="Arial Hebrew" w:hAnsi="Arial Hebrew" w:cs="Arial Hebrew"/>
          <w:sz w:val="24"/>
          <w:szCs w:val="24"/>
        </w:rPr>
        <w:t xml:space="preserve"> </w:t>
      </w:r>
      <w:r w:rsidRPr="00422807">
        <w:rPr>
          <w:rFonts w:ascii="Arial Hebrew" w:hAnsi="Arial Hebrew" w:cs="Arial Hebrew" w:hint="cs"/>
          <w:sz w:val="24"/>
          <w:szCs w:val="24"/>
        </w:rPr>
        <w:t>&amp; Lee</w:t>
      </w:r>
      <w:r>
        <w:rPr>
          <w:rFonts w:ascii="Arial Hebrew" w:hAnsi="Arial Hebrew" w:cs="Arial Hebrew"/>
          <w:sz w:val="24"/>
          <w:szCs w:val="24"/>
        </w:rPr>
        <w:t xml:space="preserve"> </w:t>
      </w:r>
      <w:r w:rsidRPr="00422807">
        <w:rPr>
          <w:rFonts w:ascii="Arial Hebrew" w:hAnsi="Arial Hebrew" w:cs="Arial Hebrew" w:hint="cs"/>
          <w:sz w:val="24"/>
          <w:szCs w:val="24"/>
        </w:rPr>
        <w:t>H. (2017). "</w:t>
      </w:r>
      <w:r w:rsidRPr="00422807">
        <w:rPr>
          <w:rFonts w:ascii="Arial Hebrew" w:hAnsi="Arial Hebrew" w:cs="Arial Hebrew" w:hint="cs"/>
          <w:i/>
          <w:iCs/>
          <w:sz w:val="24"/>
          <w:szCs w:val="24"/>
        </w:rPr>
        <w:t>Beyond Gold: Alloy Material Innovations in Korean Modern Jewelry Design</w:t>
      </w:r>
      <w:r w:rsidRPr="00422807">
        <w:rPr>
          <w:rFonts w:ascii="Arial Hebrew" w:hAnsi="Arial Hebrew" w:cs="Arial Hebrew" w:hint="cs"/>
          <w:sz w:val="24"/>
          <w:szCs w:val="24"/>
        </w:rPr>
        <w:t>." Journal of Asian Design, 25(4), 189-204.</w:t>
      </w:r>
    </w:p>
    <w:p w14:paraId="5FF9BAB9" w14:textId="77777777" w:rsidR="00820F5C" w:rsidRPr="00422807" w:rsidRDefault="00820F5C" w:rsidP="00820F5C">
      <w:pPr>
        <w:spacing w:line="360" w:lineRule="auto"/>
        <w:rPr>
          <w:rFonts w:ascii="Arial Hebrew" w:hAnsi="Arial Hebrew" w:cs="Arial Hebrew"/>
          <w:sz w:val="24"/>
          <w:szCs w:val="24"/>
        </w:rPr>
      </w:pPr>
    </w:p>
    <w:p w14:paraId="0A7D4126" w14:textId="77777777" w:rsidR="00820F5C" w:rsidRPr="00422807" w:rsidRDefault="00820F5C" w:rsidP="00820F5C">
      <w:pPr>
        <w:spacing w:line="360" w:lineRule="auto"/>
        <w:rPr>
          <w:rFonts w:ascii="Arial Hebrew" w:hAnsi="Arial Hebrew" w:cs="Arial Hebrew"/>
          <w:sz w:val="24"/>
          <w:szCs w:val="24"/>
        </w:rPr>
      </w:pPr>
      <w:r w:rsidRPr="00422807">
        <w:rPr>
          <w:rFonts w:ascii="Arial Hebrew" w:hAnsi="Arial Hebrew" w:cs="Arial Hebrew" w:hint="cs"/>
          <w:sz w:val="24"/>
          <w:szCs w:val="24"/>
        </w:rPr>
        <w:t>Turner</w:t>
      </w:r>
      <w:r>
        <w:rPr>
          <w:rFonts w:ascii="Arial Hebrew" w:hAnsi="Arial Hebrew" w:cs="Arial Hebrew"/>
          <w:sz w:val="24"/>
          <w:szCs w:val="24"/>
        </w:rPr>
        <w:t xml:space="preserve"> </w:t>
      </w:r>
      <w:proofErr w:type="gramStart"/>
      <w:r w:rsidRPr="00422807">
        <w:rPr>
          <w:rFonts w:ascii="Arial Hebrew" w:hAnsi="Arial Hebrew" w:cs="Arial Hebrew" w:hint="cs"/>
          <w:sz w:val="24"/>
          <w:szCs w:val="24"/>
        </w:rPr>
        <w:t>W</w:t>
      </w:r>
      <w:r>
        <w:rPr>
          <w:rFonts w:ascii="Arial Hebrew" w:hAnsi="Arial Hebrew" w:cs="Arial Hebrew"/>
          <w:sz w:val="24"/>
          <w:szCs w:val="24"/>
        </w:rPr>
        <w:t xml:space="preserve"> </w:t>
      </w:r>
      <w:r w:rsidRPr="00422807">
        <w:rPr>
          <w:rFonts w:ascii="Arial Hebrew" w:hAnsi="Arial Hebrew" w:cs="Arial Hebrew" w:hint="cs"/>
          <w:sz w:val="24"/>
          <w:szCs w:val="24"/>
        </w:rPr>
        <w:t>,</w:t>
      </w:r>
      <w:proofErr w:type="gramEnd"/>
      <w:r w:rsidRPr="00422807">
        <w:rPr>
          <w:rFonts w:ascii="Arial Hebrew" w:hAnsi="Arial Hebrew" w:cs="Arial Hebrew" w:hint="cs"/>
          <w:sz w:val="24"/>
          <w:szCs w:val="24"/>
        </w:rPr>
        <w:t xml:space="preserve"> et al. (2019). "</w:t>
      </w:r>
      <w:r w:rsidRPr="00422807">
        <w:rPr>
          <w:rFonts w:ascii="Arial Hebrew" w:hAnsi="Arial Hebrew" w:cs="Arial Hebrew" w:hint="cs"/>
          <w:i/>
          <w:iCs/>
          <w:sz w:val="24"/>
          <w:szCs w:val="24"/>
        </w:rPr>
        <w:t>Crafting Beauty: Exploring the Interplay of Form and Material in Alloy-Based Jewelry Aesthetics.</w:t>
      </w:r>
      <w:r w:rsidRPr="00422807">
        <w:rPr>
          <w:rFonts w:ascii="Arial Hebrew" w:hAnsi="Arial Hebrew" w:cs="Arial Hebrew" w:hint="cs"/>
          <w:sz w:val="24"/>
          <w:szCs w:val="24"/>
        </w:rPr>
        <w:t>" Journal of Artistic Craftsmanship, 14(2), 187-202.</w:t>
      </w:r>
    </w:p>
    <w:p w14:paraId="0238FE8A" w14:textId="77777777" w:rsidR="00820F5C" w:rsidRPr="00422807" w:rsidRDefault="00820F5C" w:rsidP="00820F5C">
      <w:pPr>
        <w:spacing w:line="360" w:lineRule="auto"/>
        <w:rPr>
          <w:rFonts w:ascii="Arial Hebrew" w:hAnsi="Arial Hebrew" w:cs="Arial Hebrew"/>
          <w:sz w:val="24"/>
          <w:szCs w:val="24"/>
        </w:rPr>
      </w:pPr>
    </w:p>
    <w:p w14:paraId="5F899C4B" w14:textId="77777777" w:rsidR="00820F5C" w:rsidRPr="00422807" w:rsidRDefault="00820F5C" w:rsidP="00820F5C">
      <w:pPr>
        <w:spacing w:line="360" w:lineRule="auto"/>
        <w:rPr>
          <w:rFonts w:ascii="Arial Hebrew" w:hAnsi="Arial Hebrew" w:cs="Arial Hebrew"/>
          <w:sz w:val="24"/>
          <w:szCs w:val="24"/>
        </w:rPr>
      </w:pPr>
      <w:r w:rsidRPr="00422807">
        <w:rPr>
          <w:rFonts w:ascii="Arial Hebrew" w:hAnsi="Arial Hebrew" w:cs="Arial Hebrew" w:hint="cs"/>
          <w:sz w:val="24"/>
          <w:szCs w:val="24"/>
        </w:rPr>
        <w:t>Garcia</w:t>
      </w:r>
      <w:r>
        <w:rPr>
          <w:rFonts w:ascii="Arial Hebrew" w:hAnsi="Arial Hebrew" w:cs="Arial Hebrew"/>
          <w:sz w:val="24"/>
          <w:szCs w:val="24"/>
        </w:rPr>
        <w:t xml:space="preserve"> </w:t>
      </w:r>
      <w:r w:rsidRPr="00422807">
        <w:rPr>
          <w:rFonts w:ascii="Arial Hebrew" w:hAnsi="Arial Hebrew" w:cs="Arial Hebrew" w:hint="cs"/>
          <w:sz w:val="24"/>
          <w:szCs w:val="24"/>
        </w:rPr>
        <w:t>M</w:t>
      </w:r>
      <w:r>
        <w:rPr>
          <w:rFonts w:ascii="Arial Hebrew" w:hAnsi="Arial Hebrew" w:cs="Arial Hebrew"/>
          <w:sz w:val="24"/>
          <w:szCs w:val="24"/>
        </w:rPr>
        <w:t xml:space="preserve"> </w:t>
      </w:r>
      <w:r w:rsidRPr="00422807">
        <w:rPr>
          <w:rFonts w:ascii="Arial Hebrew" w:hAnsi="Arial Hebrew" w:cs="Arial Hebrew" w:hint="cs"/>
          <w:sz w:val="24"/>
          <w:szCs w:val="24"/>
        </w:rPr>
        <w:t>&amp; Rodriguez</w:t>
      </w:r>
      <w:r>
        <w:rPr>
          <w:rFonts w:ascii="Arial Hebrew" w:hAnsi="Arial Hebrew" w:cs="Arial Hebrew"/>
          <w:sz w:val="24"/>
          <w:szCs w:val="24"/>
        </w:rPr>
        <w:t xml:space="preserve"> </w:t>
      </w:r>
      <w:r w:rsidRPr="00422807">
        <w:rPr>
          <w:rFonts w:ascii="Arial Hebrew" w:hAnsi="Arial Hebrew" w:cs="Arial Hebrew" w:hint="cs"/>
          <w:sz w:val="24"/>
          <w:szCs w:val="24"/>
        </w:rPr>
        <w:t>P. (2018). "</w:t>
      </w:r>
      <w:r w:rsidRPr="00422807">
        <w:rPr>
          <w:rFonts w:ascii="Arial Hebrew" w:hAnsi="Arial Hebrew" w:cs="Arial Hebrew" w:hint="cs"/>
          <w:i/>
          <w:iCs/>
          <w:sz w:val="24"/>
          <w:szCs w:val="24"/>
        </w:rPr>
        <w:t>Beyond Tradition: The Aesthetic Implications of Alloy Innovation in Jewelry Artistry.</w:t>
      </w:r>
      <w:r w:rsidRPr="00422807">
        <w:rPr>
          <w:rFonts w:ascii="Arial Hebrew" w:hAnsi="Arial Hebrew" w:cs="Arial Hebrew" w:hint="cs"/>
          <w:sz w:val="24"/>
          <w:szCs w:val="24"/>
        </w:rPr>
        <w:t>" Journal of Fashion and Materials, 22(4), 301-315.</w:t>
      </w:r>
    </w:p>
    <w:p w14:paraId="3D3DD0E0" w14:textId="77777777" w:rsidR="00820F5C" w:rsidRPr="00422807" w:rsidRDefault="00820F5C" w:rsidP="00820F5C">
      <w:pPr>
        <w:spacing w:line="360" w:lineRule="auto"/>
        <w:rPr>
          <w:rFonts w:ascii="Arial Hebrew" w:hAnsi="Arial Hebrew" w:cs="Arial Hebrew"/>
          <w:sz w:val="24"/>
          <w:szCs w:val="24"/>
        </w:rPr>
      </w:pPr>
    </w:p>
    <w:p w14:paraId="0782F3E0" w14:textId="77777777" w:rsidR="00820F5C" w:rsidRPr="00422807" w:rsidRDefault="00820F5C" w:rsidP="00820F5C">
      <w:pPr>
        <w:spacing w:line="360" w:lineRule="auto"/>
        <w:rPr>
          <w:rFonts w:ascii="Arial Hebrew" w:hAnsi="Arial Hebrew" w:cs="Arial Hebrew"/>
          <w:sz w:val="24"/>
          <w:szCs w:val="24"/>
        </w:rPr>
      </w:pPr>
      <w:r w:rsidRPr="00422807">
        <w:rPr>
          <w:rFonts w:ascii="Arial Hebrew" w:hAnsi="Arial Hebrew" w:cs="Arial Hebrew" w:hint="cs"/>
          <w:sz w:val="24"/>
          <w:szCs w:val="24"/>
        </w:rPr>
        <w:t>Wang</w:t>
      </w:r>
      <w:r>
        <w:rPr>
          <w:rFonts w:ascii="Arial Hebrew" w:hAnsi="Arial Hebrew" w:cs="Arial Hebrew"/>
          <w:sz w:val="24"/>
          <w:szCs w:val="24"/>
        </w:rPr>
        <w:t xml:space="preserve"> </w:t>
      </w:r>
      <w:proofErr w:type="gramStart"/>
      <w:r w:rsidRPr="00422807">
        <w:rPr>
          <w:rFonts w:ascii="Arial Hebrew" w:hAnsi="Arial Hebrew" w:cs="Arial Hebrew" w:hint="cs"/>
          <w:sz w:val="24"/>
          <w:szCs w:val="24"/>
        </w:rPr>
        <w:t>C</w:t>
      </w:r>
      <w:r>
        <w:rPr>
          <w:rFonts w:ascii="Arial Hebrew" w:hAnsi="Arial Hebrew" w:cs="Arial Hebrew"/>
          <w:sz w:val="24"/>
          <w:szCs w:val="24"/>
        </w:rPr>
        <w:t xml:space="preserve"> </w:t>
      </w:r>
      <w:r w:rsidRPr="00422807">
        <w:rPr>
          <w:rFonts w:ascii="Arial Hebrew" w:hAnsi="Arial Hebrew" w:cs="Arial Hebrew" w:hint="cs"/>
          <w:sz w:val="24"/>
          <w:szCs w:val="24"/>
        </w:rPr>
        <w:t>,</w:t>
      </w:r>
      <w:proofErr w:type="gramEnd"/>
      <w:r w:rsidRPr="00422807">
        <w:rPr>
          <w:rFonts w:ascii="Arial Hebrew" w:hAnsi="Arial Hebrew" w:cs="Arial Hebrew" w:hint="cs"/>
          <w:sz w:val="24"/>
          <w:szCs w:val="24"/>
        </w:rPr>
        <w:t xml:space="preserve"> et al. (2020). "</w:t>
      </w:r>
      <w:r w:rsidRPr="00422807">
        <w:rPr>
          <w:rFonts w:ascii="Arial Hebrew" w:hAnsi="Arial Hebrew" w:cs="Arial Hebrew" w:hint="cs"/>
          <w:i/>
          <w:iCs/>
          <w:sz w:val="24"/>
          <w:szCs w:val="24"/>
        </w:rPr>
        <w:t>Alloy Craftsmanship: Aesthetic Transformations in Modern Jewelry Design.</w:t>
      </w:r>
      <w:r w:rsidRPr="00422807">
        <w:rPr>
          <w:rFonts w:ascii="Arial Hebrew" w:hAnsi="Arial Hebrew" w:cs="Arial Hebrew" w:hint="cs"/>
          <w:sz w:val="24"/>
          <w:szCs w:val="24"/>
        </w:rPr>
        <w:t>" International Journal of Art and Craft Studies, 12(1), 45-58.</w:t>
      </w:r>
    </w:p>
    <w:bookmarkEnd w:id="32"/>
    <w:bookmarkEnd w:id="33"/>
    <w:p w14:paraId="4EB928C8" w14:textId="77777777" w:rsidR="00530001" w:rsidRDefault="00530001"/>
    <w:p w14:paraId="305E4EE2" w14:textId="77777777" w:rsidR="00530001" w:rsidRDefault="00530001"/>
    <w:p w14:paraId="2D04FFDB" w14:textId="77777777" w:rsidR="00530001" w:rsidRDefault="00530001"/>
    <w:p w14:paraId="33D84089" w14:textId="77777777" w:rsidR="00530001" w:rsidRDefault="00530001"/>
    <w:p w14:paraId="0A30A8A8" w14:textId="77777777" w:rsidR="00530001" w:rsidRDefault="00530001"/>
    <w:sectPr w:rsidR="00530001">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Hebrew">
    <w:panose1 w:val="00000000000000000000"/>
    <w:charset w:val="B1"/>
    <w:family w:val="auto"/>
    <w:pitch w:val="variable"/>
    <w:sig w:usb0="80000843" w:usb1="40000002" w:usb2="00000000" w:usb3="00000000" w:csb0="00000021" w:csb1="00000000"/>
  </w:font>
  <w:font w:name="Cambria">
    <w:panose1 w:val="02040503050406030204"/>
    <w:charset w:val="00"/>
    <w:family w:val="roman"/>
    <w:pitch w:val="variable"/>
    <w:sig w:usb0="E00002FF" w:usb1="400004FF"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bordersDoNotSurroundHeader/>
  <w:bordersDoNotSurroundFooter/>
  <w:hideSpellingErrors/>
  <w:hideGrammaticalErrors/>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MWRlOWQ1YmRkZTkzMTQyODlhMWI2Y2ViNzQyNWMzYjMifQ=="/>
  </w:docVars>
  <w:rsids>
    <w:rsidRoot w:val="00802B77"/>
    <w:rsid w:val="000408EC"/>
    <w:rsid w:val="000620DD"/>
    <w:rsid w:val="000A5495"/>
    <w:rsid w:val="000B2F32"/>
    <w:rsid w:val="00112AA3"/>
    <w:rsid w:val="00122496"/>
    <w:rsid w:val="001473D1"/>
    <w:rsid w:val="001E7EA3"/>
    <w:rsid w:val="0021609B"/>
    <w:rsid w:val="00333E30"/>
    <w:rsid w:val="003E4EA7"/>
    <w:rsid w:val="00422807"/>
    <w:rsid w:val="004B7544"/>
    <w:rsid w:val="00530001"/>
    <w:rsid w:val="00557F93"/>
    <w:rsid w:val="00580566"/>
    <w:rsid w:val="00631207"/>
    <w:rsid w:val="00646873"/>
    <w:rsid w:val="00711F1C"/>
    <w:rsid w:val="007722A0"/>
    <w:rsid w:val="00802B77"/>
    <w:rsid w:val="00820F5C"/>
    <w:rsid w:val="008B4556"/>
    <w:rsid w:val="008D63E7"/>
    <w:rsid w:val="009C005D"/>
    <w:rsid w:val="009E6E7A"/>
    <w:rsid w:val="009E732C"/>
    <w:rsid w:val="009F47A5"/>
    <w:rsid w:val="00A87B82"/>
    <w:rsid w:val="00B30441"/>
    <w:rsid w:val="00B83BE6"/>
    <w:rsid w:val="00B95BC2"/>
    <w:rsid w:val="00BF660D"/>
    <w:rsid w:val="00C82211"/>
    <w:rsid w:val="00D46C3B"/>
    <w:rsid w:val="00E34D8A"/>
    <w:rsid w:val="00EC3B44"/>
    <w:rsid w:val="00F43BEC"/>
    <w:rsid w:val="00FA14CD"/>
    <w:rsid w:val="12F5708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0B8E11FA"/>
  <w15:docId w15:val="{5CB0F9D4-E2DC-ED45-AA9C-31CDDBDAD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autoRedefine/>
    <w:qFormat/>
    <w:pPr>
      <w:widowControl w:val="0"/>
      <w:jc w:val="both"/>
    </w:pPr>
    <w:rPr>
      <w:kern w:val="2"/>
      <w:sz w:val="21"/>
      <w:szCs w:val="22"/>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basedOn w:val="a"/>
    <w:link w:val="a4"/>
    <w:uiPriority w:val="99"/>
    <w:semiHidden/>
    <w:unhideWhenUsed/>
    <w:pPr>
      <w:widowControl/>
      <w:kinsoku w:val="0"/>
      <w:autoSpaceDE w:val="0"/>
      <w:autoSpaceDN w:val="0"/>
      <w:adjustRightInd w:val="0"/>
      <w:snapToGrid w:val="0"/>
      <w:jc w:val="left"/>
      <w:textAlignment w:val="baseline"/>
    </w:pPr>
    <w:rPr>
      <w:rFonts w:ascii="Arial" w:eastAsia="宋体" w:hAnsi="Arial" w:cs="Arial"/>
      <w:color w:val="000000"/>
      <w:kern w:val="0"/>
      <w:szCs w:val="21"/>
      <w14:ligatures w14:val="none"/>
    </w:rPr>
  </w:style>
  <w:style w:type="paragraph" w:styleId="a5">
    <w:name w:val="footer"/>
    <w:basedOn w:val="a"/>
    <w:link w:val="a6"/>
    <w:uiPriority w:val="99"/>
    <w:unhideWhenUsed/>
    <w:pPr>
      <w:tabs>
        <w:tab w:val="center" w:pos="4153"/>
        <w:tab w:val="right" w:pos="8306"/>
      </w:tabs>
      <w:snapToGrid w:val="0"/>
      <w:jc w:val="left"/>
    </w:pPr>
    <w:rPr>
      <w:sz w:val="18"/>
      <w:szCs w:val="18"/>
    </w:rPr>
  </w:style>
  <w:style w:type="paragraph" w:styleId="a7">
    <w:name w:val="header"/>
    <w:basedOn w:val="a"/>
    <w:link w:val="a8"/>
    <w:uiPriority w:val="99"/>
    <w:unhideWhenUsed/>
    <w:pPr>
      <w:tabs>
        <w:tab w:val="center" w:pos="4153"/>
        <w:tab w:val="right" w:pos="8306"/>
      </w:tabs>
      <w:snapToGrid w:val="0"/>
      <w:jc w:val="center"/>
    </w:pPr>
    <w:rPr>
      <w:sz w:val="18"/>
      <w:szCs w:val="18"/>
    </w:rPr>
  </w:style>
  <w:style w:type="table" w:styleId="a9">
    <w:name w:val="Table Grid"/>
    <w:basedOn w:val="a1"/>
    <w:uiPriority w:val="39"/>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4">
    <w:name w:val="正文文本 字符"/>
    <w:basedOn w:val="a0"/>
    <w:link w:val="a3"/>
    <w:uiPriority w:val="99"/>
    <w:semiHidden/>
    <w:rPr>
      <w:rFonts w:ascii="Arial" w:eastAsia="宋体" w:hAnsi="Arial" w:cs="Arial"/>
      <w:color w:val="000000"/>
      <w:kern w:val="0"/>
      <w:szCs w:val="21"/>
      <w14:ligatures w14:val="none"/>
    </w:rPr>
  </w:style>
  <w:style w:type="character" w:customStyle="1" w:styleId="a8">
    <w:name w:val="页眉 字符"/>
    <w:basedOn w:val="a0"/>
    <w:link w:val="a7"/>
    <w:uiPriority w:val="99"/>
    <w:rPr>
      <w:sz w:val="18"/>
      <w:szCs w:val="18"/>
    </w:rPr>
  </w:style>
  <w:style w:type="character" w:customStyle="1" w:styleId="a6">
    <w:name w:val="页脚 字符"/>
    <w:basedOn w:val="a0"/>
    <w:link w:val="a5"/>
    <w:uiPriority w:val="99"/>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93</TotalTime>
  <Pages>17</Pages>
  <Words>3904</Words>
  <Characters>22256</Characters>
  <Application>Microsoft Office Word</Application>
  <DocSecurity>0</DocSecurity>
  <Lines>185</Lines>
  <Paragraphs>52</Paragraphs>
  <ScaleCrop>false</ScaleCrop>
  <Company/>
  <LinksUpToDate>false</LinksUpToDate>
  <CharactersWithSpaces>26108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 Ricketts</dc:creator>
  <cp:lastModifiedBy>Sihan Wang (2025011)</cp:lastModifiedBy>
  <cp:revision>4</cp:revision>
  <dcterms:created xsi:type="dcterms:W3CDTF">2024-03-17T16:31:00Z</dcterms:created>
  <dcterms:modified xsi:type="dcterms:W3CDTF">2024-03-27T19:57:00Z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2052-12.1.0.16250</vt:lpwstr>
  </property>
  <property fmtid="{D5CDD505-2E9C-101B-9397-08002B2CF9AE}" pid="3" name="ICV">
    <vt:lpwstr>E23A08EFC7764631A0360A37665A1350_12</vt:lpwstr>
  </property>
</Properties>
</file>