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47B2E05" w14:paraId="5E5787A5" wp14:textId="5665DA7F">
      <w:pPr>
        <w:jc w:val="both"/>
        <w:rPr>
          <w:rFonts w:ascii="Arial" w:hAnsi="Arial" w:eastAsia="Arial" w:cs="Arial"/>
        </w:rPr>
      </w:pPr>
      <w:bookmarkStart w:name="_GoBack" w:id="0"/>
      <w:bookmarkEnd w:id="0"/>
      <w:r w:rsidRPr="647B2E05" w:rsidR="479450C0">
        <w:rPr>
          <w:rFonts w:ascii="Arial" w:hAnsi="Arial" w:eastAsia="Arial" w:cs="Arial"/>
        </w:rPr>
        <w:t xml:space="preserve">A </w:t>
      </w:r>
      <w:r w:rsidRPr="647B2E05" w:rsidR="479450C0">
        <w:rPr>
          <w:rFonts w:ascii="Arial" w:hAnsi="Arial" w:eastAsia="Arial" w:cs="Arial"/>
        </w:rPr>
        <w:t xml:space="preserve">health evaluation is a </w:t>
      </w:r>
      <w:r w:rsidRPr="647B2E05" w:rsidR="479450C0">
        <w:rPr>
          <w:rFonts w:ascii="Arial" w:hAnsi="Arial" w:eastAsia="Arial" w:cs="Arial"/>
        </w:rPr>
        <w:t>component</w:t>
      </w:r>
      <w:r w:rsidRPr="647B2E05" w:rsidR="479450C0">
        <w:rPr>
          <w:rFonts w:ascii="Arial" w:hAnsi="Arial" w:eastAsia="Arial" w:cs="Arial"/>
        </w:rPr>
        <w:t xml:space="preserve"> of a larger inquiry into practitioner fitness. When deciding what </w:t>
      </w:r>
      <w:r w:rsidRPr="647B2E05" w:rsidR="54A7F0A6">
        <w:rPr>
          <w:rFonts w:ascii="Arial" w:hAnsi="Arial" w:eastAsia="Arial" w:cs="Arial"/>
        </w:rPr>
        <w:t>steps,</w:t>
      </w:r>
      <w:r w:rsidRPr="647B2E05" w:rsidR="479450C0">
        <w:rPr>
          <w:rFonts w:ascii="Arial" w:hAnsi="Arial" w:eastAsia="Arial" w:cs="Arial"/>
        </w:rPr>
        <w:t xml:space="preserve"> a health care practitioner may need to take to protect patients, it can be important for them to </w:t>
      </w:r>
      <w:r w:rsidRPr="647B2E05" w:rsidR="479450C0">
        <w:rPr>
          <w:rFonts w:ascii="Arial" w:hAnsi="Arial" w:eastAsia="Arial" w:cs="Arial"/>
        </w:rPr>
        <w:t>identify</w:t>
      </w:r>
      <w:r w:rsidRPr="647B2E05" w:rsidR="479450C0">
        <w:rPr>
          <w:rFonts w:ascii="Arial" w:hAnsi="Arial" w:eastAsia="Arial" w:cs="Arial"/>
        </w:rPr>
        <w:t xml:space="preserve"> any worries about the individual patient's health.</w:t>
      </w:r>
      <w:r w:rsidRPr="647B2E05" w:rsidR="4CF0CD72">
        <w:rPr>
          <w:rFonts w:ascii="Arial" w:hAnsi="Arial" w:eastAsia="Arial" w:cs="Arial"/>
        </w:rPr>
        <w:t xml:space="preserve"> According to </w:t>
      </w:r>
      <w:r w:rsidRPr="647B2E05" w:rsidR="4CF0CD72">
        <w:rPr>
          <w:rFonts w:ascii="Arial" w:hAnsi="Arial" w:eastAsia="Arial" w:cs="Arial"/>
        </w:rPr>
        <w:t>Theofilou</w:t>
      </w:r>
      <w:r w:rsidRPr="647B2E05" w:rsidR="4CF0CD72">
        <w:rPr>
          <w:rFonts w:ascii="Arial" w:hAnsi="Arial" w:eastAsia="Arial" w:cs="Arial"/>
        </w:rPr>
        <w:t xml:space="preserve"> (2011)</w:t>
      </w:r>
      <w:r w:rsidRPr="647B2E05" w:rsidR="0F5A9E0A">
        <w:rPr>
          <w:rFonts w:ascii="Arial" w:hAnsi="Arial" w:eastAsia="Arial" w:cs="Arial"/>
        </w:rPr>
        <w:t xml:space="preserve">, health assessment, on a personal level, pertains to </w:t>
      </w:r>
      <w:r w:rsidRPr="647B2E05" w:rsidR="0F5A9E0A">
        <w:rPr>
          <w:rFonts w:ascii="Arial" w:hAnsi="Arial" w:eastAsia="Arial" w:cs="Arial"/>
        </w:rPr>
        <w:t>perceptions</w:t>
      </w:r>
      <w:r w:rsidRPr="647B2E05" w:rsidR="0F5A9E0A">
        <w:rPr>
          <w:rFonts w:ascii="Arial" w:hAnsi="Arial" w:eastAsia="Arial" w:cs="Arial"/>
        </w:rPr>
        <w:t xml:space="preserve"> of one's physical and mental health as well as the factors that influence them, such as health risks and conditions, functional status, social support, and socioeconomic status.</w:t>
      </w:r>
      <w:r w:rsidRPr="647B2E05" w:rsidR="407F9184">
        <w:rPr>
          <w:rFonts w:ascii="Arial" w:hAnsi="Arial" w:eastAsia="Arial" w:cs="Arial"/>
        </w:rPr>
        <w:t xml:space="preserve"> </w:t>
      </w:r>
      <w:r w:rsidRPr="647B2E05" w:rsidR="0F5A9E0A">
        <w:rPr>
          <w:rFonts w:ascii="Arial" w:hAnsi="Arial" w:eastAsia="Arial" w:cs="Arial"/>
        </w:rPr>
        <w:t xml:space="preserve">Patients on maintenance dialysis, </w:t>
      </w:r>
      <w:r w:rsidRPr="647B2E05" w:rsidR="5E9F2A96">
        <w:rPr>
          <w:rFonts w:ascii="Arial" w:hAnsi="Arial" w:eastAsia="Arial" w:cs="Arial"/>
        </w:rPr>
        <w:t>those</w:t>
      </w:r>
      <w:r w:rsidRPr="647B2E05" w:rsidR="0F5A9E0A">
        <w:rPr>
          <w:rFonts w:ascii="Arial" w:hAnsi="Arial" w:eastAsia="Arial" w:cs="Arial"/>
        </w:rPr>
        <w:t xml:space="preserve"> with end-stage renal disease (ESRD), define </w:t>
      </w:r>
      <w:r w:rsidRPr="647B2E05" w:rsidR="505F734F">
        <w:rPr>
          <w:rFonts w:ascii="Arial" w:hAnsi="Arial" w:eastAsia="Arial" w:cs="Arial"/>
        </w:rPr>
        <w:t xml:space="preserve">the </w:t>
      </w:r>
      <w:r w:rsidRPr="647B2E05" w:rsidR="0F5A9E0A">
        <w:rPr>
          <w:rFonts w:ascii="Arial" w:hAnsi="Arial" w:eastAsia="Arial" w:cs="Arial"/>
        </w:rPr>
        <w:t xml:space="preserve">quality of life primarily in terms of satisfying relationships, enjoyable pursuits, a sense of security, and a sense of purpose in life, though they are also concerned with their </w:t>
      </w:r>
      <w:r w:rsidRPr="647B2E05" w:rsidR="0F5A9E0A">
        <w:rPr>
          <w:rFonts w:ascii="Arial" w:hAnsi="Arial" w:eastAsia="Arial" w:cs="Arial"/>
        </w:rPr>
        <w:t>capacity</w:t>
      </w:r>
      <w:r w:rsidRPr="647B2E05" w:rsidR="0F5A9E0A">
        <w:rPr>
          <w:rFonts w:ascii="Arial" w:hAnsi="Arial" w:eastAsia="Arial" w:cs="Arial"/>
        </w:rPr>
        <w:t xml:space="preserve"> to take care of themselves and function independently.</w:t>
      </w:r>
      <w:r w:rsidRPr="647B2E05" w:rsidR="0F00A306">
        <w:rPr>
          <w:rFonts w:ascii="Arial" w:hAnsi="Arial" w:eastAsia="Arial" w:cs="Arial"/>
        </w:rPr>
        <w:t xml:space="preserve"> However, health evaluations can help with underlying health issues that may be affecting individual</w:t>
      </w:r>
      <w:r w:rsidRPr="647B2E05" w:rsidR="0F00A306">
        <w:rPr>
          <w:rFonts w:ascii="Arial" w:hAnsi="Arial" w:eastAsia="Arial" w:cs="Arial"/>
        </w:rPr>
        <w:t xml:space="preserve"> daily energy levels in addition to being effective in </w:t>
      </w:r>
      <w:r w:rsidRPr="647B2E05" w:rsidR="0F00A306">
        <w:rPr>
          <w:rFonts w:ascii="Arial" w:hAnsi="Arial" w:eastAsia="Arial" w:cs="Arial"/>
        </w:rPr>
        <w:t>identifying</w:t>
      </w:r>
      <w:r w:rsidRPr="647B2E05" w:rsidR="0F00A306">
        <w:rPr>
          <w:rFonts w:ascii="Arial" w:hAnsi="Arial" w:eastAsia="Arial" w:cs="Arial"/>
        </w:rPr>
        <w:t xml:space="preserve"> life-threatening illnesses. This covers blood sugar levels, thyroid health, hormone levels, vitamin deficits</w:t>
      </w:r>
      <w:r w:rsidRPr="647B2E05" w:rsidR="4B4F20CA">
        <w:rPr>
          <w:rFonts w:ascii="Arial" w:hAnsi="Arial" w:eastAsia="Arial" w:cs="Arial"/>
        </w:rPr>
        <w:t xml:space="preserve"> </w:t>
      </w:r>
      <w:r w:rsidRPr="647B2E05" w:rsidR="47F2438E">
        <w:rPr>
          <w:rFonts w:ascii="Arial" w:hAnsi="Arial" w:eastAsia="Arial" w:cs="Arial"/>
        </w:rPr>
        <w:t>or</w:t>
      </w:r>
      <w:r w:rsidRPr="647B2E05" w:rsidR="4B4F20CA">
        <w:rPr>
          <w:rFonts w:ascii="Arial" w:hAnsi="Arial" w:eastAsia="Arial" w:cs="Arial"/>
        </w:rPr>
        <w:t xml:space="preserve"> eating habits. </w:t>
      </w:r>
    </w:p>
    <w:p w:rsidR="29589884" w:rsidP="647B2E05" w:rsidRDefault="29589884" w14:paraId="0D1D9A64" w14:textId="3FC4A645">
      <w:pPr>
        <w:pStyle w:val="Normal"/>
        <w:jc w:val="both"/>
        <w:rPr>
          <w:rFonts w:ascii="Arial" w:hAnsi="Arial" w:eastAsia="Arial" w:cs="Arial"/>
        </w:rPr>
      </w:pPr>
      <w:r w:rsidRPr="647B2E05" w:rsidR="29589884">
        <w:rPr>
          <w:rFonts w:ascii="Arial" w:hAnsi="Arial" w:eastAsia="Arial" w:cs="Arial"/>
        </w:rPr>
        <w:t xml:space="preserve">It is </w:t>
      </w:r>
      <w:r w:rsidRPr="647B2E05" w:rsidR="29589884">
        <w:rPr>
          <w:rFonts w:ascii="Arial" w:hAnsi="Arial" w:eastAsia="Arial" w:cs="Arial"/>
        </w:rPr>
        <w:t>evident</w:t>
      </w:r>
      <w:r w:rsidRPr="647B2E05" w:rsidR="29589884">
        <w:rPr>
          <w:rFonts w:ascii="Arial" w:hAnsi="Arial" w:eastAsia="Arial" w:cs="Arial"/>
        </w:rPr>
        <w:t xml:space="preserve"> from reading about Bob's life how his lifestyle choices </w:t>
      </w:r>
      <w:r w:rsidRPr="647B2E05" w:rsidR="29589884">
        <w:rPr>
          <w:rFonts w:ascii="Arial" w:hAnsi="Arial" w:eastAsia="Arial" w:cs="Arial"/>
        </w:rPr>
        <w:t>impacted</w:t>
      </w:r>
      <w:r w:rsidRPr="647B2E05" w:rsidR="29589884">
        <w:rPr>
          <w:rFonts w:ascii="Arial" w:hAnsi="Arial" w:eastAsia="Arial" w:cs="Arial"/>
        </w:rPr>
        <w:t xml:space="preserve"> his health. Bob, the subject of the case study, is 52 years old, 5'9" tall, and 15 stone. also have a 20-year history of smoking cigarettes. He is a truck driver by trade, and his divorce has an impact on his eating habits and inconsistent sleeping patterns.</w:t>
      </w:r>
    </w:p>
    <w:p w:rsidR="478B5D4E" w:rsidP="647B2E05" w:rsidRDefault="478B5D4E" w14:paraId="6B4CA79A" w14:textId="1957152A">
      <w:pPr>
        <w:pStyle w:val="Normal"/>
        <w:jc w:val="both"/>
        <w:rPr>
          <w:rFonts w:ascii="Arial" w:hAnsi="Arial" w:eastAsia="Arial" w:cs="Arial"/>
          <w:b w:val="1"/>
          <w:bCs w:val="1"/>
        </w:rPr>
      </w:pPr>
      <w:r w:rsidRPr="647B2E05" w:rsidR="478B5D4E">
        <w:rPr>
          <w:rFonts w:ascii="Arial" w:hAnsi="Arial" w:eastAsia="Arial" w:cs="Arial"/>
          <w:b w:val="1"/>
          <w:bCs w:val="1"/>
        </w:rPr>
        <w:t>Health Assessment:</w:t>
      </w:r>
    </w:p>
    <w:p w:rsidR="4C3DCFC1" w:rsidP="647B2E05" w:rsidRDefault="4C3DCFC1" w14:paraId="43C72E51" w14:textId="2CA18252">
      <w:pPr>
        <w:pStyle w:val="Normal"/>
        <w:jc w:val="both"/>
        <w:rPr>
          <w:rFonts w:ascii="Arial" w:hAnsi="Arial" w:eastAsia="Arial" w:cs="Arial"/>
          <w:b w:val="1"/>
          <w:bCs w:val="1"/>
        </w:rPr>
      </w:pPr>
      <w:r w:rsidRPr="647B2E05" w:rsidR="4C3DCFC1">
        <w:rPr>
          <w:rFonts w:ascii="Arial" w:hAnsi="Arial" w:eastAsia="Arial" w:cs="Arial"/>
          <w:b w:val="1"/>
          <w:bCs w:val="1"/>
        </w:rPr>
        <w:t>Table 1:</w:t>
      </w:r>
    </w:p>
    <w:tbl>
      <w:tblPr>
        <w:tblStyle w:val="TableGrid"/>
        <w:tblW w:w="0" w:type="auto"/>
        <w:tblLayout w:type="fixed"/>
        <w:tblLook w:val="06A0" w:firstRow="1" w:lastRow="0" w:firstColumn="1" w:lastColumn="0" w:noHBand="1" w:noVBand="1"/>
      </w:tblPr>
      <w:tblGrid>
        <w:gridCol w:w="4508"/>
        <w:gridCol w:w="4508"/>
      </w:tblGrid>
      <w:tr w:rsidR="647B2E05" w:rsidTr="647B2E05" w14:paraId="2EA3C5A8">
        <w:trPr>
          <w:trHeight w:val="300"/>
        </w:trPr>
        <w:tc>
          <w:tcPr>
            <w:tcW w:w="4508" w:type="dxa"/>
            <w:tcMar/>
          </w:tcPr>
          <w:p w:rsidR="0C12A6C2" w:rsidP="647B2E05" w:rsidRDefault="0C12A6C2" w14:paraId="56B0F6AF" w14:textId="3BF93ACB">
            <w:pPr>
              <w:pStyle w:val="Normal"/>
              <w:jc w:val="both"/>
              <w:rPr>
                <w:rFonts w:ascii="Arial" w:hAnsi="Arial" w:eastAsia="Arial" w:cs="Arial"/>
              </w:rPr>
            </w:pPr>
            <w:r w:rsidRPr="647B2E05" w:rsidR="0C12A6C2">
              <w:rPr>
                <w:rFonts w:ascii="Arial" w:hAnsi="Arial" w:eastAsia="Arial" w:cs="Arial"/>
              </w:rPr>
              <w:t>Name:</w:t>
            </w:r>
          </w:p>
        </w:tc>
        <w:tc>
          <w:tcPr>
            <w:tcW w:w="4508" w:type="dxa"/>
            <w:tcMar/>
          </w:tcPr>
          <w:p w:rsidR="0C12A6C2" w:rsidP="647B2E05" w:rsidRDefault="0C12A6C2" w14:paraId="6C260E6E" w14:textId="0F9D42A2">
            <w:pPr>
              <w:pStyle w:val="Normal"/>
              <w:jc w:val="both"/>
              <w:rPr>
                <w:rFonts w:ascii="Arial" w:hAnsi="Arial" w:eastAsia="Arial" w:cs="Arial"/>
              </w:rPr>
            </w:pPr>
            <w:r w:rsidRPr="647B2E05" w:rsidR="0C12A6C2">
              <w:rPr>
                <w:rFonts w:ascii="Arial" w:hAnsi="Arial" w:eastAsia="Arial" w:cs="Arial"/>
              </w:rPr>
              <w:t>Bob</w:t>
            </w:r>
          </w:p>
        </w:tc>
      </w:tr>
      <w:tr w:rsidR="647B2E05" w:rsidTr="647B2E05" w14:paraId="449D57F5">
        <w:trPr>
          <w:trHeight w:val="300"/>
        </w:trPr>
        <w:tc>
          <w:tcPr>
            <w:tcW w:w="4508" w:type="dxa"/>
            <w:tcMar/>
          </w:tcPr>
          <w:p w:rsidR="0C12A6C2" w:rsidP="647B2E05" w:rsidRDefault="0C12A6C2" w14:paraId="1B1CCD16" w14:textId="66421505">
            <w:pPr>
              <w:pStyle w:val="Normal"/>
              <w:jc w:val="both"/>
              <w:rPr>
                <w:rFonts w:ascii="Arial" w:hAnsi="Arial" w:eastAsia="Arial" w:cs="Arial"/>
              </w:rPr>
            </w:pPr>
            <w:r w:rsidRPr="647B2E05" w:rsidR="0C12A6C2">
              <w:rPr>
                <w:rFonts w:ascii="Arial" w:hAnsi="Arial" w:eastAsia="Arial" w:cs="Arial"/>
              </w:rPr>
              <w:t>Age:</w:t>
            </w:r>
          </w:p>
        </w:tc>
        <w:tc>
          <w:tcPr>
            <w:tcW w:w="4508" w:type="dxa"/>
            <w:tcMar/>
          </w:tcPr>
          <w:p w:rsidR="0C12A6C2" w:rsidP="647B2E05" w:rsidRDefault="0C12A6C2" w14:paraId="030E0683" w14:textId="50C4391C">
            <w:pPr>
              <w:pStyle w:val="Normal"/>
              <w:jc w:val="both"/>
              <w:rPr>
                <w:rFonts w:ascii="Arial" w:hAnsi="Arial" w:eastAsia="Arial" w:cs="Arial"/>
              </w:rPr>
            </w:pPr>
            <w:r w:rsidRPr="647B2E05" w:rsidR="0C12A6C2">
              <w:rPr>
                <w:rFonts w:ascii="Arial" w:hAnsi="Arial" w:eastAsia="Arial" w:cs="Arial"/>
              </w:rPr>
              <w:t>52</w:t>
            </w:r>
          </w:p>
        </w:tc>
      </w:tr>
      <w:tr w:rsidR="647B2E05" w:rsidTr="647B2E05" w14:paraId="464B7859">
        <w:trPr>
          <w:trHeight w:val="300"/>
        </w:trPr>
        <w:tc>
          <w:tcPr>
            <w:tcW w:w="4508" w:type="dxa"/>
            <w:tcMar/>
          </w:tcPr>
          <w:p w:rsidR="0C12A6C2" w:rsidP="647B2E05" w:rsidRDefault="0C12A6C2" w14:paraId="664F9DFC" w14:textId="5B99F85B">
            <w:pPr>
              <w:pStyle w:val="Normal"/>
              <w:jc w:val="both"/>
              <w:rPr>
                <w:rFonts w:ascii="Arial" w:hAnsi="Arial" w:eastAsia="Arial" w:cs="Arial"/>
              </w:rPr>
            </w:pPr>
            <w:r w:rsidRPr="647B2E05" w:rsidR="0C12A6C2">
              <w:rPr>
                <w:rFonts w:ascii="Arial" w:hAnsi="Arial" w:eastAsia="Arial" w:cs="Arial"/>
              </w:rPr>
              <w:t>Hight:</w:t>
            </w:r>
          </w:p>
        </w:tc>
        <w:tc>
          <w:tcPr>
            <w:tcW w:w="4508" w:type="dxa"/>
            <w:tcMar/>
          </w:tcPr>
          <w:p w:rsidR="0C12A6C2" w:rsidP="647B2E05" w:rsidRDefault="0C12A6C2" w14:paraId="20C0608B" w14:textId="330B12A7">
            <w:pPr>
              <w:pStyle w:val="Normal"/>
              <w:jc w:val="both"/>
              <w:rPr>
                <w:rFonts w:ascii="Arial" w:hAnsi="Arial" w:eastAsia="Arial" w:cs="Arial"/>
              </w:rPr>
            </w:pPr>
            <w:r w:rsidRPr="647B2E05" w:rsidR="0C12A6C2">
              <w:rPr>
                <w:rFonts w:ascii="Arial" w:hAnsi="Arial" w:eastAsia="Arial" w:cs="Arial"/>
              </w:rPr>
              <w:t>5’9</w:t>
            </w:r>
          </w:p>
        </w:tc>
      </w:tr>
      <w:tr w:rsidR="647B2E05" w:rsidTr="647B2E05" w14:paraId="7F513CFB">
        <w:trPr>
          <w:trHeight w:val="300"/>
        </w:trPr>
        <w:tc>
          <w:tcPr>
            <w:tcW w:w="4508" w:type="dxa"/>
            <w:tcMar/>
          </w:tcPr>
          <w:p w:rsidR="0C12A6C2" w:rsidP="647B2E05" w:rsidRDefault="0C12A6C2" w14:paraId="483BCF1D" w14:textId="3DAE3934">
            <w:pPr>
              <w:pStyle w:val="Normal"/>
              <w:jc w:val="both"/>
              <w:rPr>
                <w:rFonts w:ascii="Arial" w:hAnsi="Arial" w:eastAsia="Arial" w:cs="Arial"/>
              </w:rPr>
            </w:pPr>
            <w:r w:rsidRPr="647B2E05" w:rsidR="0C12A6C2">
              <w:rPr>
                <w:rFonts w:ascii="Arial" w:hAnsi="Arial" w:eastAsia="Arial" w:cs="Arial"/>
              </w:rPr>
              <w:t>Weight:</w:t>
            </w:r>
          </w:p>
        </w:tc>
        <w:tc>
          <w:tcPr>
            <w:tcW w:w="4508" w:type="dxa"/>
            <w:tcMar/>
          </w:tcPr>
          <w:p w:rsidR="0C12A6C2" w:rsidP="647B2E05" w:rsidRDefault="0C12A6C2" w14:paraId="64408419" w14:textId="12F806EE">
            <w:pPr>
              <w:pStyle w:val="Normal"/>
              <w:jc w:val="both"/>
              <w:rPr>
                <w:rFonts w:ascii="Arial" w:hAnsi="Arial" w:eastAsia="Arial" w:cs="Arial"/>
              </w:rPr>
            </w:pPr>
            <w:r w:rsidRPr="647B2E05" w:rsidR="0C12A6C2">
              <w:rPr>
                <w:rFonts w:ascii="Arial" w:hAnsi="Arial" w:eastAsia="Arial" w:cs="Arial"/>
              </w:rPr>
              <w:t>15 Stone</w:t>
            </w:r>
          </w:p>
        </w:tc>
      </w:tr>
      <w:tr w:rsidR="647B2E05" w:rsidTr="647B2E05" w14:paraId="59947EC1">
        <w:trPr>
          <w:trHeight w:val="300"/>
        </w:trPr>
        <w:tc>
          <w:tcPr>
            <w:tcW w:w="4508" w:type="dxa"/>
            <w:tcMar/>
          </w:tcPr>
          <w:p w:rsidR="0C12A6C2" w:rsidP="647B2E05" w:rsidRDefault="0C12A6C2" w14:paraId="0B41AB4F" w14:textId="6FF34F81">
            <w:pPr>
              <w:pStyle w:val="Normal"/>
              <w:jc w:val="both"/>
              <w:rPr>
                <w:rFonts w:ascii="Arial" w:hAnsi="Arial" w:eastAsia="Arial" w:cs="Arial"/>
              </w:rPr>
            </w:pPr>
            <w:r w:rsidRPr="647B2E05" w:rsidR="0C12A6C2">
              <w:rPr>
                <w:rFonts w:ascii="Arial" w:hAnsi="Arial" w:eastAsia="Arial" w:cs="Arial"/>
              </w:rPr>
              <w:t>Occupation Staus:</w:t>
            </w:r>
          </w:p>
        </w:tc>
        <w:tc>
          <w:tcPr>
            <w:tcW w:w="4508" w:type="dxa"/>
            <w:tcMar/>
          </w:tcPr>
          <w:p w:rsidR="0C12A6C2" w:rsidP="647B2E05" w:rsidRDefault="0C12A6C2" w14:paraId="5DB63165" w14:textId="1F0A18CA">
            <w:pPr>
              <w:pStyle w:val="Normal"/>
              <w:jc w:val="both"/>
              <w:rPr>
                <w:rFonts w:ascii="Arial" w:hAnsi="Arial" w:eastAsia="Arial" w:cs="Arial"/>
              </w:rPr>
            </w:pPr>
            <w:r w:rsidRPr="647B2E05" w:rsidR="0C12A6C2">
              <w:rPr>
                <w:rFonts w:ascii="Arial" w:hAnsi="Arial" w:eastAsia="Arial" w:cs="Arial"/>
              </w:rPr>
              <w:t>Truck Driver</w:t>
            </w:r>
          </w:p>
        </w:tc>
      </w:tr>
      <w:tr w:rsidR="647B2E05" w:rsidTr="647B2E05" w14:paraId="58A099FD">
        <w:trPr>
          <w:trHeight w:val="300"/>
        </w:trPr>
        <w:tc>
          <w:tcPr>
            <w:tcW w:w="4508" w:type="dxa"/>
            <w:tcMar/>
          </w:tcPr>
          <w:p w:rsidR="0C12A6C2" w:rsidP="647B2E05" w:rsidRDefault="0C12A6C2" w14:paraId="79D6795E" w14:textId="3356E356">
            <w:pPr>
              <w:pStyle w:val="Normal"/>
              <w:jc w:val="both"/>
              <w:rPr>
                <w:rFonts w:ascii="Arial" w:hAnsi="Arial" w:eastAsia="Arial" w:cs="Arial"/>
              </w:rPr>
            </w:pPr>
            <w:r w:rsidRPr="647B2E05" w:rsidR="0C12A6C2">
              <w:rPr>
                <w:rFonts w:ascii="Arial" w:hAnsi="Arial" w:eastAsia="Arial" w:cs="Arial"/>
              </w:rPr>
              <w:t>Married Staus:</w:t>
            </w:r>
          </w:p>
        </w:tc>
        <w:tc>
          <w:tcPr>
            <w:tcW w:w="4508" w:type="dxa"/>
            <w:tcMar/>
          </w:tcPr>
          <w:p w:rsidR="0C12A6C2" w:rsidP="647B2E05" w:rsidRDefault="0C12A6C2" w14:paraId="417A71CA" w14:textId="25DFCBF9">
            <w:pPr>
              <w:pStyle w:val="Normal"/>
              <w:jc w:val="both"/>
              <w:rPr>
                <w:rFonts w:ascii="Arial" w:hAnsi="Arial" w:eastAsia="Arial" w:cs="Arial"/>
              </w:rPr>
            </w:pPr>
            <w:r w:rsidRPr="647B2E05" w:rsidR="0C12A6C2">
              <w:rPr>
                <w:rFonts w:ascii="Arial" w:hAnsi="Arial" w:eastAsia="Arial" w:cs="Arial"/>
              </w:rPr>
              <w:t>Divorced</w:t>
            </w:r>
          </w:p>
        </w:tc>
      </w:tr>
      <w:tr w:rsidR="647B2E05" w:rsidTr="647B2E05" w14:paraId="171A4370">
        <w:trPr>
          <w:trHeight w:val="300"/>
        </w:trPr>
        <w:tc>
          <w:tcPr>
            <w:tcW w:w="4508" w:type="dxa"/>
            <w:tcMar/>
          </w:tcPr>
          <w:p w:rsidR="0C12A6C2" w:rsidP="647B2E05" w:rsidRDefault="0C12A6C2" w14:paraId="39DD048F" w14:textId="41A766F2">
            <w:pPr>
              <w:pStyle w:val="Normal"/>
              <w:jc w:val="both"/>
              <w:rPr>
                <w:rFonts w:ascii="Arial" w:hAnsi="Arial" w:eastAsia="Arial" w:cs="Arial"/>
              </w:rPr>
            </w:pPr>
            <w:r w:rsidRPr="647B2E05" w:rsidR="0C12A6C2">
              <w:rPr>
                <w:rFonts w:ascii="Arial" w:hAnsi="Arial" w:eastAsia="Arial" w:cs="Arial"/>
              </w:rPr>
              <w:t>Smoking Staus:</w:t>
            </w:r>
          </w:p>
        </w:tc>
        <w:tc>
          <w:tcPr>
            <w:tcW w:w="4508" w:type="dxa"/>
            <w:tcMar/>
          </w:tcPr>
          <w:p w:rsidR="0C12A6C2" w:rsidP="647B2E05" w:rsidRDefault="0C12A6C2" w14:paraId="05EC0470" w14:textId="6676769A">
            <w:pPr>
              <w:pStyle w:val="Normal"/>
              <w:jc w:val="both"/>
              <w:rPr>
                <w:rFonts w:ascii="Arial" w:hAnsi="Arial" w:eastAsia="Arial" w:cs="Arial"/>
              </w:rPr>
            </w:pPr>
            <w:r w:rsidRPr="647B2E05" w:rsidR="0C12A6C2">
              <w:rPr>
                <w:rFonts w:ascii="Arial" w:hAnsi="Arial" w:eastAsia="Arial" w:cs="Arial"/>
              </w:rPr>
              <w:t>yes</w:t>
            </w:r>
          </w:p>
        </w:tc>
      </w:tr>
      <w:tr w:rsidR="647B2E05" w:rsidTr="647B2E05" w14:paraId="53560F3F">
        <w:trPr>
          <w:trHeight w:val="300"/>
        </w:trPr>
        <w:tc>
          <w:tcPr>
            <w:tcW w:w="4508" w:type="dxa"/>
            <w:tcMar/>
          </w:tcPr>
          <w:p w:rsidR="6CD48436" w:rsidP="647B2E05" w:rsidRDefault="6CD48436" w14:paraId="65BEEE50" w14:textId="13F811A2">
            <w:pPr>
              <w:pStyle w:val="Normal"/>
              <w:jc w:val="both"/>
              <w:rPr>
                <w:rFonts w:ascii="Arial" w:hAnsi="Arial" w:eastAsia="Arial" w:cs="Arial"/>
              </w:rPr>
            </w:pPr>
            <w:r w:rsidRPr="647B2E05" w:rsidR="6CD48436">
              <w:rPr>
                <w:rFonts w:ascii="Arial" w:hAnsi="Arial" w:eastAsia="Arial" w:cs="Arial"/>
              </w:rPr>
              <w:t>Sleeping Staus:</w:t>
            </w:r>
          </w:p>
        </w:tc>
        <w:tc>
          <w:tcPr>
            <w:tcW w:w="4508" w:type="dxa"/>
            <w:tcMar/>
          </w:tcPr>
          <w:p w:rsidR="6CD48436" w:rsidP="647B2E05" w:rsidRDefault="6CD48436" w14:paraId="68760002" w14:textId="242EC6D1">
            <w:pPr>
              <w:pStyle w:val="Normal"/>
              <w:jc w:val="both"/>
              <w:rPr>
                <w:rFonts w:ascii="Arial" w:hAnsi="Arial" w:eastAsia="Arial" w:cs="Arial"/>
              </w:rPr>
            </w:pPr>
            <w:r w:rsidRPr="647B2E05" w:rsidR="6CD48436">
              <w:rPr>
                <w:rFonts w:ascii="Arial" w:hAnsi="Arial" w:eastAsia="Arial" w:cs="Arial"/>
              </w:rPr>
              <w:t>Inconsistent</w:t>
            </w:r>
          </w:p>
        </w:tc>
      </w:tr>
      <w:tr w:rsidR="647B2E05" w:rsidTr="647B2E05" w14:paraId="0D84AFF1">
        <w:trPr>
          <w:trHeight w:val="300"/>
        </w:trPr>
        <w:tc>
          <w:tcPr>
            <w:tcW w:w="4508" w:type="dxa"/>
            <w:tcMar/>
          </w:tcPr>
          <w:p w:rsidR="6CD48436" w:rsidP="647B2E05" w:rsidRDefault="6CD48436" w14:paraId="711E3BFE" w14:textId="030E17E8">
            <w:pPr>
              <w:pStyle w:val="Normal"/>
              <w:jc w:val="both"/>
              <w:rPr>
                <w:rFonts w:ascii="Arial" w:hAnsi="Arial" w:eastAsia="Arial" w:cs="Arial"/>
              </w:rPr>
            </w:pPr>
            <w:r w:rsidRPr="647B2E05" w:rsidR="6CD48436">
              <w:rPr>
                <w:rFonts w:ascii="Arial" w:hAnsi="Arial" w:eastAsia="Arial" w:cs="Arial"/>
              </w:rPr>
              <w:t>Physical Activity:</w:t>
            </w:r>
          </w:p>
        </w:tc>
        <w:tc>
          <w:tcPr>
            <w:tcW w:w="4508" w:type="dxa"/>
            <w:tcMar/>
          </w:tcPr>
          <w:p w:rsidR="6CD48436" w:rsidP="647B2E05" w:rsidRDefault="6CD48436" w14:paraId="17DDB29B" w14:textId="207A5611">
            <w:pPr>
              <w:pStyle w:val="Normal"/>
              <w:jc w:val="both"/>
              <w:rPr>
                <w:rFonts w:ascii="Arial" w:hAnsi="Arial" w:eastAsia="Arial" w:cs="Arial"/>
              </w:rPr>
            </w:pPr>
            <w:r w:rsidRPr="647B2E05" w:rsidR="6CD48436">
              <w:rPr>
                <w:rFonts w:ascii="Arial" w:hAnsi="Arial" w:eastAsia="Arial" w:cs="Arial"/>
              </w:rPr>
              <w:t xml:space="preserve">Less </w:t>
            </w:r>
            <w:r w:rsidRPr="647B2E05" w:rsidR="6CD48436">
              <w:rPr>
                <w:rFonts w:ascii="Arial" w:hAnsi="Arial" w:eastAsia="Arial" w:cs="Arial"/>
              </w:rPr>
              <w:t>than</w:t>
            </w:r>
            <w:r w:rsidRPr="647B2E05" w:rsidR="6CD48436">
              <w:rPr>
                <w:rFonts w:ascii="Arial" w:hAnsi="Arial" w:eastAsia="Arial" w:cs="Arial"/>
              </w:rPr>
              <w:t xml:space="preserve"> 30 mins</w:t>
            </w:r>
          </w:p>
        </w:tc>
      </w:tr>
      <w:tr w:rsidR="647B2E05" w:rsidTr="647B2E05" w14:paraId="28C76192">
        <w:trPr>
          <w:trHeight w:val="300"/>
        </w:trPr>
        <w:tc>
          <w:tcPr>
            <w:tcW w:w="4508" w:type="dxa"/>
            <w:tcMar/>
          </w:tcPr>
          <w:p w:rsidR="6CD48436" w:rsidP="647B2E05" w:rsidRDefault="6CD48436" w14:paraId="320DE017" w14:textId="6533C174">
            <w:pPr>
              <w:pStyle w:val="Normal"/>
              <w:jc w:val="both"/>
              <w:rPr>
                <w:rFonts w:ascii="Arial" w:hAnsi="Arial" w:eastAsia="Arial" w:cs="Arial"/>
              </w:rPr>
            </w:pPr>
            <w:r w:rsidRPr="647B2E05" w:rsidR="6CD48436">
              <w:rPr>
                <w:rFonts w:ascii="Arial" w:hAnsi="Arial" w:eastAsia="Arial" w:cs="Arial"/>
              </w:rPr>
              <w:t xml:space="preserve">Blood </w:t>
            </w:r>
            <w:r w:rsidRPr="647B2E05" w:rsidR="6CD48436">
              <w:rPr>
                <w:rFonts w:ascii="Arial" w:hAnsi="Arial" w:eastAsia="Arial" w:cs="Arial"/>
              </w:rPr>
              <w:t>Pressure</w:t>
            </w:r>
            <w:r w:rsidRPr="647B2E05" w:rsidR="6CD48436">
              <w:rPr>
                <w:rFonts w:ascii="Arial" w:hAnsi="Arial" w:eastAsia="Arial" w:cs="Arial"/>
              </w:rPr>
              <w:t>:</w:t>
            </w:r>
          </w:p>
        </w:tc>
        <w:tc>
          <w:tcPr>
            <w:tcW w:w="4508" w:type="dxa"/>
            <w:tcMar/>
          </w:tcPr>
          <w:p w:rsidR="6CD48436" w:rsidP="647B2E05" w:rsidRDefault="6CD48436" w14:paraId="17CC583D" w14:textId="5E97C278">
            <w:pPr>
              <w:pStyle w:val="Normal"/>
              <w:jc w:val="both"/>
              <w:rPr>
                <w:rFonts w:ascii="Arial" w:hAnsi="Arial" w:eastAsia="Arial" w:cs="Arial"/>
              </w:rPr>
            </w:pPr>
            <w:r w:rsidRPr="647B2E05" w:rsidR="6CD48436">
              <w:rPr>
                <w:rFonts w:ascii="Arial" w:hAnsi="Arial" w:eastAsia="Arial" w:cs="Arial"/>
              </w:rPr>
              <w:t>High</w:t>
            </w:r>
          </w:p>
        </w:tc>
      </w:tr>
    </w:tbl>
    <w:p w:rsidR="647B2E05" w:rsidP="647B2E05" w:rsidRDefault="647B2E05" w14:paraId="585EDE18" w14:textId="20F53A71">
      <w:pPr>
        <w:pStyle w:val="Normal"/>
        <w:jc w:val="both"/>
        <w:rPr>
          <w:rFonts w:ascii="Arial" w:hAnsi="Arial" w:eastAsia="Arial" w:cs="Arial"/>
        </w:rPr>
      </w:pPr>
    </w:p>
    <w:p w:rsidR="63B81B74" w:rsidP="647B2E05" w:rsidRDefault="63B81B74" w14:paraId="661DE776" w14:textId="661B8CE7">
      <w:pPr>
        <w:pStyle w:val="Normal"/>
        <w:jc w:val="both"/>
        <w:rPr>
          <w:rFonts w:ascii="Arial" w:hAnsi="Arial" w:eastAsia="Arial" w:cs="Arial"/>
        </w:rPr>
      </w:pPr>
      <w:r w:rsidRPr="647B2E05" w:rsidR="63B81B74">
        <w:rPr>
          <w:rFonts w:ascii="Arial" w:hAnsi="Arial" w:eastAsia="Arial" w:cs="Arial"/>
        </w:rPr>
        <w:t xml:space="preserve">Bob's medical background is revealed </w:t>
      </w:r>
      <w:r w:rsidRPr="647B2E05" w:rsidR="73D625AE">
        <w:rPr>
          <w:rFonts w:ascii="Arial" w:hAnsi="Arial" w:eastAsia="Arial" w:cs="Arial"/>
        </w:rPr>
        <w:t xml:space="preserve">in (table1) </w:t>
      </w:r>
      <w:r w:rsidRPr="647B2E05" w:rsidR="46DF9DA1">
        <w:rPr>
          <w:rFonts w:ascii="Arial" w:hAnsi="Arial" w:eastAsia="Arial" w:cs="Arial"/>
        </w:rPr>
        <w:t>this health assessment information</w:t>
      </w:r>
      <w:r w:rsidRPr="647B2E05" w:rsidR="63B81B74">
        <w:rPr>
          <w:rFonts w:ascii="Arial" w:hAnsi="Arial" w:eastAsia="Arial" w:cs="Arial"/>
        </w:rPr>
        <w:t xml:space="preserve"> </w:t>
      </w:r>
      <w:r w:rsidRPr="647B2E05" w:rsidR="55B9E1DB">
        <w:rPr>
          <w:rFonts w:ascii="Arial" w:hAnsi="Arial" w:eastAsia="Arial" w:cs="Arial"/>
        </w:rPr>
        <w:t>includes</w:t>
      </w:r>
      <w:r w:rsidRPr="647B2E05" w:rsidR="63B81B74">
        <w:rPr>
          <w:rFonts w:ascii="Arial" w:hAnsi="Arial" w:eastAsia="Arial" w:cs="Arial"/>
        </w:rPr>
        <w:t xml:space="preserve"> present and past health </w:t>
      </w:r>
      <w:r w:rsidRPr="647B2E05" w:rsidR="518CBC8C">
        <w:rPr>
          <w:rFonts w:ascii="Arial" w:hAnsi="Arial" w:eastAsia="Arial" w:cs="Arial"/>
        </w:rPr>
        <w:t>conditions</w:t>
      </w:r>
      <w:r w:rsidRPr="647B2E05" w:rsidR="63B81B74">
        <w:rPr>
          <w:rFonts w:ascii="Arial" w:hAnsi="Arial" w:eastAsia="Arial" w:cs="Arial"/>
        </w:rPr>
        <w:t xml:space="preserve"> and </w:t>
      </w:r>
      <w:r w:rsidRPr="647B2E05" w:rsidR="2496347F">
        <w:rPr>
          <w:rFonts w:ascii="Arial" w:hAnsi="Arial" w:eastAsia="Arial" w:cs="Arial"/>
        </w:rPr>
        <w:t xml:space="preserve">other </w:t>
      </w:r>
      <w:r w:rsidRPr="647B2E05" w:rsidR="6F98AA08">
        <w:rPr>
          <w:rFonts w:ascii="Arial" w:hAnsi="Arial" w:eastAsia="Arial" w:cs="Arial"/>
        </w:rPr>
        <w:t>relevant information.</w:t>
      </w:r>
      <w:r w:rsidRPr="647B2E05" w:rsidR="63B81B74">
        <w:rPr>
          <w:rFonts w:ascii="Arial" w:hAnsi="Arial" w:eastAsia="Arial" w:cs="Arial"/>
        </w:rPr>
        <w:t xml:space="preserve"> NHS </w:t>
      </w:r>
      <w:r w:rsidRPr="647B2E05" w:rsidR="7F1DEC6E">
        <w:rPr>
          <w:rFonts w:ascii="Arial" w:hAnsi="Arial" w:eastAsia="Arial" w:cs="Arial"/>
        </w:rPr>
        <w:t>(</w:t>
      </w:r>
      <w:r w:rsidRPr="647B2E05" w:rsidR="63B81B74">
        <w:rPr>
          <w:rFonts w:ascii="Arial" w:hAnsi="Arial" w:eastAsia="Arial" w:cs="Arial"/>
        </w:rPr>
        <w:t>BMI</w:t>
      </w:r>
      <w:r w:rsidRPr="647B2E05" w:rsidR="66A4172D">
        <w:rPr>
          <w:rFonts w:ascii="Arial" w:hAnsi="Arial" w:eastAsia="Arial" w:cs="Arial"/>
        </w:rPr>
        <w:t>)</w:t>
      </w:r>
      <w:r w:rsidRPr="647B2E05" w:rsidR="63B81B74">
        <w:rPr>
          <w:rFonts w:ascii="Arial" w:hAnsi="Arial" w:eastAsia="Arial" w:cs="Arial"/>
        </w:rPr>
        <w:t xml:space="preserve"> Calculator can be use</w:t>
      </w:r>
      <w:r w:rsidRPr="647B2E05" w:rsidR="69A1B014">
        <w:rPr>
          <w:rFonts w:ascii="Arial" w:hAnsi="Arial" w:eastAsia="Arial" w:cs="Arial"/>
        </w:rPr>
        <w:t>ful</w:t>
      </w:r>
      <w:r w:rsidRPr="647B2E05" w:rsidR="63B81B74">
        <w:rPr>
          <w:rFonts w:ascii="Arial" w:hAnsi="Arial" w:eastAsia="Arial" w:cs="Arial"/>
        </w:rPr>
        <w:t xml:space="preserve"> entirety to </w:t>
      </w:r>
      <w:r w:rsidRPr="647B2E05" w:rsidR="63B81B74">
        <w:rPr>
          <w:rFonts w:ascii="Arial" w:hAnsi="Arial" w:eastAsia="Arial" w:cs="Arial"/>
        </w:rPr>
        <w:t>assist</w:t>
      </w:r>
      <w:r w:rsidRPr="647B2E05" w:rsidR="63B81B74">
        <w:rPr>
          <w:rFonts w:ascii="Arial" w:hAnsi="Arial" w:eastAsia="Arial" w:cs="Arial"/>
        </w:rPr>
        <w:t xml:space="preserve"> create a full picture of Bob's current state of health.</w:t>
      </w:r>
      <w:r w:rsidRPr="647B2E05" w:rsidR="4F4D8F64">
        <w:rPr>
          <w:rFonts w:ascii="Arial" w:hAnsi="Arial" w:eastAsia="Arial" w:cs="Arial"/>
        </w:rPr>
        <w:t xml:space="preserve"> Body Mass Index (BMI) is calculated by dividing a person's weight in kilogrammes (or pounds) by their height in met</w:t>
      </w:r>
      <w:r w:rsidRPr="647B2E05" w:rsidR="20A122E4">
        <w:rPr>
          <w:rFonts w:ascii="Arial" w:hAnsi="Arial" w:eastAsia="Arial" w:cs="Arial"/>
        </w:rPr>
        <w:t xml:space="preserve">ers squared (or feet). A high BMI may </w:t>
      </w:r>
      <w:r w:rsidRPr="647B2E05" w:rsidR="20A122E4">
        <w:rPr>
          <w:rFonts w:ascii="Arial" w:hAnsi="Arial" w:eastAsia="Arial" w:cs="Arial"/>
        </w:rPr>
        <w:t>indicate</w:t>
      </w:r>
      <w:r w:rsidRPr="647B2E05" w:rsidR="20A122E4">
        <w:rPr>
          <w:rFonts w:ascii="Arial" w:hAnsi="Arial" w:eastAsia="Arial" w:cs="Arial"/>
        </w:rPr>
        <w:t xml:space="preserve"> high body fatness </w:t>
      </w:r>
      <w:r w:rsidRPr="647B2E05" w:rsidR="4F4D8F64">
        <w:rPr>
          <w:rFonts w:ascii="Arial" w:hAnsi="Arial" w:eastAsia="Arial" w:cs="Arial"/>
        </w:rPr>
        <w:t>indicated</w:t>
      </w:r>
      <w:r w:rsidRPr="647B2E05" w:rsidR="4F4D8F64">
        <w:rPr>
          <w:rFonts w:ascii="Arial" w:hAnsi="Arial" w:eastAsia="Arial" w:cs="Arial"/>
        </w:rPr>
        <w:t xml:space="preserve"> by a high BMI. BMI does not make a body fat or health diagnosis for a person, but it does screen for weight categories that may cause health issues. (NHS)</w:t>
      </w:r>
    </w:p>
    <w:p w:rsidR="647B2E05" w:rsidP="647B2E05" w:rsidRDefault="647B2E05" w14:paraId="5C15ECFE" w14:textId="5AF6CC66">
      <w:pPr>
        <w:pStyle w:val="Normal"/>
        <w:jc w:val="both"/>
        <w:rPr>
          <w:rFonts w:ascii="Arial" w:hAnsi="Arial" w:eastAsia="Arial" w:cs="Arial"/>
        </w:rPr>
      </w:pPr>
    </w:p>
    <w:p w:rsidR="0DFAE112" w:rsidP="647B2E05" w:rsidRDefault="0DFAE112" w14:paraId="7190AEF5" w14:textId="6A750AB3">
      <w:pPr>
        <w:pStyle w:val="Normal"/>
        <w:jc w:val="both"/>
        <w:rPr>
          <w:rFonts w:ascii="Arial" w:hAnsi="Arial" w:eastAsia="Arial" w:cs="Arial"/>
          <w:b w:val="1"/>
          <w:bCs w:val="1"/>
          <w:u w:val="single"/>
        </w:rPr>
      </w:pPr>
      <w:r w:rsidR="0DFAE112">
        <w:drawing>
          <wp:inline wp14:editId="0E5EF779" wp14:anchorId="76A9060F">
            <wp:extent cx="4572000" cy="2352675"/>
            <wp:effectExtent l="0" t="0" r="0" b="0"/>
            <wp:docPr id="1069533113" name="" title=""/>
            <wp:cNvGraphicFramePr>
              <a:graphicFrameLocks noChangeAspect="1"/>
            </wp:cNvGraphicFramePr>
            <a:graphic>
              <a:graphicData uri="http://schemas.openxmlformats.org/drawingml/2006/picture">
                <pic:pic>
                  <pic:nvPicPr>
                    <pic:cNvPr id="0" name=""/>
                    <pic:cNvPicPr/>
                  </pic:nvPicPr>
                  <pic:blipFill>
                    <a:blip r:embed="R16db7bf2ad7d4d0a">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r w:rsidRPr="647B2E05" w:rsidR="0DFAE112">
        <w:rPr>
          <w:rFonts w:ascii="Arial" w:hAnsi="Arial" w:eastAsia="Arial" w:cs="Arial"/>
        </w:rPr>
        <w:t xml:space="preserve">                                                                   </w:t>
      </w:r>
      <w:r w:rsidRPr="647B2E05" w:rsidR="0DFAE112">
        <w:rPr>
          <w:rFonts w:ascii="Arial" w:hAnsi="Arial" w:eastAsia="Arial" w:cs="Arial"/>
          <w:b w:val="1"/>
          <w:bCs w:val="1"/>
          <w:u w:val="single"/>
        </w:rPr>
        <w:t>Figure</w:t>
      </w:r>
      <w:r w:rsidRPr="647B2E05" w:rsidR="002CE3A3">
        <w:rPr>
          <w:rFonts w:ascii="Arial" w:hAnsi="Arial" w:eastAsia="Arial" w:cs="Arial"/>
          <w:b w:val="1"/>
          <w:bCs w:val="1"/>
          <w:u w:val="single"/>
        </w:rPr>
        <w:t xml:space="preserve"> 1</w:t>
      </w:r>
      <w:r w:rsidRPr="647B2E05" w:rsidR="0DFAE112">
        <w:rPr>
          <w:rFonts w:ascii="Arial" w:hAnsi="Arial" w:eastAsia="Arial" w:cs="Arial"/>
          <w:b w:val="1"/>
          <w:bCs w:val="1"/>
          <w:u w:val="single"/>
        </w:rPr>
        <w:t>: Bob’s BMI Result</w:t>
      </w:r>
    </w:p>
    <w:p w:rsidR="77C0FFF0" w:rsidP="647B2E05" w:rsidRDefault="77C0FFF0" w14:paraId="3F0A958D" w14:textId="102CD720">
      <w:pPr>
        <w:pStyle w:val="Normal"/>
        <w:jc w:val="both"/>
        <w:rPr>
          <w:rFonts w:ascii="Arial" w:hAnsi="Arial" w:eastAsia="Arial" w:cs="Arial"/>
        </w:rPr>
      </w:pPr>
      <w:r w:rsidRPr="647B2E05" w:rsidR="77C0FFF0">
        <w:rPr>
          <w:rFonts w:ascii="Arial" w:hAnsi="Arial" w:eastAsia="Arial" w:cs="Arial"/>
        </w:rPr>
        <w:t>According to Kelner.</w:t>
      </w:r>
      <w:r w:rsidRPr="647B2E05" w:rsidR="6EA433EF">
        <w:rPr>
          <w:rFonts w:ascii="Arial" w:hAnsi="Arial" w:eastAsia="Arial" w:cs="Arial"/>
        </w:rPr>
        <w:t xml:space="preserve"> </w:t>
      </w:r>
      <w:r w:rsidRPr="647B2E05" w:rsidR="36924265">
        <w:rPr>
          <w:rFonts w:ascii="Arial" w:hAnsi="Arial" w:eastAsia="Arial" w:cs="Arial"/>
        </w:rPr>
        <w:t>e</w:t>
      </w:r>
      <w:r w:rsidRPr="647B2E05" w:rsidR="77C0FFF0">
        <w:rPr>
          <w:rFonts w:ascii="Arial" w:hAnsi="Arial" w:eastAsia="Arial" w:cs="Arial"/>
        </w:rPr>
        <w:t>t.</w:t>
      </w:r>
      <w:r w:rsidRPr="647B2E05" w:rsidR="17BAA55F">
        <w:rPr>
          <w:rFonts w:ascii="Arial" w:hAnsi="Arial" w:eastAsia="Arial" w:cs="Arial"/>
        </w:rPr>
        <w:t xml:space="preserve"> </w:t>
      </w:r>
      <w:r w:rsidRPr="647B2E05" w:rsidR="77C0FFF0">
        <w:rPr>
          <w:rFonts w:ascii="Arial" w:hAnsi="Arial" w:eastAsia="Arial" w:cs="Arial"/>
        </w:rPr>
        <w:t xml:space="preserve">al (2003) </w:t>
      </w:r>
      <w:r w:rsidRPr="647B2E05" w:rsidR="0C2592B2">
        <w:rPr>
          <w:rFonts w:ascii="Arial" w:hAnsi="Arial" w:eastAsia="Arial" w:cs="Arial"/>
        </w:rPr>
        <w:t xml:space="preserve">A growing number of people die from obesity each year; depressing figures exist among the healthcare sector and the general </w:t>
      </w:r>
      <w:r w:rsidRPr="647B2E05" w:rsidR="4ACA77E3">
        <w:rPr>
          <w:rFonts w:ascii="Arial" w:hAnsi="Arial" w:eastAsia="Arial" w:cs="Arial"/>
        </w:rPr>
        <w:t>people. Obesity</w:t>
      </w:r>
      <w:r w:rsidRPr="647B2E05" w:rsidR="62CE10B4">
        <w:rPr>
          <w:rFonts w:ascii="Arial" w:hAnsi="Arial" w:eastAsia="Arial" w:cs="Arial"/>
        </w:rPr>
        <w:t xml:space="preserve"> and overweight are both characterised by an unhealthy or excessive fat build-up that puts one's health at risk. Being overweight is defined as a body mass index (BMI) of 25, and obesity is a BMI greater than 30. According to the global burden of illness, the problem has developed into an epidemic, with over 4 million people dying annually because of being overweight or obese in 2017. (WHO) </w:t>
      </w:r>
      <w:r w:rsidRPr="647B2E05" w:rsidR="76D90FF7">
        <w:rPr>
          <w:rFonts w:ascii="Arial" w:hAnsi="Arial" w:eastAsia="Arial" w:cs="Arial"/>
        </w:rPr>
        <w:t xml:space="preserve">The prevalence of overweight and obesity in both adults and children is rising. Globally, the frequency of overweight or obesity among kids and teens aged 5 to 19 more than quadrupled from 4% to 18% between 1975 and 2016. (WHO) </w:t>
      </w:r>
      <w:r w:rsidRPr="647B2E05" w:rsidR="2EDBAE3B">
        <w:rPr>
          <w:rFonts w:ascii="Arial" w:hAnsi="Arial" w:eastAsia="Arial" w:cs="Arial"/>
        </w:rPr>
        <w:t xml:space="preserve">In the UK </w:t>
      </w:r>
      <w:r w:rsidRPr="647B2E05" w:rsidR="2EDBAE3B">
        <w:rPr>
          <w:rFonts w:ascii="Arial" w:hAnsi="Arial" w:eastAsia="Arial" w:cs="Arial"/>
        </w:rPr>
        <w:t>it's</w:t>
      </w:r>
      <w:r w:rsidRPr="647B2E05" w:rsidR="2EDBAE3B">
        <w:rPr>
          <w:rFonts w:ascii="Arial" w:hAnsi="Arial" w:eastAsia="Arial" w:cs="Arial"/>
        </w:rPr>
        <w:t xml:space="preserve"> believed that </w:t>
      </w:r>
      <w:r w:rsidRPr="647B2E05" w:rsidR="2EDBAE3B">
        <w:rPr>
          <w:rFonts w:ascii="Arial" w:hAnsi="Arial" w:eastAsia="Arial" w:cs="Arial"/>
        </w:rPr>
        <w:t>roughly 1</w:t>
      </w:r>
      <w:r w:rsidRPr="647B2E05" w:rsidR="2EDBAE3B">
        <w:rPr>
          <w:rFonts w:ascii="Arial" w:hAnsi="Arial" w:eastAsia="Arial" w:cs="Arial"/>
        </w:rPr>
        <w:t xml:space="preserve"> in every 4 adults. Obesity is a major health issue that raises the risk of several other illnesses, such as; type two diabetes, he</w:t>
      </w:r>
      <w:r w:rsidRPr="647B2E05" w:rsidR="01E5262E">
        <w:rPr>
          <w:rFonts w:ascii="Arial" w:hAnsi="Arial" w:eastAsia="Arial" w:cs="Arial"/>
        </w:rPr>
        <w:t>art disease, stroke, or cancer. (</w:t>
      </w:r>
      <w:r w:rsidRPr="647B2E05" w:rsidR="3A2374FB">
        <w:rPr>
          <w:rFonts w:ascii="Arial" w:hAnsi="Arial" w:eastAsia="Arial" w:cs="Arial"/>
        </w:rPr>
        <w:t xml:space="preserve">NHS) </w:t>
      </w:r>
      <w:r w:rsidRPr="647B2E05" w:rsidR="043B1498">
        <w:rPr>
          <w:rFonts w:ascii="Arial" w:hAnsi="Arial" w:eastAsia="Arial" w:cs="Arial"/>
        </w:rPr>
        <w:t xml:space="preserve">The BMI score </w:t>
      </w:r>
      <w:r w:rsidRPr="647B2E05" w:rsidR="043B1498">
        <w:rPr>
          <w:rFonts w:ascii="Arial" w:hAnsi="Arial" w:eastAsia="Arial" w:cs="Arial"/>
        </w:rPr>
        <w:t>indicates</w:t>
      </w:r>
      <w:r w:rsidRPr="647B2E05" w:rsidR="043B1498">
        <w:rPr>
          <w:rFonts w:ascii="Arial" w:hAnsi="Arial" w:eastAsia="Arial" w:cs="Arial"/>
        </w:rPr>
        <w:t xml:space="preserve"> that Bob might be overweight/obesity (figure1). Also, Bob has smoked in bed for the past 20 years, which may be harmful to his respiratory system. Being a truck driver, he spends the most of his time on the road, which causes him to rely heavily on unhealthy fast food. At 52 years old, he also struggles to get a good night's sleep. These unhealthy habits and the </w:t>
      </w:r>
      <w:r w:rsidRPr="647B2E05" w:rsidR="189FA759">
        <w:rPr>
          <w:rFonts w:ascii="Arial" w:hAnsi="Arial" w:eastAsia="Arial" w:cs="Arial"/>
        </w:rPr>
        <w:t>lifestyle</w:t>
      </w:r>
      <w:r w:rsidRPr="647B2E05" w:rsidR="043B1498">
        <w:rPr>
          <w:rFonts w:ascii="Arial" w:hAnsi="Arial" w:eastAsia="Arial" w:cs="Arial"/>
        </w:rPr>
        <w:t xml:space="preserve"> he </w:t>
      </w:r>
      <w:r w:rsidRPr="647B2E05" w:rsidR="29935378">
        <w:rPr>
          <w:rFonts w:ascii="Arial" w:hAnsi="Arial" w:eastAsia="Arial" w:cs="Arial"/>
        </w:rPr>
        <w:t>has</w:t>
      </w:r>
      <w:r w:rsidRPr="647B2E05" w:rsidR="043B1498">
        <w:rPr>
          <w:rFonts w:ascii="Arial" w:hAnsi="Arial" w:eastAsia="Arial" w:cs="Arial"/>
        </w:rPr>
        <w:t xml:space="preserve"> </w:t>
      </w:r>
      <w:r w:rsidRPr="647B2E05" w:rsidR="2965A0D5">
        <w:rPr>
          <w:rFonts w:ascii="Arial" w:hAnsi="Arial" w:eastAsia="Arial" w:cs="Arial"/>
        </w:rPr>
        <w:t xml:space="preserve">which </w:t>
      </w:r>
      <w:r w:rsidRPr="647B2E05" w:rsidR="043B1498">
        <w:rPr>
          <w:rFonts w:ascii="Arial" w:hAnsi="Arial" w:eastAsia="Arial" w:cs="Arial"/>
        </w:rPr>
        <w:t>can be very detrimental to his health.</w:t>
      </w:r>
      <w:r w:rsidRPr="647B2E05" w:rsidR="3EA87436">
        <w:rPr>
          <w:rFonts w:ascii="Arial" w:hAnsi="Arial" w:eastAsia="Arial" w:cs="Arial"/>
        </w:rPr>
        <w:t xml:space="preserve"> Therefore, it is high time to f</w:t>
      </w:r>
      <w:r w:rsidRPr="647B2E05" w:rsidR="3841DDD2">
        <w:rPr>
          <w:rFonts w:ascii="Arial" w:hAnsi="Arial" w:eastAsia="Arial" w:cs="Arial"/>
        </w:rPr>
        <w:t>ocus on Bob’s diet, lifestyle choices and physical activity.</w:t>
      </w:r>
    </w:p>
    <w:p w:rsidR="3841DDD2" w:rsidP="647B2E05" w:rsidRDefault="3841DDD2" w14:paraId="59AA3FFB" w14:textId="625C2BAD">
      <w:pPr>
        <w:pStyle w:val="Normal"/>
        <w:jc w:val="both"/>
        <w:rPr>
          <w:rFonts w:ascii="Arial" w:hAnsi="Arial" w:eastAsia="Arial" w:cs="Arial"/>
        </w:rPr>
      </w:pPr>
      <w:r w:rsidRPr="647B2E05" w:rsidR="3841DDD2">
        <w:rPr>
          <w:rFonts w:ascii="Arial" w:hAnsi="Arial" w:eastAsia="Arial" w:cs="Arial"/>
        </w:rPr>
        <w:t>Diet:</w:t>
      </w:r>
    </w:p>
    <w:p w:rsidR="0A8B105D" w:rsidP="647B2E05" w:rsidRDefault="0A8B105D" w14:paraId="4AAF05A9" w14:textId="767500C4">
      <w:pPr>
        <w:pStyle w:val="Normal"/>
        <w:jc w:val="both"/>
        <w:rPr>
          <w:rFonts w:ascii="Arial" w:hAnsi="Arial" w:eastAsia="Arial" w:cs="Arial"/>
        </w:rPr>
      </w:pPr>
      <w:r w:rsidRPr="647B2E05" w:rsidR="0A8B105D">
        <w:rPr>
          <w:rFonts w:ascii="Arial" w:hAnsi="Arial" w:eastAsia="Arial" w:cs="Arial"/>
        </w:rPr>
        <w:t>A healthy diet is a pattern of eating that has favourable impacts on health or at the very least has no negative effects</w:t>
      </w:r>
      <w:r w:rsidRPr="647B2E05" w:rsidR="0A8B105D">
        <w:rPr>
          <w:rFonts w:ascii="Arial" w:hAnsi="Arial" w:eastAsia="Arial" w:cs="Arial"/>
        </w:rPr>
        <w:t xml:space="preserve">.  </w:t>
      </w:r>
      <w:r w:rsidRPr="647B2E05" w:rsidR="14EB79C3">
        <w:rPr>
          <w:rFonts w:ascii="Arial" w:hAnsi="Arial" w:eastAsia="Arial" w:cs="Arial"/>
        </w:rPr>
        <w:t>According to</w:t>
      </w:r>
      <w:r w:rsidRPr="647B2E05" w:rsidR="22E97620">
        <w:rPr>
          <w:rFonts w:ascii="Arial" w:hAnsi="Arial" w:eastAsia="Arial" w:cs="Arial"/>
        </w:rPr>
        <w:t xml:space="preserve"> De Ridder.et.al (2017) to</w:t>
      </w:r>
      <w:r w:rsidRPr="647B2E05" w:rsidR="14EB79C3">
        <w:rPr>
          <w:rFonts w:ascii="Arial" w:hAnsi="Arial" w:eastAsia="Arial" w:cs="Arial"/>
        </w:rPr>
        <w:t xml:space="preserve"> discuss healthy eating from a psychological perspective, it is important to consider </w:t>
      </w:r>
      <w:r w:rsidRPr="647B2E05" w:rsidR="17A1AF60">
        <w:rPr>
          <w:rFonts w:ascii="Arial" w:hAnsi="Arial" w:eastAsia="Arial" w:cs="Arial"/>
        </w:rPr>
        <w:t xml:space="preserve">the individual </w:t>
      </w:r>
      <w:r w:rsidRPr="647B2E05" w:rsidR="17A1AF60">
        <w:rPr>
          <w:rFonts w:ascii="Arial" w:hAnsi="Arial" w:eastAsia="Arial" w:cs="Arial"/>
        </w:rPr>
        <w:t>needs to have</w:t>
      </w:r>
      <w:r w:rsidRPr="647B2E05" w:rsidR="35544A07">
        <w:rPr>
          <w:rFonts w:ascii="Arial" w:hAnsi="Arial" w:eastAsia="Arial" w:cs="Arial"/>
        </w:rPr>
        <w:t xml:space="preserve"> an</w:t>
      </w:r>
      <w:r w:rsidRPr="647B2E05" w:rsidR="14EB79C3">
        <w:rPr>
          <w:rFonts w:ascii="Arial" w:hAnsi="Arial" w:eastAsia="Arial" w:cs="Arial"/>
        </w:rPr>
        <w:t xml:space="preserve"> understa</w:t>
      </w:r>
      <w:r w:rsidRPr="647B2E05" w:rsidR="14EB79C3">
        <w:rPr>
          <w:rFonts w:ascii="Arial" w:hAnsi="Arial" w:eastAsia="Arial" w:cs="Arial"/>
        </w:rPr>
        <w:t>nding of the term, specific dietary components' effects on obesity and (chronic) illness, the prevalence of healthy eating, psychological and environmental factors that influence eating habits, and psychological interventions that have been created to support healthy eating.</w:t>
      </w:r>
      <w:r w:rsidRPr="647B2E05" w:rsidR="763E4EDC">
        <w:rPr>
          <w:rFonts w:ascii="Arial" w:hAnsi="Arial" w:eastAsia="Arial" w:cs="Arial"/>
        </w:rPr>
        <w:t xml:space="preserve"> As human being</w:t>
      </w:r>
      <w:r w:rsidRPr="647B2E05" w:rsidR="26019E93">
        <w:rPr>
          <w:rFonts w:ascii="Arial" w:hAnsi="Arial" w:eastAsia="Arial" w:cs="Arial"/>
        </w:rPr>
        <w:t xml:space="preserve">s, </w:t>
      </w:r>
      <w:r w:rsidRPr="647B2E05" w:rsidR="763E4EDC">
        <w:rPr>
          <w:rFonts w:ascii="Arial" w:hAnsi="Arial" w:eastAsia="Arial" w:cs="Arial"/>
        </w:rPr>
        <w:t>our bodies require energy to keep us a</w:t>
      </w:r>
      <w:r w:rsidRPr="647B2E05" w:rsidR="461B982A">
        <w:rPr>
          <w:rFonts w:ascii="Arial" w:hAnsi="Arial" w:eastAsia="Arial" w:cs="Arial"/>
        </w:rPr>
        <w:t>ctive</w:t>
      </w:r>
      <w:r w:rsidRPr="647B2E05" w:rsidR="763E4EDC">
        <w:rPr>
          <w:rFonts w:ascii="Arial" w:hAnsi="Arial" w:eastAsia="Arial" w:cs="Arial"/>
        </w:rPr>
        <w:t xml:space="preserve"> and to </w:t>
      </w:r>
      <w:r w:rsidRPr="647B2E05" w:rsidR="763E4EDC">
        <w:rPr>
          <w:rFonts w:ascii="Arial" w:hAnsi="Arial" w:eastAsia="Arial" w:cs="Arial"/>
        </w:rPr>
        <w:t>maintain</w:t>
      </w:r>
      <w:r w:rsidRPr="647B2E05" w:rsidR="763E4EDC">
        <w:rPr>
          <w:rFonts w:ascii="Arial" w:hAnsi="Arial" w:eastAsia="Arial" w:cs="Arial"/>
        </w:rPr>
        <w:t xml:space="preserve"> proper organ function</w:t>
      </w:r>
      <w:r w:rsidRPr="647B2E05" w:rsidR="73122037">
        <w:rPr>
          <w:rFonts w:ascii="Arial" w:hAnsi="Arial" w:eastAsia="Arial" w:cs="Arial"/>
        </w:rPr>
        <w:t xml:space="preserve"> (NHS)</w:t>
      </w:r>
      <w:r w:rsidRPr="647B2E05" w:rsidR="763E4EDC">
        <w:rPr>
          <w:rFonts w:ascii="Arial" w:hAnsi="Arial" w:eastAsia="Arial" w:cs="Arial"/>
        </w:rPr>
        <w:t xml:space="preserve">. The energy we put into our bodies must match the energy we use during regular biological processes and physical activity to </w:t>
      </w:r>
      <w:r w:rsidRPr="647B2E05" w:rsidR="763E4EDC">
        <w:rPr>
          <w:rFonts w:ascii="Arial" w:hAnsi="Arial" w:eastAsia="Arial" w:cs="Arial"/>
        </w:rPr>
        <w:t>maintain</w:t>
      </w:r>
      <w:r w:rsidRPr="647B2E05" w:rsidR="763E4EDC">
        <w:rPr>
          <w:rFonts w:ascii="Arial" w:hAnsi="Arial" w:eastAsia="Arial" w:cs="Arial"/>
        </w:rPr>
        <w:t xml:space="preserve"> a stable weight</w:t>
      </w:r>
      <w:r w:rsidRPr="647B2E05" w:rsidR="41F09A30">
        <w:rPr>
          <w:rFonts w:ascii="Arial" w:hAnsi="Arial" w:eastAsia="Arial" w:cs="Arial"/>
        </w:rPr>
        <w:t xml:space="preserve"> (NHS)</w:t>
      </w:r>
      <w:r w:rsidRPr="647B2E05" w:rsidR="763E4EDC">
        <w:rPr>
          <w:rFonts w:ascii="Arial" w:hAnsi="Arial" w:eastAsia="Arial" w:cs="Arial"/>
        </w:rPr>
        <w:t xml:space="preserve">. Balancing the energy, </w:t>
      </w:r>
      <w:r w:rsidRPr="647B2E05" w:rsidR="13BFAD9F">
        <w:rPr>
          <w:rFonts w:ascii="Arial" w:hAnsi="Arial" w:eastAsia="Arial" w:cs="Arial"/>
        </w:rPr>
        <w:t xml:space="preserve">we </w:t>
      </w:r>
      <w:r w:rsidRPr="647B2E05" w:rsidR="763E4EDC">
        <w:rPr>
          <w:rFonts w:ascii="Arial" w:hAnsi="Arial" w:eastAsia="Arial" w:cs="Arial"/>
        </w:rPr>
        <w:t xml:space="preserve">put into our body with the energy </w:t>
      </w:r>
      <w:r w:rsidRPr="647B2E05" w:rsidR="7F6DB938">
        <w:rPr>
          <w:rFonts w:ascii="Arial" w:hAnsi="Arial" w:eastAsia="Arial" w:cs="Arial"/>
        </w:rPr>
        <w:t>we</w:t>
      </w:r>
      <w:r w:rsidRPr="647B2E05" w:rsidR="763E4EDC">
        <w:rPr>
          <w:rFonts w:ascii="Arial" w:hAnsi="Arial" w:eastAsia="Arial" w:cs="Arial"/>
        </w:rPr>
        <w:t xml:space="preserve"> </w:t>
      </w:r>
      <w:r w:rsidRPr="647B2E05" w:rsidR="763E4EDC">
        <w:rPr>
          <w:rFonts w:ascii="Arial" w:hAnsi="Arial" w:eastAsia="Arial" w:cs="Arial"/>
        </w:rPr>
        <w:t>expend</w:t>
      </w:r>
      <w:r w:rsidRPr="647B2E05" w:rsidR="763E4EDC">
        <w:rPr>
          <w:rFonts w:ascii="Arial" w:hAnsi="Arial" w:eastAsia="Arial" w:cs="Arial"/>
        </w:rPr>
        <w:t xml:space="preserve"> is a crucial </w:t>
      </w:r>
      <w:r w:rsidRPr="647B2E05" w:rsidR="763E4EDC">
        <w:rPr>
          <w:rFonts w:ascii="Arial" w:hAnsi="Arial" w:eastAsia="Arial" w:cs="Arial"/>
        </w:rPr>
        <w:t>component</w:t>
      </w:r>
      <w:r w:rsidRPr="647B2E05" w:rsidR="763E4EDC">
        <w:rPr>
          <w:rFonts w:ascii="Arial" w:hAnsi="Arial" w:eastAsia="Arial" w:cs="Arial"/>
        </w:rPr>
        <w:t xml:space="preserve"> of a balanced diet</w:t>
      </w:r>
      <w:r w:rsidRPr="647B2E05" w:rsidR="4F38642B">
        <w:rPr>
          <w:rFonts w:ascii="Arial" w:hAnsi="Arial" w:eastAsia="Arial" w:cs="Arial"/>
        </w:rPr>
        <w:t xml:space="preserve"> (NHS)</w:t>
      </w:r>
      <w:r w:rsidRPr="647B2E05" w:rsidR="763E4EDC">
        <w:rPr>
          <w:rFonts w:ascii="Arial" w:hAnsi="Arial" w:eastAsia="Arial" w:cs="Arial"/>
        </w:rPr>
        <w:t xml:space="preserve">. </w:t>
      </w:r>
      <w:r w:rsidRPr="647B2E05" w:rsidR="46465572">
        <w:rPr>
          <w:rFonts w:ascii="Arial" w:hAnsi="Arial" w:eastAsia="Arial" w:cs="Arial"/>
        </w:rPr>
        <w:t xml:space="preserve">In the case study, </w:t>
      </w:r>
      <w:r w:rsidRPr="647B2E05" w:rsidR="763E4EDC">
        <w:rPr>
          <w:rFonts w:ascii="Arial" w:hAnsi="Arial" w:eastAsia="Arial" w:cs="Arial"/>
        </w:rPr>
        <w:t xml:space="preserve">Bob's body stores extra calories as body fat when he consumes </w:t>
      </w:r>
      <w:r w:rsidRPr="647B2E05" w:rsidR="4F8FF8DB">
        <w:rPr>
          <w:rFonts w:ascii="Arial" w:hAnsi="Arial" w:eastAsia="Arial" w:cs="Arial"/>
        </w:rPr>
        <w:t>extra</w:t>
      </w:r>
      <w:r w:rsidRPr="647B2E05" w:rsidR="763E4EDC">
        <w:rPr>
          <w:rFonts w:ascii="Arial" w:hAnsi="Arial" w:eastAsia="Arial" w:cs="Arial"/>
        </w:rPr>
        <w:t xml:space="preserve"> calories from food and beverages than he can burn off. If this keeps happening, he might </w:t>
      </w:r>
      <w:r w:rsidRPr="647B2E05" w:rsidR="78A23FFD">
        <w:rPr>
          <w:rFonts w:ascii="Arial" w:hAnsi="Arial" w:eastAsia="Arial" w:cs="Arial"/>
        </w:rPr>
        <w:t>keep on</w:t>
      </w:r>
      <w:r w:rsidRPr="647B2E05" w:rsidR="763E4EDC">
        <w:rPr>
          <w:rFonts w:ascii="Arial" w:hAnsi="Arial" w:eastAsia="Arial" w:cs="Arial"/>
        </w:rPr>
        <w:t xml:space="preserve"> gain</w:t>
      </w:r>
      <w:r w:rsidRPr="647B2E05" w:rsidR="7F002313">
        <w:rPr>
          <w:rFonts w:ascii="Arial" w:hAnsi="Arial" w:eastAsia="Arial" w:cs="Arial"/>
        </w:rPr>
        <w:t>ing</w:t>
      </w:r>
      <w:r w:rsidRPr="647B2E05" w:rsidR="763E4EDC">
        <w:rPr>
          <w:rFonts w:ascii="Arial" w:hAnsi="Arial" w:eastAsia="Arial" w:cs="Arial"/>
        </w:rPr>
        <w:t xml:space="preserve"> weight.</w:t>
      </w:r>
      <w:r w:rsidRPr="647B2E05" w:rsidR="38F671B4">
        <w:rPr>
          <w:rFonts w:ascii="Arial" w:hAnsi="Arial" w:eastAsia="Arial" w:cs="Arial"/>
        </w:rPr>
        <w:t xml:space="preserve"> Bob</w:t>
      </w:r>
      <w:r w:rsidRPr="647B2E05" w:rsidR="42133DB5">
        <w:rPr>
          <w:rFonts w:ascii="Arial" w:hAnsi="Arial" w:eastAsia="Arial" w:cs="Arial"/>
        </w:rPr>
        <w:t xml:space="preserve"> </w:t>
      </w:r>
      <w:r w:rsidRPr="647B2E05" w:rsidR="38F671B4">
        <w:rPr>
          <w:rFonts w:ascii="Arial" w:hAnsi="Arial" w:eastAsia="Arial" w:cs="Arial"/>
        </w:rPr>
        <w:t xml:space="preserve">needs to have </w:t>
      </w:r>
      <w:r w:rsidRPr="647B2E05" w:rsidR="3A47F8C0">
        <w:rPr>
          <w:rFonts w:ascii="Arial" w:hAnsi="Arial" w:eastAsia="Arial" w:cs="Arial"/>
        </w:rPr>
        <w:t xml:space="preserve">a </w:t>
      </w:r>
      <w:r w:rsidRPr="647B2E05" w:rsidR="38F671B4">
        <w:rPr>
          <w:rFonts w:ascii="Arial" w:hAnsi="Arial" w:eastAsia="Arial" w:cs="Arial"/>
        </w:rPr>
        <w:t xml:space="preserve">good understanding </w:t>
      </w:r>
      <w:r w:rsidRPr="647B2E05" w:rsidR="436E3EF3">
        <w:rPr>
          <w:rFonts w:ascii="Arial" w:hAnsi="Arial" w:eastAsia="Arial" w:cs="Arial"/>
        </w:rPr>
        <w:t>of</w:t>
      </w:r>
      <w:r w:rsidRPr="647B2E05" w:rsidR="38F671B4">
        <w:rPr>
          <w:rFonts w:ascii="Arial" w:hAnsi="Arial" w:eastAsia="Arial" w:cs="Arial"/>
        </w:rPr>
        <w:t xml:space="preserve"> his calories, which can help him </w:t>
      </w:r>
      <w:r w:rsidRPr="647B2E05" w:rsidR="4879D419">
        <w:rPr>
          <w:rFonts w:ascii="Arial" w:hAnsi="Arial" w:eastAsia="Arial" w:cs="Arial"/>
        </w:rPr>
        <w:t xml:space="preserve">to avoid excessively eating food. </w:t>
      </w:r>
      <w:r w:rsidRPr="647B2E05" w:rsidR="73F92F38">
        <w:rPr>
          <w:rFonts w:ascii="Arial" w:hAnsi="Arial" w:eastAsia="Arial" w:cs="Arial"/>
        </w:rPr>
        <w:t>Generally,</w:t>
      </w:r>
      <w:r w:rsidRPr="647B2E05" w:rsidR="61CDD050">
        <w:rPr>
          <w:rFonts w:ascii="Arial" w:hAnsi="Arial" w:eastAsia="Arial" w:cs="Arial"/>
        </w:rPr>
        <w:t xml:space="preserve"> a</w:t>
      </w:r>
      <w:r w:rsidRPr="647B2E05" w:rsidR="61CDD050">
        <w:rPr>
          <w:rFonts w:ascii="Arial" w:hAnsi="Arial" w:eastAsia="Arial" w:cs="Arial"/>
        </w:rPr>
        <w:t xml:space="preserve"> </w:t>
      </w:r>
      <w:r w:rsidRPr="647B2E05" w:rsidR="035F3A44">
        <w:rPr>
          <w:rFonts w:ascii="Arial" w:hAnsi="Arial" w:eastAsia="Arial" w:cs="Arial"/>
        </w:rPr>
        <w:t>m</w:t>
      </w:r>
      <w:r w:rsidRPr="647B2E05" w:rsidR="14A6BCA0">
        <w:rPr>
          <w:rFonts w:ascii="Arial" w:hAnsi="Arial" w:eastAsia="Arial" w:cs="Arial"/>
        </w:rPr>
        <w:t>a</w:t>
      </w:r>
      <w:r w:rsidRPr="647B2E05" w:rsidR="035F3A44">
        <w:rPr>
          <w:rFonts w:ascii="Arial" w:hAnsi="Arial" w:eastAsia="Arial" w:cs="Arial"/>
        </w:rPr>
        <w:t>n can have 2000-3000 calories per day</w:t>
      </w:r>
      <w:r w:rsidRPr="647B2E05" w:rsidR="3EE70F10">
        <w:rPr>
          <w:rFonts w:ascii="Arial" w:hAnsi="Arial" w:eastAsia="Arial" w:cs="Arial"/>
        </w:rPr>
        <w:t xml:space="preserve"> to </w:t>
      </w:r>
      <w:r w:rsidRPr="647B2E05" w:rsidR="3EE70F10">
        <w:rPr>
          <w:rFonts w:ascii="Arial" w:hAnsi="Arial" w:eastAsia="Arial" w:cs="Arial"/>
        </w:rPr>
        <w:t>maintain</w:t>
      </w:r>
      <w:r w:rsidRPr="647B2E05" w:rsidR="3EE70F10">
        <w:rPr>
          <w:rFonts w:ascii="Arial" w:hAnsi="Arial" w:eastAsia="Arial" w:cs="Arial"/>
        </w:rPr>
        <w:t xml:space="preserve"> </w:t>
      </w:r>
      <w:r w:rsidRPr="647B2E05" w:rsidR="2B076082">
        <w:rPr>
          <w:rFonts w:ascii="Arial" w:hAnsi="Arial" w:eastAsia="Arial" w:cs="Arial"/>
        </w:rPr>
        <w:t>weight</w:t>
      </w:r>
      <w:r w:rsidRPr="647B2E05" w:rsidR="624AD214">
        <w:rPr>
          <w:rFonts w:ascii="Arial" w:hAnsi="Arial" w:eastAsia="Arial" w:cs="Arial"/>
        </w:rPr>
        <w:t xml:space="preserve">. </w:t>
      </w:r>
      <w:r w:rsidRPr="647B2E05" w:rsidR="339A1A51">
        <w:rPr>
          <w:rFonts w:ascii="Arial" w:hAnsi="Arial" w:eastAsia="Arial" w:cs="Arial"/>
        </w:rPr>
        <w:t xml:space="preserve">Bob's </w:t>
      </w:r>
      <w:r w:rsidRPr="647B2E05" w:rsidR="12EC8CEA">
        <w:rPr>
          <w:rFonts w:ascii="Arial" w:hAnsi="Arial" w:eastAsia="Arial" w:cs="Arial"/>
        </w:rPr>
        <w:t>current</w:t>
      </w:r>
      <w:r w:rsidRPr="647B2E05" w:rsidR="339A1A51">
        <w:rPr>
          <w:rFonts w:ascii="Arial" w:hAnsi="Arial" w:eastAsia="Arial" w:cs="Arial"/>
        </w:rPr>
        <w:t xml:space="preserve"> </w:t>
      </w:r>
      <w:r w:rsidRPr="647B2E05" w:rsidR="5773D65D">
        <w:rPr>
          <w:rFonts w:ascii="Arial" w:hAnsi="Arial" w:eastAsia="Arial" w:cs="Arial"/>
        </w:rPr>
        <w:t>weight</w:t>
      </w:r>
      <w:r w:rsidRPr="647B2E05" w:rsidR="339A1A51">
        <w:rPr>
          <w:rFonts w:ascii="Arial" w:hAnsi="Arial" w:eastAsia="Arial" w:cs="Arial"/>
        </w:rPr>
        <w:t xml:space="preserve"> 15 stone which is already </w:t>
      </w:r>
      <w:r w:rsidRPr="647B2E05" w:rsidR="59AC275B">
        <w:rPr>
          <w:rFonts w:ascii="Arial" w:hAnsi="Arial" w:eastAsia="Arial" w:cs="Arial"/>
        </w:rPr>
        <w:t>overweight</w:t>
      </w:r>
      <w:r w:rsidRPr="647B2E05" w:rsidR="339A1A51">
        <w:rPr>
          <w:rFonts w:ascii="Arial" w:hAnsi="Arial" w:eastAsia="Arial" w:cs="Arial"/>
        </w:rPr>
        <w:t xml:space="preserve"> b</w:t>
      </w:r>
      <w:r w:rsidRPr="647B2E05" w:rsidR="2A0CAAB2">
        <w:rPr>
          <w:rFonts w:ascii="Arial" w:hAnsi="Arial" w:eastAsia="Arial" w:cs="Arial"/>
        </w:rPr>
        <w:t>y his age.</w:t>
      </w:r>
      <w:r w:rsidRPr="647B2E05" w:rsidR="250D08A1">
        <w:rPr>
          <w:rFonts w:ascii="Arial" w:hAnsi="Arial" w:eastAsia="Arial" w:cs="Arial"/>
        </w:rPr>
        <w:t xml:space="preserve"> Bob can follow </w:t>
      </w:r>
      <w:r w:rsidRPr="647B2E05" w:rsidR="250D08A1">
        <w:rPr>
          <w:rFonts w:ascii="Arial" w:hAnsi="Arial" w:eastAsia="Arial" w:cs="Arial"/>
        </w:rPr>
        <w:t>eatwell</w:t>
      </w:r>
      <w:r w:rsidRPr="647B2E05" w:rsidR="250D08A1">
        <w:rPr>
          <w:rFonts w:ascii="Arial" w:hAnsi="Arial" w:eastAsia="Arial" w:cs="Arial"/>
        </w:rPr>
        <w:t xml:space="preserve"> guidelines to im</w:t>
      </w:r>
      <w:r w:rsidRPr="647B2E05" w:rsidR="6109F14F">
        <w:rPr>
          <w:rFonts w:ascii="Arial" w:hAnsi="Arial" w:eastAsia="Arial" w:cs="Arial"/>
        </w:rPr>
        <w:t xml:space="preserve">prove eating habit and </w:t>
      </w:r>
      <w:r w:rsidRPr="647B2E05" w:rsidR="6109F14F">
        <w:rPr>
          <w:rFonts w:ascii="Arial" w:hAnsi="Arial" w:eastAsia="Arial" w:cs="Arial"/>
        </w:rPr>
        <w:t>maintain</w:t>
      </w:r>
      <w:r w:rsidRPr="647B2E05" w:rsidR="6109F14F">
        <w:rPr>
          <w:rFonts w:ascii="Arial" w:hAnsi="Arial" w:eastAsia="Arial" w:cs="Arial"/>
        </w:rPr>
        <w:t xml:space="preserve"> a balanced diet plan. </w:t>
      </w:r>
      <w:r w:rsidRPr="647B2E05" w:rsidR="57ED254E">
        <w:rPr>
          <w:rFonts w:ascii="Arial" w:hAnsi="Arial" w:eastAsia="Arial" w:cs="Arial"/>
        </w:rPr>
        <w:t xml:space="preserve">Eatwell guidelines is a visual illustration of how various meals and beverages might contribute to a healthy, balanced diet is provided by the Eatwell Guide. The Eatwell Guide illustrates how much of Bob diet should come from every one of the five food groups and is based on these groups </w:t>
      </w:r>
      <w:r w:rsidRPr="647B2E05" w:rsidR="1C746EC2">
        <w:rPr>
          <w:rFonts w:ascii="Arial" w:hAnsi="Arial" w:eastAsia="Arial" w:cs="Arial"/>
        </w:rPr>
        <w:t>(GOV.UK)</w:t>
      </w:r>
      <w:r w:rsidRPr="647B2E05" w:rsidR="57ED254E">
        <w:rPr>
          <w:rFonts w:ascii="Arial" w:hAnsi="Arial" w:eastAsia="Arial" w:cs="Arial"/>
        </w:rPr>
        <w:t>.</w:t>
      </w:r>
    </w:p>
    <w:p w:rsidR="4DBAB0E2" w:rsidP="647B2E05" w:rsidRDefault="4DBAB0E2" w14:paraId="5840A598" w14:textId="72C8D44B">
      <w:pPr>
        <w:pStyle w:val="Normal"/>
        <w:jc w:val="both"/>
        <w:rPr>
          <w:rFonts w:ascii="Arial" w:hAnsi="Arial" w:eastAsia="Arial" w:cs="Arial"/>
        </w:rPr>
      </w:pPr>
      <w:r w:rsidR="4DBAB0E2">
        <w:drawing>
          <wp:inline wp14:editId="2E47E35D" wp14:anchorId="7C2A8379">
            <wp:extent cx="2428875" cy="1790700"/>
            <wp:effectExtent l="0" t="0" r="0" b="0"/>
            <wp:docPr id="1578174853" name="" title=""/>
            <wp:cNvGraphicFramePr>
              <a:graphicFrameLocks noChangeAspect="1"/>
            </wp:cNvGraphicFramePr>
            <a:graphic>
              <a:graphicData uri="http://schemas.openxmlformats.org/drawingml/2006/picture">
                <pic:pic>
                  <pic:nvPicPr>
                    <pic:cNvPr id="0" name=""/>
                    <pic:cNvPicPr/>
                  </pic:nvPicPr>
                  <pic:blipFill>
                    <a:blip r:embed="Rd67366ef4c3c4c0f">
                      <a:extLst>
                        <a:ext xmlns:a="http://schemas.openxmlformats.org/drawingml/2006/main" uri="{28A0092B-C50C-407E-A947-70E740481C1C}">
                          <a14:useLocalDpi val="0"/>
                        </a:ext>
                      </a:extLst>
                    </a:blip>
                    <a:stretch>
                      <a:fillRect/>
                    </a:stretch>
                  </pic:blipFill>
                  <pic:spPr>
                    <a:xfrm>
                      <a:off x="0" y="0"/>
                      <a:ext cx="2428875" cy="1790700"/>
                    </a:xfrm>
                    <a:prstGeom prst="rect">
                      <a:avLst/>
                    </a:prstGeom>
                  </pic:spPr>
                </pic:pic>
              </a:graphicData>
            </a:graphic>
          </wp:inline>
        </w:drawing>
      </w:r>
    </w:p>
    <w:p w:rsidR="111B46F6" w:rsidP="647B2E05" w:rsidRDefault="111B46F6" w14:paraId="522FA1F4" w14:textId="51F6E4F6">
      <w:pPr>
        <w:pStyle w:val="Normal"/>
        <w:jc w:val="both"/>
        <w:rPr>
          <w:rFonts w:ascii="Arial" w:hAnsi="Arial" w:eastAsia="Arial" w:cs="Arial"/>
        </w:rPr>
      </w:pPr>
      <w:r w:rsidRPr="647B2E05" w:rsidR="111B46F6">
        <w:rPr>
          <w:rFonts w:ascii="Arial" w:hAnsi="Arial" w:eastAsia="Arial" w:cs="Arial"/>
        </w:rPr>
        <w:t xml:space="preserve">This graphic </w:t>
      </w:r>
      <w:r w:rsidRPr="647B2E05" w:rsidR="111B46F6">
        <w:rPr>
          <w:rFonts w:ascii="Arial" w:hAnsi="Arial" w:eastAsia="Arial" w:cs="Arial"/>
        </w:rPr>
        <w:t>demonstrates</w:t>
      </w:r>
      <w:r w:rsidRPr="647B2E05" w:rsidR="111B46F6">
        <w:rPr>
          <w:rFonts w:ascii="Arial" w:hAnsi="Arial" w:eastAsia="Arial" w:cs="Arial"/>
        </w:rPr>
        <w:t xml:space="preserve"> the necessity of including some fat inside a diet plan, yet it additionally highlights the need to reduce intake of items high in fat, salt, and sugar, which have been excluded from the main Eatwell Guide. If Bob has obesity, a certified dietitian can </w:t>
      </w:r>
      <w:r w:rsidRPr="647B2E05" w:rsidR="111B46F6">
        <w:rPr>
          <w:rFonts w:ascii="Arial" w:hAnsi="Arial" w:eastAsia="Arial" w:cs="Arial"/>
        </w:rPr>
        <w:t>advise</w:t>
      </w:r>
      <w:r w:rsidRPr="647B2E05" w:rsidR="111B46F6">
        <w:rPr>
          <w:rFonts w:ascii="Arial" w:hAnsi="Arial" w:eastAsia="Arial" w:cs="Arial"/>
        </w:rPr>
        <w:t xml:space="preserve"> him on how to </w:t>
      </w:r>
      <w:r w:rsidRPr="647B2E05" w:rsidR="111B46F6">
        <w:rPr>
          <w:rFonts w:ascii="Arial" w:hAnsi="Arial" w:eastAsia="Arial" w:cs="Arial"/>
        </w:rPr>
        <w:t>modify</w:t>
      </w:r>
      <w:r w:rsidRPr="647B2E05" w:rsidR="111B46F6">
        <w:rPr>
          <w:rFonts w:ascii="Arial" w:hAnsi="Arial" w:eastAsia="Arial" w:cs="Arial"/>
        </w:rPr>
        <w:t xml:space="preserve"> the Eatwell Guide to suit his unique requirements for special dietary needs or medical needs (NHS).</w:t>
      </w:r>
    </w:p>
    <w:p w:rsidR="1AACFC92" w:rsidP="647B2E05" w:rsidRDefault="1AACFC92" w14:paraId="36756BCC" w14:textId="2B4734D8">
      <w:pPr>
        <w:pStyle w:val="Normal"/>
        <w:jc w:val="both"/>
        <w:rPr>
          <w:rFonts w:ascii="Arial" w:hAnsi="Arial" w:eastAsia="Arial" w:cs="Arial"/>
        </w:rPr>
      </w:pPr>
      <w:r w:rsidRPr="647B2E05" w:rsidR="1AACFC92">
        <w:rPr>
          <w:rFonts w:ascii="Arial" w:hAnsi="Arial" w:eastAsia="Arial" w:cs="Arial"/>
        </w:rPr>
        <w:t>Lifestyle Choice:</w:t>
      </w:r>
    </w:p>
    <w:p w:rsidR="1AACFC92" w:rsidP="647B2E05" w:rsidRDefault="1AACFC92" w14:paraId="2CFDC33F" w14:textId="41475BCD">
      <w:pPr>
        <w:pStyle w:val="Normal"/>
        <w:jc w:val="both"/>
        <w:rPr>
          <w:rFonts w:ascii="Arial" w:hAnsi="Arial" w:eastAsia="Arial" w:cs="Arial"/>
        </w:rPr>
      </w:pPr>
      <w:r w:rsidRPr="647B2E05" w:rsidR="1AACFC92">
        <w:rPr>
          <w:rFonts w:ascii="Arial" w:hAnsi="Arial" w:eastAsia="Arial" w:cs="Arial"/>
        </w:rPr>
        <w:t>Not only diet plan Bob also need to improve his lifesty</w:t>
      </w:r>
      <w:r w:rsidRPr="647B2E05" w:rsidR="0ED2CA96">
        <w:rPr>
          <w:rFonts w:ascii="Arial" w:hAnsi="Arial" w:eastAsia="Arial" w:cs="Arial"/>
        </w:rPr>
        <w:t>le choices.</w:t>
      </w:r>
      <w:r w:rsidRPr="647B2E05" w:rsidR="12FC0370">
        <w:rPr>
          <w:rFonts w:ascii="Arial" w:hAnsi="Arial" w:eastAsia="Arial" w:cs="Arial"/>
        </w:rPr>
        <w:t xml:space="preserve"> It is true that there is nothing a person can do to change their genetic influence on their health, but they may choose </w:t>
      </w:r>
      <w:r w:rsidRPr="647B2E05" w:rsidR="3EF15797">
        <w:rPr>
          <w:rFonts w:ascii="Arial" w:hAnsi="Arial" w:eastAsia="Arial" w:cs="Arial"/>
        </w:rPr>
        <w:t xml:space="preserve">to have </w:t>
      </w:r>
      <w:r w:rsidRPr="647B2E05" w:rsidR="12FC0370">
        <w:rPr>
          <w:rFonts w:ascii="Arial" w:hAnsi="Arial" w:eastAsia="Arial" w:cs="Arial"/>
        </w:rPr>
        <w:t xml:space="preserve">a healthy lifestyle that will increase their life expectancy and lower their chance of illness. Chronic diseases such as heart disease, blood clot, diabetes, weight gain, insulin resistance, chronic lung disease, as well as some types of cancer </w:t>
      </w:r>
      <w:r w:rsidRPr="647B2E05" w:rsidR="1E43CA30">
        <w:rPr>
          <w:rFonts w:ascii="Arial" w:hAnsi="Arial" w:eastAsia="Arial" w:cs="Arial"/>
        </w:rPr>
        <w:t xml:space="preserve">which </w:t>
      </w:r>
      <w:r w:rsidRPr="647B2E05" w:rsidR="12FC0370">
        <w:rPr>
          <w:rFonts w:ascii="Arial" w:hAnsi="Arial" w:eastAsia="Arial" w:cs="Arial"/>
        </w:rPr>
        <w:t xml:space="preserve">can develop from unhealthy lifestyles that connect </w:t>
      </w:r>
      <w:r w:rsidRPr="647B2E05" w:rsidR="7D963CC8">
        <w:rPr>
          <w:rFonts w:ascii="Arial" w:hAnsi="Arial" w:eastAsia="Arial" w:cs="Arial"/>
        </w:rPr>
        <w:t xml:space="preserve">some </w:t>
      </w:r>
      <w:r w:rsidRPr="647B2E05" w:rsidR="12FC0370">
        <w:rPr>
          <w:rFonts w:ascii="Arial" w:hAnsi="Arial" w:eastAsia="Arial" w:cs="Arial"/>
        </w:rPr>
        <w:t xml:space="preserve">risk factors with extended exposure to three changeable lifestyle choices, such as smoking, eating poorly, and not </w:t>
      </w:r>
      <w:r w:rsidRPr="647B2E05" w:rsidR="03FCD32D">
        <w:rPr>
          <w:rFonts w:ascii="Arial" w:hAnsi="Arial" w:eastAsia="Arial" w:cs="Arial"/>
        </w:rPr>
        <w:t xml:space="preserve">having any form of </w:t>
      </w:r>
      <w:r w:rsidRPr="647B2E05" w:rsidR="12FC0370">
        <w:rPr>
          <w:rFonts w:ascii="Arial" w:hAnsi="Arial" w:eastAsia="Arial" w:cs="Arial"/>
        </w:rPr>
        <w:t>exercising</w:t>
      </w:r>
      <w:r w:rsidRPr="647B2E05" w:rsidR="3C3B21FA">
        <w:rPr>
          <w:rFonts w:ascii="Arial" w:hAnsi="Arial" w:eastAsia="Arial" w:cs="Arial"/>
        </w:rPr>
        <w:t xml:space="preserve"> (CDC).</w:t>
      </w:r>
    </w:p>
    <w:p w:rsidR="2D3CAB0D" w:rsidP="647B2E05" w:rsidRDefault="2D3CAB0D" w14:paraId="77A417D7" w14:textId="75B61437">
      <w:pPr>
        <w:pStyle w:val="Normal"/>
        <w:jc w:val="both"/>
        <w:rPr>
          <w:rFonts w:ascii="Arial" w:hAnsi="Arial" w:eastAsia="Arial" w:cs="Arial"/>
        </w:rPr>
      </w:pPr>
      <w:r w:rsidR="2D3CAB0D">
        <w:drawing>
          <wp:inline wp14:editId="052243EA" wp14:anchorId="51D5F86B">
            <wp:extent cx="3344834" cy="3171825"/>
            <wp:effectExtent l="0" t="0" r="0" b="0"/>
            <wp:docPr id="1573677443" name="" title=""/>
            <wp:cNvGraphicFramePr>
              <a:graphicFrameLocks noChangeAspect="1"/>
            </wp:cNvGraphicFramePr>
            <a:graphic>
              <a:graphicData uri="http://schemas.openxmlformats.org/drawingml/2006/picture">
                <pic:pic>
                  <pic:nvPicPr>
                    <pic:cNvPr id="0" name=""/>
                    <pic:cNvPicPr/>
                  </pic:nvPicPr>
                  <pic:blipFill>
                    <a:blip r:embed="Rd830fe1d0caf4536">
                      <a:extLst>
                        <a:ext xmlns:a="http://schemas.openxmlformats.org/drawingml/2006/main" uri="{28A0092B-C50C-407E-A947-70E740481C1C}">
                          <a14:useLocalDpi val="0"/>
                        </a:ext>
                      </a:extLst>
                    </a:blip>
                    <a:stretch>
                      <a:fillRect/>
                    </a:stretch>
                  </pic:blipFill>
                  <pic:spPr>
                    <a:xfrm>
                      <a:off x="0" y="0"/>
                      <a:ext cx="3344834" cy="3171825"/>
                    </a:xfrm>
                    <a:prstGeom prst="rect">
                      <a:avLst/>
                    </a:prstGeom>
                  </pic:spPr>
                </pic:pic>
              </a:graphicData>
            </a:graphic>
          </wp:inline>
        </w:drawing>
      </w:r>
    </w:p>
    <w:p w:rsidR="647B2E05" w:rsidP="647B2E05" w:rsidRDefault="647B2E05" w14:paraId="36691C3B" w14:textId="16F1C062">
      <w:pPr>
        <w:pStyle w:val="Normal"/>
        <w:jc w:val="both"/>
        <w:rPr>
          <w:rFonts w:ascii="Arial" w:hAnsi="Arial" w:eastAsia="Arial" w:cs="Arial"/>
        </w:rPr>
      </w:pPr>
    </w:p>
    <w:p w:rsidR="6DF27340" w:rsidP="647B2E05" w:rsidRDefault="6DF27340" w14:paraId="4B3F8240" w14:textId="575BB90A">
      <w:pPr>
        <w:pStyle w:val="Normal"/>
        <w:jc w:val="both"/>
        <w:rPr>
          <w:rFonts w:ascii="Arial" w:hAnsi="Arial" w:eastAsia="Arial" w:cs="Arial"/>
        </w:rPr>
      </w:pPr>
      <w:r w:rsidRPr="647B2E05" w:rsidR="6DF27340">
        <w:rPr>
          <w:rFonts w:ascii="Arial" w:hAnsi="Arial" w:eastAsia="Arial" w:cs="Arial"/>
        </w:rPr>
        <w:t>The biggest lifestyle aspect that directly and favourably affects health is diet. In metropolitan civilizations, a poor diet as well as its effects, such as obesity, are a prevalent health issue.in the case study</w:t>
      </w:r>
      <w:r w:rsidRPr="647B2E05" w:rsidR="598DE07F">
        <w:rPr>
          <w:rFonts w:ascii="Arial" w:hAnsi="Arial" w:eastAsia="Arial" w:cs="Arial"/>
        </w:rPr>
        <w:t>, Bob can use</w:t>
      </w:r>
      <w:r w:rsidRPr="647B2E05" w:rsidR="6DF27340">
        <w:rPr>
          <w:rFonts w:ascii="Arial" w:hAnsi="Arial" w:eastAsia="Arial" w:cs="Arial"/>
        </w:rPr>
        <w:t xml:space="preserve"> BMI</w:t>
      </w:r>
      <w:r w:rsidRPr="647B2E05" w:rsidR="6DF27340">
        <w:rPr>
          <w:rFonts w:ascii="Arial" w:hAnsi="Arial" w:eastAsia="Arial" w:cs="Arial"/>
        </w:rPr>
        <w:t xml:space="preserve"> </w:t>
      </w:r>
      <w:r w:rsidRPr="647B2E05" w:rsidR="56D7AAE2">
        <w:rPr>
          <w:rFonts w:ascii="Arial" w:hAnsi="Arial" w:eastAsia="Arial" w:cs="Arial"/>
        </w:rPr>
        <w:t xml:space="preserve">which can be beneficial </w:t>
      </w:r>
      <w:r w:rsidRPr="647B2E05" w:rsidR="02CCFF0A">
        <w:rPr>
          <w:rFonts w:ascii="Arial" w:hAnsi="Arial" w:eastAsia="Arial" w:cs="Arial"/>
        </w:rPr>
        <w:t>t</w:t>
      </w:r>
      <w:r w:rsidRPr="647B2E05" w:rsidR="6DF27340">
        <w:rPr>
          <w:rFonts w:ascii="Arial" w:hAnsi="Arial" w:eastAsia="Arial" w:cs="Arial"/>
        </w:rPr>
        <w:t xml:space="preserve">o </w:t>
      </w:r>
      <w:r w:rsidRPr="647B2E05" w:rsidR="6DF27340">
        <w:rPr>
          <w:rFonts w:ascii="Arial" w:hAnsi="Arial" w:eastAsia="Arial" w:cs="Arial"/>
        </w:rPr>
        <w:t>determine</w:t>
      </w:r>
      <w:r w:rsidRPr="647B2E05" w:rsidR="6DF27340">
        <w:rPr>
          <w:rFonts w:ascii="Arial" w:hAnsi="Arial" w:eastAsia="Arial" w:cs="Arial"/>
        </w:rPr>
        <w:t xml:space="preserve"> an unhealthy lifestyle. When Bob eats well and makes sure his health is receiving the proper nutrition, he gives </w:t>
      </w:r>
      <w:r w:rsidRPr="647B2E05" w:rsidR="0933956E">
        <w:rPr>
          <w:rFonts w:ascii="Arial" w:hAnsi="Arial" w:eastAsia="Arial" w:cs="Arial"/>
        </w:rPr>
        <w:t>his body</w:t>
      </w:r>
      <w:r w:rsidRPr="647B2E05" w:rsidR="6DF27340">
        <w:rPr>
          <w:rFonts w:ascii="Arial" w:hAnsi="Arial" w:eastAsia="Arial" w:cs="Arial"/>
        </w:rPr>
        <w:t xml:space="preserve"> </w:t>
      </w:r>
      <w:r w:rsidRPr="647B2E05" w:rsidR="6DF27340">
        <w:rPr>
          <w:rFonts w:ascii="Arial" w:hAnsi="Arial" w:eastAsia="Arial" w:cs="Arial"/>
        </w:rPr>
        <w:t>a</w:t>
      </w:r>
      <w:r w:rsidRPr="647B2E05" w:rsidR="68860806">
        <w:rPr>
          <w:rFonts w:ascii="Arial" w:hAnsi="Arial" w:eastAsia="Arial" w:cs="Arial"/>
        </w:rPr>
        <w:t xml:space="preserve"> good</w:t>
      </w:r>
      <w:r w:rsidRPr="647B2E05" w:rsidR="6DF27340">
        <w:rPr>
          <w:rFonts w:ascii="Arial" w:hAnsi="Arial" w:eastAsia="Arial" w:cs="Arial"/>
        </w:rPr>
        <w:t xml:space="preserve"> source</w:t>
      </w:r>
      <w:r w:rsidRPr="647B2E05" w:rsidR="6DF27340">
        <w:rPr>
          <w:rFonts w:ascii="Arial" w:hAnsi="Arial" w:eastAsia="Arial" w:cs="Arial"/>
        </w:rPr>
        <w:t xml:space="preserve"> of energy that will last. Moreover, Bob</w:t>
      </w:r>
      <w:r w:rsidRPr="647B2E05" w:rsidR="350994D4">
        <w:rPr>
          <w:rFonts w:ascii="Arial" w:hAnsi="Arial" w:eastAsia="Arial" w:cs="Arial"/>
        </w:rPr>
        <w:t xml:space="preserve"> will</w:t>
      </w:r>
      <w:r w:rsidRPr="647B2E05" w:rsidR="6DF27340">
        <w:rPr>
          <w:rFonts w:ascii="Arial" w:hAnsi="Arial" w:eastAsia="Arial" w:cs="Arial"/>
        </w:rPr>
        <w:t xml:space="preserve"> lower the risk of developing significant lifestyle diseases like cancer, diabetes, high blood pressure, and heart disease. A nutritious and well-balanced diet will </w:t>
      </w:r>
      <w:r w:rsidRPr="647B2E05" w:rsidR="6DF27340">
        <w:rPr>
          <w:rFonts w:ascii="Arial" w:hAnsi="Arial" w:eastAsia="Arial" w:cs="Arial"/>
        </w:rPr>
        <w:t>assist</w:t>
      </w:r>
      <w:r w:rsidRPr="647B2E05" w:rsidR="6DF27340">
        <w:rPr>
          <w:rFonts w:ascii="Arial" w:hAnsi="Arial" w:eastAsia="Arial" w:cs="Arial"/>
        </w:rPr>
        <w:t xml:space="preserve"> Bob in managing his weight and reducing his risk of developing any of the lifestyle disorders.</w:t>
      </w:r>
      <w:r w:rsidRPr="647B2E05" w:rsidR="6A7B0A88">
        <w:rPr>
          <w:rFonts w:ascii="Arial" w:hAnsi="Arial" w:eastAsia="Arial" w:cs="Arial"/>
        </w:rPr>
        <w:t xml:space="preserve"> </w:t>
      </w:r>
      <w:bookmarkStart w:name="_Int_CgtOLlAz" w:id="1926002994"/>
      <w:r w:rsidRPr="647B2E05" w:rsidR="6A7B0A88">
        <w:rPr>
          <w:rFonts w:ascii="Arial" w:hAnsi="Arial" w:eastAsia="Arial" w:cs="Arial"/>
        </w:rPr>
        <w:t>Due to the fact that</w:t>
      </w:r>
      <w:bookmarkEnd w:id="1926002994"/>
      <w:r w:rsidRPr="647B2E05" w:rsidR="6A7B0A88">
        <w:rPr>
          <w:rFonts w:ascii="Arial" w:hAnsi="Arial" w:eastAsia="Arial" w:cs="Arial"/>
        </w:rPr>
        <w:t xml:space="preserve"> water aids </w:t>
      </w:r>
      <w:r w:rsidRPr="647B2E05" w:rsidR="291FEFBA">
        <w:rPr>
          <w:rFonts w:ascii="Arial" w:hAnsi="Arial" w:eastAsia="Arial" w:cs="Arial"/>
        </w:rPr>
        <w:t xml:space="preserve">the </w:t>
      </w:r>
      <w:r w:rsidRPr="647B2E05" w:rsidR="6A7B0A88">
        <w:rPr>
          <w:rFonts w:ascii="Arial" w:hAnsi="Arial" w:eastAsia="Arial" w:cs="Arial"/>
        </w:rPr>
        <w:t>healthy digestion</w:t>
      </w:r>
      <w:r w:rsidRPr="647B2E05" w:rsidR="7D2A9B92">
        <w:rPr>
          <w:rFonts w:ascii="Arial" w:hAnsi="Arial" w:eastAsia="Arial" w:cs="Arial"/>
        </w:rPr>
        <w:t xml:space="preserve"> system</w:t>
      </w:r>
      <w:r w:rsidRPr="647B2E05" w:rsidR="6A7B0A88">
        <w:rPr>
          <w:rFonts w:ascii="Arial" w:hAnsi="Arial" w:eastAsia="Arial" w:cs="Arial"/>
        </w:rPr>
        <w:t xml:space="preserve">, </w:t>
      </w:r>
      <w:r w:rsidRPr="647B2E05" w:rsidR="6A7B0A88">
        <w:rPr>
          <w:rFonts w:ascii="Arial" w:hAnsi="Arial" w:eastAsia="Arial" w:cs="Arial"/>
        </w:rPr>
        <w:t>maintains</w:t>
      </w:r>
      <w:r w:rsidRPr="647B2E05" w:rsidR="6A7B0A88">
        <w:rPr>
          <w:rFonts w:ascii="Arial" w:hAnsi="Arial" w:eastAsia="Arial" w:cs="Arial"/>
        </w:rPr>
        <w:t xml:space="preserve"> cells hydrated while </w:t>
      </w:r>
      <w:r w:rsidRPr="647B2E05" w:rsidR="6A7B0A88">
        <w:rPr>
          <w:rFonts w:ascii="Arial" w:hAnsi="Arial" w:eastAsia="Arial" w:cs="Arial"/>
        </w:rPr>
        <w:t>operating</w:t>
      </w:r>
      <w:r w:rsidRPr="647B2E05" w:rsidR="6A7B0A88">
        <w:rPr>
          <w:rFonts w:ascii="Arial" w:hAnsi="Arial" w:eastAsia="Arial" w:cs="Arial"/>
        </w:rPr>
        <w:t xml:space="preserve"> as intended, and flushes toxins from </w:t>
      </w:r>
      <w:r w:rsidRPr="647B2E05" w:rsidR="3BCF80C4">
        <w:rPr>
          <w:rFonts w:ascii="Arial" w:hAnsi="Arial" w:eastAsia="Arial" w:cs="Arial"/>
        </w:rPr>
        <w:t xml:space="preserve">the </w:t>
      </w:r>
      <w:r w:rsidRPr="647B2E05" w:rsidR="6A7B0A88">
        <w:rPr>
          <w:rFonts w:ascii="Arial" w:hAnsi="Arial" w:eastAsia="Arial" w:cs="Arial"/>
        </w:rPr>
        <w:t>bod</w:t>
      </w:r>
      <w:r w:rsidRPr="647B2E05" w:rsidR="1B21F35D">
        <w:rPr>
          <w:rFonts w:ascii="Arial" w:hAnsi="Arial" w:eastAsia="Arial" w:cs="Arial"/>
        </w:rPr>
        <w:t>y</w:t>
      </w:r>
      <w:r w:rsidRPr="647B2E05" w:rsidR="6A7B0A88">
        <w:rPr>
          <w:rFonts w:ascii="Arial" w:hAnsi="Arial" w:eastAsia="Arial" w:cs="Arial"/>
        </w:rPr>
        <w:t>, Bob can also increase the amount of water that he consumes each day. Water is essential for the body's ability to absorb important nutrients from diet</w:t>
      </w:r>
      <w:r w:rsidRPr="647B2E05" w:rsidR="5EF31BF1">
        <w:rPr>
          <w:rFonts w:ascii="Arial" w:hAnsi="Arial" w:eastAsia="Arial" w:cs="Arial"/>
        </w:rPr>
        <w:t xml:space="preserve"> (WHO)</w:t>
      </w:r>
      <w:r w:rsidRPr="647B2E05" w:rsidR="6A7B0A88">
        <w:rPr>
          <w:rFonts w:ascii="Arial" w:hAnsi="Arial" w:eastAsia="Arial" w:cs="Arial"/>
        </w:rPr>
        <w:t>.</w:t>
      </w:r>
      <w:r w:rsidRPr="647B2E05" w:rsidR="566309B8">
        <w:rPr>
          <w:rFonts w:ascii="Arial" w:hAnsi="Arial" w:eastAsia="Arial" w:cs="Arial"/>
        </w:rPr>
        <w:t xml:space="preserve"> </w:t>
      </w:r>
      <w:r w:rsidRPr="647B2E05" w:rsidR="2D99E436">
        <w:rPr>
          <w:rFonts w:ascii="Arial" w:hAnsi="Arial" w:eastAsia="Arial" w:cs="Arial"/>
        </w:rPr>
        <w:t>As a truck driver by profession, he might not have enough sleep as his b</w:t>
      </w:r>
      <w:r w:rsidRPr="647B2E05" w:rsidR="53ACD41B">
        <w:rPr>
          <w:rFonts w:ascii="Arial" w:hAnsi="Arial" w:eastAsia="Arial" w:cs="Arial"/>
        </w:rPr>
        <w:t>ody requires.</w:t>
      </w:r>
      <w:r w:rsidRPr="647B2E05" w:rsidR="2D99E436">
        <w:rPr>
          <w:rFonts w:ascii="Arial" w:hAnsi="Arial" w:eastAsia="Arial" w:cs="Arial"/>
        </w:rPr>
        <w:t xml:space="preserve"> He needs a full night's sleep since it will allow his body the chance to rest, repair, and rejuvenate. Bob needs at least seven hours of sleep each night since the body needs that much time to perform metabolic tasks including repairing damaged cells, rejuvenating worn-out old cells, and flushing out toxins. Bob's mental as well as physical health and wellness might be seriously affected by a consistent lack of sleep</w:t>
      </w:r>
      <w:r w:rsidRPr="647B2E05" w:rsidR="1251B94D">
        <w:rPr>
          <w:rFonts w:ascii="Arial" w:hAnsi="Arial" w:eastAsia="Arial" w:cs="Arial"/>
        </w:rPr>
        <w:t xml:space="preserve"> (NHS)</w:t>
      </w:r>
      <w:r w:rsidRPr="647B2E05" w:rsidR="2D99E436">
        <w:rPr>
          <w:rFonts w:ascii="Arial" w:hAnsi="Arial" w:eastAsia="Arial" w:cs="Arial"/>
        </w:rPr>
        <w:t>.</w:t>
      </w:r>
      <w:r w:rsidRPr="647B2E05" w:rsidR="4C80B26E">
        <w:rPr>
          <w:rFonts w:ascii="Arial" w:hAnsi="Arial" w:eastAsia="Arial" w:cs="Arial"/>
        </w:rPr>
        <w:t xml:space="preserve"> Bob has been smoking cigarettes for the past 20 years. If he wants to live longer and have a lower risk of developing major illnesses, he should quit. The nicotine in cigarettes can dramatically shorten lifespan and cause malignancies, heart disease, ulcer disease, gastrointestinal regurgitation, hypertension, including delayed wound healing.</w:t>
      </w:r>
      <w:r w:rsidRPr="647B2E05" w:rsidR="2DA02CC9">
        <w:rPr>
          <w:rFonts w:ascii="Arial" w:hAnsi="Arial" w:eastAsia="Arial" w:cs="Arial"/>
        </w:rPr>
        <w:t xml:space="preserve"> Bob is now older than 50, it is crucial for his health that he </w:t>
      </w:r>
      <w:r w:rsidRPr="647B2E05" w:rsidR="2DA02CC9">
        <w:rPr>
          <w:rFonts w:ascii="Arial" w:hAnsi="Arial" w:eastAsia="Arial" w:cs="Arial"/>
        </w:rPr>
        <w:t>maintain</w:t>
      </w:r>
      <w:r w:rsidRPr="647B2E05" w:rsidR="2DA02CC9">
        <w:rPr>
          <w:rFonts w:ascii="Arial" w:hAnsi="Arial" w:eastAsia="Arial" w:cs="Arial"/>
        </w:rPr>
        <w:t xml:space="preserve"> routine checks on both his psychological and physical well-being. Because the doctor will be able to help manage </w:t>
      </w:r>
      <w:r w:rsidRPr="647B2E05" w:rsidR="7EF4A304">
        <w:rPr>
          <w:rFonts w:ascii="Arial" w:hAnsi="Arial" w:eastAsia="Arial" w:cs="Arial"/>
        </w:rPr>
        <w:t>with the</w:t>
      </w:r>
      <w:r w:rsidRPr="647B2E05" w:rsidR="2DA02CC9">
        <w:rPr>
          <w:rFonts w:ascii="Arial" w:hAnsi="Arial" w:eastAsia="Arial" w:cs="Arial"/>
        </w:rPr>
        <w:t xml:space="preserve"> health journey through life, it is </w:t>
      </w:r>
      <w:r w:rsidRPr="647B2E05" w:rsidR="2DA02CC9">
        <w:rPr>
          <w:rFonts w:ascii="Arial" w:hAnsi="Arial" w:eastAsia="Arial" w:cs="Arial"/>
        </w:rPr>
        <w:t>a good idea</w:t>
      </w:r>
      <w:r w:rsidRPr="647B2E05" w:rsidR="2DA02CC9">
        <w:rPr>
          <w:rFonts w:ascii="Arial" w:hAnsi="Arial" w:eastAsia="Arial" w:cs="Arial"/>
        </w:rPr>
        <w:t xml:space="preserve"> to build an open and truthful connection with </w:t>
      </w:r>
      <w:r w:rsidRPr="647B2E05" w:rsidR="3EBD82C3">
        <w:rPr>
          <w:rFonts w:ascii="Arial" w:hAnsi="Arial" w:eastAsia="Arial" w:cs="Arial"/>
        </w:rPr>
        <w:t>the doctor</w:t>
      </w:r>
      <w:r w:rsidRPr="647B2E05" w:rsidR="2DA02CC9">
        <w:rPr>
          <w:rFonts w:ascii="Arial" w:hAnsi="Arial" w:eastAsia="Arial" w:cs="Arial"/>
        </w:rPr>
        <w:t xml:space="preserve"> Keep in mind that most diseases may be treated if found early on; the same is true for mental health.</w:t>
      </w:r>
    </w:p>
    <w:p w:rsidR="4A95E7E2" w:rsidP="647B2E05" w:rsidRDefault="4A95E7E2" w14:paraId="67EB0B69" w14:textId="1FB99953">
      <w:pPr>
        <w:pStyle w:val="Normal"/>
        <w:jc w:val="both"/>
        <w:rPr>
          <w:rFonts w:ascii="Arial" w:hAnsi="Arial" w:eastAsia="Arial" w:cs="Arial"/>
        </w:rPr>
      </w:pPr>
      <w:r w:rsidRPr="647B2E05" w:rsidR="4A95E7E2">
        <w:rPr>
          <w:rFonts w:ascii="Arial" w:hAnsi="Arial" w:eastAsia="Arial" w:cs="Arial"/>
        </w:rPr>
        <w:t>Physical Activities:</w:t>
      </w:r>
    </w:p>
    <w:p w:rsidR="4A95E7E2" w:rsidP="647B2E05" w:rsidRDefault="4A95E7E2" w14:paraId="167E21B5" w14:textId="1B421BCB">
      <w:pPr>
        <w:pStyle w:val="Normal"/>
        <w:jc w:val="both"/>
        <w:rPr>
          <w:rFonts w:ascii="Arial" w:hAnsi="Arial" w:eastAsia="Arial" w:cs="Arial"/>
        </w:rPr>
      </w:pPr>
      <w:r w:rsidRPr="647B2E05" w:rsidR="4A95E7E2">
        <w:rPr>
          <w:rFonts w:ascii="Arial" w:hAnsi="Arial" w:eastAsia="Arial" w:cs="Arial"/>
        </w:rPr>
        <w:t>Physical activit</w:t>
      </w:r>
      <w:r w:rsidRPr="647B2E05" w:rsidR="65A0587C">
        <w:rPr>
          <w:rFonts w:ascii="Arial" w:hAnsi="Arial" w:eastAsia="Arial" w:cs="Arial"/>
        </w:rPr>
        <w:t>y</w:t>
      </w:r>
      <w:r w:rsidRPr="647B2E05" w:rsidR="4A95E7E2">
        <w:rPr>
          <w:rFonts w:ascii="Arial" w:hAnsi="Arial" w:eastAsia="Arial" w:cs="Arial"/>
        </w:rPr>
        <w:t xml:space="preserve"> or exercise </w:t>
      </w:r>
      <w:r w:rsidRPr="647B2E05" w:rsidR="267C8181">
        <w:rPr>
          <w:rFonts w:ascii="Arial" w:hAnsi="Arial" w:eastAsia="Arial" w:cs="Arial"/>
        </w:rPr>
        <w:t xml:space="preserve">is </w:t>
      </w:r>
      <w:r w:rsidRPr="647B2E05" w:rsidR="4A95E7E2">
        <w:rPr>
          <w:rFonts w:ascii="Arial" w:hAnsi="Arial" w:eastAsia="Arial" w:cs="Arial"/>
        </w:rPr>
        <w:t xml:space="preserve">not only </w:t>
      </w:r>
      <w:r w:rsidRPr="647B2E05" w:rsidR="482D32D4">
        <w:rPr>
          <w:rFonts w:ascii="Arial" w:hAnsi="Arial" w:eastAsia="Arial" w:cs="Arial"/>
        </w:rPr>
        <w:t>beneficial for physical health but also effective for mental health</w:t>
      </w:r>
      <w:r w:rsidRPr="647B2E05" w:rsidR="4A95E7E2">
        <w:rPr>
          <w:rFonts w:ascii="Arial" w:hAnsi="Arial" w:eastAsia="Arial" w:cs="Arial"/>
        </w:rPr>
        <w:t>. When a person exercises</w:t>
      </w:r>
      <w:r w:rsidRPr="647B2E05" w:rsidR="44F2CB15">
        <w:rPr>
          <w:rFonts w:ascii="Arial" w:hAnsi="Arial" w:eastAsia="Arial" w:cs="Arial"/>
        </w:rPr>
        <w:t xml:space="preserve"> or do activities</w:t>
      </w:r>
      <w:r w:rsidRPr="647B2E05" w:rsidR="4A95E7E2">
        <w:rPr>
          <w:rFonts w:ascii="Arial" w:hAnsi="Arial" w:eastAsia="Arial" w:cs="Arial"/>
        </w:rPr>
        <w:t>, their brain releases feel-good hormones that improve their mood, enhance their self-esteem, and help them focus. They also get better sleep and feel better overall. Finding an activity that enjoy</w:t>
      </w:r>
      <w:r w:rsidRPr="647B2E05" w:rsidR="5C838C7B">
        <w:rPr>
          <w:rFonts w:ascii="Arial" w:hAnsi="Arial" w:eastAsia="Arial" w:cs="Arial"/>
        </w:rPr>
        <w:t>able</w:t>
      </w:r>
      <w:r w:rsidRPr="647B2E05" w:rsidR="4A95E7E2">
        <w:rPr>
          <w:rFonts w:ascii="Arial" w:hAnsi="Arial" w:eastAsia="Arial" w:cs="Arial"/>
        </w:rPr>
        <w:t xml:space="preserve"> a</w:t>
      </w:r>
      <w:r w:rsidRPr="647B2E05" w:rsidR="058C2863">
        <w:rPr>
          <w:rFonts w:ascii="Arial" w:hAnsi="Arial" w:eastAsia="Arial" w:cs="Arial"/>
        </w:rPr>
        <w:t xml:space="preserve">lso </w:t>
      </w:r>
      <w:r w:rsidRPr="647B2E05" w:rsidR="4A95E7E2">
        <w:rPr>
          <w:rFonts w:ascii="Arial" w:hAnsi="Arial" w:eastAsia="Arial" w:cs="Arial"/>
        </w:rPr>
        <w:t xml:space="preserve">offers a target to strive </w:t>
      </w:r>
      <w:r w:rsidRPr="647B2E05" w:rsidR="56A12839">
        <w:rPr>
          <w:rFonts w:ascii="Arial" w:hAnsi="Arial" w:eastAsia="Arial" w:cs="Arial"/>
        </w:rPr>
        <w:t xml:space="preserve">for </w:t>
      </w:r>
      <w:r w:rsidRPr="647B2E05" w:rsidR="4A95E7E2">
        <w:rPr>
          <w:rFonts w:ascii="Arial" w:hAnsi="Arial" w:eastAsia="Arial" w:cs="Arial"/>
        </w:rPr>
        <w:t xml:space="preserve">or a motivation to keep going </w:t>
      </w:r>
      <w:r w:rsidRPr="647B2E05" w:rsidR="5AF26DA8">
        <w:rPr>
          <w:rFonts w:ascii="Arial" w:hAnsi="Arial" w:eastAsia="Arial" w:cs="Arial"/>
        </w:rPr>
        <w:t xml:space="preserve">which </w:t>
      </w:r>
      <w:r w:rsidRPr="647B2E05" w:rsidR="4A95E7E2">
        <w:rPr>
          <w:rFonts w:ascii="Arial" w:hAnsi="Arial" w:eastAsia="Arial" w:cs="Arial"/>
        </w:rPr>
        <w:t xml:space="preserve">will help </w:t>
      </w:r>
      <w:r w:rsidRPr="647B2E05" w:rsidR="6950B943">
        <w:rPr>
          <w:rFonts w:ascii="Arial" w:hAnsi="Arial" w:eastAsia="Arial" w:cs="Arial"/>
        </w:rPr>
        <w:t>them to</w:t>
      </w:r>
      <w:r w:rsidRPr="647B2E05" w:rsidR="4A95E7E2">
        <w:rPr>
          <w:rFonts w:ascii="Arial" w:hAnsi="Arial" w:eastAsia="Arial" w:cs="Arial"/>
        </w:rPr>
        <w:t xml:space="preserve"> stay active without </w:t>
      </w:r>
      <w:r w:rsidRPr="647B2E05" w:rsidR="5B83E25B">
        <w:rPr>
          <w:rFonts w:ascii="Arial" w:hAnsi="Arial" w:eastAsia="Arial" w:cs="Arial"/>
        </w:rPr>
        <w:t xml:space="preserve">even </w:t>
      </w:r>
      <w:r w:rsidRPr="647B2E05" w:rsidR="4A95E7E2">
        <w:rPr>
          <w:rFonts w:ascii="Arial" w:hAnsi="Arial" w:eastAsia="Arial" w:cs="Arial"/>
        </w:rPr>
        <w:t xml:space="preserve">having to </w:t>
      </w:r>
      <w:r w:rsidRPr="647B2E05" w:rsidR="4A95E7E2">
        <w:rPr>
          <w:rFonts w:ascii="Arial" w:hAnsi="Arial" w:eastAsia="Arial" w:cs="Arial"/>
        </w:rPr>
        <w:t>purchase</w:t>
      </w:r>
      <w:r w:rsidRPr="647B2E05" w:rsidR="4A95E7E2">
        <w:rPr>
          <w:rFonts w:ascii="Arial" w:hAnsi="Arial" w:eastAsia="Arial" w:cs="Arial"/>
        </w:rPr>
        <w:t xml:space="preserve"> an expensive gym subscription or run marathons. Also, it can be a fantastic way to meet new people, take a break from everyday life, and boost confidence.</w:t>
      </w:r>
      <w:r w:rsidRPr="647B2E05" w:rsidR="6D6D6DC3">
        <w:rPr>
          <w:rFonts w:ascii="Arial" w:hAnsi="Arial" w:eastAsia="Arial" w:cs="Arial"/>
        </w:rPr>
        <w:t xml:space="preserve"> Bob can encourage him to engage in some exercises or activities that will </w:t>
      </w:r>
      <w:r w:rsidRPr="647B2E05" w:rsidR="6D6D6DC3">
        <w:rPr>
          <w:rFonts w:ascii="Arial" w:hAnsi="Arial" w:eastAsia="Arial" w:cs="Arial"/>
        </w:rPr>
        <w:t>assist</w:t>
      </w:r>
      <w:r w:rsidRPr="647B2E05" w:rsidR="6D6D6DC3">
        <w:rPr>
          <w:rFonts w:ascii="Arial" w:hAnsi="Arial" w:eastAsia="Arial" w:cs="Arial"/>
        </w:rPr>
        <w:t xml:space="preserve"> him advance both his physical and emotional health. </w:t>
      </w:r>
      <w:r w:rsidRPr="647B2E05" w:rsidR="6D6D6DC3">
        <w:rPr>
          <w:rFonts w:ascii="Arial" w:hAnsi="Arial" w:eastAsia="Arial" w:cs="Arial"/>
        </w:rPr>
        <w:t>It's</w:t>
      </w:r>
      <w:r w:rsidRPr="647B2E05" w:rsidR="6D6D6DC3">
        <w:rPr>
          <w:rFonts w:ascii="Arial" w:hAnsi="Arial" w:eastAsia="Arial" w:cs="Arial"/>
        </w:rPr>
        <w:t xml:space="preserve"> more crucial for Bob to find a regular hobby that he enjoys than to force himself to engage in something he </w:t>
      </w:r>
      <w:r w:rsidRPr="647B2E05" w:rsidR="6D6D6DC3">
        <w:rPr>
          <w:rFonts w:ascii="Arial" w:hAnsi="Arial" w:eastAsia="Arial" w:cs="Arial"/>
        </w:rPr>
        <w:t>doesn't</w:t>
      </w:r>
      <w:r w:rsidRPr="647B2E05" w:rsidR="6D6D6DC3">
        <w:rPr>
          <w:rFonts w:ascii="Arial" w:hAnsi="Arial" w:eastAsia="Arial" w:cs="Arial"/>
        </w:rPr>
        <w:t xml:space="preserve"> like. Any activity that gets Bob's body moving is acceptable, including light exercise, trimming the grass, jogging, cycling, using an exercise DVD or online course, trying a fresh sport, or any combination of these</w:t>
      </w:r>
      <w:r w:rsidRPr="647B2E05" w:rsidR="5E85341E">
        <w:rPr>
          <w:rFonts w:ascii="Arial" w:hAnsi="Arial" w:eastAsia="Arial" w:cs="Arial"/>
        </w:rPr>
        <w:t xml:space="preserve"> can be helpful</w:t>
      </w:r>
      <w:r w:rsidRPr="647B2E05" w:rsidR="56625DFF">
        <w:rPr>
          <w:rFonts w:ascii="Arial" w:hAnsi="Arial" w:eastAsia="Arial" w:cs="Arial"/>
        </w:rPr>
        <w:t xml:space="preserve"> (NHS)</w:t>
      </w:r>
      <w:r w:rsidRPr="647B2E05" w:rsidR="5E85341E">
        <w:rPr>
          <w:rFonts w:ascii="Arial" w:hAnsi="Arial" w:eastAsia="Arial" w:cs="Arial"/>
        </w:rPr>
        <w:t xml:space="preserve">. </w:t>
      </w:r>
      <w:r w:rsidRPr="647B2E05" w:rsidR="1B6515BC">
        <w:rPr>
          <w:rFonts w:ascii="Arial" w:hAnsi="Arial" w:eastAsia="Arial" w:cs="Arial"/>
        </w:rPr>
        <w:t>Exercise improves general health and boosts well-being, giving more energy throughout the day. Yet physical activity also directly reduces stress because it releases endorphins. The feel-good neurotransmitters known as endorphins may be produced in Bob's brain more</w:t>
      </w:r>
      <w:r w:rsidRPr="647B2E05" w:rsidR="4A26C24E">
        <w:rPr>
          <w:rFonts w:ascii="Arial" w:hAnsi="Arial" w:eastAsia="Arial" w:cs="Arial"/>
        </w:rPr>
        <w:t xml:space="preserve"> willingly</w:t>
      </w:r>
      <w:r w:rsidRPr="647B2E05" w:rsidR="1B6515BC">
        <w:rPr>
          <w:rFonts w:ascii="Arial" w:hAnsi="Arial" w:eastAsia="Arial" w:cs="Arial"/>
        </w:rPr>
        <w:t xml:space="preserve"> because of physical activity.</w:t>
      </w:r>
      <w:r w:rsidRPr="647B2E05" w:rsidR="3B81547C">
        <w:rPr>
          <w:rFonts w:ascii="Arial" w:hAnsi="Arial" w:eastAsia="Arial" w:cs="Arial"/>
        </w:rPr>
        <w:t xml:space="preserve"> Bob can benefit from physical activity by reducing overall anxiety levels and living a more fulfilling life on both a mental and physical basis. Regular exercise can improve a person's mood by easing the tension, anxiety, rage, and moderate sadness that frequently accompany stress. It can enhance his sleeping patterns</w:t>
      </w:r>
      <w:r w:rsidRPr="647B2E05" w:rsidR="7E3B0479">
        <w:rPr>
          <w:rFonts w:ascii="Arial" w:hAnsi="Arial" w:eastAsia="Arial" w:cs="Arial"/>
        </w:rPr>
        <w:t xml:space="preserve"> which are caused by </w:t>
      </w:r>
      <w:r w:rsidRPr="647B2E05" w:rsidR="3B81547C">
        <w:rPr>
          <w:rFonts w:ascii="Arial" w:hAnsi="Arial" w:eastAsia="Arial" w:cs="Arial"/>
        </w:rPr>
        <w:t>suffer</w:t>
      </w:r>
      <w:r w:rsidRPr="647B2E05" w:rsidR="63F40D76">
        <w:rPr>
          <w:rFonts w:ascii="Arial" w:hAnsi="Arial" w:eastAsia="Arial" w:cs="Arial"/>
        </w:rPr>
        <w:t>ing</w:t>
      </w:r>
      <w:r w:rsidRPr="647B2E05" w:rsidR="3B81547C">
        <w:rPr>
          <w:rFonts w:ascii="Arial" w:hAnsi="Arial" w:eastAsia="Arial" w:cs="Arial"/>
        </w:rPr>
        <w:t xml:space="preserve"> from the negative effects of stress, despair, and worry. Also, it might increase his self-confidence. </w:t>
      </w:r>
      <w:r w:rsidRPr="647B2E05" w:rsidR="4FFBC79B">
        <w:rPr>
          <w:rFonts w:ascii="Arial" w:hAnsi="Arial" w:eastAsia="Arial" w:cs="Arial"/>
        </w:rPr>
        <w:t>(Mentalhealth.UK)</w:t>
      </w:r>
    </w:p>
    <w:p w:rsidR="647B2E05" w:rsidP="647B2E05" w:rsidRDefault="647B2E05" w14:paraId="55E6F89F" w14:textId="6E53CC0D">
      <w:pPr>
        <w:pStyle w:val="Normal"/>
        <w:jc w:val="both"/>
        <w:rPr>
          <w:rFonts w:ascii="Arial" w:hAnsi="Arial" w:eastAsia="Arial" w:cs="Arial"/>
        </w:rPr>
      </w:pPr>
    </w:p>
    <w:p w:rsidR="3B81547C" w:rsidP="647B2E05" w:rsidRDefault="3B81547C" w14:paraId="1EA6142E" w14:textId="5A29CCDE">
      <w:pPr>
        <w:pStyle w:val="Normal"/>
        <w:jc w:val="both"/>
        <w:rPr>
          <w:rFonts w:ascii="Arial" w:hAnsi="Arial" w:eastAsia="Arial" w:cs="Arial"/>
        </w:rPr>
      </w:pPr>
      <w:r w:rsidRPr="647B2E05" w:rsidR="3B81547C">
        <w:rPr>
          <w:rFonts w:ascii="Arial" w:hAnsi="Arial" w:eastAsia="Arial" w:cs="Arial"/>
        </w:rPr>
        <w:t xml:space="preserve">When Bob learns about his BMI or any other health condition that has been discovered, he may need to continuously manage a lot of </w:t>
      </w:r>
      <w:r w:rsidRPr="647B2E05" w:rsidR="3B81547C">
        <w:rPr>
          <w:rFonts w:ascii="Arial" w:hAnsi="Arial" w:eastAsia="Arial" w:cs="Arial"/>
        </w:rPr>
        <w:t>additional</w:t>
      </w:r>
      <w:r w:rsidRPr="647B2E05" w:rsidR="3B81547C">
        <w:rPr>
          <w:rFonts w:ascii="Arial" w:hAnsi="Arial" w:eastAsia="Arial" w:cs="Arial"/>
        </w:rPr>
        <w:t xml:space="preserve"> stressors. A few of the variables include adjusting to lifestyle changes, more frequent doctor appointments, and new medical procedures.</w:t>
      </w:r>
      <w:r w:rsidRPr="647B2E05" w:rsidR="5DF974B4">
        <w:rPr>
          <w:rFonts w:ascii="Arial" w:hAnsi="Arial" w:eastAsia="Arial" w:cs="Arial"/>
        </w:rPr>
        <w:t xml:space="preserve"> According to Moylan.et.al (2013) </w:t>
      </w:r>
      <w:r w:rsidRPr="647B2E05" w:rsidR="20478A4F">
        <w:rPr>
          <w:rFonts w:ascii="Arial" w:hAnsi="Arial" w:eastAsia="Arial" w:cs="Arial"/>
        </w:rPr>
        <w:t>i</w:t>
      </w:r>
      <w:r w:rsidRPr="647B2E05" w:rsidR="5DF974B4">
        <w:rPr>
          <w:rFonts w:ascii="Arial" w:hAnsi="Arial" w:eastAsia="Arial" w:cs="Arial"/>
        </w:rPr>
        <w:t xml:space="preserve">n addition, frequent exercise fosters good health in plenty of other aspects. </w:t>
      </w:r>
      <w:r w:rsidRPr="647B2E05" w:rsidR="43B27DB1">
        <w:rPr>
          <w:rFonts w:ascii="Arial" w:hAnsi="Arial" w:eastAsia="Arial" w:cs="Arial"/>
        </w:rPr>
        <w:t xml:space="preserve">The authors also mentioned about </w:t>
      </w:r>
      <w:r w:rsidRPr="647B2E05" w:rsidR="5DF974B4">
        <w:rPr>
          <w:rFonts w:ascii="Arial" w:hAnsi="Arial" w:eastAsia="Arial" w:cs="Arial"/>
        </w:rPr>
        <w:t xml:space="preserve">stress levels might be subtly reduced because of improvements </w:t>
      </w:r>
      <w:r w:rsidRPr="647B2E05" w:rsidR="590A0B3E">
        <w:rPr>
          <w:rFonts w:ascii="Arial" w:hAnsi="Arial" w:eastAsia="Arial" w:cs="Arial"/>
        </w:rPr>
        <w:t>to general</w:t>
      </w:r>
      <w:r w:rsidRPr="647B2E05" w:rsidR="5DF974B4">
        <w:rPr>
          <w:rFonts w:ascii="Arial" w:hAnsi="Arial" w:eastAsia="Arial" w:cs="Arial"/>
        </w:rPr>
        <w:t xml:space="preserve"> health. </w:t>
      </w:r>
      <w:r w:rsidRPr="647B2E05" w:rsidR="5203B020">
        <w:rPr>
          <w:rFonts w:ascii="Arial" w:hAnsi="Arial" w:eastAsia="Arial" w:cs="Arial"/>
        </w:rPr>
        <w:t>Bob will</w:t>
      </w:r>
      <w:r w:rsidRPr="647B2E05" w:rsidR="5DF974B4">
        <w:rPr>
          <w:rFonts w:ascii="Arial" w:hAnsi="Arial" w:eastAsia="Arial" w:cs="Arial"/>
        </w:rPr>
        <w:t xml:space="preserve"> feel less stressed if </w:t>
      </w:r>
      <w:r w:rsidRPr="647B2E05" w:rsidR="3B899B11">
        <w:rPr>
          <w:rFonts w:ascii="Arial" w:hAnsi="Arial" w:eastAsia="Arial" w:cs="Arial"/>
        </w:rPr>
        <w:t>he</w:t>
      </w:r>
      <w:r w:rsidRPr="647B2E05" w:rsidR="5DF974B4">
        <w:rPr>
          <w:rFonts w:ascii="Arial" w:hAnsi="Arial" w:eastAsia="Arial" w:cs="Arial"/>
        </w:rPr>
        <w:t xml:space="preserve"> work</w:t>
      </w:r>
      <w:r w:rsidRPr="647B2E05" w:rsidR="77583DA7">
        <w:rPr>
          <w:rFonts w:ascii="Arial" w:hAnsi="Arial" w:eastAsia="Arial" w:cs="Arial"/>
        </w:rPr>
        <w:t xml:space="preserve">s </w:t>
      </w:r>
      <w:r w:rsidRPr="647B2E05" w:rsidR="5DF974B4">
        <w:rPr>
          <w:rFonts w:ascii="Arial" w:hAnsi="Arial" w:eastAsia="Arial" w:cs="Arial"/>
        </w:rPr>
        <w:t xml:space="preserve">on </w:t>
      </w:r>
      <w:r w:rsidRPr="647B2E05" w:rsidR="5E85616B">
        <w:rPr>
          <w:rFonts w:ascii="Arial" w:hAnsi="Arial" w:eastAsia="Arial" w:cs="Arial"/>
        </w:rPr>
        <w:t>his</w:t>
      </w:r>
      <w:r w:rsidRPr="647B2E05" w:rsidR="5DF974B4">
        <w:rPr>
          <w:rFonts w:ascii="Arial" w:hAnsi="Arial" w:eastAsia="Arial" w:cs="Arial"/>
        </w:rPr>
        <w:t xml:space="preserve"> physical fitness and lower cholesterol. </w:t>
      </w:r>
      <w:r w:rsidRPr="647B2E05" w:rsidR="11CC8C2E">
        <w:rPr>
          <w:rFonts w:ascii="Arial" w:hAnsi="Arial" w:eastAsia="Arial" w:cs="Arial"/>
        </w:rPr>
        <w:t xml:space="preserve"> According to </w:t>
      </w:r>
      <w:r w:rsidRPr="647B2E05" w:rsidR="0FE93329">
        <w:rPr>
          <w:rFonts w:ascii="Arial" w:hAnsi="Arial" w:eastAsia="Arial" w:cs="Arial"/>
        </w:rPr>
        <w:t xml:space="preserve">Filaire.et.al (2013) </w:t>
      </w:r>
      <w:r w:rsidRPr="647B2E05" w:rsidR="2EE1BED9">
        <w:rPr>
          <w:rFonts w:ascii="Arial" w:hAnsi="Arial" w:eastAsia="Arial" w:cs="Arial"/>
        </w:rPr>
        <w:t>i</w:t>
      </w:r>
      <w:r w:rsidRPr="647B2E05" w:rsidR="0FE93329">
        <w:rPr>
          <w:rFonts w:ascii="Arial" w:hAnsi="Arial" w:eastAsia="Arial" w:cs="Arial"/>
        </w:rPr>
        <w:t>n the Western world, lung cancer is the most common type of cancer. The most frequent fatal cancer, lung cancer's risk is influenced by how many cigarettes are smoked each day and for how long, with major elements of cigarette smoke</w:t>
      </w:r>
      <w:r w:rsidRPr="647B2E05" w:rsidR="0BCC7922">
        <w:rPr>
          <w:rFonts w:ascii="Arial" w:hAnsi="Arial" w:eastAsia="Arial" w:cs="Arial"/>
        </w:rPr>
        <w:t>,</w:t>
      </w:r>
      <w:r w:rsidRPr="647B2E05" w:rsidR="0FE93329">
        <w:rPr>
          <w:rFonts w:ascii="Arial" w:hAnsi="Arial" w:eastAsia="Arial" w:cs="Arial"/>
        </w:rPr>
        <w:t xml:space="preserve"> either transferring or producing oxidative stress.</w:t>
      </w:r>
      <w:r w:rsidRPr="647B2E05" w:rsidR="019FD517">
        <w:rPr>
          <w:rFonts w:ascii="Arial" w:hAnsi="Arial" w:eastAsia="Arial" w:cs="Arial"/>
        </w:rPr>
        <w:t xml:space="preserve"> </w:t>
      </w:r>
      <w:r w:rsidRPr="647B2E05" w:rsidR="6E7C9180">
        <w:rPr>
          <w:rFonts w:ascii="Arial" w:hAnsi="Arial" w:eastAsia="Arial" w:cs="Arial"/>
        </w:rPr>
        <w:t xml:space="preserve">Therefore, Bob needs have a major change in his diet and lifestyle. By eating a balanced diet, getting regular exercise, </w:t>
      </w:r>
      <w:r w:rsidRPr="647B2E05" w:rsidR="6F00C3A2">
        <w:rPr>
          <w:rFonts w:ascii="Arial" w:hAnsi="Arial" w:eastAsia="Arial" w:cs="Arial"/>
        </w:rPr>
        <w:t xml:space="preserve">and by improving his lifestyle choices, he can </w:t>
      </w:r>
      <w:r w:rsidRPr="647B2E05" w:rsidR="6E7C9180">
        <w:rPr>
          <w:rFonts w:ascii="Arial" w:hAnsi="Arial" w:eastAsia="Arial" w:cs="Arial"/>
        </w:rPr>
        <w:t>control or delay aging-related health problems like diabetes and hypertension, Bob can enhance his overall health</w:t>
      </w:r>
      <w:r w:rsidRPr="647B2E05" w:rsidR="27DAE75E">
        <w:rPr>
          <w:rFonts w:ascii="Arial" w:hAnsi="Arial" w:eastAsia="Arial" w:cs="Arial"/>
        </w:rPr>
        <w:t xml:space="preserve"> by</w:t>
      </w:r>
      <w:r w:rsidRPr="647B2E05" w:rsidR="6E7C9180">
        <w:rPr>
          <w:rFonts w:ascii="Arial" w:hAnsi="Arial" w:eastAsia="Arial" w:cs="Arial"/>
        </w:rPr>
        <w:t xml:space="preserve"> </w:t>
      </w:r>
      <w:r w:rsidRPr="647B2E05" w:rsidR="6E7C9180">
        <w:rPr>
          <w:rFonts w:ascii="Arial" w:hAnsi="Arial" w:eastAsia="Arial" w:cs="Arial"/>
        </w:rPr>
        <w:t>establish</w:t>
      </w:r>
      <w:r w:rsidRPr="647B2E05" w:rsidR="20B26403">
        <w:rPr>
          <w:rFonts w:ascii="Arial" w:hAnsi="Arial" w:eastAsia="Arial" w:cs="Arial"/>
        </w:rPr>
        <w:t>ing</w:t>
      </w:r>
      <w:r w:rsidRPr="647B2E05" w:rsidR="20B26403">
        <w:rPr>
          <w:rFonts w:ascii="Arial" w:hAnsi="Arial" w:eastAsia="Arial" w:cs="Arial"/>
        </w:rPr>
        <w:t xml:space="preserve"> </w:t>
      </w:r>
      <w:r w:rsidRPr="647B2E05" w:rsidR="6E7C9180">
        <w:rPr>
          <w:rFonts w:ascii="Arial" w:hAnsi="Arial" w:eastAsia="Arial" w:cs="Arial"/>
        </w:rPr>
        <w:t xml:space="preserve">and </w:t>
      </w:r>
      <w:r w:rsidRPr="647B2E05" w:rsidR="6E7C9180">
        <w:rPr>
          <w:rFonts w:ascii="Arial" w:hAnsi="Arial" w:eastAsia="Arial" w:cs="Arial"/>
        </w:rPr>
        <w:t>sustain</w:t>
      </w:r>
      <w:r w:rsidRPr="647B2E05" w:rsidR="0CA5B43F">
        <w:rPr>
          <w:rFonts w:ascii="Arial" w:hAnsi="Arial" w:eastAsia="Arial" w:cs="Arial"/>
        </w:rPr>
        <w:t xml:space="preserve">ing </w:t>
      </w:r>
      <w:r w:rsidRPr="647B2E05" w:rsidR="490CA6E7">
        <w:rPr>
          <w:rFonts w:ascii="Arial" w:hAnsi="Arial" w:eastAsia="Arial" w:cs="Arial"/>
        </w:rPr>
        <w:t>short</w:t>
      </w:r>
      <w:r w:rsidRPr="647B2E05" w:rsidR="490CA6E7">
        <w:rPr>
          <w:rFonts w:ascii="Arial" w:hAnsi="Arial" w:eastAsia="Arial" w:cs="Arial"/>
        </w:rPr>
        <w:t>-term goals</w:t>
      </w:r>
      <w:r w:rsidRPr="647B2E05" w:rsidR="6E7C9180">
        <w:rPr>
          <w:rFonts w:ascii="Arial" w:hAnsi="Arial" w:eastAsia="Arial" w:cs="Arial"/>
        </w:rPr>
        <w:t xml:space="preserve"> for a balanced diet and fitness programme</w:t>
      </w:r>
      <w:r w:rsidRPr="647B2E05" w:rsidR="0A67C1B6">
        <w:rPr>
          <w:rFonts w:ascii="Arial" w:hAnsi="Arial" w:eastAsia="Arial" w:cs="Arial"/>
        </w:rPr>
        <w:t>.</w:t>
      </w:r>
    </w:p>
    <w:p w:rsidR="647B2E05" w:rsidP="647B2E05" w:rsidRDefault="647B2E05" w14:paraId="60D8EF40" w14:textId="1C52537B">
      <w:pPr>
        <w:pStyle w:val="Normal"/>
        <w:jc w:val="both"/>
        <w:rPr>
          <w:rFonts w:ascii="Arial" w:hAnsi="Arial" w:eastAsia="Arial" w:cs="Arial"/>
        </w:rPr>
      </w:pPr>
    </w:p>
    <w:p w:rsidR="647B2E05" w:rsidP="647B2E05" w:rsidRDefault="647B2E05" w14:paraId="74DD6A49" w14:textId="3862B6DA">
      <w:pPr>
        <w:pStyle w:val="Normal"/>
      </w:pPr>
    </w:p>
    <w:p w:rsidR="647B2E05" w:rsidP="647B2E05" w:rsidRDefault="647B2E05" w14:paraId="44BE6182" w14:textId="08EBB05B">
      <w:pPr>
        <w:pStyle w:val="Normal"/>
      </w:pPr>
    </w:p>
    <w:p w:rsidR="647B2E05" w:rsidP="647B2E05" w:rsidRDefault="647B2E05" w14:paraId="308876CF" w14:textId="1CEB4965">
      <w:pPr>
        <w:pStyle w:val="Normal"/>
      </w:pPr>
    </w:p>
    <w:p w:rsidR="647B2E05" w:rsidP="647B2E05" w:rsidRDefault="647B2E05" w14:paraId="1C90773F" w14:textId="43F51FFF">
      <w:pPr>
        <w:pStyle w:val="Normal"/>
      </w:pPr>
    </w:p>
    <w:p w:rsidR="647B2E05" w:rsidP="647B2E05" w:rsidRDefault="647B2E05" w14:paraId="6FD02F46" w14:textId="79692189">
      <w:pPr>
        <w:pStyle w:val="Normal"/>
      </w:pPr>
    </w:p>
    <w:p w:rsidR="647B2E05" w:rsidP="647B2E05" w:rsidRDefault="647B2E05" w14:paraId="49CE7A45" w14:textId="65FC5301">
      <w:pPr>
        <w:pStyle w:val="Normal"/>
      </w:pPr>
    </w:p>
    <w:p w:rsidR="647B2E05" w:rsidP="647B2E05" w:rsidRDefault="647B2E05" w14:paraId="37C99552" w14:textId="6FD0FEA5">
      <w:pPr>
        <w:pStyle w:val="Normal"/>
      </w:pPr>
    </w:p>
    <w:p w:rsidR="647B2E05" w:rsidP="647B2E05" w:rsidRDefault="647B2E05" w14:paraId="5B867E6F" w14:textId="3DF6509B">
      <w:pPr>
        <w:pStyle w:val="Normal"/>
      </w:pPr>
    </w:p>
    <w:p w:rsidR="647B2E05" w:rsidP="647B2E05" w:rsidRDefault="647B2E05" w14:paraId="084BBEB4" w14:textId="65B4DBE6">
      <w:pPr>
        <w:pStyle w:val="Normal"/>
      </w:pPr>
    </w:p>
    <w:p w:rsidR="647B2E05" w:rsidP="647B2E05" w:rsidRDefault="647B2E05" w14:paraId="3688DB16" w14:textId="6CD22CC5">
      <w:pPr>
        <w:pStyle w:val="Normal"/>
      </w:pPr>
    </w:p>
    <w:p w:rsidR="647B2E05" w:rsidP="647B2E05" w:rsidRDefault="647B2E05" w14:paraId="4EB59D60" w14:textId="32A9DB35">
      <w:pPr>
        <w:pStyle w:val="Normal"/>
      </w:pPr>
    </w:p>
    <w:p w:rsidR="647B2E05" w:rsidP="647B2E05" w:rsidRDefault="647B2E05" w14:paraId="39A66968" w14:textId="2DF5C4A6">
      <w:pPr>
        <w:pStyle w:val="Normal"/>
      </w:pPr>
    </w:p>
    <w:p w:rsidR="647B2E05" w:rsidP="647B2E05" w:rsidRDefault="647B2E05" w14:paraId="1EB844EA" w14:textId="45DE1FA5">
      <w:pPr>
        <w:pStyle w:val="Normal"/>
      </w:pPr>
    </w:p>
    <w:p w:rsidR="647B2E05" w:rsidP="647B2E05" w:rsidRDefault="647B2E05" w14:paraId="50C14607" w14:textId="554C81E0">
      <w:pPr>
        <w:pStyle w:val="Normal"/>
      </w:pPr>
    </w:p>
    <w:p w:rsidR="647B2E05" w:rsidP="647B2E05" w:rsidRDefault="647B2E05" w14:paraId="03CDA8BD" w14:textId="1D5DBC32">
      <w:pPr>
        <w:pStyle w:val="Normal"/>
      </w:pPr>
    </w:p>
    <w:p w:rsidR="647B2E05" w:rsidP="647B2E05" w:rsidRDefault="647B2E05" w14:paraId="14E21B05" w14:textId="4F2CE008">
      <w:pPr>
        <w:pStyle w:val="Normal"/>
      </w:pPr>
    </w:p>
    <w:p w:rsidR="647B2E05" w:rsidP="647B2E05" w:rsidRDefault="647B2E05" w14:paraId="61A224E0" w14:textId="132E924F">
      <w:pPr>
        <w:pStyle w:val="Normal"/>
      </w:pPr>
    </w:p>
    <w:p w:rsidR="647B2E05" w:rsidP="647B2E05" w:rsidRDefault="647B2E05" w14:paraId="3CBF63D3" w14:textId="4A011D3C">
      <w:pPr>
        <w:pStyle w:val="Normal"/>
      </w:pPr>
    </w:p>
    <w:p w:rsidR="479450C0" w:rsidP="647B2E05" w:rsidRDefault="479450C0" w14:paraId="027B98B3" w14:textId="3BD3CBBE">
      <w:pPr>
        <w:pStyle w:val="Normal"/>
      </w:pPr>
      <w:r w:rsidR="479450C0">
        <w:rPr/>
        <w:t>References:</w:t>
      </w:r>
    </w:p>
    <w:p w:rsidR="4FC6B05E" w:rsidP="647B2E05" w:rsidRDefault="4FC6B05E" w14:paraId="4E58E428" w14:textId="5A47C178">
      <w:pPr>
        <w:pStyle w:val="Normal"/>
      </w:pPr>
      <w:hyperlink r:id="Re125cfeca1144981">
        <w:r w:rsidRPr="647B2E05" w:rsidR="4FC6B05E">
          <w:rPr>
            <w:rStyle w:val="Hyperlink"/>
            <w:rFonts w:ascii="Arial" w:hAnsi="Arial" w:eastAsia="Arial" w:cs="Arial"/>
            <w:b w:val="0"/>
            <w:bCs w:val="0"/>
            <w:i w:val="0"/>
            <w:iCs w:val="0"/>
            <w:caps w:val="0"/>
            <w:smallCaps w:val="0"/>
            <w:strike w:val="0"/>
            <w:dstrike w:val="0"/>
            <w:noProof w:val="0"/>
            <w:sz w:val="21"/>
            <w:szCs w:val="21"/>
            <w:lang w:val="en-GB"/>
          </w:rPr>
          <w:t>https://www.nhs.uk/live-well/healthy-weight/bmi-calculator/</w:t>
        </w:r>
      </w:hyperlink>
    </w:p>
    <w:p w:rsidR="479450C0" w:rsidP="647B2E05" w:rsidRDefault="479450C0" w14:paraId="780C2CF2" w14:textId="2F3140A5">
      <w:pPr>
        <w:pStyle w:val="Normal"/>
      </w:pPr>
      <w:r w:rsidRPr="647B2E05" w:rsidR="479450C0">
        <w:rPr>
          <w:rFonts w:ascii="Arial" w:hAnsi="Arial" w:eastAsia="Arial" w:cs="Arial"/>
          <w:b w:val="0"/>
          <w:bCs w:val="0"/>
          <w:i w:val="0"/>
          <w:iCs w:val="0"/>
          <w:caps w:val="0"/>
          <w:smallCaps w:val="0"/>
          <w:noProof w:val="0"/>
          <w:color w:val="222222"/>
          <w:sz w:val="19"/>
          <w:szCs w:val="19"/>
          <w:lang w:val="en-GB"/>
        </w:rPr>
        <w:t>Theofilou</w:t>
      </w:r>
      <w:r w:rsidRPr="647B2E05" w:rsidR="479450C0">
        <w:rPr>
          <w:rFonts w:ascii="Arial" w:hAnsi="Arial" w:eastAsia="Arial" w:cs="Arial"/>
          <w:b w:val="0"/>
          <w:bCs w:val="0"/>
          <w:i w:val="0"/>
          <w:iCs w:val="0"/>
          <w:caps w:val="0"/>
          <w:smallCaps w:val="0"/>
          <w:noProof w:val="0"/>
          <w:color w:val="222222"/>
          <w:sz w:val="19"/>
          <w:szCs w:val="19"/>
          <w:lang w:val="en-GB"/>
        </w:rPr>
        <w:t xml:space="preserve">, P., 2011. Why is it important to assess health-related quality of life. </w:t>
      </w:r>
      <w:r w:rsidRPr="647B2E05" w:rsidR="479450C0">
        <w:rPr>
          <w:rFonts w:ascii="Arial" w:hAnsi="Arial" w:eastAsia="Arial" w:cs="Arial"/>
          <w:b w:val="0"/>
          <w:bCs w:val="0"/>
          <w:i w:val="1"/>
          <w:iCs w:val="1"/>
          <w:caps w:val="0"/>
          <w:smallCaps w:val="0"/>
          <w:noProof w:val="0"/>
          <w:color w:val="222222"/>
          <w:sz w:val="19"/>
          <w:szCs w:val="19"/>
          <w:lang w:val="en-GB"/>
        </w:rPr>
        <w:t>J Palliative Care Med</w:t>
      </w:r>
      <w:r w:rsidRPr="647B2E05" w:rsidR="479450C0">
        <w:rPr>
          <w:rFonts w:ascii="Arial" w:hAnsi="Arial" w:eastAsia="Arial" w:cs="Arial"/>
          <w:b w:val="0"/>
          <w:bCs w:val="0"/>
          <w:i w:val="0"/>
          <w:iCs w:val="0"/>
          <w:caps w:val="0"/>
          <w:smallCaps w:val="0"/>
          <w:noProof w:val="0"/>
          <w:color w:val="222222"/>
          <w:sz w:val="19"/>
          <w:szCs w:val="19"/>
          <w:lang w:val="en-GB"/>
        </w:rPr>
        <w:t xml:space="preserve">, </w:t>
      </w:r>
      <w:r w:rsidRPr="647B2E05" w:rsidR="479450C0">
        <w:rPr>
          <w:rFonts w:ascii="Arial" w:hAnsi="Arial" w:eastAsia="Arial" w:cs="Arial"/>
          <w:b w:val="0"/>
          <w:bCs w:val="0"/>
          <w:i w:val="1"/>
          <w:iCs w:val="1"/>
          <w:caps w:val="0"/>
          <w:smallCaps w:val="0"/>
          <w:noProof w:val="0"/>
          <w:color w:val="222222"/>
          <w:sz w:val="19"/>
          <w:szCs w:val="19"/>
          <w:lang w:val="en-GB"/>
        </w:rPr>
        <w:t>1</w:t>
      </w:r>
      <w:r w:rsidRPr="647B2E05" w:rsidR="479450C0">
        <w:rPr>
          <w:rFonts w:ascii="Arial" w:hAnsi="Arial" w:eastAsia="Arial" w:cs="Arial"/>
          <w:b w:val="0"/>
          <w:bCs w:val="0"/>
          <w:i w:val="0"/>
          <w:iCs w:val="0"/>
          <w:caps w:val="0"/>
          <w:smallCaps w:val="0"/>
          <w:noProof w:val="0"/>
          <w:color w:val="222222"/>
          <w:sz w:val="19"/>
          <w:szCs w:val="19"/>
          <w:lang w:val="en-GB"/>
        </w:rPr>
        <w:t>, pp.1-2.</w:t>
      </w:r>
    </w:p>
    <w:p w:rsidR="3B60596B" w:rsidP="647B2E05" w:rsidRDefault="3B60596B" w14:paraId="30E2B3C4" w14:textId="2850DD72">
      <w:pPr>
        <w:pStyle w:val="Normal"/>
      </w:pPr>
      <w:hyperlink r:id="R417fe9ed7c4a4862">
        <w:r w:rsidRPr="647B2E05" w:rsidR="3B60596B">
          <w:rPr>
            <w:rStyle w:val="Hyperlink"/>
            <w:rFonts w:ascii="Arial" w:hAnsi="Arial" w:eastAsia="Arial" w:cs="Arial"/>
            <w:b w:val="0"/>
            <w:bCs w:val="0"/>
            <w:i w:val="0"/>
            <w:iCs w:val="0"/>
            <w:caps w:val="0"/>
            <w:smallCaps w:val="0"/>
            <w:strike w:val="0"/>
            <w:dstrike w:val="0"/>
            <w:noProof w:val="0"/>
            <w:sz w:val="21"/>
            <w:szCs w:val="21"/>
            <w:lang w:val="en-GB"/>
          </w:rPr>
          <w:t>https://www.who.int/health-topics/obesity</w:t>
        </w:r>
      </w:hyperlink>
    </w:p>
    <w:p w:rsidR="3F5D0818" w:rsidP="647B2E05" w:rsidRDefault="3F5D0818" w14:paraId="70CD6543" w14:textId="1ECE9D61">
      <w:pPr>
        <w:pStyle w:val="Normal"/>
      </w:pPr>
      <w:hyperlink r:id="Ra97f4b190081443b">
        <w:r w:rsidRPr="647B2E05" w:rsidR="3F5D0818">
          <w:rPr>
            <w:rStyle w:val="Hyperlink"/>
            <w:rFonts w:ascii="Arial" w:hAnsi="Arial" w:eastAsia="Arial" w:cs="Arial"/>
            <w:b w:val="0"/>
            <w:bCs w:val="0"/>
            <w:i w:val="0"/>
            <w:iCs w:val="0"/>
            <w:caps w:val="0"/>
            <w:smallCaps w:val="0"/>
            <w:strike w:val="0"/>
            <w:dstrike w:val="0"/>
            <w:noProof w:val="0"/>
            <w:sz w:val="21"/>
            <w:szCs w:val="21"/>
            <w:lang w:val="en-GB"/>
          </w:rPr>
          <w:t>https://www.nhs.uk/live-well/healthy-weight/managing-your-weight/understanding-calories/</w:t>
        </w:r>
      </w:hyperlink>
    </w:p>
    <w:p w:rsidR="0338FD22" w:rsidP="647B2E05" w:rsidRDefault="0338FD22" w14:paraId="3149D33F" w14:textId="1C022AF8">
      <w:pPr>
        <w:pStyle w:val="Normal"/>
      </w:pPr>
      <w:hyperlink r:id="R9d324fa8af244a48">
        <w:r w:rsidRPr="647B2E05" w:rsidR="0338FD22">
          <w:rPr>
            <w:rStyle w:val="Hyperlink"/>
            <w:rFonts w:ascii="Arial" w:hAnsi="Arial" w:eastAsia="Arial" w:cs="Arial"/>
            <w:b w:val="0"/>
            <w:bCs w:val="0"/>
            <w:i w:val="0"/>
            <w:iCs w:val="0"/>
            <w:caps w:val="0"/>
            <w:smallCaps w:val="0"/>
            <w:strike w:val="0"/>
            <w:dstrike w:val="0"/>
            <w:noProof w:val="0"/>
            <w:sz w:val="21"/>
            <w:szCs w:val="21"/>
            <w:lang w:val="en-GB"/>
          </w:rPr>
          <w:t>https://www.nhs.uk/live-well/eat-well/food-guidelines-and-food-labels/the-eatwell-guide/</w:t>
        </w:r>
      </w:hyperlink>
    </w:p>
    <w:p w:rsidR="6ED46A60" w:rsidP="647B2E05" w:rsidRDefault="6ED46A60" w14:paraId="10782B61" w14:textId="433DCF5F">
      <w:pPr>
        <w:pStyle w:val="Normal"/>
      </w:pPr>
      <w:hyperlink r:id="R1beed26df1404f83">
        <w:r w:rsidRPr="647B2E05" w:rsidR="6ED46A60">
          <w:rPr>
            <w:rStyle w:val="Hyperlink"/>
            <w:rFonts w:ascii="Arial" w:hAnsi="Arial" w:eastAsia="Arial" w:cs="Arial"/>
            <w:b w:val="0"/>
            <w:bCs w:val="0"/>
            <w:i w:val="0"/>
            <w:iCs w:val="0"/>
            <w:caps w:val="0"/>
            <w:smallCaps w:val="0"/>
            <w:strike w:val="0"/>
            <w:dstrike w:val="0"/>
            <w:noProof w:val="0"/>
            <w:sz w:val="21"/>
            <w:szCs w:val="21"/>
            <w:lang w:val="en-GB"/>
          </w:rPr>
          <w:t>https://www.gov.uk/government/publications/the-eatwell-guide</w:t>
        </w:r>
      </w:hyperlink>
    </w:p>
    <w:p w:rsidR="05AC45A7" w:rsidP="647B2E05" w:rsidRDefault="05AC45A7" w14:paraId="24C51B67" w14:textId="098FE800">
      <w:pPr>
        <w:pStyle w:val="Normal"/>
      </w:pPr>
      <w:hyperlink r:id="Re0ddb1e2e3e04f9d">
        <w:r w:rsidRPr="647B2E05" w:rsidR="05AC45A7">
          <w:rPr>
            <w:rStyle w:val="Hyperlink"/>
            <w:rFonts w:ascii="Arial" w:hAnsi="Arial" w:eastAsia="Arial" w:cs="Arial"/>
            <w:b w:val="0"/>
            <w:bCs w:val="0"/>
            <w:i w:val="0"/>
            <w:iCs w:val="0"/>
            <w:caps w:val="0"/>
            <w:smallCaps w:val="0"/>
            <w:strike w:val="0"/>
            <w:dstrike w:val="0"/>
            <w:noProof w:val="0"/>
            <w:sz w:val="21"/>
            <w:szCs w:val="21"/>
            <w:lang w:val="en-GB"/>
          </w:rPr>
          <w:t>https://www.cdc.gov/nceh/tracking/topics/LifestyleRiskFactors.htm</w:t>
        </w:r>
      </w:hyperlink>
    </w:p>
    <w:p w:rsidR="50084C6B" w:rsidP="647B2E05" w:rsidRDefault="50084C6B" w14:paraId="757E7675" w14:textId="2F58A854">
      <w:pPr>
        <w:pStyle w:val="Normal"/>
      </w:pPr>
      <w:r w:rsidR="50084C6B">
        <w:rPr/>
        <w:t>https://www.mentalhealth.org.uk/explore-mental-health/a-z-topics/physical-activity-and-mental-health</w:t>
      </w:r>
      <w:r>
        <w:br/>
      </w:r>
      <w:hyperlink r:id="R246d01daac634580">
        <w:r w:rsidRPr="647B2E05" w:rsidR="3B60596B">
          <w:rPr>
            <w:rStyle w:val="Hyperlink"/>
            <w:rFonts w:ascii="Arial" w:hAnsi="Arial" w:eastAsia="Arial" w:cs="Arial"/>
            <w:b w:val="0"/>
            <w:bCs w:val="0"/>
            <w:i w:val="0"/>
            <w:iCs w:val="0"/>
            <w:caps w:val="0"/>
            <w:smallCaps w:val="0"/>
            <w:noProof w:val="0"/>
            <w:sz w:val="21"/>
            <w:szCs w:val="21"/>
            <w:lang w:val="en-GB"/>
          </w:rPr>
          <w:t>https://www.nhs.uk/conditions/obesity/</w:t>
        </w:r>
      </w:hyperlink>
    </w:p>
    <w:p w:rsidR="3F6A22D5" w:rsidP="647B2E05" w:rsidRDefault="3F6A22D5" w14:paraId="7CEF2661" w14:textId="0FF99703">
      <w:pPr>
        <w:pStyle w:val="Normal"/>
      </w:pPr>
      <w:r w:rsidRPr="647B2E05" w:rsidR="3F6A22D5">
        <w:rPr>
          <w:rFonts w:ascii="Arial" w:hAnsi="Arial" w:eastAsia="Arial" w:cs="Arial"/>
          <w:b w:val="0"/>
          <w:bCs w:val="0"/>
          <w:i w:val="0"/>
          <w:iCs w:val="0"/>
          <w:caps w:val="0"/>
          <w:smallCaps w:val="0"/>
          <w:noProof w:val="0"/>
          <w:color w:val="222222"/>
          <w:sz w:val="19"/>
          <w:szCs w:val="19"/>
          <w:lang w:val="en-GB"/>
        </w:rPr>
        <w:t xml:space="preserve">Kelner K, Helmuth L. Obesity--What Is </w:t>
      </w:r>
      <w:r w:rsidRPr="647B2E05" w:rsidR="3F6A22D5">
        <w:rPr>
          <w:rFonts w:ascii="Arial" w:hAnsi="Arial" w:eastAsia="Arial" w:cs="Arial"/>
          <w:b w:val="0"/>
          <w:bCs w:val="0"/>
          <w:i w:val="0"/>
          <w:iCs w:val="0"/>
          <w:caps w:val="0"/>
          <w:smallCaps w:val="0"/>
          <w:noProof w:val="0"/>
          <w:color w:val="222222"/>
          <w:sz w:val="19"/>
          <w:szCs w:val="19"/>
          <w:lang w:val="en-GB"/>
        </w:rPr>
        <w:t>To</w:t>
      </w:r>
      <w:r w:rsidRPr="647B2E05" w:rsidR="3F6A22D5">
        <w:rPr>
          <w:rFonts w:ascii="Arial" w:hAnsi="Arial" w:eastAsia="Arial" w:cs="Arial"/>
          <w:b w:val="0"/>
          <w:bCs w:val="0"/>
          <w:i w:val="0"/>
          <w:iCs w:val="0"/>
          <w:caps w:val="0"/>
          <w:smallCaps w:val="0"/>
          <w:noProof w:val="0"/>
          <w:color w:val="222222"/>
          <w:sz w:val="19"/>
          <w:szCs w:val="19"/>
          <w:lang w:val="en-GB"/>
        </w:rPr>
        <w:t xml:space="preserve"> Be </w:t>
      </w:r>
      <w:r w:rsidRPr="647B2E05" w:rsidR="3F6A22D5">
        <w:rPr>
          <w:rFonts w:ascii="Arial" w:hAnsi="Arial" w:eastAsia="Arial" w:cs="Arial"/>
          <w:b w:val="0"/>
          <w:bCs w:val="0"/>
          <w:i w:val="0"/>
          <w:iCs w:val="0"/>
          <w:caps w:val="0"/>
          <w:smallCaps w:val="0"/>
          <w:noProof w:val="0"/>
          <w:color w:val="222222"/>
          <w:sz w:val="19"/>
          <w:szCs w:val="19"/>
          <w:lang w:val="en-GB"/>
        </w:rPr>
        <w:t>Done?.</w:t>
      </w:r>
      <w:r w:rsidRPr="647B2E05" w:rsidR="3F6A22D5">
        <w:rPr>
          <w:rFonts w:ascii="Arial" w:hAnsi="Arial" w:eastAsia="Arial" w:cs="Arial"/>
          <w:b w:val="0"/>
          <w:bCs w:val="0"/>
          <w:i w:val="0"/>
          <w:iCs w:val="0"/>
          <w:caps w:val="0"/>
          <w:smallCaps w:val="0"/>
          <w:noProof w:val="0"/>
          <w:color w:val="222222"/>
          <w:sz w:val="19"/>
          <w:szCs w:val="19"/>
          <w:lang w:val="en-GB"/>
        </w:rPr>
        <w:t xml:space="preserve"> Science. 2003 Feb 7;299(5608):845-.</w:t>
      </w:r>
    </w:p>
    <w:p w:rsidR="6FA67C93" w:rsidP="647B2E05" w:rsidRDefault="6FA67C93" w14:paraId="152E9824" w14:textId="3ABAF99D">
      <w:pPr>
        <w:pStyle w:val="Normal"/>
      </w:pPr>
      <w:r w:rsidRPr="647B2E05" w:rsidR="6FA67C93">
        <w:rPr>
          <w:rFonts w:ascii="Arial" w:hAnsi="Arial" w:eastAsia="Arial" w:cs="Arial"/>
          <w:b w:val="0"/>
          <w:bCs w:val="0"/>
          <w:i w:val="0"/>
          <w:iCs w:val="0"/>
          <w:caps w:val="0"/>
          <w:smallCaps w:val="0"/>
          <w:noProof w:val="0"/>
          <w:color w:val="222222"/>
          <w:sz w:val="19"/>
          <w:szCs w:val="19"/>
          <w:lang w:val="en-GB"/>
        </w:rPr>
        <w:t xml:space="preserve">Syed, I.U., 2020. Diet, physical activity, and emotional health: What works, what </w:t>
      </w:r>
      <w:r w:rsidRPr="647B2E05" w:rsidR="6FA67C93">
        <w:rPr>
          <w:rFonts w:ascii="Arial" w:hAnsi="Arial" w:eastAsia="Arial" w:cs="Arial"/>
          <w:b w:val="0"/>
          <w:bCs w:val="0"/>
          <w:i w:val="0"/>
          <w:iCs w:val="0"/>
          <w:caps w:val="0"/>
          <w:smallCaps w:val="0"/>
          <w:noProof w:val="0"/>
          <w:color w:val="222222"/>
          <w:sz w:val="19"/>
          <w:szCs w:val="19"/>
          <w:lang w:val="en-GB"/>
        </w:rPr>
        <w:t>doesn’t</w:t>
      </w:r>
      <w:r w:rsidRPr="647B2E05" w:rsidR="6FA67C93">
        <w:rPr>
          <w:rFonts w:ascii="Arial" w:hAnsi="Arial" w:eastAsia="Arial" w:cs="Arial"/>
          <w:b w:val="0"/>
          <w:bCs w:val="0"/>
          <w:i w:val="0"/>
          <w:iCs w:val="0"/>
          <w:caps w:val="0"/>
          <w:smallCaps w:val="0"/>
          <w:noProof w:val="0"/>
          <w:color w:val="222222"/>
          <w:sz w:val="19"/>
          <w:szCs w:val="19"/>
          <w:lang w:val="en-GB"/>
        </w:rPr>
        <w:t xml:space="preserve">, and why we need integrated solutions for total worker health. </w:t>
      </w:r>
      <w:r w:rsidRPr="647B2E05" w:rsidR="6FA67C93">
        <w:rPr>
          <w:rFonts w:ascii="Arial" w:hAnsi="Arial" w:eastAsia="Arial" w:cs="Arial"/>
          <w:b w:val="0"/>
          <w:bCs w:val="0"/>
          <w:i w:val="1"/>
          <w:iCs w:val="1"/>
          <w:caps w:val="0"/>
          <w:smallCaps w:val="0"/>
          <w:noProof w:val="0"/>
          <w:color w:val="222222"/>
          <w:sz w:val="19"/>
          <w:szCs w:val="19"/>
          <w:lang w:val="en-GB"/>
        </w:rPr>
        <w:t>BMC Public Health</w:t>
      </w:r>
      <w:r w:rsidRPr="647B2E05" w:rsidR="6FA67C93">
        <w:rPr>
          <w:rFonts w:ascii="Arial" w:hAnsi="Arial" w:eastAsia="Arial" w:cs="Arial"/>
          <w:b w:val="0"/>
          <w:bCs w:val="0"/>
          <w:i w:val="0"/>
          <w:iCs w:val="0"/>
          <w:caps w:val="0"/>
          <w:smallCaps w:val="0"/>
          <w:noProof w:val="0"/>
          <w:color w:val="222222"/>
          <w:sz w:val="19"/>
          <w:szCs w:val="19"/>
          <w:lang w:val="en-GB"/>
        </w:rPr>
        <w:t xml:space="preserve">, </w:t>
      </w:r>
      <w:r w:rsidRPr="647B2E05" w:rsidR="6FA67C93">
        <w:rPr>
          <w:rFonts w:ascii="Arial" w:hAnsi="Arial" w:eastAsia="Arial" w:cs="Arial"/>
          <w:b w:val="0"/>
          <w:bCs w:val="0"/>
          <w:i w:val="1"/>
          <w:iCs w:val="1"/>
          <w:caps w:val="0"/>
          <w:smallCaps w:val="0"/>
          <w:noProof w:val="0"/>
          <w:color w:val="222222"/>
          <w:sz w:val="19"/>
          <w:szCs w:val="19"/>
          <w:lang w:val="en-GB"/>
        </w:rPr>
        <w:t>20</w:t>
      </w:r>
      <w:r w:rsidRPr="647B2E05" w:rsidR="6FA67C93">
        <w:rPr>
          <w:rFonts w:ascii="Arial" w:hAnsi="Arial" w:eastAsia="Arial" w:cs="Arial"/>
          <w:b w:val="0"/>
          <w:bCs w:val="0"/>
          <w:i w:val="0"/>
          <w:iCs w:val="0"/>
          <w:caps w:val="0"/>
          <w:smallCaps w:val="0"/>
          <w:noProof w:val="0"/>
          <w:color w:val="222222"/>
          <w:sz w:val="19"/>
          <w:szCs w:val="19"/>
          <w:lang w:val="en-GB"/>
        </w:rPr>
        <w:t>(1), pp.1-9.</w:t>
      </w:r>
    </w:p>
    <w:p w:rsidR="29500C84" w:rsidP="647B2E05" w:rsidRDefault="29500C84" w14:paraId="342E4F39" w14:textId="36411E1E">
      <w:pPr>
        <w:pStyle w:val="Normal"/>
      </w:pPr>
      <w:r w:rsidRPr="647B2E05" w:rsidR="29500C84">
        <w:rPr>
          <w:rFonts w:ascii="Arial" w:hAnsi="Arial" w:eastAsia="Arial" w:cs="Arial"/>
          <w:b w:val="0"/>
          <w:bCs w:val="0"/>
          <w:i w:val="0"/>
          <w:iCs w:val="0"/>
          <w:caps w:val="0"/>
          <w:smallCaps w:val="0"/>
          <w:noProof w:val="0"/>
          <w:color w:val="222222"/>
          <w:sz w:val="19"/>
          <w:szCs w:val="19"/>
          <w:lang w:val="en-GB"/>
        </w:rPr>
        <w:t xml:space="preserve">de Ridder, D., Kroese, F., Evers, C., Adriaanse, M. and </w:t>
      </w:r>
      <w:r w:rsidRPr="647B2E05" w:rsidR="29500C84">
        <w:rPr>
          <w:rFonts w:ascii="Arial" w:hAnsi="Arial" w:eastAsia="Arial" w:cs="Arial"/>
          <w:b w:val="0"/>
          <w:bCs w:val="0"/>
          <w:i w:val="0"/>
          <w:iCs w:val="0"/>
          <w:caps w:val="0"/>
          <w:smallCaps w:val="0"/>
          <w:noProof w:val="0"/>
          <w:color w:val="222222"/>
          <w:sz w:val="19"/>
          <w:szCs w:val="19"/>
          <w:lang w:val="en-GB"/>
        </w:rPr>
        <w:t>Gillebaart</w:t>
      </w:r>
      <w:r w:rsidRPr="647B2E05" w:rsidR="29500C84">
        <w:rPr>
          <w:rFonts w:ascii="Arial" w:hAnsi="Arial" w:eastAsia="Arial" w:cs="Arial"/>
          <w:b w:val="0"/>
          <w:bCs w:val="0"/>
          <w:i w:val="0"/>
          <w:iCs w:val="0"/>
          <w:caps w:val="0"/>
          <w:smallCaps w:val="0"/>
          <w:noProof w:val="0"/>
          <w:color w:val="222222"/>
          <w:sz w:val="19"/>
          <w:szCs w:val="19"/>
          <w:lang w:val="en-GB"/>
        </w:rPr>
        <w:t xml:space="preserve">, M., 2017. Healthy diet: Health impact, prevalence, correlates, and interventions. </w:t>
      </w:r>
      <w:r w:rsidRPr="647B2E05" w:rsidR="29500C84">
        <w:rPr>
          <w:rFonts w:ascii="Arial" w:hAnsi="Arial" w:eastAsia="Arial" w:cs="Arial"/>
          <w:b w:val="0"/>
          <w:bCs w:val="0"/>
          <w:i w:val="1"/>
          <w:iCs w:val="1"/>
          <w:caps w:val="0"/>
          <w:smallCaps w:val="0"/>
          <w:noProof w:val="0"/>
          <w:color w:val="222222"/>
          <w:sz w:val="19"/>
          <w:szCs w:val="19"/>
          <w:lang w:val="en-GB"/>
        </w:rPr>
        <w:t>Psychology &amp; health</w:t>
      </w:r>
      <w:r w:rsidRPr="647B2E05" w:rsidR="29500C84">
        <w:rPr>
          <w:rFonts w:ascii="Arial" w:hAnsi="Arial" w:eastAsia="Arial" w:cs="Arial"/>
          <w:b w:val="0"/>
          <w:bCs w:val="0"/>
          <w:i w:val="0"/>
          <w:iCs w:val="0"/>
          <w:caps w:val="0"/>
          <w:smallCaps w:val="0"/>
          <w:noProof w:val="0"/>
          <w:color w:val="222222"/>
          <w:sz w:val="19"/>
          <w:szCs w:val="19"/>
          <w:lang w:val="en-GB"/>
        </w:rPr>
        <w:t xml:space="preserve">, </w:t>
      </w:r>
      <w:r w:rsidRPr="647B2E05" w:rsidR="29500C84">
        <w:rPr>
          <w:rFonts w:ascii="Arial" w:hAnsi="Arial" w:eastAsia="Arial" w:cs="Arial"/>
          <w:b w:val="0"/>
          <w:bCs w:val="0"/>
          <w:i w:val="1"/>
          <w:iCs w:val="1"/>
          <w:caps w:val="0"/>
          <w:smallCaps w:val="0"/>
          <w:noProof w:val="0"/>
          <w:color w:val="222222"/>
          <w:sz w:val="19"/>
          <w:szCs w:val="19"/>
          <w:lang w:val="en-GB"/>
        </w:rPr>
        <w:t>32</w:t>
      </w:r>
      <w:r w:rsidRPr="647B2E05" w:rsidR="29500C84">
        <w:rPr>
          <w:rFonts w:ascii="Arial" w:hAnsi="Arial" w:eastAsia="Arial" w:cs="Arial"/>
          <w:b w:val="0"/>
          <w:bCs w:val="0"/>
          <w:i w:val="0"/>
          <w:iCs w:val="0"/>
          <w:caps w:val="0"/>
          <w:smallCaps w:val="0"/>
          <w:noProof w:val="0"/>
          <w:color w:val="222222"/>
          <w:sz w:val="19"/>
          <w:szCs w:val="19"/>
          <w:lang w:val="en-GB"/>
        </w:rPr>
        <w:t>(8), pp.907-941.</w:t>
      </w:r>
    </w:p>
    <w:p w:rsidR="056C9AEA" w:rsidP="647B2E05" w:rsidRDefault="056C9AEA" w14:paraId="09BBB401" w14:textId="5A65F714">
      <w:pPr>
        <w:pStyle w:val="Normal"/>
      </w:pPr>
      <w:r w:rsidRPr="647B2E05" w:rsidR="056C9AEA">
        <w:rPr>
          <w:rFonts w:ascii="Arial" w:hAnsi="Arial" w:eastAsia="Arial" w:cs="Arial"/>
          <w:b w:val="0"/>
          <w:bCs w:val="0"/>
          <w:i w:val="0"/>
          <w:iCs w:val="0"/>
          <w:caps w:val="0"/>
          <w:smallCaps w:val="0"/>
          <w:noProof w:val="0"/>
          <w:color w:val="222222"/>
          <w:sz w:val="19"/>
          <w:szCs w:val="19"/>
          <w:lang w:val="en-GB"/>
        </w:rPr>
        <w:t xml:space="preserve">Moylan, S., Eyre, H.A., Maes, M., Baune, B.T., Jacka, F.N. and Berk, M., 2013. Exercising the worry away: how inflammation, oxidative and nitrogen stress mediates the beneficial effect of physical activity on anxiety disorder symptoms and behaviours. </w:t>
      </w:r>
      <w:r w:rsidRPr="647B2E05" w:rsidR="056C9AEA">
        <w:rPr>
          <w:rFonts w:ascii="Arial" w:hAnsi="Arial" w:eastAsia="Arial" w:cs="Arial"/>
          <w:b w:val="0"/>
          <w:bCs w:val="0"/>
          <w:i w:val="1"/>
          <w:iCs w:val="1"/>
          <w:caps w:val="0"/>
          <w:smallCaps w:val="0"/>
          <w:noProof w:val="0"/>
          <w:color w:val="222222"/>
          <w:sz w:val="19"/>
          <w:szCs w:val="19"/>
          <w:lang w:val="en-GB"/>
        </w:rPr>
        <w:t xml:space="preserve">Neuroscience &amp; </w:t>
      </w:r>
      <w:r w:rsidRPr="647B2E05" w:rsidR="056C9AEA">
        <w:rPr>
          <w:rFonts w:ascii="Arial" w:hAnsi="Arial" w:eastAsia="Arial" w:cs="Arial"/>
          <w:b w:val="0"/>
          <w:bCs w:val="0"/>
          <w:i w:val="1"/>
          <w:iCs w:val="1"/>
          <w:caps w:val="0"/>
          <w:smallCaps w:val="0"/>
          <w:noProof w:val="0"/>
          <w:color w:val="222222"/>
          <w:sz w:val="19"/>
          <w:szCs w:val="19"/>
          <w:lang w:val="en-GB"/>
        </w:rPr>
        <w:t>Biobehavioral</w:t>
      </w:r>
      <w:r w:rsidRPr="647B2E05" w:rsidR="056C9AEA">
        <w:rPr>
          <w:rFonts w:ascii="Arial" w:hAnsi="Arial" w:eastAsia="Arial" w:cs="Arial"/>
          <w:b w:val="0"/>
          <w:bCs w:val="0"/>
          <w:i w:val="1"/>
          <w:iCs w:val="1"/>
          <w:caps w:val="0"/>
          <w:smallCaps w:val="0"/>
          <w:noProof w:val="0"/>
          <w:color w:val="222222"/>
          <w:sz w:val="19"/>
          <w:szCs w:val="19"/>
          <w:lang w:val="en-GB"/>
        </w:rPr>
        <w:t xml:space="preserve"> Reviews</w:t>
      </w:r>
      <w:r w:rsidRPr="647B2E05" w:rsidR="056C9AEA">
        <w:rPr>
          <w:rFonts w:ascii="Arial" w:hAnsi="Arial" w:eastAsia="Arial" w:cs="Arial"/>
          <w:b w:val="0"/>
          <w:bCs w:val="0"/>
          <w:i w:val="0"/>
          <w:iCs w:val="0"/>
          <w:caps w:val="0"/>
          <w:smallCaps w:val="0"/>
          <w:noProof w:val="0"/>
          <w:color w:val="222222"/>
          <w:sz w:val="19"/>
          <w:szCs w:val="19"/>
          <w:lang w:val="en-GB"/>
        </w:rPr>
        <w:t xml:space="preserve">, </w:t>
      </w:r>
      <w:r w:rsidRPr="647B2E05" w:rsidR="056C9AEA">
        <w:rPr>
          <w:rFonts w:ascii="Arial" w:hAnsi="Arial" w:eastAsia="Arial" w:cs="Arial"/>
          <w:b w:val="0"/>
          <w:bCs w:val="0"/>
          <w:i w:val="1"/>
          <w:iCs w:val="1"/>
          <w:caps w:val="0"/>
          <w:smallCaps w:val="0"/>
          <w:noProof w:val="0"/>
          <w:color w:val="222222"/>
          <w:sz w:val="19"/>
          <w:szCs w:val="19"/>
          <w:lang w:val="en-GB"/>
        </w:rPr>
        <w:t>37</w:t>
      </w:r>
      <w:r w:rsidRPr="647B2E05" w:rsidR="056C9AEA">
        <w:rPr>
          <w:rFonts w:ascii="Arial" w:hAnsi="Arial" w:eastAsia="Arial" w:cs="Arial"/>
          <w:b w:val="0"/>
          <w:bCs w:val="0"/>
          <w:i w:val="0"/>
          <w:iCs w:val="0"/>
          <w:caps w:val="0"/>
          <w:smallCaps w:val="0"/>
          <w:noProof w:val="0"/>
          <w:color w:val="222222"/>
          <w:sz w:val="19"/>
          <w:szCs w:val="19"/>
          <w:lang w:val="en-GB"/>
        </w:rPr>
        <w:t>(4), pp.573-584.</w:t>
      </w:r>
    </w:p>
    <w:p w:rsidR="056C9AEA" w:rsidP="647B2E05" w:rsidRDefault="056C9AEA" w14:paraId="035571F3" w14:textId="3B5A7A2F">
      <w:pPr>
        <w:pStyle w:val="Normal"/>
      </w:pPr>
      <w:r w:rsidRPr="647B2E05" w:rsidR="056C9AEA">
        <w:rPr>
          <w:rFonts w:ascii="Arial" w:hAnsi="Arial" w:eastAsia="Arial" w:cs="Arial"/>
          <w:b w:val="0"/>
          <w:bCs w:val="0"/>
          <w:i w:val="0"/>
          <w:iCs w:val="0"/>
          <w:caps w:val="0"/>
          <w:smallCaps w:val="0"/>
          <w:noProof w:val="0"/>
          <w:color w:val="222222"/>
          <w:sz w:val="19"/>
          <w:szCs w:val="19"/>
          <w:lang w:val="en-GB"/>
        </w:rPr>
        <w:t xml:space="preserve">Filaire, E., Dupuis, C., Galvaing, G., Aubreton, S., Laurent, H., Richard, R. and Filaire, M., 2013. Lung cancer: what are the links with oxidative stress, physical activity and nutrition. </w:t>
      </w:r>
      <w:r w:rsidRPr="647B2E05" w:rsidR="056C9AEA">
        <w:rPr>
          <w:rFonts w:ascii="Arial" w:hAnsi="Arial" w:eastAsia="Arial" w:cs="Arial"/>
          <w:b w:val="0"/>
          <w:bCs w:val="0"/>
          <w:i w:val="1"/>
          <w:iCs w:val="1"/>
          <w:caps w:val="0"/>
          <w:smallCaps w:val="0"/>
          <w:noProof w:val="0"/>
          <w:color w:val="222222"/>
          <w:sz w:val="19"/>
          <w:szCs w:val="19"/>
          <w:lang w:val="en-GB"/>
        </w:rPr>
        <w:t>Lung cancer</w:t>
      </w:r>
      <w:r w:rsidRPr="647B2E05" w:rsidR="056C9AEA">
        <w:rPr>
          <w:rFonts w:ascii="Arial" w:hAnsi="Arial" w:eastAsia="Arial" w:cs="Arial"/>
          <w:b w:val="0"/>
          <w:bCs w:val="0"/>
          <w:i w:val="0"/>
          <w:iCs w:val="0"/>
          <w:caps w:val="0"/>
          <w:smallCaps w:val="0"/>
          <w:noProof w:val="0"/>
          <w:color w:val="222222"/>
          <w:sz w:val="19"/>
          <w:szCs w:val="19"/>
          <w:lang w:val="en-GB"/>
        </w:rPr>
        <w:t xml:space="preserve">, </w:t>
      </w:r>
      <w:r w:rsidRPr="647B2E05" w:rsidR="056C9AEA">
        <w:rPr>
          <w:rFonts w:ascii="Arial" w:hAnsi="Arial" w:eastAsia="Arial" w:cs="Arial"/>
          <w:b w:val="0"/>
          <w:bCs w:val="0"/>
          <w:i w:val="1"/>
          <w:iCs w:val="1"/>
          <w:caps w:val="0"/>
          <w:smallCaps w:val="0"/>
          <w:noProof w:val="0"/>
          <w:color w:val="222222"/>
          <w:sz w:val="19"/>
          <w:szCs w:val="19"/>
          <w:lang w:val="en-GB"/>
        </w:rPr>
        <w:t>82</w:t>
      </w:r>
      <w:r w:rsidRPr="647B2E05" w:rsidR="056C9AEA">
        <w:rPr>
          <w:rFonts w:ascii="Arial" w:hAnsi="Arial" w:eastAsia="Arial" w:cs="Arial"/>
          <w:b w:val="0"/>
          <w:bCs w:val="0"/>
          <w:i w:val="0"/>
          <w:iCs w:val="0"/>
          <w:caps w:val="0"/>
          <w:smallCaps w:val="0"/>
          <w:noProof w:val="0"/>
          <w:color w:val="222222"/>
          <w:sz w:val="19"/>
          <w:szCs w:val="19"/>
          <w:lang w:val="en-GB"/>
        </w:rPr>
        <w:t>(3), pp.383-389.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CgtOLlAz" int2:invalidationBookmarkName="" int2:hashCode="a0oIhAAUeloWhr" int2:id="JSb3fM7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97ED98"/>
    <w:rsid w:val="002CC86A"/>
    <w:rsid w:val="002CE3A3"/>
    <w:rsid w:val="007CE6C6"/>
    <w:rsid w:val="00CA5BF4"/>
    <w:rsid w:val="018466CA"/>
    <w:rsid w:val="019FD517"/>
    <w:rsid w:val="01CA046C"/>
    <w:rsid w:val="01E5262E"/>
    <w:rsid w:val="02279FB1"/>
    <w:rsid w:val="0235E7BA"/>
    <w:rsid w:val="02592A82"/>
    <w:rsid w:val="0280B220"/>
    <w:rsid w:val="02CCFF0A"/>
    <w:rsid w:val="0338FD22"/>
    <w:rsid w:val="034FDF01"/>
    <w:rsid w:val="035F3A44"/>
    <w:rsid w:val="0364692C"/>
    <w:rsid w:val="037D78BD"/>
    <w:rsid w:val="03B9E22B"/>
    <w:rsid w:val="03FCD32D"/>
    <w:rsid w:val="041C8281"/>
    <w:rsid w:val="043B1498"/>
    <w:rsid w:val="0519491E"/>
    <w:rsid w:val="0555B28C"/>
    <w:rsid w:val="056C9AEA"/>
    <w:rsid w:val="058334A7"/>
    <w:rsid w:val="058B5100"/>
    <w:rsid w:val="058C2863"/>
    <w:rsid w:val="05AC45A7"/>
    <w:rsid w:val="06877FC3"/>
    <w:rsid w:val="06B5197F"/>
    <w:rsid w:val="06F182ED"/>
    <w:rsid w:val="08902529"/>
    <w:rsid w:val="08C86C06"/>
    <w:rsid w:val="0933956E"/>
    <w:rsid w:val="0A67C1B6"/>
    <w:rsid w:val="0A8B105D"/>
    <w:rsid w:val="0A8BC405"/>
    <w:rsid w:val="0B90E116"/>
    <w:rsid w:val="0BBCD7E1"/>
    <w:rsid w:val="0BCC7922"/>
    <w:rsid w:val="0C12A6C2"/>
    <w:rsid w:val="0C2592B2"/>
    <w:rsid w:val="0CA5B43F"/>
    <w:rsid w:val="0D1553E2"/>
    <w:rsid w:val="0D18614B"/>
    <w:rsid w:val="0D58A842"/>
    <w:rsid w:val="0D60C471"/>
    <w:rsid w:val="0DFAE112"/>
    <w:rsid w:val="0ED2CA96"/>
    <w:rsid w:val="0F00A306"/>
    <w:rsid w:val="0F5A9E0A"/>
    <w:rsid w:val="0F6FF3F9"/>
    <w:rsid w:val="0F8E03AA"/>
    <w:rsid w:val="0FA92445"/>
    <w:rsid w:val="0FB82515"/>
    <w:rsid w:val="0FE93329"/>
    <w:rsid w:val="1054A5B7"/>
    <w:rsid w:val="10A10F3E"/>
    <w:rsid w:val="10CCB05D"/>
    <w:rsid w:val="10F66E6B"/>
    <w:rsid w:val="111B46F6"/>
    <w:rsid w:val="1153F576"/>
    <w:rsid w:val="11604BD0"/>
    <w:rsid w:val="116CED9B"/>
    <w:rsid w:val="11C5B716"/>
    <w:rsid w:val="11CC8C2E"/>
    <w:rsid w:val="11E2DB82"/>
    <w:rsid w:val="12262996"/>
    <w:rsid w:val="1251B94D"/>
    <w:rsid w:val="12D1317B"/>
    <w:rsid w:val="12EC8CEA"/>
    <w:rsid w:val="12EFC5D7"/>
    <w:rsid w:val="12FC0370"/>
    <w:rsid w:val="13229DE4"/>
    <w:rsid w:val="13413145"/>
    <w:rsid w:val="1357EF22"/>
    <w:rsid w:val="13BFAD9F"/>
    <w:rsid w:val="13D8B000"/>
    <w:rsid w:val="13EFC96B"/>
    <w:rsid w:val="142F9763"/>
    <w:rsid w:val="143A93D1"/>
    <w:rsid w:val="14A4E69C"/>
    <w:rsid w:val="14A6BCA0"/>
    <w:rsid w:val="14E5B943"/>
    <w:rsid w:val="14EB79C3"/>
    <w:rsid w:val="157D51C3"/>
    <w:rsid w:val="1597043C"/>
    <w:rsid w:val="1629E725"/>
    <w:rsid w:val="172BE467"/>
    <w:rsid w:val="178DA61B"/>
    <w:rsid w:val="17A1AF60"/>
    <w:rsid w:val="17BAA55F"/>
    <w:rsid w:val="17DC875E"/>
    <w:rsid w:val="1806EFCF"/>
    <w:rsid w:val="189FA759"/>
    <w:rsid w:val="18CA5238"/>
    <w:rsid w:val="197857BF"/>
    <w:rsid w:val="1A4B04CF"/>
    <w:rsid w:val="1A52CA4E"/>
    <w:rsid w:val="1A5486E2"/>
    <w:rsid w:val="1AA9D555"/>
    <w:rsid w:val="1AACFC92"/>
    <w:rsid w:val="1B21F35D"/>
    <w:rsid w:val="1B630107"/>
    <w:rsid w:val="1B6515BC"/>
    <w:rsid w:val="1BBEA7D5"/>
    <w:rsid w:val="1BC9DD03"/>
    <w:rsid w:val="1C17918E"/>
    <w:rsid w:val="1C535DD4"/>
    <w:rsid w:val="1C746EC2"/>
    <w:rsid w:val="1CE5A90B"/>
    <w:rsid w:val="1D3A7ECD"/>
    <w:rsid w:val="1D65AD64"/>
    <w:rsid w:val="1D8285EA"/>
    <w:rsid w:val="1E43CA30"/>
    <w:rsid w:val="1E820B9B"/>
    <w:rsid w:val="1F017DC5"/>
    <w:rsid w:val="1F8AFE96"/>
    <w:rsid w:val="20478A4F"/>
    <w:rsid w:val="20A122E4"/>
    <w:rsid w:val="20B26403"/>
    <w:rsid w:val="227E27F2"/>
    <w:rsid w:val="22E97620"/>
    <w:rsid w:val="22F95A65"/>
    <w:rsid w:val="23A2A6B6"/>
    <w:rsid w:val="2496347F"/>
    <w:rsid w:val="24AC2814"/>
    <w:rsid w:val="250D08A1"/>
    <w:rsid w:val="258BA278"/>
    <w:rsid w:val="25E117BD"/>
    <w:rsid w:val="26019E93"/>
    <w:rsid w:val="267C8181"/>
    <w:rsid w:val="26DA4778"/>
    <w:rsid w:val="27719E67"/>
    <w:rsid w:val="27DAE75E"/>
    <w:rsid w:val="28010F22"/>
    <w:rsid w:val="2809E084"/>
    <w:rsid w:val="2918B87F"/>
    <w:rsid w:val="291FEFBA"/>
    <w:rsid w:val="29500C84"/>
    <w:rsid w:val="29589884"/>
    <w:rsid w:val="2965A0D5"/>
    <w:rsid w:val="29896F05"/>
    <w:rsid w:val="29935378"/>
    <w:rsid w:val="29A5B0E5"/>
    <w:rsid w:val="2A0CAAB2"/>
    <w:rsid w:val="2A829DC8"/>
    <w:rsid w:val="2A8831CE"/>
    <w:rsid w:val="2AD9F270"/>
    <w:rsid w:val="2B076082"/>
    <w:rsid w:val="2B253F66"/>
    <w:rsid w:val="2B3298BC"/>
    <w:rsid w:val="2CC61017"/>
    <w:rsid w:val="2D34EA84"/>
    <w:rsid w:val="2D3CAB0D"/>
    <w:rsid w:val="2D99E436"/>
    <w:rsid w:val="2DA02CC9"/>
    <w:rsid w:val="2DAA38F4"/>
    <w:rsid w:val="2DBFD290"/>
    <w:rsid w:val="2DEF8FC8"/>
    <w:rsid w:val="2EDBAE3B"/>
    <w:rsid w:val="2EE1BED9"/>
    <w:rsid w:val="300609DF"/>
    <w:rsid w:val="30EC737C"/>
    <w:rsid w:val="31979A6D"/>
    <w:rsid w:val="328378CC"/>
    <w:rsid w:val="32D9021A"/>
    <w:rsid w:val="3329DCE7"/>
    <w:rsid w:val="3364F59F"/>
    <w:rsid w:val="337E1DFC"/>
    <w:rsid w:val="339A1A51"/>
    <w:rsid w:val="33BCE640"/>
    <w:rsid w:val="350994D4"/>
    <w:rsid w:val="35544A07"/>
    <w:rsid w:val="356ABDF3"/>
    <w:rsid w:val="35FAA1AD"/>
    <w:rsid w:val="3656487B"/>
    <w:rsid w:val="36924265"/>
    <w:rsid w:val="369C9661"/>
    <w:rsid w:val="36BEA768"/>
    <w:rsid w:val="3841DDD2"/>
    <w:rsid w:val="38518F1F"/>
    <w:rsid w:val="38F671B4"/>
    <w:rsid w:val="3966D639"/>
    <w:rsid w:val="39B246C8"/>
    <w:rsid w:val="39D43723"/>
    <w:rsid w:val="3A2374FB"/>
    <w:rsid w:val="3A47F8C0"/>
    <w:rsid w:val="3AFA08E2"/>
    <w:rsid w:val="3B34EECC"/>
    <w:rsid w:val="3B60596B"/>
    <w:rsid w:val="3B75972A"/>
    <w:rsid w:val="3B81547C"/>
    <w:rsid w:val="3B899B11"/>
    <w:rsid w:val="3BCF80C4"/>
    <w:rsid w:val="3C3B21FA"/>
    <w:rsid w:val="3C42137F"/>
    <w:rsid w:val="3C5662AD"/>
    <w:rsid w:val="3D6724B7"/>
    <w:rsid w:val="3EA87436"/>
    <w:rsid w:val="3EBD82C3"/>
    <w:rsid w:val="3EE70F10"/>
    <w:rsid w:val="3EF15797"/>
    <w:rsid w:val="3F5D0818"/>
    <w:rsid w:val="3F69E95A"/>
    <w:rsid w:val="3F6A22D5"/>
    <w:rsid w:val="402A3257"/>
    <w:rsid w:val="404378A7"/>
    <w:rsid w:val="4057B705"/>
    <w:rsid w:val="407F9184"/>
    <w:rsid w:val="408A0B5F"/>
    <w:rsid w:val="40B85AE3"/>
    <w:rsid w:val="4105B9BB"/>
    <w:rsid w:val="411584A2"/>
    <w:rsid w:val="413D43CA"/>
    <w:rsid w:val="41F09A30"/>
    <w:rsid w:val="42133DB5"/>
    <w:rsid w:val="42FBA9BD"/>
    <w:rsid w:val="43156992"/>
    <w:rsid w:val="4361D319"/>
    <w:rsid w:val="436E3EF3"/>
    <w:rsid w:val="4380042E"/>
    <w:rsid w:val="43B27DB1"/>
    <w:rsid w:val="44821421"/>
    <w:rsid w:val="44F2CB15"/>
    <w:rsid w:val="45015977"/>
    <w:rsid w:val="455B176B"/>
    <w:rsid w:val="45D92ADE"/>
    <w:rsid w:val="461B982A"/>
    <w:rsid w:val="46465572"/>
    <w:rsid w:val="46DF9DA1"/>
    <w:rsid w:val="470E6930"/>
    <w:rsid w:val="478B5D4E"/>
    <w:rsid w:val="479450C0"/>
    <w:rsid w:val="47C217C2"/>
    <w:rsid w:val="47F2438E"/>
    <w:rsid w:val="482D32D4"/>
    <w:rsid w:val="4879D419"/>
    <w:rsid w:val="4887306E"/>
    <w:rsid w:val="490CA6E7"/>
    <w:rsid w:val="4910CBA0"/>
    <w:rsid w:val="49302121"/>
    <w:rsid w:val="494B3629"/>
    <w:rsid w:val="495DE823"/>
    <w:rsid w:val="499A3E20"/>
    <w:rsid w:val="49B35069"/>
    <w:rsid w:val="4A26C24E"/>
    <w:rsid w:val="4A40E0DF"/>
    <w:rsid w:val="4A95E7E2"/>
    <w:rsid w:val="4ACA77E3"/>
    <w:rsid w:val="4B4F20CA"/>
    <w:rsid w:val="4B5C8E03"/>
    <w:rsid w:val="4BBED130"/>
    <w:rsid w:val="4C3DCFC1"/>
    <w:rsid w:val="4C80B26E"/>
    <w:rsid w:val="4CEAF12B"/>
    <w:rsid w:val="4CF0CD72"/>
    <w:rsid w:val="4D4AA673"/>
    <w:rsid w:val="4DBAB0E2"/>
    <w:rsid w:val="4E737C19"/>
    <w:rsid w:val="4F38642B"/>
    <w:rsid w:val="4F4D8F64"/>
    <w:rsid w:val="4F8FF8DB"/>
    <w:rsid w:val="4FC6B05E"/>
    <w:rsid w:val="4FFBC79B"/>
    <w:rsid w:val="50084C6B"/>
    <w:rsid w:val="505F734F"/>
    <w:rsid w:val="5075C855"/>
    <w:rsid w:val="50924253"/>
    <w:rsid w:val="510CEC09"/>
    <w:rsid w:val="518CBC8C"/>
    <w:rsid w:val="51FB43B0"/>
    <w:rsid w:val="5203B020"/>
    <w:rsid w:val="521198B6"/>
    <w:rsid w:val="522E12B4"/>
    <w:rsid w:val="53814464"/>
    <w:rsid w:val="53A21363"/>
    <w:rsid w:val="53ACD41B"/>
    <w:rsid w:val="53AD6917"/>
    <w:rsid w:val="53C6BBE7"/>
    <w:rsid w:val="53DB4612"/>
    <w:rsid w:val="53F455A3"/>
    <w:rsid w:val="54A7F0A6"/>
    <w:rsid w:val="54B58B6E"/>
    <w:rsid w:val="55B9E1DB"/>
    <w:rsid w:val="5607A82A"/>
    <w:rsid w:val="56625DFF"/>
    <w:rsid w:val="566309B8"/>
    <w:rsid w:val="56A12839"/>
    <w:rsid w:val="56D7AAE2"/>
    <w:rsid w:val="5773D65D"/>
    <w:rsid w:val="578FEEFE"/>
    <w:rsid w:val="57ED254E"/>
    <w:rsid w:val="590A0B3E"/>
    <w:rsid w:val="593E60B0"/>
    <w:rsid w:val="598DE07F"/>
    <w:rsid w:val="59AC275B"/>
    <w:rsid w:val="5A3A6A4A"/>
    <w:rsid w:val="5AA00095"/>
    <w:rsid w:val="5AC78FC0"/>
    <w:rsid w:val="5ACAA45F"/>
    <w:rsid w:val="5AF26DA8"/>
    <w:rsid w:val="5B023B48"/>
    <w:rsid w:val="5B579B43"/>
    <w:rsid w:val="5B74B935"/>
    <w:rsid w:val="5B83E25B"/>
    <w:rsid w:val="5BFF6788"/>
    <w:rsid w:val="5C0988C4"/>
    <w:rsid w:val="5C363A4F"/>
    <w:rsid w:val="5C636021"/>
    <w:rsid w:val="5C838C7B"/>
    <w:rsid w:val="5CEF9667"/>
    <w:rsid w:val="5D7A08ED"/>
    <w:rsid w:val="5DAC07C8"/>
    <w:rsid w:val="5DF974B4"/>
    <w:rsid w:val="5E705F07"/>
    <w:rsid w:val="5E85341E"/>
    <w:rsid w:val="5E85616B"/>
    <w:rsid w:val="5E9F2A96"/>
    <w:rsid w:val="5ED7443E"/>
    <w:rsid w:val="5EF31BF1"/>
    <w:rsid w:val="602F01FB"/>
    <w:rsid w:val="60415C98"/>
    <w:rsid w:val="6109F14F"/>
    <w:rsid w:val="612F058F"/>
    <w:rsid w:val="61CDD050"/>
    <w:rsid w:val="624AD214"/>
    <w:rsid w:val="62CE10B4"/>
    <w:rsid w:val="6315A056"/>
    <w:rsid w:val="633B026A"/>
    <w:rsid w:val="635EA60E"/>
    <w:rsid w:val="63B81B74"/>
    <w:rsid w:val="63F40D76"/>
    <w:rsid w:val="644F3BC8"/>
    <w:rsid w:val="647B2E05"/>
    <w:rsid w:val="659EF3C0"/>
    <w:rsid w:val="65A0587C"/>
    <w:rsid w:val="6667D4D3"/>
    <w:rsid w:val="667DAA1B"/>
    <w:rsid w:val="66A4172D"/>
    <w:rsid w:val="679E4713"/>
    <w:rsid w:val="67E5D725"/>
    <w:rsid w:val="67E91179"/>
    <w:rsid w:val="686CEBED"/>
    <w:rsid w:val="68860806"/>
    <w:rsid w:val="68CC98A0"/>
    <w:rsid w:val="6950B943"/>
    <w:rsid w:val="69A1B014"/>
    <w:rsid w:val="69B8A70E"/>
    <w:rsid w:val="6A7B0A88"/>
    <w:rsid w:val="6A971E0D"/>
    <w:rsid w:val="6AE5A110"/>
    <w:rsid w:val="6B021347"/>
    <w:rsid w:val="6C23C84E"/>
    <w:rsid w:val="6C984FA2"/>
    <w:rsid w:val="6CD48436"/>
    <w:rsid w:val="6D26D567"/>
    <w:rsid w:val="6D6D6DC3"/>
    <w:rsid w:val="6DE71D42"/>
    <w:rsid w:val="6DF27340"/>
    <w:rsid w:val="6E1D41D2"/>
    <w:rsid w:val="6E2B511B"/>
    <w:rsid w:val="6E5852FD"/>
    <w:rsid w:val="6E7C9180"/>
    <w:rsid w:val="6E8497B8"/>
    <w:rsid w:val="6EA433EF"/>
    <w:rsid w:val="6ED46A60"/>
    <w:rsid w:val="6F00C3A2"/>
    <w:rsid w:val="6F420772"/>
    <w:rsid w:val="6F98AA08"/>
    <w:rsid w:val="6FA67C93"/>
    <w:rsid w:val="6FC7217C"/>
    <w:rsid w:val="6FF4235E"/>
    <w:rsid w:val="70CF7360"/>
    <w:rsid w:val="711B3867"/>
    <w:rsid w:val="73122037"/>
    <w:rsid w:val="735F676C"/>
    <w:rsid w:val="73D625AE"/>
    <w:rsid w:val="73F92F38"/>
    <w:rsid w:val="74992AA6"/>
    <w:rsid w:val="74E825A5"/>
    <w:rsid w:val="75536AAA"/>
    <w:rsid w:val="7597ED98"/>
    <w:rsid w:val="75BD0510"/>
    <w:rsid w:val="7634FB07"/>
    <w:rsid w:val="763E4EDC"/>
    <w:rsid w:val="76C8AB29"/>
    <w:rsid w:val="76D90FF7"/>
    <w:rsid w:val="76EF3B0B"/>
    <w:rsid w:val="7751245E"/>
    <w:rsid w:val="77583DA7"/>
    <w:rsid w:val="77C0FFF0"/>
    <w:rsid w:val="77ED3096"/>
    <w:rsid w:val="78105387"/>
    <w:rsid w:val="7819D21A"/>
    <w:rsid w:val="785AA5BC"/>
    <w:rsid w:val="78A23FFD"/>
    <w:rsid w:val="78C85A2C"/>
    <w:rsid w:val="78F4A5D2"/>
    <w:rsid w:val="79B5A27B"/>
    <w:rsid w:val="79F6761D"/>
    <w:rsid w:val="7A004BEB"/>
    <w:rsid w:val="7A88C520"/>
    <w:rsid w:val="7B605FF8"/>
    <w:rsid w:val="7B92467E"/>
    <w:rsid w:val="7BC29DFF"/>
    <w:rsid w:val="7BC6A635"/>
    <w:rsid w:val="7BF0CC7E"/>
    <w:rsid w:val="7C41D99E"/>
    <w:rsid w:val="7CF527A7"/>
    <w:rsid w:val="7D2A9B92"/>
    <w:rsid w:val="7D627696"/>
    <w:rsid w:val="7D963CC8"/>
    <w:rsid w:val="7DAD40FC"/>
    <w:rsid w:val="7DB5C09F"/>
    <w:rsid w:val="7DDDA9FF"/>
    <w:rsid w:val="7E1BBD4C"/>
    <w:rsid w:val="7E32B191"/>
    <w:rsid w:val="7E3B0479"/>
    <w:rsid w:val="7E90F808"/>
    <w:rsid w:val="7EF4A304"/>
    <w:rsid w:val="7F002313"/>
    <w:rsid w:val="7F1DEC6E"/>
    <w:rsid w:val="7F2189BF"/>
    <w:rsid w:val="7F5A3272"/>
    <w:rsid w:val="7F6DB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7ED98"/>
  <w15:chartTrackingRefBased/>
  <w15:docId w15:val="{11D67FC1-6CB7-4BE4-9AD3-723BA37488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6db7bf2ad7d4d0a" /><Relationship Type="http://schemas.openxmlformats.org/officeDocument/2006/relationships/image" Target="/media/image2.png" Id="Rd67366ef4c3c4c0f" /><Relationship Type="http://schemas.openxmlformats.org/officeDocument/2006/relationships/image" Target="/media/image3.png" Id="Rd830fe1d0caf4536" /><Relationship Type="http://schemas.openxmlformats.org/officeDocument/2006/relationships/hyperlink" Target="https://www.nhs.uk/live-well/healthy-weight/bmi-calculator/" TargetMode="External" Id="Re125cfeca1144981" /><Relationship Type="http://schemas.openxmlformats.org/officeDocument/2006/relationships/hyperlink" Target="https://www.who.int/health-topics/obesity" TargetMode="External" Id="R417fe9ed7c4a4862" /><Relationship Type="http://schemas.openxmlformats.org/officeDocument/2006/relationships/hyperlink" Target="https://www.nhs.uk/live-well/healthy-weight/managing-your-weight/understanding-calories/" TargetMode="External" Id="Ra97f4b190081443b" /><Relationship Type="http://schemas.openxmlformats.org/officeDocument/2006/relationships/hyperlink" Target="https://www.nhs.uk/live-well/eat-well/food-guidelines-and-food-labels/the-eatwell-guide/" TargetMode="External" Id="R9d324fa8af244a48" /><Relationship Type="http://schemas.openxmlformats.org/officeDocument/2006/relationships/hyperlink" Target="https://www.gov.uk/government/publications/the-eatwell-guide" TargetMode="External" Id="R1beed26df1404f83" /><Relationship Type="http://schemas.openxmlformats.org/officeDocument/2006/relationships/hyperlink" Target="https://www.cdc.gov/nceh/tracking/topics/LifestyleRiskFactors.htm" TargetMode="External" Id="Re0ddb1e2e3e04f9d" /><Relationship Type="http://schemas.openxmlformats.org/officeDocument/2006/relationships/hyperlink" Target="https://www.nhs.uk/conditions/obesity/" TargetMode="External" Id="R246d01daac634580" /><Relationship Type="http://schemas.microsoft.com/office/2020/10/relationships/intelligence" Target="/word/intelligence2.xml" Id="R5cbb39f16cf541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Salsabin Akthar (2029236)</dc:creator>
  <keywords/>
  <dc:description/>
  <lastModifiedBy>Salsabin Akthar (2029236)</lastModifiedBy>
  <revision>2</revision>
  <dcterms:created xsi:type="dcterms:W3CDTF">2023-03-19T10:46:56.9065609Z</dcterms:created>
  <dcterms:modified xsi:type="dcterms:W3CDTF">2023-03-22T11:42:43.8760281Z</dcterms:modified>
</coreProperties>
</file>