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18A0C" w14:textId="55EE64DA" w:rsidR="00A00F7B" w:rsidRDefault="0077651B">
      <w:pPr>
        <w:rPr>
          <w:rFonts w:cstheme="minorHAnsi"/>
          <w:b/>
          <w:bCs/>
        </w:rPr>
      </w:pPr>
      <w:r w:rsidRPr="00A00F7B">
        <w:rPr>
          <w:rFonts w:cstheme="minorHAnsi"/>
          <w:b/>
          <w:bCs/>
        </w:rPr>
        <w:t xml:space="preserve">Lab 1 </w:t>
      </w:r>
      <w:r w:rsidR="00A00F7B">
        <w:rPr>
          <w:rFonts w:cstheme="minorHAnsi"/>
          <w:b/>
          <w:bCs/>
        </w:rPr>
        <w:t xml:space="preserve">- </w:t>
      </w:r>
      <w:bookmarkStart w:id="0" w:name="_GoBack"/>
      <w:bookmarkEnd w:id="0"/>
      <w:r w:rsidR="00A00F7B">
        <w:rPr>
          <w:rFonts w:cstheme="minorHAnsi"/>
          <w:b/>
          <w:bCs/>
        </w:rPr>
        <w:t>Building a Simple Network</w:t>
      </w:r>
    </w:p>
    <w:p w14:paraId="578E3FA1" w14:textId="72DEE704" w:rsidR="003D313A" w:rsidRPr="00A00F7B" w:rsidRDefault="00AD3031">
      <w:pPr>
        <w:rPr>
          <w:rFonts w:cstheme="minorHAnsi"/>
          <w:b/>
          <w:bCs/>
        </w:rPr>
      </w:pPr>
      <w:r w:rsidRPr="00A00F7B">
        <w:rPr>
          <w:rFonts w:cstheme="minorHAnsi"/>
          <w:b/>
          <w:bCs/>
        </w:rPr>
        <w:t>R</w:t>
      </w:r>
      <w:r w:rsidR="0077651B" w:rsidRPr="00A00F7B">
        <w:rPr>
          <w:rFonts w:cstheme="minorHAnsi"/>
          <w:b/>
          <w:bCs/>
        </w:rPr>
        <w:t>eflection</w:t>
      </w:r>
    </w:p>
    <w:p w14:paraId="49FB32F8" w14:textId="21BF227E" w:rsidR="0077651B" w:rsidRPr="00885F4F" w:rsidRDefault="00885F4F">
      <w:pPr>
        <w:rPr>
          <w:rFonts w:cstheme="minorHAnsi"/>
        </w:rPr>
      </w:pPr>
      <w:r>
        <w:rPr>
          <w:rFonts w:cstheme="minorHAnsi"/>
        </w:rPr>
        <w:t>N</w:t>
      </w:r>
      <w:r w:rsidR="0077651B" w:rsidRPr="00885F4F">
        <w:rPr>
          <w:rFonts w:cstheme="minorHAnsi"/>
        </w:rPr>
        <w:t>etwork:</w:t>
      </w:r>
      <w:r w:rsidR="0077651B" w:rsidRPr="00885F4F">
        <w:rPr>
          <w:rFonts w:cstheme="minorHAnsi"/>
        </w:rPr>
        <w:br/>
        <w:t>Switches connected with cross-over cable (similar equipment).</w:t>
      </w:r>
      <w:r w:rsidR="0077651B" w:rsidRPr="00885F4F">
        <w:rPr>
          <w:rFonts w:cstheme="minorHAnsi"/>
        </w:rPr>
        <w:br/>
        <w:t xml:space="preserve">Each PC connected to </w:t>
      </w:r>
      <w:r w:rsidR="004D4F90" w:rsidRPr="00885F4F">
        <w:rPr>
          <w:rFonts w:cstheme="minorHAnsi"/>
        </w:rPr>
        <w:t xml:space="preserve">a </w:t>
      </w:r>
      <w:r w:rsidR="0077651B" w:rsidRPr="00885F4F">
        <w:rPr>
          <w:rFonts w:cstheme="minorHAnsi"/>
        </w:rPr>
        <w:t>switch with straight</w:t>
      </w:r>
      <w:r w:rsidR="00AD3031">
        <w:rPr>
          <w:rFonts w:cstheme="minorHAnsi"/>
        </w:rPr>
        <w:t>-</w:t>
      </w:r>
      <w:r w:rsidR="0077651B" w:rsidRPr="00885F4F">
        <w:rPr>
          <w:rFonts w:cstheme="minorHAnsi"/>
        </w:rPr>
        <w:t>through cable (</w:t>
      </w:r>
      <w:r w:rsidR="00EE48D2" w:rsidRPr="00885F4F">
        <w:rPr>
          <w:rFonts w:cstheme="minorHAnsi"/>
        </w:rPr>
        <w:t>dis</w:t>
      </w:r>
      <w:r w:rsidR="0077651B" w:rsidRPr="00885F4F">
        <w:rPr>
          <w:rFonts w:cstheme="minorHAnsi"/>
        </w:rPr>
        <w:t>similar equipment).</w:t>
      </w:r>
      <w:r w:rsidR="0077651B" w:rsidRPr="00885F4F">
        <w:rPr>
          <w:rFonts w:cstheme="minorHAnsi"/>
        </w:rPr>
        <w:br/>
      </w:r>
      <w:r w:rsidR="00AD3031">
        <w:rPr>
          <w:rFonts w:cstheme="minorHAnsi"/>
        </w:rPr>
        <w:t>PCs configured.</w:t>
      </w:r>
      <w:r w:rsidR="0077651B" w:rsidRPr="00885F4F">
        <w:rPr>
          <w:rFonts w:cstheme="minorHAnsi"/>
        </w:rPr>
        <w:br/>
        <w:t xml:space="preserve">No default gateway </w:t>
      </w:r>
      <w:r w:rsidR="00EE48D2" w:rsidRPr="00885F4F">
        <w:rPr>
          <w:rFonts w:cstheme="minorHAnsi"/>
        </w:rPr>
        <w:t>required</w:t>
      </w:r>
      <w:r w:rsidR="0077651B" w:rsidRPr="00885F4F">
        <w:rPr>
          <w:rFonts w:cstheme="minorHAnsi"/>
        </w:rPr>
        <w:t xml:space="preserve"> </w:t>
      </w:r>
      <w:r w:rsidR="004D4F90" w:rsidRPr="00885F4F">
        <w:rPr>
          <w:rFonts w:cstheme="minorHAnsi"/>
        </w:rPr>
        <w:t>as</w:t>
      </w:r>
      <w:r w:rsidR="0077651B" w:rsidRPr="00885F4F">
        <w:rPr>
          <w:rFonts w:cstheme="minorHAnsi"/>
        </w:rPr>
        <w:t xml:space="preserve"> no router on network.</w:t>
      </w:r>
      <w:r w:rsidR="0077651B" w:rsidRPr="00885F4F">
        <w:rPr>
          <w:rFonts w:cstheme="minorHAnsi"/>
        </w:rPr>
        <w:br/>
        <w:t>Checked the network visually – green arrows.</w:t>
      </w:r>
      <w:r w:rsidR="0077651B" w:rsidRPr="00885F4F">
        <w:rPr>
          <w:rFonts w:cstheme="minorHAnsi"/>
        </w:rPr>
        <w:br/>
      </w:r>
      <w:r w:rsidR="00EE48D2" w:rsidRPr="00885F4F">
        <w:rPr>
          <w:rFonts w:cstheme="minorHAnsi"/>
        </w:rPr>
        <w:t>P</w:t>
      </w:r>
      <w:r w:rsidR="0077651B" w:rsidRPr="00885F4F">
        <w:rPr>
          <w:rFonts w:cstheme="minorHAnsi"/>
        </w:rPr>
        <w:t>ing from PC to PC – successful.</w:t>
      </w:r>
    </w:p>
    <w:p w14:paraId="43D299E7" w14:textId="36F93B18" w:rsidR="0077651B" w:rsidRPr="00885F4F" w:rsidRDefault="0077651B">
      <w:pPr>
        <w:rPr>
          <w:rFonts w:cstheme="minorHAnsi"/>
        </w:rPr>
      </w:pPr>
      <w:r w:rsidRPr="00885F4F">
        <w:rPr>
          <w:rFonts w:cstheme="minorHAnsi"/>
        </w:rPr>
        <w:t>Switch configuration:</w:t>
      </w:r>
      <w:r w:rsidR="00006F70" w:rsidRPr="00885F4F">
        <w:rPr>
          <w:rFonts w:cstheme="minorHAnsi"/>
          <w:i/>
          <w:iCs/>
        </w:rPr>
        <w:br/>
      </w:r>
      <w:r w:rsidR="00006F70" w:rsidRPr="00885F4F">
        <w:rPr>
          <w:rFonts w:cstheme="minorHAnsi"/>
        </w:rPr>
        <w:t xml:space="preserve">Prevent DNS lookups – </w:t>
      </w:r>
      <w:r w:rsidR="00006F70" w:rsidRPr="00885F4F">
        <w:rPr>
          <w:rFonts w:cstheme="minorHAnsi"/>
          <w:i/>
          <w:iCs/>
        </w:rPr>
        <w:t xml:space="preserve">no </w:t>
      </w:r>
      <w:proofErr w:type="spellStart"/>
      <w:r w:rsidR="00006F70" w:rsidRPr="00885F4F">
        <w:rPr>
          <w:rFonts w:cstheme="minorHAnsi"/>
          <w:i/>
          <w:iCs/>
        </w:rPr>
        <w:t>ip</w:t>
      </w:r>
      <w:proofErr w:type="spellEnd"/>
      <w:r w:rsidR="00006F70" w:rsidRPr="00885F4F">
        <w:rPr>
          <w:rFonts w:cstheme="minorHAnsi"/>
          <w:i/>
          <w:iCs/>
        </w:rPr>
        <w:t xml:space="preserve"> domain-lookup</w:t>
      </w:r>
      <w:r w:rsidR="00006F70" w:rsidRPr="00885F4F">
        <w:rPr>
          <w:rFonts w:cstheme="minorHAnsi"/>
        </w:rPr>
        <w:t xml:space="preserve"> – stops switch looking for IP</w:t>
      </w:r>
      <w:r w:rsidR="004D4F90" w:rsidRPr="00885F4F">
        <w:rPr>
          <w:rFonts w:cstheme="minorHAnsi"/>
        </w:rPr>
        <w:t xml:space="preserve"> typos </w:t>
      </w:r>
      <w:r w:rsidR="00006F70" w:rsidRPr="00885F4F">
        <w:rPr>
          <w:rFonts w:cstheme="minorHAnsi"/>
        </w:rPr>
        <w:t>that don’t exist.</w:t>
      </w:r>
      <w:r w:rsidR="006A14C0" w:rsidRPr="00885F4F">
        <w:rPr>
          <w:rFonts w:cstheme="minorHAnsi"/>
        </w:rPr>
        <w:br/>
        <w:t xml:space="preserve">Set an encrypted login – </w:t>
      </w:r>
      <w:r w:rsidR="006A14C0" w:rsidRPr="00885F4F">
        <w:rPr>
          <w:rFonts w:cstheme="minorHAnsi"/>
          <w:i/>
          <w:iCs/>
        </w:rPr>
        <w:t>enable secret class</w:t>
      </w:r>
      <w:r w:rsidR="006A14C0" w:rsidRPr="00885F4F">
        <w:rPr>
          <w:rFonts w:cstheme="minorHAnsi"/>
        </w:rPr>
        <w:t xml:space="preserve"> (class is password)</w:t>
      </w:r>
      <w:r w:rsidR="006A14C0" w:rsidRPr="00885F4F">
        <w:rPr>
          <w:rFonts w:cstheme="minorHAnsi"/>
        </w:rPr>
        <w:br/>
        <w:t xml:space="preserve">Configure console port 0 with </w:t>
      </w:r>
      <w:proofErr w:type="spellStart"/>
      <w:r w:rsidR="006A14C0" w:rsidRPr="00885F4F">
        <w:rPr>
          <w:rFonts w:cstheme="minorHAnsi"/>
        </w:rPr>
        <w:t>non encrypted</w:t>
      </w:r>
      <w:proofErr w:type="spellEnd"/>
      <w:r w:rsidR="006A14C0" w:rsidRPr="00885F4F">
        <w:rPr>
          <w:rFonts w:cstheme="minorHAnsi"/>
        </w:rPr>
        <w:t xml:space="preserve"> password – </w:t>
      </w:r>
      <w:r w:rsidR="006A14C0" w:rsidRPr="00885F4F">
        <w:rPr>
          <w:rFonts w:cstheme="minorHAnsi"/>
          <w:i/>
          <w:iCs/>
        </w:rPr>
        <w:t>line con 0</w:t>
      </w:r>
      <w:r w:rsidR="006A14C0" w:rsidRPr="00885F4F">
        <w:rPr>
          <w:rFonts w:cstheme="minorHAnsi"/>
        </w:rPr>
        <w:t xml:space="preserve">, </w:t>
      </w:r>
      <w:r w:rsidR="006A14C0" w:rsidRPr="00885F4F">
        <w:rPr>
          <w:rFonts w:cstheme="minorHAnsi"/>
          <w:i/>
          <w:iCs/>
        </w:rPr>
        <w:t>then password cisco</w:t>
      </w:r>
      <w:r w:rsidR="006A14C0" w:rsidRPr="00885F4F">
        <w:rPr>
          <w:rFonts w:cstheme="minorHAnsi"/>
        </w:rPr>
        <w:t>.</w:t>
      </w:r>
    </w:p>
    <w:p w14:paraId="595559C0" w14:textId="05FF94D5" w:rsidR="00006F70" w:rsidRPr="00885F4F" w:rsidRDefault="00006F70">
      <w:pPr>
        <w:rPr>
          <w:rFonts w:cstheme="minorHAnsi"/>
        </w:rPr>
      </w:pPr>
      <w:r w:rsidRPr="00885F4F">
        <w:rPr>
          <w:rFonts w:cstheme="minorHAnsi"/>
        </w:rPr>
        <w:t>Create ‘message of the day’ banner – a warning to anyone attempting to access switch.</w:t>
      </w:r>
    </w:p>
    <w:p w14:paraId="0CA09804" w14:textId="37E72945" w:rsidR="00006F70" w:rsidRPr="00885F4F" w:rsidRDefault="00006F70">
      <w:pPr>
        <w:rPr>
          <w:rFonts w:cstheme="minorHAnsi"/>
          <w:bCs/>
        </w:rPr>
      </w:pPr>
      <w:r w:rsidRPr="00885F4F">
        <w:rPr>
          <w:rFonts w:cstheme="minorHAnsi"/>
        </w:rPr>
        <w:t xml:space="preserve">Save running config to file - </w:t>
      </w:r>
      <w:r w:rsidRPr="00885F4F">
        <w:rPr>
          <w:rFonts w:cstheme="minorHAnsi"/>
          <w:bCs/>
          <w:i/>
          <w:iCs/>
        </w:rPr>
        <w:t xml:space="preserve">copy running-config </w:t>
      </w:r>
      <w:proofErr w:type="spellStart"/>
      <w:r w:rsidRPr="00885F4F">
        <w:rPr>
          <w:rFonts w:cstheme="minorHAnsi"/>
          <w:bCs/>
          <w:i/>
          <w:iCs/>
        </w:rPr>
        <w:t>startup</w:t>
      </w:r>
      <w:proofErr w:type="spellEnd"/>
      <w:r w:rsidRPr="00885F4F">
        <w:rPr>
          <w:rFonts w:cstheme="minorHAnsi"/>
          <w:bCs/>
          <w:i/>
          <w:iCs/>
        </w:rPr>
        <w:t xml:space="preserve">-config – </w:t>
      </w:r>
      <w:r w:rsidRPr="00885F4F">
        <w:rPr>
          <w:rFonts w:cstheme="minorHAnsi"/>
          <w:bCs/>
        </w:rPr>
        <w:t xml:space="preserve">saves the current settings to a file that can be used to immediately recreate the switch should it have a fail </w:t>
      </w:r>
      <w:r w:rsidR="004D4F90" w:rsidRPr="00885F4F">
        <w:rPr>
          <w:rFonts w:cstheme="minorHAnsi"/>
          <w:bCs/>
        </w:rPr>
        <w:t>or</w:t>
      </w:r>
      <w:r w:rsidRPr="00885F4F">
        <w:rPr>
          <w:rFonts w:cstheme="minorHAnsi"/>
          <w:bCs/>
        </w:rPr>
        <w:t xml:space="preserve"> need resetting.</w:t>
      </w:r>
    </w:p>
    <w:p w14:paraId="3F60306E" w14:textId="77777777" w:rsidR="004D4F90" w:rsidRPr="00885F4F" w:rsidRDefault="00F53D6B">
      <w:pPr>
        <w:rPr>
          <w:rFonts w:cstheme="minorHAnsi"/>
          <w:bCs/>
        </w:rPr>
      </w:pPr>
      <w:r w:rsidRPr="00885F4F">
        <w:rPr>
          <w:rFonts w:cstheme="minorHAnsi"/>
          <w:bCs/>
        </w:rPr>
        <w:t>To d</w:t>
      </w:r>
      <w:r w:rsidR="00006F70" w:rsidRPr="00885F4F">
        <w:rPr>
          <w:rFonts w:cstheme="minorHAnsi"/>
          <w:bCs/>
        </w:rPr>
        <w:t xml:space="preserve">isplay current config – </w:t>
      </w:r>
      <w:r w:rsidR="00006F70" w:rsidRPr="00885F4F">
        <w:rPr>
          <w:rFonts w:cstheme="minorHAnsi"/>
          <w:bCs/>
          <w:i/>
          <w:iCs/>
        </w:rPr>
        <w:t xml:space="preserve">show running-config </w:t>
      </w:r>
      <w:r w:rsidR="004D4F90" w:rsidRPr="00885F4F">
        <w:rPr>
          <w:rFonts w:cstheme="minorHAnsi"/>
          <w:bCs/>
          <w:i/>
          <w:iCs/>
        </w:rPr>
        <w:br/>
      </w:r>
      <w:r w:rsidR="004D4F90" w:rsidRPr="00885F4F">
        <w:rPr>
          <w:rFonts w:cstheme="minorHAnsi"/>
          <w:bCs/>
        </w:rPr>
        <w:t>The ‘secret’ is encrypted so shows as a long string – real password is not displayed.</w:t>
      </w:r>
    </w:p>
    <w:p w14:paraId="6C0C7D0F" w14:textId="77777777" w:rsidR="00885F4F" w:rsidRPr="00885F4F" w:rsidRDefault="00885F4F" w:rsidP="00885F4F">
      <w:pPr>
        <w:pStyle w:val="StepHead"/>
        <w:numPr>
          <w:ilvl w:val="0"/>
          <w:numId w:val="0"/>
        </w:numPr>
        <w:ind w:left="936" w:hanging="936"/>
        <w:rPr>
          <w:rFonts w:asciiTheme="minorHAnsi" w:hAnsiTheme="minorHAnsi" w:cstheme="minorHAnsi"/>
          <w:bCs/>
        </w:rPr>
      </w:pPr>
      <w:r w:rsidRPr="00885F4F">
        <w:rPr>
          <w:rFonts w:asciiTheme="minorHAnsi" w:hAnsiTheme="minorHAnsi" w:cstheme="minorHAnsi"/>
          <w:bCs/>
        </w:rPr>
        <w:t>Step 13.</w:t>
      </w:r>
    </w:p>
    <w:p w14:paraId="3626A0B6" w14:textId="77777777" w:rsidR="00885F4F" w:rsidRPr="00885F4F" w:rsidRDefault="00885F4F" w:rsidP="00885F4F">
      <w:pPr>
        <w:pStyle w:val="StepHead"/>
        <w:numPr>
          <w:ilvl w:val="0"/>
          <w:numId w:val="0"/>
        </w:numPr>
        <w:ind w:left="936" w:hanging="936"/>
        <w:rPr>
          <w:rFonts w:asciiTheme="minorHAnsi" w:hAnsiTheme="minorHAnsi" w:cstheme="minorHAnsi"/>
          <w:bCs/>
        </w:rPr>
      </w:pPr>
      <w:r w:rsidRPr="00885F4F">
        <w:rPr>
          <w:rFonts w:asciiTheme="minorHAnsi" w:hAnsiTheme="minorHAnsi" w:cstheme="minorHAnsi"/>
        </w:rP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846"/>
        <w:gridCol w:w="1781"/>
        <w:gridCol w:w="1806"/>
        <w:gridCol w:w="1781"/>
        <w:gridCol w:w="1806"/>
      </w:tblGrid>
      <w:tr w:rsidR="00885F4F" w:rsidRPr="00885F4F" w14:paraId="38D26A21" w14:textId="77777777" w:rsidTr="00C7259A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2F02E21" w14:textId="77777777" w:rsidR="00885F4F" w:rsidRPr="00885F4F" w:rsidRDefault="00885F4F" w:rsidP="00C7259A">
            <w:pPr>
              <w:pStyle w:val="TableHeading"/>
              <w:rPr>
                <w:rFonts w:asciiTheme="minorHAnsi" w:hAnsiTheme="minorHAnsi" w:cstheme="minorHAnsi"/>
                <w:sz w:val="22"/>
              </w:rPr>
            </w:pPr>
            <w:r w:rsidRPr="00885F4F">
              <w:rPr>
                <w:rFonts w:asciiTheme="minorHAnsi" w:hAnsiTheme="minorHAnsi" w:cstheme="minorHAnsi"/>
                <w:sz w:val="22"/>
              </w:rP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3264A74" w14:textId="77777777" w:rsidR="00885F4F" w:rsidRPr="00885F4F" w:rsidRDefault="00885F4F" w:rsidP="00C7259A">
            <w:pPr>
              <w:pStyle w:val="TableHeading"/>
              <w:rPr>
                <w:rFonts w:asciiTheme="minorHAnsi" w:hAnsiTheme="minorHAnsi" w:cstheme="minorHAnsi"/>
                <w:sz w:val="22"/>
              </w:rPr>
            </w:pPr>
            <w:r w:rsidRPr="00885F4F">
              <w:rPr>
                <w:rFonts w:asciiTheme="minorHAnsi" w:hAnsiTheme="minorHAnsi" w:cstheme="minorHAnsi"/>
                <w:sz w:val="22"/>
              </w:rP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F033342" w14:textId="77777777" w:rsidR="00885F4F" w:rsidRPr="00885F4F" w:rsidRDefault="00885F4F" w:rsidP="00C7259A">
            <w:pPr>
              <w:pStyle w:val="TableHeading"/>
              <w:rPr>
                <w:rFonts w:asciiTheme="minorHAnsi" w:hAnsiTheme="minorHAnsi" w:cstheme="minorHAnsi"/>
                <w:sz w:val="22"/>
              </w:rPr>
            </w:pPr>
            <w:r w:rsidRPr="00885F4F">
              <w:rPr>
                <w:rFonts w:asciiTheme="minorHAnsi" w:hAnsiTheme="minorHAnsi" w:cstheme="minorHAnsi"/>
                <w:sz w:val="22"/>
              </w:rPr>
              <w:t>S2</w:t>
            </w:r>
          </w:p>
        </w:tc>
      </w:tr>
      <w:tr w:rsidR="00885F4F" w:rsidRPr="00885F4F" w14:paraId="139EA07C" w14:textId="77777777" w:rsidTr="00C7259A">
        <w:trPr>
          <w:cantSplit/>
          <w:jc w:val="center"/>
        </w:trPr>
        <w:tc>
          <w:tcPr>
            <w:tcW w:w="2015" w:type="dxa"/>
            <w:vMerge/>
            <w:vAlign w:val="bottom"/>
          </w:tcPr>
          <w:p w14:paraId="7B3E5744" w14:textId="77777777" w:rsidR="00885F4F" w:rsidRPr="00885F4F" w:rsidRDefault="00885F4F" w:rsidP="00C7259A">
            <w:pPr>
              <w:pStyle w:val="TableHeading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989" w:type="dxa"/>
            <w:shd w:val="clear" w:color="auto" w:fill="DBE5F1"/>
            <w:vAlign w:val="bottom"/>
          </w:tcPr>
          <w:p w14:paraId="21A6BF65" w14:textId="77777777" w:rsidR="00885F4F" w:rsidRPr="00885F4F" w:rsidRDefault="00885F4F" w:rsidP="00C7259A">
            <w:pPr>
              <w:pStyle w:val="TableHeading"/>
              <w:rPr>
                <w:rFonts w:asciiTheme="minorHAnsi" w:hAnsiTheme="minorHAnsi" w:cstheme="minorHAnsi"/>
                <w:sz w:val="22"/>
              </w:rPr>
            </w:pPr>
            <w:r w:rsidRPr="00885F4F">
              <w:rPr>
                <w:rFonts w:asciiTheme="minorHAnsi" w:hAnsiTheme="minorHAnsi" w:cstheme="minorHAnsi"/>
                <w:sz w:val="22"/>
              </w:rP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14:paraId="15094A8E" w14:textId="77777777" w:rsidR="00885F4F" w:rsidRPr="00885F4F" w:rsidRDefault="00885F4F" w:rsidP="00C7259A">
            <w:pPr>
              <w:pStyle w:val="TableHeading"/>
              <w:rPr>
                <w:rFonts w:asciiTheme="minorHAnsi" w:hAnsiTheme="minorHAnsi" w:cstheme="minorHAnsi"/>
                <w:sz w:val="22"/>
              </w:rPr>
            </w:pPr>
            <w:r w:rsidRPr="00885F4F">
              <w:rPr>
                <w:rFonts w:asciiTheme="minorHAnsi" w:hAnsiTheme="minorHAnsi" w:cstheme="minorHAnsi"/>
                <w:sz w:val="22"/>
              </w:rP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14:paraId="207DDA4B" w14:textId="77777777" w:rsidR="00885F4F" w:rsidRPr="00885F4F" w:rsidRDefault="00885F4F" w:rsidP="00C7259A">
            <w:pPr>
              <w:pStyle w:val="TableHeading"/>
              <w:rPr>
                <w:rFonts w:asciiTheme="minorHAnsi" w:hAnsiTheme="minorHAnsi" w:cstheme="minorHAnsi"/>
                <w:sz w:val="22"/>
              </w:rPr>
            </w:pPr>
            <w:r w:rsidRPr="00885F4F">
              <w:rPr>
                <w:rFonts w:asciiTheme="minorHAnsi" w:hAnsiTheme="minorHAnsi" w:cstheme="minorHAnsi"/>
                <w:sz w:val="22"/>
              </w:rP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14:paraId="172C2546" w14:textId="77777777" w:rsidR="00885F4F" w:rsidRPr="00885F4F" w:rsidRDefault="00885F4F" w:rsidP="00C7259A">
            <w:pPr>
              <w:pStyle w:val="TableHeading"/>
              <w:rPr>
                <w:rFonts w:asciiTheme="minorHAnsi" w:hAnsiTheme="minorHAnsi" w:cstheme="minorHAnsi"/>
                <w:sz w:val="22"/>
              </w:rPr>
            </w:pPr>
            <w:r w:rsidRPr="00885F4F">
              <w:rPr>
                <w:rFonts w:asciiTheme="minorHAnsi" w:hAnsiTheme="minorHAnsi" w:cstheme="minorHAnsi"/>
                <w:sz w:val="22"/>
              </w:rPr>
              <w:t>Protocol</w:t>
            </w:r>
          </w:p>
        </w:tc>
      </w:tr>
      <w:tr w:rsidR="00885F4F" w:rsidRPr="00885F4F" w14:paraId="43217EDC" w14:textId="77777777" w:rsidTr="00C7259A">
        <w:trPr>
          <w:cantSplit/>
          <w:jc w:val="center"/>
        </w:trPr>
        <w:tc>
          <w:tcPr>
            <w:tcW w:w="2015" w:type="dxa"/>
            <w:vAlign w:val="bottom"/>
          </w:tcPr>
          <w:p w14:paraId="477F7569" w14:textId="77777777" w:rsidR="00885F4F" w:rsidRPr="00885F4F" w:rsidRDefault="00885F4F" w:rsidP="00C7259A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Fonts w:asciiTheme="minorHAnsi" w:hAnsiTheme="minorHAnsi" w:cstheme="minorHAnsi"/>
                <w:sz w:val="22"/>
                <w:szCs w:val="22"/>
              </w:rPr>
              <w:t>F0/1</w:t>
            </w:r>
          </w:p>
        </w:tc>
        <w:tc>
          <w:tcPr>
            <w:tcW w:w="1989" w:type="dxa"/>
            <w:shd w:val="clear" w:color="auto" w:fill="FFFFFF" w:themeFill="background1"/>
            <w:vAlign w:val="bottom"/>
          </w:tcPr>
          <w:p w14:paraId="7FC8181B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Up</w:t>
            </w:r>
          </w:p>
        </w:tc>
        <w:tc>
          <w:tcPr>
            <w:tcW w:w="1978" w:type="dxa"/>
            <w:shd w:val="clear" w:color="auto" w:fill="FFFFFF" w:themeFill="background1"/>
            <w:vAlign w:val="bottom"/>
          </w:tcPr>
          <w:p w14:paraId="3A51B148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up</w:t>
            </w:r>
          </w:p>
        </w:tc>
        <w:tc>
          <w:tcPr>
            <w:tcW w:w="1989" w:type="dxa"/>
            <w:shd w:val="clear" w:color="auto" w:fill="FFFFFF" w:themeFill="background1"/>
            <w:vAlign w:val="bottom"/>
          </w:tcPr>
          <w:p w14:paraId="6B0AD92A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Up</w:t>
            </w:r>
          </w:p>
        </w:tc>
        <w:tc>
          <w:tcPr>
            <w:tcW w:w="1979" w:type="dxa"/>
            <w:shd w:val="clear" w:color="auto" w:fill="FFFFFF" w:themeFill="background1"/>
            <w:vAlign w:val="bottom"/>
          </w:tcPr>
          <w:p w14:paraId="1A3A2170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Up</w:t>
            </w:r>
          </w:p>
        </w:tc>
      </w:tr>
      <w:tr w:rsidR="00885F4F" w:rsidRPr="00885F4F" w14:paraId="64D15949" w14:textId="77777777" w:rsidTr="00C7259A">
        <w:trPr>
          <w:cantSplit/>
          <w:jc w:val="center"/>
        </w:trPr>
        <w:tc>
          <w:tcPr>
            <w:tcW w:w="2015" w:type="dxa"/>
            <w:vAlign w:val="bottom"/>
          </w:tcPr>
          <w:p w14:paraId="770C8819" w14:textId="77777777" w:rsidR="00885F4F" w:rsidRPr="00885F4F" w:rsidRDefault="00885F4F" w:rsidP="00C7259A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Fonts w:asciiTheme="minorHAnsi" w:hAnsiTheme="minorHAnsi" w:cstheme="minorHAnsi"/>
                <w:sz w:val="22"/>
                <w:szCs w:val="22"/>
              </w:rPr>
              <w:t>F0/6</w:t>
            </w:r>
          </w:p>
        </w:tc>
        <w:tc>
          <w:tcPr>
            <w:tcW w:w="1989" w:type="dxa"/>
            <w:shd w:val="clear" w:color="auto" w:fill="FFFFFF" w:themeFill="background1"/>
            <w:vAlign w:val="bottom"/>
          </w:tcPr>
          <w:p w14:paraId="36CE208B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Up</w:t>
            </w:r>
          </w:p>
        </w:tc>
        <w:tc>
          <w:tcPr>
            <w:tcW w:w="1978" w:type="dxa"/>
            <w:shd w:val="clear" w:color="auto" w:fill="FFFFFF" w:themeFill="background1"/>
            <w:vAlign w:val="bottom"/>
          </w:tcPr>
          <w:p w14:paraId="1CC338E8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up</w:t>
            </w:r>
          </w:p>
        </w:tc>
        <w:tc>
          <w:tcPr>
            <w:tcW w:w="1989" w:type="dxa"/>
            <w:shd w:val="clear" w:color="auto" w:fill="FFFFFF" w:themeFill="background1"/>
            <w:vAlign w:val="bottom"/>
          </w:tcPr>
          <w:p w14:paraId="086AEFE8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Down</w:t>
            </w:r>
          </w:p>
        </w:tc>
        <w:tc>
          <w:tcPr>
            <w:tcW w:w="1979" w:type="dxa"/>
            <w:shd w:val="clear" w:color="auto" w:fill="FFFFFF" w:themeFill="background1"/>
            <w:vAlign w:val="bottom"/>
          </w:tcPr>
          <w:p w14:paraId="09823FAC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Down</w:t>
            </w:r>
          </w:p>
        </w:tc>
      </w:tr>
      <w:tr w:rsidR="00885F4F" w:rsidRPr="00885F4F" w14:paraId="64A234B3" w14:textId="77777777" w:rsidTr="00C7259A">
        <w:trPr>
          <w:cantSplit/>
          <w:jc w:val="center"/>
        </w:trPr>
        <w:tc>
          <w:tcPr>
            <w:tcW w:w="2015" w:type="dxa"/>
            <w:vAlign w:val="bottom"/>
          </w:tcPr>
          <w:p w14:paraId="4E5B4160" w14:textId="77777777" w:rsidR="00885F4F" w:rsidRPr="00885F4F" w:rsidRDefault="00885F4F" w:rsidP="00C7259A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Fonts w:asciiTheme="minorHAnsi" w:hAnsiTheme="minorHAnsi" w:cstheme="minorHAnsi"/>
                <w:sz w:val="22"/>
                <w:szCs w:val="22"/>
              </w:rPr>
              <w:t>F0/18</w:t>
            </w:r>
          </w:p>
        </w:tc>
        <w:tc>
          <w:tcPr>
            <w:tcW w:w="1989" w:type="dxa"/>
            <w:shd w:val="clear" w:color="auto" w:fill="FFFFFF" w:themeFill="background1"/>
            <w:vAlign w:val="bottom"/>
          </w:tcPr>
          <w:p w14:paraId="1DE7E362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Down</w:t>
            </w:r>
          </w:p>
        </w:tc>
        <w:tc>
          <w:tcPr>
            <w:tcW w:w="1978" w:type="dxa"/>
            <w:shd w:val="clear" w:color="auto" w:fill="FFFFFF" w:themeFill="background1"/>
            <w:vAlign w:val="bottom"/>
          </w:tcPr>
          <w:p w14:paraId="640AE278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Down</w:t>
            </w:r>
          </w:p>
        </w:tc>
        <w:tc>
          <w:tcPr>
            <w:tcW w:w="1989" w:type="dxa"/>
            <w:shd w:val="clear" w:color="auto" w:fill="FFFFFF" w:themeFill="background1"/>
            <w:vAlign w:val="bottom"/>
          </w:tcPr>
          <w:p w14:paraId="109EF475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Up</w:t>
            </w:r>
          </w:p>
        </w:tc>
        <w:tc>
          <w:tcPr>
            <w:tcW w:w="1979" w:type="dxa"/>
            <w:shd w:val="clear" w:color="auto" w:fill="FFFFFF" w:themeFill="background1"/>
            <w:vAlign w:val="bottom"/>
          </w:tcPr>
          <w:p w14:paraId="3D14DE55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Up</w:t>
            </w:r>
          </w:p>
        </w:tc>
      </w:tr>
      <w:tr w:rsidR="00885F4F" w:rsidRPr="00885F4F" w14:paraId="79328F93" w14:textId="77777777" w:rsidTr="00C7259A">
        <w:trPr>
          <w:cantSplit/>
          <w:jc w:val="center"/>
        </w:trPr>
        <w:tc>
          <w:tcPr>
            <w:tcW w:w="2015" w:type="dxa"/>
            <w:vAlign w:val="bottom"/>
          </w:tcPr>
          <w:p w14:paraId="3DCC9E5B" w14:textId="77777777" w:rsidR="00885F4F" w:rsidRPr="00885F4F" w:rsidRDefault="00885F4F" w:rsidP="00C7259A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Fonts w:asciiTheme="minorHAnsi" w:hAnsiTheme="minorHAnsi" w:cstheme="minorHAnsi"/>
                <w:sz w:val="22"/>
                <w:szCs w:val="22"/>
              </w:rPr>
              <w:t>VLAN 1</w:t>
            </w:r>
          </w:p>
        </w:tc>
        <w:tc>
          <w:tcPr>
            <w:tcW w:w="1989" w:type="dxa"/>
            <w:shd w:val="clear" w:color="auto" w:fill="FFFFFF" w:themeFill="background1"/>
            <w:vAlign w:val="bottom"/>
          </w:tcPr>
          <w:p w14:paraId="6DE3CF0A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Admin down</w:t>
            </w:r>
          </w:p>
        </w:tc>
        <w:tc>
          <w:tcPr>
            <w:tcW w:w="1978" w:type="dxa"/>
            <w:shd w:val="clear" w:color="auto" w:fill="FFFFFF" w:themeFill="background1"/>
            <w:vAlign w:val="bottom"/>
          </w:tcPr>
          <w:p w14:paraId="578AA57F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Down</w:t>
            </w:r>
          </w:p>
        </w:tc>
        <w:tc>
          <w:tcPr>
            <w:tcW w:w="1989" w:type="dxa"/>
            <w:shd w:val="clear" w:color="auto" w:fill="FFFFFF" w:themeFill="background1"/>
            <w:vAlign w:val="bottom"/>
          </w:tcPr>
          <w:p w14:paraId="7CFBE481" w14:textId="77777777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Admin down</w:t>
            </w:r>
          </w:p>
        </w:tc>
        <w:tc>
          <w:tcPr>
            <w:tcW w:w="1979" w:type="dxa"/>
            <w:shd w:val="clear" w:color="auto" w:fill="FFFFFF" w:themeFill="background1"/>
            <w:vAlign w:val="bottom"/>
          </w:tcPr>
          <w:p w14:paraId="667A343A" w14:textId="5712FF4B" w:rsidR="00885F4F" w:rsidRPr="00885F4F" w:rsidRDefault="00885F4F" w:rsidP="00C7259A">
            <w:pPr>
              <w:pStyle w:val="TableText"/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</w:pPr>
            <w:r w:rsidRPr="00885F4F">
              <w:rPr>
                <w:rStyle w:val="AnswerGray"/>
                <w:rFonts w:asciiTheme="minorHAnsi" w:hAnsiTheme="minorHAnsi" w:cstheme="minorHAnsi"/>
                <w:sz w:val="22"/>
                <w:szCs w:val="22"/>
              </w:rPr>
              <w:t>Down</w:t>
            </w:r>
          </w:p>
        </w:tc>
      </w:tr>
    </w:tbl>
    <w:p w14:paraId="641F6C7A" w14:textId="77777777" w:rsidR="00AD3031" w:rsidRPr="00885F4F" w:rsidRDefault="00AD3031" w:rsidP="00885F4F">
      <w:pPr>
        <w:rPr>
          <w:rFonts w:cstheme="minorHAnsi"/>
        </w:rPr>
      </w:pPr>
    </w:p>
    <w:p w14:paraId="257B3DA6" w14:textId="492FD7D6" w:rsidR="00885F4F" w:rsidRPr="00885F4F" w:rsidRDefault="00F53D6B" w:rsidP="00885F4F">
      <w:pPr>
        <w:rPr>
          <w:rFonts w:cstheme="minorHAnsi"/>
        </w:rPr>
      </w:pPr>
      <w:r w:rsidRPr="00885F4F">
        <w:rPr>
          <w:rFonts w:cstheme="minorHAnsi"/>
        </w:rPr>
        <w:t xml:space="preserve">Why some </w:t>
      </w:r>
      <w:proofErr w:type="spellStart"/>
      <w:r w:rsidRPr="00885F4F">
        <w:rPr>
          <w:rFonts w:cstheme="minorHAnsi"/>
        </w:rPr>
        <w:t>FastEthernet</w:t>
      </w:r>
      <w:proofErr w:type="spellEnd"/>
      <w:r w:rsidRPr="00885F4F">
        <w:rPr>
          <w:rFonts w:cstheme="minorHAnsi"/>
        </w:rPr>
        <w:t xml:space="preserve"> ports on the switches are up and others are down?</w:t>
      </w:r>
      <w:r w:rsidR="00BE1F4A" w:rsidRPr="00885F4F">
        <w:rPr>
          <w:rFonts w:cstheme="minorHAnsi"/>
        </w:rPr>
        <w:br/>
        <w:t>At beginning we set the ports by cabling</w:t>
      </w:r>
      <w:r w:rsidR="00885F4F">
        <w:rPr>
          <w:rFonts w:cstheme="minorHAnsi"/>
        </w:rPr>
        <w:t xml:space="preserve"> </w:t>
      </w:r>
      <w:r w:rsidR="00BE1F4A" w:rsidRPr="00885F4F">
        <w:rPr>
          <w:rFonts w:cstheme="minorHAnsi"/>
        </w:rPr>
        <w:t xml:space="preserve">them. </w:t>
      </w:r>
      <w:r w:rsidR="00885F4F">
        <w:rPr>
          <w:rFonts w:cstheme="minorHAnsi"/>
          <w:bCs/>
        </w:rPr>
        <w:t>P</w:t>
      </w:r>
      <w:r w:rsidR="00885F4F" w:rsidRPr="00885F4F">
        <w:rPr>
          <w:rFonts w:cstheme="minorHAnsi"/>
          <w:bCs/>
        </w:rPr>
        <w:t>orts are down</w:t>
      </w:r>
      <w:r w:rsidR="00885F4F">
        <w:rPr>
          <w:rFonts w:cstheme="minorHAnsi"/>
          <w:bCs/>
        </w:rPr>
        <w:t xml:space="preserve"> by default. When we connect a cable they</w:t>
      </w:r>
      <w:r w:rsidR="00885F4F" w:rsidRPr="00885F4F">
        <w:rPr>
          <w:rFonts w:cstheme="minorHAnsi"/>
          <w:bCs/>
        </w:rPr>
        <w:t xml:space="preserve"> automatically come up.</w:t>
      </w:r>
    </w:p>
    <w:p w14:paraId="558189DD" w14:textId="4665C8BC" w:rsidR="00F53D6B" w:rsidRPr="00885F4F" w:rsidRDefault="0032061C" w:rsidP="00885F4F">
      <w:pPr>
        <w:rPr>
          <w:rFonts w:cstheme="minorHAnsi"/>
        </w:rPr>
      </w:pPr>
      <w:r w:rsidRPr="00885F4F">
        <w:rPr>
          <w:rFonts w:cstheme="minorHAnsi"/>
        </w:rPr>
        <w:t>What could prevent a ping from being sent between the PCs?</w:t>
      </w:r>
      <w:r w:rsidRPr="00885F4F">
        <w:rPr>
          <w:rFonts w:cstheme="minorHAnsi"/>
        </w:rPr>
        <w:br/>
        <w:t>Pinging wrong address</w:t>
      </w:r>
      <w:r w:rsidRPr="00885F4F">
        <w:rPr>
          <w:rFonts w:cstheme="minorHAnsi"/>
        </w:rPr>
        <w:br/>
      </w:r>
      <w:r w:rsidR="00AD3031">
        <w:rPr>
          <w:rFonts w:cstheme="minorHAnsi"/>
        </w:rPr>
        <w:t>Incorrect config of any of the equipment</w:t>
      </w:r>
      <w:r w:rsidRPr="00885F4F">
        <w:rPr>
          <w:rFonts w:cstheme="minorHAnsi"/>
        </w:rPr>
        <w:br/>
        <w:t>wrong cable connections</w:t>
      </w:r>
      <w:r w:rsidRPr="00885F4F">
        <w:rPr>
          <w:rFonts w:cstheme="minorHAnsi"/>
        </w:rPr>
        <w:br/>
      </w:r>
    </w:p>
    <w:p w14:paraId="146CF462" w14:textId="5289A10C" w:rsidR="0032061C" w:rsidRPr="00885F4F" w:rsidRDefault="0032061C" w:rsidP="0032061C">
      <w:pPr>
        <w:pStyle w:val="BodyTextL25"/>
        <w:ind w:left="0"/>
        <w:rPr>
          <w:rFonts w:asciiTheme="minorHAnsi" w:hAnsiTheme="minorHAnsi" w:cstheme="minorHAnsi"/>
          <w:sz w:val="22"/>
        </w:rPr>
      </w:pPr>
      <w:r w:rsidRPr="00885F4F">
        <w:rPr>
          <w:rFonts w:asciiTheme="minorHAnsi" w:hAnsiTheme="minorHAnsi" w:cstheme="minorHAnsi"/>
          <w:noProof/>
          <w:sz w:val="22"/>
        </w:rPr>
        <w:lastRenderedPageBreak/>
        <w:drawing>
          <wp:inline distT="0" distB="0" distL="0" distR="0" wp14:anchorId="04F43436" wp14:editId="2783AFD8">
            <wp:extent cx="3076575" cy="1514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061C" w:rsidRPr="00885F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51B"/>
    <w:rsid w:val="00006F70"/>
    <w:rsid w:val="000376CC"/>
    <w:rsid w:val="0032061C"/>
    <w:rsid w:val="003D313A"/>
    <w:rsid w:val="004D4F90"/>
    <w:rsid w:val="006A14C0"/>
    <w:rsid w:val="0077651B"/>
    <w:rsid w:val="00885F4F"/>
    <w:rsid w:val="00A00F7B"/>
    <w:rsid w:val="00AD3031"/>
    <w:rsid w:val="00BE1F4A"/>
    <w:rsid w:val="00CC584C"/>
    <w:rsid w:val="00EE48D2"/>
    <w:rsid w:val="00F5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F911E"/>
  <w15:chartTrackingRefBased/>
  <w15:docId w15:val="{5745CECC-92C8-48C8-9731-2E5933E84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epHead">
    <w:name w:val="Step Head"/>
    <w:basedOn w:val="Normal"/>
    <w:next w:val="BodyTextL25"/>
    <w:qFormat/>
    <w:rsid w:val="00F53D6B"/>
    <w:pPr>
      <w:keepNext/>
      <w:numPr>
        <w:ilvl w:val="1"/>
        <w:numId w:val="1"/>
      </w:numPr>
      <w:spacing w:before="240" w:after="120" w:line="276" w:lineRule="auto"/>
    </w:pPr>
    <w:rPr>
      <w:rFonts w:ascii="Arial" w:eastAsia="Calibri" w:hAnsi="Arial" w:cs="Times New Roman"/>
      <w:b/>
      <w:lang w:val="en-US"/>
    </w:rPr>
  </w:style>
  <w:style w:type="paragraph" w:customStyle="1" w:styleId="TableText">
    <w:name w:val="Table Text"/>
    <w:basedOn w:val="Normal"/>
    <w:link w:val="TableTextChar"/>
    <w:qFormat/>
    <w:rsid w:val="00F53D6B"/>
    <w:pPr>
      <w:keepNext/>
      <w:spacing w:before="60" w:after="60" w:line="240" w:lineRule="auto"/>
    </w:pPr>
    <w:rPr>
      <w:rFonts w:ascii="Arial" w:eastAsia="Calibri" w:hAnsi="Arial" w:cs="Times New Roman"/>
      <w:sz w:val="20"/>
      <w:szCs w:val="20"/>
      <w:lang w:val="en-US"/>
    </w:rPr>
  </w:style>
  <w:style w:type="character" w:customStyle="1" w:styleId="TableTextChar">
    <w:name w:val="Table Text Char"/>
    <w:link w:val="TableText"/>
    <w:rsid w:val="00F53D6B"/>
    <w:rPr>
      <w:rFonts w:ascii="Arial" w:eastAsia="Calibri" w:hAnsi="Arial" w:cs="Times New Roman"/>
      <w:sz w:val="20"/>
      <w:szCs w:val="20"/>
      <w:lang w:val="en-US"/>
    </w:rPr>
  </w:style>
  <w:style w:type="paragraph" w:customStyle="1" w:styleId="TableHeading">
    <w:name w:val="Table Heading"/>
    <w:basedOn w:val="Normal"/>
    <w:qFormat/>
    <w:rsid w:val="00F53D6B"/>
    <w:pPr>
      <w:keepNext/>
      <w:spacing w:before="120" w:after="120" w:line="276" w:lineRule="auto"/>
      <w:jc w:val="center"/>
    </w:pPr>
    <w:rPr>
      <w:rFonts w:ascii="Arial" w:eastAsia="Calibri" w:hAnsi="Arial" w:cs="Times New Roman"/>
      <w:b/>
      <w:sz w:val="20"/>
      <w:lang w:val="en-US"/>
    </w:rPr>
  </w:style>
  <w:style w:type="paragraph" w:customStyle="1" w:styleId="PartHead">
    <w:name w:val="Part Head"/>
    <w:basedOn w:val="ListParagraph"/>
    <w:next w:val="BodyTextL25"/>
    <w:qFormat/>
    <w:rsid w:val="00F53D6B"/>
    <w:pPr>
      <w:keepNext/>
      <w:numPr>
        <w:numId w:val="1"/>
      </w:numPr>
      <w:tabs>
        <w:tab w:val="clear" w:pos="1080"/>
        <w:tab w:val="num" w:pos="360"/>
      </w:tabs>
      <w:spacing w:before="240" w:after="60" w:line="276" w:lineRule="auto"/>
      <w:ind w:left="720" w:firstLine="0"/>
      <w:contextualSpacing w:val="0"/>
      <w:outlineLvl w:val="0"/>
    </w:pPr>
    <w:rPr>
      <w:rFonts w:ascii="Arial" w:eastAsia="Calibri" w:hAnsi="Arial" w:cs="Times New Roman"/>
      <w:b/>
      <w:sz w:val="28"/>
      <w:lang w:val="en-US"/>
    </w:rPr>
  </w:style>
  <w:style w:type="paragraph" w:customStyle="1" w:styleId="SubStepAlpha">
    <w:name w:val="SubStep Alpha"/>
    <w:basedOn w:val="Normal"/>
    <w:qFormat/>
    <w:rsid w:val="00F53D6B"/>
    <w:pPr>
      <w:numPr>
        <w:ilvl w:val="2"/>
        <w:numId w:val="1"/>
      </w:numPr>
      <w:spacing w:before="120" w:after="120" w:line="240" w:lineRule="auto"/>
      <w:ind w:left="720" w:hanging="360"/>
    </w:pPr>
    <w:rPr>
      <w:rFonts w:ascii="Arial" w:eastAsia="Calibri" w:hAnsi="Arial" w:cs="Times New Roman"/>
      <w:sz w:val="20"/>
      <w:lang w:val="en-US"/>
    </w:rPr>
  </w:style>
  <w:style w:type="paragraph" w:customStyle="1" w:styleId="BodyTextL25">
    <w:name w:val="Body Text L25"/>
    <w:basedOn w:val="Normal"/>
    <w:qFormat/>
    <w:rsid w:val="00F53D6B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/>
    </w:rPr>
  </w:style>
  <w:style w:type="character" w:customStyle="1" w:styleId="AnswerGray">
    <w:name w:val="Answer Gray"/>
    <w:uiPriority w:val="1"/>
    <w:qFormat/>
    <w:rsid w:val="00F53D6B"/>
    <w:rPr>
      <w:rFonts w:ascii="Arial" w:hAnsi="Arial"/>
      <w:sz w:val="20"/>
      <w:bdr w:val="none" w:sz="0" w:space="0" w:color="auto"/>
      <w:shd w:val="clear" w:color="auto" w:fill="BFBFBF"/>
    </w:rPr>
  </w:style>
  <w:style w:type="numbering" w:customStyle="1" w:styleId="PartStepSubStepList">
    <w:name w:val="Part_Step_SubStep_List"/>
    <w:basedOn w:val="NoList"/>
    <w:uiPriority w:val="99"/>
    <w:rsid w:val="00F53D6B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F53D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Chalmers</dc:creator>
  <cp:keywords/>
  <dc:description/>
  <cp:lastModifiedBy>Michelle Chalmers</cp:lastModifiedBy>
  <cp:revision>3</cp:revision>
  <dcterms:created xsi:type="dcterms:W3CDTF">2019-10-21T11:51:00Z</dcterms:created>
  <dcterms:modified xsi:type="dcterms:W3CDTF">2019-12-02T16:25:00Z</dcterms:modified>
</cp:coreProperties>
</file>