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7E7E59" w:rsidRDefault="00943FDB" w:rsidP="00943FDB">
      <w:pPr>
        <w:ind w:right="-957"/>
        <w:rPr>
          <w:rFonts w:ascii="Times New Roman" w:hAnsi="Times New Roman" w:cs="Times New Roman"/>
          <w:b/>
          <w:sz w:val="44"/>
          <w:szCs w:val="22"/>
        </w:rPr>
      </w:pPr>
    </w:p>
    <w:tbl>
      <w:tblPr>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9"/>
      </w:tblGrid>
      <w:tr w:rsidR="00943FDB" w:rsidRPr="007E7E59" w14:paraId="7AD75ACC" w14:textId="77777777" w:rsidTr="000D1EB2">
        <w:trPr>
          <w:trHeight w:val="4556"/>
        </w:trPr>
        <w:tc>
          <w:tcPr>
            <w:tcW w:w="10029" w:type="dxa"/>
          </w:tcPr>
          <w:p w14:paraId="04438268" w14:textId="06056052" w:rsidR="00943FDB" w:rsidRPr="007E7E59" w:rsidRDefault="00943FDB" w:rsidP="00415891">
            <w:pPr>
              <w:ind w:right="-957"/>
              <w:rPr>
                <w:rFonts w:ascii="Times New Roman" w:hAnsi="Times New Roman" w:cs="Times New Roman"/>
                <w:b/>
                <w:sz w:val="44"/>
                <w:szCs w:val="22"/>
              </w:rPr>
            </w:pPr>
            <w:r w:rsidRPr="007E7E59">
              <w:rPr>
                <w:rFonts w:ascii="Times New Roman" w:hAnsi="Times New Roman" w:cs="Times New Roman"/>
                <w:b/>
                <w:sz w:val="44"/>
                <w:szCs w:val="22"/>
              </w:rPr>
              <w:t xml:space="preserve">Learner’s name: </w:t>
            </w:r>
            <w:r w:rsidR="004F63C3" w:rsidRPr="007E7E59">
              <w:rPr>
                <w:rFonts w:ascii="Times New Roman" w:hAnsi="Times New Roman" w:cs="Times New Roman"/>
                <w:b/>
                <w:sz w:val="44"/>
                <w:szCs w:val="22"/>
              </w:rPr>
              <w:t>Vicky Bowen</w:t>
            </w:r>
          </w:p>
          <w:p w14:paraId="2CEE7446" w14:textId="77777777" w:rsidR="00943FDB" w:rsidRPr="007E7E59" w:rsidRDefault="00943FDB" w:rsidP="00415891">
            <w:pPr>
              <w:ind w:right="-957"/>
              <w:rPr>
                <w:rFonts w:ascii="Times New Roman" w:hAnsi="Times New Roman" w:cs="Times New Roman"/>
                <w:b/>
                <w:sz w:val="44"/>
                <w:szCs w:val="22"/>
              </w:rPr>
            </w:pPr>
          </w:p>
          <w:p w14:paraId="52EF6683" w14:textId="6EA2324D" w:rsidR="00943FDB" w:rsidRPr="007E7E59" w:rsidRDefault="00943FDB" w:rsidP="00415891">
            <w:pPr>
              <w:ind w:right="-957"/>
              <w:rPr>
                <w:rFonts w:ascii="Times New Roman" w:hAnsi="Times New Roman" w:cs="Times New Roman"/>
                <w:b/>
                <w:sz w:val="44"/>
                <w:szCs w:val="22"/>
              </w:rPr>
            </w:pPr>
            <w:r w:rsidRPr="007E7E59">
              <w:rPr>
                <w:rFonts w:ascii="Times New Roman" w:hAnsi="Times New Roman" w:cs="Times New Roman"/>
                <w:b/>
                <w:sz w:val="44"/>
                <w:szCs w:val="22"/>
              </w:rPr>
              <w:t>Email address:</w:t>
            </w:r>
            <w:r w:rsidR="004F63C3" w:rsidRPr="007E7E59">
              <w:rPr>
                <w:sz w:val="22"/>
                <w:szCs w:val="22"/>
              </w:rPr>
              <w:t xml:space="preserve"> </w:t>
            </w:r>
            <w:r w:rsidR="004F63C3" w:rsidRPr="007E7E59">
              <w:rPr>
                <w:rFonts w:ascii="Times New Roman" w:hAnsi="Times New Roman" w:cs="Times New Roman"/>
                <w:b/>
                <w:sz w:val="44"/>
                <w:szCs w:val="22"/>
              </w:rPr>
              <w:t>victoriabowen16@gmail.com</w:t>
            </w:r>
          </w:p>
          <w:p w14:paraId="453C9B90" w14:textId="77777777" w:rsidR="00943FDB" w:rsidRPr="007E7E59" w:rsidRDefault="00943FDB" w:rsidP="00415891">
            <w:pPr>
              <w:ind w:right="-957"/>
              <w:rPr>
                <w:rFonts w:ascii="Times New Roman" w:hAnsi="Times New Roman" w:cs="Times New Roman"/>
                <w:b/>
                <w:sz w:val="44"/>
                <w:szCs w:val="22"/>
              </w:rPr>
            </w:pPr>
          </w:p>
          <w:p w14:paraId="4128B356" w14:textId="3CE6CC78" w:rsidR="00943FDB" w:rsidRPr="007E7E59" w:rsidRDefault="00943FDB" w:rsidP="00415891">
            <w:pPr>
              <w:ind w:right="-957"/>
              <w:rPr>
                <w:rFonts w:ascii="Times New Roman" w:hAnsi="Times New Roman" w:cs="Times New Roman"/>
                <w:b/>
                <w:sz w:val="44"/>
                <w:szCs w:val="22"/>
              </w:rPr>
            </w:pPr>
            <w:r w:rsidRPr="007E7E59">
              <w:rPr>
                <w:rFonts w:ascii="Times New Roman" w:hAnsi="Times New Roman" w:cs="Times New Roman"/>
                <w:b/>
                <w:sz w:val="44"/>
                <w:szCs w:val="22"/>
              </w:rPr>
              <w:t>Learner’s University Registration Number:</w:t>
            </w:r>
            <w:r w:rsidR="000D1EB2" w:rsidRPr="007E7E59">
              <w:rPr>
                <w:sz w:val="22"/>
                <w:szCs w:val="22"/>
              </w:rPr>
              <w:t xml:space="preserve"> </w:t>
            </w:r>
            <w:r w:rsidR="000D1EB2" w:rsidRPr="007E7E59">
              <w:rPr>
                <w:rFonts w:ascii="Times New Roman" w:hAnsi="Times New Roman" w:cs="Times New Roman"/>
                <w:b/>
                <w:sz w:val="44"/>
                <w:szCs w:val="22"/>
              </w:rPr>
              <w:t>2521753</w:t>
            </w:r>
          </w:p>
          <w:p w14:paraId="5174C3C8" w14:textId="77777777" w:rsidR="00943FDB" w:rsidRPr="007E7E59" w:rsidRDefault="00943FDB" w:rsidP="00415891">
            <w:pPr>
              <w:ind w:right="-957"/>
              <w:rPr>
                <w:rFonts w:ascii="Times New Roman" w:hAnsi="Times New Roman" w:cs="Times New Roman"/>
                <w:b/>
                <w:sz w:val="44"/>
                <w:szCs w:val="22"/>
              </w:rPr>
            </w:pPr>
          </w:p>
          <w:p w14:paraId="0787ABD2" w14:textId="77777777" w:rsidR="00943FDB" w:rsidRPr="007E7E59" w:rsidRDefault="00943FDB" w:rsidP="00415891">
            <w:pPr>
              <w:ind w:right="-957"/>
              <w:rPr>
                <w:rFonts w:ascii="Times New Roman" w:hAnsi="Times New Roman" w:cs="Times New Roman"/>
                <w:b/>
                <w:sz w:val="44"/>
                <w:szCs w:val="22"/>
              </w:rPr>
            </w:pPr>
            <w:r w:rsidRPr="007E7E59">
              <w:rPr>
                <w:rFonts w:ascii="Times New Roman" w:hAnsi="Times New Roman" w:cs="Times New Roman"/>
                <w:b/>
                <w:sz w:val="44"/>
                <w:szCs w:val="22"/>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71D5F1BC" w14:textId="77777777" w:rsidR="003416AC" w:rsidRDefault="003416AC" w:rsidP="003416AC">
            <w:pPr>
              <w:jc w:val="both"/>
            </w:pPr>
            <w:r>
              <w:t xml:space="preserve">The Model used within this task is Borton’s Model of Reflection. </w:t>
            </w:r>
          </w:p>
          <w:p w14:paraId="37A7A14C" w14:textId="77777777" w:rsidR="003416AC" w:rsidRDefault="003416AC" w:rsidP="003416AC">
            <w:pPr>
              <w:jc w:val="both"/>
            </w:pPr>
          </w:p>
          <w:p w14:paraId="34E3BEF2" w14:textId="77777777" w:rsidR="003416AC" w:rsidRPr="003416AC" w:rsidRDefault="003416AC" w:rsidP="003416AC">
            <w:pPr>
              <w:jc w:val="both"/>
              <w:rPr>
                <w:b/>
                <w:bCs/>
              </w:rPr>
            </w:pPr>
            <w:r w:rsidRPr="003416AC">
              <w:rPr>
                <w:b/>
                <w:bCs/>
              </w:rPr>
              <w:t>What?</w:t>
            </w:r>
          </w:p>
          <w:p w14:paraId="202117B1" w14:textId="77777777" w:rsidR="003416AC" w:rsidRDefault="003416AC" w:rsidP="003416AC">
            <w:pPr>
              <w:jc w:val="both"/>
            </w:pPr>
            <w:r>
              <w:t>Since qualifying as a social worker, I have noticed great improvements in my critical writing skills, supported by working in a Court team where formal, concise, evidence-based reports are required. I am now working in an Assessment team, where completing Section 47’s is a main part of the role. At times, I have found my writing is overly formal when sharing the outcome of my reports with families. Over time, I have used the Signs of Safety model (SoS) to support the structure and language used within my reports, especially in the recommendation and outcome sections.</w:t>
            </w:r>
          </w:p>
          <w:p w14:paraId="3096A99C" w14:textId="77777777" w:rsidR="003416AC" w:rsidRDefault="003416AC" w:rsidP="003416AC">
            <w:pPr>
              <w:jc w:val="both"/>
            </w:pPr>
          </w:p>
          <w:p w14:paraId="4BD645B9" w14:textId="6242E11B" w:rsidR="003416AC" w:rsidRPr="00B142B0" w:rsidRDefault="003416AC" w:rsidP="003416AC">
            <w:pPr>
              <w:jc w:val="both"/>
              <w:rPr>
                <w:b/>
                <w:bCs/>
              </w:rPr>
            </w:pPr>
            <w:r w:rsidRPr="003416AC">
              <w:rPr>
                <w:b/>
                <w:bCs/>
              </w:rPr>
              <w:lastRenderedPageBreak/>
              <w:t xml:space="preserve">So What? </w:t>
            </w:r>
          </w:p>
          <w:p w14:paraId="3829B6BF" w14:textId="5EFA0F11" w:rsidR="003416AC" w:rsidRDefault="003416AC" w:rsidP="003416AC">
            <w:pPr>
              <w:jc w:val="both"/>
            </w:pPr>
            <w:r>
              <w:t>Even though, my experiences within the Court team have developed my analytical and critical writing skills greatly, I have found that reducing my formal writing style and removing the social work jargon from my assessments has achieved better outcomes for the children and families I am working with, as “practitioners should use person-centred language” within assessments</w:t>
            </w:r>
            <w:r w:rsidR="00734BD0">
              <w:t xml:space="preserve"> </w:t>
            </w:r>
            <w:r>
              <w:t xml:space="preserve">(Social Care Wales 2026). I have noticed that families have a clear understanding of what is working well and the worries, which has empowered them to rectify and continue to work alongside me to achieve positive outcomes within their family. While working within a multi-agency dynamic, professionals are also able to clearly identify the main worries and positivises which continue to support a family’s outcomes. </w:t>
            </w:r>
          </w:p>
          <w:p w14:paraId="33547D4D" w14:textId="77777777" w:rsidR="003416AC" w:rsidRDefault="003416AC" w:rsidP="003416AC">
            <w:pPr>
              <w:jc w:val="both"/>
            </w:pPr>
          </w:p>
          <w:p w14:paraId="4B57CA7D" w14:textId="77777777" w:rsidR="003416AC" w:rsidRDefault="003416AC" w:rsidP="003416AC">
            <w:pPr>
              <w:jc w:val="both"/>
            </w:pPr>
          </w:p>
          <w:p w14:paraId="54A31993" w14:textId="6791882B" w:rsidR="003416AC" w:rsidRPr="00B142B0" w:rsidRDefault="003416AC" w:rsidP="003416AC">
            <w:pPr>
              <w:jc w:val="both"/>
              <w:rPr>
                <w:b/>
                <w:bCs/>
              </w:rPr>
            </w:pPr>
            <w:r w:rsidRPr="003416AC">
              <w:rPr>
                <w:b/>
                <w:bCs/>
              </w:rPr>
              <w:t xml:space="preserve">Now What? </w:t>
            </w:r>
          </w:p>
          <w:p w14:paraId="10190562" w14:textId="77777777" w:rsidR="003416AC" w:rsidRDefault="003416AC" w:rsidP="003416AC">
            <w:pPr>
              <w:jc w:val="both"/>
            </w:pPr>
            <w:r>
              <w:t xml:space="preserve">The assessments that I have completed are read by my manager, feedback is given and this is discussed within supervision sessions. My manager and I have identified the previous use of formalised language and unpicked how this would read to families who are not familiar with social care terminology. Including evidence-based information and writing it in an understandable way improves outcomes and supports informed decision making by social workers (Social Care Wales 2026). </w:t>
            </w:r>
          </w:p>
          <w:p w14:paraId="2AF03713" w14:textId="77777777" w:rsidR="003416AC" w:rsidRDefault="003416AC" w:rsidP="003416AC">
            <w:pPr>
              <w:jc w:val="both"/>
            </w:pPr>
          </w:p>
          <w:p w14:paraId="5C7DAFC3" w14:textId="77777777" w:rsidR="003416AC" w:rsidRPr="003416AC" w:rsidRDefault="003416AC" w:rsidP="003416AC">
            <w:pPr>
              <w:jc w:val="both"/>
              <w:rPr>
                <w:b/>
                <w:bCs/>
              </w:rPr>
            </w:pPr>
            <w:r w:rsidRPr="003416AC">
              <w:rPr>
                <w:b/>
                <w:bCs/>
              </w:rPr>
              <w:t xml:space="preserve">What? </w:t>
            </w:r>
          </w:p>
          <w:p w14:paraId="5CCCC034" w14:textId="77777777" w:rsidR="003416AC" w:rsidRDefault="003416AC" w:rsidP="003416AC">
            <w:pPr>
              <w:jc w:val="both"/>
            </w:pPr>
            <w:r>
              <w:t>As mentioned above, I started my first social work role within one of the most complex teams within the Local Authority, the Court Team. Within this team, I developed valuable skills and experience in critical writing and assessing, supported by attending critical writing skill training. Although I developed greatly within these skill sets, there were drawbacks, including the complexities of the work, lone working aspects, and a significantly unstable team. Safeguarding and completing S47 investigations were essential parts of the role, which has supported me in the Assessment team. I feel partly confident and able to undertake both joint and single agency investigations; however, previously I would have been hesitant and uncertain, especially when asking further questions in joint investigations alongside Police.</w:t>
            </w:r>
          </w:p>
          <w:p w14:paraId="35F6681A" w14:textId="77777777" w:rsidR="003416AC" w:rsidRDefault="003416AC" w:rsidP="003416AC">
            <w:pPr>
              <w:jc w:val="both"/>
            </w:pPr>
          </w:p>
          <w:p w14:paraId="490485C9" w14:textId="77777777" w:rsidR="003416AC" w:rsidRPr="003416AC" w:rsidRDefault="003416AC" w:rsidP="003416AC">
            <w:pPr>
              <w:jc w:val="both"/>
              <w:rPr>
                <w:b/>
                <w:bCs/>
              </w:rPr>
            </w:pPr>
            <w:r w:rsidRPr="003416AC">
              <w:rPr>
                <w:b/>
                <w:bCs/>
              </w:rPr>
              <w:t xml:space="preserve">So What? </w:t>
            </w:r>
          </w:p>
          <w:p w14:paraId="4D8D4FC7" w14:textId="1147A18E" w:rsidR="003416AC" w:rsidRDefault="003416AC" w:rsidP="003416AC">
            <w:pPr>
              <w:jc w:val="both"/>
            </w:pPr>
            <w:r>
              <w:t xml:space="preserve">I feel as though I have developed great confidence in lone working aspects of the role, taking on complex cases and writing assessments to a high standard. These are skills developed from my time working in the Court team. An area I need to develop is undertaking Section 47 investigations, especially around open questioning and multi-agency working alongside the Police. I could benefit from deepening my understanding of the Police’s role and their way of questioning to aid myself when speaking to a child and family. Often this is the first time engaging with the child and family under stressful circumstances, which is why it is essential to ask open questions to assess the circumstances in the timeliest way. I also have a great understanding of why professional judgement and curiosity are essential within the social work role. This core </w:t>
            </w:r>
            <w:proofErr w:type="gramStart"/>
            <w:r w:rsidR="00BB0507">
              <w:t>principle</w:t>
            </w:r>
            <w:proofErr w:type="gramEnd"/>
            <w:r>
              <w:t xml:space="preserve"> aids questioning beyond surface level information (Phillips, Ainslie, Fowler, and Westaby 2024).</w:t>
            </w:r>
          </w:p>
          <w:p w14:paraId="413A6461" w14:textId="77777777" w:rsidR="003416AC" w:rsidRDefault="003416AC" w:rsidP="003416AC">
            <w:pPr>
              <w:jc w:val="both"/>
            </w:pPr>
          </w:p>
          <w:p w14:paraId="70844CEA" w14:textId="01E9D614" w:rsidR="003416AC" w:rsidRPr="00BB0507" w:rsidRDefault="003416AC" w:rsidP="003416AC">
            <w:pPr>
              <w:jc w:val="both"/>
              <w:rPr>
                <w:b/>
                <w:bCs/>
              </w:rPr>
            </w:pPr>
            <w:r w:rsidRPr="003416AC">
              <w:rPr>
                <w:b/>
                <w:bCs/>
              </w:rPr>
              <w:t xml:space="preserve">Now What? </w:t>
            </w:r>
          </w:p>
          <w:p w14:paraId="1E879589" w14:textId="77777777" w:rsidR="003416AC" w:rsidRDefault="003416AC" w:rsidP="003416AC">
            <w:pPr>
              <w:jc w:val="both"/>
            </w:pPr>
            <w:r>
              <w:t xml:space="preserve">I will continue to undertake section 47 investigations. Part of my developing skills in this area would be to attend joint Section 47 training alongside the Police, which I have been scheduled to attend in September 2026. I am hopeful that I will gain a further understanding of the Police’s role when jointly undertaking investigations, as well as learning further open questioning techniques, which will further support me in complete complex section 47 investigations within the assessment team. </w:t>
            </w:r>
          </w:p>
          <w:p w14:paraId="52806B3B" w14:textId="77777777" w:rsidR="003416AC" w:rsidRDefault="003416AC" w:rsidP="003416AC">
            <w:pPr>
              <w:jc w:val="both"/>
            </w:pPr>
          </w:p>
          <w:p w14:paraId="239E94B2" w14:textId="77777777" w:rsidR="003416AC" w:rsidRPr="003416AC" w:rsidRDefault="003416AC" w:rsidP="003416AC">
            <w:pPr>
              <w:jc w:val="both"/>
              <w:rPr>
                <w:b/>
                <w:bCs/>
              </w:rPr>
            </w:pPr>
            <w:r w:rsidRPr="003416AC">
              <w:rPr>
                <w:b/>
                <w:bCs/>
              </w:rPr>
              <w:lastRenderedPageBreak/>
              <w:t>What?</w:t>
            </w:r>
          </w:p>
          <w:p w14:paraId="15BB3779" w14:textId="77777777" w:rsidR="003416AC" w:rsidRDefault="003416AC" w:rsidP="003416AC">
            <w:pPr>
              <w:jc w:val="both"/>
            </w:pPr>
            <w:r>
              <w:t xml:space="preserve">Monthly supervision sessions have supported me in feeling confident in my decision-making and professional curiosity skills. As a social worker having these skills is an essential aspect, linking to the Codes of Professional Practice in Wales, the standards of conduct require professional judgement to be utilised with the relevant legislation and professional boundaries (Social Care Wales 2026a). </w:t>
            </w:r>
          </w:p>
          <w:p w14:paraId="4A4BE962" w14:textId="77777777" w:rsidR="003416AC" w:rsidRDefault="003416AC" w:rsidP="003416AC">
            <w:pPr>
              <w:jc w:val="both"/>
            </w:pPr>
          </w:p>
          <w:p w14:paraId="5D4538EE" w14:textId="77777777" w:rsidR="003416AC" w:rsidRPr="003416AC" w:rsidRDefault="003416AC" w:rsidP="003416AC">
            <w:pPr>
              <w:jc w:val="both"/>
              <w:rPr>
                <w:b/>
                <w:bCs/>
              </w:rPr>
            </w:pPr>
            <w:r w:rsidRPr="003416AC">
              <w:rPr>
                <w:b/>
                <w:bCs/>
              </w:rPr>
              <w:t xml:space="preserve">So What? </w:t>
            </w:r>
          </w:p>
          <w:p w14:paraId="43A5E49E" w14:textId="77777777" w:rsidR="003416AC" w:rsidRDefault="003416AC" w:rsidP="003416AC">
            <w:pPr>
              <w:jc w:val="both"/>
            </w:pPr>
            <w:r>
              <w:t>When lone working in complex circumstances it can be difficult to ask for support, this is an area I need to improve on and has been supressed given the experience of lone working within the Court team. Supervision has greatly helped me develop in my professional judgement and asking if the direction of my assessing skill is correct, as safeguarding should be a multi-agency and joint decision-making responsibility, as these collaborations help achieve better outcomes for children and families.</w:t>
            </w:r>
          </w:p>
          <w:p w14:paraId="4E40594A" w14:textId="77777777" w:rsidR="003416AC" w:rsidRDefault="003416AC" w:rsidP="003416AC">
            <w:pPr>
              <w:jc w:val="both"/>
            </w:pPr>
          </w:p>
          <w:p w14:paraId="5A14779C" w14:textId="285347B0" w:rsidR="003416AC" w:rsidRPr="00A3098C" w:rsidRDefault="003416AC" w:rsidP="003416AC">
            <w:pPr>
              <w:jc w:val="both"/>
              <w:rPr>
                <w:b/>
                <w:bCs/>
              </w:rPr>
            </w:pPr>
            <w:r w:rsidRPr="003416AC">
              <w:rPr>
                <w:b/>
                <w:bCs/>
              </w:rPr>
              <w:t xml:space="preserve">Now What? </w:t>
            </w:r>
          </w:p>
          <w:p w14:paraId="5E4ECD34" w14:textId="5E3D8685" w:rsidR="004F0E93" w:rsidRDefault="003416AC" w:rsidP="003416AC">
            <w:pPr>
              <w:jc w:val="both"/>
              <w:rPr>
                <w:highlight w:val="yellow"/>
              </w:rPr>
            </w:pPr>
            <w:r>
              <w:t>I will continue to utilise supervision in a structured and meaningful way to ensure I develop my professional judgement skills further. Supervision supports social workers develop critical thinking and improves professional competence (Social Care Institute of Excellence 2015).</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501EE13" w14:textId="77777777" w:rsidR="003727F5" w:rsidRDefault="003727F5" w:rsidP="002D6B34">
            <w:pPr>
              <w:jc w:val="both"/>
              <w:rPr>
                <w:i/>
              </w:rPr>
            </w:pPr>
          </w:p>
          <w:p w14:paraId="106D2C2E" w14:textId="77777777" w:rsidR="003727F5" w:rsidRPr="003727F5" w:rsidRDefault="003727F5" w:rsidP="003727F5">
            <w:pPr>
              <w:jc w:val="both"/>
              <w:rPr>
                <w:iCs/>
              </w:rPr>
            </w:pPr>
            <w:r w:rsidRPr="003727F5">
              <w:rPr>
                <w:iCs/>
              </w:rPr>
              <w:t>Borton’s Model of Reflection will be used to complete this reflection.</w:t>
            </w:r>
          </w:p>
          <w:p w14:paraId="4744A199" w14:textId="77777777" w:rsidR="003727F5" w:rsidRPr="003727F5" w:rsidRDefault="003727F5" w:rsidP="003727F5">
            <w:pPr>
              <w:jc w:val="both"/>
              <w:rPr>
                <w:iCs/>
              </w:rPr>
            </w:pPr>
          </w:p>
          <w:p w14:paraId="2EF84FF6" w14:textId="77777777" w:rsidR="003727F5" w:rsidRPr="003727F5" w:rsidRDefault="003727F5" w:rsidP="003727F5">
            <w:pPr>
              <w:jc w:val="both"/>
              <w:rPr>
                <w:b/>
                <w:bCs/>
                <w:iCs/>
              </w:rPr>
            </w:pPr>
            <w:r w:rsidRPr="003727F5">
              <w:rPr>
                <w:b/>
                <w:bCs/>
                <w:iCs/>
              </w:rPr>
              <w:t xml:space="preserve">What? </w:t>
            </w:r>
          </w:p>
          <w:p w14:paraId="072060FE" w14:textId="77777777" w:rsidR="003727F5" w:rsidRPr="003727F5" w:rsidRDefault="003727F5" w:rsidP="003727F5">
            <w:pPr>
              <w:jc w:val="both"/>
              <w:rPr>
                <w:iCs/>
              </w:rPr>
            </w:pPr>
            <w:r w:rsidRPr="003727F5">
              <w:rPr>
                <w:iCs/>
              </w:rPr>
              <w:t xml:space="preserve">My first learning need was around developing the use of my language within assessments which are shared with families, to ensure this is not social work jargon lead or overly formalised. One of the recent assessments completed was around the impact of parental conflict upon children once separated. </w:t>
            </w:r>
          </w:p>
          <w:p w14:paraId="0035B4D6" w14:textId="77777777" w:rsidR="003727F5" w:rsidRPr="003727F5" w:rsidRDefault="003727F5" w:rsidP="003727F5">
            <w:pPr>
              <w:jc w:val="both"/>
              <w:rPr>
                <w:iCs/>
              </w:rPr>
            </w:pPr>
          </w:p>
          <w:p w14:paraId="276730F0" w14:textId="77777777" w:rsidR="003727F5" w:rsidRPr="003727F5" w:rsidRDefault="003727F5" w:rsidP="003727F5">
            <w:pPr>
              <w:jc w:val="both"/>
              <w:rPr>
                <w:b/>
                <w:bCs/>
                <w:iCs/>
              </w:rPr>
            </w:pPr>
            <w:r w:rsidRPr="003727F5">
              <w:rPr>
                <w:b/>
                <w:bCs/>
                <w:iCs/>
              </w:rPr>
              <w:t>So What?</w:t>
            </w:r>
          </w:p>
          <w:p w14:paraId="3CCD2DB2" w14:textId="77777777" w:rsidR="003727F5" w:rsidRPr="003727F5" w:rsidRDefault="003727F5" w:rsidP="003727F5">
            <w:pPr>
              <w:jc w:val="both"/>
              <w:rPr>
                <w:iCs/>
              </w:rPr>
            </w:pPr>
            <w:r w:rsidRPr="003727F5">
              <w:rPr>
                <w:iCs/>
              </w:rPr>
              <w:t xml:space="preserve">To support my assessment around this, I used research developed by Principal Social Worker Ms Bilton, who opened the question for me around is the language used within a court report, stronger than an assessment and the effects this would have on a child if they read this later in life (Compass 2015). From this I adapted my language within the assessment to ensure that parents had a clear understanding of how their behaviour within their co-parenting dynamic affected the child, which they had not recognised prior to the assessment. </w:t>
            </w:r>
          </w:p>
          <w:p w14:paraId="265EEAF8" w14:textId="77777777" w:rsidR="003727F5" w:rsidRPr="003727F5" w:rsidRDefault="003727F5" w:rsidP="003727F5">
            <w:pPr>
              <w:jc w:val="both"/>
              <w:rPr>
                <w:iCs/>
              </w:rPr>
            </w:pPr>
          </w:p>
          <w:p w14:paraId="2268F5C0" w14:textId="77777777" w:rsidR="003727F5" w:rsidRPr="003727F5" w:rsidRDefault="003727F5" w:rsidP="003727F5">
            <w:pPr>
              <w:jc w:val="both"/>
              <w:rPr>
                <w:b/>
                <w:bCs/>
                <w:iCs/>
              </w:rPr>
            </w:pPr>
            <w:r w:rsidRPr="003727F5">
              <w:rPr>
                <w:b/>
                <w:bCs/>
                <w:iCs/>
              </w:rPr>
              <w:t xml:space="preserve">Now What? </w:t>
            </w:r>
          </w:p>
          <w:p w14:paraId="2FA88F6F" w14:textId="77777777" w:rsidR="003727F5" w:rsidRPr="003727F5" w:rsidRDefault="003727F5" w:rsidP="003727F5">
            <w:pPr>
              <w:jc w:val="both"/>
              <w:rPr>
                <w:iCs/>
              </w:rPr>
            </w:pPr>
            <w:r w:rsidRPr="003727F5">
              <w:rPr>
                <w:iCs/>
              </w:rPr>
              <w:t xml:space="preserve">I have learned the importance of avoiding social work jargon and overly formal language within my assessments. The language used can significantly influence the outcomes that families are able to achieve. If families do not fully understand the content of an assessment, it becomes difficult for them to engage meaningfully in the process and work collaboratively with professionals to bring about positive change within their family. </w:t>
            </w:r>
          </w:p>
          <w:p w14:paraId="70935024" w14:textId="77777777" w:rsidR="003727F5" w:rsidRPr="003727F5" w:rsidRDefault="003727F5" w:rsidP="003727F5">
            <w:pPr>
              <w:jc w:val="both"/>
              <w:rPr>
                <w:iCs/>
              </w:rPr>
            </w:pPr>
          </w:p>
          <w:p w14:paraId="5E766578" w14:textId="77777777" w:rsidR="003727F5" w:rsidRPr="003727F5" w:rsidRDefault="003727F5" w:rsidP="003727F5">
            <w:pPr>
              <w:jc w:val="both"/>
              <w:rPr>
                <w:b/>
                <w:bCs/>
                <w:iCs/>
              </w:rPr>
            </w:pPr>
            <w:r w:rsidRPr="003727F5">
              <w:rPr>
                <w:b/>
                <w:bCs/>
                <w:iCs/>
              </w:rPr>
              <w:lastRenderedPageBreak/>
              <w:t xml:space="preserve">What? </w:t>
            </w:r>
          </w:p>
          <w:p w14:paraId="7F1F981D" w14:textId="77777777" w:rsidR="003727F5" w:rsidRPr="003727F5" w:rsidRDefault="003727F5" w:rsidP="003727F5">
            <w:pPr>
              <w:jc w:val="both"/>
              <w:rPr>
                <w:iCs/>
              </w:rPr>
            </w:pPr>
            <w:r w:rsidRPr="003727F5">
              <w:rPr>
                <w:iCs/>
              </w:rPr>
              <w:t xml:space="preserve">Completing Section 47 (S47) child protection training was recommended to develop my confidence and enhance my skills when undertaking S47 investigations, particularly those carried out jointly with the Police. The aim of the training was to strengthen my understanding of the legislation framework that underpins child protection practice and to increase my confidence in applying this knowledge within my day-to-day role. Through engaging with the one-day training, I was able to further develop my understanding of the statutory responsibilities, that inform effective child protection interventions. </w:t>
            </w:r>
          </w:p>
          <w:p w14:paraId="7A1B8379" w14:textId="77777777" w:rsidR="003727F5" w:rsidRPr="003727F5" w:rsidRDefault="003727F5" w:rsidP="003727F5">
            <w:pPr>
              <w:jc w:val="both"/>
              <w:rPr>
                <w:iCs/>
              </w:rPr>
            </w:pPr>
          </w:p>
          <w:p w14:paraId="0C8FAB60" w14:textId="77777777" w:rsidR="003727F5" w:rsidRPr="003727F5" w:rsidRDefault="003727F5" w:rsidP="003727F5">
            <w:pPr>
              <w:jc w:val="both"/>
              <w:rPr>
                <w:b/>
                <w:bCs/>
                <w:iCs/>
              </w:rPr>
            </w:pPr>
            <w:r w:rsidRPr="003727F5">
              <w:rPr>
                <w:b/>
                <w:bCs/>
                <w:iCs/>
              </w:rPr>
              <w:t>So What?</w:t>
            </w:r>
          </w:p>
          <w:p w14:paraId="7EAE436F" w14:textId="77777777" w:rsidR="003727F5" w:rsidRPr="003727F5" w:rsidRDefault="003727F5" w:rsidP="003727F5">
            <w:pPr>
              <w:jc w:val="both"/>
              <w:rPr>
                <w:iCs/>
              </w:rPr>
            </w:pPr>
            <w:r w:rsidRPr="003727F5">
              <w:rPr>
                <w:iCs/>
              </w:rPr>
              <w:t>I attended a one-day Section 47 (S47) child protection training course, which reinforced the core principles of child protection practice and the legislation that underpins our interventions. This increased my confidence and understanding of the processes required when undertaking S47 investigations.</w:t>
            </w:r>
          </w:p>
          <w:p w14:paraId="7E5DF70D" w14:textId="77777777" w:rsidR="003727F5" w:rsidRPr="003727F5" w:rsidRDefault="003727F5" w:rsidP="003727F5">
            <w:pPr>
              <w:jc w:val="both"/>
              <w:rPr>
                <w:iCs/>
              </w:rPr>
            </w:pPr>
          </w:p>
          <w:p w14:paraId="75DBA621" w14:textId="77777777" w:rsidR="003727F5" w:rsidRPr="003727F5" w:rsidRDefault="003727F5" w:rsidP="003727F5">
            <w:pPr>
              <w:jc w:val="both"/>
              <w:rPr>
                <w:iCs/>
              </w:rPr>
            </w:pPr>
            <w:r w:rsidRPr="003727F5">
              <w:rPr>
                <w:iCs/>
              </w:rPr>
              <w:t>Following the training, I identified a need to further develop my knowledge of joint investigations with the Police. To support this, I have enrolled on a three-day training course in September 2026. I hope this will enhance my understanding of collaborative working, provide valuable networking opportunities, and strengthen my knowledge of the legislative frameworks that guide both social work and police practice. Ultimately, this will support more effective partnership working and improve outcomes for safeguarding children.</w:t>
            </w:r>
          </w:p>
          <w:p w14:paraId="06813C4C" w14:textId="77777777" w:rsidR="003727F5" w:rsidRPr="003727F5" w:rsidRDefault="003727F5" w:rsidP="003727F5">
            <w:pPr>
              <w:jc w:val="both"/>
              <w:rPr>
                <w:iCs/>
              </w:rPr>
            </w:pPr>
          </w:p>
          <w:p w14:paraId="26F2F046" w14:textId="77777777" w:rsidR="003727F5" w:rsidRPr="003727F5" w:rsidRDefault="003727F5" w:rsidP="003727F5">
            <w:pPr>
              <w:jc w:val="both"/>
              <w:rPr>
                <w:b/>
                <w:bCs/>
                <w:iCs/>
              </w:rPr>
            </w:pPr>
            <w:r w:rsidRPr="003727F5">
              <w:rPr>
                <w:b/>
                <w:bCs/>
                <w:iCs/>
              </w:rPr>
              <w:t xml:space="preserve">Now What? </w:t>
            </w:r>
          </w:p>
          <w:p w14:paraId="50F87DE7" w14:textId="77777777" w:rsidR="003727F5" w:rsidRPr="003727F5" w:rsidRDefault="003727F5" w:rsidP="003727F5">
            <w:pPr>
              <w:jc w:val="both"/>
              <w:rPr>
                <w:iCs/>
              </w:rPr>
            </w:pPr>
            <w:r w:rsidRPr="003727F5">
              <w:rPr>
                <w:iCs/>
              </w:rPr>
              <w:t>It is important for me to continue developing my confidence and understanding of the processes that guide both social work and police practice. This will enable me to confidently fulfil my role within joint investigations, ask appropriate questions when required, and contribute effectively to safeguarding interventions. I will continue to reflect on my learning and progress through regular supervision discussions.</w:t>
            </w:r>
          </w:p>
          <w:p w14:paraId="6802E3E7" w14:textId="77777777" w:rsidR="003727F5" w:rsidRPr="003727F5" w:rsidRDefault="003727F5" w:rsidP="003727F5">
            <w:pPr>
              <w:jc w:val="both"/>
              <w:rPr>
                <w:iCs/>
              </w:rPr>
            </w:pPr>
          </w:p>
          <w:p w14:paraId="51EDFEB7" w14:textId="77777777" w:rsidR="003727F5" w:rsidRPr="003727F5" w:rsidRDefault="003727F5" w:rsidP="003727F5">
            <w:pPr>
              <w:jc w:val="both"/>
              <w:rPr>
                <w:b/>
                <w:bCs/>
                <w:iCs/>
              </w:rPr>
            </w:pPr>
            <w:r w:rsidRPr="003727F5">
              <w:rPr>
                <w:b/>
                <w:bCs/>
                <w:iCs/>
              </w:rPr>
              <w:t>What?</w:t>
            </w:r>
          </w:p>
          <w:p w14:paraId="32519E9A" w14:textId="77777777" w:rsidR="003727F5" w:rsidRPr="003727F5" w:rsidRDefault="003727F5" w:rsidP="003727F5">
            <w:pPr>
              <w:jc w:val="both"/>
              <w:rPr>
                <w:iCs/>
              </w:rPr>
            </w:pPr>
            <w:r w:rsidRPr="003727F5">
              <w:rPr>
                <w:iCs/>
              </w:rPr>
              <w:t xml:space="preserve">Continuing to make effective use of supervision was identified as a key learning need. Supervision is an essential process that supports reflection, professional development, </w:t>
            </w:r>
          </w:p>
          <w:p w14:paraId="003E57E9" w14:textId="77777777" w:rsidR="003727F5" w:rsidRPr="003727F5" w:rsidRDefault="003727F5" w:rsidP="003727F5">
            <w:pPr>
              <w:jc w:val="both"/>
              <w:rPr>
                <w:iCs/>
              </w:rPr>
            </w:pPr>
            <w:r w:rsidRPr="003727F5">
              <w:rPr>
                <w:iCs/>
              </w:rPr>
              <w:t xml:space="preserve">and the identification of future learning needs. </w:t>
            </w:r>
          </w:p>
          <w:p w14:paraId="72BF3093" w14:textId="77777777" w:rsidR="003727F5" w:rsidRPr="003727F5" w:rsidRDefault="003727F5" w:rsidP="003727F5">
            <w:pPr>
              <w:jc w:val="both"/>
              <w:rPr>
                <w:iCs/>
              </w:rPr>
            </w:pPr>
          </w:p>
          <w:p w14:paraId="2BB77AAE" w14:textId="77777777" w:rsidR="003727F5" w:rsidRPr="003727F5" w:rsidRDefault="003727F5" w:rsidP="003727F5">
            <w:pPr>
              <w:jc w:val="both"/>
              <w:rPr>
                <w:iCs/>
              </w:rPr>
            </w:pPr>
            <w:r w:rsidRPr="003727F5">
              <w:rPr>
                <w:iCs/>
              </w:rPr>
              <w:t>I have developed greater confidence in working independently, which is an important skill within social work. However, I also recognise that social work is a complex and emotionally demanding profession. Therefore, it is essential to use supervision effectively to reflect on practice, share challenges. Ongoing supervision will support my professional growth, wellbeing, and ability to provide effective interventions for children and families</w:t>
            </w:r>
          </w:p>
          <w:p w14:paraId="38EA3011" w14:textId="77777777" w:rsidR="003727F5" w:rsidRPr="003727F5" w:rsidRDefault="003727F5" w:rsidP="003727F5">
            <w:pPr>
              <w:jc w:val="both"/>
              <w:rPr>
                <w:iCs/>
              </w:rPr>
            </w:pPr>
          </w:p>
          <w:p w14:paraId="0B42C143" w14:textId="77777777" w:rsidR="003727F5" w:rsidRPr="003727F5" w:rsidRDefault="003727F5" w:rsidP="003727F5">
            <w:pPr>
              <w:jc w:val="both"/>
              <w:rPr>
                <w:b/>
                <w:bCs/>
                <w:iCs/>
              </w:rPr>
            </w:pPr>
            <w:r w:rsidRPr="003727F5">
              <w:rPr>
                <w:b/>
                <w:bCs/>
                <w:iCs/>
              </w:rPr>
              <w:t>So What?</w:t>
            </w:r>
          </w:p>
          <w:p w14:paraId="1AFCECF3" w14:textId="77777777" w:rsidR="003727F5" w:rsidRPr="003727F5" w:rsidRDefault="003727F5" w:rsidP="003727F5">
            <w:pPr>
              <w:jc w:val="both"/>
              <w:rPr>
                <w:iCs/>
              </w:rPr>
            </w:pPr>
            <w:r w:rsidRPr="003727F5">
              <w:rPr>
                <w:iCs/>
              </w:rPr>
              <w:t xml:space="preserve">I now receive regular supervision, having previously experienced interruptions due to service demands. This has become a valuable aspect of my professional development, providing dedicated space for case discussions, reflection, and ongoing learning. Regular supervision has supported me in reviewing my practice, considering different perspectives, and ensuring that interventions are purposeful. </w:t>
            </w:r>
          </w:p>
          <w:p w14:paraId="741AF64C" w14:textId="77777777" w:rsidR="003727F5" w:rsidRPr="003727F5" w:rsidRDefault="003727F5" w:rsidP="003727F5">
            <w:pPr>
              <w:jc w:val="both"/>
              <w:rPr>
                <w:iCs/>
              </w:rPr>
            </w:pPr>
          </w:p>
          <w:p w14:paraId="4967C183" w14:textId="77777777" w:rsidR="003727F5" w:rsidRPr="003727F5" w:rsidRDefault="003727F5" w:rsidP="003727F5">
            <w:pPr>
              <w:jc w:val="both"/>
              <w:rPr>
                <w:iCs/>
              </w:rPr>
            </w:pPr>
            <w:r w:rsidRPr="003727F5">
              <w:rPr>
                <w:iCs/>
              </w:rPr>
              <w:t>One aspect of supervision that I have found particularly beneficial is the opportunity to reflect on interventions and their impact on families. This was reinforced through feedback received from a family following the completion of an assessment that identified their care and support needs. The family reported that they felt listened to, were able to openly discuss both their strengths and concerns, and understood the language used throughout the assessment process. This feedback was particularly meaningful as it demonstrated progress against my identified learning need of using clear, accessible language and avoiding professional jargon. It highlighted the positive impact that effective communication can have on building relationships, promoting engagement, and ensuring families feel involved in decision-making.</w:t>
            </w:r>
          </w:p>
          <w:p w14:paraId="2C779AD4" w14:textId="77777777" w:rsidR="003727F5" w:rsidRPr="003727F5" w:rsidRDefault="003727F5" w:rsidP="003727F5">
            <w:pPr>
              <w:jc w:val="both"/>
              <w:rPr>
                <w:iCs/>
              </w:rPr>
            </w:pPr>
          </w:p>
          <w:p w14:paraId="037B8180" w14:textId="77777777" w:rsidR="003727F5" w:rsidRPr="003727F5" w:rsidRDefault="003727F5" w:rsidP="003727F5">
            <w:pPr>
              <w:jc w:val="both"/>
              <w:rPr>
                <w:b/>
                <w:bCs/>
                <w:iCs/>
              </w:rPr>
            </w:pPr>
            <w:r w:rsidRPr="003727F5">
              <w:rPr>
                <w:b/>
                <w:bCs/>
                <w:iCs/>
              </w:rPr>
              <w:t xml:space="preserve">Now What? </w:t>
            </w:r>
          </w:p>
          <w:p w14:paraId="62E462C9" w14:textId="3423ADBE" w:rsidR="003727F5" w:rsidRPr="003727F5" w:rsidRDefault="003727F5" w:rsidP="003727F5">
            <w:pPr>
              <w:jc w:val="both"/>
              <w:rPr>
                <w:iCs/>
              </w:rPr>
            </w:pPr>
            <w:r w:rsidRPr="003727F5">
              <w:rPr>
                <w:iCs/>
              </w:rPr>
              <w:t>Moving forward I am going to continue to use supervision in the meaningful and purposeful way, raising any difficulties if supervision is not accessible or used to benefit how I am working with families and children. I will ensure that at the end of each supervision the next meeting is arranged to continue consistently.</w:t>
            </w:r>
          </w:p>
          <w:p w14:paraId="70BA0C19" w14:textId="77777777" w:rsidR="00B930D3" w:rsidRPr="005E17F1" w:rsidRDefault="00B930D3" w:rsidP="002D6B34">
            <w:pPr>
              <w:jc w:val="both"/>
            </w:pPr>
          </w:p>
        </w:tc>
      </w:tr>
    </w:tbl>
    <w:p w14:paraId="3E5F404D" w14:textId="77777777" w:rsidR="00F80F95" w:rsidRDefault="00F80F95"/>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D1EB2"/>
    <w:rsid w:val="0014321E"/>
    <w:rsid w:val="00237B5B"/>
    <w:rsid w:val="003416AC"/>
    <w:rsid w:val="003727F5"/>
    <w:rsid w:val="003E2053"/>
    <w:rsid w:val="004F0E93"/>
    <w:rsid w:val="004F63C3"/>
    <w:rsid w:val="00653641"/>
    <w:rsid w:val="00734BD0"/>
    <w:rsid w:val="007C6082"/>
    <w:rsid w:val="007E7E59"/>
    <w:rsid w:val="007F346B"/>
    <w:rsid w:val="00943FDB"/>
    <w:rsid w:val="009A4CCD"/>
    <w:rsid w:val="009F21E6"/>
    <w:rsid w:val="00A3098C"/>
    <w:rsid w:val="00A73D0B"/>
    <w:rsid w:val="00AB232D"/>
    <w:rsid w:val="00B142B0"/>
    <w:rsid w:val="00B930D3"/>
    <w:rsid w:val="00BB0507"/>
    <w:rsid w:val="00C0499C"/>
    <w:rsid w:val="00C243FA"/>
    <w:rsid w:val="00C80A15"/>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Vicky Bowen</cp:lastModifiedBy>
  <cp:revision>3</cp:revision>
  <cp:lastPrinted>2023-02-14T11:26:00Z</cp:lastPrinted>
  <dcterms:created xsi:type="dcterms:W3CDTF">2026-10-05T14:02:00Z</dcterms:created>
  <dcterms:modified xsi:type="dcterms:W3CDTF">2026-10-05T14:02:00Z</dcterms:modified>
</cp:coreProperties>
</file>