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642A1EF" w14:textId="74C0D366" w:rsidR="05133FDC" w:rsidRPr="00CA3110" w:rsidRDefault="73EBF6F2" w:rsidP="05133FDC">
      <w:r>
        <w:rPr>
          <w:noProof/>
          <w:lang w:eastAsia="en-GB"/>
        </w:rPr>
        <w:drawing>
          <wp:inline distT="0" distB="0" distL="0" distR="0" wp14:anchorId="5A17E277" wp14:editId="0C38A086">
            <wp:extent cx="1800225" cy="900113"/>
            <wp:effectExtent l="0" t="0" r="0" b="0"/>
            <wp:docPr id="527614896" name="Picture 5276148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08822" cy="904412"/>
                    </a:xfrm>
                    <a:prstGeom prst="rect">
                      <a:avLst/>
                    </a:prstGeom>
                  </pic:spPr>
                </pic:pic>
              </a:graphicData>
            </a:graphic>
          </wp:inline>
        </w:drawing>
      </w:r>
      <w:bookmarkStart w:id="0" w:name="_GoBack"/>
      <w:bookmarkEnd w:id="0"/>
    </w:p>
    <w:p w14:paraId="1BDA832A" w14:textId="6F5620C1" w:rsidR="0082092E" w:rsidRPr="0082092E" w:rsidRDefault="00210A0C" w:rsidP="0082092E">
      <w:pPr>
        <w:ind w:left="1440" w:firstLine="720"/>
        <w:rPr>
          <w:rFonts w:cs="Times New Roman"/>
          <w:i/>
          <w:color w:val="1F1F1F"/>
          <w:sz w:val="56"/>
          <w:szCs w:val="33"/>
          <w:shd w:val="clear" w:color="auto" w:fill="FFFFFF"/>
        </w:rPr>
      </w:pPr>
      <w:r>
        <w:rPr>
          <w:rFonts w:cs="Times New Roman"/>
          <w:i/>
          <w:color w:val="1F1F1F"/>
          <w:sz w:val="56"/>
          <w:szCs w:val="33"/>
          <w:shd w:val="clear" w:color="auto" w:fill="FFFFFF"/>
        </w:rPr>
        <w:t xml:space="preserve">    </w:t>
      </w:r>
      <w:r w:rsidR="0082092E" w:rsidRPr="0082092E">
        <w:rPr>
          <w:rFonts w:cs="Times New Roman"/>
          <w:i/>
          <w:color w:val="1F1F1F"/>
          <w:sz w:val="56"/>
          <w:szCs w:val="33"/>
          <w:shd w:val="clear" w:color="auto" w:fill="FFFFFF"/>
        </w:rPr>
        <w:t>Academic Skills</w:t>
      </w:r>
    </w:p>
    <w:p w14:paraId="02E735F1" w14:textId="67316CD4" w:rsidR="7DF1D110" w:rsidRDefault="0082092E" w:rsidP="0082092E">
      <w:pPr>
        <w:ind w:left="1440" w:firstLine="720"/>
        <w:rPr>
          <w:sz w:val="32"/>
          <w:szCs w:val="32"/>
        </w:rPr>
      </w:pPr>
      <w:r>
        <w:rPr>
          <w:sz w:val="32"/>
          <w:szCs w:val="32"/>
        </w:rPr>
        <w:t xml:space="preserve">          </w:t>
      </w:r>
      <w:r w:rsidR="00210A0C">
        <w:rPr>
          <w:sz w:val="32"/>
          <w:szCs w:val="32"/>
        </w:rPr>
        <w:t xml:space="preserve">     </w:t>
      </w:r>
      <w:r w:rsidR="7DF1D110" w:rsidRPr="3456D382">
        <w:rPr>
          <w:sz w:val="32"/>
          <w:szCs w:val="32"/>
        </w:rPr>
        <w:t>Assignment 1</w:t>
      </w:r>
    </w:p>
    <w:p w14:paraId="00D3C17F" w14:textId="1A23B3F4" w:rsidR="05133FDC" w:rsidRDefault="05133FDC" w:rsidP="05133FDC">
      <w:pPr>
        <w:rPr>
          <w:sz w:val="32"/>
          <w:szCs w:val="32"/>
        </w:rPr>
      </w:pPr>
    </w:p>
    <w:p w14:paraId="37BE3530" w14:textId="1AB00211" w:rsidR="00E247B9" w:rsidRDefault="00E247B9">
      <w:pPr>
        <w:rPr>
          <w:sz w:val="32"/>
          <w:szCs w:val="32"/>
        </w:rPr>
      </w:pPr>
      <w:r>
        <w:rPr>
          <w:sz w:val="32"/>
          <w:szCs w:val="32"/>
        </w:rPr>
        <w:t xml:space="preserve">Name </w:t>
      </w:r>
    </w:p>
    <w:p w14:paraId="6D4BFEAC" w14:textId="013173C6" w:rsidR="00E247B9" w:rsidRDefault="00E247B9">
      <w:pPr>
        <w:rPr>
          <w:sz w:val="32"/>
          <w:szCs w:val="32"/>
        </w:rPr>
      </w:pPr>
      <w:r>
        <w:rPr>
          <w:sz w:val="32"/>
          <w:szCs w:val="32"/>
        </w:rPr>
        <w:t>Student ID</w:t>
      </w:r>
    </w:p>
    <w:p w14:paraId="240A45C8" w14:textId="424EE668" w:rsidR="00E247B9" w:rsidRDefault="00E247B9">
      <w:pPr>
        <w:rPr>
          <w:sz w:val="32"/>
          <w:szCs w:val="32"/>
        </w:rPr>
      </w:pPr>
      <w:r>
        <w:rPr>
          <w:sz w:val="32"/>
          <w:szCs w:val="32"/>
        </w:rPr>
        <w:t xml:space="preserve">Module code </w:t>
      </w:r>
    </w:p>
    <w:p w14:paraId="67E9EC03" w14:textId="613324FB" w:rsidR="00E247B9" w:rsidRDefault="00E247B9">
      <w:pPr>
        <w:rPr>
          <w:sz w:val="32"/>
          <w:szCs w:val="32"/>
        </w:rPr>
      </w:pPr>
      <w:r w:rsidRPr="05133FDC">
        <w:rPr>
          <w:sz w:val="32"/>
          <w:szCs w:val="32"/>
        </w:rPr>
        <w:t xml:space="preserve">Module name </w:t>
      </w:r>
    </w:p>
    <w:p w14:paraId="689EFD70" w14:textId="70B0913B" w:rsidR="15C028CB" w:rsidRDefault="15C028CB" w:rsidP="05133FDC">
      <w:pPr>
        <w:rPr>
          <w:sz w:val="32"/>
          <w:szCs w:val="32"/>
        </w:rPr>
      </w:pPr>
      <w:r w:rsidRPr="05133FDC">
        <w:rPr>
          <w:sz w:val="32"/>
          <w:szCs w:val="32"/>
        </w:rPr>
        <w:t>Lecturer</w:t>
      </w:r>
    </w:p>
    <w:p w14:paraId="47AE6264" w14:textId="036562A9" w:rsidR="05133FDC" w:rsidRDefault="05133FDC" w:rsidP="05133FDC">
      <w:pPr>
        <w:rPr>
          <w:sz w:val="32"/>
          <w:szCs w:val="32"/>
        </w:rPr>
      </w:pPr>
    </w:p>
    <w:p w14:paraId="383EB317" w14:textId="6513E050" w:rsidR="4B0EC5F8" w:rsidRDefault="4B0EC5F8" w:rsidP="4B0EC5F8">
      <w:pPr>
        <w:rPr>
          <w:sz w:val="32"/>
          <w:szCs w:val="32"/>
        </w:rPr>
      </w:pPr>
    </w:p>
    <w:p w14:paraId="4F53BB0B" w14:textId="5A3B7760" w:rsidR="00E247B9" w:rsidRDefault="00E247B9">
      <w:pPr>
        <w:rPr>
          <w:sz w:val="32"/>
          <w:szCs w:val="32"/>
        </w:rPr>
      </w:pPr>
    </w:p>
    <w:p w14:paraId="365F8AAC" w14:textId="0A57B870" w:rsidR="00E247B9" w:rsidRDefault="00E247B9">
      <w:pPr>
        <w:rPr>
          <w:sz w:val="32"/>
          <w:szCs w:val="32"/>
        </w:rPr>
      </w:pPr>
    </w:p>
    <w:p w14:paraId="624B4CE5" w14:textId="7DD1CD79" w:rsidR="00E247B9" w:rsidRDefault="00E247B9">
      <w:pPr>
        <w:rPr>
          <w:sz w:val="32"/>
          <w:szCs w:val="32"/>
        </w:rPr>
      </w:pPr>
    </w:p>
    <w:p w14:paraId="6D2A4883" w14:textId="0A2CC659" w:rsidR="00E247B9" w:rsidRDefault="00E247B9" w:rsidP="00E247B9">
      <w:pPr>
        <w:rPr>
          <w:sz w:val="32"/>
          <w:szCs w:val="32"/>
        </w:rPr>
      </w:pPr>
    </w:p>
    <w:p w14:paraId="72C20870" w14:textId="18CAB52A" w:rsidR="00E247B9" w:rsidRDefault="00E247B9" w:rsidP="00E247B9">
      <w:pPr>
        <w:rPr>
          <w:sz w:val="32"/>
          <w:szCs w:val="32"/>
        </w:rPr>
      </w:pPr>
    </w:p>
    <w:p w14:paraId="3394C521" w14:textId="6D5B57A8" w:rsidR="00E247B9" w:rsidRDefault="00E247B9" w:rsidP="00E247B9">
      <w:pPr>
        <w:rPr>
          <w:sz w:val="32"/>
          <w:szCs w:val="32"/>
        </w:rPr>
      </w:pPr>
    </w:p>
    <w:sdt>
      <w:sdtPr>
        <w:rPr>
          <w:rFonts w:ascii="Times New Roman" w:eastAsiaTheme="minorEastAsia" w:hAnsi="Times New Roman" w:cstheme="minorBidi"/>
          <w:color w:val="auto"/>
          <w:sz w:val="24"/>
          <w:szCs w:val="22"/>
          <w:lang w:val="en-GB" w:eastAsia="zh-CN"/>
        </w:rPr>
        <w:id w:val="-443161055"/>
        <w:docPartObj>
          <w:docPartGallery w:val="Table of Contents"/>
          <w:docPartUnique/>
        </w:docPartObj>
      </w:sdtPr>
      <w:sdtEndPr>
        <w:rPr>
          <w:b/>
          <w:bCs/>
          <w:noProof/>
        </w:rPr>
      </w:sdtEndPr>
      <w:sdtContent>
        <w:p w14:paraId="15726347" w14:textId="35BEC652" w:rsidR="00E82A40" w:rsidRDefault="00E82A40">
          <w:pPr>
            <w:pStyle w:val="TOCHeading"/>
          </w:pPr>
          <w:r>
            <w:t>Table of Contents</w:t>
          </w:r>
        </w:p>
        <w:p w14:paraId="0FE1AC5B" w14:textId="77777777" w:rsidR="00236B67" w:rsidRDefault="00E82A40">
          <w:pPr>
            <w:pStyle w:val="TOC1"/>
            <w:tabs>
              <w:tab w:val="right" w:leader="dot" w:pos="9016"/>
            </w:tabs>
            <w:rPr>
              <w:rFonts w:asciiTheme="minorHAnsi" w:hAnsiTheme="minorHAnsi"/>
              <w:noProof/>
              <w:sz w:val="22"/>
              <w:lang w:eastAsia="en-GB"/>
            </w:rPr>
          </w:pPr>
          <w:r>
            <w:fldChar w:fldCharType="begin"/>
          </w:r>
          <w:r>
            <w:instrText xml:space="preserve"> TOC \o "1-3" \h \z \u </w:instrText>
          </w:r>
          <w:r>
            <w:fldChar w:fldCharType="separate"/>
          </w:r>
          <w:hyperlink w:anchor="_Toc142646108" w:history="1">
            <w:r w:rsidR="00236B67" w:rsidRPr="00F14E69">
              <w:rPr>
                <w:rStyle w:val="Hyperlink"/>
                <w:noProof/>
              </w:rPr>
              <w:t>Introduction</w:t>
            </w:r>
            <w:r w:rsidR="00236B67">
              <w:rPr>
                <w:noProof/>
                <w:webHidden/>
              </w:rPr>
              <w:tab/>
            </w:r>
            <w:r w:rsidR="00236B67">
              <w:rPr>
                <w:noProof/>
                <w:webHidden/>
              </w:rPr>
              <w:fldChar w:fldCharType="begin"/>
            </w:r>
            <w:r w:rsidR="00236B67">
              <w:rPr>
                <w:noProof/>
                <w:webHidden/>
              </w:rPr>
              <w:instrText xml:space="preserve"> PAGEREF _Toc142646108 \h </w:instrText>
            </w:r>
            <w:r w:rsidR="00236B67">
              <w:rPr>
                <w:noProof/>
                <w:webHidden/>
              </w:rPr>
            </w:r>
            <w:r w:rsidR="00236B67">
              <w:rPr>
                <w:noProof/>
                <w:webHidden/>
              </w:rPr>
              <w:fldChar w:fldCharType="separate"/>
            </w:r>
            <w:r w:rsidR="00236B67">
              <w:rPr>
                <w:noProof/>
                <w:webHidden/>
              </w:rPr>
              <w:t>3</w:t>
            </w:r>
            <w:r w:rsidR="00236B67">
              <w:rPr>
                <w:noProof/>
                <w:webHidden/>
              </w:rPr>
              <w:fldChar w:fldCharType="end"/>
            </w:r>
          </w:hyperlink>
        </w:p>
        <w:p w14:paraId="5F9DD621" w14:textId="77777777" w:rsidR="00236B67" w:rsidRDefault="00236B67">
          <w:pPr>
            <w:pStyle w:val="TOC1"/>
            <w:tabs>
              <w:tab w:val="right" w:leader="dot" w:pos="9016"/>
            </w:tabs>
            <w:rPr>
              <w:rFonts w:asciiTheme="minorHAnsi" w:hAnsiTheme="minorHAnsi"/>
              <w:noProof/>
              <w:sz w:val="22"/>
              <w:lang w:eastAsia="en-GB"/>
            </w:rPr>
          </w:pPr>
          <w:hyperlink w:anchor="_Toc142646109" w:history="1">
            <w:r w:rsidRPr="00F14E69">
              <w:rPr>
                <w:rStyle w:val="Hyperlink"/>
                <w:noProof/>
              </w:rPr>
              <w:t>Thesis statement</w:t>
            </w:r>
            <w:r>
              <w:rPr>
                <w:noProof/>
                <w:webHidden/>
              </w:rPr>
              <w:tab/>
            </w:r>
            <w:r>
              <w:rPr>
                <w:noProof/>
                <w:webHidden/>
              </w:rPr>
              <w:fldChar w:fldCharType="begin"/>
            </w:r>
            <w:r>
              <w:rPr>
                <w:noProof/>
                <w:webHidden/>
              </w:rPr>
              <w:instrText xml:space="preserve"> PAGEREF _Toc142646109 \h </w:instrText>
            </w:r>
            <w:r>
              <w:rPr>
                <w:noProof/>
                <w:webHidden/>
              </w:rPr>
            </w:r>
            <w:r>
              <w:rPr>
                <w:noProof/>
                <w:webHidden/>
              </w:rPr>
              <w:fldChar w:fldCharType="separate"/>
            </w:r>
            <w:r>
              <w:rPr>
                <w:noProof/>
                <w:webHidden/>
              </w:rPr>
              <w:t>3</w:t>
            </w:r>
            <w:r>
              <w:rPr>
                <w:noProof/>
                <w:webHidden/>
              </w:rPr>
              <w:fldChar w:fldCharType="end"/>
            </w:r>
          </w:hyperlink>
        </w:p>
        <w:p w14:paraId="452C9D3C" w14:textId="77777777" w:rsidR="00236B67" w:rsidRDefault="00236B67">
          <w:pPr>
            <w:pStyle w:val="TOC1"/>
            <w:tabs>
              <w:tab w:val="right" w:leader="dot" w:pos="9016"/>
            </w:tabs>
            <w:rPr>
              <w:rFonts w:asciiTheme="minorHAnsi" w:hAnsiTheme="minorHAnsi"/>
              <w:noProof/>
              <w:sz w:val="22"/>
              <w:lang w:eastAsia="en-GB"/>
            </w:rPr>
          </w:pPr>
          <w:hyperlink w:anchor="_Toc142646110" w:history="1">
            <w:r w:rsidRPr="00F14E69">
              <w:rPr>
                <w:rStyle w:val="Hyperlink"/>
                <w:noProof/>
              </w:rPr>
              <w:t>Summary of the chapter from the book</w:t>
            </w:r>
            <w:r>
              <w:rPr>
                <w:noProof/>
                <w:webHidden/>
              </w:rPr>
              <w:tab/>
            </w:r>
            <w:r>
              <w:rPr>
                <w:noProof/>
                <w:webHidden/>
              </w:rPr>
              <w:fldChar w:fldCharType="begin"/>
            </w:r>
            <w:r>
              <w:rPr>
                <w:noProof/>
                <w:webHidden/>
              </w:rPr>
              <w:instrText xml:space="preserve"> PAGEREF _Toc142646110 \h </w:instrText>
            </w:r>
            <w:r>
              <w:rPr>
                <w:noProof/>
                <w:webHidden/>
              </w:rPr>
            </w:r>
            <w:r>
              <w:rPr>
                <w:noProof/>
                <w:webHidden/>
              </w:rPr>
              <w:fldChar w:fldCharType="separate"/>
            </w:r>
            <w:r>
              <w:rPr>
                <w:noProof/>
                <w:webHidden/>
              </w:rPr>
              <w:t>4</w:t>
            </w:r>
            <w:r>
              <w:rPr>
                <w:noProof/>
                <w:webHidden/>
              </w:rPr>
              <w:fldChar w:fldCharType="end"/>
            </w:r>
          </w:hyperlink>
        </w:p>
        <w:p w14:paraId="5B98DA31" w14:textId="77777777" w:rsidR="00236B67" w:rsidRDefault="00236B67">
          <w:pPr>
            <w:pStyle w:val="TOC1"/>
            <w:tabs>
              <w:tab w:val="right" w:leader="dot" w:pos="9016"/>
            </w:tabs>
            <w:rPr>
              <w:rFonts w:asciiTheme="minorHAnsi" w:hAnsiTheme="minorHAnsi"/>
              <w:noProof/>
              <w:sz w:val="22"/>
              <w:lang w:eastAsia="en-GB"/>
            </w:rPr>
          </w:pPr>
          <w:hyperlink w:anchor="_Toc142646111" w:history="1">
            <w:r w:rsidRPr="00F14E69">
              <w:rPr>
                <w:rStyle w:val="Hyperlink"/>
                <w:noProof/>
              </w:rPr>
              <w:t>Evaluation of the skills</w:t>
            </w:r>
            <w:r>
              <w:rPr>
                <w:noProof/>
                <w:webHidden/>
              </w:rPr>
              <w:tab/>
            </w:r>
            <w:r>
              <w:rPr>
                <w:noProof/>
                <w:webHidden/>
              </w:rPr>
              <w:fldChar w:fldCharType="begin"/>
            </w:r>
            <w:r>
              <w:rPr>
                <w:noProof/>
                <w:webHidden/>
              </w:rPr>
              <w:instrText xml:space="preserve"> PAGEREF _Toc142646111 \h </w:instrText>
            </w:r>
            <w:r>
              <w:rPr>
                <w:noProof/>
                <w:webHidden/>
              </w:rPr>
            </w:r>
            <w:r>
              <w:rPr>
                <w:noProof/>
                <w:webHidden/>
              </w:rPr>
              <w:fldChar w:fldCharType="separate"/>
            </w:r>
            <w:r>
              <w:rPr>
                <w:noProof/>
                <w:webHidden/>
              </w:rPr>
              <w:t>5</w:t>
            </w:r>
            <w:r>
              <w:rPr>
                <w:noProof/>
                <w:webHidden/>
              </w:rPr>
              <w:fldChar w:fldCharType="end"/>
            </w:r>
          </w:hyperlink>
        </w:p>
        <w:p w14:paraId="11F76A03" w14:textId="77777777" w:rsidR="00236B67" w:rsidRDefault="00236B67">
          <w:pPr>
            <w:pStyle w:val="TOC2"/>
            <w:tabs>
              <w:tab w:val="right" w:leader="dot" w:pos="9016"/>
            </w:tabs>
            <w:rPr>
              <w:rFonts w:asciiTheme="minorHAnsi" w:hAnsiTheme="minorHAnsi"/>
              <w:noProof/>
              <w:sz w:val="22"/>
              <w:lang w:eastAsia="en-GB"/>
            </w:rPr>
          </w:pPr>
          <w:hyperlink w:anchor="_Toc142646112" w:history="1">
            <w:r w:rsidRPr="00F14E69">
              <w:rPr>
                <w:rStyle w:val="Hyperlink"/>
                <w:noProof/>
              </w:rPr>
              <w:t>Importance of Skills on Academic and Professional career</w:t>
            </w:r>
            <w:r>
              <w:rPr>
                <w:noProof/>
                <w:webHidden/>
              </w:rPr>
              <w:tab/>
            </w:r>
            <w:r>
              <w:rPr>
                <w:noProof/>
                <w:webHidden/>
              </w:rPr>
              <w:fldChar w:fldCharType="begin"/>
            </w:r>
            <w:r>
              <w:rPr>
                <w:noProof/>
                <w:webHidden/>
              </w:rPr>
              <w:instrText xml:space="preserve"> PAGEREF _Toc142646112 \h </w:instrText>
            </w:r>
            <w:r>
              <w:rPr>
                <w:noProof/>
                <w:webHidden/>
              </w:rPr>
            </w:r>
            <w:r>
              <w:rPr>
                <w:noProof/>
                <w:webHidden/>
              </w:rPr>
              <w:fldChar w:fldCharType="separate"/>
            </w:r>
            <w:r>
              <w:rPr>
                <w:noProof/>
                <w:webHidden/>
              </w:rPr>
              <w:t>5</w:t>
            </w:r>
            <w:r>
              <w:rPr>
                <w:noProof/>
                <w:webHidden/>
              </w:rPr>
              <w:fldChar w:fldCharType="end"/>
            </w:r>
          </w:hyperlink>
        </w:p>
        <w:p w14:paraId="5BAAB142" w14:textId="77777777" w:rsidR="00236B67" w:rsidRDefault="00236B67">
          <w:pPr>
            <w:pStyle w:val="TOC2"/>
            <w:tabs>
              <w:tab w:val="right" w:leader="dot" w:pos="9016"/>
            </w:tabs>
            <w:rPr>
              <w:rFonts w:asciiTheme="minorHAnsi" w:hAnsiTheme="minorHAnsi"/>
              <w:noProof/>
              <w:sz w:val="22"/>
              <w:lang w:eastAsia="en-GB"/>
            </w:rPr>
          </w:pPr>
          <w:hyperlink w:anchor="_Toc142646113" w:history="1">
            <w:r w:rsidRPr="00F14E69">
              <w:rPr>
                <w:rStyle w:val="Hyperlink"/>
                <w:noProof/>
              </w:rPr>
              <w:t>Tips related to the Skills</w:t>
            </w:r>
            <w:r>
              <w:rPr>
                <w:noProof/>
                <w:webHidden/>
              </w:rPr>
              <w:tab/>
            </w:r>
            <w:r>
              <w:rPr>
                <w:noProof/>
                <w:webHidden/>
              </w:rPr>
              <w:fldChar w:fldCharType="begin"/>
            </w:r>
            <w:r>
              <w:rPr>
                <w:noProof/>
                <w:webHidden/>
              </w:rPr>
              <w:instrText xml:space="preserve"> PAGEREF _Toc142646113 \h </w:instrText>
            </w:r>
            <w:r>
              <w:rPr>
                <w:noProof/>
                <w:webHidden/>
              </w:rPr>
            </w:r>
            <w:r>
              <w:rPr>
                <w:noProof/>
                <w:webHidden/>
              </w:rPr>
              <w:fldChar w:fldCharType="separate"/>
            </w:r>
            <w:r>
              <w:rPr>
                <w:noProof/>
                <w:webHidden/>
              </w:rPr>
              <w:t>5</w:t>
            </w:r>
            <w:r>
              <w:rPr>
                <w:noProof/>
                <w:webHidden/>
              </w:rPr>
              <w:fldChar w:fldCharType="end"/>
            </w:r>
          </w:hyperlink>
        </w:p>
        <w:p w14:paraId="3E5F0559" w14:textId="77777777" w:rsidR="00236B67" w:rsidRDefault="00236B67">
          <w:pPr>
            <w:pStyle w:val="TOC1"/>
            <w:tabs>
              <w:tab w:val="right" w:leader="dot" w:pos="9016"/>
            </w:tabs>
            <w:rPr>
              <w:rFonts w:asciiTheme="minorHAnsi" w:hAnsiTheme="minorHAnsi"/>
              <w:noProof/>
              <w:sz w:val="22"/>
              <w:lang w:eastAsia="en-GB"/>
            </w:rPr>
          </w:pPr>
          <w:hyperlink w:anchor="_Toc142646114" w:history="1">
            <w:r w:rsidRPr="00F14E69">
              <w:rPr>
                <w:rStyle w:val="Hyperlink"/>
                <w:noProof/>
              </w:rPr>
              <w:t>Conclusion</w:t>
            </w:r>
            <w:r>
              <w:rPr>
                <w:noProof/>
                <w:webHidden/>
              </w:rPr>
              <w:tab/>
            </w:r>
            <w:r>
              <w:rPr>
                <w:noProof/>
                <w:webHidden/>
              </w:rPr>
              <w:fldChar w:fldCharType="begin"/>
            </w:r>
            <w:r>
              <w:rPr>
                <w:noProof/>
                <w:webHidden/>
              </w:rPr>
              <w:instrText xml:space="preserve"> PAGEREF _Toc142646114 \h </w:instrText>
            </w:r>
            <w:r>
              <w:rPr>
                <w:noProof/>
                <w:webHidden/>
              </w:rPr>
            </w:r>
            <w:r>
              <w:rPr>
                <w:noProof/>
                <w:webHidden/>
              </w:rPr>
              <w:fldChar w:fldCharType="separate"/>
            </w:r>
            <w:r>
              <w:rPr>
                <w:noProof/>
                <w:webHidden/>
              </w:rPr>
              <w:t>6</w:t>
            </w:r>
            <w:r>
              <w:rPr>
                <w:noProof/>
                <w:webHidden/>
              </w:rPr>
              <w:fldChar w:fldCharType="end"/>
            </w:r>
          </w:hyperlink>
        </w:p>
        <w:p w14:paraId="5E5CEF09" w14:textId="77777777" w:rsidR="00236B67" w:rsidRDefault="00236B67">
          <w:pPr>
            <w:pStyle w:val="TOC1"/>
            <w:tabs>
              <w:tab w:val="right" w:leader="dot" w:pos="9016"/>
            </w:tabs>
            <w:rPr>
              <w:rFonts w:asciiTheme="minorHAnsi" w:hAnsiTheme="minorHAnsi"/>
              <w:noProof/>
              <w:sz w:val="22"/>
              <w:lang w:eastAsia="en-GB"/>
            </w:rPr>
          </w:pPr>
          <w:hyperlink w:anchor="_Toc142646115" w:history="1">
            <w:r w:rsidRPr="00F14E69">
              <w:rPr>
                <w:rStyle w:val="Hyperlink"/>
                <w:noProof/>
              </w:rPr>
              <w:t>References</w:t>
            </w:r>
            <w:r>
              <w:rPr>
                <w:noProof/>
                <w:webHidden/>
              </w:rPr>
              <w:tab/>
            </w:r>
            <w:r>
              <w:rPr>
                <w:noProof/>
                <w:webHidden/>
              </w:rPr>
              <w:fldChar w:fldCharType="begin"/>
            </w:r>
            <w:r>
              <w:rPr>
                <w:noProof/>
                <w:webHidden/>
              </w:rPr>
              <w:instrText xml:space="preserve"> PAGEREF _Toc142646115 \h </w:instrText>
            </w:r>
            <w:r>
              <w:rPr>
                <w:noProof/>
                <w:webHidden/>
              </w:rPr>
            </w:r>
            <w:r>
              <w:rPr>
                <w:noProof/>
                <w:webHidden/>
              </w:rPr>
              <w:fldChar w:fldCharType="separate"/>
            </w:r>
            <w:r>
              <w:rPr>
                <w:noProof/>
                <w:webHidden/>
              </w:rPr>
              <w:t>7</w:t>
            </w:r>
            <w:r>
              <w:rPr>
                <w:noProof/>
                <w:webHidden/>
              </w:rPr>
              <w:fldChar w:fldCharType="end"/>
            </w:r>
          </w:hyperlink>
        </w:p>
        <w:p w14:paraId="605768B7" w14:textId="4EFC07A9" w:rsidR="00E82A40" w:rsidRDefault="00E82A40">
          <w:r>
            <w:rPr>
              <w:b/>
              <w:bCs/>
              <w:noProof/>
            </w:rPr>
            <w:fldChar w:fldCharType="end"/>
          </w:r>
        </w:p>
      </w:sdtContent>
    </w:sdt>
    <w:p w14:paraId="643EAB9C" w14:textId="534A68F2" w:rsidR="00E247B9" w:rsidRDefault="00E247B9" w:rsidP="00E82A40"/>
    <w:p w14:paraId="68A8ED9E" w14:textId="33B0C135" w:rsidR="00E247B9" w:rsidRDefault="00E247B9" w:rsidP="00E247B9">
      <w:pPr>
        <w:rPr>
          <w:sz w:val="32"/>
          <w:szCs w:val="32"/>
        </w:rPr>
      </w:pPr>
    </w:p>
    <w:p w14:paraId="1EF0DCEE" w14:textId="195865AA" w:rsidR="00E247B9" w:rsidRDefault="00E247B9" w:rsidP="00E247B9">
      <w:pPr>
        <w:rPr>
          <w:sz w:val="32"/>
          <w:szCs w:val="32"/>
        </w:rPr>
      </w:pPr>
    </w:p>
    <w:p w14:paraId="6F40DE02" w14:textId="2691D5DC" w:rsidR="00E247B9" w:rsidRDefault="00E247B9" w:rsidP="00E247B9">
      <w:pPr>
        <w:rPr>
          <w:sz w:val="32"/>
          <w:szCs w:val="32"/>
        </w:rPr>
      </w:pPr>
    </w:p>
    <w:p w14:paraId="43C61863" w14:textId="21A26209" w:rsidR="00E247B9" w:rsidRDefault="00E247B9" w:rsidP="00E247B9">
      <w:pPr>
        <w:rPr>
          <w:sz w:val="32"/>
          <w:szCs w:val="32"/>
        </w:rPr>
      </w:pPr>
    </w:p>
    <w:p w14:paraId="6D97C577" w14:textId="727F4A08" w:rsidR="00E247B9" w:rsidRDefault="00E247B9" w:rsidP="00E247B9">
      <w:pPr>
        <w:rPr>
          <w:sz w:val="32"/>
          <w:szCs w:val="32"/>
        </w:rPr>
      </w:pPr>
    </w:p>
    <w:p w14:paraId="18481303" w14:textId="200E288B" w:rsidR="00E247B9" w:rsidRDefault="00E247B9" w:rsidP="00E247B9">
      <w:pPr>
        <w:rPr>
          <w:sz w:val="32"/>
          <w:szCs w:val="32"/>
        </w:rPr>
      </w:pPr>
    </w:p>
    <w:p w14:paraId="5A3616CA" w14:textId="6815295C" w:rsidR="00E247B9" w:rsidRDefault="00E247B9" w:rsidP="00E247B9">
      <w:pPr>
        <w:rPr>
          <w:sz w:val="32"/>
          <w:szCs w:val="32"/>
        </w:rPr>
      </w:pPr>
    </w:p>
    <w:p w14:paraId="777C0320" w14:textId="7F34A8A0" w:rsidR="00E247B9" w:rsidRDefault="00E247B9" w:rsidP="05133FDC">
      <w:pPr>
        <w:rPr>
          <w:sz w:val="32"/>
          <w:szCs w:val="32"/>
        </w:rPr>
      </w:pPr>
    </w:p>
    <w:p w14:paraId="2D58536C" w14:textId="30852E93" w:rsidR="00E247B9" w:rsidRDefault="00E247B9" w:rsidP="18CF9D31">
      <w:pPr>
        <w:rPr>
          <w:sz w:val="28"/>
          <w:szCs w:val="28"/>
        </w:rPr>
      </w:pPr>
    </w:p>
    <w:p w14:paraId="1070E137" w14:textId="50E233EB" w:rsidR="3456D382" w:rsidRDefault="3456D382" w:rsidP="3456D382">
      <w:pPr>
        <w:rPr>
          <w:sz w:val="28"/>
          <w:szCs w:val="28"/>
        </w:rPr>
      </w:pPr>
    </w:p>
    <w:p w14:paraId="029133E6" w14:textId="734433C3" w:rsidR="00347C51" w:rsidRDefault="00347C51">
      <w:pPr>
        <w:spacing w:line="259" w:lineRule="auto"/>
        <w:jc w:val="left"/>
        <w:rPr>
          <w:sz w:val="28"/>
          <w:szCs w:val="28"/>
        </w:rPr>
      </w:pPr>
    </w:p>
    <w:p w14:paraId="01E8FD2B" w14:textId="637109C8" w:rsidR="00E247B9" w:rsidRDefault="00E247B9" w:rsidP="00347C51">
      <w:pPr>
        <w:pStyle w:val="Heading1"/>
      </w:pPr>
      <w:bookmarkStart w:id="1" w:name="_Toc142646108"/>
      <w:r>
        <w:lastRenderedPageBreak/>
        <w:t>Introduction</w:t>
      </w:r>
      <w:bookmarkEnd w:id="1"/>
      <w:r>
        <w:t xml:space="preserve"> </w:t>
      </w:r>
    </w:p>
    <w:p w14:paraId="418725D6" w14:textId="7A70A903" w:rsidR="00A614AF" w:rsidRPr="0094573C" w:rsidRDefault="00C157C8" w:rsidP="0094573C">
      <w:r>
        <w:t>An organisation or a person can reach the ultimate objective through the proper use of time. As time is money, no one can ensure well-being if time is not applied properly and effectively. If time is managed with an effective manager, a person can secure competitive advantage in every aspects of life so does the business organisation. How effective use of time can ensure the success of a st</w:t>
      </w:r>
      <w:r w:rsidR="000F5696">
        <w:t xml:space="preserve">udent is covered in this report. </w:t>
      </w:r>
    </w:p>
    <w:p w14:paraId="3A2FC42A" w14:textId="2645096B" w:rsidR="00E247B9" w:rsidRDefault="00E247B9" w:rsidP="00E82A40">
      <w:pPr>
        <w:pStyle w:val="Heading1"/>
      </w:pPr>
      <w:bookmarkStart w:id="2" w:name="_Toc142646109"/>
      <w:r w:rsidRPr="05133FDC">
        <w:t>Thesis statement</w:t>
      </w:r>
      <w:bookmarkEnd w:id="2"/>
      <w:r w:rsidRPr="05133FDC">
        <w:t xml:space="preserve"> </w:t>
      </w:r>
    </w:p>
    <w:p w14:paraId="3C129FA1" w14:textId="2ED7794B" w:rsidR="000F5696" w:rsidRPr="000F5696" w:rsidRDefault="000F5696" w:rsidP="000F5696">
      <w:r>
        <w:t>A student needs to use most of the time in academic context in order to become successful. Time management is also import for the development of a better career plan as career progression mostly depends on effective use of time. As a student a person needs to make a budget of his time and put most of the time for studying. He also needs to focus on providing enough time for extra-curricular activities in order to become successful</w:t>
      </w:r>
      <w:r w:rsidR="00236B67">
        <w:t xml:space="preserve"> (Tanner, 2013)</w:t>
      </w:r>
      <w:r>
        <w:t xml:space="preserve">. </w:t>
      </w:r>
    </w:p>
    <w:p w14:paraId="6EB4ACE7" w14:textId="77777777" w:rsidR="00E82A40" w:rsidRDefault="00E82A40">
      <w:pPr>
        <w:spacing w:line="259" w:lineRule="auto"/>
        <w:jc w:val="left"/>
        <w:rPr>
          <w:rFonts w:eastAsiaTheme="majorEastAsia" w:cstheme="majorBidi"/>
          <w:b/>
          <w:sz w:val="32"/>
          <w:szCs w:val="32"/>
        </w:rPr>
      </w:pPr>
      <w:r>
        <w:br w:type="page"/>
      </w:r>
    </w:p>
    <w:p w14:paraId="58FC5C41" w14:textId="4A02F66E" w:rsidR="003F1BC0" w:rsidRDefault="003F1BC0" w:rsidP="00E82A40">
      <w:pPr>
        <w:pStyle w:val="Heading1"/>
      </w:pPr>
      <w:bookmarkStart w:id="3" w:name="_Toc142646110"/>
      <w:r w:rsidRPr="5CBED850">
        <w:lastRenderedPageBreak/>
        <w:t xml:space="preserve">Summary of the </w:t>
      </w:r>
      <w:r w:rsidR="4B839484" w:rsidRPr="5CBED850">
        <w:t>chapter from the book</w:t>
      </w:r>
      <w:bookmarkEnd w:id="3"/>
    </w:p>
    <w:p w14:paraId="584FF95B" w14:textId="41D6532C" w:rsidR="000F5696" w:rsidRPr="000F5696" w:rsidRDefault="000F5696" w:rsidP="000F5696">
      <w:r>
        <w:t xml:space="preserve">Better academic result depends on how time is utilised by a student in the academic context. Without making a proper budget of time it is very complex to make the effective use of time. Improvement of the time management skill here is necessary to become successful in both personal and professional context. A person can also manage a health personal and professional life if he can learn how to make the proper use of time. Wastage </w:t>
      </w:r>
      <w:r w:rsidR="00DB05AA">
        <w:t>of time can be dangerous as it can destroy the student life and career progression. A person can reduce stress in both personal and professional context through making the best use of time. Proper budgeting of time can also support a person to ensure the accomplishment of job duties within the deadline</w:t>
      </w:r>
      <w:r w:rsidR="00236B67">
        <w:t xml:space="preserve"> (Cottrell, 2019)</w:t>
      </w:r>
      <w:r w:rsidR="00DB05AA">
        <w:t xml:space="preserve">. </w:t>
      </w:r>
    </w:p>
    <w:p w14:paraId="2EDD901B" w14:textId="7B1BD565" w:rsidR="00DB05AA" w:rsidRDefault="00DB05AA" w:rsidP="003F1BC0">
      <w:r>
        <w:t xml:space="preserve">Working ability of a person can also be maximised if time is used properly by that person in this case. Time management techniques applied by different person are not the same as people make a budget of their time based on the work requirement and goals of them. A person can get the scope to improve his learning experience though the proper use of time or time management. To ensure effective time management a person might require to focus on the goal. Here, most significant tasks must be given priority to make the effective use of time and to reach the objectives. Effective time management skill might have a great contribution on reach the goals as it supports to ensure effective implementation of challenging tasks. It is the time management technique which can also support in effective decision making in this context. Improvement of time management skill is also necessary for a person to become the successful student. </w:t>
      </w:r>
      <w:r w:rsidR="003610C4">
        <w:t>Student can improve his study schedule if time is given utmost importance by him. Proper allocation of time in different books for study can support a student to become the most effective one within the class. A student might get better output from the study if proper allocation of time is made by him for the study and which books to read most of the time</w:t>
      </w:r>
      <w:r w:rsidR="00236B67">
        <w:t xml:space="preserve"> (Bradbury, 2006)</w:t>
      </w:r>
      <w:r w:rsidR="003610C4">
        <w:t xml:space="preserve">. </w:t>
      </w:r>
    </w:p>
    <w:p w14:paraId="3B59CA64" w14:textId="5054C58E" w:rsidR="003610C4" w:rsidRDefault="003610C4" w:rsidP="003F1BC0">
      <w:r>
        <w:t xml:space="preserve">A student can also get the scope for developing diversified knowledge and skill through making the proper use of time in this case. It can also be added that proper budgeting of time can contribute to a student mental health condition improvement as student can get enough time for playing or travelling in this case. </w:t>
      </w:r>
      <w:r w:rsidR="0094573C">
        <w:t>Time might be used for productive purpose as it is the best resource which can support a person to become a successful one. It is suggested in the book that as a student a person need to focus more on study and he need to prepare a work and study schedule by providing study the utmost priority in this context</w:t>
      </w:r>
      <w:r w:rsidR="00236B67">
        <w:t xml:space="preserve"> (</w:t>
      </w:r>
      <w:proofErr w:type="spellStart"/>
      <w:r w:rsidR="00236B67">
        <w:t>Harber</w:t>
      </w:r>
      <w:proofErr w:type="spellEnd"/>
      <w:r w:rsidR="00236B67">
        <w:t>, 2020)</w:t>
      </w:r>
      <w:r w:rsidR="0094573C">
        <w:t xml:space="preserve">. </w:t>
      </w:r>
    </w:p>
    <w:p w14:paraId="320F3FAA" w14:textId="3F236072" w:rsidR="003F1BC0" w:rsidRDefault="00BD125F" w:rsidP="00E82A40">
      <w:pPr>
        <w:pStyle w:val="Heading1"/>
      </w:pPr>
      <w:bookmarkStart w:id="4" w:name="_Toc142646111"/>
      <w:r>
        <w:lastRenderedPageBreak/>
        <w:t>Evaluation of the skills</w:t>
      </w:r>
      <w:bookmarkEnd w:id="4"/>
      <w:r>
        <w:t xml:space="preserve"> </w:t>
      </w:r>
    </w:p>
    <w:p w14:paraId="33E0CD70" w14:textId="144F5F3B" w:rsidR="00103132" w:rsidRDefault="00E82A40" w:rsidP="00E82A40">
      <w:pPr>
        <w:pStyle w:val="Heading2"/>
      </w:pPr>
      <w:bookmarkStart w:id="5" w:name="_Toc142646112"/>
      <w:r>
        <w:t>Importance of Skills on A</w:t>
      </w:r>
      <w:r w:rsidR="00103132">
        <w:t>cademic and</w:t>
      </w:r>
      <w:r>
        <w:t xml:space="preserve"> P</w:t>
      </w:r>
      <w:r w:rsidR="00103132">
        <w:t>rofessional career</w:t>
      </w:r>
      <w:bookmarkEnd w:id="5"/>
    </w:p>
    <w:p w14:paraId="63BE3C5D" w14:textId="4E0DEDE7" w:rsidR="0094573C" w:rsidRDefault="0094573C" w:rsidP="0094573C">
      <w:r>
        <w:t xml:space="preserve">Deadline is the most importance factor in the student life as a student need to attend classes, seminars and exam on time. For example, if a student missed to submit assignment within the deadline, he need to get permission from the authority first for making late submission with a discounted mark in this case. </w:t>
      </w:r>
      <w:r w:rsidR="007C329B">
        <w:t>Employees of an organisation are also needed to reach the targets within the stipulated deadline for a better career progression. For example, if delivery of products are not made on time, clients will become dissatisfied which might have a negative effective on the employees performance</w:t>
      </w:r>
      <w:r w:rsidR="00236B67">
        <w:t xml:space="preserve"> (Cottrell, 2019)</w:t>
      </w:r>
      <w:r w:rsidR="007C329B">
        <w:t xml:space="preserve">. </w:t>
      </w:r>
    </w:p>
    <w:p w14:paraId="472DD36C" w14:textId="452F043E" w:rsidR="007C329B" w:rsidRDefault="007C329B" w:rsidP="0094573C">
      <w:r>
        <w:t>If a person fails to make a proper schedule of time, he will not be able to manage his daily activities properly which can result in much stress and imbalance. Health work-life balance mostly depends on how time is utilised by a person here. If a student follow a daily routine for his study, he can face any kind of exam with less stress. A person who follow the time management schedule can reach the target within the deadline which supports in his career progression in this case. Ineffective time management can result in lower progress in both academic and personal context</w:t>
      </w:r>
      <w:r w:rsidR="00236B67">
        <w:t xml:space="preserve"> (Cottrell, 2019)</w:t>
      </w:r>
      <w:r>
        <w:t xml:space="preserve">. </w:t>
      </w:r>
    </w:p>
    <w:p w14:paraId="3B6F41A1" w14:textId="77777777" w:rsidR="007C329B" w:rsidRDefault="007C329B" w:rsidP="007C329B">
      <w:r>
        <w:t>For effective time management a person needs to prepare a schedule of the work which requires to have a SMART objectives. In this case, proper weight is given for the tasks and tasks are ranked based on their priority. As work is managed effectively here it can be said that effective time management skill might have contribution on the improvement of the efficiency of a person.</w:t>
      </w:r>
    </w:p>
    <w:p w14:paraId="2769B785" w14:textId="36358C64" w:rsidR="009D6DDA" w:rsidRDefault="009D6DDA" w:rsidP="007C329B">
      <w:pPr>
        <w:pStyle w:val="Heading2"/>
      </w:pPr>
      <w:bookmarkStart w:id="6" w:name="_Toc142646113"/>
      <w:r>
        <w:t>Tips related to the Skills</w:t>
      </w:r>
      <w:bookmarkEnd w:id="6"/>
    </w:p>
    <w:p w14:paraId="3F579612" w14:textId="77CF7A1C" w:rsidR="007C329B" w:rsidRDefault="007B1257" w:rsidP="4B0EC5F8">
      <w:r w:rsidRPr="00F1094D">
        <w:rPr>
          <w:b/>
          <w:i/>
        </w:rPr>
        <w:t>Set Clear Goals:</w:t>
      </w:r>
      <w:r>
        <w:t xml:space="preserve"> </w:t>
      </w:r>
      <w:r w:rsidR="007C329B">
        <w:t>To make effective use of time it is mandatory to have a clear objective as a person need to prepare the work schedule by targeting the objective. Here, most important tasks might be given priority which can support to the effective achievement of the goals</w:t>
      </w:r>
      <w:r w:rsidR="00236B67">
        <w:t xml:space="preserve"> (Oliver, 2012)</w:t>
      </w:r>
      <w:r w:rsidR="007C329B">
        <w:t xml:space="preserve">. </w:t>
      </w:r>
    </w:p>
    <w:p w14:paraId="300ACE2C" w14:textId="778D6324" w:rsidR="007C329B" w:rsidRDefault="00F51725" w:rsidP="4B0EC5F8">
      <w:r w:rsidRPr="00F1094D">
        <w:rPr>
          <w:b/>
          <w:i/>
        </w:rPr>
        <w:t>Take Breaks:</w:t>
      </w:r>
      <w:r>
        <w:t xml:space="preserve"> </w:t>
      </w:r>
      <w:r w:rsidR="00AF2273">
        <w:t xml:space="preserve">Student can become monotonous if he studies for a long time so he needs to take a break for injecting energy and freshness here. If a break is taken while studying, productivity of the student can also be improved.  </w:t>
      </w:r>
    </w:p>
    <w:p w14:paraId="4665BA14" w14:textId="6C56B9EF" w:rsidR="00E410BB" w:rsidRPr="00AF2273" w:rsidRDefault="00846268" w:rsidP="00AF2273">
      <w:r w:rsidRPr="00F1094D">
        <w:rPr>
          <w:b/>
          <w:i/>
        </w:rPr>
        <w:t>Review and Adjust:</w:t>
      </w:r>
      <w:r>
        <w:t xml:space="preserve"> </w:t>
      </w:r>
      <w:r w:rsidR="00AF2273">
        <w:t xml:space="preserve">A student is also required to find out the pitfalls of the to-do-list and to make adjust on the schedule for greater performance and productivity. </w:t>
      </w:r>
    </w:p>
    <w:p w14:paraId="2220CC6D" w14:textId="0F157CE9" w:rsidR="004A61CC" w:rsidRDefault="004A61CC" w:rsidP="00E82A40">
      <w:pPr>
        <w:pStyle w:val="Heading1"/>
      </w:pPr>
      <w:bookmarkStart w:id="7" w:name="_Toc142646114"/>
      <w:r>
        <w:lastRenderedPageBreak/>
        <w:t>Conclusion</w:t>
      </w:r>
      <w:bookmarkEnd w:id="7"/>
      <w:r>
        <w:t xml:space="preserve"> </w:t>
      </w:r>
    </w:p>
    <w:p w14:paraId="6B14711A" w14:textId="5FA915F2" w:rsidR="00AF2273" w:rsidRDefault="00AF2273" w:rsidP="00AF2273">
      <w:r>
        <w:t>At last, it can be concluded that a</w:t>
      </w:r>
      <w:r>
        <w:t xml:space="preserve">s time is money, no one can ensure well-being if time is not applied properly and effectively. </w:t>
      </w:r>
      <w:r>
        <w:t>It can also be added here that a</w:t>
      </w:r>
      <w:r>
        <w:t xml:space="preserve"> person can also manage a health personal and professional life if he can learn how to make the proper </w:t>
      </w:r>
      <w:r>
        <w:t>use of time and w</w:t>
      </w:r>
      <w:r>
        <w:t>astage of time can be dangerous as it can destroy the student life and career progression</w:t>
      </w:r>
      <w:r>
        <w:t>. So, e</w:t>
      </w:r>
      <w:r>
        <w:t>mployees of an organisation are also needed to reach the targets within the stipulated deadline</w:t>
      </w:r>
      <w:r>
        <w:t xml:space="preserve"> </w:t>
      </w:r>
      <w:r>
        <w:t>for a better career progression</w:t>
      </w:r>
      <w:r>
        <w:t>.</w:t>
      </w:r>
    </w:p>
    <w:p w14:paraId="1D75FCD4" w14:textId="77777777" w:rsidR="00D244D4" w:rsidRDefault="00D244D4" w:rsidP="3456D382">
      <w:pPr>
        <w:rPr>
          <w:sz w:val="32"/>
          <w:szCs w:val="32"/>
        </w:rPr>
      </w:pPr>
    </w:p>
    <w:p w14:paraId="2E97862F" w14:textId="77777777" w:rsidR="00E82A40" w:rsidRDefault="00E82A40">
      <w:pPr>
        <w:spacing w:line="259" w:lineRule="auto"/>
        <w:jc w:val="left"/>
        <w:rPr>
          <w:rFonts w:eastAsiaTheme="majorEastAsia" w:cstheme="majorBidi"/>
          <w:b/>
          <w:sz w:val="32"/>
          <w:szCs w:val="32"/>
        </w:rPr>
      </w:pPr>
      <w:r>
        <w:br w:type="page"/>
      </w:r>
    </w:p>
    <w:p w14:paraId="214FEC79" w14:textId="79C25082" w:rsidR="004A61CC" w:rsidRDefault="00E82A40" w:rsidP="00E82A40">
      <w:pPr>
        <w:pStyle w:val="Heading1"/>
      </w:pPr>
      <w:bookmarkStart w:id="8" w:name="_Toc142646115"/>
      <w:r>
        <w:lastRenderedPageBreak/>
        <w:t>References</w:t>
      </w:r>
      <w:bookmarkEnd w:id="8"/>
    </w:p>
    <w:p w14:paraId="7670752D" w14:textId="2C3AD7E9" w:rsidR="00236B67" w:rsidRDefault="00236B67" w:rsidP="00E82A40">
      <w:r w:rsidRPr="00236B67">
        <w:t xml:space="preserve">Bradbury, A. (2006) Successful Presentation Skills. London: </w:t>
      </w:r>
      <w:proofErr w:type="spellStart"/>
      <w:r w:rsidRPr="00236B67">
        <w:t>Kogan</w:t>
      </w:r>
      <w:proofErr w:type="spellEnd"/>
      <w:r w:rsidRPr="00236B67">
        <w:t xml:space="preserve"> Page.</w:t>
      </w:r>
    </w:p>
    <w:p w14:paraId="66F6AC02" w14:textId="77777777" w:rsidR="00E82A40" w:rsidRDefault="00E82A40" w:rsidP="00E82A40">
      <w:r w:rsidRPr="003F427A">
        <w:t xml:space="preserve">Cottrell, S. (2019) </w:t>
      </w:r>
      <w:proofErr w:type="gramStart"/>
      <w:r w:rsidRPr="003F427A">
        <w:t>The</w:t>
      </w:r>
      <w:proofErr w:type="gramEnd"/>
      <w:r w:rsidRPr="003F427A">
        <w:t xml:space="preserve"> Study Skills Handbook, 5th Ed. London: Red Globe Press.</w:t>
      </w:r>
    </w:p>
    <w:p w14:paraId="06F9AB20" w14:textId="77777777" w:rsidR="00AF2273" w:rsidRDefault="00AF2273" w:rsidP="00AF2273">
      <w:r>
        <w:t>Oliver, P. (2012) Succeeding with Your Literature Review: A Handbook for Students.</w:t>
      </w:r>
    </w:p>
    <w:p w14:paraId="74BBE171" w14:textId="33269F00" w:rsidR="00AF2273" w:rsidRDefault="00AF2273" w:rsidP="00AF2273">
      <w:r>
        <w:t>Maidenhead: McGraw-Hill / Open University Press.</w:t>
      </w:r>
    </w:p>
    <w:p w14:paraId="17659A26" w14:textId="77777777" w:rsidR="00236B67" w:rsidRDefault="00236B67" w:rsidP="00E82A40">
      <w:r w:rsidRPr="00236B67">
        <w:t>Haber, J. (2020) Critical Thinking. London &amp; Cambridge, MA: MIT Press.</w:t>
      </w:r>
    </w:p>
    <w:p w14:paraId="6FB7B669" w14:textId="2FD76478" w:rsidR="00E82A40" w:rsidRDefault="00E82A40" w:rsidP="00E82A40">
      <w:r>
        <w:t xml:space="preserve">Tanner, K.D. (2013). Structure Matters: Twenty-One Teaching Strategies to Promote Student Engagement and Cultivate Classroom Equity. </w:t>
      </w:r>
      <w:r>
        <w:rPr>
          <w:i/>
          <w:iCs/>
        </w:rPr>
        <w:t>CBE—Life Sciences Education</w:t>
      </w:r>
      <w:r>
        <w:t xml:space="preserve">, [online] 12(3), pp.322–331. </w:t>
      </w:r>
      <w:proofErr w:type="spellStart"/>
      <w:r>
        <w:t>doi:https</w:t>
      </w:r>
      <w:proofErr w:type="spellEnd"/>
      <w:r>
        <w:t>://doi.org/10.1187/cbe.13-06-0115.</w:t>
      </w:r>
    </w:p>
    <w:p w14:paraId="124ACD82" w14:textId="77777777" w:rsidR="00E82A40" w:rsidRDefault="00E82A40" w:rsidP="05133FDC">
      <w:pPr>
        <w:rPr>
          <w:sz w:val="32"/>
          <w:szCs w:val="32"/>
        </w:rPr>
      </w:pPr>
    </w:p>
    <w:p w14:paraId="4A1C4C76" w14:textId="3AAE2CCD" w:rsidR="004A61CC" w:rsidRDefault="004A61CC" w:rsidP="004A61CC">
      <w:pPr>
        <w:rPr>
          <w:sz w:val="32"/>
          <w:szCs w:val="32"/>
        </w:rPr>
      </w:pPr>
    </w:p>
    <w:p w14:paraId="48BC8800" w14:textId="7323AFB2" w:rsidR="00E247B9" w:rsidRPr="004A61CC" w:rsidRDefault="00E247B9" w:rsidP="004A61CC">
      <w:pPr>
        <w:rPr>
          <w:sz w:val="32"/>
          <w:szCs w:val="32"/>
        </w:rPr>
      </w:pPr>
    </w:p>
    <w:sectPr w:rsidR="00E247B9" w:rsidRPr="004A61CC">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E619CE8" w14:textId="77777777" w:rsidR="00947968" w:rsidRDefault="00947968">
      <w:pPr>
        <w:spacing w:after="0" w:line="240" w:lineRule="auto"/>
      </w:pPr>
      <w:r>
        <w:separator/>
      </w:r>
    </w:p>
  </w:endnote>
  <w:endnote w:type="continuationSeparator" w:id="0">
    <w:p w14:paraId="7D2B2736" w14:textId="77777777" w:rsidR="00947968" w:rsidRDefault="009479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等线">
    <w:panose1 w:val="00000000000000000000"/>
    <w:charset w:val="80"/>
    <w:family w:val="roman"/>
    <w:notTrueType/>
    <w:pitch w:val="default"/>
  </w:font>
  <w:font w:name="等线 Light">
    <w:panose1 w:val="00000000000000000000"/>
    <w:charset w:val="8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67667593"/>
      <w:docPartObj>
        <w:docPartGallery w:val="Page Numbers (Bottom of Page)"/>
        <w:docPartUnique/>
      </w:docPartObj>
    </w:sdtPr>
    <w:sdtEndPr>
      <w:rPr>
        <w:noProof/>
      </w:rPr>
    </w:sdtEndPr>
    <w:sdtContent>
      <w:p w14:paraId="31279FE6" w14:textId="0403F092" w:rsidR="00E82A40" w:rsidRDefault="00E82A40">
        <w:pPr>
          <w:pStyle w:val="Footer"/>
          <w:jc w:val="right"/>
        </w:pPr>
        <w:r>
          <w:fldChar w:fldCharType="begin"/>
        </w:r>
        <w:r>
          <w:instrText xml:space="preserve"> PAGE   \* MERGEFORMAT </w:instrText>
        </w:r>
        <w:r>
          <w:fldChar w:fldCharType="separate"/>
        </w:r>
        <w:r w:rsidR="00F83965">
          <w:rPr>
            <w:noProof/>
          </w:rPr>
          <w:t>7</w:t>
        </w:r>
        <w:r>
          <w:rPr>
            <w:noProof/>
          </w:rPr>
          <w:fldChar w:fldCharType="end"/>
        </w:r>
      </w:p>
    </w:sdtContent>
  </w:sdt>
  <w:p w14:paraId="1A1F3D04" w14:textId="0A318EAD" w:rsidR="05133FDC" w:rsidRDefault="05133FDC" w:rsidP="05133FD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C62E245" w14:textId="77777777" w:rsidR="00947968" w:rsidRDefault="00947968">
      <w:pPr>
        <w:spacing w:after="0" w:line="240" w:lineRule="auto"/>
      </w:pPr>
      <w:r>
        <w:separator/>
      </w:r>
    </w:p>
  </w:footnote>
  <w:footnote w:type="continuationSeparator" w:id="0">
    <w:p w14:paraId="1FD14EA5" w14:textId="77777777" w:rsidR="00947968" w:rsidRDefault="0094796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Layout w:type="fixed"/>
      <w:tblLook w:val="06A0" w:firstRow="1" w:lastRow="0" w:firstColumn="1" w:lastColumn="0" w:noHBand="1" w:noVBand="1"/>
    </w:tblPr>
    <w:tblGrid>
      <w:gridCol w:w="3005"/>
      <w:gridCol w:w="3005"/>
      <w:gridCol w:w="3005"/>
    </w:tblGrid>
    <w:tr w:rsidR="05133FDC" w14:paraId="5DE0CF93" w14:textId="77777777" w:rsidTr="05133FDC">
      <w:tc>
        <w:tcPr>
          <w:tcW w:w="3005" w:type="dxa"/>
        </w:tcPr>
        <w:p w14:paraId="6C6A125B" w14:textId="308B4E02" w:rsidR="05133FDC" w:rsidRDefault="05133FDC" w:rsidP="05133FDC">
          <w:pPr>
            <w:pStyle w:val="Header"/>
            <w:ind w:left="-115"/>
          </w:pPr>
        </w:p>
      </w:tc>
      <w:tc>
        <w:tcPr>
          <w:tcW w:w="3005" w:type="dxa"/>
        </w:tcPr>
        <w:p w14:paraId="1FA13D7B" w14:textId="1294893F" w:rsidR="05133FDC" w:rsidRDefault="05133FDC" w:rsidP="05133FDC">
          <w:pPr>
            <w:pStyle w:val="Header"/>
            <w:jc w:val="center"/>
          </w:pPr>
        </w:p>
      </w:tc>
      <w:tc>
        <w:tcPr>
          <w:tcW w:w="3005" w:type="dxa"/>
        </w:tcPr>
        <w:p w14:paraId="6220E23D" w14:textId="4F643C87" w:rsidR="05133FDC" w:rsidRDefault="05133FDC" w:rsidP="05133FDC">
          <w:pPr>
            <w:pStyle w:val="Header"/>
            <w:ind w:right="-115"/>
            <w:jc w:val="right"/>
          </w:pPr>
        </w:p>
      </w:tc>
    </w:tr>
  </w:tbl>
  <w:p w14:paraId="543D5681" w14:textId="0FED7401" w:rsidR="05133FDC" w:rsidRDefault="05133FDC" w:rsidP="05133FDC">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37A50E5"/>
    <w:multiLevelType w:val="hybridMultilevel"/>
    <w:tmpl w:val="5308B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5591DCC"/>
    <w:multiLevelType w:val="hybridMultilevel"/>
    <w:tmpl w:val="AE98777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nsid w:val="4ED455F4"/>
    <w:multiLevelType w:val="hybridMultilevel"/>
    <w:tmpl w:val="6B6C7B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55031CA6"/>
    <w:multiLevelType w:val="hybridMultilevel"/>
    <w:tmpl w:val="96ACC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A2B67D1"/>
    <w:multiLevelType w:val="hybridMultilevel"/>
    <w:tmpl w:val="280EF4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nsid w:val="600C0483"/>
    <w:multiLevelType w:val="multilevel"/>
    <w:tmpl w:val="35F2CDA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6">
    <w:nsid w:val="66FA5513"/>
    <w:multiLevelType w:val="hybridMultilevel"/>
    <w:tmpl w:val="0736F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6"/>
  </w:num>
  <w:num w:numId="4">
    <w:abstractNumId w:val="1"/>
  </w:num>
  <w:num w:numId="5">
    <w:abstractNumId w:val="3"/>
  </w:num>
  <w:num w:numId="6">
    <w:abstractNumId w:val="0"/>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247B9"/>
    <w:rsid w:val="00023E0D"/>
    <w:rsid w:val="000901EB"/>
    <w:rsid w:val="000F5696"/>
    <w:rsid w:val="00103132"/>
    <w:rsid w:val="001042CA"/>
    <w:rsid w:val="001365DF"/>
    <w:rsid w:val="00154FD9"/>
    <w:rsid w:val="00157057"/>
    <w:rsid w:val="0017641D"/>
    <w:rsid w:val="001A1152"/>
    <w:rsid w:val="001D20CE"/>
    <w:rsid w:val="00210A0C"/>
    <w:rsid w:val="00236B67"/>
    <w:rsid w:val="00252247"/>
    <w:rsid w:val="002A2659"/>
    <w:rsid w:val="00317E29"/>
    <w:rsid w:val="00332557"/>
    <w:rsid w:val="00345917"/>
    <w:rsid w:val="00347C51"/>
    <w:rsid w:val="003555CA"/>
    <w:rsid w:val="003610C4"/>
    <w:rsid w:val="003A7E5F"/>
    <w:rsid w:val="003C4AC2"/>
    <w:rsid w:val="003E6E94"/>
    <w:rsid w:val="003F1BC0"/>
    <w:rsid w:val="003F427A"/>
    <w:rsid w:val="004061EE"/>
    <w:rsid w:val="00415031"/>
    <w:rsid w:val="004266B4"/>
    <w:rsid w:val="00492708"/>
    <w:rsid w:val="004A61CC"/>
    <w:rsid w:val="004E6C35"/>
    <w:rsid w:val="00514A84"/>
    <w:rsid w:val="00522612"/>
    <w:rsid w:val="005D7B3F"/>
    <w:rsid w:val="006147AB"/>
    <w:rsid w:val="00651B22"/>
    <w:rsid w:val="006D28CE"/>
    <w:rsid w:val="006D39DC"/>
    <w:rsid w:val="00707066"/>
    <w:rsid w:val="007374A2"/>
    <w:rsid w:val="00753504"/>
    <w:rsid w:val="00764BD4"/>
    <w:rsid w:val="0078057B"/>
    <w:rsid w:val="00781B90"/>
    <w:rsid w:val="007B1257"/>
    <w:rsid w:val="007C329B"/>
    <w:rsid w:val="007F0B10"/>
    <w:rsid w:val="0082092E"/>
    <w:rsid w:val="00825527"/>
    <w:rsid w:val="00843D28"/>
    <w:rsid w:val="00846268"/>
    <w:rsid w:val="008C3A07"/>
    <w:rsid w:val="008D0A98"/>
    <w:rsid w:val="0091701A"/>
    <w:rsid w:val="00925F3A"/>
    <w:rsid w:val="00936AFD"/>
    <w:rsid w:val="0094573C"/>
    <w:rsid w:val="00947968"/>
    <w:rsid w:val="009C21FF"/>
    <w:rsid w:val="009D6DDA"/>
    <w:rsid w:val="00A03B8B"/>
    <w:rsid w:val="00A03D5F"/>
    <w:rsid w:val="00A614AF"/>
    <w:rsid w:val="00AF2273"/>
    <w:rsid w:val="00B43192"/>
    <w:rsid w:val="00B72A45"/>
    <w:rsid w:val="00BD125F"/>
    <w:rsid w:val="00C157C8"/>
    <w:rsid w:val="00C535B6"/>
    <w:rsid w:val="00CA3110"/>
    <w:rsid w:val="00CC0FE0"/>
    <w:rsid w:val="00CE24C0"/>
    <w:rsid w:val="00D06099"/>
    <w:rsid w:val="00D244D4"/>
    <w:rsid w:val="00D422B8"/>
    <w:rsid w:val="00DB05AA"/>
    <w:rsid w:val="00DD19EA"/>
    <w:rsid w:val="00DE05E7"/>
    <w:rsid w:val="00DE0C7B"/>
    <w:rsid w:val="00E247B9"/>
    <w:rsid w:val="00E410BB"/>
    <w:rsid w:val="00E81438"/>
    <w:rsid w:val="00E82A40"/>
    <w:rsid w:val="00EB7B97"/>
    <w:rsid w:val="00EC3118"/>
    <w:rsid w:val="00F1094D"/>
    <w:rsid w:val="00F262B0"/>
    <w:rsid w:val="00F51725"/>
    <w:rsid w:val="00F65056"/>
    <w:rsid w:val="00F83965"/>
    <w:rsid w:val="00FF091E"/>
    <w:rsid w:val="05133FDC"/>
    <w:rsid w:val="05C7406B"/>
    <w:rsid w:val="06ECBBA5"/>
    <w:rsid w:val="06FC4B11"/>
    <w:rsid w:val="0BB597E0"/>
    <w:rsid w:val="1439E4F2"/>
    <w:rsid w:val="15C028CB"/>
    <w:rsid w:val="18CF9D31"/>
    <w:rsid w:val="1CF6D39E"/>
    <w:rsid w:val="262D9F96"/>
    <w:rsid w:val="289C9ADB"/>
    <w:rsid w:val="291B4BEA"/>
    <w:rsid w:val="2CB133F9"/>
    <w:rsid w:val="30772552"/>
    <w:rsid w:val="3456D382"/>
    <w:rsid w:val="349C62F5"/>
    <w:rsid w:val="36383356"/>
    <w:rsid w:val="37133D1A"/>
    <w:rsid w:val="38E259C6"/>
    <w:rsid w:val="48D9B8FA"/>
    <w:rsid w:val="4B0EC5F8"/>
    <w:rsid w:val="4B839484"/>
    <w:rsid w:val="50CFD3FC"/>
    <w:rsid w:val="572FDD6E"/>
    <w:rsid w:val="5CBED850"/>
    <w:rsid w:val="5FB7C614"/>
    <w:rsid w:val="62A8E1E6"/>
    <w:rsid w:val="6484A1FA"/>
    <w:rsid w:val="73EBF6F2"/>
    <w:rsid w:val="7AC5A26B"/>
    <w:rsid w:val="7DF1D11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0B513"/>
  <w15:chartTrackingRefBased/>
  <w15:docId w15:val="{8A0878CB-FF7B-43F6-AFFF-2B637210D1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901E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901EB"/>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0901EB"/>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47B9"/>
    <w:pPr>
      <w:ind w:left="720"/>
      <w:contextualSpacing/>
    </w:pPr>
  </w:style>
  <w:style w:type="table" w:styleId="TableGrid">
    <w:name w:val="Table Grid"/>
    <w:basedOn w:val="TableNormal"/>
    <w:uiPriority w:val="59"/>
    <w:rsid w:val="00FB412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1Char">
    <w:name w:val="Heading 1 Char"/>
    <w:basedOn w:val="DefaultParagraphFont"/>
    <w:link w:val="Heading1"/>
    <w:uiPriority w:val="9"/>
    <w:rsid w:val="000901EB"/>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0901EB"/>
    <w:rPr>
      <w:rFonts w:ascii="Times New Roman" w:eastAsiaTheme="majorEastAsia" w:hAnsi="Times New Roman" w:cstheme="majorBidi"/>
      <w:b/>
      <w:sz w:val="28"/>
      <w:szCs w:val="26"/>
    </w:rPr>
  </w:style>
  <w:style w:type="paragraph" w:styleId="NormalWeb">
    <w:name w:val="Normal (Web)"/>
    <w:basedOn w:val="Normal"/>
    <w:uiPriority w:val="99"/>
    <w:semiHidden/>
    <w:unhideWhenUsed/>
    <w:rsid w:val="00E82A40"/>
    <w:pPr>
      <w:spacing w:before="100" w:beforeAutospacing="1" w:after="100" w:afterAutospacing="1" w:line="240" w:lineRule="auto"/>
      <w:jc w:val="left"/>
    </w:pPr>
    <w:rPr>
      <w:rFonts w:eastAsia="Times New Roman" w:cs="Times New Roman"/>
      <w:szCs w:val="24"/>
      <w:lang w:val="en-US" w:eastAsia="en-US"/>
    </w:rPr>
  </w:style>
  <w:style w:type="paragraph" w:styleId="TOCHeading">
    <w:name w:val="TOC Heading"/>
    <w:basedOn w:val="Heading1"/>
    <w:next w:val="Normal"/>
    <w:uiPriority w:val="39"/>
    <w:unhideWhenUsed/>
    <w:qFormat/>
    <w:rsid w:val="00E82A40"/>
    <w:pPr>
      <w:spacing w:line="259" w:lineRule="auto"/>
      <w:jc w:val="left"/>
      <w:outlineLvl w:val="9"/>
    </w:pPr>
    <w:rPr>
      <w:rFonts w:asciiTheme="majorHAnsi" w:hAnsiTheme="majorHAnsi"/>
      <w:b w:val="0"/>
      <w:color w:val="2F5496" w:themeColor="accent1" w:themeShade="BF"/>
      <w:lang w:val="en-US" w:eastAsia="en-US"/>
    </w:rPr>
  </w:style>
  <w:style w:type="paragraph" w:styleId="TOC1">
    <w:name w:val="toc 1"/>
    <w:basedOn w:val="Normal"/>
    <w:next w:val="Normal"/>
    <w:autoRedefine/>
    <w:uiPriority w:val="39"/>
    <w:unhideWhenUsed/>
    <w:rsid w:val="00E82A40"/>
    <w:pPr>
      <w:spacing w:after="100"/>
    </w:pPr>
  </w:style>
  <w:style w:type="paragraph" w:styleId="TOC2">
    <w:name w:val="toc 2"/>
    <w:basedOn w:val="Normal"/>
    <w:next w:val="Normal"/>
    <w:autoRedefine/>
    <w:uiPriority w:val="39"/>
    <w:unhideWhenUsed/>
    <w:rsid w:val="00E82A40"/>
    <w:pPr>
      <w:spacing w:after="100"/>
      <w:ind w:left="240"/>
    </w:pPr>
  </w:style>
  <w:style w:type="character" w:styleId="Hyperlink">
    <w:name w:val="Hyperlink"/>
    <w:basedOn w:val="DefaultParagraphFont"/>
    <w:uiPriority w:val="99"/>
    <w:unhideWhenUsed/>
    <w:rsid w:val="00E82A4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65620981">
      <w:bodyDiv w:val="1"/>
      <w:marLeft w:val="0"/>
      <w:marRight w:val="0"/>
      <w:marTop w:val="0"/>
      <w:marBottom w:val="0"/>
      <w:divBdr>
        <w:top w:val="none" w:sz="0" w:space="0" w:color="auto"/>
        <w:left w:val="none" w:sz="0" w:space="0" w:color="auto"/>
        <w:bottom w:val="none" w:sz="0" w:space="0" w:color="auto"/>
        <w:right w:val="none" w:sz="0" w:space="0" w:color="auto"/>
      </w:divBdr>
      <w:divsChild>
        <w:div w:id="19025179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D9D2B9-62F0-4526-9F91-D13934A41C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1206</Words>
  <Characters>6877</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Touhid</cp:lastModifiedBy>
  <cp:revision>3</cp:revision>
  <dcterms:created xsi:type="dcterms:W3CDTF">2023-08-11T05:35:00Z</dcterms:created>
  <dcterms:modified xsi:type="dcterms:W3CDTF">2023-08-11T05:35:00Z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f9832217e3da10dd91cc5e0710d9262386f51ae15d913d72bbbb3951dfb23fd0</vt:lpwstr>
  </property>
</Properties>
</file>