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7876123"/>
        <w:docPartObj>
          <w:docPartGallery w:val="Cover Pages"/>
          <w:docPartUnique/>
        </w:docPartObj>
      </w:sdtPr>
      <w:sdtEndPr>
        <w:rPr>
          <w:rFonts w:ascii="Arial" w:eastAsia="Times New Roman" w:hAnsi="Arial" w:cs="Arial"/>
          <w:color w:val="0E101A"/>
          <w:sz w:val="24"/>
          <w:szCs w:val="24"/>
        </w:rPr>
      </w:sdtEndPr>
      <w:sdtContent>
        <w:p w14:paraId="34ADAA90" w14:textId="7A18B7D2" w:rsidR="00681A27" w:rsidRDefault="00681A27"/>
        <w:p w14:paraId="6C54CD18" w14:textId="1C5C3D3C" w:rsidR="00681A27" w:rsidRDefault="00681A27">
          <w:pPr>
            <w:rPr>
              <w:rFonts w:ascii="Arial" w:eastAsia="Times New Roman" w:hAnsi="Arial" w:cs="Arial"/>
              <w:color w:val="0E101A"/>
              <w:sz w:val="24"/>
              <w:szCs w:val="24"/>
            </w:rPr>
          </w:pPr>
          <w:r>
            <w:rPr>
              <w:noProof/>
            </w:rPr>
            <mc:AlternateContent>
              <mc:Choice Requires="wps">
                <w:drawing>
                  <wp:anchor distT="0" distB="0" distL="182880" distR="182880" simplePos="0" relativeHeight="251660288" behindDoc="0" locked="0" layoutInCell="1" allowOverlap="1" wp14:anchorId="77868AB9" wp14:editId="6DB64B0A">
                    <wp:simplePos x="0" y="0"/>
                    <wp:positionH relativeFrom="margin">
                      <wp:posOffset>556260</wp:posOffset>
                    </wp:positionH>
                    <wp:positionV relativeFrom="page">
                      <wp:posOffset>2377440</wp:posOffset>
                    </wp:positionV>
                    <wp:extent cx="4686300" cy="3063240"/>
                    <wp:effectExtent l="0" t="0" r="5715"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063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314C3" w14:textId="505DB991" w:rsidR="00681A27" w:rsidRPr="00904B27" w:rsidRDefault="00681A27" w:rsidP="00681A27">
                                <w:pPr>
                                  <w:spacing w:line="480" w:lineRule="auto"/>
                                  <w:rPr>
                                    <w:rFonts w:ascii="Arial" w:hAnsi="Arial" w:cs="Arial"/>
                                    <w:sz w:val="24"/>
                                    <w:szCs w:val="24"/>
                                  </w:rPr>
                                </w:pPr>
                                <w:sdt>
                                  <w:sdtPr>
                                    <w:rPr>
                                      <w:color w:val="4472C4"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     </w:t>
                                    </w:r>
                                  </w:sdtContent>
                                </w:sdt>
                                <w:r w:rsidRPr="00904B27">
                                  <w:rPr>
                                    <w:rFonts w:ascii="Arial" w:hAnsi="Arial" w:cs="Arial"/>
                                    <w:sz w:val="24"/>
                                    <w:szCs w:val="24"/>
                                  </w:rPr>
                                  <w:tab/>
                                </w:r>
                              </w:p>
                              <w:p w14:paraId="7CE031BC" w14:textId="77777777" w:rsidR="00681A27" w:rsidRPr="00904B27" w:rsidRDefault="00681A27" w:rsidP="00681A27">
                                <w:pPr>
                                  <w:spacing w:line="480" w:lineRule="auto"/>
                                  <w:rPr>
                                    <w:rFonts w:ascii="Arial" w:hAnsi="Arial" w:cs="Arial"/>
                                    <w:sz w:val="24"/>
                                    <w:szCs w:val="24"/>
                                  </w:rPr>
                                </w:pPr>
                                <w:r w:rsidRPr="00904B27">
                                  <w:rPr>
                                    <w:rFonts w:ascii="Arial" w:hAnsi="Arial" w:cs="Arial"/>
                                    <w:sz w:val="24"/>
                                    <w:szCs w:val="24"/>
                                  </w:rPr>
                                  <w:t>Cameron Ratti</w:t>
                                </w:r>
                              </w:p>
                              <w:p w14:paraId="7DA2BDBA" w14:textId="77777777" w:rsidR="00681A27" w:rsidRPr="00904B27" w:rsidRDefault="00681A27" w:rsidP="00681A27">
                                <w:pPr>
                                  <w:spacing w:line="480" w:lineRule="auto"/>
                                  <w:rPr>
                                    <w:rFonts w:ascii="Arial" w:hAnsi="Arial" w:cs="Arial"/>
                                    <w:sz w:val="24"/>
                                    <w:szCs w:val="24"/>
                                  </w:rPr>
                                </w:pPr>
                              </w:p>
                              <w:p w14:paraId="6755736A" w14:textId="77777777" w:rsidR="00681A27" w:rsidRPr="00904B27" w:rsidRDefault="00681A27" w:rsidP="00681A27">
                                <w:pPr>
                                  <w:spacing w:line="480" w:lineRule="auto"/>
                                  <w:rPr>
                                    <w:rFonts w:ascii="Arial" w:hAnsi="Arial" w:cs="Arial"/>
                                    <w:sz w:val="24"/>
                                    <w:szCs w:val="24"/>
                                  </w:rPr>
                                </w:pPr>
                                <w:r w:rsidRPr="00904B27">
                                  <w:rPr>
                                    <w:rFonts w:ascii="Arial" w:hAnsi="Arial" w:cs="Arial"/>
                                    <w:sz w:val="24"/>
                                    <w:szCs w:val="24"/>
                                  </w:rPr>
                                  <w:t>Module: Understanding Policing</w:t>
                                </w:r>
                              </w:p>
                              <w:p w14:paraId="18797E97" w14:textId="77777777" w:rsidR="00681A27" w:rsidRPr="00904B27" w:rsidRDefault="00681A27" w:rsidP="00681A27">
                                <w:pPr>
                                  <w:spacing w:line="480" w:lineRule="auto"/>
                                  <w:rPr>
                                    <w:rFonts w:ascii="Arial" w:hAnsi="Arial" w:cs="Arial"/>
                                    <w:sz w:val="24"/>
                                    <w:szCs w:val="24"/>
                                  </w:rPr>
                                </w:pPr>
                              </w:p>
                              <w:p w14:paraId="07FA2EB7" w14:textId="432A130B" w:rsidR="00681A27" w:rsidRDefault="00681A27" w:rsidP="00681A27">
                                <w:pPr>
                                  <w:spacing w:line="480" w:lineRule="auto"/>
                                  <w:rPr>
                                    <w:rFonts w:ascii="Arial" w:hAnsi="Arial" w:cs="Arial"/>
                                    <w:sz w:val="24"/>
                                    <w:szCs w:val="24"/>
                                  </w:rPr>
                                </w:pPr>
                                <w:r w:rsidRPr="00904B27">
                                  <w:rPr>
                                    <w:rFonts w:ascii="Arial" w:hAnsi="Arial" w:cs="Arial"/>
                                    <w:sz w:val="24"/>
                                    <w:szCs w:val="24"/>
                                  </w:rPr>
                                  <w:t>Assignment title: police Legitimacy</w:t>
                                </w:r>
                              </w:p>
                              <w:p w14:paraId="4029578D" w14:textId="0D108BCD" w:rsidR="00681A27" w:rsidRDefault="00681A27" w:rsidP="00681A27">
                                <w:pPr>
                                  <w:spacing w:line="480" w:lineRule="auto"/>
                                  <w:rPr>
                                    <w:rFonts w:ascii="Arial" w:hAnsi="Arial" w:cs="Arial"/>
                                    <w:sz w:val="24"/>
                                    <w:szCs w:val="24"/>
                                  </w:rPr>
                                </w:pPr>
                              </w:p>
                              <w:p w14:paraId="4ECFE734" w14:textId="05ED254E" w:rsidR="00681A27" w:rsidRPr="00904B27" w:rsidRDefault="00681A27" w:rsidP="00681A27">
                                <w:pPr>
                                  <w:spacing w:line="480" w:lineRule="auto"/>
                                  <w:rPr>
                                    <w:rFonts w:ascii="Arial" w:hAnsi="Arial" w:cs="Arial"/>
                                    <w:sz w:val="24"/>
                                    <w:szCs w:val="24"/>
                                  </w:rPr>
                                </w:pPr>
                                <w:r>
                                  <w:rPr>
                                    <w:rFonts w:ascii="Arial" w:hAnsi="Arial" w:cs="Arial"/>
                                    <w:sz w:val="24"/>
                                    <w:szCs w:val="24"/>
                                  </w:rPr>
                                  <w:t>1702492</w:t>
                                </w:r>
                              </w:p>
                              <w:p w14:paraId="0378FF47" w14:textId="6E295836" w:rsidR="00681A27" w:rsidRDefault="00681A27">
                                <w:pPr>
                                  <w:pStyle w:val="NoSpacing"/>
                                  <w:spacing w:before="40" w:after="560" w:line="216" w:lineRule="auto"/>
                                  <w:rPr>
                                    <w:color w:val="4472C4" w:themeColor="accent1"/>
                                    <w:sz w:val="72"/>
                                    <w:szCs w:val="72"/>
                                  </w:rPr>
                                </w:pPr>
                              </w:p>
                              <w:p w14:paraId="367D34BC" w14:textId="1CC328F0" w:rsidR="00681A27" w:rsidRPr="00741D38" w:rsidRDefault="00681A27" w:rsidP="00741D38">
                                <w:pPr>
                                  <w:pStyle w:val="NoSpacing"/>
                                  <w:spacing w:before="40" w:after="40"/>
                                  <w:rPr>
                                    <w:caps/>
                                    <w:color w:val="1F4E79" w:themeColor="accent5" w:themeShade="80"/>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77868AB9" id="_x0000_t202" coordsize="21600,21600" o:spt="202" path="m,l,21600r21600,l21600,xe">
                    <v:stroke joinstyle="miter"/>
                    <v:path gradientshapeok="t" o:connecttype="rect"/>
                  </v:shapetype>
                  <v:shape id="Text Box 131" o:spid="_x0000_s1026" type="#_x0000_t202" style="position:absolute;margin-left:43.8pt;margin-top:187.2pt;width:369pt;height:241.2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" filled="f" stroked="f" strokeweight=".5pt">
                    <v:textbox inset="0,0,0,0">
                      <w:txbxContent>
                        <w:p w14:paraId="202314C3" w14:textId="505DB991" w:rsidR="00681A27" w:rsidRPr="00904B27" w:rsidRDefault="00681A27" w:rsidP="00681A27">
                          <w:pPr>
                            <w:spacing w:line="480" w:lineRule="auto"/>
                            <w:rPr>
                              <w:rFonts w:ascii="Arial" w:hAnsi="Arial" w:cs="Arial"/>
                              <w:sz w:val="24"/>
                              <w:szCs w:val="24"/>
                            </w:rPr>
                          </w:pPr>
                          <w:sdt>
                            <w:sdtPr>
                              <w:rPr>
                                <w:color w:val="4472C4"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     </w:t>
                              </w:r>
                            </w:sdtContent>
                          </w:sdt>
                          <w:r w:rsidRPr="00904B27">
                            <w:rPr>
                              <w:rFonts w:ascii="Arial" w:hAnsi="Arial" w:cs="Arial"/>
                              <w:sz w:val="24"/>
                              <w:szCs w:val="24"/>
                            </w:rPr>
                            <w:tab/>
                          </w:r>
                        </w:p>
                        <w:p w14:paraId="7CE031BC" w14:textId="77777777" w:rsidR="00681A27" w:rsidRPr="00904B27" w:rsidRDefault="00681A27" w:rsidP="00681A27">
                          <w:pPr>
                            <w:spacing w:line="480" w:lineRule="auto"/>
                            <w:rPr>
                              <w:rFonts w:ascii="Arial" w:hAnsi="Arial" w:cs="Arial"/>
                              <w:sz w:val="24"/>
                              <w:szCs w:val="24"/>
                            </w:rPr>
                          </w:pPr>
                          <w:r w:rsidRPr="00904B27">
                            <w:rPr>
                              <w:rFonts w:ascii="Arial" w:hAnsi="Arial" w:cs="Arial"/>
                              <w:sz w:val="24"/>
                              <w:szCs w:val="24"/>
                            </w:rPr>
                            <w:t>Cameron Ratti</w:t>
                          </w:r>
                        </w:p>
                        <w:p w14:paraId="7DA2BDBA" w14:textId="77777777" w:rsidR="00681A27" w:rsidRPr="00904B27" w:rsidRDefault="00681A27" w:rsidP="00681A27">
                          <w:pPr>
                            <w:spacing w:line="480" w:lineRule="auto"/>
                            <w:rPr>
                              <w:rFonts w:ascii="Arial" w:hAnsi="Arial" w:cs="Arial"/>
                              <w:sz w:val="24"/>
                              <w:szCs w:val="24"/>
                            </w:rPr>
                          </w:pPr>
                        </w:p>
                        <w:p w14:paraId="6755736A" w14:textId="77777777" w:rsidR="00681A27" w:rsidRPr="00904B27" w:rsidRDefault="00681A27" w:rsidP="00681A27">
                          <w:pPr>
                            <w:spacing w:line="480" w:lineRule="auto"/>
                            <w:rPr>
                              <w:rFonts w:ascii="Arial" w:hAnsi="Arial" w:cs="Arial"/>
                              <w:sz w:val="24"/>
                              <w:szCs w:val="24"/>
                            </w:rPr>
                          </w:pPr>
                          <w:r w:rsidRPr="00904B27">
                            <w:rPr>
                              <w:rFonts w:ascii="Arial" w:hAnsi="Arial" w:cs="Arial"/>
                              <w:sz w:val="24"/>
                              <w:szCs w:val="24"/>
                            </w:rPr>
                            <w:t>Module: Understanding Policing</w:t>
                          </w:r>
                        </w:p>
                        <w:p w14:paraId="18797E97" w14:textId="77777777" w:rsidR="00681A27" w:rsidRPr="00904B27" w:rsidRDefault="00681A27" w:rsidP="00681A27">
                          <w:pPr>
                            <w:spacing w:line="480" w:lineRule="auto"/>
                            <w:rPr>
                              <w:rFonts w:ascii="Arial" w:hAnsi="Arial" w:cs="Arial"/>
                              <w:sz w:val="24"/>
                              <w:szCs w:val="24"/>
                            </w:rPr>
                          </w:pPr>
                        </w:p>
                        <w:p w14:paraId="07FA2EB7" w14:textId="432A130B" w:rsidR="00681A27" w:rsidRDefault="00681A27" w:rsidP="00681A27">
                          <w:pPr>
                            <w:spacing w:line="480" w:lineRule="auto"/>
                            <w:rPr>
                              <w:rFonts w:ascii="Arial" w:hAnsi="Arial" w:cs="Arial"/>
                              <w:sz w:val="24"/>
                              <w:szCs w:val="24"/>
                            </w:rPr>
                          </w:pPr>
                          <w:r w:rsidRPr="00904B27">
                            <w:rPr>
                              <w:rFonts w:ascii="Arial" w:hAnsi="Arial" w:cs="Arial"/>
                              <w:sz w:val="24"/>
                              <w:szCs w:val="24"/>
                            </w:rPr>
                            <w:t>Assignment title: police Legitimacy</w:t>
                          </w:r>
                        </w:p>
                        <w:p w14:paraId="4029578D" w14:textId="0D108BCD" w:rsidR="00681A27" w:rsidRDefault="00681A27" w:rsidP="00681A27">
                          <w:pPr>
                            <w:spacing w:line="480" w:lineRule="auto"/>
                            <w:rPr>
                              <w:rFonts w:ascii="Arial" w:hAnsi="Arial" w:cs="Arial"/>
                              <w:sz w:val="24"/>
                              <w:szCs w:val="24"/>
                            </w:rPr>
                          </w:pPr>
                        </w:p>
                        <w:p w14:paraId="4ECFE734" w14:textId="05ED254E" w:rsidR="00681A27" w:rsidRPr="00904B27" w:rsidRDefault="00681A27" w:rsidP="00681A27">
                          <w:pPr>
                            <w:spacing w:line="480" w:lineRule="auto"/>
                            <w:rPr>
                              <w:rFonts w:ascii="Arial" w:hAnsi="Arial" w:cs="Arial"/>
                              <w:sz w:val="24"/>
                              <w:szCs w:val="24"/>
                            </w:rPr>
                          </w:pPr>
                          <w:r>
                            <w:rPr>
                              <w:rFonts w:ascii="Arial" w:hAnsi="Arial" w:cs="Arial"/>
                              <w:sz w:val="24"/>
                              <w:szCs w:val="24"/>
                            </w:rPr>
                            <w:t>1702492</w:t>
                          </w:r>
                        </w:p>
                        <w:p w14:paraId="0378FF47" w14:textId="6E295836" w:rsidR="00681A27" w:rsidRDefault="00681A27">
                          <w:pPr>
                            <w:pStyle w:val="NoSpacing"/>
                            <w:spacing w:before="40" w:after="560" w:line="216" w:lineRule="auto"/>
                            <w:rPr>
                              <w:color w:val="4472C4" w:themeColor="accent1"/>
                              <w:sz w:val="72"/>
                              <w:szCs w:val="72"/>
                            </w:rPr>
                          </w:pPr>
                        </w:p>
                        <w:p w14:paraId="367D34BC" w14:textId="1CC328F0" w:rsidR="00681A27" w:rsidRPr="00741D38" w:rsidRDefault="00681A27" w:rsidP="00741D38">
                          <w:pPr>
                            <w:pStyle w:val="NoSpacing"/>
                            <w:spacing w:before="40" w:after="40"/>
                            <w:rPr>
                              <w:caps/>
                              <w:color w:val="1F4E79" w:themeColor="accent5" w:themeShade="80"/>
                              <w:sz w:val="28"/>
                              <w:szCs w:val="28"/>
                            </w:rPr>
                          </w:pPr>
                        </w:p>
                      </w:txbxContent>
                    </v:textbox>
                    <w10:wrap type="square" anchorx="margin" anchory="page"/>
                  </v:shape>
                </w:pict>
              </mc:Fallback>
            </mc:AlternateContent>
          </w:r>
          <w:r>
            <w:rPr>
              <w:rFonts w:ascii="Arial" w:eastAsia="Times New Roman" w:hAnsi="Arial" w:cs="Arial"/>
              <w:color w:val="0E101A"/>
              <w:sz w:val="24"/>
              <w:szCs w:val="24"/>
            </w:rPr>
            <w:br w:type="page"/>
          </w:r>
        </w:p>
        <w:bookmarkStart w:id="0" w:name="_GoBack" w:displacedByCustomXml="next"/>
        <w:bookmarkEnd w:id="0" w:displacedByCustomXml="next"/>
      </w:sdtContent>
    </w:sdt>
    <w:p w14:paraId="2FF3B216" w14:textId="491EEAD9" w:rsidR="00E20896" w:rsidRPr="00904B27" w:rsidRDefault="00133AFF" w:rsidP="00904B27">
      <w:pPr>
        <w:spacing w:line="480" w:lineRule="auto"/>
        <w:rPr>
          <w:rFonts w:ascii="Arial" w:hAnsi="Arial" w:cs="Arial"/>
          <w:sz w:val="24"/>
          <w:szCs w:val="24"/>
        </w:rPr>
      </w:pPr>
      <w:r>
        <w:rPr>
          <w:rFonts w:ascii="Arial" w:hAnsi="Arial" w:cs="Arial"/>
          <w:sz w:val="24"/>
          <w:szCs w:val="24"/>
        </w:rPr>
        <w:lastRenderedPageBreak/>
        <w:t xml:space="preserve">Introduction: </w:t>
      </w:r>
      <w:r w:rsidR="000946A9">
        <w:rPr>
          <w:rFonts w:ascii="Arial" w:hAnsi="Arial" w:cs="Arial"/>
          <w:sz w:val="24"/>
          <w:szCs w:val="24"/>
        </w:rPr>
        <w:t xml:space="preserve">For this assignment </w:t>
      </w:r>
      <w:bookmarkStart w:id="1" w:name="_Hlk39248114"/>
      <w:r w:rsidR="000946A9">
        <w:rPr>
          <w:rFonts w:ascii="Arial" w:hAnsi="Arial" w:cs="Arial"/>
          <w:sz w:val="24"/>
          <w:szCs w:val="24"/>
        </w:rPr>
        <w:t>I will looking at</w:t>
      </w:r>
      <w:r w:rsidR="000946A9" w:rsidRPr="000946A9">
        <w:rPr>
          <w:rFonts w:ascii="Arial" w:hAnsi="Arial" w:cs="Arial"/>
          <w:sz w:val="24"/>
          <w:szCs w:val="24"/>
        </w:rPr>
        <w:t xml:space="preserve"> the impact of Police and Crime Commissioners in enhancing public confidence in the police</w:t>
      </w:r>
      <w:r w:rsidR="000E42DF">
        <w:rPr>
          <w:rFonts w:ascii="Arial" w:hAnsi="Arial" w:cs="Arial"/>
          <w:sz w:val="24"/>
          <w:szCs w:val="24"/>
        </w:rPr>
        <w:t xml:space="preserve"> to help the police tackle crime and help</w:t>
      </w:r>
      <w:r w:rsidR="00190B32">
        <w:rPr>
          <w:rFonts w:ascii="Arial" w:hAnsi="Arial" w:cs="Arial"/>
          <w:sz w:val="24"/>
          <w:szCs w:val="24"/>
        </w:rPr>
        <w:t xml:space="preserve"> to prevent crime from happening in your local area by gaining support of local communities but this is not as easy as the police might think.</w:t>
      </w:r>
    </w:p>
    <w:bookmarkEnd w:id="1"/>
    <w:p w14:paraId="3303C844" w14:textId="77777777" w:rsidR="00E20896" w:rsidRPr="00904B27" w:rsidRDefault="00E20896" w:rsidP="00904B27">
      <w:pPr>
        <w:spacing w:line="480" w:lineRule="auto"/>
        <w:rPr>
          <w:rFonts w:ascii="Arial" w:hAnsi="Arial" w:cs="Arial"/>
          <w:sz w:val="24"/>
          <w:szCs w:val="24"/>
        </w:rPr>
      </w:pPr>
    </w:p>
    <w:p w14:paraId="0F1EC346" w14:textId="77777777" w:rsidR="00880667" w:rsidRPr="00880667" w:rsidRDefault="00880667" w:rsidP="00880667">
      <w:pPr>
        <w:spacing w:line="480" w:lineRule="auto"/>
        <w:rPr>
          <w:rFonts w:ascii="Arial" w:eastAsia="Times New Roman" w:hAnsi="Arial" w:cs="Arial"/>
          <w:color w:val="0E101A"/>
          <w:sz w:val="24"/>
          <w:szCs w:val="24"/>
        </w:rPr>
      </w:pPr>
      <w:proofErr w:type="spellStart"/>
      <w:proofErr w:type="gramStart"/>
      <w:r w:rsidRPr="00880667">
        <w:rPr>
          <w:rFonts w:ascii="Arial" w:eastAsia="Times New Roman" w:hAnsi="Arial" w:cs="Arial"/>
          <w:color w:val="0E101A"/>
          <w:sz w:val="24"/>
          <w:szCs w:val="24"/>
        </w:rPr>
        <w:t>Yesterday,uktv</w:t>
      </w:r>
      <w:proofErr w:type="spellEnd"/>
      <w:proofErr w:type="gramEnd"/>
      <w:r w:rsidRPr="00880667">
        <w:rPr>
          <w:rFonts w:ascii="Arial" w:eastAsia="Times New Roman" w:hAnsi="Arial" w:cs="Arial"/>
          <w:color w:val="0E101A"/>
          <w:sz w:val="24"/>
          <w:szCs w:val="24"/>
        </w:rPr>
        <w:t>.(</w:t>
      </w:r>
      <w:proofErr w:type="spellStart"/>
      <w:r w:rsidRPr="00880667">
        <w:rPr>
          <w:rFonts w:ascii="Arial" w:eastAsia="Times New Roman" w:hAnsi="Arial" w:cs="Arial"/>
          <w:color w:val="0E101A"/>
          <w:sz w:val="24"/>
          <w:szCs w:val="24"/>
        </w:rPr>
        <w:t>n.d</w:t>
      </w:r>
      <w:proofErr w:type="spellEnd"/>
      <w:r w:rsidRPr="00880667">
        <w:rPr>
          <w:rFonts w:ascii="Arial" w:eastAsia="Times New Roman" w:hAnsi="Arial" w:cs="Arial"/>
          <w:color w:val="0E101A"/>
          <w:sz w:val="24"/>
          <w:szCs w:val="24"/>
        </w:rPr>
        <w:t xml:space="preserve">). Explains that the first kind of signs of policing happened in the country around about 1361 with the justice of peace act and in England, Scotland and Wales there were just a handful of men who appointed to arrest people and the tackle offenders. During the end of the evolution, there was a massive fluctuation from country to cities, and this brought poverty. </w:t>
      </w:r>
      <w:proofErr w:type="gramStart"/>
      <w:r w:rsidRPr="00880667">
        <w:rPr>
          <w:rFonts w:ascii="Arial" w:eastAsia="Times New Roman" w:hAnsi="Arial" w:cs="Arial"/>
          <w:color w:val="0E101A"/>
          <w:sz w:val="24"/>
          <w:szCs w:val="24"/>
        </w:rPr>
        <w:t>Therefore</w:t>
      </w:r>
      <w:proofErr w:type="gramEnd"/>
      <w:r w:rsidRPr="00880667">
        <w:rPr>
          <w:rFonts w:ascii="Arial" w:eastAsia="Times New Roman" w:hAnsi="Arial" w:cs="Arial"/>
          <w:color w:val="0E101A"/>
          <w:sz w:val="24"/>
          <w:szCs w:val="24"/>
        </w:rPr>
        <w:t xml:space="preserve"> they brought along with it a lot more crime that caused a law and order crisis and into this scheme, Henry Fielding performed the first aid police force known as the runners.</w:t>
      </w:r>
    </w:p>
    <w:p w14:paraId="2A35FBC5" w14:textId="77777777" w:rsidR="00880667" w:rsidRPr="00880667" w:rsidRDefault="00880667" w:rsidP="00880667">
      <w:pPr>
        <w:spacing w:line="480" w:lineRule="auto"/>
        <w:rPr>
          <w:rFonts w:ascii="Arial" w:eastAsia="Times New Roman" w:hAnsi="Arial" w:cs="Arial"/>
          <w:color w:val="0E101A"/>
          <w:sz w:val="24"/>
          <w:szCs w:val="24"/>
        </w:rPr>
      </w:pPr>
    </w:p>
    <w:p w14:paraId="740875E7"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Peels Nine Principles of Policing. (</w:t>
      </w:r>
      <w:proofErr w:type="spellStart"/>
      <w:proofErr w:type="gramStart"/>
      <w:r w:rsidRPr="00880667">
        <w:rPr>
          <w:rFonts w:ascii="Arial" w:eastAsia="Times New Roman" w:hAnsi="Arial" w:cs="Arial"/>
          <w:color w:val="0E101A"/>
          <w:sz w:val="24"/>
          <w:szCs w:val="24"/>
        </w:rPr>
        <w:t>n.d</w:t>
      </w:r>
      <w:proofErr w:type="spellEnd"/>
      <w:proofErr w:type="gramEnd"/>
      <w:r w:rsidRPr="00880667">
        <w:rPr>
          <w:rFonts w:ascii="Arial" w:eastAsia="Times New Roman" w:hAnsi="Arial" w:cs="Arial"/>
          <w:color w:val="0E101A"/>
          <w:sz w:val="24"/>
          <w:szCs w:val="24"/>
        </w:rPr>
        <w:t xml:space="preserve">).Explains nine principles of policing are an essential mission for which the police exist is to prevent crime and disorder Secondly there is the ability of the police to carry out their responsibilities is dependent upon public approval of the police actions. Then there </w:t>
      </w:r>
      <w:proofErr w:type="gramStart"/>
      <w:r w:rsidRPr="00880667">
        <w:rPr>
          <w:rFonts w:ascii="Arial" w:eastAsia="Times New Roman" w:hAnsi="Arial" w:cs="Arial"/>
          <w:color w:val="0E101A"/>
          <w:sz w:val="24"/>
          <w:szCs w:val="24"/>
        </w:rPr>
        <w:t>is</w:t>
      </w:r>
      <w:proofErr w:type="gramEnd"/>
      <w:r w:rsidRPr="00880667">
        <w:rPr>
          <w:rFonts w:ascii="Arial" w:eastAsia="Times New Roman" w:hAnsi="Arial" w:cs="Arial"/>
          <w:color w:val="0E101A"/>
          <w:sz w:val="24"/>
          <w:szCs w:val="24"/>
        </w:rPr>
        <w:t xml:space="preserve"> the police that have to ensure the willing cooperation with the public in volunteering observance with the law to be able to help maintain their respects with the public. There is the degree of cooperation of the public that can be secured diminishes proportionately to the necessary use of physical force. The police sick and preserve public fever not bye catering for the public opinion. However, only consistently down, she did not provide absolute impartial service the law. The police can use physical force if </w:t>
      </w:r>
      <w:proofErr w:type="gramStart"/>
      <w:r w:rsidRPr="00880667">
        <w:rPr>
          <w:rFonts w:ascii="Arial" w:eastAsia="Times New Roman" w:hAnsi="Arial" w:cs="Arial"/>
          <w:color w:val="0E101A"/>
          <w:sz w:val="24"/>
          <w:szCs w:val="24"/>
        </w:rPr>
        <w:t>necessary</w:t>
      </w:r>
      <w:proofErr w:type="gramEnd"/>
      <w:r w:rsidRPr="00880667">
        <w:rPr>
          <w:rFonts w:ascii="Arial" w:eastAsia="Times New Roman" w:hAnsi="Arial" w:cs="Arial"/>
          <w:color w:val="0E101A"/>
          <w:sz w:val="24"/>
          <w:szCs w:val="24"/>
        </w:rPr>
        <w:t xml:space="preserve"> to ensure they are secure and to restore order. With the nine principles of policing the police at </w:t>
      </w:r>
      <w:r w:rsidRPr="00880667">
        <w:rPr>
          <w:rFonts w:ascii="Arial" w:eastAsia="Times New Roman" w:hAnsi="Arial" w:cs="Arial"/>
          <w:color w:val="0E101A"/>
          <w:sz w:val="24"/>
          <w:szCs w:val="24"/>
        </w:rPr>
        <w:lastRenderedPageBreak/>
        <w:t xml:space="preserve">all times have to maintain a good relationship with the public because if they do not have a good relationship, the public will not trust the police. </w:t>
      </w:r>
    </w:p>
    <w:p w14:paraId="03A007BF" w14:textId="77777777" w:rsidR="00880667" w:rsidRPr="00880667" w:rsidRDefault="00880667" w:rsidP="00880667">
      <w:pPr>
        <w:spacing w:line="480" w:lineRule="auto"/>
        <w:rPr>
          <w:rFonts w:ascii="Arial" w:eastAsia="Times New Roman" w:hAnsi="Arial" w:cs="Arial"/>
          <w:color w:val="0E101A"/>
          <w:sz w:val="24"/>
          <w:szCs w:val="24"/>
        </w:rPr>
      </w:pPr>
    </w:p>
    <w:p w14:paraId="52D9B132" w14:textId="77777777" w:rsidR="00880667" w:rsidRPr="00880667" w:rsidRDefault="00880667" w:rsidP="00880667">
      <w:pPr>
        <w:spacing w:line="480" w:lineRule="auto"/>
        <w:rPr>
          <w:rFonts w:ascii="Arial" w:eastAsia="Times New Roman" w:hAnsi="Arial" w:cs="Arial"/>
          <w:color w:val="0E101A"/>
          <w:sz w:val="24"/>
          <w:szCs w:val="24"/>
        </w:rPr>
      </w:pPr>
      <w:proofErr w:type="gramStart"/>
      <w:r w:rsidRPr="00880667">
        <w:rPr>
          <w:rFonts w:ascii="Arial" w:eastAsia="Times New Roman" w:hAnsi="Arial" w:cs="Arial"/>
          <w:color w:val="0E101A"/>
          <w:sz w:val="24"/>
          <w:szCs w:val="24"/>
        </w:rPr>
        <w:t>Police.uk.(</w:t>
      </w:r>
      <w:proofErr w:type="gramEnd"/>
      <w:r w:rsidRPr="00880667">
        <w:rPr>
          <w:rFonts w:ascii="Arial" w:eastAsia="Times New Roman" w:hAnsi="Arial" w:cs="Arial"/>
          <w:color w:val="0E101A"/>
          <w:sz w:val="24"/>
          <w:szCs w:val="24"/>
        </w:rPr>
        <w:t xml:space="preserve">2016)Explains that a PCC helps the community’s needs and made sure they are efficient as they can be. They try to improve the police Forces relationship with the general public and building trust and confidence. </w:t>
      </w:r>
      <w:proofErr w:type="gramStart"/>
      <w:r w:rsidRPr="00880667">
        <w:rPr>
          <w:rFonts w:ascii="Arial" w:eastAsia="Times New Roman" w:hAnsi="Arial" w:cs="Arial"/>
          <w:color w:val="0E101A"/>
          <w:sz w:val="24"/>
          <w:szCs w:val="24"/>
        </w:rPr>
        <w:t>Therefore</w:t>
      </w:r>
      <w:proofErr w:type="gramEnd"/>
      <w:r w:rsidRPr="00880667">
        <w:rPr>
          <w:rFonts w:ascii="Arial" w:eastAsia="Times New Roman" w:hAnsi="Arial" w:cs="Arial"/>
          <w:color w:val="0E101A"/>
          <w:sz w:val="24"/>
          <w:szCs w:val="24"/>
        </w:rPr>
        <w:t xml:space="preserve"> PCC’s do work with different agencies. They can work at a local level or national level, for example, Swansea vs Cardiff football match there is a substantial amount of police there, and the police and crime Commissioner’s help organise and are also in control of police officers in local and national level events to help reduce crime. And under the police reform and social responsibility act 2011 PCC’s have to make sure their area that they are working in is effective and efficient, they will have to make sure the police and crime objectives of their area set and they have a crime plan put in place an important one is they have to set a budget for their local force, and another important one is they have to contribute with the national and international policing capabilities that the secretary of the government sets, </w:t>
      </w:r>
    </w:p>
    <w:p w14:paraId="046FB9D6" w14:textId="77777777" w:rsidR="00880667" w:rsidRPr="00880667" w:rsidRDefault="00880667" w:rsidP="00880667">
      <w:pPr>
        <w:spacing w:line="480" w:lineRule="auto"/>
        <w:rPr>
          <w:rFonts w:ascii="Arial" w:eastAsia="Times New Roman" w:hAnsi="Arial" w:cs="Arial"/>
          <w:color w:val="0E101A"/>
          <w:sz w:val="24"/>
          <w:szCs w:val="24"/>
        </w:rPr>
      </w:pPr>
    </w:p>
    <w:p w14:paraId="4D390515" w14:textId="77777777" w:rsidR="00880667" w:rsidRPr="00880667" w:rsidRDefault="00880667" w:rsidP="00880667">
      <w:pPr>
        <w:spacing w:line="480" w:lineRule="auto"/>
        <w:rPr>
          <w:rFonts w:ascii="Arial" w:eastAsia="Times New Roman" w:hAnsi="Arial" w:cs="Arial"/>
          <w:color w:val="0E101A"/>
          <w:sz w:val="24"/>
          <w:szCs w:val="24"/>
        </w:rPr>
      </w:pPr>
      <w:proofErr w:type="spellStart"/>
      <w:r w:rsidRPr="00880667">
        <w:rPr>
          <w:rFonts w:ascii="Arial" w:eastAsia="Times New Roman" w:hAnsi="Arial" w:cs="Arial"/>
          <w:color w:val="0E101A"/>
          <w:sz w:val="24"/>
          <w:szCs w:val="24"/>
        </w:rPr>
        <w:t>Police.U.K</w:t>
      </w:r>
      <w:proofErr w:type="spellEnd"/>
      <w:r w:rsidRPr="00880667">
        <w:rPr>
          <w:rFonts w:ascii="Arial" w:eastAsia="Times New Roman" w:hAnsi="Arial" w:cs="Arial"/>
          <w:color w:val="0E101A"/>
          <w:sz w:val="24"/>
          <w:szCs w:val="24"/>
        </w:rPr>
        <w:t>.(</w:t>
      </w:r>
      <w:proofErr w:type="spellStart"/>
      <w:r w:rsidRPr="00880667">
        <w:rPr>
          <w:rFonts w:ascii="Arial" w:eastAsia="Times New Roman" w:hAnsi="Arial" w:cs="Arial"/>
          <w:color w:val="0E101A"/>
          <w:sz w:val="24"/>
          <w:szCs w:val="24"/>
        </w:rPr>
        <w:t>n.d</w:t>
      </w:r>
      <w:proofErr w:type="spellEnd"/>
      <w:r w:rsidRPr="00880667">
        <w:rPr>
          <w:rFonts w:ascii="Arial" w:eastAsia="Times New Roman" w:hAnsi="Arial" w:cs="Arial"/>
          <w:color w:val="0E101A"/>
          <w:sz w:val="24"/>
          <w:szCs w:val="24"/>
        </w:rPr>
        <w:t xml:space="preserve">). Explains What a PCC mainly does is they are directly accountable from the scrutiny of the public. </w:t>
      </w:r>
      <w:proofErr w:type="gramStart"/>
      <w:r w:rsidRPr="00880667">
        <w:rPr>
          <w:rFonts w:ascii="Arial" w:eastAsia="Times New Roman" w:hAnsi="Arial" w:cs="Arial"/>
          <w:color w:val="0E101A"/>
          <w:sz w:val="24"/>
          <w:szCs w:val="24"/>
        </w:rPr>
        <w:t>Therefore</w:t>
      </w:r>
      <w:proofErr w:type="gramEnd"/>
      <w:r w:rsidRPr="00880667">
        <w:rPr>
          <w:rFonts w:ascii="Arial" w:eastAsia="Times New Roman" w:hAnsi="Arial" w:cs="Arial"/>
          <w:color w:val="0E101A"/>
          <w:sz w:val="24"/>
          <w:szCs w:val="24"/>
        </w:rPr>
        <w:t xml:space="preserve"> they have to have a democratic mandate to make sure they respond to local people’s concerns. </w:t>
      </w:r>
      <w:proofErr w:type="gramStart"/>
      <w:r w:rsidRPr="00880667">
        <w:rPr>
          <w:rFonts w:ascii="Arial" w:eastAsia="Times New Roman" w:hAnsi="Arial" w:cs="Arial"/>
          <w:color w:val="0E101A"/>
          <w:sz w:val="24"/>
          <w:szCs w:val="24"/>
        </w:rPr>
        <w:t>Therefore</w:t>
      </w:r>
      <w:proofErr w:type="gramEnd"/>
      <w:r w:rsidRPr="00880667">
        <w:rPr>
          <w:rFonts w:ascii="Arial" w:eastAsia="Times New Roman" w:hAnsi="Arial" w:cs="Arial"/>
          <w:color w:val="0E101A"/>
          <w:sz w:val="24"/>
          <w:szCs w:val="24"/>
        </w:rPr>
        <w:t xml:space="preserve"> the PCC’s have to set local budgets and priorities also they have to work with local partners to help stop crime, And helping with functions and the duties of the fire and rescue authorities as well. </w:t>
      </w:r>
      <w:proofErr w:type="gramStart"/>
      <w:r w:rsidRPr="00880667">
        <w:rPr>
          <w:rFonts w:ascii="Arial" w:eastAsia="Times New Roman" w:hAnsi="Arial" w:cs="Arial"/>
          <w:color w:val="0E101A"/>
          <w:sz w:val="24"/>
          <w:szCs w:val="24"/>
        </w:rPr>
        <w:t>Therefore</w:t>
      </w:r>
      <w:proofErr w:type="gramEnd"/>
      <w:r w:rsidRPr="00880667">
        <w:rPr>
          <w:rFonts w:ascii="Arial" w:eastAsia="Times New Roman" w:hAnsi="Arial" w:cs="Arial"/>
          <w:color w:val="0E101A"/>
          <w:sz w:val="24"/>
          <w:szCs w:val="24"/>
        </w:rPr>
        <w:t xml:space="preserve"> PCC’s have a good and bad reputation, but the majority of people see PCC’s as having a bad reputation with authority.           </w:t>
      </w:r>
    </w:p>
    <w:p w14:paraId="1F84D544" w14:textId="77777777" w:rsidR="00880667" w:rsidRPr="00880667" w:rsidRDefault="00880667" w:rsidP="00880667">
      <w:pPr>
        <w:spacing w:line="480" w:lineRule="auto"/>
        <w:rPr>
          <w:rFonts w:ascii="Arial" w:eastAsia="Times New Roman" w:hAnsi="Arial" w:cs="Arial"/>
          <w:color w:val="0E101A"/>
          <w:sz w:val="24"/>
          <w:szCs w:val="24"/>
        </w:rPr>
      </w:pPr>
      <w:proofErr w:type="gramStart"/>
      <w:r w:rsidRPr="00880667">
        <w:rPr>
          <w:rFonts w:ascii="Arial" w:eastAsia="Times New Roman" w:hAnsi="Arial" w:cs="Arial"/>
          <w:color w:val="0E101A"/>
          <w:sz w:val="24"/>
          <w:szCs w:val="24"/>
        </w:rPr>
        <w:lastRenderedPageBreak/>
        <w:t>Therefore</w:t>
      </w:r>
      <w:proofErr w:type="gramEnd"/>
      <w:r w:rsidRPr="00880667">
        <w:rPr>
          <w:rFonts w:ascii="Arial" w:eastAsia="Times New Roman" w:hAnsi="Arial" w:cs="Arial"/>
          <w:color w:val="0E101A"/>
          <w:sz w:val="24"/>
          <w:szCs w:val="24"/>
        </w:rPr>
        <w:t xml:space="preserve"> when it comes to the police authorities, the public view on PCC’s are a little negative unless the PCC’s can change this problem.</w:t>
      </w:r>
    </w:p>
    <w:p w14:paraId="45F654FD" w14:textId="77777777" w:rsidR="00880667" w:rsidRPr="00880667" w:rsidRDefault="00880667" w:rsidP="00880667">
      <w:pPr>
        <w:spacing w:line="480" w:lineRule="auto"/>
        <w:rPr>
          <w:rFonts w:ascii="Arial" w:eastAsia="Times New Roman" w:hAnsi="Arial" w:cs="Arial"/>
          <w:color w:val="0E101A"/>
          <w:sz w:val="24"/>
          <w:szCs w:val="24"/>
        </w:rPr>
      </w:pPr>
    </w:p>
    <w:p w14:paraId="16274C19"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Police Conduct. (2019) Explains that in 2012 the Independent police complaints commission worked alongside with the Association of Chief police officers. They made a report on the staff and the police officers who abused their powers as a police officer to exploit or use their powers to abuse people sexually. Furthermore, they asked the staff and the police officers taking part in the report some questions and a few of these questions were. For instance, the police do everything in their power to prevent abuse, or another question was do the police deal with abuse of power efficiently when it is necessary.</w:t>
      </w:r>
    </w:p>
    <w:p w14:paraId="7C9F1AEB" w14:textId="77777777" w:rsidR="00880667" w:rsidRPr="00880667" w:rsidRDefault="00880667" w:rsidP="00880667">
      <w:pPr>
        <w:spacing w:line="480" w:lineRule="auto"/>
        <w:rPr>
          <w:rFonts w:ascii="Arial" w:eastAsia="Times New Roman" w:hAnsi="Arial" w:cs="Arial"/>
          <w:color w:val="0E101A"/>
          <w:sz w:val="24"/>
          <w:szCs w:val="24"/>
        </w:rPr>
      </w:pPr>
    </w:p>
    <w:p w14:paraId="7ED8A047"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 xml:space="preserve"> For example, Samuels et al. (2000) explains that there was a study carried out in America for their police officers abuse of authority. They carried out the task in Illinois and Ohio, and they suggested that the number of police officers had also been observed. They saw that some were using more force than necessary to apprehend a suspect. They concluded that in Illinois, more than 20% of officers that got Surveyed reported to have used this abuse, and the study carried out in Ohio only 13% of officers have been doing such abuse. However, in the Samuels et al., (2000) report, they say the police have been harassing citizens because of </w:t>
      </w:r>
      <w:proofErr w:type="gramStart"/>
      <w:r w:rsidRPr="00880667">
        <w:rPr>
          <w:rFonts w:ascii="Arial" w:eastAsia="Times New Roman" w:hAnsi="Arial" w:cs="Arial"/>
          <w:color w:val="0E101A"/>
          <w:sz w:val="24"/>
          <w:szCs w:val="24"/>
        </w:rPr>
        <w:t>peoples</w:t>
      </w:r>
      <w:proofErr w:type="gramEnd"/>
      <w:r w:rsidRPr="00880667">
        <w:rPr>
          <w:rFonts w:ascii="Arial" w:eastAsia="Times New Roman" w:hAnsi="Arial" w:cs="Arial"/>
          <w:color w:val="0E101A"/>
          <w:sz w:val="24"/>
          <w:szCs w:val="24"/>
        </w:rPr>
        <w:t xml:space="preserve"> race. </w:t>
      </w:r>
    </w:p>
    <w:p w14:paraId="5789CE2F" w14:textId="77777777" w:rsidR="00880667" w:rsidRPr="00880667" w:rsidRDefault="00880667" w:rsidP="00880667">
      <w:pPr>
        <w:spacing w:line="480" w:lineRule="auto"/>
        <w:rPr>
          <w:rFonts w:ascii="Arial" w:eastAsia="Times New Roman" w:hAnsi="Arial" w:cs="Arial"/>
          <w:color w:val="0E101A"/>
          <w:sz w:val="24"/>
          <w:szCs w:val="24"/>
        </w:rPr>
      </w:pPr>
    </w:p>
    <w:p w14:paraId="5CB7CDCB" w14:textId="77777777" w:rsidR="00880667" w:rsidRPr="00880667" w:rsidRDefault="00880667" w:rsidP="00880667">
      <w:pPr>
        <w:spacing w:line="480" w:lineRule="auto"/>
        <w:rPr>
          <w:rFonts w:ascii="Arial" w:eastAsia="Times New Roman" w:hAnsi="Arial" w:cs="Arial"/>
          <w:color w:val="0E101A"/>
          <w:sz w:val="24"/>
          <w:szCs w:val="24"/>
        </w:rPr>
      </w:pPr>
    </w:p>
    <w:p w14:paraId="125ED418" w14:textId="77777777" w:rsidR="00880667" w:rsidRPr="00880667" w:rsidRDefault="00880667" w:rsidP="00880667">
      <w:pPr>
        <w:spacing w:line="480" w:lineRule="auto"/>
        <w:rPr>
          <w:rFonts w:ascii="Arial" w:eastAsia="Times New Roman" w:hAnsi="Arial" w:cs="Arial"/>
          <w:color w:val="0E101A"/>
          <w:sz w:val="24"/>
          <w:szCs w:val="24"/>
        </w:rPr>
      </w:pPr>
    </w:p>
    <w:p w14:paraId="5AFB4D0C"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lastRenderedPageBreak/>
        <w:t>BBC News (2019) Explains that the Cleveland police has become the first police force in England and Wales to be rated inadequate across all areas of performance. And then you have the police watchdog saying that the police are putting the public to risk and these key failings do you to the sacking of Sean Price when he was lying about his role in the recruitment for the police authorities Chairman’s daughter. Furthermore, the new chief constable Richard Lewis is right to see that there are a formidable job and hands because the Cleveland police force believes in vulnerable people at risk. Then inspector stepped forward and said they had serious concerns because the power was leaving victims at risk. They stated that some officers did not identify vulnerable people and these people included children due to a delayed response or just not showing up at all.</w:t>
      </w:r>
    </w:p>
    <w:p w14:paraId="75C7A544"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 xml:space="preserve">Furthermore, this led to missing areas to safeguard victims, and because they were not doing this, this led to the victims to have a repeat of victimisation. Furthermore, in April 2019, there was a rise in domestic abuse, and it increased by 21%, and that compared to the previous 12 months that the inspectors noticed. In most cases, the incidents that were reported they were from repeated victims in many cases, and the problem was that the offices were not productively going after the offenders. And to make the situation worse children who are in domestic abuse households are not classed as vulnerable and not exposed to harm and because they didn’t have enough police officers on shift there was a struggle to respond to missing calls quickly, and for example inspector found that young people were being reported missing overnight and there was no one trying to help look for them until the following morning, and you can see why police authorities not all on the UK but you can see why police authorities get a terrible rep because incidences like these where you have people with domestic abuse and have young people who are in domestic </w:t>
      </w:r>
      <w:r w:rsidRPr="00880667">
        <w:rPr>
          <w:rFonts w:ascii="Arial" w:eastAsia="Times New Roman" w:hAnsi="Arial" w:cs="Arial"/>
          <w:color w:val="0E101A"/>
          <w:sz w:val="24"/>
          <w:szCs w:val="24"/>
        </w:rPr>
        <w:lastRenderedPageBreak/>
        <w:t xml:space="preserve">abuse households are exposed to harm and you have police officers not bothering turning up or people having to wait until the next morning when it’s too late in some cases because in some areas the police need to reach their required targets and to do this sometimes they downgrade incidences in some instances the downgraded calls with a response time of 60 Minutes to a lesser status because they didn’t have the time to go to these places. Because in April 2019 the police force in Cleveland show that they had any response time or response rates to emergencies and incidences of 90%, but it was 64%. However, inspectors noticed a year before in July 2018 and still carried out for data.        </w:t>
      </w:r>
    </w:p>
    <w:p w14:paraId="071C0EBA" w14:textId="77777777" w:rsidR="00880667" w:rsidRPr="00880667" w:rsidRDefault="00880667" w:rsidP="00880667">
      <w:pPr>
        <w:spacing w:line="480" w:lineRule="auto"/>
        <w:rPr>
          <w:rFonts w:ascii="Arial" w:eastAsia="Times New Roman" w:hAnsi="Arial" w:cs="Arial"/>
          <w:color w:val="0E101A"/>
          <w:sz w:val="24"/>
          <w:szCs w:val="24"/>
        </w:rPr>
      </w:pPr>
    </w:p>
    <w:p w14:paraId="5A6DB422"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 xml:space="preserve">BBC News (2019) also explains, </w:t>
      </w:r>
      <w:proofErr w:type="gramStart"/>
      <w:r w:rsidRPr="00880667">
        <w:rPr>
          <w:rFonts w:ascii="Arial" w:eastAsia="Times New Roman" w:hAnsi="Arial" w:cs="Arial"/>
          <w:color w:val="0E101A"/>
          <w:sz w:val="24"/>
          <w:szCs w:val="24"/>
        </w:rPr>
        <w:t>The</w:t>
      </w:r>
      <w:proofErr w:type="gramEnd"/>
      <w:r w:rsidRPr="00880667">
        <w:rPr>
          <w:rFonts w:ascii="Arial" w:eastAsia="Times New Roman" w:hAnsi="Arial" w:cs="Arial"/>
          <w:color w:val="0E101A"/>
          <w:sz w:val="24"/>
          <w:szCs w:val="24"/>
        </w:rPr>
        <w:t xml:space="preserve"> reason for all of this with the Cleveland police force is mainly down to staff and officers having corruption. However, the organisation is failing to identify these people even though they are holding some information. When the Cleveland police force assessed the counter-corruption threats, they did not match with the national categories. When the inspectors reviewed this, they found 57 items with corruption intelligence and 14 required more work </w:t>
      </w:r>
      <w:proofErr w:type="gramStart"/>
      <w:r w:rsidRPr="00880667">
        <w:rPr>
          <w:rFonts w:ascii="Arial" w:eastAsia="Times New Roman" w:hAnsi="Arial" w:cs="Arial"/>
          <w:color w:val="0E101A"/>
          <w:sz w:val="24"/>
          <w:szCs w:val="24"/>
        </w:rPr>
        <w:t>And</w:t>
      </w:r>
      <w:proofErr w:type="gramEnd"/>
      <w:r w:rsidRPr="00880667">
        <w:rPr>
          <w:rFonts w:ascii="Arial" w:eastAsia="Times New Roman" w:hAnsi="Arial" w:cs="Arial"/>
          <w:color w:val="0E101A"/>
          <w:sz w:val="24"/>
          <w:szCs w:val="24"/>
        </w:rPr>
        <w:t xml:space="preserve"> in some cases they found some members of staff restricting the para metres of corruption investigations alongside ignoring a chance of other risks. </w:t>
      </w:r>
    </w:p>
    <w:p w14:paraId="3DA46FE4" w14:textId="77777777" w:rsidR="00880667" w:rsidRPr="00880667" w:rsidRDefault="00880667" w:rsidP="00880667">
      <w:pPr>
        <w:spacing w:line="480" w:lineRule="auto"/>
        <w:rPr>
          <w:rFonts w:ascii="Arial" w:eastAsia="Times New Roman" w:hAnsi="Arial" w:cs="Arial"/>
          <w:color w:val="0E101A"/>
          <w:sz w:val="24"/>
          <w:szCs w:val="24"/>
        </w:rPr>
      </w:pPr>
    </w:p>
    <w:p w14:paraId="68655B1D"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The big reason why the public does not have much confidence in the police and crime commissioner is it is because a lot do not know what they do and what they are like the Cleveland incident people lose faith in PCC’s, and that is not everywhere in the UK, but our places have this problem,</w:t>
      </w:r>
    </w:p>
    <w:p w14:paraId="136546D9" w14:textId="77777777" w:rsidR="00880667" w:rsidRPr="00880667" w:rsidRDefault="00880667" w:rsidP="00880667">
      <w:pPr>
        <w:spacing w:line="480" w:lineRule="auto"/>
        <w:rPr>
          <w:rFonts w:ascii="Arial" w:eastAsia="Times New Roman" w:hAnsi="Arial" w:cs="Arial"/>
          <w:color w:val="0E101A"/>
          <w:sz w:val="24"/>
          <w:szCs w:val="24"/>
        </w:rPr>
      </w:pPr>
    </w:p>
    <w:p w14:paraId="2F5BA81B" w14:textId="77777777" w:rsidR="00880667" w:rsidRPr="00880667" w:rsidRDefault="00880667" w:rsidP="00880667">
      <w:pPr>
        <w:spacing w:line="480" w:lineRule="auto"/>
        <w:rPr>
          <w:rFonts w:ascii="Arial" w:eastAsia="Times New Roman" w:hAnsi="Arial" w:cs="Arial"/>
          <w:color w:val="0E101A"/>
          <w:sz w:val="24"/>
          <w:szCs w:val="24"/>
        </w:rPr>
      </w:pPr>
    </w:p>
    <w:p w14:paraId="6A4CF344"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lastRenderedPageBreak/>
        <w:t xml:space="preserve">BBC News (2012) Explains the reason why the PCC elections were low turnout because it was an unfamiliar time of the year and 15% of voters only turned up in the 41 English and Welsh police officers collecting and this was an all-time low. The ministers argued that it was a lack of familiarity and saying that the public does not understand the PCC roles. With the new PCC commissioners elected they will have the power to set budgets priorities for the police. They will also have to hire a Chief constable, Sir Hugh </w:t>
      </w:r>
      <w:proofErr w:type="spellStart"/>
      <w:r w:rsidRPr="00880667">
        <w:rPr>
          <w:rFonts w:ascii="Arial" w:eastAsia="Times New Roman" w:hAnsi="Arial" w:cs="Arial"/>
          <w:color w:val="0E101A"/>
          <w:sz w:val="24"/>
          <w:szCs w:val="24"/>
        </w:rPr>
        <w:t>Orde</w:t>
      </w:r>
      <w:proofErr w:type="spellEnd"/>
      <w:r w:rsidRPr="00880667">
        <w:rPr>
          <w:rFonts w:ascii="Arial" w:eastAsia="Times New Roman" w:hAnsi="Arial" w:cs="Arial"/>
          <w:color w:val="0E101A"/>
          <w:sz w:val="24"/>
          <w:szCs w:val="24"/>
        </w:rPr>
        <w:t xml:space="preserve"> Who is head of the Association of Chief Police. Officers stated to BBC radio four darts with a low turnout he noted that the individuals that had been chosen all acted had selected in a democratic process. The problems of the numbers are not one for chief constables, and he goes on to say that the PCC’s that were chosen have police experience, but the others will bring other things to the party, so we are saying that some have police experience, but others do not. Nevertheless, the problem is the public get confused because David Cameron stated that there were no low voters, </w:t>
      </w:r>
      <w:proofErr w:type="gramStart"/>
      <w:r w:rsidRPr="00880667">
        <w:rPr>
          <w:rFonts w:ascii="Arial" w:eastAsia="Times New Roman" w:hAnsi="Arial" w:cs="Arial"/>
          <w:color w:val="0E101A"/>
          <w:sz w:val="24"/>
          <w:szCs w:val="24"/>
        </w:rPr>
        <w:t>But</w:t>
      </w:r>
      <w:proofErr w:type="gramEnd"/>
      <w:r w:rsidRPr="00880667">
        <w:rPr>
          <w:rFonts w:ascii="Arial" w:eastAsia="Times New Roman" w:hAnsi="Arial" w:cs="Arial"/>
          <w:color w:val="0E101A"/>
          <w:sz w:val="24"/>
          <w:szCs w:val="24"/>
        </w:rPr>
        <w:t xml:space="preserve"> he said that the role lacked a popular mandate. Then he predicted the future by saying that people will have more interests when the PCC’s start their work. </w:t>
      </w:r>
    </w:p>
    <w:p w14:paraId="251D6147" w14:textId="77777777" w:rsidR="00880667" w:rsidRPr="00880667" w:rsidRDefault="00880667" w:rsidP="00880667">
      <w:pPr>
        <w:spacing w:line="480" w:lineRule="auto"/>
        <w:rPr>
          <w:rFonts w:ascii="Arial" w:eastAsia="Times New Roman" w:hAnsi="Arial" w:cs="Arial"/>
          <w:color w:val="0E101A"/>
          <w:sz w:val="24"/>
          <w:szCs w:val="24"/>
        </w:rPr>
      </w:pPr>
    </w:p>
    <w:p w14:paraId="7329B802" w14:textId="77777777" w:rsidR="00880667" w:rsidRPr="00880667"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 xml:space="preserve">Wigmore.T (2014), Explains why the turnouts where low in 2012, it was because there was a lack of support from the government and they, did not do anything to fund it, Furthermore the public did not know what they were voting for or why was essential. </w:t>
      </w:r>
      <w:proofErr w:type="spellStart"/>
      <w:r w:rsidRPr="00880667">
        <w:rPr>
          <w:rFonts w:ascii="Arial" w:eastAsia="Times New Roman" w:hAnsi="Arial" w:cs="Arial"/>
          <w:color w:val="0E101A"/>
          <w:sz w:val="24"/>
          <w:szCs w:val="24"/>
        </w:rPr>
        <w:t>Wigmore</w:t>
      </w:r>
      <w:proofErr w:type="spellEnd"/>
      <w:r w:rsidRPr="00880667">
        <w:rPr>
          <w:rFonts w:ascii="Arial" w:eastAsia="Times New Roman" w:hAnsi="Arial" w:cs="Arial"/>
          <w:color w:val="0E101A"/>
          <w:sz w:val="24"/>
          <w:szCs w:val="24"/>
        </w:rPr>
        <w:t xml:space="preserve">. T (2014) Explains that several people just spoke to set to win did not vote for him because they did not know what it was about. </w:t>
      </w:r>
      <w:proofErr w:type="gramStart"/>
      <w:r w:rsidRPr="00880667">
        <w:rPr>
          <w:rFonts w:ascii="Arial" w:eastAsia="Times New Roman" w:hAnsi="Arial" w:cs="Arial"/>
          <w:color w:val="0E101A"/>
          <w:sz w:val="24"/>
          <w:szCs w:val="24"/>
        </w:rPr>
        <w:t>Therefore</w:t>
      </w:r>
      <w:proofErr w:type="gramEnd"/>
      <w:r w:rsidRPr="00880667">
        <w:rPr>
          <w:rFonts w:ascii="Arial" w:eastAsia="Times New Roman" w:hAnsi="Arial" w:cs="Arial"/>
          <w:color w:val="0E101A"/>
          <w:sz w:val="24"/>
          <w:szCs w:val="24"/>
        </w:rPr>
        <w:t xml:space="preserve"> that is why the public thought it was pointless to vote because what is the point in voting when the public does not know what is it is about, and people who said that still noted saying they had no idea what it was about. Furthermore, where the vote in </w:t>
      </w:r>
      <w:r w:rsidRPr="00880667">
        <w:rPr>
          <w:rFonts w:ascii="Arial" w:eastAsia="Times New Roman" w:hAnsi="Arial" w:cs="Arial"/>
          <w:color w:val="0E101A"/>
          <w:sz w:val="24"/>
          <w:szCs w:val="24"/>
        </w:rPr>
        <w:lastRenderedPageBreak/>
        <w:t xml:space="preserve">stations in the cricket club for the election for Gwent no one bothered to vote and Ian Johnston said it would be much </w:t>
      </w:r>
      <w:proofErr w:type="spellStart"/>
      <w:r w:rsidRPr="00880667">
        <w:rPr>
          <w:rFonts w:ascii="Arial" w:eastAsia="Times New Roman" w:hAnsi="Arial" w:cs="Arial"/>
          <w:color w:val="0E101A"/>
          <w:sz w:val="24"/>
          <w:szCs w:val="24"/>
        </w:rPr>
        <w:t>much</w:t>
      </w:r>
      <w:proofErr w:type="spellEnd"/>
      <w:r w:rsidRPr="00880667">
        <w:rPr>
          <w:rFonts w:ascii="Arial" w:eastAsia="Times New Roman" w:hAnsi="Arial" w:cs="Arial"/>
          <w:color w:val="0E101A"/>
          <w:sz w:val="24"/>
          <w:szCs w:val="24"/>
        </w:rPr>
        <w:t xml:space="preserve"> better had a big turnout, Lucy, no point saying this when no one turned up. The in Johnston then was elected as </w:t>
      </w:r>
      <w:proofErr w:type="spellStart"/>
      <w:r w:rsidRPr="00880667">
        <w:rPr>
          <w:rFonts w:ascii="Arial" w:eastAsia="Times New Roman" w:hAnsi="Arial" w:cs="Arial"/>
          <w:color w:val="0E101A"/>
          <w:sz w:val="24"/>
          <w:szCs w:val="24"/>
        </w:rPr>
        <w:t>quints</w:t>
      </w:r>
      <w:proofErr w:type="spellEnd"/>
      <w:r w:rsidRPr="00880667">
        <w:rPr>
          <w:rFonts w:ascii="Arial" w:eastAsia="Times New Roman" w:hAnsi="Arial" w:cs="Arial"/>
          <w:color w:val="0E101A"/>
          <w:sz w:val="24"/>
          <w:szCs w:val="24"/>
        </w:rPr>
        <w:t xml:space="preserve"> inaugural PCC because of a derisory turnout that was 14%.</w:t>
      </w:r>
    </w:p>
    <w:p w14:paraId="22850F0D" w14:textId="77777777" w:rsidR="00880667" w:rsidRPr="00880667" w:rsidRDefault="00880667" w:rsidP="00880667">
      <w:pPr>
        <w:spacing w:line="480" w:lineRule="auto"/>
        <w:rPr>
          <w:rFonts w:ascii="Arial" w:eastAsia="Times New Roman" w:hAnsi="Arial" w:cs="Arial"/>
          <w:color w:val="0E101A"/>
          <w:sz w:val="24"/>
          <w:szCs w:val="24"/>
        </w:rPr>
      </w:pPr>
    </w:p>
    <w:p w14:paraId="695FF61E" w14:textId="659F35F8" w:rsidR="00CF0E01" w:rsidRPr="00CF0E01" w:rsidRDefault="00880667" w:rsidP="00880667">
      <w:pPr>
        <w:spacing w:line="480" w:lineRule="auto"/>
        <w:rPr>
          <w:rFonts w:ascii="Arial" w:eastAsia="Times New Roman" w:hAnsi="Arial" w:cs="Arial"/>
          <w:color w:val="0E101A"/>
          <w:sz w:val="24"/>
          <w:szCs w:val="24"/>
        </w:rPr>
      </w:pPr>
      <w:r w:rsidRPr="00880667">
        <w:rPr>
          <w:rFonts w:ascii="Arial" w:eastAsia="Times New Roman" w:hAnsi="Arial" w:cs="Arial"/>
          <w:color w:val="0E101A"/>
          <w:sz w:val="24"/>
          <w:szCs w:val="24"/>
        </w:rPr>
        <w:t xml:space="preserve">For my conclusion for the question I picked for my assignment was, I will </w:t>
      </w:r>
      <w:proofErr w:type="gramStart"/>
      <w:r w:rsidRPr="00880667">
        <w:rPr>
          <w:rFonts w:ascii="Arial" w:eastAsia="Times New Roman" w:hAnsi="Arial" w:cs="Arial"/>
          <w:color w:val="0E101A"/>
          <w:sz w:val="24"/>
          <w:szCs w:val="24"/>
        </w:rPr>
        <w:t>looking</w:t>
      </w:r>
      <w:proofErr w:type="gramEnd"/>
      <w:r w:rsidRPr="00880667">
        <w:rPr>
          <w:rFonts w:ascii="Arial" w:eastAsia="Times New Roman" w:hAnsi="Arial" w:cs="Arial"/>
          <w:color w:val="0E101A"/>
          <w:sz w:val="24"/>
          <w:szCs w:val="24"/>
        </w:rPr>
        <w:t xml:space="preserve"> at the impact of Police and Crime Commissioners in enhancing public confidence in the police. I found that it’s hard for the police and crime commissioner is to have public confidence because one of the big problems I found out was when they had that vote in 2012 Olly anybody voted and a lot of the public were confused because I didn’t know what the vet was about the north for I didn’t understand what police and crime pressures were one what they did I said because there was no information given to them the British film and didn’t funds the votes all the voting about that place and another reason why with my findings I </w:t>
      </w:r>
      <w:proofErr w:type="spellStart"/>
      <w:r w:rsidRPr="00880667">
        <w:rPr>
          <w:rFonts w:ascii="Arial" w:eastAsia="Times New Roman" w:hAnsi="Arial" w:cs="Arial"/>
          <w:color w:val="0E101A"/>
          <w:sz w:val="24"/>
          <w:szCs w:val="24"/>
        </w:rPr>
        <w:t>I</w:t>
      </w:r>
      <w:proofErr w:type="spellEnd"/>
      <w:r w:rsidRPr="00880667">
        <w:rPr>
          <w:rFonts w:ascii="Arial" w:eastAsia="Times New Roman" w:hAnsi="Arial" w:cs="Arial"/>
          <w:color w:val="0E101A"/>
          <w:sz w:val="24"/>
          <w:szCs w:val="24"/>
        </w:rPr>
        <w:t xml:space="preserve"> found that some areas of the UK there is real trust issues with the police and crime commissioners because there was one incident in Cleveland that was a big incident that I found that the PCC is believing domestic abuse and domestic household abuse violence until the next morning to sort out because they said if they took 16 minutes or longer they should wait until the following day to sort it out this is it a good thing for the public to re-because when I read this worried that what happens dinner think are the PCC don’t care about this and this will make people to call shuttle to scare the phone up and have a domestic abuse Hartman so I think that the police get us to try harder and provide more information on what they do to the public do you have the public confidence in them however I think that the police have their hands full with tackling crime because they seem to be stretched all the time with the amount of calls they get through the call </w:t>
      </w:r>
      <w:r w:rsidRPr="00880667">
        <w:rPr>
          <w:rFonts w:ascii="Arial" w:eastAsia="Times New Roman" w:hAnsi="Arial" w:cs="Arial"/>
          <w:color w:val="0E101A"/>
          <w:sz w:val="24"/>
          <w:szCs w:val="24"/>
        </w:rPr>
        <w:lastRenderedPageBreak/>
        <w:t xml:space="preserve">centre and the police </w:t>
      </w:r>
      <w:proofErr w:type="spellStart"/>
      <w:r w:rsidRPr="00880667">
        <w:rPr>
          <w:rFonts w:ascii="Arial" w:eastAsia="Times New Roman" w:hAnsi="Arial" w:cs="Arial"/>
          <w:color w:val="0E101A"/>
          <w:sz w:val="24"/>
          <w:szCs w:val="24"/>
        </w:rPr>
        <w:t>cant</w:t>
      </w:r>
      <w:proofErr w:type="spellEnd"/>
      <w:r w:rsidRPr="00880667">
        <w:rPr>
          <w:rFonts w:ascii="Arial" w:eastAsia="Times New Roman" w:hAnsi="Arial" w:cs="Arial"/>
          <w:color w:val="0E101A"/>
          <w:sz w:val="24"/>
          <w:szCs w:val="24"/>
        </w:rPr>
        <w:t xml:space="preserve"> go to every call they get that’s why having good community support and communication is essential to help the police fight crime throughout the united Kingdom however the police do struggle to gain support in so called rough neighbour hoods with a lot of crime and drugs going on.</w:t>
      </w:r>
    </w:p>
    <w:p w14:paraId="27380A3C" w14:textId="77777777" w:rsidR="000E4A6E" w:rsidRDefault="000E4A6E" w:rsidP="00CF0E01">
      <w:pPr>
        <w:spacing w:line="480" w:lineRule="auto"/>
        <w:rPr>
          <w:rFonts w:ascii="Arial" w:eastAsia="Times New Roman" w:hAnsi="Arial" w:cs="Arial"/>
          <w:color w:val="0E101A"/>
          <w:sz w:val="24"/>
          <w:szCs w:val="24"/>
        </w:rPr>
      </w:pPr>
    </w:p>
    <w:p w14:paraId="4EBC86C5" w14:textId="77777777" w:rsidR="000E4A6E" w:rsidRDefault="000E4A6E" w:rsidP="00CF0E01">
      <w:pPr>
        <w:spacing w:line="480" w:lineRule="auto"/>
        <w:rPr>
          <w:rFonts w:ascii="Arial" w:eastAsia="Times New Roman" w:hAnsi="Arial" w:cs="Arial"/>
          <w:color w:val="0E101A"/>
          <w:sz w:val="24"/>
          <w:szCs w:val="24"/>
        </w:rPr>
      </w:pPr>
    </w:p>
    <w:p w14:paraId="3CAB362E" w14:textId="77777777" w:rsidR="000E4A6E" w:rsidRDefault="000E4A6E" w:rsidP="00CF0E01">
      <w:pPr>
        <w:spacing w:line="480" w:lineRule="auto"/>
        <w:rPr>
          <w:rFonts w:ascii="Arial" w:eastAsia="Times New Roman" w:hAnsi="Arial" w:cs="Arial"/>
          <w:color w:val="0E101A"/>
          <w:sz w:val="24"/>
          <w:szCs w:val="24"/>
        </w:rPr>
      </w:pPr>
    </w:p>
    <w:p w14:paraId="33011C91" w14:textId="77777777" w:rsidR="000E4A6E" w:rsidRDefault="000E4A6E" w:rsidP="00CF0E01">
      <w:pPr>
        <w:spacing w:line="480" w:lineRule="auto"/>
        <w:rPr>
          <w:rFonts w:ascii="Arial" w:eastAsia="Times New Roman" w:hAnsi="Arial" w:cs="Arial"/>
          <w:color w:val="0E101A"/>
          <w:sz w:val="24"/>
          <w:szCs w:val="24"/>
        </w:rPr>
      </w:pPr>
    </w:p>
    <w:p w14:paraId="5A83D601" w14:textId="77777777" w:rsidR="000E4A6E" w:rsidRDefault="000E4A6E" w:rsidP="00CF0E01">
      <w:pPr>
        <w:spacing w:line="480" w:lineRule="auto"/>
        <w:rPr>
          <w:rFonts w:ascii="Arial" w:eastAsia="Times New Roman" w:hAnsi="Arial" w:cs="Arial"/>
          <w:color w:val="0E101A"/>
          <w:sz w:val="24"/>
          <w:szCs w:val="24"/>
        </w:rPr>
      </w:pPr>
    </w:p>
    <w:p w14:paraId="6D31E3DA" w14:textId="77777777" w:rsidR="000E4A6E" w:rsidRDefault="000E4A6E" w:rsidP="00CF0E01">
      <w:pPr>
        <w:spacing w:line="480" w:lineRule="auto"/>
        <w:rPr>
          <w:rFonts w:ascii="Arial" w:eastAsia="Times New Roman" w:hAnsi="Arial" w:cs="Arial"/>
          <w:color w:val="0E101A"/>
          <w:sz w:val="24"/>
          <w:szCs w:val="24"/>
        </w:rPr>
      </w:pPr>
    </w:p>
    <w:p w14:paraId="1845F076" w14:textId="77777777" w:rsidR="00FF5AA5" w:rsidRDefault="00FF5AA5" w:rsidP="00CF0E01">
      <w:pPr>
        <w:spacing w:line="480" w:lineRule="auto"/>
        <w:rPr>
          <w:rFonts w:ascii="Arial" w:eastAsia="Times New Roman" w:hAnsi="Arial" w:cs="Arial"/>
          <w:color w:val="0E101A"/>
          <w:sz w:val="24"/>
          <w:szCs w:val="24"/>
          <w:u w:val="single"/>
        </w:rPr>
      </w:pPr>
    </w:p>
    <w:p w14:paraId="398C82D9" w14:textId="77777777" w:rsidR="00FF5AA5" w:rsidRDefault="00FF5AA5" w:rsidP="00CF0E01">
      <w:pPr>
        <w:spacing w:line="480" w:lineRule="auto"/>
        <w:rPr>
          <w:rFonts w:ascii="Arial" w:eastAsia="Times New Roman" w:hAnsi="Arial" w:cs="Arial"/>
          <w:color w:val="0E101A"/>
          <w:sz w:val="24"/>
          <w:szCs w:val="24"/>
          <w:u w:val="single"/>
        </w:rPr>
      </w:pPr>
    </w:p>
    <w:p w14:paraId="1E10251C" w14:textId="77777777" w:rsidR="00FF5AA5" w:rsidRDefault="00FF5AA5" w:rsidP="00CF0E01">
      <w:pPr>
        <w:spacing w:line="480" w:lineRule="auto"/>
        <w:rPr>
          <w:rFonts w:ascii="Arial" w:eastAsia="Times New Roman" w:hAnsi="Arial" w:cs="Arial"/>
          <w:color w:val="0E101A"/>
          <w:sz w:val="24"/>
          <w:szCs w:val="24"/>
          <w:u w:val="single"/>
        </w:rPr>
      </w:pPr>
    </w:p>
    <w:p w14:paraId="1583D61D" w14:textId="77777777" w:rsidR="00FF5AA5" w:rsidRDefault="00FF5AA5" w:rsidP="00CF0E01">
      <w:pPr>
        <w:spacing w:line="480" w:lineRule="auto"/>
        <w:rPr>
          <w:rFonts w:ascii="Arial" w:eastAsia="Times New Roman" w:hAnsi="Arial" w:cs="Arial"/>
          <w:color w:val="0E101A"/>
          <w:sz w:val="24"/>
          <w:szCs w:val="24"/>
          <w:u w:val="single"/>
        </w:rPr>
      </w:pPr>
    </w:p>
    <w:p w14:paraId="5E730523" w14:textId="77777777" w:rsidR="00FF5AA5" w:rsidRDefault="00FF5AA5" w:rsidP="00CF0E01">
      <w:pPr>
        <w:spacing w:line="480" w:lineRule="auto"/>
        <w:rPr>
          <w:rFonts w:ascii="Arial" w:eastAsia="Times New Roman" w:hAnsi="Arial" w:cs="Arial"/>
          <w:color w:val="0E101A"/>
          <w:sz w:val="24"/>
          <w:szCs w:val="24"/>
          <w:u w:val="single"/>
        </w:rPr>
      </w:pPr>
    </w:p>
    <w:p w14:paraId="6EA0BA1E" w14:textId="77777777" w:rsidR="00FF5AA5" w:rsidRDefault="00FF5AA5" w:rsidP="00CF0E01">
      <w:pPr>
        <w:spacing w:line="480" w:lineRule="auto"/>
        <w:rPr>
          <w:rFonts w:ascii="Arial" w:eastAsia="Times New Roman" w:hAnsi="Arial" w:cs="Arial"/>
          <w:color w:val="0E101A"/>
          <w:sz w:val="24"/>
          <w:szCs w:val="24"/>
          <w:u w:val="single"/>
        </w:rPr>
      </w:pPr>
    </w:p>
    <w:p w14:paraId="523A81AD" w14:textId="77777777" w:rsidR="00FF5AA5" w:rsidRDefault="00FF5AA5" w:rsidP="00CF0E01">
      <w:pPr>
        <w:spacing w:line="480" w:lineRule="auto"/>
        <w:rPr>
          <w:rFonts w:ascii="Arial" w:eastAsia="Times New Roman" w:hAnsi="Arial" w:cs="Arial"/>
          <w:color w:val="0E101A"/>
          <w:sz w:val="24"/>
          <w:szCs w:val="24"/>
          <w:u w:val="single"/>
        </w:rPr>
      </w:pPr>
    </w:p>
    <w:p w14:paraId="3D9BDCC5" w14:textId="77777777" w:rsidR="00FF5AA5" w:rsidRDefault="00FF5AA5" w:rsidP="00CF0E01">
      <w:pPr>
        <w:spacing w:line="480" w:lineRule="auto"/>
        <w:rPr>
          <w:rFonts w:ascii="Arial" w:eastAsia="Times New Roman" w:hAnsi="Arial" w:cs="Arial"/>
          <w:color w:val="0E101A"/>
          <w:sz w:val="24"/>
          <w:szCs w:val="24"/>
          <w:u w:val="single"/>
        </w:rPr>
      </w:pPr>
    </w:p>
    <w:p w14:paraId="55F122C6" w14:textId="77777777" w:rsidR="00FF5AA5" w:rsidRDefault="00FF5AA5" w:rsidP="00CF0E01">
      <w:pPr>
        <w:spacing w:line="480" w:lineRule="auto"/>
        <w:rPr>
          <w:rFonts w:ascii="Arial" w:eastAsia="Times New Roman" w:hAnsi="Arial" w:cs="Arial"/>
          <w:color w:val="0E101A"/>
          <w:sz w:val="24"/>
          <w:szCs w:val="24"/>
          <w:u w:val="single"/>
        </w:rPr>
      </w:pPr>
    </w:p>
    <w:p w14:paraId="2ABC583A" w14:textId="77777777" w:rsidR="00FF5AA5" w:rsidRDefault="00FF5AA5" w:rsidP="00CF0E01">
      <w:pPr>
        <w:spacing w:line="480" w:lineRule="auto"/>
        <w:rPr>
          <w:rFonts w:ascii="Arial" w:eastAsia="Times New Roman" w:hAnsi="Arial" w:cs="Arial"/>
          <w:color w:val="0E101A"/>
          <w:sz w:val="24"/>
          <w:szCs w:val="24"/>
          <w:u w:val="single"/>
        </w:rPr>
      </w:pPr>
    </w:p>
    <w:p w14:paraId="65D3E7C6" w14:textId="77777777" w:rsidR="00FF5AA5" w:rsidRDefault="00FF5AA5" w:rsidP="00CF0E01">
      <w:pPr>
        <w:spacing w:line="480" w:lineRule="auto"/>
        <w:rPr>
          <w:rFonts w:ascii="Arial" w:eastAsia="Times New Roman" w:hAnsi="Arial" w:cs="Arial"/>
          <w:color w:val="0E101A"/>
          <w:sz w:val="24"/>
          <w:szCs w:val="24"/>
          <w:u w:val="single"/>
        </w:rPr>
      </w:pPr>
    </w:p>
    <w:p w14:paraId="0A1786C8" w14:textId="77777777" w:rsidR="00FF5AA5" w:rsidRDefault="00FF5AA5" w:rsidP="00CF0E01">
      <w:pPr>
        <w:spacing w:line="480" w:lineRule="auto"/>
        <w:rPr>
          <w:rFonts w:ascii="Arial" w:eastAsia="Times New Roman" w:hAnsi="Arial" w:cs="Arial"/>
          <w:color w:val="0E101A"/>
          <w:sz w:val="24"/>
          <w:szCs w:val="24"/>
          <w:u w:val="single"/>
        </w:rPr>
      </w:pPr>
    </w:p>
    <w:p w14:paraId="37405A06" w14:textId="77777777" w:rsidR="0098108B" w:rsidRDefault="0098108B" w:rsidP="00CF0E01">
      <w:pPr>
        <w:spacing w:line="480" w:lineRule="auto"/>
        <w:rPr>
          <w:rFonts w:ascii="Arial" w:eastAsia="Times New Roman" w:hAnsi="Arial" w:cs="Arial"/>
          <w:color w:val="0E101A"/>
          <w:sz w:val="24"/>
          <w:szCs w:val="24"/>
          <w:u w:val="single"/>
        </w:rPr>
      </w:pPr>
    </w:p>
    <w:p w14:paraId="4B05D2EE" w14:textId="77777777" w:rsidR="00880667" w:rsidRDefault="00880667" w:rsidP="00CF0E01">
      <w:pPr>
        <w:spacing w:line="480" w:lineRule="auto"/>
        <w:rPr>
          <w:rFonts w:ascii="Arial" w:eastAsia="Times New Roman" w:hAnsi="Arial" w:cs="Arial"/>
          <w:color w:val="0E101A"/>
          <w:sz w:val="24"/>
          <w:szCs w:val="24"/>
          <w:u w:val="single"/>
        </w:rPr>
      </w:pPr>
    </w:p>
    <w:p w14:paraId="137E7408" w14:textId="77777777" w:rsidR="00880667" w:rsidRDefault="00880667" w:rsidP="00CF0E01">
      <w:pPr>
        <w:spacing w:line="480" w:lineRule="auto"/>
        <w:rPr>
          <w:rFonts w:ascii="Arial" w:eastAsia="Times New Roman" w:hAnsi="Arial" w:cs="Arial"/>
          <w:color w:val="0E101A"/>
          <w:sz w:val="24"/>
          <w:szCs w:val="24"/>
          <w:u w:val="single"/>
        </w:rPr>
      </w:pPr>
    </w:p>
    <w:p w14:paraId="303370AA" w14:textId="3979DF76" w:rsidR="000E4A6E" w:rsidRPr="000E4A6E" w:rsidRDefault="000E4A6E" w:rsidP="00CF0E01">
      <w:pPr>
        <w:spacing w:line="480" w:lineRule="auto"/>
        <w:rPr>
          <w:rFonts w:ascii="Arial" w:eastAsia="Times New Roman" w:hAnsi="Arial" w:cs="Arial"/>
          <w:color w:val="0E101A"/>
          <w:sz w:val="24"/>
          <w:szCs w:val="24"/>
        </w:rPr>
      </w:pPr>
      <w:r>
        <w:rPr>
          <w:rFonts w:ascii="Arial" w:eastAsia="Times New Roman" w:hAnsi="Arial" w:cs="Arial"/>
          <w:color w:val="0E101A"/>
          <w:sz w:val="24"/>
          <w:szCs w:val="24"/>
          <w:u w:val="single"/>
        </w:rPr>
        <w:lastRenderedPageBreak/>
        <w:t xml:space="preserve">Reference list </w:t>
      </w:r>
    </w:p>
    <w:p w14:paraId="384D5E20" w14:textId="77777777" w:rsidR="00DA5495" w:rsidRPr="00CF0E01" w:rsidRDefault="00DA5495" w:rsidP="00DA5495">
      <w:pPr>
        <w:spacing w:line="480" w:lineRule="auto"/>
        <w:rPr>
          <w:rFonts w:ascii="Arial" w:eastAsia="Times New Roman" w:hAnsi="Arial" w:cs="Arial"/>
          <w:color w:val="0E101A"/>
          <w:sz w:val="24"/>
          <w:szCs w:val="24"/>
        </w:rPr>
      </w:pPr>
      <w:r>
        <w:rPr>
          <w:rFonts w:ascii="Arial" w:eastAsia="Times New Roman" w:hAnsi="Arial" w:cs="Arial"/>
          <w:color w:val="0E101A"/>
          <w:sz w:val="24"/>
          <w:szCs w:val="24"/>
        </w:rPr>
        <w:t xml:space="preserve">‘’Clueless’’ police force’s failings. (2019). BBC News                                                                             </w:t>
      </w:r>
      <w:r w:rsidRPr="00CF0E01">
        <w:rPr>
          <w:rFonts w:ascii="Arial" w:eastAsia="Times New Roman" w:hAnsi="Arial" w:cs="Arial"/>
          <w:color w:val="0E101A"/>
          <w:sz w:val="24"/>
          <w:szCs w:val="24"/>
        </w:rPr>
        <w:t xml:space="preserve">, Available </w:t>
      </w:r>
      <w:proofErr w:type="spellStart"/>
      <w:r w:rsidRPr="00CF0E01">
        <w:rPr>
          <w:rFonts w:ascii="Arial" w:eastAsia="Times New Roman" w:hAnsi="Arial" w:cs="Arial"/>
          <w:color w:val="0E101A"/>
          <w:sz w:val="24"/>
          <w:szCs w:val="24"/>
        </w:rPr>
        <w:t>at:</w:t>
      </w:r>
      <w:hyperlink r:id="rId4" w:tgtFrame="_blank" w:history="1">
        <w:r w:rsidRPr="00CF0E01">
          <w:rPr>
            <w:rFonts w:ascii="Arial" w:eastAsia="Times New Roman" w:hAnsi="Arial" w:cs="Arial"/>
            <w:color w:val="4A6EE0"/>
            <w:sz w:val="24"/>
            <w:szCs w:val="24"/>
            <w:u w:val="single"/>
          </w:rPr>
          <w:t>https</w:t>
        </w:r>
        <w:proofErr w:type="spellEnd"/>
        <w:r w:rsidRPr="00CF0E01">
          <w:rPr>
            <w:rFonts w:ascii="Arial" w:eastAsia="Times New Roman" w:hAnsi="Arial" w:cs="Arial"/>
            <w:color w:val="4A6EE0"/>
            <w:sz w:val="24"/>
            <w:szCs w:val="24"/>
            <w:u w:val="single"/>
          </w:rPr>
          <w:t>://www.bbc.co.uk/news/uk-england-tees-49851019</w:t>
        </w:r>
      </w:hyperlink>
      <w:r w:rsidRPr="00CF0E01">
        <w:rPr>
          <w:rFonts w:ascii="Arial" w:eastAsia="Times New Roman" w:hAnsi="Arial" w:cs="Arial"/>
          <w:color w:val="0E101A"/>
          <w:sz w:val="24"/>
          <w:szCs w:val="24"/>
        </w:rPr>
        <w:t> (Accessed on 2nd November 2019)</w:t>
      </w:r>
    </w:p>
    <w:p w14:paraId="405902C5" w14:textId="0B20C446" w:rsidR="00DA2F1A" w:rsidRDefault="00DA2F1A" w:rsidP="00CF0E01">
      <w:pPr>
        <w:spacing w:line="480" w:lineRule="auto"/>
        <w:rPr>
          <w:rFonts w:ascii="Arial" w:eastAsia="Times New Roman" w:hAnsi="Arial" w:cs="Arial"/>
          <w:color w:val="0E101A"/>
          <w:sz w:val="24"/>
          <w:szCs w:val="24"/>
        </w:rPr>
      </w:pPr>
    </w:p>
    <w:p w14:paraId="3E069F6E" w14:textId="77777777" w:rsidR="00DA5495" w:rsidRPr="00CF0E01" w:rsidRDefault="00DA5495" w:rsidP="00DA5495">
      <w:pPr>
        <w:spacing w:line="480" w:lineRule="auto"/>
        <w:rPr>
          <w:rFonts w:ascii="Arial" w:eastAsia="Times New Roman" w:hAnsi="Arial" w:cs="Arial"/>
          <w:color w:val="0E101A"/>
          <w:sz w:val="24"/>
          <w:szCs w:val="24"/>
        </w:rPr>
      </w:pPr>
      <w:r>
        <w:rPr>
          <w:rFonts w:ascii="Arial" w:eastAsia="Times New Roman" w:hAnsi="Arial" w:cs="Arial"/>
          <w:color w:val="0E101A"/>
          <w:sz w:val="24"/>
          <w:szCs w:val="24"/>
        </w:rPr>
        <w:t xml:space="preserve">Inquiry into low PCC </w:t>
      </w:r>
      <w:proofErr w:type="spellStart"/>
      <w:r>
        <w:rPr>
          <w:rFonts w:ascii="Arial" w:eastAsia="Times New Roman" w:hAnsi="Arial" w:cs="Arial"/>
          <w:color w:val="0E101A"/>
          <w:sz w:val="24"/>
          <w:szCs w:val="24"/>
        </w:rPr>
        <w:t>vote</w:t>
      </w:r>
      <w:proofErr w:type="spellEnd"/>
      <w:r>
        <w:rPr>
          <w:rFonts w:ascii="Arial" w:eastAsia="Times New Roman" w:hAnsi="Arial" w:cs="Arial"/>
          <w:color w:val="0E101A"/>
          <w:sz w:val="24"/>
          <w:szCs w:val="24"/>
        </w:rPr>
        <w:t xml:space="preserve"> turnout. (</w:t>
      </w:r>
      <w:r w:rsidRPr="00CF0E01">
        <w:rPr>
          <w:rFonts w:ascii="Arial" w:eastAsia="Times New Roman" w:hAnsi="Arial" w:cs="Arial"/>
          <w:color w:val="0E101A"/>
          <w:sz w:val="24"/>
          <w:szCs w:val="24"/>
        </w:rPr>
        <w:t>2012)</w:t>
      </w:r>
      <w:r>
        <w:rPr>
          <w:rFonts w:ascii="Arial" w:eastAsia="Times New Roman" w:hAnsi="Arial" w:cs="Arial"/>
          <w:color w:val="0E101A"/>
          <w:sz w:val="24"/>
          <w:szCs w:val="24"/>
        </w:rPr>
        <w:t xml:space="preserve"> BBC News</w:t>
      </w:r>
    </w:p>
    <w:p w14:paraId="1F1F1774" w14:textId="77777777" w:rsidR="00DA5495" w:rsidRPr="00CF0E01" w:rsidRDefault="00DA5495" w:rsidP="00DA5495">
      <w:pPr>
        <w:spacing w:line="480" w:lineRule="auto"/>
        <w:rPr>
          <w:rFonts w:ascii="Arial" w:eastAsia="Times New Roman" w:hAnsi="Arial" w:cs="Arial"/>
          <w:color w:val="0E101A"/>
          <w:sz w:val="24"/>
          <w:szCs w:val="24"/>
        </w:rPr>
      </w:pPr>
      <w:r w:rsidRPr="00CF0E01">
        <w:rPr>
          <w:rFonts w:ascii="Arial" w:eastAsia="Times New Roman" w:hAnsi="Arial" w:cs="Arial"/>
          <w:color w:val="0E101A"/>
          <w:sz w:val="24"/>
          <w:szCs w:val="24"/>
        </w:rPr>
        <w:t>Available at:</w:t>
      </w:r>
      <w:hyperlink r:id="rId5" w:tgtFrame="_blank" w:history="1">
        <w:r w:rsidRPr="00CF0E01">
          <w:rPr>
            <w:rFonts w:ascii="Arial" w:eastAsia="Times New Roman" w:hAnsi="Arial" w:cs="Arial"/>
            <w:color w:val="4A6EE0"/>
            <w:sz w:val="24"/>
            <w:szCs w:val="24"/>
            <w:u w:val="single"/>
          </w:rPr>
          <w:t>https://www.bbc.co.uk/news/uk-20374139?area=south-wales</w:t>
        </w:r>
      </w:hyperlink>
      <w:r w:rsidRPr="00CF0E01">
        <w:rPr>
          <w:rFonts w:ascii="Arial" w:eastAsia="Times New Roman" w:hAnsi="Arial" w:cs="Arial"/>
          <w:color w:val="0E101A"/>
          <w:sz w:val="24"/>
          <w:szCs w:val="24"/>
        </w:rPr>
        <w:t> (Accessed on 27th October 2019)</w:t>
      </w:r>
    </w:p>
    <w:p w14:paraId="03167252" w14:textId="06D3847A" w:rsidR="00DA5495" w:rsidRDefault="00DA5495" w:rsidP="00CF0E01">
      <w:pPr>
        <w:spacing w:line="480" w:lineRule="auto"/>
        <w:rPr>
          <w:rFonts w:ascii="Arial" w:eastAsia="Times New Roman" w:hAnsi="Arial" w:cs="Arial"/>
          <w:color w:val="0E101A"/>
          <w:sz w:val="24"/>
          <w:szCs w:val="24"/>
        </w:rPr>
      </w:pPr>
    </w:p>
    <w:p w14:paraId="4C82E492" w14:textId="77777777" w:rsidR="00DA5495" w:rsidRPr="00CF0E01" w:rsidRDefault="00DA5495" w:rsidP="00DA5495">
      <w:pPr>
        <w:spacing w:line="480" w:lineRule="auto"/>
        <w:rPr>
          <w:rFonts w:ascii="Arial" w:eastAsia="Times New Roman" w:hAnsi="Arial" w:cs="Arial"/>
          <w:color w:val="0E101A"/>
          <w:sz w:val="24"/>
          <w:szCs w:val="24"/>
        </w:rPr>
      </w:pPr>
      <w:r w:rsidRPr="00CF0E01">
        <w:rPr>
          <w:rFonts w:ascii="Arial" w:eastAsia="Times New Roman" w:hAnsi="Arial" w:cs="Arial"/>
          <w:color w:val="0E101A"/>
          <w:sz w:val="24"/>
          <w:szCs w:val="24"/>
        </w:rPr>
        <w:t xml:space="preserve">New Statesman, Wigmore.T, (2014), ‘What’s the point of police and crime </w:t>
      </w:r>
      <w:proofErr w:type="gramStart"/>
      <w:r w:rsidRPr="00CF0E01">
        <w:rPr>
          <w:rFonts w:ascii="Arial" w:eastAsia="Times New Roman" w:hAnsi="Arial" w:cs="Arial"/>
          <w:color w:val="0E101A"/>
          <w:sz w:val="24"/>
          <w:szCs w:val="24"/>
        </w:rPr>
        <w:t>commissioners’</w:t>
      </w:r>
      <w:proofErr w:type="gramEnd"/>
      <w:r w:rsidRPr="00CF0E01">
        <w:rPr>
          <w:rFonts w:ascii="Arial" w:eastAsia="Times New Roman" w:hAnsi="Arial" w:cs="Arial"/>
          <w:color w:val="0E101A"/>
          <w:sz w:val="24"/>
          <w:szCs w:val="24"/>
        </w:rPr>
        <w:t xml:space="preserve">. Available </w:t>
      </w:r>
      <w:proofErr w:type="spellStart"/>
      <w:r w:rsidRPr="00CF0E01">
        <w:rPr>
          <w:rFonts w:ascii="Arial" w:eastAsia="Times New Roman" w:hAnsi="Arial" w:cs="Arial"/>
          <w:color w:val="0E101A"/>
          <w:sz w:val="24"/>
          <w:szCs w:val="24"/>
        </w:rPr>
        <w:t>at:</w:t>
      </w:r>
      <w:hyperlink r:id="rId6" w:tgtFrame="_blank" w:history="1">
        <w:r w:rsidRPr="00CF0E01">
          <w:rPr>
            <w:rFonts w:ascii="Arial" w:eastAsia="Times New Roman" w:hAnsi="Arial" w:cs="Arial"/>
            <w:color w:val="4A6EE0"/>
            <w:sz w:val="24"/>
            <w:szCs w:val="24"/>
            <w:u w:val="single"/>
          </w:rPr>
          <w:t>https</w:t>
        </w:r>
        <w:proofErr w:type="spellEnd"/>
        <w:r w:rsidRPr="00CF0E01">
          <w:rPr>
            <w:rFonts w:ascii="Arial" w:eastAsia="Times New Roman" w:hAnsi="Arial" w:cs="Arial"/>
            <w:color w:val="4A6EE0"/>
            <w:sz w:val="24"/>
            <w:szCs w:val="24"/>
            <w:u w:val="single"/>
          </w:rPr>
          <w:t>://moodle.uwtsd.ac.uk/course/</w:t>
        </w:r>
        <w:proofErr w:type="spellStart"/>
        <w:r w:rsidRPr="00CF0E01">
          <w:rPr>
            <w:rFonts w:ascii="Arial" w:eastAsia="Times New Roman" w:hAnsi="Arial" w:cs="Arial"/>
            <w:color w:val="4A6EE0"/>
            <w:sz w:val="24"/>
            <w:szCs w:val="24"/>
            <w:u w:val="single"/>
          </w:rPr>
          <w:t>view.php?id</w:t>
        </w:r>
        <w:proofErr w:type="spellEnd"/>
        <w:r w:rsidRPr="00CF0E01">
          <w:rPr>
            <w:rFonts w:ascii="Arial" w:eastAsia="Times New Roman" w:hAnsi="Arial" w:cs="Arial"/>
            <w:color w:val="4A6EE0"/>
            <w:sz w:val="24"/>
            <w:szCs w:val="24"/>
            <w:u w:val="single"/>
          </w:rPr>
          <w:t>=4034</w:t>
        </w:r>
      </w:hyperlink>
      <w:r w:rsidRPr="00CF0E01">
        <w:rPr>
          <w:rFonts w:ascii="Arial" w:eastAsia="Times New Roman" w:hAnsi="Arial" w:cs="Arial"/>
          <w:color w:val="0E101A"/>
          <w:sz w:val="24"/>
          <w:szCs w:val="24"/>
        </w:rPr>
        <w:t> (Accessed on 28th October 2019)</w:t>
      </w:r>
    </w:p>
    <w:p w14:paraId="7B8DECCC" w14:textId="54878237" w:rsidR="00DA5495" w:rsidRDefault="00DA5495" w:rsidP="00CF0E01">
      <w:pPr>
        <w:spacing w:line="480" w:lineRule="auto"/>
        <w:rPr>
          <w:rFonts w:ascii="Arial" w:eastAsia="Times New Roman" w:hAnsi="Arial" w:cs="Arial"/>
          <w:color w:val="0E101A"/>
          <w:sz w:val="24"/>
          <w:szCs w:val="24"/>
        </w:rPr>
      </w:pPr>
    </w:p>
    <w:p w14:paraId="0D997D11" w14:textId="77777777" w:rsidR="00DA5495" w:rsidRPr="00CF0E01" w:rsidRDefault="00DA5495" w:rsidP="00DA5495">
      <w:pPr>
        <w:spacing w:line="480" w:lineRule="auto"/>
        <w:rPr>
          <w:rFonts w:ascii="Arial" w:eastAsia="Times New Roman" w:hAnsi="Arial" w:cs="Arial"/>
          <w:color w:val="0E101A"/>
          <w:sz w:val="24"/>
          <w:szCs w:val="24"/>
        </w:rPr>
      </w:pPr>
      <w:r w:rsidRPr="00CF0E01">
        <w:rPr>
          <w:rFonts w:ascii="Arial" w:eastAsia="Times New Roman" w:hAnsi="Arial" w:cs="Arial"/>
          <w:color w:val="0E101A"/>
          <w:sz w:val="24"/>
          <w:szCs w:val="24"/>
        </w:rPr>
        <w:t xml:space="preserve">Peels nine principles of policing, Available </w:t>
      </w:r>
      <w:proofErr w:type="spellStart"/>
      <w:r w:rsidRPr="00CF0E01">
        <w:rPr>
          <w:rFonts w:ascii="Arial" w:eastAsia="Times New Roman" w:hAnsi="Arial" w:cs="Arial"/>
          <w:color w:val="0E101A"/>
          <w:sz w:val="24"/>
          <w:szCs w:val="24"/>
        </w:rPr>
        <w:t>at:</w:t>
      </w:r>
      <w:hyperlink r:id="rId7" w:tgtFrame="_blank" w:history="1">
        <w:r w:rsidRPr="00CF0E01">
          <w:rPr>
            <w:rFonts w:ascii="Arial" w:eastAsia="Times New Roman" w:hAnsi="Arial" w:cs="Arial"/>
            <w:color w:val="4A6EE0"/>
            <w:sz w:val="24"/>
            <w:szCs w:val="24"/>
            <w:u w:val="single"/>
          </w:rPr>
          <w:t>https</w:t>
        </w:r>
        <w:proofErr w:type="spellEnd"/>
        <w:r w:rsidRPr="00CF0E01">
          <w:rPr>
            <w:rFonts w:ascii="Arial" w:eastAsia="Times New Roman" w:hAnsi="Arial" w:cs="Arial"/>
            <w:color w:val="4A6EE0"/>
            <w:sz w:val="24"/>
            <w:szCs w:val="24"/>
            <w:u w:val="single"/>
          </w:rPr>
          <w:t>://moodle.uwtsd.ac.uk/course/</w:t>
        </w:r>
        <w:proofErr w:type="spellStart"/>
        <w:r w:rsidRPr="00CF0E01">
          <w:rPr>
            <w:rFonts w:ascii="Arial" w:eastAsia="Times New Roman" w:hAnsi="Arial" w:cs="Arial"/>
            <w:color w:val="4A6EE0"/>
            <w:sz w:val="24"/>
            <w:szCs w:val="24"/>
            <w:u w:val="single"/>
          </w:rPr>
          <w:t>view.php?id</w:t>
        </w:r>
        <w:proofErr w:type="spellEnd"/>
        <w:r w:rsidRPr="00CF0E01">
          <w:rPr>
            <w:rFonts w:ascii="Arial" w:eastAsia="Times New Roman" w:hAnsi="Arial" w:cs="Arial"/>
            <w:color w:val="4A6EE0"/>
            <w:sz w:val="24"/>
            <w:szCs w:val="24"/>
            <w:u w:val="single"/>
          </w:rPr>
          <w:t>=4034</w:t>
        </w:r>
      </w:hyperlink>
      <w:r w:rsidRPr="00CF0E01">
        <w:rPr>
          <w:rFonts w:ascii="Arial" w:eastAsia="Times New Roman" w:hAnsi="Arial" w:cs="Arial"/>
          <w:color w:val="0E101A"/>
          <w:sz w:val="24"/>
          <w:szCs w:val="24"/>
        </w:rPr>
        <w:t> (Accessed on 28th October 2019)</w:t>
      </w:r>
    </w:p>
    <w:p w14:paraId="6D9B5544" w14:textId="545F9B77" w:rsidR="00DA5495" w:rsidRDefault="00DA5495" w:rsidP="00CF0E01">
      <w:pPr>
        <w:spacing w:line="480" w:lineRule="auto"/>
        <w:rPr>
          <w:rFonts w:ascii="Arial" w:eastAsia="Times New Roman" w:hAnsi="Arial" w:cs="Arial"/>
          <w:color w:val="0E101A"/>
          <w:sz w:val="24"/>
          <w:szCs w:val="24"/>
        </w:rPr>
      </w:pPr>
    </w:p>
    <w:p w14:paraId="48FBDB40" w14:textId="77777777" w:rsidR="00DA5495" w:rsidRPr="00CF0E01" w:rsidRDefault="00DA5495" w:rsidP="00DA5495">
      <w:pPr>
        <w:spacing w:line="480" w:lineRule="auto"/>
        <w:rPr>
          <w:rFonts w:ascii="Arial" w:eastAsia="Times New Roman" w:hAnsi="Arial" w:cs="Arial"/>
          <w:color w:val="0E101A"/>
          <w:sz w:val="24"/>
          <w:szCs w:val="24"/>
        </w:rPr>
      </w:pPr>
      <w:r>
        <w:rPr>
          <w:rFonts w:ascii="Arial" w:eastAsia="Times New Roman" w:hAnsi="Arial" w:cs="Arial"/>
          <w:color w:val="0E101A"/>
          <w:sz w:val="24"/>
          <w:szCs w:val="24"/>
        </w:rPr>
        <w:t xml:space="preserve">Police.uk. (2016). APCC – The </w:t>
      </w:r>
      <w:r w:rsidRPr="00CF0E01">
        <w:rPr>
          <w:rFonts w:ascii="Arial" w:eastAsia="Times New Roman" w:hAnsi="Arial" w:cs="Arial"/>
          <w:color w:val="0E101A"/>
          <w:sz w:val="24"/>
          <w:szCs w:val="24"/>
        </w:rPr>
        <w:t xml:space="preserve">Association of the </w:t>
      </w:r>
      <w:r>
        <w:rPr>
          <w:rFonts w:ascii="Arial" w:eastAsia="Times New Roman" w:hAnsi="Arial" w:cs="Arial"/>
          <w:color w:val="0E101A"/>
          <w:sz w:val="24"/>
          <w:szCs w:val="24"/>
        </w:rPr>
        <w:t>P</w:t>
      </w:r>
      <w:r w:rsidRPr="00CF0E01">
        <w:rPr>
          <w:rFonts w:ascii="Arial" w:eastAsia="Times New Roman" w:hAnsi="Arial" w:cs="Arial"/>
          <w:color w:val="0E101A"/>
          <w:sz w:val="24"/>
          <w:szCs w:val="24"/>
        </w:rPr>
        <w:t xml:space="preserve">olice and </w:t>
      </w:r>
      <w:r>
        <w:rPr>
          <w:rFonts w:ascii="Arial" w:eastAsia="Times New Roman" w:hAnsi="Arial" w:cs="Arial"/>
          <w:color w:val="0E101A"/>
          <w:sz w:val="24"/>
          <w:szCs w:val="24"/>
        </w:rPr>
        <w:t>C</w:t>
      </w:r>
      <w:r w:rsidRPr="00CF0E01">
        <w:rPr>
          <w:rFonts w:ascii="Arial" w:eastAsia="Times New Roman" w:hAnsi="Arial" w:cs="Arial"/>
          <w:color w:val="0E101A"/>
          <w:sz w:val="24"/>
          <w:szCs w:val="24"/>
        </w:rPr>
        <w:t xml:space="preserve">rime commissioners/Role of the PCC, Available </w:t>
      </w:r>
      <w:proofErr w:type="spellStart"/>
      <w:r w:rsidRPr="00CF0E01">
        <w:rPr>
          <w:rFonts w:ascii="Arial" w:eastAsia="Times New Roman" w:hAnsi="Arial" w:cs="Arial"/>
          <w:color w:val="0E101A"/>
          <w:sz w:val="24"/>
          <w:szCs w:val="24"/>
        </w:rPr>
        <w:t>at:</w:t>
      </w:r>
      <w:hyperlink r:id="rId8" w:tgtFrame="_blank" w:history="1">
        <w:r w:rsidRPr="00CF0E01">
          <w:rPr>
            <w:rFonts w:ascii="Arial" w:eastAsia="Times New Roman" w:hAnsi="Arial" w:cs="Arial"/>
            <w:color w:val="4A6EE0"/>
            <w:sz w:val="24"/>
            <w:szCs w:val="24"/>
            <w:u w:val="single"/>
          </w:rPr>
          <w:t>https</w:t>
        </w:r>
        <w:proofErr w:type="spellEnd"/>
        <w:r w:rsidRPr="00CF0E01">
          <w:rPr>
            <w:rFonts w:ascii="Arial" w:eastAsia="Times New Roman" w:hAnsi="Arial" w:cs="Arial"/>
            <w:color w:val="4A6EE0"/>
            <w:sz w:val="24"/>
            <w:szCs w:val="24"/>
            <w:u w:val="single"/>
          </w:rPr>
          <w:t>://www.apccs.police.uk/role-of-the-pcc/</w:t>
        </w:r>
      </w:hyperlink>
      <w:r w:rsidRPr="00CF0E01">
        <w:rPr>
          <w:rFonts w:ascii="Arial" w:eastAsia="Times New Roman" w:hAnsi="Arial" w:cs="Arial"/>
          <w:color w:val="0E101A"/>
          <w:sz w:val="24"/>
          <w:szCs w:val="24"/>
        </w:rPr>
        <w:t> (Accessed on 1st November 2019)</w:t>
      </w:r>
    </w:p>
    <w:p w14:paraId="72DBF719" w14:textId="0116FF0B" w:rsidR="00DA5495" w:rsidRDefault="00DA5495" w:rsidP="00CF0E01">
      <w:pPr>
        <w:spacing w:line="480" w:lineRule="auto"/>
        <w:rPr>
          <w:rFonts w:ascii="Arial" w:eastAsia="Times New Roman" w:hAnsi="Arial" w:cs="Arial"/>
          <w:color w:val="0E101A"/>
          <w:sz w:val="24"/>
          <w:szCs w:val="24"/>
        </w:rPr>
      </w:pPr>
    </w:p>
    <w:p w14:paraId="4C7ADCAD" w14:textId="77777777" w:rsidR="00DA5495" w:rsidRDefault="00DA5495" w:rsidP="00DA5495">
      <w:pPr>
        <w:spacing w:line="480" w:lineRule="auto"/>
        <w:rPr>
          <w:rFonts w:ascii="Arial" w:eastAsia="Times New Roman" w:hAnsi="Arial" w:cs="Arial"/>
          <w:color w:val="0E101A"/>
          <w:sz w:val="24"/>
          <w:szCs w:val="24"/>
        </w:rPr>
      </w:pPr>
      <w:r>
        <w:rPr>
          <w:rFonts w:ascii="Arial" w:eastAsia="Times New Roman" w:hAnsi="Arial" w:cs="Arial"/>
          <w:color w:val="0E101A"/>
          <w:sz w:val="24"/>
          <w:szCs w:val="24"/>
        </w:rPr>
        <w:t>Police.uk.(</w:t>
      </w:r>
      <w:proofErr w:type="spellStart"/>
      <w:r>
        <w:rPr>
          <w:rFonts w:ascii="Arial" w:eastAsia="Times New Roman" w:hAnsi="Arial" w:cs="Arial"/>
          <w:color w:val="0E101A"/>
          <w:sz w:val="24"/>
          <w:szCs w:val="24"/>
        </w:rPr>
        <w:t>n.d</w:t>
      </w:r>
      <w:proofErr w:type="spellEnd"/>
      <w:r>
        <w:rPr>
          <w:rFonts w:ascii="Arial" w:eastAsia="Times New Roman" w:hAnsi="Arial" w:cs="Arial"/>
          <w:color w:val="0E101A"/>
          <w:sz w:val="24"/>
          <w:szCs w:val="24"/>
        </w:rPr>
        <w:t>).P</w:t>
      </w:r>
      <w:r w:rsidRPr="00CF0E01">
        <w:rPr>
          <w:rFonts w:ascii="Arial" w:eastAsia="Times New Roman" w:hAnsi="Arial" w:cs="Arial"/>
          <w:color w:val="0E101A"/>
          <w:sz w:val="24"/>
          <w:szCs w:val="24"/>
        </w:rPr>
        <w:t xml:space="preserve">olice and </w:t>
      </w:r>
      <w:r>
        <w:rPr>
          <w:rFonts w:ascii="Arial" w:eastAsia="Times New Roman" w:hAnsi="Arial" w:cs="Arial"/>
          <w:color w:val="0E101A"/>
          <w:sz w:val="24"/>
          <w:szCs w:val="24"/>
        </w:rPr>
        <w:t>C</w:t>
      </w:r>
      <w:r w:rsidRPr="00CF0E01">
        <w:rPr>
          <w:rFonts w:ascii="Arial" w:eastAsia="Times New Roman" w:hAnsi="Arial" w:cs="Arial"/>
          <w:color w:val="0E101A"/>
          <w:sz w:val="24"/>
          <w:szCs w:val="24"/>
        </w:rPr>
        <w:t xml:space="preserve">rime </w:t>
      </w:r>
      <w:r>
        <w:rPr>
          <w:rFonts w:ascii="Arial" w:eastAsia="Times New Roman" w:hAnsi="Arial" w:cs="Arial"/>
          <w:color w:val="0E101A"/>
          <w:sz w:val="24"/>
          <w:szCs w:val="24"/>
        </w:rPr>
        <w:t>C</w:t>
      </w:r>
      <w:r w:rsidRPr="00CF0E01">
        <w:rPr>
          <w:rFonts w:ascii="Arial" w:eastAsia="Times New Roman" w:hAnsi="Arial" w:cs="Arial"/>
          <w:color w:val="0E101A"/>
          <w:sz w:val="24"/>
          <w:szCs w:val="24"/>
        </w:rPr>
        <w:t>ommissioners Available at:</w:t>
      </w:r>
      <w:hyperlink r:id="rId9" w:tgtFrame="_blank" w:history="1">
        <w:r w:rsidRPr="00CF0E01">
          <w:rPr>
            <w:rFonts w:ascii="Arial" w:eastAsia="Times New Roman" w:hAnsi="Arial" w:cs="Arial"/>
            <w:color w:val="4A6EE0"/>
            <w:sz w:val="24"/>
            <w:szCs w:val="24"/>
            <w:u w:val="single"/>
          </w:rPr>
          <w:t>https://www.police.uk/information-and-advice/police-and-crime-commissioners/</w:t>
        </w:r>
      </w:hyperlink>
      <w:r w:rsidRPr="00CF0E01">
        <w:rPr>
          <w:rFonts w:ascii="Arial" w:eastAsia="Times New Roman" w:hAnsi="Arial" w:cs="Arial"/>
          <w:color w:val="0E101A"/>
          <w:sz w:val="24"/>
          <w:szCs w:val="24"/>
        </w:rPr>
        <w:t> (Accessed on 1st November 2019)</w:t>
      </w:r>
    </w:p>
    <w:p w14:paraId="6B03F785" w14:textId="77777777" w:rsidR="00DA5495" w:rsidRDefault="00DA5495" w:rsidP="00DA5495"/>
    <w:p w14:paraId="123B93CB" w14:textId="77777777" w:rsidR="00DA5495" w:rsidRDefault="00DA5495" w:rsidP="00DA5495">
      <w:pPr>
        <w:spacing w:line="480" w:lineRule="auto"/>
        <w:rPr>
          <w:rFonts w:ascii="Arial" w:eastAsia="Times New Roman" w:hAnsi="Arial" w:cs="Arial"/>
          <w:color w:val="0E101A"/>
          <w:sz w:val="24"/>
          <w:szCs w:val="24"/>
        </w:rPr>
      </w:pPr>
      <w:r>
        <w:rPr>
          <w:rFonts w:ascii="Arial" w:eastAsia="Times New Roman" w:hAnsi="Arial" w:cs="Arial"/>
          <w:color w:val="0E101A"/>
          <w:sz w:val="24"/>
          <w:szCs w:val="24"/>
        </w:rPr>
        <w:t xml:space="preserve">Polceconduct.gov.uk. (2019). </w:t>
      </w:r>
      <w:proofErr w:type="spellStart"/>
      <w:r>
        <w:rPr>
          <w:rFonts w:ascii="Arial" w:eastAsia="Times New Roman" w:hAnsi="Arial" w:cs="Arial"/>
          <w:color w:val="0E101A"/>
          <w:sz w:val="24"/>
          <w:szCs w:val="24"/>
        </w:rPr>
        <w:t>Stackpath,</w:t>
      </w:r>
      <w:r w:rsidRPr="00CF0E01">
        <w:rPr>
          <w:rFonts w:ascii="Arial" w:eastAsia="Times New Roman" w:hAnsi="Arial" w:cs="Arial"/>
          <w:color w:val="0E101A"/>
          <w:sz w:val="24"/>
          <w:szCs w:val="24"/>
        </w:rPr>
        <w:t>Available</w:t>
      </w:r>
      <w:proofErr w:type="spellEnd"/>
      <w:r w:rsidRPr="00CF0E01">
        <w:rPr>
          <w:rFonts w:ascii="Arial" w:eastAsia="Times New Roman" w:hAnsi="Arial" w:cs="Arial"/>
          <w:color w:val="0E101A"/>
          <w:sz w:val="24"/>
          <w:szCs w:val="24"/>
        </w:rPr>
        <w:t xml:space="preserve"> at:</w:t>
      </w:r>
      <w:hyperlink r:id="rId10" w:tgtFrame="_blank" w:history="1">
        <w:r w:rsidRPr="00CF0E01">
          <w:rPr>
            <w:rFonts w:ascii="Arial" w:eastAsia="Times New Roman" w:hAnsi="Arial" w:cs="Arial"/>
            <w:color w:val="4A6EE0"/>
            <w:sz w:val="24"/>
            <w:szCs w:val="24"/>
            <w:u w:val="single"/>
          </w:rPr>
          <w:t>https://www.policeconduct.gov.uk/research-and-learning/key-areas-work/corruption-and-abuse-power</w:t>
        </w:r>
      </w:hyperlink>
      <w:r w:rsidRPr="00CF0E01">
        <w:rPr>
          <w:rFonts w:ascii="Arial" w:eastAsia="Times New Roman" w:hAnsi="Arial" w:cs="Arial"/>
          <w:color w:val="0E101A"/>
          <w:sz w:val="24"/>
          <w:szCs w:val="24"/>
        </w:rPr>
        <w:t> (Accessed on 29th October 2019)</w:t>
      </w:r>
    </w:p>
    <w:p w14:paraId="6A4305D6" w14:textId="12A18A92" w:rsidR="00DA5495" w:rsidRDefault="00DA5495" w:rsidP="00CF0E01">
      <w:pPr>
        <w:spacing w:line="480" w:lineRule="auto"/>
        <w:rPr>
          <w:rFonts w:ascii="Arial" w:eastAsia="Times New Roman" w:hAnsi="Arial" w:cs="Arial"/>
          <w:color w:val="0E101A"/>
          <w:sz w:val="24"/>
          <w:szCs w:val="24"/>
        </w:rPr>
      </w:pPr>
    </w:p>
    <w:p w14:paraId="6D87FEEA" w14:textId="77777777" w:rsidR="00DA5495" w:rsidRPr="00CF0E01" w:rsidRDefault="00DA5495" w:rsidP="00DA5495">
      <w:pPr>
        <w:spacing w:line="480" w:lineRule="auto"/>
        <w:rPr>
          <w:rFonts w:ascii="Arial" w:eastAsia="Times New Roman" w:hAnsi="Arial" w:cs="Arial"/>
          <w:color w:val="0E101A"/>
          <w:sz w:val="24"/>
          <w:szCs w:val="24"/>
        </w:rPr>
      </w:pPr>
      <w:proofErr w:type="spellStart"/>
      <w:proofErr w:type="gramStart"/>
      <w:r w:rsidRPr="00CF0E01">
        <w:rPr>
          <w:rFonts w:ascii="Arial" w:eastAsia="Times New Roman" w:hAnsi="Arial" w:cs="Arial"/>
          <w:color w:val="0E101A"/>
          <w:sz w:val="24"/>
          <w:szCs w:val="24"/>
        </w:rPr>
        <w:t>Samuels.J,</w:t>
      </w:r>
      <w:r>
        <w:rPr>
          <w:rFonts w:ascii="Arial" w:eastAsia="Times New Roman" w:hAnsi="Arial" w:cs="Arial"/>
          <w:color w:val="0E101A"/>
          <w:sz w:val="24"/>
          <w:szCs w:val="24"/>
        </w:rPr>
        <w:t>E</w:t>
      </w:r>
      <w:proofErr w:type="spellEnd"/>
      <w:proofErr w:type="gramEnd"/>
      <w:r>
        <w:rPr>
          <w:rFonts w:ascii="Arial" w:eastAsia="Times New Roman" w:hAnsi="Arial" w:cs="Arial"/>
          <w:color w:val="0E101A"/>
          <w:sz w:val="24"/>
          <w:szCs w:val="24"/>
        </w:rPr>
        <w:t xml:space="preserve">, </w:t>
      </w:r>
      <w:proofErr w:type="spellStart"/>
      <w:r>
        <w:rPr>
          <w:rFonts w:ascii="Arial" w:eastAsia="Times New Roman" w:hAnsi="Arial" w:cs="Arial"/>
          <w:color w:val="0E101A"/>
          <w:sz w:val="24"/>
          <w:szCs w:val="24"/>
        </w:rPr>
        <w:t>Weisburd,D</w:t>
      </w:r>
      <w:proofErr w:type="spellEnd"/>
      <w:r>
        <w:rPr>
          <w:rFonts w:ascii="Arial" w:eastAsia="Times New Roman" w:hAnsi="Arial" w:cs="Arial"/>
          <w:color w:val="0E101A"/>
          <w:sz w:val="24"/>
          <w:szCs w:val="24"/>
        </w:rPr>
        <w:t xml:space="preserve">, </w:t>
      </w:r>
      <w:proofErr w:type="spellStart"/>
      <w:r>
        <w:rPr>
          <w:rFonts w:ascii="Arial" w:eastAsia="Times New Roman" w:hAnsi="Arial" w:cs="Arial"/>
          <w:color w:val="0E101A"/>
          <w:sz w:val="24"/>
          <w:szCs w:val="24"/>
        </w:rPr>
        <w:t>Greenspan,R</w:t>
      </w:r>
      <w:proofErr w:type="spellEnd"/>
      <w:r>
        <w:rPr>
          <w:rFonts w:ascii="Arial" w:eastAsia="Times New Roman" w:hAnsi="Arial" w:cs="Arial"/>
          <w:color w:val="0E101A"/>
          <w:sz w:val="24"/>
          <w:szCs w:val="24"/>
        </w:rPr>
        <w:t xml:space="preserve">, </w:t>
      </w:r>
      <w:proofErr w:type="spellStart"/>
      <w:r>
        <w:rPr>
          <w:rFonts w:ascii="Arial" w:eastAsia="Times New Roman" w:hAnsi="Arial" w:cs="Arial"/>
          <w:color w:val="0E101A"/>
          <w:sz w:val="24"/>
          <w:szCs w:val="24"/>
        </w:rPr>
        <w:t>Hamilton,E,E</w:t>
      </w:r>
      <w:proofErr w:type="spellEnd"/>
      <w:r>
        <w:rPr>
          <w:rFonts w:ascii="Arial" w:eastAsia="Times New Roman" w:hAnsi="Arial" w:cs="Arial"/>
          <w:color w:val="0E101A"/>
          <w:sz w:val="24"/>
          <w:szCs w:val="24"/>
        </w:rPr>
        <w:t>., Williams, H. and Bryant, K.A. (</w:t>
      </w:r>
      <w:r w:rsidRPr="00CF0E01">
        <w:rPr>
          <w:rFonts w:ascii="Arial" w:eastAsia="Times New Roman" w:hAnsi="Arial" w:cs="Arial"/>
          <w:color w:val="0E101A"/>
          <w:sz w:val="24"/>
          <w:szCs w:val="24"/>
        </w:rPr>
        <w:t>2000</w:t>
      </w:r>
      <w:r>
        <w:rPr>
          <w:rFonts w:ascii="Arial" w:eastAsia="Times New Roman" w:hAnsi="Arial" w:cs="Arial"/>
          <w:color w:val="0E101A"/>
          <w:sz w:val="24"/>
          <w:szCs w:val="24"/>
        </w:rPr>
        <w:t>)</w:t>
      </w:r>
      <w:r w:rsidRPr="00CF0E01">
        <w:rPr>
          <w:rFonts w:ascii="Arial" w:eastAsia="Times New Roman" w:hAnsi="Arial" w:cs="Arial"/>
          <w:color w:val="0E101A"/>
          <w:sz w:val="24"/>
          <w:szCs w:val="24"/>
        </w:rPr>
        <w:t>,</w:t>
      </w:r>
      <w:r>
        <w:rPr>
          <w:rFonts w:ascii="Arial" w:eastAsia="Times New Roman" w:hAnsi="Arial" w:cs="Arial"/>
          <w:color w:val="0E101A"/>
          <w:sz w:val="24"/>
          <w:szCs w:val="24"/>
        </w:rPr>
        <w:t xml:space="preserve"> National Institute of Justice.</w:t>
      </w:r>
      <w:r w:rsidRPr="00CF0E01">
        <w:rPr>
          <w:rFonts w:ascii="Arial" w:eastAsia="Times New Roman" w:hAnsi="Arial" w:cs="Arial"/>
          <w:color w:val="0E101A"/>
          <w:sz w:val="24"/>
          <w:szCs w:val="24"/>
        </w:rPr>
        <w:t xml:space="preserve"> Available </w:t>
      </w:r>
      <w:proofErr w:type="spellStart"/>
      <w:r w:rsidRPr="00CF0E01">
        <w:rPr>
          <w:rFonts w:ascii="Arial" w:eastAsia="Times New Roman" w:hAnsi="Arial" w:cs="Arial"/>
          <w:color w:val="0E101A"/>
          <w:sz w:val="24"/>
          <w:szCs w:val="24"/>
        </w:rPr>
        <w:t>at:</w:t>
      </w:r>
      <w:hyperlink r:id="rId11" w:tgtFrame="_blank" w:history="1">
        <w:r w:rsidRPr="00CF0E01">
          <w:rPr>
            <w:rFonts w:ascii="Arial" w:eastAsia="Times New Roman" w:hAnsi="Arial" w:cs="Arial"/>
            <w:color w:val="4A6EE0"/>
            <w:sz w:val="24"/>
            <w:szCs w:val="24"/>
            <w:u w:val="single"/>
          </w:rPr>
          <w:t>https</w:t>
        </w:r>
        <w:proofErr w:type="spellEnd"/>
        <w:r w:rsidRPr="00CF0E01">
          <w:rPr>
            <w:rFonts w:ascii="Arial" w:eastAsia="Times New Roman" w:hAnsi="Arial" w:cs="Arial"/>
            <w:color w:val="4A6EE0"/>
            <w:sz w:val="24"/>
            <w:szCs w:val="24"/>
            <w:u w:val="single"/>
          </w:rPr>
          <w:t>://www.ncjrs.gov/pdffiles1/nij/181312.pdf</w:t>
        </w:r>
      </w:hyperlink>
      <w:r w:rsidRPr="00CF0E01">
        <w:rPr>
          <w:rFonts w:ascii="Arial" w:eastAsia="Times New Roman" w:hAnsi="Arial" w:cs="Arial"/>
          <w:color w:val="0E101A"/>
          <w:sz w:val="24"/>
          <w:szCs w:val="24"/>
        </w:rPr>
        <w:t> (Accessed on 1st November 2019)</w:t>
      </w:r>
    </w:p>
    <w:p w14:paraId="5A4DC2E0" w14:textId="4C39E24C" w:rsidR="00DA5495" w:rsidRDefault="00DA5495" w:rsidP="00CF0E01">
      <w:pPr>
        <w:spacing w:line="480" w:lineRule="auto"/>
        <w:rPr>
          <w:rFonts w:ascii="Arial" w:eastAsia="Times New Roman" w:hAnsi="Arial" w:cs="Arial"/>
          <w:color w:val="0E101A"/>
          <w:sz w:val="24"/>
          <w:szCs w:val="24"/>
        </w:rPr>
      </w:pPr>
    </w:p>
    <w:p w14:paraId="78C552D7" w14:textId="77777777" w:rsidR="00DA5495" w:rsidRPr="00CF0E01" w:rsidRDefault="00DA5495" w:rsidP="00DA5495">
      <w:pPr>
        <w:spacing w:line="480" w:lineRule="auto"/>
        <w:rPr>
          <w:rFonts w:ascii="Arial" w:eastAsia="Times New Roman" w:hAnsi="Arial" w:cs="Arial"/>
          <w:color w:val="0E101A"/>
          <w:sz w:val="24"/>
          <w:szCs w:val="24"/>
        </w:rPr>
      </w:pPr>
      <w:r w:rsidRPr="00CF0E01">
        <w:rPr>
          <w:rFonts w:ascii="Arial" w:eastAsia="Times New Roman" w:hAnsi="Arial" w:cs="Arial"/>
          <w:color w:val="0E101A"/>
          <w:sz w:val="24"/>
          <w:szCs w:val="24"/>
        </w:rPr>
        <w:t>Yesterday</w:t>
      </w:r>
      <w:r>
        <w:rPr>
          <w:rFonts w:ascii="Arial" w:eastAsia="Times New Roman" w:hAnsi="Arial" w:cs="Arial"/>
          <w:color w:val="0E101A"/>
          <w:sz w:val="24"/>
          <w:szCs w:val="24"/>
        </w:rPr>
        <w:t>.uktv.co.uk, (</w:t>
      </w:r>
      <w:proofErr w:type="spellStart"/>
      <w:r>
        <w:rPr>
          <w:rFonts w:ascii="Arial" w:eastAsia="Times New Roman" w:hAnsi="Arial" w:cs="Arial"/>
          <w:color w:val="0E101A"/>
          <w:sz w:val="24"/>
          <w:szCs w:val="24"/>
        </w:rPr>
        <w:t>n.d</w:t>
      </w:r>
      <w:proofErr w:type="spellEnd"/>
      <w:r>
        <w:rPr>
          <w:rFonts w:ascii="Arial" w:eastAsia="Times New Roman" w:hAnsi="Arial" w:cs="Arial"/>
          <w:color w:val="0E101A"/>
          <w:sz w:val="24"/>
          <w:szCs w:val="24"/>
        </w:rPr>
        <w:t xml:space="preserve">). </w:t>
      </w:r>
      <w:r w:rsidRPr="00CF0E01">
        <w:rPr>
          <w:rFonts w:ascii="Arial" w:eastAsia="Times New Roman" w:hAnsi="Arial" w:cs="Arial"/>
          <w:color w:val="0E101A"/>
          <w:sz w:val="24"/>
          <w:szCs w:val="24"/>
        </w:rPr>
        <w:t xml:space="preserve">British </w:t>
      </w:r>
      <w:r>
        <w:rPr>
          <w:rFonts w:ascii="Arial" w:eastAsia="Times New Roman" w:hAnsi="Arial" w:cs="Arial"/>
          <w:color w:val="0E101A"/>
          <w:sz w:val="24"/>
          <w:szCs w:val="24"/>
        </w:rPr>
        <w:t>P</w:t>
      </w:r>
      <w:r w:rsidRPr="00CF0E01">
        <w:rPr>
          <w:rFonts w:ascii="Arial" w:eastAsia="Times New Roman" w:hAnsi="Arial" w:cs="Arial"/>
          <w:color w:val="0E101A"/>
          <w:sz w:val="24"/>
          <w:szCs w:val="24"/>
        </w:rPr>
        <w:t xml:space="preserve">olice </w:t>
      </w:r>
      <w:proofErr w:type="spellStart"/>
      <w:r>
        <w:rPr>
          <w:rFonts w:ascii="Arial" w:eastAsia="Times New Roman" w:hAnsi="Arial" w:cs="Arial"/>
          <w:color w:val="0E101A"/>
          <w:sz w:val="24"/>
          <w:szCs w:val="24"/>
        </w:rPr>
        <w:t>H</w:t>
      </w:r>
      <w:r w:rsidRPr="00CF0E01">
        <w:rPr>
          <w:rFonts w:ascii="Arial" w:eastAsia="Times New Roman" w:hAnsi="Arial" w:cs="Arial"/>
          <w:color w:val="0E101A"/>
          <w:sz w:val="24"/>
          <w:szCs w:val="24"/>
        </w:rPr>
        <w:t>story</w:t>
      </w:r>
      <w:proofErr w:type="spellEnd"/>
      <w:r>
        <w:rPr>
          <w:rFonts w:ascii="Arial" w:eastAsia="Times New Roman" w:hAnsi="Arial" w:cs="Arial"/>
          <w:color w:val="0E101A"/>
          <w:sz w:val="24"/>
          <w:szCs w:val="24"/>
        </w:rPr>
        <w:t xml:space="preserve"> Available at:</w:t>
      </w:r>
    </w:p>
    <w:p w14:paraId="450801DC" w14:textId="77777777" w:rsidR="00DA5495" w:rsidRPr="00CF0E01" w:rsidRDefault="00DA5495" w:rsidP="00DA5495">
      <w:pPr>
        <w:spacing w:line="480" w:lineRule="auto"/>
        <w:rPr>
          <w:rFonts w:ascii="Arial" w:eastAsia="Times New Roman" w:hAnsi="Arial" w:cs="Arial"/>
          <w:color w:val="0E101A"/>
          <w:sz w:val="24"/>
          <w:szCs w:val="24"/>
        </w:rPr>
      </w:pPr>
      <w:hyperlink r:id="rId12" w:tgtFrame="_blank" w:history="1">
        <w:r w:rsidRPr="00CF0E01">
          <w:rPr>
            <w:rFonts w:ascii="Arial" w:eastAsia="Times New Roman" w:hAnsi="Arial" w:cs="Arial"/>
            <w:color w:val="4A6EE0"/>
            <w:sz w:val="24"/>
            <w:szCs w:val="24"/>
            <w:u w:val="single"/>
          </w:rPr>
          <w:t>https://yesterday.uktv.co.uk/history/article/british-police-history/</w:t>
        </w:r>
      </w:hyperlink>
      <w:r>
        <w:rPr>
          <w:rFonts w:ascii="Arial" w:eastAsia="Times New Roman" w:hAnsi="Arial" w:cs="Arial"/>
          <w:color w:val="0E101A"/>
          <w:sz w:val="24"/>
          <w:szCs w:val="24"/>
        </w:rPr>
        <w:t xml:space="preserve"> </w:t>
      </w:r>
      <w:r w:rsidRPr="00CF0E01">
        <w:rPr>
          <w:rFonts w:ascii="Arial" w:eastAsia="Times New Roman" w:hAnsi="Arial" w:cs="Arial"/>
          <w:color w:val="0E101A"/>
          <w:sz w:val="24"/>
          <w:szCs w:val="24"/>
        </w:rPr>
        <w:t>(Accessed on 27th October 2019)</w:t>
      </w:r>
    </w:p>
    <w:p w14:paraId="63AB5726" w14:textId="77777777" w:rsidR="00DA5495" w:rsidRDefault="00DA5495" w:rsidP="00CF0E01">
      <w:pPr>
        <w:spacing w:line="480" w:lineRule="auto"/>
        <w:rPr>
          <w:rFonts w:ascii="Arial" w:eastAsia="Times New Roman" w:hAnsi="Arial" w:cs="Arial"/>
          <w:color w:val="0E101A"/>
          <w:sz w:val="24"/>
          <w:szCs w:val="24"/>
        </w:rPr>
      </w:pPr>
    </w:p>
    <w:p w14:paraId="24000BDA" w14:textId="77777777" w:rsidR="00126276" w:rsidRPr="00126276" w:rsidRDefault="00126276" w:rsidP="00904B27">
      <w:pPr>
        <w:spacing w:line="480" w:lineRule="auto"/>
        <w:rPr>
          <w:rFonts w:ascii="Arial" w:hAnsi="Arial" w:cs="Arial"/>
          <w:sz w:val="24"/>
          <w:szCs w:val="24"/>
        </w:rPr>
      </w:pPr>
    </w:p>
    <w:sectPr w:rsidR="00126276" w:rsidRPr="00126276" w:rsidSect="00681A2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0E3"/>
    <w:rsid w:val="00005CC6"/>
    <w:rsid w:val="00007DBF"/>
    <w:rsid w:val="000240E2"/>
    <w:rsid w:val="00027A35"/>
    <w:rsid w:val="00031485"/>
    <w:rsid w:val="00041DD8"/>
    <w:rsid w:val="00045AD2"/>
    <w:rsid w:val="00045DAB"/>
    <w:rsid w:val="0006079B"/>
    <w:rsid w:val="0007695E"/>
    <w:rsid w:val="000827EC"/>
    <w:rsid w:val="000946A9"/>
    <w:rsid w:val="000A2F55"/>
    <w:rsid w:val="000C6FFC"/>
    <w:rsid w:val="000D68E2"/>
    <w:rsid w:val="000E2747"/>
    <w:rsid w:val="000E328B"/>
    <w:rsid w:val="000E42DF"/>
    <w:rsid w:val="000E4A6E"/>
    <w:rsid w:val="000E5F7E"/>
    <w:rsid w:val="000F2824"/>
    <w:rsid w:val="000F7812"/>
    <w:rsid w:val="0010437A"/>
    <w:rsid w:val="001061D5"/>
    <w:rsid w:val="001229DC"/>
    <w:rsid w:val="00126276"/>
    <w:rsid w:val="00127BDB"/>
    <w:rsid w:val="00133AFF"/>
    <w:rsid w:val="00137D8F"/>
    <w:rsid w:val="00144B51"/>
    <w:rsid w:val="00160A3A"/>
    <w:rsid w:val="00172BC9"/>
    <w:rsid w:val="00176E14"/>
    <w:rsid w:val="00190B32"/>
    <w:rsid w:val="0019129D"/>
    <w:rsid w:val="00191B86"/>
    <w:rsid w:val="00191F53"/>
    <w:rsid w:val="001A5B20"/>
    <w:rsid w:val="001D20EC"/>
    <w:rsid w:val="00201E54"/>
    <w:rsid w:val="00222BD2"/>
    <w:rsid w:val="00225413"/>
    <w:rsid w:val="0023109D"/>
    <w:rsid w:val="0023468B"/>
    <w:rsid w:val="00254D7A"/>
    <w:rsid w:val="00262F53"/>
    <w:rsid w:val="002870BD"/>
    <w:rsid w:val="00294EA7"/>
    <w:rsid w:val="002A0891"/>
    <w:rsid w:val="002A3392"/>
    <w:rsid w:val="002B1AC3"/>
    <w:rsid w:val="002B2469"/>
    <w:rsid w:val="002C0742"/>
    <w:rsid w:val="002D7C24"/>
    <w:rsid w:val="002E1C3F"/>
    <w:rsid w:val="002E22D8"/>
    <w:rsid w:val="002E2CC5"/>
    <w:rsid w:val="002F49C6"/>
    <w:rsid w:val="002F694E"/>
    <w:rsid w:val="003222BE"/>
    <w:rsid w:val="00337FAC"/>
    <w:rsid w:val="003441EC"/>
    <w:rsid w:val="00350C99"/>
    <w:rsid w:val="00374F20"/>
    <w:rsid w:val="0037504F"/>
    <w:rsid w:val="00383F6E"/>
    <w:rsid w:val="003864C0"/>
    <w:rsid w:val="00386B01"/>
    <w:rsid w:val="0039641C"/>
    <w:rsid w:val="00396771"/>
    <w:rsid w:val="003A2F5B"/>
    <w:rsid w:val="003B1903"/>
    <w:rsid w:val="003B6056"/>
    <w:rsid w:val="003C301F"/>
    <w:rsid w:val="003E5643"/>
    <w:rsid w:val="003E63B0"/>
    <w:rsid w:val="003F0F8C"/>
    <w:rsid w:val="00422DF8"/>
    <w:rsid w:val="00430B91"/>
    <w:rsid w:val="00443E86"/>
    <w:rsid w:val="00443EAA"/>
    <w:rsid w:val="00467321"/>
    <w:rsid w:val="00473FE2"/>
    <w:rsid w:val="004B74B2"/>
    <w:rsid w:val="004C3788"/>
    <w:rsid w:val="004D3460"/>
    <w:rsid w:val="0052051B"/>
    <w:rsid w:val="005209E4"/>
    <w:rsid w:val="00534C7E"/>
    <w:rsid w:val="00547044"/>
    <w:rsid w:val="00555670"/>
    <w:rsid w:val="0056132E"/>
    <w:rsid w:val="005703F7"/>
    <w:rsid w:val="005746EC"/>
    <w:rsid w:val="00597BE2"/>
    <w:rsid w:val="005A0328"/>
    <w:rsid w:val="005A58E5"/>
    <w:rsid w:val="005B60AA"/>
    <w:rsid w:val="005C1E2E"/>
    <w:rsid w:val="005D1ADA"/>
    <w:rsid w:val="005D79A4"/>
    <w:rsid w:val="005E538A"/>
    <w:rsid w:val="005F051C"/>
    <w:rsid w:val="005F2AA8"/>
    <w:rsid w:val="005F2B18"/>
    <w:rsid w:val="005F5B27"/>
    <w:rsid w:val="006068B6"/>
    <w:rsid w:val="00607A1B"/>
    <w:rsid w:val="006103AD"/>
    <w:rsid w:val="00611728"/>
    <w:rsid w:val="00612B87"/>
    <w:rsid w:val="00612D61"/>
    <w:rsid w:val="006207A1"/>
    <w:rsid w:val="0062371A"/>
    <w:rsid w:val="006247EE"/>
    <w:rsid w:val="006310C7"/>
    <w:rsid w:val="00647A15"/>
    <w:rsid w:val="00651B64"/>
    <w:rsid w:val="00656304"/>
    <w:rsid w:val="006603DE"/>
    <w:rsid w:val="00664856"/>
    <w:rsid w:val="0067043F"/>
    <w:rsid w:val="00674374"/>
    <w:rsid w:val="0067586B"/>
    <w:rsid w:val="00681A27"/>
    <w:rsid w:val="006855E1"/>
    <w:rsid w:val="006879AF"/>
    <w:rsid w:val="00693735"/>
    <w:rsid w:val="00694090"/>
    <w:rsid w:val="00694554"/>
    <w:rsid w:val="006A732E"/>
    <w:rsid w:val="006A7EBE"/>
    <w:rsid w:val="006C22F3"/>
    <w:rsid w:val="006C5DA5"/>
    <w:rsid w:val="006E1A91"/>
    <w:rsid w:val="006E3BFD"/>
    <w:rsid w:val="006E4260"/>
    <w:rsid w:val="006E70C6"/>
    <w:rsid w:val="006F0385"/>
    <w:rsid w:val="006F3DFA"/>
    <w:rsid w:val="00702BE4"/>
    <w:rsid w:val="00702E09"/>
    <w:rsid w:val="00721A03"/>
    <w:rsid w:val="00732033"/>
    <w:rsid w:val="0073231A"/>
    <w:rsid w:val="0073579F"/>
    <w:rsid w:val="00741D38"/>
    <w:rsid w:val="00742A39"/>
    <w:rsid w:val="00752041"/>
    <w:rsid w:val="0076308F"/>
    <w:rsid w:val="007676BF"/>
    <w:rsid w:val="007762B1"/>
    <w:rsid w:val="00783CC6"/>
    <w:rsid w:val="00784393"/>
    <w:rsid w:val="00786FA6"/>
    <w:rsid w:val="00793F09"/>
    <w:rsid w:val="007D2747"/>
    <w:rsid w:val="007D54E9"/>
    <w:rsid w:val="007F05CB"/>
    <w:rsid w:val="00804791"/>
    <w:rsid w:val="00804AD2"/>
    <w:rsid w:val="00814CD3"/>
    <w:rsid w:val="00815E78"/>
    <w:rsid w:val="008233D7"/>
    <w:rsid w:val="00832341"/>
    <w:rsid w:val="00851288"/>
    <w:rsid w:val="008534F8"/>
    <w:rsid w:val="00864507"/>
    <w:rsid w:val="00864DA5"/>
    <w:rsid w:val="00865AE6"/>
    <w:rsid w:val="00875B63"/>
    <w:rsid w:val="00880667"/>
    <w:rsid w:val="008873B6"/>
    <w:rsid w:val="00891C77"/>
    <w:rsid w:val="008E1A11"/>
    <w:rsid w:val="008F6153"/>
    <w:rsid w:val="00904B27"/>
    <w:rsid w:val="00905A28"/>
    <w:rsid w:val="00906FCD"/>
    <w:rsid w:val="00911EEA"/>
    <w:rsid w:val="00915D71"/>
    <w:rsid w:val="00923EE7"/>
    <w:rsid w:val="00926358"/>
    <w:rsid w:val="00940794"/>
    <w:rsid w:val="009539CF"/>
    <w:rsid w:val="00955C5F"/>
    <w:rsid w:val="0098108B"/>
    <w:rsid w:val="009851BF"/>
    <w:rsid w:val="00985476"/>
    <w:rsid w:val="009964FD"/>
    <w:rsid w:val="009A0AC8"/>
    <w:rsid w:val="009A118C"/>
    <w:rsid w:val="009A1BB0"/>
    <w:rsid w:val="009A5761"/>
    <w:rsid w:val="009E1986"/>
    <w:rsid w:val="009F4834"/>
    <w:rsid w:val="009F7C73"/>
    <w:rsid w:val="00A26686"/>
    <w:rsid w:val="00A26C3E"/>
    <w:rsid w:val="00A37C43"/>
    <w:rsid w:val="00A42000"/>
    <w:rsid w:val="00A5265B"/>
    <w:rsid w:val="00A65407"/>
    <w:rsid w:val="00A72991"/>
    <w:rsid w:val="00A76687"/>
    <w:rsid w:val="00A810E3"/>
    <w:rsid w:val="00A811B8"/>
    <w:rsid w:val="00A8226B"/>
    <w:rsid w:val="00AA73DF"/>
    <w:rsid w:val="00AC044F"/>
    <w:rsid w:val="00AE0935"/>
    <w:rsid w:val="00AE33A7"/>
    <w:rsid w:val="00B07BBD"/>
    <w:rsid w:val="00B154F1"/>
    <w:rsid w:val="00B20931"/>
    <w:rsid w:val="00B226C4"/>
    <w:rsid w:val="00B243FA"/>
    <w:rsid w:val="00B31A47"/>
    <w:rsid w:val="00B370D5"/>
    <w:rsid w:val="00B37501"/>
    <w:rsid w:val="00B71F66"/>
    <w:rsid w:val="00B83B4B"/>
    <w:rsid w:val="00B91AB1"/>
    <w:rsid w:val="00B93735"/>
    <w:rsid w:val="00BE084D"/>
    <w:rsid w:val="00BF612E"/>
    <w:rsid w:val="00C01697"/>
    <w:rsid w:val="00C0184B"/>
    <w:rsid w:val="00C0547D"/>
    <w:rsid w:val="00C05D0F"/>
    <w:rsid w:val="00C24853"/>
    <w:rsid w:val="00C3038B"/>
    <w:rsid w:val="00C364D6"/>
    <w:rsid w:val="00C37D2C"/>
    <w:rsid w:val="00C37E63"/>
    <w:rsid w:val="00C41EA8"/>
    <w:rsid w:val="00C57C69"/>
    <w:rsid w:val="00C62787"/>
    <w:rsid w:val="00C63DA8"/>
    <w:rsid w:val="00C64BCD"/>
    <w:rsid w:val="00C86A59"/>
    <w:rsid w:val="00C90640"/>
    <w:rsid w:val="00C91575"/>
    <w:rsid w:val="00CC00CA"/>
    <w:rsid w:val="00CC055B"/>
    <w:rsid w:val="00CC16F5"/>
    <w:rsid w:val="00CC176A"/>
    <w:rsid w:val="00CC7988"/>
    <w:rsid w:val="00CD0F7C"/>
    <w:rsid w:val="00CD1122"/>
    <w:rsid w:val="00CD45D1"/>
    <w:rsid w:val="00CD78B3"/>
    <w:rsid w:val="00CE030A"/>
    <w:rsid w:val="00CE597C"/>
    <w:rsid w:val="00CE672D"/>
    <w:rsid w:val="00CF0E01"/>
    <w:rsid w:val="00CF1505"/>
    <w:rsid w:val="00D04817"/>
    <w:rsid w:val="00D0483F"/>
    <w:rsid w:val="00D05F8B"/>
    <w:rsid w:val="00D35860"/>
    <w:rsid w:val="00D3688E"/>
    <w:rsid w:val="00D37536"/>
    <w:rsid w:val="00D41444"/>
    <w:rsid w:val="00D4436C"/>
    <w:rsid w:val="00D46CF7"/>
    <w:rsid w:val="00D644E0"/>
    <w:rsid w:val="00D64882"/>
    <w:rsid w:val="00D81E1A"/>
    <w:rsid w:val="00D839EA"/>
    <w:rsid w:val="00D8663F"/>
    <w:rsid w:val="00D96491"/>
    <w:rsid w:val="00DA2F1A"/>
    <w:rsid w:val="00DA5495"/>
    <w:rsid w:val="00DC1988"/>
    <w:rsid w:val="00DC3514"/>
    <w:rsid w:val="00DF1C91"/>
    <w:rsid w:val="00E049AF"/>
    <w:rsid w:val="00E05699"/>
    <w:rsid w:val="00E20896"/>
    <w:rsid w:val="00E24DEC"/>
    <w:rsid w:val="00E26F2D"/>
    <w:rsid w:val="00E30BD6"/>
    <w:rsid w:val="00E43F48"/>
    <w:rsid w:val="00E45327"/>
    <w:rsid w:val="00E6127D"/>
    <w:rsid w:val="00E754F1"/>
    <w:rsid w:val="00E80DBA"/>
    <w:rsid w:val="00E90A39"/>
    <w:rsid w:val="00EC0547"/>
    <w:rsid w:val="00ED17FB"/>
    <w:rsid w:val="00F008BD"/>
    <w:rsid w:val="00F05225"/>
    <w:rsid w:val="00F11727"/>
    <w:rsid w:val="00F122BE"/>
    <w:rsid w:val="00F37B2E"/>
    <w:rsid w:val="00F37BBE"/>
    <w:rsid w:val="00F44EB7"/>
    <w:rsid w:val="00F46A00"/>
    <w:rsid w:val="00F76E8A"/>
    <w:rsid w:val="00F76F7C"/>
    <w:rsid w:val="00F92A1C"/>
    <w:rsid w:val="00F94D8C"/>
    <w:rsid w:val="00F976BC"/>
    <w:rsid w:val="00F97C15"/>
    <w:rsid w:val="00FB6558"/>
    <w:rsid w:val="00FD4C83"/>
    <w:rsid w:val="00FD5581"/>
    <w:rsid w:val="00FE034D"/>
    <w:rsid w:val="00FE043B"/>
    <w:rsid w:val="00FE7FD6"/>
    <w:rsid w:val="00FF5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0E79"/>
  <w15:chartTrackingRefBased/>
  <w15:docId w15:val="{E4C6EC5A-14AA-DD4F-A4A3-FE9E310F2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327"/>
    <w:rPr>
      <w:color w:val="0000FF"/>
      <w:u w:val="single"/>
    </w:rPr>
  </w:style>
  <w:style w:type="character" w:styleId="UnresolvedMention">
    <w:name w:val="Unresolved Mention"/>
    <w:basedOn w:val="DefaultParagraphFont"/>
    <w:uiPriority w:val="99"/>
    <w:semiHidden/>
    <w:unhideWhenUsed/>
    <w:rsid w:val="002A3392"/>
    <w:rPr>
      <w:color w:val="605E5C"/>
      <w:shd w:val="clear" w:color="auto" w:fill="E1DFDD"/>
    </w:rPr>
  </w:style>
  <w:style w:type="paragraph" w:styleId="NoSpacing">
    <w:name w:val="No Spacing"/>
    <w:link w:val="NoSpacingChar"/>
    <w:uiPriority w:val="1"/>
    <w:qFormat/>
    <w:rsid w:val="00681A27"/>
    <w:rPr>
      <w:lang w:val="en-US" w:eastAsia="en-US"/>
    </w:rPr>
  </w:style>
  <w:style w:type="character" w:customStyle="1" w:styleId="NoSpacingChar">
    <w:name w:val="No Spacing Char"/>
    <w:basedOn w:val="DefaultParagraphFont"/>
    <w:link w:val="NoSpacing"/>
    <w:uiPriority w:val="1"/>
    <w:rsid w:val="00681A2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97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ccs.police.uk/role-of-the-pcc/"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oodle.uwtsd.ac.uk/course/view.php?id=4034" TargetMode="External"/><Relationship Id="rId12" Type="http://schemas.openxmlformats.org/officeDocument/2006/relationships/hyperlink" Target="https://yesterday.uktv.co.uk/history/article/british-police-histo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course/view.php?id=4034" TargetMode="External"/><Relationship Id="rId11" Type="http://schemas.openxmlformats.org/officeDocument/2006/relationships/hyperlink" Target="https://www.ncjrs.gov/pdffiles1/nij/181312.pdf" TargetMode="External"/><Relationship Id="rId5" Type="http://schemas.openxmlformats.org/officeDocument/2006/relationships/hyperlink" Target="https://www.bbc.co.uk/news/uk-20374139?area=south-wales" TargetMode="External"/><Relationship Id="rId10" Type="http://schemas.openxmlformats.org/officeDocument/2006/relationships/hyperlink" Target="https://www.policeconduct.gov.uk/research-and-learning/key-areas-work/corruption-and-abuse-power" TargetMode="External"/><Relationship Id="rId4" Type="http://schemas.openxmlformats.org/officeDocument/2006/relationships/hyperlink" Target="https://www.bbc.co.uk/news/uk-england-tees-49851019" TargetMode="External"/><Relationship Id="rId9" Type="http://schemas.openxmlformats.org/officeDocument/2006/relationships/hyperlink" Target="https://www.police.uk/information-and-advice/police-and-crime-commission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Ratti</dc:creator>
  <cp:keywords/>
  <dc:description/>
  <cp:lastModifiedBy>Ewan Ratti</cp:lastModifiedBy>
  <cp:revision>2</cp:revision>
  <dcterms:created xsi:type="dcterms:W3CDTF">2020-05-01T18:40:00Z</dcterms:created>
  <dcterms:modified xsi:type="dcterms:W3CDTF">2020-05-01T18:40:00Z</dcterms:modified>
</cp:coreProperties>
</file>