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D82D6E7" w14:textId="77777777" w:rsidR="004239E3" w:rsidRDefault="004239E3" w:rsidP="009B77BE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14:paraId="0F7B26A0" w14:textId="77777777" w:rsidR="004239E3" w:rsidRDefault="004239E3" w:rsidP="004239E3">
      <w:r>
        <w:rPr>
          <w:noProof/>
          <w:lang w:val="en-US"/>
        </w:rPr>
        <w:drawing>
          <wp:inline distT="0" distB="0" distL="0" distR="0" wp14:anchorId="18F100C1" wp14:editId="70B6A77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57F47" w14:textId="77777777" w:rsidR="004239E3" w:rsidRDefault="004239E3" w:rsidP="004239E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7E3914" w:rsidRPr="00E8457D" w14:paraId="3C9EFE24" w14:textId="77777777" w:rsidTr="008838FF">
        <w:trPr>
          <w:cantSplit/>
          <w:trHeight w:val="469"/>
        </w:trPr>
        <w:tc>
          <w:tcPr>
            <w:tcW w:w="4908" w:type="dxa"/>
          </w:tcPr>
          <w:p w14:paraId="5F904474" w14:textId="77777777" w:rsidR="007E3914" w:rsidRPr="00E8457D" w:rsidRDefault="007E3914" w:rsidP="008838FF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7E3914" w:rsidRPr="00E8457D" w14:paraId="230C7549" w14:textId="77777777" w:rsidTr="008838FF">
        <w:trPr>
          <w:trHeight w:val="542"/>
        </w:trPr>
        <w:tc>
          <w:tcPr>
            <w:tcW w:w="4908" w:type="dxa"/>
          </w:tcPr>
          <w:p w14:paraId="3A88896A" w14:textId="77777777" w:rsidR="007E3914" w:rsidRPr="00E8457D" w:rsidRDefault="007E3914" w:rsidP="008838FF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FFC39D4" w14:textId="77777777" w:rsidR="007E3914" w:rsidRPr="00E8457D" w:rsidRDefault="007E3914" w:rsidP="007E3914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E3914" w:rsidRPr="00E8457D" w14:paraId="4A0D4506" w14:textId="77777777" w:rsidTr="00553BA0">
        <w:trPr>
          <w:trHeight w:val="251"/>
        </w:trPr>
        <w:tc>
          <w:tcPr>
            <w:tcW w:w="4908" w:type="dxa"/>
          </w:tcPr>
          <w:p w14:paraId="7A43385A" w14:textId="77777777" w:rsidR="007E3914" w:rsidRPr="00E8457D" w:rsidRDefault="007E3914" w:rsidP="008838FF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7FD5D9B1" w14:textId="77777777" w:rsidR="007E3914" w:rsidRPr="00E8457D" w:rsidRDefault="007E3914" w:rsidP="008838FF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7E3914" w:rsidRPr="00E8457D" w14:paraId="40183A55" w14:textId="77777777" w:rsidTr="00553BA0">
        <w:trPr>
          <w:trHeight w:val="863"/>
        </w:trPr>
        <w:tc>
          <w:tcPr>
            <w:tcW w:w="4908" w:type="dxa"/>
          </w:tcPr>
          <w:p w14:paraId="7A1DDC68" w14:textId="7ACF22BD" w:rsidR="007E3914" w:rsidRPr="00E8457D" w:rsidRDefault="007E3914" w:rsidP="008838FF">
            <w:pPr>
              <w:pStyle w:val="Month"/>
              <w:jc w:val="both"/>
              <w:rPr>
                <w:color w:val="000000" w:themeColor="text1"/>
              </w:rPr>
            </w:pPr>
          </w:p>
        </w:tc>
        <w:tc>
          <w:tcPr>
            <w:tcW w:w="4259" w:type="dxa"/>
          </w:tcPr>
          <w:p w14:paraId="669D6AD4" w14:textId="6FEC448E" w:rsidR="007E3914" w:rsidRPr="00E8457D" w:rsidRDefault="007E3914" w:rsidP="008838FF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7C829742" w14:textId="77777777" w:rsidR="007E3914" w:rsidRPr="00E8457D" w:rsidRDefault="007E3914" w:rsidP="007E3914">
      <w:pPr>
        <w:pStyle w:val="Modcode"/>
        <w:rPr>
          <w:color w:val="000000" w:themeColor="text1"/>
        </w:rPr>
      </w:pPr>
    </w:p>
    <w:p w14:paraId="38F1AAA6" w14:textId="54D5EF1E" w:rsidR="007E3914" w:rsidRPr="00E8457D" w:rsidRDefault="007E3914" w:rsidP="007E3914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SHSS4065</w:t>
      </w:r>
    </w:p>
    <w:p w14:paraId="2A2C7CE5" w14:textId="0125D72A" w:rsidR="007E3914" w:rsidRPr="00E8457D" w:rsidRDefault="007E3914" w:rsidP="007E3914">
      <w:pPr>
        <w:pStyle w:val="Modname"/>
        <w:rPr>
          <w:color w:val="000000" w:themeColor="text1"/>
        </w:rPr>
      </w:pPr>
      <w:r>
        <w:rPr>
          <w:color w:val="000000" w:themeColor="text1"/>
        </w:rPr>
        <w:t>INTRODUCTION TO SPORTS THERAPY SKILLS</w:t>
      </w:r>
    </w:p>
    <w:p w14:paraId="07C027D3" w14:textId="16E01F0B" w:rsidR="007E3914" w:rsidRDefault="00837962" w:rsidP="007E3914">
      <w:pPr>
        <w:pStyle w:val="Time"/>
        <w:rPr>
          <w:color w:val="000000" w:themeColor="text1"/>
        </w:rPr>
      </w:pPr>
      <w:r>
        <w:rPr>
          <w:color w:val="000000" w:themeColor="text1"/>
        </w:rPr>
        <w:t xml:space="preserve">TIME: </w:t>
      </w:r>
      <w:r w:rsidR="008C60B1">
        <w:rPr>
          <w:color w:val="000000" w:themeColor="text1"/>
        </w:rPr>
        <w:t>3</w:t>
      </w:r>
      <w:r w:rsidR="007E3914">
        <w:rPr>
          <w:color w:val="000000" w:themeColor="text1"/>
        </w:rPr>
        <w:t>0</w:t>
      </w:r>
      <w:r w:rsidR="008C60B1">
        <w:rPr>
          <w:color w:val="000000" w:themeColor="text1"/>
        </w:rPr>
        <w:t xml:space="preserve"> </w:t>
      </w:r>
      <w:r w:rsidR="007E3914" w:rsidRPr="00E8457D">
        <w:rPr>
          <w:color w:val="000000" w:themeColor="text1"/>
        </w:rPr>
        <w:t>mins</w:t>
      </w:r>
    </w:p>
    <w:p w14:paraId="71C479D4" w14:textId="75656C4F" w:rsidR="007E3914" w:rsidRDefault="00837962" w:rsidP="007E3914">
      <w:pPr>
        <w:pStyle w:val="Answer"/>
      </w:pPr>
      <w:r>
        <w:t xml:space="preserve">ASSESSMENT component </w:t>
      </w:r>
      <w:r w:rsidR="00821759">
        <w:t xml:space="preserve">1 – PrACTICAL </w:t>
      </w:r>
    </w:p>
    <w:p w14:paraId="7E9B2913" w14:textId="77777777" w:rsidR="007E3914" w:rsidRPr="00E8457D" w:rsidRDefault="007E3914" w:rsidP="007E3914">
      <w:pPr>
        <w:pStyle w:val="BodyText"/>
        <w:rPr>
          <w:color w:val="000000" w:themeColor="text1"/>
        </w:rPr>
      </w:pPr>
    </w:p>
    <w:p w14:paraId="2183B86A" w14:textId="77777777" w:rsidR="007E3914" w:rsidRPr="00E8457D" w:rsidRDefault="007E3914" w:rsidP="007E3914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55466D62" w14:textId="0123395C" w:rsidR="007E3914" w:rsidRDefault="007E3914" w:rsidP="007E3914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 xml:space="preserve">Adnoddau neu ddefnyddiau sydd eu hangen </w:t>
      </w:r>
      <w:r w:rsidR="00821759">
        <w:rPr>
          <w:i/>
          <w:color w:val="000000" w:themeColor="text1"/>
        </w:rPr>
        <w:t>–</w:t>
      </w:r>
      <w:r w:rsidRPr="00E8457D">
        <w:rPr>
          <w:i/>
          <w:color w:val="000000" w:themeColor="text1"/>
        </w:rPr>
        <w:t xml:space="preserve"> Dim</w:t>
      </w:r>
    </w:p>
    <w:p w14:paraId="77757C31" w14:textId="77777777" w:rsidR="00821759" w:rsidRDefault="00821759" w:rsidP="007E3914">
      <w:pPr>
        <w:pStyle w:val="BodyText"/>
        <w:rPr>
          <w:i/>
          <w:color w:val="000000" w:themeColor="text1"/>
        </w:rPr>
      </w:pPr>
    </w:p>
    <w:p w14:paraId="6E7D2F3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5388ED6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707761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0449E74A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223AA553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3EE537C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7A99598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680B9B0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204659FF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5F73CF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38E9B0F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783684D0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5E920949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237B1AC0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4BDFA70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73D677D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19B80738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3F5C33FF" w14:textId="7E705FB4" w:rsidR="00821759" w:rsidRDefault="00821759" w:rsidP="007E3914">
      <w:pPr>
        <w:pStyle w:val="BodyText"/>
        <w:rPr>
          <w:b/>
          <w:color w:val="000000" w:themeColor="text1"/>
        </w:rPr>
      </w:pPr>
      <w:r>
        <w:rPr>
          <w:b/>
          <w:color w:val="000000" w:themeColor="text1"/>
        </w:rPr>
        <w:lastRenderedPageBreak/>
        <w:t>ASSESSMENT :</w:t>
      </w:r>
    </w:p>
    <w:p w14:paraId="4F43929B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609876FB" w14:textId="0B8C3481" w:rsidR="00821759" w:rsidRDefault="00821759" w:rsidP="007E3914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You will be given a case to review and you will need to justify why you are performi</w:t>
      </w:r>
      <w:r w:rsidR="005A6507">
        <w:rPr>
          <w:i/>
          <w:color w:val="000000" w:themeColor="text1"/>
        </w:rPr>
        <w:t>ng the techniques you decide on</w:t>
      </w:r>
      <w:r>
        <w:rPr>
          <w:i/>
          <w:color w:val="000000" w:themeColor="text1"/>
        </w:rPr>
        <w:t>. You will also be required to explain the underlying theory of the techniques you have chosen for the individual.</w:t>
      </w:r>
    </w:p>
    <w:p w14:paraId="0AF867E0" w14:textId="34FF7AA9" w:rsidR="00821759" w:rsidRDefault="00821759" w:rsidP="007E3914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Timetables and exact assessment detail will be provided on Moodle.</w:t>
      </w:r>
    </w:p>
    <w:p w14:paraId="1CC6F149" w14:textId="77777777" w:rsidR="005A6507" w:rsidRDefault="005A6507" w:rsidP="007E3914">
      <w:pPr>
        <w:pStyle w:val="BodyText"/>
        <w:rPr>
          <w:i/>
          <w:color w:val="000000" w:themeColor="text1"/>
        </w:rPr>
      </w:pPr>
    </w:p>
    <w:p w14:paraId="17234EBF" w14:textId="77777777" w:rsidR="005A6507" w:rsidRPr="00821759" w:rsidRDefault="005A6507" w:rsidP="007E3914">
      <w:pPr>
        <w:pStyle w:val="BodyText"/>
        <w:rPr>
          <w:i/>
          <w:color w:val="000000" w:themeColor="text1"/>
        </w:rPr>
      </w:pPr>
    </w:p>
    <w:p w14:paraId="09DF2F42" w14:textId="77777777" w:rsidR="007E3914" w:rsidRDefault="007E3914" w:rsidP="007E3914">
      <w:pPr>
        <w:pStyle w:val="BodyText"/>
        <w:ind w:left="720"/>
        <w:jc w:val="center"/>
        <w:rPr>
          <w:sz w:val="28"/>
        </w:rPr>
      </w:pPr>
    </w:p>
    <w:p w14:paraId="4A4295B1" w14:textId="77777777" w:rsidR="00821759" w:rsidRPr="00821759" w:rsidRDefault="00821759" w:rsidP="00821759">
      <w:pPr>
        <w:pStyle w:val="BodyText"/>
        <w:ind w:left="720"/>
        <w:rPr>
          <w:b/>
          <w:sz w:val="28"/>
          <w:u w:val="single"/>
        </w:rPr>
      </w:pPr>
    </w:p>
    <w:p w14:paraId="7CAD70B0" w14:textId="1B9FB900" w:rsidR="006A2BDA" w:rsidRPr="008205CB" w:rsidRDefault="006A2BDA" w:rsidP="008205C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sectPr w:rsidR="006A2BDA" w:rsidRPr="008205CB" w:rsidSect="007E3914">
          <w:headerReference w:type="even" r:id="rId9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347B0AC8" w14:textId="7774987B" w:rsidR="008205CB" w:rsidRPr="008205CB" w:rsidRDefault="008205CB" w:rsidP="008205CB">
      <w:pPr>
        <w:pStyle w:val="Heading1"/>
        <w:spacing w:before="0"/>
        <w:jc w:val="center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lastRenderedPageBreak/>
        <w:t xml:space="preserve">SHSS4065 </w:t>
      </w:r>
      <w:r>
        <w:rPr>
          <w:rFonts w:ascii="Times New Roman" w:hAnsi="Times New Roman" w:cs="Times New Roman"/>
        </w:rPr>
        <w:t>INTRODUCTION TO SPORTS THERAPY SKILLS</w:t>
      </w:r>
      <w:r w:rsidRPr="008205CB">
        <w:rPr>
          <w:rFonts w:ascii="Times New Roman" w:hAnsi="Times New Roman" w:cs="Times New Roman"/>
        </w:rPr>
        <w:t xml:space="preserve"> </w:t>
      </w:r>
    </w:p>
    <w:p w14:paraId="6F5966EE" w14:textId="77777777" w:rsidR="008205CB" w:rsidRPr="008205CB" w:rsidRDefault="008205CB" w:rsidP="008205CB">
      <w:pPr>
        <w:pStyle w:val="Subtitle"/>
        <w:jc w:val="center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(Sports Therapy Practical Paper) Assessment point 001(0%)</w:t>
      </w:r>
    </w:p>
    <w:p w14:paraId="182DABA8" w14:textId="1D726C1B" w:rsidR="008205CB" w:rsidRPr="008205CB" w:rsidRDefault="00273E11" w:rsidP="008205CB">
      <w:pPr>
        <w:spacing w:after="120"/>
        <w:jc w:val="center"/>
        <w:rPr>
          <w:rFonts w:ascii="Times New Roman" w:eastAsiaTheme="majorEastAsia" w:hAnsi="Times New Roman" w:cs="Times New Roman"/>
          <w:i/>
          <w:iCs/>
          <w:color w:val="808080" w:themeColor="text1" w:themeTint="7F"/>
        </w:rPr>
      </w:pPr>
      <w:r>
        <w:rPr>
          <w:rStyle w:val="SubtleEmphasis"/>
          <w:rFonts w:ascii="Times New Roman" w:eastAsiaTheme="majorEastAsia" w:hAnsi="Times New Roman" w:cs="Times New Roman"/>
        </w:rPr>
        <w:t>Sports Massage</w:t>
      </w:r>
      <w:r w:rsidR="008205CB" w:rsidRPr="008205CB">
        <w:rPr>
          <w:rStyle w:val="SubtleEmphasis"/>
          <w:rFonts w:ascii="Times New Roman" w:eastAsiaTheme="majorEastAsia" w:hAnsi="Times New Roman" w:cs="Times New Roman"/>
        </w:rPr>
        <w:t xml:space="preserve"> Examination</w:t>
      </w:r>
    </w:p>
    <w:p w14:paraId="0DBAFE8C" w14:textId="77777777" w:rsidR="005A6507" w:rsidRDefault="005A6507" w:rsidP="008205CB">
      <w:pPr>
        <w:spacing w:after="120"/>
        <w:rPr>
          <w:rFonts w:ascii="Times New Roman" w:hAnsi="Times New Roman" w:cs="Times New Roman"/>
        </w:rPr>
      </w:pPr>
    </w:p>
    <w:p w14:paraId="0E087C06" w14:textId="3F135A70" w:rsidR="005A6507" w:rsidRDefault="005A6507" w:rsidP="008205CB">
      <w:pPr>
        <w:spacing w:after="1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CASE ONE:  </w:t>
      </w:r>
    </w:p>
    <w:p w14:paraId="4C84644B" w14:textId="717B8C2A" w:rsidR="005A6507" w:rsidRDefault="00163E25" w:rsidP="008205CB">
      <w:pPr>
        <w:spacing w:after="1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24-year-old</w:t>
      </w:r>
      <w:r w:rsidR="005A6507">
        <w:rPr>
          <w:rFonts w:ascii="Times New Roman" w:hAnsi="Times New Roman" w:cs="Times New Roman"/>
        </w:rPr>
        <w:t xml:space="preserve"> athlete who has recently sustained a </w:t>
      </w:r>
      <w:r w:rsidR="008E4EED">
        <w:rPr>
          <w:rFonts w:ascii="Times New Roman" w:hAnsi="Times New Roman" w:cs="Times New Roman"/>
        </w:rPr>
        <w:t>quad injury.  Sh</w:t>
      </w:r>
      <w:r w:rsidR="005A6507">
        <w:rPr>
          <w:rFonts w:ascii="Times New Roman" w:hAnsi="Times New Roman" w:cs="Times New Roman"/>
        </w:rPr>
        <w:t>e has popped into see you following a successful rehabilitation w</w:t>
      </w:r>
      <w:r w:rsidR="008E4EED">
        <w:rPr>
          <w:rFonts w:ascii="Times New Roman" w:hAnsi="Times New Roman" w:cs="Times New Roman"/>
        </w:rPr>
        <w:t>ith her</w:t>
      </w:r>
      <w:r w:rsidR="007A641C">
        <w:rPr>
          <w:rFonts w:ascii="Times New Roman" w:hAnsi="Times New Roman" w:cs="Times New Roman"/>
        </w:rPr>
        <w:t xml:space="preserve"> team Sp</w:t>
      </w:r>
      <w:r w:rsidR="008E4EED">
        <w:rPr>
          <w:rFonts w:ascii="Times New Roman" w:hAnsi="Times New Roman" w:cs="Times New Roman"/>
        </w:rPr>
        <w:t>orts Therapist that has seen her</w:t>
      </w:r>
      <w:r w:rsidR="007A641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return to training, but </w:t>
      </w:r>
      <w:r w:rsidR="008E4EED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he says </w:t>
      </w:r>
      <w:r w:rsidR="008E4EED">
        <w:rPr>
          <w:rFonts w:ascii="Times New Roman" w:hAnsi="Times New Roman" w:cs="Times New Roman"/>
        </w:rPr>
        <w:t>s</w:t>
      </w:r>
      <w:bookmarkStart w:id="0" w:name="_GoBack"/>
      <w:bookmarkEnd w:id="0"/>
      <w:r>
        <w:rPr>
          <w:rFonts w:ascii="Times New Roman" w:hAnsi="Times New Roman" w:cs="Times New Roman"/>
        </w:rPr>
        <w:t>he still has some hamstring stiffness.  Utilising a global range of techniques, display your Sports Massage and Soft Tissue abilities:</w:t>
      </w:r>
    </w:p>
    <w:p w14:paraId="7BF9294C" w14:textId="77777777" w:rsidR="00163E25" w:rsidRDefault="00163E25" w:rsidP="008205CB">
      <w:pPr>
        <w:spacing w:after="120"/>
        <w:rPr>
          <w:rFonts w:ascii="Times New Roman" w:hAnsi="Times New Roman" w:cs="Times New Roman"/>
        </w:rPr>
      </w:pPr>
    </w:p>
    <w:p w14:paraId="5988E8B3" w14:textId="77777777" w:rsidR="008205CB" w:rsidRPr="008205CB" w:rsidRDefault="008205CB" w:rsidP="008205CB">
      <w:pPr>
        <w:spacing w:after="12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Student Name:</w:t>
      </w:r>
    </w:p>
    <w:tbl>
      <w:tblPr>
        <w:tblStyle w:val="TableGrid"/>
        <w:tblW w:w="10683" w:type="dxa"/>
        <w:tblLook w:val="04A0" w:firstRow="1" w:lastRow="0" w:firstColumn="1" w:lastColumn="0" w:noHBand="0" w:noVBand="1"/>
      </w:tblPr>
      <w:tblGrid>
        <w:gridCol w:w="8347"/>
        <w:gridCol w:w="945"/>
        <w:gridCol w:w="1031"/>
        <w:gridCol w:w="360"/>
      </w:tblGrid>
      <w:tr w:rsidR="008205CB" w:rsidRPr="008205CB" w14:paraId="69EC0697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7454019A" w14:textId="057756DD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Introduction to Assessment</w:t>
            </w:r>
          </w:p>
        </w:tc>
        <w:tc>
          <w:tcPr>
            <w:tcW w:w="945" w:type="dxa"/>
          </w:tcPr>
          <w:p w14:paraId="55CE6455" w14:textId="6A8B8C21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Marks</w:t>
            </w:r>
            <w:r w:rsidR="008205CB"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 </w:t>
            </w:r>
          </w:p>
        </w:tc>
      </w:tr>
      <w:tr w:rsidR="008205CB" w:rsidRPr="008205CB" w14:paraId="1A17EC30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EC5B669" w14:textId="1CD8C149" w:rsidR="00273E11" w:rsidRPr="008205CB" w:rsidRDefault="009F70C4" w:rsidP="00273E11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Set up of Bed Area (Bed Height, Consultation Setup, Paper Towel, Saf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ety Checks, Wash Hands) (4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marks)</w:t>
            </w:r>
          </w:p>
          <w:p w14:paraId="21F38EAC" w14:textId="49AA027A" w:rsidR="008205CB" w:rsidRPr="008205CB" w:rsidRDefault="008205CB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45" w:type="dxa"/>
          </w:tcPr>
          <w:p w14:paraId="17B51CA0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5DEE976B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15165A25" w14:textId="50523F8B" w:rsidR="009F70C4" w:rsidRDefault="009F70C4" w:rsidP="00273E11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Appropriate Draping (2 marks)  </w:t>
            </w:r>
          </w:p>
        </w:tc>
        <w:tc>
          <w:tcPr>
            <w:tcW w:w="945" w:type="dxa"/>
          </w:tcPr>
          <w:p w14:paraId="158D0467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626A8EEF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E51ADAD" w14:textId="1E9924AF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Professional Appearance 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(1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3E807DE5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5D2D2C2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A108E98" w14:textId="3E590EDB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Initial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Informed Consent (1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273E11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marks)</w:t>
            </w:r>
          </w:p>
        </w:tc>
        <w:tc>
          <w:tcPr>
            <w:tcW w:w="945" w:type="dxa"/>
          </w:tcPr>
          <w:p w14:paraId="083B11F9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36139334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7726F285" w14:textId="027B075F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Contraindications/ Precautions (5 marks)</w:t>
            </w:r>
          </w:p>
        </w:tc>
        <w:tc>
          <w:tcPr>
            <w:tcW w:w="945" w:type="dxa"/>
          </w:tcPr>
          <w:p w14:paraId="2C32DB4B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6B53B6EE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28030C42" w14:textId="5039E4F3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Technique</w:t>
            </w:r>
            <w:r w:rsidR="005B3D7F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(To be shown on any area, not case specific)</w:t>
            </w:r>
          </w:p>
        </w:tc>
        <w:tc>
          <w:tcPr>
            <w:tcW w:w="945" w:type="dxa"/>
          </w:tcPr>
          <w:p w14:paraId="17F9F5B4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75A5C87A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0FCF0307" w14:textId="5A0CAD82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Effleurage</w:t>
            </w:r>
            <w:r w:rsidR="008205CB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(8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 – number of techniques shown)</w:t>
            </w:r>
          </w:p>
        </w:tc>
        <w:tc>
          <w:tcPr>
            <w:tcW w:w="945" w:type="dxa"/>
          </w:tcPr>
          <w:p w14:paraId="13B3D958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5B8CAA9A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  <w:hideMark/>
          </w:tcPr>
          <w:p w14:paraId="14090CFD" w14:textId="3EBF90C8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Petrissage (3</w:t>
            </w:r>
            <w:r w:rsidR="00273E11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 – number of techniques shown)</w:t>
            </w:r>
          </w:p>
        </w:tc>
        <w:tc>
          <w:tcPr>
            <w:tcW w:w="945" w:type="dxa"/>
          </w:tcPr>
          <w:p w14:paraId="3A43F14B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52944FC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60BD9CA2" w14:textId="7D8D4152" w:rsidR="008205CB" w:rsidRPr="008205CB" w:rsidRDefault="009F70C4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Tapotement (5</w:t>
            </w:r>
            <w:r w:rsidR="00821759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 –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number of techniques shown)</w:t>
            </w:r>
          </w:p>
        </w:tc>
        <w:tc>
          <w:tcPr>
            <w:tcW w:w="945" w:type="dxa"/>
          </w:tcPr>
          <w:p w14:paraId="652EE1AB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62A2006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541EE230" w14:textId="15B30AD8" w:rsidR="00F879EF" w:rsidRPr="00F879EF" w:rsidRDefault="009F70C4" w:rsidP="009F70C4">
            <w:pPr>
              <w:spacing w:line="360" w:lineRule="auto"/>
              <w:rPr>
                <w:rFonts w:ascii="Times New Roman" w:hAnsi="Times New Roman" w:cs="Times New Roman"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Trigger Points</w:t>
            </w:r>
            <w:r w:rsidR="00F879EF">
              <w:rPr>
                <w:rFonts w:ascii="Times New Roman" w:hAnsi="Times New Roman" w:cs="Times New Roman"/>
                <w:i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(2 marks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– initial and repeat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)</w:t>
            </w:r>
          </w:p>
        </w:tc>
        <w:tc>
          <w:tcPr>
            <w:tcW w:w="945" w:type="dxa"/>
          </w:tcPr>
          <w:p w14:paraId="3FD828CC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BBB6DF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0F37D000" w14:textId="4D28D8BC" w:rsidR="00F879EF" w:rsidRDefault="00F879EF" w:rsidP="009F70C4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Friction (2 marks – 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initial and repeat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)</w:t>
            </w:r>
          </w:p>
        </w:tc>
        <w:tc>
          <w:tcPr>
            <w:tcW w:w="945" w:type="dxa"/>
          </w:tcPr>
          <w:p w14:paraId="6B3357C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29289EBF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7D5C3BD4" w14:textId="5D84DD40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Passive Stretch (2 marks – initial and repeat)</w:t>
            </w:r>
          </w:p>
        </w:tc>
        <w:tc>
          <w:tcPr>
            <w:tcW w:w="945" w:type="dxa"/>
          </w:tcPr>
          <w:p w14:paraId="56703185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5C55D085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73B78129" w14:textId="35C166F0" w:rsidR="009F70C4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MET (2 marks – initial and repeat)</w:t>
            </w:r>
          </w:p>
        </w:tc>
        <w:tc>
          <w:tcPr>
            <w:tcW w:w="945" w:type="dxa"/>
          </w:tcPr>
          <w:p w14:paraId="61E2FECC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202482E0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FDC1593" w14:textId="35EA3EF8" w:rsidR="009F70C4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PNF (2 marks – initial and repeat)</w:t>
            </w:r>
          </w:p>
        </w:tc>
        <w:tc>
          <w:tcPr>
            <w:tcW w:w="945" w:type="dxa"/>
          </w:tcPr>
          <w:p w14:paraId="69348D7A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148AFA61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40E416DE" w14:textId="3875CAFF" w:rsidR="009F70C4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MFR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 – initial and repeat)</w:t>
            </w:r>
          </w:p>
        </w:tc>
        <w:tc>
          <w:tcPr>
            <w:tcW w:w="945" w:type="dxa"/>
          </w:tcPr>
          <w:p w14:paraId="094E1BBE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25BADEE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A67720E" w14:textId="111A895F" w:rsidR="009F70C4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SSTM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 – initial and repeat)</w:t>
            </w:r>
          </w:p>
        </w:tc>
        <w:tc>
          <w:tcPr>
            <w:tcW w:w="945" w:type="dxa"/>
          </w:tcPr>
          <w:p w14:paraId="1D8F83AA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3E5CBB3F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1FB578F6" w14:textId="407F34A0" w:rsidR="009F70C4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STR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 – initial and repeat)</w:t>
            </w:r>
          </w:p>
        </w:tc>
        <w:tc>
          <w:tcPr>
            <w:tcW w:w="945" w:type="dxa"/>
          </w:tcPr>
          <w:p w14:paraId="0FEE270C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E9F7F56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165EE0A7" w14:textId="4C01AB27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Professional Practice</w:t>
            </w:r>
          </w:p>
        </w:tc>
        <w:tc>
          <w:tcPr>
            <w:tcW w:w="945" w:type="dxa"/>
          </w:tcPr>
          <w:p w14:paraId="50DD2349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42237D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01C8DF10" w14:textId="062BF687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Ongoing Informed Consent</w:t>
            </w:r>
            <w:r w:rsidR="008205CB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(1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12222CED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753790EF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  <w:hideMark/>
          </w:tcPr>
          <w:p w14:paraId="7F8F9E5A" w14:textId="6CB94ADA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Communication with patient (rechecks)</w:t>
            </w:r>
            <w:r w:rsidR="008205CB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(2 marks)</w:t>
            </w:r>
          </w:p>
        </w:tc>
        <w:tc>
          <w:tcPr>
            <w:tcW w:w="945" w:type="dxa"/>
          </w:tcPr>
          <w:p w14:paraId="43BAED8A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7FF38707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</w:tcPr>
          <w:p w14:paraId="35B42181" w14:textId="3C045EFC" w:rsidR="005B3D7F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Appropriate Medium used for various techniques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(1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5A761AEB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3CD5F5EE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</w:tcPr>
          <w:p w14:paraId="409A4C88" w14:textId="051D09DC" w:rsidR="005B3D7F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lastRenderedPageBreak/>
              <w:t xml:space="preserve">End of treatment (hygiene, wash hands,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cleared away) (3 marks)</w:t>
            </w:r>
          </w:p>
        </w:tc>
        <w:tc>
          <w:tcPr>
            <w:tcW w:w="945" w:type="dxa"/>
          </w:tcPr>
          <w:p w14:paraId="7A76DBAA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73382A8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471B5370" w14:textId="714F8BCA" w:rsidR="008205CB" w:rsidRPr="008205CB" w:rsidRDefault="00130DFA" w:rsidP="00273E11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Physiological effects</w:t>
            </w:r>
            <w:r w:rsidR="00273E11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for </w:t>
            </w: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each </w:t>
            </w:r>
            <w:r w:rsidR="00273E11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treatment</w:t>
            </w:r>
            <w:r w:rsidR="002D322D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945" w:type="dxa"/>
          </w:tcPr>
          <w:p w14:paraId="7E5CBFB5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34FBBE7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09A9788C" w14:textId="5990DC2B" w:rsidR="008205CB" w:rsidRPr="008205CB" w:rsidRDefault="00E7083C" w:rsidP="00E7083C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General Physiological Mechanisms of Inflammatory Process (4 marks)</w:t>
            </w:r>
          </w:p>
        </w:tc>
        <w:tc>
          <w:tcPr>
            <w:tcW w:w="945" w:type="dxa"/>
          </w:tcPr>
          <w:p w14:paraId="45825B77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7B7EE3D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B9E2476" w14:textId="47883E84" w:rsidR="008205CB" w:rsidRPr="008205CB" w:rsidRDefault="00E7083C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Basic E</w:t>
            </w:r>
            <w:r w:rsidR="002D322D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ffects of Effleurage and Petrissage (4 marks)</w:t>
            </w:r>
          </w:p>
        </w:tc>
        <w:tc>
          <w:tcPr>
            <w:tcW w:w="945" w:type="dxa"/>
          </w:tcPr>
          <w:p w14:paraId="1CE992F8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64D4BA7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6198F8C6" w14:textId="55B4AFAE" w:rsidR="008205CB" w:rsidRPr="008205CB" w:rsidRDefault="00E7083C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General Effects of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Tapotement (2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448CB3A6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4F437D7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CD87D98" w14:textId="60FC4077" w:rsidR="00F879EF" w:rsidRDefault="00E7083C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Mechanism of Trigger Point Therapy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i/>
                <w:color w:val="000000"/>
                <w:sz w:val="20"/>
                <w:szCs w:val="20"/>
                <w:lang w:eastAsia="en-GB"/>
              </w:rPr>
              <w:t xml:space="preserve"> 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(2 marks)</w:t>
            </w:r>
          </w:p>
        </w:tc>
        <w:tc>
          <w:tcPr>
            <w:tcW w:w="945" w:type="dxa"/>
          </w:tcPr>
          <w:p w14:paraId="4857116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7F310D5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2B1D914" w14:textId="7959145F" w:rsidR="00F879E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Effects of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Friction </w:t>
            </w:r>
            <w:r w:rsidR="00F879EF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(2 marks)</w:t>
            </w:r>
          </w:p>
        </w:tc>
        <w:tc>
          <w:tcPr>
            <w:tcW w:w="945" w:type="dxa"/>
          </w:tcPr>
          <w:p w14:paraId="5BE1C435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6CF10110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1098B3A9" w14:textId="2A4C3109" w:rsidR="00F879EF" w:rsidRPr="008205CB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Passive Stretch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marks)</w:t>
            </w:r>
          </w:p>
        </w:tc>
        <w:tc>
          <w:tcPr>
            <w:tcW w:w="945" w:type="dxa"/>
          </w:tcPr>
          <w:p w14:paraId="4D31074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2A77B10B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554378CA" w14:textId="78497ABD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MET (2 marks)</w:t>
            </w:r>
          </w:p>
        </w:tc>
        <w:tc>
          <w:tcPr>
            <w:tcW w:w="945" w:type="dxa"/>
          </w:tcPr>
          <w:p w14:paraId="187DBAE5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608E0461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54180C50" w14:textId="00AF4DAC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PNF (2 marks)</w:t>
            </w:r>
          </w:p>
        </w:tc>
        <w:tc>
          <w:tcPr>
            <w:tcW w:w="945" w:type="dxa"/>
          </w:tcPr>
          <w:p w14:paraId="399D3F31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64D6CA2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208FC6CE" w14:textId="604369E4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MFR (2 marks)</w:t>
            </w:r>
          </w:p>
        </w:tc>
        <w:tc>
          <w:tcPr>
            <w:tcW w:w="945" w:type="dxa"/>
          </w:tcPr>
          <w:p w14:paraId="46CA9584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175AFBD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B15556F" w14:textId="6AF10709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SSTM (2 marks)</w:t>
            </w:r>
          </w:p>
        </w:tc>
        <w:tc>
          <w:tcPr>
            <w:tcW w:w="945" w:type="dxa"/>
          </w:tcPr>
          <w:p w14:paraId="2C7B7597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233BF65A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31E5D67C" w14:textId="3042D841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STR (2 marks)</w:t>
            </w:r>
          </w:p>
        </w:tc>
        <w:tc>
          <w:tcPr>
            <w:tcW w:w="945" w:type="dxa"/>
          </w:tcPr>
          <w:p w14:paraId="596217E8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71A9DA85" w14:textId="77777777" w:rsidTr="00130DFA">
        <w:trPr>
          <w:gridAfter w:val="3"/>
          <w:wAfter w:w="2336" w:type="dxa"/>
          <w:trHeight w:val="300"/>
        </w:trPr>
        <w:tc>
          <w:tcPr>
            <w:tcW w:w="8347" w:type="dxa"/>
            <w:tcBorders>
              <w:left w:val="nil"/>
              <w:right w:val="nil"/>
            </w:tcBorders>
          </w:tcPr>
          <w:p w14:paraId="74C2AD95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  <w:p w14:paraId="6B8A272F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  <w:p w14:paraId="2E0E323B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38411F1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1C311F66" w14:textId="0F72F650" w:rsidR="00F879EF" w:rsidRPr="008205CB" w:rsidRDefault="00130DFA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Rationale in relation to the specific case </w:t>
            </w:r>
          </w:p>
        </w:tc>
        <w:tc>
          <w:tcPr>
            <w:tcW w:w="945" w:type="dxa"/>
          </w:tcPr>
          <w:p w14:paraId="238E41EE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C20D08A" w14:textId="77777777" w:rsidTr="00130DFA">
        <w:trPr>
          <w:gridAfter w:val="2"/>
          <w:wAfter w:w="1391" w:type="dxa"/>
          <w:trHeight w:val="397"/>
        </w:trPr>
        <w:tc>
          <w:tcPr>
            <w:tcW w:w="8347" w:type="dxa"/>
            <w:hideMark/>
          </w:tcPr>
          <w:p w14:paraId="1CB11329" w14:textId="22022E0B" w:rsidR="00F879EF" w:rsidRPr="008205CB" w:rsidRDefault="00130DFA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Five Techniques and Why?  (10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5038BFBF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182BF91B" w14:textId="77777777" w:rsidTr="00130DFA">
        <w:trPr>
          <w:gridAfter w:val="2"/>
          <w:wAfter w:w="1391" w:type="dxa"/>
          <w:trHeight w:val="397"/>
        </w:trPr>
        <w:tc>
          <w:tcPr>
            <w:tcW w:w="8347" w:type="dxa"/>
            <w:hideMark/>
          </w:tcPr>
          <w:p w14:paraId="01ED02EC" w14:textId="54BC8357" w:rsidR="00F879EF" w:rsidRPr="008205CB" w:rsidRDefault="00130DFA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Notation</w:t>
            </w:r>
            <w:r w:rsidR="00F879EF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(2 marks)</w:t>
            </w:r>
          </w:p>
        </w:tc>
        <w:tc>
          <w:tcPr>
            <w:tcW w:w="945" w:type="dxa"/>
          </w:tcPr>
          <w:p w14:paraId="7C95C17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7E093270" w14:textId="77777777" w:rsidTr="00130DFA">
        <w:trPr>
          <w:gridAfter w:val="2"/>
          <w:wAfter w:w="1391" w:type="dxa"/>
          <w:trHeight w:val="1562"/>
        </w:trPr>
        <w:tc>
          <w:tcPr>
            <w:tcW w:w="8347" w:type="dxa"/>
            <w:hideMark/>
          </w:tcPr>
          <w:p w14:paraId="0DFD0B57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Overall impression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3FA8C586" w14:textId="535D0739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Appearance and correct kit, Appropriate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communication, 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Appropriate demeanour, Pain checks </w:t>
            </w:r>
          </w:p>
          <w:p w14:paraId="48AE7301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General Comments:</w:t>
            </w:r>
          </w:p>
          <w:p w14:paraId="677ED895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0847C990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450C4F56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044C6EA9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45" w:type="dxa"/>
          </w:tcPr>
          <w:p w14:paraId="033E09C3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386058A" w14:textId="77777777" w:rsidTr="00130DFA">
        <w:trPr>
          <w:trHeight w:val="552"/>
        </w:trPr>
        <w:tc>
          <w:tcPr>
            <w:tcW w:w="8347" w:type="dxa"/>
            <w:hideMark/>
          </w:tcPr>
          <w:p w14:paraId="41E0E029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45" w:type="dxa"/>
          </w:tcPr>
          <w:p w14:paraId="6B045DD5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031" w:type="dxa"/>
          </w:tcPr>
          <w:p w14:paraId="2190A586" w14:textId="21A30DD1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TOTAL</w:t>
            </w: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452AC3F2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</w:tcPr>
          <w:p w14:paraId="14ABF295" w14:textId="0755BC28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678F3694" w14:textId="77777777" w:rsidR="008205CB" w:rsidRPr="008205CB" w:rsidRDefault="008205CB" w:rsidP="008205CB">
      <w:pPr>
        <w:tabs>
          <w:tab w:val="left" w:pos="6804"/>
        </w:tabs>
        <w:rPr>
          <w:rFonts w:ascii="Times New Roman" w:hAnsi="Times New Roman" w:cs="Times New Roman"/>
        </w:rPr>
      </w:pPr>
    </w:p>
    <w:p w14:paraId="7C2DB57C" w14:textId="77777777" w:rsidR="008205CB" w:rsidRPr="008205CB" w:rsidRDefault="008205CB" w:rsidP="008205CB">
      <w:pPr>
        <w:tabs>
          <w:tab w:val="left" w:pos="6804"/>
        </w:tabs>
        <w:spacing w:after="24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Examiner Signature:</w:t>
      </w:r>
      <w:r w:rsidRPr="008205CB">
        <w:rPr>
          <w:rFonts w:ascii="Times New Roman" w:hAnsi="Times New Roman" w:cs="Times New Roman"/>
        </w:rPr>
        <w:tab/>
        <w:t>Date:    /    /</w:t>
      </w:r>
    </w:p>
    <w:p w14:paraId="00986191" w14:textId="77777777" w:rsidR="008205CB" w:rsidRPr="008205CB" w:rsidRDefault="008205CB" w:rsidP="008205CB">
      <w:pPr>
        <w:tabs>
          <w:tab w:val="left" w:pos="6804"/>
        </w:tabs>
        <w:spacing w:after="24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2nd Examiner/Moderator:</w:t>
      </w:r>
      <w:r w:rsidRPr="008205CB">
        <w:rPr>
          <w:rFonts w:ascii="Times New Roman" w:hAnsi="Times New Roman" w:cs="Times New Roman"/>
        </w:rPr>
        <w:tab/>
        <w:t>Date:    /    /</w:t>
      </w:r>
    </w:p>
    <w:p w14:paraId="70E3B38A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6A6BBA5B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154E27AA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725450F7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sectPr w:rsidR="008205CB" w:rsidRPr="008205CB" w:rsidSect="007E391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1824394" w14:textId="77777777" w:rsidR="00EC05C4" w:rsidRDefault="00EC05C4" w:rsidP="006A2BDA">
      <w:pPr>
        <w:spacing w:after="0" w:line="240" w:lineRule="auto"/>
      </w:pPr>
      <w:r>
        <w:separator/>
      </w:r>
    </w:p>
  </w:endnote>
  <w:endnote w:type="continuationSeparator" w:id="0">
    <w:p w14:paraId="40A83D5D" w14:textId="77777777" w:rsidR="00EC05C4" w:rsidRDefault="00EC05C4" w:rsidP="006A2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79A2DA1" w14:textId="77777777" w:rsidR="00EC05C4" w:rsidRDefault="00EC05C4" w:rsidP="006A2BDA">
      <w:pPr>
        <w:spacing w:after="0" w:line="240" w:lineRule="auto"/>
      </w:pPr>
      <w:r>
        <w:separator/>
      </w:r>
    </w:p>
  </w:footnote>
  <w:footnote w:type="continuationSeparator" w:id="0">
    <w:p w14:paraId="35183619" w14:textId="77777777" w:rsidR="00EC05C4" w:rsidRDefault="00EC05C4" w:rsidP="006A2B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F366DD7" w14:textId="572ECB5A" w:rsidR="00140A7D" w:rsidRPr="005C3E03" w:rsidRDefault="00140A7D" w:rsidP="005C3E03">
    <w:pPr>
      <w:spacing w:after="0" w:line="240" w:lineRule="auto"/>
      <w:rPr>
        <w:rFonts w:ascii="Times New Roman" w:eastAsia="MS Minngs" w:hAnsi="Times New Roman" w:cs="Times New Roman"/>
        <w:b/>
        <w:bCs/>
        <w:sz w:val="24"/>
        <w:szCs w:val="24"/>
        <w:lang w:eastAsia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CE34EE"/>
    <w:multiLevelType w:val="hybridMultilevel"/>
    <w:tmpl w:val="9632630E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447F54"/>
    <w:multiLevelType w:val="hybridMultilevel"/>
    <w:tmpl w:val="2F06755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396AFE"/>
    <w:multiLevelType w:val="hybridMultilevel"/>
    <w:tmpl w:val="C7848FF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7665EE"/>
    <w:multiLevelType w:val="hybridMultilevel"/>
    <w:tmpl w:val="6732500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0A7084"/>
    <w:multiLevelType w:val="hybridMultilevel"/>
    <w:tmpl w:val="64F4676A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37801F0"/>
    <w:multiLevelType w:val="hybridMultilevel"/>
    <w:tmpl w:val="8C200906"/>
    <w:lvl w:ilvl="0" w:tplc="884A0B66">
      <w:start w:val="4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1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77BE"/>
    <w:rsid w:val="00035780"/>
    <w:rsid w:val="000610F8"/>
    <w:rsid w:val="00074D75"/>
    <w:rsid w:val="000A6991"/>
    <w:rsid w:val="000E5B34"/>
    <w:rsid w:val="00111E32"/>
    <w:rsid w:val="00130DFA"/>
    <w:rsid w:val="00140A7D"/>
    <w:rsid w:val="00163E25"/>
    <w:rsid w:val="0017437A"/>
    <w:rsid w:val="00273E11"/>
    <w:rsid w:val="002D322D"/>
    <w:rsid w:val="00355BA3"/>
    <w:rsid w:val="003C4AC4"/>
    <w:rsid w:val="004025F2"/>
    <w:rsid w:val="00420155"/>
    <w:rsid w:val="004239E3"/>
    <w:rsid w:val="00435A83"/>
    <w:rsid w:val="00441C23"/>
    <w:rsid w:val="004A41A0"/>
    <w:rsid w:val="004A591A"/>
    <w:rsid w:val="00553BA0"/>
    <w:rsid w:val="00571880"/>
    <w:rsid w:val="00581E38"/>
    <w:rsid w:val="00595A22"/>
    <w:rsid w:val="005A6507"/>
    <w:rsid w:val="005B1440"/>
    <w:rsid w:val="005B3D7F"/>
    <w:rsid w:val="005C3E03"/>
    <w:rsid w:val="005F0A41"/>
    <w:rsid w:val="005F630D"/>
    <w:rsid w:val="0066031A"/>
    <w:rsid w:val="006830FE"/>
    <w:rsid w:val="006A2BDA"/>
    <w:rsid w:val="006D15C8"/>
    <w:rsid w:val="0072470F"/>
    <w:rsid w:val="007A641C"/>
    <w:rsid w:val="007C0AE9"/>
    <w:rsid w:val="007C20A7"/>
    <w:rsid w:val="007E3914"/>
    <w:rsid w:val="008205CB"/>
    <w:rsid w:val="00821759"/>
    <w:rsid w:val="00837962"/>
    <w:rsid w:val="00857301"/>
    <w:rsid w:val="008838FF"/>
    <w:rsid w:val="008C5FBF"/>
    <w:rsid w:val="008C60B1"/>
    <w:rsid w:val="008E4EED"/>
    <w:rsid w:val="00916FB9"/>
    <w:rsid w:val="00930916"/>
    <w:rsid w:val="009357B9"/>
    <w:rsid w:val="009376EA"/>
    <w:rsid w:val="0098489F"/>
    <w:rsid w:val="009B77BE"/>
    <w:rsid w:val="009F70C4"/>
    <w:rsid w:val="00B662BD"/>
    <w:rsid w:val="00BA54FD"/>
    <w:rsid w:val="00C36AED"/>
    <w:rsid w:val="00CD1677"/>
    <w:rsid w:val="00D71BE7"/>
    <w:rsid w:val="00D74162"/>
    <w:rsid w:val="00E7083C"/>
    <w:rsid w:val="00EC05C4"/>
    <w:rsid w:val="00ED162C"/>
    <w:rsid w:val="00F047AF"/>
    <w:rsid w:val="00F047B1"/>
    <w:rsid w:val="00F3233D"/>
    <w:rsid w:val="00F7012F"/>
    <w:rsid w:val="00F862E7"/>
    <w:rsid w:val="00F879EF"/>
    <w:rsid w:val="00FC3236"/>
    <w:rsid w:val="00FF5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4C40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30FE"/>
    <w:pPr>
      <w:keepNext/>
      <w:keepLines/>
      <w:spacing w:before="480" w:after="0" w:line="240" w:lineRule="auto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4239E3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4239E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4239E3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239E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4239E3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4239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4239E3"/>
    <w:pPr>
      <w:ind w:left="720"/>
      <w:contextualSpacing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6A2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BDA"/>
  </w:style>
  <w:style w:type="paragraph" w:styleId="Footer">
    <w:name w:val="footer"/>
    <w:basedOn w:val="Normal"/>
    <w:link w:val="FooterChar"/>
    <w:uiPriority w:val="99"/>
    <w:unhideWhenUsed/>
    <w:rsid w:val="006A2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BDA"/>
  </w:style>
  <w:style w:type="table" w:styleId="TableGrid">
    <w:name w:val="Table Grid"/>
    <w:basedOn w:val="TableNormal"/>
    <w:uiPriority w:val="59"/>
    <w:rsid w:val="007E39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Exam">
    <w:name w:val="Exam"/>
    <w:basedOn w:val="Normal"/>
    <w:next w:val="Month"/>
    <w:rsid w:val="007E391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name">
    <w:name w:val="Modname"/>
    <w:basedOn w:val="Normal"/>
    <w:next w:val="Time"/>
    <w:rsid w:val="007E391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E391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830F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30FE"/>
    <w:pPr>
      <w:numPr>
        <w:ilvl w:val="1"/>
      </w:numPr>
      <w:spacing w:after="0" w:line="240" w:lineRule="auto"/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830FE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6830FE"/>
    <w:rPr>
      <w:i/>
      <w:iCs/>
      <w:color w:val="808080" w:themeColor="text1" w:themeTint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9A46B8-06D5-40FD-A6A7-0902B1DDAE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435</Words>
  <Characters>2484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Daniel Martin</cp:lastModifiedBy>
  <cp:revision>4</cp:revision>
  <cp:lastPrinted>2018-01-16T08:25:00Z</cp:lastPrinted>
  <dcterms:created xsi:type="dcterms:W3CDTF">2019-12-08T22:41:00Z</dcterms:created>
  <dcterms:modified xsi:type="dcterms:W3CDTF">2019-12-08T22:42:00Z</dcterms:modified>
</cp:coreProperties>
</file>