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E5787A5" w14:textId="34BDE1DD" w:rsidR="00677661" w:rsidRPr="008F4134" w:rsidRDefault="029C8817" w:rsidP="00B83957">
      <w:pPr>
        <w:spacing w:line="360" w:lineRule="auto"/>
        <w:rPr>
          <w:rFonts w:ascii="Arial" w:hAnsi="Arial" w:cs="Arial"/>
        </w:rPr>
      </w:pPr>
      <w:r w:rsidRPr="008F4134">
        <w:rPr>
          <w:rFonts w:ascii="Arial" w:hAnsi="Arial" w:cs="Arial"/>
          <w:b/>
          <w:bCs/>
        </w:rPr>
        <w:t xml:space="preserve">Student Name: </w:t>
      </w:r>
      <w:r w:rsidRPr="008F4134">
        <w:rPr>
          <w:rFonts w:ascii="Arial" w:hAnsi="Arial" w:cs="Arial"/>
        </w:rPr>
        <w:t>Ingke Terry</w:t>
      </w:r>
    </w:p>
    <w:p w14:paraId="025AE815" w14:textId="5CEA6786" w:rsidR="029C8817" w:rsidRPr="008F4134" w:rsidRDefault="029C8817" w:rsidP="00B83957">
      <w:pPr>
        <w:spacing w:line="360" w:lineRule="auto"/>
        <w:rPr>
          <w:rFonts w:ascii="Arial" w:hAnsi="Arial" w:cs="Arial"/>
        </w:rPr>
      </w:pPr>
      <w:r w:rsidRPr="008F4134">
        <w:rPr>
          <w:rFonts w:ascii="Arial" w:hAnsi="Arial" w:cs="Arial"/>
          <w:b/>
          <w:bCs/>
        </w:rPr>
        <w:t xml:space="preserve">Student Number: </w:t>
      </w:r>
      <w:r w:rsidRPr="008F4134">
        <w:rPr>
          <w:rFonts w:ascii="Arial" w:hAnsi="Arial" w:cs="Arial"/>
        </w:rPr>
        <w:t>2515265</w:t>
      </w:r>
    </w:p>
    <w:p w14:paraId="00BCD28C" w14:textId="66AFEFA1" w:rsidR="029C8817" w:rsidRPr="008F4134" w:rsidRDefault="029C8817" w:rsidP="00B83957">
      <w:pPr>
        <w:spacing w:line="360" w:lineRule="auto"/>
        <w:rPr>
          <w:rFonts w:ascii="Arial" w:hAnsi="Arial" w:cs="Arial"/>
          <w:b/>
          <w:bCs/>
        </w:rPr>
      </w:pPr>
      <w:r w:rsidRPr="008F4134">
        <w:rPr>
          <w:rFonts w:ascii="Arial" w:hAnsi="Arial" w:cs="Arial"/>
          <w:b/>
          <w:bCs/>
        </w:rPr>
        <w:t xml:space="preserve">Wordcount: </w:t>
      </w:r>
      <w:r w:rsidR="003432BF">
        <w:rPr>
          <w:rFonts w:ascii="Arial" w:hAnsi="Arial" w:cs="Arial"/>
          <w:b/>
          <w:bCs/>
        </w:rPr>
        <w:t>4009</w:t>
      </w:r>
    </w:p>
    <w:p w14:paraId="4B7414EA" w14:textId="10C5C823" w:rsidR="00E51D05" w:rsidRDefault="002C0BAC" w:rsidP="00B83957">
      <w:pPr>
        <w:spacing w:line="360" w:lineRule="auto"/>
        <w:rPr>
          <w:rFonts w:ascii="Arial" w:hAnsi="Arial" w:cs="Arial"/>
          <w:b/>
          <w:bCs/>
          <w:u w:val="single"/>
        </w:rPr>
      </w:pPr>
      <w:r w:rsidRPr="008F4134">
        <w:rPr>
          <w:rFonts w:ascii="Arial" w:hAnsi="Arial" w:cs="Arial"/>
          <w:b/>
          <w:bCs/>
          <w:u w:val="single"/>
        </w:rPr>
        <w:t>Contente</w:t>
      </w:r>
      <w:r w:rsidR="00845325" w:rsidRPr="008F4134">
        <w:rPr>
          <w:rFonts w:ascii="Arial" w:hAnsi="Arial" w:cs="Arial"/>
          <w:b/>
          <w:bCs/>
          <w:u w:val="single"/>
        </w:rPr>
        <w:t>:</w:t>
      </w:r>
    </w:p>
    <w:p w14:paraId="05DB2892" w14:textId="07A68F3F" w:rsidR="00CC3958" w:rsidRDefault="00805C66" w:rsidP="00B83957">
      <w:pPr>
        <w:spacing w:line="360" w:lineRule="auto"/>
        <w:rPr>
          <w:rFonts w:ascii="Arial" w:hAnsi="Arial" w:cs="Arial"/>
        </w:rPr>
      </w:pPr>
      <w:r>
        <w:rPr>
          <w:rFonts w:ascii="Arial" w:hAnsi="Arial" w:cs="Arial"/>
        </w:rPr>
        <w:t xml:space="preserve">Page 2 </w:t>
      </w:r>
      <w:r>
        <w:rPr>
          <w:rFonts w:ascii="Arial" w:hAnsi="Arial" w:cs="Arial"/>
        </w:rPr>
        <w:tab/>
      </w:r>
      <w:r>
        <w:rPr>
          <w:rFonts w:ascii="Arial" w:hAnsi="Arial" w:cs="Arial"/>
        </w:rPr>
        <w:tab/>
      </w:r>
      <w:r>
        <w:rPr>
          <w:rFonts w:ascii="Arial" w:hAnsi="Arial" w:cs="Arial"/>
        </w:rPr>
        <w:tab/>
        <w:t>Photo</w:t>
      </w:r>
    </w:p>
    <w:p w14:paraId="670AAE9E" w14:textId="05F378D6" w:rsidR="00805C66" w:rsidRPr="00805C66" w:rsidRDefault="00995635" w:rsidP="00B83957">
      <w:pPr>
        <w:spacing w:line="360" w:lineRule="auto"/>
        <w:rPr>
          <w:rFonts w:ascii="Arial" w:hAnsi="Arial" w:cs="Arial"/>
        </w:rPr>
      </w:pPr>
      <w:r>
        <w:rPr>
          <w:rFonts w:ascii="Arial" w:hAnsi="Arial" w:cs="Arial"/>
        </w:rPr>
        <w:t>Page 3-4</w:t>
      </w:r>
      <w:r>
        <w:rPr>
          <w:rFonts w:ascii="Arial" w:hAnsi="Arial" w:cs="Arial"/>
        </w:rPr>
        <w:tab/>
      </w:r>
      <w:r>
        <w:rPr>
          <w:rFonts w:ascii="Arial" w:hAnsi="Arial" w:cs="Arial"/>
        </w:rPr>
        <w:tab/>
      </w:r>
      <w:r>
        <w:rPr>
          <w:rFonts w:ascii="Arial" w:hAnsi="Arial" w:cs="Arial"/>
        </w:rPr>
        <w:tab/>
        <w:t>Lear</w:t>
      </w:r>
      <w:r w:rsidR="00EC0F93">
        <w:rPr>
          <w:rFonts w:ascii="Arial" w:hAnsi="Arial" w:cs="Arial"/>
        </w:rPr>
        <w:t xml:space="preserve">ning Story </w:t>
      </w:r>
      <w:r w:rsidR="002C0BAC">
        <w:rPr>
          <w:rFonts w:ascii="Arial" w:hAnsi="Arial" w:cs="Arial"/>
        </w:rPr>
        <w:t>Introduction</w:t>
      </w:r>
    </w:p>
    <w:p w14:paraId="1A9B4790" w14:textId="49938B35" w:rsidR="00301E93" w:rsidRPr="002A787F" w:rsidRDefault="002A787F" w:rsidP="00B83957">
      <w:pPr>
        <w:spacing w:line="360" w:lineRule="auto"/>
        <w:rPr>
          <w:rFonts w:ascii="Arial" w:hAnsi="Arial" w:cs="Arial"/>
        </w:rPr>
      </w:pPr>
      <w:r>
        <w:rPr>
          <w:rFonts w:ascii="Arial" w:hAnsi="Arial" w:cs="Arial"/>
        </w:rPr>
        <w:t>Page 4-10</w:t>
      </w:r>
      <w:r>
        <w:rPr>
          <w:rFonts w:ascii="Arial" w:hAnsi="Arial" w:cs="Arial"/>
        </w:rPr>
        <w:tab/>
      </w:r>
      <w:r>
        <w:rPr>
          <w:rFonts w:ascii="Arial" w:hAnsi="Arial" w:cs="Arial"/>
        </w:rPr>
        <w:tab/>
      </w:r>
      <w:r>
        <w:rPr>
          <w:rFonts w:ascii="Arial" w:hAnsi="Arial" w:cs="Arial"/>
        </w:rPr>
        <w:tab/>
        <w:t>Learning Story</w:t>
      </w:r>
    </w:p>
    <w:p w14:paraId="6E5369A5" w14:textId="31DE7E0A" w:rsidR="00641D20" w:rsidRPr="00E72EF0" w:rsidRDefault="00E72EF0" w:rsidP="00B83957">
      <w:pPr>
        <w:spacing w:line="360" w:lineRule="auto"/>
        <w:rPr>
          <w:rFonts w:ascii="Arial" w:hAnsi="Arial" w:cs="Arial"/>
        </w:rPr>
      </w:pPr>
      <w:r>
        <w:rPr>
          <w:rFonts w:ascii="Arial" w:hAnsi="Arial" w:cs="Arial"/>
        </w:rPr>
        <w:t>Page 11-15</w:t>
      </w:r>
      <w:r>
        <w:rPr>
          <w:rFonts w:ascii="Arial" w:hAnsi="Arial" w:cs="Arial"/>
        </w:rPr>
        <w:tab/>
      </w:r>
      <w:r>
        <w:rPr>
          <w:rFonts w:ascii="Arial" w:hAnsi="Arial" w:cs="Arial"/>
        </w:rPr>
        <w:tab/>
      </w:r>
      <w:r>
        <w:rPr>
          <w:rFonts w:ascii="Arial" w:hAnsi="Arial" w:cs="Arial"/>
        </w:rPr>
        <w:tab/>
        <w:t>Risk-Benefit Assessment</w:t>
      </w:r>
    </w:p>
    <w:p w14:paraId="1E6D2F84" w14:textId="4ADB7CA4" w:rsidR="00845325" w:rsidRPr="00EF0D0E" w:rsidRDefault="00EF0D0E" w:rsidP="00B83957">
      <w:pPr>
        <w:spacing w:line="360" w:lineRule="auto"/>
        <w:rPr>
          <w:rFonts w:ascii="Arial" w:hAnsi="Arial" w:cs="Arial"/>
        </w:rPr>
      </w:pPr>
      <w:r>
        <w:rPr>
          <w:rFonts w:ascii="Arial" w:hAnsi="Arial" w:cs="Arial"/>
        </w:rPr>
        <w:t>Page 16</w:t>
      </w:r>
      <w:r>
        <w:rPr>
          <w:rFonts w:ascii="Arial" w:hAnsi="Arial" w:cs="Arial"/>
        </w:rPr>
        <w:tab/>
      </w:r>
      <w:r>
        <w:rPr>
          <w:rFonts w:ascii="Arial" w:hAnsi="Arial" w:cs="Arial"/>
        </w:rPr>
        <w:tab/>
      </w:r>
      <w:r>
        <w:rPr>
          <w:rFonts w:ascii="Arial" w:hAnsi="Arial" w:cs="Arial"/>
        </w:rPr>
        <w:tab/>
        <w:t>Introduction Academic Writing</w:t>
      </w:r>
    </w:p>
    <w:p w14:paraId="2AD06BE3" w14:textId="00348E19" w:rsidR="00C96970" w:rsidRPr="00EF0D0E" w:rsidRDefault="00EF0D0E" w:rsidP="00B83957">
      <w:pPr>
        <w:spacing w:line="360" w:lineRule="auto"/>
        <w:rPr>
          <w:rFonts w:ascii="Arial" w:hAnsi="Arial" w:cs="Arial"/>
        </w:rPr>
      </w:pPr>
      <w:r>
        <w:rPr>
          <w:rFonts w:ascii="Arial" w:hAnsi="Arial" w:cs="Arial"/>
        </w:rPr>
        <w:t>Page</w:t>
      </w:r>
      <w:r w:rsidR="005C0D9D">
        <w:rPr>
          <w:rFonts w:ascii="Arial" w:hAnsi="Arial" w:cs="Arial"/>
        </w:rPr>
        <w:t xml:space="preserve"> 16-19</w:t>
      </w:r>
      <w:r w:rsidR="005C0D9D">
        <w:rPr>
          <w:rFonts w:ascii="Arial" w:hAnsi="Arial" w:cs="Arial"/>
        </w:rPr>
        <w:tab/>
      </w:r>
      <w:r w:rsidR="005C0D9D">
        <w:rPr>
          <w:rFonts w:ascii="Arial" w:hAnsi="Arial" w:cs="Arial"/>
        </w:rPr>
        <w:tab/>
      </w:r>
      <w:r w:rsidR="005C0D9D">
        <w:rPr>
          <w:rFonts w:ascii="Arial" w:hAnsi="Arial" w:cs="Arial"/>
        </w:rPr>
        <w:tab/>
      </w:r>
      <w:r w:rsidR="00F632A4">
        <w:rPr>
          <w:rFonts w:ascii="Arial" w:hAnsi="Arial" w:cs="Arial"/>
        </w:rPr>
        <w:t>Academic Writing</w:t>
      </w:r>
    </w:p>
    <w:p w14:paraId="3EDC0BDB" w14:textId="740C25D2" w:rsidR="00C96970" w:rsidRPr="00F632A4" w:rsidRDefault="00F632A4" w:rsidP="00B83957">
      <w:pPr>
        <w:spacing w:line="360" w:lineRule="auto"/>
        <w:rPr>
          <w:rFonts w:ascii="Arial" w:hAnsi="Arial" w:cs="Arial"/>
        </w:rPr>
      </w:pPr>
      <w:r>
        <w:rPr>
          <w:rFonts w:ascii="Arial" w:hAnsi="Arial" w:cs="Arial"/>
        </w:rPr>
        <w:t>Page 19-</w:t>
      </w:r>
      <w:r w:rsidR="00051BC5">
        <w:rPr>
          <w:rFonts w:ascii="Arial" w:hAnsi="Arial" w:cs="Arial"/>
        </w:rPr>
        <w:t>20</w:t>
      </w:r>
      <w:r w:rsidR="00051BC5">
        <w:rPr>
          <w:rFonts w:ascii="Arial" w:hAnsi="Arial" w:cs="Arial"/>
        </w:rPr>
        <w:tab/>
      </w:r>
      <w:r w:rsidR="00051BC5">
        <w:rPr>
          <w:rFonts w:ascii="Arial" w:hAnsi="Arial" w:cs="Arial"/>
        </w:rPr>
        <w:tab/>
      </w:r>
      <w:r w:rsidR="00051BC5">
        <w:rPr>
          <w:rFonts w:ascii="Arial" w:hAnsi="Arial" w:cs="Arial"/>
        </w:rPr>
        <w:tab/>
        <w:t>Conclusion</w:t>
      </w:r>
    </w:p>
    <w:p w14:paraId="478B4A9F" w14:textId="4E9AB344" w:rsidR="00C96970" w:rsidRPr="00051BC5" w:rsidRDefault="00051BC5" w:rsidP="00B83957">
      <w:pPr>
        <w:spacing w:line="360" w:lineRule="auto"/>
        <w:rPr>
          <w:rFonts w:ascii="Arial" w:hAnsi="Arial" w:cs="Arial"/>
        </w:rPr>
      </w:pPr>
      <w:r>
        <w:rPr>
          <w:rFonts w:ascii="Arial" w:hAnsi="Arial" w:cs="Arial"/>
        </w:rPr>
        <w:t>Page 20-</w:t>
      </w:r>
      <w:r w:rsidR="003E5A55">
        <w:rPr>
          <w:rFonts w:ascii="Arial" w:hAnsi="Arial" w:cs="Arial"/>
        </w:rPr>
        <w:t>23</w:t>
      </w:r>
      <w:r>
        <w:rPr>
          <w:rFonts w:ascii="Arial" w:hAnsi="Arial" w:cs="Arial"/>
        </w:rPr>
        <w:tab/>
      </w:r>
      <w:r>
        <w:rPr>
          <w:rFonts w:ascii="Arial" w:hAnsi="Arial" w:cs="Arial"/>
        </w:rPr>
        <w:tab/>
      </w:r>
      <w:r>
        <w:rPr>
          <w:rFonts w:ascii="Arial" w:hAnsi="Arial" w:cs="Arial"/>
        </w:rPr>
        <w:tab/>
      </w:r>
      <w:r w:rsidR="00BC7D62">
        <w:rPr>
          <w:rFonts w:ascii="Arial" w:hAnsi="Arial" w:cs="Arial"/>
        </w:rPr>
        <w:t>Refence List</w:t>
      </w:r>
    </w:p>
    <w:p w14:paraId="20D91BFB" w14:textId="77777777" w:rsidR="00C96970" w:rsidRPr="008F4134" w:rsidRDefault="00C96970" w:rsidP="00B83957">
      <w:pPr>
        <w:spacing w:line="360" w:lineRule="auto"/>
        <w:rPr>
          <w:rFonts w:ascii="Arial" w:hAnsi="Arial" w:cs="Arial"/>
          <w:b/>
          <w:bCs/>
          <w:u w:val="single"/>
        </w:rPr>
      </w:pPr>
    </w:p>
    <w:p w14:paraId="31303456" w14:textId="77777777" w:rsidR="00C96970" w:rsidRPr="008F4134" w:rsidRDefault="00C96970" w:rsidP="00B83957">
      <w:pPr>
        <w:spacing w:line="360" w:lineRule="auto"/>
        <w:rPr>
          <w:rFonts w:ascii="Arial" w:hAnsi="Arial" w:cs="Arial"/>
          <w:b/>
          <w:bCs/>
          <w:u w:val="single"/>
        </w:rPr>
      </w:pPr>
    </w:p>
    <w:p w14:paraId="46D13302" w14:textId="77777777" w:rsidR="00C96970" w:rsidRPr="008F4134" w:rsidRDefault="00C96970" w:rsidP="00B83957">
      <w:pPr>
        <w:spacing w:line="360" w:lineRule="auto"/>
        <w:rPr>
          <w:rFonts w:ascii="Arial" w:hAnsi="Arial" w:cs="Arial"/>
          <w:b/>
          <w:bCs/>
          <w:u w:val="single"/>
        </w:rPr>
      </w:pPr>
    </w:p>
    <w:p w14:paraId="7BF6EB09" w14:textId="77777777" w:rsidR="00C96970" w:rsidRPr="008F4134" w:rsidRDefault="00C96970" w:rsidP="00B83957">
      <w:pPr>
        <w:spacing w:line="360" w:lineRule="auto"/>
        <w:rPr>
          <w:rFonts w:ascii="Arial" w:hAnsi="Arial" w:cs="Arial"/>
          <w:b/>
          <w:bCs/>
          <w:u w:val="single"/>
        </w:rPr>
      </w:pPr>
    </w:p>
    <w:p w14:paraId="017FB7D4" w14:textId="31CD7EF7" w:rsidR="004D58E9" w:rsidRPr="008F4134" w:rsidRDefault="029C8817" w:rsidP="00B83957">
      <w:pPr>
        <w:spacing w:line="360" w:lineRule="auto"/>
        <w:rPr>
          <w:rFonts w:ascii="Arial" w:hAnsi="Arial" w:cs="Arial"/>
          <w:b/>
          <w:bCs/>
          <w:u w:val="single"/>
        </w:rPr>
      </w:pPr>
      <w:r w:rsidRPr="008F4134">
        <w:rPr>
          <w:rFonts w:ascii="Arial" w:hAnsi="Arial" w:cs="Arial"/>
          <w:b/>
          <w:bCs/>
          <w:u w:val="single"/>
        </w:rPr>
        <w:lastRenderedPageBreak/>
        <w:t>Unit ECEY500</w:t>
      </w:r>
    </w:p>
    <w:p w14:paraId="04B735CF" w14:textId="77777777" w:rsidR="00017470" w:rsidRDefault="029C8817" w:rsidP="00B83957">
      <w:pPr>
        <w:spacing w:line="360" w:lineRule="auto"/>
        <w:rPr>
          <w:rFonts w:ascii="Arial" w:hAnsi="Arial" w:cs="Arial"/>
          <w:b/>
          <w:bCs/>
          <w:u w:val="single"/>
        </w:rPr>
      </w:pPr>
      <w:r w:rsidRPr="008F4134">
        <w:rPr>
          <w:rFonts w:ascii="Arial" w:hAnsi="Arial" w:cs="Arial"/>
          <w:b/>
          <w:bCs/>
          <w:u w:val="single"/>
        </w:rPr>
        <w:t>The Picture I Chos</w:t>
      </w:r>
      <w:r w:rsidR="00F94F8B">
        <w:rPr>
          <w:rFonts w:ascii="Arial" w:hAnsi="Arial" w:cs="Arial"/>
          <w:b/>
          <w:bCs/>
          <w:u w:val="single"/>
        </w:rPr>
        <w:t>e</w:t>
      </w:r>
    </w:p>
    <w:p w14:paraId="5E7DA5BA" w14:textId="07FCB4F8" w:rsidR="029C8817" w:rsidRPr="00017470" w:rsidRDefault="006B1256" w:rsidP="00B83957">
      <w:pPr>
        <w:spacing w:line="360" w:lineRule="auto"/>
        <w:rPr>
          <w:rFonts w:ascii="Arial" w:hAnsi="Arial" w:cs="Arial"/>
        </w:rPr>
      </w:pPr>
      <w:r w:rsidRPr="008F4134">
        <w:rPr>
          <w:rFonts w:ascii="Arial" w:hAnsi="Arial" w:cs="Arial"/>
        </w:rPr>
        <w:tab/>
      </w:r>
      <w:r w:rsidR="029C8817" w:rsidRPr="008F4134">
        <w:rPr>
          <w:rFonts w:ascii="Arial" w:hAnsi="Arial" w:cs="Arial"/>
          <w:noProof/>
        </w:rPr>
        <w:drawing>
          <wp:inline distT="0" distB="0" distL="0" distR="0" wp14:anchorId="121CCF59" wp14:editId="7078C0D6">
            <wp:extent cx="3735070" cy="4282068"/>
            <wp:effectExtent l="0" t="0" r="0" b="0"/>
            <wp:docPr id="79744528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445280" name="Picture 797445280"/>
                    <pic:cNvPicPr/>
                  </pic:nvPicPr>
                  <pic:blipFill>
                    <a:blip r:embed="rId8">
                      <a:extLst>
                        <a:ext uri="{28A0092B-C50C-407E-A947-70E740481C1C}">
                          <a14:useLocalDpi xmlns:a14="http://schemas.microsoft.com/office/drawing/2010/main"/>
                        </a:ext>
                      </a:extLst>
                    </a:blip>
                    <a:stretch>
                      <a:fillRect/>
                    </a:stretch>
                  </pic:blipFill>
                  <pic:spPr>
                    <a:xfrm>
                      <a:off x="0" y="0"/>
                      <a:ext cx="3772899" cy="4325437"/>
                    </a:xfrm>
                    <a:prstGeom prst="rect">
                      <a:avLst/>
                    </a:prstGeom>
                  </pic:spPr>
                </pic:pic>
              </a:graphicData>
            </a:graphic>
          </wp:inline>
        </w:drawing>
      </w:r>
    </w:p>
    <w:p w14:paraId="402C5FA4" w14:textId="5155AAD2" w:rsidR="029C8817" w:rsidRPr="008F4134" w:rsidRDefault="008E5C00" w:rsidP="00B83957">
      <w:pPr>
        <w:spacing w:line="360" w:lineRule="auto"/>
        <w:rPr>
          <w:rFonts w:ascii="Arial" w:hAnsi="Arial" w:cs="Arial"/>
        </w:rPr>
      </w:pPr>
      <w:r w:rsidRPr="008F4134">
        <w:rPr>
          <w:rFonts w:ascii="Arial" w:hAnsi="Arial" w:cs="Arial"/>
        </w:rPr>
        <w:t xml:space="preserve">Terry I. </w:t>
      </w:r>
      <w:r w:rsidR="00D57F51" w:rsidRPr="008F4134">
        <w:rPr>
          <w:rFonts w:ascii="Arial" w:hAnsi="Arial" w:cs="Arial"/>
        </w:rPr>
        <w:t>(202</w:t>
      </w:r>
      <w:r w:rsidR="00F94F8B">
        <w:rPr>
          <w:rFonts w:ascii="Arial" w:hAnsi="Arial" w:cs="Arial"/>
        </w:rPr>
        <w:t>4</w:t>
      </w:r>
      <w:r w:rsidR="00D57F51" w:rsidRPr="008F4134">
        <w:rPr>
          <w:rFonts w:ascii="Arial" w:hAnsi="Arial" w:cs="Arial"/>
        </w:rPr>
        <w:t>) Personal Image</w:t>
      </w:r>
    </w:p>
    <w:p w14:paraId="35F13D72" w14:textId="77777777" w:rsidR="00C96970" w:rsidRPr="008F4134" w:rsidRDefault="00C96970" w:rsidP="00B83957">
      <w:pPr>
        <w:spacing w:line="360" w:lineRule="auto"/>
        <w:rPr>
          <w:rFonts w:ascii="Arial" w:hAnsi="Arial" w:cs="Arial"/>
        </w:rPr>
      </w:pPr>
    </w:p>
    <w:p w14:paraId="0D597B24" w14:textId="7BD5036C" w:rsidR="7367014A" w:rsidRPr="008F4134" w:rsidRDefault="7367014A" w:rsidP="00B83957">
      <w:pPr>
        <w:spacing w:line="360" w:lineRule="auto"/>
        <w:rPr>
          <w:rFonts w:ascii="Arial" w:hAnsi="Arial" w:cs="Arial"/>
        </w:rPr>
      </w:pPr>
      <w:r w:rsidRPr="008F4134">
        <w:rPr>
          <w:rFonts w:ascii="Arial" w:hAnsi="Arial" w:cs="Arial"/>
          <w:b/>
          <w:bCs/>
          <w:u w:val="single"/>
        </w:rPr>
        <w:t>A Learning Story to the Photo</w:t>
      </w:r>
    </w:p>
    <w:p w14:paraId="3259ED02" w14:textId="2F3D404A" w:rsidR="7367014A" w:rsidRPr="008F4134" w:rsidRDefault="7367014A" w:rsidP="00B83957">
      <w:pPr>
        <w:spacing w:line="360" w:lineRule="auto"/>
        <w:rPr>
          <w:rFonts w:ascii="Arial" w:hAnsi="Arial" w:cs="Arial"/>
        </w:rPr>
      </w:pPr>
      <w:r w:rsidRPr="008F4134">
        <w:rPr>
          <w:rFonts w:ascii="Arial" w:hAnsi="Arial" w:cs="Arial"/>
          <w:b/>
          <w:bCs/>
        </w:rPr>
        <w:t xml:space="preserve">Introduction </w:t>
      </w:r>
    </w:p>
    <w:p w14:paraId="2D900429" w14:textId="79D43716" w:rsidR="7367014A" w:rsidRPr="008F4134" w:rsidRDefault="7367014A" w:rsidP="00B83957">
      <w:pPr>
        <w:spacing w:line="360" w:lineRule="auto"/>
        <w:rPr>
          <w:rFonts w:ascii="Arial" w:hAnsi="Arial" w:cs="Arial"/>
        </w:rPr>
      </w:pPr>
      <w:r w:rsidRPr="008F4134">
        <w:rPr>
          <w:rFonts w:ascii="Arial" w:hAnsi="Arial" w:cs="Arial"/>
        </w:rPr>
        <w:t>I chose this photo because this is one of the environments i often take children to a</w:t>
      </w:r>
      <w:r w:rsidR="009761BF" w:rsidRPr="008F4134">
        <w:rPr>
          <w:rFonts w:ascii="Arial" w:hAnsi="Arial" w:cs="Arial"/>
        </w:rPr>
        <w:t xml:space="preserve">s </w:t>
      </w:r>
      <w:r w:rsidRPr="008F4134">
        <w:rPr>
          <w:rFonts w:ascii="Arial" w:hAnsi="Arial" w:cs="Arial"/>
        </w:rPr>
        <w:t>it gives them so much to play with and expe</w:t>
      </w:r>
      <w:r w:rsidR="73B9A409" w:rsidRPr="008F4134">
        <w:rPr>
          <w:rFonts w:ascii="Arial" w:hAnsi="Arial" w:cs="Arial"/>
        </w:rPr>
        <w:t>rience. The dunes are great for learning physical skills such as walking up and down and using their balance and muscle tone and strength</w:t>
      </w:r>
      <w:r w:rsidR="4718C183" w:rsidRPr="008F4134">
        <w:rPr>
          <w:rFonts w:ascii="Arial" w:hAnsi="Arial" w:cs="Arial"/>
        </w:rPr>
        <w:t xml:space="preserve">. It also teaches that it is harder to get up the hill then down and gives plenty of teaching moments. There are always things that have </w:t>
      </w:r>
      <w:r w:rsidR="2EFBB886" w:rsidRPr="008F4134">
        <w:rPr>
          <w:rFonts w:ascii="Arial" w:hAnsi="Arial" w:cs="Arial"/>
        </w:rPr>
        <w:t xml:space="preserve">been swept ashore which can be used in different ways such as big, long branches that the children balance on, climb </w:t>
      </w:r>
      <w:r w:rsidR="2EEF8860" w:rsidRPr="008F4134">
        <w:rPr>
          <w:rFonts w:ascii="Arial" w:hAnsi="Arial" w:cs="Arial"/>
        </w:rPr>
        <w:t>on,</w:t>
      </w:r>
      <w:r w:rsidR="2EFBB886" w:rsidRPr="008F4134">
        <w:rPr>
          <w:rFonts w:ascii="Arial" w:hAnsi="Arial" w:cs="Arial"/>
        </w:rPr>
        <w:t xml:space="preserve"> sit and bounce on</w:t>
      </w:r>
      <w:r w:rsidR="6B156AE6" w:rsidRPr="008F4134">
        <w:rPr>
          <w:rFonts w:ascii="Arial" w:hAnsi="Arial" w:cs="Arial"/>
        </w:rPr>
        <w:t>. Sometimes we find things like jellyfish, cuttlefish, crabs</w:t>
      </w:r>
      <w:r w:rsidR="6388C531" w:rsidRPr="008F4134">
        <w:rPr>
          <w:rFonts w:ascii="Arial" w:hAnsi="Arial" w:cs="Arial"/>
        </w:rPr>
        <w:t xml:space="preserve">, sandfleas and even dead small sharks which get them to ask questions. </w:t>
      </w:r>
      <w:r w:rsidR="005B7E57" w:rsidRPr="008F4134">
        <w:rPr>
          <w:rFonts w:ascii="Arial" w:hAnsi="Arial" w:cs="Arial"/>
        </w:rPr>
        <w:t>We talk about what the</w:t>
      </w:r>
      <w:r w:rsidR="00FD1F46" w:rsidRPr="008F4134">
        <w:rPr>
          <w:rFonts w:ascii="Arial" w:hAnsi="Arial" w:cs="Arial"/>
        </w:rPr>
        <w:t xml:space="preserve"> animals eat and how they are different from </w:t>
      </w:r>
      <w:r w:rsidR="00737784" w:rsidRPr="008F4134">
        <w:rPr>
          <w:rFonts w:ascii="Arial" w:hAnsi="Arial" w:cs="Arial"/>
        </w:rPr>
        <w:t>each other but</w:t>
      </w:r>
      <w:r w:rsidR="00FD1F46" w:rsidRPr="008F4134">
        <w:rPr>
          <w:rFonts w:ascii="Arial" w:hAnsi="Arial" w:cs="Arial"/>
        </w:rPr>
        <w:t xml:space="preserve"> also teach that we never touch jelly</w:t>
      </w:r>
      <w:r w:rsidR="00737784" w:rsidRPr="008F4134">
        <w:rPr>
          <w:rFonts w:ascii="Arial" w:hAnsi="Arial" w:cs="Arial"/>
        </w:rPr>
        <w:t xml:space="preserve"> fish with our bare hands or feet as they can sting. We often see </w:t>
      </w:r>
      <w:r w:rsidR="00DC272B" w:rsidRPr="008F4134">
        <w:rPr>
          <w:rFonts w:ascii="Arial" w:hAnsi="Arial" w:cs="Arial"/>
        </w:rPr>
        <w:t>black</w:t>
      </w:r>
      <w:r w:rsidR="00737784" w:rsidRPr="008F4134">
        <w:rPr>
          <w:rFonts w:ascii="Arial" w:hAnsi="Arial" w:cs="Arial"/>
        </w:rPr>
        <w:t>berry bushes on ou</w:t>
      </w:r>
      <w:r w:rsidR="004E58E2" w:rsidRPr="008F4134">
        <w:rPr>
          <w:rFonts w:ascii="Arial" w:hAnsi="Arial" w:cs="Arial"/>
        </w:rPr>
        <w:t>r way to the beach and they always have spikes</w:t>
      </w:r>
      <w:r w:rsidR="00AB7B35" w:rsidRPr="008F4134">
        <w:rPr>
          <w:rFonts w:ascii="Arial" w:hAnsi="Arial" w:cs="Arial"/>
        </w:rPr>
        <w:t>, so we talk about being careful and looking out for things like nettles too</w:t>
      </w:r>
      <w:r w:rsidR="64F2861B" w:rsidRPr="008F4134">
        <w:rPr>
          <w:rFonts w:ascii="Arial" w:hAnsi="Arial" w:cs="Arial"/>
        </w:rPr>
        <w:t xml:space="preserve">. </w:t>
      </w:r>
      <w:r w:rsidR="009A6EE6" w:rsidRPr="008F4134">
        <w:rPr>
          <w:rFonts w:ascii="Arial" w:hAnsi="Arial" w:cs="Arial"/>
        </w:rPr>
        <w:t xml:space="preserve">We do pick the blackberries and wash and eat them or take them home and make a pie with them. </w:t>
      </w:r>
      <w:r w:rsidR="12D777EF" w:rsidRPr="008F4134">
        <w:rPr>
          <w:rFonts w:ascii="Arial" w:hAnsi="Arial" w:cs="Arial"/>
        </w:rPr>
        <w:t>We play with the water and sand</w:t>
      </w:r>
      <w:r w:rsidR="00AB7B35" w:rsidRPr="008F4134">
        <w:rPr>
          <w:rFonts w:ascii="Arial" w:hAnsi="Arial" w:cs="Arial"/>
        </w:rPr>
        <w:t xml:space="preserve"> to </w:t>
      </w:r>
      <w:r w:rsidR="00006ED9" w:rsidRPr="008F4134">
        <w:rPr>
          <w:rFonts w:ascii="Arial" w:hAnsi="Arial" w:cs="Arial"/>
        </w:rPr>
        <w:t>experience the different textures and how textures change from when they are dry to when they become wet</w:t>
      </w:r>
      <w:r w:rsidR="00D54C0B" w:rsidRPr="008F4134">
        <w:rPr>
          <w:rFonts w:ascii="Arial" w:hAnsi="Arial" w:cs="Arial"/>
        </w:rPr>
        <w:t xml:space="preserve">. Things like building a </w:t>
      </w:r>
      <w:r w:rsidR="001A143D" w:rsidRPr="008F4134">
        <w:rPr>
          <w:rFonts w:ascii="Arial" w:hAnsi="Arial" w:cs="Arial"/>
        </w:rPr>
        <w:t>sandcastle</w:t>
      </w:r>
      <w:r w:rsidR="00D54C0B" w:rsidRPr="008F4134">
        <w:rPr>
          <w:rFonts w:ascii="Arial" w:hAnsi="Arial" w:cs="Arial"/>
        </w:rPr>
        <w:t xml:space="preserve"> with dry sand compared to wet sand</w:t>
      </w:r>
      <w:r w:rsidR="12D777EF" w:rsidRPr="008F4134">
        <w:rPr>
          <w:rFonts w:ascii="Arial" w:hAnsi="Arial" w:cs="Arial"/>
        </w:rPr>
        <w:t>.</w:t>
      </w:r>
      <w:r w:rsidR="00D54C0B" w:rsidRPr="008F4134">
        <w:rPr>
          <w:rFonts w:ascii="Arial" w:hAnsi="Arial" w:cs="Arial"/>
        </w:rPr>
        <w:t xml:space="preserve"> Wet sand sticks better and therefore </w:t>
      </w:r>
      <w:r w:rsidR="001A143D" w:rsidRPr="008F4134">
        <w:rPr>
          <w:rFonts w:ascii="Arial" w:hAnsi="Arial" w:cs="Arial"/>
        </w:rPr>
        <w:t>let</w:t>
      </w:r>
      <w:r w:rsidR="00DF2650" w:rsidRPr="008F4134">
        <w:rPr>
          <w:rFonts w:ascii="Arial" w:hAnsi="Arial" w:cs="Arial"/>
        </w:rPr>
        <w:t xml:space="preserve"> us shape and mould things better and easier with it. </w:t>
      </w:r>
      <w:r w:rsidR="12D777EF" w:rsidRPr="008F4134">
        <w:rPr>
          <w:rFonts w:ascii="Arial" w:hAnsi="Arial" w:cs="Arial"/>
        </w:rPr>
        <w:t xml:space="preserve"> I give opportunities to take shoes and socks </w:t>
      </w:r>
      <w:r w:rsidR="725AF3A6" w:rsidRPr="008F4134">
        <w:rPr>
          <w:rFonts w:ascii="Arial" w:hAnsi="Arial" w:cs="Arial"/>
        </w:rPr>
        <w:t>off</w:t>
      </w:r>
      <w:r w:rsidR="12D777EF" w:rsidRPr="008F4134">
        <w:rPr>
          <w:rFonts w:ascii="Arial" w:hAnsi="Arial" w:cs="Arial"/>
        </w:rPr>
        <w:t xml:space="preserve"> to experience what </w:t>
      </w:r>
      <w:r w:rsidR="31814683" w:rsidRPr="008F4134">
        <w:rPr>
          <w:rFonts w:ascii="Arial" w:hAnsi="Arial" w:cs="Arial"/>
        </w:rPr>
        <w:t xml:space="preserve">the dry and wet sand feel like, cracking the shells under your feet, splashing in the water and maybe even getting tangled in seaweed. </w:t>
      </w:r>
      <w:r w:rsidR="7091CB1D" w:rsidRPr="008F4134">
        <w:rPr>
          <w:rFonts w:ascii="Arial" w:hAnsi="Arial" w:cs="Arial"/>
        </w:rPr>
        <w:t>The driftwood always gets children's interest</w:t>
      </w:r>
      <w:r w:rsidR="3AE0BB62" w:rsidRPr="008F4134">
        <w:rPr>
          <w:rFonts w:ascii="Arial" w:hAnsi="Arial" w:cs="Arial"/>
        </w:rPr>
        <w:t xml:space="preserve"> as it is a tool that can be used in so many ways. </w:t>
      </w:r>
      <w:r w:rsidR="00E2246E" w:rsidRPr="008F4134">
        <w:rPr>
          <w:rFonts w:ascii="Arial" w:hAnsi="Arial" w:cs="Arial"/>
        </w:rPr>
        <w:t xml:space="preserve">We also go in different </w:t>
      </w:r>
      <w:r w:rsidR="00E371DC" w:rsidRPr="008F4134">
        <w:rPr>
          <w:rFonts w:ascii="Arial" w:hAnsi="Arial" w:cs="Arial"/>
        </w:rPr>
        <w:t>weather,</w:t>
      </w:r>
      <w:r w:rsidR="00E2246E" w:rsidRPr="008F4134">
        <w:rPr>
          <w:rFonts w:ascii="Arial" w:hAnsi="Arial" w:cs="Arial"/>
        </w:rPr>
        <w:t xml:space="preserve"> so they experience the sand blowing around their noses and most don’t like it and want to come </w:t>
      </w:r>
      <w:r w:rsidR="007E088D" w:rsidRPr="008F4134">
        <w:rPr>
          <w:rFonts w:ascii="Arial" w:hAnsi="Arial" w:cs="Arial"/>
        </w:rPr>
        <w:t xml:space="preserve">of the beach and go to the park instead where it is a bit more sheltered from the wind. </w:t>
      </w:r>
      <w:r w:rsidR="00135091" w:rsidRPr="008F4134">
        <w:rPr>
          <w:rFonts w:ascii="Arial" w:hAnsi="Arial" w:cs="Arial"/>
        </w:rPr>
        <w:t>We talk about sizes and shapes of the rocks and shells we find and sort them into groups</w:t>
      </w:r>
      <w:r w:rsidR="00FC0C5D" w:rsidRPr="008F4134">
        <w:rPr>
          <w:rFonts w:ascii="Arial" w:hAnsi="Arial" w:cs="Arial"/>
        </w:rPr>
        <w:t>. I sometimes challenge them to find the smallest shell or the biggest</w:t>
      </w:r>
      <w:r w:rsidR="00EF66AC" w:rsidRPr="008F4134">
        <w:rPr>
          <w:rFonts w:ascii="Arial" w:hAnsi="Arial" w:cs="Arial"/>
        </w:rPr>
        <w:t xml:space="preserve"> rock. We have made Journey sticks before with </w:t>
      </w:r>
      <w:r w:rsidR="00027D4B" w:rsidRPr="008F4134">
        <w:rPr>
          <w:rFonts w:ascii="Arial" w:hAnsi="Arial" w:cs="Arial"/>
        </w:rPr>
        <w:t xml:space="preserve">a stick and string wrapped around it and they could put anything </w:t>
      </w:r>
      <w:r w:rsidR="00E371DC" w:rsidRPr="008F4134">
        <w:rPr>
          <w:rFonts w:ascii="Arial" w:hAnsi="Arial" w:cs="Arial"/>
        </w:rPr>
        <w:t>they</w:t>
      </w:r>
      <w:r w:rsidR="00027D4B" w:rsidRPr="008F4134">
        <w:rPr>
          <w:rFonts w:ascii="Arial" w:hAnsi="Arial" w:cs="Arial"/>
        </w:rPr>
        <w:t xml:space="preserve"> </w:t>
      </w:r>
      <w:r w:rsidR="00027D4B" w:rsidRPr="008F4134">
        <w:rPr>
          <w:rFonts w:ascii="Arial" w:hAnsi="Arial" w:cs="Arial"/>
        </w:rPr>
        <w:lastRenderedPageBreak/>
        <w:t xml:space="preserve">found of interest </w:t>
      </w:r>
      <w:r w:rsidR="00843DAE" w:rsidRPr="008F4134">
        <w:rPr>
          <w:rFonts w:ascii="Arial" w:hAnsi="Arial" w:cs="Arial"/>
        </w:rPr>
        <w:t xml:space="preserve">between the stick and the string for their journey. Another activity we like doing is nature crowns or </w:t>
      </w:r>
      <w:r w:rsidR="00C359A3" w:rsidRPr="008F4134">
        <w:rPr>
          <w:rFonts w:ascii="Arial" w:hAnsi="Arial" w:cs="Arial"/>
        </w:rPr>
        <w:t xml:space="preserve">wristbands, which are just sticky tape on a crown or </w:t>
      </w:r>
      <w:r w:rsidR="00E371DC" w:rsidRPr="008F4134">
        <w:rPr>
          <w:rFonts w:ascii="Arial" w:hAnsi="Arial" w:cs="Arial"/>
        </w:rPr>
        <w:t xml:space="preserve">wrapped around the wrist and they can decorate them with plants </w:t>
      </w:r>
      <w:r w:rsidR="00C41C89" w:rsidRPr="008F4134">
        <w:rPr>
          <w:rFonts w:ascii="Arial" w:hAnsi="Arial" w:cs="Arial"/>
        </w:rPr>
        <w:t>or leaves.</w:t>
      </w:r>
      <w:r w:rsidR="000C1A2D" w:rsidRPr="008F4134">
        <w:rPr>
          <w:rFonts w:ascii="Arial" w:hAnsi="Arial" w:cs="Arial"/>
        </w:rPr>
        <w:t xml:space="preserve"> </w:t>
      </w:r>
      <w:proofErr w:type="gramStart"/>
      <w:r w:rsidR="000C1A2D" w:rsidRPr="008F4134">
        <w:rPr>
          <w:rFonts w:ascii="Arial" w:hAnsi="Arial" w:cs="Arial"/>
        </w:rPr>
        <w:t xml:space="preserve">All </w:t>
      </w:r>
      <w:r w:rsidR="00231B11" w:rsidRPr="008F4134">
        <w:rPr>
          <w:rFonts w:ascii="Arial" w:hAnsi="Arial" w:cs="Arial"/>
        </w:rPr>
        <w:t>of</w:t>
      </w:r>
      <w:proofErr w:type="gramEnd"/>
      <w:r w:rsidR="00231B11" w:rsidRPr="008F4134">
        <w:rPr>
          <w:rFonts w:ascii="Arial" w:hAnsi="Arial" w:cs="Arial"/>
        </w:rPr>
        <w:t xml:space="preserve"> these link back to science and maths in the Curriculum for Wales for the early years. </w:t>
      </w:r>
      <w:r w:rsidR="004B157A">
        <w:rPr>
          <w:rFonts w:ascii="Arial" w:hAnsi="Arial" w:cs="Arial"/>
        </w:rPr>
        <w:t>(</w:t>
      </w:r>
      <w:r w:rsidR="00CE2B05">
        <w:rPr>
          <w:rFonts w:ascii="Arial" w:hAnsi="Arial" w:cs="Arial"/>
        </w:rPr>
        <w:t xml:space="preserve">2022) The next step in this learning story could be talking about radio waves or sound waves. We have seen that </w:t>
      </w:r>
      <w:r w:rsidR="006D3D66">
        <w:rPr>
          <w:rFonts w:ascii="Arial" w:hAnsi="Arial" w:cs="Arial"/>
        </w:rPr>
        <w:t xml:space="preserve">the bounce travelled, maybe sound and light can travel too. </w:t>
      </w:r>
    </w:p>
    <w:p w14:paraId="4FE1BA7C" w14:textId="74733587" w:rsidR="2A4AE618" w:rsidRPr="008F4134" w:rsidRDefault="2A4AE618" w:rsidP="00B83957">
      <w:pPr>
        <w:spacing w:line="360" w:lineRule="auto"/>
        <w:rPr>
          <w:rFonts w:ascii="Arial" w:hAnsi="Arial" w:cs="Arial"/>
        </w:rPr>
      </w:pPr>
    </w:p>
    <w:p w14:paraId="5C6C6A57" w14:textId="77777777" w:rsidR="00D5608F" w:rsidRPr="008F4134" w:rsidRDefault="00D5608F" w:rsidP="00B83957">
      <w:pPr>
        <w:spacing w:line="360" w:lineRule="auto"/>
        <w:rPr>
          <w:rFonts w:ascii="Arial" w:hAnsi="Arial" w:cs="Arial"/>
          <w:b/>
          <w:bCs/>
        </w:rPr>
      </w:pPr>
    </w:p>
    <w:p w14:paraId="4EA26BC0" w14:textId="77777777" w:rsidR="00252F3C" w:rsidRPr="008F4134" w:rsidRDefault="00252F3C" w:rsidP="00B83957">
      <w:pPr>
        <w:spacing w:line="360" w:lineRule="auto"/>
        <w:rPr>
          <w:rFonts w:ascii="Arial" w:hAnsi="Arial" w:cs="Arial"/>
          <w:b/>
          <w:bCs/>
        </w:rPr>
      </w:pPr>
    </w:p>
    <w:p w14:paraId="3A999163" w14:textId="3A3998A9" w:rsidR="3AE0BB62" w:rsidRPr="008F4134" w:rsidRDefault="3AE0BB62" w:rsidP="00B83957">
      <w:pPr>
        <w:spacing w:line="360" w:lineRule="auto"/>
        <w:rPr>
          <w:rFonts w:ascii="Arial" w:hAnsi="Arial" w:cs="Arial"/>
        </w:rPr>
      </w:pPr>
      <w:r w:rsidRPr="008F4134">
        <w:rPr>
          <w:rFonts w:ascii="Arial" w:hAnsi="Arial" w:cs="Arial"/>
          <w:b/>
          <w:bCs/>
        </w:rPr>
        <w:t>Learning Story</w:t>
      </w:r>
    </w:p>
    <w:p w14:paraId="2D0CE921" w14:textId="366018A8" w:rsidR="3AE0BB62" w:rsidRPr="008F4134" w:rsidRDefault="3AE0BB62" w:rsidP="00B83957">
      <w:pPr>
        <w:spacing w:line="360" w:lineRule="auto"/>
        <w:rPr>
          <w:rFonts w:ascii="Arial" w:hAnsi="Arial" w:cs="Arial"/>
        </w:rPr>
      </w:pPr>
      <w:r w:rsidRPr="008F4134">
        <w:rPr>
          <w:rFonts w:ascii="Arial" w:hAnsi="Arial" w:cs="Arial"/>
        </w:rPr>
        <w:t xml:space="preserve">Today i went to the beach with Child A, B and C. </w:t>
      </w:r>
      <w:r w:rsidR="08B7AC21" w:rsidRPr="008F4134">
        <w:rPr>
          <w:rFonts w:ascii="Arial" w:hAnsi="Arial" w:cs="Arial"/>
        </w:rPr>
        <w:t xml:space="preserve">As it was very warm the children wanted to take their shoes and socks off. They put them in our beach bag and went to discover what the water had </w:t>
      </w:r>
      <w:r w:rsidR="43152902" w:rsidRPr="008F4134">
        <w:rPr>
          <w:rFonts w:ascii="Arial" w:hAnsi="Arial" w:cs="Arial"/>
        </w:rPr>
        <w:t xml:space="preserve">swept </w:t>
      </w:r>
      <w:r w:rsidR="08B7AC21" w:rsidRPr="008F4134">
        <w:rPr>
          <w:rFonts w:ascii="Arial" w:hAnsi="Arial" w:cs="Arial"/>
        </w:rPr>
        <w:t xml:space="preserve">ashore. </w:t>
      </w:r>
      <w:r w:rsidR="3B1D220A" w:rsidRPr="008F4134">
        <w:rPr>
          <w:rFonts w:ascii="Arial" w:hAnsi="Arial" w:cs="Arial"/>
        </w:rPr>
        <w:t xml:space="preserve">They found several longer sticks and dragged them along the beach. </w:t>
      </w:r>
    </w:p>
    <w:p w14:paraId="1EC620F4" w14:textId="66817A04" w:rsidR="3B1D220A" w:rsidRPr="008F4134" w:rsidRDefault="3B1D220A" w:rsidP="00B83957">
      <w:pPr>
        <w:spacing w:line="360" w:lineRule="auto"/>
        <w:rPr>
          <w:rFonts w:ascii="Arial" w:hAnsi="Arial" w:cs="Arial"/>
        </w:rPr>
      </w:pPr>
      <w:r w:rsidRPr="008F4134">
        <w:rPr>
          <w:rFonts w:ascii="Arial" w:hAnsi="Arial" w:cs="Arial"/>
        </w:rPr>
        <w:t xml:space="preserve">Child A </w:t>
      </w:r>
      <w:r w:rsidR="107F5E9D" w:rsidRPr="008F4134">
        <w:rPr>
          <w:rFonts w:ascii="Arial" w:hAnsi="Arial" w:cs="Arial"/>
        </w:rPr>
        <w:t>said:” Look</w:t>
      </w:r>
      <w:r w:rsidR="57817C27" w:rsidRPr="008F4134">
        <w:rPr>
          <w:rFonts w:ascii="Arial" w:hAnsi="Arial" w:cs="Arial"/>
        </w:rPr>
        <w:t xml:space="preserve"> i am making a long snake!”</w:t>
      </w:r>
    </w:p>
    <w:p w14:paraId="65D307B8" w14:textId="50633BE7" w:rsidR="0B8595E1" w:rsidRPr="008F4134" w:rsidRDefault="0B8595E1" w:rsidP="00B83957">
      <w:pPr>
        <w:spacing w:line="360" w:lineRule="auto"/>
        <w:rPr>
          <w:rFonts w:ascii="Arial" w:hAnsi="Arial" w:cs="Arial"/>
        </w:rPr>
      </w:pPr>
      <w:r w:rsidRPr="008F4134">
        <w:rPr>
          <w:rFonts w:ascii="Arial" w:hAnsi="Arial" w:cs="Arial"/>
        </w:rPr>
        <w:t>Me: "That</w:t>
      </w:r>
      <w:r w:rsidR="57817C27" w:rsidRPr="008F4134">
        <w:rPr>
          <w:rFonts w:ascii="Arial" w:hAnsi="Arial" w:cs="Arial"/>
        </w:rPr>
        <w:t xml:space="preserve"> is a long snake, I wonder if it is going all the way around me </w:t>
      </w:r>
      <w:r w:rsidR="6C9C1FCB" w:rsidRPr="008F4134">
        <w:rPr>
          <w:rFonts w:ascii="Arial" w:hAnsi="Arial" w:cs="Arial"/>
        </w:rPr>
        <w:t>to catch me?”</w:t>
      </w:r>
    </w:p>
    <w:p w14:paraId="5F8C7FA0" w14:textId="2E454C21" w:rsidR="6C9C1FCB" w:rsidRPr="008F4134" w:rsidRDefault="6C9C1FCB" w:rsidP="00B83957">
      <w:pPr>
        <w:spacing w:line="360" w:lineRule="auto"/>
        <w:rPr>
          <w:rFonts w:ascii="Arial" w:hAnsi="Arial" w:cs="Arial"/>
        </w:rPr>
      </w:pPr>
      <w:r w:rsidRPr="008F4134">
        <w:rPr>
          <w:rFonts w:ascii="Arial" w:hAnsi="Arial" w:cs="Arial"/>
        </w:rPr>
        <w:t xml:space="preserve">Child A grins and says:” It is. </w:t>
      </w:r>
      <w:r w:rsidR="12CB1353" w:rsidRPr="008F4134">
        <w:rPr>
          <w:rFonts w:ascii="Arial" w:hAnsi="Arial" w:cs="Arial"/>
        </w:rPr>
        <w:t>It is</w:t>
      </w:r>
      <w:r w:rsidRPr="008F4134">
        <w:rPr>
          <w:rFonts w:ascii="Arial" w:hAnsi="Arial" w:cs="Arial"/>
        </w:rPr>
        <w:t xml:space="preserve"> locking you up!</w:t>
      </w:r>
      <w:r w:rsidR="05B369C4" w:rsidRPr="008F4134">
        <w:rPr>
          <w:rFonts w:ascii="Arial" w:hAnsi="Arial" w:cs="Arial"/>
        </w:rPr>
        <w:t>”</w:t>
      </w:r>
    </w:p>
    <w:p w14:paraId="5CB0B785" w14:textId="67EDC9B8" w:rsidR="05B369C4" w:rsidRPr="008F4134" w:rsidRDefault="05B369C4" w:rsidP="00B83957">
      <w:pPr>
        <w:spacing w:line="360" w:lineRule="auto"/>
        <w:rPr>
          <w:rFonts w:ascii="Arial" w:hAnsi="Arial" w:cs="Arial"/>
        </w:rPr>
      </w:pPr>
      <w:r w:rsidRPr="008F4134">
        <w:rPr>
          <w:rFonts w:ascii="Arial" w:hAnsi="Arial" w:cs="Arial"/>
        </w:rPr>
        <w:t>Me</w:t>
      </w:r>
      <w:r w:rsidR="00200800" w:rsidRPr="008F4134">
        <w:rPr>
          <w:rFonts w:ascii="Arial" w:hAnsi="Arial" w:cs="Arial"/>
        </w:rPr>
        <w:t xml:space="preserve">:” </w:t>
      </w:r>
      <w:proofErr w:type="spellStart"/>
      <w:r w:rsidR="00200800" w:rsidRPr="008F4134">
        <w:rPr>
          <w:rFonts w:ascii="Arial" w:hAnsi="Arial" w:cs="Arial"/>
        </w:rPr>
        <w:t>Ahhh</w:t>
      </w:r>
      <w:proofErr w:type="spellEnd"/>
      <w:r w:rsidRPr="008F4134">
        <w:rPr>
          <w:rFonts w:ascii="Arial" w:hAnsi="Arial" w:cs="Arial"/>
        </w:rPr>
        <w:t xml:space="preserve"> </w:t>
      </w:r>
      <w:proofErr w:type="spellStart"/>
      <w:r w:rsidRPr="008F4134">
        <w:rPr>
          <w:rFonts w:ascii="Arial" w:hAnsi="Arial" w:cs="Arial"/>
        </w:rPr>
        <w:t>heeeelp</w:t>
      </w:r>
      <w:proofErr w:type="spellEnd"/>
      <w:r w:rsidRPr="008F4134">
        <w:rPr>
          <w:rFonts w:ascii="Arial" w:hAnsi="Arial" w:cs="Arial"/>
        </w:rPr>
        <w:t>!”</w:t>
      </w:r>
    </w:p>
    <w:p w14:paraId="436C214A" w14:textId="669AFFAB" w:rsidR="05B369C4" w:rsidRPr="008F4134" w:rsidRDefault="05B369C4" w:rsidP="00B83957">
      <w:pPr>
        <w:spacing w:line="360" w:lineRule="auto"/>
        <w:rPr>
          <w:rFonts w:ascii="Arial" w:hAnsi="Arial" w:cs="Arial"/>
        </w:rPr>
      </w:pPr>
      <w:r w:rsidRPr="008F4134">
        <w:rPr>
          <w:rFonts w:ascii="Arial" w:hAnsi="Arial" w:cs="Arial"/>
        </w:rPr>
        <w:t xml:space="preserve">Child B and C come running, </w:t>
      </w:r>
      <w:r w:rsidR="2B77E80D" w:rsidRPr="008F4134">
        <w:rPr>
          <w:rFonts w:ascii="Arial" w:hAnsi="Arial" w:cs="Arial"/>
        </w:rPr>
        <w:t>shouting: "We</w:t>
      </w:r>
      <w:r w:rsidRPr="008F4134">
        <w:rPr>
          <w:rFonts w:ascii="Arial" w:hAnsi="Arial" w:cs="Arial"/>
        </w:rPr>
        <w:t xml:space="preserve"> save you Inky!” </w:t>
      </w:r>
    </w:p>
    <w:p w14:paraId="75F427F5" w14:textId="61C592BF" w:rsidR="3F598DCF" w:rsidRPr="008F4134" w:rsidRDefault="3F598DCF" w:rsidP="00B83957">
      <w:pPr>
        <w:spacing w:line="360" w:lineRule="auto"/>
        <w:rPr>
          <w:rFonts w:ascii="Arial" w:hAnsi="Arial" w:cs="Arial"/>
        </w:rPr>
      </w:pPr>
      <w:r w:rsidRPr="008F4134">
        <w:rPr>
          <w:rFonts w:ascii="Arial" w:hAnsi="Arial" w:cs="Arial"/>
        </w:rPr>
        <w:lastRenderedPageBreak/>
        <w:t>They start breaking the line and Child A laughs. The game continues and Child A no</w:t>
      </w:r>
      <w:r w:rsidR="2C0FF8B2" w:rsidRPr="008F4134">
        <w:rPr>
          <w:rFonts w:ascii="Arial" w:hAnsi="Arial" w:cs="Arial"/>
        </w:rPr>
        <w:t xml:space="preserve">w draws a line around Child B and C </w:t>
      </w:r>
      <w:r w:rsidR="23B54D55" w:rsidRPr="008F4134">
        <w:rPr>
          <w:rFonts w:ascii="Arial" w:hAnsi="Arial" w:cs="Arial"/>
        </w:rPr>
        <w:t>shouting:</w:t>
      </w:r>
      <w:r w:rsidR="2C0FF8B2" w:rsidRPr="008F4134">
        <w:rPr>
          <w:rFonts w:ascii="Arial" w:hAnsi="Arial" w:cs="Arial"/>
        </w:rPr>
        <w:t>” The snake is catching you hahaaa</w:t>
      </w:r>
      <w:r w:rsidR="70987170" w:rsidRPr="008F4134">
        <w:rPr>
          <w:rFonts w:ascii="Arial" w:hAnsi="Arial" w:cs="Arial"/>
        </w:rPr>
        <w:t>! Sssssssss!”</w:t>
      </w:r>
    </w:p>
    <w:p w14:paraId="51012729" w14:textId="1BD5A01F" w:rsidR="177B8D7E" w:rsidRPr="008F4134" w:rsidRDefault="177B8D7E" w:rsidP="00B83957">
      <w:pPr>
        <w:spacing w:line="360" w:lineRule="auto"/>
        <w:rPr>
          <w:rFonts w:ascii="Arial" w:hAnsi="Arial" w:cs="Arial"/>
        </w:rPr>
      </w:pPr>
      <w:r w:rsidRPr="008F4134">
        <w:rPr>
          <w:rFonts w:ascii="Arial" w:hAnsi="Arial" w:cs="Arial"/>
        </w:rPr>
        <w:t xml:space="preserve">Child B and C are </w:t>
      </w:r>
      <w:r w:rsidR="00200800" w:rsidRPr="008F4134">
        <w:rPr>
          <w:rFonts w:ascii="Arial" w:hAnsi="Arial" w:cs="Arial"/>
        </w:rPr>
        <w:t xml:space="preserve">screaming:” </w:t>
      </w:r>
      <w:proofErr w:type="spellStart"/>
      <w:r w:rsidR="00200800" w:rsidRPr="008F4134">
        <w:rPr>
          <w:rFonts w:ascii="Arial" w:hAnsi="Arial" w:cs="Arial"/>
        </w:rPr>
        <w:t>Nooooooo</w:t>
      </w:r>
      <w:proofErr w:type="spellEnd"/>
      <w:r w:rsidRPr="008F4134">
        <w:rPr>
          <w:rFonts w:ascii="Arial" w:hAnsi="Arial" w:cs="Arial"/>
        </w:rPr>
        <w:t xml:space="preserve"> </w:t>
      </w:r>
      <w:proofErr w:type="spellStart"/>
      <w:r w:rsidRPr="008F4134">
        <w:rPr>
          <w:rFonts w:ascii="Arial" w:hAnsi="Arial" w:cs="Arial"/>
        </w:rPr>
        <w:t>Heeeeelp</w:t>
      </w:r>
      <w:proofErr w:type="spellEnd"/>
      <w:r w:rsidRPr="008F4134">
        <w:rPr>
          <w:rFonts w:ascii="Arial" w:hAnsi="Arial" w:cs="Arial"/>
        </w:rPr>
        <w:t>!”</w:t>
      </w:r>
    </w:p>
    <w:p w14:paraId="0F25003E" w14:textId="53C6B4A4" w:rsidR="177B8D7E" w:rsidRPr="008F4134" w:rsidRDefault="177B8D7E" w:rsidP="00B83957">
      <w:pPr>
        <w:spacing w:line="360" w:lineRule="auto"/>
        <w:rPr>
          <w:rFonts w:ascii="Arial" w:hAnsi="Arial" w:cs="Arial"/>
        </w:rPr>
      </w:pPr>
      <w:r w:rsidRPr="008F4134">
        <w:rPr>
          <w:rFonts w:ascii="Arial" w:hAnsi="Arial" w:cs="Arial"/>
        </w:rPr>
        <w:t xml:space="preserve">I </w:t>
      </w:r>
      <w:r w:rsidR="298951FD" w:rsidRPr="008F4134">
        <w:rPr>
          <w:rFonts w:ascii="Arial" w:hAnsi="Arial" w:cs="Arial"/>
        </w:rPr>
        <w:t>ask:</w:t>
      </w:r>
      <w:r w:rsidRPr="008F4134">
        <w:rPr>
          <w:rFonts w:ascii="Arial" w:hAnsi="Arial" w:cs="Arial"/>
        </w:rPr>
        <w:t>” What do you think snakes eat?”</w:t>
      </w:r>
    </w:p>
    <w:p w14:paraId="66593B48" w14:textId="74CBC1CC" w:rsidR="177B8D7E" w:rsidRPr="008F4134" w:rsidRDefault="177B8D7E" w:rsidP="00B83957">
      <w:pPr>
        <w:spacing w:line="360" w:lineRule="auto"/>
        <w:rPr>
          <w:rFonts w:ascii="Arial" w:hAnsi="Arial" w:cs="Arial"/>
        </w:rPr>
      </w:pPr>
      <w:r w:rsidRPr="008F4134">
        <w:rPr>
          <w:rFonts w:ascii="Arial" w:hAnsi="Arial" w:cs="Arial"/>
        </w:rPr>
        <w:t xml:space="preserve">Child </w:t>
      </w:r>
      <w:r w:rsidR="1ADC91FC" w:rsidRPr="008F4134">
        <w:rPr>
          <w:rFonts w:ascii="Arial" w:hAnsi="Arial" w:cs="Arial"/>
        </w:rPr>
        <w:t>A: "</w:t>
      </w:r>
      <w:r w:rsidR="1612C880" w:rsidRPr="008F4134">
        <w:rPr>
          <w:rFonts w:ascii="Arial" w:hAnsi="Arial" w:cs="Arial"/>
        </w:rPr>
        <w:t>Children?</w:t>
      </w:r>
      <w:r w:rsidRPr="008F4134">
        <w:rPr>
          <w:rFonts w:ascii="Arial" w:hAnsi="Arial" w:cs="Arial"/>
        </w:rPr>
        <w:t>”</w:t>
      </w:r>
    </w:p>
    <w:p w14:paraId="2C6B2DE5" w14:textId="3B304789" w:rsidR="177B8D7E" w:rsidRPr="008F4134" w:rsidRDefault="177B8D7E" w:rsidP="00B83957">
      <w:pPr>
        <w:spacing w:line="360" w:lineRule="auto"/>
        <w:rPr>
          <w:rFonts w:ascii="Arial" w:hAnsi="Arial" w:cs="Arial"/>
        </w:rPr>
      </w:pPr>
      <w:r w:rsidRPr="008F4134">
        <w:rPr>
          <w:rFonts w:ascii="Arial" w:hAnsi="Arial" w:cs="Arial"/>
        </w:rPr>
        <w:t xml:space="preserve">I </w:t>
      </w:r>
      <w:r w:rsidR="27F362DF" w:rsidRPr="008F4134">
        <w:rPr>
          <w:rFonts w:ascii="Arial" w:hAnsi="Arial" w:cs="Arial"/>
        </w:rPr>
        <w:t>laugh: "No</w:t>
      </w:r>
      <w:r w:rsidRPr="008F4134">
        <w:rPr>
          <w:rFonts w:ascii="Arial" w:hAnsi="Arial" w:cs="Arial"/>
        </w:rPr>
        <w:t xml:space="preserve"> they eat other animals like mice, rabbits and </w:t>
      </w:r>
      <w:r w:rsidR="49D293AA" w:rsidRPr="008F4134">
        <w:rPr>
          <w:rFonts w:ascii="Arial" w:hAnsi="Arial" w:cs="Arial"/>
        </w:rPr>
        <w:t>those kinds of things</w:t>
      </w:r>
      <w:r w:rsidRPr="008F4134">
        <w:rPr>
          <w:rFonts w:ascii="Arial" w:hAnsi="Arial" w:cs="Arial"/>
        </w:rPr>
        <w:t>!</w:t>
      </w:r>
      <w:r w:rsidR="51221184" w:rsidRPr="008F4134">
        <w:rPr>
          <w:rFonts w:ascii="Arial" w:hAnsi="Arial" w:cs="Arial"/>
        </w:rPr>
        <w:t xml:space="preserve"> They are meat eaters and animals who eat meat</w:t>
      </w:r>
      <w:r w:rsidR="21DC2861" w:rsidRPr="008F4134">
        <w:rPr>
          <w:rFonts w:ascii="Arial" w:hAnsi="Arial" w:cs="Arial"/>
        </w:rPr>
        <w:t xml:space="preserve"> are also called carnivores!”</w:t>
      </w:r>
    </w:p>
    <w:p w14:paraId="1CB43487" w14:textId="026F6B2B" w:rsidR="7580952D" w:rsidRPr="008F4134" w:rsidRDefault="7580952D" w:rsidP="00B83957">
      <w:pPr>
        <w:spacing w:line="360" w:lineRule="auto"/>
        <w:rPr>
          <w:rFonts w:ascii="Arial" w:hAnsi="Arial" w:cs="Arial"/>
        </w:rPr>
      </w:pPr>
      <w:r w:rsidRPr="008F4134">
        <w:rPr>
          <w:rFonts w:ascii="Arial" w:hAnsi="Arial" w:cs="Arial"/>
        </w:rPr>
        <w:t xml:space="preserve">Child </w:t>
      </w:r>
      <w:proofErr w:type="spellStart"/>
      <w:r w:rsidRPr="008F4134">
        <w:rPr>
          <w:rFonts w:ascii="Arial" w:hAnsi="Arial" w:cs="Arial"/>
        </w:rPr>
        <w:t>A</w:t>
      </w:r>
      <w:proofErr w:type="gramStart"/>
      <w:r w:rsidRPr="008F4134">
        <w:rPr>
          <w:rFonts w:ascii="Arial" w:hAnsi="Arial" w:cs="Arial"/>
        </w:rPr>
        <w:t>:”</w:t>
      </w:r>
      <w:r w:rsidR="00EC2A11" w:rsidRPr="008F4134">
        <w:rPr>
          <w:rFonts w:ascii="Arial" w:hAnsi="Arial" w:cs="Arial"/>
        </w:rPr>
        <w:t>But</w:t>
      </w:r>
      <w:proofErr w:type="spellEnd"/>
      <w:proofErr w:type="gramEnd"/>
      <w:r w:rsidR="00EC2A11" w:rsidRPr="008F4134">
        <w:rPr>
          <w:rFonts w:ascii="Arial" w:hAnsi="Arial" w:cs="Arial"/>
        </w:rPr>
        <w:t xml:space="preserve"> </w:t>
      </w:r>
      <w:proofErr w:type="spellStart"/>
      <w:r w:rsidR="00EC2A11" w:rsidRPr="008F4134">
        <w:rPr>
          <w:rFonts w:ascii="Arial" w:hAnsi="Arial" w:cs="Arial"/>
        </w:rPr>
        <w:t>i</w:t>
      </w:r>
      <w:proofErr w:type="spellEnd"/>
      <w:r w:rsidRPr="008F4134">
        <w:rPr>
          <w:rFonts w:ascii="Arial" w:hAnsi="Arial" w:cs="Arial"/>
        </w:rPr>
        <w:t xml:space="preserve"> do not eat meat but</w:t>
      </w:r>
      <w:r w:rsidR="006576C2" w:rsidRPr="008F4134">
        <w:rPr>
          <w:rFonts w:ascii="Arial" w:hAnsi="Arial" w:cs="Arial"/>
        </w:rPr>
        <w:t>. I eat</w:t>
      </w:r>
      <w:r w:rsidRPr="008F4134">
        <w:rPr>
          <w:rFonts w:ascii="Arial" w:hAnsi="Arial" w:cs="Arial"/>
        </w:rPr>
        <w:t xml:space="preserve"> bananas and apples?”</w:t>
      </w:r>
    </w:p>
    <w:p w14:paraId="54BFBCDC" w14:textId="25B63B96" w:rsidR="7580952D" w:rsidRPr="008F4134" w:rsidRDefault="7580952D" w:rsidP="00B83957">
      <w:pPr>
        <w:spacing w:line="360" w:lineRule="auto"/>
        <w:rPr>
          <w:rFonts w:ascii="Arial" w:hAnsi="Arial" w:cs="Arial"/>
        </w:rPr>
      </w:pPr>
      <w:proofErr w:type="spellStart"/>
      <w:r w:rsidRPr="008F4134">
        <w:rPr>
          <w:rFonts w:ascii="Arial" w:hAnsi="Arial" w:cs="Arial"/>
        </w:rPr>
        <w:t>Me</w:t>
      </w:r>
      <w:proofErr w:type="gramStart"/>
      <w:r w:rsidRPr="008F4134">
        <w:rPr>
          <w:rFonts w:ascii="Arial" w:hAnsi="Arial" w:cs="Arial"/>
        </w:rPr>
        <w:t>:”</w:t>
      </w:r>
      <w:r w:rsidR="006576C2" w:rsidRPr="008F4134">
        <w:rPr>
          <w:rFonts w:ascii="Arial" w:hAnsi="Arial" w:cs="Arial"/>
        </w:rPr>
        <w:t>Then</w:t>
      </w:r>
      <w:proofErr w:type="spellEnd"/>
      <w:proofErr w:type="gramEnd"/>
      <w:r w:rsidR="006576C2" w:rsidRPr="008F4134">
        <w:rPr>
          <w:rFonts w:ascii="Arial" w:hAnsi="Arial" w:cs="Arial"/>
        </w:rPr>
        <w:t xml:space="preserve"> you are </w:t>
      </w:r>
      <w:r w:rsidRPr="008F4134">
        <w:rPr>
          <w:rFonts w:ascii="Arial" w:hAnsi="Arial" w:cs="Arial"/>
        </w:rPr>
        <w:t xml:space="preserve">a plant </w:t>
      </w:r>
      <w:proofErr w:type="gramStart"/>
      <w:r w:rsidRPr="008F4134">
        <w:rPr>
          <w:rFonts w:ascii="Arial" w:hAnsi="Arial" w:cs="Arial"/>
        </w:rPr>
        <w:t>eater</w:t>
      </w:r>
      <w:proofErr w:type="gramEnd"/>
      <w:r w:rsidRPr="008F4134">
        <w:rPr>
          <w:rFonts w:ascii="Arial" w:hAnsi="Arial" w:cs="Arial"/>
        </w:rPr>
        <w:t xml:space="preserve"> and they are also called Herbivores! What do you eat?”</w:t>
      </w:r>
      <w:r w:rsidR="00170A57" w:rsidRPr="008F4134">
        <w:rPr>
          <w:rFonts w:ascii="Arial" w:hAnsi="Arial" w:cs="Arial"/>
        </w:rPr>
        <w:t xml:space="preserve"> asking child B.</w:t>
      </w:r>
    </w:p>
    <w:p w14:paraId="29D3B437" w14:textId="5ECE33C6" w:rsidR="7580952D" w:rsidRPr="008F4134" w:rsidRDefault="7580952D" w:rsidP="00B83957">
      <w:pPr>
        <w:spacing w:line="360" w:lineRule="auto"/>
        <w:rPr>
          <w:rFonts w:ascii="Arial" w:hAnsi="Arial" w:cs="Arial"/>
        </w:rPr>
      </w:pPr>
      <w:r w:rsidRPr="008F4134">
        <w:rPr>
          <w:rFonts w:ascii="Arial" w:hAnsi="Arial" w:cs="Arial"/>
        </w:rPr>
        <w:t xml:space="preserve">Child </w:t>
      </w:r>
      <w:r w:rsidR="00170A57" w:rsidRPr="008F4134">
        <w:rPr>
          <w:rFonts w:ascii="Arial" w:hAnsi="Arial" w:cs="Arial"/>
        </w:rPr>
        <w:t>B</w:t>
      </w:r>
      <w:r w:rsidR="713E334A" w:rsidRPr="008F4134">
        <w:rPr>
          <w:rFonts w:ascii="Arial" w:hAnsi="Arial" w:cs="Arial"/>
        </w:rPr>
        <w:t>:” I</w:t>
      </w:r>
      <w:r w:rsidRPr="008F4134">
        <w:rPr>
          <w:rFonts w:ascii="Arial" w:hAnsi="Arial" w:cs="Arial"/>
        </w:rPr>
        <w:t xml:space="preserve"> like both.”</w:t>
      </w:r>
    </w:p>
    <w:p w14:paraId="4C6B5532" w14:textId="48638D6C" w:rsidR="7551E3C4" w:rsidRPr="008F4134" w:rsidRDefault="7551E3C4" w:rsidP="00B83957">
      <w:pPr>
        <w:spacing w:line="360" w:lineRule="auto"/>
        <w:rPr>
          <w:rFonts w:ascii="Arial" w:hAnsi="Arial" w:cs="Arial"/>
        </w:rPr>
      </w:pPr>
      <w:r w:rsidRPr="008F4134">
        <w:rPr>
          <w:rFonts w:ascii="Arial" w:hAnsi="Arial" w:cs="Arial"/>
        </w:rPr>
        <w:t>Me: "Then</w:t>
      </w:r>
      <w:r w:rsidR="7580952D" w:rsidRPr="008F4134">
        <w:rPr>
          <w:rFonts w:ascii="Arial" w:hAnsi="Arial" w:cs="Arial"/>
        </w:rPr>
        <w:t xml:space="preserve"> you are an Omnivore! They are funky words don't you think?”</w:t>
      </w:r>
    </w:p>
    <w:p w14:paraId="67C2D2C9" w14:textId="448C8851" w:rsidR="7E885EDC" w:rsidRPr="008F4134" w:rsidRDefault="7E885EDC" w:rsidP="00B83957">
      <w:pPr>
        <w:spacing w:line="360" w:lineRule="auto"/>
        <w:rPr>
          <w:rFonts w:ascii="Arial" w:hAnsi="Arial" w:cs="Arial"/>
        </w:rPr>
      </w:pPr>
      <w:r w:rsidRPr="008F4134">
        <w:rPr>
          <w:rFonts w:ascii="Arial" w:hAnsi="Arial" w:cs="Arial"/>
        </w:rPr>
        <w:t>Child A</w:t>
      </w:r>
      <w:r w:rsidR="000B3E4B" w:rsidRPr="008F4134">
        <w:rPr>
          <w:rFonts w:ascii="Arial" w:hAnsi="Arial" w:cs="Arial"/>
        </w:rPr>
        <w:t>:” yeah</w:t>
      </w:r>
      <w:r w:rsidRPr="008F4134">
        <w:rPr>
          <w:rFonts w:ascii="Arial" w:hAnsi="Arial" w:cs="Arial"/>
        </w:rPr>
        <w:t>. I’m hungry!</w:t>
      </w:r>
      <w:r w:rsidR="000B3E4B" w:rsidRPr="008F4134">
        <w:rPr>
          <w:rFonts w:ascii="Arial" w:hAnsi="Arial" w:cs="Arial"/>
        </w:rPr>
        <w:t xml:space="preserve"> Have you go</w:t>
      </w:r>
      <w:r w:rsidR="006F03D7" w:rsidRPr="008F4134">
        <w:rPr>
          <w:rFonts w:ascii="Arial" w:hAnsi="Arial" w:cs="Arial"/>
        </w:rPr>
        <w:t xml:space="preserve">t </w:t>
      </w:r>
      <w:r w:rsidR="000B3E4B" w:rsidRPr="008F4134">
        <w:rPr>
          <w:rFonts w:ascii="Arial" w:hAnsi="Arial" w:cs="Arial"/>
        </w:rPr>
        <w:t>a snack Inky</w:t>
      </w:r>
      <w:r w:rsidRPr="008F4134">
        <w:rPr>
          <w:rFonts w:ascii="Arial" w:hAnsi="Arial" w:cs="Arial"/>
        </w:rPr>
        <w:t>”</w:t>
      </w:r>
    </w:p>
    <w:p w14:paraId="39C90E88" w14:textId="5C0B6B15" w:rsidR="4E662CBA" w:rsidRPr="008F4134" w:rsidRDefault="4E662CBA" w:rsidP="00B83957">
      <w:pPr>
        <w:spacing w:line="360" w:lineRule="auto"/>
        <w:rPr>
          <w:rFonts w:ascii="Arial" w:hAnsi="Arial" w:cs="Arial"/>
        </w:rPr>
      </w:pPr>
      <w:r w:rsidRPr="008F4134">
        <w:rPr>
          <w:rFonts w:ascii="Arial" w:hAnsi="Arial" w:cs="Arial"/>
        </w:rPr>
        <w:t>Me: "Of</w:t>
      </w:r>
      <w:r w:rsidR="7E885EDC" w:rsidRPr="008F4134">
        <w:rPr>
          <w:rFonts w:ascii="Arial" w:hAnsi="Arial" w:cs="Arial"/>
        </w:rPr>
        <w:t xml:space="preserve"> course but we need to find a snack place first. Where shall we go?”</w:t>
      </w:r>
    </w:p>
    <w:p w14:paraId="7B1D3568" w14:textId="0D81B85B" w:rsidR="7E885EDC" w:rsidRPr="008F4134" w:rsidRDefault="7E885EDC" w:rsidP="00B83957">
      <w:pPr>
        <w:spacing w:line="360" w:lineRule="auto"/>
        <w:rPr>
          <w:rFonts w:ascii="Arial" w:hAnsi="Arial" w:cs="Arial"/>
        </w:rPr>
      </w:pPr>
      <w:r w:rsidRPr="008F4134">
        <w:rPr>
          <w:rFonts w:ascii="Arial" w:hAnsi="Arial" w:cs="Arial"/>
        </w:rPr>
        <w:t xml:space="preserve">The Children look around and spot an already built den. </w:t>
      </w:r>
    </w:p>
    <w:p w14:paraId="1CC4BF58" w14:textId="3AEFB9F8" w:rsidR="7E885EDC" w:rsidRPr="008F4134" w:rsidRDefault="7E885EDC" w:rsidP="00B83957">
      <w:pPr>
        <w:spacing w:line="360" w:lineRule="auto"/>
        <w:rPr>
          <w:rFonts w:ascii="Arial" w:hAnsi="Arial" w:cs="Arial"/>
        </w:rPr>
      </w:pPr>
      <w:r w:rsidRPr="008F4134">
        <w:rPr>
          <w:rFonts w:ascii="Arial" w:hAnsi="Arial" w:cs="Arial"/>
        </w:rPr>
        <w:t xml:space="preserve">Child B points and </w:t>
      </w:r>
      <w:r w:rsidR="16E8135A" w:rsidRPr="008F4134">
        <w:rPr>
          <w:rFonts w:ascii="Arial" w:hAnsi="Arial" w:cs="Arial"/>
        </w:rPr>
        <w:t>shouts:” There is a den. Can we have snack in the den?”</w:t>
      </w:r>
    </w:p>
    <w:p w14:paraId="111B9229" w14:textId="377A86CF" w:rsidR="0554BFB6" w:rsidRPr="008F4134" w:rsidRDefault="0554BFB6" w:rsidP="00B83957">
      <w:pPr>
        <w:spacing w:line="360" w:lineRule="auto"/>
        <w:rPr>
          <w:rFonts w:ascii="Arial" w:hAnsi="Arial" w:cs="Arial"/>
        </w:rPr>
      </w:pPr>
      <w:r w:rsidRPr="008F4134">
        <w:rPr>
          <w:rFonts w:ascii="Arial" w:hAnsi="Arial" w:cs="Arial"/>
        </w:rPr>
        <w:t>M</w:t>
      </w:r>
      <w:r w:rsidR="14F024A2" w:rsidRPr="008F4134">
        <w:rPr>
          <w:rFonts w:ascii="Arial" w:hAnsi="Arial" w:cs="Arial"/>
        </w:rPr>
        <w:t>e</w:t>
      </w:r>
      <w:r w:rsidRPr="008F4134">
        <w:rPr>
          <w:rFonts w:ascii="Arial" w:hAnsi="Arial" w:cs="Arial"/>
        </w:rPr>
        <w:t>: "Of</w:t>
      </w:r>
      <w:r w:rsidR="16E8135A" w:rsidRPr="008F4134">
        <w:rPr>
          <w:rFonts w:ascii="Arial" w:hAnsi="Arial" w:cs="Arial"/>
        </w:rPr>
        <w:t xml:space="preserve"> course we can.”</w:t>
      </w:r>
    </w:p>
    <w:p w14:paraId="4D0A0CA0" w14:textId="641B4323" w:rsidR="16E8135A" w:rsidRPr="008F4134" w:rsidRDefault="16E8135A" w:rsidP="00B83957">
      <w:pPr>
        <w:spacing w:line="360" w:lineRule="auto"/>
        <w:rPr>
          <w:rFonts w:ascii="Arial" w:hAnsi="Arial" w:cs="Arial"/>
        </w:rPr>
      </w:pPr>
      <w:r w:rsidRPr="008F4134">
        <w:rPr>
          <w:rFonts w:ascii="Arial" w:hAnsi="Arial" w:cs="Arial"/>
        </w:rPr>
        <w:lastRenderedPageBreak/>
        <w:t xml:space="preserve">The children run ahead to the den. They see a log. Child A tries to roll the log to the </w:t>
      </w:r>
      <w:r w:rsidR="22C7D9F9" w:rsidRPr="008F4134">
        <w:rPr>
          <w:rFonts w:ascii="Arial" w:hAnsi="Arial" w:cs="Arial"/>
        </w:rPr>
        <w:t>den,</w:t>
      </w:r>
      <w:r w:rsidRPr="008F4134">
        <w:rPr>
          <w:rFonts w:ascii="Arial" w:hAnsi="Arial" w:cs="Arial"/>
        </w:rPr>
        <w:t xml:space="preserve"> but it is </w:t>
      </w:r>
      <w:r w:rsidR="264AC3A8" w:rsidRPr="008F4134">
        <w:rPr>
          <w:rFonts w:ascii="Arial" w:hAnsi="Arial" w:cs="Arial"/>
        </w:rPr>
        <w:t>too</w:t>
      </w:r>
      <w:r w:rsidRPr="008F4134">
        <w:rPr>
          <w:rFonts w:ascii="Arial" w:hAnsi="Arial" w:cs="Arial"/>
        </w:rPr>
        <w:t xml:space="preserve"> heavy. Child B and C watch for a mom</w:t>
      </w:r>
      <w:r w:rsidR="6E3BEDA4" w:rsidRPr="008F4134">
        <w:rPr>
          <w:rFonts w:ascii="Arial" w:hAnsi="Arial" w:cs="Arial"/>
        </w:rPr>
        <w:t>ent and then decide to help child A</w:t>
      </w:r>
      <w:r w:rsidR="00763E8F" w:rsidRPr="008F4134">
        <w:rPr>
          <w:rFonts w:ascii="Arial" w:hAnsi="Arial" w:cs="Arial"/>
        </w:rPr>
        <w:t xml:space="preserve"> as they can see child A is </w:t>
      </w:r>
      <w:r w:rsidR="00E40EE3" w:rsidRPr="008F4134">
        <w:rPr>
          <w:rFonts w:ascii="Arial" w:hAnsi="Arial" w:cs="Arial"/>
        </w:rPr>
        <w:t>struggling</w:t>
      </w:r>
      <w:r w:rsidR="6E3BEDA4" w:rsidRPr="008F4134">
        <w:rPr>
          <w:rFonts w:ascii="Arial" w:hAnsi="Arial" w:cs="Arial"/>
        </w:rPr>
        <w:t>.</w:t>
      </w:r>
      <w:r w:rsidR="00E40EE3" w:rsidRPr="008F4134">
        <w:rPr>
          <w:rFonts w:ascii="Arial" w:hAnsi="Arial" w:cs="Arial"/>
        </w:rPr>
        <w:t xml:space="preserve"> They notice the Log is very heavy and hard to roll in the sand</w:t>
      </w:r>
      <w:r w:rsidR="00B020B3" w:rsidRPr="008F4134">
        <w:rPr>
          <w:rFonts w:ascii="Arial" w:hAnsi="Arial" w:cs="Arial"/>
        </w:rPr>
        <w:t>.</w:t>
      </w:r>
      <w:r w:rsidR="6E3BEDA4" w:rsidRPr="008F4134">
        <w:rPr>
          <w:rFonts w:ascii="Arial" w:hAnsi="Arial" w:cs="Arial"/>
        </w:rPr>
        <w:t xml:space="preserve"> </w:t>
      </w:r>
      <w:r w:rsidR="29476481" w:rsidRPr="008F4134">
        <w:rPr>
          <w:rFonts w:ascii="Arial" w:hAnsi="Arial" w:cs="Arial"/>
        </w:rPr>
        <w:t xml:space="preserve">Together they are rolling the log to the </w:t>
      </w:r>
      <w:r w:rsidR="7A9B4C14" w:rsidRPr="008F4134">
        <w:rPr>
          <w:rFonts w:ascii="Arial" w:hAnsi="Arial" w:cs="Arial"/>
        </w:rPr>
        <w:t>den. On the way they see a small pallet and try and lift it but can't quite manage. They ask for help and together we manage t</w:t>
      </w:r>
      <w:r w:rsidR="7AF8724B" w:rsidRPr="008F4134">
        <w:rPr>
          <w:rFonts w:ascii="Arial" w:hAnsi="Arial" w:cs="Arial"/>
        </w:rPr>
        <w:t xml:space="preserve">o take it over. The children sit on the log and I </w:t>
      </w:r>
      <w:r w:rsidR="60E78BAF" w:rsidRPr="008F4134">
        <w:rPr>
          <w:rFonts w:ascii="Arial" w:hAnsi="Arial" w:cs="Arial"/>
        </w:rPr>
        <w:t xml:space="preserve">ask:” What do </w:t>
      </w:r>
      <w:r w:rsidR="5FF04A1E" w:rsidRPr="008F4134">
        <w:rPr>
          <w:rFonts w:ascii="Arial" w:hAnsi="Arial" w:cs="Arial"/>
        </w:rPr>
        <w:t>we need to do before we have snack?”</w:t>
      </w:r>
    </w:p>
    <w:p w14:paraId="1C125B53" w14:textId="32A139AA" w:rsidR="5FF04A1E" w:rsidRPr="008F4134" w:rsidRDefault="5FF04A1E" w:rsidP="00B83957">
      <w:pPr>
        <w:spacing w:line="360" w:lineRule="auto"/>
        <w:rPr>
          <w:rFonts w:ascii="Arial" w:hAnsi="Arial" w:cs="Arial"/>
        </w:rPr>
      </w:pPr>
      <w:r w:rsidRPr="008F4134">
        <w:rPr>
          <w:rFonts w:ascii="Arial" w:hAnsi="Arial" w:cs="Arial"/>
        </w:rPr>
        <w:t>Child A:” Clean hands!”</w:t>
      </w:r>
    </w:p>
    <w:p w14:paraId="6FA9C0BC" w14:textId="416B3459" w:rsidR="5FF04A1E" w:rsidRPr="008F4134" w:rsidRDefault="5FF04A1E" w:rsidP="00B83957">
      <w:pPr>
        <w:spacing w:line="360" w:lineRule="auto"/>
        <w:rPr>
          <w:rFonts w:ascii="Arial" w:hAnsi="Arial" w:cs="Arial"/>
        </w:rPr>
      </w:pPr>
      <w:r w:rsidRPr="008F4134">
        <w:rPr>
          <w:rFonts w:ascii="Arial" w:hAnsi="Arial" w:cs="Arial"/>
        </w:rPr>
        <w:t>Me: "that's right. Why do we need to clean hands?”</w:t>
      </w:r>
    </w:p>
    <w:p w14:paraId="6E409FA3" w14:textId="418EAE9C" w:rsidR="1CA1801F" w:rsidRPr="008F4134" w:rsidRDefault="1CA1801F" w:rsidP="00B83957">
      <w:pPr>
        <w:spacing w:line="360" w:lineRule="auto"/>
        <w:rPr>
          <w:rFonts w:ascii="Arial" w:hAnsi="Arial" w:cs="Arial"/>
        </w:rPr>
      </w:pPr>
      <w:r w:rsidRPr="008F4134">
        <w:rPr>
          <w:rFonts w:ascii="Arial" w:hAnsi="Arial" w:cs="Arial"/>
        </w:rPr>
        <w:t>Child A: "</w:t>
      </w:r>
      <w:r w:rsidR="7CE1710F" w:rsidRPr="008F4134">
        <w:rPr>
          <w:rFonts w:ascii="Arial" w:hAnsi="Arial" w:cs="Arial"/>
        </w:rPr>
        <w:t>So,</w:t>
      </w:r>
      <w:r w:rsidRPr="008F4134">
        <w:rPr>
          <w:rFonts w:ascii="Arial" w:hAnsi="Arial" w:cs="Arial"/>
        </w:rPr>
        <w:t xml:space="preserve"> we don't get bugs and worms.”</w:t>
      </w:r>
    </w:p>
    <w:p w14:paraId="2CC3E01B" w14:textId="77777777" w:rsidR="00E27B54" w:rsidRDefault="1CA1801F" w:rsidP="00B83957">
      <w:pPr>
        <w:spacing w:line="360" w:lineRule="auto"/>
        <w:rPr>
          <w:rFonts w:ascii="Arial" w:hAnsi="Arial" w:cs="Arial"/>
        </w:rPr>
      </w:pPr>
      <w:r w:rsidRPr="008F4134">
        <w:rPr>
          <w:rFonts w:ascii="Arial" w:hAnsi="Arial" w:cs="Arial"/>
        </w:rPr>
        <w:t xml:space="preserve">I nod and </w:t>
      </w:r>
      <w:r w:rsidR="00CB74A8" w:rsidRPr="008F4134">
        <w:rPr>
          <w:rFonts w:ascii="Arial" w:hAnsi="Arial" w:cs="Arial"/>
        </w:rPr>
        <w:t xml:space="preserve">get the bottle of water out to get sand residue of their hands and then </w:t>
      </w:r>
      <w:r w:rsidRPr="008F4134">
        <w:rPr>
          <w:rFonts w:ascii="Arial" w:hAnsi="Arial" w:cs="Arial"/>
        </w:rPr>
        <w:t>hand out wet wipes and squirt some antibacterial gel on their hands and my own r</w:t>
      </w:r>
      <w:r w:rsidR="2B1E8749" w:rsidRPr="008F4134">
        <w:rPr>
          <w:rFonts w:ascii="Arial" w:hAnsi="Arial" w:cs="Arial"/>
        </w:rPr>
        <w:t xml:space="preserve">ole </w:t>
      </w:r>
      <w:r w:rsidRPr="008F4134">
        <w:rPr>
          <w:rFonts w:ascii="Arial" w:hAnsi="Arial" w:cs="Arial"/>
        </w:rPr>
        <w:t xml:space="preserve">modelling </w:t>
      </w:r>
      <w:r w:rsidR="39C76CEF" w:rsidRPr="008F4134">
        <w:rPr>
          <w:rFonts w:ascii="Arial" w:hAnsi="Arial" w:cs="Arial"/>
        </w:rPr>
        <w:t xml:space="preserve">how to rub it all over the hands and in between fingers. </w:t>
      </w:r>
      <w:r w:rsidR="083A2F69" w:rsidRPr="008F4134">
        <w:rPr>
          <w:rFonts w:ascii="Arial" w:hAnsi="Arial" w:cs="Arial"/>
        </w:rPr>
        <w:t xml:space="preserve">The children choose their snacks and eat them. </w:t>
      </w:r>
      <w:r w:rsidR="007C45CD" w:rsidRPr="008F4134">
        <w:rPr>
          <w:rFonts w:ascii="Arial" w:hAnsi="Arial" w:cs="Arial"/>
        </w:rPr>
        <w:t>I always bring 2 or 3 choices of snack depend</w:t>
      </w:r>
      <w:r w:rsidR="00A34F4E" w:rsidRPr="008F4134">
        <w:rPr>
          <w:rFonts w:ascii="Arial" w:hAnsi="Arial" w:cs="Arial"/>
        </w:rPr>
        <w:t xml:space="preserve">ing on what I know they like. </w:t>
      </w:r>
      <w:r w:rsidR="083A2F69" w:rsidRPr="008F4134">
        <w:rPr>
          <w:rFonts w:ascii="Arial" w:hAnsi="Arial" w:cs="Arial"/>
        </w:rPr>
        <w:t>After they finish, they go off and find more sticks to extend the den</w:t>
      </w:r>
      <w:r w:rsidR="20AD9CD8" w:rsidRPr="008F4134">
        <w:rPr>
          <w:rFonts w:ascii="Arial" w:hAnsi="Arial" w:cs="Arial"/>
        </w:rPr>
        <w:t xml:space="preserve">. </w:t>
      </w:r>
      <w:r w:rsidR="00CE5FC5" w:rsidRPr="008F4134">
        <w:rPr>
          <w:rFonts w:ascii="Arial" w:hAnsi="Arial" w:cs="Arial"/>
        </w:rPr>
        <w:t>I can hear them talking about</w:t>
      </w:r>
      <w:r w:rsidR="009B5938" w:rsidRPr="008F4134">
        <w:rPr>
          <w:rFonts w:ascii="Arial" w:hAnsi="Arial" w:cs="Arial"/>
        </w:rPr>
        <w:t xml:space="preserve"> </w:t>
      </w:r>
      <w:r w:rsidR="20AD9CD8" w:rsidRPr="008F4134">
        <w:rPr>
          <w:rFonts w:ascii="Arial" w:hAnsi="Arial" w:cs="Arial"/>
        </w:rPr>
        <w:t xml:space="preserve">that they need a certain length of stick otherwise they are </w:t>
      </w:r>
      <w:r w:rsidR="00222326" w:rsidRPr="008F4134">
        <w:rPr>
          <w:rFonts w:ascii="Arial" w:hAnsi="Arial" w:cs="Arial"/>
        </w:rPr>
        <w:t>too</w:t>
      </w:r>
      <w:r w:rsidR="20AD9CD8" w:rsidRPr="008F4134">
        <w:rPr>
          <w:rFonts w:ascii="Arial" w:hAnsi="Arial" w:cs="Arial"/>
        </w:rPr>
        <w:t xml:space="preserve"> small and fall through into the den. </w:t>
      </w:r>
      <w:r w:rsidR="00B06BF1" w:rsidRPr="008F4134">
        <w:rPr>
          <w:rFonts w:ascii="Arial" w:hAnsi="Arial" w:cs="Arial"/>
        </w:rPr>
        <w:t xml:space="preserve">They </w:t>
      </w:r>
      <w:r w:rsidR="00C7100B" w:rsidRPr="008F4134">
        <w:rPr>
          <w:rFonts w:ascii="Arial" w:hAnsi="Arial" w:cs="Arial"/>
        </w:rPr>
        <w:t xml:space="preserve">talk about the length of the sticks using words such and small, big and huge. </w:t>
      </w:r>
    </w:p>
    <w:p w14:paraId="1BA991E7" w14:textId="63B18839" w:rsidR="00882EEA" w:rsidRPr="00E27B54" w:rsidRDefault="009036B7" w:rsidP="00B83957">
      <w:pPr>
        <w:spacing w:line="360" w:lineRule="auto"/>
        <w:rPr>
          <w:rFonts w:ascii="Arial" w:hAnsi="Arial" w:cs="Arial"/>
        </w:rPr>
      </w:pPr>
      <w:r w:rsidRPr="008F4134">
        <w:rPr>
          <w:rFonts w:ascii="Arial" w:hAnsi="Arial" w:cs="Arial"/>
          <w:noProof/>
        </w:rPr>
        <w:lastRenderedPageBreak/>
        <w:drawing>
          <wp:inline distT="0" distB="0" distL="0" distR="0" wp14:anchorId="693E624F" wp14:editId="7BC9B04E">
            <wp:extent cx="4015368" cy="2676912"/>
            <wp:effectExtent l="0" t="0" r="0" b="3175"/>
            <wp:docPr id="981804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804086" name="Picture 981804086"/>
                    <pic:cNvPicPr/>
                  </pic:nvPicPr>
                  <pic:blipFill>
                    <a:blip r:embed="rId9">
                      <a:extLst>
                        <a:ext uri="{28A0092B-C50C-407E-A947-70E740481C1C}">
                          <a14:useLocalDpi xmlns:a14="http://schemas.microsoft.com/office/drawing/2010/main" val="0"/>
                        </a:ext>
                      </a:extLst>
                    </a:blip>
                    <a:stretch>
                      <a:fillRect/>
                    </a:stretch>
                  </pic:blipFill>
                  <pic:spPr>
                    <a:xfrm>
                      <a:off x="0" y="0"/>
                      <a:ext cx="4097337" cy="2731558"/>
                    </a:xfrm>
                    <a:prstGeom prst="rect">
                      <a:avLst/>
                    </a:prstGeom>
                  </pic:spPr>
                </pic:pic>
              </a:graphicData>
            </a:graphic>
          </wp:inline>
        </w:drawing>
      </w:r>
      <w:r w:rsidR="00882EEA" w:rsidRPr="008F4134">
        <w:rPr>
          <w:rFonts w:ascii="Arial" w:eastAsia="Times New Roman" w:hAnsi="Arial" w:cs="Arial"/>
          <w:lang w:eastAsia="en-GB"/>
        </w:rPr>
        <w:t>Brad McGinley Photography / Getty Images</w:t>
      </w:r>
    </w:p>
    <w:p w14:paraId="6F0BFA48" w14:textId="534F080F" w:rsidR="001E78A7" w:rsidRPr="008F4134" w:rsidRDefault="001E78A7" w:rsidP="00B83957">
      <w:pPr>
        <w:spacing w:line="360" w:lineRule="auto"/>
        <w:rPr>
          <w:rFonts w:ascii="Arial" w:hAnsi="Arial" w:cs="Arial"/>
        </w:rPr>
      </w:pPr>
    </w:p>
    <w:p w14:paraId="2BC40773" w14:textId="4C2EFC67" w:rsidR="20AD9CD8" w:rsidRPr="008F4134" w:rsidRDefault="20AD9CD8" w:rsidP="00B83957">
      <w:pPr>
        <w:spacing w:line="360" w:lineRule="auto"/>
        <w:rPr>
          <w:rFonts w:ascii="Arial" w:hAnsi="Arial" w:cs="Arial"/>
        </w:rPr>
      </w:pPr>
      <w:r w:rsidRPr="008F4134">
        <w:rPr>
          <w:rFonts w:ascii="Arial" w:hAnsi="Arial" w:cs="Arial"/>
        </w:rPr>
        <w:t>After a while they find a huge branch, almost a tree which is very wonky and when the</w:t>
      </w:r>
      <w:r w:rsidR="7774D53A" w:rsidRPr="008F4134">
        <w:rPr>
          <w:rFonts w:ascii="Arial" w:hAnsi="Arial" w:cs="Arial"/>
        </w:rPr>
        <w:t>y</w:t>
      </w:r>
      <w:r w:rsidRPr="008F4134">
        <w:rPr>
          <w:rFonts w:ascii="Arial" w:hAnsi="Arial" w:cs="Arial"/>
        </w:rPr>
        <w:t xml:space="preserve"> climb</w:t>
      </w:r>
      <w:r w:rsidR="00075185" w:rsidRPr="008F4134">
        <w:rPr>
          <w:rFonts w:ascii="Arial" w:hAnsi="Arial" w:cs="Arial"/>
        </w:rPr>
        <w:t>ed</w:t>
      </w:r>
      <w:r w:rsidRPr="008F4134">
        <w:rPr>
          <w:rFonts w:ascii="Arial" w:hAnsi="Arial" w:cs="Arial"/>
        </w:rPr>
        <w:t xml:space="preserve"> on it</w:t>
      </w:r>
      <w:r w:rsidR="00075185" w:rsidRPr="008F4134">
        <w:rPr>
          <w:rFonts w:ascii="Arial" w:hAnsi="Arial" w:cs="Arial"/>
        </w:rPr>
        <w:t>,</w:t>
      </w:r>
      <w:r w:rsidRPr="008F4134">
        <w:rPr>
          <w:rFonts w:ascii="Arial" w:hAnsi="Arial" w:cs="Arial"/>
        </w:rPr>
        <w:t xml:space="preserve"> bounces up and down. The</w:t>
      </w:r>
      <w:r w:rsidR="6166A683" w:rsidRPr="008F4134">
        <w:rPr>
          <w:rFonts w:ascii="Arial" w:hAnsi="Arial" w:cs="Arial"/>
        </w:rPr>
        <w:t>y</w:t>
      </w:r>
      <w:r w:rsidRPr="008F4134">
        <w:rPr>
          <w:rFonts w:ascii="Arial" w:hAnsi="Arial" w:cs="Arial"/>
        </w:rPr>
        <w:t xml:space="preserve"> </w:t>
      </w:r>
      <w:r w:rsidR="0598D132" w:rsidRPr="008F4134">
        <w:rPr>
          <w:rFonts w:ascii="Arial" w:hAnsi="Arial" w:cs="Arial"/>
        </w:rPr>
        <w:t>start hanging on it and trying to make it bounce more</w:t>
      </w:r>
      <w:r w:rsidR="32BD53BD" w:rsidRPr="008F4134">
        <w:rPr>
          <w:rFonts w:ascii="Arial" w:hAnsi="Arial" w:cs="Arial"/>
        </w:rPr>
        <w:t>. Child B finds a dip in the branch and starts to fill it up with pebbles and s</w:t>
      </w:r>
      <w:r w:rsidR="6EF034CD" w:rsidRPr="008F4134">
        <w:rPr>
          <w:rFonts w:ascii="Arial" w:hAnsi="Arial" w:cs="Arial"/>
        </w:rPr>
        <w:t>hells</w:t>
      </w:r>
      <w:r w:rsidR="009E5F37" w:rsidRPr="008F4134">
        <w:rPr>
          <w:rFonts w:ascii="Arial" w:hAnsi="Arial" w:cs="Arial"/>
        </w:rPr>
        <w:t xml:space="preserve"> of different colours and size</w:t>
      </w:r>
      <w:r w:rsidR="00BC578B" w:rsidRPr="008F4134">
        <w:rPr>
          <w:rFonts w:ascii="Arial" w:hAnsi="Arial" w:cs="Arial"/>
        </w:rPr>
        <w:t>s</w:t>
      </w:r>
      <w:r w:rsidR="6EF034CD" w:rsidRPr="008F4134">
        <w:rPr>
          <w:rFonts w:ascii="Arial" w:hAnsi="Arial" w:cs="Arial"/>
        </w:rPr>
        <w:t xml:space="preserve">. </w:t>
      </w:r>
    </w:p>
    <w:p w14:paraId="06FAF455" w14:textId="54E0839C" w:rsidR="6EF034CD" w:rsidRPr="008F4134" w:rsidRDefault="6EF034CD" w:rsidP="00B83957">
      <w:pPr>
        <w:spacing w:line="360" w:lineRule="auto"/>
        <w:rPr>
          <w:rFonts w:ascii="Arial" w:hAnsi="Arial" w:cs="Arial"/>
        </w:rPr>
      </w:pPr>
      <w:r w:rsidRPr="008F4134">
        <w:rPr>
          <w:rFonts w:ascii="Arial" w:hAnsi="Arial" w:cs="Arial"/>
        </w:rPr>
        <w:t xml:space="preserve">Child A asks:’ What are you doing?” </w:t>
      </w:r>
    </w:p>
    <w:p w14:paraId="13C1E59C" w14:textId="12809979" w:rsidR="6EF034CD" w:rsidRPr="008F4134" w:rsidRDefault="6EF034CD" w:rsidP="00B83957">
      <w:pPr>
        <w:spacing w:line="360" w:lineRule="auto"/>
        <w:rPr>
          <w:rFonts w:ascii="Arial" w:hAnsi="Arial" w:cs="Arial"/>
        </w:rPr>
      </w:pPr>
      <w:r w:rsidRPr="008F4134">
        <w:rPr>
          <w:rFonts w:ascii="Arial" w:hAnsi="Arial" w:cs="Arial"/>
        </w:rPr>
        <w:t>Child B</w:t>
      </w:r>
      <w:r w:rsidR="00BC578B" w:rsidRPr="008F4134">
        <w:rPr>
          <w:rFonts w:ascii="Arial" w:hAnsi="Arial" w:cs="Arial"/>
        </w:rPr>
        <w:t>:” Its</w:t>
      </w:r>
      <w:r w:rsidRPr="008F4134">
        <w:rPr>
          <w:rFonts w:ascii="Arial" w:hAnsi="Arial" w:cs="Arial"/>
        </w:rPr>
        <w:t xml:space="preserve"> Ice cream. Do you want one?”</w:t>
      </w:r>
    </w:p>
    <w:p w14:paraId="14C6817B" w14:textId="60D8B42D" w:rsidR="6EF034CD" w:rsidRPr="008F4134" w:rsidRDefault="6EF034CD" w:rsidP="00B83957">
      <w:pPr>
        <w:spacing w:line="360" w:lineRule="auto"/>
        <w:rPr>
          <w:rFonts w:ascii="Arial" w:hAnsi="Arial" w:cs="Arial"/>
        </w:rPr>
      </w:pPr>
      <w:r w:rsidRPr="008F4134">
        <w:rPr>
          <w:rFonts w:ascii="Arial" w:hAnsi="Arial" w:cs="Arial"/>
        </w:rPr>
        <w:t xml:space="preserve">Child </w:t>
      </w:r>
      <w:r w:rsidR="6169C4D5" w:rsidRPr="008F4134">
        <w:rPr>
          <w:rFonts w:ascii="Arial" w:hAnsi="Arial" w:cs="Arial"/>
        </w:rPr>
        <w:t>A: "Yes</w:t>
      </w:r>
      <w:r w:rsidRPr="008F4134">
        <w:rPr>
          <w:rFonts w:ascii="Arial" w:hAnsi="Arial" w:cs="Arial"/>
        </w:rPr>
        <w:t xml:space="preserve"> please. I have </w:t>
      </w:r>
      <w:r w:rsidR="00BC578B" w:rsidRPr="008F4134">
        <w:rPr>
          <w:rFonts w:ascii="Arial" w:hAnsi="Arial" w:cs="Arial"/>
        </w:rPr>
        <w:t xml:space="preserve">the pink </w:t>
      </w:r>
      <w:r w:rsidRPr="008F4134">
        <w:rPr>
          <w:rFonts w:ascii="Arial" w:hAnsi="Arial" w:cs="Arial"/>
        </w:rPr>
        <w:t>one.”</w:t>
      </w:r>
    </w:p>
    <w:p w14:paraId="013122CE" w14:textId="364DA324" w:rsidR="6EF034CD" w:rsidRPr="008F4134" w:rsidRDefault="6EF034CD" w:rsidP="00B83957">
      <w:pPr>
        <w:spacing w:line="360" w:lineRule="auto"/>
        <w:rPr>
          <w:rFonts w:ascii="Arial" w:hAnsi="Arial" w:cs="Arial"/>
        </w:rPr>
      </w:pPr>
      <w:r w:rsidRPr="008F4134">
        <w:rPr>
          <w:rFonts w:ascii="Arial" w:hAnsi="Arial" w:cs="Arial"/>
        </w:rPr>
        <w:t>Child B:”5 pounds please.”</w:t>
      </w:r>
    </w:p>
    <w:p w14:paraId="6EBCD36B" w14:textId="3D6E7868" w:rsidR="6EF034CD" w:rsidRPr="008F4134" w:rsidRDefault="6EF034CD" w:rsidP="00B83957">
      <w:pPr>
        <w:spacing w:line="360" w:lineRule="auto"/>
        <w:rPr>
          <w:rFonts w:ascii="Arial" w:hAnsi="Arial" w:cs="Arial"/>
        </w:rPr>
      </w:pPr>
      <w:r w:rsidRPr="008F4134">
        <w:rPr>
          <w:rFonts w:ascii="Arial" w:hAnsi="Arial" w:cs="Arial"/>
        </w:rPr>
        <w:lastRenderedPageBreak/>
        <w:t xml:space="preserve">Child A slaps Child Bs hand </w:t>
      </w:r>
      <w:r w:rsidR="004C3AFD" w:rsidRPr="008F4134">
        <w:rPr>
          <w:rFonts w:ascii="Arial" w:hAnsi="Arial" w:cs="Arial"/>
        </w:rPr>
        <w:t xml:space="preserve">and counts to 5 </w:t>
      </w:r>
      <w:r w:rsidRPr="008F4134">
        <w:rPr>
          <w:rFonts w:ascii="Arial" w:hAnsi="Arial" w:cs="Arial"/>
        </w:rPr>
        <w:t xml:space="preserve">and child B passes the required shell to child A. Child </w:t>
      </w:r>
      <w:r w:rsidR="5061A745" w:rsidRPr="008F4134">
        <w:rPr>
          <w:rFonts w:ascii="Arial" w:hAnsi="Arial" w:cs="Arial"/>
        </w:rPr>
        <w:t>C bounces the branch and some shells fall off. Both child A and B shout</w:t>
      </w:r>
      <w:r w:rsidR="00BC578B" w:rsidRPr="008F4134">
        <w:rPr>
          <w:rFonts w:ascii="Arial" w:hAnsi="Arial" w:cs="Arial"/>
        </w:rPr>
        <w:t xml:space="preserve">:” </w:t>
      </w:r>
      <w:proofErr w:type="spellStart"/>
      <w:r w:rsidR="00BC578B" w:rsidRPr="008F4134">
        <w:rPr>
          <w:rFonts w:ascii="Arial" w:hAnsi="Arial" w:cs="Arial"/>
        </w:rPr>
        <w:t>Heyyy</w:t>
      </w:r>
      <w:proofErr w:type="spellEnd"/>
      <w:r w:rsidR="5061A745" w:rsidRPr="008F4134">
        <w:rPr>
          <w:rFonts w:ascii="Arial" w:hAnsi="Arial" w:cs="Arial"/>
        </w:rPr>
        <w:t xml:space="preserve"> you bounced the ice</w:t>
      </w:r>
      <w:r w:rsidR="203B31D5" w:rsidRPr="008F4134">
        <w:rPr>
          <w:rFonts w:ascii="Arial" w:hAnsi="Arial" w:cs="Arial"/>
        </w:rPr>
        <w:t xml:space="preserve"> cream off the shelf. Be careful!”</w:t>
      </w:r>
    </w:p>
    <w:p w14:paraId="044579E3" w14:textId="3035ECE5" w:rsidR="203B31D5" w:rsidRPr="008F4134" w:rsidRDefault="203B31D5" w:rsidP="00B83957">
      <w:pPr>
        <w:spacing w:line="360" w:lineRule="auto"/>
        <w:rPr>
          <w:rFonts w:ascii="Arial" w:hAnsi="Arial" w:cs="Arial"/>
        </w:rPr>
      </w:pPr>
      <w:r w:rsidRPr="008F4134">
        <w:rPr>
          <w:rFonts w:ascii="Arial" w:hAnsi="Arial" w:cs="Arial"/>
        </w:rPr>
        <w:t>Child C</w:t>
      </w:r>
      <w:r w:rsidR="00BC578B" w:rsidRPr="008F4134">
        <w:rPr>
          <w:rFonts w:ascii="Arial" w:hAnsi="Arial" w:cs="Arial"/>
        </w:rPr>
        <w:t>:” oops</w:t>
      </w:r>
      <w:r w:rsidRPr="008F4134">
        <w:rPr>
          <w:rFonts w:ascii="Arial" w:hAnsi="Arial" w:cs="Arial"/>
        </w:rPr>
        <w:t xml:space="preserve"> sorry, how did that happen?”</w:t>
      </w:r>
    </w:p>
    <w:p w14:paraId="10FE835A" w14:textId="48B31B91" w:rsidR="203B31D5" w:rsidRPr="008F4134" w:rsidRDefault="203B31D5" w:rsidP="00B83957">
      <w:pPr>
        <w:spacing w:line="360" w:lineRule="auto"/>
        <w:rPr>
          <w:rFonts w:ascii="Arial" w:hAnsi="Arial" w:cs="Arial"/>
        </w:rPr>
      </w:pPr>
      <w:r w:rsidRPr="008F4134">
        <w:rPr>
          <w:rFonts w:ascii="Arial" w:hAnsi="Arial" w:cs="Arial"/>
        </w:rPr>
        <w:t xml:space="preserve">Child </w:t>
      </w:r>
      <w:r w:rsidR="785B5A0B" w:rsidRPr="008F4134">
        <w:rPr>
          <w:rFonts w:ascii="Arial" w:hAnsi="Arial" w:cs="Arial"/>
        </w:rPr>
        <w:t>A: "You</w:t>
      </w:r>
      <w:r w:rsidRPr="008F4134">
        <w:rPr>
          <w:rFonts w:ascii="Arial" w:hAnsi="Arial" w:cs="Arial"/>
        </w:rPr>
        <w:t xml:space="preserve"> bounced and they fell off!” </w:t>
      </w:r>
    </w:p>
    <w:p w14:paraId="0E6D8FAB" w14:textId="57635C50" w:rsidR="203B31D5" w:rsidRPr="008F4134" w:rsidRDefault="203B31D5" w:rsidP="00B83957">
      <w:pPr>
        <w:spacing w:line="360" w:lineRule="auto"/>
        <w:rPr>
          <w:rFonts w:ascii="Arial" w:hAnsi="Arial" w:cs="Arial"/>
        </w:rPr>
      </w:pPr>
      <w:r w:rsidRPr="008F4134">
        <w:rPr>
          <w:rFonts w:ascii="Arial" w:hAnsi="Arial" w:cs="Arial"/>
        </w:rPr>
        <w:t>Child C</w:t>
      </w:r>
      <w:r w:rsidR="00934E51" w:rsidRPr="008F4134">
        <w:rPr>
          <w:rFonts w:ascii="Arial" w:hAnsi="Arial" w:cs="Arial"/>
        </w:rPr>
        <w:t>:” But</w:t>
      </w:r>
      <w:r w:rsidRPr="008F4134">
        <w:rPr>
          <w:rFonts w:ascii="Arial" w:hAnsi="Arial" w:cs="Arial"/>
        </w:rPr>
        <w:t xml:space="preserve"> </w:t>
      </w:r>
      <w:proofErr w:type="spellStart"/>
      <w:r w:rsidRPr="008F4134">
        <w:rPr>
          <w:rFonts w:ascii="Arial" w:hAnsi="Arial" w:cs="Arial"/>
        </w:rPr>
        <w:t>i</w:t>
      </w:r>
      <w:proofErr w:type="spellEnd"/>
      <w:r w:rsidRPr="008F4134">
        <w:rPr>
          <w:rFonts w:ascii="Arial" w:hAnsi="Arial" w:cs="Arial"/>
        </w:rPr>
        <w:t xml:space="preserve"> was over here and not over there.”</w:t>
      </w:r>
    </w:p>
    <w:p w14:paraId="08A94318" w14:textId="0FA817BE" w:rsidR="203B31D5" w:rsidRPr="008F4134" w:rsidRDefault="203B31D5" w:rsidP="00B83957">
      <w:pPr>
        <w:spacing w:line="360" w:lineRule="auto"/>
        <w:rPr>
          <w:rFonts w:ascii="Arial" w:hAnsi="Arial" w:cs="Arial"/>
        </w:rPr>
      </w:pPr>
      <w:r w:rsidRPr="008F4134">
        <w:rPr>
          <w:rFonts w:ascii="Arial" w:hAnsi="Arial" w:cs="Arial"/>
        </w:rPr>
        <w:t>Chil</w:t>
      </w:r>
      <w:r w:rsidR="17E3F12F" w:rsidRPr="008F4134">
        <w:rPr>
          <w:rFonts w:ascii="Arial" w:hAnsi="Arial" w:cs="Arial"/>
        </w:rPr>
        <w:t>d</w:t>
      </w:r>
      <w:r w:rsidRPr="008F4134">
        <w:rPr>
          <w:rFonts w:ascii="Arial" w:hAnsi="Arial" w:cs="Arial"/>
        </w:rPr>
        <w:t xml:space="preserve"> B:” But it bounced here as well.”</w:t>
      </w:r>
    </w:p>
    <w:p w14:paraId="7F8719C5" w14:textId="2BE3E8A0" w:rsidR="203B31D5" w:rsidRPr="008F4134" w:rsidRDefault="203B31D5" w:rsidP="00B83957">
      <w:pPr>
        <w:spacing w:line="360" w:lineRule="auto"/>
        <w:rPr>
          <w:rFonts w:ascii="Arial" w:hAnsi="Arial" w:cs="Arial"/>
        </w:rPr>
      </w:pPr>
      <w:r w:rsidRPr="008F4134">
        <w:rPr>
          <w:rFonts w:ascii="Arial" w:hAnsi="Arial" w:cs="Arial"/>
        </w:rPr>
        <w:t xml:space="preserve">Child C:” I </w:t>
      </w:r>
      <w:r w:rsidR="733ED445" w:rsidRPr="008F4134">
        <w:rPr>
          <w:rFonts w:ascii="Arial" w:hAnsi="Arial" w:cs="Arial"/>
        </w:rPr>
        <w:t>didn't</w:t>
      </w:r>
      <w:r w:rsidRPr="008F4134">
        <w:rPr>
          <w:rFonts w:ascii="Arial" w:hAnsi="Arial" w:cs="Arial"/>
        </w:rPr>
        <w:t xml:space="preserve"> know. Sorry.”</w:t>
      </w:r>
    </w:p>
    <w:p w14:paraId="7250F0A7" w14:textId="484F9497" w:rsidR="6B257135" w:rsidRPr="008F4134" w:rsidRDefault="6B257135" w:rsidP="00B83957">
      <w:pPr>
        <w:spacing w:line="360" w:lineRule="auto"/>
        <w:rPr>
          <w:rFonts w:ascii="Arial" w:hAnsi="Arial" w:cs="Arial"/>
        </w:rPr>
      </w:pPr>
      <w:r w:rsidRPr="008F4134">
        <w:rPr>
          <w:rFonts w:ascii="Arial" w:hAnsi="Arial" w:cs="Arial"/>
        </w:rPr>
        <w:t>Me: "I</w:t>
      </w:r>
      <w:r w:rsidR="203B31D5" w:rsidRPr="008F4134">
        <w:rPr>
          <w:rFonts w:ascii="Arial" w:hAnsi="Arial" w:cs="Arial"/>
        </w:rPr>
        <w:t xml:space="preserve"> think your bounce travelled along the whole branch! Put some sand </w:t>
      </w:r>
      <w:r w:rsidR="00C131CC" w:rsidRPr="008F4134">
        <w:rPr>
          <w:rFonts w:ascii="Arial" w:hAnsi="Arial" w:cs="Arial"/>
        </w:rPr>
        <w:t>all along</w:t>
      </w:r>
      <w:r w:rsidR="203B31D5" w:rsidRPr="008F4134">
        <w:rPr>
          <w:rFonts w:ascii="Arial" w:hAnsi="Arial" w:cs="Arial"/>
        </w:rPr>
        <w:t xml:space="preserve"> the branch and bounce</w:t>
      </w:r>
      <w:r w:rsidR="171DD843" w:rsidRPr="008F4134">
        <w:rPr>
          <w:rFonts w:ascii="Arial" w:hAnsi="Arial" w:cs="Arial"/>
        </w:rPr>
        <w:t xml:space="preserve"> it again. Let's see if we can see the bounce travel.”</w:t>
      </w:r>
    </w:p>
    <w:p w14:paraId="5142523F" w14:textId="3682D350" w:rsidR="171DD843" w:rsidRPr="008F4134" w:rsidRDefault="171DD843" w:rsidP="00B83957">
      <w:pPr>
        <w:spacing w:line="360" w:lineRule="auto"/>
        <w:rPr>
          <w:rFonts w:ascii="Arial" w:hAnsi="Arial" w:cs="Arial"/>
        </w:rPr>
      </w:pPr>
      <w:r w:rsidRPr="008F4134">
        <w:rPr>
          <w:rFonts w:ascii="Arial" w:hAnsi="Arial" w:cs="Arial"/>
        </w:rPr>
        <w:t xml:space="preserve">All the children help put sand all along the branch and the child C bounces the branch again. We can all see how the sand </w:t>
      </w:r>
      <w:r w:rsidR="0A9AD2A0" w:rsidRPr="008F4134">
        <w:rPr>
          <w:rFonts w:ascii="Arial" w:hAnsi="Arial" w:cs="Arial"/>
        </w:rPr>
        <w:t xml:space="preserve">bounces off the branch everywhere along the branch. </w:t>
      </w:r>
    </w:p>
    <w:p w14:paraId="31DD41BB" w14:textId="5705EAC6" w:rsidR="161F9C69" w:rsidRPr="008F4134" w:rsidRDefault="161F9C69" w:rsidP="00B83957">
      <w:pPr>
        <w:spacing w:line="360" w:lineRule="auto"/>
        <w:rPr>
          <w:rFonts w:ascii="Arial" w:hAnsi="Arial" w:cs="Arial"/>
        </w:rPr>
      </w:pPr>
      <w:r w:rsidRPr="008F4134">
        <w:rPr>
          <w:rFonts w:ascii="Arial" w:hAnsi="Arial" w:cs="Arial"/>
        </w:rPr>
        <w:t>Me: "Wow</w:t>
      </w:r>
      <w:r w:rsidR="0A9AD2A0" w:rsidRPr="008F4134">
        <w:rPr>
          <w:rFonts w:ascii="Arial" w:hAnsi="Arial" w:cs="Arial"/>
        </w:rPr>
        <w:t xml:space="preserve"> did you see that?</w:t>
      </w:r>
      <w:r w:rsidR="00493E7D" w:rsidRPr="008F4134">
        <w:rPr>
          <w:rFonts w:ascii="Arial" w:hAnsi="Arial" w:cs="Arial"/>
        </w:rPr>
        <w:t xml:space="preserve"> The bounce travelled all along the branch. </w:t>
      </w:r>
      <w:r w:rsidR="006C44F3" w:rsidRPr="008F4134">
        <w:rPr>
          <w:rFonts w:ascii="Arial" w:hAnsi="Arial" w:cs="Arial"/>
        </w:rPr>
        <w:t>This is called vibration</w:t>
      </w:r>
      <w:r w:rsidR="0A9AD2A0" w:rsidRPr="008F4134">
        <w:rPr>
          <w:rFonts w:ascii="Arial" w:hAnsi="Arial" w:cs="Arial"/>
        </w:rPr>
        <w:t>”</w:t>
      </w:r>
    </w:p>
    <w:p w14:paraId="726D137B" w14:textId="3783E462" w:rsidR="1CD6B4BD" w:rsidRPr="008F4134" w:rsidRDefault="1CD6B4BD" w:rsidP="00B83957">
      <w:pPr>
        <w:spacing w:line="360" w:lineRule="auto"/>
        <w:rPr>
          <w:rFonts w:ascii="Arial" w:hAnsi="Arial" w:cs="Arial"/>
        </w:rPr>
      </w:pPr>
      <w:r w:rsidRPr="008F4134">
        <w:rPr>
          <w:rFonts w:ascii="Arial" w:hAnsi="Arial" w:cs="Arial"/>
        </w:rPr>
        <w:t xml:space="preserve">The children are engaged in the play. They put sand on the branch again and repeat the process. Next, they try putting shells on </w:t>
      </w:r>
      <w:r w:rsidR="6CFD3EE6" w:rsidRPr="008F4134">
        <w:rPr>
          <w:rFonts w:ascii="Arial" w:hAnsi="Arial" w:cs="Arial"/>
        </w:rPr>
        <w:t xml:space="preserve">the branch and bounce it again. Last the try putting pebbles along the branch and bounce it </w:t>
      </w:r>
      <w:r w:rsidR="5C10788C" w:rsidRPr="008F4134">
        <w:rPr>
          <w:rFonts w:ascii="Arial" w:hAnsi="Arial" w:cs="Arial"/>
        </w:rPr>
        <w:t>again.</w:t>
      </w:r>
      <w:r w:rsidR="6CFD3EE6" w:rsidRPr="008F4134">
        <w:rPr>
          <w:rFonts w:ascii="Arial" w:hAnsi="Arial" w:cs="Arial"/>
        </w:rPr>
        <w:t xml:space="preserve"> </w:t>
      </w:r>
      <w:r w:rsidR="328A662B" w:rsidRPr="008F4134">
        <w:rPr>
          <w:rFonts w:ascii="Arial" w:hAnsi="Arial" w:cs="Arial"/>
        </w:rPr>
        <w:t>They try to bounce the branch harder to make the pebbles jump higher</w:t>
      </w:r>
      <w:r w:rsidR="1499BA0C" w:rsidRPr="008F4134">
        <w:rPr>
          <w:rFonts w:ascii="Arial" w:hAnsi="Arial" w:cs="Arial"/>
        </w:rPr>
        <w:t xml:space="preserve">. Next, they try different size pebbles </w:t>
      </w:r>
      <w:r w:rsidR="00DB5B21" w:rsidRPr="008F4134">
        <w:rPr>
          <w:rFonts w:ascii="Arial" w:hAnsi="Arial" w:cs="Arial"/>
        </w:rPr>
        <w:t>(again</w:t>
      </w:r>
      <w:r w:rsidR="00920781" w:rsidRPr="008F4134">
        <w:rPr>
          <w:rFonts w:ascii="Arial" w:hAnsi="Arial" w:cs="Arial"/>
        </w:rPr>
        <w:t xml:space="preserve"> talking about the </w:t>
      </w:r>
      <w:r w:rsidR="003F7ABE" w:rsidRPr="008F4134">
        <w:rPr>
          <w:rFonts w:ascii="Arial" w:hAnsi="Arial" w:cs="Arial"/>
        </w:rPr>
        <w:t>sizes)</w:t>
      </w:r>
      <w:r w:rsidR="00E846BE" w:rsidRPr="008F4134">
        <w:rPr>
          <w:rFonts w:ascii="Arial" w:hAnsi="Arial" w:cs="Arial"/>
        </w:rPr>
        <w:t xml:space="preserve"> </w:t>
      </w:r>
      <w:r w:rsidR="1499BA0C" w:rsidRPr="008F4134">
        <w:rPr>
          <w:rFonts w:ascii="Arial" w:hAnsi="Arial" w:cs="Arial"/>
        </w:rPr>
        <w:t xml:space="preserve">and different size shells to see if they jump </w:t>
      </w:r>
      <w:proofErr w:type="gramStart"/>
      <w:r w:rsidR="1499BA0C" w:rsidRPr="008F4134">
        <w:rPr>
          <w:rFonts w:ascii="Arial" w:hAnsi="Arial" w:cs="Arial"/>
        </w:rPr>
        <w:t>more or less when</w:t>
      </w:r>
      <w:proofErr w:type="gramEnd"/>
      <w:r w:rsidR="1499BA0C" w:rsidRPr="008F4134">
        <w:rPr>
          <w:rFonts w:ascii="Arial" w:hAnsi="Arial" w:cs="Arial"/>
        </w:rPr>
        <w:t xml:space="preserve"> the branch is bounced</w:t>
      </w:r>
      <w:r w:rsidR="6731461E" w:rsidRPr="008F4134">
        <w:rPr>
          <w:rFonts w:ascii="Arial" w:hAnsi="Arial" w:cs="Arial"/>
        </w:rPr>
        <w:t xml:space="preserve">. </w:t>
      </w:r>
    </w:p>
    <w:p w14:paraId="39C6AB7D" w14:textId="40413E52" w:rsidR="005E1970" w:rsidRPr="008F4134" w:rsidRDefault="0013093C" w:rsidP="00B83957">
      <w:pPr>
        <w:spacing w:line="360" w:lineRule="auto"/>
        <w:rPr>
          <w:rFonts w:ascii="Arial" w:hAnsi="Arial" w:cs="Arial"/>
        </w:rPr>
      </w:pPr>
      <w:r>
        <w:rPr>
          <w:rFonts w:ascii="Arial" w:hAnsi="Arial" w:cs="Arial"/>
          <w:noProof/>
        </w:rPr>
        <w:lastRenderedPageBreak/>
        <w:drawing>
          <wp:inline distT="0" distB="0" distL="0" distR="0" wp14:anchorId="29C8AD09" wp14:editId="114E5FCA">
            <wp:extent cx="4178300" cy="2286000"/>
            <wp:effectExtent l="0" t="0" r="0" b="0"/>
            <wp:docPr id="610241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24125" name="Picture 61024125"/>
                    <pic:cNvPicPr/>
                  </pic:nvPicPr>
                  <pic:blipFill>
                    <a:blip r:embed="rId10">
                      <a:extLst>
                        <a:ext uri="{28A0092B-C50C-407E-A947-70E740481C1C}">
                          <a14:useLocalDpi xmlns:a14="http://schemas.microsoft.com/office/drawing/2010/main" val="0"/>
                        </a:ext>
                      </a:extLst>
                    </a:blip>
                    <a:stretch>
                      <a:fillRect/>
                    </a:stretch>
                  </pic:blipFill>
                  <pic:spPr>
                    <a:xfrm>
                      <a:off x="0" y="0"/>
                      <a:ext cx="4178300" cy="2286000"/>
                    </a:xfrm>
                    <a:prstGeom prst="rect">
                      <a:avLst/>
                    </a:prstGeom>
                  </pic:spPr>
                </pic:pic>
              </a:graphicData>
            </a:graphic>
          </wp:inline>
        </w:drawing>
      </w:r>
      <w:r w:rsidR="00B41B4A">
        <w:rPr>
          <w:rFonts w:ascii="Arial" w:hAnsi="Arial" w:cs="Arial"/>
        </w:rPr>
        <w:t>Photo by David (2017)</w:t>
      </w:r>
      <w:r w:rsidR="00166335" w:rsidRPr="008F4134">
        <w:rPr>
          <w:rFonts w:ascii="Arial" w:hAnsi="Arial" w:cs="Arial"/>
        </w:rPr>
        <w:br w:type="textWrapping" w:clear="all"/>
      </w:r>
    </w:p>
    <w:p w14:paraId="0B640758" w14:textId="4E223D56" w:rsidR="6731461E" w:rsidRPr="008F4134" w:rsidRDefault="6731461E" w:rsidP="00B83957">
      <w:pPr>
        <w:spacing w:line="360" w:lineRule="auto"/>
        <w:rPr>
          <w:rFonts w:ascii="Arial" w:hAnsi="Arial" w:cs="Arial"/>
        </w:rPr>
      </w:pPr>
      <w:r w:rsidRPr="008F4134">
        <w:rPr>
          <w:rFonts w:ascii="Arial" w:hAnsi="Arial" w:cs="Arial"/>
        </w:rPr>
        <w:t xml:space="preserve">I </w:t>
      </w:r>
      <w:r w:rsidR="3B92F633" w:rsidRPr="008F4134">
        <w:rPr>
          <w:rFonts w:ascii="Arial" w:hAnsi="Arial" w:cs="Arial"/>
        </w:rPr>
        <w:t>say: "The</w:t>
      </w:r>
      <w:r w:rsidRPr="008F4134">
        <w:rPr>
          <w:rFonts w:ascii="Arial" w:hAnsi="Arial" w:cs="Arial"/>
        </w:rPr>
        <w:t xml:space="preserve"> big pebbles are not jumping as high as the small </w:t>
      </w:r>
      <w:r w:rsidR="06AA1D54" w:rsidRPr="008F4134">
        <w:rPr>
          <w:rFonts w:ascii="Arial" w:hAnsi="Arial" w:cs="Arial"/>
        </w:rPr>
        <w:t>ones,</w:t>
      </w:r>
      <w:r w:rsidRPr="008F4134">
        <w:rPr>
          <w:rFonts w:ascii="Arial" w:hAnsi="Arial" w:cs="Arial"/>
        </w:rPr>
        <w:t xml:space="preserve"> are </w:t>
      </w:r>
      <w:r w:rsidR="57CED520" w:rsidRPr="008F4134">
        <w:rPr>
          <w:rFonts w:ascii="Arial" w:hAnsi="Arial" w:cs="Arial"/>
        </w:rPr>
        <w:t xml:space="preserve">they? </w:t>
      </w:r>
      <w:r w:rsidR="004145FC" w:rsidRPr="008F4134">
        <w:rPr>
          <w:rFonts w:ascii="Arial" w:hAnsi="Arial" w:cs="Arial"/>
        </w:rPr>
        <w:t>Why do you think that is</w:t>
      </w:r>
      <w:r w:rsidR="00B40390" w:rsidRPr="008F4134">
        <w:rPr>
          <w:rFonts w:ascii="Arial" w:hAnsi="Arial" w:cs="Arial"/>
        </w:rPr>
        <w:t>?</w:t>
      </w:r>
      <w:r w:rsidR="78CB6A2F" w:rsidRPr="008F4134">
        <w:rPr>
          <w:rFonts w:ascii="Arial" w:hAnsi="Arial" w:cs="Arial"/>
        </w:rPr>
        <w:t>”</w:t>
      </w:r>
    </w:p>
    <w:p w14:paraId="26FA69CB" w14:textId="64C90D30" w:rsidR="06140A3D" w:rsidRPr="008F4134" w:rsidRDefault="06140A3D" w:rsidP="00B83957">
      <w:pPr>
        <w:spacing w:line="360" w:lineRule="auto"/>
        <w:rPr>
          <w:rFonts w:ascii="Arial" w:hAnsi="Arial" w:cs="Arial"/>
        </w:rPr>
      </w:pPr>
      <w:r w:rsidRPr="008F4134">
        <w:rPr>
          <w:rFonts w:ascii="Arial" w:hAnsi="Arial" w:cs="Arial"/>
        </w:rPr>
        <w:t xml:space="preserve">Child C:” </w:t>
      </w:r>
      <w:r w:rsidR="00B40390" w:rsidRPr="008F4134">
        <w:rPr>
          <w:rFonts w:ascii="Arial" w:hAnsi="Arial" w:cs="Arial"/>
        </w:rPr>
        <w:t>maybe they are too big</w:t>
      </w:r>
      <w:r w:rsidRPr="008F4134">
        <w:rPr>
          <w:rFonts w:ascii="Arial" w:hAnsi="Arial" w:cs="Arial"/>
        </w:rPr>
        <w:t>.”</w:t>
      </w:r>
    </w:p>
    <w:p w14:paraId="6B23DC21" w14:textId="5C0770DA" w:rsidR="0036526B" w:rsidRPr="008F4134" w:rsidRDefault="0036526B" w:rsidP="00B83957">
      <w:pPr>
        <w:spacing w:line="360" w:lineRule="auto"/>
        <w:rPr>
          <w:rFonts w:ascii="Arial" w:hAnsi="Arial" w:cs="Arial"/>
        </w:rPr>
      </w:pPr>
      <w:r w:rsidRPr="008F4134">
        <w:rPr>
          <w:rFonts w:ascii="Arial" w:hAnsi="Arial" w:cs="Arial"/>
        </w:rPr>
        <w:t>Child C puts only small pebbles on and bounces the branch again</w:t>
      </w:r>
      <w:r w:rsidR="00AB37B7" w:rsidRPr="008F4134">
        <w:rPr>
          <w:rFonts w:ascii="Arial" w:hAnsi="Arial" w:cs="Arial"/>
        </w:rPr>
        <w:t xml:space="preserve">. They jump quite high. </w:t>
      </w:r>
    </w:p>
    <w:p w14:paraId="3F51ECCD" w14:textId="20573F8E" w:rsidR="06140A3D" w:rsidRPr="008F4134" w:rsidRDefault="06140A3D" w:rsidP="00B83957">
      <w:pPr>
        <w:spacing w:line="360" w:lineRule="auto"/>
        <w:rPr>
          <w:rFonts w:ascii="Arial" w:hAnsi="Arial" w:cs="Arial"/>
        </w:rPr>
      </w:pPr>
      <w:r w:rsidRPr="008F4134">
        <w:rPr>
          <w:rFonts w:ascii="Arial" w:hAnsi="Arial" w:cs="Arial"/>
        </w:rPr>
        <w:t>Me</w:t>
      </w:r>
      <w:r w:rsidR="00BB7D74" w:rsidRPr="008F4134">
        <w:rPr>
          <w:rFonts w:ascii="Arial" w:hAnsi="Arial" w:cs="Arial"/>
        </w:rPr>
        <w:t>:” Guys</w:t>
      </w:r>
      <w:r w:rsidRPr="008F4134">
        <w:rPr>
          <w:rFonts w:ascii="Arial" w:hAnsi="Arial" w:cs="Arial"/>
        </w:rPr>
        <w:t xml:space="preserve"> 5 more minutes and we need to go, ok?”</w:t>
      </w:r>
    </w:p>
    <w:p w14:paraId="79FC04C3" w14:textId="10D2D360" w:rsidR="06140A3D" w:rsidRPr="008F4134" w:rsidRDefault="06140A3D" w:rsidP="00B83957">
      <w:pPr>
        <w:spacing w:line="360" w:lineRule="auto"/>
        <w:rPr>
          <w:rFonts w:ascii="Arial" w:hAnsi="Arial" w:cs="Arial"/>
        </w:rPr>
      </w:pPr>
      <w:r w:rsidRPr="008F4134">
        <w:rPr>
          <w:rFonts w:ascii="Arial" w:hAnsi="Arial" w:cs="Arial"/>
        </w:rPr>
        <w:t>All</w:t>
      </w:r>
      <w:r w:rsidR="00BB7D74" w:rsidRPr="008F4134">
        <w:rPr>
          <w:rFonts w:ascii="Arial" w:hAnsi="Arial" w:cs="Arial"/>
        </w:rPr>
        <w:t xml:space="preserve">:” </w:t>
      </w:r>
      <w:proofErr w:type="spellStart"/>
      <w:r w:rsidR="00BB7D74" w:rsidRPr="008F4134">
        <w:rPr>
          <w:rFonts w:ascii="Arial" w:hAnsi="Arial" w:cs="Arial"/>
        </w:rPr>
        <w:t>Awwwww</w:t>
      </w:r>
      <w:proofErr w:type="spellEnd"/>
      <w:r w:rsidRPr="008F4134">
        <w:rPr>
          <w:rFonts w:ascii="Arial" w:hAnsi="Arial" w:cs="Arial"/>
        </w:rPr>
        <w:t>.”</w:t>
      </w:r>
    </w:p>
    <w:p w14:paraId="2D6006D4" w14:textId="2F079A67" w:rsidR="06140A3D" w:rsidRPr="008F4134" w:rsidRDefault="00BD48B4" w:rsidP="00B83957">
      <w:pPr>
        <w:spacing w:line="360" w:lineRule="auto"/>
        <w:rPr>
          <w:rFonts w:ascii="Arial" w:hAnsi="Arial" w:cs="Arial"/>
        </w:rPr>
      </w:pPr>
      <w:r w:rsidRPr="008F4134">
        <w:rPr>
          <w:rFonts w:ascii="Arial" w:hAnsi="Arial" w:cs="Arial"/>
        </w:rPr>
        <w:t>Me:” I</w:t>
      </w:r>
      <w:r w:rsidR="06140A3D" w:rsidRPr="008F4134">
        <w:rPr>
          <w:rFonts w:ascii="Arial" w:hAnsi="Arial" w:cs="Arial"/>
        </w:rPr>
        <w:t xml:space="preserve"> know </w:t>
      </w:r>
      <w:r w:rsidR="00234AFE" w:rsidRPr="008F4134">
        <w:rPr>
          <w:rFonts w:ascii="Arial" w:hAnsi="Arial" w:cs="Arial"/>
        </w:rPr>
        <w:t xml:space="preserve">it is </w:t>
      </w:r>
      <w:r w:rsidR="06140A3D" w:rsidRPr="008F4134">
        <w:rPr>
          <w:rFonts w:ascii="Arial" w:hAnsi="Arial" w:cs="Arial"/>
        </w:rPr>
        <w:t xml:space="preserve">sad, because you had so much </w:t>
      </w:r>
      <w:r w:rsidR="0D14B7A3" w:rsidRPr="008F4134">
        <w:rPr>
          <w:rFonts w:ascii="Arial" w:hAnsi="Arial" w:cs="Arial"/>
        </w:rPr>
        <w:t>fun,</w:t>
      </w:r>
      <w:r w:rsidR="06140A3D" w:rsidRPr="008F4134">
        <w:rPr>
          <w:rFonts w:ascii="Arial" w:hAnsi="Arial" w:cs="Arial"/>
        </w:rPr>
        <w:t xml:space="preserve"> but maybe we can do something fun after the school pick up and try and</w:t>
      </w:r>
      <w:r w:rsidR="450F6661" w:rsidRPr="008F4134">
        <w:rPr>
          <w:rFonts w:ascii="Arial" w:hAnsi="Arial" w:cs="Arial"/>
        </w:rPr>
        <w:t xml:space="preserve"> show the big children what we discovered</w:t>
      </w:r>
      <w:r w:rsidR="00AB37B7" w:rsidRPr="008F4134">
        <w:rPr>
          <w:rFonts w:ascii="Arial" w:hAnsi="Arial" w:cs="Arial"/>
        </w:rPr>
        <w:t xml:space="preserve"> today at the beach</w:t>
      </w:r>
      <w:r w:rsidR="450F6661" w:rsidRPr="008F4134">
        <w:rPr>
          <w:rFonts w:ascii="Arial" w:hAnsi="Arial" w:cs="Arial"/>
        </w:rPr>
        <w:t>?!”</w:t>
      </w:r>
    </w:p>
    <w:p w14:paraId="6614A627" w14:textId="3F7DAE7A" w:rsidR="5BD8C60F" w:rsidRPr="008F4134" w:rsidRDefault="5BD8C60F" w:rsidP="00B83957">
      <w:pPr>
        <w:spacing w:line="360" w:lineRule="auto"/>
        <w:rPr>
          <w:rFonts w:ascii="Arial" w:hAnsi="Arial" w:cs="Arial"/>
        </w:rPr>
      </w:pPr>
      <w:r w:rsidRPr="008F4134">
        <w:rPr>
          <w:rFonts w:ascii="Arial" w:hAnsi="Arial" w:cs="Arial"/>
        </w:rPr>
        <w:t xml:space="preserve">The children found some sticks to take back to the </w:t>
      </w:r>
      <w:r w:rsidR="2C338C2A" w:rsidRPr="008F4134">
        <w:rPr>
          <w:rFonts w:ascii="Arial" w:hAnsi="Arial" w:cs="Arial"/>
        </w:rPr>
        <w:t>house,</w:t>
      </w:r>
      <w:r w:rsidRPr="008F4134">
        <w:rPr>
          <w:rFonts w:ascii="Arial" w:hAnsi="Arial" w:cs="Arial"/>
        </w:rPr>
        <w:t xml:space="preserve"> and they collected some shells and pebbles to take too. </w:t>
      </w:r>
    </w:p>
    <w:p w14:paraId="42B3BB69" w14:textId="166D09B2" w:rsidR="1F15437C" w:rsidRPr="008F4134" w:rsidRDefault="00BA5E2B" w:rsidP="00B83957">
      <w:pPr>
        <w:spacing w:line="360" w:lineRule="auto"/>
        <w:rPr>
          <w:rFonts w:ascii="Arial" w:hAnsi="Arial" w:cs="Arial"/>
        </w:rPr>
      </w:pPr>
      <w:r w:rsidRPr="008F4134">
        <w:rPr>
          <w:rFonts w:ascii="Arial" w:hAnsi="Arial" w:cs="Arial"/>
        </w:rPr>
        <w:lastRenderedPageBreak/>
        <w:t>Later</w:t>
      </w:r>
      <w:r w:rsidR="1F15437C" w:rsidRPr="008F4134">
        <w:rPr>
          <w:rFonts w:ascii="Arial" w:hAnsi="Arial" w:cs="Arial"/>
        </w:rPr>
        <w:t xml:space="preserve"> in the house we found lots of different things to bounce on the branches such as coins, buttons, smal</w:t>
      </w:r>
      <w:r w:rsidR="5F823848" w:rsidRPr="008F4134">
        <w:rPr>
          <w:rFonts w:ascii="Arial" w:hAnsi="Arial" w:cs="Arial"/>
        </w:rPr>
        <w:t xml:space="preserve">l pieces of cloth, pens, conkers, small cars and even pretend food. We found that some things </w:t>
      </w:r>
      <w:r w:rsidR="529A0677" w:rsidRPr="008F4134">
        <w:rPr>
          <w:rFonts w:ascii="Arial" w:hAnsi="Arial" w:cs="Arial"/>
        </w:rPr>
        <w:t xml:space="preserve">bounced higher than others. </w:t>
      </w:r>
      <w:r w:rsidR="00F458AC" w:rsidRPr="008F4134">
        <w:rPr>
          <w:rFonts w:ascii="Arial" w:hAnsi="Arial" w:cs="Arial"/>
        </w:rPr>
        <w:t xml:space="preserve">We also decided to do a craft with the things we found </w:t>
      </w:r>
      <w:r w:rsidR="00BD48B4" w:rsidRPr="008F4134">
        <w:rPr>
          <w:rFonts w:ascii="Arial" w:hAnsi="Arial" w:cs="Arial"/>
        </w:rPr>
        <w:t>like</w:t>
      </w:r>
      <w:r w:rsidR="00F458AC" w:rsidRPr="008F4134">
        <w:rPr>
          <w:rFonts w:ascii="Arial" w:hAnsi="Arial" w:cs="Arial"/>
        </w:rPr>
        <w:t xml:space="preserve"> this picture below. </w:t>
      </w:r>
    </w:p>
    <w:p w14:paraId="54729437" w14:textId="76598DDC" w:rsidR="2A4AE618" w:rsidRPr="008F4134" w:rsidRDefault="00641867" w:rsidP="00B83957">
      <w:pPr>
        <w:spacing w:line="360" w:lineRule="auto"/>
        <w:rPr>
          <w:rFonts w:ascii="Arial" w:hAnsi="Arial" w:cs="Arial"/>
        </w:rPr>
      </w:pPr>
      <w:r w:rsidRPr="008F4134">
        <w:rPr>
          <w:rFonts w:ascii="Arial" w:hAnsi="Arial" w:cs="Arial"/>
          <w:noProof/>
        </w:rPr>
        <w:drawing>
          <wp:inline distT="0" distB="0" distL="0" distR="0" wp14:anchorId="01EADD47" wp14:editId="30014BCA">
            <wp:extent cx="3911600" cy="3251200"/>
            <wp:effectExtent l="0" t="0" r="0" b="0"/>
            <wp:docPr id="1951384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384761" name="Picture 1951384761"/>
                    <pic:cNvPicPr/>
                  </pic:nvPicPr>
                  <pic:blipFill>
                    <a:blip r:embed="rId11">
                      <a:extLst>
                        <a:ext uri="{28A0092B-C50C-407E-A947-70E740481C1C}">
                          <a14:useLocalDpi xmlns:a14="http://schemas.microsoft.com/office/drawing/2010/main" val="0"/>
                        </a:ext>
                      </a:extLst>
                    </a:blip>
                    <a:stretch>
                      <a:fillRect/>
                    </a:stretch>
                  </pic:blipFill>
                  <pic:spPr>
                    <a:xfrm>
                      <a:off x="0" y="0"/>
                      <a:ext cx="3911600" cy="3251200"/>
                    </a:xfrm>
                    <a:prstGeom prst="rect">
                      <a:avLst/>
                    </a:prstGeom>
                  </pic:spPr>
                </pic:pic>
              </a:graphicData>
            </a:graphic>
          </wp:inline>
        </w:drawing>
      </w:r>
      <w:r w:rsidR="006751B8">
        <w:rPr>
          <w:rFonts w:ascii="Arial" w:hAnsi="Arial" w:cs="Arial"/>
        </w:rPr>
        <w:t>Photo by Kids of the Wild</w:t>
      </w:r>
      <w:r w:rsidR="00E33830">
        <w:rPr>
          <w:rFonts w:ascii="Arial" w:hAnsi="Arial" w:cs="Arial"/>
        </w:rPr>
        <w:t xml:space="preserve"> </w:t>
      </w:r>
      <w:r w:rsidR="008D0FE5">
        <w:rPr>
          <w:rFonts w:ascii="Arial" w:hAnsi="Arial" w:cs="Arial"/>
        </w:rPr>
        <w:t>(View; L. 2016)</w:t>
      </w:r>
    </w:p>
    <w:p w14:paraId="15263482" w14:textId="77777777" w:rsidR="00465D15" w:rsidRPr="008F4134" w:rsidRDefault="00465D15" w:rsidP="00B83957">
      <w:pPr>
        <w:spacing w:line="360" w:lineRule="auto"/>
        <w:rPr>
          <w:rFonts w:ascii="Arial" w:hAnsi="Arial" w:cs="Arial"/>
        </w:rPr>
      </w:pPr>
    </w:p>
    <w:p w14:paraId="44E43477" w14:textId="77777777" w:rsidR="00D13449" w:rsidRPr="008F4134" w:rsidRDefault="00D13449" w:rsidP="00B83957">
      <w:pPr>
        <w:spacing w:line="360" w:lineRule="auto"/>
        <w:rPr>
          <w:rFonts w:ascii="Arial" w:hAnsi="Arial" w:cs="Arial"/>
        </w:rPr>
      </w:pPr>
    </w:p>
    <w:p w14:paraId="0E2A70BA" w14:textId="77777777" w:rsidR="00812F4A" w:rsidRDefault="00812F4A" w:rsidP="00B83957">
      <w:pPr>
        <w:spacing w:line="360" w:lineRule="auto"/>
        <w:rPr>
          <w:rFonts w:ascii="Arial" w:hAnsi="Arial" w:cs="Arial"/>
          <w:b/>
          <w:bCs/>
          <w:u w:val="single"/>
        </w:rPr>
      </w:pPr>
    </w:p>
    <w:p w14:paraId="02E4F1EE" w14:textId="77777777" w:rsidR="00812F4A" w:rsidRDefault="00812F4A" w:rsidP="00B83957">
      <w:pPr>
        <w:spacing w:line="360" w:lineRule="auto"/>
        <w:rPr>
          <w:rFonts w:ascii="Arial" w:hAnsi="Arial" w:cs="Arial"/>
          <w:b/>
          <w:bCs/>
          <w:u w:val="single"/>
        </w:rPr>
      </w:pPr>
    </w:p>
    <w:p w14:paraId="5DE253F9" w14:textId="0D3344D9" w:rsidR="027B1040" w:rsidRPr="008F4134" w:rsidRDefault="027B1040" w:rsidP="00B83957">
      <w:pPr>
        <w:spacing w:line="360" w:lineRule="auto"/>
        <w:rPr>
          <w:rFonts w:ascii="Arial" w:hAnsi="Arial" w:cs="Arial"/>
          <w:b/>
          <w:bCs/>
          <w:u w:val="single"/>
        </w:rPr>
      </w:pPr>
      <w:r w:rsidRPr="008F4134">
        <w:rPr>
          <w:rFonts w:ascii="Arial" w:hAnsi="Arial" w:cs="Arial"/>
          <w:b/>
          <w:bCs/>
          <w:u w:val="single"/>
        </w:rPr>
        <w:lastRenderedPageBreak/>
        <w:t>Risk Benefit Assessment</w:t>
      </w:r>
      <w:r w:rsidR="00F21AC7" w:rsidRPr="008F4134">
        <w:rPr>
          <w:rFonts w:ascii="Arial" w:hAnsi="Arial" w:cs="Arial"/>
          <w:b/>
          <w:bCs/>
          <w:u w:val="single"/>
        </w:rPr>
        <w:t xml:space="preserve"> </w:t>
      </w:r>
    </w:p>
    <w:p w14:paraId="21BF44A5" w14:textId="0F062F90" w:rsidR="00086423" w:rsidRPr="008F4134" w:rsidRDefault="0074619C" w:rsidP="00B83957">
      <w:pPr>
        <w:spacing w:line="360" w:lineRule="auto"/>
        <w:rPr>
          <w:rFonts w:ascii="Arial" w:hAnsi="Arial" w:cs="Arial"/>
        </w:rPr>
      </w:pPr>
      <w:r w:rsidRPr="008F4134">
        <w:rPr>
          <w:rFonts w:ascii="Arial" w:hAnsi="Arial" w:cs="Arial"/>
          <w:b/>
          <w:bCs/>
        </w:rPr>
        <w:t>Where</w:t>
      </w:r>
      <w:r w:rsidR="00D13449" w:rsidRPr="008F4134">
        <w:rPr>
          <w:rFonts w:ascii="Arial" w:hAnsi="Arial" w:cs="Arial"/>
          <w:b/>
          <w:bCs/>
        </w:rPr>
        <w:t xml:space="preserve"> did we go:</w:t>
      </w:r>
      <w:r w:rsidR="006D79FA" w:rsidRPr="008F4134">
        <w:rPr>
          <w:rFonts w:ascii="Arial" w:hAnsi="Arial" w:cs="Arial"/>
          <w:b/>
          <w:bCs/>
        </w:rPr>
        <w:t xml:space="preserve"> </w:t>
      </w:r>
      <w:proofErr w:type="spellStart"/>
      <w:r w:rsidR="006D79FA" w:rsidRPr="008F4134">
        <w:rPr>
          <w:rFonts w:ascii="Arial" w:hAnsi="Arial" w:cs="Arial"/>
        </w:rPr>
        <w:t>Pembrey</w:t>
      </w:r>
      <w:proofErr w:type="spellEnd"/>
      <w:r w:rsidR="006D79FA" w:rsidRPr="008F4134">
        <w:rPr>
          <w:rFonts w:ascii="Arial" w:hAnsi="Arial" w:cs="Arial"/>
        </w:rPr>
        <w:t xml:space="preserve"> Beach</w:t>
      </w:r>
    </w:p>
    <w:p w14:paraId="43852AC8" w14:textId="6F69E3D4" w:rsidR="00D13449" w:rsidRPr="008F4134" w:rsidRDefault="00D13449" w:rsidP="00B83957">
      <w:pPr>
        <w:spacing w:line="360" w:lineRule="auto"/>
        <w:rPr>
          <w:rFonts w:ascii="Arial" w:hAnsi="Arial" w:cs="Arial"/>
        </w:rPr>
      </w:pPr>
      <w:r w:rsidRPr="008F4134">
        <w:rPr>
          <w:rFonts w:ascii="Arial" w:hAnsi="Arial" w:cs="Arial"/>
          <w:b/>
          <w:bCs/>
        </w:rPr>
        <w:t>Date:</w:t>
      </w:r>
      <w:r w:rsidR="00CF3404" w:rsidRPr="008F4134">
        <w:rPr>
          <w:rFonts w:ascii="Arial" w:hAnsi="Arial" w:cs="Arial"/>
        </w:rPr>
        <w:t>10/09/26</w:t>
      </w:r>
    </w:p>
    <w:p w14:paraId="0FF83701" w14:textId="23E6BBFC" w:rsidR="00E65552" w:rsidRPr="008F4134" w:rsidRDefault="00E65552" w:rsidP="00B83957">
      <w:pPr>
        <w:spacing w:line="360" w:lineRule="auto"/>
        <w:rPr>
          <w:rFonts w:ascii="Arial" w:hAnsi="Arial" w:cs="Arial"/>
        </w:rPr>
      </w:pPr>
      <w:r w:rsidRPr="008F4134">
        <w:rPr>
          <w:rFonts w:ascii="Arial" w:hAnsi="Arial" w:cs="Arial"/>
          <w:b/>
          <w:bCs/>
        </w:rPr>
        <w:t>Any additional needs:</w:t>
      </w:r>
      <w:r w:rsidR="00A0683B" w:rsidRPr="008F4134">
        <w:rPr>
          <w:rFonts w:ascii="Arial" w:hAnsi="Arial" w:cs="Arial"/>
        </w:rPr>
        <w:t xml:space="preserve"> 1 child with asthma, took pump with us</w:t>
      </w:r>
      <w:r w:rsidR="00333BCB" w:rsidRPr="008F4134">
        <w:rPr>
          <w:rFonts w:ascii="Arial" w:hAnsi="Arial" w:cs="Arial"/>
        </w:rPr>
        <w:t xml:space="preserve"> and mobile </w:t>
      </w:r>
      <w:r w:rsidR="00E92750" w:rsidRPr="008F4134">
        <w:rPr>
          <w:rFonts w:ascii="Arial" w:hAnsi="Arial" w:cs="Arial"/>
        </w:rPr>
        <w:t>phone,</w:t>
      </w:r>
      <w:r w:rsidR="00333BCB" w:rsidRPr="008F4134">
        <w:rPr>
          <w:rFonts w:ascii="Arial" w:hAnsi="Arial" w:cs="Arial"/>
        </w:rPr>
        <w:t xml:space="preserve"> contact details of all </w:t>
      </w:r>
      <w:r w:rsidR="00BD48B4" w:rsidRPr="008F4134">
        <w:rPr>
          <w:rFonts w:ascii="Arial" w:hAnsi="Arial" w:cs="Arial"/>
        </w:rPr>
        <w:t>children.</w:t>
      </w:r>
      <w:r w:rsidR="00333BCB" w:rsidRPr="008F4134">
        <w:rPr>
          <w:rFonts w:ascii="Arial" w:hAnsi="Arial" w:cs="Arial"/>
        </w:rPr>
        <w:t xml:space="preserve"> First aid kit</w:t>
      </w:r>
      <w:r w:rsidR="000644DA" w:rsidRPr="008F4134">
        <w:rPr>
          <w:rFonts w:ascii="Arial" w:hAnsi="Arial" w:cs="Arial"/>
        </w:rPr>
        <w:t xml:space="preserve"> in bag. </w:t>
      </w:r>
    </w:p>
    <w:p w14:paraId="7E5A0980" w14:textId="6DF0C6FD" w:rsidR="00E65552" w:rsidRPr="008F4134" w:rsidRDefault="003B778C" w:rsidP="00B83957">
      <w:pPr>
        <w:spacing w:line="360" w:lineRule="auto"/>
        <w:rPr>
          <w:rFonts w:ascii="Arial" w:hAnsi="Arial" w:cs="Arial"/>
        </w:rPr>
      </w:pPr>
      <w:r w:rsidRPr="008F4134">
        <w:rPr>
          <w:rFonts w:ascii="Arial" w:hAnsi="Arial" w:cs="Arial"/>
          <w:b/>
          <w:bCs/>
        </w:rPr>
        <w:t>How do we get there:</w:t>
      </w:r>
      <w:r w:rsidR="000644DA" w:rsidRPr="008F4134">
        <w:rPr>
          <w:rFonts w:ascii="Arial" w:hAnsi="Arial" w:cs="Arial"/>
          <w:b/>
          <w:bCs/>
        </w:rPr>
        <w:t xml:space="preserve"> </w:t>
      </w:r>
      <w:r w:rsidR="000644DA" w:rsidRPr="008F4134">
        <w:rPr>
          <w:rFonts w:ascii="Arial" w:hAnsi="Arial" w:cs="Arial"/>
        </w:rPr>
        <w:t xml:space="preserve">We went in the car, all children </w:t>
      </w:r>
      <w:r w:rsidR="00297191" w:rsidRPr="008F4134">
        <w:rPr>
          <w:rFonts w:ascii="Arial" w:hAnsi="Arial" w:cs="Arial"/>
        </w:rPr>
        <w:t xml:space="preserve">in </w:t>
      </w:r>
      <w:r w:rsidR="00E92750" w:rsidRPr="008F4134">
        <w:rPr>
          <w:rFonts w:ascii="Arial" w:hAnsi="Arial" w:cs="Arial"/>
        </w:rPr>
        <w:t>age-appropriate</w:t>
      </w:r>
      <w:r w:rsidR="00297191" w:rsidRPr="008F4134">
        <w:rPr>
          <w:rFonts w:ascii="Arial" w:hAnsi="Arial" w:cs="Arial"/>
        </w:rPr>
        <w:t xml:space="preserve"> car seats as requested by the parents. All parents signed consent forms for </w:t>
      </w:r>
      <w:r w:rsidR="00E92750" w:rsidRPr="008F4134">
        <w:rPr>
          <w:rFonts w:ascii="Arial" w:hAnsi="Arial" w:cs="Arial"/>
        </w:rPr>
        <w:t xml:space="preserve">outings to the beach. </w:t>
      </w:r>
    </w:p>
    <w:tbl>
      <w:tblPr>
        <w:tblStyle w:val="TableGrid"/>
        <w:tblW w:w="12895" w:type="dxa"/>
        <w:tblLook w:val="04A0" w:firstRow="1" w:lastRow="0" w:firstColumn="1" w:lastColumn="0" w:noHBand="0" w:noVBand="1"/>
      </w:tblPr>
      <w:tblGrid>
        <w:gridCol w:w="2122"/>
        <w:gridCol w:w="2409"/>
        <w:gridCol w:w="2127"/>
        <w:gridCol w:w="1559"/>
        <w:gridCol w:w="2977"/>
        <w:gridCol w:w="1701"/>
      </w:tblGrid>
      <w:tr w:rsidR="0079033A" w:rsidRPr="008F4134" w14:paraId="6340A462" w14:textId="77777777" w:rsidTr="00D92C86">
        <w:trPr>
          <w:trHeight w:val="2491"/>
        </w:trPr>
        <w:tc>
          <w:tcPr>
            <w:tcW w:w="2122" w:type="dxa"/>
          </w:tcPr>
          <w:p w14:paraId="71B3D7E2" w14:textId="77777777" w:rsidR="0079033A" w:rsidRPr="008F4134" w:rsidRDefault="0079033A" w:rsidP="00B83957">
            <w:pPr>
              <w:spacing w:line="360" w:lineRule="auto"/>
              <w:rPr>
                <w:rFonts w:ascii="Arial" w:hAnsi="Arial" w:cs="Arial"/>
                <w:b/>
                <w:bCs/>
              </w:rPr>
            </w:pPr>
            <w:r w:rsidRPr="008F4134">
              <w:rPr>
                <w:rFonts w:ascii="Arial" w:hAnsi="Arial" w:cs="Arial"/>
                <w:b/>
                <w:bCs/>
              </w:rPr>
              <w:t>Activity</w:t>
            </w:r>
          </w:p>
        </w:tc>
        <w:tc>
          <w:tcPr>
            <w:tcW w:w="2409" w:type="dxa"/>
          </w:tcPr>
          <w:p w14:paraId="1B6DF303" w14:textId="77777777" w:rsidR="0079033A" w:rsidRPr="008F4134" w:rsidRDefault="0079033A" w:rsidP="00B83957">
            <w:pPr>
              <w:spacing w:line="360" w:lineRule="auto"/>
              <w:rPr>
                <w:rFonts w:ascii="Arial" w:hAnsi="Arial" w:cs="Arial"/>
                <w:b/>
                <w:bCs/>
              </w:rPr>
            </w:pPr>
            <w:r w:rsidRPr="008F4134">
              <w:rPr>
                <w:rFonts w:ascii="Arial" w:hAnsi="Arial" w:cs="Arial"/>
                <w:b/>
                <w:bCs/>
              </w:rPr>
              <w:t xml:space="preserve">How will </w:t>
            </w:r>
          </w:p>
          <w:p w14:paraId="641081F2" w14:textId="77777777" w:rsidR="0079033A" w:rsidRPr="008F4134" w:rsidRDefault="0079033A" w:rsidP="00B83957">
            <w:pPr>
              <w:spacing w:line="360" w:lineRule="auto"/>
              <w:rPr>
                <w:rFonts w:ascii="Arial" w:hAnsi="Arial" w:cs="Arial"/>
                <w:b/>
                <w:bCs/>
              </w:rPr>
            </w:pPr>
            <w:r w:rsidRPr="008F4134">
              <w:rPr>
                <w:rFonts w:ascii="Arial" w:hAnsi="Arial" w:cs="Arial"/>
                <w:b/>
                <w:bCs/>
              </w:rPr>
              <w:t xml:space="preserve">Children </w:t>
            </w:r>
          </w:p>
          <w:p w14:paraId="6856022B" w14:textId="77777777" w:rsidR="0079033A" w:rsidRPr="008F4134" w:rsidRDefault="0079033A" w:rsidP="00B83957">
            <w:pPr>
              <w:spacing w:line="360" w:lineRule="auto"/>
              <w:rPr>
                <w:rFonts w:ascii="Arial" w:hAnsi="Arial" w:cs="Arial"/>
                <w:b/>
                <w:bCs/>
              </w:rPr>
            </w:pPr>
            <w:r w:rsidRPr="008F4134">
              <w:rPr>
                <w:rFonts w:ascii="Arial" w:hAnsi="Arial" w:cs="Arial"/>
                <w:b/>
                <w:bCs/>
              </w:rPr>
              <w:t>Benefit from</w:t>
            </w:r>
          </w:p>
          <w:p w14:paraId="469E22FB" w14:textId="77777777" w:rsidR="0079033A" w:rsidRPr="008F4134" w:rsidRDefault="0079033A" w:rsidP="00B83957">
            <w:pPr>
              <w:spacing w:line="360" w:lineRule="auto"/>
              <w:rPr>
                <w:rFonts w:ascii="Arial" w:hAnsi="Arial" w:cs="Arial"/>
                <w:b/>
                <w:bCs/>
              </w:rPr>
            </w:pPr>
            <w:r w:rsidRPr="008F4134">
              <w:rPr>
                <w:rFonts w:ascii="Arial" w:hAnsi="Arial" w:cs="Arial"/>
                <w:b/>
                <w:bCs/>
              </w:rPr>
              <w:t>The activity?</w:t>
            </w:r>
          </w:p>
        </w:tc>
        <w:tc>
          <w:tcPr>
            <w:tcW w:w="2127" w:type="dxa"/>
          </w:tcPr>
          <w:p w14:paraId="3BB0DE96" w14:textId="77777777" w:rsidR="0079033A" w:rsidRPr="008F4134" w:rsidRDefault="0079033A" w:rsidP="00B83957">
            <w:pPr>
              <w:spacing w:line="360" w:lineRule="auto"/>
              <w:rPr>
                <w:rFonts w:ascii="Arial" w:hAnsi="Arial" w:cs="Arial"/>
                <w:b/>
                <w:bCs/>
              </w:rPr>
            </w:pPr>
            <w:r w:rsidRPr="008F4134">
              <w:rPr>
                <w:rFonts w:ascii="Arial" w:hAnsi="Arial" w:cs="Arial"/>
                <w:b/>
                <w:bCs/>
              </w:rPr>
              <w:t>Hazard/Risks</w:t>
            </w:r>
          </w:p>
        </w:tc>
        <w:tc>
          <w:tcPr>
            <w:tcW w:w="1559" w:type="dxa"/>
          </w:tcPr>
          <w:p w14:paraId="0B57ED72" w14:textId="77777777" w:rsidR="0079033A" w:rsidRPr="008F4134" w:rsidRDefault="0079033A" w:rsidP="00B83957">
            <w:pPr>
              <w:spacing w:line="360" w:lineRule="auto"/>
              <w:rPr>
                <w:rFonts w:ascii="Arial" w:hAnsi="Arial" w:cs="Arial"/>
                <w:b/>
                <w:bCs/>
              </w:rPr>
            </w:pPr>
            <w:r w:rsidRPr="008F4134">
              <w:rPr>
                <w:rFonts w:ascii="Arial" w:hAnsi="Arial" w:cs="Arial"/>
                <w:b/>
                <w:bCs/>
              </w:rPr>
              <w:t>Who is at risk?</w:t>
            </w:r>
          </w:p>
        </w:tc>
        <w:tc>
          <w:tcPr>
            <w:tcW w:w="2977" w:type="dxa"/>
          </w:tcPr>
          <w:p w14:paraId="473CF6CB" w14:textId="77777777" w:rsidR="0079033A" w:rsidRPr="008F4134" w:rsidRDefault="0079033A" w:rsidP="00B83957">
            <w:pPr>
              <w:spacing w:line="360" w:lineRule="auto"/>
              <w:rPr>
                <w:rFonts w:ascii="Arial" w:hAnsi="Arial" w:cs="Arial"/>
                <w:b/>
                <w:bCs/>
              </w:rPr>
            </w:pPr>
            <w:r w:rsidRPr="008F4134">
              <w:rPr>
                <w:rFonts w:ascii="Arial" w:hAnsi="Arial" w:cs="Arial"/>
                <w:b/>
                <w:bCs/>
              </w:rPr>
              <w:t>Control Measures taken?</w:t>
            </w:r>
          </w:p>
        </w:tc>
        <w:tc>
          <w:tcPr>
            <w:tcW w:w="1701" w:type="dxa"/>
          </w:tcPr>
          <w:p w14:paraId="08D4B56C" w14:textId="77777777" w:rsidR="0079033A" w:rsidRPr="008F4134" w:rsidRDefault="0079033A" w:rsidP="00B83957">
            <w:pPr>
              <w:spacing w:line="360" w:lineRule="auto"/>
              <w:rPr>
                <w:rFonts w:ascii="Arial" w:hAnsi="Arial" w:cs="Arial"/>
                <w:b/>
                <w:bCs/>
              </w:rPr>
            </w:pPr>
            <w:r w:rsidRPr="008F4134">
              <w:rPr>
                <w:rFonts w:ascii="Arial" w:hAnsi="Arial" w:cs="Arial"/>
                <w:b/>
                <w:bCs/>
              </w:rPr>
              <w:t>Risk rating</w:t>
            </w:r>
          </w:p>
        </w:tc>
      </w:tr>
      <w:tr w:rsidR="0079033A" w:rsidRPr="008F4134" w14:paraId="335D5E11" w14:textId="77777777" w:rsidTr="00D92C86">
        <w:trPr>
          <w:trHeight w:val="2652"/>
        </w:trPr>
        <w:tc>
          <w:tcPr>
            <w:tcW w:w="2122" w:type="dxa"/>
          </w:tcPr>
          <w:p w14:paraId="41EF2DA0" w14:textId="77777777" w:rsidR="0079033A" w:rsidRPr="008F4134" w:rsidRDefault="0079033A" w:rsidP="00B83957">
            <w:pPr>
              <w:spacing w:line="360" w:lineRule="auto"/>
              <w:rPr>
                <w:rFonts w:ascii="Arial" w:hAnsi="Arial" w:cs="Arial"/>
              </w:rPr>
            </w:pPr>
            <w:r w:rsidRPr="008F4134">
              <w:rPr>
                <w:rFonts w:ascii="Arial" w:hAnsi="Arial" w:cs="Arial"/>
              </w:rPr>
              <w:t>Walking to the beach and crossing the road on the way from car park to the beach</w:t>
            </w:r>
          </w:p>
        </w:tc>
        <w:tc>
          <w:tcPr>
            <w:tcW w:w="2409" w:type="dxa"/>
          </w:tcPr>
          <w:p w14:paraId="0FB62DCB" w14:textId="77777777" w:rsidR="0079033A" w:rsidRPr="008F4134" w:rsidRDefault="0079033A" w:rsidP="00B83957">
            <w:pPr>
              <w:spacing w:line="360" w:lineRule="auto"/>
              <w:rPr>
                <w:rFonts w:ascii="Arial" w:hAnsi="Arial" w:cs="Arial"/>
              </w:rPr>
            </w:pPr>
            <w:r w:rsidRPr="008F4134">
              <w:rPr>
                <w:rFonts w:ascii="Arial" w:hAnsi="Arial" w:cs="Arial"/>
              </w:rPr>
              <w:t xml:space="preserve">Children learn to listen to instructions when crossing roads and </w:t>
            </w:r>
          </w:p>
          <w:p w14:paraId="5B076FFA" w14:textId="77777777" w:rsidR="0079033A" w:rsidRPr="008F4134" w:rsidRDefault="0079033A" w:rsidP="00B83957">
            <w:pPr>
              <w:spacing w:line="360" w:lineRule="auto"/>
              <w:rPr>
                <w:rFonts w:ascii="Arial" w:hAnsi="Arial" w:cs="Arial"/>
              </w:rPr>
            </w:pPr>
            <w:r w:rsidRPr="008F4134">
              <w:rPr>
                <w:rFonts w:ascii="Arial" w:hAnsi="Arial" w:cs="Arial"/>
              </w:rPr>
              <w:t>Assess the risk of cars</w:t>
            </w:r>
          </w:p>
        </w:tc>
        <w:tc>
          <w:tcPr>
            <w:tcW w:w="2127" w:type="dxa"/>
          </w:tcPr>
          <w:p w14:paraId="475FC29B" w14:textId="77777777" w:rsidR="0079033A" w:rsidRPr="008F4134" w:rsidRDefault="0079033A" w:rsidP="00B83957">
            <w:pPr>
              <w:spacing w:line="360" w:lineRule="auto"/>
              <w:rPr>
                <w:rFonts w:ascii="Arial" w:hAnsi="Arial" w:cs="Arial"/>
              </w:rPr>
            </w:pPr>
            <w:r w:rsidRPr="008F4134">
              <w:rPr>
                <w:rFonts w:ascii="Arial" w:hAnsi="Arial" w:cs="Arial"/>
              </w:rPr>
              <w:t>Cars may come and children may run onto the road</w:t>
            </w:r>
          </w:p>
        </w:tc>
        <w:tc>
          <w:tcPr>
            <w:tcW w:w="1559" w:type="dxa"/>
          </w:tcPr>
          <w:p w14:paraId="3FB986A8" w14:textId="77777777" w:rsidR="0079033A" w:rsidRPr="008F4134" w:rsidRDefault="0079033A" w:rsidP="00B83957">
            <w:pPr>
              <w:spacing w:line="360" w:lineRule="auto"/>
              <w:rPr>
                <w:rFonts w:ascii="Arial" w:hAnsi="Arial" w:cs="Arial"/>
              </w:rPr>
            </w:pPr>
            <w:r w:rsidRPr="008F4134">
              <w:rPr>
                <w:rFonts w:ascii="Arial" w:hAnsi="Arial" w:cs="Arial"/>
              </w:rPr>
              <w:t xml:space="preserve">The children </w:t>
            </w:r>
          </w:p>
        </w:tc>
        <w:tc>
          <w:tcPr>
            <w:tcW w:w="2977" w:type="dxa"/>
          </w:tcPr>
          <w:p w14:paraId="4B6FA669" w14:textId="77777777" w:rsidR="0079033A" w:rsidRPr="008F4134" w:rsidRDefault="0079033A" w:rsidP="00B83957">
            <w:pPr>
              <w:spacing w:line="360" w:lineRule="auto"/>
              <w:rPr>
                <w:rFonts w:ascii="Arial" w:hAnsi="Arial" w:cs="Arial"/>
              </w:rPr>
            </w:pPr>
            <w:r w:rsidRPr="008F4134">
              <w:rPr>
                <w:rFonts w:ascii="Arial" w:hAnsi="Arial" w:cs="Arial"/>
              </w:rPr>
              <w:t>Children are taught to hold hands, to stop look and listen for cars, may need reigns for very young ones</w:t>
            </w:r>
          </w:p>
        </w:tc>
        <w:tc>
          <w:tcPr>
            <w:tcW w:w="1701" w:type="dxa"/>
          </w:tcPr>
          <w:p w14:paraId="154FD9A5" w14:textId="77777777" w:rsidR="0079033A" w:rsidRPr="008F4134" w:rsidRDefault="0079033A" w:rsidP="00B83957">
            <w:pPr>
              <w:spacing w:line="360" w:lineRule="auto"/>
              <w:rPr>
                <w:rFonts w:ascii="Arial" w:hAnsi="Arial" w:cs="Arial"/>
              </w:rPr>
            </w:pPr>
            <w:r w:rsidRPr="008F4134">
              <w:rPr>
                <w:rFonts w:ascii="Arial" w:hAnsi="Arial" w:cs="Arial"/>
              </w:rPr>
              <w:t>medium</w:t>
            </w:r>
          </w:p>
        </w:tc>
      </w:tr>
      <w:tr w:rsidR="0079033A" w:rsidRPr="008F4134" w14:paraId="622DE5CE" w14:textId="77777777" w:rsidTr="00D92C86">
        <w:trPr>
          <w:trHeight w:val="2491"/>
        </w:trPr>
        <w:tc>
          <w:tcPr>
            <w:tcW w:w="2122" w:type="dxa"/>
          </w:tcPr>
          <w:p w14:paraId="1FEE84D3" w14:textId="77777777" w:rsidR="0079033A" w:rsidRPr="008F4134" w:rsidRDefault="0079033A" w:rsidP="00B83957">
            <w:pPr>
              <w:spacing w:line="360" w:lineRule="auto"/>
              <w:rPr>
                <w:rFonts w:ascii="Arial" w:hAnsi="Arial" w:cs="Arial"/>
              </w:rPr>
            </w:pPr>
            <w:r w:rsidRPr="008F4134">
              <w:rPr>
                <w:rFonts w:ascii="Arial" w:hAnsi="Arial" w:cs="Arial"/>
              </w:rPr>
              <w:lastRenderedPageBreak/>
              <w:t>Plants with prickles, nettles or poisonous plants</w:t>
            </w:r>
          </w:p>
        </w:tc>
        <w:tc>
          <w:tcPr>
            <w:tcW w:w="2409" w:type="dxa"/>
          </w:tcPr>
          <w:p w14:paraId="1C6A538B" w14:textId="77777777" w:rsidR="0079033A" w:rsidRPr="008F4134" w:rsidRDefault="0079033A" w:rsidP="00B83957">
            <w:pPr>
              <w:spacing w:line="360" w:lineRule="auto"/>
              <w:rPr>
                <w:rFonts w:ascii="Arial" w:hAnsi="Arial" w:cs="Arial"/>
              </w:rPr>
            </w:pPr>
            <w:r w:rsidRPr="008F4134">
              <w:rPr>
                <w:rFonts w:ascii="Arial" w:hAnsi="Arial" w:cs="Arial"/>
              </w:rPr>
              <w:t>Children will learn to always ask an adult about plants first to make sure they are safe plants</w:t>
            </w:r>
          </w:p>
        </w:tc>
        <w:tc>
          <w:tcPr>
            <w:tcW w:w="2127" w:type="dxa"/>
          </w:tcPr>
          <w:p w14:paraId="3613BA83" w14:textId="77777777" w:rsidR="0079033A" w:rsidRPr="008F4134" w:rsidRDefault="0079033A" w:rsidP="00B83957">
            <w:pPr>
              <w:spacing w:line="360" w:lineRule="auto"/>
              <w:rPr>
                <w:rFonts w:ascii="Arial" w:hAnsi="Arial" w:cs="Arial"/>
              </w:rPr>
            </w:pPr>
            <w:r w:rsidRPr="008F4134">
              <w:rPr>
                <w:rFonts w:ascii="Arial" w:hAnsi="Arial" w:cs="Arial"/>
              </w:rPr>
              <w:t>Children may get pricked, stung by nettles or may put poisonous plants in their mouth</w:t>
            </w:r>
          </w:p>
        </w:tc>
        <w:tc>
          <w:tcPr>
            <w:tcW w:w="1559" w:type="dxa"/>
          </w:tcPr>
          <w:p w14:paraId="2DE70437" w14:textId="77777777" w:rsidR="0079033A" w:rsidRPr="008F4134" w:rsidRDefault="0079033A" w:rsidP="00B83957">
            <w:pPr>
              <w:spacing w:line="360" w:lineRule="auto"/>
              <w:rPr>
                <w:rFonts w:ascii="Arial" w:hAnsi="Arial" w:cs="Arial"/>
              </w:rPr>
            </w:pPr>
            <w:r w:rsidRPr="008F4134">
              <w:rPr>
                <w:rFonts w:ascii="Arial" w:hAnsi="Arial" w:cs="Arial"/>
              </w:rPr>
              <w:t>Children and adults</w:t>
            </w:r>
          </w:p>
        </w:tc>
        <w:tc>
          <w:tcPr>
            <w:tcW w:w="2977" w:type="dxa"/>
          </w:tcPr>
          <w:p w14:paraId="1299768B" w14:textId="44F4B471" w:rsidR="0079033A" w:rsidRPr="008F4134" w:rsidRDefault="00E6297E" w:rsidP="00B83957">
            <w:pPr>
              <w:spacing w:line="360" w:lineRule="auto"/>
              <w:rPr>
                <w:rFonts w:ascii="Arial" w:hAnsi="Arial" w:cs="Arial"/>
              </w:rPr>
            </w:pPr>
            <w:r w:rsidRPr="008F4134">
              <w:rPr>
                <w:rFonts w:ascii="Arial" w:hAnsi="Arial" w:cs="Arial"/>
              </w:rPr>
              <w:t>Always keep an eye on children</w:t>
            </w:r>
            <w:r w:rsidR="0079033A" w:rsidRPr="008F4134">
              <w:rPr>
                <w:rFonts w:ascii="Arial" w:hAnsi="Arial" w:cs="Arial"/>
              </w:rPr>
              <w:t>, do a quick sweep of the area to see what is there, explain not to eat plants</w:t>
            </w:r>
          </w:p>
        </w:tc>
        <w:tc>
          <w:tcPr>
            <w:tcW w:w="1701" w:type="dxa"/>
          </w:tcPr>
          <w:p w14:paraId="24656DB1" w14:textId="77777777" w:rsidR="0079033A" w:rsidRPr="008F4134" w:rsidRDefault="0079033A" w:rsidP="00B83957">
            <w:pPr>
              <w:spacing w:line="360" w:lineRule="auto"/>
              <w:rPr>
                <w:rFonts w:ascii="Arial" w:hAnsi="Arial" w:cs="Arial"/>
              </w:rPr>
            </w:pPr>
            <w:r w:rsidRPr="008F4134">
              <w:rPr>
                <w:rFonts w:ascii="Arial" w:hAnsi="Arial" w:cs="Arial"/>
              </w:rPr>
              <w:t>medium</w:t>
            </w:r>
          </w:p>
        </w:tc>
      </w:tr>
      <w:tr w:rsidR="0079033A" w:rsidRPr="008F4134" w14:paraId="47CB7333" w14:textId="77777777" w:rsidTr="00D92C86">
        <w:trPr>
          <w:trHeight w:val="2491"/>
        </w:trPr>
        <w:tc>
          <w:tcPr>
            <w:tcW w:w="2122" w:type="dxa"/>
          </w:tcPr>
          <w:p w14:paraId="15D60D1E" w14:textId="77777777" w:rsidR="0079033A" w:rsidRPr="008F4134" w:rsidRDefault="0079033A" w:rsidP="00B83957">
            <w:pPr>
              <w:spacing w:line="360" w:lineRule="auto"/>
              <w:rPr>
                <w:rFonts w:ascii="Arial" w:hAnsi="Arial" w:cs="Arial"/>
              </w:rPr>
            </w:pPr>
            <w:r w:rsidRPr="008F4134">
              <w:rPr>
                <w:rFonts w:ascii="Arial" w:hAnsi="Arial" w:cs="Arial"/>
              </w:rPr>
              <w:t xml:space="preserve">Strangers, how to keep safe and stay alert to your surrounding area and people in it. </w:t>
            </w:r>
          </w:p>
        </w:tc>
        <w:tc>
          <w:tcPr>
            <w:tcW w:w="2409" w:type="dxa"/>
          </w:tcPr>
          <w:p w14:paraId="4FC20659" w14:textId="77777777" w:rsidR="0079033A" w:rsidRPr="008F4134" w:rsidRDefault="0079033A" w:rsidP="00B83957">
            <w:pPr>
              <w:spacing w:line="360" w:lineRule="auto"/>
              <w:rPr>
                <w:rFonts w:ascii="Arial" w:hAnsi="Arial" w:cs="Arial"/>
              </w:rPr>
            </w:pPr>
            <w:r w:rsidRPr="008F4134">
              <w:rPr>
                <w:rFonts w:ascii="Arial" w:hAnsi="Arial" w:cs="Arial"/>
              </w:rPr>
              <w:t>Children will learn not to talk to strangers and walk away with strangers (Stranger danger)</w:t>
            </w:r>
          </w:p>
        </w:tc>
        <w:tc>
          <w:tcPr>
            <w:tcW w:w="2127" w:type="dxa"/>
          </w:tcPr>
          <w:p w14:paraId="617A64FD" w14:textId="77777777" w:rsidR="0079033A" w:rsidRPr="008F4134" w:rsidRDefault="0079033A" w:rsidP="00B83957">
            <w:pPr>
              <w:spacing w:line="360" w:lineRule="auto"/>
              <w:rPr>
                <w:rFonts w:ascii="Arial" w:hAnsi="Arial" w:cs="Arial"/>
              </w:rPr>
            </w:pPr>
            <w:r w:rsidRPr="008F4134">
              <w:rPr>
                <w:rFonts w:ascii="Arial" w:hAnsi="Arial" w:cs="Arial"/>
              </w:rPr>
              <w:t xml:space="preserve">They could get hurt or taken away by someone they do not know </w:t>
            </w:r>
          </w:p>
        </w:tc>
        <w:tc>
          <w:tcPr>
            <w:tcW w:w="1559" w:type="dxa"/>
          </w:tcPr>
          <w:p w14:paraId="2F8123E4" w14:textId="77777777" w:rsidR="0079033A" w:rsidRPr="008F4134" w:rsidRDefault="0079033A" w:rsidP="00B83957">
            <w:pPr>
              <w:spacing w:line="360" w:lineRule="auto"/>
              <w:rPr>
                <w:rFonts w:ascii="Arial" w:hAnsi="Arial" w:cs="Arial"/>
              </w:rPr>
            </w:pPr>
            <w:r w:rsidRPr="008F4134">
              <w:rPr>
                <w:rFonts w:ascii="Arial" w:hAnsi="Arial" w:cs="Arial"/>
              </w:rPr>
              <w:t xml:space="preserve">Children </w:t>
            </w:r>
          </w:p>
        </w:tc>
        <w:tc>
          <w:tcPr>
            <w:tcW w:w="2977" w:type="dxa"/>
          </w:tcPr>
          <w:p w14:paraId="084A9D7A" w14:textId="77777777" w:rsidR="0079033A" w:rsidRPr="008F4134" w:rsidRDefault="0079033A" w:rsidP="00B83957">
            <w:pPr>
              <w:spacing w:line="360" w:lineRule="auto"/>
              <w:rPr>
                <w:rFonts w:ascii="Arial" w:hAnsi="Arial" w:cs="Arial"/>
              </w:rPr>
            </w:pPr>
            <w:r w:rsidRPr="008F4134">
              <w:rPr>
                <w:rFonts w:ascii="Arial" w:hAnsi="Arial" w:cs="Arial"/>
              </w:rPr>
              <w:t xml:space="preserve">Explain stranger danger to them, stay with the group, wear high vis vests to easily spot them. </w:t>
            </w:r>
          </w:p>
        </w:tc>
        <w:tc>
          <w:tcPr>
            <w:tcW w:w="1701" w:type="dxa"/>
          </w:tcPr>
          <w:p w14:paraId="3187F4EA" w14:textId="77777777" w:rsidR="0079033A" w:rsidRPr="008F4134" w:rsidRDefault="0079033A" w:rsidP="00B83957">
            <w:pPr>
              <w:spacing w:line="360" w:lineRule="auto"/>
              <w:rPr>
                <w:rFonts w:ascii="Arial" w:hAnsi="Arial" w:cs="Arial"/>
              </w:rPr>
            </w:pPr>
            <w:r w:rsidRPr="008F4134">
              <w:rPr>
                <w:rFonts w:ascii="Arial" w:hAnsi="Arial" w:cs="Arial"/>
              </w:rPr>
              <w:t xml:space="preserve">Low to medium </w:t>
            </w:r>
          </w:p>
        </w:tc>
      </w:tr>
      <w:tr w:rsidR="0079033A" w:rsidRPr="008F4134" w14:paraId="0A9F9B96" w14:textId="77777777" w:rsidTr="00D92C86">
        <w:trPr>
          <w:trHeight w:val="2491"/>
        </w:trPr>
        <w:tc>
          <w:tcPr>
            <w:tcW w:w="2122" w:type="dxa"/>
          </w:tcPr>
          <w:p w14:paraId="630F3C39" w14:textId="77777777" w:rsidR="0079033A" w:rsidRPr="008F4134" w:rsidRDefault="0079033A" w:rsidP="00B83957">
            <w:pPr>
              <w:spacing w:line="360" w:lineRule="auto"/>
              <w:rPr>
                <w:rFonts w:ascii="Arial" w:hAnsi="Arial" w:cs="Arial"/>
              </w:rPr>
            </w:pPr>
            <w:r w:rsidRPr="008F4134">
              <w:rPr>
                <w:rFonts w:ascii="Arial" w:hAnsi="Arial" w:cs="Arial"/>
              </w:rPr>
              <w:t xml:space="preserve">Animals and how to approach them or how to keep save in a possible dangerous situation.  </w:t>
            </w:r>
          </w:p>
        </w:tc>
        <w:tc>
          <w:tcPr>
            <w:tcW w:w="2409" w:type="dxa"/>
          </w:tcPr>
          <w:p w14:paraId="5A864899" w14:textId="77777777" w:rsidR="0079033A" w:rsidRPr="008F4134" w:rsidRDefault="0079033A" w:rsidP="00B83957">
            <w:pPr>
              <w:spacing w:line="360" w:lineRule="auto"/>
              <w:rPr>
                <w:rFonts w:ascii="Arial" w:hAnsi="Arial" w:cs="Arial"/>
              </w:rPr>
            </w:pPr>
            <w:r w:rsidRPr="008F4134">
              <w:rPr>
                <w:rFonts w:ascii="Arial" w:hAnsi="Arial" w:cs="Arial"/>
              </w:rPr>
              <w:t xml:space="preserve">Children learn to respond to animals in a safe way by us teaching and role modelling, always asking the owners first if they are safe to touch. Ask adults </w:t>
            </w:r>
            <w:r w:rsidRPr="008F4134">
              <w:rPr>
                <w:rFonts w:ascii="Arial" w:hAnsi="Arial" w:cs="Arial"/>
              </w:rPr>
              <w:lastRenderedPageBreak/>
              <w:t xml:space="preserve">first if they are unsure.  </w:t>
            </w:r>
          </w:p>
        </w:tc>
        <w:tc>
          <w:tcPr>
            <w:tcW w:w="2127" w:type="dxa"/>
          </w:tcPr>
          <w:p w14:paraId="6C9BF304" w14:textId="1A01C058" w:rsidR="0079033A" w:rsidRPr="008F4134" w:rsidRDefault="0079033A" w:rsidP="00B83957">
            <w:pPr>
              <w:spacing w:line="360" w:lineRule="auto"/>
              <w:rPr>
                <w:rFonts w:ascii="Arial" w:hAnsi="Arial" w:cs="Arial"/>
              </w:rPr>
            </w:pPr>
            <w:r w:rsidRPr="008F4134">
              <w:rPr>
                <w:rFonts w:ascii="Arial" w:hAnsi="Arial" w:cs="Arial"/>
              </w:rPr>
              <w:lastRenderedPageBreak/>
              <w:t xml:space="preserve">Children could get bitten or stung by those animals/insects, snacks may be snatched out of their hands by seagulls. Looking out for dog or </w:t>
            </w:r>
            <w:r w:rsidRPr="008F4134">
              <w:rPr>
                <w:rFonts w:ascii="Arial" w:hAnsi="Arial" w:cs="Arial"/>
              </w:rPr>
              <w:lastRenderedPageBreak/>
              <w:t xml:space="preserve">animal </w:t>
            </w:r>
            <w:r w:rsidR="00E6297E" w:rsidRPr="008F4134">
              <w:rPr>
                <w:rFonts w:ascii="Arial" w:hAnsi="Arial" w:cs="Arial"/>
              </w:rPr>
              <w:t>faeces</w:t>
            </w:r>
            <w:r w:rsidRPr="008F4134">
              <w:rPr>
                <w:rFonts w:ascii="Arial" w:hAnsi="Arial" w:cs="Arial"/>
              </w:rPr>
              <w:t xml:space="preserve"> and dogs peeing in places we are.</w:t>
            </w:r>
          </w:p>
        </w:tc>
        <w:tc>
          <w:tcPr>
            <w:tcW w:w="1559" w:type="dxa"/>
          </w:tcPr>
          <w:p w14:paraId="35C6CDB3" w14:textId="77777777" w:rsidR="0079033A" w:rsidRPr="008F4134" w:rsidRDefault="0079033A" w:rsidP="00B83957">
            <w:pPr>
              <w:spacing w:line="360" w:lineRule="auto"/>
              <w:rPr>
                <w:rFonts w:ascii="Arial" w:hAnsi="Arial" w:cs="Arial"/>
              </w:rPr>
            </w:pPr>
            <w:r w:rsidRPr="008F4134">
              <w:rPr>
                <w:rFonts w:ascii="Arial" w:hAnsi="Arial" w:cs="Arial"/>
              </w:rPr>
              <w:lastRenderedPageBreak/>
              <w:t>Children and adults</w:t>
            </w:r>
          </w:p>
        </w:tc>
        <w:tc>
          <w:tcPr>
            <w:tcW w:w="2977" w:type="dxa"/>
          </w:tcPr>
          <w:p w14:paraId="26CE1F6D" w14:textId="11639C8E" w:rsidR="0079033A" w:rsidRPr="008F4134" w:rsidRDefault="0079033A" w:rsidP="00B83957">
            <w:pPr>
              <w:spacing w:line="360" w:lineRule="auto"/>
              <w:rPr>
                <w:rFonts w:ascii="Arial" w:hAnsi="Arial" w:cs="Arial"/>
              </w:rPr>
            </w:pPr>
            <w:r w:rsidRPr="008F4134">
              <w:rPr>
                <w:rFonts w:ascii="Arial" w:hAnsi="Arial" w:cs="Arial"/>
              </w:rPr>
              <w:t xml:space="preserve">Talk to children before about animals that we don’t know and how to stay safe. Rule </w:t>
            </w:r>
            <w:proofErr w:type="gramStart"/>
            <w:r w:rsidRPr="008F4134">
              <w:rPr>
                <w:rFonts w:ascii="Arial" w:hAnsi="Arial" w:cs="Arial"/>
              </w:rPr>
              <w:t>ask</w:t>
            </w:r>
            <w:proofErr w:type="gramEnd"/>
            <w:r w:rsidRPr="008F4134">
              <w:rPr>
                <w:rFonts w:ascii="Arial" w:hAnsi="Arial" w:cs="Arial"/>
              </w:rPr>
              <w:t xml:space="preserve"> first and </w:t>
            </w:r>
            <w:r w:rsidR="00E6297E" w:rsidRPr="008F4134">
              <w:rPr>
                <w:rFonts w:ascii="Arial" w:hAnsi="Arial" w:cs="Arial"/>
              </w:rPr>
              <w:t>adult,</w:t>
            </w:r>
            <w:r w:rsidRPr="008F4134">
              <w:rPr>
                <w:rFonts w:ascii="Arial" w:hAnsi="Arial" w:cs="Arial"/>
              </w:rPr>
              <w:t xml:space="preserve"> don not run away but freeze instead, do not touch jellyfish with bare hands or feet as </w:t>
            </w:r>
            <w:r w:rsidRPr="008F4134">
              <w:rPr>
                <w:rFonts w:ascii="Arial" w:hAnsi="Arial" w:cs="Arial"/>
              </w:rPr>
              <w:lastRenderedPageBreak/>
              <w:t xml:space="preserve">they sting. Keeping an eye out for </w:t>
            </w:r>
            <w:r w:rsidR="00E6297E" w:rsidRPr="008F4134">
              <w:rPr>
                <w:rFonts w:ascii="Arial" w:hAnsi="Arial" w:cs="Arial"/>
              </w:rPr>
              <w:t>animals.</w:t>
            </w:r>
            <w:r w:rsidRPr="008F4134">
              <w:rPr>
                <w:rFonts w:ascii="Arial" w:hAnsi="Arial" w:cs="Arial"/>
              </w:rPr>
              <w:t xml:space="preserve"> </w:t>
            </w:r>
          </w:p>
        </w:tc>
        <w:tc>
          <w:tcPr>
            <w:tcW w:w="1701" w:type="dxa"/>
          </w:tcPr>
          <w:p w14:paraId="4C985271" w14:textId="77777777" w:rsidR="0079033A" w:rsidRPr="008F4134" w:rsidRDefault="0079033A" w:rsidP="00B83957">
            <w:pPr>
              <w:spacing w:line="360" w:lineRule="auto"/>
              <w:rPr>
                <w:rFonts w:ascii="Arial" w:hAnsi="Arial" w:cs="Arial"/>
              </w:rPr>
            </w:pPr>
            <w:r w:rsidRPr="008F4134">
              <w:rPr>
                <w:rFonts w:ascii="Arial" w:hAnsi="Arial" w:cs="Arial"/>
              </w:rPr>
              <w:lastRenderedPageBreak/>
              <w:t xml:space="preserve">Low to medium </w:t>
            </w:r>
          </w:p>
        </w:tc>
      </w:tr>
      <w:tr w:rsidR="0079033A" w:rsidRPr="008F4134" w14:paraId="588B3A76" w14:textId="77777777" w:rsidTr="00D92C86">
        <w:trPr>
          <w:trHeight w:val="2652"/>
        </w:trPr>
        <w:tc>
          <w:tcPr>
            <w:tcW w:w="2122" w:type="dxa"/>
          </w:tcPr>
          <w:p w14:paraId="28207780" w14:textId="77777777" w:rsidR="0079033A" w:rsidRPr="008F4134" w:rsidRDefault="0079033A" w:rsidP="00B83957">
            <w:pPr>
              <w:spacing w:line="360" w:lineRule="auto"/>
              <w:rPr>
                <w:rFonts w:ascii="Arial" w:hAnsi="Arial" w:cs="Arial"/>
              </w:rPr>
            </w:pPr>
            <w:r w:rsidRPr="008F4134">
              <w:rPr>
                <w:rFonts w:ascii="Arial" w:hAnsi="Arial" w:cs="Arial"/>
              </w:rPr>
              <w:t>Using the wood on the beach for building, drawing, creating</w:t>
            </w:r>
          </w:p>
        </w:tc>
        <w:tc>
          <w:tcPr>
            <w:tcW w:w="2409" w:type="dxa"/>
          </w:tcPr>
          <w:p w14:paraId="00953136" w14:textId="77777777" w:rsidR="0079033A" w:rsidRPr="008F4134" w:rsidRDefault="0079033A" w:rsidP="00B83957">
            <w:pPr>
              <w:spacing w:line="360" w:lineRule="auto"/>
              <w:rPr>
                <w:rFonts w:ascii="Arial" w:hAnsi="Arial" w:cs="Arial"/>
              </w:rPr>
            </w:pPr>
            <w:r w:rsidRPr="008F4134">
              <w:rPr>
                <w:rFonts w:ascii="Arial" w:hAnsi="Arial" w:cs="Arial"/>
              </w:rPr>
              <w:t>Its loose parts and children can use their imagination to pretend it’s anything they want</w:t>
            </w:r>
          </w:p>
        </w:tc>
        <w:tc>
          <w:tcPr>
            <w:tcW w:w="2127" w:type="dxa"/>
          </w:tcPr>
          <w:p w14:paraId="768D9192" w14:textId="77777777" w:rsidR="0079033A" w:rsidRPr="008F4134" w:rsidRDefault="0079033A" w:rsidP="00B83957">
            <w:pPr>
              <w:spacing w:line="360" w:lineRule="auto"/>
              <w:rPr>
                <w:rFonts w:ascii="Arial" w:hAnsi="Arial" w:cs="Arial"/>
              </w:rPr>
            </w:pPr>
            <w:r w:rsidRPr="008F4134">
              <w:rPr>
                <w:rFonts w:ascii="Arial" w:hAnsi="Arial" w:cs="Arial"/>
              </w:rPr>
              <w:t>Splinters or a child using it to hit or poke</w:t>
            </w:r>
          </w:p>
        </w:tc>
        <w:tc>
          <w:tcPr>
            <w:tcW w:w="1559" w:type="dxa"/>
          </w:tcPr>
          <w:p w14:paraId="30168DA5" w14:textId="77777777" w:rsidR="0079033A" w:rsidRPr="008F4134" w:rsidRDefault="0079033A" w:rsidP="00B83957">
            <w:pPr>
              <w:spacing w:line="360" w:lineRule="auto"/>
              <w:rPr>
                <w:rFonts w:ascii="Arial" w:hAnsi="Arial" w:cs="Arial"/>
              </w:rPr>
            </w:pPr>
            <w:r w:rsidRPr="008F4134">
              <w:rPr>
                <w:rFonts w:ascii="Arial" w:hAnsi="Arial" w:cs="Arial"/>
              </w:rPr>
              <w:t>Children and adults</w:t>
            </w:r>
          </w:p>
        </w:tc>
        <w:tc>
          <w:tcPr>
            <w:tcW w:w="2977" w:type="dxa"/>
          </w:tcPr>
          <w:p w14:paraId="6C44BEB1" w14:textId="77777777" w:rsidR="0079033A" w:rsidRPr="008F4134" w:rsidRDefault="0079033A" w:rsidP="00B83957">
            <w:pPr>
              <w:spacing w:line="360" w:lineRule="auto"/>
              <w:rPr>
                <w:rFonts w:ascii="Arial" w:hAnsi="Arial" w:cs="Arial"/>
              </w:rPr>
            </w:pPr>
            <w:r w:rsidRPr="008F4134">
              <w:rPr>
                <w:rFonts w:ascii="Arial" w:hAnsi="Arial" w:cs="Arial"/>
              </w:rPr>
              <w:t>Talk to the children and explain we do not use sticks for hitting or poking and to look out for splinters</w:t>
            </w:r>
          </w:p>
        </w:tc>
        <w:tc>
          <w:tcPr>
            <w:tcW w:w="1701" w:type="dxa"/>
          </w:tcPr>
          <w:p w14:paraId="24547EA5" w14:textId="77777777" w:rsidR="0079033A" w:rsidRPr="008F4134" w:rsidRDefault="0079033A" w:rsidP="00B83957">
            <w:pPr>
              <w:spacing w:line="360" w:lineRule="auto"/>
              <w:rPr>
                <w:rFonts w:ascii="Arial" w:hAnsi="Arial" w:cs="Arial"/>
              </w:rPr>
            </w:pPr>
            <w:r w:rsidRPr="008F4134">
              <w:rPr>
                <w:rFonts w:ascii="Arial" w:hAnsi="Arial" w:cs="Arial"/>
              </w:rPr>
              <w:t>low</w:t>
            </w:r>
          </w:p>
        </w:tc>
      </w:tr>
      <w:tr w:rsidR="0079033A" w:rsidRPr="008F4134" w14:paraId="011BC054" w14:textId="77777777" w:rsidTr="00D92C86">
        <w:trPr>
          <w:trHeight w:val="2491"/>
        </w:trPr>
        <w:tc>
          <w:tcPr>
            <w:tcW w:w="2122" w:type="dxa"/>
          </w:tcPr>
          <w:p w14:paraId="704E9562" w14:textId="77777777" w:rsidR="0079033A" w:rsidRPr="008F4134" w:rsidRDefault="0079033A" w:rsidP="00B83957">
            <w:pPr>
              <w:spacing w:line="360" w:lineRule="auto"/>
              <w:rPr>
                <w:rFonts w:ascii="Arial" w:hAnsi="Arial" w:cs="Arial"/>
              </w:rPr>
            </w:pPr>
            <w:r w:rsidRPr="008F4134">
              <w:rPr>
                <w:rFonts w:ascii="Arial" w:hAnsi="Arial" w:cs="Arial"/>
              </w:rPr>
              <w:t>Rocks and shells of different sizes and different colours to group and be creative with</w:t>
            </w:r>
          </w:p>
        </w:tc>
        <w:tc>
          <w:tcPr>
            <w:tcW w:w="2409" w:type="dxa"/>
          </w:tcPr>
          <w:p w14:paraId="11C5CC9C" w14:textId="77777777" w:rsidR="0079033A" w:rsidRPr="008F4134" w:rsidRDefault="0079033A" w:rsidP="00B83957">
            <w:pPr>
              <w:spacing w:line="360" w:lineRule="auto"/>
              <w:rPr>
                <w:rFonts w:ascii="Arial" w:hAnsi="Arial" w:cs="Arial"/>
              </w:rPr>
            </w:pPr>
            <w:r w:rsidRPr="008F4134">
              <w:rPr>
                <w:rFonts w:ascii="Arial" w:hAnsi="Arial" w:cs="Arial"/>
              </w:rPr>
              <w:t>Again, loose parts to learn to group into different categories, create pictures with and measure</w:t>
            </w:r>
          </w:p>
        </w:tc>
        <w:tc>
          <w:tcPr>
            <w:tcW w:w="2127" w:type="dxa"/>
          </w:tcPr>
          <w:p w14:paraId="6C4747D3" w14:textId="77777777" w:rsidR="0079033A" w:rsidRPr="008F4134" w:rsidRDefault="0079033A" w:rsidP="00B83957">
            <w:pPr>
              <w:spacing w:line="360" w:lineRule="auto"/>
              <w:rPr>
                <w:rFonts w:ascii="Arial" w:hAnsi="Arial" w:cs="Arial"/>
              </w:rPr>
            </w:pPr>
            <w:r w:rsidRPr="008F4134">
              <w:rPr>
                <w:rFonts w:ascii="Arial" w:hAnsi="Arial" w:cs="Arial"/>
              </w:rPr>
              <w:t xml:space="preserve">Depending on size they could be a choking hazard, if broken there is a possibility of cuts. </w:t>
            </w:r>
          </w:p>
        </w:tc>
        <w:tc>
          <w:tcPr>
            <w:tcW w:w="1559" w:type="dxa"/>
          </w:tcPr>
          <w:p w14:paraId="059B4A9D" w14:textId="77777777" w:rsidR="0079033A" w:rsidRPr="008F4134" w:rsidRDefault="0079033A" w:rsidP="00B83957">
            <w:pPr>
              <w:spacing w:line="360" w:lineRule="auto"/>
              <w:rPr>
                <w:rFonts w:ascii="Arial" w:hAnsi="Arial" w:cs="Arial"/>
              </w:rPr>
            </w:pPr>
            <w:r w:rsidRPr="008F4134">
              <w:rPr>
                <w:rFonts w:ascii="Arial" w:hAnsi="Arial" w:cs="Arial"/>
              </w:rPr>
              <w:t xml:space="preserve">Children </w:t>
            </w:r>
          </w:p>
        </w:tc>
        <w:tc>
          <w:tcPr>
            <w:tcW w:w="2977" w:type="dxa"/>
          </w:tcPr>
          <w:p w14:paraId="318A1E29" w14:textId="77777777" w:rsidR="0079033A" w:rsidRPr="008F4134" w:rsidRDefault="0079033A" w:rsidP="00B83957">
            <w:pPr>
              <w:spacing w:line="360" w:lineRule="auto"/>
              <w:rPr>
                <w:rFonts w:ascii="Arial" w:hAnsi="Arial" w:cs="Arial"/>
              </w:rPr>
            </w:pPr>
            <w:r w:rsidRPr="008F4134">
              <w:rPr>
                <w:rFonts w:ascii="Arial" w:hAnsi="Arial" w:cs="Arial"/>
              </w:rPr>
              <w:t>Explain that things that were on the floor should not go in your mouth, because of germs and dirt</w:t>
            </w:r>
          </w:p>
        </w:tc>
        <w:tc>
          <w:tcPr>
            <w:tcW w:w="1701" w:type="dxa"/>
          </w:tcPr>
          <w:p w14:paraId="1AB3DC6B" w14:textId="77777777" w:rsidR="0079033A" w:rsidRPr="008F4134" w:rsidRDefault="0079033A" w:rsidP="00B83957">
            <w:pPr>
              <w:spacing w:line="360" w:lineRule="auto"/>
              <w:rPr>
                <w:rFonts w:ascii="Arial" w:hAnsi="Arial" w:cs="Arial"/>
              </w:rPr>
            </w:pPr>
            <w:r w:rsidRPr="008F4134">
              <w:rPr>
                <w:rFonts w:ascii="Arial" w:hAnsi="Arial" w:cs="Arial"/>
              </w:rPr>
              <w:t>low</w:t>
            </w:r>
          </w:p>
        </w:tc>
      </w:tr>
      <w:tr w:rsidR="0079033A" w:rsidRPr="008F4134" w14:paraId="7657FD58" w14:textId="77777777" w:rsidTr="00D92C86">
        <w:trPr>
          <w:trHeight w:val="2491"/>
        </w:trPr>
        <w:tc>
          <w:tcPr>
            <w:tcW w:w="2122" w:type="dxa"/>
          </w:tcPr>
          <w:p w14:paraId="20AE069F" w14:textId="77777777" w:rsidR="0079033A" w:rsidRPr="008F4134" w:rsidRDefault="0079033A" w:rsidP="00B83957">
            <w:pPr>
              <w:spacing w:line="360" w:lineRule="auto"/>
              <w:rPr>
                <w:rFonts w:ascii="Arial" w:hAnsi="Arial" w:cs="Arial"/>
              </w:rPr>
            </w:pPr>
            <w:r w:rsidRPr="008F4134">
              <w:rPr>
                <w:rFonts w:ascii="Arial" w:hAnsi="Arial" w:cs="Arial"/>
              </w:rPr>
              <w:lastRenderedPageBreak/>
              <w:t>Bouncing the big branch and swinging and balancing on it</w:t>
            </w:r>
          </w:p>
        </w:tc>
        <w:tc>
          <w:tcPr>
            <w:tcW w:w="2409" w:type="dxa"/>
          </w:tcPr>
          <w:p w14:paraId="4F40CCC4" w14:textId="77777777" w:rsidR="0079033A" w:rsidRPr="008F4134" w:rsidRDefault="0079033A" w:rsidP="00B83957">
            <w:pPr>
              <w:spacing w:line="360" w:lineRule="auto"/>
              <w:rPr>
                <w:rFonts w:ascii="Arial" w:hAnsi="Arial" w:cs="Arial"/>
              </w:rPr>
            </w:pPr>
            <w:r w:rsidRPr="008F4134">
              <w:rPr>
                <w:rFonts w:ascii="Arial" w:hAnsi="Arial" w:cs="Arial"/>
              </w:rPr>
              <w:t>It is a huge loose part and can teach balance and using muscle tone and different amounts of strength</w:t>
            </w:r>
          </w:p>
        </w:tc>
        <w:tc>
          <w:tcPr>
            <w:tcW w:w="2127" w:type="dxa"/>
          </w:tcPr>
          <w:p w14:paraId="03FC59BB" w14:textId="77777777" w:rsidR="0079033A" w:rsidRPr="008F4134" w:rsidRDefault="0079033A" w:rsidP="00B83957">
            <w:pPr>
              <w:spacing w:line="360" w:lineRule="auto"/>
              <w:rPr>
                <w:rFonts w:ascii="Arial" w:hAnsi="Arial" w:cs="Arial"/>
              </w:rPr>
            </w:pPr>
            <w:r w:rsidRPr="008F4134">
              <w:rPr>
                <w:rFonts w:ascii="Arial" w:hAnsi="Arial" w:cs="Arial"/>
              </w:rPr>
              <w:t>Children could lose balance and fall, could hurt themselves when the branch bounces back at them</w:t>
            </w:r>
          </w:p>
        </w:tc>
        <w:tc>
          <w:tcPr>
            <w:tcW w:w="1559" w:type="dxa"/>
          </w:tcPr>
          <w:p w14:paraId="030B00A0" w14:textId="77777777" w:rsidR="0079033A" w:rsidRPr="008F4134" w:rsidRDefault="0079033A" w:rsidP="00B83957">
            <w:pPr>
              <w:spacing w:line="360" w:lineRule="auto"/>
              <w:rPr>
                <w:rFonts w:ascii="Arial" w:hAnsi="Arial" w:cs="Arial"/>
              </w:rPr>
            </w:pPr>
            <w:r w:rsidRPr="008F4134">
              <w:rPr>
                <w:rFonts w:ascii="Arial" w:hAnsi="Arial" w:cs="Arial"/>
              </w:rPr>
              <w:t xml:space="preserve">Children </w:t>
            </w:r>
          </w:p>
        </w:tc>
        <w:tc>
          <w:tcPr>
            <w:tcW w:w="2977" w:type="dxa"/>
          </w:tcPr>
          <w:p w14:paraId="5823BB9C" w14:textId="77777777" w:rsidR="0079033A" w:rsidRPr="008F4134" w:rsidRDefault="0079033A" w:rsidP="00B83957">
            <w:pPr>
              <w:spacing w:line="360" w:lineRule="auto"/>
              <w:rPr>
                <w:rFonts w:ascii="Arial" w:hAnsi="Arial" w:cs="Arial"/>
              </w:rPr>
            </w:pPr>
            <w:r w:rsidRPr="008F4134">
              <w:rPr>
                <w:rFonts w:ascii="Arial" w:hAnsi="Arial" w:cs="Arial"/>
              </w:rPr>
              <w:t>Talk to the children about the dangers, let them try and see what happens, step in and help balance if needed</w:t>
            </w:r>
          </w:p>
        </w:tc>
        <w:tc>
          <w:tcPr>
            <w:tcW w:w="1701" w:type="dxa"/>
          </w:tcPr>
          <w:p w14:paraId="6DE1466F" w14:textId="77777777" w:rsidR="0079033A" w:rsidRPr="008F4134" w:rsidRDefault="0079033A" w:rsidP="00B83957">
            <w:pPr>
              <w:spacing w:line="360" w:lineRule="auto"/>
              <w:rPr>
                <w:rFonts w:ascii="Arial" w:hAnsi="Arial" w:cs="Arial"/>
              </w:rPr>
            </w:pPr>
            <w:r w:rsidRPr="008F4134">
              <w:rPr>
                <w:rFonts w:ascii="Arial" w:hAnsi="Arial" w:cs="Arial"/>
              </w:rPr>
              <w:t xml:space="preserve">Low to medium </w:t>
            </w:r>
          </w:p>
        </w:tc>
      </w:tr>
      <w:tr w:rsidR="0079033A" w:rsidRPr="008F4134" w14:paraId="5291483A" w14:textId="77777777" w:rsidTr="00D92C86">
        <w:trPr>
          <w:trHeight w:val="2491"/>
        </w:trPr>
        <w:tc>
          <w:tcPr>
            <w:tcW w:w="2122" w:type="dxa"/>
          </w:tcPr>
          <w:p w14:paraId="289EFDE6" w14:textId="77777777" w:rsidR="0079033A" w:rsidRPr="008F4134" w:rsidRDefault="0079033A" w:rsidP="00B83957">
            <w:pPr>
              <w:spacing w:line="360" w:lineRule="auto"/>
              <w:rPr>
                <w:rFonts w:ascii="Arial" w:hAnsi="Arial" w:cs="Arial"/>
              </w:rPr>
            </w:pPr>
            <w:r w:rsidRPr="008F4134">
              <w:rPr>
                <w:rFonts w:ascii="Arial" w:hAnsi="Arial" w:cs="Arial"/>
              </w:rPr>
              <w:t xml:space="preserve">Waterplay, splashing with the feet in the see water, but staying in the low water to minimise risk, taking water to the dry sand and see the changes in the materials </w:t>
            </w:r>
          </w:p>
        </w:tc>
        <w:tc>
          <w:tcPr>
            <w:tcW w:w="2409" w:type="dxa"/>
          </w:tcPr>
          <w:p w14:paraId="767F2DCE" w14:textId="77777777" w:rsidR="0079033A" w:rsidRPr="008F4134" w:rsidRDefault="0079033A" w:rsidP="00B83957">
            <w:pPr>
              <w:spacing w:line="360" w:lineRule="auto"/>
              <w:rPr>
                <w:rFonts w:ascii="Arial" w:hAnsi="Arial" w:cs="Arial"/>
              </w:rPr>
            </w:pPr>
            <w:r w:rsidRPr="008F4134">
              <w:rPr>
                <w:rFonts w:ascii="Arial" w:hAnsi="Arial" w:cs="Arial"/>
              </w:rPr>
              <w:t xml:space="preserve">Experiencing the changes from dry materials to wet materials, changes from not sticky sand to becoming sticky and being able to shape and mould sand easier. Looking at which materials sink and float. </w:t>
            </w:r>
          </w:p>
        </w:tc>
        <w:tc>
          <w:tcPr>
            <w:tcW w:w="2127" w:type="dxa"/>
          </w:tcPr>
          <w:p w14:paraId="080D1C18" w14:textId="77777777" w:rsidR="0079033A" w:rsidRPr="008F4134" w:rsidRDefault="0079033A" w:rsidP="00B83957">
            <w:pPr>
              <w:spacing w:line="360" w:lineRule="auto"/>
              <w:rPr>
                <w:rFonts w:ascii="Arial" w:hAnsi="Arial" w:cs="Arial"/>
              </w:rPr>
            </w:pPr>
            <w:r w:rsidRPr="008F4134">
              <w:rPr>
                <w:rFonts w:ascii="Arial" w:hAnsi="Arial" w:cs="Arial"/>
              </w:rPr>
              <w:t xml:space="preserve">Drowning could be a risk and sharp objects like broken shells could cause cuts. Possible jellyfish in the water or crabs which may harm children or adults. </w:t>
            </w:r>
          </w:p>
        </w:tc>
        <w:tc>
          <w:tcPr>
            <w:tcW w:w="1559" w:type="dxa"/>
          </w:tcPr>
          <w:p w14:paraId="79FB798A" w14:textId="77777777" w:rsidR="0079033A" w:rsidRPr="008F4134" w:rsidRDefault="0079033A" w:rsidP="00B83957">
            <w:pPr>
              <w:spacing w:line="360" w:lineRule="auto"/>
              <w:rPr>
                <w:rFonts w:ascii="Arial" w:hAnsi="Arial" w:cs="Arial"/>
              </w:rPr>
            </w:pPr>
            <w:r w:rsidRPr="008F4134">
              <w:rPr>
                <w:rFonts w:ascii="Arial" w:hAnsi="Arial" w:cs="Arial"/>
              </w:rPr>
              <w:t>Children and Adults</w:t>
            </w:r>
          </w:p>
        </w:tc>
        <w:tc>
          <w:tcPr>
            <w:tcW w:w="2977" w:type="dxa"/>
          </w:tcPr>
          <w:p w14:paraId="3F72A582" w14:textId="7D6724AC" w:rsidR="0079033A" w:rsidRPr="008F4134" w:rsidRDefault="00E6297E" w:rsidP="00B83957">
            <w:pPr>
              <w:spacing w:line="360" w:lineRule="auto"/>
              <w:rPr>
                <w:rFonts w:ascii="Arial" w:hAnsi="Arial" w:cs="Arial"/>
              </w:rPr>
            </w:pPr>
            <w:r w:rsidRPr="008F4134">
              <w:rPr>
                <w:rFonts w:ascii="Arial" w:hAnsi="Arial" w:cs="Arial"/>
              </w:rPr>
              <w:t>Always keeping an eye on children in the water</w:t>
            </w:r>
            <w:r w:rsidR="0079033A" w:rsidRPr="008F4134">
              <w:rPr>
                <w:rFonts w:ascii="Arial" w:hAnsi="Arial" w:cs="Arial"/>
              </w:rPr>
              <w:t xml:space="preserve"> and staying in the very low water to keep risks as low as possible. Looking out for crabs and jellyfish that may get swept ashore. </w:t>
            </w:r>
          </w:p>
        </w:tc>
        <w:tc>
          <w:tcPr>
            <w:tcW w:w="1701" w:type="dxa"/>
          </w:tcPr>
          <w:p w14:paraId="2C44482A" w14:textId="77777777" w:rsidR="0079033A" w:rsidRPr="008F4134" w:rsidRDefault="0079033A" w:rsidP="00B83957">
            <w:pPr>
              <w:spacing w:line="360" w:lineRule="auto"/>
              <w:rPr>
                <w:rFonts w:ascii="Arial" w:hAnsi="Arial" w:cs="Arial"/>
              </w:rPr>
            </w:pPr>
            <w:r w:rsidRPr="008F4134">
              <w:rPr>
                <w:rFonts w:ascii="Arial" w:hAnsi="Arial" w:cs="Arial"/>
              </w:rPr>
              <w:t>medium</w:t>
            </w:r>
          </w:p>
        </w:tc>
      </w:tr>
      <w:tr w:rsidR="0079033A" w:rsidRPr="008F4134" w14:paraId="78779FA8" w14:textId="77777777" w:rsidTr="00D92C86">
        <w:trPr>
          <w:trHeight w:val="2890"/>
        </w:trPr>
        <w:tc>
          <w:tcPr>
            <w:tcW w:w="2122" w:type="dxa"/>
          </w:tcPr>
          <w:p w14:paraId="2A8CB229" w14:textId="77777777" w:rsidR="0079033A" w:rsidRPr="008F4134" w:rsidRDefault="0079033A" w:rsidP="00B83957">
            <w:pPr>
              <w:spacing w:line="360" w:lineRule="auto"/>
              <w:rPr>
                <w:rFonts w:ascii="Arial" w:hAnsi="Arial" w:cs="Arial"/>
              </w:rPr>
            </w:pPr>
            <w:r w:rsidRPr="008F4134">
              <w:rPr>
                <w:rFonts w:ascii="Arial" w:hAnsi="Arial" w:cs="Arial"/>
              </w:rPr>
              <w:lastRenderedPageBreak/>
              <w:t>Using Wipes and Hand gel to promote health and wellbeing even on the beach after playing and before having snack on the beach</w:t>
            </w:r>
          </w:p>
        </w:tc>
        <w:tc>
          <w:tcPr>
            <w:tcW w:w="2409" w:type="dxa"/>
          </w:tcPr>
          <w:p w14:paraId="729BA79B" w14:textId="77777777" w:rsidR="0079033A" w:rsidRPr="008F4134" w:rsidRDefault="0079033A" w:rsidP="00B83957">
            <w:pPr>
              <w:spacing w:line="360" w:lineRule="auto"/>
              <w:rPr>
                <w:rFonts w:ascii="Arial" w:hAnsi="Arial" w:cs="Arial"/>
              </w:rPr>
            </w:pPr>
            <w:r w:rsidRPr="008F4134">
              <w:rPr>
                <w:rFonts w:ascii="Arial" w:hAnsi="Arial" w:cs="Arial"/>
              </w:rPr>
              <w:t xml:space="preserve">Children learn that it is important to clean hands before having snacks even when out and about. We may not be able to wash hands but at least we can clean them as best as we can and still kill the germs to the best of our ability. </w:t>
            </w:r>
          </w:p>
        </w:tc>
        <w:tc>
          <w:tcPr>
            <w:tcW w:w="2127" w:type="dxa"/>
          </w:tcPr>
          <w:p w14:paraId="5879E7E8" w14:textId="77777777" w:rsidR="0079033A" w:rsidRPr="008F4134" w:rsidRDefault="0079033A" w:rsidP="00B83957">
            <w:pPr>
              <w:spacing w:line="360" w:lineRule="auto"/>
              <w:rPr>
                <w:rFonts w:ascii="Arial" w:hAnsi="Arial" w:cs="Arial"/>
              </w:rPr>
            </w:pPr>
            <w:r w:rsidRPr="008F4134">
              <w:rPr>
                <w:rFonts w:ascii="Arial" w:hAnsi="Arial" w:cs="Arial"/>
              </w:rPr>
              <w:t xml:space="preserve">Germs and dirt that could make us poorly and give us bad stomachs </w:t>
            </w:r>
          </w:p>
        </w:tc>
        <w:tc>
          <w:tcPr>
            <w:tcW w:w="1559" w:type="dxa"/>
          </w:tcPr>
          <w:p w14:paraId="57C2A032" w14:textId="77777777" w:rsidR="0079033A" w:rsidRPr="008F4134" w:rsidRDefault="0079033A" w:rsidP="00B83957">
            <w:pPr>
              <w:spacing w:line="360" w:lineRule="auto"/>
              <w:rPr>
                <w:rFonts w:ascii="Arial" w:hAnsi="Arial" w:cs="Arial"/>
              </w:rPr>
            </w:pPr>
            <w:r w:rsidRPr="008F4134">
              <w:rPr>
                <w:rFonts w:ascii="Arial" w:hAnsi="Arial" w:cs="Arial"/>
              </w:rPr>
              <w:t>Children and adults</w:t>
            </w:r>
          </w:p>
        </w:tc>
        <w:tc>
          <w:tcPr>
            <w:tcW w:w="2977" w:type="dxa"/>
          </w:tcPr>
          <w:p w14:paraId="60889419" w14:textId="56DD2CC8" w:rsidR="0079033A" w:rsidRPr="008F4134" w:rsidRDefault="00E6297E" w:rsidP="00B83957">
            <w:pPr>
              <w:spacing w:line="360" w:lineRule="auto"/>
              <w:rPr>
                <w:rFonts w:ascii="Arial" w:hAnsi="Arial" w:cs="Arial"/>
              </w:rPr>
            </w:pPr>
            <w:r w:rsidRPr="008F4134">
              <w:rPr>
                <w:rFonts w:ascii="Arial" w:hAnsi="Arial" w:cs="Arial"/>
              </w:rPr>
              <w:t xml:space="preserve">Always </w:t>
            </w:r>
            <w:r w:rsidR="005B64C6" w:rsidRPr="008F4134">
              <w:rPr>
                <w:rFonts w:ascii="Arial" w:hAnsi="Arial" w:cs="Arial"/>
              </w:rPr>
              <w:t>taking a</w:t>
            </w:r>
            <w:r w:rsidR="004A0CF2" w:rsidRPr="008F4134">
              <w:rPr>
                <w:rFonts w:ascii="Arial" w:hAnsi="Arial" w:cs="Arial"/>
              </w:rPr>
              <w:t xml:space="preserve"> b</w:t>
            </w:r>
            <w:r w:rsidR="001B2931" w:rsidRPr="008F4134">
              <w:rPr>
                <w:rFonts w:ascii="Arial" w:hAnsi="Arial" w:cs="Arial"/>
              </w:rPr>
              <w:t xml:space="preserve">ottle of water, </w:t>
            </w:r>
            <w:r w:rsidRPr="008F4134">
              <w:rPr>
                <w:rFonts w:ascii="Arial" w:hAnsi="Arial" w:cs="Arial"/>
              </w:rPr>
              <w:t>wet wipes and antibacterial hand gel with us</w:t>
            </w:r>
            <w:r w:rsidR="0079033A" w:rsidRPr="008F4134">
              <w:rPr>
                <w:rFonts w:ascii="Arial" w:hAnsi="Arial" w:cs="Arial"/>
              </w:rPr>
              <w:t xml:space="preserve"> to promote hygiene and cleanliness even when there isn’t a sink nearby. The possibility of washing hands in the sea water is an option </w:t>
            </w:r>
            <w:r w:rsidRPr="008F4134">
              <w:rPr>
                <w:rFonts w:ascii="Arial" w:hAnsi="Arial" w:cs="Arial"/>
              </w:rPr>
              <w:t>to,</w:t>
            </w:r>
            <w:r w:rsidR="0079033A" w:rsidRPr="008F4134">
              <w:rPr>
                <w:rFonts w:ascii="Arial" w:hAnsi="Arial" w:cs="Arial"/>
              </w:rPr>
              <w:t xml:space="preserve"> with combination of the antibac</w:t>
            </w:r>
            <w:r w:rsidR="001B2931" w:rsidRPr="008F4134">
              <w:rPr>
                <w:rFonts w:ascii="Arial" w:hAnsi="Arial" w:cs="Arial"/>
              </w:rPr>
              <w:t>terial</w:t>
            </w:r>
            <w:r w:rsidR="0079033A" w:rsidRPr="008F4134">
              <w:rPr>
                <w:rFonts w:ascii="Arial" w:hAnsi="Arial" w:cs="Arial"/>
              </w:rPr>
              <w:t xml:space="preserve"> gel being used after the sea water. </w:t>
            </w:r>
          </w:p>
        </w:tc>
        <w:tc>
          <w:tcPr>
            <w:tcW w:w="1701" w:type="dxa"/>
          </w:tcPr>
          <w:p w14:paraId="72A67F89" w14:textId="77777777" w:rsidR="0079033A" w:rsidRPr="008F4134" w:rsidRDefault="0079033A" w:rsidP="00B83957">
            <w:pPr>
              <w:spacing w:line="360" w:lineRule="auto"/>
              <w:rPr>
                <w:rFonts w:ascii="Arial" w:hAnsi="Arial" w:cs="Arial"/>
              </w:rPr>
            </w:pPr>
            <w:r w:rsidRPr="008F4134">
              <w:rPr>
                <w:rFonts w:ascii="Arial" w:hAnsi="Arial" w:cs="Arial"/>
              </w:rPr>
              <w:t>low</w:t>
            </w:r>
          </w:p>
        </w:tc>
      </w:tr>
    </w:tbl>
    <w:p w14:paraId="2034D7A9" w14:textId="77777777" w:rsidR="0079033A" w:rsidRPr="008F4134" w:rsidRDefault="0079033A" w:rsidP="00B83957">
      <w:pPr>
        <w:spacing w:line="360" w:lineRule="auto"/>
        <w:rPr>
          <w:rFonts w:ascii="Arial" w:hAnsi="Arial" w:cs="Arial"/>
        </w:rPr>
      </w:pPr>
    </w:p>
    <w:p w14:paraId="730288D3" w14:textId="77777777" w:rsidR="001C0579" w:rsidRPr="008F4134" w:rsidRDefault="001C0579" w:rsidP="00B83957">
      <w:pPr>
        <w:spacing w:line="360" w:lineRule="auto"/>
        <w:rPr>
          <w:rFonts w:ascii="Arial" w:hAnsi="Arial" w:cs="Arial"/>
        </w:rPr>
      </w:pPr>
    </w:p>
    <w:p w14:paraId="3D3BD14E" w14:textId="6BB526D0" w:rsidR="001C0579" w:rsidRPr="008F4134" w:rsidRDefault="001C0579" w:rsidP="00B83957">
      <w:pPr>
        <w:spacing w:line="360" w:lineRule="auto"/>
        <w:rPr>
          <w:rFonts w:ascii="Arial" w:hAnsi="Arial" w:cs="Arial"/>
          <w:b/>
          <w:bCs/>
          <w:u w:val="single"/>
        </w:rPr>
      </w:pPr>
    </w:p>
    <w:p w14:paraId="4C1DB3D1" w14:textId="77777777" w:rsidR="00A30833" w:rsidRPr="008F4134" w:rsidRDefault="00A30833" w:rsidP="00B83957">
      <w:pPr>
        <w:spacing w:line="360" w:lineRule="auto"/>
        <w:rPr>
          <w:rFonts w:ascii="Arial" w:hAnsi="Arial" w:cs="Arial"/>
        </w:rPr>
      </w:pPr>
    </w:p>
    <w:p w14:paraId="16602D0E" w14:textId="77777777" w:rsidR="00EF0D0E" w:rsidRDefault="00EF0D0E" w:rsidP="00B83957">
      <w:pPr>
        <w:spacing w:line="360" w:lineRule="auto"/>
        <w:rPr>
          <w:rFonts w:ascii="Arial" w:hAnsi="Arial" w:cs="Arial"/>
          <w:b/>
          <w:bCs/>
          <w:u w:val="single"/>
        </w:rPr>
      </w:pPr>
    </w:p>
    <w:p w14:paraId="47F9D1D0" w14:textId="77777777" w:rsidR="00EF0D0E" w:rsidRDefault="00EF0D0E" w:rsidP="00B83957">
      <w:pPr>
        <w:spacing w:line="360" w:lineRule="auto"/>
        <w:rPr>
          <w:rFonts w:ascii="Arial" w:hAnsi="Arial" w:cs="Arial"/>
          <w:b/>
          <w:bCs/>
          <w:u w:val="single"/>
        </w:rPr>
      </w:pPr>
    </w:p>
    <w:p w14:paraId="546A9861" w14:textId="02AD2890" w:rsidR="00095DBB" w:rsidRPr="008F4134" w:rsidRDefault="009B4253" w:rsidP="00B83957">
      <w:pPr>
        <w:spacing w:line="360" w:lineRule="auto"/>
        <w:rPr>
          <w:rFonts w:ascii="Arial" w:hAnsi="Arial" w:cs="Arial"/>
          <w:b/>
          <w:bCs/>
          <w:u w:val="single"/>
        </w:rPr>
      </w:pPr>
      <w:r w:rsidRPr="008F4134">
        <w:rPr>
          <w:rFonts w:ascii="Arial" w:hAnsi="Arial" w:cs="Arial"/>
          <w:b/>
          <w:bCs/>
          <w:u w:val="single"/>
        </w:rPr>
        <w:lastRenderedPageBreak/>
        <w:t>Introduction</w:t>
      </w:r>
    </w:p>
    <w:p w14:paraId="60E42C3E" w14:textId="332A0089" w:rsidR="004E20A4" w:rsidRPr="008F4134" w:rsidRDefault="004E20A4" w:rsidP="00B83957">
      <w:pPr>
        <w:spacing w:line="360" w:lineRule="auto"/>
        <w:rPr>
          <w:rFonts w:ascii="Arial" w:hAnsi="Arial" w:cs="Arial"/>
        </w:rPr>
      </w:pPr>
      <w:r w:rsidRPr="008F4134">
        <w:rPr>
          <w:rFonts w:ascii="Arial" w:hAnsi="Arial" w:cs="Arial"/>
        </w:rPr>
        <w:t xml:space="preserve">One of the </w:t>
      </w:r>
      <w:r w:rsidR="00874E8E" w:rsidRPr="008F4134">
        <w:rPr>
          <w:rFonts w:ascii="Arial" w:hAnsi="Arial" w:cs="Arial"/>
        </w:rPr>
        <w:t>important</w:t>
      </w:r>
      <w:r w:rsidRPr="008F4134">
        <w:rPr>
          <w:rFonts w:ascii="Arial" w:hAnsi="Arial" w:cs="Arial"/>
        </w:rPr>
        <w:t xml:space="preserve"> </w:t>
      </w:r>
      <w:r w:rsidR="00993629" w:rsidRPr="008F4134">
        <w:rPr>
          <w:rFonts w:ascii="Arial" w:hAnsi="Arial" w:cs="Arial"/>
        </w:rPr>
        <w:t>things to</w:t>
      </w:r>
      <w:r w:rsidR="00856D41" w:rsidRPr="008F4134">
        <w:rPr>
          <w:rFonts w:ascii="Arial" w:hAnsi="Arial" w:cs="Arial"/>
        </w:rPr>
        <w:t xml:space="preserve"> understand</w:t>
      </w:r>
      <w:r w:rsidR="00993629" w:rsidRPr="008F4134">
        <w:rPr>
          <w:rFonts w:ascii="Arial" w:hAnsi="Arial" w:cs="Arial"/>
        </w:rPr>
        <w:t xml:space="preserve"> is that the Adult and the environment </w:t>
      </w:r>
      <w:r w:rsidR="00DE0093" w:rsidRPr="008F4134">
        <w:rPr>
          <w:rFonts w:ascii="Arial" w:hAnsi="Arial" w:cs="Arial"/>
        </w:rPr>
        <w:t>have a significant impact on what children learn and how they learn it.</w:t>
      </w:r>
      <w:r w:rsidR="003139F8" w:rsidRPr="008F4134">
        <w:rPr>
          <w:rFonts w:ascii="Arial" w:hAnsi="Arial" w:cs="Arial"/>
        </w:rPr>
        <w:t xml:space="preserve"> Vygotsky</w:t>
      </w:r>
      <w:r w:rsidR="009B1578" w:rsidRPr="008F4134">
        <w:rPr>
          <w:rFonts w:ascii="Arial" w:hAnsi="Arial" w:cs="Arial"/>
        </w:rPr>
        <w:t xml:space="preserve"> </w:t>
      </w:r>
      <w:r w:rsidR="00901201" w:rsidRPr="008F4134">
        <w:rPr>
          <w:rFonts w:ascii="Arial" w:hAnsi="Arial" w:cs="Arial"/>
        </w:rPr>
        <w:t>(</w:t>
      </w:r>
      <w:r w:rsidR="006C7FD3" w:rsidRPr="008F4134">
        <w:rPr>
          <w:rFonts w:ascii="Arial" w:hAnsi="Arial" w:cs="Arial"/>
        </w:rPr>
        <w:t>London school of Childhood studies 2021)</w:t>
      </w:r>
      <w:r w:rsidR="003139F8" w:rsidRPr="008F4134">
        <w:rPr>
          <w:rFonts w:ascii="Arial" w:hAnsi="Arial" w:cs="Arial"/>
        </w:rPr>
        <w:t xml:space="preserve"> saw the adult a</w:t>
      </w:r>
      <w:r w:rsidR="00E05F4E" w:rsidRPr="008F4134">
        <w:rPr>
          <w:rFonts w:ascii="Arial" w:hAnsi="Arial" w:cs="Arial"/>
        </w:rPr>
        <w:t>s</w:t>
      </w:r>
      <w:r w:rsidR="003139F8" w:rsidRPr="008F4134">
        <w:rPr>
          <w:rFonts w:ascii="Arial" w:hAnsi="Arial" w:cs="Arial"/>
        </w:rPr>
        <w:t xml:space="preserve"> the more knowledgeable other </w:t>
      </w:r>
      <w:r w:rsidR="002F2F83" w:rsidRPr="008F4134">
        <w:rPr>
          <w:rFonts w:ascii="Arial" w:hAnsi="Arial" w:cs="Arial"/>
        </w:rPr>
        <w:t xml:space="preserve">who guides the learner gently through their own thinking. </w:t>
      </w:r>
      <w:r w:rsidR="006C7FD3" w:rsidRPr="008F4134">
        <w:rPr>
          <w:rFonts w:ascii="Arial" w:hAnsi="Arial" w:cs="Arial"/>
        </w:rPr>
        <w:t>Vygo</w:t>
      </w:r>
      <w:r w:rsidR="00D47ED5" w:rsidRPr="008F4134">
        <w:rPr>
          <w:rFonts w:ascii="Arial" w:hAnsi="Arial" w:cs="Arial"/>
        </w:rPr>
        <w:t>tsky talked about the zone of proximal development</w:t>
      </w:r>
      <w:r w:rsidR="00360815" w:rsidRPr="008F4134">
        <w:rPr>
          <w:rFonts w:ascii="Arial" w:hAnsi="Arial" w:cs="Arial"/>
        </w:rPr>
        <w:t xml:space="preserve">, which refers to the gap between a </w:t>
      </w:r>
      <w:r w:rsidR="00993F13" w:rsidRPr="008F4134">
        <w:rPr>
          <w:rFonts w:ascii="Arial" w:hAnsi="Arial" w:cs="Arial"/>
        </w:rPr>
        <w:t>child’s</w:t>
      </w:r>
      <w:r w:rsidR="00661311" w:rsidRPr="008F4134">
        <w:rPr>
          <w:rFonts w:ascii="Arial" w:hAnsi="Arial" w:cs="Arial"/>
        </w:rPr>
        <w:t xml:space="preserve"> ability to learn something independently and </w:t>
      </w:r>
      <w:r w:rsidR="002E543F" w:rsidRPr="008F4134">
        <w:rPr>
          <w:rFonts w:ascii="Arial" w:hAnsi="Arial" w:cs="Arial"/>
        </w:rPr>
        <w:t xml:space="preserve">what they can accomplish with guidance </w:t>
      </w:r>
      <w:r w:rsidR="00993F13" w:rsidRPr="008F4134">
        <w:rPr>
          <w:rFonts w:ascii="Arial" w:hAnsi="Arial" w:cs="Arial"/>
        </w:rPr>
        <w:t>from a more knowledgeable other.</w:t>
      </w:r>
      <w:r w:rsidR="00E42FD0" w:rsidRPr="008F4134">
        <w:rPr>
          <w:rFonts w:ascii="Arial" w:hAnsi="Arial" w:cs="Arial"/>
        </w:rPr>
        <w:t xml:space="preserve"> Piaget</w:t>
      </w:r>
      <w:r w:rsidR="006E415E" w:rsidRPr="008F4134">
        <w:rPr>
          <w:rFonts w:ascii="Arial" w:hAnsi="Arial" w:cs="Arial"/>
        </w:rPr>
        <w:t xml:space="preserve"> (BSA</w:t>
      </w:r>
      <w:r w:rsidR="000F13F5" w:rsidRPr="008F4134">
        <w:rPr>
          <w:rFonts w:ascii="Arial" w:hAnsi="Arial" w:cs="Arial"/>
        </w:rPr>
        <w:t xml:space="preserve"> 2026)</w:t>
      </w:r>
      <w:r w:rsidR="00E42FD0" w:rsidRPr="008F4134">
        <w:rPr>
          <w:rFonts w:ascii="Arial" w:hAnsi="Arial" w:cs="Arial"/>
        </w:rPr>
        <w:t xml:space="preserve"> </w:t>
      </w:r>
      <w:r w:rsidR="00D8032F" w:rsidRPr="008F4134">
        <w:rPr>
          <w:rFonts w:ascii="Arial" w:hAnsi="Arial" w:cs="Arial"/>
        </w:rPr>
        <w:t>sees the adult as the facilitator who prepares an engaging environment for students to engage with</w:t>
      </w:r>
      <w:r w:rsidR="00442E5C" w:rsidRPr="008F4134">
        <w:rPr>
          <w:rFonts w:ascii="Arial" w:hAnsi="Arial" w:cs="Arial"/>
        </w:rPr>
        <w:t>,</w:t>
      </w:r>
      <w:r w:rsidR="00D8032F" w:rsidRPr="008F4134">
        <w:rPr>
          <w:rFonts w:ascii="Arial" w:hAnsi="Arial" w:cs="Arial"/>
        </w:rPr>
        <w:t xml:space="preserve"> learning </w:t>
      </w:r>
      <w:r w:rsidR="00036BAC" w:rsidRPr="008F4134">
        <w:rPr>
          <w:rFonts w:ascii="Arial" w:hAnsi="Arial" w:cs="Arial"/>
        </w:rPr>
        <w:t xml:space="preserve">independently through experience. </w:t>
      </w:r>
      <w:r w:rsidR="00AE6805" w:rsidRPr="008F4134">
        <w:rPr>
          <w:rFonts w:ascii="Arial" w:hAnsi="Arial" w:cs="Arial"/>
        </w:rPr>
        <w:t>The Adult is the observer and enhancer of the environment.</w:t>
      </w:r>
      <w:r w:rsidR="00AD4CE2" w:rsidRPr="008F4134">
        <w:rPr>
          <w:rFonts w:ascii="Arial" w:hAnsi="Arial" w:cs="Arial"/>
        </w:rPr>
        <w:t xml:space="preserve"> Piaget </w:t>
      </w:r>
      <w:r w:rsidR="000E6D8A" w:rsidRPr="008F4134">
        <w:rPr>
          <w:rFonts w:ascii="Arial" w:hAnsi="Arial" w:cs="Arial"/>
        </w:rPr>
        <w:t>describe</w:t>
      </w:r>
      <w:r w:rsidR="00D27C9E" w:rsidRPr="008F4134">
        <w:rPr>
          <w:rFonts w:ascii="Arial" w:hAnsi="Arial" w:cs="Arial"/>
        </w:rPr>
        <w:t>s</w:t>
      </w:r>
      <w:r w:rsidR="000E6D8A" w:rsidRPr="008F4134">
        <w:rPr>
          <w:rFonts w:ascii="Arial" w:hAnsi="Arial" w:cs="Arial"/>
        </w:rPr>
        <w:t xml:space="preserve"> </w:t>
      </w:r>
      <w:r w:rsidR="00F52B30" w:rsidRPr="008F4134">
        <w:rPr>
          <w:rFonts w:ascii="Arial" w:hAnsi="Arial" w:cs="Arial"/>
        </w:rPr>
        <w:t xml:space="preserve">four </w:t>
      </w:r>
      <w:r w:rsidR="000E6D8A" w:rsidRPr="008F4134">
        <w:rPr>
          <w:rFonts w:ascii="Arial" w:hAnsi="Arial" w:cs="Arial"/>
        </w:rPr>
        <w:t xml:space="preserve">stages of development as </w:t>
      </w:r>
      <w:r w:rsidR="00F52B30" w:rsidRPr="008F4134">
        <w:rPr>
          <w:rFonts w:ascii="Arial" w:hAnsi="Arial" w:cs="Arial"/>
        </w:rPr>
        <w:t>children’s</w:t>
      </w:r>
      <w:r w:rsidR="000E6D8A" w:rsidRPr="008F4134">
        <w:rPr>
          <w:rFonts w:ascii="Arial" w:hAnsi="Arial" w:cs="Arial"/>
        </w:rPr>
        <w:t xml:space="preserve"> thinking changes </w:t>
      </w:r>
      <w:r w:rsidR="00F52B30" w:rsidRPr="008F4134">
        <w:rPr>
          <w:rFonts w:ascii="Arial" w:hAnsi="Arial" w:cs="Arial"/>
        </w:rPr>
        <w:t>while they grow.</w:t>
      </w:r>
      <w:r w:rsidR="00117BDC" w:rsidRPr="008F4134">
        <w:rPr>
          <w:rFonts w:ascii="Arial" w:hAnsi="Arial" w:cs="Arial"/>
        </w:rPr>
        <w:t xml:space="preserve"> </w:t>
      </w:r>
      <w:r w:rsidR="00A538DE" w:rsidRPr="008F4134">
        <w:rPr>
          <w:rFonts w:ascii="Arial" w:hAnsi="Arial" w:cs="Arial"/>
        </w:rPr>
        <w:t>Froebel (Froebel Trust 2022</w:t>
      </w:r>
      <w:r w:rsidR="005A0DF6" w:rsidRPr="008F4134">
        <w:rPr>
          <w:rFonts w:ascii="Arial" w:hAnsi="Arial" w:cs="Arial"/>
        </w:rPr>
        <w:t>)</w:t>
      </w:r>
      <w:r w:rsidR="00E323D4" w:rsidRPr="008F4134">
        <w:rPr>
          <w:rFonts w:ascii="Arial" w:hAnsi="Arial" w:cs="Arial"/>
        </w:rPr>
        <w:t xml:space="preserve"> sees the adult also as the facilitator</w:t>
      </w:r>
      <w:r w:rsidR="00084671" w:rsidRPr="008F4134">
        <w:rPr>
          <w:rFonts w:ascii="Arial" w:hAnsi="Arial" w:cs="Arial"/>
        </w:rPr>
        <w:t xml:space="preserve">, gentle guide and </w:t>
      </w:r>
      <w:r w:rsidR="00A356A3" w:rsidRPr="008F4134">
        <w:rPr>
          <w:rFonts w:ascii="Arial" w:hAnsi="Arial" w:cs="Arial"/>
        </w:rPr>
        <w:t>the child’s biggest encourager</w:t>
      </w:r>
      <w:r w:rsidR="00E323D4" w:rsidRPr="008F4134">
        <w:rPr>
          <w:rFonts w:ascii="Arial" w:hAnsi="Arial" w:cs="Arial"/>
        </w:rPr>
        <w:t xml:space="preserve"> but also includes the natural places as a facilitator </w:t>
      </w:r>
      <w:r w:rsidR="00084671" w:rsidRPr="008F4134">
        <w:rPr>
          <w:rFonts w:ascii="Arial" w:hAnsi="Arial" w:cs="Arial"/>
        </w:rPr>
        <w:t xml:space="preserve">for </w:t>
      </w:r>
      <w:r w:rsidR="007C44FD" w:rsidRPr="008F4134">
        <w:rPr>
          <w:rFonts w:ascii="Arial" w:hAnsi="Arial" w:cs="Arial"/>
        </w:rPr>
        <w:t>learning.</w:t>
      </w:r>
      <w:r w:rsidR="00084671" w:rsidRPr="008F4134">
        <w:rPr>
          <w:rFonts w:ascii="Arial" w:hAnsi="Arial" w:cs="Arial"/>
        </w:rPr>
        <w:t xml:space="preserve"> </w:t>
      </w:r>
      <w:r w:rsidR="007C44FD" w:rsidRPr="008F4134">
        <w:rPr>
          <w:rFonts w:ascii="Arial" w:hAnsi="Arial" w:cs="Arial"/>
        </w:rPr>
        <w:t>Froebel was the inventor of the “kindergarten” which translated is a garden for children</w:t>
      </w:r>
      <w:r w:rsidR="001C5C3E" w:rsidRPr="008F4134">
        <w:rPr>
          <w:rFonts w:ascii="Arial" w:hAnsi="Arial" w:cs="Arial"/>
        </w:rPr>
        <w:t xml:space="preserve">. His view is that children learn </w:t>
      </w:r>
      <w:r w:rsidR="006A26F5" w:rsidRPr="008F4134">
        <w:rPr>
          <w:rFonts w:ascii="Arial" w:hAnsi="Arial" w:cs="Arial"/>
        </w:rPr>
        <w:t xml:space="preserve">through hands on experiences in the natural environment. They should not just experience animals and plants, but all aspects of the </w:t>
      </w:r>
      <w:r w:rsidR="0075711A" w:rsidRPr="008F4134">
        <w:rPr>
          <w:rFonts w:ascii="Arial" w:hAnsi="Arial" w:cs="Arial"/>
        </w:rPr>
        <w:t xml:space="preserve">wider </w:t>
      </w:r>
      <w:r w:rsidR="006A26F5" w:rsidRPr="008F4134">
        <w:rPr>
          <w:rFonts w:ascii="Arial" w:hAnsi="Arial" w:cs="Arial"/>
        </w:rPr>
        <w:t>natural environment</w:t>
      </w:r>
      <w:r w:rsidR="0075711A" w:rsidRPr="008F4134">
        <w:rPr>
          <w:rFonts w:ascii="Arial" w:hAnsi="Arial" w:cs="Arial"/>
        </w:rPr>
        <w:t xml:space="preserve">. </w:t>
      </w:r>
      <w:r w:rsidR="00965A29" w:rsidRPr="008F4134">
        <w:rPr>
          <w:rFonts w:ascii="Arial" w:hAnsi="Arial" w:cs="Arial"/>
        </w:rPr>
        <w:t>The Adult is there to help if needed and to observe</w:t>
      </w:r>
      <w:r w:rsidR="009A609A" w:rsidRPr="008F4134">
        <w:rPr>
          <w:rFonts w:ascii="Arial" w:hAnsi="Arial" w:cs="Arial"/>
        </w:rPr>
        <w:t xml:space="preserve">. They only step in if necessary to keep the child safe. Children are allowed and encouraged to </w:t>
      </w:r>
      <w:r w:rsidR="00612FB3" w:rsidRPr="008F4134">
        <w:rPr>
          <w:rFonts w:ascii="Arial" w:hAnsi="Arial" w:cs="Arial"/>
        </w:rPr>
        <w:t xml:space="preserve">take risks. </w:t>
      </w:r>
    </w:p>
    <w:p w14:paraId="443DB152" w14:textId="77777777" w:rsidR="00612FB3" w:rsidRPr="008F4134" w:rsidRDefault="00612FB3" w:rsidP="00B83957">
      <w:pPr>
        <w:spacing w:line="360" w:lineRule="auto"/>
        <w:rPr>
          <w:rFonts w:ascii="Arial" w:hAnsi="Arial" w:cs="Arial"/>
        </w:rPr>
      </w:pPr>
    </w:p>
    <w:p w14:paraId="2CD91395" w14:textId="5D4BB821" w:rsidR="005C6F7B" w:rsidRPr="008F4134" w:rsidRDefault="00043D9E" w:rsidP="00B83957">
      <w:pPr>
        <w:spacing w:line="360" w:lineRule="auto"/>
        <w:rPr>
          <w:rFonts w:ascii="Arial" w:hAnsi="Arial" w:cs="Arial"/>
          <w:b/>
          <w:bCs/>
          <w:u w:val="single"/>
        </w:rPr>
      </w:pPr>
      <w:r w:rsidRPr="008F4134">
        <w:rPr>
          <w:rFonts w:ascii="Arial" w:hAnsi="Arial" w:cs="Arial"/>
          <w:b/>
          <w:bCs/>
          <w:u w:val="single"/>
        </w:rPr>
        <w:t xml:space="preserve">Main </w:t>
      </w:r>
      <w:r w:rsidR="003A61BC" w:rsidRPr="008F4134">
        <w:rPr>
          <w:rFonts w:ascii="Arial" w:hAnsi="Arial" w:cs="Arial"/>
          <w:b/>
          <w:bCs/>
          <w:u w:val="single"/>
        </w:rPr>
        <w:t>Body:</w:t>
      </w:r>
    </w:p>
    <w:p w14:paraId="076C4706" w14:textId="58183F07" w:rsidR="003A61BC" w:rsidRDefault="00A56205" w:rsidP="00B83957">
      <w:pPr>
        <w:spacing w:line="360" w:lineRule="auto"/>
        <w:rPr>
          <w:rFonts w:ascii="Arial" w:hAnsi="Arial" w:cs="Arial"/>
        </w:rPr>
      </w:pPr>
      <w:r w:rsidRPr="008F4134">
        <w:rPr>
          <w:rFonts w:ascii="Arial" w:hAnsi="Arial" w:cs="Arial"/>
        </w:rPr>
        <w:t>Piaget’s</w:t>
      </w:r>
      <w:r w:rsidR="00F560FF" w:rsidRPr="008F4134">
        <w:rPr>
          <w:rFonts w:ascii="Arial" w:hAnsi="Arial" w:cs="Arial"/>
        </w:rPr>
        <w:t xml:space="preserve"> view is </w:t>
      </w:r>
      <w:r w:rsidR="000C4A57" w:rsidRPr="008F4134">
        <w:rPr>
          <w:rFonts w:ascii="Arial" w:hAnsi="Arial" w:cs="Arial"/>
        </w:rPr>
        <w:t xml:space="preserve">that the environment is a teacher in which children build their own knowledge through </w:t>
      </w:r>
      <w:r w:rsidR="0077710B" w:rsidRPr="008F4134">
        <w:rPr>
          <w:rFonts w:ascii="Arial" w:hAnsi="Arial" w:cs="Arial"/>
        </w:rPr>
        <w:t xml:space="preserve">hands-on experiences. </w:t>
      </w:r>
      <w:r w:rsidR="001D075E" w:rsidRPr="008F4134">
        <w:rPr>
          <w:rFonts w:ascii="Arial" w:hAnsi="Arial" w:cs="Arial"/>
        </w:rPr>
        <w:t>According to Piaget (</w:t>
      </w:r>
      <w:r w:rsidR="00F46D98" w:rsidRPr="008F4134">
        <w:rPr>
          <w:rFonts w:ascii="Arial" w:hAnsi="Arial" w:cs="Arial"/>
        </w:rPr>
        <w:t xml:space="preserve">by </w:t>
      </w:r>
      <w:r w:rsidR="000C4662" w:rsidRPr="008F4134">
        <w:rPr>
          <w:rFonts w:ascii="Arial" w:hAnsi="Arial" w:cs="Arial"/>
        </w:rPr>
        <w:t>Johnson,</w:t>
      </w:r>
      <w:r w:rsidR="00F46D98" w:rsidRPr="008F4134">
        <w:rPr>
          <w:rFonts w:ascii="Arial" w:hAnsi="Arial" w:cs="Arial"/>
        </w:rPr>
        <w:t xml:space="preserve"> Christie and Wardle 2005)</w:t>
      </w:r>
      <w:r w:rsidR="00646B7B" w:rsidRPr="008F4134">
        <w:rPr>
          <w:rFonts w:ascii="Arial" w:hAnsi="Arial" w:cs="Arial"/>
        </w:rPr>
        <w:t xml:space="preserve">, children engage in types of play that reflects their level of </w:t>
      </w:r>
      <w:r w:rsidR="00401EBB" w:rsidRPr="008F4134">
        <w:rPr>
          <w:rFonts w:ascii="Arial" w:hAnsi="Arial" w:cs="Arial"/>
        </w:rPr>
        <w:t xml:space="preserve">cognitive development such </w:t>
      </w:r>
      <w:r w:rsidR="000C4662" w:rsidRPr="008F4134">
        <w:rPr>
          <w:rFonts w:ascii="Arial" w:hAnsi="Arial" w:cs="Arial"/>
        </w:rPr>
        <w:t>as:</w:t>
      </w:r>
      <w:r w:rsidR="00401EBB" w:rsidRPr="008F4134">
        <w:rPr>
          <w:rFonts w:ascii="Arial" w:hAnsi="Arial" w:cs="Arial"/>
        </w:rPr>
        <w:t xml:space="preserve"> Functional</w:t>
      </w:r>
      <w:r w:rsidR="00614773" w:rsidRPr="008F4134">
        <w:rPr>
          <w:rFonts w:ascii="Arial" w:hAnsi="Arial" w:cs="Arial"/>
        </w:rPr>
        <w:t xml:space="preserve"> play, constructive play, symbolic / fantasy play and games with </w:t>
      </w:r>
      <w:r w:rsidR="000C4662" w:rsidRPr="008F4134">
        <w:rPr>
          <w:rFonts w:ascii="Arial" w:hAnsi="Arial" w:cs="Arial"/>
        </w:rPr>
        <w:t xml:space="preserve">rules. All of these are so much easier to do outside. </w:t>
      </w:r>
      <w:r w:rsidR="0077710B" w:rsidRPr="008F4134">
        <w:rPr>
          <w:rFonts w:ascii="Arial" w:hAnsi="Arial" w:cs="Arial"/>
        </w:rPr>
        <w:t>Froeb</w:t>
      </w:r>
      <w:r w:rsidR="00971369" w:rsidRPr="008F4134">
        <w:rPr>
          <w:rFonts w:ascii="Arial" w:hAnsi="Arial" w:cs="Arial"/>
        </w:rPr>
        <w:t xml:space="preserve">el calls it </w:t>
      </w:r>
      <w:r w:rsidRPr="008F4134">
        <w:rPr>
          <w:rFonts w:ascii="Arial" w:hAnsi="Arial" w:cs="Arial"/>
        </w:rPr>
        <w:t>freedom</w:t>
      </w:r>
      <w:r w:rsidR="00971369" w:rsidRPr="008F4134">
        <w:rPr>
          <w:rFonts w:ascii="Arial" w:hAnsi="Arial" w:cs="Arial"/>
        </w:rPr>
        <w:t xml:space="preserve"> with guidance. The adult is a </w:t>
      </w:r>
      <w:r w:rsidR="00FA3BF8" w:rsidRPr="008F4134">
        <w:rPr>
          <w:rFonts w:ascii="Arial" w:hAnsi="Arial" w:cs="Arial"/>
        </w:rPr>
        <w:t xml:space="preserve">gentle helper guiding and challenging the child </w:t>
      </w:r>
      <w:r w:rsidR="006551C7" w:rsidRPr="008F4134">
        <w:rPr>
          <w:rFonts w:ascii="Arial" w:hAnsi="Arial" w:cs="Arial"/>
        </w:rPr>
        <w:t xml:space="preserve">by asking open-ended questions such as </w:t>
      </w:r>
      <w:r w:rsidR="006700AE" w:rsidRPr="008F4134">
        <w:rPr>
          <w:rFonts w:ascii="Arial" w:hAnsi="Arial" w:cs="Arial"/>
        </w:rPr>
        <w:t xml:space="preserve">what shapes can you see? </w:t>
      </w:r>
      <w:r w:rsidR="00977AA5" w:rsidRPr="008F4134">
        <w:rPr>
          <w:rFonts w:ascii="Arial" w:hAnsi="Arial" w:cs="Arial"/>
        </w:rPr>
        <w:t>How do you know that</w:t>
      </w:r>
      <w:r w:rsidR="00A15D7E" w:rsidRPr="008F4134">
        <w:rPr>
          <w:rFonts w:ascii="Arial" w:hAnsi="Arial" w:cs="Arial"/>
        </w:rPr>
        <w:t xml:space="preserve"> i</w:t>
      </w:r>
      <w:r w:rsidR="00977AA5" w:rsidRPr="008F4134">
        <w:rPr>
          <w:rFonts w:ascii="Arial" w:hAnsi="Arial" w:cs="Arial"/>
        </w:rPr>
        <w:t xml:space="preserve">s a square? What colours </w:t>
      </w:r>
      <w:r w:rsidR="006B7833" w:rsidRPr="008F4134">
        <w:rPr>
          <w:rFonts w:ascii="Arial" w:hAnsi="Arial" w:cs="Arial"/>
        </w:rPr>
        <w:t xml:space="preserve">can you see? I wonder </w:t>
      </w:r>
      <w:r w:rsidR="007016C4" w:rsidRPr="008F4134">
        <w:rPr>
          <w:rFonts w:ascii="Arial" w:hAnsi="Arial" w:cs="Arial"/>
        </w:rPr>
        <w:lastRenderedPageBreak/>
        <w:t xml:space="preserve">if you can draw a circle around me! </w:t>
      </w:r>
      <w:r w:rsidR="007B6F70" w:rsidRPr="008F4134">
        <w:rPr>
          <w:rFonts w:ascii="Arial" w:hAnsi="Arial" w:cs="Arial"/>
        </w:rPr>
        <w:t>Strasser</w:t>
      </w:r>
      <w:r w:rsidR="00CA1F58" w:rsidRPr="008F4134">
        <w:rPr>
          <w:rFonts w:ascii="Arial" w:hAnsi="Arial" w:cs="Arial"/>
        </w:rPr>
        <w:t>, J. (February/March 2019</w:t>
      </w:r>
      <w:r w:rsidR="00AB391A" w:rsidRPr="008F4134">
        <w:rPr>
          <w:rFonts w:ascii="Arial" w:hAnsi="Arial" w:cs="Arial"/>
        </w:rPr>
        <w:t>) talks in her article about how big open ended question</w:t>
      </w:r>
      <w:r w:rsidR="00982320" w:rsidRPr="008F4134">
        <w:rPr>
          <w:rFonts w:ascii="Arial" w:hAnsi="Arial" w:cs="Arial"/>
        </w:rPr>
        <w:t>s</w:t>
      </w:r>
      <w:r w:rsidR="00AB391A" w:rsidRPr="008F4134">
        <w:rPr>
          <w:rFonts w:ascii="Arial" w:hAnsi="Arial" w:cs="Arial"/>
        </w:rPr>
        <w:t xml:space="preserve"> support </w:t>
      </w:r>
      <w:r w:rsidR="00982320" w:rsidRPr="008F4134">
        <w:rPr>
          <w:rFonts w:ascii="Arial" w:hAnsi="Arial" w:cs="Arial"/>
        </w:rPr>
        <w:t xml:space="preserve">language development and </w:t>
      </w:r>
      <w:r w:rsidRPr="008F4134">
        <w:rPr>
          <w:rFonts w:ascii="Arial" w:hAnsi="Arial" w:cs="Arial"/>
        </w:rPr>
        <w:t>critical</w:t>
      </w:r>
      <w:r w:rsidR="00982320" w:rsidRPr="008F4134">
        <w:rPr>
          <w:rFonts w:ascii="Arial" w:hAnsi="Arial" w:cs="Arial"/>
        </w:rPr>
        <w:t xml:space="preserve"> thinki</w:t>
      </w:r>
      <w:r w:rsidRPr="008F4134">
        <w:rPr>
          <w:rFonts w:ascii="Arial" w:hAnsi="Arial" w:cs="Arial"/>
        </w:rPr>
        <w:t xml:space="preserve">ng. It helps </w:t>
      </w:r>
      <w:r w:rsidR="00D05808" w:rsidRPr="008F4134">
        <w:rPr>
          <w:rFonts w:ascii="Arial" w:hAnsi="Arial" w:cs="Arial"/>
        </w:rPr>
        <w:t xml:space="preserve">children to plan when we ask about the materials they used or how they </w:t>
      </w:r>
      <w:r w:rsidR="007F34F6" w:rsidRPr="008F4134">
        <w:rPr>
          <w:rFonts w:ascii="Arial" w:hAnsi="Arial" w:cs="Arial"/>
        </w:rPr>
        <w:t xml:space="preserve">built something. In turn we can extend or correct their language through conversation in a </w:t>
      </w:r>
      <w:r w:rsidR="00A15D7E" w:rsidRPr="008F4134">
        <w:rPr>
          <w:rFonts w:ascii="Arial" w:hAnsi="Arial" w:cs="Arial"/>
        </w:rPr>
        <w:t>non-discriminatory</w:t>
      </w:r>
      <w:r w:rsidR="002063F6" w:rsidRPr="008F4134">
        <w:rPr>
          <w:rFonts w:ascii="Arial" w:hAnsi="Arial" w:cs="Arial"/>
        </w:rPr>
        <w:t xml:space="preserve"> way, by just using sentences correctly</w:t>
      </w:r>
      <w:r w:rsidR="00513CB9" w:rsidRPr="008F4134">
        <w:rPr>
          <w:rFonts w:ascii="Arial" w:hAnsi="Arial" w:cs="Arial"/>
        </w:rPr>
        <w:t>.</w:t>
      </w:r>
      <w:r w:rsidR="00A87D0B">
        <w:rPr>
          <w:rFonts w:ascii="Arial" w:hAnsi="Arial" w:cs="Arial"/>
        </w:rPr>
        <w:t xml:space="preserve"> </w:t>
      </w:r>
      <w:r w:rsidR="00CC540F" w:rsidRPr="008F4134">
        <w:rPr>
          <w:rFonts w:ascii="Arial" w:hAnsi="Arial" w:cs="Arial"/>
        </w:rPr>
        <w:t xml:space="preserve">This ties in with Bruner </w:t>
      </w:r>
      <w:r w:rsidR="00F81CF9">
        <w:rPr>
          <w:rFonts w:ascii="Arial" w:hAnsi="Arial" w:cs="Arial"/>
        </w:rPr>
        <w:t>(</w:t>
      </w:r>
      <w:r w:rsidR="00F81CF9" w:rsidRPr="003D72AD">
        <w:rPr>
          <w:rFonts w:ascii="Arial" w:hAnsi="Arial" w:cs="Arial"/>
          <w:color w:val="000000"/>
        </w:rPr>
        <w:t xml:space="preserve">Bruner, 1957; Wood, Bruner, &amp; Ross, 1976; Vygotsky, </w:t>
      </w:r>
      <w:r w:rsidR="003D72AD" w:rsidRPr="003D72AD">
        <w:rPr>
          <w:rFonts w:ascii="Arial" w:hAnsi="Arial" w:cs="Arial"/>
          <w:color w:val="000000"/>
        </w:rPr>
        <w:t>1978</w:t>
      </w:r>
      <w:r w:rsidR="003D72AD">
        <w:rPr>
          <w:rFonts w:ascii="Arial" w:hAnsi="Arial" w:cs="Arial"/>
          <w:color w:val="000000"/>
          <w:sz w:val="29"/>
          <w:szCs w:val="29"/>
        </w:rPr>
        <w:t>)</w:t>
      </w:r>
      <w:r w:rsidR="003D72AD" w:rsidRPr="008F4134">
        <w:rPr>
          <w:rFonts w:ascii="Arial" w:hAnsi="Arial" w:cs="Arial"/>
        </w:rPr>
        <w:t xml:space="preserve"> who</w:t>
      </w:r>
      <w:r w:rsidR="00A25991" w:rsidRPr="008F4134">
        <w:rPr>
          <w:rFonts w:ascii="Arial" w:hAnsi="Arial" w:cs="Arial"/>
        </w:rPr>
        <w:t xml:space="preserve"> claims anyone can be taught anything </w:t>
      </w:r>
      <w:r w:rsidR="008D36A4" w:rsidRPr="008F4134">
        <w:rPr>
          <w:rFonts w:ascii="Arial" w:hAnsi="Arial" w:cs="Arial"/>
        </w:rPr>
        <w:t xml:space="preserve">at any point in </w:t>
      </w:r>
      <w:r w:rsidR="00363C22" w:rsidRPr="008F4134">
        <w:rPr>
          <w:rFonts w:ascii="Arial" w:hAnsi="Arial" w:cs="Arial"/>
        </w:rPr>
        <w:t>life;</w:t>
      </w:r>
      <w:r w:rsidR="008D36A4" w:rsidRPr="008F4134">
        <w:rPr>
          <w:rFonts w:ascii="Arial" w:hAnsi="Arial" w:cs="Arial"/>
        </w:rPr>
        <w:t xml:space="preserve"> we just</w:t>
      </w:r>
      <w:r w:rsidR="00B26930">
        <w:rPr>
          <w:rFonts w:ascii="Arial" w:hAnsi="Arial" w:cs="Arial"/>
        </w:rPr>
        <w:t xml:space="preserve"> need to </w:t>
      </w:r>
      <w:r w:rsidR="008D36A4" w:rsidRPr="008F4134">
        <w:rPr>
          <w:rFonts w:ascii="Arial" w:hAnsi="Arial" w:cs="Arial"/>
        </w:rPr>
        <w:t>scaffold their learning from what they already know.</w:t>
      </w:r>
      <w:r w:rsidR="00A87D0B">
        <w:rPr>
          <w:rFonts w:ascii="Arial" w:hAnsi="Arial" w:cs="Arial"/>
        </w:rPr>
        <w:t xml:space="preserve"> Scaffo</w:t>
      </w:r>
      <w:r w:rsidR="000122E8">
        <w:rPr>
          <w:rFonts w:ascii="Arial" w:hAnsi="Arial" w:cs="Arial"/>
        </w:rPr>
        <w:t>lding is a metaphor referring to a particular way adults (</w:t>
      </w:r>
      <w:r w:rsidR="000E0628">
        <w:rPr>
          <w:rFonts w:ascii="Arial" w:hAnsi="Arial" w:cs="Arial"/>
        </w:rPr>
        <w:t xml:space="preserve">More knowledgeable other) </w:t>
      </w:r>
      <w:r w:rsidR="00781D7A">
        <w:rPr>
          <w:rFonts w:ascii="Arial" w:hAnsi="Arial" w:cs="Arial"/>
        </w:rPr>
        <w:t xml:space="preserve">support children with their learning. </w:t>
      </w:r>
      <w:r w:rsidR="00EF04EB">
        <w:rPr>
          <w:rFonts w:ascii="Arial" w:hAnsi="Arial" w:cs="Arial"/>
        </w:rPr>
        <w:t xml:space="preserve">Bruner also </w:t>
      </w:r>
      <w:r w:rsidR="00A44ED1">
        <w:rPr>
          <w:rFonts w:ascii="Arial" w:hAnsi="Arial" w:cs="Arial"/>
        </w:rPr>
        <w:t>talks about the repetition of an activity and adding difficulty or another layer to it</w:t>
      </w:r>
      <w:r w:rsidR="00A36FB2">
        <w:rPr>
          <w:rFonts w:ascii="Arial" w:hAnsi="Arial" w:cs="Arial"/>
        </w:rPr>
        <w:t xml:space="preserve">, to add to children’s learning and experience. </w:t>
      </w:r>
      <w:r w:rsidR="008730F4">
        <w:rPr>
          <w:rFonts w:ascii="Arial" w:hAnsi="Arial" w:cs="Arial"/>
        </w:rPr>
        <w:t xml:space="preserve">This is also called the Spiral </w:t>
      </w:r>
      <w:r w:rsidR="00F629CB">
        <w:rPr>
          <w:rFonts w:ascii="Arial" w:hAnsi="Arial" w:cs="Arial"/>
        </w:rPr>
        <w:t xml:space="preserve">Curriculum. </w:t>
      </w:r>
      <w:r w:rsidR="005E3064">
        <w:rPr>
          <w:rFonts w:ascii="Arial" w:hAnsi="Arial" w:cs="Arial"/>
        </w:rPr>
        <w:t xml:space="preserve">Maria Montessori (Montessori </w:t>
      </w:r>
      <w:r w:rsidR="00B749B9">
        <w:rPr>
          <w:rFonts w:ascii="Arial" w:hAnsi="Arial" w:cs="Arial"/>
        </w:rPr>
        <w:t>Children’s</w:t>
      </w:r>
      <w:r w:rsidR="005E3064">
        <w:rPr>
          <w:rFonts w:ascii="Arial" w:hAnsi="Arial" w:cs="Arial"/>
        </w:rPr>
        <w:t xml:space="preserve"> House 2025</w:t>
      </w:r>
      <w:r w:rsidR="00FA7E5C">
        <w:rPr>
          <w:rFonts w:ascii="Arial" w:hAnsi="Arial" w:cs="Arial"/>
        </w:rPr>
        <w:t>),</w:t>
      </w:r>
      <w:r w:rsidR="001867E4">
        <w:rPr>
          <w:rFonts w:ascii="Arial" w:hAnsi="Arial" w:cs="Arial"/>
        </w:rPr>
        <w:t xml:space="preserve"> </w:t>
      </w:r>
      <w:r w:rsidR="004C47EA">
        <w:rPr>
          <w:rFonts w:ascii="Arial" w:hAnsi="Arial" w:cs="Arial"/>
        </w:rPr>
        <w:t>Waldorf (</w:t>
      </w:r>
      <w:proofErr w:type="spellStart"/>
      <w:proofErr w:type="gramStart"/>
      <w:r w:rsidR="004C47EA">
        <w:rPr>
          <w:rFonts w:ascii="Arial" w:hAnsi="Arial" w:cs="Arial"/>
        </w:rPr>
        <w:t>King;R</w:t>
      </w:r>
      <w:proofErr w:type="spellEnd"/>
      <w:r w:rsidR="004C47EA">
        <w:rPr>
          <w:rFonts w:ascii="Arial" w:hAnsi="Arial" w:cs="Arial"/>
        </w:rPr>
        <w:t>.</w:t>
      </w:r>
      <w:proofErr w:type="gramEnd"/>
      <w:r w:rsidR="00FA7E5C">
        <w:rPr>
          <w:rFonts w:ascii="Arial" w:hAnsi="Arial" w:cs="Arial"/>
        </w:rPr>
        <w:t xml:space="preserve">, Waldorf School 2018) and </w:t>
      </w:r>
      <w:proofErr w:type="spellStart"/>
      <w:r w:rsidR="001B4B5F">
        <w:rPr>
          <w:rFonts w:ascii="Arial" w:hAnsi="Arial" w:cs="Arial"/>
        </w:rPr>
        <w:t>Te</w:t>
      </w:r>
      <w:proofErr w:type="spellEnd"/>
      <w:r w:rsidR="001B4B5F">
        <w:rPr>
          <w:rFonts w:ascii="Arial" w:hAnsi="Arial" w:cs="Arial"/>
        </w:rPr>
        <w:t xml:space="preserve"> </w:t>
      </w:r>
      <w:proofErr w:type="spellStart"/>
      <w:r w:rsidR="001B4B5F">
        <w:rPr>
          <w:rFonts w:ascii="Arial" w:hAnsi="Arial" w:cs="Arial"/>
        </w:rPr>
        <w:t>Whariki</w:t>
      </w:r>
      <w:proofErr w:type="spellEnd"/>
      <w:r w:rsidR="001B4B5F">
        <w:rPr>
          <w:rFonts w:ascii="Arial" w:hAnsi="Arial" w:cs="Arial"/>
        </w:rPr>
        <w:t xml:space="preserve"> (</w:t>
      </w:r>
      <w:proofErr w:type="spellStart"/>
      <w:r w:rsidR="001B4B5F">
        <w:rPr>
          <w:rFonts w:ascii="Arial" w:hAnsi="Arial" w:cs="Arial"/>
        </w:rPr>
        <w:t>Nzare</w:t>
      </w:r>
      <w:proofErr w:type="spellEnd"/>
      <w:r w:rsidR="00AC6C33">
        <w:rPr>
          <w:rFonts w:ascii="Arial" w:hAnsi="Arial" w:cs="Arial"/>
        </w:rPr>
        <w:t xml:space="preserve"> 11/11/2020) all see nature as that third teacher</w:t>
      </w:r>
      <w:r w:rsidR="00353D27">
        <w:rPr>
          <w:rFonts w:ascii="Arial" w:hAnsi="Arial" w:cs="Arial"/>
        </w:rPr>
        <w:t xml:space="preserve">. The outdoors and how natural things work and grow </w:t>
      </w:r>
      <w:r w:rsidR="00C222A9">
        <w:rPr>
          <w:rFonts w:ascii="Arial" w:hAnsi="Arial" w:cs="Arial"/>
        </w:rPr>
        <w:t xml:space="preserve">can be used in a variety of ways such as </w:t>
      </w:r>
      <w:r w:rsidR="00E81AB6">
        <w:rPr>
          <w:rFonts w:ascii="Arial" w:hAnsi="Arial" w:cs="Arial"/>
        </w:rPr>
        <w:t>looking at shapes, patterns, sizes</w:t>
      </w:r>
      <w:r w:rsidR="006430B7">
        <w:rPr>
          <w:rFonts w:ascii="Arial" w:hAnsi="Arial" w:cs="Arial"/>
        </w:rPr>
        <w:t>,</w:t>
      </w:r>
      <w:r w:rsidR="00E81AB6">
        <w:rPr>
          <w:rFonts w:ascii="Arial" w:hAnsi="Arial" w:cs="Arial"/>
        </w:rPr>
        <w:t xml:space="preserve"> colour and natural cycles </w:t>
      </w:r>
      <w:r w:rsidR="00B749B9">
        <w:rPr>
          <w:rFonts w:ascii="Arial" w:hAnsi="Arial" w:cs="Arial"/>
        </w:rPr>
        <w:t>(water</w:t>
      </w:r>
      <w:r w:rsidR="00E81AB6">
        <w:rPr>
          <w:rFonts w:ascii="Arial" w:hAnsi="Arial" w:cs="Arial"/>
        </w:rPr>
        <w:t xml:space="preserve"> cycle</w:t>
      </w:r>
      <w:r w:rsidR="00CB66AE">
        <w:rPr>
          <w:rFonts w:ascii="Arial" w:hAnsi="Arial" w:cs="Arial"/>
        </w:rPr>
        <w:t xml:space="preserve">, life cycles, food cycle). </w:t>
      </w:r>
      <w:r w:rsidR="008D461D">
        <w:rPr>
          <w:rFonts w:ascii="Arial" w:hAnsi="Arial" w:cs="Arial"/>
        </w:rPr>
        <w:t xml:space="preserve">Louve; R. (2016) </w:t>
      </w:r>
      <w:r w:rsidR="00D5470E">
        <w:rPr>
          <w:rFonts w:ascii="Arial" w:hAnsi="Arial" w:cs="Arial"/>
        </w:rPr>
        <w:t xml:space="preserve">describes in his book that children nowadays become </w:t>
      </w:r>
      <w:r w:rsidR="00B749B9">
        <w:rPr>
          <w:rFonts w:ascii="Arial" w:hAnsi="Arial" w:cs="Arial"/>
        </w:rPr>
        <w:t>increasingly</w:t>
      </w:r>
      <w:r w:rsidR="00D5470E">
        <w:rPr>
          <w:rFonts w:ascii="Arial" w:hAnsi="Arial" w:cs="Arial"/>
        </w:rPr>
        <w:t xml:space="preserve"> disconnected from nature</w:t>
      </w:r>
      <w:r w:rsidR="00075527">
        <w:rPr>
          <w:rFonts w:ascii="Arial" w:hAnsi="Arial" w:cs="Arial"/>
        </w:rPr>
        <w:t xml:space="preserve">. He calls it a nature deficiency disorder </w:t>
      </w:r>
      <w:r w:rsidR="00272B6A">
        <w:rPr>
          <w:rFonts w:ascii="Arial" w:hAnsi="Arial" w:cs="Arial"/>
        </w:rPr>
        <w:t>and states that as important as it is for children to have a healthy diet and enough sleep</w:t>
      </w:r>
      <w:r w:rsidR="00C336AC">
        <w:rPr>
          <w:rFonts w:ascii="Arial" w:hAnsi="Arial" w:cs="Arial"/>
        </w:rPr>
        <w:t xml:space="preserve"> to develop well,</w:t>
      </w:r>
      <w:r w:rsidR="00272B6A">
        <w:rPr>
          <w:rFonts w:ascii="Arial" w:hAnsi="Arial" w:cs="Arial"/>
        </w:rPr>
        <w:t xml:space="preserve"> it is also vital for them to </w:t>
      </w:r>
      <w:r w:rsidR="00B749B9">
        <w:rPr>
          <w:rFonts w:ascii="Arial" w:hAnsi="Arial" w:cs="Arial"/>
        </w:rPr>
        <w:t xml:space="preserve">be connected to nature. </w:t>
      </w:r>
      <w:r w:rsidR="005D4EF8">
        <w:rPr>
          <w:rFonts w:ascii="Arial" w:hAnsi="Arial" w:cs="Arial"/>
        </w:rPr>
        <w:t>Rosenow</w:t>
      </w:r>
      <w:r w:rsidR="00760323">
        <w:rPr>
          <w:rFonts w:ascii="Arial" w:hAnsi="Arial" w:cs="Arial"/>
        </w:rPr>
        <w:t>; J. (2013) states in his article</w:t>
      </w:r>
      <w:r w:rsidR="00813B3D">
        <w:rPr>
          <w:rFonts w:ascii="Arial" w:hAnsi="Arial" w:cs="Arial"/>
        </w:rPr>
        <w:t>,</w:t>
      </w:r>
      <w:r w:rsidR="00760323">
        <w:rPr>
          <w:rFonts w:ascii="Arial" w:hAnsi="Arial" w:cs="Arial"/>
        </w:rPr>
        <w:t xml:space="preserve"> </w:t>
      </w:r>
      <w:r w:rsidR="00813B3D">
        <w:rPr>
          <w:rFonts w:ascii="Arial" w:hAnsi="Arial" w:cs="Arial"/>
        </w:rPr>
        <w:t xml:space="preserve">“growing tree planters”, </w:t>
      </w:r>
      <w:r w:rsidR="004235E3">
        <w:rPr>
          <w:rFonts w:ascii="Arial" w:hAnsi="Arial" w:cs="Arial"/>
        </w:rPr>
        <w:t xml:space="preserve">that in </w:t>
      </w:r>
      <w:proofErr w:type="gramStart"/>
      <w:r w:rsidR="004235E3">
        <w:rPr>
          <w:rFonts w:ascii="Arial" w:hAnsi="Arial" w:cs="Arial"/>
        </w:rPr>
        <w:t>short</w:t>
      </w:r>
      <w:proofErr w:type="gramEnd"/>
      <w:r w:rsidR="004235E3">
        <w:rPr>
          <w:rFonts w:ascii="Arial" w:hAnsi="Arial" w:cs="Arial"/>
        </w:rPr>
        <w:t xml:space="preserve"> we need to help children love the earth, before we can ask them to save it.</w:t>
      </w:r>
      <w:r w:rsidR="00813B3D">
        <w:rPr>
          <w:rFonts w:ascii="Arial" w:hAnsi="Arial" w:cs="Arial"/>
        </w:rPr>
        <w:t xml:space="preserve"> </w:t>
      </w:r>
      <w:r w:rsidR="00CD0588">
        <w:rPr>
          <w:rFonts w:ascii="Arial" w:hAnsi="Arial" w:cs="Arial"/>
        </w:rPr>
        <w:t>Helen Torey</w:t>
      </w:r>
      <w:r w:rsidR="008C389A">
        <w:rPr>
          <w:rFonts w:ascii="Arial" w:hAnsi="Arial" w:cs="Arial"/>
        </w:rPr>
        <w:t xml:space="preserve"> (Froebel Trust 2022) </w:t>
      </w:r>
      <w:r w:rsidR="002C07F8">
        <w:rPr>
          <w:rFonts w:ascii="Arial" w:hAnsi="Arial" w:cs="Arial"/>
        </w:rPr>
        <w:t xml:space="preserve">agrees with Louve and </w:t>
      </w:r>
      <w:proofErr w:type="spellStart"/>
      <w:r w:rsidR="002C07F8">
        <w:rPr>
          <w:rFonts w:ascii="Arial" w:hAnsi="Arial" w:cs="Arial"/>
        </w:rPr>
        <w:t>Rosenow</w:t>
      </w:r>
      <w:r w:rsidR="00095593">
        <w:rPr>
          <w:rFonts w:ascii="Arial" w:hAnsi="Arial" w:cs="Arial"/>
        </w:rPr>
        <w:t>s</w:t>
      </w:r>
      <w:proofErr w:type="spellEnd"/>
      <w:r w:rsidR="00095593">
        <w:rPr>
          <w:rFonts w:ascii="Arial" w:hAnsi="Arial" w:cs="Arial"/>
        </w:rPr>
        <w:t xml:space="preserve"> views that children are </w:t>
      </w:r>
      <w:r w:rsidR="005642E6">
        <w:rPr>
          <w:rFonts w:ascii="Arial" w:hAnsi="Arial" w:cs="Arial"/>
        </w:rPr>
        <w:t>increasingly</w:t>
      </w:r>
      <w:r w:rsidR="00095593">
        <w:rPr>
          <w:rFonts w:ascii="Arial" w:hAnsi="Arial" w:cs="Arial"/>
        </w:rPr>
        <w:t xml:space="preserve"> disconnected from nature, but also that nature is the place </w:t>
      </w:r>
      <w:r w:rsidR="00EB2E67">
        <w:rPr>
          <w:rFonts w:ascii="Arial" w:hAnsi="Arial" w:cs="Arial"/>
        </w:rPr>
        <w:t xml:space="preserve">which helps them understand how things grow and how they are connected. </w:t>
      </w:r>
      <w:r w:rsidR="00286EAB">
        <w:rPr>
          <w:rFonts w:ascii="Arial" w:hAnsi="Arial" w:cs="Arial"/>
        </w:rPr>
        <w:t xml:space="preserve">Playing outdoors also </w:t>
      </w:r>
      <w:r w:rsidR="006A308B">
        <w:rPr>
          <w:rFonts w:ascii="Arial" w:hAnsi="Arial" w:cs="Arial"/>
        </w:rPr>
        <w:t>greatly improves physical development</w:t>
      </w:r>
      <w:r w:rsidR="002056F7">
        <w:rPr>
          <w:rFonts w:ascii="Arial" w:hAnsi="Arial" w:cs="Arial"/>
        </w:rPr>
        <w:t>, health and immune system</w:t>
      </w:r>
      <w:r w:rsidR="0076655A">
        <w:rPr>
          <w:rFonts w:ascii="Arial" w:hAnsi="Arial" w:cs="Arial"/>
        </w:rPr>
        <w:t xml:space="preserve"> </w:t>
      </w:r>
      <w:r w:rsidR="0025504D">
        <w:rPr>
          <w:rFonts w:ascii="Arial" w:hAnsi="Arial" w:cs="Arial"/>
        </w:rPr>
        <w:t>(Frost</w:t>
      </w:r>
      <w:r w:rsidR="0076655A">
        <w:rPr>
          <w:rFonts w:ascii="Arial" w:hAnsi="Arial" w:cs="Arial"/>
        </w:rPr>
        <w:t>, 2010; p261)</w:t>
      </w:r>
      <w:r w:rsidR="00FF2A0E">
        <w:rPr>
          <w:rFonts w:ascii="Arial" w:hAnsi="Arial" w:cs="Arial"/>
        </w:rPr>
        <w:t xml:space="preserve">. </w:t>
      </w:r>
      <w:r w:rsidR="0025504D">
        <w:rPr>
          <w:rFonts w:ascii="Arial" w:hAnsi="Arial" w:cs="Arial"/>
        </w:rPr>
        <w:t>Outdoor play of any kind</w:t>
      </w:r>
      <w:r w:rsidR="00F6737F">
        <w:rPr>
          <w:rFonts w:ascii="Arial" w:hAnsi="Arial" w:cs="Arial"/>
        </w:rPr>
        <w:t xml:space="preserve"> helps prevent obesity and related d</w:t>
      </w:r>
      <w:r w:rsidR="00D4230B">
        <w:rPr>
          <w:rFonts w:ascii="Arial" w:hAnsi="Arial" w:cs="Arial"/>
        </w:rPr>
        <w:t>i</w:t>
      </w:r>
      <w:r w:rsidR="00F6737F">
        <w:rPr>
          <w:rFonts w:ascii="Arial" w:hAnsi="Arial" w:cs="Arial"/>
        </w:rPr>
        <w:t>seases</w:t>
      </w:r>
      <w:r w:rsidR="00D4230B">
        <w:rPr>
          <w:rFonts w:ascii="Arial" w:hAnsi="Arial" w:cs="Arial"/>
        </w:rPr>
        <w:t>, nurtures physical fitness and improves development</w:t>
      </w:r>
      <w:r w:rsidR="0025504D">
        <w:rPr>
          <w:rFonts w:ascii="Arial" w:hAnsi="Arial" w:cs="Arial"/>
        </w:rPr>
        <w:t xml:space="preserve">, learning and over all well-being. Frost went as far </w:t>
      </w:r>
      <w:r w:rsidR="005642E6">
        <w:rPr>
          <w:rFonts w:ascii="Arial" w:hAnsi="Arial" w:cs="Arial"/>
        </w:rPr>
        <w:t xml:space="preserve">as saying that not taking children out </w:t>
      </w:r>
      <w:r w:rsidR="00790910">
        <w:rPr>
          <w:rFonts w:ascii="Arial" w:hAnsi="Arial" w:cs="Arial"/>
        </w:rPr>
        <w:t xml:space="preserve">into nature should be classed as child abuse. </w:t>
      </w:r>
    </w:p>
    <w:p w14:paraId="132D57AE" w14:textId="06335F93" w:rsidR="00790910" w:rsidRDefault="00FB342E" w:rsidP="00B83957">
      <w:pPr>
        <w:spacing w:line="360" w:lineRule="auto"/>
        <w:rPr>
          <w:rFonts w:ascii="Arial" w:hAnsi="Arial" w:cs="Arial"/>
        </w:rPr>
      </w:pPr>
      <w:proofErr w:type="spellStart"/>
      <w:r>
        <w:rPr>
          <w:rFonts w:ascii="Arial" w:hAnsi="Arial" w:cs="Arial"/>
        </w:rPr>
        <w:t>Unicef</w:t>
      </w:r>
      <w:proofErr w:type="spellEnd"/>
      <w:r>
        <w:rPr>
          <w:rFonts w:ascii="Arial" w:hAnsi="Arial" w:cs="Arial"/>
        </w:rPr>
        <w:t xml:space="preserve"> (</w:t>
      </w:r>
      <w:r w:rsidR="00825F83">
        <w:rPr>
          <w:rFonts w:ascii="Arial" w:hAnsi="Arial" w:cs="Arial"/>
        </w:rPr>
        <w:t xml:space="preserve">2025) explains that a growing body of research shows that children </w:t>
      </w:r>
      <w:r w:rsidR="003C2741">
        <w:rPr>
          <w:rFonts w:ascii="Arial" w:hAnsi="Arial" w:cs="Arial"/>
        </w:rPr>
        <w:t>have better physical, mental and emotional health</w:t>
      </w:r>
      <w:r w:rsidR="006E4B4B">
        <w:rPr>
          <w:rFonts w:ascii="Arial" w:hAnsi="Arial" w:cs="Arial"/>
        </w:rPr>
        <w:t>, and improved learning, when playing outdoors.</w:t>
      </w:r>
      <w:r w:rsidR="00CF45C8">
        <w:rPr>
          <w:rFonts w:ascii="Arial" w:hAnsi="Arial" w:cs="Arial"/>
        </w:rPr>
        <w:t xml:space="preserve"> It increases mental and emotional well-being, helps with focus</w:t>
      </w:r>
      <w:r w:rsidR="00D00686">
        <w:rPr>
          <w:rFonts w:ascii="Arial" w:hAnsi="Arial" w:cs="Arial"/>
        </w:rPr>
        <w:t xml:space="preserve">, lowers stress and </w:t>
      </w:r>
      <w:r w:rsidR="00D00686">
        <w:rPr>
          <w:rFonts w:ascii="Arial" w:hAnsi="Arial" w:cs="Arial"/>
        </w:rPr>
        <w:lastRenderedPageBreak/>
        <w:t xml:space="preserve">increases emotional resilience. </w:t>
      </w:r>
      <w:r w:rsidR="00232521">
        <w:rPr>
          <w:rFonts w:ascii="Arial" w:hAnsi="Arial" w:cs="Arial"/>
        </w:rPr>
        <w:t>It may even decrease ADHD symptoms</w:t>
      </w:r>
      <w:r w:rsidR="002566E8">
        <w:rPr>
          <w:rFonts w:ascii="Arial" w:hAnsi="Arial" w:cs="Arial"/>
        </w:rPr>
        <w:t xml:space="preserve">. Children are also more likely to take risks, which </w:t>
      </w:r>
      <w:r w:rsidR="003A3841">
        <w:rPr>
          <w:rFonts w:ascii="Arial" w:hAnsi="Arial" w:cs="Arial"/>
        </w:rPr>
        <w:t xml:space="preserve">improves resilience, creativity and social skills. </w:t>
      </w:r>
      <w:r w:rsidR="00D35E21">
        <w:rPr>
          <w:rFonts w:ascii="Arial" w:hAnsi="Arial" w:cs="Arial"/>
        </w:rPr>
        <w:t xml:space="preserve">Outdoor play has also been linked to increased school readiness. </w:t>
      </w:r>
      <w:r w:rsidR="00DF0D76">
        <w:rPr>
          <w:rFonts w:ascii="Arial" w:hAnsi="Arial" w:cs="Arial"/>
        </w:rPr>
        <w:t>Lane (et all 20</w:t>
      </w:r>
      <w:r w:rsidR="00F50ED8">
        <w:rPr>
          <w:rFonts w:ascii="Arial" w:hAnsi="Arial" w:cs="Arial"/>
        </w:rPr>
        <w:t>00</w:t>
      </w:r>
      <w:r w:rsidR="00DF0D76">
        <w:rPr>
          <w:rFonts w:ascii="Arial" w:hAnsi="Arial" w:cs="Arial"/>
        </w:rPr>
        <w:t>) comments that movement</w:t>
      </w:r>
      <w:r w:rsidR="00C602AE">
        <w:rPr>
          <w:rFonts w:ascii="Arial" w:hAnsi="Arial" w:cs="Arial"/>
        </w:rPr>
        <w:t xml:space="preserve"> is the single most powerful tool we have for helping </w:t>
      </w:r>
      <w:r w:rsidR="009F68A2">
        <w:rPr>
          <w:rFonts w:ascii="Arial" w:hAnsi="Arial" w:cs="Arial"/>
        </w:rPr>
        <w:t>regulate a child’s nervous system.</w:t>
      </w:r>
      <w:r w:rsidR="000F0B4D">
        <w:rPr>
          <w:rFonts w:ascii="Arial" w:hAnsi="Arial" w:cs="Arial"/>
        </w:rPr>
        <w:t xml:space="preserve"> This tool is also the </w:t>
      </w:r>
      <w:r w:rsidR="00207370">
        <w:rPr>
          <w:rFonts w:ascii="Arial" w:hAnsi="Arial" w:cs="Arial"/>
        </w:rPr>
        <w:t>most natural, most available and most frequently ta</w:t>
      </w:r>
      <w:r w:rsidR="00A85DAB">
        <w:rPr>
          <w:rFonts w:ascii="Arial" w:hAnsi="Arial" w:cs="Arial"/>
        </w:rPr>
        <w:t xml:space="preserve">ken away. </w:t>
      </w:r>
      <w:r w:rsidR="009D241E">
        <w:rPr>
          <w:rFonts w:ascii="Arial" w:hAnsi="Arial" w:cs="Arial"/>
        </w:rPr>
        <w:t>Guardado and Sergent (202</w:t>
      </w:r>
      <w:r w:rsidR="0039193D">
        <w:rPr>
          <w:rFonts w:ascii="Arial" w:hAnsi="Arial" w:cs="Arial"/>
        </w:rPr>
        <w:t>2</w:t>
      </w:r>
      <w:r w:rsidR="009D241E">
        <w:rPr>
          <w:rFonts w:ascii="Arial" w:hAnsi="Arial" w:cs="Arial"/>
        </w:rPr>
        <w:t xml:space="preserve">) </w:t>
      </w:r>
      <w:r w:rsidR="007F3D6B">
        <w:rPr>
          <w:rFonts w:ascii="Arial" w:hAnsi="Arial" w:cs="Arial"/>
        </w:rPr>
        <w:t xml:space="preserve">state that the body has been treated as a vehicle for the brain </w:t>
      </w:r>
      <w:r w:rsidR="00AB5EA8">
        <w:rPr>
          <w:rFonts w:ascii="Arial" w:hAnsi="Arial" w:cs="Arial"/>
        </w:rPr>
        <w:t xml:space="preserve">-something to be kept still and quiet so the “real work” </w:t>
      </w:r>
      <w:r w:rsidR="00767800">
        <w:rPr>
          <w:rFonts w:ascii="Arial" w:hAnsi="Arial" w:cs="Arial"/>
        </w:rPr>
        <w:t xml:space="preserve">of thinking can happen. Yet decades of research make abundantly clear </w:t>
      </w:r>
      <w:r w:rsidR="00E844C8">
        <w:rPr>
          <w:rFonts w:ascii="Arial" w:hAnsi="Arial" w:cs="Arial"/>
        </w:rPr>
        <w:t>that this is backwards. The brain does not regulate itself in isolation</w:t>
      </w:r>
      <w:r w:rsidR="003B3414">
        <w:rPr>
          <w:rFonts w:ascii="Arial" w:hAnsi="Arial" w:cs="Arial"/>
        </w:rPr>
        <w:t xml:space="preserve">. It regulates itself through the body, and movement is the primary language </w:t>
      </w:r>
      <w:r w:rsidR="001B01B5">
        <w:rPr>
          <w:rFonts w:ascii="Arial" w:hAnsi="Arial" w:cs="Arial"/>
        </w:rPr>
        <w:t xml:space="preserve">the brain and the body use to communicate with each other. </w:t>
      </w:r>
      <w:r w:rsidR="006A0FB2">
        <w:rPr>
          <w:rFonts w:ascii="Arial" w:hAnsi="Arial" w:cs="Arial"/>
        </w:rPr>
        <w:t xml:space="preserve">Systems that are </w:t>
      </w:r>
      <w:r w:rsidR="00C331A6">
        <w:rPr>
          <w:rFonts w:ascii="Arial" w:hAnsi="Arial" w:cs="Arial"/>
        </w:rPr>
        <w:t>helping with nervous system regulation through movement are:</w:t>
      </w:r>
    </w:p>
    <w:p w14:paraId="3378C95F" w14:textId="27FD5B5D" w:rsidR="00C331A6" w:rsidRDefault="0067685C" w:rsidP="00B83957">
      <w:pPr>
        <w:spacing w:line="360" w:lineRule="auto"/>
        <w:rPr>
          <w:rFonts w:ascii="Arial" w:hAnsi="Arial" w:cs="Arial"/>
        </w:rPr>
      </w:pPr>
      <w:r>
        <w:rPr>
          <w:rFonts w:ascii="Arial" w:hAnsi="Arial" w:cs="Arial"/>
        </w:rPr>
        <w:t>-</w:t>
      </w:r>
      <w:r w:rsidR="00C331A6">
        <w:rPr>
          <w:rFonts w:ascii="Arial" w:hAnsi="Arial" w:cs="Arial"/>
        </w:rPr>
        <w:t xml:space="preserve">Proprioceptive </w:t>
      </w:r>
      <w:r w:rsidR="00EA3385">
        <w:rPr>
          <w:rFonts w:ascii="Arial" w:hAnsi="Arial" w:cs="Arial"/>
        </w:rPr>
        <w:t xml:space="preserve">system, which lives in the </w:t>
      </w:r>
      <w:r w:rsidR="00442D54">
        <w:rPr>
          <w:rFonts w:ascii="Arial" w:hAnsi="Arial" w:cs="Arial"/>
        </w:rPr>
        <w:t>muscles,</w:t>
      </w:r>
      <w:r w:rsidR="00EA3385">
        <w:rPr>
          <w:rFonts w:ascii="Arial" w:hAnsi="Arial" w:cs="Arial"/>
        </w:rPr>
        <w:t xml:space="preserve"> tendons and joints</w:t>
      </w:r>
      <w:r w:rsidR="00F920E8">
        <w:rPr>
          <w:rFonts w:ascii="Arial" w:hAnsi="Arial" w:cs="Arial"/>
        </w:rPr>
        <w:t xml:space="preserve"> and lets the person know how much force is being used</w:t>
      </w:r>
      <w:r w:rsidR="00442D54">
        <w:rPr>
          <w:rFonts w:ascii="Arial" w:hAnsi="Arial" w:cs="Arial"/>
        </w:rPr>
        <w:t>.</w:t>
      </w:r>
    </w:p>
    <w:p w14:paraId="1867D281" w14:textId="3DA6D793" w:rsidR="00442D54" w:rsidRDefault="0067685C" w:rsidP="00B83957">
      <w:pPr>
        <w:spacing w:line="360" w:lineRule="auto"/>
        <w:rPr>
          <w:rFonts w:ascii="Arial" w:hAnsi="Arial" w:cs="Arial"/>
        </w:rPr>
      </w:pPr>
      <w:r>
        <w:rPr>
          <w:rFonts w:ascii="Arial" w:hAnsi="Arial" w:cs="Arial"/>
        </w:rPr>
        <w:t>-</w:t>
      </w:r>
      <w:r w:rsidR="00442D54">
        <w:rPr>
          <w:rFonts w:ascii="Arial" w:hAnsi="Arial" w:cs="Arial"/>
        </w:rPr>
        <w:t>Vestibular system</w:t>
      </w:r>
      <w:r w:rsidR="00A41E22">
        <w:rPr>
          <w:rFonts w:ascii="Arial" w:hAnsi="Arial" w:cs="Arial"/>
        </w:rPr>
        <w:t xml:space="preserve">, which lives in the inner ear and governs balance and </w:t>
      </w:r>
      <w:r w:rsidR="00DC604C">
        <w:rPr>
          <w:rFonts w:ascii="Arial" w:hAnsi="Arial" w:cs="Arial"/>
        </w:rPr>
        <w:t>special orientation.</w:t>
      </w:r>
    </w:p>
    <w:p w14:paraId="6A6E3A47" w14:textId="44A9059C" w:rsidR="00DC604C" w:rsidRDefault="0067685C" w:rsidP="00B83957">
      <w:pPr>
        <w:spacing w:line="360" w:lineRule="auto"/>
        <w:rPr>
          <w:rFonts w:ascii="Arial" w:hAnsi="Arial" w:cs="Arial"/>
        </w:rPr>
      </w:pPr>
      <w:r>
        <w:rPr>
          <w:rFonts w:ascii="Arial" w:hAnsi="Arial" w:cs="Arial"/>
        </w:rPr>
        <w:t>-</w:t>
      </w:r>
      <w:r w:rsidR="00DC604C">
        <w:rPr>
          <w:rFonts w:ascii="Arial" w:hAnsi="Arial" w:cs="Arial"/>
        </w:rPr>
        <w:t>Cardiovasc</w:t>
      </w:r>
      <w:r w:rsidR="00842FB2">
        <w:rPr>
          <w:rFonts w:ascii="Arial" w:hAnsi="Arial" w:cs="Arial"/>
        </w:rPr>
        <w:t>ular system, which gets flooded by BDNF (</w:t>
      </w:r>
      <w:r w:rsidR="00677595">
        <w:rPr>
          <w:rFonts w:ascii="Arial" w:hAnsi="Arial" w:cs="Arial"/>
        </w:rPr>
        <w:t>Brain derived neurotrophic factor)</w:t>
      </w:r>
      <w:r w:rsidR="0009586D">
        <w:rPr>
          <w:rFonts w:ascii="Arial" w:hAnsi="Arial" w:cs="Arial"/>
        </w:rPr>
        <w:t xml:space="preserve"> by aerobic movement, which primes the nervous</w:t>
      </w:r>
      <w:r w:rsidR="00BA3354">
        <w:rPr>
          <w:rFonts w:ascii="Arial" w:hAnsi="Arial" w:cs="Arial"/>
        </w:rPr>
        <w:t xml:space="preserve"> system for learning, emotional regulation and focused attention</w:t>
      </w:r>
      <w:r w:rsidR="00D7650D">
        <w:rPr>
          <w:rFonts w:ascii="Arial" w:hAnsi="Arial" w:cs="Arial"/>
        </w:rPr>
        <w:t xml:space="preserve"> (</w:t>
      </w:r>
      <w:proofErr w:type="spellStart"/>
      <w:r w:rsidR="00D7650D">
        <w:rPr>
          <w:rFonts w:ascii="Arial" w:hAnsi="Arial" w:cs="Arial"/>
        </w:rPr>
        <w:t>Latomme</w:t>
      </w:r>
      <w:proofErr w:type="spellEnd"/>
      <w:r w:rsidR="00D7650D">
        <w:rPr>
          <w:rFonts w:ascii="Arial" w:hAnsi="Arial" w:cs="Arial"/>
        </w:rPr>
        <w:t xml:space="preserve"> et al 2022)</w:t>
      </w:r>
      <w:r>
        <w:rPr>
          <w:rFonts w:ascii="Arial" w:hAnsi="Arial" w:cs="Arial"/>
        </w:rPr>
        <w:t xml:space="preserve">. It acts like a biological reset button. </w:t>
      </w:r>
    </w:p>
    <w:p w14:paraId="18581509" w14:textId="77777777" w:rsidR="0067685C" w:rsidRDefault="0067685C" w:rsidP="00B83957">
      <w:pPr>
        <w:spacing w:line="360" w:lineRule="auto"/>
        <w:rPr>
          <w:rFonts w:ascii="Arial" w:hAnsi="Arial" w:cs="Arial"/>
        </w:rPr>
      </w:pPr>
    </w:p>
    <w:p w14:paraId="57530BED" w14:textId="255F54AC" w:rsidR="0067685C" w:rsidRDefault="0067685C" w:rsidP="00B83957">
      <w:pPr>
        <w:spacing w:line="360" w:lineRule="auto"/>
        <w:rPr>
          <w:rFonts w:ascii="Arial" w:hAnsi="Arial" w:cs="Arial"/>
        </w:rPr>
      </w:pPr>
      <w:r>
        <w:rPr>
          <w:rFonts w:ascii="Arial" w:hAnsi="Arial" w:cs="Arial"/>
        </w:rPr>
        <w:t xml:space="preserve">These three systems </w:t>
      </w:r>
      <w:r w:rsidR="00DE3C14">
        <w:rPr>
          <w:rFonts w:ascii="Arial" w:hAnsi="Arial" w:cs="Arial"/>
        </w:rPr>
        <w:t>together form the foundation</w:t>
      </w:r>
      <w:r w:rsidR="00AC31D5">
        <w:rPr>
          <w:rFonts w:ascii="Arial" w:hAnsi="Arial" w:cs="Arial"/>
        </w:rPr>
        <w:t xml:space="preserve"> </w:t>
      </w:r>
      <w:r w:rsidR="00DE3C14">
        <w:rPr>
          <w:rFonts w:ascii="Arial" w:hAnsi="Arial" w:cs="Arial"/>
        </w:rPr>
        <w:t xml:space="preserve">of a regulated nervous </w:t>
      </w:r>
      <w:r w:rsidR="00AC31D5">
        <w:rPr>
          <w:rFonts w:ascii="Arial" w:hAnsi="Arial" w:cs="Arial"/>
        </w:rPr>
        <w:t>system,</w:t>
      </w:r>
      <w:r w:rsidR="00DE3C14">
        <w:rPr>
          <w:rFonts w:ascii="Arial" w:hAnsi="Arial" w:cs="Arial"/>
        </w:rPr>
        <w:t xml:space="preserve"> and they can only be developed </w:t>
      </w:r>
      <w:r w:rsidR="007F6114">
        <w:rPr>
          <w:rFonts w:ascii="Arial" w:hAnsi="Arial" w:cs="Arial"/>
        </w:rPr>
        <w:t>and maintained through whole body movement.</w:t>
      </w:r>
      <w:r w:rsidR="0002107E">
        <w:rPr>
          <w:rFonts w:ascii="Arial" w:hAnsi="Arial" w:cs="Arial"/>
        </w:rPr>
        <w:t xml:space="preserve"> </w:t>
      </w:r>
    </w:p>
    <w:p w14:paraId="78A931E9" w14:textId="77777777" w:rsidR="00FF2572" w:rsidRDefault="00FF2572" w:rsidP="00B83957">
      <w:pPr>
        <w:spacing w:line="360" w:lineRule="auto"/>
        <w:rPr>
          <w:rFonts w:ascii="Arial" w:hAnsi="Arial" w:cs="Arial"/>
        </w:rPr>
      </w:pPr>
    </w:p>
    <w:p w14:paraId="144086AF" w14:textId="77777777" w:rsidR="007D497A" w:rsidRDefault="00FF2572" w:rsidP="00B83957">
      <w:pPr>
        <w:spacing w:line="360" w:lineRule="auto"/>
        <w:rPr>
          <w:rFonts w:ascii="Arial" w:hAnsi="Arial" w:cs="Arial"/>
        </w:rPr>
      </w:pPr>
      <w:r>
        <w:rPr>
          <w:rFonts w:ascii="Arial" w:hAnsi="Arial" w:cs="Arial"/>
        </w:rPr>
        <w:t>Using Observation</w:t>
      </w:r>
      <w:r w:rsidR="00D3219F">
        <w:rPr>
          <w:rFonts w:ascii="Arial" w:hAnsi="Arial" w:cs="Arial"/>
        </w:rPr>
        <w:t>s</w:t>
      </w:r>
      <w:r>
        <w:rPr>
          <w:rFonts w:ascii="Arial" w:hAnsi="Arial" w:cs="Arial"/>
        </w:rPr>
        <w:t xml:space="preserve"> and assessment </w:t>
      </w:r>
      <w:r w:rsidR="00F7593E">
        <w:rPr>
          <w:rFonts w:ascii="Arial" w:hAnsi="Arial" w:cs="Arial"/>
        </w:rPr>
        <w:t xml:space="preserve">tools </w:t>
      </w:r>
      <w:r w:rsidR="00583647">
        <w:rPr>
          <w:rFonts w:ascii="Arial" w:hAnsi="Arial" w:cs="Arial"/>
        </w:rPr>
        <w:t>(</w:t>
      </w:r>
      <w:proofErr w:type="spellStart"/>
      <w:r w:rsidR="00583647">
        <w:rPr>
          <w:rFonts w:ascii="Arial" w:hAnsi="Arial" w:cs="Arial"/>
        </w:rPr>
        <w:t>Kinderly</w:t>
      </w:r>
      <w:proofErr w:type="spellEnd"/>
      <w:r w:rsidR="00F7593E">
        <w:rPr>
          <w:rFonts w:ascii="Arial" w:hAnsi="Arial" w:cs="Arial"/>
        </w:rPr>
        <w:t xml:space="preserve">, </w:t>
      </w:r>
      <w:r w:rsidR="00ED2F11">
        <w:rPr>
          <w:rFonts w:ascii="Arial" w:hAnsi="Arial" w:cs="Arial"/>
        </w:rPr>
        <w:t xml:space="preserve">Rigby D.; </w:t>
      </w:r>
      <w:r w:rsidR="00F45F5F">
        <w:rPr>
          <w:rFonts w:ascii="Arial" w:hAnsi="Arial" w:cs="Arial"/>
        </w:rPr>
        <w:t>2024) in</w:t>
      </w:r>
      <w:r w:rsidR="00B75300">
        <w:rPr>
          <w:rFonts w:ascii="Arial" w:hAnsi="Arial" w:cs="Arial"/>
        </w:rPr>
        <w:t xml:space="preserve"> connection </w:t>
      </w:r>
      <w:r w:rsidR="00D3219F">
        <w:rPr>
          <w:rFonts w:ascii="Arial" w:hAnsi="Arial" w:cs="Arial"/>
        </w:rPr>
        <w:t xml:space="preserve">with the guidance of The Curriculum for </w:t>
      </w:r>
      <w:r w:rsidR="0000327B">
        <w:rPr>
          <w:rFonts w:ascii="Arial" w:hAnsi="Arial" w:cs="Arial"/>
        </w:rPr>
        <w:t xml:space="preserve">funded </w:t>
      </w:r>
      <w:r w:rsidR="00D3219F">
        <w:rPr>
          <w:rFonts w:ascii="Arial" w:hAnsi="Arial" w:cs="Arial"/>
        </w:rPr>
        <w:t>non maintained</w:t>
      </w:r>
      <w:r w:rsidR="0000327B">
        <w:rPr>
          <w:rFonts w:ascii="Arial" w:hAnsi="Arial" w:cs="Arial"/>
        </w:rPr>
        <w:t xml:space="preserve"> nursery settings (</w:t>
      </w:r>
      <w:r w:rsidR="00B75300">
        <w:rPr>
          <w:rFonts w:ascii="Arial" w:hAnsi="Arial" w:cs="Arial"/>
        </w:rPr>
        <w:t xml:space="preserve">2022) </w:t>
      </w:r>
      <w:r w:rsidR="00CA7893">
        <w:rPr>
          <w:rFonts w:ascii="Arial" w:hAnsi="Arial" w:cs="Arial"/>
        </w:rPr>
        <w:t xml:space="preserve">helps keep track of </w:t>
      </w:r>
      <w:r w:rsidR="00A1602B">
        <w:rPr>
          <w:rFonts w:ascii="Arial" w:hAnsi="Arial" w:cs="Arial"/>
        </w:rPr>
        <w:t>children’s</w:t>
      </w:r>
      <w:r w:rsidR="00CA7893">
        <w:rPr>
          <w:rFonts w:ascii="Arial" w:hAnsi="Arial" w:cs="Arial"/>
        </w:rPr>
        <w:t xml:space="preserve"> developmental stages </w:t>
      </w:r>
      <w:r w:rsidR="00A1602B">
        <w:rPr>
          <w:rFonts w:ascii="Arial" w:hAnsi="Arial" w:cs="Arial"/>
        </w:rPr>
        <w:t xml:space="preserve">in Maths, science and other areas. The Curriculum is </w:t>
      </w:r>
      <w:r w:rsidR="00B82D50">
        <w:rPr>
          <w:rFonts w:ascii="Arial" w:hAnsi="Arial" w:cs="Arial"/>
        </w:rPr>
        <w:t>connecting development with the outdoors</w:t>
      </w:r>
      <w:r w:rsidR="005F2C80">
        <w:rPr>
          <w:rFonts w:ascii="Arial" w:hAnsi="Arial" w:cs="Arial"/>
        </w:rPr>
        <w:t>. Using Gibbs</w:t>
      </w:r>
      <w:r w:rsidR="003E3094">
        <w:rPr>
          <w:rFonts w:ascii="Arial" w:hAnsi="Arial" w:cs="Arial"/>
        </w:rPr>
        <w:t xml:space="preserve"> </w:t>
      </w:r>
      <w:r w:rsidR="003A52B8">
        <w:rPr>
          <w:rFonts w:ascii="Arial" w:hAnsi="Arial" w:cs="Arial"/>
        </w:rPr>
        <w:t>(University</w:t>
      </w:r>
      <w:r w:rsidR="002F1807">
        <w:rPr>
          <w:rFonts w:ascii="Arial" w:hAnsi="Arial" w:cs="Arial"/>
        </w:rPr>
        <w:t xml:space="preserve"> of Cumbria</w:t>
      </w:r>
      <w:r w:rsidR="005E1B1C">
        <w:rPr>
          <w:rFonts w:ascii="Arial" w:hAnsi="Arial" w:cs="Arial"/>
        </w:rPr>
        <w:t>, 2020</w:t>
      </w:r>
      <w:r w:rsidR="003A52B8">
        <w:rPr>
          <w:rFonts w:ascii="Arial" w:hAnsi="Arial" w:cs="Arial"/>
        </w:rPr>
        <w:t>) model</w:t>
      </w:r>
      <w:r w:rsidR="005F2C80">
        <w:rPr>
          <w:rFonts w:ascii="Arial" w:hAnsi="Arial" w:cs="Arial"/>
        </w:rPr>
        <w:t xml:space="preserve"> of reflection </w:t>
      </w:r>
      <w:r w:rsidR="0081576C">
        <w:rPr>
          <w:rFonts w:ascii="Arial" w:hAnsi="Arial" w:cs="Arial"/>
        </w:rPr>
        <w:t xml:space="preserve">as how </w:t>
      </w:r>
      <w:r w:rsidR="0081576C">
        <w:rPr>
          <w:rFonts w:ascii="Arial" w:hAnsi="Arial" w:cs="Arial"/>
        </w:rPr>
        <w:lastRenderedPageBreak/>
        <w:t xml:space="preserve">activities, environments and staff </w:t>
      </w:r>
      <w:r w:rsidR="00DE78EB">
        <w:rPr>
          <w:rFonts w:ascii="Arial" w:hAnsi="Arial" w:cs="Arial"/>
        </w:rPr>
        <w:t xml:space="preserve">work together </w:t>
      </w:r>
      <w:r w:rsidR="00917986">
        <w:rPr>
          <w:rFonts w:ascii="Arial" w:hAnsi="Arial" w:cs="Arial"/>
        </w:rPr>
        <w:t xml:space="preserve">helps with new ideas to change </w:t>
      </w:r>
      <w:r w:rsidR="00DE78EB">
        <w:rPr>
          <w:rFonts w:ascii="Arial" w:hAnsi="Arial" w:cs="Arial"/>
        </w:rPr>
        <w:t xml:space="preserve">and make </w:t>
      </w:r>
      <w:r w:rsidR="00380FAD">
        <w:rPr>
          <w:rFonts w:ascii="Arial" w:hAnsi="Arial" w:cs="Arial"/>
        </w:rPr>
        <w:t>the environment and staff more effective for children to develop and learn</w:t>
      </w:r>
      <w:r w:rsidR="00C8273F">
        <w:rPr>
          <w:rFonts w:ascii="Arial" w:hAnsi="Arial" w:cs="Arial"/>
        </w:rPr>
        <w:t xml:space="preserve"> more </w:t>
      </w:r>
      <w:r w:rsidR="00583647">
        <w:rPr>
          <w:rFonts w:ascii="Arial" w:hAnsi="Arial" w:cs="Arial"/>
        </w:rPr>
        <w:t>effectively</w:t>
      </w:r>
      <w:r w:rsidR="00137DDE">
        <w:rPr>
          <w:rFonts w:ascii="Arial" w:hAnsi="Arial" w:cs="Arial"/>
        </w:rPr>
        <w:t xml:space="preserve">. Staff become more aware of their own </w:t>
      </w:r>
      <w:r w:rsidR="00041067">
        <w:rPr>
          <w:rFonts w:ascii="Arial" w:hAnsi="Arial" w:cs="Arial"/>
        </w:rPr>
        <w:t>preferences</w:t>
      </w:r>
      <w:r w:rsidR="00D60FF3">
        <w:rPr>
          <w:rFonts w:ascii="Arial" w:hAnsi="Arial" w:cs="Arial"/>
        </w:rPr>
        <w:t xml:space="preserve"> and feelings</w:t>
      </w:r>
      <w:r w:rsidR="00137DDE">
        <w:rPr>
          <w:rFonts w:ascii="Arial" w:hAnsi="Arial" w:cs="Arial"/>
        </w:rPr>
        <w:t xml:space="preserve"> and how these may hold back children in their learning</w:t>
      </w:r>
      <w:r w:rsidR="00041067">
        <w:rPr>
          <w:rFonts w:ascii="Arial" w:hAnsi="Arial" w:cs="Arial"/>
        </w:rPr>
        <w:t xml:space="preserve">. </w:t>
      </w:r>
      <w:r w:rsidR="00EC3486">
        <w:rPr>
          <w:rFonts w:ascii="Arial" w:hAnsi="Arial" w:cs="Arial"/>
        </w:rPr>
        <w:t xml:space="preserve">Staff also get to know each other better and can support each </w:t>
      </w:r>
      <w:r w:rsidR="003A52B8">
        <w:rPr>
          <w:rFonts w:ascii="Arial" w:hAnsi="Arial" w:cs="Arial"/>
        </w:rPr>
        <w:t xml:space="preserve">other </w:t>
      </w:r>
      <w:r w:rsidR="00723187">
        <w:rPr>
          <w:rFonts w:ascii="Arial" w:hAnsi="Arial" w:cs="Arial"/>
        </w:rPr>
        <w:t>effectively</w:t>
      </w:r>
      <w:r w:rsidR="003A52B8">
        <w:rPr>
          <w:rFonts w:ascii="Arial" w:hAnsi="Arial" w:cs="Arial"/>
        </w:rPr>
        <w:t xml:space="preserve"> in their workplaces. </w:t>
      </w:r>
      <w:r w:rsidR="00172D6D">
        <w:rPr>
          <w:rFonts w:ascii="Arial" w:hAnsi="Arial" w:cs="Arial"/>
        </w:rPr>
        <w:t>Using Ri</w:t>
      </w:r>
      <w:r w:rsidR="00F7593E">
        <w:rPr>
          <w:rFonts w:ascii="Arial" w:hAnsi="Arial" w:cs="Arial"/>
        </w:rPr>
        <w:t>sk-</w:t>
      </w:r>
      <w:r w:rsidR="00172D6D">
        <w:rPr>
          <w:rFonts w:ascii="Arial" w:hAnsi="Arial" w:cs="Arial"/>
        </w:rPr>
        <w:t xml:space="preserve">Benefit assessments </w:t>
      </w:r>
      <w:r w:rsidR="00A42526">
        <w:rPr>
          <w:rFonts w:ascii="Arial" w:hAnsi="Arial" w:cs="Arial"/>
        </w:rPr>
        <w:t>(National</w:t>
      </w:r>
      <w:r w:rsidR="00A54E88">
        <w:rPr>
          <w:rFonts w:ascii="Arial" w:hAnsi="Arial" w:cs="Arial"/>
        </w:rPr>
        <w:t xml:space="preserve"> education nature park, 2026) </w:t>
      </w:r>
      <w:r w:rsidR="00865AB5">
        <w:rPr>
          <w:rFonts w:ascii="Arial" w:hAnsi="Arial" w:cs="Arial"/>
        </w:rPr>
        <w:t xml:space="preserve">is important to keep safety in check but at the same time allow </w:t>
      </w:r>
      <w:r w:rsidR="00D23416">
        <w:rPr>
          <w:rFonts w:ascii="Arial" w:hAnsi="Arial" w:cs="Arial"/>
        </w:rPr>
        <w:t xml:space="preserve">children to take risks and become more resilient and aware of their own capabilities. </w:t>
      </w:r>
      <w:r w:rsidR="00BC15E4">
        <w:rPr>
          <w:rFonts w:ascii="Arial" w:hAnsi="Arial" w:cs="Arial"/>
        </w:rPr>
        <w:t>The Adult (Playworker)</w:t>
      </w:r>
      <w:r w:rsidR="00864F9B">
        <w:rPr>
          <w:rFonts w:ascii="Arial" w:hAnsi="Arial" w:cs="Arial"/>
        </w:rPr>
        <w:t xml:space="preserve"> only steps in if there is danger or if children need help and </w:t>
      </w:r>
      <w:r w:rsidR="00617EDA">
        <w:rPr>
          <w:rFonts w:ascii="Arial" w:hAnsi="Arial" w:cs="Arial"/>
        </w:rPr>
        <w:t xml:space="preserve">ask for it. We can often observe a play cycle </w:t>
      </w:r>
      <w:r w:rsidR="008321D7">
        <w:rPr>
          <w:rFonts w:ascii="Arial" w:hAnsi="Arial" w:cs="Arial"/>
        </w:rPr>
        <w:t xml:space="preserve">in which children connect with each other to play sometimes adults need to step in to </w:t>
      </w:r>
      <w:r w:rsidR="007F63C9">
        <w:rPr>
          <w:rFonts w:ascii="Arial" w:hAnsi="Arial" w:cs="Arial"/>
        </w:rPr>
        <w:t xml:space="preserve">maybe add a tool or something the children are looking for and </w:t>
      </w:r>
      <w:r w:rsidR="0061715E">
        <w:rPr>
          <w:rFonts w:ascii="Arial" w:hAnsi="Arial" w:cs="Arial"/>
        </w:rPr>
        <w:t>can’t</w:t>
      </w:r>
      <w:r w:rsidR="007F63C9">
        <w:rPr>
          <w:rFonts w:ascii="Arial" w:hAnsi="Arial" w:cs="Arial"/>
        </w:rPr>
        <w:t xml:space="preserve"> find to the let the play continue </w:t>
      </w:r>
      <w:r w:rsidR="0061715E">
        <w:rPr>
          <w:rFonts w:ascii="Arial" w:hAnsi="Arial" w:cs="Arial"/>
        </w:rPr>
        <w:t xml:space="preserve">or an adult might start the play off and then removes themselves </w:t>
      </w:r>
      <w:r w:rsidR="00BD2647">
        <w:rPr>
          <w:rFonts w:ascii="Arial" w:hAnsi="Arial" w:cs="Arial"/>
        </w:rPr>
        <w:t>from the play as the children just continue by themselves. These are different ways of intervention without</w:t>
      </w:r>
      <w:r w:rsidR="00EB197C">
        <w:rPr>
          <w:rFonts w:ascii="Arial" w:hAnsi="Arial" w:cs="Arial"/>
        </w:rPr>
        <w:t xml:space="preserve"> disrupting the </w:t>
      </w:r>
      <w:r w:rsidR="007D14AC">
        <w:rPr>
          <w:rFonts w:ascii="Arial" w:hAnsi="Arial" w:cs="Arial"/>
        </w:rPr>
        <w:t>children’s</w:t>
      </w:r>
      <w:r w:rsidR="00EB197C">
        <w:rPr>
          <w:rFonts w:ascii="Arial" w:hAnsi="Arial" w:cs="Arial"/>
        </w:rPr>
        <w:t xml:space="preserve"> play or adulterate their play (</w:t>
      </w:r>
      <w:proofErr w:type="spellStart"/>
      <w:r w:rsidR="00411012">
        <w:rPr>
          <w:rFonts w:ascii="Arial" w:hAnsi="Arial" w:cs="Arial"/>
        </w:rPr>
        <w:t>KLion</w:t>
      </w:r>
      <w:proofErr w:type="spellEnd"/>
      <w:r w:rsidR="007D14AC">
        <w:rPr>
          <w:rFonts w:ascii="Arial" w:hAnsi="Arial" w:cs="Arial"/>
        </w:rPr>
        <w:t>; 2022)</w:t>
      </w:r>
      <w:r w:rsidR="00D577DE">
        <w:rPr>
          <w:rFonts w:ascii="Arial" w:hAnsi="Arial" w:cs="Arial"/>
        </w:rPr>
        <w:t xml:space="preserve">. By observing we learn the </w:t>
      </w:r>
      <w:r w:rsidR="0006318F">
        <w:rPr>
          <w:rFonts w:ascii="Arial" w:hAnsi="Arial" w:cs="Arial"/>
        </w:rPr>
        <w:t>children’s</w:t>
      </w:r>
      <w:r w:rsidR="00D577DE">
        <w:rPr>
          <w:rFonts w:ascii="Arial" w:hAnsi="Arial" w:cs="Arial"/>
        </w:rPr>
        <w:t xml:space="preserve"> likes and dislikes, their interests at any given time and </w:t>
      </w:r>
      <w:r w:rsidR="007C2B47">
        <w:rPr>
          <w:rFonts w:ascii="Arial" w:hAnsi="Arial" w:cs="Arial"/>
        </w:rPr>
        <w:t>what they already know about it. We can then scaffold the new</w:t>
      </w:r>
      <w:r w:rsidR="007252CC">
        <w:rPr>
          <w:rFonts w:ascii="Arial" w:hAnsi="Arial" w:cs="Arial"/>
        </w:rPr>
        <w:t xml:space="preserve"> experiences on what they know and extend their learning with it</w:t>
      </w:r>
      <w:r w:rsidR="001271DD">
        <w:rPr>
          <w:rFonts w:ascii="Arial" w:hAnsi="Arial" w:cs="Arial"/>
        </w:rPr>
        <w:t xml:space="preserve"> by enriching the environment </w:t>
      </w:r>
      <w:r w:rsidR="0006318F">
        <w:rPr>
          <w:rFonts w:ascii="Arial" w:hAnsi="Arial" w:cs="Arial"/>
        </w:rPr>
        <w:t xml:space="preserve">or completely changing it. </w:t>
      </w:r>
      <w:r w:rsidR="0000553A">
        <w:rPr>
          <w:rFonts w:ascii="Arial" w:hAnsi="Arial" w:cs="Arial"/>
        </w:rPr>
        <w:t xml:space="preserve">Changing the environment could mean changing from summer to autumn decorations or </w:t>
      </w:r>
      <w:r w:rsidR="00490D8C">
        <w:rPr>
          <w:rFonts w:ascii="Arial" w:hAnsi="Arial" w:cs="Arial"/>
        </w:rPr>
        <w:t>having water instead of sand, ice instead of wate</w:t>
      </w:r>
      <w:r w:rsidR="00A27B25">
        <w:rPr>
          <w:rFonts w:ascii="Arial" w:hAnsi="Arial" w:cs="Arial"/>
        </w:rPr>
        <w:t xml:space="preserve">r, bringing new materials in for them to discover and experience or new tools to figure out how to use. </w:t>
      </w:r>
      <w:r w:rsidR="00A718C7">
        <w:rPr>
          <w:rFonts w:ascii="Arial" w:hAnsi="Arial" w:cs="Arial"/>
        </w:rPr>
        <w:t xml:space="preserve">Maybe it </w:t>
      </w:r>
      <w:r w:rsidR="007A5CB6">
        <w:rPr>
          <w:rFonts w:ascii="Arial" w:hAnsi="Arial" w:cs="Arial"/>
        </w:rPr>
        <w:t>is changing</w:t>
      </w:r>
      <w:r w:rsidR="00A718C7">
        <w:rPr>
          <w:rFonts w:ascii="Arial" w:hAnsi="Arial" w:cs="Arial"/>
        </w:rPr>
        <w:t xml:space="preserve"> the colour scheme</w:t>
      </w:r>
      <w:r w:rsidR="00D7767D">
        <w:rPr>
          <w:rFonts w:ascii="Arial" w:hAnsi="Arial" w:cs="Arial"/>
        </w:rPr>
        <w:t xml:space="preserve"> or bringing out playdough instead of building </w:t>
      </w:r>
      <w:r w:rsidR="007A5CB6">
        <w:rPr>
          <w:rFonts w:ascii="Arial" w:hAnsi="Arial" w:cs="Arial"/>
        </w:rPr>
        <w:t>blocks or</w:t>
      </w:r>
      <w:r w:rsidR="00D7767D">
        <w:rPr>
          <w:rFonts w:ascii="Arial" w:hAnsi="Arial" w:cs="Arial"/>
        </w:rPr>
        <w:t xml:space="preserve"> mix them together. </w:t>
      </w:r>
    </w:p>
    <w:p w14:paraId="496AFC66" w14:textId="0395609F" w:rsidR="009457E7" w:rsidRDefault="009457E7" w:rsidP="00B83957">
      <w:pPr>
        <w:spacing w:line="360" w:lineRule="auto"/>
        <w:rPr>
          <w:rFonts w:ascii="Arial" w:hAnsi="Arial" w:cs="Arial"/>
        </w:rPr>
      </w:pPr>
    </w:p>
    <w:p w14:paraId="3A0DF029" w14:textId="53962E51" w:rsidR="004C585D" w:rsidRDefault="004C585D" w:rsidP="00B83957">
      <w:pPr>
        <w:spacing w:line="360" w:lineRule="auto"/>
        <w:rPr>
          <w:rFonts w:ascii="Arial" w:hAnsi="Arial" w:cs="Arial"/>
          <w:b/>
          <w:bCs/>
          <w:u w:val="single"/>
        </w:rPr>
      </w:pPr>
      <w:r>
        <w:rPr>
          <w:rFonts w:ascii="Arial" w:hAnsi="Arial" w:cs="Arial"/>
          <w:b/>
          <w:bCs/>
          <w:u w:val="single"/>
        </w:rPr>
        <w:t>Conclusion</w:t>
      </w:r>
    </w:p>
    <w:p w14:paraId="767C0252" w14:textId="70A119F2" w:rsidR="00054E10" w:rsidRDefault="00A937D8" w:rsidP="00B83957">
      <w:pPr>
        <w:spacing w:line="360" w:lineRule="auto"/>
        <w:rPr>
          <w:rFonts w:ascii="Arial" w:hAnsi="Arial" w:cs="Arial"/>
        </w:rPr>
      </w:pPr>
      <w:r>
        <w:rPr>
          <w:rFonts w:ascii="Arial" w:hAnsi="Arial" w:cs="Arial"/>
        </w:rPr>
        <w:t>To und</w:t>
      </w:r>
      <w:r w:rsidR="00886F89">
        <w:rPr>
          <w:rFonts w:ascii="Arial" w:hAnsi="Arial" w:cs="Arial"/>
        </w:rPr>
        <w:t xml:space="preserve">erstand what a child has learned and how much of it </w:t>
      </w:r>
      <w:r w:rsidR="002C2A51">
        <w:rPr>
          <w:rFonts w:ascii="Arial" w:hAnsi="Arial" w:cs="Arial"/>
        </w:rPr>
        <w:t xml:space="preserve">the best way is to observe and </w:t>
      </w:r>
      <w:r w:rsidR="005C4DF4">
        <w:rPr>
          <w:rFonts w:ascii="Arial" w:hAnsi="Arial" w:cs="Arial"/>
        </w:rPr>
        <w:t>record.</w:t>
      </w:r>
      <w:r w:rsidR="002C2A51">
        <w:rPr>
          <w:rFonts w:ascii="Arial" w:hAnsi="Arial" w:cs="Arial"/>
        </w:rPr>
        <w:t xml:space="preserve"> As Froebel </w:t>
      </w:r>
      <w:r w:rsidR="005C4DF4">
        <w:rPr>
          <w:rFonts w:ascii="Arial" w:hAnsi="Arial" w:cs="Arial"/>
        </w:rPr>
        <w:t xml:space="preserve">says </w:t>
      </w:r>
      <w:r w:rsidR="0035382E">
        <w:rPr>
          <w:rFonts w:ascii="Arial" w:hAnsi="Arial" w:cs="Arial"/>
        </w:rPr>
        <w:t>himself: “Play</w:t>
      </w:r>
      <w:r w:rsidR="005C4DF4">
        <w:rPr>
          <w:rFonts w:ascii="Arial" w:hAnsi="Arial" w:cs="Arial"/>
        </w:rPr>
        <w:t xml:space="preserve"> is the highest expression</w:t>
      </w:r>
      <w:r w:rsidR="009A49B3">
        <w:rPr>
          <w:rFonts w:ascii="Arial" w:hAnsi="Arial" w:cs="Arial"/>
        </w:rPr>
        <w:t xml:space="preserve"> of human development in childhood, for it alone</w:t>
      </w:r>
      <w:r w:rsidR="0035382E">
        <w:rPr>
          <w:rFonts w:ascii="Arial" w:hAnsi="Arial" w:cs="Arial"/>
        </w:rPr>
        <w:t xml:space="preserve"> is the free expression of what is in the child’s soul.”</w:t>
      </w:r>
      <w:r w:rsidR="0092026E">
        <w:rPr>
          <w:rFonts w:ascii="Arial" w:hAnsi="Arial" w:cs="Arial"/>
        </w:rPr>
        <w:t xml:space="preserve"> (The Education of Man 1826, by Froebel)</w:t>
      </w:r>
      <w:r w:rsidR="009611AE">
        <w:rPr>
          <w:rFonts w:ascii="Arial" w:hAnsi="Arial" w:cs="Arial"/>
        </w:rPr>
        <w:t xml:space="preserve">. Play is education if </w:t>
      </w:r>
      <w:r w:rsidR="00707A90">
        <w:rPr>
          <w:rFonts w:ascii="Arial" w:hAnsi="Arial" w:cs="Arial"/>
        </w:rPr>
        <w:t>educators</w:t>
      </w:r>
      <w:r w:rsidR="009611AE">
        <w:rPr>
          <w:rFonts w:ascii="Arial" w:hAnsi="Arial" w:cs="Arial"/>
        </w:rPr>
        <w:t xml:space="preserve"> allow children the freedom to choose and discover</w:t>
      </w:r>
      <w:r w:rsidR="00707A90">
        <w:rPr>
          <w:rFonts w:ascii="Arial" w:hAnsi="Arial" w:cs="Arial"/>
        </w:rPr>
        <w:t xml:space="preserve"> the world at their pace and in their way</w:t>
      </w:r>
      <w:r w:rsidR="00C773B8">
        <w:rPr>
          <w:rFonts w:ascii="Arial" w:hAnsi="Arial" w:cs="Arial"/>
        </w:rPr>
        <w:t xml:space="preserve">. Educators should enrich environments and stand back </w:t>
      </w:r>
      <w:r w:rsidR="00814C34">
        <w:rPr>
          <w:rFonts w:ascii="Arial" w:hAnsi="Arial" w:cs="Arial"/>
        </w:rPr>
        <w:t>to</w:t>
      </w:r>
      <w:r w:rsidR="00C773B8">
        <w:rPr>
          <w:rFonts w:ascii="Arial" w:hAnsi="Arial" w:cs="Arial"/>
        </w:rPr>
        <w:t xml:space="preserve"> let children do the natural thing of exploring</w:t>
      </w:r>
      <w:r w:rsidR="00D65B83">
        <w:rPr>
          <w:rFonts w:ascii="Arial" w:hAnsi="Arial" w:cs="Arial"/>
        </w:rPr>
        <w:t>.</w:t>
      </w:r>
      <w:r w:rsidR="009A206B">
        <w:rPr>
          <w:rFonts w:ascii="Arial" w:hAnsi="Arial" w:cs="Arial"/>
        </w:rPr>
        <w:t xml:space="preserve"> </w:t>
      </w:r>
      <w:r w:rsidR="009A206B">
        <w:rPr>
          <w:rFonts w:ascii="Arial" w:hAnsi="Arial" w:cs="Arial"/>
        </w:rPr>
        <w:lastRenderedPageBreak/>
        <w:t xml:space="preserve">They can extend </w:t>
      </w:r>
      <w:r w:rsidR="002C1D01">
        <w:rPr>
          <w:rFonts w:ascii="Arial" w:hAnsi="Arial" w:cs="Arial"/>
        </w:rPr>
        <w:t>children’s</w:t>
      </w:r>
      <w:r w:rsidR="009A206B">
        <w:rPr>
          <w:rFonts w:ascii="Arial" w:hAnsi="Arial" w:cs="Arial"/>
        </w:rPr>
        <w:t xml:space="preserve"> learning without adulterating play</w:t>
      </w:r>
      <w:r w:rsidR="00F2798B">
        <w:rPr>
          <w:rFonts w:ascii="Arial" w:hAnsi="Arial" w:cs="Arial"/>
        </w:rPr>
        <w:t xml:space="preserve"> and </w:t>
      </w:r>
      <w:r w:rsidR="00AE325F">
        <w:rPr>
          <w:rFonts w:ascii="Arial" w:hAnsi="Arial" w:cs="Arial"/>
        </w:rPr>
        <w:t xml:space="preserve">extend their play and enrich it by adding difficulty or materials. </w:t>
      </w:r>
      <w:r w:rsidR="00BF5FF0">
        <w:rPr>
          <w:rFonts w:ascii="Arial" w:hAnsi="Arial" w:cs="Arial"/>
        </w:rPr>
        <w:t xml:space="preserve">The adults document what they see children do </w:t>
      </w:r>
      <w:r w:rsidR="00B11668">
        <w:rPr>
          <w:rFonts w:ascii="Arial" w:hAnsi="Arial" w:cs="Arial"/>
        </w:rPr>
        <w:t>by taking photos or videos and writing a learning story t</w:t>
      </w:r>
      <w:r w:rsidR="00D03E9A">
        <w:rPr>
          <w:rFonts w:ascii="Arial" w:hAnsi="Arial" w:cs="Arial"/>
        </w:rPr>
        <w:t>o it following government guidance on how to report such learning</w:t>
      </w:r>
      <w:r w:rsidR="00C96899">
        <w:rPr>
          <w:rFonts w:ascii="Arial" w:hAnsi="Arial" w:cs="Arial"/>
        </w:rPr>
        <w:t xml:space="preserve">. </w:t>
      </w:r>
      <w:r w:rsidR="0032492C">
        <w:rPr>
          <w:rFonts w:ascii="Arial" w:hAnsi="Arial" w:cs="Arial"/>
        </w:rPr>
        <w:t xml:space="preserve">This report should </w:t>
      </w:r>
      <w:r w:rsidR="0040030E">
        <w:rPr>
          <w:rFonts w:ascii="Arial" w:hAnsi="Arial" w:cs="Arial"/>
        </w:rPr>
        <w:t>form a holistic picture of the learner</w:t>
      </w:r>
      <w:r w:rsidR="00F05BF2">
        <w:rPr>
          <w:rFonts w:ascii="Arial" w:hAnsi="Arial" w:cs="Arial"/>
        </w:rPr>
        <w:t xml:space="preserve">, their </w:t>
      </w:r>
      <w:r w:rsidR="00E313B0">
        <w:rPr>
          <w:rFonts w:ascii="Arial" w:hAnsi="Arial" w:cs="Arial"/>
        </w:rPr>
        <w:t>strengths,</w:t>
      </w:r>
      <w:r w:rsidR="00F05BF2">
        <w:rPr>
          <w:rFonts w:ascii="Arial" w:hAnsi="Arial" w:cs="Arial"/>
        </w:rPr>
        <w:t xml:space="preserve"> the ways in which they learn</w:t>
      </w:r>
      <w:r w:rsidR="00554AEC">
        <w:rPr>
          <w:rFonts w:ascii="Arial" w:hAnsi="Arial" w:cs="Arial"/>
        </w:rPr>
        <w:t xml:space="preserve">, their areas of development -in order to </w:t>
      </w:r>
      <w:r w:rsidR="00BB6B63">
        <w:rPr>
          <w:rFonts w:ascii="Arial" w:hAnsi="Arial" w:cs="Arial"/>
        </w:rPr>
        <w:t>inform next steps in learning and teaching (</w:t>
      </w:r>
      <w:r w:rsidR="00432129">
        <w:rPr>
          <w:rFonts w:ascii="Arial" w:hAnsi="Arial" w:cs="Arial"/>
        </w:rPr>
        <w:t xml:space="preserve">Welsh </w:t>
      </w:r>
      <w:proofErr w:type="gramStart"/>
      <w:r w:rsidR="00E313B0">
        <w:rPr>
          <w:rFonts w:ascii="Arial" w:hAnsi="Arial" w:cs="Arial"/>
        </w:rPr>
        <w:t>Government,</w:t>
      </w:r>
      <w:r w:rsidR="00A41507">
        <w:rPr>
          <w:rFonts w:ascii="Arial" w:hAnsi="Arial" w:cs="Arial"/>
        </w:rPr>
        <w:t xml:space="preserve">  Assessment</w:t>
      </w:r>
      <w:proofErr w:type="gramEnd"/>
      <w:r w:rsidR="00A41507">
        <w:rPr>
          <w:rFonts w:ascii="Arial" w:hAnsi="Arial" w:cs="Arial"/>
        </w:rPr>
        <w:t xml:space="preserve"> Arrangement </w:t>
      </w:r>
      <w:r w:rsidR="00432129">
        <w:rPr>
          <w:rFonts w:ascii="Arial" w:hAnsi="Arial" w:cs="Arial"/>
        </w:rPr>
        <w:t>2021)</w:t>
      </w:r>
      <w:r w:rsidR="00EA3D5F">
        <w:rPr>
          <w:rFonts w:ascii="Arial" w:hAnsi="Arial" w:cs="Arial"/>
        </w:rPr>
        <w:t xml:space="preserve">. </w:t>
      </w:r>
      <w:proofErr w:type="gramStart"/>
      <w:r w:rsidR="00EA3D5F">
        <w:rPr>
          <w:rFonts w:ascii="Arial" w:hAnsi="Arial" w:cs="Arial"/>
        </w:rPr>
        <w:t>Educators</w:t>
      </w:r>
      <w:proofErr w:type="gramEnd"/>
      <w:r w:rsidR="00EA3D5F">
        <w:rPr>
          <w:rFonts w:ascii="Arial" w:hAnsi="Arial" w:cs="Arial"/>
        </w:rPr>
        <w:t xml:space="preserve"> </w:t>
      </w:r>
      <w:r w:rsidR="00695BC9">
        <w:rPr>
          <w:rFonts w:ascii="Arial" w:hAnsi="Arial" w:cs="Arial"/>
        </w:rPr>
        <w:t xml:space="preserve">responsibilities lay in helping children to </w:t>
      </w:r>
      <w:r w:rsidR="009A54E9">
        <w:rPr>
          <w:rFonts w:ascii="Arial" w:hAnsi="Arial" w:cs="Arial"/>
        </w:rPr>
        <w:t>become</w:t>
      </w:r>
      <w:r w:rsidR="007F3002">
        <w:rPr>
          <w:rFonts w:ascii="Arial" w:hAnsi="Arial" w:cs="Arial"/>
        </w:rPr>
        <w:t>:</w:t>
      </w:r>
    </w:p>
    <w:p w14:paraId="4E6B8364" w14:textId="62864760" w:rsidR="007F3002" w:rsidRDefault="007F3002" w:rsidP="00B83957">
      <w:pPr>
        <w:spacing w:line="360" w:lineRule="auto"/>
        <w:rPr>
          <w:rFonts w:ascii="Arial" w:hAnsi="Arial" w:cs="Arial"/>
        </w:rPr>
      </w:pPr>
      <w:r>
        <w:rPr>
          <w:rFonts w:ascii="Arial" w:hAnsi="Arial" w:cs="Arial"/>
        </w:rPr>
        <w:t>-ambitious and capable learners</w:t>
      </w:r>
      <w:r w:rsidR="00AA3AA7">
        <w:rPr>
          <w:rFonts w:ascii="Arial" w:hAnsi="Arial" w:cs="Arial"/>
        </w:rPr>
        <w:t>, ready to learn throughout their lives</w:t>
      </w:r>
    </w:p>
    <w:p w14:paraId="760A266F" w14:textId="4230A4CC" w:rsidR="00AA3AA7" w:rsidRDefault="00AA3AA7" w:rsidP="00B83957">
      <w:pPr>
        <w:spacing w:line="360" w:lineRule="auto"/>
        <w:rPr>
          <w:rFonts w:ascii="Arial" w:hAnsi="Arial" w:cs="Arial"/>
        </w:rPr>
      </w:pPr>
      <w:r>
        <w:rPr>
          <w:rFonts w:ascii="Arial" w:hAnsi="Arial" w:cs="Arial"/>
        </w:rPr>
        <w:t>-enterprising,</w:t>
      </w:r>
      <w:r w:rsidR="00C82819">
        <w:rPr>
          <w:rFonts w:ascii="Arial" w:hAnsi="Arial" w:cs="Arial"/>
        </w:rPr>
        <w:t xml:space="preserve"> creative contributors, ready to</w:t>
      </w:r>
      <w:r w:rsidR="00A33A07">
        <w:rPr>
          <w:rFonts w:ascii="Arial" w:hAnsi="Arial" w:cs="Arial"/>
        </w:rPr>
        <w:t xml:space="preserve"> play a full part in life and work</w:t>
      </w:r>
    </w:p>
    <w:p w14:paraId="2BB02156" w14:textId="1EE9AF5D" w:rsidR="00A33A07" w:rsidRDefault="00A33A07" w:rsidP="00B83957">
      <w:pPr>
        <w:spacing w:line="360" w:lineRule="auto"/>
        <w:rPr>
          <w:rFonts w:ascii="Arial" w:hAnsi="Arial" w:cs="Arial"/>
        </w:rPr>
      </w:pPr>
      <w:r>
        <w:rPr>
          <w:rFonts w:ascii="Arial" w:hAnsi="Arial" w:cs="Arial"/>
        </w:rPr>
        <w:t>-</w:t>
      </w:r>
      <w:r w:rsidR="00826746">
        <w:rPr>
          <w:rFonts w:ascii="Arial" w:hAnsi="Arial" w:cs="Arial"/>
        </w:rPr>
        <w:t>ethical</w:t>
      </w:r>
      <w:r w:rsidR="00DD0AA7">
        <w:rPr>
          <w:rFonts w:ascii="Arial" w:hAnsi="Arial" w:cs="Arial"/>
        </w:rPr>
        <w:t>, informed citizens of Wales and the world</w:t>
      </w:r>
    </w:p>
    <w:p w14:paraId="496C02EB" w14:textId="0A88FF2D" w:rsidR="00DD0AA7" w:rsidRDefault="00DD0AA7" w:rsidP="00B83957">
      <w:pPr>
        <w:spacing w:line="360" w:lineRule="auto"/>
        <w:rPr>
          <w:rFonts w:ascii="Arial" w:hAnsi="Arial" w:cs="Arial"/>
        </w:rPr>
      </w:pPr>
      <w:r>
        <w:rPr>
          <w:rFonts w:ascii="Arial" w:hAnsi="Arial" w:cs="Arial"/>
        </w:rPr>
        <w:t>-</w:t>
      </w:r>
      <w:r w:rsidR="00332411">
        <w:rPr>
          <w:rFonts w:ascii="Arial" w:hAnsi="Arial" w:cs="Arial"/>
        </w:rPr>
        <w:t>healthy, confident individuals</w:t>
      </w:r>
      <w:r w:rsidR="0099737F">
        <w:rPr>
          <w:rFonts w:ascii="Arial" w:hAnsi="Arial" w:cs="Arial"/>
        </w:rPr>
        <w:t xml:space="preserve">, ready to lead fulfilling lives as valued members of </w:t>
      </w:r>
      <w:r w:rsidR="00855AAA">
        <w:rPr>
          <w:rFonts w:ascii="Arial" w:hAnsi="Arial" w:cs="Arial"/>
        </w:rPr>
        <w:t>society (Curriculum for Wales</w:t>
      </w:r>
      <w:r w:rsidR="00ED57CB">
        <w:rPr>
          <w:rFonts w:ascii="Arial" w:hAnsi="Arial" w:cs="Arial"/>
        </w:rPr>
        <w:t xml:space="preserve"> 2022)</w:t>
      </w:r>
    </w:p>
    <w:p w14:paraId="29EBBAE5" w14:textId="77777777" w:rsidR="002C1D01" w:rsidRDefault="002C1D01" w:rsidP="00B83957">
      <w:pPr>
        <w:spacing w:line="360" w:lineRule="auto"/>
        <w:rPr>
          <w:rFonts w:ascii="Arial" w:hAnsi="Arial" w:cs="Arial"/>
        </w:rPr>
      </w:pPr>
    </w:p>
    <w:p w14:paraId="30F47BDF" w14:textId="5B7D3D52" w:rsidR="002C1D01" w:rsidRDefault="002C1D01" w:rsidP="00B83957">
      <w:pPr>
        <w:spacing w:line="360" w:lineRule="auto"/>
        <w:rPr>
          <w:rFonts w:ascii="Arial" w:hAnsi="Arial" w:cs="Arial"/>
          <w:b/>
          <w:bCs/>
          <w:u w:val="single"/>
        </w:rPr>
      </w:pPr>
      <w:r w:rsidRPr="002C1D01">
        <w:rPr>
          <w:rFonts w:ascii="Arial" w:hAnsi="Arial" w:cs="Arial"/>
          <w:b/>
          <w:bCs/>
          <w:u w:val="single"/>
        </w:rPr>
        <w:t>Reference List</w:t>
      </w:r>
    </w:p>
    <w:p w14:paraId="6DE60C3C" w14:textId="77777777" w:rsidR="00415E23" w:rsidRDefault="00415E23" w:rsidP="00415E23">
      <w:pPr>
        <w:spacing w:after="0" w:line="240" w:lineRule="auto"/>
        <w:rPr>
          <w:rFonts w:ascii="Times New Roman" w:eastAsia="Times New Roman" w:hAnsi="Times New Roman" w:cs="Times New Roman"/>
          <w:color w:val="040102"/>
          <w:bdr w:val="single" w:sz="2" w:space="0" w:color="auto" w:frame="1"/>
          <w:lang w:eastAsia="en-GB"/>
        </w:rPr>
      </w:pPr>
      <w:r w:rsidRPr="00415E23">
        <w:rPr>
          <w:rFonts w:ascii="Times New Roman" w:eastAsia="Times New Roman" w:hAnsi="Times New Roman" w:cs="Times New Roman"/>
          <w:color w:val="040102"/>
          <w:bdr w:val="single" w:sz="2" w:space="0" w:color="auto" w:frame="1"/>
          <w:lang w:eastAsia="en-GB"/>
        </w:rPr>
        <w:t>Bronner, S.J. (2010). A history of children’s play and play environments: Toward a contemporary child-saving movement. </w:t>
      </w:r>
      <w:r w:rsidRPr="00415E23">
        <w:rPr>
          <w:rFonts w:ascii="Times New Roman" w:eastAsia="Times New Roman" w:hAnsi="Times New Roman" w:cs="Times New Roman"/>
          <w:i/>
          <w:iCs/>
          <w:color w:val="040102"/>
          <w:bdr w:val="single" w:sz="2" w:space="0" w:color="auto" w:frame="1"/>
          <w:lang w:eastAsia="en-GB"/>
        </w:rPr>
        <w:t>Choice Reviews Online</w:t>
      </w:r>
      <w:r w:rsidRPr="00415E23">
        <w:rPr>
          <w:rFonts w:ascii="Times New Roman" w:eastAsia="Times New Roman" w:hAnsi="Times New Roman" w:cs="Times New Roman"/>
          <w:color w:val="040102"/>
          <w:bdr w:val="single" w:sz="2" w:space="0" w:color="auto" w:frame="1"/>
          <w:lang w:eastAsia="en-GB"/>
        </w:rPr>
        <w:t>, [online] 47(12), pp.47–6935–47–6935. doi:10.5860/choice.47-6935.</w:t>
      </w:r>
    </w:p>
    <w:p w14:paraId="48BFBBF8" w14:textId="77777777" w:rsidR="003F702D" w:rsidRPr="00415E23" w:rsidRDefault="003F702D" w:rsidP="00415E23">
      <w:pPr>
        <w:spacing w:after="0" w:line="240" w:lineRule="auto"/>
        <w:rPr>
          <w:rFonts w:ascii="Arial" w:eastAsia="Times New Roman" w:hAnsi="Arial" w:cs="Arial"/>
          <w:color w:val="040102"/>
          <w:lang w:eastAsia="en-GB"/>
        </w:rPr>
      </w:pPr>
    </w:p>
    <w:p w14:paraId="2D70440C" w14:textId="77777777" w:rsidR="00415E23" w:rsidRDefault="00415E23" w:rsidP="00415E23">
      <w:pPr>
        <w:spacing w:after="0" w:line="240" w:lineRule="auto"/>
        <w:rPr>
          <w:rFonts w:ascii="Times New Roman" w:eastAsia="Times New Roman" w:hAnsi="Times New Roman" w:cs="Times New Roman"/>
          <w:color w:val="040102"/>
          <w:bdr w:val="single" w:sz="2" w:space="0" w:color="auto" w:frame="1"/>
          <w:lang w:eastAsia="en-GB"/>
        </w:rPr>
      </w:pPr>
      <w:r w:rsidRPr="00415E23">
        <w:rPr>
          <w:rFonts w:ascii="Times New Roman" w:eastAsia="Times New Roman" w:hAnsi="Times New Roman" w:cs="Times New Roman"/>
          <w:color w:val="040102"/>
          <w:bdr w:val="single" w:sz="2" w:space="0" w:color="auto" w:frame="1"/>
          <w:lang w:eastAsia="en-GB"/>
        </w:rPr>
        <w:t>BSA (2026). </w:t>
      </w:r>
      <w:r w:rsidRPr="00415E23">
        <w:rPr>
          <w:rFonts w:ascii="Times New Roman" w:eastAsia="Times New Roman" w:hAnsi="Times New Roman" w:cs="Times New Roman"/>
          <w:i/>
          <w:iCs/>
          <w:color w:val="040102"/>
          <w:bdr w:val="single" w:sz="2" w:space="0" w:color="auto" w:frame="1"/>
          <w:lang w:eastAsia="en-GB"/>
        </w:rPr>
        <w:t>How Piaget’s theory of cognitive development shapes early years learning?</w:t>
      </w:r>
      <w:r w:rsidRPr="00415E23">
        <w:rPr>
          <w:rFonts w:ascii="Times New Roman" w:eastAsia="Times New Roman" w:hAnsi="Times New Roman" w:cs="Times New Roman"/>
          <w:color w:val="040102"/>
          <w:bdr w:val="single" w:sz="2" w:space="0" w:color="auto" w:frame="1"/>
          <w:lang w:eastAsia="en-GB"/>
        </w:rPr>
        <w:t> [online] Britannia School of Academics. Available at: https://schoolofacademics.co.uk/how-piaget-theory-of-cognitive-development-shapes-early-years-learning [Accessed 26 Sept. 2026].</w:t>
      </w:r>
    </w:p>
    <w:p w14:paraId="0C3AD825" w14:textId="77777777" w:rsidR="003F702D" w:rsidRPr="00415E23" w:rsidRDefault="003F702D" w:rsidP="00415E23">
      <w:pPr>
        <w:spacing w:after="0" w:line="240" w:lineRule="auto"/>
        <w:rPr>
          <w:rFonts w:ascii="Arial" w:eastAsia="Times New Roman" w:hAnsi="Arial" w:cs="Arial"/>
          <w:color w:val="040102"/>
          <w:lang w:eastAsia="en-GB"/>
        </w:rPr>
      </w:pPr>
    </w:p>
    <w:p w14:paraId="46EF4990" w14:textId="77777777" w:rsidR="00415E23" w:rsidRDefault="00415E23" w:rsidP="00415E23">
      <w:pPr>
        <w:spacing w:after="0" w:line="240" w:lineRule="auto"/>
        <w:rPr>
          <w:rFonts w:ascii="Times New Roman" w:eastAsia="Times New Roman" w:hAnsi="Times New Roman" w:cs="Times New Roman"/>
          <w:color w:val="040102"/>
          <w:bdr w:val="single" w:sz="2" w:space="0" w:color="auto" w:frame="1"/>
          <w:lang w:eastAsia="en-GB"/>
        </w:rPr>
      </w:pPr>
      <w:r w:rsidRPr="00415E23">
        <w:rPr>
          <w:rFonts w:ascii="Times New Roman" w:eastAsia="Times New Roman" w:hAnsi="Times New Roman" w:cs="Times New Roman"/>
          <w:color w:val="040102"/>
          <w:bdr w:val="single" w:sz="2" w:space="0" w:color="auto" w:frame="1"/>
          <w:lang w:eastAsia="en-GB"/>
        </w:rPr>
        <w:t xml:space="preserve">Community </w:t>
      </w:r>
      <w:proofErr w:type="spellStart"/>
      <w:r w:rsidRPr="00415E23">
        <w:rPr>
          <w:rFonts w:ascii="Times New Roman" w:eastAsia="Times New Roman" w:hAnsi="Times New Roman" w:cs="Times New Roman"/>
          <w:color w:val="040102"/>
          <w:bdr w:val="single" w:sz="2" w:space="0" w:color="auto" w:frame="1"/>
          <w:lang w:eastAsia="en-GB"/>
        </w:rPr>
        <w:t>Paythings</w:t>
      </w:r>
      <w:proofErr w:type="spellEnd"/>
      <w:r w:rsidRPr="00415E23">
        <w:rPr>
          <w:rFonts w:ascii="Times New Roman" w:eastAsia="Times New Roman" w:hAnsi="Times New Roman" w:cs="Times New Roman"/>
          <w:color w:val="040102"/>
          <w:bdr w:val="single" w:sz="2" w:space="0" w:color="auto" w:frame="1"/>
          <w:lang w:eastAsia="en-GB"/>
        </w:rPr>
        <w:t xml:space="preserve"> (2013). </w:t>
      </w:r>
      <w:r w:rsidRPr="00415E23">
        <w:rPr>
          <w:rFonts w:ascii="Times New Roman" w:eastAsia="Times New Roman" w:hAnsi="Times New Roman" w:cs="Times New Roman"/>
          <w:i/>
          <w:iCs/>
          <w:color w:val="040102"/>
          <w:bdr w:val="single" w:sz="2" w:space="0" w:color="auto" w:frame="1"/>
          <w:lang w:eastAsia="en-GB"/>
        </w:rPr>
        <w:t>The wisdom of nature</w:t>
      </w:r>
      <w:r w:rsidRPr="00415E23">
        <w:rPr>
          <w:rFonts w:ascii="Times New Roman" w:eastAsia="Times New Roman" w:hAnsi="Times New Roman" w:cs="Times New Roman"/>
          <w:color w:val="040102"/>
          <w:bdr w:val="single" w:sz="2" w:space="0" w:color="auto" w:frame="1"/>
          <w:lang w:eastAsia="en-GB"/>
        </w:rPr>
        <w:t>. [online] Available at: https://sites.lsa.umich.edu/elizabethgoodenough/wp-content/uploads/sites/206/2014/12/Wisdom-of-Nature.pdf [Accessed 12 Sept. 2026].</w:t>
      </w:r>
    </w:p>
    <w:p w14:paraId="5AFD980A" w14:textId="77777777" w:rsidR="003F702D" w:rsidRPr="00415E23" w:rsidRDefault="003F702D" w:rsidP="00415E23">
      <w:pPr>
        <w:spacing w:after="0" w:line="240" w:lineRule="auto"/>
        <w:rPr>
          <w:rFonts w:ascii="Arial" w:eastAsia="Times New Roman" w:hAnsi="Arial" w:cs="Arial"/>
          <w:color w:val="040102"/>
          <w:lang w:eastAsia="en-GB"/>
        </w:rPr>
      </w:pPr>
    </w:p>
    <w:p w14:paraId="64E604E8" w14:textId="77777777" w:rsidR="00415E23" w:rsidRPr="00415E23" w:rsidRDefault="00415E23" w:rsidP="00415E23">
      <w:pPr>
        <w:spacing w:after="0" w:line="240" w:lineRule="auto"/>
        <w:rPr>
          <w:rFonts w:ascii="Arial" w:eastAsia="Times New Roman" w:hAnsi="Arial" w:cs="Arial"/>
          <w:color w:val="040102"/>
          <w:lang w:eastAsia="en-GB"/>
        </w:rPr>
      </w:pPr>
      <w:r w:rsidRPr="00415E23">
        <w:rPr>
          <w:rFonts w:ascii="Times New Roman" w:eastAsia="Times New Roman" w:hAnsi="Times New Roman" w:cs="Times New Roman"/>
          <w:color w:val="040102"/>
          <w:bdr w:val="single" w:sz="2" w:space="0" w:color="auto" w:frame="1"/>
          <w:lang w:eastAsia="en-GB"/>
        </w:rPr>
        <w:t>David (2017). </w:t>
      </w:r>
      <w:r w:rsidRPr="00415E23">
        <w:rPr>
          <w:rFonts w:ascii="Times New Roman" w:eastAsia="Times New Roman" w:hAnsi="Times New Roman" w:cs="Times New Roman"/>
          <w:i/>
          <w:iCs/>
          <w:color w:val="040102"/>
          <w:bdr w:val="single" w:sz="2" w:space="0" w:color="auto" w:frame="1"/>
          <w:lang w:eastAsia="en-GB"/>
        </w:rPr>
        <w:t>Beachcombing – Shell collecting in the north-west</w:t>
      </w:r>
      <w:r w:rsidRPr="00415E23">
        <w:rPr>
          <w:rFonts w:ascii="Times New Roman" w:eastAsia="Times New Roman" w:hAnsi="Times New Roman" w:cs="Times New Roman"/>
          <w:color w:val="040102"/>
          <w:bdr w:val="single" w:sz="2" w:space="0" w:color="auto" w:frame="1"/>
          <w:lang w:eastAsia="en-GB"/>
        </w:rPr>
        <w:t>. [online] Assynt Field Club. Available at: https://www.assyntwildlife.org.uk/2017/04/beachcombing-shell-collecting-in-the-north-west/ [Accessed 26 Sept. 2026].</w:t>
      </w:r>
    </w:p>
    <w:p w14:paraId="67573230" w14:textId="77777777" w:rsidR="00415E23" w:rsidRDefault="00415E23" w:rsidP="00415E23">
      <w:pPr>
        <w:spacing w:after="0" w:line="240" w:lineRule="auto"/>
        <w:rPr>
          <w:rFonts w:ascii="Times New Roman" w:eastAsia="Times New Roman" w:hAnsi="Times New Roman" w:cs="Times New Roman"/>
          <w:color w:val="040102"/>
          <w:bdr w:val="single" w:sz="2" w:space="0" w:color="auto" w:frame="1"/>
          <w:lang w:eastAsia="en-GB"/>
        </w:rPr>
      </w:pPr>
      <w:r w:rsidRPr="00415E23">
        <w:rPr>
          <w:rFonts w:ascii="Times New Roman" w:eastAsia="Times New Roman" w:hAnsi="Times New Roman" w:cs="Times New Roman"/>
          <w:color w:val="040102"/>
          <w:bdr w:val="single" w:sz="2" w:space="0" w:color="auto" w:frame="1"/>
          <w:lang w:eastAsia="en-GB"/>
        </w:rPr>
        <w:lastRenderedPageBreak/>
        <w:t>Department for education (2021). </w:t>
      </w:r>
      <w:r w:rsidRPr="00415E23">
        <w:rPr>
          <w:rFonts w:ascii="Times New Roman" w:eastAsia="Times New Roman" w:hAnsi="Times New Roman" w:cs="Times New Roman"/>
          <w:i/>
          <w:iCs/>
          <w:color w:val="040102"/>
          <w:bdr w:val="single" w:sz="2" w:space="0" w:color="auto" w:frame="1"/>
          <w:lang w:eastAsia="en-GB"/>
        </w:rPr>
        <w:t>Key concepts in 2 minutes...Scaffolding</w:t>
      </w:r>
      <w:r w:rsidRPr="00415E23">
        <w:rPr>
          <w:rFonts w:ascii="Times New Roman" w:eastAsia="Times New Roman" w:hAnsi="Times New Roman" w:cs="Times New Roman"/>
          <w:color w:val="040102"/>
          <w:bdr w:val="single" w:sz="2" w:space="0" w:color="auto" w:frame="1"/>
          <w:lang w:eastAsia="en-GB"/>
        </w:rPr>
        <w:t>. [online] Stronger Practice Hubs. Available at: https://www.strongerpracticehubs.org.uk/hubs/ldn/brighter-start-e-ldns-eysph/resources/key-concepts-2-minutesscaffolding [Accessed 26 Sept. 2026].</w:t>
      </w:r>
    </w:p>
    <w:p w14:paraId="25E7BDB6" w14:textId="77777777" w:rsidR="003F702D" w:rsidRPr="00415E23" w:rsidRDefault="003F702D" w:rsidP="00415E23">
      <w:pPr>
        <w:spacing w:after="0" w:line="240" w:lineRule="auto"/>
        <w:rPr>
          <w:rFonts w:ascii="Arial" w:eastAsia="Times New Roman" w:hAnsi="Arial" w:cs="Arial"/>
          <w:color w:val="040102"/>
          <w:lang w:eastAsia="en-GB"/>
        </w:rPr>
      </w:pPr>
    </w:p>
    <w:p w14:paraId="172D4996" w14:textId="77777777" w:rsidR="00415E23" w:rsidRDefault="00415E23" w:rsidP="00415E23">
      <w:pPr>
        <w:spacing w:after="0" w:line="240" w:lineRule="auto"/>
        <w:rPr>
          <w:rFonts w:ascii="Times New Roman" w:eastAsia="Times New Roman" w:hAnsi="Times New Roman" w:cs="Times New Roman"/>
          <w:color w:val="040102"/>
          <w:bdr w:val="single" w:sz="2" w:space="0" w:color="auto" w:frame="1"/>
          <w:lang w:eastAsia="en-GB"/>
        </w:rPr>
      </w:pPr>
      <w:r w:rsidRPr="00415E23">
        <w:rPr>
          <w:rFonts w:ascii="Times New Roman" w:eastAsia="Times New Roman" w:hAnsi="Times New Roman" w:cs="Times New Roman"/>
          <w:color w:val="040102"/>
          <w:bdr w:val="single" w:sz="2" w:space="0" w:color="auto" w:frame="1"/>
          <w:lang w:eastAsia="en-GB"/>
        </w:rPr>
        <w:t>Froebel Trust (2022). </w:t>
      </w:r>
      <w:r w:rsidRPr="00415E23">
        <w:rPr>
          <w:rFonts w:ascii="Times New Roman" w:eastAsia="Times New Roman" w:hAnsi="Times New Roman" w:cs="Times New Roman"/>
          <w:i/>
          <w:iCs/>
          <w:color w:val="040102"/>
          <w:bdr w:val="single" w:sz="2" w:space="0" w:color="auto" w:frame="1"/>
          <w:lang w:eastAsia="en-GB"/>
        </w:rPr>
        <w:t>Children and nature</w:t>
      </w:r>
      <w:r w:rsidRPr="00415E23">
        <w:rPr>
          <w:rFonts w:ascii="Times New Roman" w:eastAsia="Times New Roman" w:hAnsi="Times New Roman" w:cs="Times New Roman"/>
          <w:color w:val="040102"/>
          <w:bdr w:val="single" w:sz="2" w:space="0" w:color="auto" w:frame="1"/>
          <w:lang w:eastAsia="en-GB"/>
        </w:rPr>
        <w:t>. [online] Froebel Trust. Available at: https://www.froebel.org.uk/training-and-resources/children-and-nature [Accessed 19 Sept. 2026].</w:t>
      </w:r>
    </w:p>
    <w:p w14:paraId="49C431B6" w14:textId="77777777" w:rsidR="003F702D" w:rsidRPr="00415E23" w:rsidRDefault="003F702D" w:rsidP="00415E23">
      <w:pPr>
        <w:spacing w:after="0" w:line="240" w:lineRule="auto"/>
        <w:rPr>
          <w:rFonts w:ascii="Arial" w:eastAsia="Times New Roman" w:hAnsi="Arial" w:cs="Arial"/>
          <w:color w:val="040102"/>
          <w:lang w:eastAsia="en-GB"/>
        </w:rPr>
      </w:pPr>
    </w:p>
    <w:p w14:paraId="3F6CB36B" w14:textId="77777777" w:rsidR="00415E23" w:rsidRDefault="00415E23" w:rsidP="00415E23">
      <w:pPr>
        <w:spacing w:after="0" w:line="240" w:lineRule="auto"/>
        <w:rPr>
          <w:rFonts w:ascii="Times New Roman" w:eastAsia="Times New Roman" w:hAnsi="Times New Roman" w:cs="Times New Roman"/>
          <w:color w:val="040102"/>
          <w:bdr w:val="single" w:sz="2" w:space="0" w:color="auto" w:frame="1"/>
          <w:lang w:eastAsia="en-GB"/>
        </w:rPr>
      </w:pPr>
      <w:r w:rsidRPr="00415E23">
        <w:rPr>
          <w:rFonts w:ascii="Times New Roman" w:eastAsia="Times New Roman" w:hAnsi="Times New Roman" w:cs="Times New Roman"/>
          <w:color w:val="040102"/>
          <w:bdr w:val="single" w:sz="2" w:space="0" w:color="auto" w:frame="1"/>
          <w:lang w:eastAsia="en-GB"/>
        </w:rPr>
        <w:t>Guardado, K.E. and Sergent, S.R. (2022). </w:t>
      </w:r>
      <w:r w:rsidRPr="00415E23">
        <w:rPr>
          <w:rFonts w:ascii="Times New Roman" w:eastAsia="Times New Roman" w:hAnsi="Times New Roman" w:cs="Times New Roman"/>
          <w:i/>
          <w:iCs/>
          <w:color w:val="040102"/>
          <w:bdr w:val="single" w:sz="2" w:space="0" w:color="auto" w:frame="1"/>
          <w:lang w:eastAsia="en-GB"/>
        </w:rPr>
        <w:t>Sensory integration</w:t>
      </w:r>
      <w:r w:rsidRPr="00415E23">
        <w:rPr>
          <w:rFonts w:ascii="Times New Roman" w:eastAsia="Times New Roman" w:hAnsi="Times New Roman" w:cs="Times New Roman"/>
          <w:color w:val="040102"/>
          <w:bdr w:val="single" w:sz="2" w:space="0" w:color="auto" w:frame="1"/>
          <w:lang w:eastAsia="en-GB"/>
        </w:rPr>
        <w:t>. [online] PubMed. Available at: https://pubmed.ncbi.nlm.nih.gov/32644581/ [Accessed 27 Sept. 2026].</w:t>
      </w:r>
    </w:p>
    <w:p w14:paraId="3EB60EC3" w14:textId="77777777" w:rsidR="003F702D" w:rsidRPr="00415E23" w:rsidRDefault="003F702D" w:rsidP="00415E23">
      <w:pPr>
        <w:spacing w:after="0" w:line="240" w:lineRule="auto"/>
        <w:rPr>
          <w:rFonts w:ascii="Arial" w:eastAsia="Times New Roman" w:hAnsi="Arial" w:cs="Arial"/>
          <w:color w:val="040102"/>
          <w:lang w:eastAsia="en-GB"/>
        </w:rPr>
      </w:pPr>
    </w:p>
    <w:p w14:paraId="482BE4FD" w14:textId="77777777" w:rsidR="00415E23" w:rsidRDefault="00415E23" w:rsidP="00415E23">
      <w:pPr>
        <w:spacing w:after="0" w:line="240" w:lineRule="auto"/>
        <w:rPr>
          <w:rFonts w:ascii="Times New Roman" w:eastAsia="Times New Roman" w:hAnsi="Times New Roman" w:cs="Times New Roman"/>
          <w:color w:val="040102"/>
          <w:bdr w:val="single" w:sz="2" w:space="0" w:color="auto" w:frame="1"/>
          <w:lang w:eastAsia="en-GB"/>
        </w:rPr>
      </w:pPr>
      <w:proofErr w:type="spellStart"/>
      <w:r w:rsidRPr="00415E23">
        <w:rPr>
          <w:rFonts w:ascii="Times New Roman" w:eastAsia="Times New Roman" w:hAnsi="Times New Roman" w:cs="Times New Roman"/>
          <w:color w:val="040102"/>
          <w:bdr w:val="single" w:sz="2" w:space="0" w:color="auto" w:frame="1"/>
          <w:lang w:eastAsia="en-GB"/>
        </w:rPr>
        <w:t>Iliano</w:t>
      </w:r>
      <w:proofErr w:type="spellEnd"/>
      <w:r w:rsidRPr="00415E23">
        <w:rPr>
          <w:rFonts w:ascii="Times New Roman" w:eastAsia="Times New Roman" w:hAnsi="Times New Roman" w:cs="Times New Roman"/>
          <w:color w:val="040102"/>
          <w:bdr w:val="single" w:sz="2" w:space="0" w:color="auto" w:frame="1"/>
          <w:lang w:eastAsia="en-GB"/>
        </w:rPr>
        <w:t xml:space="preserve">, E., Beeckman, M., </w:t>
      </w:r>
      <w:proofErr w:type="spellStart"/>
      <w:r w:rsidRPr="00415E23">
        <w:rPr>
          <w:rFonts w:ascii="Times New Roman" w:eastAsia="Times New Roman" w:hAnsi="Times New Roman" w:cs="Times New Roman"/>
          <w:color w:val="040102"/>
          <w:bdr w:val="single" w:sz="2" w:space="0" w:color="auto" w:frame="1"/>
          <w:lang w:eastAsia="en-GB"/>
        </w:rPr>
        <w:t>Latomme</w:t>
      </w:r>
      <w:proofErr w:type="spellEnd"/>
      <w:r w:rsidRPr="00415E23">
        <w:rPr>
          <w:rFonts w:ascii="Times New Roman" w:eastAsia="Times New Roman" w:hAnsi="Times New Roman" w:cs="Times New Roman"/>
          <w:color w:val="040102"/>
          <w:bdr w:val="single" w:sz="2" w:space="0" w:color="auto" w:frame="1"/>
          <w:lang w:eastAsia="en-GB"/>
        </w:rPr>
        <w:t>, J. and Cardon, G. (2022). The GRANDPACT project: The development and evaluation of an intergenerational program for grandchildren and their grandparents to stimulate physical activity and cognitive function using co-creation. </w:t>
      </w:r>
      <w:r w:rsidRPr="00415E23">
        <w:rPr>
          <w:rFonts w:ascii="Times New Roman" w:eastAsia="Times New Roman" w:hAnsi="Times New Roman" w:cs="Times New Roman"/>
          <w:i/>
          <w:iCs/>
          <w:color w:val="040102"/>
          <w:bdr w:val="single" w:sz="2" w:space="0" w:color="auto" w:frame="1"/>
          <w:lang w:eastAsia="en-GB"/>
        </w:rPr>
        <w:t>International Journal of Environmental Research and Public Health</w:t>
      </w:r>
      <w:r w:rsidRPr="00415E23">
        <w:rPr>
          <w:rFonts w:ascii="Times New Roman" w:eastAsia="Times New Roman" w:hAnsi="Times New Roman" w:cs="Times New Roman"/>
          <w:color w:val="040102"/>
          <w:bdr w:val="single" w:sz="2" w:space="0" w:color="auto" w:frame="1"/>
          <w:lang w:eastAsia="en-GB"/>
        </w:rPr>
        <w:t>, 19(12), p.7150. doi:10.3390/ijerph19127150.</w:t>
      </w:r>
    </w:p>
    <w:p w14:paraId="517ED492" w14:textId="77777777" w:rsidR="003F702D" w:rsidRPr="00415E23" w:rsidRDefault="003F702D" w:rsidP="00415E23">
      <w:pPr>
        <w:spacing w:after="0" w:line="240" w:lineRule="auto"/>
        <w:rPr>
          <w:rFonts w:ascii="Arial" w:eastAsia="Times New Roman" w:hAnsi="Arial" w:cs="Arial"/>
          <w:color w:val="040102"/>
          <w:lang w:eastAsia="en-GB"/>
        </w:rPr>
      </w:pPr>
    </w:p>
    <w:p w14:paraId="56FCA4EF" w14:textId="77777777" w:rsidR="00415E23" w:rsidRDefault="00415E23" w:rsidP="00415E23">
      <w:pPr>
        <w:spacing w:after="0" w:line="240" w:lineRule="auto"/>
        <w:rPr>
          <w:rFonts w:ascii="Times New Roman" w:eastAsia="Times New Roman" w:hAnsi="Times New Roman" w:cs="Times New Roman"/>
          <w:color w:val="040102"/>
          <w:bdr w:val="single" w:sz="2" w:space="0" w:color="auto" w:frame="1"/>
          <w:lang w:eastAsia="en-GB"/>
        </w:rPr>
      </w:pPr>
      <w:r w:rsidRPr="00415E23">
        <w:rPr>
          <w:rFonts w:ascii="Times New Roman" w:eastAsia="Times New Roman" w:hAnsi="Times New Roman" w:cs="Times New Roman"/>
          <w:color w:val="040102"/>
          <w:bdr w:val="single" w:sz="2" w:space="0" w:color="auto" w:frame="1"/>
          <w:lang w:eastAsia="en-GB"/>
        </w:rPr>
        <w:t>King, R. (2018). </w:t>
      </w:r>
      <w:r w:rsidRPr="00415E23">
        <w:rPr>
          <w:rFonts w:ascii="Times New Roman" w:eastAsia="Times New Roman" w:hAnsi="Times New Roman" w:cs="Times New Roman"/>
          <w:i/>
          <w:iCs/>
          <w:color w:val="040102"/>
          <w:bdr w:val="single" w:sz="2" w:space="0" w:color="auto" w:frame="1"/>
          <w:lang w:eastAsia="en-GB"/>
        </w:rPr>
        <w:t>Waldorf School of Cape cod</w:t>
      </w:r>
      <w:r w:rsidRPr="00415E23">
        <w:rPr>
          <w:rFonts w:ascii="Times New Roman" w:eastAsia="Times New Roman" w:hAnsi="Times New Roman" w:cs="Times New Roman"/>
          <w:color w:val="040102"/>
          <w:bdr w:val="single" w:sz="2" w:space="0" w:color="auto" w:frame="1"/>
          <w:lang w:eastAsia="en-GB"/>
        </w:rPr>
        <w:t>. [online] Waldorf School of Cape cod. Available at: https://www.waldorfschoolofcapecod.org/blog/the-benefits-of-outdoor-free-play [Accessed 19 Sept. 2026].</w:t>
      </w:r>
    </w:p>
    <w:p w14:paraId="684FDD1E" w14:textId="77777777" w:rsidR="003F702D" w:rsidRPr="00415E23" w:rsidRDefault="003F702D" w:rsidP="00415E23">
      <w:pPr>
        <w:spacing w:after="0" w:line="240" w:lineRule="auto"/>
        <w:rPr>
          <w:rFonts w:ascii="Arial" w:eastAsia="Times New Roman" w:hAnsi="Arial" w:cs="Arial"/>
          <w:color w:val="040102"/>
          <w:lang w:eastAsia="en-GB"/>
        </w:rPr>
      </w:pPr>
    </w:p>
    <w:p w14:paraId="35505BA9" w14:textId="77777777" w:rsidR="00415E23" w:rsidRDefault="00415E23" w:rsidP="00415E23">
      <w:pPr>
        <w:spacing w:after="0" w:line="240" w:lineRule="auto"/>
        <w:rPr>
          <w:rFonts w:ascii="Times New Roman" w:eastAsia="Times New Roman" w:hAnsi="Times New Roman" w:cs="Times New Roman"/>
          <w:color w:val="040102"/>
          <w:bdr w:val="single" w:sz="2" w:space="0" w:color="auto" w:frame="1"/>
          <w:lang w:eastAsia="en-GB"/>
        </w:rPr>
      </w:pPr>
      <w:proofErr w:type="spellStart"/>
      <w:r w:rsidRPr="00415E23">
        <w:rPr>
          <w:rFonts w:ascii="Times New Roman" w:eastAsia="Times New Roman" w:hAnsi="Times New Roman" w:cs="Times New Roman"/>
          <w:color w:val="040102"/>
          <w:bdr w:val="single" w:sz="2" w:space="0" w:color="auto" w:frame="1"/>
          <w:lang w:eastAsia="en-GB"/>
        </w:rPr>
        <w:t>KLion</w:t>
      </w:r>
      <w:proofErr w:type="spellEnd"/>
      <w:r w:rsidRPr="00415E23">
        <w:rPr>
          <w:rFonts w:ascii="Times New Roman" w:eastAsia="Times New Roman" w:hAnsi="Times New Roman" w:cs="Times New Roman"/>
          <w:color w:val="040102"/>
          <w:bdr w:val="single" w:sz="2" w:space="0" w:color="auto" w:frame="1"/>
          <w:lang w:eastAsia="en-GB"/>
        </w:rPr>
        <w:t xml:space="preserve"> (2022). </w:t>
      </w:r>
      <w:r w:rsidRPr="00415E23">
        <w:rPr>
          <w:rFonts w:ascii="Times New Roman" w:eastAsia="Times New Roman" w:hAnsi="Times New Roman" w:cs="Times New Roman"/>
          <w:i/>
          <w:iCs/>
          <w:color w:val="040102"/>
          <w:bdr w:val="single" w:sz="2" w:space="0" w:color="auto" w:frame="1"/>
          <w:lang w:eastAsia="en-GB"/>
        </w:rPr>
        <w:t xml:space="preserve">What is the play cycle? | </w:t>
      </w:r>
      <w:proofErr w:type="spellStart"/>
      <w:r w:rsidRPr="00415E23">
        <w:rPr>
          <w:rFonts w:ascii="Times New Roman" w:eastAsia="Times New Roman" w:hAnsi="Times New Roman" w:cs="Times New Roman"/>
          <w:i/>
          <w:iCs/>
          <w:color w:val="040102"/>
          <w:bdr w:val="single" w:sz="2" w:space="0" w:color="auto" w:frame="1"/>
          <w:lang w:eastAsia="en-GB"/>
        </w:rPr>
        <w:t>Smartkidz</w:t>
      </w:r>
      <w:proofErr w:type="spellEnd"/>
      <w:r w:rsidRPr="00415E23">
        <w:rPr>
          <w:rFonts w:ascii="Times New Roman" w:eastAsia="Times New Roman" w:hAnsi="Times New Roman" w:cs="Times New Roman"/>
          <w:i/>
          <w:iCs/>
          <w:color w:val="040102"/>
          <w:bdr w:val="single" w:sz="2" w:space="0" w:color="auto" w:frame="1"/>
          <w:lang w:eastAsia="en-GB"/>
        </w:rPr>
        <w:t xml:space="preserve"> play and learn</w:t>
      </w:r>
      <w:r w:rsidRPr="00415E23">
        <w:rPr>
          <w:rFonts w:ascii="Times New Roman" w:eastAsia="Times New Roman" w:hAnsi="Times New Roman" w:cs="Times New Roman"/>
          <w:color w:val="040102"/>
          <w:bdr w:val="single" w:sz="2" w:space="0" w:color="auto" w:frame="1"/>
          <w:lang w:eastAsia="en-GB"/>
        </w:rPr>
        <w:t xml:space="preserve">. [online] </w:t>
      </w:r>
      <w:proofErr w:type="spellStart"/>
      <w:r w:rsidRPr="00415E23">
        <w:rPr>
          <w:rFonts w:ascii="Times New Roman" w:eastAsia="Times New Roman" w:hAnsi="Times New Roman" w:cs="Times New Roman"/>
          <w:color w:val="040102"/>
          <w:bdr w:val="single" w:sz="2" w:space="0" w:color="auto" w:frame="1"/>
          <w:lang w:eastAsia="en-GB"/>
        </w:rPr>
        <w:t>Smartkidz</w:t>
      </w:r>
      <w:proofErr w:type="spellEnd"/>
      <w:r w:rsidRPr="00415E23">
        <w:rPr>
          <w:rFonts w:ascii="Times New Roman" w:eastAsia="Times New Roman" w:hAnsi="Times New Roman" w:cs="Times New Roman"/>
          <w:color w:val="040102"/>
          <w:bdr w:val="single" w:sz="2" w:space="0" w:color="auto" w:frame="1"/>
          <w:lang w:eastAsia="en-GB"/>
        </w:rPr>
        <w:t xml:space="preserve"> Play and Learn. Available at: https://www.smartkidzplayandlearn.co.uk/2022/01/29/what-is-the-play-cycle/ [Accessed 26 Sept. 2026].</w:t>
      </w:r>
    </w:p>
    <w:p w14:paraId="458B8880" w14:textId="77777777" w:rsidR="003F702D" w:rsidRPr="00415E23" w:rsidRDefault="003F702D" w:rsidP="00415E23">
      <w:pPr>
        <w:spacing w:after="0" w:line="240" w:lineRule="auto"/>
        <w:rPr>
          <w:rFonts w:ascii="Arial" w:eastAsia="Times New Roman" w:hAnsi="Arial" w:cs="Arial"/>
          <w:color w:val="040102"/>
          <w:lang w:eastAsia="en-GB"/>
        </w:rPr>
      </w:pPr>
    </w:p>
    <w:p w14:paraId="66D93F61" w14:textId="77777777" w:rsidR="00415E23" w:rsidRDefault="00415E23" w:rsidP="00415E23">
      <w:pPr>
        <w:spacing w:after="0" w:line="240" w:lineRule="auto"/>
        <w:rPr>
          <w:rFonts w:ascii="Times New Roman" w:eastAsia="Times New Roman" w:hAnsi="Times New Roman" w:cs="Times New Roman"/>
          <w:color w:val="040102"/>
          <w:bdr w:val="single" w:sz="2" w:space="0" w:color="auto" w:frame="1"/>
          <w:lang w:eastAsia="en-GB"/>
        </w:rPr>
      </w:pPr>
      <w:r w:rsidRPr="00415E23">
        <w:rPr>
          <w:rFonts w:ascii="Times New Roman" w:eastAsia="Times New Roman" w:hAnsi="Times New Roman" w:cs="Times New Roman"/>
          <w:color w:val="040102"/>
          <w:bdr w:val="single" w:sz="2" w:space="0" w:color="auto" w:frame="1"/>
          <w:lang w:eastAsia="en-GB"/>
        </w:rPr>
        <w:t>London School of Childcare Studies (2021). </w:t>
      </w:r>
      <w:r w:rsidRPr="00415E23">
        <w:rPr>
          <w:rFonts w:ascii="Times New Roman" w:eastAsia="Times New Roman" w:hAnsi="Times New Roman" w:cs="Times New Roman"/>
          <w:i/>
          <w:iCs/>
          <w:color w:val="040102"/>
          <w:bdr w:val="single" w:sz="2" w:space="0" w:color="auto" w:frame="1"/>
          <w:lang w:eastAsia="en-GB"/>
        </w:rPr>
        <w:t>The lev Vygotsky Education Approach - London school of Childcare Studies</w:t>
      </w:r>
      <w:r w:rsidRPr="00415E23">
        <w:rPr>
          <w:rFonts w:ascii="Times New Roman" w:eastAsia="Times New Roman" w:hAnsi="Times New Roman" w:cs="Times New Roman"/>
          <w:color w:val="040102"/>
          <w:bdr w:val="single" w:sz="2" w:space="0" w:color="auto" w:frame="1"/>
          <w:lang w:eastAsia="en-GB"/>
        </w:rPr>
        <w:t>. [online] London School of Childcare Studies. Available at: https://childcarestudies.co.uk/blog/the-lev-vygotsky-education-approach/ [Accessed 26 Sept. 2026].</w:t>
      </w:r>
    </w:p>
    <w:p w14:paraId="5874A00D" w14:textId="77777777" w:rsidR="00EF7BCA" w:rsidRPr="00415E23" w:rsidRDefault="00EF7BCA" w:rsidP="00415E23">
      <w:pPr>
        <w:spacing w:after="0" w:line="240" w:lineRule="auto"/>
        <w:rPr>
          <w:rFonts w:ascii="Arial" w:eastAsia="Times New Roman" w:hAnsi="Arial" w:cs="Arial"/>
          <w:color w:val="040102"/>
          <w:lang w:eastAsia="en-GB"/>
        </w:rPr>
      </w:pPr>
    </w:p>
    <w:p w14:paraId="3761560A" w14:textId="77777777" w:rsidR="00415E23" w:rsidRDefault="00415E23" w:rsidP="00415E23">
      <w:pPr>
        <w:spacing w:after="0" w:line="240" w:lineRule="auto"/>
        <w:rPr>
          <w:rFonts w:ascii="Times New Roman" w:eastAsia="Times New Roman" w:hAnsi="Times New Roman" w:cs="Times New Roman"/>
          <w:color w:val="040102"/>
          <w:bdr w:val="single" w:sz="2" w:space="0" w:color="auto" w:frame="1"/>
          <w:lang w:eastAsia="en-GB"/>
        </w:rPr>
      </w:pPr>
      <w:r w:rsidRPr="00415E23">
        <w:rPr>
          <w:rFonts w:ascii="Times New Roman" w:eastAsia="Times New Roman" w:hAnsi="Times New Roman" w:cs="Times New Roman"/>
          <w:color w:val="040102"/>
          <w:bdr w:val="single" w:sz="2" w:space="0" w:color="auto" w:frame="1"/>
          <w:lang w:eastAsia="en-GB"/>
        </w:rPr>
        <w:t>Louv, R. (2016). Last child in the woods - overview - Richard Louv. </w:t>
      </w:r>
      <w:r w:rsidRPr="00415E23">
        <w:rPr>
          <w:rFonts w:ascii="Times New Roman" w:eastAsia="Times New Roman" w:hAnsi="Times New Roman" w:cs="Times New Roman"/>
          <w:i/>
          <w:iCs/>
          <w:color w:val="040102"/>
          <w:bdr w:val="single" w:sz="2" w:space="0" w:color="auto" w:frame="1"/>
          <w:lang w:eastAsia="en-GB"/>
        </w:rPr>
        <w:t>Richardlouv.com</w:t>
      </w:r>
      <w:r w:rsidRPr="00415E23">
        <w:rPr>
          <w:rFonts w:ascii="Times New Roman" w:eastAsia="Times New Roman" w:hAnsi="Times New Roman" w:cs="Times New Roman"/>
          <w:color w:val="040102"/>
          <w:bdr w:val="single" w:sz="2" w:space="0" w:color="auto" w:frame="1"/>
          <w:lang w:eastAsia="en-GB"/>
        </w:rPr>
        <w:t xml:space="preserve">. [online] </w:t>
      </w:r>
      <w:proofErr w:type="spellStart"/>
      <w:proofErr w:type="gramStart"/>
      <w:r w:rsidRPr="00415E23">
        <w:rPr>
          <w:rFonts w:ascii="Times New Roman" w:eastAsia="Times New Roman" w:hAnsi="Times New Roman" w:cs="Times New Roman"/>
          <w:color w:val="040102"/>
          <w:bdr w:val="single" w:sz="2" w:space="0" w:color="auto" w:frame="1"/>
          <w:lang w:eastAsia="en-GB"/>
        </w:rPr>
        <w:t>doi:https</w:t>
      </w:r>
      <w:proofErr w:type="spellEnd"/>
      <w:r w:rsidRPr="00415E23">
        <w:rPr>
          <w:rFonts w:ascii="Times New Roman" w:eastAsia="Times New Roman" w:hAnsi="Times New Roman" w:cs="Times New Roman"/>
          <w:color w:val="040102"/>
          <w:bdr w:val="single" w:sz="2" w:space="0" w:color="auto" w:frame="1"/>
          <w:lang w:eastAsia="en-GB"/>
        </w:rPr>
        <w:t>://richardlouv.com/books/last-child</w:t>
      </w:r>
      <w:proofErr w:type="gramEnd"/>
      <w:r w:rsidRPr="00415E23">
        <w:rPr>
          <w:rFonts w:ascii="Times New Roman" w:eastAsia="Times New Roman" w:hAnsi="Times New Roman" w:cs="Times New Roman"/>
          <w:color w:val="040102"/>
          <w:bdr w:val="single" w:sz="2" w:space="0" w:color="auto" w:frame="1"/>
          <w:lang w:eastAsia="en-GB"/>
        </w:rPr>
        <w:t>.</w:t>
      </w:r>
    </w:p>
    <w:p w14:paraId="107BF67A" w14:textId="77777777" w:rsidR="00EF7BCA" w:rsidRPr="00415E23" w:rsidRDefault="00EF7BCA" w:rsidP="00415E23">
      <w:pPr>
        <w:spacing w:after="0" w:line="240" w:lineRule="auto"/>
        <w:rPr>
          <w:rFonts w:ascii="Arial" w:eastAsia="Times New Roman" w:hAnsi="Arial" w:cs="Arial"/>
          <w:color w:val="040102"/>
          <w:lang w:eastAsia="en-GB"/>
        </w:rPr>
      </w:pPr>
    </w:p>
    <w:p w14:paraId="2C2E8365" w14:textId="77777777" w:rsidR="00415E23" w:rsidRDefault="00415E23" w:rsidP="00415E23">
      <w:pPr>
        <w:spacing w:after="0" w:line="240" w:lineRule="auto"/>
        <w:rPr>
          <w:rFonts w:ascii="Times New Roman" w:eastAsia="Times New Roman" w:hAnsi="Times New Roman" w:cs="Times New Roman"/>
          <w:color w:val="040102"/>
          <w:bdr w:val="single" w:sz="2" w:space="0" w:color="auto" w:frame="1"/>
          <w:lang w:eastAsia="en-GB"/>
        </w:rPr>
      </w:pPr>
      <w:r w:rsidRPr="00415E23">
        <w:rPr>
          <w:rFonts w:ascii="Times New Roman" w:eastAsia="Times New Roman" w:hAnsi="Times New Roman" w:cs="Times New Roman"/>
          <w:color w:val="040102"/>
          <w:bdr w:val="single" w:sz="2" w:space="0" w:color="auto" w:frame="1"/>
          <w:lang w:eastAsia="en-GB"/>
        </w:rPr>
        <w:t>Mansel, L. (2025). </w:t>
      </w:r>
      <w:r w:rsidRPr="00415E23">
        <w:rPr>
          <w:rFonts w:ascii="Times New Roman" w:eastAsia="Times New Roman" w:hAnsi="Times New Roman" w:cs="Times New Roman"/>
          <w:i/>
          <w:iCs/>
          <w:color w:val="040102"/>
          <w:bdr w:val="single" w:sz="2" w:space="0" w:color="auto" w:frame="1"/>
          <w:lang w:eastAsia="en-GB"/>
        </w:rPr>
        <w:t>This otherworldly stretch of Georgia shoreline might be the most unique beach in the South</w:t>
      </w:r>
      <w:r w:rsidRPr="00415E23">
        <w:rPr>
          <w:rFonts w:ascii="Times New Roman" w:eastAsia="Times New Roman" w:hAnsi="Times New Roman" w:cs="Times New Roman"/>
          <w:color w:val="040102"/>
          <w:bdr w:val="single" w:sz="2" w:space="0" w:color="auto" w:frame="1"/>
          <w:lang w:eastAsia="en-GB"/>
        </w:rPr>
        <w:t>. [online] Southern Living. Available at: https://www.southernliving.com/driftwood-beach-on-jekyll-island-11750195 [Accessed 12 Sept. 2026].</w:t>
      </w:r>
    </w:p>
    <w:p w14:paraId="11163C76" w14:textId="77777777" w:rsidR="00EF7BCA" w:rsidRPr="00415E23" w:rsidRDefault="00EF7BCA" w:rsidP="00415E23">
      <w:pPr>
        <w:spacing w:after="0" w:line="240" w:lineRule="auto"/>
        <w:rPr>
          <w:rFonts w:ascii="Arial" w:eastAsia="Times New Roman" w:hAnsi="Arial" w:cs="Arial"/>
          <w:color w:val="040102"/>
          <w:lang w:eastAsia="en-GB"/>
        </w:rPr>
      </w:pPr>
    </w:p>
    <w:p w14:paraId="0F73714B" w14:textId="77777777" w:rsidR="00415E23" w:rsidRPr="00415E23" w:rsidRDefault="00415E23" w:rsidP="00415E23">
      <w:pPr>
        <w:spacing w:after="0" w:line="240" w:lineRule="auto"/>
        <w:rPr>
          <w:rFonts w:ascii="Arial" w:eastAsia="Times New Roman" w:hAnsi="Arial" w:cs="Arial"/>
          <w:color w:val="040102"/>
          <w:lang w:eastAsia="en-GB"/>
        </w:rPr>
      </w:pPr>
      <w:r w:rsidRPr="00415E23">
        <w:rPr>
          <w:rFonts w:ascii="Times New Roman" w:eastAsia="Times New Roman" w:hAnsi="Times New Roman" w:cs="Times New Roman"/>
          <w:color w:val="040102"/>
          <w:bdr w:val="single" w:sz="2" w:space="0" w:color="auto" w:frame="1"/>
          <w:lang w:eastAsia="en-GB"/>
        </w:rPr>
        <w:t>Montessori (2025). </w:t>
      </w:r>
      <w:r w:rsidRPr="00415E23">
        <w:rPr>
          <w:rFonts w:ascii="Times New Roman" w:eastAsia="Times New Roman" w:hAnsi="Times New Roman" w:cs="Times New Roman"/>
          <w:i/>
          <w:iCs/>
          <w:color w:val="040102"/>
          <w:bdr w:val="single" w:sz="2" w:space="0" w:color="auto" w:frame="1"/>
          <w:lang w:eastAsia="en-GB"/>
        </w:rPr>
        <w:t>Montessori children’s house</w:t>
      </w:r>
      <w:r w:rsidRPr="00415E23">
        <w:rPr>
          <w:rFonts w:ascii="Times New Roman" w:eastAsia="Times New Roman" w:hAnsi="Times New Roman" w:cs="Times New Roman"/>
          <w:color w:val="040102"/>
          <w:bdr w:val="single" w:sz="2" w:space="0" w:color="auto" w:frame="1"/>
          <w:lang w:eastAsia="en-GB"/>
        </w:rPr>
        <w:t>. [online] Montessori Children’s House. Available at: https://www.themontessorichildrenshouse.net/blog/the-role-of-outdoor-play-in-montessori-learning [Accessed 19 Sept. 2026].</w:t>
      </w:r>
    </w:p>
    <w:p w14:paraId="5ACDF52E" w14:textId="77777777" w:rsidR="00415E23" w:rsidRDefault="00415E23" w:rsidP="00415E23">
      <w:pPr>
        <w:spacing w:after="0" w:line="240" w:lineRule="auto"/>
        <w:rPr>
          <w:rFonts w:ascii="Times New Roman" w:eastAsia="Times New Roman" w:hAnsi="Times New Roman" w:cs="Times New Roman"/>
          <w:color w:val="040102"/>
          <w:bdr w:val="single" w:sz="2" w:space="0" w:color="auto" w:frame="1"/>
          <w:lang w:eastAsia="en-GB"/>
        </w:rPr>
      </w:pPr>
      <w:r w:rsidRPr="00415E23">
        <w:rPr>
          <w:rFonts w:ascii="Times New Roman" w:eastAsia="Times New Roman" w:hAnsi="Times New Roman" w:cs="Times New Roman"/>
          <w:color w:val="040102"/>
          <w:bdr w:val="single" w:sz="2" w:space="0" w:color="auto" w:frame="1"/>
          <w:lang w:eastAsia="en-GB"/>
        </w:rPr>
        <w:lastRenderedPageBreak/>
        <w:t>national Education Nature Park (2026). </w:t>
      </w:r>
      <w:r w:rsidRPr="00415E23">
        <w:rPr>
          <w:rFonts w:ascii="Times New Roman" w:eastAsia="Times New Roman" w:hAnsi="Times New Roman" w:cs="Times New Roman"/>
          <w:i/>
          <w:iCs/>
          <w:color w:val="040102"/>
          <w:bdr w:val="single" w:sz="2" w:space="0" w:color="auto" w:frame="1"/>
          <w:lang w:eastAsia="en-GB"/>
        </w:rPr>
        <w:t>Risk-benefit assessment toolkit for EYFS settings</w:t>
      </w:r>
      <w:r w:rsidRPr="00415E23">
        <w:rPr>
          <w:rFonts w:ascii="Times New Roman" w:eastAsia="Times New Roman" w:hAnsi="Times New Roman" w:cs="Times New Roman"/>
          <w:color w:val="040102"/>
          <w:bdr w:val="single" w:sz="2" w:space="0" w:color="auto" w:frame="1"/>
          <w:lang w:eastAsia="en-GB"/>
        </w:rPr>
        <w:t>. [online] Available at: https://www.educationnaturepark.org.uk/sites/default/files/2026-01/EYFS%20risk-benefit%20assessment%20toolkit.pdf [Accessed 12 Sept. 2026].</w:t>
      </w:r>
    </w:p>
    <w:p w14:paraId="131CD8DD" w14:textId="77777777" w:rsidR="00EF7BCA" w:rsidRPr="00415E23" w:rsidRDefault="00EF7BCA" w:rsidP="00415E23">
      <w:pPr>
        <w:spacing w:after="0" w:line="240" w:lineRule="auto"/>
        <w:rPr>
          <w:rFonts w:ascii="Arial" w:eastAsia="Times New Roman" w:hAnsi="Arial" w:cs="Arial"/>
          <w:color w:val="040102"/>
          <w:lang w:eastAsia="en-GB"/>
        </w:rPr>
      </w:pPr>
    </w:p>
    <w:p w14:paraId="2A43C2A0" w14:textId="77777777" w:rsidR="00415E23" w:rsidRDefault="00415E23" w:rsidP="00415E23">
      <w:pPr>
        <w:spacing w:after="0" w:line="240" w:lineRule="auto"/>
        <w:rPr>
          <w:rFonts w:ascii="Times New Roman" w:eastAsia="Times New Roman" w:hAnsi="Times New Roman" w:cs="Times New Roman"/>
          <w:color w:val="040102"/>
          <w:bdr w:val="single" w:sz="2" w:space="0" w:color="auto" w:frame="1"/>
          <w:lang w:eastAsia="en-GB"/>
        </w:rPr>
      </w:pPr>
      <w:r w:rsidRPr="00415E23">
        <w:rPr>
          <w:rFonts w:ascii="Times New Roman" w:eastAsia="Times New Roman" w:hAnsi="Times New Roman" w:cs="Times New Roman"/>
          <w:color w:val="040102"/>
          <w:bdr w:val="single" w:sz="2" w:space="0" w:color="auto" w:frame="1"/>
          <w:lang w:eastAsia="en-GB"/>
        </w:rPr>
        <w:t>NZARE (2020). </w:t>
      </w:r>
      <w:r w:rsidRPr="00415E23">
        <w:rPr>
          <w:rFonts w:ascii="Times New Roman" w:eastAsia="Times New Roman" w:hAnsi="Times New Roman" w:cs="Times New Roman"/>
          <w:i/>
          <w:iCs/>
          <w:color w:val="040102"/>
          <w:bdr w:val="single" w:sz="2" w:space="0" w:color="auto" w:frame="1"/>
          <w:lang w:eastAsia="en-GB"/>
        </w:rPr>
        <w:t>Exploring the connection between Kaupapa Māori, outdoor play, and children’s wellbeing</w:t>
      </w:r>
      <w:r w:rsidRPr="00415E23">
        <w:rPr>
          <w:rFonts w:ascii="Times New Roman" w:eastAsia="Times New Roman" w:hAnsi="Times New Roman" w:cs="Times New Roman"/>
          <w:color w:val="040102"/>
          <w:bdr w:val="single" w:sz="2" w:space="0" w:color="auto" w:frame="1"/>
          <w:lang w:eastAsia="en-GB"/>
        </w:rPr>
        <w:t xml:space="preserve">. [online] </w:t>
      </w:r>
      <w:proofErr w:type="spellStart"/>
      <w:r w:rsidRPr="00415E23">
        <w:rPr>
          <w:rFonts w:ascii="Times New Roman" w:eastAsia="Times New Roman" w:hAnsi="Times New Roman" w:cs="Times New Roman"/>
          <w:color w:val="040102"/>
          <w:bdr w:val="single" w:sz="2" w:space="0" w:color="auto" w:frame="1"/>
          <w:lang w:eastAsia="en-GB"/>
        </w:rPr>
        <w:t>Ipu</w:t>
      </w:r>
      <w:proofErr w:type="spellEnd"/>
      <w:r w:rsidRPr="00415E23">
        <w:rPr>
          <w:rFonts w:ascii="Times New Roman" w:eastAsia="Times New Roman" w:hAnsi="Times New Roman" w:cs="Times New Roman"/>
          <w:color w:val="040102"/>
          <w:bdr w:val="single" w:sz="2" w:space="0" w:color="auto" w:frame="1"/>
          <w:lang w:eastAsia="en-GB"/>
        </w:rPr>
        <w:t xml:space="preserve"> Kererū. Available at: https://nzareblog.wordpress.com/2020/11/12/kaupapa-maori-play/ [Accessed 19 Sept. 2026].</w:t>
      </w:r>
    </w:p>
    <w:p w14:paraId="3F5F7394" w14:textId="77777777" w:rsidR="00EF7BCA" w:rsidRPr="00415E23" w:rsidRDefault="00EF7BCA" w:rsidP="00415E23">
      <w:pPr>
        <w:spacing w:after="0" w:line="240" w:lineRule="auto"/>
        <w:rPr>
          <w:rFonts w:ascii="Arial" w:eastAsia="Times New Roman" w:hAnsi="Arial" w:cs="Arial"/>
          <w:color w:val="040102"/>
          <w:lang w:eastAsia="en-GB"/>
        </w:rPr>
      </w:pPr>
    </w:p>
    <w:p w14:paraId="048E3099" w14:textId="77777777" w:rsidR="00415E23" w:rsidRDefault="00415E23" w:rsidP="00415E23">
      <w:pPr>
        <w:spacing w:after="0" w:line="240" w:lineRule="auto"/>
        <w:rPr>
          <w:rFonts w:ascii="Times New Roman" w:eastAsia="Times New Roman" w:hAnsi="Times New Roman" w:cs="Times New Roman"/>
          <w:color w:val="040102"/>
          <w:bdr w:val="single" w:sz="2" w:space="0" w:color="auto" w:frame="1"/>
          <w:lang w:eastAsia="en-GB"/>
        </w:rPr>
      </w:pPr>
      <w:r w:rsidRPr="00415E23">
        <w:rPr>
          <w:rFonts w:ascii="Times New Roman" w:eastAsia="Times New Roman" w:hAnsi="Times New Roman" w:cs="Times New Roman"/>
          <w:color w:val="040102"/>
          <w:bdr w:val="single" w:sz="2" w:space="0" w:color="auto" w:frame="1"/>
          <w:lang w:eastAsia="en-GB"/>
        </w:rPr>
        <w:t>Rigby, D. (2024). </w:t>
      </w:r>
      <w:r w:rsidRPr="00415E23">
        <w:rPr>
          <w:rFonts w:ascii="Times New Roman" w:eastAsia="Times New Roman" w:hAnsi="Times New Roman" w:cs="Times New Roman"/>
          <w:i/>
          <w:iCs/>
          <w:color w:val="040102"/>
          <w:bdr w:val="single" w:sz="2" w:space="0" w:color="auto" w:frame="1"/>
          <w:lang w:eastAsia="en-GB"/>
        </w:rPr>
        <w:t>Top tips for observations to inform planning in early years</w:t>
      </w:r>
      <w:r w:rsidRPr="00415E23">
        <w:rPr>
          <w:rFonts w:ascii="Times New Roman" w:eastAsia="Times New Roman" w:hAnsi="Times New Roman" w:cs="Times New Roman"/>
          <w:color w:val="040102"/>
          <w:bdr w:val="single" w:sz="2" w:space="0" w:color="auto" w:frame="1"/>
          <w:lang w:eastAsia="en-GB"/>
        </w:rPr>
        <w:t xml:space="preserve">. [online] </w:t>
      </w:r>
      <w:proofErr w:type="spellStart"/>
      <w:r w:rsidRPr="00415E23">
        <w:rPr>
          <w:rFonts w:ascii="Times New Roman" w:eastAsia="Times New Roman" w:hAnsi="Times New Roman" w:cs="Times New Roman"/>
          <w:color w:val="040102"/>
          <w:bdr w:val="single" w:sz="2" w:space="0" w:color="auto" w:frame="1"/>
          <w:lang w:eastAsia="en-GB"/>
        </w:rPr>
        <w:t>Kinderly</w:t>
      </w:r>
      <w:proofErr w:type="spellEnd"/>
      <w:r w:rsidRPr="00415E23">
        <w:rPr>
          <w:rFonts w:ascii="Times New Roman" w:eastAsia="Times New Roman" w:hAnsi="Times New Roman" w:cs="Times New Roman"/>
          <w:color w:val="040102"/>
          <w:bdr w:val="single" w:sz="2" w:space="0" w:color="auto" w:frame="1"/>
          <w:lang w:eastAsia="en-GB"/>
        </w:rPr>
        <w:t>. Available at: https://kinderly.co.uk/2024/02/07/top-tips-for-observations-to-inform-planning-in-early-years/ [Accessed 26 Sept. 2026].</w:t>
      </w:r>
    </w:p>
    <w:p w14:paraId="2F83B035" w14:textId="77777777" w:rsidR="00EF7BCA" w:rsidRPr="00415E23" w:rsidRDefault="00EF7BCA" w:rsidP="00415E23">
      <w:pPr>
        <w:spacing w:after="0" w:line="240" w:lineRule="auto"/>
        <w:rPr>
          <w:rFonts w:ascii="Arial" w:eastAsia="Times New Roman" w:hAnsi="Arial" w:cs="Arial"/>
          <w:color w:val="040102"/>
          <w:lang w:eastAsia="en-GB"/>
        </w:rPr>
      </w:pPr>
    </w:p>
    <w:p w14:paraId="5DEB0119" w14:textId="77777777" w:rsidR="00415E23" w:rsidRDefault="00415E23" w:rsidP="00415E23">
      <w:pPr>
        <w:spacing w:after="0" w:line="240" w:lineRule="auto"/>
        <w:rPr>
          <w:rFonts w:ascii="Times New Roman" w:eastAsia="Times New Roman" w:hAnsi="Times New Roman" w:cs="Times New Roman"/>
          <w:color w:val="040102"/>
          <w:bdr w:val="single" w:sz="2" w:space="0" w:color="auto" w:frame="1"/>
          <w:lang w:eastAsia="en-GB"/>
        </w:rPr>
      </w:pPr>
      <w:r w:rsidRPr="00415E23">
        <w:rPr>
          <w:rFonts w:ascii="Times New Roman" w:eastAsia="Times New Roman" w:hAnsi="Times New Roman" w:cs="Times New Roman"/>
          <w:color w:val="040102"/>
          <w:bdr w:val="single" w:sz="2" w:space="0" w:color="auto" w:frame="1"/>
          <w:lang w:eastAsia="en-GB"/>
        </w:rPr>
        <w:t>Strasser, J. (2019). </w:t>
      </w:r>
      <w:r w:rsidRPr="00415E23">
        <w:rPr>
          <w:rFonts w:ascii="Times New Roman" w:eastAsia="Times New Roman" w:hAnsi="Times New Roman" w:cs="Times New Roman"/>
          <w:i/>
          <w:iCs/>
          <w:color w:val="040102"/>
          <w:bdr w:val="single" w:sz="2" w:space="0" w:color="auto" w:frame="1"/>
          <w:lang w:eastAsia="en-GB"/>
        </w:rPr>
        <w:t>Conversations with children! Asking questions that stretch children’s thinking | NAEYC</w:t>
      </w:r>
      <w:r w:rsidRPr="00415E23">
        <w:rPr>
          <w:rFonts w:ascii="Times New Roman" w:eastAsia="Times New Roman" w:hAnsi="Times New Roman" w:cs="Times New Roman"/>
          <w:color w:val="040102"/>
          <w:bdr w:val="single" w:sz="2" w:space="0" w:color="auto" w:frame="1"/>
          <w:lang w:eastAsia="en-GB"/>
        </w:rPr>
        <w:t>. [online] Naeyc.org. Available at: https://www.naeyc.org/resources/pubs/tyc/feb2019/asking-questions-stretch-children%27s-thinking [Accessed 26 Sept. 2026].</w:t>
      </w:r>
    </w:p>
    <w:p w14:paraId="5DF5E652" w14:textId="77777777" w:rsidR="00EF7BCA" w:rsidRPr="00415E23" w:rsidRDefault="00EF7BCA" w:rsidP="00415E23">
      <w:pPr>
        <w:spacing w:after="0" w:line="240" w:lineRule="auto"/>
        <w:rPr>
          <w:rFonts w:ascii="Arial" w:eastAsia="Times New Roman" w:hAnsi="Arial" w:cs="Arial"/>
          <w:color w:val="040102"/>
          <w:lang w:eastAsia="en-GB"/>
        </w:rPr>
      </w:pPr>
    </w:p>
    <w:p w14:paraId="1B95F9AC" w14:textId="77777777" w:rsidR="00415E23" w:rsidRDefault="00415E23" w:rsidP="00415E23">
      <w:pPr>
        <w:spacing w:after="0" w:line="240" w:lineRule="auto"/>
        <w:rPr>
          <w:rFonts w:ascii="Times New Roman" w:eastAsia="Times New Roman" w:hAnsi="Times New Roman" w:cs="Times New Roman"/>
          <w:color w:val="040102"/>
          <w:bdr w:val="single" w:sz="2" w:space="0" w:color="auto" w:frame="1"/>
          <w:lang w:eastAsia="en-GB"/>
        </w:rPr>
      </w:pPr>
      <w:r w:rsidRPr="00415E23">
        <w:rPr>
          <w:rFonts w:ascii="Times New Roman" w:eastAsia="Times New Roman" w:hAnsi="Times New Roman" w:cs="Times New Roman"/>
          <w:color w:val="040102"/>
          <w:bdr w:val="single" w:sz="2" w:space="0" w:color="auto" w:frame="1"/>
          <w:lang w:eastAsia="en-GB"/>
        </w:rPr>
        <w:t>Thayer, J.F. and Lane, R. D (2000). A model of neurovisceral integration in emotion regulation and dysregulation. </w:t>
      </w:r>
      <w:r w:rsidRPr="00415E23">
        <w:rPr>
          <w:rFonts w:ascii="Times New Roman" w:eastAsia="Times New Roman" w:hAnsi="Times New Roman" w:cs="Times New Roman"/>
          <w:i/>
          <w:iCs/>
          <w:color w:val="040102"/>
          <w:bdr w:val="single" w:sz="2" w:space="0" w:color="auto" w:frame="1"/>
          <w:lang w:eastAsia="en-GB"/>
        </w:rPr>
        <w:t>Journal of Affective Disorders</w:t>
      </w:r>
      <w:r w:rsidRPr="00415E23">
        <w:rPr>
          <w:rFonts w:ascii="Times New Roman" w:eastAsia="Times New Roman" w:hAnsi="Times New Roman" w:cs="Times New Roman"/>
          <w:color w:val="040102"/>
          <w:bdr w:val="single" w:sz="2" w:space="0" w:color="auto" w:frame="1"/>
          <w:lang w:eastAsia="en-GB"/>
        </w:rPr>
        <w:t>, 61(3), pp.201–216. doi:10.1016/s0165-0327(00)00338-4.</w:t>
      </w:r>
    </w:p>
    <w:p w14:paraId="1D8B4ECB" w14:textId="77777777" w:rsidR="00EF7BCA" w:rsidRPr="00415E23" w:rsidRDefault="00EF7BCA" w:rsidP="00415E23">
      <w:pPr>
        <w:spacing w:after="0" w:line="240" w:lineRule="auto"/>
        <w:rPr>
          <w:rFonts w:ascii="Arial" w:eastAsia="Times New Roman" w:hAnsi="Arial" w:cs="Arial"/>
          <w:color w:val="040102"/>
          <w:lang w:eastAsia="en-GB"/>
        </w:rPr>
      </w:pPr>
    </w:p>
    <w:p w14:paraId="6397E9F0" w14:textId="77777777" w:rsidR="00415E23" w:rsidRDefault="00415E23" w:rsidP="00415E23">
      <w:pPr>
        <w:spacing w:after="0" w:line="240" w:lineRule="auto"/>
        <w:rPr>
          <w:rFonts w:ascii="Times New Roman" w:eastAsia="Times New Roman" w:hAnsi="Times New Roman" w:cs="Times New Roman"/>
          <w:color w:val="040102"/>
          <w:bdr w:val="single" w:sz="2" w:space="0" w:color="auto" w:frame="1"/>
          <w:lang w:eastAsia="en-GB"/>
        </w:rPr>
      </w:pPr>
      <w:r w:rsidRPr="00415E23">
        <w:rPr>
          <w:rFonts w:ascii="Times New Roman" w:eastAsia="Times New Roman" w:hAnsi="Times New Roman" w:cs="Times New Roman"/>
          <w:color w:val="040102"/>
          <w:bdr w:val="single" w:sz="2" w:space="0" w:color="auto" w:frame="1"/>
          <w:lang w:eastAsia="en-GB"/>
        </w:rPr>
        <w:t>UNICEF (2025). </w:t>
      </w:r>
      <w:r w:rsidRPr="00415E23">
        <w:rPr>
          <w:rFonts w:ascii="Times New Roman" w:eastAsia="Times New Roman" w:hAnsi="Times New Roman" w:cs="Times New Roman"/>
          <w:i/>
          <w:iCs/>
          <w:color w:val="040102"/>
          <w:bdr w:val="single" w:sz="2" w:space="0" w:color="auto" w:frame="1"/>
          <w:lang w:eastAsia="en-GB"/>
        </w:rPr>
        <w:t>The importance of outdoor play (and how to support it)</w:t>
      </w:r>
      <w:r w:rsidRPr="00415E23">
        <w:rPr>
          <w:rFonts w:ascii="Times New Roman" w:eastAsia="Times New Roman" w:hAnsi="Times New Roman" w:cs="Times New Roman"/>
          <w:color w:val="040102"/>
          <w:bdr w:val="single" w:sz="2" w:space="0" w:color="auto" w:frame="1"/>
          <w:lang w:eastAsia="en-GB"/>
        </w:rPr>
        <w:t>. [online] Unicef.org. Available at: </w:t>
      </w:r>
      <w:hyperlink r:id="rId12" w:tgtFrame="_blank" w:history="1">
        <w:r w:rsidRPr="00415E23">
          <w:rPr>
            <w:rFonts w:ascii="Times New Roman" w:eastAsia="Times New Roman" w:hAnsi="Times New Roman" w:cs="Times New Roman"/>
            <w:color w:val="0000FF"/>
            <w:u w:val="single"/>
            <w:bdr w:val="single" w:sz="2" w:space="0" w:color="auto" w:frame="1"/>
            <w:lang w:eastAsia="en-GB"/>
          </w:rPr>
          <w:t>https://www.unicef.org/eca/stories/importance-outdoor-play-and-how-support-it</w:t>
        </w:r>
      </w:hyperlink>
      <w:r w:rsidRPr="00415E23">
        <w:rPr>
          <w:rFonts w:ascii="Times New Roman" w:eastAsia="Times New Roman" w:hAnsi="Times New Roman" w:cs="Times New Roman"/>
          <w:color w:val="040102"/>
          <w:bdr w:val="single" w:sz="2" w:space="0" w:color="auto" w:frame="1"/>
          <w:lang w:eastAsia="en-GB"/>
        </w:rPr>
        <w:t> [Accessed 19 Sept. 2026].</w:t>
      </w:r>
    </w:p>
    <w:p w14:paraId="21FBA795" w14:textId="77777777" w:rsidR="00EF7BCA" w:rsidRPr="00415E23" w:rsidRDefault="00EF7BCA" w:rsidP="00415E23">
      <w:pPr>
        <w:spacing w:after="0" w:line="240" w:lineRule="auto"/>
        <w:rPr>
          <w:rFonts w:ascii="Arial" w:eastAsia="Times New Roman" w:hAnsi="Arial" w:cs="Arial"/>
          <w:color w:val="040102"/>
          <w:lang w:eastAsia="en-GB"/>
        </w:rPr>
      </w:pPr>
    </w:p>
    <w:p w14:paraId="55F68DB4" w14:textId="77777777" w:rsidR="00415E23" w:rsidRDefault="00415E23" w:rsidP="00415E23">
      <w:pPr>
        <w:spacing w:after="0" w:line="240" w:lineRule="auto"/>
        <w:rPr>
          <w:rFonts w:ascii="Times New Roman" w:eastAsia="Times New Roman" w:hAnsi="Times New Roman" w:cs="Times New Roman"/>
          <w:color w:val="040102"/>
          <w:bdr w:val="single" w:sz="2" w:space="0" w:color="auto" w:frame="1"/>
          <w:lang w:eastAsia="en-GB"/>
        </w:rPr>
      </w:pPr>
      <w:r w:rsidRPr="00415E23">
        <w:rPr>
          <w:rFonts w:ascii="Times New Roman" w:eastAsia="Times New Roman" w:hAnsi="Times New Roman" w:cs="Times New Roman"/>
          <w:color w:val="040102"/>
          <w:bdr w:val="single" w:sz="2" w:space="0" w:color="auto" w:frame="1"/>
          <w:lang w:eastAsia="en-GB"/>
        </w:rPr>
        <w:t>University of Cumbria (2020). </w:t>
      </w:r>
      <w:r w:rsidRPr="00415E23">
        <w:rPr>
          <w:rFonts w:ascii="Times New Roman" w:eastAsia="Times New Roman" w:hAnsi="Times New Roman" w:cs="Times New Roman"/>
          <w:i/>
          <w:iCs/>
          <w:color w:val="040102"/>
          <w:bdr w:val="single" w:sz="2" w:space="0" w:color="auto" w:frame="1"/>
          <w:lang w:eastAsia="en-GB"/>
        </w:rPr>
        <w:t>Gibbs’ reflective cycle</w:t>
      </w:r>
      <w:r w:rsidRPr="00415E23">
        <w:rPr>
          <w:rFonts w:ascii="Times New Roman" w:eastAsia="Times New Roman" w:hAnsi="Times New Roman" w:cs="Times New Roman"/>
          <w:color w:val="040102"/>
          <w:bdr w:val="single" w:sz="2" w:space="0" w:color="auto" w:frame="1"/>
          <w:lang w:eastAsia="en-GB"/>
        </w:rPr>
        <w:t>. [online] </w:t>
      </w:r>
      <w:r w:rsidRPr="00415E23">
        <w:rPr>
          <w:rFonts w:ascii="Times New Roman" w:eastAsia="Times New Roman" w:hAnsi="Times New Roman" w:cs="Times New Roman"/>
          <w:i/>
          <w:iCs/>
          <w:color w:val="040102"/>
          <w:bdr w:val="single" w:sz="2" w:space="0" w:color="auto" w:frame="1"/>
          <w:lang w:eastAsia="en-GB"/>
        </w:rPr>
        <w:t>University of Cumbria</w:t>
      </w:r>
      <w:r w:rsidRPr="00415E23">
        <w:rPr>
          <w:rFonts w:ascii="Times New Roman" w:eastAsia="Times New Roman" w:hAnsi="Times New Roman" w:cs="Times New Roman"/>
          <w:color w:val="040102"/>
          <w:bdr w:val="single" w:sz="2" w:space="0" w:color="auto" w:frame="1"/>
          <w:lang w:eastAsia="en-GB"/>
        </w:rPr>
        <w:t>, University of Cumbria, pp.1–4. Available at: </w:t>
      </w:r>
      <w:hyperlink r:id="rId13" w:tgtFrame="_blank" w:history="1">
        <w:r w:rsidRPr="00415E23">
          <w:rPr>
            <w:rFonts w:ascii="Times New Roman" w:eastAsia="Times New Roman" w:hAnsi="Times New Roman" w:cs="Times New Roman"/>
            <w:color w:val="0000FF"/>
            <w:u w:val="single"/>
            <w:bdr w:val="single" w:sz="2" w:space="0" w:color="auto" w:frame="1"/>
            <w:lang w:eastAsia="en-GB"/>
          </w:rPr>
          <w:t>https://my.cumbria.ac.uk/media/MyCumbria/Documents/ReflectiveCycleGibbs.pdf</w:t>
        </w:r>
      </w:hyperlink>
      <w:r w:rsidRPr="00415E23">
        <w:rPr>
          <w:rFonts w:ascii="Times New Roman" w:eastAsia="Times New Roman" w:hAnsi="Times New Roman" w:cs="Times New Roman"/>
          <w:color w:val="040102"/>
          <w:bdr w:val="single" w:sz="2" w:space="0" w:color="auto" w:frame="1"/>
          <w:lang w:eastAsia="en-GB"/>
        </w:rPr>
        <w:t> [Accessed 26 Sept. 2026].</w:t>
      </w:r>
    </w:p>
    <w:p w14:paraId="3D836211" w14:textId="77777777" w:rsidR="00EF7BCA" w:rsidRPr="00415E23" w:rsidRDefault="00EF7BCA" w:rsidP="00415E23">
      <w:pPr>
        <w:spacing w:after="0" w:line="240" w:lineRule="auto"/>
        <w:rPr>
          <w:rFonts w:ascii="Arial" w:eastAsia="Times New Roman" w:hAnsi="Arial" w:cs="Arial"/>
          <w:color w:val="040102"/>
          <w:lang w:eastAsia="en-GB"/>
        </w:rPr>
      </w:pPr>
    </w:p>
    <w:p w14:paraId="6EA71358" w14:textId="77777777" w:rsidR="00415E23" w:rsidRDefault="00415E23" w:rsidP="00415E23">
      <w:pPr>
        <w:spacing w:after="0" w:line="240" w:lineRule="auto"/>
        <w:rPr>
          <w:rFonts w:ascii="Times New Roman" w:eastAsia="Times New Roman" w:hAnsi="Times New Roman" w:cs="Times New Roman"/>
          <w:color w:val="040102"/>
          <w:bdr w:val="single" w:sz="2" w:space="0" w:color="auto" w:frame="1"/>
          <w:lang w:eastAsia="en-GB"/>
        </w:rPr>
      </w:pPr>
      <w:r w:rsidRPr="00415E23">
        <w:rPr>
          <w:rFonts w:ascii="Times New Roman" w:eastAsia="Times New Roman" w:hAnsi="Times New Roman" w:cs="Times New Roman"/>
          <w:color w:val="040102"/>
          <w:bdr w:val="single" w:sz="2" w:space="0" w:color="auto" w:frame="1"/>
          <w:lang w:eastAsia="en-GB"/>
        </w:rPr>
        <w:t>View, L. (2016). </w:t>
      </w:r>
      <w:r w:rsidRPr="00415E23">
        <w:rPr>
          <w:rFonts w:ascii="Times New Roman" w:eastAsia="Times New Roman" w:hAnsi="Times New Roman" w:cs="Times New Roman"/>
          <w:i/>
          <w:iCs/>
          <w:color w:val="040102"/>
          <w:bdr w:val="single" w:sz="2" w:space="0" w:color="auto" w:frame="1"/>
          <w:lang w:eastAsia="en-GB"/>
        </w:rPr>
        <w:t>How to make driftwood decorations &amp; seashell art</w:t>
      </w:r>
      <w:r w:rsidRPr="00415E23">
        <w:rPr>
          <w:rFonts w:ascii="Times New Roman" w:eastAsia="Times New Roman" w:hAnsi="Times New Roman" w:cs="Times New Roman"/>
          <w:color w:val="040102"/>
          <w:bdr w:val="single" w:sz="2" w:space="0" w:color="auto" w:frame="1"/>
          <w:lang w:eastAsia="en-GB"/>
        </w:rPr>
        <w:t>. [online] Kids of the Wild. Available at: </w:t>
      </w:r>
      <w:hyperlink r:id="rId14" w:tgtFrame="_blank" w:history="1">
        <w:r w:rsidRPr="00415E23">
          <w:rPr>
            <w:rFonts w:ascii="Times New Roman" w:eastAsia="Times New Roman" w:hAnsi="Times New Roman" w:cs="Times New Roman"/>
            <w:color w:val="0000FF"/>
            <w:u w:val="single"/>
            <w:bdr w:val="single" w:sz="2" w:space="0" w:color="auto" w:frame="1"/>
            <w:lang w:eastAsia="en-GB"/>
          </w:rPr>
          <w:t>https://kidsofthewild.co.uk/2016/09/23/driftwood-seashell-decorations-tutorial/</w:t>
        </w:r>
      </w:hyperlink>
      <w:r w:rsidRPr="00415E23">
        <w:rPr>
          <w:rFonts w:ascii="Times New Roman" w:eastAsia="Times New Roman" w:hAnsi="Times New Roman" w:cs="Times New Roman"/>
          <w:color w:val="040102"/>
          <w:bdr w:val="single" w:sz="2" w:space="0" w:color="auto" w:frame="1"/>
          <w:lang w:eastAsia="en-GB"/>
        </w:rPr>
        <w:t> [Accessed 12 Sept. 2026].</w:t>
      </w:r>
    </w:p>
    <w:p w14:paraId="1F1B0FDB" w14:textId="77777777" w:rsidR="00EF7BCA" w:rsidRPr="00415E23" w:rsidRDefault="00EF7BCA" w:rsidP="00415E23">
      <w:pPr>
        <w:spacing w:after="0" w:line="240" w:lineRule="auto"/>
        <w:rPr>
          <w:rFonts w:ascii="Arial" w:eastAsia="Times New Roman" w:hAnsi="Arial" w:cs="Arial"/>
          <w:color w:val="040102"/>
          <w:lang w:eastAsia="en-GB"/>
        </w:rPr>
      </w:pPr>
    </w:p>
    <w:p w14:paraId="1A9E18D2" w14:textId="77777777" w:rsidR="00415E23" w:rsidRDefault="00415E23" w:rsidP="00415E23">
      <w:pPr>
        <w:spacing w:after="0" w:line="240" w:lineRule="auto"/>
        <w:rPr>
          <w:rFonts w:ascii="Times New Roman" w:eastAsia="Times New Roman" w:hAnsi="Times New Roman" w:cs="Times New Roman"/>
          <w:color w:val="040102"/>
          <w:bdr w:val="single" w:sz="2" w:space="0" w:color="auto" w:frame="1"/>
          <w:lang w:eastAsia="en-GB"/>
        </w:rPr>
      </w:pPr>
      <w:r w:rsidRPr="00415E23">
        <w:rPr>
          <w:rFonts w:ascii="Times New Roman" w:eastAsia="Times New Roman" w:hAnsi="Times New Roman" w:cs="Times New Roman"/>
          <w:color w:val="040102"/>
          <w:bdr w:val="single" w:sz="2" w:space="0" w:color="auto" w:frame="1"/>
          <w:lang w:eastAsia="en-GB"/>
        </w:rPr>
        <w:t>Welsh Government (2020). </w:t>
      </w:r>
      <w:r w:rsidRPr="00415E23">
        <w:rPr>
          <w:rFonts w:ascii="Times New Roman" w:eastAsia="Times New Roman" w:hAnsi="Times New Roman" w:cs="Times New Roman"/>
          <w:i/>
          <w:iCs/>
          <w:color w:val="040102"/>
          <w:bdr w:val="single" w:sz="2" w:space="0" w:color="auto" w:frame="1"/>
          <w:lang w:eastAsia="en-GB"/>
        </w:rPr>
        <w:t>Mathematics and numeracy: Introduction - HWB</w:t>
      </w:r>
      <w:r w:rsidRPr="00415E23">
        <w:rPr>
          <w:rFonts w:ascii="Times New Roman" w:eastAsia="Times New Roman" w:hAnsi="Times New Roman" w:cs="Times New Roman"/>
          <w:color w:val="040102"/>
          <w:bdr w:val="single" w:sz="2" w:space="0" w:color="auto" w:frame="1"/>
          <w:lang w:eastAsia="en-GB"/>
        </w:rPr>
        <w:t xml:space="preserve">. [online] </w:t>
      </w:r>
      <w:proofErr w:type="spellStart"/>
      <w:proofErr w:type="gramStart"/>
      <w:r w:rsidRPr="00415E23">
        <w:rPr>
          <w:rFonts w:ascii="Times New Roman" w:eastAsia="Times New Roman" w:hAnsi="Times New Roman" w:cs="Times New Roman"/>
          <w:color w:val="040102"/>
          <w:bdr w:val="single" w:sz="2" w:space="0" w:color="auto" w:frame="1"/>
          <w:lang w:eastAsia="en-GB"/>
        </w:rPr>
        <w:t>hwb.gov.wales</w:t>
      </w:r>
      <w:proofErr w:type="spellEnd"/>
      <w:proofErr w:type="gramEnd"/>
      <w:r w:rsidRPr="00415E23">
        <w:rPr>
          <w:rFonts w:ascii="Times New Roman" w:eastAsia="Times New Roman" w:hAnsi="Times New Roman" w:cs="Times New Roman"/>
          <w:color w:val="040102"/>
          <w:bdr w:val="single" w:sz="2" w:space="0" w:color="auto" w:frame="1"/>
          <w:lang w:eastAsia="en-GB"/>
        </w:rPr>
        <w:t>. Available at: </w:t>
      </w:r>
      <w:hyperlink r:id="rId15" w:tgtFrame="_blank" w:history="1">
        <w:r w:rsidRPr="00415E23">
          <w:rPr>
            <w:rFonts w:ascii="Times New Roman" w:eastAsia="Times New Roman" w:hAnsi="Times New Roman" w:cs="Times New Roman"/>
            <w:color w:val="0000FF"/>
            <w:u w:val="single"/>
            <w:bdr w:val="single" w:sz="2" w:space="0" w:color="auto" w:frame="1"/>
            <w:lang w:eastAsia="en-GB"/>
          </w:rPr>
          <w:t>https://hwb.gov.wales/curriculum-for-wales/mathematics-and-numeracy</w:t>
        </w:r>
      </w:hyperlink>
      <w:r w:rsidRPr="00415E23">
        <w:rPr>
          <w:rFonts w:ascii="Times New Roman" w:eastAsia="Times New Roman" w:hAnsi="Times New Roman" w:cs="Times New Roman"/>
          <w:color w:val="040102"/>
          <w:bdr w:val="single" w:sz="2" w:space="0" w:color="auto" w:frame="1"/>
          <w:lang w:eastAsia="en-GB"/>
        </w:rPr>
        <w:t> [Accessed 12 Sept. 2026].</w:t>
      </w:r>
    </w:p>
    <w:p w14:paraId="56816217" w14:textId="77777777" w:rsidR="00EF7BCA" w:rsidRPr="00415E23" w:rsidRDefault="00EF7BCA" w:rsidP="00415E23">
      <w:pPr>
        <w:spacing w:after="0" w:line="240" w:lineRule="auto"/>
        <w:rPr>
          <w:rFonts w:ascii="Arial" w:eastAsia="Times New Roman" w:hAnsi="Arial" w:cs="Arial"/>
          <w:color w:val="040102"/>
          <w:lang w:eastAsia="en-GB"/>
        </w:rPr>
      </w:pPr>
    </w:p>
    <w:p w14:paraId="3E2B01E3" w14:textId="77777777" w:rsidR="00415E23" w:rsidRPr="00415E23" w:rsidRDefault="00415E23" w:rsidP="00415E23">
      <w:pPr>
        <w:spacing w:after="0" w:line="240" w:lineRule="auto"/>
        <w:rPr>
          <w:rFonts w:ascii="Arial" w:eastAsia="Times New Roman" w:hAnsi="Arial" w:cs="Arial"/>
          <w:color w:val="040102"/>
          <w:lang w:eastAsia="en-GB"/>
        </w:rPr>
      </w:pPr>
      <w:r w:rsidRPr="00415E23">
        <w:rPr>
          <w:rFonts w:ascii="Times New Roman" w:eastAsia="Times New Roman" w:hAnsi="Times New Roman" w:cs="Times New Roman"/>
          <w:color w:val="040102"/>
          <w:bdr w:val="single" w:sz="2" w:space="0" w:color="auto" w:frame="1"/>
          <w:lang w:eastAsia="en-GB"/>
        </w:rPr>
        <w:t>Welsh Government (2021). </w:t>
      </w:r>
      <w:r w:rsidRPr="00415E23">
        <w:rPr>
          <w:rFonts w:ascii="Times New Roman" w:eastAsia="Times New Roman" w:hAnsi="Times New Roman" w:cs="Times New Roman"/>
          <w:i/>
          <w:iCs/>
          <w:color w:val="040102"/>
          <w:bdr w:val="single" w:sz="2" w:space="0" w:color="auto" w:frame="1"/>
          <w:lang w:eastAsia="en-GB"/>
        </w:rPr>
        <w:t>Assessment arrangements: Subordinate legislation resultant of the curriculum and assessment (</w:t>
      </w:r>
      <w:proofErr w:type="spellStart"/>
      <w:r w:rsidRPr="00415E23">
        <w:rPr>
          <w:rFonts w:ascii="Times New Roman" w:eastAsia="Times New Roman" w:hAnsi="Times New Roman" w:cs="Times New Roman"/>
          <w:i/>
          <w:iCs/>
          <w:color w:val="040102"/>
          <w:bdr w:val="single" w:sz="2" w:space="0" w:color="auto" w:frame="1"/>
          <w:lang w:eastAsia="en-GB"/>
        </w:rPr>
        <w:t>wales</w:t>
      </w:r>
      <w:proofErr w:type="spellEnd"/>
      <w:r w:rsidRPr="00415E23">
        <w:rPr>
          <w:rFonts w:ascii="Times New Roman" w:eastAsia="Times New Roman" w:hAnsi="Times New Roman" w:cs="Times New Roman"/>
          <w:i/>
          <w:iCs/>
          <w:color w:val="040102"/>
          <w:bdr w:val="single" w:sz="2" w:space="0" w:color="auto" w:frame="1"/>
          <w:lang w:eastAsia="en-GB"/>
        </w:rPr>
        <w:t>) act 2021</w:t>
      </w:r>
      <w:r w:rsidRPr="00415E23">
        <w:rPr>
          <w:rFonts w:ascii="Times New Roman" w:eastAsia="Times New Roman" w:hAnsi="Times New Roman" w:cs="Times New Roman"/>
          <w:color w:val="040102"/>
          <w:bdr w:val="single" w:sz="2" w:space="0" w:color="auto" w:frame="1"/>
          <w:lang w:eastAsia="en-GB"/>
        </w:rPr>
        <w:t>.</w:t>
      </w:r>
    </w:p>
    <w:p w14:paraId="12F433E4" w14:textId="77777777" w:rsidR="00415E23" w:rsidRDefault="00415E23" w:rsidP="00415E23">
      <w:pPr>
        <w:spacing w:after="0" w:line="240" w:lineRule="auto"/>
        <w:rPr>
          <w:rFonts w:ascii="Times New Roman" w:eastAsia="Times New Roman" w:hAnsi="Times New Roman" w:cs="Times New Roman"/>
          <w:color w:val="040102"/>
          <w:bdr w:val="single" w:sz="2" w:space="0" w:color="auto" w:frame="1"/>
          <w:lang w:eastAsia="en-GB"/>
        </w:rPr>
      </w:pPr>
      <w:r w:rsidRPr="00415E23">
        <w:rPr>
          <w:rFonts w:ascii="Times New Roman" w:eastAsia="Times New Roman" w:hAnsi="Times New Roman" w:cs="Times New Roman"/>
          <w:color w:val="040102"/>
          <w:bdr w:val="single" w:sz="2" w:space="0" w:color="auto" w:frame="1"/>
          <w:lang w:eastAsia="en-GB"/>
        </w:rPr>
        <w:lastRenderedPageBreak/>
        <w:t>Welsh Government (2022a). </w:t>
      </w:r>
      <w:r w:rsidRPr="00415E23">
        <w:rPr>
          <w:rFonts w:ascii="Times New Roman" w:eastAsia="Times New Roman" w:hAnsi="Times New Roman" w:cs="Times New Roman"/>
          <w:i/>
          <w:iCs/>
          <w:color w:val="040102"/>
          <w:bdr w:val="single" w:sz="2" w:space="0" w:color="auto" w:frame="1"/>
          <w:lang w:eastAsia="en-GB"/>
        </w:rPr>
        <w:t>A curriculum for funded non-maintained nursery settings</w:t>
      </w:r>
      <w:r w:rsidRPr="00415E23">
        <w:rPr>
          <w:rFonts w:ascii="Times New Roman" w:eastAsia="Times New Roman" w:hAnsi="Times New Roman" w:cs="Times New Roman"/>
          <w:color w:val="040102"/>
          <w:bdr w:val="single" w:sz="2" w:space="0" w:color="auto" w:frame="1"/>
          <w:lang w:eastAsia="en-GB"/>
        </w:rPr>
        <w:t>. [online] Available at: </w:t>
      </w:r>
      <w:hyperlink r:id="rId16" w:tgtFrame="_blank" w:history="1">
        <w:r w:rsidRPr="00415E23">
          <w:rPr>
            <w:rFonts w:ascii="Times New Roman" w:eastAsia="Times New Roman" w:hAnsi="Times New Roman" w:cs="Times New Roman"/>
            <w:color w:val="0000FF"/>
            <w:u w:val="single"/>
            <w:bdr w:val="single" w:sz="2" w:space="0" w:color="auto" w:frame="1"/>
            <w:lang w:eastAsia="en-GB"/>
          </w:rPr>
          <w:t>https://hwb.gov.wales/api/storage/b1801d78-38c3-4320-9818-d9996c21aef8/220914-a-curriculum-for-funded-non-maintained-nursery-settings.pdf</w:t>
        </w:r>
      </w:hyperlink>
      <w:r w:rsidRPr="00415E23">
        <w:rPr>
          <w:rFonts w:ascii="Times New Roman" w:eastAsia="Times New Roman" w:hAnsi="Times New Roman" w:cs="Times New Roman"/>
          <w:color w:val="040102"/>
          <w:bdr w:val="single" w:sz="2" w:space="0" w:color="auto" w:frame="1"/>
          <w:lang w:eastAsia="en-GB"/>
        </w:rPr>
        <w:t> [Accessed 26 Sept. 2026].</w:t>
      </w:r>
    </w:p>
    <w:p w14:paraId="3596B5A0" w14:textId="77777777" w:rsidR="003E5A55" w:rsidRPr="00415E23" w:rsidRDefault="003E5A55" w:rsidP="00415E23">
      <w:pPr>
        <w:spacing w:after="0" w:line="240" w:lineRule="auto"/>
        <w:rPr>
          <w:rFonts w:ascii="Arial" w:eastAsia="Times New Roman" w:hAnsi="Arial" w:cs="Arial"/>
          <w:color w:val="040102"/>
          <w:lang w:eastAsia="en-GB"/>
        </w:rPr>
      </w:pPr>
    </w:p>
    <w:p w14:paraId="3D775DD0" w14:textId="77777777" w:rsidR="00415E23" w:rsidRPr="00415E23" w:rsidRDefault="00415E23" w:rsidP="00415E23">
      <w:pPr>
        <w:spacing w:after="0" w:line="240" w:lineRule="auto"/>
        <w:rPr>
          <w:rFonts w:ascii="Arial" w:eastAsia="Times New Roman" w:hAnsi="Arial" w:cs="Arial"/>
          <w:color w:val="040102"/>
          <w:lang w:eastAsia="en-GB"/>
        </w:rPr>
      </w:pPr>
      <w:r w:rsidRPr="00415E23">
        <w:rPr>
          <w:rFonts w:ascii="Times New Roman" w:eastAsia="Times New Roman" w:hAnsi="Times New Roman" w:cs="Times New Roman"/>
          <w:color w:val="040102"/>
          <w:bdr w:val="single" w:sz="2" w:space="0" w:color="auto" w:frame="1"/>
          <w:lang w:eastAsia="en-GB"/>
        </w:rPr>
        <w:t>Welsh Government (2022b). </w:t>
      </w:r>
      <w:r w:rsidRPr="00415E23">
        <w:rPr>
          <w:rFonts w:ascii="Times New Roman" w:eastAsia="Times New Roman" w:hAnsi="Times New Roman" w:cs="Times New Roman"/>
          <w:i/>
          <w:iCs/>
          <w:color w:val="040102"/>
          <w:bdr w:val="single" w:sz="2" w:space="0" w:color="auto" w:frame="1"/>
          <w:lang w:eastAsia="en-GB"/>
        </w:rPr>
        <w:t>Science and technology: Statements of what matters - HWB</w:t>
      </w:r>
      <w:r w:rsidRPr="00415E23">
        <w:rPr>
          <w:rFonts w:ascii="Times New Roman" w:eastAsia="Times New Roman" w:hAnsi="Times New Roman" w:cs="Times New Roman"/>
          <w:color w:val="040102"/>
          <w:bdr w:val="single" w:sz="2" w:space="0" w:color="auto" w:frame="1"/>
          <w:lang w:eastAsia="en-GB"/>
        </w:rPr>
        <w:t xml:space="preserve">. [online] </w:t>
      </w:r>
      <w:proofErr w:type="spellStart"/>
      <w:proofErr w:type="gramStart"/>
      <w:r w:rsidRPr="00415E23">
        <w:rPr>
          <w:rFonts w:ascii="Times New Roman" w:eastAsia="Times New Roman" w:hAnsi="Times New Roman" w:cs="Times New Roman"/>
          <w:color w:val="040102"/>
          <w:bdr w:val="single" w:sz="2" w:space="0" w:color="auto" w:frame="1"/>
          <w:lang w:eastAsia="en-GB"/>
        </w:rPr>
        <w:t>hwb.gov.wales</w:t>
      </w:r>
      <w:proofErr w:type="spellEnd"/>
      <w:proofErr w:type="gramEnd"/>
      <w:r w:rsidRPr="00415E23">
        <w:rPr>
          <w:rFonts w:ascii="Times New Roman" w:eastAsia="Times New Roman" w:hAnsi="Times New Roman" w:cs="Times New Roman"/>
          <w:color w:val="040102"/>
          <w:bdr w:val="single" w:sz="2" w:space="0" w:color="auto" w:frame="1"/>
          <w:lang w:eastAsia="en-GB"/>
        </w:rPr>
        <w:t>. Available at: </w:t>
      </w:r>
      <w:hyperlink r:id="rId17" w:tgtFrame="_blank" w:history="1">
        <w:r w:rsidRPr="00415E23">
          <w:rPr>
            <w:rFonts w:ascii="Times New Roman" w:eastAsia="Times New Roman" w:hAnsi="Times New Roman" w:cs="Times New Roman"/>
            <w:color w:val="0000FF"/>
            <w:u w:val="single"/>
            <w:bdr w:val="single" w:sz="2" w:space="0" w:color="auto" w:frame="1"/>
            <w:lang w:eastAsia="en-GB"/>
          </w:rPr>
          <w:t>https://hwb.gov.wales/curriculum-for-wales/science-and-technology/statements-of-what-matters/</w:t>
        </w:r>
      </w:hyperlink>
      <w:r w:rsidRPr="00415E23">
        <w:rPr>
          <w:rFonts w:ascii="Times New Roman" w:eastAsia="Times New Roman" w:hAnsi="Times New Roman" w:cs="Times New Roman"/>
          <w:color w:val="040102"/>
          <w:bdr w:val="single" w:sz="2" w:space="0" w:color="auto" w:frame="1"/>
          <w:lang w:eastAsia="en-GB"/>
        </w:rPr>
        <w:t> [Accessed 12 Sept. 2026].</w:t>
      </w:r>
    </w:p>
    <w:p w14:paraId="16026BCD" w14:textId="77777777" w:rsidR="00BC7F18" w:rsidRPr="00BC7F18" w:rsidRDefault="00BC7F18" w:rsidP="00B83957">
      <w:pPr>
        <w:spacing w:line="360" w:lineRule="auto"/>
        <w:rPr>
          <w:rFonts w:ascii="Arial" w:hAnsi="Arial" w:cs="Arial"/>
        </w:rPr>
      </w:pPr>
    </w:p>
    <w:p w14:paraId="685310C5" w14:textId="77777777" w:rsidR="007A5CB6" w:rsidRDefault="007A5CB6" w:rsidP="00B83957">
      <w:pPr>
        <w:spacing w:line="360" w:lineRule="auto"/>
        <w:rPr>
          <w:rFonts w:ascii="Arial" w:hAnsi="Arial" w:cs="Arial"/>
        </w:rPr>
      </w:pPr>
    </w:p>
    <w:p w14:paraId="71012AAC" w14:textId="77777777" w:rsidR="007A5CB6" w:rsidRDefault="007A5CB6" w:rsidP="00B83957">
      <w:pPr>
        <w:spacing w:line="360" w:lineRule="auto"/>
        <w:rPr>
          <w:rFonts w:ascii="Arial" w:hAnsi="Arial" w:cs="Arial"/>
        </w:rPr>
      </w:pPr>
    </w:p>
    <w:p w14:paraId="4118C72B" w14:textId="77777777" w:rsidR="007A5CB6" w:rsidRDefault="007A5CB6" w:rsidP="00B83957">
      <w:pPr>
        <w:spacing w:line="360" w:lineRule="auto"/>
        <w:rPr>
          <w:rFonts w:ascii="Arial" w:hAnsi="Arial" w:cs="Arial"/>
        </w:rPr>
      </w:pPr>
    </w:p>
    <w:p w14:paraId="522D8F7E" w14:textId="77777777" w:rsidR="007F6114" w:rsidRPr="008F4134" w:rsidRDefault="007F6114" w:rsidP="00B83957">
      <w:pPr>
        <w:spacing w:line="360" w:lineRule="auto"/>
        <w:rPr>
          <w:rFonts w:ascii="Arial" w:hAnsi="Arial" w:cs="Arial"/>
        </w:rPr>
      </w:pPr>
    </w:p>
    <w:p w14:paraId="512A98CC" w14:textId="77777777" w:rsidR="005C6F7B" w:rsidRPr="008F4134" w:rsidRDefault="005C6F7B" w:rsidP="00B83957">
      <w:pPr>
        <w:spacing w:line="360" w:lineRule="auto"/>
        <w:rPr>
          <w:rFonts w:ascii="Arial" w:hAnsi="Arial" w:cs="Arial"/>
        </w:rPr>
      </w:pPr>
    </w:p>
    <w:p w14:paraId="5CB56C3F" w14:textId="77777777" w:rsidR="00612FB3" w:rsidRPr="008F4134" w:rsidRDefault="00612FB3" w:rsidP="00B83957">
      <w:pPr>
        <w:spacing w:line="360" w:lineRule="auto"/>
        <w:rPr>
          <w:rFonts w:ascii="Arial" w:hAnsi="Arial" w:cs="Arial"/>
        </w:rPr>
      </w:pPr>
    </w:p>
    <w:p w14:paraId="10E9F11B" w14:textId="77777777" w:rsidR="009B4253" w:rsidRPr="008F4134" w:rsidRDefault="009B4253" w:rsidP="00B83957">
      <w:pPr>
        <w:spacing w:line="360" w:lineRule="auto"/>
        <w:rPr>
          <w:rFonts w:ascii="Arial" w:hAnsi="Arial" w:cs="Arial"/>
        </w:rPr>
      </w:pPr>
    </w:p>
    <w:p w14:paraId="32C604D3" w14:textId="77777777" w:rsidR="0079033A" w:rsidRPr="008F4134" w:rsidRDefault="0079033A" w:rsidP="00B83957">
      <w:pPr>
        <w:spacing w:line="360" w:lineRule="auto"/>
        <w:rPr>
          <w:rFonts w:ascii="Arial" w:hAnsi="Arial" w:cs="Arial"/>
          <w:b/>
          <w:bCs/>
          <w:u w:val="single"/>
        </w:rPr>
      </w:pPr>
    </w:p>
    <w:sectPr w:rsidR="0079033A" w:rsidRPr="008F4134" w:rsidSect="006D7481">
      <w:headerReference w:type="even" r:id="rId18"/>
      <w:headerReference w:type="default" r:id="rId19"/>
      <w:pgSz w:w="16838" w:h="11906"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8E12714" w14:textId="77777777" w:rsidR="00A55011" w:rsidRDefault="00A55011" w:rsidP="00365611">
      <w:pPr>
        <w:spacing w:after="0" w:line="240" w:lineRule="auto"/>
      </w:pPr>
      <w:r>
        <w:separator/>
      </w:r>
    </w:p>
  </w:endnote>
  <w:endnote w:type="continuationSeparator" w:id="0">
    <w:p w14:paraId="6547F53B" w14:textId="77777777" w:rsidR="00A55011" w:rsidRDefault="00A55011" w:rsidP="003656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BDE1E4D" w14:textId="77777777" w:rsidR="00A55011" w:rsidRDefault="00A55011" w:rsidP="00365611">
      <w:pPr>
        <w:spacing w:after="0" w:line="240" w:lineRule="auto"/>
      </w:pPr>
      <w:r>
        <w:separator/>
      </w:r>
    </w:p>
  </w:footnote>
  <w:footnote w:type="continuationSeparator" w:id="0">
    <w:p w14:paraId="256472C6" w14:textId="77777777" w:rsidR="00A55011" w:rsidRDefault="00A55011" w:rsidP="003656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829864367"/>
      <w:docPartObj>
        <w:docPartGallery w:val="Page Numbers (Top of Page)"/>
        <w:docPartUnique/>
      </w:docPartObj>
    </w:sdtPr>
    <w:sdtContent>
      <w:p w14:paraId="51869A3E" w14:textId="6F3CE46D" w:rsidR="00512F00" w:rsidRDefault="00512F00" w:rsidP="00F6005B">
        <w:pPr>
          <w:pStyle w:val="Header"/>
          <w:framePr w:wrap="none" w:vAnchor="text" w:hAnchor="margin" w:xAlign="outside"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sdtContent>
  </w:sdt>
  <w:p w14:paraId="5A2E3166" w14:textId="69CC60C8" w:rsidR="00845325" w:rsidRDefault="00845325" w:rsidP="00B859A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388143157"/>
      <w:docPartObj>
        <w:docPartGallery w:val="Page Numbers (Top of Page)"/>
        <w:docPartUnique/>
      </w:docPartObj>
    </w:sdtPr>
    <w:sdtContent>
      <w:p w14:paraId="0E1425C2" w14:textId="6C1DEE35" w:rsidR="00512F00" w:rsidRDefault="00512F00" w:rsidP="00F6005B">
        <w:pPr>
          <w:pStyle w:val="Header"/>
          <w:framePr w:wrap="none" w:vAnchor="text" w:hAnchor="margin" w:xAlign="outside"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sdtContent>
  </w:sdt>
  <w:p w14:paraId="1D96A02C" w14:textId="5FBFED66" w:rsidR="00365611" w:rsidRDefault="00365611" w:rsidP="00B859A7">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2F57BDA"/>
    <w:multiLevelType w:val="hybridMultilevel"/>
    <w:tmpl w:val="814CA9C2"/>
    <w:lvl w:ilvl="0" w:tplc="1EA022FE">
      <w:start w:val="1"/>
      <w:numFmt w:val="decimal"/>
      <w:lvlText w:val="%1."/>
      <w:lvlJc w:val="left"/>
      <w:pPr>
        <w:ind w:left="720" w:hanging="360"/>
      </w:pPr>
    </w:lvl>
    <w:lvl w:ilvl="1" w:tplc="CA72F1CA">
      <w:start w:val="1"/>
      <w:numFmt w:val="lowerLetter"/>
      <w:lvlText w:val="%2."/>
      <w:lvlJc w:val="left"/>
      <w:pPr>
        <w:ind w:left="1440" w:hanging="360"/>
      </w:pPr>
    </w:lvl>
    <w:lvl w:ilvl="2" w:tplc="8C369726">
      <w:start w:val="1"/>
      <w:numFmt w:val="lowerRoman"/>
      <w:lvlText w:val="%3."/>
      <w:lvlJc w:val="right"/>
      <w:pPr>
        <w:ind w:left="2160" w:hanging="180"/>
      </w:pPr>
    </w:lvl>
    <w:lvl w:ilvl="3" w:tplc="1116EF5A">
      <w:start w:val="1"/>
      <w:numFmt w:val="decimal"/>
      <w:lvlText w:val="%4."/>
      <w:lvlJc w:val="left"/>
      <w:pPr>
        <w:ind w:left="2880" w:hanging="360"/>
      </w:pPr>
    </w:lvl>
    <w:lvl w:ilvl="4" w:tplc="0C98A77E">
      <w:start w:val="1"/>
      <w:numFmt w:val="lowerLetter"/>
      <w:lvlText w:val="%5."/>
      <w:lvlJc w:val="left"/>
      <w:pPr>
        <w:ind w:left="3600" w:hanging="360"/>
      </w:pPr>
    </w:lvl>
    <w:lvl w:ilvl="5" w:tplc="08642CD6">
      <w:start w:val="1"/>
      <w:numFmt w:val="lowerRoman"/>
      <w:lvlText w:val="%6."/>
      <w:lvlJc w:val="right"/>
      <w:pPr>
        <w:ind w:left="4320" w:hanging="180"/>
      </w:pPr>
    </w:lvl>
    <w:lvl w:ilvl="6" w:tplc="63DEA740">
      <w:start w:val="1"/>
      <w:numFmt w:val="decimal"/>
      <w:lvlText w:val="%7."/>
      <w:lvlJc w:val="left"/>
      <w:pPr>
        <w:ind w:left="5040" w:hanging="360"/>
      </w:pPr>
    </w:lvl>
    <w:lvl w:ilvl="7" w:tplc="E6028636">
      <w:start w:val="1"/>
      <w:numFmt w:val="lowerLetter"/>
      <w:lvlText w:val="%8."/>
      <w:lvlJc w:val="left"/>
      <w:pPr>
        <w:ind w:left="5760" w:hanging="360"/>
      </w:pPr>
    </w:lvl>
    <w:lvl w:ilvl="8" w:tplc="2426189A">
      <w:start w:val="1"/>
      <w:numFmt w:val="lowerRoman"/>
      <w:lvlText w:val="%9."/>
      <w:lvlJc w:val="right"/>
      <w:pPr>
        <w:ind w:left="6480" w:hanging="180"/>
      </w:pPr>
    </w:lvl>
  </w:abstractNum>
  <w:num w:numId="1" w16cid:durableId="177323874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E180059"/>
    <w:rsid w:val="0000102C"/>
    <w:rsid w:val="0000327B"/>
    <w:rsid w:val="0000553A"/>
    <w:rsid w:val="00006ED9"/>
    <w:rsid w:val="000122E8"/>
    <w:rsid w:val="00017470"/>
    <w:rsid w:val="0002107E"/>
    <w:rsid w:val="00027D4B"/>
    <w:rsid w:val="00036BAC"/>
    <w:rsid w:val="00041067"/>
    <w:rsid w:val="00043D9E"/>
    <w:rsid w:val="00051BC5"/>
    <w:rsid w:val="00054E10"/>
    <w:rsid w:val="0006318F"/>
    <w:rsid w:val="000644DA"/>
    <w:rsid w:val="00075185"/>
    <w:rsid w:val="00075527"/>
    <w:rsid w:val="00084671"/>
    <w:rsid w:val="00086423"/>
    <w:rsid w:val="00095593"/>
    <w:rsid w:val="0009586D"/>
    <w:rsid w:val="00095DBB"/>
    <w:rsid w:val="000B3E4B"/>
    <w:rsid w:val="000C1A2D"/>
    <w:rsid w:val="000C4662"/>
    <w:rsid w:val="000C4A57"/>
    <w:rsid w:val="000CC863"/>
    <w:rsid w:val="000E0628"/>
    <w:rsid w:val="000E6D8A"/>
    <w:rsid w:val="000F0B4D"/>
    <w:rsid w:val="000F13F5"/>
    <w:rsid w:val="000F5FF4"/>
    <w:rsid w:val="001071C3"/>
    <w:rsid w:val="00117BDC"/>
    <w:rsid w:val="0012594C"/>
    <w:rsid w:val="001271DD"/>
    <w:rsid w:val="0013093C"/>
    <w:rsid w:val="00135091"/>
    <w:rsid w:val="00137DDE"/>
    <w:rsid w:val="00146D90"/>
    <w:rsid w:val="00153C6E"/>
    <w:rsid w:val="0016424A"/>
    <w:rsid w:val="00166335"/>
    <w:rsid w:val="00170A57"/>
    <w:rsid w:val="00172D6D"/>
    <w:rsid w:val="001867E4"/>
    <w:rsid w:val="001A143D"/>
    <w:rsid w:val="001B01B5"/>
    <w:rsid w:val="001B2931"/>
    <w:rsid w:val="001B4B5F"/>
    <w:rsid w:val="001C0579"/>
    <w:rsid w:val="001C5C3E"/>
    <w:rsid w:val="001D075E"/>
    <w:rsid w:val="001E78A7"/>
    <w:rsid w:val="00200800"/>
    <w:rsid w:val="002056F7"/>
    <w:rsid w:val="002063F6"/>
    <w:rsid w:val="00207370"/>
    <w:rsid w:val="00222326"/>
    <w:rsid w:val="00222729"/>
    <w:rsid w:val="00231B11"/>
    <w:rsid w:val="00232521"/>
    <w:rsid w:val="00232DCB"/>
    <w:rsid w:val="00234AFE"/>
    <w:rsid w:val="00251078"/>
    <w:rsid w:val="00252F3C"/>
    <w:rsid w:val="0025504D"/>
    <w:rsid w:val="002566E8"/>
    <w:rsid w:val="00271F1C"/>
    <w:rsid w:val="00272B6A"/>
    <w:rsid w:val="00286EAB"/>
    <w:rsid w:val="00290012"/>
    <w:rsid w:val="00293FAA"/>
    <w:rsid w:val="00297191"/>
    <w:rsid w:val="002A787F"/>
    <w:rsid w:val="002C07F8"/>
    <w:rsid w:val="002C0BAC"/>
    <w:rsid w:val="002C1D01"/>
    <w:rsid w:val="002C2A51"/>
    <w:rsid w:val="002E543F"/>
    <w:rsid w:val="002F1807"/>
    <w:rsid w:val="002F2F83"/>
    <w:rsid w:val="00301E93"/>
    <w:rsid w:val="003139F8"/>
    <w:rsid w:val="0032492C"/>
    <w:rsid w:val="00332411"/>
    <w:rsid w:val="00333BCB"/>
    <w:rsid w:val="003432BF"/>
    <w:rsid w:val="0035382E"/>
    <w:rsid w:val="00353D27"/>
    <w:rsid w:val="00360815"/>
    <w:rsid w:val="00363C22"/>
    <w:rsid w:val="0036526B"/>
    <w:rsid w:val="00365611"/>
    <w:rsid w:val="00380FAD"/>
    <w:rsid w:val="0039193D"/>
    <w:rsid w:val="003A3841"/>
    <w:rsid w:val="003A52B8"/>
    <w:rsid w:val="003A61BC"/>
    <w:rsid w:val="003B3414"/>
    <w:rsid w:val="003B778C"/>
    <w:rsid w:val="003C2741"/>
    <w:rsid w:val="003D69DF"/>
    <w:rsid w:val="003D72AD"/>
    <w:rsid w:val="003E3094"/>
    <w:rsid w:val="003E5A55"/>
    <w:rsid w:val="003F702D"/>
    <w:rsid w:val="003F7ABE"/>
    <w:rsid w:val="0040030E"/>
    <w:rsid w:val="00401EBB"/>
    <w:rsid w:val="00411012"/>
    <w:rsid w:val="00411E1F"/>
    <w:rsid w:val="004145FC"/>
    <w:rsid w:val="00415E23"/>
    <w:rsid w:val="004235E3"/>
    <w:rsid w:val="00432129"/>
    <w:rsid w:val="00442D54"/>
    <w:rsid w:val="00442E5C"/>
    <w:rsid w:val="00465D15"/>
    <w:rsid w:val="00490D8C"/>
    <w:rsid w:val="00493E7D"/>
    <w:rsid w:val="004A0CF2"/>
    <w:rsid w:val="004B157A"/>
    <w:rsid w:val="004B490F"/>
    <w:rsid w:val="004C3AFD"/>
    <w:rsid w:val="004C47EA"/>
    <w:rsid w:val="004C585D"/>
    <w:rsid w:val="004D58E9"/>
    <w:rsid w:val="004E20A4"/>
    <w:rsid w:val="004E28C5"/>
    <w:rsid w:val="004E58E2"/>
    <w:rsid w:val="004F51E2"/>
    <w:rsid w:val="00500BFE"/>
    <w:rsid w:val="00512F00"/>
    <w:rsid w:val="00513CB9"/>
    <w:rsid w:val="00535155"/>
    <w:rsid w:val="0055461D"/>
    <w:rsid w:val="00554AEC"/>
    <w:rsid w:val="005607A1"/>
    <w:rsid w:val="005642E6"/>
    <w:rsid w:val="005731C4"/>
    <w:rsid w:val="00583647"/>
    <w:rsid w:val="005A0DF6"/>
    <w:rsid w:val="005B64C6"/>
    <w:rsid w:val="005B7B6A"/>
    <w:rsid w:val="005B7E57"/>
    <w:rsid w:val="005C0D9D"/>
    <w:rsid w:val="005C4DF4"/>
    <w:rsid w:val="005C6F7B"/>
    <w:rsid w:val="005D4EF8"/>
    <w:rsid w:val="005E1970"/>
    <w:rsid w:val="005E1B1C"/>
    <w:rsid w:val="005E3064"/>
    <w:rsid w:val="005E3C8F"/>
    <w:rsid w:val="005F2C80"/>
    <w:rsid w:val="005F77EF"/>
    <w:rsid w:val="00612FB3"/>
    <w:rsid w:val="00614773"/>
    <w:rsid w:val="00616030"/>
    <w:rsid w:val="0061715E"/>
    <w:rsid w:val="00617EDA"/>
    <w:rsid w:val="00641867"/>
    <w:rsid w:val="00641D20"/>
    <w:rsid w:val="006430B7"/>
    <w:rsid w:val="00646B7B"/>
    <w:rsid w:val="006551C7"/>
    <w:rsid w:val="006576C2"/>
    <w:rsid w:val="00661311"/>
    <w:rsid w:val="006651CD"/>
    <w:rsid w:val="006700AE"/>
    <w:rsid w:val="006751B8"/>
    <w:rsid w:val="0067685C"/>
    <w:rsid w:val="00677595"/>
    <w:rsid w:val="00677661"/>
    <w:rsid w:val="00695BC9"/>
    <w:rsid w:val="006A0FB2"/>
    <w:rsid w:val="006A26F5"/>
    <w:rsid w:val="006A308B"/>
    <w:rsid w:val="006B1256"/>
    <w:rsid w:val="006B7833"/>
    <w:rsid w:val="006C44F3"/>
    <w:rsid w:val="006C6A13"/>
    <w:rsid w:val="006C7FD3"/>
    <w:rsid w:val="006D1529"/>
    <w:rsid w:val="006D3D66"/>
    <w:rsid w:val="006D7481"/>
    <w:rsid w:val="006D79FA"/>
    <w:rsid w:val="006E415E"/>
    <w:rsid w:val="006E4B4B"/>
    <w:rsid w:val="006F03D7"/>
    <w:rsid w:val="007016C4"/>
    <w:rsid w:val="00707A90"/>
    <w:rsid w:val="00713451"/>
    <w:rsid w:val="00723187"/>
    <w:rsid w:val="007252CC"/>
    <w:rsid w:val="00737784"/>
    <w:rsid w:val="0074619C"/>
    <w:rsid w:val="0075711A"/>
    <w:rsid w:val="00760323"/>
    <w:rsid w:val="00763E8F"/>
    <w:rsid w:val="0076655A"/>
    <w:rsid w:val="00767800"/>
    <w:rsid w:val="0077086B"/>
    <w:rsid w:val="00776E44"/>
    <w:rsid w:val="0077710B"/>
    <w:rsid w:val="00781D7A"/>
    <w:rsid w:val="0079033A"/>
    <w:rsid w:val="00790910"/>
    <w:rsid w:val="007A5CB6"/>
    <w:rsid w:val="007B6F70"/>
    <w:rsid w:val="007C2B47"/>
    <w:rsid w:val="007C44FD"/>
    <w:rsid w:val="007C45CD"/>
    <w:rsid w:val="007C54E6"/>
    <w:rsid w:val="007D14AC"/>
    <w:rsid w:val="007D497A"/>
    <w:rsid w:val="007E088D"/>
    <w:rsid w:val="007F3002"/>
    <w:rsid w:val="007F34F6"/>
    <w:rsid w:val="007F3D6B"/>
    <w:rsid w:val="007F6114"/>
    <w:rsid w:val="007F63C9"/>
    <w:rsid w:val="00801F04"/>
    <w:rsid w:val="00805C66"/>
    <w:rsid w:val="00812F4A"/>
    <w:rsid w:val="00813B3D"/>
    <w:rsid w:val="00814C34"/>
    <w:rsid w:val="0081576C"/>
    <w:rsid w:val="00825F83"/>
    <w:rsid w:val="00826746"/>
    <w:rsid w:val="008321D7"/>
    <w:rsid w:val="00842FB2"/>
    <w:rsid w:val="00843DAE"/>
    <w:rsid w:val="00845325"/>
    <w:rsid w:val="00855AAA"/>
    <w:rsid w:val="0085668C"/>
    <w:rsid w:val="00856D41"/>
    <w:rsid w:val="00864F9B"/>
    <w:rsid w:val="00865064"/>
    <w:rsid w:val="00865AB5"/>
    <w:rsid w:val="008730F4"/>
    <w:rsid w:val="00874E8E"/>
    <w:rsid w:val="00882EEA"/>
    <w:rsid w:val="00886F89"/>
    <w:rsid w:val="008A20EF"/>
    <w:rsid w:val="008C389A"/>
    <w:rsid w:val="008D0FE5"/>
    <w:rsid w:val="008D36A4"/>
    <w:rsid w:val="008D461D"/>
    <w:rsid w:val="008E4B10"/>
    <w:rsid w:val="008E5C00"/>
    <w:rsid w:val="008F4134"/>
    <w:rsid w:val="008F4327"/>
    <w:rsid w:val="00901201"/>
    <w:rsid w:val="009036B7"/>
    <w:rsid w:val="00917986"/>
    <w:rsid w:val="0092026E"/>
    <w:rsid w:val="00920781"/>
    <w:rsid w:val="00934E51"/>
    <w:rsid w:val="009457E7"/>
    <w:rsid w:val="009611AE"/>
    <w:rsid w:val="00965A29"/>
    <w:rsid w:val="00971369"/>
    <w:rsid w:val="009761BF"/>
    <w:rsid w:val="00977AA5"/>
    <w:rsid w:val="00982320"/>
    <w:rsid w:val="00993629"/>
    <w:rsid w:val="00993F13"/>
    <w:rsid w:val="00995635"/>
    <w:rsid w:val="0099737F"/>
    <w:rsid w:val="009A206B"/>
    <w:rsid w:val="009A49B3"/>
    <w:rsid w:val="009A54E9"/>
    <w:rsid w:val="009A609A"/>
    <w:rsid w:val="009A6EE6"/>
    <w:rsid w:val="009B1578"/>
    <w:rsid w:val="009B4253"/>
    <w:rsid w:val="009B5938"/>
    <w:rsid w:val="009B5E69"/>
    <w:rsid w:val="009B6EC8"/>
    <w:rsid w:val="009B719F"/>
    <w:rsid w:val="009D241E"/>
    <w:rsid w:val="009E5F37"/>
    <w:rsid w:val="009F3DDA"/>
    <w:rsid w:val="009F68A2"/>
    <w:rsid w:val="00A05D2A"/>
    <w:rsid w:val="00A0683B"/>
    <w:rsid w:val="00A15D7E"/>
    <w:rsid w:val="00A1602B"/>
    <w:rsid w:val="00A25991"/>
    <w:rsid w:val="00A25F7E"/>
    <w:rsid w:val="00A27B25"/>
    <w:rsid w:val="00A30833"/>
    <w:rsid w:val="00A33A07"/>
    <w:rsid w:val="00A34F4E"/>
    <w:rsid w:val="00A356A3"/>
    <w:rsid w:val="00A36FB2"/>
    <w:rsid w:val="00A41507"/>
    <w:rsid w:val="00A41E22"/>
    <w:rsid w:val="00A42526"/>
    <w:rsid w:val="00A44ED1"/>
    <w:rsid w:val="00A50A33"/>
    <w:rsid w:val="00A538DE"/>
    <w:rsid w:val="00A54E88"/>
    <w:rsid w:val="00A55011"/>
    <w:rsid w:val="00A56205"/>
    <w:rsid w:val="00A718C7"/>
    <w:rsid w:val="00A734E0"/>
    <w:rsid w:val="00A83C32"/>
    <w:rsid w:val="00A85DAB"/>
    <w:rsid w:val="00A87D0B"/>
    <w:rsid w:val="00A937D8"/>
    <w:rsid w:val="00AA3AA7"/>
    <w:rsid w:val="00AB37B7"/>
    <w:rsid w:val="00AB391A"/>
    <w:rsid w:val="00AB5EA8"/>
    <w:rsid w:val="00AB7B35"/>
    <w:rsid w:val="00AC31D5"/>
    <w:rsid w:val="00AC6C33"/>
    <w:rsid w:val="00AC6FF3"/>
    <w:rsid w:val="00AD325D"/>
    <w:rsid w:val="00AD4CE2"/>
    <w:rsid w:val="00AE325F"/>
    <w:rsid w:val="00AE6805"/>
    <w:rsid w:val="00B020B3"/>
    <w:rsid w:val="00B06BF1"/>
    <w:rsid w:val="00B11668"/>
    <w:rsid w:val="00B258B8"/>
    <w:rsid w:val="00B26930"/>
    <w:rsid w:val="00B40390"/>
    <w:rsid w:val="00B41B4A"/>
    <w:rsid w:val="00B42ED7"/>
    <w:rsid w:val="00B749B9"/>
    <w:rsid w:val="00B75300"/>
    <w:rsid w:val="00B82D50"/>
    <w:rsid w:val="00B83957"/>
    <w:rsid w:val="00B859A7"/>
    <w:rsid w:val="00B97AFE"/>
    <w:rsid w:val="00BA3354"/>
    <w:rsid w:val="00BA3F6B"/>
    <w:rsid w:val="00BA5E2B"/>
    <w:rsid w:val="00BB6B63"/>
    <w:rsid w:val="00BB7D74"/>
    <w:rsid w:val="00BC15E4"/>
    <w:rsid w:val="00BC578B"/>
    <w:rsid w:val="00BC7D62"/>
    <w:rsid w:val="00BC7F18"/>
    <w:rsid w:val="00BD2647"/>
    <w:rsid w:val="00BD48B4"/>
    <w:rsid w:val="00BF5FF0"/>
    <w:rsid w:val="00C131CC"/>
    <w:rsid w:val="00C17C7F"/>
    <w:rsid w:val="00C222A9"/>
    <w:rsid w:val="00C331A6"/>
    <w:rsid w:val="00C336AC"/>
    <w:rsid w:val="00C359A3"/>
    <w:rsid w:val="00C41C89"/>
    <w:rsid w:val="00C602AE"/>
    <w:rsid w:val="00C7100B"/>
    <w:rsid w:val="00C773B8"/>
    <w:rsid w:val="00C8273F"/>
    <w:rsid w:val="00C82819"/>
    <w:rsid w:val="00C96899"/>
    <w:rsid w:val="00C96970"/>
    <w:rsid w:val="00CA1F58"/>
    <w:rsid w:val="00CA7893"/>
    <w:rsid w:val="00CB66AE"/>
    <w:rsid w:val="00CB74A8"/>
    <w:rsid w:val="00CC3958"/>
    <w:rsid w:val="00CC540F"/>
    <w:rsid w:val="00CD0588"/>
    <w:rsid w:val="00CD77DD"/>
    <w:rsid w:val="00CE2B05"/>
    <w:rsid w:val="00CE5FC5"/>
    <w:rsid w:val="00CF1DED"/>
    <w:rsid w:val="00CF3404"/>
    <w:rsid w:val="00CF45C8"/>
    <w:rsid w:val="00D00686"/>
    <w:rsid w:val="00D03E9A"/>
    <w:rsid w:val="00D05808"/>
    <w:rsid w:val="00D13449"/>
    <w:rsid w:val="00D23416"/>
    <w:rsid w:val="00D27C9E"/>
    <w:rsid w:val="00D30F52"/>
    <w:rsid w:val="00D3219F"/>
    <w:rsid w:val="00D35E21"/>
    <w:rsid w:val="00D4230B"/>
    <w:rsid w:val="00D47ED5"/>
    <w:rsid w:val="00D5470E"/>
    <w:rsid w:val="00D54C0B"/>
    <w:rsid w:val="00D5608F"/>
    <w:rsid w:val="00D577DE"/>
    <w:rsid w:val="00D57F51"/>
    <w:rsid w:val="00D60FF3"/>
    <w:rsid w:val="00D65B83"/>
    <w:rsid w:val="00D7650D"/>
    <w:rsid w:val="00D7767D"/>
    <w:rsid w:val="00D8032F"/>
    <w:rsid w:val="00D92C86"/>
    <w:rsid w:val="00D97D80"/>
    <w:rsid w:val="00DB5B21"/>
    <w:rsid w:val="00DC272B"/>
    <w:rsid w:val="00DC604C"/>
    <w:rsid w:val="00DD0AA7"/>
    <w:rsid w:val="00DE0093"/>
    <w:rsid w:val="00DE13B7"/>
    <w:rsid w:val="00DE3C14"/>
    <w:rsid w:val="00DE78EB"/>
    <w:rsid w:val="00DF0D76"/>
    <w:rsid w:val="00DF2650"/>
    <w:rsid w:val="00E05F4E"/>
    <w:rsid w:val="00E2246E"/>
    <w:rsid w:val="00E27B54"/>
    <w:rsid w:val="00E313B0"/>
    <w:rsid w:val="00E323D4"/>
    <w:rsid w:val="00E33830"/>
    <w:rsid w:val="00E371DC"/>
    <w:rsid w:val="00E40EE3"/>
    <w:rsid w:val="00E42FD0"/>
    <w:rsid w:val="00E51D05"/>
    <w:rsid w:val="00E6297E"/>
    <w:rsid w:val="00E65552"/>
    <w:rsid w:val="00E72EF0"/>
    <w:rsid w:val="00E81AB6"/>
    <w:rsid w:val="00E844C8"/>
    <w:rsid w:val="00E846BE"/>
    <w:rsid w:val="00E92750"/>
    <w:rsid w:val="00EA1E88"/>
    <w:rsid w:val="00EA3385"/>
    <w:rsid w:val="00EA3D5F"/>
    <w:rsid w:val="00EB197C"/>
    <w:rsid w:val="00EB2E67"/>
    <w:rsid w:val="00EC0F93"/>
    <w:rsid w:val="00EC2A11"/>
    <w:rsid w:val="00EC3486"/>
    <w:rsid w:val="00ED2F11"/>
    <w:rsid w:val="00ED57CB"/>
    <w:rsid w:val="00ED5B5E"/>
    <w:rsid w:val="00EF04EB"/>
    <w:rsid w:val="00EF0D0E"/>
    <w:rsid w:val="00EF66AC"/>
    <w:rsid w:val="00EF7BCA"/>
    <w:rsid w:val="00F05BF2"/>
    <w:rsid w:val="00F110F5"/>
    <w:rsid w:val="00F21AC7"/>
    <w:rsid w:val="00F27069"/>
    <w:rsid w:val="00F2798B"/>
    <w:rsid w:val="00F458AC"/>
    <w:rsid w:val="00F45F5F"/>
    <w:rsid w:val="00F46D98"/>
    <w:rsid w:val="00F50ED8"/>
    <w:rsid w:val="00F52B30"/>
    <w:rsid w:val="00F560FF"/>
    <w:rsid w:val="00F629CB"/>
    <w:rsid w:val="00F632A4"/>
    <w:rsid w:val="00F6737F"/>
    <w:rsid w:val="00F7593E"/>
    <w:rsid w:val="00F81CF9"/>
    <w:rsid w:val="00F920E8"/>
    <w:rsid w:val="00F94F8B"/>
    <w:rsid w:val="00FA3BF8"/>
    <w:rsid w:val="00FA7E5C"/>
    <w:rsid w:val="00FB342E"/>
    <w:rsid w:val="00FC0C5D"/>
    <w:rsid w:val="00FD1F46"/>
    <w:rsid w:val="00FF2572"/>
    <w:rsid w:val="00FF2A0E"/>
    <w:rsid w:val="0167DF3F"/>
    <w:rsid w:val="0173F06E"/>
    <w:rsid w:val="02298B26"/>
    <w:rsid w:val="027B1040"/>
    <w:rsid w:val="028EE7F5"/>
    <w:rsid w:val="029C8817"/>
    <w:rsid w:val="02DB696A"/>
    <w:rsid w:val="02DB84E5"/>
    <w:rsid w:val="02E237E6"/>
    <w:rsid w:val="03DDEE93"/>
    <w:rsid w:val="03FE4574"/>
    <w:rsid w:val="051741F1"/>
    <w:rsid w:val="0554BFB6"/>
    <w:rsid w:val="056EE821"/>
    <w:rsid w:val="0598D132"/>
    <w:rsid w:val="05B369C4"/>
    <w:rsid w:val="05C35D23"/>
    <w:rsid w:val="06140A3D"/>
    <w:rsid w:val="062530B6"/>
    <w:rsid w:val="06951037"/>
    <w:rsid w:val="06AA1D54"/>
    <w:rsid w:val="06B3F73C"/>
    <w:rsid w:val="070B2A86"/>
    <w:rsid w:val="0795794A"/>
    <w:rsid w:val="07B9D096"/>
    <w:rsid w:val="07C39BE2"/>
    <w:rsid w:val="07CCF14D"/>
    <w:rsid w:val="07CD7A71"/>
    <w:rsid w:val="083A2F69"/>
    <w:rsid w:val="088BE325"/>
    <w:rsid w:val="08B7AC21"/>
    <w:rsid w:val="08EC4A66"/>
    <w:rsid w:val="0969EA78"/>
    <w:rsid w:val="0984B133"/>
    <w:rsid w:val="09F1C88A"/>
    <w:rsid w:val="09F851DF"/>
    <w:rsid w:val="0A9AD2A0"/>
    <w:rsid w:val="0B051486"/>
    <w:rsid w:val="0B8595E1"/>
    <w:rsid w:val="0B8CAE9A"/>
    <w:rsid w:val="0D14B7A3"/>
    <w:rsid w:val="0D93273E"/>
    <w:rsid w:val="0DB4431B"/>
    <w:rsid w:val="0E180059"/>
    <w:rsid w:val="0ED99EE5"/>
    <w:rsid w:val="0EDC9967"/>
    <w:rsid w:val="107F5E9D"/>
    <w:rsid w:val="10D6CD36"/>
    <w:rsid w:val="113A3546"/>
    <w:rsid w:val="11600EEE"/>
    <w:rsid w:val="11BFB805"/>
    <w:rsid w:val="11E620C1"/>
    <w:rsid w:val="12307EE7"/>
    <w:rsid w:val="12700DC2"/>
    <w:rsid w:val="12CB1353"/>
    <w:rsid w:val="12D777EF"/>
    <w:rsid w:val="133DFC62"/>
    <w:rsid w:val="13B99F09"/>
    <w:rsid w:val="1458026A"/>
    <w:rsid w:val="1488A7C7"/>
    <w:rsid w:val="1499BA0C"/>
    <w:rsid w:val="14EE8ED4"/>
    <w:rsid w:val="14F024A2"/>
    <w:rsid w:val="15386A4A"/>
    <w:rsid w:val="15A21E2D"/>
    <w:rsid w:val="160CA893"/>
    <w:rsid w:val="1612C880"/>
    <w:rsid w:val="161F9C69"/>
    <w:rsid w:val="16334073"/>
    <w:rsid w:val="165D439B"/>
    <w:rsid w:val="16E8135A"/>
    <w:rsid w:val="171DD843"/>
    <w:rsid w:val="177B8D7E"/>
    <w:rsid w:val="17E3F12F"/>
    <w:rsid w:val="18783F9D"/>
    <w:rsid w:val="18BF5308"/>
    <w:rsid w:val="18C68973"/>
    <w:rsid w:val="1916AEF7"/>
    <w:rsid w:val="192CFDFF"/>
    <w:rsid w:val="19F1218E"/>
    <w:rsid w:val="1A3BB7E2"/>
    <w:rsid w:val="1A5849D5"/>
    <w:rsid w:val="1AC3BFCF"/>
    <w:rsid w:val="1ADC91FC"/>
    <w:rsid w:val="1B589095"/>
    <w:rsid w:val="1B8486B4"/>
    <w:rsid w:val="1B96F0F1"/>
    <w:rsid w:val="1C9B1EDA"/>
    <w:rsid w:val="1CA1801F"/>
    <w:rsid w:val="1CD3150B"/>
    <w:rsid w:val="1CD6B4BD"/>
    <w:rsid w:val="1D410550"/>
    <w:rsid w:val="1D61884F"/>
    <w:rsid w:val="1E053A3E"/>
    <w:rsid w:val="1F15437C"/>
    <w:rsid w:val="1F6F95C6"/>
    <w:rsid w:val="1F8AF500"/>
    <w:rsid w:val="203B31D5"/>
    <w:rsid w:val="20464D29"/>
    <w:rsid w:val="205CE508"/>
    <w:rsid w:val="20AD9CD8"/>
    <w:rsid w:val="20D29A4F"/>
    <w:rsid w:val="20DF0585"/>
    <w:rsid w:val="214E69EF"/>
    <w:rsid w:val="21C586C0"/>
    <w:rsid w:val="21DC2861"/>
    <w:rsid w:val="21E930BA"/>
    <w:rsid w:val="223634B0"/>
    <w:rsid w:val="22753958"/>
    <w:rsid w:val="22945B00"/>
    <w:rsid w:val="22A190BF"/>
    <w:rsid w:val="22C0BCEA"/>
    <w:rsid w:val="22C7D9F9"/>
    <w:rsid w:val="22D0E1FB"/>
    <w:rsid w:val="22D49786"/>
    <w:rsid w:val="23201FBC"/>
    <w:rsid w:val="23B54D55"/>
    <w:rsid w:val="23D5F27F"/>
    <w:rsid w:val="24E64DE3"/>
    <w:rsid w:val="2504B0F2"/>
    <w:rsid w:val="253F504E"/>
    <w:rsid w:val="25512517"/>
    <w:rsid w:val="25E40BA4"/>
    <w:rsid w:val="261FED13"/>
    <w:rsid w:val="262F2575"/>
    <w:rsid w:val="264AC3A8"/>
    <w:rsid w:val="2670E5BD"/>
    <w:rsid w:val="268F1A37"/>
    <w:rsid w:val="26C07ADD"/>
    <w:rsid w:val="26DB5947"/>
    <w:rsid w:val="27045010"/>
    <w:rsid w:val="2708D12C"/>
    <w:rsid w:val="2720D5D3"/>
    <w:rsid w:val="2734A665"/>
    <w:rsid w:val="27D69718"/>
    <w:rsid w:val="27F362DF"/>
    <w:rsid w:val="285690DE"/>
    <w:rsid w:val="285BCBFA"/>
    <w:rsid w:val="2930FD16"/>
    <w:rsid w:val="29476481"/>
    <w:rsid w:val="298951FD"/>
    <w:rsid w:val="29C417E0"/>
    <w:rsid w:val="29F69DD1"/>
    <w:rsid w:val="2A4AE618"/>
    <w:rsid w:val="2B1E8749"/>
    <w:rsid w:val="2B77E80D"/>
    <w:rsid w:val="2C0FF8B2"/>
    <w:rsid w:val="2C338C2A"/>
    <w:rsid w:val="2D5F4168"/>
    <w:rsid w:val="2D73A4FC"/>
    <w:rsid w:val="2E7900C7"/>
    <w:rsid w:val="2EEF8860"/>
    <w:rsid w:val="2EFBB886"/>
    <w:rsid w:val="301BE188"/>
    <w:rsid w:val="30AAD4C2"/>
    <w:rsid w:val="31026B4D"/>
    <w:rsid w:val="3138F68D"/>
    <w:rsid w:val="31814683"/>
    <w:rsid w:val="3255EEE0"/>
    <w:rsid w:val="328A662B"/>
    <w:rsid w:val="32BD53BD"/>
    <w:rsid w:val="335D9A70"/>
    <w:rsid w:val="3392F2EF"/>
    <w:rsid w:val="3393C1BA"/>
    <w:rsid w:val="34DE3ED7"/>
    <w:rsid w:val="35C1B228"/>
    <w:rsid w:val="3615955C"/>
    <w:rsid w:val="365A6B8F"/>
    <w:rsid w:val="36CD50D2"/>
    <w:rsid w:val="375F22FB"/>
    <w:rsid w:val="376FBB7E"/>
    <w:rsid w:val="37760472"/>
    <w:rsid w:val="377F198B"/>
    <w:rsid w:val="37B7BDEA"/>
    <w:rsid w:val="37C36F53"/>
    <w:rsid w:val="37E81A21"/>
    <w:rsid w:val="3893886E"/>
    <w:rsid w:val="38D3409F"/>
    <w:rsid w:val="38E7E991"/>
    <w:rsid w:val="39C76CEF"/>
    <w:rsid w:val="3A71E4AD"/>
    <w:rsid w:val="3AE0BB62"/>
    <w:rsid w:val="3B0FD8E8"/>
    <w:rsid w:val="3B1D220A"/>
    <w:rsid w:val="3B357659"/>
    <w:rsid w:val="3B4F4640"/>
    <w:rsid w:val="3B92F633"/>
    <w:rsid w:val="3BE59F6E"/>
    <w:rsid w:val="3CF8C36A"/>
    <w:rsid w:val="3DB9921D"/>
    <w:rsid w:val="3F598DCF"/>
    <w:rsid w:val="40C725C7"/>
    <w:rsid w:val="40FD8462"/>
    <w:rsid w:val="4127F0F2"/>
    <w:rsid w:val="43152902"/>
    <w:rsid w:val="43A5CBD9"/>
    <w:rsid w:val="43BAFEE6"/>
    <w:rsid w:val="4402A9A9"/>
    <w:rsid w:val="44199360"/>
    <w:rsid w:val="44DB7075"/>
    <w:rsid w:val="450F6661"/>
    <w:rsid w:val="45192A96"/>
    <w:rsid w:val="46AE45E8"/>
    <w:rsid w:val="4718C183"/>
    <w:rsid w:val="47349916"/>
    <w:rsid w:val="482D27BC"/>
    <w:rsid w:val="4845AD9F"/>
    <w:rsid w:val="4858E7E9"/>
    <w:rsid w:val="485DD9CE"/>
    <w:rsid w:val="49736F9B"/>
    <w:rsid w:val="49934452"/>
    <w:rsid w:val="49A38D47"/>
    <w:rsid w:val="49D293AA"/>
    <w:rsid w:val="49D5F591"/>
    <w:rsid w:val="4A5B450C"/>
    <w:rsid w:val="4B1B7FEB"/>
    <w:rsid w:val="4B6A36A5"/>
    <w:rsid w:val="4C64206F"/>
    <w:rsid w:val="4C8ED7A5"/>
    <w:rsid w:val="4CCAB022"/>
    <w:rsid w:val="4CDD91EE"/>
    <w:rsid w:val="4D120DF3"/>
    <w:rsid w:val="4DED8F9D"/>
    <w:rsid w:val="4DFA7DA3"/>
    <w:rsid w:val="4E662CBA"/>
    <w:rsid w:val="4E90209C"/>
    <w:rsid w:val="5061A745"/>
    <w:rsid w:val="50A4CD10"/>
    <w:rsid w:val="51105931"/>
    <w:rsid w:val="51221184"/>
    <w:rsid w:val="522C10C3"/>
    <w:rsid w:val="522C1CB6"/>
    <w:rsid w:val="52317A63"/>
    <w:rsid w:val="529A0677"/>
    <w:rsid w:val="537EFAD4"/>
    <w:rsid w:val="53A12014"/>
    <w:rsid w:val="53DFD858"/>
    <w:rsid w:val="53E3CD84"/>
    <w:rsid w:val="541E5D05"/>
    <w:rsid w:val="5536DDA2"/>
    <w:rsid w:val="55A38BEE"/>
    <w:rsid w:val="55D73249"/>
    <w:rsid w:val="56064442"/>
    <w:rsid w:val="56091BC8"/>
    <w:rsid w:val="560F556A"/>
    <w:rsid w:val="56C76075"/>
    <w:rsid w:val="57817C27"/>
    <w:rsid w:val="578AF990"/>
    <w:rsid w:val="57B9DEB3"/>
    <w:rsid w:val="57CED520"/>
    <w:rsid w:val="5860C5AF"/>
    <w:rsid w:val="58B86B74"/>
    <w:rsid w:val="59604FAC"/>
    <w:rsid w:val="59EDC721"/>
    <w:rsid w:val="5BB5A641"/>
    <w:rsid w:val="5BD8C60F"/>
    <w:rsid w:val="5C10788C"/>
    <w:rsid w:val="5CBE8628"/>
    <w:rsid w:val="5CE5F5FE"/>
    <w:rsid w:val="5CE83DDA"/>
    <w:rsid w:val="5CE94C5F"/>
    <w:rsid w:val="5E902A5C"/>
    <w:rsid w:val="5EA80C61"/>
    <w:rsid w:val="5F0AF7FF"/>
    <w:rsid w:val="5F1B25D7"/>
    <w:rsid w:val="5F823848"/>
    <w:rsid w:val="5FE97107"/>
    <w:rsid w:val="5FF04A1E"/>
    <w:rsid w:val="60614B3E"/>
    <w:rsid w:val="60E78BAF"/>
    <w:rsid w:val="6159A68B"/>
    <w:rsid w:val="6166A683"/>
    <w:rsid w:val="6169C4D5"/>
    <w:rsid w:val="6174AE90"/>
    <w:rsid w:val="61EDF3E4"/>
    <w:rsid w:val="62E753CA"/>
    <w:rsid w:val="6360A3FA"/>
    <w:rsid w:val="6388C531"/>
    <w:rsid w:val="64D237B3"/>
    <w:rsid w:val="64F2861B"/>
    <w:rsid w:val="6504B3EB"/>
    <w:rsid w:val="65B39E65"/>
    <w:rsid w:val="65BB9649"/>
    <w:rsid w:val="65CC5A27"/>
    <w:rsid w:val="66EA0AF7"/>
    <w:rsid w:val="6731461E"/>
    <w:rsid w:val="693D11CD"/>
    <w:rsid w:val="6988D085"/>
    <w:rsid w:val="6A14FBE0"/>
    <w:rsid w:val="6A69C829"/>
    <w:rsid w:val="6A9E696A"/>
    <w:rsid w:val="6B156AE6"/>
    <w:rsid w:val="6B257135"/>
    <w:rsid w:val="6C4B2A21"/>
    <w:rsid w:val="6C62BA05"/>
    <w:rsid w:val="6C9C1FCB"/>
    <w:rsid w:val="6CFD3EE6"/>
    <w:rsid w:val="6D4D2221"/>
    <w:rsid w:val="6D5D3A92"/>
    <w:rsid w:val="6D67FFD7"/>
    <w:rsid w:val="6E32247E"/>
    <w:rsid w:val="6E3BEDA4"/>
    <w:rsid w:val="6E87C3BB"/>
    <w:rsid w:val="6EF034CD"/>
    <w:rsid w:val="6F04D530"/>
    <w:rsid w:val="6F2291F3"/>
    <w:rsid w:val="6FEB97EC"/>
    <w:rsid w:val="70378972"/>
    <w:rsid w:val="7091CB1D"/>
    <w:rsid w:val="70987170"/>
    <w:rsid w:val="713E334A"/>
    <w:rsid w:val="7160EFDD"/>
    <w:rsid w:val="716B053F"/>
    <w:rsid w:val="71CF1032"/>
    <w:rsid w:val="71D48395"/>
    <w:rsid w:val="725AF3A6"/>
    <w:rsid w:val="733ED445"/>
    <w:rsid w:val="73639482"/>
    <w:rsid w:val="7367014A"/>
    <w:rsid w:val="73B9A409"/>
    <w:rsid w:val="7415621A"/>
    <w:rsid w:val="742B5F09"/>
    <w:rsid w:val="754D112C"/>
    <w:rsid w:val="7551E3C4"/>
    <w:rsid w:val="7580952D"/>
    <w:rsid w:val="76143D9F"/>
    <w:rsid w:val="762BF13E"/>
    <w:rsid w:val="76B5F4D0"/>
    <w:rsid w:val="76B6D1C4"/>
    <w:rsid w:val="76D66CC4"/>
    <w:rsid w:val="7774D53A"/>
    <w:rsid w:val="783E06EA"/>
    <w:rsid w:val="7841128B"/>
    <w:rsid w:val="785B5A0B"/>
    <w:rsid w:val="78CB6A2F"/>
    <w:rsid w:val="7A63D901"/>
    <w:rsid w:val="7A9B4C14"/>
    <w:rsid w:val="7AF8724B"/>
    <w:rsid w:val="7C946A14"/>
    <w:rsid w:val="7CE1710F"/>
    <w:rsid w:val="7D7E7E1A"/>
    <w:rsid w:val="7DB1970A"/>
    <w:rsid w:val="7DDA422A"/>
    <w:rsid w:val="7E3E2F89"/>
    <w:rsid w:val="7E885EDC"/>
    <w:rsid w:val="7FF6CA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CC90F"/>
  <w15:chartTrackingRefBased/>
  <w15:docId w15:val="{51D1A956-B1C1-4297-A4D8-D1D188518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2A4AE618"/>
    <w:pPr>
      <w:ind w:left="720"/>
      <w:contextualSpacing/>
    </w:pPr>
  </w:style>
  <w:style w:type="table" w:styleId="TableGrid">
    <w:name w:val="Table Grid"/>
    <w:basedOn w:val="TableNormal"/>
    <w:uiPriority w:val="39"/>
    <w:rsid w:val="0079033A"/>
    <w:pPr>
      <w:spacing w:after="0" w:line="240" w:lineRule="auto"/>
    </w:pPr>
    <w:rPr>
      <w:rFonts w:eastAsiaTheme="minorHAnsi"/>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656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5611"/>
  </w:style>
  <w:style w:type="paragraph" w:styleId="Footer">
    <w:name w:val="footer"/>
    <w:basedOn w:val="Normal"/>
    <w:link w:val="FooterChar"/>
    <w:uiPriority w:val="99"/>
    <w:unhideWhenUsed/>
    <w:rsid w:val="003656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5611"/>
  </w:style>
  <w:style w:type="character" w:styleId="PageNumber">
    <w:name w:val="page number"/>
    <w:basedOn w:val="DefaultParagraphFont"/>
    <w:uiPriority w:val="99"/>
    <w:semiHidden/>
    <w:unhideWhenUsed/>
    <w:rsid w:val="00512F00"/>
  </w:style>
  <w:style w:type="character" w:customStyle="1" w:styleId="apple-converted-space">
    <w:name w:val="apple-converted-space"/>
    <w:basedOn w:val="DefaultParagraphFont"/>
    <w:rsid w:val="00882EEA"/>
  </w:style>
  <w:style w:type="paragraph" w:styleId="NormalWeb">
    <w:name w:val="Normal (Web)"/>
    <w:basedOn w:val="Normal"/>
    <w:uiPriority w:val="99"/>
    <w:semiHidden/>
    <w:unhideWhenUsed/>
    <w:rsid w:val="00882EEA"/>
    <w:pPr>
      <w:spacing w:before="100" w:beforeAutospacing="1" w:after="100" w:afterAutospacing="1" w:line="240" w:lineRule="auto"/>
    </w:pPr>
    <w:rPr>
      <w:rFonts w:ascii="Times New Roman" w:eastAsia="Times New Roman" w:hAnsi="Times New Roman" w:cs="Times New Roman"/>
      <w:lang w:eastAsia="en-GB"/>
    </w:rPr>
  </w:style>
  <w:style w:type="paragraph" w:customStyle="1" w:styleId="p1">
    <w:name w:val="p1"/>
    <w:basedOn w:val="Normal"/>
    <w:rsid w:val="008F4327"/>
    <w:pPr>
      <w:spacing w:after="0" w:line="240" w:lineRule="auto"/>
    </w:pPr>
    <w:rPr>
      <w:rFonts w:ascii="Times New Roman" w:eastAsia="Times New Roman" w:hAnsi="Times New Roman" w:cs="Times New Roman"/>
      <w:color w:val="000000"/>
      <w:sz w:val="18"/>
      <w:szCs w:val="18"/>
      <w:lang w:eastAsia="en-GB"/>
    </w:rPr>
  </w:style>
  <w:style w:type="character" w:customStyle="1" w:styleId="mr-2">
    <w:name w:val="mr-2"/>
    <w:basedOn w:val="DefaultParagraphFont"/>
    <w:rsid w:val="00415E23"/>
  </w:style>
  <w:style w:type="character" w:customStyle="1" w:styleId="bibliography-row-copy-preview-target">
    <w:name w:val="bibliography-row-copy-preview-target"/>
    <w:basedOn w:val="DefaultParagraphFont"/>
    <w:rsid w:val="00415E23"/>
  </w:style>
  <w:style w:type="character" w:styleId="Hyperlink">
    <w:name w:val="Hyperlink"/>
    <w:basedOn w:val="DefaultParagraphFont"/>
    <w:uiPriority w:val="99"/>
    <w:semiHidden/>
    <w:unhideWhenUsed/>
    <w:rsid w:val="00415E2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my.cumbria.ac.uk/media/MyCumbria/Documents/ReflectiveCycleGibbs.pdf"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unicef.org/eca/stories/importance-outdoor-play-and-how-support-it" TargetMode="External"/><Relationship Id="rId17" Type="http://schemas.openxmlformats.org/officeDocument/2006/relationships/hyperlink" Target="https://hwb.gov.wales/curriculum-for-wales/science-and-technology/statements-of-what-matters/" TargetMode="External"/><Relationship Id="rId2" Type="http://schemas.openxmlformats.org/officeDocument/2006/relationships/numbering" Target="numbering.xml"/><Relationship Id="rId16" Type="http://schemas.openxmlformats.org/officeDocument/2006/relationships/hyperlink" Target="https://hwb.gov.wales/api/storage/b1801d78-38c3-4320-9818-d9996c21aef8/220914-a-curriculum-for-funded-non-maintained-nursery-settings.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hwb.gov.wales/curriculum-for-wales/mathematics-and-numeracy" TargetMode="External"/><Relationship Id="rId10" Type="http://schemas.openxmlformats.org/officeDocument/2006/relationships/image" Target="media/image3.jpe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kidsofthewild.co.uk/2016/09/23/driftwood-seashell-decorations-tutori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4E2AD0-5550-6741-829C-6D6E314E0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345</TotalTime>
  <Pages>23</Pages>
  <Words>4524</Words>
  <Characters>25790</Characters>
  <Application>Microsoft Office Word</Application>
  <DocSecurity>0</DocSecurity>
  <Lines>214</Lines>
  <Paragraphs>60</Paragraphs>
  <ScaleCrop>false</ScaleCrop>
  <Company/>
  <LinksUpToDate>false</LinksUpToDate>
  <CharactersWithSpaces>30254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Ingke Terry (2515265)</dc:creator>
  <cp:keywords/>
  <dc:description/>
  <cp:lastModifiedBy>ingke brown</cp:lastModifiedBy>
  <cp:revision>460</cp:revision>
  <cp:lastPrinted>2026-09-12T16:06:00Z</cp:lastPrinted>
  <dcterms:created xsi:type="dcterms:W3CDTF">2026-09-01T22:35:00Z</dcterms:created>
  <dcterms:modified xsi:type="dcterms:W3CDTF">2026-09-27T12:04:00Z</dcterms:modified>
</cp:coreProperties>
</file>