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70AEA62A" w14:textId="1C20168A" w:rsidR="00514C4C" w:rsidRPr="003919F9" w:rsidRDefault="00514C4C" w:rsidP="00ED401F">
      <w:pPr>
        <w:rPr>
          <w:rFonts w:ascii="Times New Roman" w:hAnsi="Times New Roman" w:cs="Times New Roman"/>
          <w:bCs/>
          <w:iCs/>
          <w:sz w:val="24"/>
          <w:szCs w:val="24"/>
        </w:rPr>
      </w:pPr>
    </w:p>
    <w:p w14:paraId="08DE1314" w14:textId="45B3BC57" w:rsidR="003919F9" w:rsidRDefault="003919F9" w:rsidP="00514C4C">
      <w:pPr>
        <w:rPr>
          <w:rFonts w:ascii="Times New Roman" w:hAnsi="Times New Roman" w:cs="Times New Roman"/>
          <w:b/>
          <w:i/>
          <w:sz w:val="24"/>
          <w:szCs w:val="24"/>
        </w:rPr>
      </w:pPr>
      <w:r w:rsidRPr="003919F9">
        <w:rPr>
          <w:noProof/>
        </w:rPr>
        <w:drawing>
          <wp:inline distT="0" distB="0" distL="0" distR="0" wp14:anchorId="0AF30A18" wp14:editId="68CFA712">
            <wp:extent cx="5827873" cy="4572000"/>
            <wp:effectExtent l="0" t="0" r="1905"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0406"/>
                    <a:stretch/>
                  </pic:blipFill>
                  <pic:spPr bwMode="auto">
                    <a:xfrm>
                      <a:off x="0" y="0"/>
                      <a:ext cx="5844142" cy="4584763"/>
                    </a:xfrm>
                    <a:prstGeom prst="rect">
                      <a:avLst/>
                    </a:prstGeom>
                    <a:ln>
                      <a:noFill/>
                    </a:ln>
                    <a:extLst>
                      <a:ext uri="{53640926-AAD7-44D8-BBD7-CCE9431645EC}">
                        <a14:shadowObscured xmlns:a14="http://schemas.microsoft.com/office/drawing/2010/main"/>
                      </a:ext>
                    </a:extLst>
                  </pic:spPr>
                </pic:pic>
              </a:graphicData>
            </a:graphic>
          </wp:inline>
        </w:drawing>
      </w:r>
    </w:p>
    <w:p w14:paraId="1B4D1F0A" w14:textId="6E0E8F4D" w:rsidR="003919F9" w:rsidRPr="003919F9" w:rsidRDefault="003919F9" w:rsidP="003919F9">
      <w:pPr>
        <w:jc w:val="right"/>
        <w:rPr>
          <w:rFonts w:ascii="Times New Roman" w:hAnsi="Times New Roman" w:cs="Times New Roman"/>
          <w:bCs/>
          <w:iCs/>
          <w:sz w:val="24"/>
          <w:szCs w:val="24"/>
        </w:rPr>
      </w:pPr>
      <w:r>
        <w:rPr>
          <w:rFonts w:ascii="Times New Roman" w:hAnsi="Times New Roman" w:cs="Times New Roman"/>
          <w:bCs/>
          <w:iCs/>
          <w:sz w:val="24"/>
          <w:szCs w:val="24"/>
        </w:rPr>
        <w:t>(India Today, 2017)</w:t>
      </w:r>
    </w:p>
    <w:p w14:paraId="3BF098A2" w14:textId="5A71C5AF" w:rsidR="007E2FDF" w:rsidRPr="007E2FDF" w:rsidRDefault="003919F9" w:rsidP="00514C4C">
      <w:pPr>
        <w:rPr>
          <w:rFonts w:ascii="Times New Roman" w:hAnsi="Times New Roman" w:cs="Times New Roman"/>
          <w:sz w:val="24"/>
          <w:szCs w:val="24"/>
          <w:u w:val="single"/>
        </w:rPr>
      </w:pPr>
      <w:r>
        <w:rPr>
          <w:noProof/>
        </w:rPr>
        <mc:AlternateContent>
          <mc:Choice Requires="wps">
            <w:drawing>
              <wp:anchor distT="0" distB="0" distL="114300" distR="114300" simplePos="0" relativeHeight="251658260" behindDoc="0" locked="0" layoutInCell="1" allowOverlap="1" wp14:anchorId="1BC5EEB7" wp14:editId="59B9BDD0">
                <wp:simplePos x="0" y="0"/>
                <wp:positionH relativeFrom="margin">
                  <wp:align>right</wp:align>
                </wp:positionH>
                <wp:positionV relativeFrom="paragraph">
                  <wp:posOffset>458648</wp:posOffset>
                </wp:positionV>
                <wp:extent cx="1828800" cy="1828800"/>
                <wp:effectExtent l="0" t="0" r="0" b="1270"/>
                <wp:wrapNone/>
                <wp:docPr id="197" name="Text Box 19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F9272CB" w14:textId="3E0274DC" w:rsidR="009F21F7" w:rsidRPr="003919F9" w:rsidRDefault="009F21F7" w:rsidP="003919F9">
                            <w:pPr>
                              <w:jc w:val="center"/>
                              <w:rPr>
                                <w:rFonts w:ascii="Times New Roman" w:hAnsi="Times New Roman" w:cs="Times New Roman"/>
                                <w:b/>
                                <w:color w:val="4472C4"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accent1">
                                      <w14:lumMod w14:val="50000"/>
                                    </w14:schemeClr>
                                  </w14:solidFill>
                                  <w14:prstDash w14:val="solid"/>
                                  <w14:round/>
                                </w14:textOutline>
                              </w:rPr>
                            </w:pPr>
                            <w:r w:rsidRPr="003919F9">
                              <w:rPr>
                                <w:rFonts w:ascii="Times New Roman" w:hAnsi="Times New Roman" w:cs="Times New Roman"/>
                                <w:b/>
                                <w:color w:val="4472C4"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accent1">
                                      <w14:lumMod w14:val="50000"/>
                                    </w14:schemeClr>
                                  </w14:solidFill>
                                  <w14:prstDash w14:val="solid"/>
                                  <w14:round/>
                                </w14:textOutline>
                              </w:rPr>
                              <w:t>Media and Digital Literacy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1BC5EEB7" id="_x0000_t202" coordsize="21600,21600" o:spt="202" path="m,l,21600r21600,l21600,xe">
                <v:stroke joinstyle="miter"/>
                <v:path gradientshapeok="t" o:connecttype="rect"/>
              </v:shapetype>
              <v:shape id="Text Box 197" o:spid="_x0000_s1026" type="#_x0000_t202" style="position:absolute;margin-left:92.8pt;margin-top:36.1pt;width:2in;height:2in;z-index:251658260;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" filled="f" stroked="f">
                <v:textbox style="mso-fit-shape-to-text:t">
                  <w:txbxContent>
                    <w:p w14:paraId="0F9272CB" w14:textId="3E0274DC" w:rsidR="009F21F7" w:rsidRPr="003919F9" w:rsidRDefault="009F21F7" w:rsidP="003919F9">
                      <w:pPr>
                        <w:jc w:val="center"/>
                        <w:rPr>
                          <w:rFonts w:ascii="Times New Roman" w:hAnsi="Times New Roman" w:cs="Times New Roman"/>
                          <w:b/>
                          <w:color w:val="4472C4"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accent1">
                                <w14:lumMod w14:val="50000"/>
                              </w14:schemeClr>
                            </w14:solidFill>
                            <w14:prstDash w14:val="solid"/>
                            <w14:round/>
                          </w14:textOutline>
                        </w:rPr>
                      </w:pPr>
                      <w:r w:rsidRPr="003919F9">
                        <w:rPr>
                          <w:rFonts w:ascii="Times New Roman" w:hAnsi="Times New Roman" w:cs="Times New Roman"/>
                          <w:b/>
                          <w:color w:val="4472C4"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accent1">
                                <w14:lumMod w14:val="50000"/>
                              </w14:schemeClr>
                            </w14:solidFill>
                            <w14:prstDash w14:val="solid"/>
                            <w14:round/>
                          </w14:textOutline>
                        </w:rPr>
                        <w:t>Media and Digital Literacy</w:t>
                      </w:r>
                    </w:p>
                  </w:txbxContent>
                </v:textbox>
                <w10:wrap anchorx="margin"/>
              </v:shape>
            </w:pict>
          </mc:Fallback>
        </mc:AlternateContent>
      </w:r>
      <w:r w:rsidRPr="003919F9">
        <w:rPr>
          <w:rFonts w:ascii="Times New Roman" w:hAnsi="Times New Roman" w:cs="Times New Roman"/>
          <w:b/>
          <w:i/>
          <w:noProof/>
          <w:sz w:val="24"/>
          <w:szCs w:val="24"/>
        </w:rPr>
        <mc:AlternateContent>
          <mc:Choice Requires="wps">
            <w:drawing>
              <wp:anchor distT="45720" distB="45720" distL="114300" distR="114300" simplePos="0" relativeHeight="251658261" behindDoc="0" locked="0" layoutInCell="1" allowOverlap="1" wp14:anchorId="15D2C913" wp14:editId="5B0B6EAE">
                <wp:simplePos x="0" y="0"/>
                <wp:positionH relativeFrom="margin">
                  <wp:align>center</wp:align>
                </wp:positionH>
                <wp:positionV relativeFrom="paragraph">
                  <wp:posOffset>2348688</wp:posOffset>
                </wp:positionV>
                <wp:extent cx="2360930" cy="1404620"/>
                <wp:effectExtent l="0" t="0" r="0" b="9525"/>
                <wp:wrapSquare wrapText="bothSides"/>
                <wp:docPr id="1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33FFD289" w14:textId="54B9C11E" w:rsidR="009F21F7" w:rsidRPr="003919F9" w:rsidRDefault="009F21F7" w:rsidP="003919F9">
                            <w:pPr>
                              <w:jc w:val="center"/>
                              <w:rPr>
                                <w:rFonts w:ascii="Times New Roman" w:hAnsi="Times New Roman" w:cs="Times New Roman"/>
                                <w:sz w:val="36"/>
                                <w:szCs w:val="36"/>
                              </w:rPr>
                            </w:pPr>
                            <w:r w:rsidRPr="003919F9">
                              <w:rPr>
                                <w:rFonts w:ascii="Times New Roman" w:hAnsi="Times New Roman" w:cs="Times New Roman"/>
                                <w:sz w:val="36"/>
                                <w:szCs w:val="36"/>
                              </w:rPr>
                              <w:t>Student 1806932</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5D2C913" id="Text Box 2" o:spid="_x0000_s1027" type="#_x0000_t202" style="position:absolute;margin-left:0;margin-top:184.95pt;width:185.9pt;height:110.6pt;z-index:251658261;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" stroked="f">
                <v:textbox style="mso-fit-shape-to-text:t">
                  <w:txbxContent>
                    <w:p w14:paraId="33FFD289" w14:textId="54B9C11E" w:rsidR="009F21F7" w:rsidRPr="003919F9" w:rsidRDefault="009F21F7" w:rsidP="003919F9">
                      <w:pPr>
                        <w:jc w:val="center"/>
                        <w:rPr>
                          <w:rFonts w:ascii="Times New Roman" w:hAnsi="Times New Roman" w:cs="Times New Roman"/>
                          <w:sz w:val="36"/>
                          <w:szCs w:val="36"/>
                        </w:rPr>
                      </w:pPr>
                      <w:r w:rsidRPr="003919F9">
                        <w:rPr>
                          <w:rFonts w:ascii="Times New Roman" w:hAnsi="Times New Roman" w:cs="Times New Roman"/>
                          <w:sz w:val="36"/>
                          <w:szCs w:val="36"/>
                        </w:rPr>
                        <w:t>Student 1806932</w:t>
                      </w:r>
                    </w:p>
                  </w:txbxContent>
                </v:textbox>
                <w10:wrap type="square" anchorx="margin"/>
              </v:shape>
            </w:pict>
          </mc:Fallback>
        </mc:AlternateContent>
      </w:r>
      <w:r w:rsidR="00514C4C">
        <w:rPr>
          <w:rFonts w:ascii="Times New Roman" w:hAnsi="Times New Roman" w:cs="Times New Roman"/>
          <w:b/>
          <w:i/>
          <w:sz w:val="24"/>
          <w:szCs w:val="24"/>
        </w:rPr>
        <w:br w:type="page"/>
      </w:r>
      <w:r w:rsidR="007E2FDF" w:rsidRPr="007E2FDF">
        <w:rPr>
          <w:rFonts w:ascii="Times New Roman" w:hAnsi="Times New Roman" w:cs="Times New Roman"/>
          <w:sz w:val="24"/>
          <w:szCs w:val="24"/>
          <w:u w:val="single"/>
        </w:rPr>
        <w:lastRenderedPageBreak/>
        <w:t>Contents</w:t>
      </w:r>
    </w:p>
    <w:p w14:paraId="48E18C43" w14:textId="3EA5F543" w:rsidR="007E2FDF" w:rsidRDefault="007E2FDF" w:rsidP="00514C4C">
      <w:pPr>
        <w:rPr>
          <w:rFonts w:ascii="Times New Roman" w:hAnsi="Times New Roman" w:cs="Times New Roman"/>
          <w:bCs/>
          <w:iCs/>
          <w:sz w:val="24"/>
          <w:szCs w:val="24"/>
        </w:rPr>
      </w:pPr>
      <w:r>
        <w:rPr>
          <w:rFonts w:ascii="Times New Roman" w:hAnsi="Times New Roman" w:cs="Times New Roman"/>
          <w:bCs/>
          <w:iCs/>
          <w:sz w:val="24"/>
          <w:szCs w:val="24"/>
        </w:rPr>
        <w:t>Page  3</w:t>
      </w:r>
      <w:r w:rsidR="003919F9">
        <w:rPr>
          <w:rFonts w:ascii="Times New Roman" w:hAnsi="Times New Roman" w:cs="Times New Roman"/>
          <w:bCs/>
          <w:iCs/>
          <w:sz w:val="24"/>
          <w:szCs w:val="24"/>
        </w:rPr>
        <w:tab/>
      </w:r>
      <w:r w:rsidR="003919F9">
        <w:rPr>
          <w:rFonts w:ascii="Times New Roman" w:hAnsi="Times New Roman" w:cs="Times New Roman"/>
          <w:bCs/>
          <w:iCs/>
          <w:sz w:val="24"/>
          <w:szCs w:val="24"/>
        </w:rPr>
        <w:tab/>
      </w:r>
      <w:r>
        <w:rPr>
          <w:rFonts w:ascii="Times New Roman" w:hAnsi="Times New Roman" w:cs="Times New Roman"/>
          <w:bCs/>
          <w:iCs/>
          <w:sz w:val="24"/>
          <w:szCs w:val="24"/>
        </w:rPr>
        <w:t>Activity plan</w:t>
      </w:r>
    </w:p>
    <w:p w14:paraId="0729EE10" w14:textId="76B9F10C" w:rsidR="007E2FDF" w:rsidRDefault="007E2FDF" w:rsidP="00514C4C">
      <w:pPr>
        <w:rPr>
          <w:rFonts w:ascii="Times New Roman" w:hAnsi="Times New Roman" w:cs="Times New Roman"/>
          <w:bCs/>
          <w:iCs/>
          <w:sz w:val="24"/>
          <w:szCs w:val="24"/>
        </w:rPr>
      </w:pPr>
      <w:r>
        <w:rPr>
          <w:rFonts w:ascii="Times New Roman" w:hAnsi="Times New Roman" w:cs="Times New Roman"/>
          <w:bCs/>
          <w:iCs/>
          <w:sz w:val="24"/>
          <w:szCs w:val="24"/>
        </w:rPr>
        <w:t>Page 5</w:t>
      </w:r>
      <w:r w:rsidR="003919F9">
        <w:rPr>
          <w:rFonts w:ascii="Times New Roman" w:hAnsi="Times New Roman" w:cs="Times New Roman"/>
          <w:bCs/>
          <w:iCs/>
          <w:sz w:val="24"/>
          <w:szCs w:val="24"/>
        </w:rPr>
        <w:tab/>
      </w:r>
      <w:r w:rsidR="003919F9">
        <w:rPr>
          <w:rFonts w:ascii="Times New Roman" w:hAnsi="Times New Roman" w:cs="Times New Roman"/>
          <w:bCs/>
          <w:iCs/>
          <w:sz w:val="24"/>
          <w:szCs w:val="24"/>
        </w:rPr>
        <w:tab/>
      </w:r>
      <w:r>
        <w:rPr>
          <w:rFonts w:ascii="Times New Roman" w:hAnsi="Times New Roman" w:cs="Times New Roman"/>
          <w:bCs/>
          <w:iCs/>
          <w:sz w:val="24"/>
          <w:szCs w:val="24"/>
        </w:rPr>
        <w:t>Evaluation of activity</w:t>
      </w:r>
    </w:p>
    <w:p w14:paraId="5EBE813E" w14:textId="53B657BD" w:rsidR="007E2FDF" w:rsidRDefault="007E2FDF" w:rsidP="00514C4C">
      <w:pPr>
        <w:rPr>
          <w:rFonts w:ascii="Times New Roman" w:hAnsi="Times New Roman" w:cs="Times New Roman"/>
          <w:bCs/>
          <w:iCs/>
          <w:sz w:val="24"/>
          <w:szCs w:val="24"/>
        </w:rPr>
      </w:pPr>
      <w:r>
        <w:rPr>
          <w:rFonts w:ascii="Times New Roman" w:hAnsi="Times New Roman" w:cs="Times New Roman"/>
          <w:bCs/>
          <w:iCs/>
          <w:sz w:val="24"/>
          <w:szCs w:val="24"/>
        </w:rPr>
        <w:t xml:space="preserve">Page </w:t>
      </w:r>
      <w:r w:rsidR="00816B84">
        <w:rPr>
          <w:rFonts w:ascii="Times New Roman" w:hAnsi="Times New Roman" w:cs="Times New Roman"/>
          <w:bCs/>
          <w:iCs/>
          <w:sz w:val="24"/>
          <w:szCs w:val="24"/>
        </w:rPr>
        <w:t>9</w:t>
      </w:r>
      <w:r w:rsidR="003919F9">
        <w:rPr>
          <w:rFonts w:ascii="Times New Roman" w:hAnsi="Times New Roman" w:cs="Times New Roman"/>
          <w:bCs/>
          <w:iCs/>
          <w:sz w:val="24"/>
          <w:szCs w:val="24"/>
        </w:rPr>
        <w:tab/>
      </w:r>
      <w:r w:rsidR="003919F9">
        <w:rPr>
          <w:rFonts w:ascii="Times New Roman" w:hAnsi="Times New Roman" w:cs="Times New Roman"/>
          <w:bCs/>
          <w:iCs/>
          <w:sz w:val="24"/>
          <w:szCs w:val="24"/>
        </w:rPr>
        <w:tab/>
        <w:t>Evaluation of digital devices</w:t>
      </w:r>
    </w:p>
    <w:p w14:paraId="3FC89B9A" w14:textId="77777777" w:rsidR="00816B84" w:rsidRDefault="007E2FDF" w:rsidP="00514C4C">
      <w:pPr>
        <w:rPr>
          <w:rFonts w:ascii="Times New Roman" w:hAnsi="Times New Roman" w:cs="Times New Roman"/>
          <w:bCs/>
          <w:iCs/>
          <w:sz w:val="24"/>
          <w:szCs w:val="24"/>
        </w:rPr>
      </w:pPr>
      <w:r>
        <w:rPr>
          <w:rFonts w:ascii="Times New Roman" w:hAnsi="Times New Roman" w:cs="Times New Roman"/>
          <w:bCs/>
          <w:iCs/>
          <w:sz w:val="24"/>
          <w:szCs w:val="24"/>
        </w:rPr>
        <w:t xml:space="preserve">Page </w:t>
      </w:r>
      <w:r w:rsidR="00816B84">
        <w:rPr>
          <w:rFonts w:ascii="Times New Roman" w:hAnsi="Times New Roman" w:cs="Times New Roman"/>
          <w:bCs/>
          <w:iCs/>
          <w:sz w:val="24"/>
          <w:szCs w:val="24"/>
        </w:rPr>
        <w:t>14</w:t>
      </w:r>
      <w:r w:rsidR="003919F9">
        <w:rPr>
          <w:rFonts w:ascii="Times New Roman" w:hAnsi="Times New Roman" w:cs="Times New Roman"/>
          <w:bCs/>
          <w:iCs/>
          <w:sz w:val="24"/>
          <w:szCs w:val="24"/>
        </w:rPr>
        <w:tab/>
      </w:r>
      <w:r>
        <w:rPr>
          <w:rFonts w:ascii="Times New Roman" w:hAnsi="Times New Roman" w:cs="Times New Roman"/>
          <w:bCs/>
          <w:iCs/>
          <w:sz w:val="24"/>
          <w:szCs w:val="24"/>
        </w:rPr>
        <w:t>Leaflet for parents</w:t>
      </w:r>
    </w:p>
    <w:p w14:paraId="15CA1C07" w14:textId="5B97AC08" w:rsidR="00816B84" w:rsidRPr="007E2FDF" w:rsidRDefault="00816B84" w:rsidP="00514C4C">
      <w:pPr>
        <w:rPr>
          <w:rFonts w:ascii="Times New Roman" w:hAnsi="Times New Roman" w:cs="Times New Roman"/>
          <w:bCs/>
          <w:iCs/>
          <w:sz w:val="24"/>
          <w:szCs w:val="24"/>
        </w:rPr>
        <w:sectPr w:rsidR="00816B84" w:rsidRPr="007E2FDF">
          <w:headerReference w:type="default" r:id="rId9"/>
          <w:footerReference w:type="default" r:id="rId10"/>
          <w:pgSz w:w="11906" w:h="16838"/>
          <w:pgMar w:top="1440" w:right="1440" w:bottom="1440" w:left="1440" w:header="720" w:footer="720" w:gutter="0"/>
          <w:cols w:space="720"/>
          <w:docGrid w:linePitch="360"/>
        </w:sectPr>
      </w:pPr>
      <w:r>
        <w:rPr>
          <w:rFonts w:ascii="Times New Roman" w:hAnsi="Times New Roman" w:cs="Times New Roman"/>
          <w:bCs/>
          <w:iCs/>
          <w:sz w:val="24"/>
          <w:szCs w:val="24"/>
        </w:rPr>
        <w:t>Page 16</w:t>
      </w:r>
      <w:r>
        <w:rPr>
          <w:rFonts w:ascii="Times New Roman" w:hAnsi="Times New Roman" w:cs="Times New Roman"/>
          <w:bCs/>
          <w:iCs/>
          <w:sz w:val="24"/>
          <w:szCs w:val="24"/>
        </w:rPr>
        <w:tab/>
        <w:t>References</w:t>
      </w:r>
    </w:p>
    <w:tbl>
      <w:tblPr>
        <w:tblStyle w:val="TableGrid"/>
        <w:tblpPr w:leftFromText="180" w:rightFromText="180" w:vertAnchor="page" w:horzAnchor="margin" w:tblpY="1261"/>
        <w:tblOverlap w:val="never"/>
        <w:tblW w:w="0" w:type="auto"/>
        <w:tblLook w:val="04A0" w:firstRow="1" w:lastRow="0" w:firstColumn="1" w:lastColumn="0" w:noHBand="0" w:noVBand="1"/>
      </w:tblPr>
      <w:tblGrid>
        <w:gridCol w:w="2891"/>
        <w:gridCol w:w="3078"/>
        <w:gridCol w:w="2821"/>
      </w:tblGrid>
      <w:tr w:rsidR="00514C4C" w14:paraId="64C0D419" w14:textId="77777777" w:rsidTr="007E2FDF">
        <w:tc>
          <w:tcPr>
            <w:tcW w:w="8790" w:type="dxa"/>
            <w:gridSpan w:val="3"/>
          </w:tcPr>
          <w:p w14:paraId="5191E311" w14:textId="77777777" w:rsidR="00514C4C" w:rsidRPr="00C45559" w:rsidRDefault="00514C4C" w:rsidP="007E2FDF">
            <w:pPr>
              <w:jc w:val="center"/>
              <w:rPr>
                <w:rFonts w:ascii="Times New Roman" w:hAnsi="Times New Roman" w:cs="Times New Roman"/>
                <w:i/>
              </w:rPr>
            </w:pPr>
            <w:r w:rsidRPr="00C45559">
              <w:rPr>
                <w:rFonts w:ascii="Times New Roman" w:hAnsi="Times New Roman" w:cs="Times New Roman"/>
                <w:b/>
                <w:i/>
                <w:sz w:val="36"/>
                <w:szCs w:val="36"/>
              </w:rPr>
              <w:lastRenderedPageBreak/>
              <w:t>Activity Plan</w:t>
            </w:r>
          </w:p>
        </w:tc>
      </w:tr>
      <w:tr w:rsidR="00514C4C" w14:paraId="02AA8B43" w14:textId="77777777" w:rsidTr="007E2FDF">
        <w:tc>
          <w:tcPr>
            <w:tcW w:w="8790" w:type="dxa"/>
            <w:gridSpan w:val="3"/>
          </w:tcPr>
          <w:p w14:paraId="4C6F648C" w14:textId="77777777" w:rsidR="00514C4C" w:rsidRPr="00ED401F" w:rsidRDefault="00514C4C" w:rsidP="007E2FDF">
            <w:pPr>
              <w:jc w:val="both"/>
              <w:rPr>
                <w:b/>
                <w:i/>
              </w:rPr>
            </w:pPr>
            <w:r w:rsidRPr="00C45559">
              <w:rPr>
                <w:rFonts w:ascii="Times New Roman" w:hAnsi="Times New Roman" w:cs="Times New Roman"/>
                <w:b/>
                <w:i/>
                <w:sz w:val="24"/>
                <w:szCs w:val="24"/>
              </w:rPr>
              <w:t>Activity</w:t>
            </w:r>
            <w:r>
              <w:rPr>
                <w:b/>
                <w:i/>
              </w:rPr>
              <w:t>:</w:t>
            </w:r>
          </w:p>
          <w:p w14:paraId="68713E0D" w14:textId="77777777" w:rsidR="00514C4C" w:rsidRDefault="00514C4C" w:rsidP="007E2FDF">
            <w:pPr>
              <w:jc w:val="both"/>
              <w:rPr>
                <w:rFonts w:ascii="Times New Roman" w:hAnsi="Times New Roman" w:cs="Times New Roman"/>
                <w:sz w:val="24"/>
                <w:szCs w:val="24"/>
              </w:rPr>
            </w:pPr>
            <w:r w:rsidRPr="00405C12">
              <w:rPr>
                <w:rFonts w:ascii="Times New Roman" w:hAnsi="Times New Roman" w:cs="Times New Roman"/>
                <w:sz w:val="24"/>
                <w:szCs w:val="24"/>
              </w:rPr>
              <w:t>After a visit from local police officer</w:t>
            </w:r>
            <w:r>
              <w:rPr>
                <w:rFonts w:ascii="Times New Roman" w:hAnsi="Times New Roman" w:cs="Times New Roman"/>
                <w:sz w:val="24"/>
                <w:szCs w:val="24"/>
              </w:rPr>
              <w:t>,</w:t>
            </w:r>
            <w:r w:rsidRPr="00405C12">
              <w:rPr>
                <w:rFonts w:ascii="Times New Roman" w:hAnsi="Times New Roman" w:cs="Times New Roman"/>
                <w:sz w:val="24"/>
                <w:szCs w:val="24"/>
              </w:rPr>
              <w:t xml:space="preserve"> PC Davies</w:t>
            </w:r>
            <w:r>
              <w:rPr>
                <w:rFonts w:ascii="Times New Roman" w:hAnsi="Times New Roman" w:cs="Times New Roman"/>
                <w:sz w:val="24"/>
                <w:szCs w:val="24"/>
              </w:rPr>
              <w:t>,</w:t>
            </w:r>
            <w:r w:rsidRPr="00405C12">
              <w:rPr>
                <w:rFonts w:ascii="Times New Roman" w:hAnsi="Times New Roman" w:cs="Times New Roman"/>
                <w:sz w:val="24"/>
                <w:szCs w:val="24"/>
              </w:rPr>
              <w:t xml:space="preserve"> to talk to the children about </w:t>
            </w:r>
            <w:r>
              <w:rPr>
                <w:rFonts w:ascii="Times New Roman" w:hAnsi="Times New Roman" w:cs="Times New Roman"/>
                <w:sz w:val="24"/>
                <w:szCs w:val="24"/>
              </w:rPr>
              <w:t>online safety as well as staying safe offline. T</w:t>
            </w:r>
            <w:r w:rsidRPr="00405C12">
              <w:rPr>
                <w:rFonts w:ascii="Times New Roman" w:hAnsi="Times New Roman" w:cs="Times New Roman"/>
                <w:sz w:val="24"/>
                <w:szCs w:val="24"/>
              </w:rPr>
              <w:t>he children have been asked to record</w:t>
            </w:r>
            <w:r>
              <w:rPr>
                <w:rFonts w:ascii="Times New Roman" w:hAnsi="Times New Roman" w:cs="Times New Roman"/>
                <w:sz w:val="24"/>
                <w:szCs w:val="24"/>
              </w:rPr>
              <w:t xml:space="preserve"> by using roleplay and interviewing their peers</w:t>
            </w:r>
            <w:r w:rsidRPr="00405C12">
              <w:rPr>
                <w:rFonts w:ascii="Times New Roman" w:hAnsi="Times New Roman" w:cs="Times New Roman"/>
                <w:sz w:val="24"/>
                <w:szCs w:val="24"/>
              </w:rPr>
              <w:t xml:space="preserve"> </w:t>
            </w:r>
            <w:r>
              <w:rPr>
                <w:rFonts w:ascii="Times New Roman" w:hAnsi="Times New Roman" w:cs="Times New Roman"/>
                <w:sz w:val="24"/>
                <w:szCs w:val="24"/>
              </w:rPr>
              <w:t>to</w:t>
            </w:r>
            <w:r w:rsidRPr="00405C12">
              <w:rPr>
                <w:rFonts w:ascii="Times New Roman" w:hAnsi="Times New Roman" w:cs="Times New Roman"/>
                <w:sz w:val="24"/>
                <w:szCs w:val="24"/>
              </w:rPr>
              <w:t xml:space="preserve"> show their understanding</w:t>
            </w:r>
            <w:r>
              <w:rPr>
                <w:rFonts w:ascii="Times New Roman" w:hAnsi="Times New Roman" w:cs="Times New Roman"/>
                <w:sz w:val="24"/>
                <w:szCs w:val="24"/>
              </w:rPr>
              <w:t xml:space="preserve"> of </w:t>
            </w:r>
            <w:r w:rsidRPr="00405C12">
              <w:rPr>
                <w:rFonts w:ascii="Times New Roman" w:hAnsi="Times New Roman" w:cs="Times New Roman"/>
                <w:sz w:val="24"/>
                <w:szCs w:val="24"/>
              </w:rPr>
              <w:t xml:space="preserve"> the information the police officer has discussed. The children will use </w:t>
            </w:r>
            <w:r>
              <w:rPr>
                <w:rFonts w:ascii="Times New Roman" w:hAnsi="Times New Roman" w:cs="Times New Roman"/>
                <w:sz w:val="24"/>
                <w:szCs w:val="24"/>
              </w:rPr>
              <w:t>iP</w:t>
            </w:r>
            <w:r w:rsidRPr="00405C12">
              <w:rPr>
                <w:rFonts w:ascii="Times New Roman" w:hAnsi="Times New Roman" w:cs="Times New Roman"/>
                <w:sz w:val="24"/>
                <w:szCs w:val="24"/>
              </w:rPr>
              <w:t xml:space="preserve">ads to record their </w:t>
            </w:r>
            <w:r>
              <w:rPr>
                <w:rFonts w:ascii="Times New Roman" w:hAnsi="Times New Roman" w:cs="Times New Roman"/>
                <w:sz w:val="24"/>
                <w:szCs w:val="24"/>
              </w:rPr>
              <w:t xml:space="preserve">interviews. Working in collaboration, each child will have the opportunity to record </w:t>
            </w:r>
            <w:r w:rsidRPr="00405C12">
              <w:rPr>
                <w:rFonts w:ascii="Times New Roman" w:hAnsi="Times New Roman" w:cs="Times New Roman"/>
                <w:sz w:val="24"/>
                <w:szCs w:val="24"/>
              </w:rPr>
              <w:t xml:space="preserve">and download their films onto the laptops to include all their names and date of work. The children will then </w:t>
            </w:r>
            <w:r>
              <w:rPr>
                <w:rFonts w:ascii="Times New Roman" w:hAnsi="Times New Roman" w:cs="Times New Roman"/>
                <w:sz w:val="24"/>
                <w:szCs w:val="24"/>
              </w:rPr>
              <w:t xml:space="preserve">write and </w:t>
            </w:r>
            <w:r w:rsidRPr="00405C12">
              <w:rPr>
                <w:rFonts w:ascii="Times New Roman" w:hAnsi="Times New Roman" w:cs="Times New Roman"/>
                <w:sz w:val="24"/>
                <w:szCs w:val="24"/>
              </w:rPr>
              <w:t>send a</w:t>
            </w:r>
            <w:r>
              <w:rPr>
                <w:rFonts w:ascii="Times New Roman" w:hAnsi="Times New Roman" w:cs="Times New Roman"/>
                <w:sz w:val="24"/>
                <w:szCs w:val="24"/>
              </w:rPr>
              <w:t xml:space="preserve"> group</w:t>
            </w:r>
            <w:r w:rsidRPr="00405C12">
              <w:rPr>
                <w:rFonts w:ascii="Times New Roman" w:hAnsi="Times New Roman" w:cs="Times New Roman"/>
                <w:sz w:val="24"/>
                <w:szCs w:val="24"/>
              </w:rPr>
              <w:t xml:space="preserve"> email to PC Davies inviting her and other police officers to</w:t>
            </w:r>
            <w:r>
              <w:rPr>
                <w:rFonts w:ascii="Times New Roman" w:hAnsi="Times New Roman" w:cs="Times New Roman"/>
                <w:sz w:val="24"/>
                <w:szCs w:val="24"/>
              </w:rPr>
              <w:t xml:space="preserve"> a</w:t>
            </w:r>
            <w:r w:rsidRPr="00405C12">
              <w:rPr>
                <w:rFonts w:ascii="Times New Roman" w:hAnsi="Times New Roman" w:cs="Times New Roman"/>
                <w:sz w:val="24"/>
                <w:szCs w:val="24"/>
              </w:rPr>
              <w:t xml:space="preserve"> present</w:t>
            </w:r>
            <w:r>
              <w:rPr>
                <w:rFonts w:ascii="Times New Roman" w:hAnsi="Times New Roman" w:cs="Times New Roman"/>
                <w:sz w:val="24"/>
                <w:szCs w:val="24"/>
              </w:rPr>
              <w:t>ation of</w:t>
            </w:r>
            <w:r w:rsidRPr="00405C12">
              <w:rPr>
                <w:rFonts w:ascii="Times New Roman" w:hAnsi="Times New Roman" w:cs="Times New Roman"/>
                <w:sz w:val="24"/>
                <w:szCs w:val="24"/>
              </w:rPr>
              <w:t xml:space="preserve"> their work on </w:t>
            </w:r>
            <w:r>
              <w:rPr>
                <w:rFonts w:ascii="Times New Roman" w:hAnsi="Times New Roman" w:cs="Times New Roman"/>
                <w:sz w:val="24"/>
                <w:szCs w:val="24"/>
              </w:rPr>
              <w:t xml:space="preserve">the classroom interactive </w:t>
            </w:r>
            <w:r w:rsidRPr="00405C12">
              <w:rPr>
                <w:rFonts w:ascii="Times New Roman" w:hAnsi="Times New Roman" w:cs="Times New Roman"/>
                <w:sz w:val="24"/>
                <w:szCs w:val="24"/>
              </w:rPr>
              <w:t>white</w:t>
            </w:r>
            <w:r>
              <w:rPr>
                <w:rFonts w:ascii="Times New Roman" w:hAnsi="Times New Roman" w:cs="Times New Roman"/>
                <w:sz w:val="24"/>
                <w:szCs w:val="24"/>
              </w:rPr>
              <w:t>board</w:t>
            </w:r>
            <w:r w:rsidRPr="00405C12">
              <w:rPr>
                <w:rFonts w:ascii="Times New Roman" w:hAnsi="Times New Roman" w:cs="Times New Roman"/>
                <w:sz w:val="24"/>
                <w:szCs w:val="24"/>
              </w:rPr>
              <w:t>. Videos will also be downloaded to</w:t>
            </w:r>
            <w:r>
              <w:rPr>
                <w:rFonts w:ascii="Times New Roman" w:hAnsi="Times New Roman" w:cs="Times New Roman"/>
                <w:sz w:val="24"/>
                <w:szCs w:val="24"/>
              </w:rPr>
              <w:t xml:space="preserve"> the</w:t>
            </w:r>
            <w:r w:rsidRPr="00405C12">
              <w:rPr>
                <w:rFonts w:ascii="Times New Roman" w:hAnsi="Times New Roman" w:cs="Times New Roman"/>
                <w:sz w:val="24"/>
                <w:szCs w:val="24"/>
              </w:rPr>
              <w:t xml:space="preserve"> class app on </w:t>
            </w:r>
            <w:r>
              <w:rPr>
                <w:rFonts w:ascii="Times New Roman" w:hAnsi="Times New Roman" w:cs="Times New Roman"/>
                <w:sz w:val="24"/>
                <w:szCs w:val="24"/>
              </w:rPr>
              <w:t>S</w:t>
            </w:r>
            <w:r w:rsidRPr="00405C12">
              <w:rPr>
                <w:rFonts w:ascii="Times New Roman" w:hAnsi="Times New Roman" w:cs="Times New Roman"/>
                <w:sz w:val="24"/>
                <w:szCs w:val="24"/>
              </w:rPr>
              <w:t xml:space="preserve">eesaw to allow parents to </w:t>
            </w:r>
            <w:r>
              <w:rPr>
                <w:rFonts w:ascii="Times New Roman" w:hAnsi="Times New Roman" w:cs="Times New Roman"/>
                <w:sz w:val="24"/>
                <w:szCs w:val="24"/>
              </w:rPr>
              <w:t>view</w:t>
            </w:r>
            <w:r w:rsidRPr="00405C12">
              <w:rPr>
                <w:rFonts w:ascii="Times New Roman" w:hAnsi="Times New Roman" w:cs="Times New Roman"/>
                <w:sz w:val="24"/>
                <w:szCs w:val="24"/>
              </w:rPr>
              <w:t xml:space="preserve"> the children</w:t>
            </w:r>
            <w:r>
              <w:rPr>
                <w:rFonts w:ascii="Times New Roman" w:hAnsi="Times New Roman" w:cs="Times New Roman"/>
                <w:sz w:val="24"/>
                <w:szCs w:val="24"/>
              </w:rPr>
              <w:t>’</w:t>
            </w:r>
            <w:r w:rsidRPr="00405C12">
              <w:rPr>
                <w:rFonts w:ascii="Times New Roman" w:hAnsi="Times New Roman" w:cs="Times New Roman"/>
                <w:sz w:val="24"/>
                <w:szCs w:val="24"/>
              </w:rPr>
              <w:t>s w</w:t>
            </w:r>
            <w:r>
              <w:rPr>
                <w:rFonts w:ascii="Times New Roman" w:hAnsi="Times New Roman" w:cs="Times New Roman"/>
                <w:sz w:val="24"/>
                <w:szCs w:val="24"/>
              </w:rPr>
              <w:t>ork.</w:t>
            </w:r>
          </w:p>
          <w:p w14:paraId="5B6667D7" w14:textId="77777777" w:rsidR="00514C4C" w:rsidRPr="00405C12" w:rsidRDefault="00514C4C" w:rsidP="007E2FDF">
            <w:pPr>
              <w:jc w:val="both"/>
              <w:rPr>
                <w:rFonts w:ascii="Times New Roman" w:hAnsi="Times New Roman" w:cs="Times New Roman"/>
                <w:sz w:val="24"/>
                <w:szCs w:val="24"/>
              </w:rPr>
            </w:pPr>
          </w:p>
        </w:tc>
      </w:tr>
      <w:tr w:rsidR="00514C4C" w14:paraId="5D0F65DA" w14:textId="77777777" w:rsidTr="007E2FDF">
        <w:tc>
          <w:tcPr>
            <w:tcW w:w="2891" w:type="dxa"/>
          </w:tcPr>
          <w:p w14:paraId="63AD28E2" w14:textId="77777777" w:rsidR="00514C4C" w:rsidRDefault="00514C4C" w:rsidP="007E2FDF">
            <w:pPr>
              <w:rPr>
                <w:b/>
                <w:i/>
              </w:rPr>
            </w:pPr>
            <w:r w:rsidRPr="00C45559">
              <w:rPr>
                <w:rFonts w:ascii="Times New Roman" w:hAnsi="Times New Roman" w:cs="Times New Roman"/>
                <w:b/>
                <w:i/>
                <w:sz w:val="24"/>
                <w:szCs w:val="24"/>
              </w:rPr>
              <w:t>Number of children</w:t>
            </w:r>
            <w:r w:rsidRPr="00ED401F">
              <w:rPr>
                <w:b/>
                <w:i/>
              </w:rPr>
              <w:t>:</w:t>
            </w:r>
          </w:p>
          <w:p w14:paraId="05065201" w14:textId="77777777" w:rsidR="00514C4C" w:rsidRPr="00B21E3F" w:rsidRDefault="00514C4C" w:rsidP="007E2FDF">
            <w:pPr>
              <w:rPr>
                <w:rFonts w:ascii="Times New Roman" w:hAnsi="Times New Roman" w:cs="Times New Roman"/>
                <w:bCs/>
                <w:iCs/>
                <w:sz w:val="24"/>
                <w:szCs w:val="24"/>
              </w:rPr>
            </w:pPr>
            <w:r>
              <w:rPr>
                <w:rFonts w:ascii="Times New Roman" w:hAnsi="Times New Roman" w:cs="Times New Roman"/>
                <w:bCs/>
                <w:iCs/>
                <w:sz w:val="24"/>
                <w:szCs w:val="24"/>
              </w:rPr>
              <w:t>Whole class split into g</w:t>
            </w:r>
            <w:r w:rsidRPr="00B21E3F">
              <w:rPr>
                <w:rFonts w:ascii="Times New Roman" w:hAnsi="Times New Roman" w:cs="Times New Roman"/>
                <w:bCs/>
                <w:iCs/>
                <w:sz w:val="24"/>
                <w:szCs w:val="24"/>
              </w:rPr>
              <w:t>roup</w:t>
            </w:r>
            <w:r>
              <w:rPr>
                <w:rFonts w:ascii="Times New Roman" w:hAnsi="Times New Roman" w:cs="Times New Roman"/>
                <w:bCs/>
                <w:iCs/>
                <w:sz w:val="24"/>
                <w:szCs w:val="24"/>
              </w:rPr>
              <w:t>s</w:t>
            </w:r>
            <w:r w:rsidRPr="00B21E3F">
              <w:rPr>
                <w:rFonts w:ascii="Times New Roman" w:hAnsi="Times New Roman" w:cs="Times New Roman"/>
                <w:bCs/>
                <w:iCs/>
                <w:sz w:val="24"/>
                <w:szCs w:val="24"/>
              </w:rPr>
              <w:t xml:space="preserve"> of 4</w:t>
            </w:r>
            <w:r>
              <w:rPr>
                <w:rFonts w:ascii="Times New Roman" w:hAnsi="Times New Roman" w:cs="Times New Roman"/>
                <w:bCs/>
                <w:iCs/>
                <w:sz w:val="24"/>
                <w:szCs w:val="24"/>
              </w:rPr>
              <w:t>/5</w:t>
            </w:r>
          </w:p>
          <w:p w14:paraId="5E84AA0E" w14:textId="77777777" w:rsidR="00514C4C" w:rsidRDefault="00514C4C" w:rsidP="007E2FDF"/>
        </w:tc>
        <w:tc>
          <w:tcPr>
            <w:tcW w:w="3078" w:type="dxa"/>
          </w:tcPr>
          <w:p w14:paraId="227CD60C" w14:textId="77777777" w:rsidR="00514C4C" w:rsidRDefault="00514C4C" w:rsidP="007E2FDF">
            <w:pPr>
              <w:rPr>
                <w:b/>
                <w:i/>
              </w:rPr>
            </w:pPr>
            <w:r w:rsidRPr="00C45559">
              <w:rPr>
                <w:rFonts w:ascii="Times New Roman" w:hAnsi="Times New Roman" w:cs="Times New Roman"/>
                <w:b/>
                <w:i/>
                <w:sz w:val="24"/>
                <w:szCs w:val="24"/>
              </w:rPr>
              <w:t>Age of children</w:t>
            </w:r>
            <w:r w:rsidRPr="00ED401F">
              <w:rPr>
                <w:b/>
                <w:i/>
              </w:rPr>
              <w:t>:</w:t>
            </w:r>
          </w:p>
          <w:p w14:paraId="2A2C409C" w14:textId="77777777" w:rsidR="00514C4C" w:rsidRPr="00B21E3F" w:rsidRDefault="00514C4C" w:rsidP="007E2FDF">
            <w:pPr>
              <w:rPr>
                <w:rFonts w:ascii="Times New Roman" w:hAnsi="Times New Roman" w:cs="Times New Roman"/>
                <w:bCs/>
                <w:iCs/>
                <w:sz w:val="24"/>
                <w:szCs w:val="24"/>
              </w:rPr>
            </w:pPr>
            <w:r w:rsidRPr="00B21E3F">
              <w:rPr>
                <w:rFonts w:ascii="Times New Roman" w:hAnsi="Times New Roman" w:cs="Times New Roman"/>
                <w:bCs/>
                <w:iCs/>
                <w:sz w:val="24"/>
                <w:szCs w:val="24"/>
              </w:rPr>
              <w:t xml:space="preserve">7 </w:t>
            </w:r>
          </w:p>
        </w:tc>
        <w:tc>
          <w:tcPr>
            <w:tcW w:w="2821" w:type="dxa"/>
          </w:tcPr>
          <w:p w14:paraId="7EB767A0" w14:textId="77777777" w:rsidR="00514C4C" w:rsidRPr="00D31F45" w:rsidRDefault="00514C4C" w:rsidP="007E2FDF">
            <w:pPr>
              <w:rPr>
                <w:b/>
              </w:rPr>
            </w:pPr>
          </w:p>
        </w:tc>
      </w:tr>
      <w:tr w:rsidR="00514C4C" w14:paraId="191600B0" w14:textId="77777777" w:rsidTr="007E2FDF">
        <w:tc>
          <w:tcPr>
            <w:tcW w:w="2891" w:type="dxa"/>
          </w:tcPr>
          <w:p w14:paraId="32C3386F" w14:textId="77777777" w:rsidR="00514C4C" w:rsidRPr="00C45559" w:rsidRDefault="00514C4C" w:rsidP="007E2FDF">
            <w:pPr>
              <w:rPr>
                <w:rFonts w:ascii="Times New Roman" w:hAnsi="Times New Roman" w:cs="Times New Roman"/>
                <w:b/>
                <w:i/>
                <w:sz w:val="24"/>
                <w:szCs w:val="24"/>
              </w:rPr>
            </w:pPr>
            <w:r w:rsidRPr="00C45559">
              <w:rPr>
                <w:rFonts w:ascii="Times New Roman" w:hAnsi="Times New Roman" w:cs="Times New Roman"/>
                <w:b/>
                <w:i/>
                <w:sz w:val="24"/>
                <w:szCs w:val="24"/>
              </w:rPr>
              <w:t>Location:</w:t>
            </w:r>
          </w:p>
          <w:p w14:paraId="0658C4CF" w14:textId="77777777" w:rsidR="00514C4C" w:rsidRPr="00B21E3F" w:rsidRDefault="00514C4C" w:rsidP="007E2FDF">
            <w:pPr>
              <w:rPr>
                <w:rFonts w:ascii="Times New Roman" w:hAnsi="Times New Roman" w:cs="Times New Roman"/>
                <w:bCs/>
                <w:iCs/>
                <w:sz w:val="24"/>
                <w:szCs w:val="24"/>
              </w:rPr>
            </w:pPr>
            <w:r w:rsidRPr="00B21E3F">
              <w:rPr>
                <w:rFonts w:ascii="Times New Roman" w:hAnsi="Times New Roman" w:cs="Times New Roman"/>
                <w:bCs/>
                <w:iCs/>
                <w:sz w:val="24"/>
                <w:szCs w:val="24"/>
              </w:rPr>
              <w:t>The choice of the childre</w:t>
            </w:r>
            <w:r>
              <w:rPr>
                <w:rFonts w:ascii="Times New Roman" w:hAnsi="Times New Roman" w:cs="Times New Roman"/>
                <w:bCs/>
                <w:iCs/>
                <w:sz w:val="24"/>
                <w:szCs w:val="24"/>
              </w:rPr>
              <w:t xml:space="preserve">n; </w:t>
            </w:r>
            <w:r w:rsidRPr="00B21E3F">
              <w:rPr>
                <w:rFonts w:ascii="Times New Roman" w:hAnsi="Times New Roman" w:cs="Times New Roman"/>
                <w:bCs/>
                <w:iCs/>
                <w:sz w:val="24"/>
                <w:szCs w:val="24"/>
              </w:rPr>
              <w:t>in</w:t>
            </w:r>
            <w:r>
              <w:rPr>
                <w:rFonts w:ascii="Times New Roman" w:hAnsi="Times New Roman" w:cs="Times New Roman"/>
                <w:bCs/>
                <w:iCs/>
                <w:sz w:val="24"/>
                <w:szCs w:val="24"/>
              </w:rPr>
              <w:t>doors</w:t>
            </w:r>
            <w:r w:rsidRPr="00B21E3F">
              <w:rPr>
                <w:rFonts w:ascii="Times New Roman" w:hAnsi="Times New Roman" w:cs="Times New Roman"/>
                <w:bCs/>
                <w:iCs/>
                <w:sz w:val="24"/>
                <w:szCs w:val="24"/>
              </w:rPr>
              <w:t xml:space="preserve"> or outdoors</w:t>
            </w:r>
            <w:r>
              <w:rPr>
                <w:rFonts w:ascii="Times New Roman" w:hAnsi="Times New Roman" w:cs="Times New Roman"/>
                <w:bCs/>
                <w:iCs/>
                <w:sz w:val="24"/>
                <w:szCs w:val="24"/>
              </w:rPr>
              <w:t xml:space="preserve"> within the</w:t>
            </w:r>
            <w:r w:rsidRPr="00B21E3F">
              <w:rPr>
                <w:rFonts w:ascii="Times New Roman" w:hAnsi="Times New Roman" w:cs="Times New Roman"/>
                <w:bCs/>
                <w:iCs/>
                <w:sz w:val="24"/>
                <w:szCs w:val="24"/>
              </w:rPr>
              <w:t xml:space="preserve"> school grounds</w:t>
            </w:r>
          </w:p>
          <w:p w14:paraId="1682DB72" w14:textId="77777777" w:rsidR="00514C4C" w:rsidRDefault="00514C4C" w:rsidP="007E2FDF"/>
        </w:tc>
        <w:tc>
          <w:tcPr>
            <w:tcW w:w="3078" w:type="dxa"/>
          </w:tcPr>
          <w:p w14:paraId="35295844" w14:textId="77777777" w:rsidR="00514C4C" w:rsidRPr="00C45559" w:rsidRDefault="00514C4C" w:rsidP="007E2FDF">
            <w:pPr>
              <w:rPr>
                <w:rFonts w:ascii="Times New Roman" w:hAnsi="Times New Roman" w:cs="Times New Roman"/>
                <w:b/>
                <w:i/>
                <w:sz w:val="24"/>
                <w:szCs w:val="24"/>
              </w:rPr>
            </w:pPr>
            <w:r w:rsidRPr="00C45559">
              <w:rPr>
                <w:rFonts w:ascii="Times New Roman" w:hAnsi="Times New Roman" w:cs="Times New Roman"/>
                <w:b/>
                <w:i/>
                <w:sz w:val="24"/>
                <w:szCs w:val="24"/>
              </w:rPr>
              <w:t>Preparation time:</w:t>
            </w:r>
          </w:p>
          <w:p w14:paraId="0E2BF6DB" w14:textId="77777777" w:rsidR="00514C4C" w:rsidRPr="00343391" w:rsidRDefault="00514C4C" w:rsidP="007E2FDF">
            <w:pPr>
              <w:rPr>
                <w:rFonts w:ascii="Times New Roman" w:hAnsi="Times New Roman" w:cs="Times New Roman"/>
                <w:bCs/>
                <w:iCs/>
              </w:rPr>
            </w:pPr>
            <w:r w:rsidRPr="00343391">
              <w:rPr>
                <w:rFonts w:ascii="Times New Roman" w:hAnsi="Times New Roman" w:cs="Times New Roman"/>
                <w:bCs/>
                <w:iCs/>
                <w:sz w:val="24"/>
                <w:szCs w:val="24"/>
              </w:rPr>
              <w:t>10 minutes</w:t>
            </w:r>
          </w:p>
        </w:tc>
        <w:tc>
          <w:tcPr>
            <w:tcW w:w="2821" w:type="dxa"/>
          </w:tcPr>
          <w:p w14:paraId="47A9F458" w14:textId="77777777" w:rsidR="00514C4C" w:rsidRPr="00C45559" w:rsidRDefault="00514C4C" w:rsidP="007E2FDF">
            <w:pPr>
              <w:rPr>
                <w:rFonts w:ascii="Times New Roman" w:hAnsi="Times New Roman" w:cs="Times New Roman"/>
                <w:b/>
                <w:i/>
                <w:sz w:val="24"/>
                <w:szCs w:val="24"/>
              </w:rPr>
            </w:pPr>
            <w:r w:rsidRPr="00C45559">
              <w:rPr>
                <w:rFonts w:ascii="Times New Roman" w:hAnsi="Times New Roman" w:cs="Times New Roman"/>
                <w:b/>
                <w:i/>
                <w:sz w:val="24"/>
                <w:szCs w:val="24"/>
              </w:rPr>
              <w:t>Activity time:</w:t>
            </w:r>
          </w:p>
          <w:p w14:paraId="5E0FA411" w14:textId="77777777" w:rsidR="00514C4C" w:rsidRPr="00343391" w:rsidRDefault="00514C4C" w:rsidP="007E2FDF">
            <w:pPr>
              <w:rPr>
                <w:rFonts w:ascii="Times New Roman" w:hAnsi="Times New Roman" w:cs="Times New Roman"/>
                <w:bCs/>
                <w:iCs/>
                <w:sz w:val="24"/>
                <w:szCs w:val="24"/>
              </w:rPr>
            </w:pPr>
            <w:r>
              <w:rPr>
                <w:rFonts w:ascii="Times New Roman" w:hAnsi="Times New Roman" w:cs="Times New Roman"/>
                <w:bCs/>
                <w:iCs/>
                <w:sz w:val="24"/>
                <w:szCs w:val="24"/>
              </w:rPr>
              <w:t>1.5 hours</w:t>
            </w:r>
          </w:p>
        </w:tc>
      </w:tr>
      <w:tr w:rsidR="00514C4C" w14:paraId="634DA78B" w14:textId="77777777" w:rsidTr="007E2FDF">
        <w:tc>
          <w:tcPr>
            <w:tcW w:w="8790" w:type="dxa"/>
            <w:gridSpan w:val="3"/>
          </w:tcPr>
          <w:p w14:paraId="7C25119D" w14:textId="77777777" w:rsidR="00514C4C" w:rsidRDefault="00514C4C" w:rsidP="007E2FDF">
            <w:pPr>
              <w:rPr>
                <w:b/>
                <w:i/>
              </w:rPr>
            </w:pPr>
            <w:r w:rsidRPr="00C45559">
              <w:rPr>
                <w:rFonts w:ascii="Times New Roman" w:hAnsi="Times New Roman" w:cs="Times New Roman"/>
                <w:b/>
                <w:i/>
                <w:sz w:val="24"/>
                <w:szCs w:val="24"/>
              </w:rPr>
              <w:t>Resources</w:t>
            </w:r>
            <w:r w:rsidRPr="00ED401F">
              <w:rPr>
                <w:b/>
                <w:i/>
              </w:rPr>
              <w:t>:</w:t>
            </w:r>
            <w:r>
              <w:rPr>
                <w:b/>
                <w:i/>
              </w:rPr>
              <w:t xml:space="preserve"> </w:t>
            </w:r>
          </w:p>
          <w:p w14:paraId="35219E49" w14:textId="77777777" w:rsidR="00514C4C" w:rsidRPr="00ED401F" w:rsidRDefault="00514C4C" w:rsidP="007E2FDF">
            <w:pPr>
              <w:jc w:val="both"/>
              <w:rPr>
                <w:b/>
                <w:i/>
              </w:rPr>
            </w:pPr>
            <w:r w:rsidRPr="00D91118">
              <w:rPr>
                <w:rFonts w:ascii="Times New Roman" w:hAnsi="Times New Roman" w:cs="Times New Roman"/>
                <w:bCs/>
                <w:iCs/>
                <w:sz w:val="24"/>
                <w:szCs w:val="24"/>
              </w:rPr>
              <w:t xml:space="preserve">iPads, </w:t>
            </w:r>
            <w:r>
              <w:rPr>
                <w:rFonts w:ascii="Times New Roman" w:hAnsi="Times New Roman" w:cs="Times New Roman"/>
                <w:bCs/>
                <w:iCs/>
                <w:sz w:val="24"/>
                <w:szCs w:val="24"/>
              </w:rPr>
              <w:t>l</w:t>
            </w:r>
            <w:r w:rsidRPr="00D91118">
              <w:rPr>
                <w:rFonts w:ascii="Times New Roman" w:hAnsi="Times New Roman" w:cs="Times New Roman"/>
                <w:bCs/>
                <w:iCs/>
                <w:sz w:val="24"/>
                <w:szCs w:val="24"/>
              </w:rPr>
              <w:t xml:space="preserve">aptops, </w:t>
            </w:r>
            <w:r>
              <w:rPr>
                <w:rFonts w:ascii="Times New Roman" w:hAnsi="Times New Roman" w:cs="Times New Roman"/>
                <w:bCs/>
                <w:iCs/>
                <w:sz w:val="24"/>
                <w:szCs w:val="24"/>
              </w:rPr>
              <w:t>i</w:t>
            </w:r>
            <w:r w:rsidRPr="00D91118">
              <w:rPr>
                <w:rFonts w:ascii="Times New Roman" w:hAnsi="Times New Roman" w:cs="Times New Roman"/>
                <w:bCs/>
                <w:iCs/>
                <w:sz w:val="24"/>
                <w:szCs w:val="24"/>
              </w:rPr>
              <w:t xml:space="preserve">nteractive </w:t>
            </w:r>
            <w:r>
              <w:rPr>
                <w:rFonts w:ascii="Times New Roman" w:hAnsi="Times New Roman" w:cs="Times New Roman"/>
                <w:bCs/>
                <w:iCs/>
                <w:sz w:val="24"/>
                <w:szCs w:val="24"/>
              </w:rPr>
              <w:t>w</w:t>
            </w:r>
            <w:r w:rsidRPr="00D91118">
              <w:rPr>
                <w:rFonts w:ascii="Times New Roman" w:hAnsi="Times New Roman" w:cs="Times New Roman"/>
                <w:bCs/>
                <w:iCs/>
                <w:sz w:val="24"/>
                <w:szCs w:val="24"/>
              </w:rPr>
              <w:t>hiteboard</w:t>
            </w:r>
            <w:r>
              <w:rPr>
                <w:rFonts w:ascii="Times New Roman" w:hAnsi="Times New Roman" w:cs="Times New Roman"/>
                <w:bCs/>
                <w:iCs/>
                <w:sz w:val="24"/>
                <w:szCs w:val="24"/>
              </w:rPr>
              <w:t>, whiteboards and markers, dressing up outfits.</w:t>
            </w:r>
          </w:p>
          <w:p w14:paraId="65C21FDF" w14:textId="77777777" w:rsidR="00514C4C" w:rsidRDefault="00514C4C" w:rsidP="007E2FDF"/>
        </w:tc>
      </w:tr>
      <w:tr w:rsidR="00514C4C" w14:paraId="77D1857D" w14:textId="77777777" w:rsidTr="007E2FDF">
        <w:trPr>
          <w:trHeight w:val="1256"/>
        </w:trPr>
        <w:tc>
          <w:tcPr>
            <w:tcW w:w="8790" w:type="dxa"/>
            <w:gridSpan w:val="3"/>
          </w:tcPr>
          <w:p w14:paraId="4DD750E7" w14:textId="77777777" w:rsidR="00514C4C" w:rsidRPr="00C45559" w:rsidRDefault="00514C4C" w:rsidP="007E2FDF">
            <w:pPr>
              <w:rPr>
                <w:rFonts w:ascii="Times New Roman" w:hAnsi="Times New Roman" w:cs="Times New Roman"/>
                <w:b/>
                <w:i/>
                <w:sz w:val="24"/>
                <w:szCs w:val="24"/>
              </w:rPr>
            </w:pPr>
            <w:r w:rsidRPr="00C45559">
              <w:rPr>
                <w:rFonts w:ascii="Times New Roman" w:hAnsi="Times New Roman" w:cs="Times New Roman"/>
                <w:b/>
                <w:i/>
                <w:sz w:val="24"/>
                <w:szCs w:val="24"/>
              </w:rPr>
              <w:t>Aim/s of activity:</w:t>
            </w:r>
          </w:p>
          <w:p w14:paraId="584787C1" w14:textId="77777777" w:rsidR="00514C4C" w:rsidRDefault="00514C4C" w:rsidP="007E2FDF">
            <w:pPr>
              <w:jc w:val="both"/>
              <w:rPr>
                <w:rFonts w:ascii="Times New Roman" w:hAnsi="Times New Roman" w:cs="Times New Roman"/>
                <w:bCs/>
                <w:iCs/>
                <w:sz w:val="24"/>
                <w:szCs w:val="24"/>
              </w:rPr>
            </w:pPr>
            <w:r w:rsidRPr="00013740">
              <w:rPr>
                <w:rFonts w:ascii="Times New Roman" w:hAnsi="Times New Roman" w:cs="Times New Roman"/>
                <w:bCs/>
                <w:iCs/>
                <w:sz w:val="24"/>
                <w:szCs w:val="24"/>
              </w:rPr>
              <w:t xml:space="preserve">To help children become competent, confident and creative digital learners and realise their potential </w:t>
            </w:r>
            <w:r>
              <w:rPr>
                <w:rFonts w:ascii="Times New Roman" w:hAnsi="Times New Roman" w:cs="Times New Roman"/>
                <w:bCs/>
                <w:iCs/>
                <w:sz w:val="24"/>
                <w:szCs w:val="24"/>
              </w:rPr>
              <w:t xml:space="preserve">in </w:t>
            </w:r>
            <w:r w:rsidRPr="00013740">
              <w:rPr>
                <w:rFonts w:ascii="Times New Roman" w:hAnsi="Times New Roman" w:cs="Times New Roman"/>
                <w:bCs/>
                <w:iCs/>
                <w:sz w:val="24"/>
                <w:szCs w:val="24"/>
              </w:rPr>
              <w:t>digital competence</w:t>
            </w:r>
            <w:r>
              <w:rPr>
                <w:rFonts w:ascii="Times New Roman" w:hAnsi="Times New Roman" w:cs="Times New Roman"/>
                <w:bCs/>
                <w:iCs/>
                <w:sz w:val="24"/>
                <w:szCs w:val="24"/>
              </w:rPr>
              <w:t xml:space="preserve"> with increasing independence.</w:t>
            </w:r>
          </w:p>
          <w:p w14:paraId="6E7ACB2E" w14:textId="77777777" w:rsidR="00514C4C" w:rsidRPr="00C45559" w:rsidRDefault="00514C4C" w:rsidP="007E2FDF">
            <w:pPr>
              <w:rPr>
                <w:rFonts w:ascii="Times New Roman" w:hAnsi="Times New Roman" w:cs="Times New Roman"/>
                <w:b/>
                <w:i/>
                <w:sz w:val="24"/>
                <w:szCs w:val="24"/>
              </w:rPr>
            </w:pPr>
          </w:p>
        </w:tc>
      </w:tr>
      <w:tr w:rsidR="00514C4C" w14:paraId="304CCAC3" w14:textId="77777777" w:rsidTr="007E2FDF">
        <w:trPr>
          <w:trHeight w:val="1256"/>
        </w:trPr>
        <w:tc>
          <w:tcPr>
            <w:tcW w:w="8790" w:type="dxa"/>
            <w:gridSpan w:val="3"/>
          </w:tcPr>
          <w:p w14:paraId="55C78549" w14:textId="77777777" w:rsidR="00514C4C" w:rsidRPr="00C45559" w:rsidRDefault="00514C4C" w:rsidP="007E2FDF">
            <w:pPr>
              <w:rPr>
                <w:rFonts w:ascii="Times New Roman" w:hAnsi="Times New Roman" w:cs="Times New Roman"/>
                <w:b/>
                <w:i/>
                <w:sz w:val="24"/>
                <w:szCs w:val="24"/>
              </w:rPr>
            </w:pPr>
            <w:r w:rsidRPr="00C45559">
              <w:rPr>
                <w:rFonts w:ascii="Times New Roman" w:hAnsi="Times New Roman" w:cs="Times New Roman"/>
                <w:b/>
                <w:i/>
                <w:sz w:val="24"/>
                <w:szCs w:val="24"/>
              </w:rPr>
              <w:t>Links to outcomes:</w:t>
            </w:r>
          </w:p>
          <w:p w14:paraId="62512BB1" w14:textId="77777777" w:rsidR="00514C4C" w:rsidRDefault="00514C4C" w:rsidP="007E2FDF">
            <w:pPr>
              <w:jc w:val="both"/>
              <w:rPr>
                <w:rFonts w:ascii="Times New Roman" w:hAnsi="Times New Roman" w:cs="Times New Roman"/>
                <w:sz w:val="24"/>
                <w:szCs w:val="24"/>
              </w:rPr>
            </w:pPr>
            <w:r w:rsidRPr="00013740">
              <w:rPr>
                <w:rFonts w:ascii="Times New Roman" w:hAnsi="Times New Roman" w:cs="Times New Roman"/>
                <w:sz w:val="24"/>
                <w:szCs w:val="24"/>
              </w:rPr>
              <w:t>Digital Competence Framework:</w:t>
            </w:r>
          </w:p>
          <w:p w14:paraId="5F060DE6" w14:textId="77777777" w:rsidR="00514C4C" w:rsidRPr="00013740" w:rsidRDefault="00514C4C" w:rsidP="007E2FDF">
            <w:pPr>
              <w:jc w:val="both"/>
              <w:rPr>
                <w:rFonts w:ascii="Times New Roman" w:hAnsi="Times New Roman" w:cs="Times New Roman"/>
                <w:sz w:val="24"/>
                <w:szCs w:val="24"/>
              </w:rPr>
            </w:pPr>
          </w:p>
          <w:p w14:paraId="06502047" w14:textId="77777777" w:rsidR="00514C4C" w:rsidRDefault="00514C4C" w:rsidP="007E2FDF">
            <w:pPr>
              <w:jc w:val="both"/>
              <w:rPr>
                <w:rFonts w:ascii="Times New Roman" w:hAnsi="Times New Roman" w:cs="Times New Roman"/>
                <w:sz w:val="24"/>
                <w:szCs w:val="24"/>
              </w:rPr>
            </w:pPr>
            <w:r w:rsidRPr="00013740">
              <w:rPr>
                <w:rFonts w:ascii="Times New Roman" w:hAnsi="Times New Roman" w:cs="Times New Roman"/>
                <w:sz w:val="24"/>
                <w:szCs w:val="24"/>
              </w:rPr>
              <w:t>Citizenship</w:t>
            </w:r>
            <w:r>
              <w:rPr>
                <w:rFonts w:ascii="Times New Roman" w:hAnsi="Times New Roman" w:cs="Times New Roman"/>
                <w:sz w:val="24"/>
                <w:szCs w:val="24"/>
              </w:rPr>
              <w:t>:</w:t>
            </w:r>
          </w:p>
          <w:p w14:paraId="4AF2F09A" w14:textId="77777777" w:rsidR="00514C4C" w:rsidRDefault="00514C4C" w:rsidP="007E2FDF">
            <w:pPr>
              <w:jc w:val="both"/>
              <w:rPr>
                <w:rFonts w:ascii="Times New Roman" w:hAnsi="Times New Roman" w:cs="Times New Roman"/>
                <w:sz w:val="24"/>
                <w:szCs w:val="24"/>
              </w:rPr>
            </w:pPr>
            <w:r>
              <w:rPr>
                <w:rFonts w:ascii="Times New Roman" w:hAnsi="Times New Roman" w:cs="Times New Roman"/>
                <w:sz w:val="24"/>
                <w:szCs w:val="24"/>
              </w:rPr>
              <w:t>A</w:t>
            </w:r>
            <w:r w:rsidRPr="00013740">
              <w:rPr>
                <w:rFonts w:ascii="Times New Roman" w:hAnsi="Times New Roman" w:cs="Times New Roman"/>
                <w:sz w:val="24"/>
                <w:szCs w:val="24"/>
              </w:rPr>
              <w:t>dd their name and the date to work they have created,</w:t>
            </w:r>
            <w:r w:rsidRPr="00013740">
              <w:rPr>
                <w:rFonts w:ascii="Times New Roman" w:hAnsi="Times New Roman" w:cs="Times New Roman"/>
                <w:i/>
                <w:iCs/>
                <w:sz w:val="24"/>
                <w:szCs w:val="24"/>
              </w:rPr>
              <w:t xml:space="preserve"> </w:t>
            </w:r>
            <w:r w:rsidRPr="00013740">
              <w:rPr>
                <w:rFonts w:ascii="Times New Roman" w:hAnsi="Times New Roman" w:cs="Times New Roman"/>
                <w:sz w:val="24"/>
                <w:szCs w:val="24"/>
              </w:rPr>
              <w:t>e.g. type their first</w:t>
            </w:r>
            <w:r w:rsidRPr="00013740">
              <w:rPr>
                <w:rFonts w:ascii="Times New Roman" w:hAnsi="Times New Roman" w:cs="Times New Roman"/>
                <w:i/>
                <w:iCs/>
                <w:sz w:val="24"/>
                <w:szCs w:val="24"/>
              </w:rPr>
              <w:t xml:space="preserve"> </w:t>
            </w:r>
            <w:r w:rsidRPr="00013740">
              <w:rPr>
                <w:rFonts w:ascii="Times New Roman" w:hAnsi="Times New Roman" w:cs="Times New Roman"/>
                <w:sz w:val="24"/>
                <w:szCs w:val="24"/>
              </w:rPr>
              <w:t>name and surname</w:t>
            </w:r>
            <w:r>
              <w:rPr>
                <w:rFonts w:ascii="Times New Roman" w:hAnsi="Times New Roman" w:cs="Times New Roman"/>
                <w:sz w:val="24"/>
                <w:szCs w:val="24"/>
              </w:rPr>
              <w:t>.</w:t>
            </w:r>
          </w:p>
          <w:p w14:paraId="65050F3F" w14:textId="77777777" w:rsidR="00514C4C" w:rsidRDefault="00514C4C" w:rsidP="007E2FDF">
            <w:pPr>
              <w:jc w:val="both"/>
              <w:rPr>
                <w:rFonts w:ascii="Times New Roman" w:hAnsi="Times New Roman" w:cs="Times New Roman"/>
                <w:sz w:val="24"/>
                <w:szCs w:val="24"/>
              </w:rPr>
            </w:pPr>
            <w:r>
              <w:rPr>
                <w:rFonts w:ascii="Times New Roman" w:hAnsi="Times New Roman" w:cs="Times New Roman"/>
                <w:sz w:val="24"/>
                <w:szCs w:val="24"/>
              </w:rPr>
              <w:t>A</w:t>
            </w:r>
            <w:r w:rsidRPr="00013740">
              <w:rPr>
                <w:rFonts w:ascii="Times New Roman" w:hAnsi="Times New Roman" w:cs="Times New Roman"/>
                <w:sz w:val="24"/>
                <w:szCs w:val="24"/>
              </w:rPr>
              <w:t>dd a date to pieces of work and simply explain that digital technology can be used to communicate and connect with others locally.</w:t>
            </w:r>
          </w:p>
          <w:p w14:paraId="0E26D2C9" w14:textId="77777777" w:rsidR="00514C4C" w:rsidRPr="00013740" w:rsidRDefault="00514C4C" w:rsidP="007E2FDF">
            <w:pPr>
              <w:jc w:val="both"/>
              <w:rPr>
                <w:rFonts w:ascii="Times New Roman" w:hAnsi="Times New Roman" w:cs="Times New Roman"/>
                <w:i/>
                <w:iCs/>
                <w:sz w:val="24"/>
                <w:szCs w:val="24"/>
              </w:rPr>
            </w:pPr>
          </w:p>
          <w:p w14:paraId="027115E8" w14:textId="77777777" w:rsidR="00514C4C" w:rsidRDefault="00514C4C" w:rsidP="007E2FDF">
            <w:pPr>
              <w:jc w:val="both"/>
              <w:rPr>
                <w:rFonts w:ascii="Times New Roman" w:hAnsi="Times New Roman" w:cs="Times New Roman"/>
                <w:color w:val="1F1F1F"/>
                <w:sz w:val="24"/>
                <w:szCs w:val="24"/>
                <w:shd w:val="clear" w:color="auto" w:fill="FFFFFF"/>
              </w:rPr>
            </w:pPr>
            <w:r w:rsidRPr="00013740">
              <w:rPr>
                <w:rFonts w:ascii="Times New Roman" w:hAnsi="Times New Roman" w:cs="Times New Roman"/>
                <w:color w:val="1F1F1F"/>
                <w:sz w:val="24"/>
                <w:szCs w:val="24"/>
                <w:shd w:val="clear" w:color="auto" w:fill="FFFFFF"/>
              </w:rPr>
              <w:t>Interacting and Collaboration</w:t>
            </w:r>
            <w:r>
              <w:rPr>
                <w:rFonts w:ascii="Times New Roman" w:hAnsi="Times New Roman" w:cs="Times New Roman"/>
                <w:color w:val="1F1F1F"/>
                <w:sz w:val="24"/>
                <w:szCs w:val="24"/>
                <w:shd w:val="clear" w:color="auto" w:fill="FFFFFF"/>
              </w:rPr>
              <w:t>:</w:t>
            </w:r>
          </w:p>
          <w:p w14:paraId="47621130" w14:textId="77777777" w:rsidR="00514C4C" w:rsidRDefault="00514C4C" w:rsidP="007E2FDF">
            <w:pPr>
              <w:jc w:val="both"/>
              <w:rPr>
                <w:rFonts w:ascii="inherit" w:hAnsi="inherit"/>
                <w:color w:val="1F1F1F"/>
                <w:shd w:val="clear" w:color="auto" w:fill="FFFFFF"/>
              </w:rPr>
            </w:pPr>
            <w:r>
              <w:rPr>
                <w:rFonts w:ascii="Times New Roman" w:hAnsi="Times New Roman" w:cs="Times New Roman"/>
                <w:sz w:val="24"/>
                <w:szCs w:val="24"/>
              </w:rPr>
              <w:t>C</w:t>
            </w:r>
            <w:r w:rsidRPr="00013740">
              <w:rPr>
                <w:rFonts w:ascii="Times New Roman" w:hAnsi="Times New Roman" w:cs="Times New Roman"/>
                <w:sz w:val="24"/>
                <w:szCs w:val="24"/>
              </w:rPr>
              <w:t>ontribute to a whole-class or group online communication in one or more languages</w:t>
            </w:r>
            <w:r>
              <w:rPr>
                <w:rFonts w:ascii="Times New Roman" w:hAnsi="Times New Roman" w:cs="Times New Roman"/>
                <w:sz w:val="24"/>
                <w:szCs w:val="24"/>
              </w:rPr>
              <w:t>.</w:t>
            </w:r>
            <w:r w:rsidRPr="00013740">
              <w:rPr>
                <w:rFonts w:ascii="inherit" w:hAnsi="inherit"/>
                <w:color w:val="1F1F1F"/>
                <w:shd w:val="clear" w:color="auto" w:fill="FFFFFF"/>
              </w:rPr>
              <w:t xml:space="preserve"> </w:t>
            </w:r>
          </w:p>
          <w:p w14:paraId="183A4937" w14:textId="77777777" w:rsidR="00514C4C" w:rsidRDefault="00514C4C" w:rsidP="007E2FDF">
            <w:pPr>
              <w:jc w:val="both"/>
              <w:rPr>
                <w:rFonts w:ascii="Times New Roman" w:hAnsi="Times New Roman" w:cs="Times New Roman"/>
                <w:sz w:val="24"/>
                <w:szCs w:val="24"/>
              </w:rPr>
            </w:pPr>
            <w:r>
              <w:rPr>
                <w:rFonts w:ascii="Times New Roman" w:hAnsi="Times New Roman" w:cs="Times New Roman"/>
                <w:sz w:val="24"/>
                <w:szCs w:val="24"/>
              </w:rPr>
              <w:t>C</w:t>
            </w:r>
            <w:r w:rsidRPr="00013740">
              <w:rPr>
                <w:rFonts w:ascii="Times New Roman" w:hAnsi="Times New Roman" w:cs="Times New Roman"/>
                <w:sz w:val="24"/>
                <w:szCs w:val="24"/>
              </w:rPr>
              <w:t>ollaborate with a partner on a piece of digital work.</w:t>
            </w:r>
          </w:p>
          <w:p w14:paraId="76687DC6" w14:textId="21ADFE5B" w:rsidR="00514C4C" w:rsidRDefault="00514C4C" w:rsidP="007E2FDF">
            <w:pPr>
              <w:jc w:val="both"/>
              <w:rPr>
                <w:rFonts w:ascii="Times New Roman" w:hAnsi="Times New Roman" w:cs="Times New Roman"/>
                <w:bCs/>
                <w:iCs/>
                <w:sz w:val="24"/>
                <w:szCs w:val="24"/>
              </w:rPr>
            </w:pPr>
          </w:p>
          <w:p w14:paraId="214D9A7C" w14:textId="77777777" w:rsidR="00514C4C" w:rsidRDefault="00514C4C" w:rsidP="007E2FDF">
            <w:pPr>
              <w:jc w:val="both"/>
              <w:rPr>
                <w:rFonts w:ascii="Times New Roman" w:hAnsi="Times New Roman" w:cs="Times New Roman"/>
                <w:sz w:val="24"/>
                <w:szCs w:val="24"/>
              </w:rPr>
            </w:pPr>
            <w:r w:rsidRPr="00013740">
              <w:rPr>
                <w:rFonts w:ascii="Times New Roman" w:hAnsi="Times New Roman" w:cs="Times New Roman"/>
                <w:sz w:val="24"/>
                <w:szCs w:val="24"/>
              </w:rPr>
              <w:t>Producing</w:t>
            </w:r>
            <w:r>
              <w:rPr>
                <w:rFonts w:ascii="Times New Roman" w:hAnsi="Times New Roman" w:cs="Times New Roman"/>
                <w:sz w:val="24"/>
                <w:szCs w:val="24"/>
              </w:rPr>
              <w:t>:</w:t>
            </w:r>
          </w:p>
          <w:p w14:paraId="392C5DBD" w14:textId="77777777" w:rsidR="00514C4C" w:rsidRDefault="00514C4C" w:rsidP="007E2FDF">
            <w:pPr>
              <w:jc w:val="both"/>
              <w:rPr>
                <w:rFonts w:ascii="Times New Roman" w:hAnsi="Times New Roman" w:cs="Times New Roman"/>
                <w:sz w:val="24"/>
                <w:szCs w:val="24"/>
              </w:rPr>
            </w:pPr>
            <w:r>
              <w:rPr>
                <w:rFonts w:ascii="Times New Roman" w:hAnsi="Times New Roman" w:cs="Times New Roman"/>
                <w:sz w:val="24"/>
                <w:szCs w:val="24"/>
              </w:rPr>
              <w:t>S</w:t>
            </w:r>
            <w:r w:rsidRPr="00013740">
              <w:rPr>
                <w:rFonts w:ascii="Times New Roman" w:hAnsi="Times New Roman" w:cs="Times New Roman"/>
                <w:sz w:val="24"/>
                <w:szCs w:val="24"/>
              </w:rPr>
              <w:t>elect appropriate software to complete given tasks in order to use text, image, sound, animation and video.</w:t>
            </w:r>
          </w:p>
          <w:p w14:paraId="1EA98C5C" w14:textId="77777777" w:rsidR="00514C4C" w:rsidRDefault="00514C4C" w:rsidP="007E2FDF"/>
          <w:p w14:paraId="7C99B8A0" w14:textId="45671551" w:rsidR="00514C4C" w:rsidRDefault="00514C4C" w:rsidP="007E2FDF"/>
        </w:tc>
      </w:tr>
    </w:tbl>
    <w:p w14:paraId="24069AE4" w14:textId="77777777" w:rsidR="00514C4C" w:rsidRDefault="00514C4C" w:rsidP="00271A27">
      <w:pPr>
        <w:jc w:val="both"/>
      </w:pPr>
    </w:p>
    <w:tbl>
      <w:tblPr>
        <w:tblStyle w:val="TableGrid"/>
        <w:tblpPr w:leftFromText="180" w:rightFromText="180" w:vertAnchor="page" w:horzAnchor="margin" w:tblpY="1541"/>
        <w:tblW w:w="0" w:type="auto"/>
        <w:tblLook w:val="04A0" w:firstRow="1" w:lastRow="0" w:firstColumn="1" w:lastColumn="0" w:noHBand="0" w:noVBand="1"/>
      </w:tblPr>
      <w:tblGrid>
        <w:gridCol w:w="9016"/>
      </w:tblGrid>
      <w:tr w:rsidR="00514C4C" w14:paraId="4C6926A2" w14:textId="77777777" w:rsidTr="00514C4C">
        <w:tc>
          <w:tcPr>
            <w:tcW w:w="9016" w:type="dxa"/>
          </w:tcPr>
          <w:p w14:paraId="7BEF6377" w14:textId="77777777" w:rsidR="00514C4C" w:rsidRDefault="00514C4C" w:rsidP="00514C4C">
            <w:pPr>
              <w:jc w:val="both"/>
              <w:rPr>
                <w:rFonts w:ascii="Times New Roman" w:hAnsi="Times New Roman" w:cs="Times New Roman"/>
                <w:sz w:val="24"/>
                <w:szCs w:val="24"/>
              </w:rPr>
            </w:pPr>
          </w:p>
          <w:p w14:paraId="28150334" w14:textId="0F5CF353" w:rsidR="00514C4C" w:rsidRDefault="00514C4C" w:rsidP="00514C4C">
            <w:pPr>
              <w:jc w:val="both"/>
              <w:rPr>
                <w:rFonts w:ascii="Times New Roman" w:hAnsi="Times New Roman" w:cs="Times New Roman"/>
                <w:sz w:val="24"/>
                <w:szCs w:val="24"/>
              </w:rPr>
            </w:pPr>
            <w:r>
              <w:rPr>
                <w:rFonts w:ascii="Times New Roman" w:hAnsi="Times New Roman" w:cs="Times New Roman"/>
                <w:sz w:val="24"/>
                <w:szCs w:val="24"/>
              </w:rPr>
              <w:t>Foundation Phase Framework:</w:t>
            </w:r>
          </w:p>
          <w:p w14:paraId="49289E0F" w14:textId="77777777" w:rsidR="00514C4C" w:rsidRDefault="00514C4C" w:rsidP="00514C4C">
            <w:pPr>
              <w:jc w:val="both"/>
              <w:rPr>
                <w:rFonts w:ascii="Times New Roman" w:hAnsi="Times New Roman" w:cs="Times New Roman"/>
                <w:sz w:val="24"/>
                <w:szCs w:val="24"/>
              </w:rPr>
            </w:pPr>
          </w:p>
          <w:p w14:paraId="364479D2" w14:textId="77777777" w:rsidR="00514C4C" w:rsidRDefault="00514C4C" w:rsidP="00514C4C">
            <w:pPr>
              <w:jc w:val="both"/>
              <w:rPr>
                <w:rFonts w:ascii="Times New Roman" w:hAnsi="Times New Roman" w:cs="Times New Roman"/>
                <w:sz w:val="24"/>
                <w:szCs w:val="24"/>
              </w:rPr>
            </w:pPr>
            <w:r>
              <w:rPr>
                <w:rFonts w:ascii="Times New Roman" w:hAnsi="Times New Roman" w:cs="Times New Roman"/>
                <w:sz w:val="24"/>
                <w:szCs w:val="24"/>
              </w:rPr>
              <w:t>Language, Literacy and Communication Skills:</w:t>
            </w:r>
          </w:p>
          <w:p w14:paraId="7C0234FE" w14:textId="77777777" w:rsidR="00514C4C" w:rsidRDefault="00514C4C" w:rsidP="00514C4C">
            <w:pPr>
              <w:jc w:val="both"/>
              <w:rPr>
                <w:rFonts w:ascii="Times New Roman" w:hAnsi="Times New Roman" w:cs="Times New Roman"/>
                <w:sz w:val="24"/>
                <w:szCs w:val="24"/>
              </w:rPr>
            </w:pPr>
          </w:p>
          <w:p w14:paraId="7BB7EDF4" w14:textId="77777777" w:rsidR="00514C4C" w:rsidRDefault="00514C4C" w:rsidP="00514C4C">
            <w:pPr>
              <w:jc w:val="both"/>
              <w:rPr>
                <w:rFonts w:ascii="Times New Roman" w:hAnsi="Times New Roman" w:cs="Times New Roman"/>
                <w:sz w:val="24"/>
                <w:szCs w:val="24"/>
              </w:rPr>
            </w:pPr>
            <w:r>
              <w:rPr>
                <w:rFonts w:ascii="Times New Roman" w:hAnsi="Times New Roman" w:cs="Times New Roman"/>
                <w:sz w:val="24"/>
                <w:szCs w:val="24"/>
              </w:rPr>
              <w:t>Oracy - retell narratives or information that the children have heard using simple connectives</w:t>
            </w:r>
          </w:p>
          <w:p w14:paraId="5A30A93E" w14:textId="77777777" w:rsidR="00514C4C" w:rsidRDefault="00514C4C" w:rsidP="00514C4C">
            <w:pPr>
              <w:jc w:val="both"/>
              <w:rPr>
                <w:rFonts w:ascii="Times New Roman" w:hAnsi="Times New Roman" w:cs="Times New Roman"/>
                <w:sz w:val="24"/>
                <w:szCs w:val="24"/>
              </w:rPr>
            </w:pPr>
            <w:r>
              <w:rPr>
                <w:rFonts w:ascii="Times New Roman" w:hAnsi="Times New Roman" w:cs="Times New Roman"/>
                <w:sz w:val="24"/>
                <w:szCs w:val="24"/>
              </w:rPr>
              <w:t xml:space="preserve">Writing - </w:t>
            </w:r>
            <w:r w:rsidRPr="003B7599">
              <w:rPr>
                <w:rFonts w:ascii="Times New Roman" w:hAnsi="Times New Roman" w:cs="Times New Roman"/>
                <w:sz w:val="24"/>
                <w:szCs w:val="24"/>
              </w:rPr>
              <w:t>select letters, words and pictures to compose writing on-screen</w:t>
            </w:r>
            <w:r>
              <w:rPr>
                <w:rFonts w:ascii="Times New Roman" w:hAnsi="Times New Roman" w:cs="Times New Roman"/>
                <w:sz w:val="24"/>
                <w:szCs w:val="24"/>
              </w:rPr>
              <w:t>.</w:t>
            </w:r>
          </w:p>
          <w:p w14:paraId="17D99641" w14:textId="77777777" w:rsidR="00514C4C" w:rsidRDefault="00514C4C" w:rsidP="00514C4C">
            <w:pPr>
              <w:jc w:val="both"/>
              <w:rPr>
                <w:rFonts w:ascii="Times New Roman" w:hAnsi="Times New Roman" w:cs="Times New Roman"/>
                <w:sz w:val="24"/>
                <w:szCs w:val="24"/>
              </w:rPr>
            </w:pPr>
          </w:p>
          <w:p w14:paraId="1165F037" w14:textId="77777777" w:rsidR="00514C4C" w:rsidRDefault="00514C4C" w:rsidP="00514C4C">
            <w:pPr>
              <w:jc w:val="both"/>
              <w:rPr>
                <w:rFonts w:ascii="Times New Roman" w:hAnsi="Times New Roman" w:cs="Times New Roman"/>
                <w:sz w:val="24"/>
                <w:szCs w:val="24"/>
              </w:rPr>
            </w:pPr>
            <w:r>
              <w:rPr>
                <w:rFonts w:ascii="Times New Roman" w:hAnsi="Times New Roman" w:cs="Times New Roman"/>
                <w:sz w:val="24"/>
                <w:szCs w:val="24"/>
              </w:rPr>
              <w:t>Knowledge and Understanding of the World:</w:t>
            </w:r>
          </w:p>
          <w:p w14:paraId="0EBD3517" w14:textId="77777777" w:rsidR="00514C4C" w:rsidRDefault="00514C4C" w:rsidP="00514C4C">
            <w:pPr>
              <w:jc w:val="both"/>
              <w:rPr>
                <w:rFonts w:ascii="Times New Roman" w:hAnsi="Times New Roman" w:cs="Times New Roman"/>
                <w:sz w:val="24"/>
                <w:szCs w:val="24"/>
              </w:rPr>
            </w:pPr>
          </w:p>
          <w:p w14:paraId="0BAA754C" w14:textId="77777777" w:rsidR="00514C4C" w:rsidRDefault="00514C4C" w:rsidP="00514C4C">
            <w:pPr>
              <w:jc w:val="both"/>
              <w:rPr>
                <w:rFonts w:ascii="Times New Roman" w:hAnsi="Times New Roman" w:cs="Times New Roman"/>
                <w:sz w:val="24"/>
                <w:szCs w:val="24"/>
              </w:rPr>
            </w:pPr>
            <w:r>
              <w:rPr>
                <w:rFonts w:ascii="Times New Roman" w:hAnsi="Times New Roman" w:cs="Times New Roman"/>
                <w:sz w:val="24"/>
                <w:szCs w:val="24"/>
              </w:rPr>
              <w:t>S</w:t>
            </w:r>
            <w:r w:rsidRPr="001E3682">
              <w:rPr>
                <w:rFonts w:ascii="Times New Roman" w:hAnsi="Times New Roman" w:cs="Times New Roman"/>
                <w:sz w:val="24"/>
                <w:szCs w:val="24"/>
              </w:rPr>
              <w:t>orting and grouping information using ICT on some occasion</w:t>
            </w:r>
            <w:r>
              <w:rPr>
                <w:rFonts w:ascii="Times New Roman" w:hAnsi="Times New Roman" w:cs="Times New Roman"/>
                <w:sz w:val="24"/>
                <w:szCs w:val="24"/>
              </w:rPr>
              <w:t>s.</w:t>
            </w:r>
          </w:p>
          <w:p w14:paraId="25629218" w14:textId="77777777" w:rsidR="00514C4C" w:rsidRPr="00E75C99" w:rsidRDefault="00514C4C" w:rsidP="00514C4C">
            <w:pPr>
              <w:jc w:val="both"/>
              <w:rPr>
                <w:rFonts w:ascii="Times New Roman" w:hAnsi="Times New Roman" w:cs="Times New Roman"/>
                <w:sz w:val="24"/>
                <w:szCs w:val="24"/>
              </w:rPr>
            </w:pPr>
            <w:r w:rsidRPr="00E75C99">
              <w:rPr>
                <w:rFonts w:ascii="Times New Roman" w:hAnsi="Times New Roman" w:cs="Times New Roman"/>
                <w:sz w:val="24"/>
                <w:szCs w:val="24"/>
              </w:rPr>
              <w:t>Reflecting on and evaluating their own and others’ work.</w:t>
            </w:r>
          </w:p>
          <w:p w14:paraId="5B0AE7BD" w14:textId="77777777" w:rsidR="00514C4C" w:rsidRDefault="00514C4C" w:rsidP="00514C4C"/>
        </w:tc>
      </w:tr>
      <w:tr w:rsidR="00514C4C" w14:paraId="4FE2CB5E" w14:textId="77777777" w:rsidTr="00514C4C">
        <w:tc>
          <w:tcPr>
            <w:tcW w:w="9016" w:type="dxa"/>
          </w:tcPr>
          <w:p w14:paraId="78FC010B" w14:textId="77777777" w:rsidR="00514C4C" w:rsidRPr="00042C37" w:rsidRDefault="00514C4C" w:rsidP="00514C4C">
            <w:pPr>
              <w:rPr>
                <w:rFonts w:ascii="Times New Roman" w:hAnsi="Times New Roman" w:cs="Times New Roman"/>
                <w:bCs/>
                <w:iCs/>
                <w:sz w:val="24"/>
                <w:szCs w:val="24"/>
              </w:rPr>
            </w:pPr>
            <w:r w:rsidRPr="00C45559">
              <w:rPr>
                <w:rFonts w:ascii="Times New Roman" w:hAnsi="Times New Roman" w:cs="Times New Roman"/>
                <w:b/>
                <w:i/>
                <w:sz w:val="24"/>
                <w:szCs w:val="24"/>
              </w:rPr>
              <w:t>Differentiation</w:t>
            </w:r>
            <w:r w:rsidRPr="00042C37">
              <w:rPr>
                <w:rFonts w:ascii="Times New Roman" w:hAnsi="Times New Roman" w:cs="Times New Roman"/>
                <w:bCs/>
                <w:iCs/>
                <w:sz w:val="24"/>
                <w:szCs w:val="24"/>
              </w:rPr>
              <w:t>:</w:t>
            </w:r>
          </w:p>
          <w:p w14:paraId="76C10E49" w14:textId="77777777" w:rsidR="00514C4C" w:rsidRDefault="00514C4C" w:rsidP="00514C4C">
            <w:pPr>
              <w:jc w:val="both"/>
              <w:rPr>
                <w:rFonts w:ascii="Times New Roman" w:hAnsi="Times New Roman" w:cs="Times New Roman"/>
                <w:sz w:val="24"/>
                <w:szCs w:val="24"/>
              </w:rPr>
            </w:pPr>
            <w:r>
              <w:rPr>
                <w:rFonts w:ascii="Times New Roman" w:hAnsi="Times New Roman" w:cs="Times New Roman"/>
                <w:sz w:val="24"/>
                <w:szCs w:val="24"/>
              </w:rPr>
              <w:t>Lower ability children will have access to visual guides on how to upload their videos on the laptop should they wish to use them.</w:t>
            </w:r>
          </w:p>
          <w:p w14:paraId="674DFA22" w14:textId="77777777" w:rsidR="00514C4C" w:rsidRPr="008763C2" w:rsidRDefault="00514C4C" w:rsidP="00514C4C">
            <w:pPr>
              <w:jc w:val="both"/>
              <w:rPr>
                <w:rFonts w:ascii="Times New Roman" w:hAnsi="Times New Roman" w:cs="Times New Roman"/>
                <w:sz w:val="24"/>
                <w:szCs w:val="24"/>
              </w:rPr>
            </w:pPr>
            <w:r>
              <w:rPr>
                <w:rFonts w:ascii="Times New Roman" w:hAnsi="Times New Roman" w:cs="Times New Roman"/>
                <w:sz w:val="24"/>
                <w:szCs w:val="24"/>
              </w:rPr>
              <w:t>Higher ability children would have the opportunity to send a poster JPEG attachment on the  class email should they wish to do so.</w:t>
            </w:r>
          </w:p>
          <w:p w14:paraId="3581CEAE" w14:textId="77777777" w:rsidR="00514C4C" w:rsidRDefault="00514C4C" w:rsidP="00514C4C"/>
        </w:tc>
      </w:tr>
      <w:tr w:rsidR="00514C4C" w14:paraId="14CD2946" w14:textId="77777777" w:rsidTr="00514C4C">
        <w:tc>
          <w:tcPr>
            <w:tcW w:w="9016" w:type="dxa"/>
          </w:tcPr>
          <w:p w14:paraId="4AA0AD0A" w14:textId="77777777" w:rsidR="00514C4C" w:rsidRPr="00C45559" w:rsidRDefault="00514C4C" w:rsidP="00514C4C">
            <w:pPr>
              <w:rPr>
                <w:rFonts w:ascii="Times New Roman" w:hAnsi="Times New Roman" w:cs="Times New Roman"/>
                <w:b/>
                <w:i/>
                <w:sz w:val="24"/>
                <w:szCs w:val="24"/>
              </w:rPr>
            </w:pPr>
            <w:r w:rsidRPr="00C45559">
              <w:rPr>
                <w:rFonts w:ascii="Times New Roman" w:hAnsi="Times New Roman" w:cs="Times New Roman"/>
                <w:b/>
                <w:i/>
                <w:sz w:val="24"/>
                <w:szCs w:val="24"/>
              </w:rPr>
              <w:t>Health and safety:</w:t>
            </w:r>
          </w:p>
          <w:p w14:paraId="111B34F3" w14:textId="77777777" w:rsidR="00514C4C" w:rsidRPr="00136FAA" w:rsidRDefault="00514C4C" w:rsidP="00514C4C">
            <w:pPr>
              <w:jc w:val="both"/>
              <w:rPr>
                <w:rFonts w:ascii="Times New Roman" w:hAnsi="Times New Roman" w:cs="Times New Roman"/>
                <w:sz w:val="24"/>
                <w:szCs w:val="24"/>
              </w:rPr>
            </w:pPr>
            <w:r w:rsidRPr="00136FAA">
              <w:rPr>
                <w:rFonts w:ascii="Times New Roman" w:hAnsi="Times New Roman" w:cs="Times New Roman"/>
                <w:sz w:val="24"/>
                <w:szCs w:val="24"/>
              </w:rPr>
              <w:t>To ensure a safe school environment all equipment will have been PAT tested  to comply with The Health and Safety at Work Act. Children will have been advised on how to use equipment safely.</w:t>
            </w:r>
            <w:r>
              <w:rPr>
                <w:rFonts w:ascii="Times New Roman" w:hAnsi="Times New Roman" w:cs="Times New Roman"/>
                <w:sz w:val="24"/>
                <w:szCs w:val="24"/>
              </w:rPr>
              <w:t xml:space="preserve"> Setting restrictions on digital equipment to be installed.</w:t>
            </w:r>
          </w:p>
          <w:p w14:paraId="5BCAF95C" w14:textId="77777777" w:rsidR="00514C4C" w:rsidRDefault="00514C4C" w:rsidP="00514C4C"/>
        </w:tc>
      </w:tr>
      <w:tr w:rsidR="00514C4C" w14:paraId="73070B28" w14:textId="77777777" w:rsidTr="00514C4C">
        <w:tc>
          <w:tcPr>
            <w:tcW w:w="9016" w:type="dxa"/>
          </w:tcPr>
          <w:p w14:paraId="1DB516A8" w14:textId="77777777" w:rsidR="00514C4C" w:rsidRPr="00C45559" w:rsidRDefault="00514C4C" w:rsidP="00514C4C">
            <w:pPr>
              <w:rPr>
                <w:rFonts w:ascii="Times New Roman" w:hAnsi="Times New Roman" w:cs="Times New Roman"/>
                <w:b/>
                <w:i/>
                <w:sz w:val="24"/>
                <w:szCs w:val="24"/>
              </w:rPr>
            </w:pPr>
            <w:r w:rsidRPr="00C45559">
              <w:rPr>
                <w:rFonts w:ascii="Times New Roman" w:hAnsi="Times New Roman" w:cs="Times New Roman"/>
                <w:b/>
                <w:i/>
                <w:sz w:val="24"/>
                <w:szCs w:val="24"/>
              </w:rPr>
              <w:t>Role of adult/adults:</w:t>
            </w:r>
          </w:p>
          <w:p w14:paraId="4732F5A9" w14:textId="77777777" w:rsidR="00514C4C" w:rsidRDefault="00514C4C" w:rsidP="00514C4C">
            <w:pPr>
              <w:jc w:val="both"/>
              <w:rPr>
                <w:rFonts w:ascii="Times New Roman" w:hAnsi="Times New Roman" w:cs="Times New Roman"/>
                <w:bCs/>
                <w:iCs/>
                <w:sz w:val="24"/>
                <w:szCs w:val="24"/>
              </w:rPr>
            </w:pPr>
            <w:r>
              <w:rPr>
                <w:rFonts w:ascii="Times New Roman" w:hAnsi="Times New Roman" w:cs="Times New Roman"/>
                <w:bCs/>
                <w:iCs/>
                <w:sz w:val="24"/>
                <w:szCs w:val="24"/>
              </w:rPr>
              <w:t xml:space="preserve">Enable access to iPads, laptops and any other resources children require for their roleplay/interview activity. Be available to support the children if needed. Previously the practitioner will have taught the children the skills to handle and use equipment safely and will have promoted positive attitudes to learning and using digital technology. Provide and create a supportive environment where children are not afraid of expressing themselves freely and they feel comfortable to share their ideas without the fear of getting it wrong. </w:t>
            </w:r>
          </w:p>
          <w:p w14:paraId="09072AF1" w14:textId="77777777" w:rsidR="00514C4C" w:rsidRPr="00C45559" w:rsidRDefault="00514C4C" w:rsidP="00514C4C">
            <w:pPr>
              <w:jc w:val="both"/>
              <w:rPr>
                <w:rFonts w:ascii="Times New Roman" w:hAnsi="Times New Roman" w:cs="Times New Roman"/>
                <w:bCs/>
                <w:iCs/>
                <w:sz w:val="24"/>
                <w:szCs w:val="24"/>
              </w:rPr>
            </w:pPr>
          </w:p>
        </w:tc>
      </w:tr>
    </w:tbl>
    <w:p w14:paraId="0E421176" w14:textId="29C7D982" w:rsidR="00514C4C" w:rsidRDefault="00514C4C" w:rsidP="00271A27">
      <w:pPr>
        <w:jc w:val="both"/>
        <w:rPr>
          <w:rFonts w:ascii="Times New Roman" w:hAnsi="Times New Roman" w:cs="Times New Roman"/>
          <w:b/>
          <w:bCs/>
          <w:i/>
          <w:iCs/>
          <w:sz w:val="24"/>
          <w:szCs w:val="24"/>
          <w:u w:val="single"/>
        </w:rPr>
      </w:pPr>
    </w:p>
    <w:p w14:paraId="72F02977" w14:textId="0273A0E3" w:rsidR="00514C4C" w:rsidRDefault="00514C4C" w:rsidP="00271A27">
      <w:pPr>
        <w:jc w:val="both"/>
        <w:rPr>
          <w:rFonts w:ascii="Times New Roman" w:hAnsi="Times New Roman" w:cs="Times New Roman"/>
          <w:b/>
          <w:bCs/>
          <w:i/>
          <w:iCs/>
          <w:sz w:val="24"/>
          <w:szCs w:val="24"/>
          <w:u w:val="single"/>
        </w:rPr>
      </w:pPr>
    </w:p>
    <w:p w14:paraId="28EFD23F" w14:textId="1361940F" w:rsidR="00514C4C" w:rsidRDefault="00514C4C" w:rsidP="00271A27">
      <w:pPr>
        <w:jc w:val="both"/>
        <w:rPr>
          <w:rFonts w:ascii="Times New Roman" w:hAnsi="Times New Roman" w:cs="Times New Roman"/>
          <w:b/>
          <w:bCs/>
          <w:i/>
          <w:iCs/>
          <w:sz w:val="24"/>
          <w:szCs w:val="24"/>
          <w:u w:val="single"/>
        </w:rPr>
      </w:pPr>
    </w:p>
    <w:p w14:paraId="2179AD69" w14:textId="53FE6431" w:rsidR="00514C4C" w:rsidRDefault="00514C4C" w:rsidP="00271A27">
      <w:pPr>
        <w:jc w:val="both"/>
        <w:rPr>
          <w:rFonts w:ascii="Times New Roman" w:hAnsi="Times New Roman" w:cs="Times New Roman"/>
          <w:b/>
          <w:bCs/>
          <w:i/>
          <w:iCs/>
          <w:sz w:val="24"/>
          <w:szCs w:val="24"/>
          <w:u w:val="single"/>
        </w:rPr>
      </w:pPr>
    </w:p>
    <w:p w14:paraId="61569DD7" w14:textId="52F22C7A" w:rsidR="00514C4C" w:rsidRDefault="00514C4C" w:rsidP="00271A27">
      <w:pPr>
        <w:jc w:val="both"/>
        <w:rPr>
          <w:rFonts w:ascii="Times New Roman" w:hAnsi="Times New Roman" w:cs="Times New Roman"/>
          <w:b/>
          <w:bCs/>
          <w:i/>
          <w:iCs/>
          <w:sz w:val="24"/>
          <w:szCs w:val="24"/>
          <w:u w:val="single"/>
        </w:rPr>
      </w:pPr>
    </w:p>
    <w:p w14:paraId="2FA12953" w14:textId="54BB294C" w:rsidR="00514C4C" w:rsidRDefault="00514C4C" w:rsidP="00271A27">
      <w:pPr>
        <w:jc w:val="both"/>
        <w:rPr>
          <w:rFonts w:ascii="Times New Roman" w:hAnsi="Times New Roman" w:cs="Times New Roman"/>
          <w:b/>
          <w:bCs/>
          <w:i/>
          <w:iCs/>
          <w:sz w:val="24"/>
          <w:szCs w:val="24"/>
          <w:u w:val="single"/>
        </w:rPr>
      </w:pPr>
    </w:p>
    <w:p w14:paraId="2B2C21C7" w14:textId="5718889D" w:rsidR="00514C4C" w:rsidRDefault="00514C4C" w:rsidP="00271A27">
      <w:pPr>
        <w:jc w:val="both"/>
        <w:rPr>
          <w:rFonts w:ascii="Times New Roman" w:hAnsi="Times New Roman" w:cs="Times New Roman"/>
          <w:b/>
          <w:bCs/>
          <w:i/>
          <w:iCs/>
          <w:sz w:val="24"/>
          <w:szCs w:val="24"/>
          <w:u w:val="single"/>
        </w:rPr>
      </w:pPr>
    </w:p>
    <w:p w14:paraId="633DC726" w14:textId="540DEE05" w:rsidR="00514C4C" w:rsidRDefault="00514C4C" w:rsidP="00271A27">
      <w:pPr>
        <w:jc w:val="both"/>
        <w:rPr>
          <w:rFonts w:ascii="Times New Roman" w:hAnsi="Times New Roman" w:cs="Times New Roman"/>
          <w:b/>
          <w:bCs/>
          <w:i/>
          <w:iCs/>
          <w:sz w:val="24"/>
          <w:szCs w:val="24"/>
          <w:u w:val="single"/>
        </w:rPr>
      </w:pPr>
    </w:p>
    <w:p w14:paraId="35712144" w14:textId="5015F350" w:rsidR="00514C4C" w:rsidRDefault="00514C4C" w:rsidP="00271A27">
      <w:pPr>
        <w:jc w:val="both"/>
        <w:rPr>
          <w:rFonts w:ascii="Times New Roman" w:hAnsi="Times New Roman" w:cs="Times New Roman"/>
          <w:b/>
          <w:bCs/>
          <w:i/>
          <w:iCs/>
          <w:sz w:val="24"/>
          <w:szCs w:val="24"/>
          <w:u w:val="single"/>
        </w:rPr>
      </w:pPr>
    </w:p>
    <w:p w14:paraId="5D9462A4" w14:textId="46BB5B52" w:rsidR="00514C4C" w:rsidRDefault="00514C4C" w:rsidP="00271A27">
      <w:pPr>
        <w:jc w:val="both"/>
        <w:rPr>
          <w:rFonts w:ascii="Times New Roman" w:hAnsi="Times New Roman" w:cs="Times New Roman"/>
          <w:b/>
          <w:bCs/>
          <w:i/>
          <w:iCs/>
          <w:sz w:val="24"/>
          <w:szCs w:val="24"/>
          <w:u w:val="single"/>
        </w:rPr>
      </w:pPr>
    </w:p>
    <w:p w14:paraId="1CAB26F1" w14:textId="77777777" w:rsidR="00514C4C" w:rsidRDefault="00514C4C" w:rsidP="00271A27">
      <w:pPr>
        <w:jc w:val="both"/>
        <w:rPr>
          <w:rFonts w:ascii="Times New Roman" w:hAnsi="Times New Roman" w:cs="Times New Roman"/>
          <w:b/>
          <w:bCs/>
          <w:i/>
          <w:iCs/>
          <w:sz w:val="24"/>
          <w:szCs w:val="24"/>
          <w:u w:val="single"/>
        </w:rPr>
      </w:pPr>
    </w:p>
    <w:p w14:paraId="76531056" w14:textId="01BAF459" w:rsidR="00530DBE" w:rsidRPr="007E2FDF" w:rsidRDefault="00385A90" w:rsidP="007E2FDF">
      <w:pPr>
        <w:spacing w:line="360" w:lineRule="auto"/>
        <w:jc w:val="both"/>
        <w:rPr>
          <w:rFonts w:ascii="Times New Roman" w:hAnsi="Times New Roman" w:cs="Times New Roman"/>
          <w:sz w:val="24"/>
          <w:szCs w:val="24"/>
          <w:u w:val="single"/>
        </w:rPr>
      </w:pPr>
      <w:r w:rsidRPr="007E2FDF">
        <w:rPr>
          <w:rFonts w:ascii="Times New Roman" w:hAnsi="Times New Roman" w:cs="Times New Roman"/>
          <w:sz w:val="24"/>
          <w:szCs w:val="24"/>
          <w:u w:val="single"/>
        </w:rPr>
        <w:lastRenderedPageBreak/>
        <w:t>Evaluation</w:t>
      </w:r>
      <w:r w:rsidR="00256440">
        <w:rPr>
          <w:rFonts w:ascii="Times New Roman" w:hAnsi="Times New Roman" w:cs="Times New Roman"/>
          <w:sz w:val="24"/>
          <w:szCs w:val="24"/>
          <w:u w:val="single"/>
        </w:rPr>
        <w:t xml:space="preserve"> of activity</w:t>
      </w:r>
      <w:bookmarkStart w:id="0" w:name="_GoBack"/>
      <w:bookmarkEnd w:id="0"/>
    </w:p>
    <w:p w14:paraId="641C257B" w14:textId="0A754806" w:rsidR="009928C2" w:rsidRPr="007E2FDF" w:rsidRDefault="00D83206" w:rsidP="007E2FDF">
      <w:pPr>
        <w:spacing w:line="360" w:lineRule="auto"/>
        <w:jc w:val="both"/>
        <w:rPr>
          <w:rFonts w:ascii="Times New Roman" w:hAnsi="Times New Roman" w:cs="Times New Roman"/>
          <w:sz w:val="24"/>
          <w:szCs w:val="24"/>
        </w:rPr>
      </w:pPr>
      <w:r w:rsidRPr="007E2FDF">
        <w:rPr>
          <w:rFonts w:ascii="Times New Roman" w:hAnsi="Times New Roman" w:cs="Times New Roman"/>
          <w:sz w:val="24"/>
          <w:szCs w:val="24"/>
        </w:rPr>
        <w:t>In preparation for</w:t>
      </w:r>
      <w:r w:rsidR="00C0461F" w:rsidRPr="007E2FDF">
        <w:rPr>
          <w:rFonts w:ascii="Times New Roman" w:hAnsi="Times New Roman" w:cs="Times New Roman"/>
          <w:sz w:val="24"/>
          <w:szCs w:val="24"/>
        </w:rPr>
        <w:t xml:space="preserve"> this activity</w:t>
      </w:r>
      <w:r w:rsidR="00432DAF" w:rsidRPr="007E2FDF">
        <w:rPr>
          <w:rFonts w:ascii="Times New Roman" w:hAnsi="Times New Roman" w:cs="Times New Roman"/>
          <w:sz w:val="24"/>
          <w:szCs w:val="24"/>
        </w:rPr>
        <w:t xml:space="preserve"> </w:t>
      </w:r>
      <w:r w:rsidR="00E35D4A" w:rsidRPr="007E2FDF">
        <w:rPr>
          <w:rFonts w:ascii="Times New Roman" w:hAnsi="Times New Roman" w:cs="Times New Roman"/>
          <w:sz w:val="24"/>
          <w:szCs w:val="24"/>
        </w:rPr>
        <w:t>c</w:t>
      </w:r>
      <w:r w:rsidR="00432DAF" w:rsidRPr="007E2FDF">
        <w:rPr>
          <w:rFonts w:ascii="Times New Roman" w:hAnsi="Times New Roman" w:cs="Times New Roman"/>
          <w:sz w:val="24"/>
          <w:szCs w:val="24"/>
        </w:rPr>
        <w:t xml:space="preserve">hildren will have </w:t>
      </w:r>
      <w:r w:rsidR="0091661E" w:rsidRPr="007E2FDF">
        <w:rPr>
          <w:rFonts w:ascii="Times New Roman" w:hAnsi="Times New Roman" w:cs="Times New Roman"/>
          <w:sz w:val="24"/>
          <w:szCs w:val="24"/>
        </w:rPr>
        <w:t xml:space="preserve">independently </w:t>
      </w:r>
      <w:r w:rsidR="004667DF" w:rsidRPr="007E2FDF">
        <w:rPr>
          <w:rFonts w:ascii="Times New Roman" w:hAnsi="Times New Roman" w:cs="Times New Roman"/>
          <w:sz w:val="24"/>
          <w:szCs w:val="24"/>
        </w:rPr>
        <w:t>th</w:t>
      </w:r>
      <w:r w:rsidR="00126283" w:rsidRPr="007E2FDF">
        <w:rPr>
          <w:rFonts w:ascii="Times New Roman" w:hAnsi="Times New Roman" w:cs="Times New Roman"/>
          <w:sz w:val="24"/>
          <w:szCs w:val="24"/>
        </w:rPr>
        <w:t xml:space="preserve">ought of </w:t>
      </w:r>
      <w:r w:rsidR="00C81769" w:rsidRPr="007E2FDF">
        <w:rPr>
          <w:rFonts w:ascii="Times New Roman" w:hAnsi="Times New Roman" w:cs="Times New Roman"/>
          <w:sz w:val="24"/>
          <w:szCs w:val="24"/>
        </w:rPr>
        <w:t>questions</w:t>
      </w:r>
      <w:r w:rsidR="00F87A50" w:rsidRPr="007E2FDF">
        <w:rPr>
          <w:rFonts w:ascii="Times New Roman" w:hAnsi="Times New Roman" w:cs="Times New Roman"/>
          <w:sz w:val="24"/>
          <w:szCs w:val="24"/>
        </w:rPr>
        <w:t xml:space="preserve"> to ask their peers</w:t>
      </w:r>
      <w:r w:rsidR="00A275BB" w:rsidRPr="007E2FDF">
        <w:rPr>
          <w:rFonts w:ascii="Times New Roman" w:hAnsi="Times New Roman" w:cs="Times New Roman"/>
          <w:sz w:val="24"/>
          <w:szCs w:val="24"/>
        </w:rPr>
        <w:t>, written on whiteboards,</w:t>
      </w:r>
      <w:r w:rsidR="00C81769" w:rsidRPr="007E2FDF">
        <w:rPr>
          <w:rFonts w:ascii="Times New Roman" w:hAnsi="Times New Roman" w:cs="Times New Roman"/>
          <w:sz w:val="24"/>
          <w:szCs w:val="24"/>
        </w:rPr>
        <w:t xml:space="preserve"> and </w:t>
      </w:r>
      <w:r w:rsidR="00C30ED0" w:rsidRPr="007E2FDF">
        <w:rPr>
          <w:rFonts w:ascii="Times New Roman" w:hAnsi="Times New Roman" w:cs="Times New Roman"/>
          <w:sz w:val="24"/>
          <w:szCs w:val="24"/>
        </w:rPr>
        <w:t xml:space="preserve">thought </w:t>
      </w:r>
      <w:r w:rsidR="00CA3D23" w:rsidRPr="007E2FDF">
        <w:rPr>
          <w:rFonts w:ascii="Times New Roman" w:hAnsi="Times New Roman" w:cs="Times New Roman"/>
          <w:sz w:val="24"/>
          <w:szCs w:val="24"/>
        </w:rPr>
        <w:t>about their answers</w:t>
      </w:r>
      <w:r w:rsidR="00A275BB" w:rsidRPr="007E2FDF">
        <w:rPr>
          <w:rFonts w:ascii="Times New Roman" w:hAnsi="Times New Roman" w:cs="Times New Roman"/>
          <w:sz w:val="24"/>
          <w:szCs w:val="24"/>
        </w:rPr>
        <w:t>.</w:t>
      </w:r>
      <w:r w:rsidR="00E41149" w:rsidRPr="007E2FDF">
        <w:rPr>
          <w:rFonts w:ascii="Times New Roman" w:hAnsi="Times New Roman" w:cs="Times New Roman"/>
          <w:sz w:val="24"/>
          <w:szCs w:val="24"/>
        </w:rPr>
        <w:t xml:space="preserve"> ICT skills will </w:t>
      </w:r>
      <w:r w:rsidR="00A275BB" w:rsidRPr="007E2FDF">
        <w:rPr>
          <w:rFonts w:ascii="Times New Roman" w:hAnsi="Times New Roman" w:cs="Times New Roman"/>
          <w:sz w:val="24"/>
          <w:szCs w:val="24"/>
        </w:rPr>
        <w:t xml:space="preserve">have </w:t>
      </w:r>
      <w:r w:rsidR="00E41149" w:rsidRPr="007E2FDF">
        <w:rPr>
          <w:rFonts w:ascii="Times New Roman" w:hAnsi="Times New Roman" w:cs="Times New Roman"/>
          <w:sz w:val="24"/>
          <w:szCs w:val="24"/>
        </w:rPr>
        <w:t>b</w:t>
      </w:r>
      <w:r w:rsidR="00A275BB" w:rsidRPr="007E2FDF">
        <w:rPr>
          <w:rFonts w:ascii="Times New Roman" w:hAnsi="Times New Roman" w:cs="Times New Roman"/>
          <w:sz w:val="24"/>
          <w:szCs w:val="24"/>
        </w:rPr>
        <w:t>een</w:t>
      </w:r>
      <w:r w:rsidR="00E41149" w:rsidRPr="007E2FDF">
        <w:rPr>
          <w:rFonts w:ascii="Times New Roman" w:hAnsi="Times New Roman" w:cs="Times New Roman"/>
          <w:sz w:val="24"/>
          <w:szCs w:val="24"/>
        </w:rPr>
        <w:t xml:space="preserve"> </w:t>
      </w:r>
      <w:r w:rsidR="008D5A7B" w:rsidRPr="007E2FDF">
        <w:rPr>
          <w:rFonts w:ascii="Times New Roman" w:hAnsi="Times New Roman" w:cs="Times New Roman"/>
          <w:sz w:val="24"/>
          <w:szCs w:val="24"/>
        </w:rPr>
        <w:t xml:space="preserve">used to record </w:t>
      </w:r>
      <w:r w:rsidR="0082240F" w:rsidRPr="007E2FDF">
        <w:rPr>
          <w:rFonts w:ascii="Times New Roman" w:hAnsi="Times New Roman" w:cs="Times New Roman"/>
          <w:sz w:val="24"/>
          <w:szCs w:val="24"/>
        </w:rPr>
        <w:t>independently on the i</w:t>
      </w:r>
      <w:r w:rsidR="00A275BB" w:rsidRPr="007E2FDF">
        <w:rPr>
          <w:rFonts w:ascii="Times New Roman" w:hAnsi="Times New Roman" w:cs="Times New Roman"/>
          <w:sz w:val="24"/>
          <w:szCs w:val="24"/>
        </w:rPr>
        <w:t>P</w:t>
      </w:r>
      <w:r w:rsidR="0082240F" w:rsidRPr="007E2FDF">
        <w:rPr>
          <w:rFonts w:ascii="Times New Roman" w:hAnsi="Times New Roman" w:cs="Times New Roman"/>
          <w:sz w:val="24"/>
          <w:szCs w:val="24"/>
        </w:rPr>
        <w:t>ad</w:t>
      </w:r>
      <w:r w:rsidR="00F37B34" w:rsidRPr="007E2FDF">
        <w:rPr>
          <w:rFonts w:ascii="Times New Roman" w:hAnsi="Times New Roman" w:cs="Times New Roman"/>
          <w:sz w:val="24"/>
          <w:szCs w:val="24"/>
        </w:rPr>
        <w:t>,</w:t>
      </w:r>
      <w:r w:rsidR="00E67D16" w:rsidRPr="007E2FDF">
        <w:rPr>
          <w:rFonts w:ascii="Times New Roman" w:hAnsi="Times New Roman" w:cs="Times New Roman"/>
          <w:sz w:val="24"/>
          <w:szCs w:val="24"/>
        </w:rPr>
        <w:t xml:space="preserve"> </w:t>
      </w:r>
      <w:r w:rsidR="007B7085" w:rsidRPr="007E2FDF">
        <w:rPr>
          <w:rFonts w:ascii="Times New Roman" w:hAnsi="Times New Roman" w:cs="Times New Roman"/>
          <w:sz w:val="24"/>
          <w:szCs w:val="24"/>
        </w:rPr>
        <w:t xml:space="preserve">upload onto </w:t>
      </w:r>
      <w:r w:rsidR="00E67D16" w:rsidRPr="007E2FDF">
        <w:rPr>
          <w:rFonts w:ascii="Times New Roman" w:hAnsi="Times New Roman" w:cs="Times New Roman"/>
          <w:sz w:val="24"/>
          <w:szCs w:val="24"/>
        </w:rPr>
        <w:t xml:space="preserve">a </w:t>
      </w:r>
      <w:r w:rsidR="007B7085" w:rsidRPr="007E2FDF">
        <w:rPr>
          <w:rFonts w:ascii="Times New Roman" w:hAnsi="Times New Roman" w:cs="Times New Roman"/>
          <w:sz w:val="24"/>
          <w:szCs w:val="24"/>
        </w:rPr>
        <w:t>laptop and share on</w:t>
      </w:r>
      <w:r w:rsidR="00D6070D" w:rsidRPr="007E2FDF">
        <w:rPr>
          <w:rFonts w:ascii="Times New Roman" w:hAnsi="Times New Roman" w:cs="Times New Roman"/>
          <w:sz w:val="24"/>
          <w:szCs w:val="24"/>
        </w:rPr>
        <w:t xml:space="preserve"> the</w:t>
      </w:r>
      <w:r w:rsidR="007B7085" w:rsidRPr="007E2FDF">
        <w:rPr>
          <w:rFonts w:ascii="Times New Roman" w:hAnsi="Times New Roman" w:cs="Times New Roman"/>
          <w:sz w:val="24"/>
          <w:szCs w:val="24"/>
        </w:rPr>
        <w:t xml:space="preserve"> classroom</w:t>
      </w:r>
      <w:r w:rsidR="00D6070D" w:rsidRPr="007E2FDF">
        <w:rPr>
          <w:rFonts w:ascii="Times New Roman" w:hAnsi="Times New Roman" w:cs="Times New Roman"/>
          <w:sz w:val="24"/>
          <w:szCs w:val="24"/>
        </w:rPr>
        <w:t xml:space="preserve"> interactive</w:t>
      </w:r>
      <w:r w:rsidR="007B7085" w:rsidRPr="007E2FDF">
        <w:rPr>
          <w:rFonts w:ascii="Times New Roman" w:hAnsi="Times New Roman" w:cs="Times New Roman"/>
          <w:sz w:val="24"/>
          <w:szCs w:val="24"/>
        </w:rPr>
        <w:t xml:space="preserve"> whiteboard.</w:t>
      </w:r>
      <w:r w:rsidR="00BF26DC" w:rsidRPr="007E2FDF">
        <w:rPr>
          <w:rFonts w:ascii="Times New Roman" w:hAnsi="Times New Roman" w:cs="Times New Roman"/>
          <w:sz w:val="24"/>
          <w:szCs w:val="24"/>
        </w:rPr>
        <w:t xml:space="preserve"> </w:t>
      </w:r>
      <w:r w:rsidR="009928C2" w:rsidRPr="007E2FDF">
        <w:rPr>
          <w:rFonts w:ascii="Times New Roman" w:hAnsi="Times New Roman" w:cs="Times New Roman"/>
          <w:sz w:val="24"/>
          <w:szCs w:val="24"/>
        </w:rPr>
        <w:t>The activity gave the children the opportunity for independent learning, communication and collaborative interaction.</w:t>
      </w:r>
    </w:p>
    <w:p w14:paraId="30F8FB80" w14:textId="20601A57" w:rsidR="001D1F47" w:rsidRPr="007E2FDF" w:rsidRDefault="00065DE1" w:rsidP="007E2FDF">
      <w:pPr>
        <w:spacing w:line="360" w:lineRule="auto"/>
        <w:jc w:val="both"/>
        <w:rPr>
          <w:rFonts w:ascii="Times New Roman" w:hAnsi="Times New Roman" w:cs="Times New Roman"/>
          <w:sz w:val="24"/>
          <w:szCs w:val="24"/>
        </w:rPr>
      </w:pPr>
      <w:r w:rsidRPr="007E2FDF">
        <w:rPr>
          <w:rFonts w:ascii="Times New Roman" w:hAnsi="Times New Roman" w:cs="Times New Roman"/>
          <w:sz w:val="24"/>
          <w:szCs w:val="24"/>
        </w:rPr>
        <w:t>A</w:t>
      </w:r>
      <w:r w:rsidR="001D1739" w:rsidRPr="007E2FDF">
        <w:rPr>
          <w:rFonts w:ascii="Times New Roman" w:hAnsi="Times New Roman" w:cs="Times New Roman"/>
          <w:sz w:val="24"/>
          <w:szCs w:val="24"/>
        </w:rPr>
        <w:t>ppropriate s</w:t>
      </w:r>
      <w:r w:rsidR="00436856" w:rsidRPr="007E2FDF">
        <w:rPr>
          <w:rFonts w:ascii="Times New Roman" w:hAnsi="Times New Roman" w:cs="Times New Roman"/>
          <w:sz w:val="24"/>
          <w:szCs w:val="24"/>
        </w:rPr>
        <w:t xml:space="preserve">caffolding will </w:t>
      </w:r>
      <w:r w:rsidR="00D1389A" w:rsidRPr="007E2FDF">
        <w:rPr>
          <w:rFonts w:ascii="Times New Roman" w:hAnsi="Times New Roman" w:cs="Times New Roman"/>
          <w:sz w:val="24"/>
          <w:szCs w:val="24"/>
        </w:rPr>
        <w:t xml:space="preserve">have </w:t>
      </w:r>
      <w:r w:rsidR="000B0110" w:rsidRPr="007E2FDF">
        <w:rPr>
          <w:rFonts w:ascii="Times New Roman" w:hAnsi="Times New Roman" w:cs="Times New Roman"/>
          <w:sz w:val="24"/>
          <w:szCs w:val="24"/>
        </w:rPr>
        <w:t>encourage</w:t>
      </w:r>
      <w:r w:rsidR="00D1389A" w:rsidRPr="007E2FDF">
        <w:rPr>
          <w:rFonts w:ascii="Times New Roman" w:hAnsi="Times New Roman" w:cs="Times New Roman"/>
          <w:sz w:val="24"/>
          <w:szCs w:val="24"/>
        </w:rPr>
        <w:t>d</w:t>
      </w:r>
      <w:r w:rsidR="000B0110" w:rsidRPr="007E2FDF">
        <w:rPr>
          <w:rFonts w:ascii="Times New Roman" w:hAnsi="Times New Roman" w:cs="Times New Roman"/>
          <w:sz w:val="24"/>
          <w:szCs w:val="24"/>
        </w:rPr>
        <w:t xml:space="preserve"> </w:t>
      </w:r>
      <w:r w:rsidR="0060147F" w:rsidRPr="007E2FDF">
        <w:rPr>
          <w:rFonts w:ascii="Times New Roman" w:hAnsi="Times New Roman" w:cs="Times New Roman"/>
          <w:sz w:val="24"/>
          <w:szCs w:val="24"/>
        </w:rPr>
        <w:t>independent learning</w:t>
      </w:r>
      <w:r w:rsidR="00A702D2" w:rsidRPr="007E2FDF">
        <w:rPr>
          <w:rFonts w:ascii="Times New Roman" w:hAnsi="Times New Roman" w:cs="Times New Roman"/>
          <w:sz w:val="24"/>
          <w:szCs w:val="24"/>
        </w:rPr>
        <w:t>.</w:t>
      </w:r>
      <w:r w:rsidR="00DC6415" w:rsidRPr="007E2FDF">
        <w:rPr>
          <w:rFonts w:ascii="Times New Roman" w:hAnsi="Times New Roman" w:cs="Times New Roman"/>
          <w:sz w:val="24"/>
          <w:szCs w:val="24"/>
        </w:rPr>
        <w:t xml:space="preserve"> </w:t>
      </w:r>
      <w:r w:rsidR="003C24F8" w:rsidRPr="007E2FDF">
        <w:rPr>
          <w:rFonts w:ascii="Times New Roman" w:hAnsi="Times New Roman" w:cs="Times New Roman"/>
          <w:sz w:val="24"/>
          <w:szCs w:val="24"/>
        </w:rPr>
        <w:t xml:space="preserve">Kelly </w:t>
      </w:r>
      <w:r w:rsidR="0067339E" w:rsidRPr="007E2FDF">
        <w:rPr>
          <w:rFonts w:ascii="Times New Roman" w:hAnsi="Times New Roman" w:cs="Times New Roman"/>
          <w:sz w:val="24"/>
          <w:szCs w:val="24"/>
        </w:rPr>
        <w:t>(201</w:t>
      </w:r>
      <w:r w:rsidR="009F21F7">
        <w:rPr>
          <w:rFonts w:ascii="Times New Roman" w:hAnsi="Times New Roman" w:cs="Times New Roman"/>
          <w:sz w:val="24"/>
          <w:szCs w:val="24"/>
        </w:rPr>
        <w:t>6</w:t>
      </w:r>
      <w:r w:rsidR="0067339E" w:rsidRPr="007E2FDF">
        <w:rPr>
          <w:rFonts w:ascii="Times New Roman" w:hAnsi="Times New Roman" w:cs="Times New Roman"/>
          <w:sz w:val="24"/>
          <w:szCs w:val="24"/>
        </w:rPr>
        <w:t>)</w:t>
      </w:r>
      <w:r w:rsidR="001C5C3F" w:rsidRPr="007E2FDF">
        <w:rPr>
          <w:rFonts w:ascii="Times New Roman" w:hAnsi="Times New Roman" w:cs="Times New Roman"/>
          <w:sz w:val="24"/>
          <w:szCs w:val="24"/>
        </w:rPr>
        <w:t xml:space="preserve"> </w:t>
      </w:r>
      <w:r w:rsidR="00DC6415" w:rsidRPr="007E2FDF">
        <w:rPr>
          <w:rFonts w:ascii="Times New Roman" w:hAnsi="Times New Roman" w:cs="Times New Roman"/>
          <w:sz w:val="24"/>
          <w:szCs w:val="24"/>
        </w:rPr>
        <w:t>suggests that</w:t>
      </w:r>
      <w:r w:rsidR="00435F0E" w:rsidRPr="007E2FDF">
        <w:rPr>
          <w:rFonts w:ascii="Times New Roman" w:hAnsi="Times New Roman" w:cs="Times New Roman"/>
          <w:sz w:val="24"/>
          <w:szCs w:val="24"/>
        </w:rPr>
        <w:t xml:space="preserve"> this is a</w:t>
      </w:r>
      <w:r w:rsidR="00D52ED9" w:rsidRPr="007E2FDF">
        <w:rPr>
          <w:rFonts w:ascii="Times New Roman" w:hAnsi="Times New Roman" w:cs="Times New Roman"/>
          <w:sz w:val="24"/>
          <w:szCs w:val="24"/>
        </w:rPr>
        <w:t xml:space="preserve"> </w:t>
      </w:r>
      <w:r w:rsidR="006A76F4" w:rsidRPr="007E2FDF">
        <w:rPr>
          <w:rFonts w:ascii="Times New Roman" w:hAnsi="Times New Roman" w:cs="Times New Roman"/>
          <w:sz w:val="24"/>
          <w:szCs w:val="24"/>
        </w:rPr>
        <w:t xml:space="preserve">process </w:t>
      </w:r>
      <w:r w:rsidR="00B02FC3" w:rsidRPr="007E2FDF">
        <w:rPr>
          <w:rFonts w:ascii="Times New Roman" w:hAnsi="Times New Roman" w:cs="Times New Roman"/>
          <w:sz w:val="24"/>
          <w:szCs w:val="24"/>
        </w:rPr>
        <w:t>whereby</w:t>
      </w:r>
      <w:r w:rsidR="006A76F4" w:rsidRPr="007E2FDF">
        <w:rPr>
          <w:rFonts w:ascii="Times New Roman" w:hAnsi="Times New Roman" w:cs="Times New Roman"/>
          <w:sz w:val="24"/>
          <w:szCs w:val="24"/>
        </w:rPr>
        <w:t xml:space="preserve"> children learning a new skill </w:t>
      </w:r>
      <w:r w:rsidR="00B02FC3" w:rsidRPr="007E2FDF">
        <w:rPr>
          <w:rFonts w:ascii="Times New Roman" w:hAnsi="Times New Roman" w:cs="Times New Roman"/>
          <w:sz w:val="24"/>
          <w:szCs w:val="24"/>
        </w:rPr>
        <w:t>are</w:t>
      </w:r>
      <w:r w:rsidR="006A76F4" w:rsidRPr="007E2FDF">
        <w:rPr>
          <w:rFonts w:ascii="Times New Roman" w:hAnsi="Times New Roman" w:cs="Times New Roman"/>
          <w:sz w:val="24"/>
          <w:szCs w:val="24"/>
        </w:rPr>
        <w:t xml:space="preserve"> supported by a more knowledgeable other which could be</w:t>
      </w:r>
      <w:r w:rsidR="00913280" w:rsidRPr="007E2FDF">
        <w:rPr>
          <w:rFonts w:ascii="Times New Roman" w:hAnsi="Times New Roman" w:cs="Times New Roman"/>
          <w:sz w:val="24"/>
          <w:szCs w:val="24"/>
        </w:rPr>
        <w:t xml:space="preserve"> a</w:t>
      </w:r>
      <w:r w:rsidR="006A76F4" w:rsidRPr="007E2FDF">
        <w:rPr>
          <w:rFonts w:ascii="Times New Roman" w:hAnsi="Times New Roman" w:cs="Times New Roman"/>
          <w:sz w:val="24"/>
          <w:szCs w:val="24"/>
        </w:rPr>
        <w:t xml:space="preserve"> child or practitioner</w:t>
      </w:r>
      <w:r w:rsidR="00126EB7" w:rsidRPr="007E2FDF">
        <w:rPr>
          <w:rFonts w:ascii="Times New Roman" w:hAnsi="Times New Roman" w:cs="Times New Roman"/>
          <w:sz w:val="24"/>
          <w:szCs w:val="24"/>
        </w:rPr>
        <w:t>. T</w:t>
      </w:r>
      <w:r w:rsidR="00C34363" w:rsidRPr="007E2FDF">
        <w:rPr>
          <w:rFonts w:ascii="Times New Roman" w:hAnsi="Times New Roman" w:cs="Times New Roman"/>
          <w:sz w:val="24"/>
          <w:szCs w:val="24"/>
        </w:rPr>
        <w:t>his is also reflected in Vygotsky’s Zone of Pro</w:t>
      </w:r>
      <w:r w:rsidR="00126EB7" w:rsidRPr="007E2FDF">
        <w:rPr>
          <w:rFonts w:ascii="Times New Roman" w:hAnsi="Times New Roman" w:cs="Times New Roman"/>
          <w:sz w:val="24"/>
          <w:szCs w:val="24"/>
        </w:rPr>
        <w:t xml:space="preserve">ximal Developmental whereby children </w:t>
      </w:r>
      <w:r w:rsidR="00AF40FB" w:rsidRPr="007E2FDF">
        <w:rPr>
          <w:rFonts w:ascii="Times New Roman" w:hAnsi="Times New Roman" w:cs="Times New Roman"/>
          <w:sz w:val="24"/>
          <w:szCs w:val="24"/>
        </w:rPr>
        <w:t>can achieve new skills with guidance and encouragement from a more knowledgeable other (</w:t>
      </w:r>
      <w:r w:rsidR="001F7802">
        <w:rPr>
          <w:rFonts w:ascii="Times New Roman" w:hAnsi="Times New Roman" w:cs="Times New Roman"/>
          <w:sz w:val="24"/>
          <w:szCs w:val="24"/>
        </w:rPr>
        <w:t>Cherry, 2019</w:t>
      </w:r>
      <w:r w:rsidR="00C9187C" w:rsidRPr="007E2FDF">
        <w:rPr>
          <w:rFonts w:ascii="Times New Roman" w:hAnsi="Times New Roman" w:cs="Times New Roman"/>
          <w:sz w:val="24"/>
          <w:szCs w:val="24"/>
        </w:rPr>
        <w:t>)</w:t>
      </w:r>
      <w:r w:rsidR="00C34363" w:rsidRPr="007E2FDF">
        <w:rPr>
          <w:rFonts w:ascii="Times New Roman" w:hAnsi="Times New Roman" w:cs="Times New Roman"/>
          <w:sz w:val="24"/>
          <w:szCs w:val="24"/>
        </w:rPr>
        <w:t xml:space="preserve"> </w:t>
      </w:r>
      <w:r w:rsidR="006A76F4" w:rsidRPr="007E2FDF">
        <w:rPr>
          <w:rFonts w:ascii="Times New Roman" w:hAnsi="Times New Roman" w:cs="Times New Roman"/>
          <w:sz w:val="24"/>
          <w:szCs w:val="24"/>
        </w:rPr>
        <w:t>. This requires careful intervention and is best during a child initiated activity</w:t>
      </w:r>
      <w:r w:rsidR="00EA599D" w:rsidRPr="007E2FDF">
        <w:rPr>
          <w:rFonts w:ascii="Times New Roman" w:hAnsi="Times New Roman" w:cs="Times New Roman"/>
          <w:sz w:val="24"/>
          <w:szCs w:val="24"/>
        </w:rPr>
        <w:t>, encouraging the children to listen and support one another;</w:t>
      </w:r>
      <w:r w:rsidR="006A76F4" w:rsidRPr="007E2FDF">
        <w:rPr>
          <w:rFonts w:ascii="Times New Roman" w:hAnsi="Times New Roman" w:cs="Times New Roman"/>
          <w:sz w:val="24"/>
          <w:szCs w:val="24"/>
        </w:rPr>
        <w:t xml:space="preserve"> </w:t>
      </w:r>
      <w:r w:rsidR="00EA599D" w:rsidRPr="007E2FDF">
        <w:rPr>
          <w:rFonts w:ascii="Times New Roman" w:hAnsi="Times New Roman" w:cs="Times New Roman"/>
          <w:sz w:val="24"/>
          <w:szCs w:val="24"/>
        </w:rPr>
        <w:t>however it</w:t>
      </w:r>
      <w:r w:rsidR="006A76F4" w:rsidRPr="007E2FDF">
        <w:rPr>
          <w:rFonts w:ascii="Times New Roman" w:hAnsi="Times New Roman" w:cs="Times New Roman"/>
          <w:sz w:val="24"/>
          <w:szCs w:val="24"/>
        </w:rPr>
        <w:t xml:space="preserve"> can also happen during an adult led session. </w:t>
      </w:r>
      <w:r w:rsidR="00EA599D" w:rsidRPr="007E2FDF">
        <w:rPr>
          <w:rFonts w:ascii="Times New Roman" w:hAnsi="Times New Roman" w:cs="Times New Roman"/>
          <w:sz w:val="24"/>
          <w:szCs w:val="24"/>
        </w:rPr>
        <w:t>C</w:t>
      </w:r>
      <w:r w:rsidR="006A76F4" w:rsidRPr="007E2FDF">
        <w:rPr>
          <w:rFonts w:ascii="Times New Roman" w:hAnsi="Times New Roman" w:cs="Times New Roman"/>
          <w:sz w:val="24"/>
          <w:szCs w:val="24"/>
        </w:rPr>
        <w:t>reat</w:t>
      </w:r>
      <w:r w:rsidR="00EA599D" w:rsidRPr="007E2FDF">
        <w:rPr>
          <w:rFonts w:ascii="Times New Roman" w:hAnsi="Times New Roman" w:cs="Times New Roman"/>
          <w:sz w:val="24"/>
          <w:szCs w:val="24"/>
        </w:rPr>
        <w:t>ing</w:t>
      </w:r>
      <w:r w:rsidR="006A76F4" w:rsidRPr="007E2FDF">
        <w:rPr>
          <w:rFonts w:ascii="Times New Roman" w:hAnsi="Times New Roman" w:cs="Times New Roman"/>
          <w:sz w:val="24"/>
          <w:szCs w:val="24"/>
        </w:rPr>
        <w:t xml:space="preserve"> groups based on abilities</w:t>
      </w:r>
      <w:r w:rsidR="00EA599D" w:rsidRPr="007E2FDF">
        <w:rPr>
          <w:rFonts w:ascii="Times New Roman" w:hAnsi="Times New Roman" w:cs="Times New Roman"/>
          <w:sz w:val="24"/>
          <w:szCs w:val="24"/>
        </w:rPr>
        <w:t xml:space="preserve"> can</w:t>
      </w:r>
      <w:r w:rsidR="006A76F4" w:rsidRPr="007E2FDF">
        <w:rPr>
          <w:rFonts w:ascii="Times New Roman" w:hAnsi="Times New Roman" w:cs="Times New Roman"/>
          <w:sz w:val="24"/>
          <w:szCs w:val="24"/>
        </w:rPr>
        <w:t xml:space="preserve"> limit the</w:t>
      </w:r>
      <w:r w:rsidR="00AB009D" w:rsidRPr="007E2FDF">
        <w:rPr>
          <w:rFonts w:ascii="Times New Roman" w:hAnsi="Times New Roman" w:cs="Times New Roman"/>
          <w:sz w:val="24"/>
          <w:szCs w:val="24"/>
        </w:rPr>
        <w:t xml:space="preserve"> </w:t>
      </w:r>
      <w:r w:rsidR="006A76F4" w:rsidRPr="007E2FDF">
        <w:rPr>
          <w:rFonts w:ascii="Times New Roman" w:hAnsi="Times New Roman" w:cs="Times New Roman"/>
          <w:sz w:val="24"/>
          <w:szCs w:val="24"/>
        </w:rPr>
        <w:t>scaffolding that can take place</w:t>
      </w:r>
      <w:r w:rsidR="00EA599D" w:rsidRPr="007E2FDF">
        <w:rPr>
          <w:rFonts w:ascii="Times New Roman" w:hAnsi="Times New Roman" w:cs="Times New Roman"/>
          <w:sz w:val="24"/>
          <w:szCs w:val="24"/>
        </w:rPr>
        <w:t xml:space="preserve"> as children will either not have the ability to </w:t>
      </w:r>
      <w:r w:rsidR="000E3354" w:rsidRPr="007E2FDF">
        <w:rPr>
          <w:rFonts w:ascii="Times New Roman" w:hAnsi="Times New Roman" w:cs="Times New Roman"/>
          <w:sz w:val="24"/>
          <w:szCs w:val="24"/>
        </w:rPr>
        <w:t>learn from someone with greater knowledge as themselves, or have the knowledge to pass onto others</w:t>
      </w:r>
      <w:r w:rsidR="006A76F4" w:rsidRPr="007E2FDF">
        <w:rPr>
          <w:rFonts w:ascii="Times New Roman" w:hAnsi="Times New Roman" w:cs="Times New Roman"/>
          <w:sz w:val="24"/>
          <w:szCs w:val="24"/>
        </w:rPr>
        <w:t>.</w:t>
      </w:r>
      <w:r w:rsidR="00B624B3" w:rsidRPr="007E2FDF">
        <w:rPr>
          <w:rFonts w:ascii="Times New Roman" w:hAnsi="Times New Roman" w:cs="Times New Roman"/>
          <w:sz w:val="24"/>
          <w:szCs w:val="24"/>
        </w:rPr>
        <w:t xml:space="preserve"> </w:t>
      </w:r>
      <w:r w:rsidR="00FD1ABE" w:rsidRPr="007E2FDF">
        <w:rPr>
          <w:rFonts w:ascii="Times New Roman" w:hAnsi="Times New Roman" w:cs="Times New Roman"/>
          <w:sz w:val="24"/>
          <w:szCs w:val="24"/>
        </w:rPr>
        <w:t>Bruner believed that when children start to learn new concepts, they need help from teachers and other adults in the form of active support</w:t>
      </w:r>
      <w:r w:rsidR="00A75628" w:rsidRPr="007E2FDF">
        <w:rPr>
          <w:rFonts w:ascii="Times New Roman" w:hAnsi="Times New Roman" w:cs="Times New Roman"/>
          <w:sz w:val="24"/>
          <w:szCs w:val="24"/>
        </w:rPr>
        <w:t xml:space="preserve"> (Wheeler, 2020)</w:t>
      </w:r>
      <w:r w:rsidR="00FD1ABE" w:rsidRPr="007E2FDF">
        <w:rPr>
          <w:rFonts w:ascii="Times New Roman" w:hAnsi="Times New Roman" w:cs="Times New Roman"/>
          <w:sz w:val="24"/>
          <w:szCs w:val="24"/>
        </w:rPr>
        <w:t xml:space="preserve">. </w:t>
      </w:r>
      <w:r w:rsidR="001B12AA" w:rsidRPr="007E2FDF">
        <w:rPr>
          <w:rFonts w:ascii="Times New Roman" w:hAnsi="Times New Roman" w:cs="Times New Roman"/>
          <w:sz w:val="24"/>
          <w:szCs w:val="24"/>
        </w:rPr>
        <w:t>As children begin to explore new skills and ideas</w:t>
      </w:r>
      <w:r w:rsidR="00FD1ABE" w:rsidRPr="007E2FDF">
        <w:rPr>
          <w:rFonts w:ascii="Times New Roman" w:hAnsi="Times New Roman" w:cs="Times New Roman"/>
          <w:sz w:val="24"/>
          <w:szCs w:val="24"/>
        </w:rPr>
        <w:t>, they are dependent on their adult support, but as they become more independent in their thinking and acquire</w:t>
      </w:r>
      <w:r w:rsidR="00FA498D" w:rsidRPr="007E2FDF">
        <w:rPr>
          <w:rFonts w:ascii="Times New Roman" w:hAnsi="Times New Roman" w:cs="Times New Roman"/>
          <w:sz w:val="24"/>
          <w:szCs w:val="24"/>
        </w:rPr>
        <w:t xml:space="preserve"> the</w:t>
      </w:r>
      <w:r w:rsidR="00FD1ABE" w:rsidRPr="007E2FDF">
        <w:rPr>
          <w:rFonts w:ascii="Times New Roman" w:hAnsi="Times New Roman" w:cs="Times New Roman"/>
          <w:sz w:val="24"/>
          <w:szCs w:val="24"/>
        </w:rPr>
        <w:t xml:space="preserve"> new skills and knowledge</w:t>
      </w:r>
      <w:r w:rsidR="007F15BF" w:rsidRPr="007E2FDF">
        <w:rPr>
          <w:rFonts w:ascii="Times New Roman" w:hAnsi="Times New Roman" w:cs="Times New Roman"/>
          <w:sz w:val="24"/>
          <w:szCs w:val="24"/>
        </w:rPr>
        <w:t>,</w:t>
      </w:r>
      <w:r w:rsidR="00F737EA" w:rsidRPr="007E2FDF">
        <w:rPr>
          <w:rFonts w:ascii="Times New Roman" w:hAnsi="Times New Roman" w:cs="Times New Roman"/>
          <w:sz w:val="24"/>
          <w:szCs w:val="24"/>
        </w:rPr>
        <w:t xml:space="preserve"> </w:t>
      </w:r>
      <w:r w:rsidR="008F1E4A" w:rsidRPr="007E2FDF">
        <w:rPr>
          <w:rFonts w:ascii="Times New Roman" w:hAnsi="Times New Roman" w:cs="Times New Roman"/>
          <w:sz w:val="24"/>
          <w:szCs w:val="24"/>
        </w:rPr>
        <w:t xml:space="preserve">the support can be </w:t>
      </w:r>
      <w:r w:rsidR="007C0327" w:rsidRPr="007E2FDF">
        <w:rPr>
          <w:rFonts w:ascii="Times New Roman" w:hAnsi="Times New Roman" w:cs="Times New Roman"/>
          <w:sz w:val="24"/>
          <w:szCs w:val="24"/>
        </w:rPr>
        <w:t>gr</w:t>
      </w:r>
      <w:r w:rsidR="0064717E" w:rsidRPr="007E2FDF">
        <w:rPr>
          <w:rFonts w:ascii="Times New Roman" w:hAnsi="Times New Roman" w:cs="Times New Roman"/>
          <w:sz w:val="24"/>
          <w:szCs w:val="24"/>
        </w:rPr>
        <w:t xml:space="preserve">adually </w:t>
      </w:r>
      <w:r w:rsidR="00FA498D" w:rsidRPr="007E2FDF">
        <w:rPr>
          <w:rFonts w:ascii="Times New Roman" w:hAnsi="Times New Roman" w:cs="Times New Roman"/>
          <w:sz w:val="24"/>
          <w:szCs w:val="24"/>
        </w:rPr>
        <w:t xml:space="preserve">reduced or even encouraged to pass onto </w:t>
      </w:r>
      <w:r w:rsidR="00950BA6" w:rsidRPr="007E2FDF">
        <w:rPr>
          <w:rFonts w:ascii="Times New Roman" w:hAnsi="Times New Roman" w:cs="Times New Roman"/>
          <w:sz w:val="24"/>
          <w:szCs w:val="24"/>
        </w:rPr>
        <w:t>others</w:t>
      </w:r>
      <w:r w:rsidR="00813C4D" w:rsidRPr="007E2FDF">
        <w:rPr>
          <w:rFonts w:ascii="Times New Roman" w:hAnsi="Times New Roman" w:cs="Times New Roman"/>
          <w:sz w:val="24"/>
          <w:szCs w:val="24"/>
        </w:rPr>
        <w:t xml:space="preserve"> thus </w:t>
      </w:r>
      <w:r w:rsidR="006D5760" w:rsidRPr="007E2FDF">
        <w:rPr>
          <w:rFonts w:ascii="Times New Roman" w:hAnsi="Times New Roman" w:cs="Times New Roman"/>
          <w:sz w:val="24"/>
          <w:szCs w:val="24"/>
        </w:rPr>
        <w:t xml:space="preserve">role reversal </w:t>
      </w:r>
      <w:r w:rsidR="00271F58" w:rsidRPr="007E2FDF">
        <w:rPr>
          <w:rFonts w:ascii="Times New Roman" w:hAnsi="Times New Roman" w:cs="Times New Roman"/>
          <w:sz w:val="24"/>
          <w:szCs w:val="24"/>
        </w:rPr>
        <w:t>of the scaf</w:t>
      </w:r>
      <w:r w:rsidR="004006B6" w:rsidRPr="007E2FDF">
        <w:rPr>
          <w:rFonts w:ascii="Times New Roman" w:hAnsi="Times New Roman" w:cs="Times New Roman"/>
          <w:sz w:val="24"/>
          <w:szCs w:val="24"/>
        </w:rPr>
        <w:t>f</w:t>
      </w:r>
      <w:r w:rsidR="00271F58" w:rsidRPr="007E2FDF">
        <w:rPr>
          <w:rFonts w:ascii="Times New Roman" w:hAnsi="Times New Roman" w:cs="Times New Roman"/>
          <w:sz w:val="24"/>
          <w:szCs w:val="24"/>
        </w:rPr>
        <w:t>oldee becom</w:t>
      </w:r>
      <w:r w:rsidR="00B26F4B" w:rsidRPr="007E2FDF">
        <w:rPr>
          <w:rFonts w:ascii="Times New Roman" w:hAnsi="Times New Roman" w:cs="Times New Roman"/>
          <w:sz w:val="24"/>
          <w:szCs w:val="24"/>
        </w:rPr>
        <w:t>ing the scaf</w:t>
      </w:r>
      <w:r w:rsidR="004006B6" w:rsidRPr="007E2FDF">
        <w:rPr>
          <w:rFonts w:ascii="Times New Roman" w:hAnsi="Times New Roman" w:cs="Times New Roman"/>
          <w:sz w:val="24"/>
          <w:szCs w:val="24"/>
        </w:rPr>
        <w:t>f</w:t>
      </w:r>
      <w:r w:rsidR="00B26F4B" w:rsidRPr="007E2FDF">
        <w:rPr>
          <w:rFonts w:ascii="Times New Roman" w:hAnsi="Times New Roman" w:cs="Times New Roman"/>
          <w:sz w:val="24"/>
          <w:szCs w:val="24"/>
        </w:rPr>
        <w:t>older</w:t>
      </w:r>
      <w:r w:rsidR="000579DB" w:rsidRPr="007E2FDF">
        <w:rPr>
          <w:rFonts w:ascii="Times New Roman" w:hAnsi="Times New Roman" w:cs="Times New Roman"/>
          <w:sz w:val="24"/>
          <w:szCs w:val="24"/>
        </w:rPr>
        <w:t xml:space="preserve"> </w:t>
      </w:r>
      <w:r w:rsidR="00B514A7" w:rsidRPr="007E2FDF">
        <w:rPr>
          <w:rFonts w:ascii="Times New Roman" w:hAnsi="Times New Roman" w:cs="Times New Roman"/>
          <w:sz w:val="24"/>
          <w:szCs w:val="24"/>
        </w:rPr>
        <w:t>(</w:t>
      </w:r>
      <w:r w:rsidR="00F737EA" w:rsidRPr="007E2FDF">
        <w:rPr>
          <w:rFonts w:ascii="Times New Roman" w:hAnsi="Times New Roman" w:cs="Times New Roman"/>
          <w:sz w:val="24"/>
          <w:szCs w:val="24"/>
        </w:rPr>
        <w:t>Wheeler</w:t>
      </w:r>
      <w:r w:rsidR="00CE35E2" w:rsidRPr="007E2FDF">
        <w:rPr>
          <w:rFonts w:ascii="Times New Roman" w:hAnsi="Times New Roman" w:cs="Times New Roman"/>
          <w:sz w:val="24"/>
          <w:szCs w:val="24"/>
        </w:rPr>
        <w:t>,</w:t>
      </w:r>
      <w:r w:rsidR="00F737EA" w:rsidRPr="007E2FDF">
        <w:rPr>
          <w:rFonts w:ascii="Times New Roman" w:hAnsi="Times New Roman" w:cs="Times New Roman"/>
          <w:sz w:val="24"/>
          <w:szCs w:val="24"/>
        </w:rPr>
        <w:t xml:space="preserve"> </w:t>
      </w:r>
      <w:r w:rsidR="00177407" w:rsidRPr="007E2FDF">
        <w:rPr>
          <w:rFonts w:ascii="Times New Roman" w:hAnsi="Times New Roman" w:cs="Times New Roman"/>
          <w:sz w:val="24"/>
          <w:szCs w:val="24"/>
        </w:rPr>
        <w:t>2020)</w:t>
      </w:r>
      <w:r w:rsidR="00581C1F" w:rsidRPr="007E2FDF">
        <w:rPr>
          <w:rFonts w:ascii="Times New Roman" w:hAnsi="Times New Roman" w:cs="Times New Roman"/>
          <w:color w:val="333333"/>
          <w:sz w:val="24"/>
          <w:szCs w:val="24"/>
          <w:shd w:val="clear" w:color="auto" w:fill="FFFFFF"/>
        </w:rPr>
        <w:t xml:space="preserve">. </w:t>
      </w:r>
      <w:r w:rsidR="00940664" w:rsidRPr="007E2FDF">
        <w:rPr>
          <w:rFonts w:ascii="Times New Roman" w:hAnsi="Times New Roman" w:cs="Times New Roman"/>
          <w:color w:val="333333"/>
          <w:sz w:val="24"/>
          <w:szCs w:val="24"/>
          <w:shd w:val="clear" w:color="auto" w:fill="FFFFFF"/>
        </w:rPr>
        <w:t xml:space="preserve">According to </w:t>
      </w:r>
      <w:bookmarkStart w:id="1" w:name="_Hlk32935071"/>
      <w:r w:rsidR="004C31A5" w:rsidRPr="007E2FDF">
        <w:rPr>
          <w:rFonts w:ascii="Times New Roman" w:hAnsi="Times New Roman" w:cs="Times New Roman"/>
          <w:color w:val="333333"/>
          <w:sz w:val="24"/>
          <w:szCs w:val="24"/>
          <w:shd w:val="clear" w:color="auto" w:fill="FFFFFF"/>
        </w:rPr>
        <w:t>EDUC1049</w:t>
      </w:r>
      <w:r w:rsidR="00455D7B" w:rsidRPr="007E2FDF">
        <w:rPr>
          <w:rFonts w:ascii="Times New Roman" w:hAnsi="Times New Roman" w:cs="Times New Roman"/>
          <w:color w:val="333333"/>
          <w:sz w:val="24"/>
          <w:szCs w:val="24"/>
          <w:shd w:val="clear" w:color="auto" w:fill="FFFFFF"/>
        </w:rPr>
        <w:t xml:space="preserve"> (201</w:t>
      </w:r>
      <w:r w:rsidR="004C31A5" w:rsidRPr="007E2FDF">
        <w:rPr>
          <w:rFonts w:ascii="Times New Roman" w:hAnsi="Times New Roman" w:cs="Times New Roman"/>
          <w:color w:val="333333"/>
          <w:sz w:val="24"/>
          <w:szCs w:val="24"/>
          <w:shd w:val="clear" w:color="auto" w:fill="FFFFFF"/>
        </w:rPr>
        <w:t>3</w:t>
      </w:r>
      <w:r w:rsidR="00455D7B" w:rsidRPr="007E2FDF">
        <w:rPr>
          <w:rFonts w:ascii="Times New Roman" w:hAnsi="Times New Roman" w:cs="Times New Roman"/>
          <w:color w:val="333333"/>
          <w:sz w:val="24"/>
          <w:szCs w:val="24"/>
          <w:shd w:val="clear" w:color="auto" w:fill="FFFFFF"/>
        </w:rPr>
        <w:t xml:space="preserve">) </w:t>
      </w:r>
      <w:bookmarkEnd w:id="1"/>
      <w:r w:rsidR="00AD4FED" w:rsidRPr="007E2FDF">
        <w:rPr>
          <w:rFonts w:ascii="Times New Roman" w:hAnsi="Times New Roman" w:cs="Times New Roman"/>
          <w:color w:val="333333"/>
          <w:sz w:val="24"/>
          <w:szCs w:val="24"/>
          <w:shd w:val="clear" w:color="auto" w:fill="FFFFFF"/>
        </w:rPr>
        <w:t>‘</w:t>
      </w:r>
      <w:r w:rsidR="00AD4FED" w:rsidRPr="007E2FDF">
        <w:rPr>
          <w:rFonts w:ascii="Times New Roman" w:hAnsi="Times New Roman" w:cs="Times New Roman"/>
          <w:sz w:val="24"/>
          <w:szCs w:val="24"/>
        </w:rPr>
        <w:t>t</w:t>
      </w:r>
      <w:r w:rsidR="00502614" w:rsidRPr="007E2FDF">
        <w:rPr>
          <w:rFonts w:ascii="Times New Roman" w:hAnsi="Times New Roman" w:cs="Times New Roman"/>
          <w:sz w:val="24"/>
          <w:szCs w:val="24"/>
        </w:rPr>
        <w:t>he social constructivist approach can be achieved through integration and use of ICTs in the classroom, which supports creating a social constructivist learning environment through provision of access to interactive and collaborative tools</w:t>
      </w:r>
      <w:r w:rsidR="00184B5D" w:rsidRPr="007E2FDF">
        <w:rPr>
          <w:rFonts w:ascii="Times New Roman" w:hAnsi="Times New Roman" w:cs="Times New Roman"/>
          <w:sz w:val="24"/>
          <w:szCs w:val="24"/>
        </w:rPr>
        <w:t xml:space="preserve"> such as </w:t>
      </w:r>
      <w:r w:rsidR="004009B8" w:rsidRPr="007E2FDF">
        <w:rPr>
          <w:rFonts w:ascii="Times New Roman" w:hAnsi="Times New Roman" w:cs="Times New Roman"/>
          <w:sz w:val="24"/>
          <w:szCs w:val="24"/>
        </w:rPr>
        <w:t>mobile devices</w:t>
      </w:r>
      <w:r w:rsidR="009306FD" w:rsidRPr="007E2FDF">
        <w:rPr>
          <w:rFonts w:ascii="Times New Roman" w:hAnsi="Times New Roman" w:cs="Times New Roman"/>
          <w:sz w:val="24"/>
          <w:szCs w:val="24"/>
        </w:rPr>
        <w:t>, comp</w:t>
      </w:r>
      <w:r w:rsidR="00BF5CCE" w:rsidRPr="007E2FDF">
        <w:rPr>
          <w:rFonts w:ascii="Times New Roman" w:hAnsi="Times New Roman" w:cs="Times New Roman"/>
          <w:sz w:val="24"/>
          <w:szCs w:val="24"/>
        </w:rPr>
        <w:t>uters</w:t>
      </w:r>
      <w:r w:rsidR="0007622F" w:rsidRPr="007E2FDF">
        <w:rPr>
          <w:rFonts w:ascii="Times New Roman" w:hAnsi="Times New Roman" w:cs="Times New Roman"/>
          <w:sz w:val="24"/>
          <w:szCs w:val="24"/>
        </w:rPr>
        <w:t xml:space="preserve"> and </w:t>
      </w:r>
      <w:r w:rsidR="005A3C85" w:rsidRPr="007E2FDF">
        <w:rPr>
          <w:rFonts w:ascii="Times New Roman" w:hAnsi="Times New Roman" w:cs="Times New Roman"/>
          <w:sz w:val="24"/>
          <w:szCs w:val="24"/>
        </w:rPr>
        <w:t xml:space="preserve">whiteboards </w:t>
      </w:r>
      <w:r w:rsidR="0076670F" w:rsidRPr="007E2FDF">
        <w:rPr>
          <w:rFonts w:ascii="Times New Roman" w:hAnsi="Times New Roman" w:cs="Times New Roman"/>
          <w:sz w:val="24"/>
          <w:szCs w:val="24"/>
        </w:rPr>
        <w:t xml:space="preserve">as </w:t>
      </w:r>
      <w:r w:rsidR="00E2543E" w:rsidRPr="007E2FDF">
        <w:rPr>
          <w:rFonts w:ascii="Times New Roman" w:hAnsi="Times New Roman" w:cs="Times New Roman"/>
          <w:sz w:val="24"/>
          <w:szCs w:val="24"/>
        </w:rPr>
        <w:t>used in activity</w:t>
      </w:r>
      <w:r w:rsidR="008801AD" w:rsidRPr="007E2FDF">
        <w:rPr>
          <w:rFonts w:ascii="Times New Roman" w:hAnsi="Times New Roman" w:cs="Times New Roman"/>
          <w:sz w:val="24"/>
          <w:szCs w:val="24"/>
        </w:rPr>
        <w:t>, a</w:t>
      </w:r>
      <w:r w:rsidR="00045673" w:rsidRPr="007E2FDF">
        <w:rPr>
          <w:rFonts w:ascii="Times New Roman" w:hAnsi="Times New Roman" w:cs="Times New Roman"/>
          <w:sz w:val="24"/>
          <w:szCs w:val="24"/>
        </w:rPr>
        <w:t>ll of these tools provide students different ways</w:t>
      </w:r>
      <w:r w:rsidR="00A52366" w:rsidRPr="007E2FDF">
        <w:rPr>
          <w:rFonts w:ascii="Times New Roman" w:hAnsi="Times New Roman" w:cs="Times New Roman"/>
          <w:sz w:val="24"/>
          <w:szCs w:val="24"/>
        </w:rPr>
        <w:t xml:space="preserve"> to</w:t>
      </w:r>
      <w:r w:rsidR="00045673" w:rsidRPr="007E2FDF">
        <w:rPr>
          <w:rFonts w:ascii="Times New Roman" w:hAnsi="Times New Roman" w:cs="Times New Roman"/>
          <w:sz w:val="24"/>
          <w:szCs w:val="24"/>
        </w:rPr>
        <w:t xml:space="preserve"> create and build upon content effectively.</w:t>
      </w:r>
      <w:r w:rsidR="00732A63" w:rsidRPr="007E2FDF">
        <w:rPr>
          <w:rFonts w:ascii="Times New Roman" w:hAnsi="Times New Roman" w:cs="Times New Roman"/>
          <w:sz w:val="24"/>
          <w:szCs w:val="24"/>
        </w:rPr>
        <w:t>’</w:t>
      </w:r>
      <w:r w:rsidR="00BC4D1B" w:rsidRPr="007E2FDF">
        <w:rPr>
          <w:rFonts w:ascii="Times New Roman" w:hAnsi="Times New Roman" w:cs="Times New Roman"/>
          <w:sz w:val="24"/>
          <w:szCs w:val="24"/>
        </w:rPr>
        <w:t xml:space="preserve"> </w:t>
      </w:r>
    </w:p>
    <w:p w14:paraId="7A7978D9" w14:textId="055348A1" w:rsidR="009C0A70" w:rsidRPr="007E2FDF" w:rsidRDefault="007B7085" w:rsidP="007E2FDF">
      <w:pPr>
        <w:spacing w:line="360" w:lineRule="auto"/>
        <w:jc w:val="both"/>
        <w:rPr>
          <w:rFonts w:ascii="Times New Roman" w:hAnsi="Times New Roman" w:cs="Times New Roman"/>
          <w:sz w:val="24"/>
          <w:szCs w:val="24"/>
        </w:rPr>
      </w:pPr>
      <w:r w:rsidRPr="007E2FDF">
        <w:rPr>
          <w:rFonts w:ascii="Times New Roman" w:hAnsi="Times New Roman" w:cs="Times New Roman"/>
          <w:sz w:val="24"/>
          <w:szCs w:val="24"/>
        </w:rPr>
        <w:t>The activity lends itself to enhancing the children</w:t>
      </w:r>
      <w:r w:rsidR="00C370B4" w:rsidRPr="007E2FDF">
        <w:rPr>
          <w:rFonts w:ascii="Times New Roman" w:hAnsi="Times New Roman" w:cs="Times New Roman"/>
          <w:sz w:val="24"/>
          <w:szCs w:val="24"/>
        </w:rPr>
        <w:t>’</w:t>
      </w:r>
      <w:r w:rsidRPr="007E2FDF">
        <w:rPr>
          <w:rFonts w:ascii="Times New Roman" w:hAnsi="Times New Roman" w:cs="Times New Roman"/>
          <w:sz w:val="24"/>
          <w:szCs w:val="24"/>
        </w:rPr>
        <w:t>s c</w:t>
      </w:r>
      <w:r w:rsidR="00166AD9" w:rsidRPr="007E2FDF">
        <w:rPr>
          <w:rFonts w:ascii="Times New Roman" w:hAnsi="Times New Roman" w:cs="Times New Roman"/>
          <w:sz w:val="24"/>
          <w:szCs w:val="24"/>
        </w:rPr>
        <w:t>ommunication s</w:t>
      </w:r>
      <w:r w:rsidR="0098082E" w:rsidRPr="007E2FDF">
        <w:rPr>
          <w:rFonts w:ascii="Times New Roman" w:hAnsi="Times New Roman" w:cs="Times New Roman"/>
          <w:sz w:val="24"/>
          <w:szCs w:val="24"/>
        </w:rPr>
        <w:t xml:space="preserve">kills </w:t>
      </w:r>
      <w:r w:rsidRPr="007E2FDF">
        <w:rPr>
          <w:rFonts w:ascii="Times New Roman" w:hAnsi="Times New Roman" w:cs="Times New Roman"/>
          <w:sz w:val="24"/>
          <w:szCs w:val="24"/>
        </w:rPr>
        <w:t xml:space="preserve">by giving them the opportunity to work together promoting communication, turn taking, problem solving </w:t>
      </w:r>
      <w:r w:rsidR="002A5CDF" w:rsidRPr="007E2FDF">
        <w:rPr>
          <w:rFonts w:ascii="Times New Roman" w:hAnsi="Times New Roman" w:cs="Times New Roman"/>
          <w:sz w:val="24"/>
          <w:szCs w:val="24"/>
        </w:rPr>
        <w:t xml:space="preserve">whilst </w:t>
      </w:r>
      <w:r w:rsidR="009A402E" w:rsidRPr="007E2FDF">
        <w:rPr>
          <w:rFonts w:ascii="Times New Roman" w:hAnsi="Times New Roman" w:cs="Times New Roman"/>
          <w:sz w:val="24"/>
          <w:szCs w:val="24"/>
        </w:rPr>
        <w:t xml:space="preserve">using </w:t>
      </w:r>
      <w:r w:rsidR="001852D8" w:rsidRPr="007E2FDF">
        <w:rPr>
          <w:rFonts w:ascii="Times New Roman" w:hAnsi="Times New Roman" w:cs="Times New Roman"/>
          <w:sz w:val="24"/>
          <w:szCs w:val="24"/>
        </w:rPr>
        <w:t>their</w:t>
      </w:r>
      <w:r w:rsidRPr="007E2FDF">
        <w:rPr>
          <w:rFonts w:ascii="Times New Roman" w:hAnsi="Times New Roman" w:cs="Times New Roman"/>
          <w:sz w:val="24"/>
          <w:szCs w:val="24"/>
        </w:rPr>
        <w:t xml:space="preserve"> ICT skills</w:t>
      </w:r>
      <w:r w:rsidR="00AD7963" w:rsidRPr="007E2FDF">
        <w:rPr>
          <w:rFonts w:ascii="Times New Roman" w:hAnsi="Times New Roman" w:cs="Times New Roman"/>
          <w:sz w:val="24"/>
          <w:szCs w:val="24"/>
        </w:rPr>
        <w:t>;</w:t>
      </w:r>
      <w:r w:rsidR="00D97F1A" w:rsidRPr="007E2FDF">
        <w:rPr>
          <w:rFonts w:ascii="Times New Roman" w:hAnsi="Times New Roman" w:cs="Times New Roman"/>
          <w:sz w:val="24"/>
          <w:szCs w:val="24"/>
        </w:rPr>
        <w:t xml:space="preserve"> the very skills </w:t>
      </w:r>
      <w:r w:rsidR="00091918" w:rsidRPr="007E2FDF">
        <w:rPr>
          <w:rFonts w:ascii="Times New Roman" w:hAnsi="Times New Roman" w:cs="Times New Roman"/>
          <w:sz w:val="24"/>
          <w:szCs w:val="24"/>
        </w:rPr>
        <w:t>discussed in the Successful Futures review</w:t>
      </w:r>
      <w:r w:rsidR="00E479EA" w:rsidRPr="007E2FDF">
        <w:rPr>
          <w:rFonts w:ascii="Times New Roman" w:hAnsi="Times New Roman" w:cs="Times New Roman"/>
          <w:sz w:val="24"/>
          <w:szCs w:val="24"/>
        </w:rPr>
        <w:t xml:space="preserve"> (</w:t>
      </w:r>
      <w:r w:rsidR="00AD7963" w:rsidRPr="007E2FDF">
        <w:rPr>
          <w:rFonts w:ascii="Times New Roman" w:hAnsi="Times New Roman" w:cs="Times New Roman"/>
          <w:sz w:val="24"/>
          <w:szCs w:val="24"/>
        </w:rPr>
        <w:t>Crown, 2015b)</w:t>
      </w:r>
      <w:r w:rsidR="000C2514" w:rsidRPr="007E2FDF">
        <w:rPr>
          <w:rFonts w:ascii="Times New Roman" w:hAnsi="Times New Roman" w:cs="Times New Roman"/>
          <w:sz w:val="24"/>
          <w:szCs w:val="24"/>
        </w:rPr>
        <w:t xml:space="preserve">. </w:t>
      </w:r>
      <w:r w:rsidRPr="007E2FDF">
        <w:rPr>
          <w:rFonts w:ascii="Times New Roman" w:hAnsi="Times New Roman" w:cs="Times New Roman"/>
          <w:sz w:val="24"/>
          <w:szCs w:val="24"/>
        </w:rPr>
        <w:t>Giving an i</w:t>
      </w:r>
      <w:r w:rsidR="00191B68" w:rsidRPr="007E2FDF">
        <w:rPr>
          <w:rFonts w:ascii="Times New Roman" w:hAnsi="Times New Roman" w:cs="Times New Roman"/>
          <w:sz w:val="24"/>
          <w:szCs w:val="24"/>
        </w:rPr>
        <w:t>P</w:t>
      </w:r>
      <w:r w:rsidRPr="007E2FDF">
        <w:rPr>
          <w:rFonts w:ascii="Times New Roman" w:hAnsi="Times New Roman" w:cs="Times New Roman"/>
          <w:sz w:val="24"/>
          <w:szCs w:val="24"/>
        </w:rPr>
        <w:t xml:space="preserve">ad to each group allows the children to record their </w:t>
      </w:r>
      <w:r w:rsidR="00DA690C" w:rsidRPr="007E2FDF">
        <w:rPr>
          <w:rFonts w:ascii="Times New Roman" w:hAnsi="Times New Roman" w:cs="Times New Roman"/>
          <w:sz w:val="24"/>
          <w:szCs w:val="24"/>
        </w:rPr>
        <w:t>interviews</w:t>
      </w:r>
      <w:r w:rsidRPr="007E2FDF">
        <w:rPr>
          <w:rFonts w:ascii="Times New Roman" w:hAnsi="Times New Roman" w:cs="Times New Roman"/>
          <w:sz w:val="24"/>
          <w:szCs w:val="24"/>
        </w:rPr>
        <w:t>, check, improve and change sections as they move towards a final product</w:t>
      </w:r>
      <w:r w:rsidR="00EF20AB" w:rsidRPr="007E2FDF">
        <w:rPr>
          <w:rFonts w:ascii="Times New Roman" w:hAnsi="Times New Roman" w:cs="Times New Roman"/>
          <w:sz w:val="24"/>
          <w:szCs w:val="24"/>
        </w:rPr>
        <w:t>. B</w:t>
      </w:r>
      <w:r w:rsidR="00AD7963" w:rsidRPr="007E2FDF">
        <w:rPr>
          <w:rFonts w:ascii="Times New Roman" w:hAnsi="Times New Roman" w:cs="Times New Roman"/>
          <w:sz w:val="24"/>
          <w:szCs w:val="24"/>
        </w:rPr>
        <w:t xml:space="preserve">y allowing children to review and edit their work </w:t>
      </w:r>
      <w:r w:rsidR="006C0070" w:rsidRPr="007E2FDF">
        <w:rPr>
          <w:rFonts w:ascii="Times New Roman" w:hAnsi="Times New Roman" w:cs="Times New Roman"/>
          <w:sz w:val="24"/>
          <w:szCs w:val="24"/>
        </w:rPr>
        <w:t xml:space="preserve">they are able to </w:t>
      </w:r>
      <w:r w:rsidR="00A212E9" w:rsidRPr="007E2FDF">
        <w:rPr>
          <w:rFonts w:ascii="Times New Roman" w:hAnsi="Times New Roman" w:cs="Times New Roman"/>
          <w:sz w:val="24"/>
          <w:szCs w:val="24"/>
        </w:rPr>
        <w:t xml:space="preserve">learn new </w:t>
      </w:r>
      <w:r w:rsidR="00E266BE" w:rsidRPr="007E2FDF">
        <w:rPr>
          <w:rFonts w:ascii="Times New Roman" w:hAnsi="Times New Roman" w:cs="Times New Roman"/>
          <w:sz w:val="24"/>
          <w:szCs w:val="24"/>
        </w:rPr>
        <w:t xml:space="preserve">information </w:t>
      </w:r>
      <w:r w:rsidR="003C1FBF" w:rsidRPr="007E2FDF">
        <w:rPr>
          <w:rFonts w:ascii="Times New Roman" w:hAnsi="Times New Roman" w:cs="Times New Roman"/>
          <w:sz w:val="24"/>
          <w:szCs w:val="24"/>
        </w:rPr>
        <w:t xml:space="preserve">and put it into context with </w:t>
      </w:r>
      <w:r w:rsidR="003C1FBF" w:rsidRPr="007E2FDF">
        <w:rPr>
          <w:rFonts w:ascii="Times New Roman" w:hAnsi="Times New Roman" w:cs="Times New Roman"/>
          <w:sz w:val="24"/>
          <w:szCs w:val="24"/>
        </w:rPr>
        <w:lastRenderedPageBreak/>
        <w:t xml:space="preserve">old information </w:t>
      </w:r>
      <w:r w:rsidR="000F5DFA" w:rsidRPr="007E2FDF">
        <w:rPr>
          <w:rFonts w:ascii="Times New Roman" w:hAnsi="Times New Roman" w:cs="Times New Roman"/>
          <w:sz w:val="24"/>
          <w:szCs w:val="24"/>
        </w:rPr>
        <w:t xml:space="preserve">as described by Bruner’s </w:t>
      </w:r>
      <w:r w:rsidR="00FC606D" w:rsidRPr="007E2FDF">
        <w:rPr>
          <w:rFonts w:ascii="Times New Roman" w:hAnsi="Times New Roman" w:cs="Times New Roman"/>
          <w:sz w:val="24"/>
          <w:szCs w:val="24"/>
        </w:rPr>
        <w:t>Spiral Curriculum theory</w:t>
      </w:r>
      <w:r w:rsidR="00B10525" w:rsidRPr="007E2FDF">
        <w:rPr>
          <w:rFonts w:ascii="Times New Roman" w:hAnsi="Times New Roman" w:cs="Times New Roman"/>
          <w:sz w:val="24"/>
          <w:szCs w:val="24"/>
        </w:rPr>
        <w:t xml:space="preserve"> (</w:t>
      </w:r>
      <w:r w:rsidR="00882649" w:rsidRPr="007E2FDF">
        <w:rPr>
          <w:rFonts w:ascii="Times New Roman" w:hAnsi="Times New Roman" w:cs="Times New Roman"/>
          <w:sz w:val="24"/>
          <w:szCs w:val="24"/>
        </w:rPr>
        <w:t>J</w:t>
      </w:r>
      <w:r w:rsidR="005D30F6" w:rsidRPr="007E2FDF">
        <w:rPr>
          <w:rFonts w:ascii="Times New Roman" w:hAnsi="Times New Roman" w:cs="Times New Roman"/>
          <w:sz w:val="24"/>
          <w:szCs w:val="24"/>
        </w:rPr>
        <w:t>o</w:t>
      </w:r>
      <w:r w:rsidR="00882649" w:rsidRPr="007E2FDF">
        <w:rPr>
          <w:rFonts w:ascii="Times New Roman" w:hAnsi="Times New Roman" w:cs="Times New Roman"/>
          <w:sz w:val="24"/>
          <w:szCs w:val="24"/>
        </w:rPr>
        <w:t>hn</w:t>
      </w:r>
      <w:r w:rsidR="005D30F6" w:rsidRPr="007E2FDF">
        <w:rPr>
          <w:rFonts w:ascii="Times New Roman" w:hAnsi="Times New Roman" w:cs="Times New Roman"/>
          <w:sz w:val="24"/>
          <w:szCs w:val="24"/>
        </w:rPr>
        <w:t>ston, 2012)</w:t>
      </w:r>
      <w:r w:rsidRPr="007E2FDF">
        <w:rPr>
          <w:rFonts w:ascii="Times New Roman" w:hAnsi="Times New Roman" w:cs="Times New Roman"/>
          <w:sz w:val="24"/>
          <w:szCs w:val="24"/>
        </w:rPr>
        <w:t>.</w:t>
      </w:r>
      <w:r w:rsidR="00BF4BAE" w:rsidRPr="007E2FDF">
        <w:rPr>
          <w:rFonts w:ascii="Times New Roman" w:hAnsi="Times New Roman" w:cs="Times New Roman"/>
          <w:sz w:val="24"/>
          <w:szCs w:val="24"/>
        </w:rPr>
        <w:t xml:space="preserve"> </w:t>
      </w:r>
      <w:r w:rsidR="00B2624F" w:rsidRPr="007E2FDF">
        <w:rPr>
          <w:rFonts w:ascii="Times New Roman" w:hAnsi="Times New Roman" w:cs="Times New Roman"/>
          <w:sz w:val="24"/>
          <w:szCs w:val="24"/>
        </w:rPr>
        <w:t>Within the Digital Competence Framework (Welsh Government, 2008) the activity has targeted a number of the skills required within the strands and varying elements</w:t>
      </w:r>
      <w:r w:rsidR="00A02C05" w:rsidRPr="007E2FDF">
        <w:rPr>
          <w:rFonts w:ascii="Times New Roman" w:hAnsi="Times New Roman" w:cs="Times New Roman"/>
          <w:sz w:val="24"/>
          <w:szCs w:val="24"/>
        </w:rPr>
        <w:t xml:space="preserve"> of the framework</w:t>
      </w:r>
      <w:r w:rsidR="003A67C3" w:rsidRPr="007E2FDF">
        <w:rPr>
          <w:rFonts w:ascii="Times New Roman" w:hAnsi="Times New Roman" w:cs="Times New Roman"/>
          <w:sz w:val="24"/>
          <w:szCs w:val="24"/>
        </w:rPr>
        <w:t xml:space="preserve">. The children have gained opportunities to </w:t>
      </w:r>
      <w:r w:rsidR="00870B9C" w:rsidRPr="007E2FDF">
        <w:rPr>
          <w:rFonts w:ascii="Times New Roman" w:hAnsi="Times New Roman" w:cs="Times New Roman"/>
          <w:sz w:val="24"/>
          <w:szCs w:val="24"/>
        </w:rPr>
        <w:t xml:space="preserve">understand citizenship and their rights to </w:t>
      </w:r>
      <w:r w:rsidR="00B46E63" w:rsidRPr="007E2FDF">
        <w:rPr>
          <w:rFonts w:ascii="Times New Roman" w:hAnsi="Times New Roman" w:cs="Times New Roman"/>
          <w:sz w:val="24"/>
          <w:szCs w:val="24"/>
        </w:rPr>
        <w:t xml:space="preserve">digital </w:t>
      </w:r>
      <w:r w:rsidR="005648F7" w:rsidRPr="007E2FDF">
        <w:rPr>
          <w:rFonts w:ascii="Times New Roman" w:hAnsi="Times New Roman" w:cs="Times New Roman"/>
          <w:sz w:val="24"/>
          <w:szCs w:val="24"/>
        </w:rPr>
        <w:t xml:space="preserve">ownership, </w:t>
      </w:r>
      <w:r w:rsidR="00A936BD" w:rsidRPr="007E2FDF">
        <w:rPr>
          <w:rFonts w:ascii="Times New Roman" w:hAnsi="Times New Roman" w:cs="Times New Roman"/>
          <w:sz w:val="24"/>
          <w:szCs w:val="24"/>
        </w:rPr>
        <w:t xml:space="preserve">collaborate in small groups </w:t>
      </w:r>
      <w:r w:rsidR="008E3AF6" w:rsidRPr="007E2FDF">
        <w:rPr>
          <w:rFonts w:ascii="Times New Roman" w:hAnsi="Times New Roman" w:cs="Times New Roman"/>
          <w:sz w:val="24"/>
          <w:szCs w:val="24"/>
        </w:rPr>
        <w:t>and produce a piece of work with real-life meaning and context</w:t>
      </w:r>
      <w:r w:rsidR="000629C9" w:rsidRPr="007E2FDF">
        <w:rPr>
          <w:rFonts w:ascii="Times New Roman" w:hAnsi="Times New Roman" w:cs="Times New Roman"/>
          <w:sz w:val="24"/>
          <w:szCs w:val="24"/>
        </w:rPr>
        <w:t xml:space="preserve"> that the children can </w:t>
      </w:r>
      <w:r w:rsidR="00B07132" w:rsidRPr="007E2FDF">
        <w:rPr>
          <w:rFonts w:ascii="Times New Roman" w:hAnsi="Times New Roman" w:cs="Times New Roman"/>
          <w:sz w:val="24"/>
          <w:szCs w:val="24"/>
        </w:rPr>
        <w:t xml:space="preserve">now apply in </w:t>
      </w:r>
      <w:r w:rsidR="005D5C11" w:rsidRPr="007E2FDF">
        <w:rPr>
          <w:rFonts w:ascii="Times New Roman" w:hAnsi="Times New Roman" w:cs="Times New Roman"/>
          <w:sz w:val="24"/>
          <w:szCs w:val="24"/>
        </w:rPr>
        <w:t xml:space="preserve">other cross-curricular </w:t>
      </w:r>
      <w:r w:rsidR="009B4E38" w:rsidRPr="007E2FDF">
        <w:rPr>
          <w:rFonts w:ascii="Times New Roman" w:hAnsi="Times New Roman" w:cs="Times New Roman"/>
          <w:sz w:val="24"/>
          <w:szCs w:val="24"/>
        </w:rPr>
        <w:t>areas</w:t>
      </w:r>
      <w:r w:rsidR="00B2624F" w:rsidRPr="007E2FDF">
        <w:rPr>
          <w:rFonts w:ascii="Times New Roman" w:hAnsi="Times New Roman" w:cs="Times New Roman"/>
          <w:sz w:val="24"/>
          <w:szCs w:val="24"/>
        </w:rPr>
        <w:t xml:space="preserve">. </w:t>
      </w:r>
      <w:r w:rsidR="00207C0F" w:rsidRPr="007E2FDF">
        <w:rPr>
          <w:rFonts w:ascii="Times New Roman" w:hAnsi="Times New Roman" w:cs="Times New Roman"/>
          <w:sz w:val="24"/>
          <w:szCs w:val="24"/>
        </w:rPr>
        <w:t xml:space="preserve">In the four </w:t>
      </w:r>
      <w:r w:rsidR="001C72BF" w:rsidRPr="007E2FDF">
        <w:rPr>
          <w:rFonts w:ascii="Times New Roman" w:hAnsi="Times New Roman" w:cs="Times New Roman"/>
          <w:sz w:val="24"/>
          <w:szCs w:val="24"/>
        </w:rPr>
        <w:t xml:space="preserve">purposes </w:t>
      </w:r>
      <w:r w:rsidR="004D5117" w:rsidRPr="007E2FDF">
        <w:rPr>
          <w:rFonts w:ascii="Times New Roman" w:hAnsi="Times New Roman" w:cs="Times New Roman"/>
          <w:sz w:val="24"/>
          <w:szCs w:val="24"/>
        </w:rPr>
        <w:t xml:space="preserve">of </w:t>
      </w:r>
      <w:r w:rsidR="00CE148A" w:rsidRPr="007E2FDF">
        <w:rPr>
          <w:rFonts w:ascii="Times New Roman" w:hAnsi="Times New Roman" w:cs="Times New Roman"/>
          <w:sz w:val="24"/>
          <w:szCs w:val="24"/>
        </w:rPr>
        <w:t>t</w:t>
      </w:r>
      <w:r w:rsidR="004D5117" w:rsidRPr="007E2FDF">
        <w:rPr>
          <w:rFonts w:ascii="Times New Roman" w:hAnsi="Times New Roman" w:cs="Times New Roman"/>
          <w:sz w:val="24"/>
          <w:szCs w:val="24"/>
        </w:rPr>
        <w:t>he curriculum of Wales</w:t>
      </w:r>
      <w:r w:rsidR="00A4676C" w:rsidRPr="007E2FDF">
        <w:rPr>
          <w:rFonts w:ascii="Times New Roman" w:hAnsi="Times New Roman" w:cs="Times New Roman"/>
          <w:sz w:val="24"/>
          <w:szCs w:val="24"/>
        </w:rPr>
        <w:t xml:space="preserve">, </w:t>
      </w:r>
      <w:r w:rsidR="00616F0B" w:rsidRPr="007E2FDF">
        <w:rPr>
          <w:rFonts w:ascii="Times New Roman" w:hAnsi="Times New Roman" w:cs="Times New Roman"/>
          <w:sz w:val="24"/>
          <w:szCs w:val="24"/>
        </w:rPr>
        <w:t xml:space="preserve">ambitious </w:t>
      </w:r>
      <w:r w:rsidR="00FA1D3E" w:rsidRPr="007E2FDF">
        <w:rPr>
          <w:rFonts w:ascii="Times New Roman" w:hAnsi="Times New Roman" w:cs="Times New Roman"/>
          <w:sz w:val="24"/>
          <w:szCs w:val="24"/>
        </w:rPr>
        <w:t xml:space="preserve">and </w:t>
      </w:r>
      <w:r w:rsidR="00616F0B" w:rsidRPr="007E2FDF">
        <w:rPr>
          <w:rFonts w:ascii="Times New Roman" w:hAnsi="Times New Roman" w:cs="Times New Roman"/>
          <w:sz w:val="24"/>
          <w:szCs w:val="24"/>
        </w:rPr>
        <w:t xml:space="preserve">capable learners, </w:t>
      </w:r>
      <w:r w:rsidR="00F112FB" w:rsidRPr="007E2FDF">
        <w:rPr>
          <w:rFonts w:ascii="Times New Roman" w:hAnsi="Times New Roman" w:cs="Times New Roman"/>
          <w:sz w:val="24"/>
          <w:szCs w:val="24"/>
        </w:rPr>
        <w:t xml:space="preserve">ethical and informed citizens, </w:t>
      </w:r>
      <w:r w:rsidR="006F194D" w:rsidRPr="007E2FDF">
        <w:rPr>
          <w:rFonts w:ascii="Times New Roman" w:hAnsi="Times New Roman" w:cs="Times New Roman"/>
          <w:sz w:val="24"/>
          <w:szCs w:val="24"/>
        </w:rPr>
        <w:t>healthy and confident individuals, enterprising</w:t>
      </w:r>
      <w:r w:rsidR="00B62E08" w:rsidRPr="007E2FDF">
        <w:rPr>
          <w:rFonts w:ascii="Times New Roman" w:hAnsi="Times New Roman" w:cs="Times New Roman"/>
          <w:sz w:val="24"/>
          <w:szCs w:val="24"/>
        </w:rPr>
        <w:t xml:space="preserve"> and creative contributors</w:t>
      </w:r>
      <w:r w:rsidR="00B74FB0" w:rsidRPr="007E2FDF">
        <w:rPr>
          <w:rFonts w:ascii="Times New Roman" w:hAnsi="Times New Roman" w:cs="Times New Roman"/>
          <w:sz w:val="24"/>
          <w:szCs w:val="24"/>
        </w:rPr>
        <w:t>,</w:t>
      </w:r>
      <w:r w:rsidR="004D5117" w:rsidRPr="007E2FDF">
        <w:rPr>
          <w:rFonts w:ascii="Times New Roman" w:hAnsi="Times New Roman" w:cs="Times New Roman"/>
          <w:sz w:val="24"/>
          <w:szCs w:val="24"/>
        </w:rPr>
        <w:t xml:space="preserve"> </w:t>
      </w:r>
      <w:r w:rsidR="002B0554" w:rsidRPr="007E2FDF">
        <w:rPr>
          <w:rFonts w:ascii="Times New Roman" w:hAnsi="Times New Roman" w:cs="Times New Roman"/>
          <w:sz w:val="24"/>
          <w:szCs w:val="24"/>
        </w:rPr>
        <w:t xml:space="preserve">it </w:t>
      </w:r>
      <w:r w:rsidR="000B7B5C" w:rsidRPr="007E2FDF">
        <w:rPr>
          <w:rFonts w:ascii="Times New Roman" w:hAnsi="Times New Roman" w:cs="Times New Roman"/>
          <w:sz w:val="24"/>
          <w:szCs w:val="24"/>
        </w:rPr>
        <w:t>stresses</w:t>
      </w:r>
      <w:r w:rsidR="00653175" w:rsidRPr="007E2FDF">
        <w:rPr>
          <w:rFonts w:ascii="Times New Roman" w:hAnsi="Times New Roman" w:cs="Times New Roman"/>
          <w:sz w:val="24"/>
          <w:szCs w:val="24"/>
        </w:rPr>
        <w:t xml:space="preserve"> the need </w:t>
      </w:r>
      <w:r w:rsidR="00693FB5" w:rsidRPr="007E2FDF">
        <w:rPr>
          <w:rFonts w:ascii="Times New Roman" w:hAnsi="Times New Roman" w:cs="Times New Roman"/>
          <w:sz w:val="24"/>
          <w:szCs w:val="24"/>
        </w:rPr>
        <w:t xml:space="preserve">for children to </w:t>
      </w:r>
      <w:r w:rsidR="00BF4BAE" w:rsidRPr="007E2FDF">
        <w:rPr>
          <w:rFonts w:ascii="Times New Roman" w:hAnsi="Times New Roman" w:cs="Times New Roman"/>
          <w:sz w:val="24"/>
          <w:szCs w:val="24"/>
        </w:rPr>
        <w:t>communicate effectively in different forms and settings</w:t>
      </w:r>
      <w:r w:rsidR="00FA1D3E" w:rsidRPr="007E2FDF">
        <w:rPr>
          <w:rFonts w:ascii="Times New Roman" w:hAnsi="Times New Roman" w:cs="Times New Roman"/>
          <w:sz w:val="24"/>
          <w:szCs w:val="24"/>
        </w:rPr>
        <w:t xml:space="preserve"> </w:t>
      </w:r>
      <w:r w:rsidR="0076172D" w:rsidRPr="007E2FDF">
        <w:rPr>
          <w:rFonts w:ascii="Times New Roman" w:hAnsi="Times New Roman" w:cs="Times New Roman"/>
          <w:sz w:val="24"/>
          <w:szCs w:val="24"/>
        </w:rPr>
        <w:t>(</w:t>
      </w:r>
      <w:r w:rsidR="005F05FB" w:rsidRPr="007E2FDF">
        <w:rPr>
          <w:rFonts w:ascii="Times New Roman" w:hAnsi="Times New Roman" w:cs="Times New Roman"/>
          <w:sz w:val="24"/>
          <w:szCs w:val="24"/>
        </w:rPr>
        <w:t>W</w:t>
      </w:r>
      <w:r w:rsidR="0076172D" w:rsidRPr="007E2FDF">
        <w:rPr>
          <w:rFonts w:ascii="Times New Roman" w:hAnsi="Times New Roman" w:cs="Times New Roman"/>
          <w:sz w:val="24"/>
          <w:szCs w:val="24"/>
        </w:rPr>
        <w:t xml:space="preserve">elsh </w:t>
      </w:r>
      <w:r w:rsidR="005F05FB" w:rsidRPr="007E2FDF">
        <w:rPr>
          <w:rFonts w:ascii="Times New Roman" w:hAnsi="Times New Roman" w:cs="Times New Roman"/>
          <w:sz w:val="24"/>
          <w:szCs w:val="24"/>
        </w:rPr>
        <w:t>G</w:t>
      </w:r>
      <w:r w:rsidR="0076172D" w:rsidRPr="007E2FDF">
        <w:rPr>
          <w:rFonts w:ascii="Times New Roman" w:hAnsi="Times New Roman" w:cs="Times New Roman"/>
          <w:sz w:val="24"/>
          <w:szCs w:val="24"/>
        </w:rPr>
        <w:t xml:space="preserve">overnment, </w:t>
      </w:r>
      <w:r w:rsidR="005F05FB" w:rsidRPr="007E2FDF">
        <w:rPr>
          <w:rFonts w:ascii="Times New Roman" w:hAnsi="Times New Roman" w:cs="Times New Roman"/>
          <w:sz w:val="24"/>
          <w:szCs w:val="24"/>
        </w:rPr>
        <w:t>2015)</w:t>
      </w:r>
      <w:r w:rsidR="0076172D" w:rsidRPr="007E2FDF">
        <w:rPr>
          <w:rFonts w:ascii="Times New Roman" w:hAnsi="Times New Roman" w:cs="Times New Roman"/>
          <w:sz w:val="24"/>
          <w:szCs w:val="24"/>
        </w:rPr>
        <w:t>.</w:t>
      </w:r>
    </w:p>
    <w:p w14:paraId="27F02D4C" w14:textId="38C01D15" w:rsidR="007346A8" w:rsidRPr="007E2FDF" w:rsidRDefault="00AB7CDB" w:rsidP="007E2FDF">
      <w:pPr>
        <w:spacing w:line="360" w:lineRule="auto"/>
        <w:jc w:val="both"/>
        <w:rPr>
          <w:rFonts w:ascii="Times New Roman" w:hAnsi="Times New Roman" w:cs="Times New Roman"/>
          <w:sz w:val="24"/>
          <w:szCs w:val="24"/>
        </w:rPr>
      </w:pPr>
      <w:r w:rsidRPr="007E2FDF">
        <w:rPr>
          <w:rFonts w:ascii="Times New Roman" w:hAnsi="Times New Roman" w:cs="Times New Roman"/>
          <w:sz w:val="24"/>
          <w:szCs w:val="24"/>
        </w:rPr>
        <w:t>Th</w:t>
      </w:r>
      <w:r w:rsidR="003F0689" w:rsidRPr="007E2FDF">
        <w:rPr>
          <w:rFonts w:ascii="Times New Roman" w:hAnsi="Times New Roman" w:cs="Times New Roman"/>
          <w:sz w:val="24"/>
          <w:szCs w:val="24"/>
        </w:rPr>
        <w:t xml:space="preserve">is </w:t>
      </w:r>
      <w:r w:rsidR="00337EE3" w:rsidRPr="007E2FDF">
        <w:rPr>
          <w:rFonts w:ascii="Times New Roman" w:hAnsi="Times New Roman" w:cs="Times New Roman"/>
          <w:sz w:val="24"/>
          <w:szCs w:val="24"/>
        </w:rPr>
        <w:t xml:space="preserve">activity </w:t>
      </w:r>
      <w:r w:rsidR="005A103B" w:rsidRPr="007E2FDF">
        <w:rPr>
          <w:rFonts w:ascii="Times New Roman" w:hAnsi="Times New Roman" w:cs="Times New Roman"/>
          <w:sz w:val="24"/>
          <w:szCs w:val="24"/>
        </w:rPr>
        <w:t xml:space="preserve">actively </w:t>
      </w:r>
      <w:r w:rsidR="008E45ED" w:rsidRPr="007E2FDF">
        <w:rPr>
          <w:rFonts w:ascii="Times New Roman" w:hAnsi="Times New Roman" w:cs="Times New Roman"/>
          <w:sz w:val="24"/>
          <w:szCs w:val="24"/>
        </w:rPr>
        <w:t>contribute</w:t>
      </w:r>
      <w:r w:rsidR="003A033F" w:rsidRPr="007E2FDF">
        <w:rPr>
          <w:rFonts w:ascii="Times New Roman" w:hAnsi="Times New Roman" w:cs="Times New Roman"/>
          <w:sz w:val="24"/>
          <w:szCs w:val="24"/>
        </w:rPr>
        <w:t>s</w:t>
      </w:r>
      <w:r w:rsidR="008E45ED" w:rsidRPr="007E2FDF">
        <w:rPr>
          <w:rFonts w:ascii="Times New Roman" w:hAnsi="Times New Roman" w:cs="Times New Roman"/>
          <w:sz w:val="24"/>
          <w:szCs w:val="24"/>
        </w:rPr>
        <w:t xml:space="preserve"> to </w:t>
      </w:r>
      <w:r w:rsidR="00A4676C" w:rsidRPr="007E2FDF">
        <w:rPr>
          <w:rFonts w:ascii="Times New Roman" w:hAnsi="Times New Roman" w:cs="Times New Roman"/>
          <w:sz w:val="24"/>
          <w:szCs w:val="24"/>
        </w:rPr>
        <w:t>‘</w:t>
      </w:r>
      <w:r w:rsidR="00A81A79" w:rsidRPr="007E2FDF">
        <w:rPr>
          <w:rFonts w:ascii="Times New Roman" w:hAnsi="Times New Roman" w:cs="Times New Roman"/>
          <w:sz w:val="24"/>
          <w:szCs w:val="24"/>
        </w:rPr>
        <w:t>c</w:t>
      </w:r>
      <w:r w:rsidR="000B60E4" w:rsidRPr="007E2FDF">
        <w:rPr>
          <w:rFonts w:ascii="Times New Roman" w:hAnsi="Times New Roman" w:cs="Times New Roman"/>
          <w:sz w:val="24"/>
          <w:szCs w:val="24"/>
        </w:rPr>
        <w:t>ollaborate intera</w:t>
      </w:r>
      <w:r w:rsidR="00EF478E" w:rsidRPr="007E2FDF">
        <w:rPr>
          <w:rFonts w:ascii="Times New Roman" w:hAnsi="Times New Roman" w:cs="Times New Roman"/>
          <w:sz w:val="24"/>
          <w:szCs w:val="24"/>
        </w:rPr>
        <w:t>ction</w:t>
      </w:r>
      <w:r w:rsidR="00A4676C" w:rsidRPr="007E2FDF">
        <w:rPr>
          <w:rFonts w:ascii="Times New Roman" w:hAnsi="Times New Roman" w:cs="Times New Roman"/>
          <w:sz w:val="24"/>
          <w:szCs w:val="24"/>
        </w:rPr>
        <w:t>’</w:t>
      </w:r>
      <w:r w:rsidR="00EF478E" w:rsidRPr="007E2FDF">
        <w:rPr>
          <w:rFonts w:ascii="Times New Roman" w:hAnsi="Times New Roman" w:cs="Times New Roman"/>
          <w:sz w:val="24"/>
          <w:szCs w:val="24"/>
        </w:rPr>
        <w:t xml:space="preserve"> </w:t>
      </w:r>
      <w:r w:rsidR="003A033F" w:rsidRPr="007E2FDF">
        <w:rPr>
          <w:rFonts w:ascii="Times New Roman" w:hAnsi="Times New Roman" w:cs="Times New Roman"/>
          <w:sz w:val="24"/>
          <w:szCs w:val="24"/>
        </w:rPr>
        <w:t xml:space="preserve">as the children </w:t>
      </w:r>
      <w:r w:rsidR="00C3557F" w:rsidRPr="007E2FDF">
        <w:rPr>
          <w:rFonts w:ascii="Times New Roman" w:hAnsi="Times New Roman" w:cs="Times New Roman"/>
          <w:sz w:val="24"/>
          <w:szCs w:val="24"/>
        </w:rPr>
        <w:t>need</w:t>
      </w:r>
      <w:r w:rsidR="003A033F" w:rsidRPr="007E2FDF">
        <w:rPr>
          <w:rFonts w:ascii="Times New Roman" w:hAnsi="Times New Roman" w:cs="Times New Roman"/>
          <w:sz w:val="24"/>
          <w:szCs w:val="24"/>
        </w:rPr>
        <w:t xml:space="preserve"> </w:t>
      </w:r>
      <w:r w:rsidR="00791FC2" w:rsidRPr="007E2FDF">
        <w:rPr>
          <w:rFonts w:ascii="Times New Roman" w:hAnsi="Times New Roman" w:cs="Times New Roman"/>
          <w:sz w:val="24"/>
          <w:szCs w:val="24"/>
        </w:rPr>
        <w:t>to look at</w:t>
      </w:r>
      <w:r w:rsidR="00C511DA" w:rsidRPr="007E2FDF">
        <w:rPr>
          <w:rFonts w:ascii="Times New Roman" w:hAnsi="Times New Roman" w:cs="Times New Roman"/>
          <w:sz w:val="24"/>
          <w:szCs w:val="24"/>
        </w:rPr>
        <w:t xml:space="preserve"> their interviews</w:t>
      </w:r>
      <w:r w:rsidR="007739DE" w:rsidRPr="007E2FDF">
        <w:rPr>
          <w:rFonts w:ascii="Times New Roman" w:hAnsi="Times New Roman" w:cs="Times New Roman"/>
          <w:sz w:val="24"/>
          <w:szCs w:val="24"/>
        </w:rPr>
        <w:t xml:space="preserve"> and</w:t>
      </w:r>
      <w:r w:rsidR="00A81006" w:rsidRPr="007E2FDF">
        <w:rPr>
          <w:rFonts w:ascii="Times New Roman" w:hAnsi="Times New Roman" w:cs="Times New Roman"/>
          <w:sz w:val="24"/>
          <w:szCs w:val="24"/>
        </w:rPr>
        <w:t xml:space="preserve"> </w:t>
      </w:r>
      <w:r w:rsidR="002752B9" w:rsidRPr="007E2FDF">
        <w:rPr>
          <w:rFonts w:ascii="Times New Roman" w:hAnsi="Times New Roman" w:cs="Times New Roman"/>
          <w:sz w:val="24"/>
          <w:szCs w:val="24"/>
        </w:rPr>
        <w:t xml:space="preserve">talk about whether they are happy with </w:t>
      </w:r>
      <w:r w:rsidR="00985826" w:rsidRPr="007E2FDF">
        <w:rPr>
          <w:rFonts w:ascii="Times New Roman" w:hAnsi="Times New Roman" w:cs="Times New Roman"/>
          <w:sz w:val="24"/>
          <w:szCs w:val="24"/>
        </w:rPr>
        <w:t xml:space="preserve">the </w:t>
      </w:r>
      <w:r w:rsidR="002752B9" w:rsidRPr="007E2FDF">
        <w:rPr>
          <w:rFonts w:ascii="Times New Roman" w:hAnsi="Times New Roman" w:cs="Times New Roman"/>
          <w:sz w:val="24"/>
          <w:szCs w:val="24"/>
        </w:rPr>
        <w:t xml:space="preserve">results and if not </w:t>
      </w:r>
      <w:r w:rsidR="00835C27" w:rsidRPr="007E2FDF">
        <w:rPr>
          <w:rFonts w:ascii="Times New Roman" w:hAnsi="Times New Roman" w:cs="Times New Roman"/>
          <w:sz w:val="24"/>
          <w:szCs w:val="24"/>
        </w:rPr>
        <w:t xml:space="preserve">revisit the </w:t>
      </w:r>
      <w:r w:rsidR="00BC0DEE" w:rsidRPr="007E2FDF">
        <w:rPr>
          <w:rFonts w:ascii="Times New Roman" w:hAnsi="Times New Roman" w:cs="Times New Roman"/>
          <w:sz w:val="24"/>
          <w:szCs w:val="24"/>
        </w:rPr>
        <w:t>reco</w:t>
      </w:r>
      <w:r w:rsidR="00D56451" w:rsidRPr="007E2FDF">
        <w:rPr>
          <w:rFonts w:ascii="Times New Roman" w:hAnsi="Times New Roman" w:cs="Times New Roman"/>
          <w:sz w:val="24"/>
          <w:szCs w:val="24"/>
        </w:rPr>
        <w:t>r</w:t>
      </w:r>
      <w:r w:rsidR="00BC0DEE" w:rsidRPr="007E2FDF">
        <w:rPr>
          <w:rFonts w:ascii="Times New Roman" w:hAnsi="Times New Roman" w:cs="Times New Roman"/>
          <w:sz w:val="24"/>
          <w:szCs w:val="24"/>
        </w:rPr>
        <w:t>ding activ</w:t>
      </w:r>
      <w:r w:rsidR="00E93576" w:rsidRPr="007E2FDF">
        <w:rPr>
          <w:rFonts w:ascii="Times New Roman" w:hAnsi="Times New Roman" w:cs="Times New Roman"/>
          <w:sz w:val="24"/>
          <w:szCs w:val="24"/>
        </w:rPr>
        <w:t>ity to reach an outcome w</w:t>
      </w:r>
      <w:r w:rsidR="00C226FA" w:rsidRPr="007E2FDF">
        <w:rPr>
          <w:rFonts w:ascii="Times New Roman" w:hAnsi="Times New Roman" w:cs="Times New Roman"/>
          <w:sz w:val="24"/>
          <w:szCs w:val="24"/>
        </w:rPr>
        <w:t>ith which they are all satisfied</w:t>
      </w:r>
      <w:r w:rsidR="00971912" w:rsidRPr="007E2FDF">
        <w:rPr>
          <w:rFonts w:ascii="Times New Roman" w:hAnsi="Times New Roman" w:cs="Times New Roman"/>
          <w:sz w:val="24"/>
          <w:szCs w:val="24"/>
        </w:rPr>
        <w:t>.</w:t>
      </w:r>
      <w:r w:rsidR="00CD7C07" w:rsidRPr="007E2FDF">
        <w:rPr>
          <w:rFonts w:ascii="Times New Roman" w:hAnsi="Times New Roman" w:cs="Times New Roman"/>
          <w:sz w:val="24"/>
          <w:szCs w:val="24"/>
        </w:rPr>
        <w:t xml:space="preserve"> </w:t>
      </w:r>
      <w:r w:rsidR="00136B1F" w:rsidRPr="007E2FDF">
        <w:rPr>
          <w:rFonts w:ascii="Times New Roman" w:hAnsi="Times New Roman" w:cs="Times New Roman"/>
          <w:sz w:val="24"/>
          <w:szCs w:val="24"/>
        </w:rPr>
        <w:t>Collaboration is also ne</w:t>
      </w:r>
      <w:r w:rsidR="00E47864" w:rsidRPr="007E2FDF">
        <w:rPr>
          <w:rFonts w:ascii="Times New Roman" w:hAnsi="Times New Roman" w:cs="Times New Roman"/>
          <w:sz w:val="24"/>
          <w:szCs w:val="24"/>
        </w:rPr>
        <w:t>cessary</w:t>
      </w:r>
      <w:r w:rsidR="00CD7C07" w:rsidRPr="007E2FDF">
        <w:rPr>
          <w:rFonts w:ascii="Times New Roman" w:hAnsi="Times New Roman" w:cs="Times New Roman"/>
          <w:sz w:val="24"/>
          <w:szCs w:val="24"/>
        </w:rPr>
        <w:t xml:space="preserve"> </w:t>
      </w:r>
      <w:r w:rsidR="005F54F2" w:rsidRPr="007E2FDF">
        <w:rPr>
          <w:rFonts w:ascii="Times New Roman" w:hAnsi="Times New Roman" w:cs="Times New Roman"/>
          <w:sz w:val="24"/>
          <w:szCs w:val="24"/>
        </w:rPr>
        <w:t xml:space="preserve">by the children </w:t>
      </w:r>
      <w:r w:rsidR="00D2569E" w:rsidRPr="007E2FDF">
        <w:rPr>
          <w:rFonts w:ascii="Times New Roman" w:hAnsi="Times New Roman" w:cs="Times New Roman"/>
          <w:sz w:val="24"/>
          <w:szCs w:val="24"/>
        </w:rPr>
        <w:t>with</w:t>
      </w:r>
      <w:r w:rsidR="00DD194B" w:rsidRPr="007E2FDF">
        <w:rPr>
          <w:rFonts w:ascii="Times New Roman" w:hAnsi="Times New Roman" w:cs="Times New Roman"/>
          <w:sz w:val="24"/>
          <w:szCs w:val="24"/>
        </w:rPr>
        <w:t xml:space="preserve"> the </w:t>
      </w:r>
      <w:r w:rsidR="0081782A" w:rsidRPr="007E2FDF">
        <w:rPr>
          <w:rFonts w:ascii="Times New Roman" w:hAnsi="Times New Roman" w:cs="Times New Roman"/>
          <w:sz w:val="24"/>
          <w:szCs w:val="24"/>
        </w:rPr>
        <w:t xml:space="preserve">need </w:t>
      </w:r>
      <w:r w:rsidR="008B5A26" w:rsidRPr="007E2FDF">
        <w:rPr>
          <w:rFonts w:ascii="Times New Roman" w:hAnsi="Times New Roman" w:cs="Times New Roman"/>
          <w:sz w:val="24"/>
          <w:szCs w:val="24"/>
        </w:rPr>
        <w:t xml:space="preserve">to share </w:t>
      </w:r>
      <w:r w:rsidR="00125542" w:rsidRPr="007E2FDF">
        <w:rPr>
          <w:rFonts w:ascii="Times New Roman" w:hAnsi="Times New Roman" w:cs="Times New Roman"/>
          <w:sz w:val="24"/>
          <w:szCs w:val="24"/>
        </w:rPr>
        <w:t xml:space="preserve">the </w:t>
      </w:r>
      <w:r w:rsidR="005A57A4" w:rsidRPr="007E2FDF">
        <w:rPr>
          <w:rFonts w:ascii="Times New Roman" w:hAnsi="Times New Roman" w:cs="Times New Roman"/>
          <w:sz w:val="24"/>
          <w:szCs w:val="24"/>
        </w:rPr>
        <w:t>ICT equipment</w:t>
      </w:r>
      <w:r w:rsidR="0069069F" w:rsidRPr="007E2FDF">
        <w:rPr>
          <w:rFonts w:ascii="Times New Roman" w:hAnsi="Times New Roman" w:cs="Times New Roman"/>
          <w:sz w:val="24"/>
          <w:szCs w:val="24"/>
        </w:rPr>
        <w:t xml:space="preserve"> and</w:t>
      </w:r>
      <w:r w:rsidR="00816970" w:rsidRPr="007E2FDF">
        <w:rPr>
          <w:rFonts w:ascii="Times New Roman" w:hAnsi="Times New Roman" w:cs="Times New Roman"/>
          <w:sz w:val="24"/>
          <w:szCs w:val="24"/>
        </w:rPr>
        <w:t xml:space="preserve"> </w:t>
      </w:r>
      <w:r w:rsidR="005F54F2" w:rsidRPr="007E2FDF">
        <w:rPr>
          <w:rFonts w:ascii="Times New Roman" w:hAnsi="Times New Roman" w:cs="Times New Roman"/>
          <w:sz w:val="24"/>
          <w:szCs w:val="24"/>
        </w:rPr>
        <w:t>turn</w:t>
      </w:r>
      <w:r w:rsidR="00816970" w:rsidRPr="007E2FDF">
        <w:rPr>
          <w:rFonts w:ascii="Times New Roman" w:hAnsi="Times New Roman" w:cs="Times New Roman"/>
          <w:sz w:val="24"/>
          <w:szCs w:val="24"/>
        </w:rPr>
        <w:t xml:space="preserve"> tak</w:t>
      </w:r>
      <w:r w:rsidR="00BA0BAC" w:rsidRPr="007E2FDF">
        <w:rPr>
          <w:rFonts w:ascii="Times New Roman" w:hAnsi="Times New Roman" w:cs="Times New Roman"/>
          <w:sz w:val="24"/>
          <w:szCs w:val="24"/>
        </w:rPr>
        <w:t>e</w:t>
      </w:r>
      <w:r w:rsidR="00FB17E3" w:rsidRPr="007E2FDF">
        <w:rPr>
          <w:rFonts w:ascii="Times New Roman" w:hAnsi="Times New Roman" w:cs="Times New Roman"/>
          <w:sz w:val="24"/>
          <w:szCs w:val="24"/>
        </w:rPr>
        <w:t>.</w:t>
      </w:r>
      <w:r w:rsidR="00971912" w:rsidRPr="007E2FDF">
        <w:rPr>
          <w:rFonts w:ascii="Times New Roman" w:hAnsi="Times New Roman" w:cs="Times New Roman"/>
          <w:sz w:val="24"/>
          <w:szCs w:val="24"/>
        </w:rPr>
        <w:t xml:space="preserve"> </w:t>
      </w:r>
      <w:r w:rsidR="00AF1382" w:rsidRPr="007E2FDF">
        <w:rPr>
          <w:rFonts w:ascii="Times New Roman" w:hAnsi="Times New Roman" w:cs="Times New Roman"/>
          <w:sz w:val="24"/>
          <w:szCs w:val="24"/>
        </w:rPr>
        <w:t xml:space="preserve">By </w:t>
      </w:r>
      <w:r w:rsidR="00494F28" w:rsidRPr="007E2FDF">
        <w:rPr>
          <w:rFonts w:ascii="Times New Roman" w:hAnsi="Times New Roman" w:cs="Times New Roman"/>
          <w:sz w:val="24"/>
          <w:szCs w:val="24"/>
        </w:rPr>
        <w:t xml:space="preserve">sharing </w:t>
      </w:r>
      <w:r w:rsidR="00D454EE" w:rsidRPr="007E2FDF">
        <w:rPr>
          <w:rFonts w:ascii="Times New Roman" w:hAnsi="Times New Roman" w:cs="Times New Roman"/>
          <w:sz w:val="24"/>
          <w:szCs w:val="24"/>
        </w:rPr>
        <w:t xml:space="preserve">their work on the </w:t>
      </w:r>
      <w:r w:rsidR="004045EC" w:rsidRPr="007E2FDF">
        <w:rPr>
          <w:rFonts w:ascii="Times New Roman" w:hAnsi="Times New Roman" w:cs="Times New Roman"/>
          <w:sz w:val="24"/>
          <w:szCs w:val="24"/>
        </w:rPr>
        <w:t>S</w:t>
      </w:r>
      <w:r w:rsidR="00D454EE" w:rsidRPr="007E2FDF">
        <w:rPr>
          <w:rFonts w:ascii="Times New Roman" w:hAnsi="Times New Roman" w:cs="Times New Roman"/>
          <w:sz w:val="24"/>
          <w:szCs w:val="24"/>
        </w:rPr>
        <w:t>ee</w:t>
      </w:r>
      <w:r w:rsidR="00F565C9" w:rsidRPr="007E2FDF">
        <w:rPr>
          <w:rFonts w:ascii="Times New Roman" w:hAnsi="Times New Roman" w:cs="Times New Roman"/>
          <w:sz w:val="24"/>
          <w:szCs w:val="24"/>
        </w:rPr>
        <w:t>saw ap</w:t>
      </w:r>
      <w:r w:rsidR="00C752AA" w:rsidRPr="007E2FDF">
        <w:rPr>
          <w:rFonts w:ascii="Times New Roman" w:hAnsi="Times New Roman" w:cs="Times New Roman"/>
          <w:sz w:val="24"/>
          <w:szCs w:val="24"/>
        </w:rPr>
        <w:t>p</w:t>
      </w:r>
      <w:r w:rsidR="009A1CAD" w:rsidRPr="007E2FDF">
        <w:rPr>
          <w:rFonts w:ascii="Times New Roman" w:hAnsi="Times New Roman" w:cs="Times New Roman"/>
          <w:sz w:val="24"/>
          <w:szCs w:val="24"/>
        </w:rPr>
        <w:t>,</w:t>
      </w:r>
      <w:r w:rsidR="00C752AA" w:rsidRPr="007E2FDF">
        <w:rPr>
          <w:rFonts w:ascii="Times New Roman" w:hAnsi="Times New Roman" w:cs="Times New Roman"/>
          <w:sz w:val="24"/>
          <w:szCs w:val="24"/>
        </w:rPr>
        <w:t xml:space="preserve"> students </w:t>
      </w:r>
      <w:r w:rsidR="00494F28" w:rsidRPr="007E2FDF">
        <w:rPr>
          <w:rFonts w:ascii="Times New Roman" w:hAnsi="Times New Roman" w:cs="Times New Roman"/>
          <w:sz w:val="24"/>
          <w:szCs w:val="24"/>
        </w:rPr>
        <w:t>and the teacher can collaborate during learning sessions</w:t>
      </w:r>
      <w:r w:rsidR="00264804" w:rsidRPr="007E2FDF">
        <w:rPr>
          <w:rFonts w:ascii="Times New Roman" w:hAnsi="Times New Roman" w:cs="Times New Roman"/>
          <w:sz w:val="24"/>
          <w:szCs w:val="24"/>
        </w:rPr>
        <w:t>. P</w:t>
      </w:r>
      <w:r w:rsidR="00494F28" w:rsidRPr="007E2FDF">
        <w:rPr>
          <w:rFonts w:ascii="Times New Roman" w:hAnsi="Times New Roman" w:cs="Times New Roman"/>
          <w:sz w:val="24"/>
          <w:szCs w:val="24"/>
        </w:rPr>
        <w:t>arents can</w:t>
      </w:r>
      <w:r w:rsidR="00264804" w:rsidRPr="007E2FDF">
        <w:rPr>
          <w:rFonts w:ascii="Times New Roman" w:hAnsi="Times New Roman" w:cs="Times New Roman"/>
          <w:sz w:val="24"/>
          <w:szCs w:val="24"/>
        </w:rPr>
        <w:t xml:space="preserve"> also</w:t>
      </w:r>
      <w:r w:rsidR="00494F28" w:rsidRPr="007E2FDF">
        <w:rPr>
          <w:rFonts w:ascii="Times New Roman" w:hAnsi="Times New Roman" w:cs="Times New Roman"/>
          <w:sz w:val="24"/>
          <w:szCs w:val="24"/>
        </w:rPr>
        <w:t xml:space="preserve"> view their children</w:t>
      </w:r>
      <w:r w:rsidR="00264804" w:rsidRPr="007E2FDF">
        <w:rPr>
          <w:rFonts w:ascii="Times New Roman" w:hAnsi="Times New Roman" w:cs="Times New Roman"/>
          <w:sz w:val="24"/>
          <w:szCs w:val="24"/>
        </w:rPr>
        <w:t>’s</w:t>
      </w:r>
      <w:r w:rsidR="00494F28" w:rsidRPr="007E2FDF">
        <w:rPr>
          <w:rFonts w:ascii="Times New Roman" w:hAnsi="Times New Roman" w:cs="Times New Roman"/>
          <w:sz w:val="24"/>
          <w:szCs w:val="24"/>
        </w:rPr>
        <w:t xml:space="preserve"> </w:t>
      </w:r>
      <w:r w:rsidR="00DE1D00" w:rsidRPr="007E2FDF">
        <w:rPr>
          <w:rFonts w:ascii="Times New Roman" w:hAnsi="Times New Roman" w:cs="Times New Roman"/>
          <w:sz w:val="24"/>
          <w:szCs w:val="24"/>
        </w:rPr>
        <w:t>work</w:t>
      </w:r>
      <w:r w:rsidR="00081EC3" w:rsidRPr="007E2FDF">
        <w:rPr>
          <w:rFonts w:ascii="Times New Roman" w:hAnsi="Times New Roman" w:cs="Times New Roman"/>
          <w:sz w:val="24"/>
          <w:szCs w:val="24"/>
        </w:rPr>
        <w:t xml:space="preserve">; sharing the level of understanding and </w:t>
      </w:r>
      <w:r w:rsidR="00E83CAD" w:rsidRPr="007E2FDF">
        <w:rPr>
          <w:rFonts w:ascii="Times New Roman" w:hAnsi="Times New Roman" w:cs="Times New Roman"/>
          <w:sz w:val="24"/>
          <w:szCs w:val="24"/>
        </w:rPr>
        <w:t>aware</w:t>
      </w:r>
      <w:r w:rsidR="00081EC3" w:rsidRPr="007E2FDF">
        <w:rPr>
          <w:rFonts w:ascii="Times New Roman" w:hAnsi="Times New Roman" w:cs="Times New Roman"/>
          <w:sz w:val="24"/>
          <w:szCs w:val="24"/>
        </w:rPr>
        <w:t>ness</w:t>
      </w:r>
      <w:r w:rsidR="00E83CAD" w:rsidRPr="007E2FDF">
        <w:rPr>
          <w:rFonts w:ascii="Times New Roman" w:hAnsi="Times New Roman" w:cs="Times New Roman"/>
          <w:sz w:val="24"/>
          <w:szCs w:val="24"/>
        </w:rPr>
        <w:t xml:space="preserve"> of </w:t>
      </w:r>
      <w:r w:rsidR="00081EC3" w:rsidRPr="007E2FDF">
        <w:rPr>
          <w:rFonts w:ascii="Times New Roman" w:hAnsi="Times New Roman" w:cs="Times New Roman"/>
          <w:sz w:val="24"/>
          <w:szCs w:val="24"/>
        </w:rPr>
        <w:t xml:space="preserve">their </w:t>
      </w:r>
      <w:r w:rsidR="00F65A3F" w:rsidRPr="007E2FDF">
        <w:rPr>
          <w:rFonts w:ascii="Times New Roman" w:hAnsi="Times New Roman" w:cs="Times New Roman"/>
          <w:sz w:val="24"/>
          <w:szCs w:val="24"/>
        </w:rPr>
        <w:t xml:space="preserve">online </w:t>
      </w:r>
      <w:r w:rsidR="001E5EBB" w:rsidRPr="007E2FDF">
        <w:rPr>
          <w:rFonts w:ascii="Times New Roman" w:hAnsi="Times New Roman" w:cs="Times New Roman"/>
          <w:sz w:val="24"/>
          <w:szCs w:val="24"/>
        </w:rPr>
        <w:t>safety</w:t>
      </w:r>
      <w:r w:rsidR="00772639" w:rsidRPr="007E2FDF">
        <w:rPr>
          <w:rFonts w:ascii="Times New Roman" w:hAnsi="Times New Roman" w:cs="Times New Roman"/>
          <w:sz w:val="24"/>
          <w:szCs w:val="24"/>
        </w:rPr>
        <w:t>.</w:t>
      </w:r>
      <w:r w:rsidR="00B6538D" w:rsidRPr="007E2FDF">
        <w:rPr>
          <w:rFonts w:ascii="Times New Roman" w:hAnsi="Times New Roman" w:cs="Times New Roman"/>
          <w:sz w:val="24"/>
          <w:szCs w:val="24"/>
        </w:rPr>
        <w:t xml:space="preserve"> Mi</w:t>
      </w:r>
      <w:r w:rsidR="001572D9" w:rsidRPr="007E2FDF">
        <w:rPr>
          <w:rFonts w:ascii="Times New Roman" w:hAnsi="Times New Roman" w:cs="Times New Roman"/>
          <w:sz w:val="24"/>
          <w:szCs w:val="24"/>
        </w:rPr>
        <w:t>tchell</w:t>
      </w:r>
      <w:r w:rsidR="00731E9D" w:rsidRPr="007E2FDF">
        <w:rPr>
          <w:rFonts w:ascii="Times New Roman" w:hAnsi="Times New Roman" w:cs="Times New Roman"/>
          <w:sz w:val="24"/>
          <w:szCs w:val="24"/>
        </w:rPr>
        <w:t xml:space="preserve"> (2017</w:t>
      </w:r>
      <w:r w:rsidR="00772639" w:rsidRPr="007E2FDF">
        <w:rPr>
          <w:rFonts w:ascii="Times New Roman" w:hAnsi="Times New Roman" w:cs="Times New Roman"/>
          <w:sz w:val="24"/>
          <w:szCs w:val="24"/>
        </w:rPr>
        <w:t>)</w:t>
      </w:r>
      <w:r w:rsidR="00450B27" w:rsidRPr="007E2FDF">
        <w:rPr>
          <w:rFonts w:ascii="Times New Roman" w:hAnsi="Times New Roman" w:cs="Times New Roman"/>
          <w:sz w:val="24"/>
          <w:szCs w:val="24"/>
        </w:rPr>
        <w:t xml:space="preserve"> is of the opinion</w:t>
      </w:r>
      <w:r w:rsidR="00BC02D2" w:rsidRPr="007E2FDF">
        <w:rPr>
          <w:rFonts w:ascii="Times New Roman" w:hAnsi="Times New Roman" w:cs="Times New Roman"/>
          <w:sz w:val="24"/>
          <w:szCs w:val="24"/>
        </w:rPr>
        <w:t xml:space="preserve"> that </w:t>
      </w:r>
      <w:r w:rsidR="00A406C2" w:rsidRPr="007E2FDF">
        <w:rPr>
          <w:rFonts w:ascii="Times New Roman" w:hAnsi="Times New Roman" w:cs="Times New Roman"/>
          <w:color w:val="555555"/>
          <w:sz w:val="24"/>
          <w:szCs w:val="24"/>
          <w:shd w:val="clear" w:color="auto" w:fill="FFFFFF"/>
        </w:rPr>
        <w:t xml:space="preserve"> </w:t>
      </w:r>
      <w:r w:rsidR="00BB754D" w:rsidRPr="007E2FDF">
        <w:rPr>
          <w:rFonts w:ascii="Times New Roman" w:hAnsi="Times New Roman" w:cs="Times New Roman"/>
          <w:color w:val="555555"/>
          <w:sz w:val="24"/>
          <w:szCs w:val="24"/>
          <w:shd w:val="clear" w:color="auto" w:fill="FFFFFF"/>
        </w:rPr>
        <w:t>‘</w:t>
      </w:r>
      <w:r w:rsidR="00A406C2" w:rsidRPr="007E2FDF">
        <w:rPr>
          <w:rFonts w:ascii="Times New Roman" w:hAnsi="Times New Roman" w:cs="Times New Roman"/>
          <w:sz w:val="24"/>
          <w:szCs w:val="24"/>
        </w:rPr>
        <w:t>Seesaw empowers students of any age to create, reflect, collaborate and share. It allows for family members to use the Seesaw app to keep up to date with their child’s learning, and easily communicate between school and home</w:t>
      </w:r>
      <w:r w:rsidR="001E5EBB" w:rsidRPr="007E2FDF">
        <w:rPr>
          <w:rFonts w:ascii="Times New Roman" w:hAnsi="Times New Roman" w:cs="Times New Roman"/>
          <w:sz w:val="24"/>
          <w:szCs w:val="24"/>
        </w:rPr>
        <w:t>.</w:t>
      </w:r>
      <w:r w:rsidR="007346A8" w:rsidRPr="007E2FDF">
        <w:rPr>
          <w:rFonts w:ascii="Times New Roman" w:hAnsi="Times New Roman" w:cs="Times New Roman"/>
          <w:sz w:val="24"/>
          <w:szCs w:val="24"/>
        </w:rPr>
        <w:t>’</w:t>
      </w:r>
      <w:r w:rsidR="00862F52" w:rsidRPr="007E2FDF">
        <w:rPr>
          <w:rFonts w:ascii="Times New Roman" w:hAnsi="Times New Roman" w:cs="Times New Roman"/>
          <w:sz w:val="24"/>
          <w:szCs w:val="24"/>
        </w:rPr>
        <w:t xml:space="preserve"> </w:t>
      </w:r>
      <w:r w:rsidR="00635FD3" w:rsidRPr="007E2FDF">
        <w:rPr>
          <w:rFonts w:ascii="Times New Roman" w:hAnsi="Times New Roman" w:cs="Times New Roman"/>
          <w:sz w:val="24"/>
          <w:szCs w:val="24"/>
        </w:rPr>
        <w:t>The E</w:t>
      </w:r>
      <w:r w:rsidR="00467909" w:rsidRPr="007E2FDF">
        <w:rPr>
          <w:rFonts w:ascii="Times New Roman" w:hAnsi="Times New Roman" w:cs="Times New Roman"/>
          <w:sz w:val="24"/>
          <w:szCs w:val="24"/>
        </w:rPr>
        <w:t>ffective</w:t>
      </w:r>
      <w:r w:rsidR="00635FD3" w:rsidRPr="007E2FDF">
        <w:rPr>
          <w:rFonts w:ascii="Times New Roman" w:hAnsi="Times New Roman" w:cs="Times New Roman"/>
          <w:sz w:val="24"/>
          <w:szCs w:val="24"/>
        </w:rPr>
        <w:t xml:space="preserve"> P</w:t>
      </w:r>
      <w:r w:rsidR="00467909" w:rsidRPr="007E2FDF">
        <w:rPr>
          <w:rFonts w:ascii="Times New Roman" w:hAnsi="Times New Roman" w:cs="Times New Roman"/>
          <w:sz w:val="24"/>
          <w:szCs w:val="24"/>
        </w:rPr>
        <w:t>rovision of</w:t>
      </w:r>
      <w:r w:rsidR="00635FD3" w:rsidRPr="007E2FDF">
        <w:rPr>
          <w:rFonts w:ascii="Times New Roman" w:hAnsi="Times New Roman" w:cs="Times New Roman"/>
          <w:sz w:val="24"/>
          <w:szCs w:val="24"/>
        </w:rPr>
        <w:t xml:space="preserve"> P</w:t>
      </w:r>
      <w:r w:rsidR="00467909" w:rsidRPr="007E2FDF">
        <w:rPr>
          <w:rFonts w:ascii="Times New Roman" w:hAnsi="Times New Roman" w:cs="Times New Roman"/>
          <w:sz w:val="24"/>
          <w:szCs w:val="24"/>
        </w:rPr>
        <w:t>re-School</w:t>
      </w:r>
      <w:r w:rsidR="00635FD3" w:rsidRPr="007E2FDF">
        <w:rPr>
          <w:rFonts w:ascii="Times New Roman" w:hAnsi="Times New Roman" w:cs="Times New Roman"/>
          <w:sz w:val="24"/>
          <w:szCs w:val="24"/>
        </w:rPr>
        <w:t xml:space="preserve"> E</w:t>
      </w:r>
      <w:r w:rsidR="00803A78" w:rsidRPr="007E2FDF">
        <w:rPr>
          <w:rFonts w:ascii="Times New Roman" w:hAnsi="Times New Roman" w:cs="Times New Roman"/>
          <w:sz w:val="24"/>
          <w:szCs w:val="24"/>
        </w:rPr>
        <w:t>ducation</w:t>
      </w:r>
      <w:r w:rsidR="00635FD3" w:rsidRPr="007E2FDF">
        <w:rPr>
          <w:rFonts w:ascii="Times New Roman" w:hAnsi="Times New Roman" w:cs="Times New Roman"/>
          <w:sz w:val="24"/>
          <w:szCs w:val="24"/>
        </w:rPr>
        <w:t xml:space="preserve"> (EPPE) project</w:t>
      </w:r>
      <w:r w:rsidR="00CE2FE7" w:rsidRPr="007E2FDF">
        <w:rPr>
          <w:rFonts w:ascii="Times New Roman" w:hAnsi="Times New Roman" w:cs="Times New Roman"/>
          <w:sz w:val="24"/>
          <w:szCs w:val="24"/>
        </w:rPr>
        <w:t xml:space="preserve"> set out a vast number of recommendations for practitioners in</w:t>
      </w:r>
      <w:r w:rsidR="00803A78" w:rsidRPr="007E2FDF">
        <w:rPr>
          <w:rFonts w:ascii="Times New Roman" w:hAnsi="Times New Roman" w:cs="Times New Roman"/>
          <w:sz w:val="24"/>
          <w:szCs w:val="24"/>
        </w:rPr>
        <w:t xml:space="preserve"> pre-schools</w:t>
      </w:r>
      <w:r w:rsidR="00EA29DF" w:rsidRPr="007E2FDF">
        <w:rPr>
          <w:rFonts w:ascii="Times New Roman" w:hAnsi="Times New Roman" w:cs="Times New Roman"/>
          <w:sz w:val="24"/>
          <w:szCs w:val="24"/>
        </w:rPr>
        <w:t>/schools</w:t>
      </w:r>
      <w:r w:rsidR="00DE0638" w:rsidRPr="007E2FDF">
        <w:rPr>
          <w:rFonts w:ascii="Times New Roman" w:hAnsi="Times New Roman" w:cs="Times New Roman"/>
          <w:sz w:val="24"/>
          <w:szCs w:val="24"/>
        </w:rPr>
        <w:t xml:space="preserve"> after</w:t>
      </w:r>
      <w:r w:rsidR="00847DD3" w:rsidRPr="007E2FDF">
        <w:rPr>
          <w:rFonts w:ascii="Times New Roman" w:hAnsi="Times New Roman" w:cs="Times New Roman"/>
          <w:sz w:val="24"/>
          <w:szCs w:val="24"/>
        </w:rPr>
        <w:t xml:space="preserve"> </w:t>
      </w:r>
      <w:r w:rsidR="009320AA" w:rsidRPr="007E2FDF">
        <w:rPr>
          <w:rFonts w:ascii="Times New Roman" w:hAnsi="Times New Roman" w:cs="Times New Roman"/>
          <w:sz w:val="24"/>
          <w:szCs w:val="24"/>
        </w:rPr>
        <w:t>undertaking a large scale research project</w:t>
      </w:r>
      <w:r w:rsidR="00B33116" w:rsidRPr="007E2FDF">
        <w:rPr>
          <w:rFonts w:ascii="Times New Roman" w:hAnsi="Times New Roman" w:cs="Times New Roman"/>
          <w:sz w:val="24"/>
          <w:szCs w:val="24"/>
        </w:rPr>
        <w:t xml:space="preserve"> on pre-school education to end </w:t>
      </w:r>
      <w:r w:rsidR="00DA493F" w:rsidRPr="007E2FDF">
        <w:rPr>
          <w:rFonts w:ascii="Times New Roman" w:hAnsi="Times New Roman" w:cs="Times New Roman"/>
          <w:sz w:val="24"/>
          <w:szCs w:val="24"/>
        </w:rPr>
        <w:t>of Key Stage 1.</w:t>
      </w:r>
      <w:r w:rsidR="00EA29DF" w:rsidRPr="007E2FDF">
        <w:rPr>
          <w:rFonts w:ascii="Times New Roman" w:hAnsi="Times New Roman" w:cs="Times New Roman"/>
          <w:sz w:val="24"/>
          <w:szCs w:val="24"/>
        </w:rPr>
        <w:t xml:space="preserve"> The EPPE project findings made a recommendation that</w:t>
      </w:r>
      <w:r w:rsidR="00337CE9" w:rsidRPr="007E2FDF">
        <w:rPr>
          <w:rFonts w:ascii="Times New Roman" w:hAnsi="Times New Roman" w:cs="Times New Roman"/>
          <w:sz w:val="24"/>
          <w:szCs w:val="24"/>
        </w:rPr>
        <w:t xml:space="preserve"> there should be</w:t>
      </w:r>
      <w:r w:rsidR="00CE2FE7" w:rsidRPr="007E2FDF">
        <w:rPr>
          <w:rFonts w:ascii="Times New Roman" w:hAnsi="Times New Roman" w:cs="Times New Roman"/>
          <w:sz w:val="24"/>
          <w:szCs w:val="24"/>
        </w:rPr>
        <w:t xml:space="preserve"> </w:t>
      </w:r>
      <w:r w:rsidR="00337CE9" w:rsidRPr="007E2FDF">
        <w:rPr>
          <w:rFonts w:ascii="Times New Roman" w:hAnsi="Times New Roman" w:cs="Times New Roman"/>
          <w:sz w:val="24"/>
          <w:szCs w:val="24"/>
        </w:rPr>
        <w:t>‘</w:t>
      </w:r>
      <w:r w:rsidR="00243303" w:rsidRPr="007E2FDF">
        <w:rPr>
          <w:rFonts w:ascii="Times New Roman" w:hAnsi="Times New Roman" w:cs="Times New Roman"/>
          <w:sz w:val="24"/>
          <w:szCs w:val="24"/>
        </w:rPr>
        <w:t xml:space="preserve">engagement with parents in their children’s </w:t>
      </w:r>
      <w:r w:rsidR="007D76C0" w:rsidRPr="007E2FDF">
        <w:rPr>
          <w:rFonts w:ascii="Times New Roman" w:hAnsi="Times New Roman" w:cs="Times New Roman"/>
          <w:sz w:val="24"/>
          <w:szCs w:val="24"/>
        </w:rPr>
        <w:t>learning and share educational aims with them’</w:t>
      </w:r>
      <w:r w:rsidR="00B83C91" w:rsidRPr="007E2FDF">
        <w:rPr>
          <w:rFonts w:ascii="Times New Roman" w:hAnsi="Times New Roman" w:cs="Times New Roman"/>
          <w:sz w:val="24"/>
          <w:szCs w:val="24"/>
        </w:rPr>
        <w:t xml:space="preserve"> (</w:t>
      </w:r>
      <w:r w:rsidR="000367BE" w:rsidRPr="007E2FDF">
        <w:rPr>
          <w:rFonts w:ascii="Times New Roman" w:hAnsi="Times New Roman" w:cs="Times New Roman"/>
          <w:sz w:val="24"/>
          <w:szCs w:val="24"/>
        </w:rPr>
        <w:t>DfES,</w:t>
      </w:r>
      <w:r w:rsidR="00280DA1" w:rsidRPr="007E2FDF">
        <w:rPr>
          <w:rFonts w:ascii="Times New Roman" w:hAnsi="Times New Roman" w:cs="Times New Roman"/>
          <w:sz w:val="24"/>
          <w:szCs w:val="24"/>
        </w:rPr>
        <w:t xml:space="preserve"> 2004)</w:t>
      </w:r>
      <w:r w:rsidR="00337CE9" w:rsidRPr="007E2FDF">
        <w:rPr>
          <w:rFonts w:ascii="Times New Roman" w:hAnsi="Times New Roman" w:cs="Times New Roman"/>
          <w:sz w:val="24"/>
          <w:szCs w:val="24"/>
        </w:rPr>
        <w:t>, the Seesaw a</w:t>
      </w:r>
      <w:r w:rsidR="00000B75" w:rsidRPr="007E2FDF">
        <w:rPr>
          <w:rFonts w:ascii="Times New Roman" w:hAnsi="Times New Roman" w:cs="Times New Roman"/>
          <w:sz w:val="24"/>
          <w:szCs w:val="24"/>
        </w:rPr>
        <w:t xml:space="preserve">pp is a </w:t>
      </w:r>
      <w:r w:rsidR="00E756B2" w:rsidRPr="007E2FDF">
        <w:rPr>
          <w:rFonts w:ascii="Times New Roman" w:hAnsi="Times New Roman" w:cs="Times New Roman"/>
          <w:sz w:val="24"/>
          <w:szCs w:val="24"/>
        </w:rPr>
        <w:t>platform that can provide this service for parents</w:t>
      </w:r>
      <w:r w:rsidR="00280DA1" w:rsidRPr="007E2FDF">
        <w:rPr>
          <w:rFonts w:ascii="Times New Roman" w:hAnsi="Times New Roman" w:cs="Times New Roman"/>
          <w:sz w:val="24"/>
          <w:szCs w:val="24"/>
        </w:rPr>
        <w:t>.</w:t>
      </w:r>
    </w:p>
    <w:p w14:paraId="3EED1760" w14:textId="20AC59DE" w:rsidR="000121D4" w:rsidRPr="007E2FDF" w:rsidRDefault="00D109B2" w:rsidP="007E2FDF">
      <w:pPr>
        <w:spacing w:line="360" w:lineRule="auto"/>
        <w:jc w:val="both"/>
        <w:rPr>
          <w:rFonts w:ascii="Times New Roman" w:hAnsi="Times New Roman" w:cs="Times New Roman"/>
          <w:sz w:val="24"/>
          <w:szCs w:val="24"/>
        </w:rPr>
      </w:pPr>
      <w:r w:rsidRPr="007E2FDF">
        <w:rPr>
          <w:rFonts w:ascii="Times New Roman" w:hAnsi="Times New Roman" w:cs="Times New Roman"/>
          <w:sz w:val="24"/>
          <w:szCs w:val="24"/>
        </w:rPr>
        <w:t>Collaboration is once agai</w:t>
      </w:r>
      <w:r w:rsidR="00F1093C" w:rsidRPr="007E2FDF">
        <w:rPr>
          <w:rFonts w:ascii="Times New Roman" w:hAnsi="Times New Roman" w:cs="Times New Roman"/>
          <w:sz w:val="24"/>
          <w:szCs w:val="24"/>
        </w:rPr>
        <w:t>n shown by</w:t>
      </w:r>
      <w:r w:rsidR="00897AD2" w:rsidRPr="007E2FDF">
        <w:rPr>
          <w:rFonts w:ascii="Times New Roman" w:hAnsi="Times New Roman" w:cs="Times New Roman"/>
          <w:sz w:val="24"/>
          <w:szCs w:val="24"/>
        </w:rPr>
        <w:t xml:space="preserve"> the</w:t>
      </w:r>
      <w:r w:rsidR="00BB10CC" w:rsidRPr="007E2FDF">
        <w:rPr>
          <w:rFonts w:ascii="Times New Roman" w:hAnsi="Times New Roman" w:cs="Times New Roman"/>
          <w:sz w:val="24"/>
          <w:szCs w:val="24"/>
        </w:rPr>
        <w:t xml:space="preserve"> children invit</w:t>
      </w:r>
      <w:r w:rsidR="00897AD2" w:rsidRPr="007E2FDF">
        <w:rPr>
          <w:rFonts w:ascii="Times New Roman" w:hAnsi="Times New Roman" w:cs="Times New Roman"/>
          <w:sz w:val="24"/>
          <w:szCs w:val="24"/>
        </w:rPr>
        <w:t>ing</w:t>
      </w:r>
      <w:r w:rsidR="006412D3" w:rsidRPr="007E2FDF">
        <w:rPr>
          <w:rFonts w:ascii="Times New Roman" w:hAnsi="Times New Roman" w:cs="Times New Roman"/>
          <w:sz w:val="24"/>
          <w:szCs w:val="24"/>
        </w:rPr>
        <w:t xml:space="preserve"> local police officers back to view their wo</w:t>
      </w:r>
      <w:r w:rsidR="00B849B9" w:rsidRPr="007E2FDF">
        <w:rPr>
          <w:rFonts w:ascii="Times New Roman" w:hAnsi="Times New Roman" w:cs="Times New Roman"/>
          <w:sz w:val="24"/>
          <w:szCs w:val="24"/>
        </w:rPr>
        <w:t>rk</w:t>
      </w:r>
      <w:r w:rsidR="001F049B" w:rsidRPr="007E2FDF">
        <w:rPr>
          <w:rFonts w:ascii="Times New Roman" w:hAnsi="Times New Roman" w:cs="Times New Roman"/>
          <w:sz w:val="24"/>
          <w:szCs w:val="24"/>
        </w:rPr>
        <w:t xml:space="preserve"> in the form of an </w:t>
      </w:r>
      <w:r w:rsidR="00162EEE" w:rsidRPr="007E2FDF">
        <w:rPr>
          <w:rFonts w:ascii="Times New Roman" w:hAnsi="Times New Roman" w:cs="Times New Roman"/>
          <w:sz w:val="24"/>
          <w:szCs w:val="24"/>
        </w:rPr>
        <w:t>email</w:t>
      </w:r>
      <w:r w:rsidR="00C41ABB" w:rsidRPr="007E2FDF">
        <w:rPr>
          <w:rFonts w:ascii="Times New Roman" w:hAnsi="Times New Roman" w:cs="Times New Roman"/>
          <w:sz w:val="24"/>
          <w:szCs w:val="24"/>
        </w:rPr>
        <w:t>.</w:t>
      </w:r>
      <w:r w:rsidR="009D18BB" w:rsidRPr="007E2FDF">
        <w:rPr>
          <w:rFonts w:ascii="Times New Roman" w:hAnsi="Times New Roman" w:cs="Times New Roman"/>
          <w:sz w:val="24"/>
          <w:szCs w:val="24"/>
        </w:rPr>
        <w:t xml:space="preserve"> A report </w:t>
      </w:r>
      <w:r w:rsidR="004448A9">
        <w:rPr>
          <w:rFonts w:ascii="Times New Roman" w:hAnsi="Times New Roman" w:cs="Times New Roman"/>
          <w:sz w:val="24"/>
          <w:szCs w:val="24"/>
        </w:rPr>
        <w:t>for</w:t>
      </w:r>
      <w:r w:rsidR="00953FE1" w:rsidRPr="007E2FDF">
        <w:rPr>
          <w:rFonts w:ascii="Times New Roman" w:hAnsi="Times New Roman" w:cs="Times New Roman"/>
          <w:sz w:val="24"/>
          <w:szCs w:val="24"/>
        </w:rPr>
        <w:t xml:space="preserve"> </w:t>
      </w:r>
      <w:r w:rsidR="00EE0876" w:rsidRPr="007E2FDF">
        <w:rPr>
          <w:rFonts w:ascii="Times New Roman" w:hAnsi="Times New Roman" w:cs="Times New Roman"/>
          <w:sz w:val="24"/>
          <w:szCs w:val="24"/>
        </w:rPr>
        <w:t>National Foundation for Educational Research</w:t>
      </w:r>
      <w:r w:rsidR="00E65E4C" w:rsidRPr="007E2FDF">
        <w:rPr>
          <w:rFonts w:ascii="Times New Roman" w:hAnsi="Times New Roman" w:cs="Times New Roman"/>
          <w:sz w:val="24"/>
          <w:szCs w:val="24"/>
        </w:rPr>
        <w:t xml:space="preserve"> (</w:t>
      </w:r>
      <w:r w:rsidR="004448A9">
        <w:rPr>
          <w:rFonts w:ascii="Times New Roman" w:hAnsi="Times New Roman" w:cs="Times New Roman"/>
          <w:sz w:val="24"/>
          <w:szCs w:val="24"/>
        </w:rPr>
        <w:t xml:space="preserve">Wilkin, Lamont and MacLeod, </w:t>
      </w:r>
      <w:r w:rsidR="00E65E4C" w:rsidRPr="007E2FDF">
        <w:rPr>
          <w:rFonts w:ascii="Times New Roman" w:hAnsi="Times New Roman" w:cs="Times New Roman"/>
          <w:sz w:val="24"/>
          <w:szCs w:val="24"/>
        </w:rPr>
        <w:t>2011</w:t>
      </w:r>
      <w:r w:rsidR="00A32CF4" w:rsidRPr="007E2FDF">
        <w:rPr>
          <w:rFonts w:ascii="Times New Roman" w:hAnsi="Times New Roman" w:cs="Times New Roman"/>
          <w:sz w:val="24"/>
          <w:szCs w:val="24"/>
        </w:rPr>
        <w:t>)</w:t>
      </w:r>
      <w:r w:rsidR="00682AA5" w:rsidRPr="007E2FDF">
        <w:rPr>
          <w:rFonts w:ascii="Times New Roman" w:hAnsi="Times New Roman" w:cs="Times New Roman"/>
          <w:sz w:val="24"/>
          <w:szCs w:val="24"/>
        </w:rPr>
        <w:t xml:space="preserve"> affirms </w:t>
      </w:r>
      <w:r w:rsidR="001E5780" w:rsidRPr="007E2FDF">
        <w:rPr>
          <w:rFonts w:ascii="Times New Roman" w:hAnsi="Times New Roman" w:cs="Times New Roman"/>
          <w:sz w:val="24"/>
          <w:szCs w:val="24"/>
        </w:rPr>
        <w:t>that</w:t>
      </w:r>
      <w:r w:rsidR="000121D4" w:rsidRPr="007E2FDF">
        <w:rPr>
          <w:rFonts w:ascii="Times New Roman" w:hAnsi="Times New Roman" w:cs="Times New Roman"/>
          <w:sz w:val="24"/>
          <w:szCs w:val="24"/>
        </w:rPr>
        <w:t xml:space="preserve"> </w:t>
      </w:r>
      <w:r w:rsidR="002B6FD2" w:rsidRPr="007E2FDF">
        <w:rPr>
          <w:rFonts w:ascii="Times New Roman" w:hAnsi="Times New Roman" w:cs="Times New Roman"/>
          <w:sz w:val="24"/>
          <w:szCs w:val="24"/>
        </w:rPr>
        <w:t>g</w:t>
      </w:r>
      <w:r w:rsidR="000121D4" w:rsidRPr="007E2FDF">
        <w:rPr>
          <w:rFonts w:ascii="Times New Roman" w:hAnsi="Times New Roman" w:cs="Times New Roman"/>
          <w:sz w:val="24"/>
          <w:szCs w:val="24"/>
        </w:rPr>
        <w:t xml:space="preserve">ood communication and collaboration </w:t>
      </w:r>
      <w:r w:rsidR="005C6A3B" w:rsidRPr="007E2FDF">
        <w:rPr>
          <w:rFonts w:ascii="Times New Roman" w:hAnsi="Times New Roman" w:cs="Times New Roman"/>
          <w:sz w:val="24"/>
          <w:szCs w:val="24"/>
        </w:rPr>
        <w:t xml:space="preserve">between the </w:t>
      </w:r>
      <w:r w:rsidR="00150BD7" w:rsidRPr="007E2FDF">
        <w:rPr>
          <w:rFonts w:ascii="Times New Roman" w:hAnsi="Times New Roman" w:cs="Times New Roman"/>
          <w:sz w:val="24"/>
          <w:szCs w:val="24"/>
        </w:rPr>
        <w:t>police service and</w:t>
      </w:r>
      <w:r w:rsidR="000121D4" w:rsidRPr="007E2FDF">
        <w:rPr>
          <w:rFonts w:ascii="Times New Roman" w:hAnsi="Times New Roman" w:cs="Times New Roman"/>
          <w:sz w:val="24"/>
          <w:szCs w:val="24"/>
        </w:rPr>
        <w:t xml:space="preserve"> school</w:t>
      </w:r>
      <w:r w:rsidR="00493370" w:rsidRPr="007E2FDF">
        <w:rPr>
          <w:rFonts w:ascii="Times New Roman" w:hAnsi="Times New Roman" w:cs="Times New Roman"/>
          <w:sz w:val="24"/>
          <w:szCs w:val="24"/>
        </w:rPr>
        <w:t>s</w:t>
      </w:r>
      <w:r w:rsidR="000121D4" w:rsidRPr="007E2FDF">
        <w:rPr>
          <w:rFonts w:ascii="Times New Roman" w:hAnsi="Times New Roman" w:cs="Times New Roman"/>
          <w:sz w:val="24"/>
          <w:szCs w:val="24"/>
        </w:rPr>
        <w:t xml:space="preserve"> are key to </w:t>
      </w:r>
      <w:r w:rsidR="00CC0948" w:rsidRPr="007E2FDF">
        <w:rPr>
          <w:rFonts w:ascii="Times New Roman" w:hAnsi="Times New Roman" w:cs="Times New Roman"/>
          <w:sz w:val="24"/>
          <w:szCs w:val="24"/>
        </w:rPr>
        <w:t>achieving</w:t>
      </w:r>
      <w:r w:rsidR="00140BB2" w:rsidRPr="007E2FDF">
        <w:rPr>
          <w:rFonts w:ascii="Times New Roman" w:hAnsi="Times New Roman" w:cs="Times New Roman"/>
          <w:sz w:val="24"/>
          <w:szCs w:val="24"/>
        </w:rPr>
        <w:t xml:space="preserve"> a balance between the policing role</w:t>
      </w:r>
      <w:r w:rsidR="00B46445" w:rsidRPr="007E2FDF">
        <w:rPr>
          <w:rFonts w:ascii="Times New Roman" w:hAnsi="Times New Roman" w:cs="Times New Roman"/>
          <w:sz w:val="24"/>
          <w:szCs w:val="24"/>
        </w:rPr>
        <w:t xml:space="preserve"> and the need</w:t>
      </w:r>
      <w:r w:rsidR="00CD304F" w:rsidRPr="007E2FDF">
        <w:rPr>
          <w:rFonts w:ascii="Times New Roman" w:hAnsi="Times New Roman" w:cs="Times New Roman"/>
          <w:sz w:val="24"/>
          <w:szCs w:val="24"/>
        </w:rPr>
        <w:t>s</w:t>
      </w:r>
      <w:r w:rsidR="00B46445" w:rsidRPr="007E2FDF">
        <w:rPr>
          <w:rFonts w:ascii="Times New Roman" w:hAnsi="Times New Roman" w:cs="Times New Roman"/>
          <w:sz w:val="24"/>
          <w:szCs w:val="24"/>
        </w:rPr>
        <w:t xml:space="preserve"> of the </w:t>
      </w:r>
      <w:r w:rsidR="00A4255B" w:rsidRPr="007E2FDF">
        <w:rPr>
          <w:rFonts w:ascii="Times New Roman" w:hAnsi="Times New Roman" w:cs="Times New Roman"/>
          <w:sz w:val="24"/>
          <w:szCs w:val="24"/>
        </w:rPr>
        <w:t>school</w:t>
      </w:r>
      <w:r w:rsidR="00F84D31">
        <w:rPr>
          <w:rFonts w:ascii="Times New Roman" w:hAnsi="Times New Roman" w:cs="Times New Roman"/>
          <w:sz w:val="24"/>
          <w:szCs w:val="24"/>
        </w:rPr>
        <w:t>,</w:t>
      </w:r>
      <w:r w:rsidR="0017189F" w:rsidRPr="007E2FDF">
        <w:rPr>
          <w:rFonts w:ascii="Times New Roman" w:hAnsi="Times New Roman" w:cs="Times New Roman"/>
          <w:sz w:val="24"/>
          <w:szCs w:val="24"/>
        </w:rPr>
        <w:t xml:space="preserve"> </w:t>
      </w:r>
      <w:r w:rsidR="00C57387">
        <w:rPr>
          <w:rFonts w:ascii="Times New Roman" w:hAnsi="Times New Roman" w:cs="Times New Roman"/>
          <w:sz w:val="24"/>
          <w:szCs w:val="24"/>
        </w:rPr>
        <w:t>for example</w:t>
      </w:r>
      <w:r w:rsidR="0017189F" w:rsidRPr="007E2FDF">
        <w:rPr>
          <w:rFonts w:ascii="Times New Roman" w:hAnsi="Times New Roman" w:cs="Times New Roman"/>
          <w:sz w:val="24"/>
          <w:szCs w:val="24"/>
        </w:rPr>
        <w:t xml:space="preserve"> crime prevention and intervention</w:t>
      </w:r>
      <w:r w:rsidR="008A0CA9" w:rsidRPr="007E2FDF">
        <w:rPr>
          <w:rFonts w:ascii="Times New Roman" w:hAnsi="Times New Roman" w:cs="Times New Roman"/>
          <w:sz w:val="24"/>
          <w:szCs w:val="24"/>
        </w:rPr>
        <w:t xml:space="preserve"> </w:t>
      </w:r>
      <w:r w:rsidR="00A801A0" w:rsidRPr="007E2FDF">
        <w:rPr>
          <w:rFonts w:ascii="Times New Roman" w:hAnsi="Times New Roman" w:cs="Times New Roman"/>
          <w:sz w:val="24"/>
          <w:szCs w:val="24"/>
        </w:rPr>
        <w:t>provisions.</w:t>
      </w:r>
    </w:p>
    <w:p w14:paraId="79149B65" w14:textId="36BDB8B9" w:rsidR="00B877EA" w:rsidRPr="007E2FDF" w:rsidRDefault="000B15E2" w:rsidP="007E2FDF">
      <w:pPr>
        <w:spacing w:line="360" w:lineRule="auto"/>
        <w:jc w:val="both"/>
        <w:rPr>
          <w:rFonts w:ascii="Times New Roman" w:hAnsi="Times New Roman" w:cs="Times New Roman"/>
          <w:sz w:val="24"/>
          <w:szCs w:val="24"/>
        </w:rPr>
      </w:pPr>
      <w:r w:rsidRPr="007E2FDF">
        <w:rPr>
          <w:rFonts w:ascii="Times New Roman" w:hAnsi="Times New Roman" w:cs="Times New Roman"/>
          <w:sz w:val="24"/>
          <w:szCs w:val="24"/>
        </w:rPr>
        <w:t>I</w:t>
      </w:r>
      <w:r w:rsidR="00F02254" w:rsidRPr="007E2FDF">
        <w:rPr>
          <w:rFonts w:ascii="Times New Roman" w:hAnsi="Times New Roman" w:cs="Times New Roman"/>
          <w:sz w:val="24"/>
          <w:szCs w:val="24"/>
        </w:rPr>
        <w:t>ncorporating technology</w:t>
      </w:r>
      <w:r w:rsidR="00A621FC" w:rsidRPr="007E2FDF">
        <w:rPr>
          <w:rFonts w:ascii="Times New Roman" w:hAnsi="Times New Roman" w:cs="Times New Roman"/>
          <w:sz w:val="24"/>
          <w:szCs w:val="24"/>
        </w:rPr>
        <w:t xml:space="preserve"> into play </w:t>
      </w:r>
      <w:r w:rsidR="0016642C" w:rsidRPr="007E2FDF">
        <w:rPr>
          <w:rFonts w:ascii="Times New Roman" w:hAnsi="Times New Roman" w:cs="Times New Roman"/>
          <w:sz w:val="24"/>
          <w:szCs w:val="24"/>
        </w:rPr>
        <w:t xml:space="preserve">makes </w:t>
      </w:r>
      <w:r w:rsidR="00F16196" w:rsidRPr="007E2FDF">
        <w:rPr>
          <w:rFonts w:ascii="Times New Roman" w:hAnsi="Times New Roman" w:cs="Times New Roman"/>
          <w:sz w:val="24"/>
          <w:szCs w:val="24"/>
        </w:rPr>
        <w:t xml:space="preserve">the </w:t>
      </w:r>
      <w:r w:rsidR="00286DA1" w:rsidRPr="007E2FDF">
        <w:rPr>
          <w:rFonts w:ascii="Times New Roman" w:hAnsi="Times New Roman" w:cs="Times New Roman"/>
          <w:sz w:val="24"/>
          <w:szCs w:val="24"/>
        </w:rPr>
        <w:t xml:space="preserve">children feel secure </w:t>
      </w:r>
      <w:r w:rsidR="00607EBB" w:rsidRPr="007E2FDF">
        <w:rPr>
          <w:rFonts w:ascii="Times New Roman" w:hAnsi="Times New Roman" w:cs="Times New Roman"/>
          <w:sz w:val="24"/>
          <w:szCs w:val="24"/>
        </w:rPr>
        <w:t>a</w:t>
      </w:r>
      <w:r w:rsidR="00B156FC" w:rsidRPr="007E2FDF">
        <w:rPr>
          <w:rFonts w:ascii="Times New Roman" w:hAnsi="Times New Roman" w:cs="Times New Roman"/>
          <w:sz w:val="24"/>
          <w:szCs w:val="24"/>
        </w:rPr>
        <w:t xml:space="preserve">nd bridge the gap </w:t>
      </w:r>
      <w:r w:rsidR="008310F0" w:rsidRPr="007E2FDF">
        <w:rPr>
          <w:rFonts w:ascii="Times New Roman" w:hAnsi="Times New Roman" w:cs="Times New Roman"/>
          <w:sz w:val="24"/>
          <w:szCs w:val="24"/>
        </w:rPr>
        <w:t xml:space="preserve">between </w:t>
      </w:r>
      <w:r w:rsidR="0071310B" w:rsidRPr="007E2FDF">
        <w:rPr>
          <w:rFonts w:ascii="Times New Roman" w:hAnsi="Times New Roman" w:cs="Times New Roman"/>
          <w:sz w:val="24"/>
          <w:szCs w:val="24"/>
        </w:rPr>
        <w:t>the</w:t>
      </w:r>
      <w:r w:rsidR="00DC0B1D" w:rsidRPr="007E2FDF">
        <w:rPr>
          <w:rFonts w:ascii="Times New Roman" w:hAnsi="Times New Roman" w:cs="Times New Roman"/>
          <w:sz w:val="24"/>
          <w:szCs w:val="24"/>
        </w:rPr>
        <w:t xml:space="preserve"> two</w:t>
      </w:r>
      <w:r w:rsidR="0071310B" w:rsidRPr="007E2FDF">
        <w:rPr>
          <w:rFonts w:ascii="Times New Roman" w:hAnsi="Times New Roman" w:cs="Times New Roman"/>
          <w:sz w:val="24"/>
          <w:szCs w:val="24"/>
        </w:rPr>
        <w:t xml:space="preserve"> </w:t>
      </w:r>
      <w:r w:rsidR="00287E8E" w:rsidRPr="007E2FDF">
        <w:rPr>
          <w:rFonts w:ascii="Times New Roman" w:hAnsi="Times New Roman" w:cs="Times New Roman"/>
          <w:sz w:val="24"/>
          <w:szCs w:val="24"/>
        </w:rPr>
        <w:t xml:space="preserve">enabling a </w:t>
      </w:r>
      <w:r w:rsidR="00414934" w:rsidRPr="007E2FDF">
        <w:rPr>
          <w:rFonts w:ascii="Times New Roman" w:hAnsi="Times New Roman" w:cs="Times New Roman"/>
          <w:sz w:val="24"/>
          <w:szCs w:val="24"/>
        </w:rPr>
        <w:t>cross curriculum approach</w:t>
      </w:r>
      <w:r w:rsidR="00755843" w:rsidRPr="007E2FDF">
        <w:rPr>
          <w:rFonts w:ascii="Times New Roman" w:hAnsi="Times New Roman" w:cs="Times New Roman"/>
          <w:sz w:val="24"/>
          <w:szCs w:val="24"/>
        </w:rPr>
        <w:t>.</w:t>
      </w:r>
      <w:r w:rsidR="008B0351" w:rsidRPr="007E2FDF">
        <w:rPr>
          <w:rFonts w:ascii="Times New Roman" w:hAnsi="Times New Roman" w:cs="Times New Roman"/>
          <w:sz w:val="24"/>
          <w:szCs w:val="24"/>
        </w:rPr>
        <w:t xml:space="preserve"> </w:t>
      </w:r>
      <w:r w:rsidR="00016DC5" w:rsidRPr="007E2FDF">
        <w:rPr>
          <w:rFonts w:ascii="Times New Roman" w:hAnsi="Times New Roman" w:cs="Times New Roman"/>
          <w:sz w:val="24"/>
          <w:szCs w:val="24"/>
        </w:rPr>
        <w:t>I</w:t>
      </w:r>
      <w:r w:rsidR="008B0351" w:rsidRPr="007E2FDF">
        <w:rPr>
          <w:rFonts w:ascii="Times New Roman" w:hAnsi="Times New Roman" w:cs="Times New Roman"/>
          <w:sz w:val="24"/>
          <w:szCs w:val="24"/>
        </w:rPr>
        <w:t xml:space="preserve">n order </w:t>
      </w:r>
      <w:r w:rsidR="00032A69" w:rsidRPr="007E2FDF">
        <w:rPr>
          <w:rFonts w:ascii="Times New Roman" w:hAnsi="Times New Roman" w:cs="Times New Roman"/>
          <w:sz w:val="24"/>
          <w:szCs w:val="24"/>
        </w:rPr>
        <w:t xml:space="preserve">to reach </w:t>
      </w:r>
      <w:r w:rsidR="00755843" w:rsidRPr="007E2FDF">
        <w:rPr>
          <w:rFonts w:ascii="Times New Roman" w:hAnsi="Times New Roman" w:cs="Times New Roman"/>
          <w:sz w:val="24"/>
          <w:szCs w:val="24"/>
        </w:rPr>
        <w:t>a successful outcome</w:t>
      </w:r>
      <w:r w:rsidR="00097A0B" w:rsidRPr="007E2FDF">
        <w:rPr>
          <w:rFonts w:ascii="Times New Roman" w:hAnsi="Times New Roman" w:cs="Times New Roman"/>
          <w:sz w:val="24"/>
          <w:szCs w:val="24"/>
        </w:rPr>
        <w:t xml:space="preserve"> </w:t>
      </w:r>
      <w:r w:rsidR="00755843" w:rsidRPr="007E2FDF">
        <w:rPr>
          <w:rFonts w:ascii="Times New Roman" w:hAnsi="Times New Roman" w:cs="Times New Roman"/>
          <w:sz w:val="24"/>
          <w:szCs w:val="24"/>
        </w:rPr>
        <w:t>c</w:t>
      </w:r>
      <w:r w:rsidR="00825415" w:rsidRPr="007E2FDF">
        <w:rPr>
          <w:rFonts w:ascii="Times New Roman" w:hAnsi="Times New Roman" w:cs="Times New Roman"/>
          <w:sz w:val="24"/>
          <w:szCs w:val="24"/>
        </w:rPr>
        <w:t xml:space="preserve">hildren should be given opportunities to develop their skills using a wide range of equipment and </w:t>
      </w:r>
      <w:r w:rsidR="00825415" w:rsidRPr="007E2FDF">
        <w:rPr>
          <w:rFonts w:ascii="Times New Roman" w:hAnsi="Times New Roman" w:cs="Times New Roman"/>
          <w:sz w:val="24"/>
          <w:szCs w:val="24"/>
        </w:rPr>
        <w:lastRenderedPageBreak/>
        <w:t>software</w:t>
      </w:r>
      <w:r w:rsidR="00E512F4" w:rsidRPr="007E2FDF">
        <w:rPr>
          <w:rFonts w:ascii="Times New Roman" w:hAnsi="Times New Roman" w:cs="Times New Roman"/>
          <w:sz w:val="24"/>
          <w:szCs w:val="24"/>
        </w:rPr>
        <w:t xml:space="preserve"> as</w:t>
      </w:r>
      <w:r w:rsidR="0033486B" w:rsidRPr="007E2FDF">
        <w:rPr>
          <w:rFonts w:ascii="Times New Roman" w:hAnsi="Times New Roman" w:cs="Times New Roman"/>
          <w:sz w:val="24"/>
          <w:szCs w:val="24"/>
        </w:rPr>
        <w:t xml:space="preserve"> recommended in</w:t>
      </w:r>
      <w:r w:rsidR="00E512F4" w:rsidRPr="007E2FDF">
        <w:rPr>
          <w:rFonts w:ascii="Times New Roman" w:hAnsi="Times New Roman" w:cs="Times New Roman"/>
          <w:sz w:val="24"/>
          <w:szCs w:val="24"/>
        </w:rPr>
        <w:t xml:space="preserve"> </w:t>
      </w:r>
      <w:r w:rsidR="00F000C5" w:rsidRPr="007E2FDF">
        <w:rPr>
          <w:rFonts w:ascii="Times New Roman" w:hAnsi="Times New Roman" w:cs="Times New Roman"/>
          <w:sz w:val="24"/>
          <w:szCs w:val="24"/>
        </w:rPr>
        <w:t xml:space="preserve">the </w:t>
      </w:r>
      <w:r w:rsidR="00131F56" w:rsidRPr="007E2FDF">
        <w:rPr>
          <w:rFonts w:ascii="Times New Roman" w:hAnsi="Times New Roman" w:cs="Times New Roman"/>
          <w:sz w:val="24"/>
          <w:szCs w:val="24"/>
        </w:rPr>
        <w:t xml:space="preserve">Foundation </w:t>
      </w:r>
      <w:r w:rsidR="00F470D6" w:rsidRPr="007E2FDF">
        <w:rPr>
          <w:rFonts w:ascii="Times New Roman" w:hAnsi="Times New Roman" w:cs="Times New Roman"/>
          <w:sz w:val="24"/>
          <w:szCs w:val="24"/>
        </w:rPr>
        <w:t xml:space="preserve">Phase </w:t>
      </w:r>
      <w:r w:rsidR="001130CC" w:rsidRPr="007E2FDF">
        <w:rPr>
          <w:rFonts w:ascii="Times New Roman" w:hAnsi="Times New Roman" w:cs="Times New Roman"/>
          <w:sz w:val="24"/>
          <w:szCs w:val="24"/>
        </w:rPr>
        <w:t xml:space="preserve">framework </w:t>
      </w:r>
      <w:r w:rsidR="00F470D6" w:rsidRPr="007E2FDF">
        <w:rPr>
          <w:rFonts w:ascii="Times New Roman" w:hAnsi="Times New Roman" w:cs="Times New Roman"/>
          <w:sz w:val="24"/>
          <w:szCs w:val="24"/>
        </w:rPr>
        <w:t>guidelines</w:t>
      </w:r>
      <w:r w:rsidR="002264D7" w:rsidRPr="007E2FDF">
        <w:rPr>
          <w:rFonts w:ascii="Times New Roman" w:hAnsi="Times New Roman" w:cs="Times New Roman"/>
          <w:sz w:val="24"/>
          <w:szCs w:val="24"/>
        </w:rPr>
        <w:t xml:space="preserve"> (</w:t>
      </w:r>
      <w:r w:rsidR="00C82BAA" w:rsidRPr="007E2FDF">
        <w:rPr>
          <w:rFonts w:ascii="Times New Roman" w:hAnsi="Times New Roman" w:cs="Times New Roman"/>
          <w:sz w:val="24"/>
          <w:szCs w:val="24"/>
        </w:rPr>
        <w:t xml:space="preserve">Welsh Government, </w:t>
      </w:r>
      <w:r w:rsidR="002264D7" w:rsidRPr="007E2FDF">
        <w:rPr>
          <w:rFonts w:ascii="Times New Roman" w:hAnsi="Times New Roman" w:cs="Times New Roman"/>
          <w:sz w:val="24"/>
          <w:szCs w:val="24"/>
        </w:rPr>
        <w:t>20</w:t>
      </w:r>
      <w:r w:rsidR="008B1342" w:rsidRPr="007E2FDF">
        <w:rPr>
          <w:rFonts w:ascii="Times New Roman" w:hAnsi="Times New Roman" w:cs="Times New Roman"/>
          <w:sz w:val="24"/>
          <w:szCs w:val="24"/>
        </w:rPr>
        <w:t>08)</w:t>
      </w:r>
      <w:r w:rsidR="00A26D24" w:rsidRPr="007E2FDF">
        <w:rPr>
          <w:rFonts w:ascii="Times New Roman" w:hAnsi="Times New Roman" w:cs="Times New Roman"/>
          <w:sz w:val="24"/>
          <w:szCs w:val="24"/>
        </w:rPr>
        <w:t>.</w:t>
      </w:r>
      <w:r w:rsidR="00485874" w:rsidRPr="007E2FDF">
        <w:rPr>
          <w:rFonts w:ascii="Times New Roman" w:hAnsi="Times New Roman" w:cs="Times New Roman"/>
          <w:sz w:val="24"/>
          <w:szCs w:val="24"/>
        </w:rPr>
        <w:t xml:space="preserve"> R</w:t>
      </w:r>
      <w:r w:rsidR="000D0FAB" w:rsidRPr="007E2FDF">
        <w:rPr>
          <w:rFonts w:ascii="Times New Roman" w:hAnsi="Times New Roman" w:cs="Times New Roman"/>
          <w:sz w:val="24"/>
          <w:szCs w:val="24"/>
        </w:rPr>
        <w:t xml:space="preserve">oleplay gives children </w:t>
      </w:r>
      <w:r w:rsidR="005106AF" w:rsidRPr="007E2FDF">
        <w:rPr>
          <w:rFonts w:ascii="Times New Roman" w:hAnsi="Times New Roman" w:cs="Times New Roman"/>
          <w:sz w:val="24"/>
          <w:szCs w:val="24"/>
        </w:rPr>
        <w:t xml:space="preserve">a platform </w:t>
      </w:r>
      <w:r w:rsidR="00854B21" w:rsidRPr="007E2FDF">
        <w:rPr>
          <w:rFonts w:ascii="Times New Roman" w:hAnsi="Times New Roman" w:cs="Times New Roman"/>
          <w:sz w:val="24"/>
          <w:szCs w:val="24"/>
        </w:rPr>
        <w:t>to express themselves</w:t>
      </w:r>
      <w:r w:rsidR="000E0D3B" w:rsidRPr="007E2FDF">
        <w:rPr>
          <w:rFonts w:ascii="Times New Roman" w:hAnsi="Times New Roman" w:cs="Times New Roman"/>
          <w:sz w:val="24"/>
          <w:szCs w:val="24"/>
        </w:rPr>
        <w:t xml:space="preserve"> through </w:t>
      </w:r>
      <w:r w:rsidR="00E91920" w:rsidRPr="007E2FDF">
        <w:rPr>
          <w:rFonts w:ascii="Times New Roman" w:hAnsi="Times New Roman" w:cs="Times New Roman"/>
          <w:sz w:val="24"/>
          <w:szCs w:val="24"/>
        </w:rPr>
        <w:t>s</w:t>
      </w:r>
      <w:r w:rsidR="00F76332" w:rsidRPr="007E2FDF">
        <w:rPr>
          <w:rFonts w:ascii="Times New Roman" w:hAnsi="Times New Roman" w:cs="Times New Roman"/>
          <w:sz w:val="24"/>
          <w:szCs w:val="24"/>
        </w:rPr>
        <w:t>kills such as d</w:t>
      </w:r>
      <w:r w:rsidR="00586D6A" w:rsidRPr="007E2FDF">
        <w:rPr>
          <w:rFonts w:ascii="Times New Roman" w:hAnsi="Times New Roman" w:cs="Times New Roman"/>
          <w:sz w:val="24"/>
          <w:szCs w:val="24"/>
        </w:rPr>
        <w:t>iscussion</w:t>
      </w:r>
      <w:r w:rsidR="00F76332" w:rsidRPr="007E2FDF">
        <w:rPr>
          <w:rFonts w:ascii="Times New Roman" w:hAnsi="Times New Roman" w:cs="Times New Roman"/>
          <w:sz w:val="24"/>
          <w:szCs w:val="24"/>
        </w:rPr>
        <w:t xml:space="preserve">, </w:t>
      </w:r>
      <w:r w:rsidR="00B77505" w:rsidRPr="007E2FDF">
        <w:rPr>
          <w:rFonts w:ascii="Times New Roman" w:hAnsi="Times New Roman" w:cs="Times New Roman"/>
          <w:sz w:val="24"/>
          <w:szCs w:val="24"/>
        </w:rPr>
        <w:t xml:space="preserve">creative thinking </w:t>
      </w:r>
      <w:r w:rsidR="00F76332" w:rsidRPr="007E2FDF">
        <w:rPr>
          <w:rFonts w:ascii="Times New Roman" w:hAnsi="Times New Roman" w:cs="Times New Roman"/>
          <w:sz w:val="24"/>
          <w:szCs w:val="24"/>
        </w:rPr>
        <w:t xml:space="preserve">and </w:t>
      </w:r>
      <w:r w:rsidR="00B072C5" w:rsidRPr="007E2FDF">
        <w:rPr>
          <w:rFonts w:ascii="Times New Roman" w:hAnsi="Times New Roman" w:cs="Times New Roman"/>
          <w:sz w:val="24"/>
          <w:szCs w:val="24"/>
        </w:rPr>
        <w:t>collaborating</w:t>
      </w:r>
      <w:r w:rsidR="00B7167B" w:rsidRPr="007E2FDF">
        <w:rPr>
          <w:rFonts w:ascii="Times New Roman" w:hAnsi="Times New Roman" w:cs="Times New Roman"/>
          <w:sz w:val="24"/>
          <w:szCs w:val="24"/>
        </w:rPr>
        <w:t xml:space="preserve">, </w:t>
      </w:r>
      <w:r w:rsidR="00C82FB4" w:rsidRPr="007E2FDF">
        <w:rPr>
          <w:rFonts w:ascii="Times New Roman" w:hAnsi="Times New Roman" w:cs="Times New Roman"/>
          <w:sz w:val="24"/>
          <w:szCs w:val="24"/>
        </w:rPr>
        <w:t>h</w:t>
      </w:r>
      <w:r w:rsidR="00B7167B" w:rsidRPr="007E2FDF">
        <w:rPr>
          <w:rFonts w:ascii="Times New Roman" w:hAnsi="Times New Roman" w:cs="Times New Roman"/>
          <w:sz w:val="24"/>
          <w:szCs w:val="24"/>
        </w:rPr>
        <w:t xml:space="preserve">owever </w:t>
      </w:r>
      <w:r w:rsidR="005D5F6F" w:rsidRPr="007E2FDF">
        <w:rPr>
          <w:rFonts w:ascii="Times New Roman" w:hAnsi="Times New Roman" w:cs="Times New Roman"/>
          <w:sz w:val="24"/>
          <w:szCs w:val="24"/>
        </w:rPr>
        <w:t>so</w:t>
      </w:r>
      <w:r w:rsidR="00FE2A66" w:rsidRPr="007E2FDF">
        <w:rPr>
          <w:rFonts w:ascii="Times New Roman" w:hAnsi="Times New Roman" w:cs="Times New Roman"/>
          <w:sz w:val="24"/>
          <w:szCs w:val="24"/>
        </w:rPr>
        <w:t xml:space="preserve">me children who are more introvert may </w:t>
      </w:r>
      <w:r w:rsidR="00A7343C" w:rsidRPr="007E2FDF">
        <w:rPr>
          <w:rFonts w:ascii="Times New Roman" w:hAnsi="Times New Roman" w:cs="Times New Roman"/>
          <w:sz w:val="24"/>
          <w:szCs w:val="24"/>
        </w:rPr>
        <w:t xml:space="preserve">struggle </w:t>
      </w:r>
      <w:r w:rsidR="006A656A" w:rsidRPr="007E2FDF">
        <w:rPr>
          <w:rFonts w:ascii="Times New Roman" w:hAnsi="Times New Roman" w:cs="Times New Roman"/>
          <w:sz w:val="24"/>
          <w:szCs w:val="24"/>
        </w:rPr>
        <w:t>with this</w:t>
      </w:r>
      <w:r w:rsidR="00604960" w:rsidRPr="007E2FDF">
        <w:rPr>
          <w:rFonts w:ascii="Times New Roman" w:hAnsi="Times New Roman" w:cs="Times New Roman"/>
          <w:sz w:val="24"/>
          <w:szCs w:val="24"/>
        </w:rPr>
        <w:t xml:space="preserve"> and bei</w:t>
      </w:r>
      <w:r w:rsidR="00D07BD1" w:rsidRPr="007E2FDF">
        <w:rPr>
          <w:rFonts w:ascii="Times New Roman" w:hAnsi="Times New Roman" w:cs="Times New Roman"/>
          <w:sz w:val="24"/>
          <w:szCs w:val="24"/>
        </w:rPr>
        <w:t xml:space="preserve">ng </w:t>
      </w:r>
      <w:r w:rsidR="00523BD7" w:rsidRPr="007E2FDF">
        <w:rPr>
          <w:rFonts w:ascii="Times New Roman" w:hAnsi="Times New Roman" w:cs="Times New Roman"/>
          <w:sz w:val="24"/>
          <w:szCs w:val="24"/>
        </w:rPr>
        <w:t>filmed</w:t>
      </w:r>
      <w:r w:rsidR="00D07BD1" w:rsidRPr="007E2FDF">
        <w:rPr>
          <w:rFonts w:ascii="Times New Roman" w:hAnsi="Times New Roman" w:cs="Times New Roman"/>
          <w:sz w:val="24"/>
          <w:szCs w:val="24"/>
        </w:rPr>
        <w:t xml:space="preserve"> could cause</w:t>
      </w:r>
      <w:r w:rsidR="00374FA3" w:rsidRPr="007E2FDF">
        <w:rPr>
          <w:rFonts w:ascii="Times New Roman" w:hAnsi="Times New Roman" w:cs="Times New Roman"/>
          <w:sz w:val="24"/>
          <w:szCs w:val="24"/>
        </w:rPr>
        <w:t xml:space="preserve"> some distress</w:t>
      </w:r>
      <w:r w:rsidR="00C0619D" w:rsidRPr="007E2FDF">
        <w:rPr>
          <w:rFonts w:ascii="Times New Roman" w:hAnsi="Times New Roman" w:cs="Times New Roman"/>
          <w:sz w:val="24"/>
          <w:szCs w:val="24"/>
        </w:rPr>
        <w:t xml:space="preserve">. </w:t>
      </w:r>
      <w:r w:rsidR="00C90A79" w:rsidRPr="007E2FDF">
        <w:rPr>
          <w:rFonts w:ascii="Times New Roman" w:hAnsi="Times New Roman" w:cs="Times New Roman"/>
          <w:sz w:val="24"/>
          <w:szCs w:val="24"/>
        </w:rPr>
        <w:t>S</w:t>
      </w:r>
      <w:r w:rsidR="00BE2596" w:rsidRPr="007E2FDF">
        <w:rPr>
          <w:rFonts w:ascii="Times New Roman" w:hAnsi="Times New Roman" w:cs="Times New Roman"/>
          <w:sz w:val="24"/>
          <w:szCs w:val="24"/>
        </w:rPr>
        <w:t>wift (2018)</w:t>
      </w:r>
      <w:r w:rsidR="00020573" w:rsidRPr="007E2FDF">
        <w:rPr>
          <w:rFonts w:ascii="Times New Roman" w:hAnsi="Times New Roman" w:cs="Times New Roman"/>
          <w:sz w:val="24"/>
          <w:szCs w:val="24"/>
        </w:rPr>
        <w:t xml:space="preserve"> </w:t>
      </w:r>
      <w:r w:rsidR="00525496" w:rsidRPr="007E2FDF">
        <w:rPr>
          <w:rFonts w:ascii="Times New Roman" w:hAnsi="Times New Roman" w:cs="Times New Roman"/>
          <w:sz w:val="24"/>
          <w:szCs w:val="24"/>
        </w:rPr>
        <w:t>echoes this by saying</w:t>
      </w:r>
      <w:r w:rsidR="00907EEB" w:rsidRPr="007E2FDF">
        <w:rPr>
          <w:rFonts w:ascii="Times New Roman" w:hAnsi="Times New Roman" w:cs="Times New Roman"/>
          <w:sz w:val="24"/>
          <w:szCs w:val="24"/>
        </w:rPr>
        <w:t xml:space="preserve"> that</w:t>
      </w:r>
      <w:r w:rsidR="00525496" w:rsidRPr="007E2FDF">
        <w:rPr>
          <w:rFonts w:ascii="Times New Roman" w:hAnsi="Times New Roman" w:cs="Times New Roman"/>
          <w:sz w:val="24"/>
          <w:szCs w:val="24"/>
        </w:rPr>
        <w:t xml:space="preserve"> </w:t>
      </w:r>
      <w:r w:rsidR="00907EEB" w:rsidRPr="007E2FDF">
        <w:rPr>
          <w:rFonts w:ascii="Times New Roman" w:hAnsi="Times New Roman" w:cs="Times New Roman"/>
          <w:sz w:val="24"/>
          <w:szCs w:val="24"/>
        </w:rPr>
        <w:t>w</w:t>
      </w:r>
      <w:r w:rsidR="000F5DF8" w:rsidRPr="007E2FDF">
        <w:rPr>
          <w:rFonts w:ascii="Times New Roman" w:hAnsi="Times New Roman" w:cs="Times New Roman"/>
          <w:sz w:val="24"/>
          <w:szCs w:val="24"/>
        </w:rPr>
        <w:t xml:space="preserve">hen a student feels self-conscious, </w:t>
      </w:r>
      <w:r w:rsidR="00074B94" w:rsidRPr="007E2FDF">
        <w:rPr>
          <w:rFonts w:ascii="Times New Roman" w:hAnsi="Times New Roman" w:cs="Times New Roman"/>
          <w:sz w:val="24"/>
          <w:szCs w:val="24"/>
        </w:rPr>
        <w:t>they</w:t>
      </w:r>
      <w:r w:rsidR="000F5DF8" w:rsidRPr="007E2FDF">
        <w:rPr>
          <w:rFonts w:ascii="Times New Roman" w:hAnsi="Times New Roman" w:cs="Times New Roman"/>
          <w:sz w:val="24"/>
          <w:szCs w:val="24"/>
        </w:rPr>
        <w:t xml:space="preserve"> will be more likely to be worried about what others will think of </w:t>
      </w:r>
      <w:r w:rsidR="002507C1" w:rsidRPr="007E2FDF">
        <w:rPr>
          <w:rFonts w:ascii="Times New Roman" w:hAnsi="Times New Roman" w:cs="Times New Roman"/>
          <w:sz w:val="24"/>
          <w:szCs w:val="24"/>
        </w:rPr>
        <w:t>the</w:t>
      </w:r>
      <w:r w:rsidR="000F5DF8" w:rsidRPr="007E2FDF">
        <w:rPr>
          <w:rFonts w:ascii="Times New Roman" w:hAnsi="Times New Roman" w:cs="Times New Roman"/>
          <w:sz w:val="24"/>
          <w:szCs w:val="24"/>
        </w:rPr>
        <w:t>m</w:t>
      </w:r>
      <w:r w:rsidR="0050306D" w:rsidRPr="007E2FDF">
        <w:rPr>
          <w:rFonts w:ascii="Times New Roman" w:hAnsi="Times New Roman" w:cs="Times New Roman"/>
          <w:sz w:val="24"/>
          <w:szCs w:val="24"/>
        </w:rPr>
        <w:t>.</w:t>
      </w:r>
      <w:r w:rsidR="000F5DF8" w:rsidRPr="007E2FDF">
        <w:rPr>
          <w:rFonts w:ascii="Times New Roman" w:hAnsi="Times New Roman" w:cs="Times New Roman"/>
          <w:sz w:val="24"/>
          <w:szCs w:val="24"/>
        </w:rPr>
        <w:t xml:space="preserve"> </w:t>
      </w:r>
      <w:r w:rsidR="00020573" w:rsidRPr="007E2FDF">
        <w:rPr>
          <w:rFonts w:ascii="Times New Roman" w:hAnsi="Times New Roman" w:cs="Times New Roman"/>
          <w:sz w:val="24"/>
          <w:szCs w:val="24"/>
        </w:rPr>
        <w:t xml:space="preserve">This will cause a role playing situation to be awkward and unproductive because one or more students will not be </w:t>
      </w:r>
      <w:r w:rsidR="003E6C0E" w:rsidRPr="007E2FDF">
        <w:rPr>
          <w:rFonts w:ascii="Times New Roman" w:hAnsi="Times New Roman" w:cs="Times New Roman"/>
          <w:sz w:val="24"/>
          <w:szCs w:val="24"/>
        </w:rPr>
        <w:t>comfo</w:t>
      </w:r>
      <w:r w:rsidR="00372055" w:rsidRPr="007E2FDF">
        <w:rPr>
          <w:rFonts w:ascii="Times New Roman" w:hAnsi="Times New Roman" w:cs="Times New Roman"/>
          <w:sz w:val="24"/>
          <w:szCs w:val="24"/>
        </w:rPr>
        <w:t>rt</w:t>
      </w:r>
      <w:r w:rsidR="00020573" w:rsidRPr="007E2FDF">
        <w:rPr>
          <w:rFonts w:ascii="Times New Roman" w:hAnsi="Times New Roman" w:cs="Times New Roman"/>
          <w:sz w:val="24"/>
          <w:szCs w:val="24"/>
        </w:rPr>
        <w:t>able participat</w:t>
      </w:r>
      <w:r w:rsidR="00372055" w:rsidRPr="007E2FDF">
        <w:rPr>
          <w:rFonts w:ascii="Times New Roman" w:hAnsi="Times New Roman" w:cs="Times New Roman"/>
          <w:sz w:val="24"/>
          <w:szCs w:val="24"/>
        </w:rPr>
        <w:t>ing</w:t>
      </w:r>
      <w:r w:rsidR="00150699" w:rsidRPr="007E2FDF">
        <w:rPr>
          <w:rFonts w:ascii="Times New Roman" w:hAnsi="Times New Roman" w:cs="Times New Roman"/>
          <w:sz w:val="24"/>
          <w:szCs w:val="24"/>
        </w:rPr>
        <w:t>.</w:t>
      </w:r>
      <w:r w:rsidR="00380039" w:rsidRPr="007E2FDF">
        <w:rPr>
          <w:rFonts w:ascii="Times New Roman" w:hAnsi="Times New Roman" w:cs="Times New Roman"/>
          <w:sz w:val="24"/>
          <w:szCs w:val="24"/>
        </w:rPr>
        <w:t xml:space="preserve"> In these situations these children might be mo</w:t>
      </w:r>
      <w:r w:rsidR="003C7C6E" w:rsidRPr="007E2FDF">
        <w:rPr>
          <w:rFonts w:ascii="Times New Roman" w:hAnsi="Times New Roman" w:cs="Times New Roman"/>
          <w:sz w:val="24"/>
          <w:szCs w:val="24"/>
        </w:rPr>
        <w:t>re comfortable behind the camera a</w:t>
      </w:r>
      <w:r w:rsidR="00AB0D3F" w:rsidRPr="007E2FDF">
        <w:rPr>
          <w:rFonts w:ascii="Times New Roman" w:hAnsi="Times New Roman" w:cs="Times New Roman"/>
          <w:sz w:val="24"/>
          <w:szCs w:val="24"/>
        </w:rPr>
        <w:t xml:space="preserve">nd also </w:t>
      </w:r>
      <w:r w:rsidR="00623D46" w:rsidRPr="007E2FDF">
        <w:rPr>
          <w:rFonts w:ascii="Times New Roman" w:hAnsi="Times New Roman" w:cs="Times New Roman"/>
          <w:sz w:val="24"/>
          <w:szCs w:val="24"/>
        </w:rPr>
        <w:t>m</w:t>
      </w:r>
      <w:r w:rsidR="00051A81" w:rsidRPr="007E2FDF">
        <w:rPr>
          <w:rFonts w:ascii="Times New Roman" w:hAnsi="Times New Roman" w:cs="Times New Roman"/>
          <w:sz w:val="24"/>
          <w:szCs w:val="24"/>
        </w:rPr>
        <w:t xml:space="preserve">ay </w:t>
      </w:r>
      <w:r w:rsidR="002022DA" w:rsidRPr="007E2FDF">
        <w:rPr>
          <w:rFonts w:ascii="Times New Roman" w:hAnsi="Times New Roman" w:cs="Times New Roman"/>
          <w:sz w:val="24"/>
          <w:szCs w:val="24"/>
        </w:rPr>
        <w:t xml:space="preserve">display </w:t>
      </w:r>
      <w:r w:rsidR="004F58B9" w:rsidRPr="007E2FDF">
        <w:rPr>
          <w:rFonts w:ascii="Times New Roman" w:hAnsi="Times New Roman" w:cs="Times New Roman"/>
          <w:sz w:val="24"/>
          <w:szCs w:val="24"/>
        </w:rPr>
        <w:t>a preference</w:t>
      </w:r>
      <w:r w:rsidR="00B962D5" w:rsidRPr="007E2FDF">
        <w:rPr>
          <w:rFonts w:ascii="Times New Roman" w:hAnsi="Times New Roman" w:cs="Times New Roman"/>
          <w:sz w:val="24"/>
          <w:szCs w:val="24"/>
        </w:rPr>
        <w:t xml:space="preserve"> in the </w:t>
      </w:r>
      <w:r w:rsidR="00B474E4" w:rsidRPr="007E2FDF">
        <w:rPr>
          <w:rFonts w:ascii="Times New Roman" w:hAnsi="Times New Roman" w:cs="Times New Roman"/>
          <w:sz w:val="24"/>
          <w:szCs w:val="24"/>
        </w:rPr>
        <w:t xml:space="preserve">digital </w:t>
      </w:r>
      <w:r w:rsidR="00FB62F2" w:rsidRPr="007E2FDF">
        <w:rPr>
          <w:rFonts w:ascii="Times New Roman" w:hAnsi="Times New Roman" w:cs="Times New Roman"/>
          <w:sz w:val="24"/>
          <w:szCs w:val="24"/>
        </w:rPr>
        <w:t>competencies involved</w:t>
      </w:r>
      <w:r w:rsidR="006338D0" w:rsidRPr="007E2FDF">
        <w:rPr>
          <w:rFonts w:ascii="Times New Roman" w:hAnsi="Times New Roman" w:cs="Times New Roman"/>
          <w:sz w:val="24"/>
          <w:szCs w:val="24"/>
        </w:rPr>
        <w:t>.</w:t>
      </w:r>
      <w:r w:rsidR="00D46D2C" w:rsidRPr="007E2FDF">
        <w:rPr>
          <w:rFonts w:ascii="Times New Roman" w:hAnsi="Times New Roman" w:cs="Times New Roman"/>
          <w:sz w:val="24"/>
          <w:szCs w:val="24"/>
        </w:rPr>
        <w:t xml:space="preserve"> </w:t>
      </w:r>
      <w:r w:rsidR="008641A1" w:rsidRPr="007E2FDF">
        <w:rPr>
          <w:rFonts w:ascii="Times New Roman" w:hAnsi="Times New Roman" w:cs="Times New Roman"/>
          <w:sz w:val="24"/>
          <w:szCs w:val="24"/>
        </w:rPr>
        <w:t>Mc</w:t>
      </w:r>
      <w:r w:rsidR="003379C2" w:rsidRPr="007E2FDF">
        <w:rPr>
          <w:rFonts w:ascii="Times New Roman" w:hAnsi="Times New Roman" w:cs="Times New Roman"/>
          <w:sz w:val="24"/>
          <w:szCs w:val="24"/>
        </w:rPr>
        <w:t>I</w:t>
      </w:r>
      <w:r w:rsidR="008641A1" w:rsidRPr="007E2FDF">
        <w:rPr>
          <w:rFonts w:ascii="Times New Roman" w:hAnsi="Times New Roman" w:cs="Times New Roman"/>
          <w:sz w:val="24"/>
          <w:szCs w:val="24"/>
        </w:rPr>
        <w:t xml:space="preserve">nnes (no date) </w:t>
      </w:r>
      <w:r w:rsidR="003379C2" w:rsidRPr="007E2FDF">
        <w:rPr>
          <w:rFonts w:ascii="Times New Roman" w:hAnsi="Times New Roman" w:cs="Times New Roman"/>
          <w:sz w:val="24"/>
          <w:szCs w:val="24"/>
        </w:rPr>
        <w:t>however describe</w:t>
      </w:r>
      <w:r w:rsidR="00F54BA2" w:rsidRPr="007E2FDF">
        <w:rPr>
          <w:rFonts w:ascii="Times New Roman" w:hAnsi="Times New Roman" w:cs="Times New Roman"/>
          <w:sz w:val="24"/>
          <w:szCs w:val="24"/>
        </w:rPr>
        <w:t>s</w:t>
      </w:r>
      <w:r w:rsidR="003379C2" w:rsidRPr="007E2FDF">
        <w:rPr>
          <w:rFonts w:ascii="Times New Roman" w:hAnsi="Times New Roman" w:cs="Times New Roman"/>
          <w:sz w:val="24"/>
          <w:szCs w:val="24"/>
        </w:rPr>
        <w:t xml:space="preserve"> </w:t>
      </w:r>
      <w:r w:rsidR="00C57261" w:rsidRPr="007E2FDF">
        <w:rPr>
          <w:rFonts w:ascii="Times New Roman" w:hAnsi="Times New Roman" w:cs="Times New Roman"/>
          <w:sz w:val="24"/>
          <w:szCs w:val="24"/>
        </w:rPr>
        <w:t xml:space="preserve"> research </w:t>
      </w:r>
      <w:r w:rsidR="00A85638" w:rsidRPr="007E2FDF">
        <w:rPr>
          <w:rFonts w:ascii="Times New Roman" w:hAnsi="Times New Roman" w:cs="Times New Roman"/>
          <w:sz w:val="24"/>
          <w:szCs w:val="24"/>
        </w:rPr>
        <w:t>show</w:t>
      </w:r>
      <w:r w:rsidR="00F54BA2" w:rsidRPr="007E2FDF">
        <w:rPr>
          <w:rFonts w:ascii="Times New Roman" w:hAnsi="Times New Roman" w:cs="Times New Roman"/>
          <w:sz w:val="24"/>
          <w:szCs w:val="24"/>
        </w:rPr>
        <w:t>ing</w:t>
      </w:r>
      <w:r w:rsidR="00CF4872" w:rsidRPr="007E2FDF">
        <w:rPr>
          <w:rFonts w:ascii="Times New Roman" w:hAnsi="Times New Roman" w:cs="Times New Roman"/>
          <w:sz w:val="24"/>
          <w:szCs w:val="24"/>
        </w:rPr>
        <w:t xml:space="preserve"> ‘children demonstrate </w:t>
      </w:r>
      <w:r w:rsidR="00691880" w:rsidRPr="007E2FDF">
        <w:rPr>
          <w:rFonts w:ascii="Times New Roman" w:hAnsi="Times New Roman" w:cs="Times New Roman"/>
          <w:sz w:val="24"/>
          <w:szCs w:val="24"/>
        </w:rPr>
        <w:t xml:space="preserve">a greater </w:t>
      </w:r>
      <w:r w:rsidR="00547280" w:rsidRPr="007E2FDF">
        <w:rPr>
          <w:rFonts w:ascii="Times New Roman" w:hAnsi="Times New Roman" w:cs="Times New Roman"/>
          <w:sz w:val="24"/>
          <w:szCs w:val="24"/>
        </w:rPr>
        <w:t xml:space="preserve">sense of emotional wellbeing during activities perceived as play rather than not play’. </w:t>
      </w:r>
    </w:p>
    <w:p w14:paraId="4B2B4517" w14:textId="4C5592CF" w:rsidR="00E24DB9" w:rsidRPr="007E2FDF" w:rsidRDefault="00E1711F" w:rsidP="007E2FDF">
      <w:pPr>
        <w:spacing w:line="360" w:lineRule="auto"/>
        <w:jc w:val="both"/>
        <w:rPr>
          <w:rFonts w:ascii="Times New Roman" w:hAnsi="Times New Roman" w:cs="Times New Roman"/>
          <w:sz w:val="24"/>
          <w:szCs w:val="24"/>
          <w:lang w:val="en-GB"/>
        </w:rPr>
      </w:pPr>
      <w:r w:rsidRPr="007E2FDF">
        <w:rPr>
          <w:rFonts w:ascii="Times New Roman" w:hAnsi="Times New Roman" w:cs="Times New Roman"/>
          <w:sz w:val="24"/>
          <w:szCs w:val="24"/>
        </w:rPr>
        <w:t>T</w:t>
      </w:r>
      <w:r w:rsidR="00923C94" w:rsidRPr="007E2FDF">
        <w:rPr>
          <w:rFonts w:ascii="Times New Roman" w:hAnsi="Times New Roman" w:cs="Times New Roman"/>
          <w:sz w:val="24"/>
          <w:szCs w:val="24"/>
        </w:rPr>
        <w:t>here were elements of play within th</w:t>
      </w:r>
      <w:r w:rsidR="00BB437F" w:rsidRPr="007E2FDF">
        <w:rPr>
          <w:rFonts w:ascii="Times New Roman" w:hAnsi="Times New Roman" w:cs="Times New Roman"/>
          <w:sz w:val="24"/>
          <w:szCs w:val="24"/>
        </w:rPr>
        <w:t>e activity</w:t>
      </w:r>
      <w:r w:rsidR="00535F6E" w:rsidRPr="007E2FDF">
        <w:rPr>
          <w:rFonts w:ascii="Times New Roman" w:hAnsi="Times New Roman" w:cs="Times New Roman"/>
          <w:sz w:val="24"/>
          <w:szCs w:val="24"/>
        </w:rPr>
        <w:t xml:space="preserve">, </w:t>
      </w:r>
      <w:r w:rsidR="00FE5C51" w:rsidRPr="007E2FDF">
        <w:rPr>
          <w:rFonts w:ascii="Times New Roman" w:hAnsi="Times New Roman" w:cs="Times New Roman"/>
          <w:sz w:val="24"/>
          <w:szCs w:val="24"/>
        </w:rPr>
        <w:t>however</w:t>
      </w:r>
      <w:r w:rsidR="00800C6C" w:rsidRPr="007E2FDF">
        <w:rPr>
          <w:rFonts w:ascii="Times New Roman" w:hAnsi="Times New Roman" w:cs="Times New Roman"/>
          <w:sz w:val="24"/>
          <w:szCs w:val="24"/>
        </w:rPr>
        <w:t>,</w:t>
      </w:r>
      <w:r w:rsidR="005246C8" w:rsidRPr="007E2FDF">
        <w:rPr>
          <w:rFonts w:ascii="Times New Roman" w:hAnsi="Times New Roman" w:cs="Times New Roman"/>
          <w:sz w:val="24"/>
          <w:szCs w:val="24"/>
        </w:rPr>
        <w:t xml:space="preserve"> </w:t>
      </w:r>
      <w:r w:rsidR="003F69AB" w:rsidRPr="007E2FDF">
        <w:rPr>
          <w:rFonts w:ascii="Times New Roman" w:hAnsi="Times New Roman" w:cs="Times New Roman"/>
          <w:sz w:val="24"/>
          <w:szCs w:val="24"/>
        </w:rPr>
        <w:t>t</w:t>
      </w:r>
      <w:r w:rsidR="00372D28" w:rsidRPr="007E2FDF">
        <w:rPr>
          <w:rFonts w:ascii="Times New Roman" w:hAnsi="Times New Roman" w:cs="Times New Roman"/>
          <w:sz w:val="24"/>
          <w:szCs w:val="24"/>
        </w:rPr>
        <w:t>h</w:t>
      </w:r>
      <w:r w:rsidR="00791EDF" w:rsidRPr="007E2FDF">
        <w:rPr>
          <w:rFonts w:ascii="Times New Roman" w:hAnsi="Times New Roman" w:cs="Times New Roman"/>
          <w:sz w:val="24"/>
          <w:szCs w:val="24"/>
        </w:rPr>
        <w:t>e</w:t>
      </w:r>
      <w:r w:rsidR="000B64D5" w:rsidRPr="007E2FDF">
        <w:rPr>
          <w:rFonts w:ascii="Times New Roman" w:hAnsi="Times New Roman" w:cs="Times New Roman"/>
          <w:sz w:val="24"/>
          <w:szCs w:val="24"/>
        </w:rPr>
        <w:t xml:space="preserve"> </w:t>
      </w:r>
      <w:r w:rsidR="00BF0CA6" w:rsidRPr="007E2FDF">
        <w:rPr>
          <w:rFonts w:ascii="Times New Roman" w:hAnsi="Times New Roman" w:cs="Times New Roman"/>
          <w:sz w:val="24"/>
          <w:szCs w:val="24"/>
        </w:rPr>
        <w:t>i</w:t>
      </w:r>
      <w:r w:rsidR="000B64D5" w:rsidRPr="007E2FDF">
        <w:rPr>
          <w:rFonts w:ascii="Times New Roman" w:hAnsi="Times New Roman" w:cs="Times New Roman"/>
          <w:sz w:val="24"/>
          <w:szCs w:val="24"/>
        </w:rPr>
        <w:t>ntroduc</w:t>
      </w:r>
      <w:r w:rsidR="00791EDF" w:rsidRPr="007E2FDF">
        <w:rPr>
          <w:rFonts w:ascii="Times New Roman" w:hAnsi="Times New Roman" w:cs="Times New Roman"/>
          <w:sz w:val="24"/>
          <w:szCs w:val="24"/>
        </w:rPr>
        <w:t xml:space="preserve">tion of </w:t>
      </w:r>
      <w:r w:rsidR="000B64D5" w:rsidRPr="007E2FDF">
        <w:rPr>
          <w:rFonts w:ascii="Times New Roman" w:hAnsi="Times New Roman" w:cs="Times New Roman"/>
          <w:sz w:val="24"/>
          <w:szCs w:val="24"/>
        </w:rPr>
        <w:t xml:space="preserve"> Bee</w:t>
      </w:r>
      <w:r w:rsidR="00B7430D" w:rsidRPr="007E2FDF">
        <w:rPr>
          <w:rFonts w:ascii="Times New Roman" w:hAnsi="Times New Roman" w:cs="Times New Roman"/>
          <w:sz w:val="24"/>
          <w:szCs w:val="24"/>
        </w:rPr>
        <w:t>-</w:t>
      </w:r>
      <w:r w:rsidR="000B64D5" w:rsidRPr="007E2FDF">
        <w:rPr>
          <w:rFonts w:ascii="Times New Roman" w:hAnsi="Times New Roman" w:cs="Times New Roman"/>
          <w:sz w:val="24"/>
          <w:szCs w:val="24"/>
        </w:rPr>
        <w:t>bots</w:t>
      </w:r>
      <w:r w:rsidR="00F314B3" w:rsidRPr="007E2FDF">
        <w:rPr>
          <w:rFonts w:ascii="Times New Roman" w:hAnsi="Times New Roman" w:cs="Times New Roman"/>
          <w:sz w:val="24"/>
          <w:szCs w:val="24"/>
        </w:rPr>
        <w:t xml:space="preserve"> </w:t>
      </w:r>
      <w:r w:rsidR="00AE4BE8" w:rsidRPr="007E2FDF">
        <w:rPr>
          <w:rFonts w:ascii="Times New Roman" w:hAnsi="Times New Roman" w:cs="Times New Roman"/>
          <w:sz w:val="24"/>
          <w:szCs w:val="24"/>
        </w:rPr>
        <w:t>or other</w:t>
      </w:r>
      <w:r w:rsidR="00EE6AA5" w:rsidRPr="007E2FDF">
        <w:rPr>
          <w:rFonts w:ascii="Times New Roman" w:hAnsi="Times New Roman" w:cs="Times New Roman"/>
          <w:sz w:val="24"/>
          <w:szCs w:val="24"/>
        </w:rPr>
        <w:t xml:space="preserve"> programmable devices</w:t>
      </w:r>
      <w:r w:rsidR="006C1609" w:rsidRPr="007E2FDF">
        <w:rPr>
          <w:rFonts w:ascii="Times New Roman" w:hAnsi="Times New Roman" w:cs="Times New Roman"/>
          <w:sz w:val="24"/>
          <w:szCs w:val="24"/>
        </w:rPr>
        <w:t xml:space="preserve"> </w:t>
      </w:r>
      <w:r w:rsidR="00F314B3" w:rsidRPr="007E2FDF">
        <w:rPr>
          <w:rFonts w:ascii="Times New Roman" w:hAnsi="Times New Roman" w:cs="Times New Roman"/>
          <w:sz w:val="24"/>
          <w:szCs w:val="24"/>
        </w:rPr>
        <w:t>to the activity</w:t>
      </w:r>
      <w:r w:rsidR="00B44424" w:rsidRPr="007E2FDF">
        <w:rPr>
          <w:rFonts w:ascii="Times New Roman" w:hAnsi="Times New Roman" w:cs="Times New Roman"/>
          <w:sz w:val="24"/>
          <w:szCs w:val="24"/>
        </w:rPr>
        <w:t xml:space="preserve"> would have </w:t>
      </w:r>
      <w:r w:rsidR="00DE3B5E" w:rsidRPr="007E2FDF">
        <w:rPr>
          <w:rFonts w:ascii="Times New Roman" w:hAnsi="Times New Roman" w:cs="Times New Roman"/>
          <w:sz w:val="24"/>
          <w:szCs w:val="24"/>
        </w:rPr>
        <w:t>enabled</w:t>
      </w:r>
      <w:r w:rsidR="00B44424" w:rsidRPr="007E2FDF">
        <w:rPr>
          <w:rFonts w:ascii="Times New Roman" w:hAnsi="Times New Roman" w:cs="Times New Roman"/>
          <w:sz w:val="24"/>
          <w:szCs w:val="24"/>
        </w:rPr>
        <w:t xml:space="preserve"> </w:t>
      </w:r>
      <w:r w:rsidR="003E17E5" w:rsidRPr="007E2FDF">
        <w:rPr>
          <w:rFonts w:ascii="Times New Roman" w:hAnsi="Times New Roman" w:cs="Times New Roman"/>
          <w:sz w:val="24"/>
          <w:szCs w:val="24"/>
        </w:rPr>
        <w:t>a more</w:t>
      </w:r>
      <w:r w:rsidR="0018704E" w:rsidRPr="007E2FDF">
        <w:rPr>
          <w:rFonts w:ascii="Times New Roman" w:hAnsi="Times New Roman" w:cs="Times New Roman"/>
          <w:sz w:val="24"/>
          <w:szCs w:val="24"/>
        </w:rPr>
        <w:t xml:space="preserve"> play based learning</w:t>
      </w:r>
      <w:r w:rsidR="00152930" w:rsidRPr="007E2FDF">
        <w:rPr>
          <w:rFonts w:ascii="Times New Roman" w:hAnsi="Times New Roman" w:cs="Times New Roman"/>
          <w:sz w:val="24"/>
          <w:szCs w:val="24"/>
        </w:rPr>
        <w:t xml:space="preserve"> approach</w:t>
      </w:r>
      <w:r w:rsidR="00386A83" w:rsidRPr="007E2FDF">
        <w:rPr>
          <w:rFonts w:ascii="Times New Roman" w:hAnsi="Times New Roman" w:cs="Times New Roman"/>
          <w:sz w:val="24"/>
          <w:szCs w:val="24"/>
        </w:rPr>
        <w:t>.</w:t>
      </w:r>
      <w:r w:rsidR="001D18DC" w:rsidRPr="007E2FDF">
        <w:rPr>
          <w:rFonts w:ascii="Times New Roman" w:hAnsi="Times New Roman" w:cs="Times New Roman"/>
          <w:sz w:val="24"/>
          <w:szCs w:val="24"/>
        </w:rPr>
        <w:t xml:space="preserve"> </w:t>
      </w:r>
      <w:r w:rsidR="0018704E" w:rsidRPr="007E2FDF">
        <w:rPr>
          <w:rFonts w:ascii="Times New Roman" w:hAnsi="Times New Roman" w:cs="Times New Roman"/>
          <w:sz w:val="24"/>
          <w:szCs w:val="24"/>
        </w:rPr>
        <w:t xml:space="preserve">Bee-Bots </w:t>
      </w:r>
      <w:r w:rsidR="00024491" w:rsidRPr="007E2FDF">
        <w:rPr>
          <w:rFonts w:ascii="Times New Roman" w:hAnsi="Times New Roman" w:cs="Times New Roman"/>
          <w:sz w:val="24"/>
          <w:szCs w:val="24"/>
        </w:rPr>
        <w:t xml:space="preserve">are hands on and cross curricular </w:t>
      </w:r>
      <w:r w:rsidR="00F527AA" w:rsidRPr="007E2FDF">
        <w:rPr>
          <w:rFonts w:ascii="Times New Roman" w:hAnsi="Times New Roman" w:cs="Times New Roman"/>
          <w:sz w:val="24"/>
          <w:szCs w:val="24"/>
        </w:rPr>
        <w:t xml:space="preserve">and </w:t>
      </w:r>
      <w:r w:rsidR="007706D0" w:rsidRPr="007E2FDF">
        <w:rPr>
          <w:rFonts w:ascii="Times New Roman" w:hAnsi="Times New Roman" w:cs="Times New Roman"/>
          <w:sz w:val="24"/>
          <w:szCs w:val="24"/>
        </w:rPr>
        <w:t xml:space="preserve">could have </w:t>
      </w:r>
      <w:r w:rsidR="007F5453" w:rsidRPr="007E2FDF">
        <w:rPr>
          <w:rFonts w:ascii="Times New Roman" w:hAnsi="Times New Roman" w:cs="Times New Roman"/>
          <w:sz w:val="24"/>
          <w:szCs w:val="24"/>
        </w:rPr>
        <w:t xml:space="preserve">been programmed by the children </w:t>
      </w:r>
      <w:r w:rsidR="0018704E" w:rsidRPr="007E2FDF">
        <w:rPr>
          <w:rFonts w:ascii="Times New Roman" w:hAnsi="Times New Roman" w:cs="Times New Roman"/>
          <w:sz w:val="24"/>
          <w:szCs w:val="24"/>
        </w:rPr>
        <w:t>to move from one destination to another</w:t>
      </w:r>
      <w:r w:rsidR="000071F6" w:rsidRPr="007E2FDF">
        <w:rPr>
          <w:rFonts w:ascii="Times New Roman" w:hAnsi="Times New Roman" w:cs="Times New Roman"/>
          <w:sz w:val="24"/>
          <w:szCs w:val="24"/>
        </w:rPr>
        <w:t>,</w:t>
      </w:r>
      <w:r w:rsidR="0018704E" w:rsidRPr="007E2FDF">
        <w:rPr>
          <w:rFonts w:ascii="Times New Roman" w:hAnsi="Times New Roman" w:cs="Times New Roman"/>
          <w:sz w:val="24"/>
          <w:szCs w:val="24"/>
        </w:rPr>
        <w:t xml:space="preserve"> </w:t>
      </w:r>
      <w:r w:rsidR="00174DFC" w:rsidRPr="007E2FDF">
        <w:rPr>
          <w:rFonts w:ascii="Times New Roman" w:hAnsi="Times New Roman" w:cs="Times New Roman"/>
          <w:sz w:val="24"/>
          <w:szCs w:val="24"/>
        </w:rPr>
        <w:t>in this case</w:t>
      </w:r>
      <w:r w:rsidR="00EB18BB" w:rsidRPr="007E2FDF">
        <w:rPr>
          <w:rFonts w:ascii="Times New Roman" w:hAnsi="Times New Roman" w:cs="Times New Roman"/>
          <w:sz w:val="24"/>
          <w:szCs w:val="24"/>
        </w:rPr>
        <w:t xml:space="preserve"> a map </w:t>
      </w:r>
      <w:r w:rsidR="00054A60" w:rsidRPr="007E2FDF">
        <w:rPr>
          <w:rFonts w:ascii="Times New Roman" w:hAnsi="Times New Roman" w:cs="Times New Roman"/>
          <w:sz w:val="24"/>
          <w:szCs w:val="24"/>
        </w:rPr>
        <w:t xml:space="preserve">of the school or </w:t>
      </w:r>
      <w:r w:rsidR="007B5922" w:rsidRPr="007E2FDF">
        <w:rPr>
          <w:rFonts w:ascii="Times New Roman" w:hAnsi="Times New Roman" w:cs="Times New Roman"/>
          <w:sz w:val="24"/>
          <w:szCs w:val="24"/>
        </w:rPr>
        <w:t xml:space="preserve">child’s </w:t>
      </w:r>
      <w:r w:rsidR="00054A60" w:rsidRPr="007E2FDF">
        <w:rPr>
          <w:rFonts w:ascii="Times New Roman" w:hAnsi="Times New Roman" w:cs="Times New Roman"/>
          <w:sz w:val="24"/>
          <w:szCs w:val="24"/>
        </w:rPr>
        <w:t>home</w:t>
      </w:r>
      <w:r w:rsidR="000071F6" w:rsidRPr="007E2FDF">
        <w:rPr>
          <w:rFonts w:ascii="Times New Roman" w:hAnsi="Times New Roman" w:cs="Times New Roman"/>
          <w:sz w:val="24"/>
          <w:szCs w:val="24"/>
        </w:rPr>
        <w:t>,</w:t>
      </w:r>
      <w:r w:rsidR="00054A60" w:rsidRPr="007E2FDF">
        <w:rPr>
          <w:rFonts w:ascii="Times New Roman" w:hAnsi="Times New Roman" w:cs="Times New Roman"/>
          <w:sz w:val="24"/>
          <w:szCs w:val="24"/>
        </w:rPr>
        <w:t xml:space="preserve"> </w:t>
      </w:r>
      <w:r w:rsidR="00EB18BB" w:rsidRPr="007E2FDF">
        <w:rPr>
          <w:rFonts w:ascii="Times New Roman" w:hAnsi="Times New Roman" w:cs="Times New Roman"/>
          <w:sz w:val="24"/>
          <w:szCs w:val="24"/>
        </w:rPr>
        <w:t>to reach</w:t>
      </w:r>
      <w:r w:rsidR="007A1E8C" w:rsidRPr="007E2FDF">
        <w:rPr>
          <w:rFonts w:ascii="Times New Roman" w:hAnsi="Times New Roman" w:cs="Times New Roman"/>
          <w:sz w:val="24"/>
          <w:szCs w:val="24"/>
        </w:rPr>
        <w:t xml:space="preserve"> a safe person</w:t>
      </w:r>
      <w:r w:rsidR="00431E8F" w:rsidRPr="007E2FDF">
        <w:rPr>
          <w:rFonts w:ascii="Times New Roman" w:hAnsi="Times New Roman" w:cs="Times New Roman"/>
          <w:sz w:val="24"/>
          <w:szCs w:val="24"/>
        </w:rPr>
        <w:t xml:space="preserve"> or place.</w:t>
      </w:r>
      <w:r w:rsidR="006C00B1" w:rsidRPr="007E2FDF">
        <w:rPr>
          <w:rFonts w:ascii="Times New Roman" w:hAnsi="Times New Roman" w:cs="Times New Roman"/>
          <w:sz w:val="24"/>
          <w:szCs w:val="24"/>
        </w:rPr>
        <w:t xml:space="preserve"> </w:t>
      </w:r>
      <w:r w:rsidR="000071F6" w:rsidRPr="007E2FDF">
        <w:rPr>
          <w:rFonts w:ascii="Times New Roman" w:hAnsi="Times New Roman" w:cs="Times New Roman"/>
          <w:sz w:val="24"/>
          <w:szCs w:val="24"/>
        </w:rPr>
        <w:t>This</w:t>
      </w:r>
      <w:r w:rsidR="006C00B1" w:rsidRPr="007E2FDF">
        <w:rPr>
          <w:rFonts w:ascii="Times New Roman" w:hAnsi="Times New Roman" w:cs="Times New Roman"/>
          <w:sz w:val="24"/>
          <w:szCs w:val="24"/>
        </w:rPr>
        <w:t xml:space="preserve"> would support Piaget’s constructivist theory</w:t>
      </w:r>
      <w:r w:rsidR="000071F6" w:rsidRPr="007E2FDF">
        <w:rPr>
          <w:rFonts w:ascii="Times New Roman" w:hAnsi="Times New Roman" w:cs="Times New Roman"/>
          <w:sz w:val="24"/>
          <w:szCs w:val="24"/>
          <w:lang w:val="en-GB"/>
        </w:rPr>
        <w:t>,</w:t>
      </w:r>
      <w:r w:rsidR="006C00B1" w:rsidRPr="007E2FDF">
        <w:rPr>
          <w:rFonts w:ascii="Times New Roman" w:hAnsi="Times New Roman" w:cs="Times New Roman"/>
          <w:sz w:val="24"/>
          <w:szCs w:val="24"/>
          <w:lang w:val="en-GB"/>
        </w:rPr>
        <w:t xml:space="preserve"> Dalcour (no date) states</w:t>
      </w:r>
      <w:r w:rsidR="006C00B1" w:rsidRPr="007E2FDF">
        <w:rPr>
          <w:rFonts w:ascii="Times New Roman" w:hAnsi="Times New Roman" w:cs="Times New Roman"/>
          <w:sz w:val="24"/>
          <w:szCs w:val="24"/>
        </w:rPr>
        <w:t xml:space="preserve"> ‘</w:t>
      </w:r>
      <w:r w:rsidR="000071F6" w:rsidRPr="007E2FDF">
        <w:rPr>
          <w:rFonts w:ascii="Times New Roman" w:hAnsi="Times New Roman" w:cs="Times New Roman"/>
          <w:sz w:val="24"/>
          <w:szCs w:val="24"/>
        </w:rPr>
        <w:t>t</w:t>
      </w:r>
      <w:r w:rsidR="006C00B1" w:rsidRPr="007E2FDF">
        <w:rPr>
          <w:rFonts w:ascii="Times New Roman" w:hAnsi="Times New Roman" w:cs="Times New Roman"/>
          <w:sz w:val="24"/>
          <w:szCs w:val="24"/>
        </w:rPr>
        <w:t>he constructivist approach views children as active participants in their own learning. Constructivist strategies seek to ignite a child's curiosity and love of learning.’</w:t>
      </w:r>
    </w:p>
    <w:p w14:paraId="2375C18C" w14:textId="4B3C34BD" w:rsidR="00B36F82" w:rsidRPr="007E2FDF" w:rsidRDefault="00B36F82" w:rsidP="007E2FDF">
      <w:pPr>
        <w:spacing w:line="360" w:lineRule="auto"/>
        <w:jc w:val="both"/>
        <w:rPr>
          <w:rFonts w:ascii="Times New Roman" w:hAnsi="Times New Roman" w:cs="Times New Roman"/>
          <w:sz w:val="24"/>
          <w:szCs w:val="24"/>
        </w:rPr>
      </w:pPr>
      <w:r w:rsidRPr="007E2FDF">
        <w:rPr>
          <w:rFonts w:ascii="Times New Roman" w:hAnsi="Times New Roman" w:cs="Times New Roman"/>
          <w:sz w:val="24"/>
          <w:szCs w:val="24"/>
        </w:rPr>
        <w:t>In 2022</w:t>
      </w:r>
      <w:r w:rsidR="00493585" w:rsidRPr="007E2FDF">
        <w:rPr>
          <w:rFonts w:ascii="Times New Roman" w:hAnsi="Times New Roman" w:cs="Times New Roman"/>
          <w:sz w:val="24"/>
          <w:szCs w:val="24"/>
        </w:rPr>
        <w:t xml:space="preserve">, Successful </w:t>
      </w:r>
      <w:r w:rsidR="00EB5823" w:rsidRPr="007E2FDF">
        <w:rPr>
          <w:rFonts w:ascii="Times New Roman" w:hAnsi="Times New Roman" w:cs="Times New Roman"/>
          <w:sz w:val="24"/>
          <w:szCs w:val="24"/>
        </w:rPr>
        <w:t>Futures</w:t>
      </w:r>
      <w:r w:rsidR="006B722E" w:rsidRPr="007E2FDF">
        <w:rPr>
          <w:rFonts w:ascii="Times New Roman" w:hAnsi="Times New Roman" w:cs="Times New Roman"/>
          <w:sz w:val="24"/>
          <w:szCs w:val="24"/>
        </w:rPr>
        <w:t xml:space="preserve"> (Crown, 2015b)</w:t>
      </w:r>
      <w:r w:rsidR="00C51068" w:rsidRPr="007E2FDF">
        <w:rPr>
          <w:rFonts w:ascii="Times New Roman" w:hAnsi="Times New Roman" w:cs="Times New Roman"/>
          <w:sz w:val="24"/>
          <w:szCs w:val="24"/>
        </w:rPr>
        <w:t xml:space="preserve"> will </w:t>
      </w:r>
      <w:r w:rsidR="00167296" w:rsidRPr="007E2FDF">
        <w:rPr>
          <w:rFonts w:ascii="Times New Roman" w:hAnsi="Times New Roman" w:cs="Times New Roman"/>
          <w:sz w:val="24"/>
          <w:szCs w:val="24"/>
        </w:rPr>
        <w:t xml:space="preserve">become the new compulsory curriculum that schools in Wales </w:t>
      </w:r>
      <w:r w:rsidR="00B9075F" w:rsidRPr="007E2FDF">
        <w:rPr>
          <w:rFonts w:ascii="Times New Roman" w:hAnsi="Times New Roman" w:cs="Times New Roman"/>
          <w:sz w:val="24"/>
          <w:szCs w:val="24"/>
        </w:rPr>
        <w:t>will plan and assess to</w:t>
      </w:r>
      <w:r w:rsidR="00C51068" w:rsidRPr="007E2FDF">
        <w:rPr>
          <w:rFonts w:ascii="Times New Roman" w:hAnsi="Times New Roman" w:cs="Times New Roman"/>
          <w:sz w:val="24"/>
          <w:szCs w:val="24"/>
        </w:rPr>
        <w:t xml:space="preserve">. </w:t>
      </w:r>
      <w:r w:rsidR="004A3C58" w:rsidRPr="007E2FDF">
        <w:rPr>
          <w:rFonts w:ascii="Times New Roman" w:hAnsi="Times New Roman" w:cs="Times New Roman"/>
          <w:sz w:val="24"/>
          <w:szCs w:val="24"/>
        </w:rPr>
        <w:t xml:space="preserve">The </w:t>
      </w:r>
      <w:r w:rsidR="00941329" w:rsidRPr="007E2FDF">
        <w:rPr>
          <w:rFonts w:ascii="Times New Roman" w:hAnsi="Times New Roman" w:cs="Times New Roman"/>
          <w:sz w:val="24"/>
          <w:szCs w:val="24"/>
        </w:rPr>
        <w:t xml:space="preserve">planned activity </w:t>
      </w:r>
      <w:r w:rsidR="00B66616" w:rsidRPr="007E2FDF">
        <w:rPr>
          <w:rFonts w:ascii="Times New Roman" w:hAnsi="Times New Roman" w:cs="Times New Roman"/>
          <w:sz w:val="24"/>
          <w:szCs w:val="24"/>
        </w:rPr>
        <w:t>would fit into</w:t>
      </w:r>
      <w:r w:rsidR="00884A56" w:rsidRPr="007E2FDF">
        <w:rPr>
          <w:rFonts w:ascii="Times New Roman" w:hAnsi="Times New Roman" w:cs="Times New Roman"/>
          <w:sz w:val="24"/>
          <w:szCs w:val="24"/>
        </w:rPr>
        <w:t xml:space="preserve"> all</w:t>
      </w:r>
      <w:r w:rsidR="00C008B5" w:rsidRPr="007E2FDF">
        <w:rPr>
          <w:rFonts w:ascii="Times New Roman" w:hAnsi="Times New Roman" w:cs="Times New Roman"/>
          <w:sz w:val="24"/>
          <w:szCs w:val="24"/>
        </w:rPr>
        <w:t xml:space="preserve"> </w:t>
      </w:r>
      <w:r w:rsidR="00646CBD" w:rsidRPr="007E2FDF">
        <w:rPr>
          <w:rFonts w:ascii="Times New Roman" w:hAnsi="Times New Roman" w:cs="Times New Roman"/>
          <w:sz w:val="24"/>
          <w:szCs w:val="24"/>
        </w:rPr>
        <w:t>six areas of learning</w:t>
      </w:r>
      <w:r w:rsidR="00BD65E6" w:rsidRPr="007E2FDF">
        <w:rPr>
          <w:rFonts w:ascii="Times New Roman" w:hAnsi="Times New Roman" w:cs="Times New Roman"/>
          <w:sz w:val="24"/>
          <w:szCs w:val="24"/>
        </w:rPr>
        <w:t>, the</w:t>
      </w:r>
      <w:r w:rsidR="003F4DDE" w:rsidRPr="007E2FDF">
        <w:rPr>
          <w:rFonts w:ascii="Times New Roman" w:hAnsi="Times New Roman" w:cs="Times New Roman"/>
          <w:sz w:val="24"/>
          <w:szCs w:val="24"/>
        </w:rPr>
        <w:t>se areas being</w:t>
      </w:r>
      <w:r w:rsidR="00BD65E6" w:rsidRPr="007E2FDF">
        <w:rPr>
          <w:rFonts w:ascii="Times New Roman" w:hAnsi="Times New Roman" w:cs="Times New Roman"/>
          <w:sz w:val="24"/>
          <w:szCs w:val="24"/>
        </w:rPr>
        <w:t xml:space="preserve"> </w:t>
      </w:r>
      <w:r w:rsidR="00785194" w:rsidRPr="007E2FDF">
        <w:rPr>
          <w:rFonts w:ascii="Times New Roman" w:hAnsi="Times New Roman" w:cs="Times New Roman"/>
          <w:sz w:val="24"/>
          <w:szCs w:val="24"/>
        </w:rPr>
        <w:t>Expressive Arts</w:t>
      </w:r>
      <w:r w:rsidR="00586DFC" w:rsidRPr="007E2FDF">
        <w:rPr>
          <w:rFonts w:ascii="Times New Roman" w:hAnsi="Times New Roman" w:cs="Times New Roman"/>
          <w:sz w:val="24"/>
          <w:szCs w:val="24"/>
        </w:rPr>
        <w:t>,</w:t>
      </w:r>
      <w:r w:rsidR="00021C47" w:rsidRPr="007E2FDF">
        <w:rPr>
          <w:rFonts w:ascii="Times New Roman" w:hAnsi="Times New Roman" w:cs="Times New Roman"/>
          <w:sz w:val="24"/>
          <w:szCs w:val="24"/>
        </w:rPr>
        <w:t xml:space="preserve"> </w:t>
      </w:r>
      <w:r w:rsidR="00586DFC" w:rsidRPr="007E2FDF">
        <w:rPr>
          <w:rFonts w:ascii="Times New Roman" w:hAnsi="Times New Roman" w:cs="Times New Roman"/>
          <w:sz w:val="24"/>
          <w:szCs w:val="24"/>
        </w:rPr>
        <w:t>Health and Wellbeing</w:t>
      </w:r>
      <w:r w:rsidR="00021C47" w:rsidRPr="007E2FDF">
        <w:rPr>
          <w:rFonts w:ascii="Times New Roman" w:hAnsi="Times New Roman" w:cs="Times New Roman"/>
          <w:sz w:val="24"/>
          <w:szCs w:val="24"/>
        </w:rPr>
        <w:t xml:space="preserve">, Humanities, Language, Literacy and Communication , Mathematics and Numeracy and Science and Technology. </w:t>
      </w:r>
      <w:r w:rsidR="006B722E" w:rsidRPr="007E2FDF">
        <w:rPr>
          <w:rFonts w:ascii="Times New Roman" w:hAnsi="Times New Roman" w:cs="Times New Roman"/>
          <w:sz w:val="24"/>
          <w:szCs w:val="24"/>
        </w:rPr>
        <w:t xml:space="preserve">The planned digital media activity incorporates all the six areas of learning, covering </w:t>
      </w:r>
      <w:r w:rsidR="00021C47" w:rsidRPr="007E2FDF">
        <w:rPr>
          <w:rFonts w:ascii="Times New Roman" w:hAnsi="Times New Roman" w:cs="Times New Roman"/>
          <w:sz w:val="24"/>
          <w:szCs w:val="24"/>
        </w:rPr>
        <w:t xml:space="preserve"> </w:t>
      </w:r>
      <w:r w:rsidR="003A3343" w:rsidRPr="007E2FDF">
        <w:rPr>
          <w:rFonts w:ascii="Times New Roman" w:hAnsi="Times New Roman" w:cs="Times New Roman"/>
          <w:sz w:val="24"/>
          <w:szCs w:val="24"/>
        </w:rPr>
        <w:t>expressin</w:t>
      </w:r>
      <w:r w:rsidR="006B722E" w:rsidRPr="007E2FDF">
        <w:rPr>
          <w:rFonts w:ascii="Times New Roman" w:hAnsi="Times New Roman" w:cs="Times New Roman"/>
          <w:sz w:val="24"/>
          <w:szCs w:val="24"/>
        </w:rPr>
        <w:t>g</w:t>
      </w:r>
      <w:r w:rsidR="003A3343" w:rsidRPr="007E2FDF">
        <w:rPr>
          <w:rFonts w:ascii="Times New Roman" w:hAnsi="Times New Roman" w:cs="Times New Roman"/>
          <w:sz w:val="24"/>
          <w:szCs w:val="24"/>
        </w:rPr>
        <w:t xml:space="preserve"> themselves through the </w:t>
      </w:r>
      <w:r w:rsidR="004D20CD" w:rsidRPr="007E2FDF">
        <w:rPr>
          <w:rFonts w:ascii="Times New Roman" w:hAnsi="Times New Roman" w:cs="Times New Roman"/>
          <w:sz w:val="24"/>
          <w:szCs w:val="24"/>
        </w:rPr>
        <w:t xml:space="preserve">art of </w:t>
      </w:r>
      <w:r w:rsidR="003A0097" w:rsidRPr="007E2FDF">
        <w:rPr>
          <w:rFonts w:ascii="Times New Roman" w:hAnsi="Times New Roman" w:cs="Times New Roman"/>
          <w:sz w:val="24"/>
          <w:szCs w:val="24"/>
        </w:rPr>
        <w:t>role play</w:t>
      </w:r>
      <w:r w:rsidR="00790B31" w:rsidRPr="007E2FDF">
        <w:rPr>
          <w:rFonts w:ascii="Times New Roman" w:hAnsi="Times New Roman" w:cs="Times New Roman"/>
          <w:sz w:val="24"/>
          <w:szCs w:val="24"/>
        </w:rPr>
        <w:t>/drama</w:t>
      </w:r>
      <w:r w:rsidR="006B722E" w:rsidRPr="007E2FDF">
        <w:rPr>
          <w:rFonts w:ascii="Times New Roman" w:hAnsi="Times New Roman" w:cs="Times New Roman"/>
          <w:sz w:val="24"/>
          <w:szCs w:val="24"/>
        </w:rPr>
        <w:t>,</w:t>
      </w:r>
      <w:r w:rsidR="006F07DF" w:rsidRPr="007E2FDF">
        <w:rPr>
          <w:rFonts w:ascii="Times New Roman" w:hAnsi="Times New Roman" w:cs="Times New Roman"/>
          <w:sz w:val="24"/>
          <w:szCs w:val="24"/>
        </w:rPr>
        <w:t xml:space="preserve"> </w:t>
      </w:r>
      <w:r w:rsidR="006B722E" w:rsidRPr="007E2FDF">
        <w:rPr>
          <w:rFonts w:ascii="Times New Roman" w:hAnsi="Times New Roman" w:cs="Times New Roman"/>
          <w:sz w:val="24"/>
          <w:szCs w:val="24"/>
        </w:rPr>
        <w:t xml:space="preserve">by </w:t>
      </w:r>
      <w:r w:rsidR="009C6D6B" w:rsidRPr="007E2FDF">
        <w:rPr>
          <w:rFonts w:ascii="Times New Roman" w:hAnsi="Times New Roman" w:cs="Times New Roman"/>
          <w:sz w:val="24"/>
          <w:szCs w:val="24"/>
        </w:rPr>
        <w:t xml:space="preserve">talking to each other </w:t>
      </w:r>
      <w:r w:rsidR="007A581E" w:rsidRPr="007E2FDF">
        <w:rPr>
          <w:rFonts w:ascii="Times New Roman" w:hAnsi="Times New Roman" w:cs="Times New Roman"/>
          <w:sz w:val="24"/>
          <w:szCs w:val="24"/>
        </w:rPr>
        <w:t>in the form of questions and answer</w:t>
      </w:r>
      <w:r w:rsidR="00783D94" w:rsidRPr="007E2FDF">
        <w:rPr>
          <w:rFonts w:ascii="Times New Roman" w:hAnsi="Times New Roman" w:cs="Times New Roman"/>
          <w:sz w:val="24"/>
          <w:szCs w:val="24"/>
        </w:rPr>
        <w:t>s</w:t>
      </w:r>
      <w:r w:rsidR="00507300" w:rsidRPr="007E2FDF">
        <w:rPr>
          <w:rFonts w:ascii="Times New Roman" w:hAnsi="Times New Roman" w:cs="Times New Roman"/>
          <w:sz w:val="24"/>
          <w:szCs w:val="24"/>
        </w:rPr>
        <w:t>,</w:t>
      </w:r>
      <w:r w:rsidR="00783D94" w:rsidRPr="007E2FDF">
        <w:rPr>
          <w:rFonts w:ascii="Times New Roman" w:hAnsi="Times New Roman" w:cs="Times New Roman"/>
          <w:sz w:val="24"/>
          <w:szCs w:val="24"/>
        </w:rPr>
        <w:t xml:space="preserve"> </w:t>
      </w:r>
      <w:r w:rsidR="001A7D4A" w:rsidRPr="007E2FDF">
        <w:rPr>
          <w:rFonts w:ascii="Times New Roman" w:hAnsi="Times New Roman" w:cs="Times New Roman"/>
          <w:sz w:val="24"/>
          <w:szCs w:val="24"/>
        </w:rPr>
        <w:t>l</w:t>
      </w:r>
      <w:r w:rsidR="00D06F6F" w:rsidRPr="007E2FDF">
        <w:rPr>
          <w:rFonts w:ascii="Times New Roman" w:hAnsi="Times New Roman" w:cs="Times New Roman"/>
          <w:sz w:val="24"/>
          <w:szCs w:val="24"/>
        </w:rPr>
        <w:t>istening</w:t>
      </w:r>
      <w:r w:rsidR="00956CA2" w:rsidRPr="007E2FDF">
        <w:rPr>
          <w:rFonts w:ascii="Times New Roman" w:hAnsi="Times New Roman" w:cs="Times New Roman"/>
          <w:sz w:val="24"/>
          <w:szCs w:val="24"/>
        </w:rPr>
        <w:t xml:space="preserve"> to </w:t>
      </w:r>
      <w:r w:rsidR="000723F8" w:rsidRPr="007E2FDF">
        <w:rPr>
          <w:rFonts w:ascii="Times New Roman" w:hAnsi="Times New Roman" w:cs="Times New Roman"/>
          <w:sz w:val="24"/>
          <w:szCs w:val="24"/>
        </w:rPr>
        <w:t>each other’s</w:t>
      </w:r>
      <w:r w:rsidR="00956CA2" w:rsidRPr="007E2FDF">
        <w:rPr>
          <w:rFonts w:ascii="Times New Roman" w:hAnsi="Times New Roman" w:cs="Times New Roman"/>
          <w:sz w:val="24"/>
          <w:szCs w:val="24"/>
        </w:rPr>
        <w:t xml:space="preserve"> opinions</w:t>
      </w:r>
      <w:r w:rsidR="000723F8" w:rsidRPr="007E2FDF">
        <w:rPr>
          <w:rFonts w:ascii="Times New Roman" w:hAnsi="Times New Roman" w:cs="Times New Roman"/>
          <w:sz w:val="24"/>
          <w:szCs w:val="24"/>
        </w:rPr>
        <w:t xml:space="preserve"> and ideas</w:t>
      </w:r>
      <w:r w:rsidR="001A06CD" w:rsidRPr="007E2FDF">
        <w:rPr>
          <w:rFonts w:ascii="Times New Roman" w:hAnsi="Times New Roman" w:cs="Times New Roman"/>
          <w:sz w:val="24"/>
          <w:szCs w:val="24"/>
        </w:rPr>
        <w:t xml:space="preserve">, reading </w:t>
      </w:r>
      <w:r w:rsidR="003C5CE5" w:rsidRPr="007E2FDF">
        <w:rPr>
          <w:rFonts w:ascii="Times New Roman" w:hAnsi="Times New Roman" w:cs="Times New Roman"/>
          <w:sz w:val="24"/>
          <w:szCs w:val="24"/>
        </w:rPr>
        <w:t xml:space="preserve">any information they may need </w:t>
      </w:r>
      <w:r w:rsidR="00B07959" w:rsidRPr="007E2FDF">
        <w:rPr>
          <w:rFonts w:ascii="Times New Roman" w:hAnsi="Times New Roman" w:cs="Times New Roman"/>
          <w:sz w:val="24"/>
          <w:szCs w:val="24"/>
        </w:rPr>
        <w:t xml:space="preserve">whilst using </w:t>
      </w:r>
      <w:r w:rsidR="00882DB6" w:rsidRPr="007E2FDF">
        <w:rPr>
          <w:rFonts w:ascii="Times New Roman" w:hAnsi="Times New Roman" w:cs="Times New Roman"/>
          <w:sz w:val="24"/>
          <w:szCs w:val="24"/>
        </w:rPr>
        <w:t xml:space="preserve">the </w:t>
      </w:r>
      <w:r w:rsidR="008D0162" w:rsidRPr="007E2FDF">
        <w:rPr>
          <w:rFonts w:ascii="Times New Roman" w:hAnsi="Times New Roman" w:cs="Times New Roman"/>
          <w:sz w:val="24"/>
          <w:szCs w:val="24"/>
        </w:rPr>
        <w:t>ra</w:t>
      </w:r>
      <w:r w:rsidR="00027A0F" w:rsidRPr="007E2FDF">
        <w:rPr>
          <w:rFonts w:ascii="Times New Roman" w:hAnsi="Times New Roman" w:cs="Times New Roman"/>
          <w:sz w:val="24"/>
          <w:szCs w:val="24"/>
        </w:rPr>
        <w:t xml:space="preserve">nge of </w:t>
      </w:r>
      <w:r w:rsidR="0051263D" w:rsidRPr="007E2FDF">
        <w:rPr>
          <w:rFonts w:ascii="Times New Roman" w:hAnsi="Times New Roman" w:cs="Times New Roman"/>
          <w:sz w:val="24"/>
          <w:szCs w:val="24"/>
        </w:rPr>
        <w:t>digital technology</w:t>
      </w:r>
      <w:r w:rsidR="00E475F9" w:rsidRPr="007E2FDF">
        <w:rPr>
          <w:rFonts w:ascii="Times New Roman" w:hAnsi="Times New Roman" w:cs="Times New Roman"/>
          <w:sz w:val="24"/>
          <w:szCs w:val="24"/>
        </w:rPr>
        <w:t xml:space="preserve"> and uploading </w:t>
      </w:r>
      <w:r w:rsidR="006948D8" w:rsidRPr="007E2FDF">
        <w:rPr>
          <w:rFonts w:ascii="Times New Roman" w:hAnsi="Times New Roman" w:cs="Times New Roman"/>
          <w:sz w:val="24"/>
          <w:szCs w:val="24"/>
        </w:rPr>
        <w:t>their work</w:t>
      </w:r>
      <w:r w:rsidR="0078192C" w:rsidRPr="007E2FDF">
        <w:rPr>
          <w:rFonts w:ascii="Times New Roman" w:hAnsi="Times New Roman" w:cs="Times New Roman"/>
          <w:sz w:val="24"/>
          <w:szCs w:val="24"/>
        </w:rPr>
        <w:t xml:space="preserve"> </w:t>
      </w:r>
      <w:r w:rsidR="001A06CD" w:rsidRPr="007E2FDF">
        <w:rPr>
          <w:rFonts w:ascii="Times New Roman" w:hAnsi="Times New Roman" w:cs="Times New Roman"/>
          <w:sz w:val="24"/>
          <w:szCs w:val="24"/>
        </w:rPr>
        <w:t>and writing</w:t>
      </w:r>
      <w:r w:rsidR="0078192C" w:rsidRPr="007E2FDF">
        <w:rPr>
          <w:rFonts w:ascii="Times New Roman" w:hAnsi="Times New Roman" w:cs="Times New Roman"/>
          <w:sz w:val="24"/>
          <w:szCs w:val="24"/>
        </w:rPr>
        <w:t xml:space="preserve"> in the form of </w:t>
      </w:r>
      <w:r w:rsidR="005A21F6" w:rsidRPr="007E2FDF">
        <w:rPr>
          <w:rFonts w:ascii="Times New Roman" w:hAnsi="Times New Roman" w:cs="Times New Roman"/>
          <w:sz w:val="24"/>
          <w:szCs w:val="24"/>
        </w:rPr>
        <w:t xml:space="preserve">an email to </w:t>
      </w:r>
      <w:r w:rsidR="00053F28" w:rsidRPr="007E2FDF">
        <w:rPr>
          <w:rFonts w:ascii="Times New Roman" w:hAnsi="Times New Roman" w:cs="Times New Roman"/>
          <w:sz w:val="24"/>
          <w:szCs w:val="24"/>
        </w:rPr>
        <w:t>the police constables</w:t>
      </w:r>
      <w:r w:rsidR="005D44EF" w:rsidRPr="007E2FDF">
        <w:rPr>
          <w:rFonts w:ascii="Times New Roman" w:hAnsi="Times New Roman" w:cs="Times New Roman"/>
          <w:sz w:val="24"/>
          <w:szCs w:val="24"/>
        </w:rPr>
        <w:t>.</w:t>
      </w:r>
      <w:r w:rsidR="006B722E" w:rsidRPr="007E2FDF">
        <w:rPr>
          <w:rFonts w:ascii="Times New Roman" w:hAnsi="Times New Roman" w:cs="Times New Roman"/>
          <w:sz w:val="24"/>
          <w:szCs w:val="24"/>
        </w:rPr>
        <w:t xml:space="preserve"> The children would also </w:t>
      </w:r>
      <w:r w:rsidR="002139DB" w:rsidRPr="007E2FDF">
        <w:rPr>
          <w:rFonts w:ascii="Times New Roman" w:hAnsi="Times New Roman" w:cs="Times New Roman"/>
          <w:sz w:val="24"/>
          <w:szCs w:val="24"/>
        </w:rPr>
        <w:t>use problem solving</w:t>
      </w:r>
      <w:r w:rsidR="00D14E57" w:rsidRPr="007E2FDF">
        <w:rPr>
          <w:rFonts w:ascii="Times New Roman" w:hAnsi="Times New Roman" w:cs="Times New Roman"/>
          <w:sz w:val="24"/>
          <w:szCs w:val="24"/>
        </w:rPr>
        <w:t xml:space="preserve">, time </w:t>
      </w:r>
      <w:r w:rsidR="004A2B3B" w:rsidRPr="007E2FDF">
        <w:rPr>
          <w:rFonts w:ascii="Times New Roman" w:hAnsi="Times New Roman" w:cs="Times New Roman"/>
          <w:sz w:val="24"/>
          <w:szCs w:val="24"/>
        </w:rPr>
        <w:t>ma</w:t>
      </w:r>
      <w:r w:rsidR="00696AE5" w:rsidRPr="007E2FDF">
        <w:rPr>
          <w:rFonts w:ascii="Times New Roman" w:hAnsi="Times New Roman" w:cs="Times New Roman"/>
          <w:sz w:val="24"/>
          <w:szCs w:val="24"/>
        </w:rPr>
        <w:t>nagement</w:t>
      </w:r>
      <w:r w:rsidR="00D14E57" w:rsidRPr="007E2FDF">
        <w:rPr>
          <w:rFonts w:ascii="Times New Roman" w:hAnsi="Times New Roman" w:cs="Times New Roman"/>
          <w:sz w:val="24"/>
          <w:szCs w:val="24"/>
        </w:rPr>
        <w:t xml:space="preserve"> </w:t>
      </w:r>
      <w:r w:rsidR="007417CF" w:rsidRPr="007E2FDF">
        <w:rPr>
          <w:rFonts w:ascii="Times New Roman" w:hAnsi="Times New Roman" w:cs="Times New Roman"/>
          <w:sz w:val="24"/>
          <w:szCs w:val="24"/>
        </w:rPr>
        <w:t xml:space="preserve">and </w:t>
      </w:r>
      <w:r w:rsidR="00EE63D8" w:rsidRPr="007E2FDF">
        <w:rPr>
          <w:rFonts w:ascii="Times New Roman" w:hAnsi="Times New Roman" w:cs="Times New Roman"/>
          <w:sz w:val="24"/>
          <w:szCs w:val="24"/>
        </w:rPr>
        <w:t xml:space="preserve">numeracy </w:t>
      </w:r>
      <w:r w:rsidR="007417CF" w:rsidRPr="007E2FDF">
        <w:rPr>
          <w:rFonts w:ascii="Times New Roman" w:hAnsi="Times New Roman" w:cs="Times New Roman"/>
          <w:sz w:val="24"/>
          <w:szCs w:val="24"/>
        </w:rPr>
        <w:t>skills</w:t>
      </w:r>
      <w:r w:rsidR="005D0EB6" w:rsidRPr="007E2FDF">
        <w:rPr>
          <w:rFonts w:ascii="Times New Roman" w:hAnsi="Times New Roman" w:cs="Times New Roman"/>
          <w:sz w:val="24"/>
          <w:szCs w:val="24"/>
        </w:rPr>
        <w:t>.</w:t>
      </w:r>
      <w:r w:rsidR="00ED06C5" w:rsidRPr="007E2FDF">
        <w:rPr>
          <w:rFonts w:ascii="Times New Roman" w:hAnsi="Times New Roman" w:cs="Times New Roman"/>
          <w:sz w:val="24"/>
          <w:szCs w:val="24"/>
        </w:rPr>
        <w:t xml:space="preserve"> </w:t>
      </w:r>
      <w:r w:rsidR="006B722E" w:rsidRPr="007E2FDF">
        <w:rPr>
          <w:rFonts w:ascii="Times New Roman" w:hAnsi="Times New Roman" w:cs="Times New Roman"/>
          <w:sz w:val="24"/>
          <w:szCs w:val="24"/>
        </w:rPr>
        <w:t>Despite the activity predominately engaging children in language and communication skills, the breadth of the activity allows for a variety of outcomes and scope for individuality and expression.</w:t>
      </w:r>
      <w:r w:rsidR="00520B59" w:rsidRPr="007E2FDF">
        <w:rPr>
          <w:rFonts w:ascii="Times New Roman" w:hAnsi="Times New Roman" w:cs="Times New Roman"/>
          <w:sz w:val="24"/>
          <w:szCs w:val="24"/>
        </w:rPr>
        <w:t xml:space="preserve"> </w:t>
      </w:r>
    </w:p>
    <w:p w14:paraId="2BC37FC7" w14:textId="201A0ECB" w:rsidR="00C61214" w:rsidRPr="007E2FDF" w:rsidRDefault="005D0EB6" w:rsidP="007E2FDF">
      <w:pPr>
        <w:spacing w:line="360" w:lineRule="auto"/>
        <w:jc w:val="both"/>
        <w:rPr>
          <w:rFonts w:ascii="Times New Roman" w:hAnsi="Times New Roman" w:cs="Times New Roman"/>
          <w:sz w:val="24"/>
          <w:szCs w:val="24"/>
        </w:rPr>
      </w:pPr>
      <w:r w:rsidRPr="007E2FDF">
        <w:rPr>
          <w:rFonts w:ascii="Times New Roman" w:hAnsi="Times New Roman" w:cs="Times New Roman"/>
          <w:sz w:val="24"/>
          <w:szCs w:val="24"/>
        </w:rPr>
        <w:t>The a</w:t>
      </w:r>
      <w:r w:rsidR="00F23BDC" w:rsidRPr="007E2FDF">
        <w:rPr>
          <w:rFonts w:ascii="Times New Roman" w:hAnsi="Times New Roman" w:cs="Times New Roman"/>
          <w:sz w:val="24"/>
          <w:szCs w:val="24"/>
        </w:rPr>
        <w:t>ctivity meets the four purposes of t</w:t>
      </w:r>
      <w:r w:rsidR="00271A27" w:rsidRPr="007E2FDF">
        <w:rPr>
          <w:rFonts w:ascii="Times New Roman" w:hAnsi="Times New Roman" w:cs="Times New Roman"/>
          <w:sz w:val="24"/>
          <w:szCs w:val="24"/>
        </w:rPr>
        <w:t xml:space="preserve">he </w:t>
      </w:r>
      <w:r w:rsidR="00B67D38" w:rsidRPr="007E2FDF">
        <w:rPr>
          <w:rFonts w:ascii="Times New Roman" w:hAnsi="Times New Roman" w:cs="Times New Roman"/>
          <w:sz w:val="24"/>
          <w:szCs w:val="24"/>
        </w:rPr>
        <w:t xml:space="preserve">new curriculum by allowing children to </w:t>
      </w:r>
      <w:r w:rsidR="003674E0" w:rsidRPr="007E2FDF">
        <w:rPr>
          <w:rFonts w:ascii="Times New Roman" w:hAnsi="Times New Roman" w:cs="Times New Roman"/>
          <w:sz w:val="24"/>
          <w:szCs w:val="24"/>
        </w:rPr>
        <w:t xml:space="preserve">become confident individuals by gaining confidence and </w:t>
      </w:r>
      <w:r w:rsidR="00693A10" w:rsidRPr="007E2FDF">
        <w:rPr>
          <w:rFonts w:ascii="Times New Roman" w:hAnsi="Times New Roman" w:cs="Times New Roman"/>
          <w:sz w:val="24"/>
          <w:szCs w:val="24"/>
        </w:rPr>
        <w:t xml:space="preserve">personal gratification </w:t>
      </w:r>
      <w:r w:rsidR="000F478B" w:rsidRPr="007E2FDF">
        <w:rPr>
          <w:rFonts w:ascii="Times New Roman" w:hAnsi="Times New Roman" w:cs="Times New Roman"/>
          <w:sz w:val="24"/>
          <w:szCs w:val="24"/>
        </w:rPr>
        <w:t xml:space="preserve">in role playing and </w:t>
      </w:r>
      <w:r w:rsidR="000F478B" w:rsidRPr="007E2FDF">
        <w:rPr>
          <w:rFonts w:ascii="Times New Roman" w:hAnsi="Times New Roman" w:cs="Times New Roman"/>
          <w:sz w:val="24"/>
          <w:szCs w:val="24"/>
        </w:rPr>
        <w:lastRenderedPageBreak/>
        <w:t xml:space="preserve">recording an interview within small groups, </w:t>
      </w:r>
      <w:r w:rsidR="00FD6EC0" w:rsidRPr="007E2FDF">
        <w:rPr>
          <w:rFonts w:ascii="Times New Roman" w:hAnsi="Times New Roman" w:cs="Times New Roman"/>
          <w:sz w:val="24"/>
          <w:szCs w:val="24"/>
        </w:rPr>
        <w:t xml:space="preserve">allowing creativity </w:t>
      </w:r>
      <w:r w:rsidR="0051720E" w:rsidRPr="007E2FDF">
        <w:rPr>
          <w:rFonts w:ascii="Times New Roman" w:hAnsi="Times New Roman" w:cs="Times New Roman"/>
          <w:sz w:val="24"/>
          <w:szCs w:val="24"/>
        </w:rPr>
        <w:t xml:space="preserve">to bloom in the child-led nature of the activity, </w:t>
      </w:r>
      <w:r w:rsidR="00B510A8" w:rsidRPr="007E2FDF">
        <w:rPr>
          <w:rFonts w:ascii="Times New Roman" w:hAnsi="Times New Roman" w:cs="Times New Roman"/>
          <w:sz w:val="24"/>
          <w:szCs w:val="24"/>
        </w:rPr>
        <w:t xml:space="preserve">giving </w:t>
      </w:r>
      <w:r w:rsidR="00A92C56" w:rsidRPr="007E2FDF">
        <w:rPr>
          <w:rFonts w:ascii="Times New Roman" w:hAnsi="Times New Roman" w:cs="Times New Roman"/>
          <w:sz w:val="24"/>
          <w:szCs w:val="24"/>
        </w:rPr>
        <w:t xml:space="preserve">a real purpose for the children to </w:t>
      </w:r>
      <w:r w:rsidR="007715BE" w:rsidRPr="007E2FDF">
        <w:rPr>
          <w:rFonts w:ascii="Times New Roman" w:hAnsi="Times New Roman" w:cs="Times New Roman"/>
          <w:sz w:val="24"/>
          <w:szCs w:val="24"/>
        </w:rPr>
        <w:t xml:space="preserve">work </w:t>
      </w:r>
      <w:r w:rsidR="0005078A" w:rsidRPr="007E2FDF">
        <w:rPr>
          <w:rFonts w:ascii="Times New Roman" w:hAnsi="Times New Roman" w:cs="Times New Roman"/>
          <w:sz w:val="24"/>
          <w:szCs w:val="24"/>
        </w:rPr>
        <w:t>together</w:t>
      </w:r>
      <w:r w:rsidR="007715BE" w:rsidRPr="007E2FDF">
        <w:rPr>
          <w:rFonts w:ascii="Times New Roman" w:hAnsi="Times New Roman" w:cs="Times New Roman"/>
          <w:sz w:val="24"/>
          <w:szCs w:val="24"/>
        </w:rPr>
        <w:t xml:space="preserve"> encouraging </w:t>
      </w:r>
      <w:r w:rsidR="0027209C" w:rsidRPr="007E2FDF">
        <w:rPr>
          <w:rFonts w:ascii="Times New Roman" w:hAnsi="Times New Roman" w:cs="Times New Roman"/>
          <w:sz w:val="24"/>
          <w:szCs w:val="24"/>
        </w:rPr>
        <w:t xml:space="preserve">ambition to </w:t>
      </w:r>
      <w:r w:rsidR="00502FB7" w:rsidRPr="007E2FDF">
        <w:rPr>
          <w:rFonts w:ascii="Times New Roman" w:hAnsi="Times New Roman" w:cs="Times New Roman"/>
          <w:sz w:val="24"/>
          <w:szCs w:val="24"/>
        </w:rPr>
        <w:t xml:space="preserve">complete the task </w:t>
      </w:r>
      <w:r w:rsidR="00BF6FBD" w:rsidRPr="007E2FDF">
        <w:rPr>
          <w:rFonts w:ascii="Times New Roman" w:hAnsi="Times New Roman" w:cs="Times New Roman"/>
          <w:sz w:val="24"/>
          <w:szCs w:val="24"/>
        </w:rPr>
        <w:t>on time</w:t>
      </w:r>
      <w:r w:rsidR="000B0B5A" w:rsidRPr="007E2FDF">
        <w:rPr>
          <w:rFonts w:ascii="Times New Roman" w:hAnsi="Times New Roman" w:cs="Times New Roman"/>
          <w:sz w:val="24"/>
          <w:szCs w:val="24"/>
        </w:rPr>
        <w:t xml:space="preserve"> and </w:t>
      </w:r>
      <w:r w:rsidR="00822D14" w:rsidRPr="007E2FDF">
        <w:rPr>
          <w:rFonts w:ascii="Times New Roman" w:hAnsi="Times New Roman" w:cs="Times New Roman"/>
          <w:sz w:val="24"/>
          <w:szCs w:val="24"/>
        </w:rPr>
        <w:t xml:space="preserve">introducing an ethical topic </w:t>
      </w:r>
      <w:r w:rsidR="00C0144A" w:rsidRPr="007E2FDF">
        <w:rPr>
          <w:rFonts w:ascii="Times New Roman" w:hAnsi="Times New Roman" w:cs="Times New Roman"/>
          <w:sz w:val="24"/>
          <w:szCs w:val="24"/>
        </w:rPr>
        <w:t xml:space="preserve">to encourage </w:t>
      </w:r>
      <w:r w:rsidR="008B414E" w:rsidRPr="007E2FDF">
        <w:rPr>
          <w:rFonts w:ascii="Times New Roman" w:hAnsi="Times New Roman" w:cs="Times New Roman"/>
          <w:sz w:val="24"/>
          <w:szCs w:val="24"/>
        </w:rPr>
        <w:t>open conversation and questioning between pupils and staff</w:t>
      </w:r>
      <w:r w:rsidR="00237445" w:rsidRPr="007E2FDF">
        <w:rPr>
          <w:rFonts w:ascii="Times New Roman" w:hAnsi="Times New Roman" w:cs="Times New Roman"/>
          <w:sz w:val="24"/>
          <w:szCs w:val="24"/>
        </w:rPr>
        <w:t>.</w:t>
      </w:r>
    </w:p>
    <w:p w14:paraId="22B644A9" w14:textId="4574C2BD" w:rsidR="00237445" w:rsidRDefault="00237445" w:rsidP="007E2FDF">
      <w:pPr>
        <w:spacing w:line="360" w:lineRule="auto"/>
        <w:jc w:val="both"/>
        <w:rPr>
          <w:rFonts w:ascii="Times New Roman" w:hAnsi="Times New Roman" w:cs="Times New Roman"/>
          <w:sz w:val="24"/>
          <w:szCs w:val="24"/>
        </w:rPr>
      </w:pPr>
    </w:p>
    <w:p w14:paraId="2B5FA11B" w14:textId="0EB4577D" w:rsidR="00237445" w:rsidRDefault="00237445" w:rsidP="007E2FDF">
      <w:pPr>
        <w:spacing w:line="360" w:lineRule="auto"/>
        <w:jc w:val="both"/>
        <w:rPr>
          <w:rFonts w:ascii="Times New Roman" w:hAnsi="Times New Roman" w:cs="Times New Roman"/>
          <w:sz w:val="24"/>
          <w:szCs w:val="24"/>
        </w:rPr>
      </w:pPr>
    </w:p>
    <w:p w14:paraId="378CFF3F" w14:textId="3728ED80" w:rsidR="00237445" w:rsidRDefault="00237445" w:rsidP="007E2FDF">
      <w:pPr>
        <w:spacing w:line="360" w:lineRule="auto"/>
        <w:jc w:val="both"/>
        <w:rPr>
          <w:rFonts w:ascii="Times New Roman" w:hAnsi="Times New Roman" w:cs="Times New Roman"/>
          <w:sz w:val="24"/>
          <w:szCs w:val="24"/>
        </w:rPr>
      </w:pPr>
    </w:p>
    <w:p w14:paraId="382C2AA2" w14:textId="116C483E" w:rsidR="00237445" w:rsidRDefault="00237445" w:rsidP="007E2FDF">
      <w:pPr>
        <w:spacing w:line="360" w:lineRule="auto"/>
        <w:jc w:val="both"/>
        <w:rPr>
          <w:rFonts w:ascii="Times New Roman" w:hAnsi="Times New Roman" w:cs="Times New Roman"/>
          <w:sz w:val="24"/>
          <w:szCs w:val="24"/>
        </w:rPr>
      </w:pPr>
    </w:p>
    <w:p w14:paraId="021C3FA1" w14:textId="10C1B372" w:rsidR="00237445" w:rsidRDefault="00237445" w:rsidP="007E2FDF">
      <w:pPr>
        <w:spacing w:line="360" w:lineRule="auto"/>
        <w:jc w:val="both"/>
        <w:rPr>
          <w:rFonts w:ascii="Times New Roman" w:hAnsi="Times New Roman" w:cs="Times New Roman"/>
          <w:sz w:val="24"/>
          <w:szCs w:val="24"/>
        </w:rPr>
      </w:pPr>
    </w:p>
    <w:p w14:paraId="720DD97B" w14:textId="185D35F4" w:rsidR="00237445" w:rsidRDefault="00237445" w:rsidP="007E2FDF">
      <w:pPr>
        <w:spacing w:line="360" w:lineRule="auto"/>
        <w:jc w:val="both"/>
        <w:rPr>
          <w:rFonts w:ascii="Times New Roman" w:hAnsi="Times New Roman" w:cs="Times New Roman"/>
          <w:sz w:val="24"/>
          <w:szCs w:val="24"/>
        </w:rPr>
      </w:pPr>
    </w:p>
    <w:p w14:paraId="4AEB8544" w14:textId="48646150" w:rsidR="00237445" w:rsidRDefault="00237445" w:rsidP="007E2FDF">
      <w:pPr>
        <w:spacing w:line="360" w:lineRule="auto"/>
        <w:jc w:val="both"/>
        <w:rPr>
          <w:rFonts w:ascii="Times New Roman" w:hAnsi="Times New Roman" w:cs="Times New Roman"/>
          <w:sz w:val="24"/>
          <w:szCs w:val="24"/>
        </w:rPr>
      </w:pPr>
    </w:p>
    <w:p w14:paraId="4DF60B36" w14:textId="7318E597" w:rsidR="00237445" w:rsidRDefault="00237445" w:rsidP="007E2FDF">
      <w:pPr>
        <w:spacing w:line="360" w:lineRule="auto"/>
        <w:jc w:val="both"/>
        <w:rPr>
          <w:rFonts w:ascii="Times New Roman" w:hAnsi="Times New Roman" w:cs="Times New Roman"/>
          <w:sz w:val="24"/>
          <w:szCs w:val="24"/>
        </w:rPr>
      </w:pPr>
    </w:p>
    <w:p w14:paraId="1D2CBCEE" w14:textId="5858BFAA" w:rsidR="00237445" w:rsidRDefault="00237445" w:rsidP="007E2FDF">
      <w:pPr>
        <w:spacing w:line="360" w:lineRule="auto"/>
        <w:jc w:val="both"/>
        <w:rPr>
          <w:rFonts w:ascii="Times New Roman" w:hAnsi="Times New Roman" w:cs="Times New Roman"/>
          <w:sz w:val="24"/>
          <w:szCs w:val="24"/>
        </w:rPr>
      </w:pPr>
    </w:p>
    <w:p w14:paraId="5FBDC85A" w14:textId="0EBC1E9B" w:rsidR="00237445" w:rsidRDefault="00237445" w:rsidP="007E2FDF">
      <w:pPr>
        <w:spacing w:line="360" w:lineRule="auto"/>
        <w:jc w:val="both"/>
        <w:rPr>
          <w:rFonts w:ascii="Times New Roman" w:hAnsi="Times New Roman" w:cs="Times New Roman"/>
          <w:sz w:val="24"/>
          <w:szCs w:val="24"/>
        </w:rPr>
      </w:pPr>
    </w:p>
    <w:p w14:paraId="61EEE817" w14:textId="254A94A5" w:rsidR="00237445" w:rsidRDefault="00237445" w:rsidP="007E2FDF">
      <w:pPr>
        <w:spacing w:line="360" w:lineRule="auto"/>
        <w:jc w:val="both"/>
        <w:rPr>
          <w:rFonts w:ascii="Times New Roman" w:hAnsi="Times New Roman" w:cs="Times New Roman"/>
          <w:sz w:val="24"/>
          <w:szCs w:val="24"/>
        </w:rPr>
      </w:pPr>
    </w:p>
    <w:p w14:paraId="39355310" w14:textId="4DC04D7A" w:rsidR="00237445" w:rsidRDefault="00237445" w:rsidP="007E2FDF">
      <w:pPr>
        <w:spacing w:line="360" w:lineRule="auto"/>
        <w:jc w:val="both"/>
        <w:rPr>
          <w:rFonts w:ascii="Times New Roman" w:hAnsi="Times New Roman" w:cs="Times New Roman"/>
          <w:sz w:val="24"/>
          <w:szCs w:val="24"/>
        </w:rPr>
      </w:pPr>
    </w:p>
    <w:p w14:paraId="656911CB" w14:textId="0ADC75BC" w:rsidR="00237445" w:rsidRDefault="00237445" w:rsidP="007E2FDF">
      <w:pPr>
        <w:spacing w:line="360" w:lineRule="auto"/>
        <w:jc w:val="both"/>
        <w:rPr>
          <w:rFonts w:ascii="Times New Roman" w:hAnsi="Times New Roman" w:cs="Times New Roman"/>
          <w:sz w:val="24"/>
          <w:szCs w:val="24"/>
        </w:rPr>
      </w:pPr>
    </w:p>
    <w:p w14:paraId="469D70BB" w14:textId="20FAA20F" w:rsidR="00237445" w:rsidRDefault="00237445" w:rsidP="007E2FDF">
      <w:pPr>
        <w:spacing w:line="360" w:lineRule="auto"/>
        <w:jc w:val="both"/>
        <w:rPr>
          <w:rFonts w:ascii="Times New Roman" w:hAnsi="Times New Roman" w:cs="Times New Roman"/>
          <w:sz w:val="24"/>
          <w:szCs w:val="24"/>
        </w:rPr>
      </w:pPr>
    </w:p>
    <w:p w14:paraId="4A27D10C" w14:textId="748B8AA7" w:rsidR="00237445" w:rsidRDefault="00237445" w:rsidP="007E2FDF">
      <w:pPr>
        <w:spacing w:line="360" w:lineRule="auto"/>
        <w:jc w:val="both"/>
        <w:rPr>
          <w:rFonts w:ascii="Times New Roman" w:hAnsi="Times New Roman" w:cs="Times New Roman"/>
          <w:sz w:val="24"/>
          <w:szCs w:val="24"/>
        </w:rPr>
      </w:pPr>
    </w:p>
    <w:p w14:paraId="28532BF2" w14:textId="19C99F62" w:rsidR="00237445" w:rsidRDefault="00237445" w:rsidP="007E2FDF">
      <w:pPr>
        <w:spacing w:line="360" w:lineRule="auto"/>
        <w:jc w:val="both"/>
        <w:rPr>
          <w:rFonts w:ascii="Times New Roman" w:hAnsi="Times New Roman" w:cs="Times New Roman"/>
          <w:sz w:val="24"/>
          <w:szCs w:val="24"/>
        </w:rPr>
      </w:pPr>
    </w:p>
    <w:p w14:paraId="66F43C7B" w14:textId="42C11845" w:rsidR="00237445" w:rsidRDefault="00237445" w:rsidP="007E2FDF">
      <w:pPr>
        <w:spacing w:line="360" w:lineRule="auto"/>
        <w:jc w:val="both"/>
        <w:rPr>
          <w:rFonts w:ascii="Times New Roman" w:hAnsi="Times New Roman" w:cs="Times New Roman"/>
          <w:sz w:val="24"/>
          <w:szCs w:val="24"/>
        </w:rPr>
      </w:pPr>
    </w:p>
    <w:p w14:paraId="04CCE3E4" w14:textId="434F469E" w:rsidR="00237445" w:rsidRDefault="00237445" w:rsidP="007E2FDF">
      <w:pPr>
        <w:spacing w:line="360" w:lineRule="auto"/>
        <w:jc w:val="both"/>
        <w:rPr>
          <w:rFonts w:ascii="Times New Roman" w:hAnsi="Times New Roman" w:cs="Times New Roman"/>
          <w:sz w:val="24"/>
          <w:szCs w:val="24"/>
        </w:rPr>
      </w:pPr>
    </w:p>
    <w:p w14:paraId="5354FC5B" w14:textId="7E620A8B" w:rsidR="00237445" w:rsidRDefault="00237445" w:rsidP="007E2FDF">
      <w:pPr>
        <w:spacing w:line="360" w:lineRule="auto"/>
        <w:jc w:val="both"/>
        <w:rPr>
          <w:rFonts w:ascii="Times New Roman" w:hAnsi="Times New Roman" w:cs="Times New Roman"/>
          <w:sz w:val="24"/>
          <w:szCs w:val="24"/>
        </w:rPr>
      </w:pPr>
    </w:p>
    <w:p w14:paraId="123B6E62" w14:textId="0D06710F" w:rsidR="00237445" w:rsidRDefault="00237445" w:rsidP="007E2FDF">
      <w:pPr>
        <w:spacing w:line="360" w:lineRule="auto"/>
        <w:jc w:val="both"/>
        <w:rPr>
          <w:rFonts w:ascii="Times New Roman" w:hAnsi="Times New Roman" w:cs="Times New Roman"/>
          <w:sz w:val="24"/>
          <w:szCs w:val="24"/>
        </w:rPr>
      </w:pPr>
    </w:p>
    <w:p w14:paraId="75732AB0" w14:textId="77777777" w:rsidR="00B57312" w:rsidRDefault="00B57312" w:rsidP="007E2FDF">
      <w:pPr>
        <w:spacing w:line="360" w:lineRule="auto"/>
        <w:jc w:val="both"/>
        <w:rPr>
          <w:rFonts w:ascii="Times New Roman" w:hAnsi="Times New Roman" w:cs="Times New Roman"/>
          <w:sz w:val="24"/>
          <w:szCs w:val="24"/>
        </w:rPr>
      </w:pPr>
    </w:p>
    <w:p w14:paraId="526850FC" w14:textId="0143130C" w:rsidR="007E2FDF" w:rsidRPr="007E2FDF" w:rsidRDefault="007E2FDF" w:rsidP="007E2FDF">
      <w:pPr>
        <w:spacing w:line="360" w:lineRule="auto"/>
        <w:jc w:val="both"/>
        <w:rPr>
          <w:rFonts w:ascii="Times New Roman" w:hAnsi="Times New Roman" w:cs="Times New Roman"/>
          <w:sz w:val="24"/>
          <w:szCs w:val="24"/>
          <w:u w:val="single"/>
        </w:rPr>
      </w:pPr>
      <w:r w:rsidRPr="007E2FDF">
        <w:rPr>
          <w:rFonts w:ascii="Times New Roman" w:hAnsi="Times New Roman" w:cs="Times New Roman"/>
          <w:sz w:val="24"/>
          <w:szCs w:val="24"/>
          <w:u w:val="single"/>
        </w:rPr>
        <w:lastRenderedPageBreak/>
        <w:t>Evaluation of digital devices</w:t>
      </w:r>
    </w:p>
    <w:p w14:paraId="1536D88B" w14:textId="3EDD7F45" w:rsidR="001D725B" w:rsidRPr="007E2FDF" w:rsidRDefault="00237445" w:rsidP="007E2FDF">
      <w:pPr>
        <w:spacing w:line="360" w:lineRule="auto"/>
        <w:jc w:val="both"/>
        <w:rPr>
          <w:rFonts w:ascii="Times New Roman" w:hAnsi="Times New Roman" w:cs="Times New Roman"/>
          <w:sz w:val="24"/>
          <w:szCs w:val="24"/>
        </w:rPr>
      </w:pPr>
      <w:r w:rsidRPr="007E2FDF">
        <w:rPr>
          <w:rFonts w:ascii="Times New Roman" w:hAnsi="Times New Roman" w:cs="Times New Roman"/>
          <w:sz w:val="24"/>
          <w:szCs w:val="24"/>
        </w:rPr>
        <w:t>Digital technolog</w:t>
      </w:r>
      <w:r w:rsidR="00272151" w:rsidRPr="007E2FDF">
        <w:rPr>
          <w:rFonts w:ascii="Times New Roman" w:hAnsi="Times New Roman" w:cs="Times New Roman"/>
          <w:sz w:val="24"/>
          <w:szCs w:val="24"/>
        </w:rPr>
        <w:t>y advances</w:t>
      </w:r>
      <w:r w:rsidRPr="007E2FDF">
        <w:rPr>
          <w:rFonts w:ascii="Times New Roman" w:hAnsi="Times New Roman" w:cs="Times New Roman"/>
          <w:sz w:val="24"/>
          <w:szCs w:val="24"/>
        </w:rPr>
        <w:t xml:space="preserve"> hav</w:t>
      </w:r>
      <w:r w:rsidR="00F63FD9" w:rsidRPr="007E2FDF">
        <w:rPr>
          <w:rFonts w:ascii="Times New Roman" w:hAnsi="Times New Roman" w:cs="Times New Roman"/>
          <w:sz w:val="24"/>
          <w:szCs w:val="24"/>
        </w:rPr>
        <w:t xml:space="preserve">e </w:t>
      </w:r>
      <w:r w:rsidR="00872F98" w:rsidRPr="007E2FDF">
        <w:rPr>
          <w:rFonts w:ascii="Times New Roman" w:hAnsi="Times New Roman" w:cs="Times New Roman"/>
          <w:sz w:val="24"/>
          <w:szCs w:val="24"/>
        </w:rPr>
        <w:t xml:space="preserve">been </w:t>
      </w:r>
      <w:r w:rsidR="00991334" w:rsidRPr="007E2FDF">
        <w:rPr>
          <w:rFonts w:ascii="Times New Roman" w:hAnsi="Times New Roman" w:cs="Times New Roman"/>
          <w:sz w:val="24"/>
          <w:szCs w:val="24"/>
        </w:rPr>
        <w:t>rapidly</w:t>
      </w:r>
      <w:r w:rsidR="00872F98" w:rsidRPr="007E2FDF">
        <w:rPr>
          <w:rFonts w:ascii="Times New Roman" w:hAnsi="Times New Roman" w:cs="Times New Roman"/>
          <w:sz w:val="24"/>
          <w:szCs w:val="24"/>
        </w:rPr>
        <w:t xml:space="preserve"> growing</w:t>
      </w:r>
      <w:r w:rsidR="00991334" w:rsidRPr="007E2FDF">
        <w:rPr>
          <w:rFonts w:ascii="Times New Roman" w:hAnsi="Times New Roman" w:cs="Times New Roman"/>
          <w:sz w:val="24"/>
          <w:szCs w:val="24"/>
        </w:rPr>
        <w:t xml:space="preserve"> over th</w:t>
      </w:r>
      <w:r w:rsidR="008305BA" w:rsidRPr="007E2FDF">
        <w:rPr>
          <w:rFonts w:ascii="Times New Roman" w:hAnsi="Times New Roman" w:cs="Times New Roman"/>
          <w:sz w:val="24"/>
          <w:szCs w:val="24"/>
        </w:rPr>
        <w:t xml:space="preserve">e last </w:t>
      </w:r>
      <w:r w:rsidR="00E02608" w:rsidRPr="007E2FDF">
        <w:rPr>
          <w:rFonts w:ascii="Times New Roman" w:hAnsi="Times New Roman" w:cs="Times New Roman"/>
          <w:sz w:val="24"/>
          <w:szCs w:val="24"/>
        </w:rPr>
        <w:t>20</w:t>
      </w:r>
      <w:r w:rsidR="000E6FAD" w:rsidRPr="007E2FDF">
        <w:rPr>
          <w:rFonts w:ascii="Times New Roman" w:hAnsi="Times New Roman" w:cs="Times New Roman"/>
          <w:sz w:val="24"/>
          <w:szCs w:val="24"/>
        </w:rPr>
        <w:t xml:space="preserve"> years</w:t>
      </w:r>
      <w:r w:rsidR="00252442" w:rsidRPr="007E2FDF">
        <w:rPr>
          <w:rFonts w:ascii="Times New Roman" w:hAnsi="Times New Roman" w:cs="Times New Roman"/>
          <w:sz w:val="24"/>
          <w:szCs w:val="24"/>
        </w:rPr>
        <w:t xml:space="preserve"> </w:t>
      </w:r>
      <w:r w:rsidR="000E6FAD" w:rsidRPr="007E2FDF">
        <w:rPr>
          <w:rFonts w:ascii="Times New Roman" w:hAnsi="Times New Roman" w:cs="Times New Roman"/>
          <w:sz w:val="24"/>
          <w:szCs w:val="24"/>
        </w:rPr>
        <w:t xml:space="preserve"> </w:t>
      </w:r>
      <w:r w:rsidR="008D24F9" w:rsidRPr="007E2FDF">
        <w:rPr>
          <w:rFonts w:ascii="Times New Roman" w:hAnsi="Times New Roman" w:cs="Times New Roman"/>
          <w:sz w:val="24"/>
          <w:szCs w:val="24"/>
        </w:rPr>
        <w:t xml:space="preserve">and </w:t>
      </w:r>
      <w:r w:rsidR="006E3859" w:rsidRPr="007E2FDF">
        <w:rPr>
          <w:rFonts w:ascii="Times New Roman" w:hAnsi="Times New Roman" w:cs="Times New Roman"/>
          <w:sz w:val="24"/>
          <w:szCs w:val="24"/>
        </w:rPr>
        <w:t xml:space="preserve">have </w:t>
      </w:r>
      <w:r w:rsidRPr="007E2FDF">
        <w:rPr>
          <w:rFonts w:ascii="Times New Roman" w:hAnsi="Times New Roman" w:cs="Times New Roman"/>
          <w:sz w:val="24"/>
          <w:szCs w:val="24"/>
        </w:rPr>
        <w:t xml:space="preserve">become </w:t>
      </w:r>
      <w:r w:rsidR="00E855DF" w:rsidRPr="007E2FDF">
        <w:rPr>
          <w:rFonts w:ascii="Times New Roman" w:hAnsi="Times New Roman" w:cs="Times New Roman"/>
          <w:sz w:val="24"/>
          <w:szCs w:val="24"/>
        </w:rPr>
        <w:t>fundamental</w:t>
      </w:r>
      <w:r w:rsidRPr="007E2FDF">
        <w:rPr>
          <w:rFonts w:ascii="Times New Roman" w:hAnsi="Times New Roman" w:cs="Times New Roman"/>
          <w:sz w:val="24"/>
          <w:szCs w:val="24"/>
        </w:rPr>
        <w:t xml:space="preserve"> to the lives of children and young people, within school</w:t>
      </w:r>
      <w:r w:rsidR="00777EAB" w:rsidRPr="007E2FDF">
        <w:rPr>
          <w:rFonts w:ascii="Times New Roman" w:hAnsi="Times New Roman" w:cs="Times New Roman"/>
          <w:sz w:val="24"/>
          <w:szCs w:val="24"/>
        </w:rPr>
        <w:t>s, homes and</w:t>
      </w:r>
      <w:r w:rsidR="00426419" w:rsidRPr="007E2FDF">
        <w:rPr>
          <w:rFonts w:ascii="Times New Roman" w:hAnsi="Times New Roman" w:cs="Times New Roman"/>
          <w:sz w:val="24"/>
          <w:szCs w:val="24"/>
        </w:rPr>
        <w:t xml:space="preserve"> during</w:t>
      </w:r>
      <w:r w:rsidR="00B06189" w:rsidRPr="007E2FDF">
        <w:rPr>
          <w:rFonts w:ascii="Times New Roman" w:hAnsi="Times New Roman" w:cs="Times New Roman"/>
          <w:sz w:val="24"/>
          <w:szCs w:val="24"/>
        </w:rPr>
        <w:t xml:space="preserve"> </w:t>
      </w:r>
      <w:r w:rsidR="003D4776" w:rsidRPr="007E2FDF">
        <w:rPr>
          <w:rFonts w:ascii="Times New Roman" w:hAnsi="Times New Roman" w:cs="Times New Roman"/>
          <w:sz w:val="24"/>
          <w:szCs w:val="24"/>
        </w:rPr>
        <w:t xml:space="preserve">recreational </w:t>
      </w:r>
      <w:r w:rsidR="0062248E" w:rsidRPr="007E2FDF">
        <w:rPr>
          <w:rFonts w:ascii="Times New Roman" w:hAnsi="Times New Roman" w:cs="Times New Roman"/>
          <w:sz w:val="24"/>
          <w:szCs w:val="24"/>
        </w:rPr>
        <w:t>activities</w:t>
      </w:r>
      <w:r w:rsidR="006E0E8C" w:rsidRPr="007E2FDF">
        <w:rPr>
          <w:rFonts w:ascii="Times New Roman" w:hAnsi="Times New Roman" w:cs="Times New Roman"/>
          <w:sz w:val="24"/>
          <w:szCs w:val="24"/>
        </w:rPr>
        <w:t xml:space="preserve"> (</w:t>
      </w:r>
      <w:r w:rsidR="003B7F8E" w:rsidRPr="007E2FDF">
        <w:rPr>
          <w:rFonts w:ascii="Times New Roman" w:hAnsi="Times New Roman" w:cs="Times New Roman"/>
          <w:sz w:val="24"/>
          <w:szCs w:val="24"/>
        </w:rPr>
        <w:t>UK Council for Child</w:t>
      </w:r>
      <w:r w:rsidR="00C9238A" w:rsidRPr="007E2FDF">
        <w:rPr>
          <w:rFonts w:ascii="Times New Roman" w:hAnsi="Times New Roman" w:cs="Times New Roman"/>
          <w:sz w:val="24"/>
          <w:szCs w:val="24"/>
        </w:rPr>
        <w:t xml:space="preserve"> Internet Safety, 2015)</w:t>
      </w:r>
      <w:r w:rsidRPr="007E2FDF">
        <w:rPr>
          <w:rFonts w:ascii="Times New Roman" w:hAnsi="Times New Roman" w:cs="Times New Roman"/>
          <w:sz w:val="24"/>
          <w:szCs w:val="24"/>
        </w:rPr>
        <w:t xml:space="preserve">. </w:t>
      </w:r>
      <w:r w:rsidR="008A602F" w:rsidRPr="007E2FDF">
        <w:rPr>
          <w:rFonts w:ascii="Times New Roman" w:hAnsi="Times New Roman" w:cs="Times New Roman"/>
          <w:sz w:val="24"/>
          <w:szCs w:val="24"/>
        </w:rPr>
        <w:t xml:space="preserve">The ability to access these </w:t>
      </w:r>
      <w:r w:rsidR="00EF1838" w:rsidRPr="007E2FDF">
        <w:rPr>
          <w:rFonts w:ascii="Times New Roman" w:hAnsi="Times New Roman" w:cs="Times New Roman"/>
          <w:sz w:val="24"/>
          <w:szCs w:val="24"/>
        </w:rPr>
        <w:t>technologies</w:t>
      </w:r>
      <w:r w:rsidR="00405AC0" w:rsidRPr="007E2FDF">
        <w:rPr>
          <w:rFonts w:ascii="Times New Roman" w:hAnsi="Times New Roman" w:cs="Times New Roman"/>
          <w:sz w:val="24"/>
          <w:szCs w:val="24"/>
        </w:rPr>
        <w:t xml:space="preserve"> at a touch of a butt</w:t>
      </w:r>
      <w:r w:rsidR="00816E5D" w:rsidRPr="007E2FDF">
        <w:rPr>
          <w:rFonts w:ascii="Times New Roman" w:hAnsi="Times New Roman" w:cs="Times New Roman"/>
          <w:sz w:val="24"/>
          <w:szCs w:val="24"/>
        </w:rPr>
        <w:t>on</w:t>
      </w:r>
      <w:r w:rsidR="00EF1838" w:rsidRPr="007E2FDF">
        <w:rPr>
          <w:rFonts w:ascii="Times New Roman" w:hAnsi="Times New Roman" w:cs="Times New Roman"/>
          <w:sz w:val="24"/>
          <w:szCs w:val="24"/>
        </w:rPr>
        <w:t xml:space="preserve"> makes </w:t>
      </w:r>
      <w:r w:rsidR="004C4BF8" w:rsidRPr="007E2FDF">
        <w:rPr>
          <w:rFonts w:ascii="Times New Roman" w:hAnsi="Times New Roman" w:cs="Times New Roman"/>
          <w:sz w:val="24"/>
          <w:szCs w:val="24"/>
        </w:rPr>
        <w:t>them very power</w:t>
      </w:r>
      <w:r w:rsidR="00F72FC9" w:rsidRPr="007E2FDF">
        <w:rPr>
          <w:rFonts w:ascii="Times New Roman" w:hAnsi="Times New Roman" w:cs="Times New Roman"/>
          <w:sz w:val="24"/>
          <w:szCs w:val="24"/>
        </w:rPr>
        <w:t>ful tools</w:t>
      </w:r>
      <w:r w:rsidR="00CA7269" w:rsidRPr="007E2FDF">
        <w:rPr>
          <w:rFonts w:ascii="Times New Roman" w:hAnsi="Times New Roman" w:cs="Times New Roman"/>
          <w:sz w:val="24"/>
          <w:szCs w:val="24"/>
        </w:rPr>
        <w:t xml:space="preserve"> and</w:t>
      </w:r>
      <w:r w:rsidR="006538EB" w:rsidRPr="007E2FDF">
        <w:rPr>
          <w:rFonts w:ascii="Times New Roman" w:hAnsi="Times New Roman" w:cs="Times New Roman"/>
          <w:sz w:val="24"/>
          <w:szCs w:val="24"/>
        </w:rPr>
        <w:t xml:space="preserve"> critical</w:t>
      </w:r>
      <w:r w:rsidR="00F6506F" w:rsidRPr="007E2FDF">
        <w:rPr>
          <w:rFonts w:ascii="Times New Roman" w:hAnsi="Times New Roman" w:cs="Times New Roman"/>
          <w:sz w:val="24"/>
          <w:szCs w:val="24"/>
        </w:rPr>
        <w:t xml:space="preserve"> </w:t>
      </w:r>
      <w:r w:rsidR="00AA2284" w:rsidRPr="007E2FDF">
        <w:rPr>
          <w:rFonts w:ascii="Times New Roman" w:hAnsi="Times New Roman" w:cs="Times New Roman"/>
          <w:sz w:val="24"/>
          <w:szCs w:val="24"/>
        </w:rPr>
        <w:t xml:space="preserve">vehicles for </w:t>
      </w:r>
      <w:r w:rsidR="00324F67" w:rsidRPr="007E2FDF">
        <w:rPr>
          <w:rFonts w:ascii="Times New Roman" w:hAnsi="Times New Roman" w:cs="Times New Roman"/>
          <w:sz w:val="24"/>
          <w:szCs w:val="24"/>
        </w:rPr>
        <w:t xml:space="preserve">digital </w:t>
      </w:r>
      <w:r w:rsidR="007E2A95" w:rsidRPr="007E2FDF">
        <w:rPr>
          <w:rFonts w:ascii="Times New Roman" w:hAnsi="Times New Roman" w:cs="Times New Roman"/>
          <w:sz w:val="24"/>
          <w:szCs w:val="24"/>
        </w:rPr>
        <w:t>learning</w:t>
      </w:r>
      <w:r w:rsidR="00816E5D" w:rsidRPr="007E2FDF">
        <w:rPr>
          <w:rFonts w:ascii="Times New Roman" w:hAnsi="Times New Roman" w:cs="Times New Roman"/>
          <w:sz w:val="24"/>
          <w:szCs w:val="24"/>
        </w:rPr>
        <w:t xml:space="preserve">, </w:t>
      </w:r>
      <w:r w:rsidR="00B223DF" w:rsidRPr="007E2FDF">
        <w:rPr>
          <w:rFonts w:ascii="Times New Roman" w:hAnsi="Times New Roman" w:cs="Times New Roman"/>
          <w:sz w:val="24"/>
          <w:szCs w:val="24"/>
        </w:rPr>
        <w:t>which will pro</w:t>
      </w:r>
      <w:r w:rsidR="00782D54" w:rsidRPr="007E2FDF">
        <w:rPr>
          <w:rFonts w:ascii="Times New Roman" w:hAnsi="Times New Roman" w:cs="Times New Roman"/>
          <w:sz w:val="24"/>
          <w:szCs w:val="24"/>
        </w:rPr>
        <w:t>vide new opportunities for everyone</w:t>
      </w:r>
      <w:r w:rsidRPr="007E2FDF">
        <w:rPr>
          <w:rFonts w:ascii="Times New Roman" w:hAnsi="Times New Roman" w:cs="Times New Roman"/>
          <w:sz w:val="24"/>
          <w:szCs w:val="24"/>
        </w:rPr>
        <w:t xml:space="preserve">. They can stimulate discussion, promote creativity and promote effective learning. </w:t>
      </w:r>
      <w:r w:rsidR="009F6C96" w:rsidRPr="007E2FDF">
        <w:rPr>
          <w:rFonts w:ascii="Times New Roman" w:hAnsi="Times New Roman" w:cs="Times New Roman"/>
          <w:sz w:val="24"/>
          <w:szCs w:val="24"/>
        </w:rPr>
        <w:t xml:space="preserve"> Information Technology is an unavoidable part of modern</w:t>
      </w:r>
      <w:r w:rsidR="00F92F58" w:rsidRPr="007E2FDF">
        <w:rPr>
          <w:rFonts w:ascii="Times New Roman" w:hAnsi="Times New Roman" w:cs="Times New Roman"/>
          <w:sz w:val="24"/>
          <w:szCs w:val="24"/>
        </w:rPr>
        <w:t xml:space="preserve"> day</w:t>
      </w:r>
      <w:r w:rsidR="009F6C96" w:rsidRPr="007E2FDF">
        <w:rPr>
          <w:rFonts w:ascii="Times New Roman" w:hAnsi="Times New Roman" w:cs="Times New Roman"/>
          <w:sz w:val="24"/>
          <w:szCs w:val="24"/>
        </w:rPr>
        <w:t xml:space="preserve"> life and if utilised effectively can enhance children’s learning</w:t>
      </w:r>
      <w:r w:rsidR="00A77DF2" w:rsidRPr="007E2FDF">
        <w:rPr>
          <w:rFonts w:ascii="Times New Roman" w:hAnsi="Times New Roman" w:cs="Times New Roman"/>
          <w:sz w:val="24"/>
          <w:szCs w:val="24"/>
        </w:rPr>
        <w:t xml:space="preserve"> (Curtis, 2013)</w:t>
      </w:r>
      <w:r w:rsidR="009F6C96" w:rsidRPr="007E2FDF">
        <w:rPr>
          <w:rFonts w:ascii="Times New Roman" w:hAnsi="Times New Roman" w:cs="Times New Roman"/>
          <w:sz w:val="24"/>
          <w:szCs w:val="24"/>
        </w:rPr>
        <w:t>.</w:t>
      </w:r>
      <w:r w:rsidR="00C864DD" w:rsidRPr="007E2FDF">
        <w:rPr>
          <w:rFonts w:ascii="Times New Roman" w:hAnsi="Times New Roman" w:cs="Times New Roman"/>
          <w:sz w:val="24"/>
          <w:szCs w:val="24"/>
        </w:rPr>
        <w:t xml:space="preserve"> </w:t>
      </w:r>
      <w:r w:rsidR="00AD0F37" w:rsidRPr="007E2FDF">
        <w:rPr>
          <w:rFonts w:ascii="Times New Roman" w:hAnsi="Times New Roman" w:cs="Times New Roman"/>
          <w:sz w:val="24"/>
          <w:szCs w:val="24"/>
        </w:rPr>
        <w:t>Craft</w:t>
      </w:r>
      <w:r w:rsidR="00F248E4" w:rsidRPr="007E2FDF">
        <w:rPr>
          <w:rFonts w:ascii="Times New Roman" w:hAnsi="Times New Roman" w:cs="Times New Roman"/>
          <w:sz w:val="24"/>
          <w:szCs w:val="24"/>
        </w:rPr>
        <w:t xml:space="preserve"> </w:t>
      </w:r>
      <w:r w:rsidR="000F62F0" w:rsidRPr="007E2FDF">
        <w:rPr>
          <w:rFonts w:ascii="Times New Roman" w:hAnsi="Times New Roman" w:cs="Times New Roman"/>
          <w:sz w:val="24"/>
          <w:szCs w:val="24"/>
        </w:rPr>
        <w:t>(2020)</w:t>
      </w:r>
      <w:r w:rsidR="00D2705D" w:rsidRPr="007E2FDF">
        <w:rPr>
          <w:rFonts w:ascii="Times New Roman" w:hAnsi="Times New Roman" w:cs="Times New Roman"/>
          <w:sz w:val="24"/>
          <w:szCs w:val="24"/>
        </w:rPr>
        <w:t xml:space="preserve"> </w:t>
      </w:r>
      <w:r w:rsidR="00C668B2" w:rsidRPr="007E2FDF">
        <w:rPr>
          <w:rFonts w:ascii="Times New Roman" w:hAnsi="Times New Roman" w:cs="Times New Roman"/>
          <w:sz w:val="24"/>
          <w:szCs w:val="24"/>
        </w:rPr>
        <w:t>states</w:t>
      </w:r>
      <w:r w:rsidR="009F6C96" w:rsidRPr="007E2FDF">
        <w:rPr>
          <w:rFonts w:ascii="Times New Roman" w:hAnsi="Times New Roman" w:cs="Times New Roman"/>
          <w:sz w:val="24"/>
          <w:szCs w:val="24"/>
        </w:rPr>
        <w:t xml:space="preserve"> </w:t>
      </w:r>
      <w:r w:rsidR="007C3313" w:rsidRPr="007E2FDF">
        <w:rPr>
          <w:rFonts w:ascii="Times New Roman" w:hAnsi="Times New Roman" w:cs="Times New Roman"/>
          <w:sz w:val="24"/>
          <w:szCs w:val="24"/>
        </w:rPr>
        <w:t>‘</w:t>
      </w:r>
      <w:r w:rsidR="00D9529D" w:rsidRPr="007E2FDF">
        <w:rPr>
          <w:rFonts w:ascii="Times New Roman" w:hAnsi="Times New Roman" w:cs="Times New Roman"/>
          <w:sz w:val="24"/>
          <w:szCs w:val="24"/>
        </w:rPr>
        <w:t>t</w:t>
      </w:r>
      <w:r w:rsidR="00327D87" w:rsidRPr="007E2FDF">
        <w:rPr>
          <w:rFonts w:ascii="Times New Roman" w:hAnsi="Times New Roman" w:cs="Times New Roman"/>
          <w:sz w:val="24"/>
          <w:szCs w:val="24"/>
        </w:rPr>
        <w:t>he digital genie won’t go back in the bottle. It’s up to us all to enable exciting, relevant and appropriate learning for young children that acknowledges their experiences</w:t>
      </w:r>
      <w:r w:rsidR="00D9529D" w:rsidRPr="007E2FDF">
        <w:rPr>
          <w:rFonts w:ascii="Times New Roman" w:hAnsi="Times New Roman" w:cs="Times New Roman"/>
          <w:sz w:val="24"/>
          <w:szCs w:val="24"/>
        </w:rPr>
        <w:t>.’</w:t>
      </w:r>
      <w:r w:rsidR="00327D87" w:rsidRPr="007E2FDF">
        <w:rPr>
          <w:rFonts w:ascii="Times New Roman" w:hAnsi="Times New Roman" w:cs="Times New Roman"/>
          <w:sz w:val="24"/>
          <w:szCs w:val="24"/>
        </w:rPr>
        <w:t xml:space="preserve"> </w:t>
      </w:r>
      <w:r w:rsidR="001D725B" w:rsidRPr="007E2FDF">
        <w:rPr>
          <w:rFonts w:ascii="Times New Roman" w:hAnsi="Times New Roman" w:cs="Times New Roman"/>
          <w:sz w:val="24"/>
          <w:szCs w:val="24"/>
        </w:rPr>
        <w:t>Although digital technology is an accelerating innovation, it has many positive and negative aspects on young children’s learning and development.</w:t>
      </w:r>
    </w:p>
    <w:p w14:paraId="321CFD71" w14:textId="5D367241" w:rsidR="007E5513" w:rsidRPr="007E2FDF" w:rsidRDefault="00575111" w:rsidP="007E2FDF">
      <w:pPr>
        <w:spacing w:line="360" w:lineRule="auto"/>
        <w:jc w:val="both"/>
        <w:rPr>
          <w:rFonts w:ascii="Times New Roman" w:hAnsi="Times New Roman" w:cs="Times New Roman"/>
          <w:sz w:val="24"/>
          <w:szCs w:val="24"/>
        </w:rPr>
      </w:pPr>
      <w:r w:rsidRPr="007E2FDF">
        <w:rPr>
          <w:rFonts w:ascii="Times New Roman" w:hAnsi="Times New Roman" w:cs="Times New Roman"/>
          <w:sz w:val="24"/>
          <w:szCs w:val="24"/>
        </w:rPr>
        <w:t>Champion</w:t>
      </w:r>
      <w:r w:rsidR="003F2B5D" w:rsidRPr="007E2FDF">
        <w:rPr>
          <w:rFonts w:ascii="Times New Roman" w:hAnsi="Times New Roman" w:cs="Times New Roman"/>
          <w:sz w:val="24"/>
          <w:szCs w:val="24"/>
        </w:rPr>
        <w:t xml:space="preserve"> (</w:t>
      </w:r>
      <w:r w:rsidRPr="007E2FDF">
        <w:rPr>
          <w:rFonts w:ascii="Times New Roman" w:hAnsi="Times New Roman" w:cs="Times New Roman"/>
          <w:sz w:val="24"/>
          <w:szCs w:val="24"/>
        </w:rPr>
        <w:t>2016</w:t>
      </w:r>
      <w:r w:rsidR="003F2B5D" w:rsidRPr="007E2FDF">
        <w:rPr>
          <w:rFonts w:ascii="Times New Roman" w:hAnsi="Times New Roman" w:cs="Times New Roman"/>
          <w:sz w:val="24"/>
          <w:szCs w:val="24"/>
        </w:rPr>
        <w:t>)</w:t>
      </w:r>
      <w:r w:rsidR="005E237E" w:rsidRPr="007E2FDF">
        <w:rPr>
          <w:rFonts w:ascii="Times New Roman" w:hAnsi="Times New Roman" w:cs="Times New Roman"/>
          <w:sz w:val="24"/>
          <w:szCs w:val="24"/>
        </w:rPr>
        <w:t xml:space="preserve"> recognises the importance </w:t>
      </w:r>
      <w:r w:rsidR="006E71E6" w:rsidRPr="007E2FDF">
        <w:rPr>
          <w:rFonts w:ascii="Times New Roman" w:hAnsi="Times New Roman" w:cs="Times New Roman"/>
          <w:sz w:val="24"/>
          <w:szCs w:val="24"/>
        </w:rPr>
        <w:t xml:space="preserve">of the use of a variety of technologies in the classroom, encouraging </w:t>
      </w:r>
      <w:r w:rsidR="00B33FE4" w:rsidRPr="007E2FDF">
        <w:rPr>
          <w:rFonts w:ascii="Times New Roman" w:hAnsi="Times New Roman" w:cs="Times New Roman"/>
          <w:sz w:val="24"/>
          <w:szCs w:val="24"/>
        </w:rPr>
        <w:t>the integration of digital skills</w:t>
      </w:r>
      <w:r w:rsidR="00C16B94" w:rsidRPr="007E2FDF">
        <w:rPr>
          <w:rFonts w:ascii="Times New Roman" w:hAnsi="Times New Roman" w:cs="Times New Roman"/>
          <w:sz w:val="24"/>
          <w:szCs w:val="24"/>
        </w:rPr>
        <w:t xml:space="preserve"> applied </w:t>
      </w:r>
      <w:r w:rsidR="00F92F58" w:rsidRPr="007E2FDF">
        <w:rPr>
          <w:rFonts w:ascii="Times New Roman" w:hAnsi="Times New Roman" w:cs="Times New Roman"/>
          <w:sz w:val="24"/>
          <w:szCs w:val="24"/>
        </w:rPr>
        <w:t>as</w:t>
      </w:r>
      <w:r w:rsidR="00C16B94" w:rsidRPr="007E2FDF">
        <w:rPr>
          <w:rFonts w:ascii="Times New Roman" w:hAnsi="Times New Roman" w:cs="Times New Roman"/>
          <w:sz w:val="24"/>
          <w:szCs w:val="24"/>
        </w:rPr>
        <w:t xml:space="preserve"> a cross curricular approach and making them equally important as </w:t>
      </w:r>
      <w:r w:rsidR="00817E38" w:rsidRPr="007E2FDF">
        <w:rPr>
          <w:rFonts w:ascii="Times New Roman" w:hAnsi="Times New Roman" w:cs="Times New Roman"/>
          <w:sz w:val="24"/>
          <w:szCs w:val="24"/>
        </w:rPr>
        <w:t xml:space="preserve">literacy and numeracy skills. </w:t>
      </w:r>
      <w:r w:rsidR="0002254C" w:rsidRPr="007E2FDF">
        <w:rPr>
          <w:rFonts w:ascii="Times New Roman" w:hAnsi="Times New Roman" w:cs="Times New Roman"/>
          <w:sz w:val="24"/>
          <w:szCs w:val="24"/>
        </w:rPr>
        <w:t xml:space="preserve">To support </w:t>
      </w:r>
      <w:r w:rsidR="0002141C" w:rsidRPr="007E2FDF">
        <w:rPr>
          <w:rFonts w:ascii="Times New Roman" w:hAnsi="Times New Roman" w:cs="Times New Roman"/>
          <w:sz w:val="24"/>
          <w:szCs w:val="24"/>
        </w:rPr>
        <w:t>a digital approach</w:t>
      </w:r>
      <w:r w:rsidR="00A255C4" w:rsidRPr="007E2FDF">
        <w:rPr>
          <w:rFonts w:ascii="Times New Roman" w:hAnsi="Times New Roman" w:cs="Times New Roman"/>
          <w:sz w:val="24"/>
          <w:szCs w:val="24"/>
        </w:rPr>
        <w:t>,</w:t>
      </w:r>
      <w:r w:rsidR="0002141C" w:rsidRPr="007E2FDF">
        <w:rPr>
          <w:rFonts w:ascii="Times New Roman" w:hAnsi="Times New Roman" w:cs="Times New Roman"/>
          <w:sz w:val="24"/>
          <w:szCs w:val="24"/>
        </w:rPr>
        <w:t xml:space="preserve"> </w:t>
      </w:r>
      <w:r w:rsidR="008F7AE5" w:rsidRPr="007E2FDF">
        <w:rPr>
          <w:rFonts w:ascii="Times New Roman" w:hAnsi="Times New Roman" w:cs="Times New Roman"/>
          <w:sz w:val="24"/>
          <w:szCs w:val="24"/>
        </w:rPr>
        <w:t xml:space="preserve">modern day </w:t>
      </w:r>
      <w:r w:rsidR="000706FA" w:rsidRPr="007E2FDF">
        <w:rPr>
          <w:rFonts w:ascii="Times New Roman" w:hAnsi="Times New Roman" w:cs="Times New Roman"/>
          <w:sz w:val="24"/>
          <w:szCs w:val="24"/>
        </w:rPr>
        <w:t>s</w:t>
      </w:r>
      <w:r w:rsidR="00E20098" w:rsidRPr="007E2FDF">
        <w:rPr>
          <w:rFonts w:ascii="Times New Roman" w:hAnsi="Times New Roman" w:cs="Times New Roman"/>
          <w:sz w:val="24"/>
          <w:szCs w:val="24"/>
        </w:rPr>
        <w:t>chool classrooms</w:t>
      </w:r>
      <w:r w:rsidR="007E5513" w:rsidRPr="007E2FDF">
        <w:rPr>
          <w:rFonts w:ascii="Times New Roman" w:hAnsi="Times New Roman" w:cs="Times New Roman"/>
          <w:sz w:val="24"/>
          <w:szCs w:val="24"/>
        </w:rPr>
        <w:t xml:space="preserve"> </w:t>
      </w:r>
      <w:r w:rsidR="00E20098" w:rsidRPr="007E2FDF">
        <w:rPr>
          <w:rFonts w:ascii="Times New Roman" w:hAnsi="Times New Roman" w:cs="Times New Roman"/>
          <w:sz w:val="24"/>
          <w:szCs w:val="24"/>
        </w:rPr>
        <w:t>have interactive whiteboard</w:t>
      </w:r>
      <w:r w:rsidR="008F7AE5" w:rsidRPr="007E2FDF">
        <w:rPr>
          <w:rFonts w:ascii="Times New Roman" w:hAnsi="Times New Roman" w:cs="Times New Roman"/>
          <w:sz w:val="24"/>
          <w:szCs w:val="24"/>
        </w:rPr>
        <w:t>s</w:t>
      </w:r>
      <w:r w:rsidR="00E20098" w:rsidRPr="007E2FDF">
        <w:rPr>
          <w:rFonts w:ascii="Times New Roman" w:hAnsi="Times New Roman" w:cs="Times New Roman"/>
          <w:sz w:val="24"/>
          <w:szCs w:val="24"/>
        </w:rPr>
        <w:t>, iPads and computers/laptops</w:t>
      </w:r>
      <w:r w:rsidR="008F7AE5" w:rsidRPr="007E2FDF">
        <w:rPr>
          <w:rFonts w:ascii="Times New Roman" w:hAnsi="Times New Roman" w:cs="Times New Roman"/>
          <w:sz w:val="24"/>
          <w:szCs w:val="24"/>
        </w:rPr>
        <w:t xml:space="preserve"> to </w:t>
      </w:r>
      <w:r w:rsidR="007F4205" w:rsidRPr="007E2FDF">
        <w:rPr>
          <w:rFonts w:ascii="Times New Roman" w:hAnsi="Times New Roman" w:cs="Times New Roman"/>
          <w:sz w:val="24"/>
          <w:szCs w:val="24"/>
        </w:rPr>
        <w:t>develop</w:t>
      </w:r>
      <w:r w:rsidR="00B3629C" w:rsidRPr="007E2FDF">
        <w:rPr>
          <w:rFonts w:ascii="Times New Roman" w:hAnsi="Times New Roman" w:cs="Times New Roman"/>
          <w:sz w:val="24"/>
          <w:szCs w:val="24"/>
        </w:rPr>
        <w:t xml:space="preserve"> the </w:t>
      </w:r>
      <w:r w:rsidR="006278C8" w:rsidRPr="007E2FDF">
        <w:rPr>
          <w:rFonts w:ascii="Times New Roman" w:hAnsi="Times New Roman" w:cs="Times New Roman"/>
          <w:sz w:val="24"/>
          <w:szCs w:val="24"/>
        </w:rPr>
        <w:t>children’s skills a</w:t>
      </w:r>
      <w:r w:rsidR="0039454E" w:rsidRPr="007E2FDF">
        <w:rPr>
          <w:rFonts w:ascii="Times New Roman" w:hAnsi="Times New Roman" w:cs="Times New Roman"/>
          <w:sz w:val="24"/>
          <w:szCs w:val="24"/>
        </w:rPr>
        <w:t>nd build confidence</w:t>
      </w:r>
      <w:r w:rsidR="00E20098" w:rsidRPr="007E2FDF">
        <w:rPr>
          <w:rFonts w:ascii="Times New Roman" w:hAnsi="Times New Roman" w:cs="Times New Roman"/>
          <w:sz w:val="24"/>
          <w:szCs w:val="24"/>
        </w:rPr>
        <w:t>.</w:t>
      </w:r>
      <w:r w:rsidR="007E5513" w:rsidRPr="007E2FDF">
        <w:rPr>
          <w:rFonts w:ascii="Times New Roman" w:hAnsi="Times New Roman" w:cs="Times New Roman"/>
          <w:sz w:val="24"/>
          <w:szCs w:val="24"/>
        </w:rPr>
        <w:t xml:space="preserve"> Gillen et. al (2018) describe how ‘research shows quite clearly that children can be empowered by digital devices, when offered appropriate opportunities; how we offer these opportunities is often framed by those guiding and supporting children in their learning’.</w:t>
      </w:r>
      <w:r w:rsidR="00E20098" w:rsidRPr="007E2FDF">
        <w:rPr>
          <w:rFonts w:ascii="Times New Roman" w:hAnsi="Times New Roman" w:cs="Times New Roman"/>
          <w:sz w:val="24"/>
          <w:szCs w:val="24"/>
        </w:rPr>
        <w:t xml:space="preserve"> </w:t>
      </w:r>
      <w:r w:rsidR="007E5513" w:rsidRPr="007E2FDF">
        <w:rPr>
          <w:rFonts w:ascii="Times New Roman" w:hAnsi="Times New Roman" w:cs="Times New Roman"/>
          <w:sz w:val="24"/>
          <w:szCs w:val="24"/>
        </w:rPr>
        <w:t xml:space="preserve">Digital devices can have a positive impact on children’s learning and development as they give instant results, </w:t>
      </w:r>
      <w:r w:rsidR="00A70A20" w:rsidRPr="007E2FDF">
        <w:rPr>
          <w:rFonts w:ascii="Times New Roman" w:hAnsi="Times New Roman" w:cs="Times New Roman"/>
          <w:sz w:val="24"/>
          <w:szCs w:val="24"/>
        </w:rPr>
        <w:t>hands on experiences and opens a world of information not otherwise accessible.</w:t>
      </w:r>
      <w:r w:rsidR="00A36A92" w:rsidRPr="007E2FDF">
        <w:rPr>
          <w:rFonts w:ascii="Times New Roman" w:hAnsi="Times New Roman" w:cs="Times New Roman"/>
          <w:sz w:val="24"/>
          <w:szCs w:val="24"/>
        </w:rPr>
        <w:t xml:space="preserve"> Gillen et. al (2018) found that many children used digital tools confidently and for a variety of purposes, </w:t>
      </w:r>
      <w:r w:rsidR="004D6DBE" w:rsidRPr="007E2FDF">
        <w:rPr>
          <w:rFonts w:ascii="Times New Roman" w:hAnsi="Times New Roman" w:cs="Times New Roman"/>
          <w:sz w:val="24"/>
          <w:szCs w:val="24"/>
        </w:rPr>
        <w:t>often motivated by personal interests and with agency and creativity.</w:t>
      </w:r>
    </w:p>
    <w:p w14:paraId="0CCA0653" w14:textId="29AD05DB" w:rsidR="00F06278" w:rsidRPr="007E2FDF" w:rsidRDefault="00F06278" w:rsidP="007E2FDF">
      <w:pPr>
        <w:spacing w:line="360" w:lineRule="auto"/>
        <w:jc w:val="both"/>
        <w:rPr>
          <w:rFonts w:ascii="Times New Roman" w:hAnsi="Times New Roman" w:cs="Times New Roman"/>
          <w:sz w:val="24"/>
          <w:szCs w:val="24"/>
        </w:rPr>
      </w:pPr>
      <w:r w:rsidRPr="007E2FDF">
        <w:rPr>
          <w:rFonts w:ascii="Times New Roman" w:hAnsi="Times New Roman" w:cs="Times New Roman"/>
          <w:sz w:val="24"/>
          <w:szCs w:val="24"/>
        </w:rPr>
        <w:t>There are now a number of digital devices available to support the learning</w:t>
      </w:r>
      <w:r w:rsidR="00EC0EB7" w:rsidRPr="007E2FDF">
        <w:rPr>
          <w:rFonts w:ascii="Times New Roman" w:hAnsi="Times New Roman" w:cs="Times New Roman"/>
          <w:sz w:val="24"/>
          <w:szCs w:val="24"/>
        </w:rPr>
        <w:t xml:space="preserve"> and development</w:t>
      </w:r>
      <w:r w:rsidRPr="007E2FDF">
        <w:rPr>
          <w:rFonts w:ascii="Times New Roman" w:hAnsi="Times New Roman" w:cs="Times New Roman"/>
          <w:sz w:val="24"/>
          <w:szCs w:val="24"/>
        </w:rPr>
        <w:t xml:space="preserve"> of children with Additional Learning Needs (ALN). These will be individual for the child’s specific needs, for example touch screen devices for children who have cerebral palsy and have a speech delay. The touch screen device give</w:t>
      </w:r>
      <w:r w:rsidR="008F02F9" w:rsidRPr="007E2FDF">
        <w:rPr>
          <w:rFonts w:ascii="Times New Roman" w:hAnsi="Times New Roman" w:cs="Times New Roman"/>
          <w:sz w:val="24"/>
          <w:szCs w:val="24"/>
        </w:rPr>
        <w:t>s</w:t>
      </w:r>
      <w:r w:rsidRPr="007E2FDF">
        <w:rPr>
          <w:rFonts w:ascii="Times New Roman" w:hAnsi="Times New Roman" w:cs="Times New Roman"/>
          <w:sz w:val="24"/>
          <w:szCs w:val="24"/>
        </w:rPr>
        <w:t xml:space="preserve"> the child a voice, who would otherwise be unable to communicate. As well as touch screen devices, specially designed braille keyboards are available for children and young people with a visual impairment. These allow children to integrate into the classroom and achieve along with their sighted peers. Another alternative and augmentative communication system that relies on digital technology are eye gazers. These </w:t>
      </w:r>
      <w:r w:rsidRPr="007E2FDF">
        <w:rPr>
          <w:rFonts w:ascii="Times New Roman" w:hAnsi="Times New Roman" w:cs="Times New Roman"/>
          <w:sz w:val="24"/>
          <w:szCs w:val="24"/>
        </w:rPr>
        <w:lastRenderedPageBreak/>
        <w:t>devices allow the child to communicate through an iPad or computer with their eyes picked up by a camera. These devices are hugely beneficial for non-verbal children with limited mobility to be able to communicate their needs and wants. Other devices such as the Magic Carpet interactive projector (Sensory guru, 2020) allows children to fully immerse themselves into a digital world. Themes and templates allow children to interact with images, videos and sound files to create a cause and effect experience. The use of digital devices enables children to access the most relevant educational programmes. With modern technology, differentiation is available almost instantly and individual needs</w:t>
      </w:r>
      <w:r w:rsidR="00B240C9" w:rsidRPr="007E2FDF">
        <w:rPr>
          <w:rFonts w:ascii="Times New Roman" w:hAnsi="Times New Roman" w:cs="Times New Roman"/>
          <w:sz w:val="24"/>
          <w:szCs w:val="24"/>
        </w:rPr>
        <w:t xml:space="preserve"> </w:t>
      </w:r>
      <w:r w:rsidRPr="007E2FDF">
        <w:rPr>
          <w:rFonts w:ascii="Times New Roman" w:hAnsi="Times New Roman" w:cs="Times New Roman"/>
          <w:sz w:val="24"/>
          <w:szCs w:val="24"/>
        </w:rPr>
        <w:t xml:space="preserve">can be met </w:t>
      </w:r>
      <w:r w:rsidR="00DD18BF" w:rsidRPr="007E2FDF">
        <w:rPr>
          <w:rFonts w:ascii="Times New Roman" w:hAnsi="Times New Roman" w:cs="Times New Roman"/>
          <w:sz w:val="24"/>
          <w:szCs w:val="24"/>
        </w:rPr>
        <w:t xml:space="preserve">and integrated </w:t>
      </w:r>
      <w:r w:rsidRPr="007E2FDF">
        <w:rPr>
          <w:rFonts w:ascii="Times New Roman" w:hAnsi="Times New Roman" w:cs="Times New Roman"/>
          <w:sz w:val="24"/>
          <w:szCs w:val="24"/>
        </w:rPr>
        <w:t xml:space="preserve">with </w:t>
      </w:r>
      <w:r w:rsidR="00EB4FF9" w:rsidRPr="007E2FDF">
        <w:rPr>
          <w:rFonts w:ascii="Times New Roman" w:hAnsi="Times New Roman" w:cs="Times New Roman"/>
          <w:sz w:val="24"/>
          <w:szCs w:val="24"/>
        </w:rPr>
        <w:t>the</w:t>
      </w:r>
      <w:r w:rsidRPr="007E2FDF">
        <w:rPr>
          <w:rFonts w:ascii="Times New Roman" w:hAnsi="Times New Roman" w:cs="Times New Roman"/>
          <w:sz w:val="24"/>
          <w:szCs w:val="24"/>
        </w:rPr>
        <w:t xml:space="preserve"> wealth of digital tools </w:t>
      </w:r>
      <w:r w:rsidR="00EB4FF9" w:rsidRPr="007E2FDF">
        <w:rPr>
          <w:rFonts w:ascii="Times New Roman" w:hAnsi="Times New Roman" w:cs="Times New Roman"/>
          <w:sz w:val="24"/>
          <w:szCs w:val="24"/>
        </w:rPr>
        <w:t xml:space="preserve">on offer </w:t>
      </w:r>
      <w:r w:rsidRPr="007E2FDF">
        <w:rPr>
          <w:rFonts w:ascii="Times New Roman" w:hAnsi="Times New Roman" w:cs="Times New Roman"/>
          <w:sz w:val="24"/>
          <w:szCs w:val="24"/>
        </w:rPr>
        <w:t>(Dikusar, 2018).</w:t>
      </w:r>
    </w:p>
    <w:p w14:paraId="1C9135EA" w14:textId="68984381" w:rsidR="00A70A20" w:rsidRPr="007E2FDF" w:rsidRDefault="0031468C" w:rsidP="007E2FDF">
      <w:pPr>
        <w:spacing w:line="360" w:lineRule="auto"/>
        <w:jc w:val="both"/>
        <w:rPr>
          <w:rFonts w:ascii="Times New Roman" w:hAnsi="Times New Roman" w:cs="Times New Roman"/>
          <w:sz w:val="24"/>
          <w:szCs w:val="24"/>
        </w:rPr>
      </w:pPr>
      <w:r w:rsidRPr="007E2FDF">
        <w:rPr>
          <w:rFonts w:ascii="Times New Roman" w:hAnsi="Times New Roman" w:cs="Times New Roman"/>
          <w:sz w:val="24"/>
          <w:szCs w:val="24"/>
        </w:rPr>
        <w:t>Burnett (2016) suggests ‘</w:t>
      </w:r>
      <w:r w:rsidR="00A70A20" w:rsidRPr="007E2FDF">
        <w:rPr>
          <w:rFonts w:ascii="Times New Roman" w:hAnsi="Times New Roman" w:cs="Times New Roman"/>
          <w:sz w:val="24"/>
          <w:szCs w:val="24"/>
        </w:rPr>
        <w:t>many children integrate on- and off-screen play</w:t>
      </w:r>
      <w:r w:rsidRPr="007E2FDF">
        <w:rPr>
          <w:rFonts w:ascii="Times New Roman" w:hAnsi="Times New Roman" w:cs="Times New Roman"/>
          <w:sz w:val="24"/>
          <w:szCs w:val="24"/>
        </w:rPr>
        <w:t>’; a study showed that</w:t>
      </w:r>
      <w:r w:rsidR="00A70A20" w:rsidRPr="007E2FDF">
        <w:rPr>
          <w:rFonts w:ascii="Times New Roman" w:hAnsi="Times New Roman" w:cs="Times New Roman"/>
          <w:sz w:val="24"/>
          <w:szCs w:val="24"/>
        </w:rPr>
        <w:t xml:space="preserve"> 3-4 year</w:t>
      </w:r>
      <w:r w:rsidR="00E575E9" w:rsidRPr="007E2FDF">
        <w:rPr>
          <w:rFonts w:ascii="Times New Roman" w:hAnsi="Times New Roman" w:cs="Times New Roman"/>
          <w:sz w:val="24"/>
          <w:szCs w:val="24"/>
        </w:rPr>
        <w:t xml:space="preserve"> </w:t>
      </w:r>
      <w:r w:rsidR="00A70A20" w:rsidRPr="007E2FDF">
        <w:rPr>
          <w:rFonts w:ascii="Times New Roman" w:hAnsi="Times New Roman" w:cs="Times New Roman"/>
          <w:sz w:val="24"/>
          <w:szCs w:val="24"/>
        </w:rPr>
        <w:t xml:space="preserve">olds </w:t>
      </w:r>
      <w:r w:rsidRPr="007E2FDF">
        <w:rPr>
          <w:rFonts w:ascii="Times New Roman" w:hAnsi="Times New Roman" w:cs="Times New Roman"/>
          <w:sz w:val="24"/>
          <w:szCs w:val="24"/>
        </w:rPr>
        <w:t>rehearsed their on screen play by creating Lego racing tracks imitating race tracks from a videogame. As children learn through play, using technology in play gives them opportunities to practice their digital skills</w:t>
      </w:r>
      <w:r w:rsidR="00A36A92" w:rsidRPr="007E2FDF">
        <w:rPr>
          <w:rFonts w:ascii="Times New Roman" w:hAnsi="Times New Roman" w:cs="Times New Roman"/>
          <w:sz w:val="24"/>
          <w:szCs w:val="24"/>
        </w:rPr>
        <w:t xml:space="preserve"> alongside developing </w:t>
      </w:r>
      <w:r w:rsidR="004D6DBE" w:rsidRPr="007E2FDF">
        <w:rPr>
          <w:rFonts w:ascii="Times New Roman" w:hAnsi="Times New Roman" w:cs="Times New Roman"/>
          <w:sz w:val="24"/>
          <w:szCs w:val="24"/>
        </w:rPr>
        <w:t>non-digital skills such as their fine and gross motor skills</w:t>
      </w:r>
      <w:r w:rsidRPr="007E2FDF">
        <w:rPr>
          <w:rFonts w:ascii="Times New Roman" w:hAnsi="Times New Roman" w:cs="Times New Roman"/>
          <w:sz w:val="24"/>
          <w:szCs w:val="24"/>
        </w:rPr>
        <w:t xml:space="preserve">. </w:t>
      </w:r>
      <w:r w:rsidR="00A36A92" w:rsidRPr="007E2FDF">
        <w:rPr>
          <w:rFonts w:ascii="Times New Roman" w:hAnsi="Times New Roman" w:cs="Times New Roman"/>
          <w:sz w:val="24"/>
          <w:szCs w:val="24"/>
        </w:rPr>
        <w:t xml:space="preserve">Tyler (2010) explains how practitioners should provide an environment which motivates and stimulates children; affordances such as iPads and other digital resources should be used in play to enhance the environment. </w:t>
      </w:r>
      <w:r w:rsidR="00776DA1" w:rsidRPr="007E2FDF">
        <w:rPr>
          <w:rFonts w:ascii="Times New Roman" w:hAnsi="Times New Roman" w:cs="Times New Roman"/>
          <w:sz w:val="24"/>
          <w:szCs w:val="24"/>
        </w:rPr>
        <w:t>Flewitt, Messer</w:t>
      </w:r>
      <w:r w:rsidR="00BF05A0" w:rsidRPr="007E2FDF">
        <w:rPr>
          <w:rFonts w:ascii="Times New Roman" w:hAnsi="Times New Roman" w:cs="Times New Roman"/>
          <w:sz w:val="24"/>
          <w:szCs w:val="24"/>
        </w:rPr>
        <w:t xml:space="preserve"> and</w:t>
      </w:r>
      <w:r w:rsidR="00776DA1" w:rsidRPr="007E2FDF">
        <w:rPr>
          <w:rFonts w:ascii="Times New Roman" w:hAnsi="Times New Roman" w:cs="Times New Roman"/>
          <w:sz w:val="24"/>
          <w:szCs w:val="24"/>
        </w:rPr>
        <w:t xml:space="preserve"> Kucirkov</w:t>
      </w:r>
      <w:r w:rsidR="00031A1F" w:rsidRPr="007E2FDF">
        <w:rPr>
          <w:rFonts w:ascii="Times New Roman" w:hAnsi="Times New Roman" w:cs="Times New Roman"/>
          <w:sz w:val="24"/>
          <w:szCs w:val="24"/>
        </w:rPr>
        <w:t xml:space="preserve"> (2015) </w:t>
      </w:r>
      <w:r w:rsidR="00301C8D" w:rsidRPr="007E2FDF">
        <w:rPr>
          <w:rFonts w:ascii="Times New Roman" w:hAnsi="Times New Roman" w:cs="Times New Roman"/>
          <w:sz w:val="24"/>
          <w:szCs w:val="24"/>
        </w:rPr>
        <w:t>state</w:t>
      </w:r>
      <w:r w:rsidR="003056EA" w:rsidRPr="007E2FDF">
        <w:rPr>
          <w:rFonts w:ascii="Times New Roman" w:hAnsi="Times New Roman" w:cs="Times New Roman"/>
          <w:sz w:val="24"/>
          <w:szCs w:val="24"/>
        </w:rPr>
        <w:t>s</w:t>
      </w:r>
      <w:r w:rsidR="004A143C" w:rsidRPr="007E2FDF">
        <w:rPr>
          <w:rFonts w:ascii="Times New Roman" w:hAnsi="Times New Roman" w:cs="Times New Roman"/>
          <w:sz w:val="24"/>
          <w:szCs w:val="24"/>
        </w:rPr>
        <w:t xml:space="preserve"> that</w:t>
      </w:r>
      <w:r w:rsidR="00AA15E0" w:rsidRPr="007E2FDF">
        <w:rPr>
          <w:rFonts w:ascii="Times New Roman" w:hAnsi="Times New Roman" w:cs="Times New Roman"/>
          <w:sz w:val="24"/>
          <w:szCs w:val="24"/>
        </w:rPr>
        <w:t xml:space="preserve"> research </w:t>
      </w:r>
      <w:r w:rsidR="004A143C" w:rsidRPr="007E2FDF">
        <w:rPr>
          <w:rFonts w:ascii="Times New Roman" w:hAnsi="Times New Roman" w:cs="Times New Roman"/>
          <w:sz w:val="24"/>
          <w:szCs w:val="24"/>
        </w:rPr>
        <w:t>into iPads</w:t>
      </w:r>
      <w:r w:rsidR="00AA15E0" w:rsidRPr="007E2FDF">
        <w:rPr>
          <w:rFonts w:ascii="Times New Roman" w:hAnsi="Times New Roman" w:cs="Times New Roman"/>
          <w:sz w:val="24"/>
          <w:szCs w:val="24"/>
        </w:rPr>
        <w:t xml:space="preserve"> found that their user-friendly design presents very few technical challenges for young children, </w:t>
      </w:r>
      <w:r w:rsidR="004A143C" w:rsidRPr="007E2FDF">
        <w:rPr>
          <w:rFonts w:ascii="Times New Roman" w:hAnsi="Times New Roman" w:cs="Times New Roman"/>
          <w:sz w:val="24"/>
          <w:szCs w:val="24"/>
        </w:rPr>
        <w:t xml:space="preserve">nevertheless, </w:t>
      </w:r>
      <w:r w:rsidR="00AA15E0" w:rsidRPr="007E2FDF">
        <w:rPr>
          <w:rFonts w:ascii="Times New Roman" w:hAnsi="Times New Roman" w:cs="Times New Roman"/>
          <w:sz w:val="24"/>
          <w:szCs w:val="24"/>
        </w:rPr>
        <w:t>some</w:t>
      </w:r>
      <w:r w:rsidR="003056EA" w:rsidRPr="007E2FDF">
        <w:rPr>
          <w:rFonts w:ascii="Times New Roman" w:hAnsi="Times New Roman" w:cs="Times New Roman"/>
          <w:sz w:val="24"/>
          <w:szCs w:val="24"/>
        </w:rPr>
        <w:t xml:space="preserve"> children</w:t>
      </w:r>
      <w:r w:rsidR="00AA15E0" w:rsidRPr="007E2FDF">
        <w:rPr>
          <w:rFonts w:ascii="Times New Roman" w:hAnsi="Times New Roman" w:cs="Times New Roman"/>
          <w:sz w:val="24"/>
          <w:szCs w:val="24"/>
        </w:rPr>
        <w:t xml:space="preserve"> encounter</w:t>
      </w:r>
      <w:r w:rsidR="003056EA" w:rsidRPr="007E2FDF">
        <w:rPr>
          <w:rFonts w:ascii="Times New Roman" w:hAnsi="Times New Roman" w:cs="Times New Roman"/>
          <w:sz w:val="24"/>
          <w:szCs w:val="24"/>
        </w:rPr>
        <w:t>ed</w:t>
      </w:r>
      <w:r w:rsidR="00AA15E0" w:rsidRPr="007E2FDF">
        <w:rPr>
          <w:rFonts w:ascii="Times New Roman" w:hAnsi="Times New Roman" w:cs="Times New Roman"/>
          <w:sz w:val="24"/>
          <w:szCs w:val="24"/>
        </w:rPr>
        <w:t xml:space="preserve"> difﬁculties such as unintentionally deleting their own work</w:t>
      </w:r>
      <w:r w:rsidR="00CC3B0D" w:rsidRPr="007E2FDF">
        <w:rPr>
          <w:rFonts w:ascii="Times New Roman" w:hAnsi="Times New Roman" w:cs="Times New Roman"/>
          <w:sz w:val="24"/>
          <w:szCs w:val="24"/>
        </w:rPr>
        <w:t>,</w:t>
      </w:r>
      <w:r w:rsidR="00AA15E0" w:rsidRPr="007E2FDF">
        <w:rPr>
          <w:rFonts w:ascii="Times New Roman" w:hAnsi="Times New Roman" w:cs="Times New Roman"/>
          <w:sz w:val="24"/>
          <w:szCs w:val="24"/>
        </w:rPr>
        <w:t xml:space="preserve"> becoming frustrated </w:t>
      </w:r>
      <w:r w:rsidR="003056EA" w:rsidRPr="007E2FDF">
        <w:rPr>
          <w:rFonts w:ascii="Times New Roman" w:hAnsi="Times New Roman" w:cs="Times New Roman"/>
          <w:sz w:val="24"/>
          <w:szCs w:val="24"/>
        </w:rPr>
        <w:t>when</w:t>
      </w:r>
      <w:r w:rsidR="00AA15E0" w:rsidRPr="007E2FDF">
        <w:rPr>
          <w:rFonts w:ascii="Times New Roman" w:hAnsi="Times New Roman" w:cs="Times New Roman"/>
          <w:sz w:val="24"/>
          <w:szCs w:val="24"/>
        </w:rPr>
        <w:t xml:space="preserve"> they did not know how to complete activities and</w:t>
      </w:r>
      <w:r w:rsidR="003056EA" w:rsidRPr="007E2FDF">
        <w:rPr>
          <w:rFonts w:ascii="Times New Roman" w:hAnsi="Times New Roman" w:cs="Times New Roman"/>
          <w:sz w:val="24"/>
          <w:szCs w:val="24"/>
        </w:rPr>
        <w:t xml:space="preserve"> using</w:t>
      </w:r>
      <w:r w:rsidR="00AA15E0" w:rsidRPr="007E2FDF">
        <w:rPr>
          <w:rFonts w:ascii="Times New Roman" w:hAnsi="Times New Roman" w:cs="Times New Roman"/>
          <w:sz w:val="24"/>
          <w:szCs w:val="24"/>
        </w:rPr>
        <w:t xml:space="preserve"> too many ﬁngers on the screen le</w:t>
      </w:r>
      <w:r w:rsidR="003056EA" w:rsidRPr="007E2FDF">
        <w:rPr>
          <w:rFonts w:ascii="Times New Roman" w:hAnsi="Times New Roman" w:cs="Times New Roman"/>
          <w:sz w:val="24"/>
          <w:szCs w:val="24"/>
        </w:rPr>
        <w:t>ading</w:t>
      </w:r>
      <w:r w:rsidR="00AA15E0" w:rsidRPr="007E2FDF">
        <w:rPr>
          <w:rFonts w:ascii="Times New Roman" w:hAnsi="Times New Roman" w:cs="Times New Roman"/>
          <w:sz w:val="24"/>
          <w:szCs w:val="24"/>
        </w:rPr>
        <w:t xml:space="preserve"> to apps not functioning as intended</w:t>
      </w:r>
      <w:r w:rsidR="00CC3B0D" w:rsidRPr="007E2FDF">
        <w:rPr>
          <w:rFonts w:ascii="Times New Roman" w:hAnsi="Times New Roman" w:cs="Times New Roman"/>
          <w:sz w:val="24"/>
          <w:szCs w:val="24"/>
        </w:rPr>
        <w:t xml:space="preserve">. </w:t>
      </w:r>
      <w:r w:rsidR="00B528C7" w:rsidRPr="007E2FDF">
        <w:rPr>
          <w:rFonts w:ascii="Times New Roman" w:hAnsi="Times New Roman" w:cs="Times New Roman"/>
          <w:sz w:val="24"/>
          <w:szCs w:val="24"/>
        </w:rPr>
        <w:t xml:space="preserve">iPads and other tablet devices do have positive </w:t>
      </w:r>
      <w:r w:rsidR="00775FD0" w:rsidRPr="007E2FDF">
        <w:rPr>
          <w:rFonts w:ascii="Times New Roman" w:hAnsi="Times New Roman" w:cs="Times New Roman"/>
          <w:sz w:val="24"/>
          <w:szCs w:val="24"/>
        </w:rPr>
        <w:t xml:space="preserve">attributes to their use in the classroom, moreover practitioners should be aware of </w:t>
      </w:r>
      <w:r w:rsidR="00520817" w:rsidRPr="007E2FDF">
        <w:rPr>
          <w:rFonts w:ascii="Times New Roman" w:hAnsi="Times New Roman" w:cs="Times New Roman"/>
          <w:sz w:val="24"/>
          <w:szCs w:val="24"/>
        </w:rPr>
        <w:t>technical issues that could lead to frustrations</w:t>
      </w:r>
      <w:r w:rsidR="004C0ACF" w:rsidRPr="007E2FDF">
        <w:rPr>
          <w:rFonts w:ascii="Times New Roman" w:hAnsi="Times New Roman" w:cs="Times New Roman"/>
          <w:sz w:val="24"/>
          <w:szCs w:val="24"/>
        </w:rPr>
        <w:t xml:space="preserve">, creating </w:t>
      </w:r>
      <w:r w:rsidR="00A07A69" w:rsidRPr="007E2FDF">
        <w:rPr>
          <w:rFonts w:ascii="Times New Roman" w:hAnsi="Times New Roman" w:cs="Times New Roman"/>
          <w:sz w:val="24"/>
          <w:szCs w:val="24"/>
        </w:rPr>
        <w:t>the oppos</w:t>
      </w:r>
      <w:r w:rsidR="0052449F" w:rsidRPr="007E2FDF">
        <w:rPr>
          <w:rFonts w:ascii="Times New Roman" w:hAnsi="Times New Roman" w:cs="Times New Roman"/>
          <w:sz w:val="24"/>
          <w:szCs w:val="24"/>
        </w:rPr>
        <w:t xml:space="preserve">ite affect as desired. </w:t>
      </w:r>
    </w:p>
    <w:p w14:paraId="6F730135" w14:textId="6E4A79C1" w:rsidR="001971C5" w:rsidRPr="007E2FDF" w:rsidRDefault="004D6DBE" w:rsidP="007E2FDF">
      <w:pPr>
        <w:spacing w:line="360" w:lineRule="auto"/>
        <w:jc w:val="both"/>
        <w:rPr>
          <w:rFonts w:ascii="Times New Roman" w:hAnsi="Times New Roman" w:cs="Times New Roman"/>
          <w:sz w:val="24"/>
          <w:szCs w:val="24"/>
        </w:rPr>
      </w:pPr>
      <w:r w:rsidRPr="007E2FDF">
        <w:rPr>
          <w:rFonts w:ascii="Times New Roman" w:hAnsi="Times New Roman" w:cs="Times New Roman"/>
          <w:sz w:val="24"/>
          <w:szCs w:val="24"/>
        </w:rPr>
        <w:t>Another positive aspect of digital media is how it can become the scaffolding of learning and development</w:t>
      </w:r>
      <w:r w:rsidR="00964440" w:rsidRPr="007E2FDF">
        <w:rPr>
          <w:rFonts w:ascii="Times New Roman" w:hAnsi="Times New Roman" w:cs="Times New Roman"/>
          <w:sz w:val="24"/>
          <w:szCs w:val="24"/>
        </w:rPr>
        <w:t>, especially in solo activit</w:t>
      </w:r>
      <w:r w:rsidR="00D00BF7" w:rsidRPr="007E2FDF">
        <w:rPr>
          <w:rFonts w:ascii="Times New Roman" w:hAnsi="Times New Roman" w:cs="Times New Roman"/>
          <w:sz w:val="24"/>
          <w:szCs w:val="24"/>
        </w:rPr>
        <w:t>ies</w:t>
      </w:r>
      <w:r w:rsidRPr="007E2FDF">
        <w:rPr>
          <w:rFonts w:ascii="Times New Roman" w:hAnsi="Times New Roman" w:cs="Times New Roman"/>
          <w:sz w:val="24"/>
          <w:szCs w:val="24"/>
        </w:rPr>
        <w:t xml:space="preserve">. </w:t>
      </w:r>
      <w:r w:rsidR="00964440" w:rsidRPr="007E2FDF">
        <w:rPr>
          <w:rFonts w:ascii="Times New Roman" w:hAnsi="Times New Roman" w:cs="Times New Roman"/>
          <w:sz w:val="24"/>
          <w:szCs w:val="24"/>
        </w:rPr>
        <w:t>Vygotsky’s theory of scaffolding describes the use of a ‘more knowledgeable other’ to learn from and gain in skill or information; digital technology can become the more knowledgeable other by providing information or instruction without the use of a second person to pass on the unknown material (</w:t>
      </w:r>
      <w:r w:rsidR="00A86819" w:rsidRPr="007E2FDF">
        <w:rPr>
          <w:rFonts w:ascii="Times New Roman" w:hAnsi="Times New Roman" w:cs="Times New Roman"/>
          <w:sz w:val="24"/>
          <w:szCs w:val="24"/>
        </w:rPr>
        <w:t>Waller, 2002)</w:t>
      </w:r>
      <w:r w:rsidR="00964440" w:rsidRPr="007E2FDF">
        <w:rPr>
          <w:rFonts w:ascii="Times New Roman" w:hAnsi="Times New Roman" w:cs="Times New Roman"/>
          <w:sz w:val="24"/>
          <w:szCs w:val="24"/>
        </w:rPr>
        <w:t xml:space="preserve">. </w:t>
      </w:r>
      <w:r w:rsidR="00A86819" w:rsidRPr="007E2FDF">
        <w:rPr>
          <w:rFonts w:ascii="Times New Roman" w:hAnsi="Times New Roman" w:cs="Times New Roman"/>
          <w:sz w:val="24"/>
          <w:szCs w:val="24"/>
        </w:rPr>
        <w:t>Burnett (2016) echoes this as and states that technological resources can help scaffold children’s learning.</w:t>
      </w:r>
    </w:p>
    <w:p w14:paraId="5A8CE076" w14:textId="12BF0429" w:rsidR="00A06FE6" w:rsidRPr="007E2FDF" w:rsidRDefault="00A06FE6" w:rsidP="007E2FDF">
      <w:pPr>
        <w:spacing w:line="360" w:lineRule="auto"/>
        <w:jc w:val="both"/>
        <w:rPr>
          <w:rFonts w:ascii="Times New Roman" w:hAnsi="Times New Roman" w:cs="Times New Roman"/>
          <w:sz w:val="24"/>
          <w:szCs w:val="24"/>
        </w:rPr>
      </w:pPr>
      <w:r w:rsidRPr="007E2FDF">
        <w:rPr>
          <w:rFonts w:ascii="Times New Roman" w:hAnsi="Times New Roman" w:cs="Times New Roman"/>
          <w:sz w:val="24"/>
          <w:szCs w:val="24"/>
        </w:rPr>
        <w:t xml:space="preserve">In the developing digital world, Bronfenbrenner’s Ecological Model can be </w:t>
      </w:r>
      <w:r w:rsidR="00E452B7" w:rsidRPr="007E2FDF">
        <w:rPr>
          <w:rFonts w:ascii="Times New Roman" w:hAnsi="Times New Roman" w:cs="Times New Roman"/>
          <w:sz w:val="24"/>
          <w:szCs w:val="24"/>
        </w:rPr>
        <w:t>used to frame and include digital spaces</w:t>
      </w:r>
      <w:r w:rsidRPr="007E2FDF">
        <w:rPr>
          <w:rFonts w:ascii="Times New Roman" w:hAnsi="Times New Roman" w:cs="Times New Roman"/>
          <w:sz w:val="24"/>
          <w:szCs w:val="24"/>
        </w:rPr>
        <w:t>.</w:t>
      </w:r>
      <w:r w:rsidR="001970EE" w:rsidRPr="007E2FDF">
        <w:rPr>
          <w:rFonts w:ascii="Times New Roman" w:hAnsi="Times New Roman" w:cs="Times New Roman"/>
          <w:sz w:val="24"/>
          <w:szCs w:val="24"/>
        </w:rPr>
        <w:t xml:space="preserve"> </w:t>
      </w:r>
      <w:r w:rsidR="00376745" w:rsidRPr="007E2FDF">
        <w:rPr>
          <w:rFonts w:ascii="Times New Roman" w:hAnsi="Times New Roman" w:cs="Times New Roman"/>
          <w:sz w:val="24"/>
          <w:szCs w:val="24"/>
        </w:rPr>
        <w:t xml:space="preserve">The </w:t>
      </w:r>
      <w:r w:rsidR="001970EE" w:rsidRPr="007E2FDF">
        <w:rPr>
          <w:rFonts w:ascii="Times New Roman" w:hAnsi="Times New Roman" w:cs="Times New Roman"/>
          <w:sz w:val="24"/>
          <w:szCs w:val="24"/>
        </w:rPr>
        <w:t>M</w:t>
      </w:r>
      <w:r w:rsidRPr="007E2FDF">
        <w:rPr>
          <w:rFonts w:ascii="Times New Roman" w:hAnsi="Times New Roman" w:cs="Times New Roman"/>
          <w:sz w:val="24"/>
          <w:szCs w:val="24"/>
        </w:rPr>
        <w:t xml:space="preserve">icrosystem would include </w:t>
      </w:r>
      <w:r w:rsidR="006A1644" w:rsidRPr="007E2FDF">
        <w:rPr>
          <w:rFonts w:ascii="Times New Roman" w:hAnsi="Times New Roman" w:cs="Times New Roman"/>
          <w:sz w:val="24"/>
          <w:szCs w:val="24"/>
        </w:rPr>
        <w:t xml:space="preserve">the </w:t>
      </w:r>
      <w:r w:rsidRPr="007E2FDF">
        <w:rPr>
          <w:rFonts w:ascii="Times New Roman" w:hAnsi="Times New Roman" w:cs="Times New Roman"/>
          <w:sz w:val="24"/>
          <w:szCs w:val="24"/>
        </w:rPr>
        <w:t xml:space="preserve">child’s ICT </w:t>
      </w:r>
      <w:r w:rsidR="006A1644" w:rsidRPr="007E2FDF">
        <w:rPr>
          <w:rFonts w:ascii="Times New Roman" w:hAnsi="Times New Roman" w:cs="Times New Roman"/>
          <w:sz w:val="24"/>
          <w:szCs w:val="24"/>
        </w:rPr>
        <w:t>and media</w:t>
      </w:r>
      <w:r w:rsidR="00587134" w:rsidRPr="007E2FDF">
        <w:rPr>
          <w:rFonts w:ascii="Times New Roman" w:hAnsi="Times New Roman" w:cs="Times New Roman"/>
          <w:sz w:val="24"/>
          <w:szCs w:val="24"/>
        </w:rPr>
        <w:t xml:space="preserve"> </w:t>
      </w:r>
      <w:r w:rsidRPr="007E2FDF">
        <w:rPr>
          <w:rFonts w:ascii="Times New Roman" w:hAnsi="Times New Roman" w:cs="Times New Roman"/>
          <w:sz w:val="24"/>
          <w:szCs w:val="24"/>
        </w:rPr>
        <w:t xml:space="preserve">usage at </w:t>
      </w:r>
      <w:r w:rsidRPr="007E2FDF">
        <w:rPr>
          <w:rFonts w:ascii="Times New Roman" w:hAnsi="Times New Roman" w:cs="Times New Roman"/>
          <w:sz w:val="24"/>
          <w:szCs w:val="24"/>
        </w:rPr>
        <w:lastRenderedPageBreak/>
        <w:t>home</w:t>
      </w:r>
      <w:r w:rsidR="004D14DE" w:rsidRPr="007E2FDF">
        <w:rPr>
          <w:rFonts w:ascii="Times New Roman" w:hAnsi="Times New Roman" w:cs="Times New Roman"/>
          <w:sz w:val="24"/>
          <w:szCs w:val="24"/>
        </w:rPr>
        <w:t xml:space="preserve"> </w:t>
      </w:r>
      <w:r w:rsidR="00336B47" w:rsidRPr="007E2FDF">
        <w:rPr>
          <w:rFonts w:ascii="Times New Roman" w:hAnsi="Times New Roman" w:cs="Times New Roman"/>
          <w:sz w:val="24"/>
          <w:szCs w:val="24"/>
        </w:rPr>
        <w:t>which will be</w:t>
      </w:r>
      <w:r w:rsidR="00CD5275" w:rsidRPr="007E2FDF">
        <w:rPr>
          <w:rFonts w:ascii="Times New Roman" w:hAnsi="Times New Roman" w:cs="Times New Roman"/>
          <w:sz w:val="24"/>
          <w:szCs w:val="24"/>
        </w:rPr>
        <w:t xml:space="preserve"> </w:t>
      </w:r>
      <w:r w:rsidR="00F246B2" w:rsidRPr="007E2FDF">
        <w:rPr>
          <w:rFonts w:ascii="Times New Roman" w:hAnsi="Times New Roman" w:cs="Times New Roman"/>
          <w:sz w:val="24"/>
          <w:szCs w:val="24"/>
        </w:rPr>
        <w:t xml:space="preserve">used </w:t>
      </w:r>
      <w:r w:rsidR="007769E1" w:rsidRPr="007E2FDF">
        <w:rPr>
          <w:rFonts w:ascii="Times New Roman" w:hAnsi="Times New Roman" w:cs="Times New Roman"/>
          <w:sz w:val="24"/>
          <w:szCs w:val="24"/>
        </w:rPr>
        <w:t>a</w:t>
      </w:r>
      <w:r w:rsidR="00F246B2" w:rsidRPr="007E2FDF">
        <w:rPr>
          <w:rFonts w:ascii="Times New Roman" w:hAnsi="Times New Roman" w:cs="Times New Roman"/>
          <w:sz w:val="24"/>
          <w:szCs w:val="24"/>
        </w:rPr>
        <w:t>s a</w:t>
      </w:r>
      <w:r w:rsidR="007769E1" w:rsidRPr="007E2FDF">
        <w:rPr>
          <w:rFonts w:ascii="Times New Roman" w:hAnsi="Times New Roman" w:cs="Times New Roman"/>
          <w:sz w:val="24"/>
          <w:szCs w:val="24"/>
        </w:rPr>
        <w:t xml:space="preserve"> </w:t>
      </w:r>
      <w:r w:rsidR="00FC792D" w:rsidRPr="007E2FDF">
        <w:rPr>
          <w:rFonts w:ascii="Times New Roman" w:hAnsi="Times New Roman" w:cs="Times New Roman"/>
          <w:sz w:val="24"/>
          <w:szCs w:val="24"/>
        </w:rPr>
        <w:t xml:space="preserve">platform </w:t>
      </w:r>
      <w:r w:rsidR="00F246B2" w:rsidRPr="007E2FDF">
        <w:rPr>
          <w:rFonts w:ascii="Times New Roman" w:hAnsi="Times New Roman" w:cs="Times New Roman"/>
          <w:sz w:val="24"/>
          <w:szCs w:val="24"/>
        </w:rPr>
        <w:t xml:space="preserve">for creative </w:t>
      </w:r>
      <w:r w:rsidRPr="007E2FDF">
        <w:rPr>
          <w:rFonts w:ascii="Times New Roman" w:hAnsi="Times New Roman" w:cs="Times New Roman"/>
          <w:sz w:val="24"/>
          <w:szCs w:val="24"/>
        </w:rPr>
        <w:t>develop</w:t>
      </w:r>
      <w:r w:rsidR="00FC792D" w:rsidRPr="007E2FDF">
        <w:rPr>
          <w:rFonts w:ascii="Times New Roman" w:hAnsi="Times New Roman" w:cs="Times New Roman"/>
          <w:sz w:val="24"/>
          <w:szCs w:val="24"/>
        </w:rPr>
        <w:t xml:space="preserve">ment </w:t>
      </w:r>
      <w:r w:rsidR="008B3A7C" w:rsidRPr="007E2FDF">
        <w:rPr>
          <w:rFonts w:ascii="Times New Roman" w:hAnsi="Times New Roman" w:cs="Times New Roman"/>
          <w:sz w:val="24"/>
          <w:szCs w:val="24"/>
        </w:rPr>
        <w:t>and learning</w:t>
      </w:r>
      <w:r w:rsidR="00376745" w:rsidRPr="007E2FDF">
        <w:rPr>
          <w:rFonts w:ascii="Times New Roman" w:hAnsi="Times New Roman" w:cs="Times New Roman"/>
          <w:sz w:val="24"/>
          <w:szCs w:val="24"/>
        </w:rPr>
        <w:t>. The</w:t>
      </w:r>
      <w:r w:rsidRPr="007E2FDF">
        <w:rPr>
          <w:rFonts w:ascii="Times New Roman" w:hAnsi="Times New Roman" w:cs="Times New Roman"/>
          <w:sz w:val="24"/>
          <w:szCs w:val="24"/>
        </w:rPr>
        <w:t xml:space="preserve"> </w:t>
      </w:r>
      <w:r w:rsidR="000A5B41" w:rsidRPr="007E2FDF">
        <w:rPr>
          <w:rFonts w:ascii="Times New Roman" w:hAnsi="Times New Roman" w:cs="Times New Roman"/>
          <w:sz w:val="24"/>
          <w:szCs w:val="24"/>
        </w:rPr>
        <w:t>M</w:t>
      </w:r>
      <w:r w:rsidRPr="007E2FDF">
        <w:rPr>
          <w:rFonts w:ascii="Times New Roman" w:hAnsi="Times New Roman" w:cs="Times New Roman"/>
          <w:sz w:val="24"/>
          <w:szCs w:val="24"/>
        </w:rPr>
        <w:t>esosystem creat</w:t>
      </w:r>
      <w:r w:rsidR="000A5B41" w:rsidRPr="007E2FDF">
        <w:rPr>
          <w:rFonts w:ascii="Times New Roman" w:hAnsi="Times New Roman" w:cs="Times New Roman"/>
          <w:sz w:val="24"/>
          <w:szCs w:val="24"/>
        </w:rPr>
        <w:t>e</w:t>
      </w:r>
      <w:r w:rsidR="00376745" w:rsidRPr="007E2FDF">
        <w:rPr>
          <w:rFonts w:ascii="Times New Roman" w:hAnsi="Times New Roman" w:cs="Times New Roman"/>
          <w:sz w:val="24"/>
          <w:szCs w:val="24"/>
        </w:rPr>
        <w:t>s</w:t>
      </w:r>
      <w:r w:rsidRPr="007E2FDF">
        <w:rPr>
          <w:rFonts w:ascii="Times New Roman" w:hAnsi="Times New Roman" w:cs="Times New Roman"/>
          <w:sz w:val="24"/>
          <w:szCs w:val="24"/>
        </w:rPr>
        <w:t xml:space="preserve"> the digital home-school links</w:t>
      </w:r>
      <w:r w:rsidR="00041CF8" w:rsidRPr="007E2FDF">
        <w:rPr>
          <w:rFonts w:ascii="Times New Roman" w:hAnsi="Times New Roman" w:cs="Times New Roman"/>
          <w:sz w:val="24"/>
          <w:szCs w:val="24"/>
        </w:rPr>
        <w:t xml:space="preserve"> whereby</w:t>
      </w:r>
      <w:r w:rsidRPr="007E2FDF">
        <w:rPr>
          <w:rFonts w:ascii="Times New Roman" w:hAnsi="Times New Roman" w:cs="Times New Roman"/>
          <w:sz w:val="24"/>
          <w:szCs w:val="24"/>
        </w:rPr>
        <w:t xml:space="preserve"> users</w:t>
      </w:r>
      <w:r w:rsidR="001970EE" w:rsidRPr="007E2FDF">
        <w:rPr>
          <w:rFonts w:ascii="Times New Roman" w:hAnsi="Times New Roman" w:cs="Times New Roman"/>
          <w:sz w:val="24"/>
          <w:szCs w:val="24"/>
        </w:rPr>
        <w:t xml:space="preserve"> </w:t>
      </w:r>
      <w:r w:rsidRPr="007E2FDF">
        <w:rPr>
          <w:rFonts w:ascii="Times New Roman" w:hAnsi="Times New Roman" w:cs="Times New Roman"/>
          <w:sz w:val="24"/>
          <w:szCs w:val="24"/>
        </w:rPr>
        <w:t>interact between digital and social environments</w:t>
      </w:r>
      <w:r w:rsidR="000A5B41" w:rsidRPr="007E2FDF">
        <w:rPr>
          <w:rFonts w:ascii="Times New Roman" w:hAnsi="Times New Roman" w:cs="Times New Roman"/>
          <w:sz w:val="24"/>
          <w:szCs w:val="24"/>
        </w:rPr>
        <w:t>.</w:t>
      </w:r>
      <w:r w:rsidR="00376745" w:rsidRPr="007E2FDF">
        <w:rPr>
          <w:rFonts w:ascii="Times New Roman" w:hAnsi="Times New Roman" w:cs="Times New Roman"/>
          <w:sz w:val="24"/>
          <w:szCs w:val="24"/>
        </w:rPr>
        <w:t xml:space="preserve"> The</w:t>
      </w:r>
      <w:r w:rsidR="000A5B41" w:rsidRPr="007E2FDF">
        <w:rPr>
          <w:rFonts w:ascii="Times New Roman" w:hAnsi="Times New Roman" w:cs="Times New Roman"/>
          <w:sz w:val="24"/>
          <w:szCs w:val="24"/>
        </w:rPr>
        <w:t xml:space="preserve"> </w:t>
      </w:r>
      <w:r w:rsidR="00682658" w:rsidRPr="007E2FDF">
        <w:rPr>
          <w:rFonts w:ascii="Times New Roman" w:hAnsi="Times New Roman" w:cs="Times New Roman"/>
          <w:sz w:val="24"/>
          <w:szCs w:val="24"/>
        </w:rPr>
        <w:t>E</w:t>
      </w:r>
      <w:r w:rsidRPr="007E2FDF">
        <w:rPr>
          <w:rFonts w:ascii="Times New Roman" w:hAnsi="Times New Roman" w:cs="Times New Roman"/>
          <w:sz w:val="24"/>
          <w:szCs w:val="24"/>
        </w:rPr>
        <w:t>xosystem</w:t>
      </w:r>
      <w:r w:rsidR="00376745" w:rsidRPr="007E2FDF">
        <w:rPr>
          <w:rFonts w:ascii="Times New Roman" w:hAnsi="Times New Roman" w:cs="Times New Roman"/>
          <w:sz w:val="24"/>
          <w:szCs w:val="24"/>
        </w:rPr>
        <w:t xml:space="preserve"> </w:t>
      </w:r>
      <w:r w:rsidRPr="007E2FDF">
        <w:rPr>
          <w:rFonts w:ascii="Times New Roman" w:hAnsi="Times New Roman" w:cs="Times New Roman"/>
          <w:sz w:val="24"/>
          <w:szCs w:val="24"/>
        </w:rPr>
        <w:t xml:space="preserve">connects the </w:t>
      </w:r>
      <w:r w:rsidR="00041E5D" w:rsidRPr="007E2FDF">
        <w:rPr>
          <w:rFonts w:ascii="Times New Roman" w:hAnsi="Times New Roman" w:cs="Times New Roman"/>
          <w:sz w:val="24"/>
          <w:szCs w:val="24"/>
        </w:rPr>
        <w:t>commercial I</w:t>
      </w:r>
      <w:r w:rsidR="00CA6B91" w:rsidRPr="007E2FDF">
        <w:rPr>
          <w:rFonts w:ascii="Times New Roman" w:hAnsi="Times New Roman" w:cs="Times New Roman"/>
          <w:sz w:val="24"/>
          <w:szCs w:val="24"/>
        </w:rPr>
        <w:t>C</w:t>
      </w:r>
      <w:r w:rsidR="00041E5D" w:rsidRPr="007E2FDF">
        <w:rPr>
          <w:rFonts w:ascii="Times New Roman" w:hAnsi="Times New Roman" w:cs="Times New Roman"/>
          <w:sz w:val="24"/>
          <w:szCs w:val="24"/>
        </w:rPr>
        <w:t>T</w:t>
      </w:r>
      <w:r w:rsidRPr="007E2FDF">
        <w:rPr>
          <w:rFonts w:ascii="Times New Roman" w:hAnsi="Times New Roman" w:cs="Times New Roman"/>
          <w:sz w:val="24"/>
          <w:szCs w:val="24"/>
        </w:rPr>
        <w:t xml:space="preserve"> world</w:t>
      </w:r>
      <w:r w:rsidR="002A2BEE" w:rsidRPr="007E2FDF">
        <w:rPr>
          <w:rFonts w:ascii="Times New Roman" w:hAnsi="Times New Roman" w:cs="Times New Roman"/>
          <w:sz w:val="24"/>
          <w:szCs w:val="24"/>
        </w:rPr>
        <w:t xml:space="preserve"> </w:t>
      </w:r>
      <w:r w:rsidR="00D31624" w:rsidRPr="007E2FDF">
        <w:rPr>
          <w:rFonts w:ascii="Times New Roman" w:hAnsi="Times New Roman" w:cs="Times New Roman"/>
          <w:sz w:val="24"/>
          <w:szCs w:val="24"/>
        </w:rPr>
        <w:t>with the user</w:t>
      </w:r>
      <w:r w:rsidR="00BB2B00" w:rsidRPr="007E2FDF">
        <w:rPr>
          <w:rFonts w:ascii="Times New Roman" w:hAnsi="Times New Roman" w:cs="Times New Roman"/>
          <w:sz w:val="24"/>
          <w:szCs w:val="24"/>
        </w:rPr>
        <w:t xml:space="preserve"> and</w:t>
      </w:r>
      <w:r w:rsidR="002976F8" w:rsidRPr="007E2FDF">
        <w:rPr>
          <w:rFonts w:ascii="Times New Roman" w:hAnsi="Times New Roman" w:cs="Times New Roman"/>
          <w:sz w:val="24"/>
          <w:szCs w:val="24"/>
        </w:rPr>
        <w:t xml:space="preserve"> </w:t>
      </w:r>
      <w:r w:rsidR="00212105" w:rsidRPr="007E2FDF">
        <w:rPr>
          <w:rFonts w:ascii="Times New Roman" w:hAnsi="Times New Roman" w:cs="Times New Roman"/>
          <w:sz w:val="24"/>
          <w:szCs w:val="24"/>
        </w:rPr>
        <w:t xml:space="preserve">usage is </w:t>
      </w:r>
      <w:r w:rsidR="001E6FFE" w:rsidRPr="007E2FDF">
        <w:rPr>
          <w:rFonts w:ascii="Times New Roman" w:hAnsi="Times New Roman" w:cs="Times New Roman"/>
          <w:sz w:val="24"/>
          <w:szCs w:val="24"/>
        </w:rPr>
        <w:t>governed by policy and other laws</w:t>
      </w:r>
      <w:r w:rsidR="00D31624" w:rsidRPr="007E2FDF">
        <w:rPr>
          <w:rFonts w:ascii="Times New Roman" w:hAnsi="Times New Roman" w:cs="Times New Roman"/>
          <w:sz w:val="24"/>
          <w:szCs w:val="24"/>
        </w:rPr>
        <w:t xml:space="preserve"> and</w:t>
      </w:r>
      <w:r w:rsidR="0023503E" w:rsidRPr="007E2FDF">
        <w:rPr>
          <w:rFonts w:ascii="Times New Roman" w:hAnsi="Times New Roman" w:cs="Times New Roman"/>
          <w:sz w:val="24"/>
          <w:szCs w:val="24"/>
        </w:rPr>
        <w:t xml:space="preserve"> finally </w:t>
      </w:r>
      <w:r w:rsidR="00BB2B00" w:rsidRPr="007E2FDF">
        <w:rPr>
          <w:rFonts w:ascii="Times New Roman" w:hAnsi="Times New Roman" w:cs="Times New Roman"/>
          <w:sz w:val="24"/>
          <w:szCs w:val="24"/>
        </w:rPr>
        <w:t>the</w:t>
      </w:r>
      <w:r w:rsidR="00AB1EAC" w:rsidRPr="007E2FDF">
        <w:rPr>
          <w:rFonts w:ascii="Times New Roman" w:hAnsi="Times New Roman" w:cs="Times New Roman"/>
          <w:sz w:val="24"/>
          <w:szCs w:val="24"/>
        </w:rPr>
        <w:t xml:space="preserve"> M</w:t>
      </w:r>
      <w:r w:rsidR="001E6FFE" w:rsidRPr="007E2FDF">
        <w:rPr>
          <w:rFonts w:ascii="Times New Roman" w:hAnsi="Times New Roman" w:cs="Times New Roman"/>
          <w:sz w:val="24"/>
          <w:szCs w:val="24"/>
        </w:rPr>
        <w:t xml:space="preserve">acrosystem </w:t>
      </w:r>
      <w:r w:rsidR="00FA0972" w:rsidRPr="007E2FDF">
        <w:rPr>
          <w:rFonts w:ascii="Times New Roman" w:hAnsi="Times New Roman" w:cs="Times New Roman"/>
          <w:sz w:val="24"/>
          <w:szCs w:val="24"/>
        </w:rPr>
        <w:t>develops</w:t>
      </w:r>
      <w:r w:rsidR="006E2DD7" w:rsidRPr="007E2FDF">
        <w:rPr>
          <w:rFonts w:ascii="Times New Roman" w:hAnsi="Times New Roman" w:cs="Times New Roman"/>
          <w:sz w:val="24"/>
          <w:szCs w:val="24"/>
        </w:rPr>
        <w:t xml:space="preserve"> cultural values </w:t>
      </w:r>
      <w:r w:rsidR="00D82159" w:rsidRPr="007E2FDF">
        <w:rPr>
          <w:rFonts w:ascii="Times New Roman" w:hAnsi="Times New Roman" w:cs="Times New Roman"/>
          <w:sz w:val="24"/>
          <w:szCs w:val="24"/>
        </w:rPr>
        <w:t xml:space="preserve">with </w:t>
      </w:r>
      <w:r w:rsidR="001E6FFE" w:rsidRPr="007E2FDF">
        <w:rPr>
          <w:rFonts w:ascii="Times New Roman" w:hAnsi="Times New Roman" w:cs="Times New Roman"/>
          <w:sz w:val="24"/>
          <w:szCs w:val="24"/>
        </w:rPr>
        <w:t xml:space="preserve">societies attitude </w:t>
      </w:r>
      <w:r w:rsidR="005E77CA" w:rsidRPr="007E2FDF">
        <w:rPr>
          <w:rFonts w:ascii="Times New Roman" w:hAnsi="Times New Roman" w:cs="Times New Roman"/>
          <w:sz w:val="24"/>
          <w:szCs w:val="24"/>
        </w:rPr>
        <w:t xml:space="preserve">towards technology </w:t>
      </w:r>
      <w:r w:rsidR="00D82159" w:rsidRPr="007E2FDF">
        <w:rPr>
          <w:rFonts w:ascii="Times New Roman" w:hAnsi="Times New Roman" w:cs="Times New Roman"/>
          <w:sz w:val="24"/>
          <w:szCs w:val="24"/>
        </w:rPr>
        <w:t>being</w:t>
      </w:r>
      <w:r w:rsidR="005E77CA" w:rsidRPr="007E2FDF">
        <w:rPr>
          <w:rFonts w:ascii="Times New Roman" w:hAnsi="Times New Roman" w:cs="Times New Roman"/>
          <w:sz w:val="24"/>
          <w:szCs w:val="24"/>
        </w:rPr>
        <w:t xml:space="preserve"> accounted for</w:t>
      </w:r>
      <w:r w:rsidR="00D82159" w:rsidRPr="007E2FDF">
        <w:rPr>
          <w:rFonts w:ascii="Times New Roman" w:hAnsi="Times New Roman" w:cs="Times New Roman"/>
          <w:sz w:val="24"/>
          <w:szCs w:val="24"/>
        </w:rPr>
        <w:t xml:space="preserve"> (</w:t>
      </w:r>
      <w:r w:rsidR="00DE7C68" w:rsidRPr="007E2FDF">
        <w:rPr>
          <w:rFonts w:ascii="Times New Roman" w:hAnsi="Times New Roman" w:cs="Times New Roman"/>
          <w:sz w:val="24"/>
          <w:szCs w:val="24"/>
        </w:rPr>
        <w:t xml:space="preserve">Eaton, 2014). </w:t>
      </w:r>
      <w:r w:rsidR="00A60167" w:rsidRPr="007E2FDF">
        <w:rPr>
          <w:rFonts w:ascii="Times New Roman" w:hAnsi="Times New Roman" w:cs="Times New Roman"/>
          <w:sz w:val="24"/>
          <w:szCs w:val="24"/>
        </w:rPr>
        <w:t xml:space="preserve">Bronfenbrenner’s Ecological Model can be used to </w:t>
      </w:r>
      <w:r w:rsidR="00840AC5" w:rsidRPr="007E2FDF">
        <w:rPr>
          <w:rFonts w:ascii="Times New Roman" w:hAnsi="Times New Roman" w:cs="Times New Roman"/>
          <w:sz w:val="24"/>
          <w:szCs w:val="24"/>
        </w:rPr>
        <w:t>support children’s learning and development by understanding the processes of technology that surround child</w:t>
      </w:r>
      <w:r w:rsidR="002C1FC2" w:rsidRPr="007E2FDF">
        <w:rPr>
          <w:rFonts w:ascii="Times New Roman" w:hAnsi="Times New Roman" w:cs="Times New Roman"/>
          <w:sz w:val="24"/>
          <w:szCs w:val="24"/>
        </w:rPr>
        <w:t>ren</w:t>
      </w:r>
      <w:r w:rsidR="00840AC5" w:rsidRPr="007E2FDF">
        <w:rPr>
          <w:rFonts w:ascii="Times New Roman" w:hAnsi="Times New Roman" w:cs="Times New Roman"/>
          <w:sz w:val="24"/>
          <w:szCs w:val="24"/>
        </w:rPr>
        <w:t xml:space="preserve"> and </w:t>
      </w:r>
      <w:r w:rsidR="00C45E9B" w:rsidRPr="007E2FDF">
        <w:rPr>
          <w:rFonts w:ascii="Times New Roman" w:hAnsi="Times New Roman" w:cs="Times New Roman"/>
          <w:sz w:val="24"/>
          <w:szCs w:val="24"/>
        </w:rPr>
        <w:t>how they interlink to</w:t>
      </w:r>
      <w:r w:rsidR="002C1FC2" w:rsidRPr="007E2FDF">
        <w:rPr>
          <w:rFonts w:ascii="Times New Roman" w:hAnsi="Times New Roman" w:cs="Times New Roman"/>
          <w:sz w:val="24"/>
          <w:szCs w:val="24"/>
        </w:rPr>
        <w:t xml:space="preserve"> impact on the</w:t>
      </w:r>
      <w:r w:rsidR="00D20A7E" w:rsidRPr="007E2FDF">
        <w:rPr>
          <w:rFonts w:ascii="Times New Roman" w:hAnsi="Times New Roman" w:cs="Times New Roman"/>
          <w:sz w:val="24"/>
          <w:szCs w:val="24"/>
        </w:rPr>
        <w:t xml:space="preserve">m. </w:t>
      </w:r>
    </w:p>
    <w:p w14:paraId="614F8E8D" w14:textId="29C5A6B1" w:rsidR="004D6DBE" w:rsidRPr="007E2FDF" w:rsidRDefault="001971C5" w:rsidP="007E2FDF">
      <w:pPr>
        <w:spacing w:line="360" w:lineRule="auto"/>
        <w:jc w:val="both"/>
        <w:rPr>
          <w:rFonts w:ascii="Times New Roman" w:hAnsi="Times New Roman" w:cs="Times New Roman"/>
          <w:color w:val="C45911" w:themeColor="accent2" w:themeShade="BF"/>
          <w:sz w:val="24"/>
          <w:szCs w:val="24"/>
        </w:rPr>
      </w:pPr>
      <w:r w:rsidRPr="007E2FDF">
        <w:rPr>
          <w:rFonts w:ascii="Times New Roman" w:hAnsi="Times New Roman" w:cs="Times New Roman"/>
          <w:sz w:val="24"/>
          <w:szCs w:val="24"/>
        </w:rPr>
        <w:t xml:space="preserve">Another positive impact of digital technology is how it can be used anywhere and at any time to enhance or support children’s learning and development. </w:t>
      </w:r>
      <w:r w:rsidR="00A203DE" w:rsidRPr="007E2FDF">
        <w:rPr>
          <w:rFonts w:ascii="Times New Roman" w:hAnsi="Times New Roman" w:cs="Times New Roman"/>
          <w:sz w:val="24"/>
          <w:szCs w:val="24"/>
        </w:rPr>
        <w:t>Some schools have</w:t>
      </w:r>
      <w:r w:rsidR="00E20098" w:rsidRPr="007E2FDF">
        <w:rPr>
          <w:rFonts w:ascii="Times New Roman" w:hAnsi="Times New Roman" w:cs="Times New Roman"/>
          <w:sz w:val="24"/>
          <w:szCs w:val="24"/>
        </w:rPr>
        <w:t xml:space="preserve"> invested in electronic library system</w:t>
      </w:r>
      <w:r w:rsidR="00A203DE" w:rsidRPr="007E2FDF">
        <w:rPr>
          <w:rFonts w:ascii="Times New Roman" w:hAnsi="Times New Roman" w:cs="Times New Roman"/>
          <w:sz w:val="24"/>
          <w:szCs w:val="24"/>
        </w:rPr>
        <w:t>s</w:t>
      </w:r>
      <w:r w:rsidR="00E20098" w:rsidRPr="007E2FDF">
        <w:rPr>
          <w:rFonts w:ascii="Times New Roman" w:hAnsi="Times New Roman" w:cs="Times New Roman"/>
          <w:sz w:val="24"/>
          <w:szCs w:val="24"/>
        </w:rPr>
        <w:t>, wh</w:t>
      </w:r>
      <w:r w:rsidR="006931FB" w:rsidRPr="007E2FDF">
        <w:rPr>
          <w:rFonts w:ascii="Times New Roman" w:hAnsi="Times New Roman" w:cs="Times New Roman"/>
          <w:sz w:val="24"/>
          <w:szCs w:val="24"/>
        </w:rPr>
        <w:t xml:space="preserve">ich access is given to </w:t>
      </w:r>
      <w:r w:rsidR="00243DB3" w:rsidRPr="007E2FDF">
        <w:rPr>
          <w:rFonts w:ascii="Times New Roman" w:hAnsi="Times New Roman" w:cs="Times New Roman"/>
          <w:sz w:val="24"/>
          <w:szCs w:val="24"/>
        </w:rPr>
        <w:t>each child to promote the use of the libraries.</w:t>
      </w:r>
      <w:r w:rsidR="004D6DBE" w:rsidRPr="007E2FDF">
        <w:rPr>
          <w:rFonts w:ascii="Times New Roman" w:hAnsi="Times New Roman" w:cs="Times New Roman"/>
          <w:sz w:val="24"/>
          <w:szCs w:val="24"/>
        </w:rPr>
        <w:t xml:space="preserve"> </w:t>
      </w:r>
      <w:r w:rsidR="0018294E" w:rsidRPr="007E2FDF">
        <w:rPr>
          <w:rFonts w:ascii="Times New Roman" w:hAnsi="Times New Roman" w:cs="Times New Roman"/>
          <w:sz w:val="24"/>
          <w:szCs w:val="24"/>
        </w:rPr>
        <w:t>Gillen</w:t>
      </w:r>
      <w:r w:rsidR="00334AEF" w:rsidRPr="007E2FDF">
        <w:rPr>
          <w:rFonts w:ascii="Times New Roman" w:hAnsi="Times New Roman" w:cs="Times New Roman"/>
          <w:sz w:val="24"/>
          <w:szCs w:val="24"/>
        </w:rPr>
        <w:t xml:space="preserve"> et. al</w:t>
      </w:r>
      <w:r w:rsidR="0018294E" w:rsidRPr="007E2FDF">
        <w:rPr>
          <w:rFonts w:ascii="Times New Roman" w:hAnsi="Times New Roman" w:cs="Times New Roman"/>
          <w:sz w:val="24"/>
          <w:szCs w:val="24"/>
        </w:rPr>
        <w:t xml:space="preserve"> (</w:t>
      </w:r>
      <w:r w:rsidR="00334AEF" w:rsidRPr="007E2FDF">
        <w:rPr>
          <w:rFonts w:ascii="Times New Roman" w:hAnsi="Times New Roman" w:cs="Times New Roman"/>
          <w:sz w:val="24"/>
          <w:szCs w:val="24"/>
        </w:rPr>
        <w:t>2018) describe</w:t>
      </w:r>
      <w:r w:rsidR="0058056E" w:rsidRPr="007E2FDF">
        <w:rPr>
          <w:rFonts w:ascii="Times New Roman" w:hAnsi="Times New Roman" w:cs="Times New Roman"/>
          <w:sz w:val="24"/>
          <w:szCs w:val="24"/>
        </w:rPr>
        <w:t>s</w:t>
      </w:r>
      <w:r w:rsidR="001837AC" w:rsidRPr="007E2FDF">
        <w:rPr>
          <w:rFonts w:ascii="Times New Roman" w:hAnsi="Times New Roman" w:cs="Times New Roman"/>
          <w:sz w:val="24"/>
          <w:szCs w:val="24"/>
        </w:rPr>
        <w:t xml:space="preserve"> how </w:t>
      </w:r>
      <w:r w:rsidR="00334AEF" w:rsidRPr="007E2FDF">
        <w:rPr>
          <w:rFonts w:ascii="Times New Roman" w:hAnsi="Times New Roman" w:cs="Times New Roman"/>
          <w:sz w:val="24"/>
          <w:szCs w:val="24"/>
        </w:rPr>
        <w:t xml:space="preserve"> </w:t>
      </w:r>
      <w:r w:rsidRPr="007E2FDF">
        <w:rPr>
          <w:rFonts w:ascii="Times New Roman" w:hAnsi="Times New Roman" w:cs="Times New Roman"/>
          <w:sz w:val="24"/>
          <w:szCs w:val="24"/>
        </w:rPr>
        <w:t>‘l</w:t>
      </w:r>
      <w:r w:rsidR="004D6DBE" w:rsidRPr="007E2FDF">
        <w:rPr>
          <w:rFonts w:ascii="Times New Roman" w:hAnsi="Times New Roman" w:cs="Times New Roman"/>
          <w:sz w:val="24"/>
          <w:szCs w:val="24"/>
        </w:rPr>
        <w:t>ibraries, museums and other venues for informal learning can offer opportunities for children’s multimedia creativity and play, as well as for information-seeking</w:t>
      </w:r>
      <w:r w:rsidRPr="007E2FDF">
        <w:rPr>
          <w:rFonts w:ascii="Times New Roman" w:hAnsi="Times New Roman" w:cs="Times New Roman"/>
          <w:sz w:val="24"/>
          <w:szCs w:val="24"/>
        </w:rPr>
        <w:t>’</w:t>
      </w:r>
      <w:r w:rsidR="004D6DBE" w:rsidRPr="007E2FDF">
        <w:rPr>
          <w:rFonts w:ascii="Times New Roman" w:hAnsi="Times New Roman" w:cs="Times New Roman"/>
          <w:sz w:val="24"/>
          <w:szCs w:val="24"/>
        </w:rPr>
        <w:t>.</w:t>
      </w:r>
      <w:r w:rsidRPr="007E2FDF">
        <w:rPr>
          <w:rFonts w:ascii="Times New Roman" w:hAnsi="Times New Roman" w:cs="Times New Roman"/>
          <w:sz w:val="24"/>
          <w:szCs w:val="24"/>
        </w:rPr>
        <w:t xml:space="preserve"> </w:t>
      </w:r>
      <w:r w:rsidR="004D6DBE" w:rsidRPr="007E2FDF">
        <w:rPr>
          <w:rFonts w:ascii="Times New Roman" w:hAnsi="Times New Roman" w:cs="Times New Roman"/>
          <w:sz w:val="24"/>
          <w:szCs w:val="24"/>
        </w:rPr>
        <w:t>The National literacy trust (2020)</w:t>
      </w:r>
      <w:r w:rsidRPr="007E2FDF">
        <w:rPr>
          <w:rFonts w:ascii="Times New Roman" w:hAnsi="Times New Roman" w:cs="Times New Roman"/>
          <w:sz w:val="24"/>
          <w:szCs w:val="24"/>
        </w:rPr>
        <w:t xml:space="preserve"> believes that t</w:t>
      </w:r>
      <w:r w:rsidR="004D6DBE" w:rsidRPr="007E2FDF">
        <w:rPr>
          <w:rFonts w:ascii="Times New Roman" w:hAnsi="Times New Roman" w:cs="Times New Roman"/>
          <w:sz w:val="24"/>
          <w:szCs w:val="24"/>
        </w:rPr>
        <w:t xml:space="preserve">he ability to listen to a book as a family </w:t>
      </w:r>
      <w:r w:rsidRPr="007E2FDF">
        <w:rPr>
          <w:rFonts w:ascii="Times New Roman" w:hAnsi="Times New Roman" w:cs="Times New Roman"/>
          <w:sz w:val="24"/>
          <w:szCs w:val="24"/>
        </w:rPr>
        <w:t>is an</w:t>
      </w:r>
      <w:r w:rsidR="004D6DBE" w:rsidRPr="007E2FDF">
        <w:rPr>
          <w:rFonts w:ascii="Times New Roman" w:hAnsi="Times New Roman" w:cs="Times New Roman"/>
          <w:sz w:val="24"/>
          <w:szCs w:val="24"/>
        </w:rPr>
        <w:t xml:space="preserve"> important way of getting books into the home. Audiobooks </w:t>
      </w:r>
      <w:r w:rsidRPr="007E2FDF">
        <w:rPr>
          <w:rFonts w:ascii="Times New Roman" w:hAnsi="Times New Roman" w:cs="Times New Roman"/>
          <w:sz w:val="24"/>
          <w:szCs w:val="24"/>
        </w:rPr>
        <w:t xml:space="preserve">are a positive step in helping families whereby parents may </w:t>
      </w:r>
      <w:r w:rsidR="004D6DBE" w:rsidRPr="007E2FDF">
        <w:rPr>
          <w:rFonts w:ascii="Times New Roman" w:hAnsi="Times New Roman" w:cs="Times New Roman"/>
          <w:sz w:val="24"/>
          <w:szCs w:val="24"/>
        </w:rPr>
        <w:t>struggle to read or</w:t>
      </w:r>
      <w:r w:rsidRPr="007E2FDF">
        <w:rPr>
          <w:rFonts w:ascii="Times New Roman" w:hAnsi="Times New Roman" w:cs="Times New Roman"/>
          <w:sz w:val="24"/>
          <w:szCs w:val="24"/>
        </w:rPr>
        <w:t xml:space="preserve"> have a</w:t>
      </w:r>
      <w:r w:rsidR="004D6DBE" w:rsidRPr="007E2FDF">
        <w:rPr>
          <w:rFonts w:ascii="Times New Roman" w:hAnsi="Times New Roman" w:cs="Times New Roman"/>
          <w:sz w:val="24"/>
          <w:szCs w:val="24"/>
        </w:rPr>
        <w:t xml:space="preserve"> lack</w:t>
      </w:r>
      <w:r w:rsidRPr="007E2FDF">
        <w:rPr>
          <w:rFonts w:ascii="Times New Roman" w:hAnsi="Times New Roman" w:cs="Times New Roman"/>
          <w:sz w:val="24"/>
          <w:szCs w:val="24"/>
        </w:rPr>
        <w:t xml:space="preserve"> of</w:t>
      </w:r>
      <w:r w:rsidR="004D6DBE" w:rsidRPr="007E2FDF">
        <w:rPr>
          <w:rFonts w:ascii="Times New Roman" w:hAnsi="Times New Roman" w:cs="Times New Roman"/>
          <w:sz w:val="24"/>
          <w:szCs w:val="24"/>
        </w:rPr>
        <w:t xml:space="preserve"> confidence </w:t>
      </w:r>
      <w:r w:rsidRPr="007E2FDF">
        <w:rPr>
          <w:rFonts w:ascii="Times New Roman" w:hAnsi="Times New Roman" w:cs="Times New Roman"/>
          <w:sz w:val="24"/>
          <w:szCs w:val="24"/>
        </w:rPr>
        <w:t xml:space="preserve">when </w:t>
      </w:r>
      <w:r w:rsidR="004D6DBE" w:rsidRPr="007E2FDF">
        <w:rPr>
          <w:rFonts w:ascii="Times New Roman" w:hAnsi="Times New Roman" w:cs="Times New Roman"/>
          <w:sz w:val="24"/>
          <w:szCs w:val="24"/>
        </w:rPr>
        <w:t xml:space="preserve">reading with their children. </w:t>
      </w:r>
      <w:r w:rsidRPr="007E2FDF">
        <w:rPr>
          <w:rFonts w:ascii="Times New Roman" w:hAnsi="Times New Roman" w:cs="Times New Roman"/>
          <w:sz w:val="24"/>
          <w:szCs w:val="24"/>
        </w:rPr>
        <w:t>‘</w:t>
      </w:r>
      <w:r w:rsidR="004D6DBE" w:rsidRPr="007E2FDF">
        <w:rPr>
          <w:rFonts w:ascii="Times New Roman" w:hAnsi="Times New Roman" w:cs="Times New Roman"/>
          <w:sz w:val="24"/>
          <w:szCs w:val="24"/>
        </w:rPr>
        <w:t>The rise of smart speakers has also facilitated the sharing of stories, with many services now launching storytelling apps.</w:t>
      </w:r>
      <w:r w:rsidR="004D6DBE" w:rsidRPr="001971C5">
        <w:t xml:space="preserve"> </w:t>
      </w:r>
      <w:r w:rsidR="004D6DBE" w:rsidRPr="007E2FDF">
        <w:rPr>
          <w:rFonts w:ascii="Times New Roman" w:hAnsi="Times New Roman" w:cs="Times New Roman"/>
          <w:sz w:val="24"/>
          <w:szCs w:val="24"/>
        </w:rPr>
        <w:t>Hearing a story being read can give a learning reader a better understanding of pronunciation and tone, as well as helping them understand the emotional pitch of a story</w:t>
      </w:r>
      <w:r w:rsidRPr="007E2FDF">
        <w:rPr>
          <w:rFonts w:ascii="Times New Roman" w:hAnsi="Times New Roman" w:cs="Times New Roman"/>
          <w:sz w:val="24"/>
          <w:szCs w:val="24"/>
        </w:rPr>
        <w:t>’ (National literacy trust, 2020).</w:t>
      </w:r>
    </w:p>
    <w:p w14:paraId="35279DFB" w14:textId="09E3A5A0" w:rsidR="00E20098" w:rsidRPr="007E2FDF" w:rsidRDefault="003B3E87" w:rsidP="007E2FDF">
      <w:pPr>
        <w:spacing w:line="360" w:lineRule="auto"/>
        <w:jc w:val="both"/>
        <w:rPr>
          <w:rFonts w:ascii="Times New Roman" w:hAnsi="Times New Roman" w:cs="Times New Roman"/>
          <w:sz w:val="24"/>
          <w:szCs w:val="24"/>
        </w:rPr>
      </w:pPr>
      <w:r w:rsidRPr="007E2FDF">
        <w:rPr>
          <w:rFonts w:ascii="Times New Roman" w:hAnsi="Times New Roman" w:cs="Times New Roman"/>
          <w:sz w:val="24"/>
          <w:szCs w:val="24"/>
        </w:rPr>
        <w:t>The Welsh Government (no date) have invested heavily, since 2012,  in the development of a learning platform called HWB.  Every child will have a username and a password for this system. Homework projects can be completed via the use of the HWB however this is not compulsory. Parents will be invited to induction sessions at their child’s school to develop their knowledge and will be able to ask any questions to support their children and put their minds at rest regarding any concerns they may have</w:t>
      </w:r>
      <w:r w:rsidR="00EF59B7" w:rsidRPr="007E2FDF">
        <w:rPr>
          <w:rFonts w:ascii="Times New Roman" w:hAnsi="Times New Roman" w:cs="Times New Roman"/>
          <w:sz w:val="24"/>
          <w:szCs w:val="24"/>
        </w:rPr>
        <w:t>.</w:t>
      </w:r>
      <w:r w:rsidR="000222C4" w:rsidRPr="007E2FDF">
        <w:rPr>
          <w:rFonts w:ascii="Times New Roman" w:hAnsi="Times New Roman" w:cs="Times New Roman"/>
          <w:sz w:val="24"/>
          <w:szCs w:val="24"/>
        </w:rPr>
        <w:t xml:space="preserve"> ‘</w:t>
      </w:r>
      <w:r w:rsidR="00EF59B7" w:rsidRPr="007E2FDF">
        <w:rPr>
          <w:rFonts w:ascii="Times New Roman" w:hAnsi="Times New Roman" w:cs="Times New Roman"/>
          <w:sz w:val="24"/>
          <w:szCs w:val="24"/>
        </w:rPr>
        <w:t>I</w:t>
      </w:r>
      <w:r w:rsidR="000222C4" w:rsidRPr="007E2FDF">
        <w:rPr>
          <w:rFonts w:ascii="Times New Roman" w:hAnsi="Times New Roman" w:cs="Times New Roman"/>
          <w:sz w:val="24"/>
          <w:szCs w:val="24"/>
        </w:rPr>
        <w:t>f technology use is grounded in high quality pedagogy, practitioner</w:t>
      </w:r>
      <w:r w:rsidR="00EF59B7" w:rsidRPr="007E2FDF">
        <w:rPr>
          <w:rFonts w:ascii="Times New Roman" w:hAnsi="Times New Roman" w:cs="Times New Roman"/>
          <w:sz w:val="24"/>
          <w:szCs w:val="24"/>
        </w:rPr>
        <w:t>s</w:t>
      </w:r>
      <w:r w:rsidR="000222C4" w:rsidRPr="007E2FDF">
        <w:rPr>
          <w:rFonts w:ascii="Times New Roman" w:hAnsi="Times New Roman" w:cs="Times New Roman"/>
          <w:sz w:val="24"/>
          <w:szCs w:val="24"/>
        </w:rPr>
        <w:t xml:space="preserve"> should be open to sharing best practice with parents, where required or requested</w:t>
      </w:r>
      <w:r w:rsidR="00EF59B7" w:rsidRPr="007E2FDF">
        <w:rPr>
          <w:rFonts w:ascii="Times New Roman" w:hAnsi="Times New Roman" w:cs="Times New Roman"/>
          <w:sz w:val="24"/>
          <w:szCs w:val="24"/>
        </w:rPr>
        <w:t>’, however, findings suggests that ‘more research is required for effective guidance for parents, including through better ways of liaising with pre-school settings</w:t>
      </w:r>
      <w:r w:rsidR="000222C4" w:rsidRPr="007E2FDF">
        <w:rPr>
          <w:rFonts w:ascii="Times New Roman" w:hAnsi="Times New Roman" w:cs="Times New Roman"/>
          <w:sz w:val="24"/>
          <w:szCs w:val="24"/>
        </w:rPr>
        <w:t xml:space="preserve">’ (Gillen et. al, </w:t>
      </w:r>
      <w:r w:rsidR="006D3D03" w:rsidRPr="007E2FDF">
        <w:rPr>
          <w:rFonts w:ascii="Times New Roman" w:hAnsi="Times New Roman" w:cs="Times New Roman"/>
          <w:sz w:val="24"/>
          <w:szCs w:val="24"/>
        </w:rPr>
        <w:t>2018)</w:t>
      </w:r>
      <w:r w:rsidRPr="007E2FDF">
        <w:rPr>
          <w:rFonts w:ascii="Times New Roman" w:hAnsi="Times New Roman" w:cs="Times New Roman"/>
          <w:sz w:val="24"/>
          <w:szCs w:val="24"/>
        </w:rPr>
        <w:t xml:space="preserve">. This digital system is a positive step in creating a home-school link and supporting children and families on their digital journeys. </w:t>
      </w:r>
    </w:p>
    <w:p w14:paraId="47341BA0" w14:textId="4E474F0F" w:rsidR="00040508" w:rsidRPr="007E2FDF" w:rsidRDefault="00222AF0" w:rsidP="007E2FDF">
      <w:pPr>
        <w:spacing w:line="360" w:lineRule="auto"/>
        <w:jc w:val="both"/>
        <w:rPr>
          <w:rFonts w:ascii="Times New Roman" w:hAnsi="Times New Roman" w:cs="Times New Roman"/>
          <w:sz w:val="24"/>
          <w:szCs w:val="24"/>
        </w:rPr>
      </w:pPr>
      <w:r w:rsidRPr="007E2FDF">
        <w:rPr>
          <w:rFonts w:ascii="Times New Roman" w:hAnsi="Times New Roman" w:cs="Times New Roman"/>
          <w:sz w:val="24"/>
          <w:szCs w:val="24"/>
        </w:rPr>
        <w:lastRenderedPageBreak/>
        <w:t xml:space="preserve">With this in mind </w:t>
      </w:r>
      <w:r w:rsidR="003F1D82" w:rsidRPr="007E2FDF">
        <w:rPr>
          <w:rFonts w:ascii="Times New Roman" w:hAnsi="Times New Roman" w:cs="Times New Roman"/>
          <w:sz w:val="24"/>
          <w:szCs w:val="24"/>
        </w:rPr>
        <w:t xml:space="preserve">it is the responsibility of everyone involved with </w:t>
      </w:r>
      <w:r w:rsidR="00B27F9C" w:rsidRPr="007E2FDF">
        <w:rPr>
          <w:rFonts w:ascii="Times New Roman" w:hAnsi="Times New Roman" w:cs="Times New Roman"/>
          <w:sz w:val="24"/>
          <w:szCs w:val="24"/>
        </w:rPr>
        <w:t>childre</w:t>
      </w:r>
      <w:r w:rsidR="00D52548" w:rsidRPr="007E2FDF">
        <w:rPr>
          <w:rFonts w:ascii="Times New Roman" w:hAnsi="Times New Roman" w:cs="Times New Roman"/>
          <w:sz w:val="24"/>
          <w:szCs w:val="24"/>
        </w:rPr>
        <w:t>n</w:t>
      </w:r>
      <w:r w:rsidR="00F93D68" w:rsidRPr="007E2FDF">
        <w:rPr>
          <w:rFonts w:ascii="Times New Roman" w:hAnsi="Times New Roman" w:cs="Times New Roman"/>
          <w:sz w:val="24"/>
          <w:szCs w:val="24"/>
        </w:rPr>
        <w:t>’</w:t>
      </w:r>
      <w:r w:rsidR="00D52548" w:rsidRPr="007E2FDF">
        <w:rPr>
          <w:rFonts w:ascii="Times New Roman" w:hAnsi="Times New Roman" w:cs="Times New Roman"/>
          <w:sz w:val="24"/>
          <w:szCs w:val="24"/>
        </w:rPr>
        <w:t xml:space="preserve">s wellbeing </w:t>
      </w:r>
      <w:r w:rsidR="00FB30C1" w:rsidRPr="007E2FDF">
        <w:rPr>
          <w:rFonts w:ascii="Times New Roman" w:hAnsi="Times New Roman" w:cs="Times New Roman"/>
          <w:sz w:val="24"/>
          <w:szCs w:val="24"/>
        </w:rPr>
        <w:t xml:space="preserve">to </w:t>
      </w:r>
      <w:r w:rsidR="00646C7C" w:rsidRPr="007E2FDF">
        <w:rPr>
          <w:rFonts w:ascii="Times New Roman" w:hAnsi="Times New Roman" w:cs="Times New Roman"/>
          <w:sz w:val="24"/>
          <w:szCs w:val="24"/>
        </w:rPr>
        <w:t>highlight the need for</w:t>
      </w:r>
      <w:r w:rsidR="00237445" w:rsidRPr="007E2FDF">
        <w:rPr>
          <w:rFonts w:ascii="Times New Roman" w:hAnsi="Times New Roman" w:cs="Times New Roman"/>
          <w:sz w:val="24"/>
          <w:szCs w:val="24"/>
        </w:rPr>
        <w:t xml:space="preserve"> e-Safety provision. Children and young people need the help and support to recognise and avoid e</w:t>
      </w:r>
      <w:r w:rsidR="00484134" w:rsidRPr="007E2FDF">
        <w:rPr>
          <w:rFonts w:ascii="Times New Roman" w:hAnsi="Times New Roman" w:cs="Times New Roman"/>
          <w:sz w:val="24"/>
          <w:szCs w:val="24"/>
        </w:rPr>
        <w:t>-</w:t>
      </w:r>
      <w:r w:rsidR="00237445" w:rsidRPr="007E2FDF">
        <w:rPr>
          <w:rFonts w:ascii="Times New Roman" w:hAnsi="Times New Roman" w:cs="Times New Roman"/>
          <w:sz w:val="24"/>
          <w:szCs w:val="24"/>
        </w:rPr>
        <w:t>Safety risks and build their resilience</w:t>
      </w:r>
      <w:r w:rsidR="0040747B" w:rsidRPr="007E2FDF">
        <w:rPr>
          <w:rFonts w:ascii="Times New Roman" w:hAnsi="Times New Roman" w:cs="Times New Roman"/>
          <w:sz w:val="24"/>
          <w:szCs w:val="24"/>
        </w:rPr>
        <w:t>. Gillen et. al (2018) explains how ‘more research is needed into internet-connected toys, how to reap potential beneﬁts to children of their use in play and learning while guarding against potential threats to wellbeing’</w:t>
      </w:r>
      <w:r w:rsidR="00237445" w:rsidRPr="007E2FDF">
        <w:rPr>
          <w:rFonts w:ascii="Times New Roman" w:hAnsi="Times New Roman" w:cs="Times New Roman"/>
          <w:sz w:val="24"/>
          <w:szCs w:val="24"/>
        </w:rPr>
        <w:t>.</w:t>
      </w:r>
      <w:r w:rsidR="00E91070" w:rsidRPr="007E2FDF">
        <w:rPr>
          <w:rFonts w:ascii="Times New Roman" w:hAnsi="Times New Roman" w:cs="Times New Roman"/>
          <w:sz w:val="24"/>
          <w:szCs w:val="24"/>
        </w:rPr>
        <w:t xml:space="preserve"> </w:t>
      </w:r>
      <w:r w:rsidR="00DE3AD4" w:rsidRPr="007E2FDF">
        <w:rPr>
          <w:rFonts w:ascii="Times New Roman" w:hAnsi="Times New Roman" w:cs="Times New Roman"/>
          <w:sz w:val="24"/>
          <w:szCs w:val="24"/>
        </w:rPr>
        <w:t>Schools in Wales</w:t>
      </w:r>
      <w:r w:rsidR="008E348D" w:rsidRPr="007E2FDF">
        <w:rPr>
          <w:rFonts w:ascii="Times New Roman" w:hAnsi="Times New Roman" w:cs="Times New Roman"/>
          <w:sz w:val="24"/>
          <w:szCs w:val="24"/>
        </w:rPr>
        <w:t xml:space="preserve"> create aware</w:t>
      </w:r>
      <w:r w:rsidR="00D8123F" w:rsidRPr="007E2FDF">
        <w:rPr>
          <w:rFonts w:ascii="Times New Roman" w:hAnsi="Times New Roman" w:cs="Times New Roman"/>
          <w:sz w:val="24"/>
          <w:szCs w:val="24"/>
        </w:rPr>
        <w:t xml:space="preserve">ness through the means of </w:t>
      </w:r>
      <w:r w:rsidR="006D7E94" w:rsidRPr="007E2FDF">
        <w:rPr>
          <w:rFonts w:ascii="Times New Roman" w:hAnsi="Times New Roman" w:cs="Times New Roman"/>
          <w:sz w:val="24"/>
          <w:szCs w:val="24"/>
        </w:rPr>
        <w:t>assemblies</w:t>
      </w:r>
      <w:r w:rsidR="00E66B74" w:rsidRPr="007E2FDF">
        <w:rPr>
          <w:rFonts w:ascii="Times New Roman" w:hAnsi="Times New Roman" w:cs="Times New Roman"/>
          <w:sz w:val="24"/>
          <w:szCs w:val="24"/>
        </w:rPr>
        <w:t>, digital champions</w:t>
      </w:r>
      <w:r w:rsidR="00503762" w:rsidRPr="007E2FDF">
        <w:rPr>
          <w:rFonts w:ascii="Times New Roman" w:hAnsi="Times New Roman" w:cs="Times New Roman"/>
          <w:sz w:val="24"/>
          <w:szCs w:val="24"/>
        </w:rPr>
        <w:t xml:space="preserve"> clubs</w:t>
      </w:r>
      <w:r w:rsidR="00E66B74" w:rsidRPr="007E2FDF">
        <w:rPr>
          <w:rFonts w:ascii="Times New Roman" w:hAnsi="Times New Roman" w:cs="Times New Roman"/>
          <w:sz w:val="24"/>
          <w:szCs w:val="24"/>
        </w:rPr>
        <w:t xml:space="preserve"> </w:t>
      </w:r>
      <w:r w:rsidR="0086198C" w:rsidRPr="007E2FDF">
        <w:rPr>
          <w:rFonts w:ascii="Times New Roman" w:hAnsi="Times New Roman" w:cs="Times New Roman"/>
          <w:sz w:val="24"/>
          <w:szCs w:val="24"/>
        </w:rPr>
        <w:t>and Police</w:t>
      </w:r>
      <w:r w:rsidR="00663CB2" w:rsidRPr="007E2FDF">
        <w:rPr>
          <w:rFonts w:ascii="Times New Roman" w:hAnsi="Times New Roman" w:cs="Times New Roman"/>
          <w:sz w:val="24"/>
          <w:szCs w:val="24"/>
        </w:rPr>
        <w:t xml:space="preserve"> School </w:t>
      </w:r>
      <w:r w:rsidR="008F06F4" w:rsidRPr="007E2FDF">
        <w:rPr>
          <w:rFonts w:ascii="Times New Roman" w:hAnsi="Times New Roman" w:cs="Times New Roman"/>
          <w:sz w:val="24"/>
          <w:szCs w:val="24"/>
        </w:rPr>
        <w:t xml:space="preserve">Liaison </w:t>
      </w:r>
      <w:r w:rsidR="00E91070" w:rsidRPr="007E2FDF">
        <w:rPr>
          <w:rFonts w:ascii="Times New Roman" w:hAnsi="Times New Roman" w:cs="Times New Roman"/>
          <w:sz w:val="24"/>
          <w:szCs w:val="24"/>
        </w:rPr>
        <w:t>p</w:t>
      </w:r>
      <w:r w:rsidR="008F06F4" w:rsidRPr="007E2FDF">
        <w:rPr>
          <w:rFonts w:ascii="Times New Roman" w:hAnsi="Times New Roman" w:cs="Times New Roman"/>
          <w:sz w:val="24"/>
          <w:szCs w:val="24"/>
        </w:rPr>
        <w:t>rogrammes</w:t>
      </w:r>
      <w:r w:rsidR="00E91070" w:rsidRPr="007E2FDF">
        <w:rPr>
          <w:rFonts w:ascii="Times New Roman" w:hAnsi="Times New Roman" w:cs="Times New Roman"/>
          <w:sz w:val="24"/>
          <w:szCs w:val="24"/>
        </w:rPr>
        <w:t>.</w:t>
      </w:r>
      <w:r w:rsidR="00417362" w:rsidRPr="007E2FDF">
        <w:rPr>
          <w:rFonts w:ascii="Times New Roman" w:hAnsi="Times New Roman" w:cs="Times New Roman"/>
          <w:sz w:val="24"/>
          <w:szCs w:val="24"/>
        </w:rPr>
        <w:t xml:space="preserve"> </w:t>
      </w:r>
      <w:r w:rsidR="00467478" w:rsidRPr="007E2FDF">
        <w:rPr>
          <w:rFonts w:ascii="Times New Roman" w:hAnsi="Times New Roman" w:cs="Times New Roman"/>
          <w:sz w:val="24"/>
          <w:szCs w:val="24"/>
        </w:rPr>
        <w:t>Attention is given to developing the children’s skills from a very young age, ensuring they have the appropriate skills to transfer to secondary school</w:t>
      </w:r>
      <w:r w:rsidR="0071410A" w:rsidRPr="007E2FDF">
        <w:rPr>
          <w:rFonts w:ascii="Times New Roman" w:hAnsi="Times New Roman" w:cs="Times New Roman"/>
          <w:sz w:val="24"/>
          <w:szCs w:val="24"/>
        </w:rPr>
        <w:t xml:space="preserve"> and</w:t>
      </w:r>
      <w:r w:rsidR="00306B2C" w:rsidRPr="007E2FDF">
        <w:rPr>
          <w:rFonts w:ascii="Times New Roman" w:hAnsi="Times New Roman" w:cs="Times New Roman"/>
          <w:sz w:val="24"/>
          <w:szCs w:val="24"/>
        </w:rPr>
        <w:t xml:space="preserve"> </w:t>
      </w:r>
      <w:r w:rsidR="00103A74" w:rsidRPr="007E2FDF">
        <w:rPr>
          <w:rFonts w:ascii="Times New Roman" w:hAnsi="Times New Roman" w:cs="Times New Roman"/>
          <w:sz w:val="24"/>
          <w:szCs w:val="24"/>
        </w:rPr>
        <w:t xml:space="preserve">support their </w:t>
      </w:r>
      <w:r w:rsidR="00F56C60" w:rsidRPr="007E2FDF">
        <w:rPr>
          <w:rFonts w:ascii="Times New Roman" w:hAnsi="Times New Roman" w:cs="Times New Roman"/>
          <w:sz w:val="24"/>
          <w:szCs w:val="24"/>
        </w:rPr>
        <w:t xml:space="preserve">future </w:t>
      </w:r>
      <w:r w:rsidR="00103A74" w:rsidRPr="007E2FDF">
        <w:rPr>
          <w:rFonts w:ascii="Times New Roman" w:hAnsi="Times New Roman" w:cs="Times New Roman"/>
          <w:sz w:val="24"/>
          <w:szCs w:val="24"/>
        </w:rPr>
        <w:t>life chances and possibili</w:t>
      </w:r>
      <w:r w:rsidR="00F56C60" w:rsidRPr="007E2FDF">
        <w:rPr>
          <w:rFonts w:ascii="Times New Roman" w:hAnsi="Times New Roman" w:cs="Times New Roman"/>
          <w:sz w:val="24"/>
          <w:szCs w:val="24"/>
        </w:rPr>
        <w:t>ties.</w:t>
      </w:r>
    </w:p>
    <w:p w14:paraId="1CABD70C" w14:textId="458721EE" w:rsidR="008E4130" w:rsidRPr="007E2FDF" w:rsidRDefault="00D379A7" w:rsidP="007E2FDF">
      <w:pPr>
        <w:spacing w:line="360" w:lineRule="auto"/>
        <w:jc w:val="both"/>
        <w:rPr>
          <w:rFonts w:ascii="Times New Roman" w:hAnsi="Times New Roman" w:cs="Times New Roman"/>
          <w:color w:val="C45911" w:themeColor="accent2" w:themeShade="BF"/>
          <w:sz w:val="24"/>
          <w:szCs w:val="24"/>
        </w:rPr>
      </w:pPr>
      <w:r w:rsidRPr="007E2FDF">
        <w:rPr>
          <w:rFonts w:ascii="Times New Roman" w:hAnsi="Times New Roman" w:cs="Times New Roman"/>
          <w:sz w:val="24"/>
          <w:szCs w:val="24"/>
        </w:rPr>
        <w:t>Whil</w:t>
      </w:r>
      <w:r w:rsidR="00613AA3" w:rsidRPr="007E2FDF">
        <w:rPr>
          <w:rFonts w:ascii="Times New Roman" w:hAnsi="Times New Roman" w:cs="Times New Roman"/>
          <w:sz w:val="24"/>
          <w:szCs w:val="24"/>
        </w:rPr>
        <w:t>st</w:t>
      </w:r>
      <w:r w:rsidRPr="007E2FDF">
        <w:rPr>
          <w:rFonts w:ascii="Times New Roman" w:hAnsi="Times New Roman" w:cs="Times New Roman"/>
          <w:sz w:val="24"/>
          <w:szCs w:val="24"/>
        </w:rPr>
        <w:t xml:space="preserve"> recognising the extensive experience of digital environments that many children </w:t>
      </w:r>
      <w:r w:rsidR="00613AA3" w:rsidRPr="007E2FDF">
        <w:rPr>
          <w:rFonts w:ascii="Times New Roman" w:hAnsi="Times New Roman" w:cs="Times New Roman"/>
          <w:sz w:val="24"/>
          <w:szCs w:val="24"/>
        </w:rPr>
        <w:t>have at home</w:t>
      </w:r>
      <w:r w:rsidRPr="007E2FDF">
        <w:rPr>
          <w:rFonts w:ascii="Times New Roman" w:hAnsi="Times New Roman" w:cs="Times New Roman"/>
          <w:sz w:val="24"/>
          <w:szCs w:val="24"/>
        </w:rPr>
        <w:t>, research into children’s lives has challenged generalised assumptions about the nature and quality of that experience</w:t>
      </w:r>
      <w:r w:rsidR="00613AA3" w:rsidRPr="007E2FDF">
        <w:rPr>
          <w:rFonts w:ascii="Times New Roman" w:hAnsi="Times New Roman" w:cs="Times New Roman"/>
          <w:sz w:val="24"/>
          <w:szCs w:val="24"/>
        </w:rPr>
        <w:t xml:space="preserve"> (Burnett, </w:t>
      </w:r>
      <w:r w:rsidR="00DF7247" w:rsidRPr="007E2FDF">
        <w:rPr>
          <w:rFonts w:ascii="Times New Roman" w:hAnsi="Times New Roman" w:cs="Times New Roman"/>
          <w:sz w:val="24"/>
          <w:szCs w:val="24"/>
        </w:rPr>
        <w:t>2016)</w:t>
      </w:r>
      <w:r w:rsidRPr="007E2FDF">
        <w:rPr>
          <w:rFonts w:ascii="Times New Roman" w:hAnsi="Times New Roman" w:cs="Times New Roman"/>
          <w:sz w:val="24"/>
          <w:szCs w:val="24"/>
        </w:rPr>
        <w:t xml:space="preserve">. </w:t>
      </w:r>
      <w:r w:rsidR="00DF7247" w:rsidRPr="007E2FDF">
        <w:rPr>
          <w:rFonts w:ascii="Times New Roman" w:hAnsi="Times New Roman" w:cs="Times New Roman"/>
          <w:sz w:val="24"/>
          <w:szCs w:val="24"/>
        </w:rPr>
        <w:t xml:space="preserve">Burnett’s (2016) findings </w:t>
      </w:r>
      <w:r w:rsidRPr="007E2FDF">
        <w:rPr>
          <w:rFonts w:ascii="Times New Roman" w:hAnsi="Times New Roman" w:cs="Times New Roman"/>
          <w:sz w:val="24"/>
          <w:szCs w:val="24"/>
        </w:rPr>
        <w:t>suggest that the distribution and use of digital resources such as tablet</w:t>
      </w:r>
      <w:r w:rsidR="00DF7247" w:rsidRPr="007E2FDF">
        <w:rPr>
          <w:rFonts w:ascii="Times New Roman" w:hAnsi="Times New Roman" w:cs="Times New Roman"/>
          <w:sz w:val="24"/>
          <w:szCs w:val="24"/>
        </w:rPr>
        <w:t>s,</w:t>
      </w:r>
      <w:r w:rsidRPr="007E2FDF">
        <w:rPr>
          <w:rFonts w:ascii="Times New Roman" w:hAnsi="Times New Roman" w:cs="Times New Roman"/>
          <w:sz w:val="24"/>
          <w:szCs w:val="24"/>
        </w:rPr>
        <w:t xml:space="preserve"> computers and high-speed internet access remains uneven, and that uses of technologies may reflect, exacerbate and reinforce inequalities.</w:t>
      </w:r>
      <w:r w:rsidRPr="007E2FDF">
        <w:rPr>
          <w:rFonts w:ascii="Times New Roman" w:hAnsi="Times New Roman" w:cs="Times New Roman"/>
          <w:color w:val="C45911" w:themeColor="accent2" w:themeShade="BF"/>
          <w:sz w:val="24"/>
          <w:szCs w:val="24"/>
        </w:rPr>
        <w:t xml:space="preserve"> </w:t>
      </w:r>
      <w:r w:rsidR="00E250DA" w:rsidRPr="007E2FDF">
        <w:rPr>
          <w:rFonts w:ascii="Times New Roman" w:hAnsi="Times New Roman" w:cs="Times New Roman"/>
          <w:sz w:val="24"/>
          <w:szCs w:val="24"/>
        </w:rPr>
        <w:t>T</w:t>
      </w:r>
      <w:r w:rsidRPr="007E2FDF">
        <w:rPr>
          <w:rFonts w:ascii="Times New Roman" w:hAnsi="Times New Roman" w:cs="Times New Roman"/>
          <w:sz w:val="24"/>
          <w:szCs w:val="24"/>
        </w:rPr>
        <w:t>here is a need to be a</w:t>
      </w:r>
      <w:r w:rsidR="00E250DA" w:rsidRPr="007E2FDF">
        <w:rPr>
          <w:rFonts w:ascii="Times New Roman" w:hAnsi="Times New Roman" w:cs="Times New Roman"/>
          <w:sz w:val="24"/>
          <w:szCs w:val="24"/>
        </w:rPr>
        <w:t>ware</w:t>
      </w:r>
      <w:r w:rsidRPr="007E2FDF">
        <w:rPr>
          <w:rFonts w:ascii="Times New Roman" w:hAnsi="Times New Roman" w:cs="Times New Roman"/>
          <w:sz w:val="24"/>
          <w:szCs w:val="24"/>
        </w:rPr>
        <w:t xml:space="preserve"> </w:t>
      </w:r>
      <w:r w:rsidR="00E250DA" w:rsidRPr="007E2FDF">
        <w:rPr>
          <w:rFonts w:ascii="Times New Roman" w:hAnsi="Times New Roman" w:cs="Times New Roman"/>
          <w:sz w:val="24"/>
          <w:szCs w:val="24"/>
        </w:rPr>
        <w:t xml:space="preserve">of </w:t>
      </w:r>
      <w:r w:rsidRPr="007E2FDF">
        <w:rPr>
          <w:rFonts w:ascii="Times New Roman" w:hAnsi="Times New Roman" w:cs="Times New Roman"/>
          <w:sz w:val="24"/>
          <w:szCs w:val="24"/>
        </w:rPr>
        <w:t>how these inequalities shape children’s experiences within and outside school</w:t>
      </w:r>
      <w:r w:rsidR="00E250DA" w:rsidRPr="007E2FDF">
        <w:rPr>
          <w:rFonts w:ascii="Times New Roman" w:hAnsi="Times New Roman" w:cs="Times New Roman"/>
          <w:sz w:val="24"/>
          <w:szCs w:val="24"/>
        </w:rPr>
        <w:t>; those without or little technology at the home will require more input when using devices in school in order to support their learning and development.</w:t>
      </w:r>
    </w:p>
    <w:p w14:paraId="4A3A4FE7" w14:textId="5F2BA5D2" w:rsidR="009E45FE" w:rsidRPr="007E2FDF" w:rsidRDefault="0014776F" w:rsidP="007E2FDF">
      <w:pPr>
        <w:spacing w:line="360" w:lineRule="auto"/>
        <w:jc w:val="both"/>
        <w:rPr>
          <w:rFonts w:ascii="Times New Roman" w:hAnsi="Times New Roman" w:cs="Times New Roman"/>
          <w:sz w:val="24"/>
          <w:szCs w:val="24"/>
        </w:rPr>
      </w:pPr>
      <w:r w:rsidRPr="007E2FDF">
        <w:rPr>
          <w:rFonts w:ascii="Times New Roman" w:hAnsi="Times New Roman" w:cs="Times New Roman"/>
          <w:sz w:val="24"/>
          <w:szCs w:val="24"/>
        </w:rPr>
        <w:t xml:space="preserve">However, </w:t>
      </w:r>
      <w:r w:rsidR="00666397" w:rsidRPr="007E2FDF">
        <w:rPr>
          <w:rFonts w:ascii="Times New Roman" w:hAnsi="Times New Roman" w:cs="Times New Roman"/>
          <w:sz w:val="24"/>
          <w:szCs w:val="24"/>
        </w:rPr>
        <w:t>UNICEF (</w:t>
      </w:r>
      <w:r w:rsidR="00BC23F5" w:rsidRPr="007E2FDF">
        <w:rPr>
          <w:rFonts w:ascii="Times New Roman" w:hAnsi="Times New Roman" w:cs="Times New Roman"/>
          <w:sz w:val="24"/>
          <w:szCs w:val="24"/>
        </w:rPr>
        <w:t xml:space="preserve">2017) </w:t>
      </w:r>
      <w:r w:rsidR="00904CF4" w:rsidRPr="007E2FDF">
        <w:rPr>
          <w:rFonts w:ascii="Times New Roman" w:hAnsi="Times New Roman" w:cs="Times New Roman"/>
          <w:sz w:val="24"/>
          <w:szCs w:val="24"/>
        </w:rPr>
        <w:t>found that despite children living in remote location</w:t>
      </w:r>
      <w:r w:rsidR="0012240E" w:rsidRPr="007E2FDF">
        <w:rPr>
          <w:rFonts w:ascii="Times New Roman" w:hAnsi="Times New Roman" w:cs="Times New Roman"/>
          <w:sz w:val="24"/>
          <w:szCs w:val="24"/>
        </w:rPr>
        <w:t>s</w:t>
      </w:r>
      <w:r w:rsidR="00904CF4" w:rsidRPr="007E2FDF">
        <w:rPr>
          <w:rFonts w:ascii="Times New Roman" w:hAnsi="Times New Roman" w:cs="Times New Roman"/>
          <w:sz w:val="24"/>
          <w:szCs w:val="24"/>
        </w:rPr>
        <w:t>, held back by poverty</w:t>
      </w:r>
      <w:r w:rsidR="007C50B1" w:rsidRPr="007E2FDF">
        <w:rPr>
          <w:rFonts w:ascii="Times New Roman" w:hAnsi="Times New Roman" w:cs="Times New Roman"/>
          <w:sz w:val="24"/>
          <w:szCs w:val="24"/>
        </w:rPr>
        <w:t xml:space="preserve"> or </w:t>
      </w:r>
      <w:r w:rsidR="00904CF4" w:rsidRPr="007E2FDF">
        <w:rPr>
          <w:rFonts w:ascii="Times New Roman" w:hAnsi="Times New Roman" w:cs="Times New Roman"/>
          <w:sz w:val="24"/>
          <w:szCs w:val="24"/>
        </w:rPr>
        <w:t>exclusion</w:t>
      </w:r>
      <w:r w:rsidR="002464D2" w:rsidRPr="007E2FDF">
        <w:rPr>
          <w:rFonts w:ascii="Times New Roman" w:hAnsi="Times New Roman" w:cs="Times New Roman"/>
          <w:sz w:val="24"/>
          <w:szCs w:val="24"/>
        </w:rPr>
        <w:t>, digital technology</w:t>
      </w:r>
      <w:r w:rsidR="005926AD" w:rsidRPr="007E2FDF">
        <w:rPr>
          <w:rFonts w:ascii="Times New Roman" w:hAnsi="Times New Roman" w:cs="Times New Roman"/>
          <w:sz w:val="24"/>
          <w:szCs w:val="24"/>
        </w:rPr>
        <w:t xml:space="preserve"> has been found to open doors for them to a better future</w:t>
      </w:r>
      <w:r w:rsidR="00C836CC" w:rsidRPr="007E2FDF">
        <w:rPr>
          <w:rFonts w:ascii="Times New Roman" w:hAnsi="Times New Roman" w:cs="Times New Roman"/>
          <w:sz w:val="24"/>
          <w:szCs w:val="24"/>
        </w:rPr>
        <w:t xml:space="preserve">; offering </w:t>
      </w:r>
      <w:r w:rsidR="00140504" w:rsidRPr="007E2FDF">
        <w:rPr>
          <w:rFonts w:ascii="Times New Roman" w:hAnsi="Times New Roman" w:cs="Times New Roman"/>
          <w:sz w:val="24"/>
          <w:szCs w:val="24"/>
        </w:rPr>
        <w:t xml:space="preserve">greater access to learning, </w:t>
      </w:r>
      <w:r w:rsidR="00A34017" w:rsidRPr="007E2FDF">
        <w:rPr>
          <w:rFonts w:ascii="Times New Roman" w:hAnsi="Times New Roman" w:cs="Times New Roman"/>
          <w:sz w:val="24"/>
          <w:szCs w:val="24"/>
        </w:rPr>
        <w:t>markets and services</w:t>
      </w:r>
      <w:r w:rsidR="002C4E2C" w:rsidRPr="007E2FDF">
        <w:rPr>
          <w:rFonts w:ascii="Times New Roman" w:hAnsi="Times New Roman" w:cs="Times New Roman"/>
          <w:sz w:val="24"/>
          <w:szCs w:val="24"/>
        </w:rPr>
        <w:t xml:space="preserve">, in turn breaking the </w:t>
      </w:r>
      <w:r w:rsidR="00FC42F5" w:rsidRPr="007E2FDF">
        <w:rPr>
          <w:rFonts w:ascii="Times New Roman" w:hAnsi="Times New Roman" w:cs="Times New Roman"/>
          <w:sz w:val="24"/>
          <w:szCs w:val="24"/>
        </w:rPr>
        <w:t>cycle of disadvantage for the next generation.</w:t>
      </w:r>
    </w:p>
    <w:p w14:paraId="7C95D19C" w14:textId="7D5F72D4" w:rsidR="000D7A5F" w:rsidRPr="007E2FDF" w:rsidRDefault="00D23AE0" w:rsidP="007E2FDF">
      <w:pPr>
        <w:spacing w:line="360" w:lineRule="auto"/>
        <w:jc w:val="both"/>
        <w:rPr>
          <w:rFonts w:ascii="Times New Roman" w:hAnsi="Times New Roman" w:cs="Times New Roman"/>
          <w:sz w:val="24"/>
          <w:szCs w:val="24"/>
        </w:rPr>
      </w:pPr>
      <w:r w:rsidRPr="007E2FDF">
        <w:rPr>
          <w:rFonts w:ascii="Times New Roman" w:hAnsi="Times New Roman" w:cs="Times New Roman"/>
          <w:sz w:val="24"/>
          <w:szCs w:val="24"/>
        </w:rPr>
        <w:t>As well as the</w:t>
      </w:r>
      <w:r w:rsidR="00014B1C" w:rsidRPr="007E2FDF">
        <w:rPr>
          <w:rFonts w:ascii="Times New Roman" w:hAnsi="Times New Roman" w:cs="Times New Roman"/>
          <w:sz w:val="24"/>
          <w:szCs w:val="24"/>
        </w:rPr>
        <w:t xml:space="preserve"> social</w:t>
      </w:r>
      <w:r w:rsidRPr="007E2FDF">
        <w:rPr>
          <w:rFonts w:ascii="Times New Roman" w:hAnsi="Times New Roman" w:cs="Times New Roman"/>
          <w:sz w:val="24"/>
          <w:szCs w:val="24"/>
        </w:rPr>
        <w:t xml:space="preserve"> impact of digital media on </w:t>
      </w:r>
      <w:r w:rsidR="00014B1C" w:rsidRPr="007E2FDF">
        <w:rPr>
          <w:rFonts w:ascii="Times New Roman" w:hAnsi="Times New Roman" w:cs="Times New Roman"/>
          <w:sz w:val="24"/>
          <w:szCs w:val="24"/>
        </w:rPr>
        <w:t xml:space="preserve">children, </w:t>
      </w:r>
      <w:r w:rsidR="001F0F56" w:rsidRPr="007E2FDF">
        <w:rPr>
          <w:rFonts w:ascii="Times New Roman" w:hAnsi="Times New Roman" w:cs="Times New Roman"/>
          <w:sz w:val="24"/>
          <w:szCs w:val="24"/>
        </w:rPr>
        <w:t xml:space="preserve">it can also have an effect on their </w:t>
      </w:r>
      <w:r w:rsidR="000D7A5F" w:rsidRPr="007E2FDF">
        <w:rPr>
          <w:rFonts w:ascii="Times New Roman" w:hAnsi="Times New Roman" w:cs="Times New Roman"/>
          <w:sz w:val="24"/>
          <w:szCs w:val="24"/>
        </w:rPr>
        <w:t xml:space="preserve">mental health and wellbeing. </w:t>
      </w:r>
      <w:r w:rsidR="00A10A53" w:rsidRPr="007E2FDF">
        <w:rPr>
          <w:rFonts w:ascii="Times New Roman" w:hAnsi="Times New Roman" w:cs="Times New Roman"/>
          <w:sz w:val="24"/>
          <w:szCs w:val="24"/>
        </w:rPr>
        <w:t xml:space="preserve">Children </w:t>
      </w:r>
      <w:r w:rsidR="003D516B" w:rsidRPr="007E2FDF">
        <w:rPr>
          <w:rFonts w:ascii="Times New Roman" w:hAnsi="Times New Roman" w:cs="Times New Roman"/>
          <w:sz w:val="24"/>
          <w:szCs w:val="24"/>
        </w:rPr>
        <w:t xml:space="preserve">playing games that are not age appropriate and contain fantasy violence </w:t>
      </w:r>
      <w:r w:rsidR="00D47D63" w:rsidRPr="007E2FDF">
        <w:rPr>
          <w:rFonts w:ascii="Times New Roman" w:hAnsi="Times New Roman" w:cs="Times New Roman"/>
          <w:sz w:val="24"/>
          <w:szCs w:val="24"/>
        </w:rPr>
        <w:t>can</w:t>
      </w:r>
      <w:r w:rsidR="003D516B" w:rsidRPr="007E2FDF">
        <w:rPr>
          <w:rFonts w:ascii="Times New Roman" w:hAnsi="Times New Roman" w:cs="Times New Roman"/>
          <w:sz w:val="24"/>
          <w:szCs w:val="24"/>
        </w:rPr>
        <w:t xml:space="preserve"> cause distress</w:t>
      </w:r>
      <w:r w:rsidR="005C1DAE" w:rsidRPr="007E2FDF">
        <w:rPr>
          <w:rFonts w:ascii="Times New Roman" w:hAnsi="Times New Roman" w:cs="Times New Roman"/>
          <w:sz w:val="24"/>
          <w:szCs w:val="24"/>
        </w:rPr>
        <w:t xml:space="preserve">, </w:t>
      </w:r>
      <w:r w:rsidR="003D516B" w:rsidRPr="007E2FDF">
        <w:rPr>
          <w:rFonts w:ascii="Times New Roman" w:hAnsi="Times New Roman" w:cs="Times New Roman"/>
          <w:sz w:val="24"/>
          <w:szCs w:val="24"/>
        </w:rPr>
        <w:t>mak</w:t>
      </w:r>
      <w:r w:rsidR="005C1DAE" w:rsidRPr="007E2FDF">
        <w:rPr>
          <w:rFonts w:ascii="Times New Roman" w:hAnsi="Times New Roman" w:cs="Times New Roman"/>
          <w:sz w:val="24"/>
          <w:szCs w:val="24"/>
        </w:rPr>
        <w:t xml:space="preserve">ing </w:t>
      </w:r>
      <w:r w:rsidR="003D516B" w:rsidRPr="007E2FDF">
        <w:rPr>
          <w:rFonts w:ascii="Times New Roman" w:hAnsi="Times New Roman" w:cs="Times New Roman"/>
          <w:sz w:val="24"/>
          <w:szCs w:val="24"/>
        </w:rPr>
        <w:t>them very fearful of real life</w:t>
      </w:r>
      <w:r w:rsidR="004F73FE" w:rsidRPr="007E2FDF">
        <w:rPr>
          <w:rFonts w:ascii="Times New Roman" w:hAnsi="Times New Roman" w:cs="Times New Roman"/>
          <w:sz w:val="24"/>
          <w:szCs w:val="24"/>
        </w:rPr>
        <w:t xml:space="preserve">. </w:t>
      </w:r>
      <w:r w:rsidR="00115C8F" w:rsidRPr="007E2FDF">
        <w:rPr>
          <w:rFonts w:ascii="Times New Roman" w:hAnsi="Times New Roman" w:cs="Times New Roman"/>
          <w:sz w:val="24"/>
          <w:szCs w:val="24"/>
        </w:rPr>
        <w:t>Viewing of these games could be through older siblings or parents</w:t>
      </w:r>
      <w:r w:rsidR="00F7536A" w:rsidRPr="007E2FDF">
        <w:rPr>
          <w:rFonts w:ascii="Times New Roman" w:hAnsi="Times New Roman" w:cs="Times New Roman"/>
          <w:sz w:val="24"/>
          <w:szCs w:val="24"/>
        </w:rPr>
        <w:t xml:space="preserve"> playing them,</w:t>
      </w:r>
      <w:r w:rsidR="00115C8F" w:rsidRPr="007E2FDF">
        <w:rPr>
          <w:rFonts w:ascii="Times New Roman" w:hAnsi="Times New Roman" w:cs="Times New Roman"/>
          <w:sz w:val="24"/>
          <w:szCs w:val="24"/>
        </w:rPr>
        <w:t xml:space="preserve"> </w:t>
      </w:r>
      <w:r w:rsidR="0065059D" w:rsidRPr="007E2FDF">
        <w:rPr>
          <w:rFonts w:ascii="Times New Roman" w:hAnsi="Times New Roman" w:cs="Times New Roman"/>
          <w:sz w:val="24"/>
          <w:szCs w:val="24"/>
        </w:rPr>
        <w:t>who get so engrossed in these games themselves</w:t>
      </w:r>
      <w:r w:rsidR="005D4119" w:rsidRPr="007E2FDF">
        <w:rPr>
          <w:rFonts w:ascii="Times New Roman" w:hAnsi="Times New Roman" w:cs="Times New Roman"/>
          <w:sz w:val="24"/>
          <w:szCs w:val="24"/>
        </w:rPr>
        <w:t xml:space="preserve">, </w:t>
      </w:r>
      <w:r w:rsidR="00095580" w:rsidRPr="007E2FDF">
        <w:rPr>
          <w:rFonts w:ascii="Times New Roman" w:hAnsi="Times New Roman" w:cs="Times New Roman"/>
          <w:sz w:val="24"/>
          <w:szCs w:val="24"/>
        </w:rPr>
        <w:t>may</w:t>
      </w:r>
      <w:r w:rsidR="00EC58CD" w:rsidRPr="007E2FDF">
        <w:rPr>
          <w:rFonts w:ascii="Times New Roman" w:hAnsi="Times New Roman" w:cs="Times New Roman"/>
          <w:sz w:val="24"/>
          <w:szCs w:val="24"/>
        </w:rPr>
        <w:t>be</w:t>
      </w:r>
      <w:r w:rsidR="00095580" w:rsidRPr="007E2FDF">
        <w:rPr>
          <w:rFonts w:ascii="Times New Roman" w:hAnsi="Times New Roman" w:cs="Times New Roman"/>
          <w:sz w:val="24"/>
          <w:szCs w:val="24"/>
        </w:rPr>
        <w:t xml:space="preserve"> in turn modelling in</w:t>
      </w:r>
      <w:r w:rsidR="009D6B08" w:rsidRPr="007E2FDF">
        <w:rPr>
          <w:rFonts w:ascii="Times New Roman" w:hAnsi="Times New Roman" w:cs="Times New Roman"/>
          <w:sz w:val="24"/>
          <w:szCs w:val="24"/>
        </w:rPr>
        <w:t>appropriate beh</w:t>
      </w:r>
      <w:r w:rsidR="00E3737E" w:rsidRPr="007E2FDF">
        <w:rPr>
          <w:rFonts w:ascii="Times New Roman" w:hAnsi="Times New Roman" w:cs="Times New Roman"/>
          <w:sz w:val="24"/>
          <w:szCs w:val="24"/>
        </w:rPr>
        <w:t>a</w:t>
      </w:r>
      <w:r w:rsidR="009D6B08" w:rsidRPr="007E2FDF">
        <w:rPr>
          <w:rFonts w:ascii="Times New Roman" w:hAnsi="Times New Roman" w:cs="Times New Roman"/>
          <w:sz w:val="24"/>
          <w:szCs w:val="24"/>
        </w:rPr>
        <w:t>viours in response to the gam</w:t>
      </w:r>
      <w:r w:rsidR="00E3737E" w:rsidRPr="007E2FDF">
        <w:rPr>
          <w:rFonts w:ascii="Times New Roman" w:hAnsi="Times New Roman" w:cs="Times New Roman"/>
          <w:sz w:val="24"/>
          <w:szCs w:val="24"/>
        </w:rPr>
        <w:t xml:space="preserve">e they are playing. </w:t>
      </w:r>
      <w:r w:rsidR="00710CE8" w:rsidRPr="007E2FDF">
        <w:rPr>
          <w:rFonts w:ascii="Times New Roman" w:hAnsi="Times New Roman" w:cs="Times New Roman"/>
          <w:sz w:val="24"/>
          <w:szCs w:val="24"/>
        </w:rPr>
        <w:t>The consequences of exposure to material that is frightening to a child of a specific developmental stage can be dramatic. It is often difficult to calm a child who has been intensely frightened by a program or movie, resulting</w:t>
      </w:r>
      <w:r w:rsidR="000E6843" w:rsidRPr="007E2FDF">
        <w:rPr>
          <w:rFonts w:ascii="Times New Roman" w:hAnsi="Times New Roman" w:cs="Times New Roman"/>
          <w:sz w:val="24"/>
          <w:szCs w:val="24"/>
        </w:rPr>
        <w:t xml:space="preserve"> in</w:t>
      </w:r>
      <w:r w:rsidR="00710CE8" w:rsidRPr="007E2FDF">
        <w:rPr>
          <w:rFonts w:ascii="Times New Roman" w:hAnsi="Times New Roman" w:cs="Times New Roman"/>
          <w:sz w:val="24"/>
          <w:szCs w:val="24"/>
        </w:rPr>
        <w:t xml:space="preserve"> loss of sleep and heightened levels of unnece</w:t>
      </w:r>
      <w:r w:rsidR="009515A2" w:rsidRPr="007E2FDF">
        <w:rPr>
          <w:rFonts w:ascii="Times New Roman" w:hAnsi="Times New Roman" w:cs="Times New Roman"/>
          <w:sz w:val="24"/>
          <w:szCs w:val="24"/>
        </w:rPr>
        <w:t>ssary anxiety</w:t>
      </w:r>
      <w:r w:rsidR="00F70DE2" w:rsidRPr="007E2FDF">
        <w:rPr>
          <w:rFonts w:ascii="Times New Roman" w:hAnsi="Times New Roman" w:cs="Times New Roman"/>
          <w:sz w:val="24"/>
          <w:szCs w:val="24"/>
        </w:rPr>
        <w:t xml:space="preserve"> caus</w:t>
      </w:r>
      <w:r w:rsidR="008E21AE" w:rsidRPr="007E2FDF">
        <w:rPr>
          <w:rFonts w:ascii="Times New Roman" w:hAnsi="Times New Roman" w:cs="Times New Roman"/>
          <w:sz w:val="24"/>
          <w:szCs w:val="24"/>
        </w:rPr>
        <w:t>ing</w:t>
      </w:r>
      <w:r w:rsidR="00F70DE2" w:rsidRPr="007E2FDF">
        <w:rPr>
          <w:rFonts w:ascii="Times New Roman" w:hAnsi="Times New Roman" w:cs="Times New Roman"/>
          <w:sz w:val="24"/>
          <w:szCs w:val="24"/>
        </w:rPr>
        <w:t xml:space="preserve"> </w:t>
      </w:r>
      <w:r w:rsidR="008E2C3A" w:rsidRPr="007E2FDF">
        <w:rPr>
          <w:rFonts w:ascii="Times New Roman" w:hAnsi="Times New Roman" w:cs="Times New Roman"/>
          <w:sz w:val="24"/>
          <w:szCs w:val="24"/>
        </w:rPr>
        <w:t xml:space="preserve">physical, </w:t>
      </w:r>
      <w:r w:rsidR="00EF763A" w:rsidRPr="007E2FDF">
        <w:rPr>
          <w:rFonts w:ascii="Times New Roman" w:hAnsi="Times New Roman" w:cs="Times New Roman"/>
          <w:sz w:val="24"/>
          <w:szCs w:val="24"/>
        </w:rPr>
        <w:t>cognitive and emotional problems (</w:t>
      </w:r>
      <w:r w:rsidR="00420826" w:rsidRPr="007E2FDF">
        <w:rPr>
          <w:rFonts w:ascii="Times New Roman" w:hAnsi="Times New Roman" w:cs="Times New Roman"/>
          <w:sz w:val="24"/>
          <w:szCs w:val="24"/>
        </w:rPr>
        <w:t>Hoge, Bick</w:t>
      </w:r>
      <w:r w:rsidR="007A4AFB" w:rsidRPr="007E2FDF">
        <w:rPr>
          <w:rFonts w:ascii="Times New Roman" w:hAnsi="Times New Roman" w:cs="Times New Roman"/>
          <w:sz w:val="24"/>
          <w:szCs w:val="24"/>
        </w:rPr>
        <w:t>ham</w:t>
      </w:r>
      <w:r w:rsidR="00420826" w:rsidRPr="007E2FDF">
        <w:rPr>
          <w:rFonts w:ascii="Times New Roman" w:hAnsi="Times New Roman" w:cs="Times New Roman"/>
          <w:sz w:val="24"/>
          <w:szCs w:val="24"/>
        </w:rPr>
        <w:t xml:space="preserve"> and Can</w:t>
      </w:r>
      <w:r w:rsidR="004C66CC" w:rsidRPr="007E2FDF">
        <w:rPr>
          <w:rFonts w:ascii="Times New Roman" w:hAnsi="Times New Roman" w:cs="Times New Roman"/>
          <w:sz w:val="24"/>
          <w:szCs w:val="24"/>
        </w:rPr>
        <w:t xml:space="preserve">tor, 2017). </w:t>
      </w:r>
      <w:r w:rsidR="000D7A5F" w:rsidRPr="007E2FDF">
        <w:rPr>
          <w:rFonts w:ascii="Times New Roman" w:hAnsi="Times New Roman" w:cs="Times New Roman"/>
          <w:sz w:val="24"/>
          <w:szCs w:val="24"/>
        </w:rPr>
        <w:t xml:space="preserve">Fuller et. al (2017) found through research studies a solidifying link between technology use at bedtime and poor sleep quality. Acting as a point of intervention to correct </w:t>
      </w:r>
      <w:r w:rsidR="000D7A5F" w:rsidRPr="007E2FDF">
        <w:rPr>
          <w:rFonts w:ascii="Times New Roman" w:hAnsi="Times New Roman" w:cs="Times New Roman"/>
          <w:sz w:val="24"/>
          <w:szCs w:val="24"/>
        </w:rPr>
        <w:lastRenderedPageBreak/>
        <w:t xml:space="preserve">sleep patterns and encourage effective childhood development, technology use should be vastly reduced on the approach to bedtime. </w:t>
      </w:r>
    </w:p>
    <w:p w14:paraId="49B5475F" w14:textId="0C882DE9" w:rsidR="003469C3" w:rsidRPr="007E2FDF" w:rsidRDefault="00BF150E" w:rsidP="007E2FDF">
      <w:pPr>
        <w:spacing w:line="360" w:lineRule="auto"/>
        <w:jc w:val="both"/>
        <w:rPr>
          <w:rFonts w:ascii="Times New Roman" w:hAnsi="Times New Roman" w:cs="Times New Roman"/>
          <w:sz w:val="24"/>
          <w:szCs w:val="24"/>
        </w:rPr>
      </w:pPr>
      <w:r w:rsidRPr="007E2FDF">
        <w:rPr>
          <w:rFonts w:ascii="Times New Roman" w:hAnsi="Times New Roman" w:cs="Times New Roman"/>
          <w:sz w:val="24"/>
          <w:szCs w:val="24"/>
        </w:rPr>
        <w:t xml:space="preserve">From a language and communication point of view, </w:t>
      </w:r>
      <w:r w:rsidR="000D7A5F" w:rsidRPr="007E2FDF">
        <w:rPr>
          <w:rFonts w:ascii="Times New Roman" w:hAnsi="Times New Roman" w:cs="Times New Roman"/>
          <w:sz w:val="24"/>
          <w:szCs w:val="24"/>
        </w:rPr>
        <w:t>digital devices</w:t>
      </w:r>
      <w:r w:rsidR="00BD0984" w:rsidRPr="007E2FDF">
        <w:rPr>
          <w:rFonts w:ascii="Times New Roman" w:hAnsi="Times New Roman" w:cs="Times New Roman"/>
          <w:sz w:val="24"/>
          <w:szCs w:val="24"/>
        </w:rPr>
        <w:t xml:space="preserve"> can </w:t>
      </w:r>
      <w:r w:rsidR="00F2417F" w:rsidRPr="007E2FDF">
        <w:rPr>
          <w:rFonts w:ascii="Times New Roman" w:hAnsi="Times New Roman" w:cs="Times New Roman"/>
          <w:sz w:val="24"/>
          <w:szCs w:val="24"/>
        </w:rPr>
        <w:t>hinder the communication process</w:t>
      </w:r>
      <w:r w:rsidR="00B97EE5" w:rsidRPr="007E2FDF">
        <w:rPr>
          <w:rFonts w:ascii="Times New Roman" w:hAnsi="Times New Roman" w:cs="Times New Roman"/>
          <w:sz w:val="24"/>
          <w:szCs w:val="24"/>
        </w:rPr>
        <w:t>.</w:t>
      </w:r>
      <w:r w:rsidR="000D7A5F" w:rsidRPr="007E2FDF">
        <w:rPr>
          <w:rFonts w:ascii="Times New Roman" w:hAnsi="Times New Roman" w:cs="Times New Roman"/>
          <w:sz w:val="24"/>
          <w:szCs w:val="24"/>
        </w:rPr>
        <w:t xml:space="preserve"> </w:t>
      </w:r>
      <w:r w:rsidR="00D93CA9" w:rsidRPr="007E2FDF">
        <w:rPr>
          <w:rFonts w:ascii="Times New Roman" w:hAnsi="Times New Roman" w:cs="Times New Roman"/>
          <w:sz w:val="24"/>
          <w:szCs w:val="24"/>
        </w:rPr>
        <w:t>C</w:t>
      </w:r>
      <w:r w:rsidR="000D7A5F" w:rsidRPr="007E2FDF">
        <w:rPr>
          <w:rFonts w:ascii="Times New Roman" w:hAnsi="Times New Roman" w:cs="Times New Roman"/>
          <w:sz w:val="24"/>
          <w:szCs w:val="24"/>
        </w:rPr>
        <w:t>hildren sending messages via messaging apps that contain little or no standard grammar</w:t>
      </w:r>
      <w:r w:rsidR="003A089A" w:rsidRPr="007E2FDF">
        <w:rPr>
          <w:rFonts w:ascii="Times New Roman" w:hAnsi="Times New Roman" w:cs="Times New Roman"/>
          <w:sz w:val="24"/>
          <w:szCs w:val="24"/>
        </w:rPr>
        <w:t xml:space="preserve"> make</w:t>
      </w:r>
      <w:r w:rsidR="000D7A5F" w:rsidRPr="007E2FDF">
        <w:rPr>
          <w:rFonts w:ascii="Times New Roman" w:hAnsi="Times New Roman" w:cs="Times New Roman"/>
          <w:sz w:val="24"/>
          <w:szCs w:val="24"/>
        </w:rPr>
        <w:t xml:space="preserve"> messages easy to misunderstand. However, with the use of popular emojis, messages can become clearer. For centuries humans have been using pictures as a way of communicating; cavemen used this form of early language along with ancient Egyptians use of hieroglyphic symbols. Children using symbols in messages adds context to meaning; aiding language and communication development (Kermode, 2015).</w:t>
      </w:r>
    </w:p>
    <w:p w14:paraId="002E5F42" w14:textId="01770317" w:rsidR="00E00D9E" w:rsidRPr="007E2FDF" w:rsidRDefault="00BF4C8E" w:rsidP="007E2FDF">
      <w:pPr>
        <w:spacing w:line="360" w:lineRule="auto"/>
        <w:jc w:val="both"/>
        <w:rPr>
          <w:rFonts w:ascii="Times New Roman" w:hAnsi="Times New Roman" w:cs="Times New Roman"/>
          <w:sz w:val="24"/>
          <w:szCs w:val="24"/>
        </w:rPr>
        <w:sectPr w:rsidR="00E00D9E" w:rsidRPr="007E2FDF">
          <w:pgSz w:w="11906" w:h="16838"/>
          <w:pgMar w:top="1440" w:right="1440" w:bottom="1440" w:left="1440" w:header="720" w:footer="720" w:gutter="0"/>
          <w:cols w:space="720"/>
          <w:docGrid w:linePitch="360"/>
        </w:sectPr>
      </w:pPr>
      <w:r w:rsidRPr="007E2FDF">
        <w:rPr>
          <w:rFonts w:ascii="Times New Roman" w:hAnsi="Times New Roman" w:cs="Times New Roman"/>
          <w:sz w:val="24"/>
          <w:szCs w:val="24"/>
        </w:rPr>
        <w:t>To conclude, c</w:t>
      </w:r>
      <w:r w:rsidR="008A6C89" w:rsidRPr="007E2FDF">
        <w:rPr>
          <w:rFonts w:ascii="Times New Roman" w:hAnsi="Times New Roman" w:cs="Times New Roman"/>
          <w:sz w:val="24"/>
          <w:szCs w:val="24"/>
        </w:rPr>
        <w:t>hildren growing up</w:t>
      </w:r>
      <w:r w:rsidR="00831EA5" w:rsidRPr="007E2FDF">
        <w:rPr>
          <w:rFonts w:ascii="Times New Roman" w:hAnsi="Times New Roman" w:cs="Times New Roman"/>
          <w:sz w:val="24"/>
          <w:szCs w:val="24"/>
        </w:rPr>
        <w:t xml:space="preserve"> in modern society are seen</w:t>
      </w:r>
      <w:r w:rsidR="008A6C89" w:rsidRPr="007E2FDF">
        <w:rPr>
          <w:rFonts w:ascii="Times New Roman" w:hAnsi="Times New Roman" w:cs="Times New Roman"/>
          <w:sz w:val="24"/>
          <w:szCs w:val="24"/>
        </w:rPr>
        <w:t xml:space="preserve"> as ‘digital natives’ (</w:t>
      </w:r>
      <w:r w:rsidR="008A7787" w:rsidRPr="007E2FDF">
        <w:rPr>
          <w:rFonts w:ascii="Times New Roman" w:hAnsi="Times New Roman" w:cs="Times New Roman"/>
          <w:sz w:val="24"/>
          <w:szCs w:val="24"/>
        </w:rPr>
        <w:t xml:space="preserve">Cut, </w:t>
      </w:r>
      <w:r w:rsidR="00F672F3" w:rsidRPr="007E2FDF">
        <w:rPr>
          <w:rFonts w:ascii="Times New Roman" w:hAnsi="Times New Roman" w:cs="Times New Roman"/>
          <w:sz w:val="24"/>
          <w:szCs w:val="24"/>
        </w:rPr>
        <w:t>2017</w:t>
      </w:r>
      <w:r w:rsidR="008A6C89" w:rsidRPr="007E2FDF">
        <w:rPr>
          <w:rFonts w:ascii="Times New Roman" w:hAnsi="Times New Roman" w:cs="Times New Roman"/>
          <w:sz w:val="24"/>
          <w:szCs w:val="24"/>
        </w:rPr>
        <w:t xml:space="preserve">), </w:t>
      </w:r>
      <w:r w:rsidR="00473F64" w:rsidRPr="007E2FDF">
        <w:rPr>
          <w:rFonts w:ascii="Times New Roman" w:hAnsi="Times New Roman" w:cs="Times New Roman"/>
          <w:sz w:val="24"/>
          <w:szCs w:val="24"/>
        </w:rPr>
        <w:t>and so</w:t>
      </w:r>
      <w:r w:rsidR="00F13DBC" w:rsidRPr="007E2FDF">
        <w:rPr>
          <w:rFonts w:ascii="Times New Roman" w:hAnsi="Times New Roman" w:cs="Times New Roman"/>
          <w:sz w:val="24"/>
          <w:szCs w:val="24"/>
        </w:rPr>
        <w:t xml:space="preserve"> p</w:t>
      </w:r>
      <w:r w:rsidR="003408AE" w:rsidRPr="007E2FDF">
        <w:rPr>
          <w:rFonts w:ascii="Times New Roman" w:hAnsi="Times New Roman" w:cs="Times New Roman"/>
          <w:sz w:val="24"/>
          <w:szCs w:val="24"/>
        </w:rPr>
        <w:t xml:space="preserve">arents and practitioners need to </w:t>
      </w:r>
      <w:r w:rsidR="00697805" w:rsidRPr="007E2FDF">
        <w:rPr>
          <w:rFonts w:ascii="Times New Roman" w:hAnsi="Times New Roman" w:cs="Times New Roman"/>
          <w:sz w:val="24"/>
          <w:szCs w:val="24"/>
        </w:rPr>
        <w:t>embrace the latest technolog</w:t>
      </w:r>
      <w:r w:rsidR="00574640" w:rsidRPr="007E2FDF">
        <w:rPr>
          <w:rFonts w:ascii="Times New Roman" w:hAnsi="Times New Roman" w:cs="Times New Roman"/>
          <w:sz w:val="24"/>
          <w:szCs w:val="24"/>
        </w:rPr>
        <w:t>ies</w:t>
      </w:r>
      <w:r w:rsidR="00473F64" w:rsidRPr="007E2FDF">
        <w:rPr>
          <w:rFonts w:ascii="Times New Roman" w:hAnsi="Times New Roman" w:cs="Times New Roman"/>
          <w:sz w:val="24"/>
          <w:szCs w:val="24"/>
        </w:rPr>
        <w:t xml:space="preserve"> to support children’s development</w:t>
      </w:r>
      <w:r w:rsidR="00697805" w:rsidRPr="007E2FDF">
        <w:rPr>
          <w:rFonts w:ascii="Times New Roman" w:hAnsi="Times New Roman" w:cs="Times New Roman"/>
          <w:sz w:val="24"/>
          <w:szCs w:val="24"/>
        </w:rPr>
        <w:t xml:space="preserve"> however </w:t>
      </w:r>
      <w:r w:rsidR="00B049BA" w:rsidRPr="007E2FDF">
        <w:rPr>
          <w:rFonts w:ascii="Times New Roman" w:hAnsi="Times New Roman" w:cs="Times New Roman"/>
          <w:sz w:val="24"/>
          <w:szCs w:val="24"/>
        </w:rPr>
        <w:t>challenging this</w:t>
      </w:r>
      <w:r w:rsidR="004B6BAF" w:rsidRPr="007E2FDF">
        <w:rPr>
          <w:rFonts w:ascii="Times New Roman" w:hAnsi="Times New Roman" w:cs="Times New Roman"/>
          <w:sz w:val="24"/>
          <w:szCs w:val="24"/>
        </w:rPr>
        <w:t xml:space="preserve"> </w:t>
      </w:r>
      <w:r w:rsidR="00B049BA" w:rsidRPr="007E2FDF">
        <w:rPr>
          <w:rFonts w:ascii="Times New Roman" w:hAnsi="Times New Roman" w:cs="Times New Roman"/>
          <w:sz w:val="24"/>
          <w:szCs w:val="24"/>
        </w:rPr>
        <w:t xml:space="preserve">may be. </w:t>
      </w:r>
      <w:r w:rsidR="000940DB" w:rsidRPr="007E2FDF">
        <w:rPr>
          <w:rFonts w:ascii="Times New Roman" w:hAnsi="Times New Roman" w:cs="Times New Roman"/>
          <w:sz w:val="24"/>
          <w:szCs w:val="24"/>
        </w:rPr>
        <w:t xml:space="preserve">Using digital media should be </w:t>
      </w:r>
      <w:r w:rsidR="0061404F" w:rsidRPr="007E2FDF">
        <w:rPr>
          <w:rFonts w:ascii="Times New Roman" w:hAnsi="Times New Roman" w:cs="Times New Roman"/>
          <w:sz w:val="24"/>
          <w:szCs w:val="24"/>
        </w:rPr>
        <w:t>approached with a balanced mind</w:t>
      </w:r>
      <w:r w:rsidR="00BE136C" w:rsidRPr="007E2FDF">
        <w:rPr>
          <w:rFonts w:ascii="Times New Roman" w:hAnsi="Times New Roman" w:cs="Times New Roman"/>
          <w:sz w:val="24"/>
          <w:szCs w:val="24"/>
        </w:rPr>
        <w:t>;</w:t>
      </w:r>
      <w:r w:rsidR="0061404F" w:rsidRPr="007E2FDF">
        <w:rPr>
          <w:rFonts w:ascii="Times New Roman" w:hAnsi="Times New Roman" w:cs="Times New Roman"/>
          <w:sz w:val="24"/>
          <w:szCs w:val="24"/>
        </w:rPr>
        <w:t xml:space="preserve"> there is space for technology in all aspects of children’s learning and development, but there should also be times where </w:t>
      </w:r>
      <w:r w:rsidR="00AE0C06" w:rsidRPr="007E2FDF">
        <w:rPr>
          <w:rFonts w:ascii="Times New Roman" w:hAnsi="Times New Roman" w:cs="Times New Roman"/>
          <w:sz w:val="24"/>
          <w:szCs w:val="24"/>
        </w:rPr>
        <w:t xml:space="preserve">the offline world is </w:t>
      </w:r>
      <w:r w:rsidR="00672BEF" w:rsidRPr="007E2FDF">
        <w:rPr>
          <w:rFonts w:ascii="Times New Roman" w:hAnsi="Times New Roman" w:cs="Times New Roman"/>
          <w:sz w:val="24"/>
          <w:szCs w:val="24"/>
        </w:rPr>
        <w:t xml:space="preserve">encouraged. </w:t>
      </w:r>
    </w:p>
    <w:p w14:paraId="4A972CC0" w14:textId="3A0C8118" w:rsidR="00E00D9E" w:rsidRDefault="00725CF0" w:rsidP="00467478">
      <w:pPr>
        <w:jc w:val="both"/>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g">
            <w:drawing>
              <wp:anchor distT="0" distB="0" distL="114300" distR="114300" simplePos="0" relativeHeight="251658240" behindDoc="0" locked="0" layoutInCell="1" allowOverlap="1" wp14:anchorId="1EFC4E7C" wp14:editId="58140CD1">
                <wp:simplePos x="0" y="0"/>
                <wp:positionH relativeFrom="column">
                  <wp:posOffset>-733245</wp:posOffset>
                </wp:positionH>
                <wp:positionV relativeFrom="paragraph">
                  <wp:posOffset>-733245</wp:posOffset>
                </wp:positionV>
                <wp:extent cx="10310495" cy="7249795"/>
                <wp:effectExtent l="0" t="0" r="0" b="8255"/>
                <wp:wrapNone/>
                <wp:docPr id="12" name="Group 12"/>
                <wp:cNvGraphicFramePr/>
                <a:graphic xmlns:a="http://schemas.openxmlformats.org/drawingml/2006/main">
                  <a:graphicData uri="http://schemas.microsoft.com/office/word/2010/wordprocessingGroup">
                    <wpg:wgp>
                      <wpg:cNvGrpSpPr/>
                      <wpg:grpSpPr>
                        <a:xfrm>
                          <a:off x="0" y="0"/>
                          <a:ext cx="10310495" cy="7249795"/>
                          <a:chOff x="0" y="0"/>
                          <a:chExt cx="10310590" cy="7249886"/>
                        </a:xfrm>
                      </wpg:grpSpPr>
                      <wps:wsp>
                        <wps:cNvPr id="217" name="Text Box 2"/>
                        <wps:cNvSpPr txBox="1">
                          <a:spLocks noChangeArrowheads="1"/>
                        </wps:cNvSpPr>
                        <wps:spPr bwMode="auto">
                          <a:xfrm>
                            <a:off x="108857" y="0"/>
                            <a:ext cx="10087200" cy="719528"/>
                          </a:xfrm>
                          <a:prstGeom prst="rect">
                            <a:avLst/>
                          </a:prstGeom>
                          <a:solidFill>
                            <a:schemeClr val="accent6">
                              <a:lumMod val="40000"/>
                              <a:lumOff val="60000"/>
                            </a:schemeClr>
                          </a:solidFill>
                          <a:ln w="9525">
                            <a:noFill/>
                            <a:miter lim="800000"/>
                            <a:headEnd/>
                            <a:tailEnd/>
                          </a:ln>
                        </wps:spPr>
                        <wps:txbx>
                          <w:txbxContent>
                            <w:p w14:paraId="5B159AD4" w14:textId="35FFECD1" w:rsidR="009F21F7" w:rsidRDefault="009F21F7" w:rsidP="009E4C2D">
                              <w:pPr>
                                <w:jc w:val="center"/>
                                <w:rPr>
                                  <w:rFonts w:ascii="Arial" w:hAnsi="Arial" w:cs="Arial"/>
                                  <w:sz w:val="72"/>
                                  <w:szCs w:val="72"/>
                                  <w14:glow w14:rad="101600">
                                    <w14:srgbClr w14:val="00B050">
                                      <w14:alpha w14:val="40000"/>
                                    </w14:srgbClr>
                                  </w14:glow>
                                </w:rPr>
                              </w:pPr>
                              <w:r w:rsidRPr="007C78F1">
                                <w:rPr>
                                  <w:rFonts w:ascii="Arial" w:hAnsi="Arial" w:cs="Arial"/>
                                  <w:sz w:val="72"/>
                                  <w:szCs w:val="72"/>
                                  <w14:glow w14:rad="101600">
                                    <w14:srgbClr w14:val="00B050">
                                      <w14:alpha w14:val="40000"/>
                                    </w14:srgbClr>
                                  </w14:glow>
                                </w:rPr>
                                <w:t>Do you know what your child is doing online?</w:t>
                              </w:r>
                            </w:p>
                            <w:p w14:paraId="362CCC58" w14:textId="7990384A" w:rsidR="009F21F7" w:rsidRDefault="009F21F7" w:rsidP="009E4C2D">
                              <w:pPr>
                                <w:jc w:val="center"/>
                                <w:rPr>
                                  <w:rFonts w:ascii="Arial" w:hAnsi="Arial" w:cs="Arial"/>
                                  <w:sz w:val="72"/>
                                  <w:szCs w:val="72"/>
                                  <w14:glow w14:rad="101600">
                                    <w14:srgbClr w14:val="00B050">
                                      <w14:alpha w14:val="40000"/>
                                    </w14:srgbClr>
                                  </w14:glow>
                                </w:rPr>
                              </w:pPr>
                            </w:p>
                            <w:p w14:paraId="2CCC5889" w14:textId="366D37BE" w:rsidR="009F21F7" w:rsidRDefault="009F21F7" w:rsidP="009E4C2D">
                              <w:pPr>
                                <w:jc w:val="center"/>
                                <w:rPr>
                                  <w:rFonts w:ascii="Arial" w:hAnsi="Arial" w:cs="Arial"/>
                                  <w:sz w:val="72"/>
                                  <w:szCs w:val="72"/>
                                  <w14:glow w14:rad="101600">
                                    <w14:srgbClr w14:val="00B050">
                                      <w14:alpha w14:val="40000"/>
                                    </w14:srgbClr>
                                  </w14:glow>
                                </w:rPr>
                              </w:pPr>
                            </w:p>
                            <w:p w14:paraId="170041CD" w14:textId="7FE91DC6" w:rsidR="009F21F7" w:rsidRDefault="009F21F7" w:rsidP="009E4C2D">
                              <w:pPr>
                                <w:jc w:val="center"/>
                                <w:rPr>
                                  <w:rFonts w:ascii="Arial" w:hAnsi="Arial" w:cs="Arial"/>
                                  <w:sz w:val="72"/>
                                  <w:szCs w:val="72"/>
                                  <w14:glow w14:rad="101600">
                                    <w14:srgbClr w14:val="00B050">
                                      <w14:alpha w14:val="40000"/>
                                    </w14:srgbClr>
                                  </w14:glow>
                                </w:rPr>
                              </w:pPr>
                            </w:p>
                            <w:p w14:paraId="2D284000" w14:textId="7C2BF845" w:rsidR="009F21F7" w:rsidRDefault="009F21F7" w:rsidP="009E4C2D">
                              <w:pPr>
                                <w:jc w:val="center"/>
                                <w:rPr>
                                  <w:rFonts w:ascii="Arial" w:hAnsi="Arial" w:cs="Arial"/>
                                  <w:sz w:val="72"/>
                                  <w:szCs w:val="72"/>
                                  <w14:glow w14:rad="101600">
                                    <w14:srgbClr w14:val="00B050">
                                      <w14:alpha w14:val="40000"/>
                                    </w14:srgbClr>
                                  </w14:glow>
                                </w:rPr>
                              </w:pPr>
                            </w:p>
                            <w:p w14:paraId="3DE058B7" w14:textId="62B842D0" w:rsidR="009F21F7" w:rsidRDefault="009F21F7" w:rsidP="009E4C2D">
                              <w:pPr>
                                <w:jc w:val="center"/>
                                <w:rPr>
                                  <w:rFonts w:ascii="Arial" w:hAnsi="Arial" w:cs="Arial"/>
                                  <w:sz w:val="72"/>
                                  <w:szCs w:val="72"/>
                                  <w14:glow w14:rad="101600">
                                    <w14:srgbClr w14:val="00B050">
                                      <w14:alpha w14:val="40000"/>
                                    </w14:srgbClr>
                                  </w14:glow>
                                </w:rPr>
                              </w:pPr>
                            </w:p>
                            <w:p w14:paraId="51E819B3" w14:textId="502ED6B2" w:rsidR="009F21F7" w:rsidRDefault="009F21F7" w:rsidP="009E4C2D">
                              <w:pPr>
                                <w:jc w:val="center"/>
                                <w:rPr>
                                  <w:rFonts w:ascii="Arial" w:hAnsi="Arial" w:cs="Arial"/>
                                  <w:sz w:val="72"/>
                                  <w:szCs w:val="72"/>
                                  <w14:glow w14:rad="101600">
                                    <w14:srgbClr w14:val="00B050">
                                      <w14:alpha w14:val="40000"/>
                                    </w14:srgbClr>
                                  </w14:glow>
                                </w:rPr>
                              </w:pPr>
                            </w:p>
                            <w:p w14:paraId="2FEF4F5E" w14:textId="0AC4A7C9" w:rsidR="009F21F7" w:rsidRDefault="009F21F7" w:rsidP="009E4C2D">
                              <w:pPr>
                                <w:jc w:val="center"/>
                                <w:rPr>
                                  <w:rFonts w:ascii="Arial" w:hAnsi="Arial" w:cs="Arial"/>
                                  <w:sz w:val="72"/>
                                  <w:szCs w:val="72"/>
                                  <w14:glow w14:rad="101600">
                                    <w14:srgbClr w14:val="00B050">
                                      <w14:alpha w14:val="40000"/>
                                    </w14:srgbClr>
                                  </w14:glow>
                                </w:rPr>
                              </w:pPr>
                            </w:p>
                            <w:p w14:paraId="35658D4E" w14:textId="13EAC786" w:rsidR="009F21F7" w:rsidRDefault="009F21F7" w:rsidP="009E4C2D">
                              <w:pPr>
                                <w:jc w:val="center"/>
                                <w:rPr>
                                  <w:rFonts w:ascii="Arial" w:hAnsi="Arial" w:cs="Arial"/>
                                  <w:sz w:val="72"/>
                                  <w:szCs w:val="72"/>
                                  <w14:glow w14:rad="101600">
                                    <w14:srgbClr w14:val="00B050">
                                      <w14:alpha w14:val="40000"/>
                                    </w14:srgbClr>
                                  </w14:glow>
                                </w:rPr>
                              </w:pPr>
                            </w:p>
                            <w:p w14:paraId="30F51F85" w14:textId="46C701DD" w:rsidR="009F21F7" w:rsidRDefault="009F21F7" w:rsidP="009E4C2D">
                              <w:pPr>
                                <w:jc w:val="center"/>
                                <w:rPr>
                                  <w:rFonts w:ascii="Arial" w:hAnsi="Arial" w:cs="Arial"/>
                                  <w:sz w:val="72"/>
                                  <w:szCs w:val="72"/>
                                  <w14:glow w14:rad="101600">
                                    <w14:srgbClr w14:val="00B050">
                                      <w14:alpha w14:val="40000"/>
                                    </w14:srgbClr>
                                  </w14:glow>
                                </w:rPr>
                              </w:pPr>
                            </w:p>
                            <w:p w14:paraId="5B9F5F3D" w14:textId="0C158CD7" w:rsidR="009F21F7" w:rsidRDefault="009F21F7" w:rsidP="009E4C2D">
                              <w:pPr>
                                <w:jc w:val="center"/>
                                <w:rPr>
                                  <w:rFonts w:ascii="Arial" w:hAnsi="Arial" w:cs="Arial"/>
                                  <w:sz w:val="72"/>
                                  <w:szCs w:val="72"/>
                                  <w14:glow w14:rad="101600">
                                    <w14:srgbClr w14:val="00B050">
                                      <w14:alpha w14:val="40000"/>
                                    </w14:srgbClr>
                                  </w14:glow>
                                </w:rPr>
                              </w:pPr>
                            </w:p>
                            <w:p w14:paraId="31C8DA3D" w14:textId="0169309A" w:rsidR="009F21F7" w:rsidRDefault="009F21F7" w:rsidP="009E4C2D">
                              <w:pPr>
                                <w:jc w:val="center"/>
                                <w:rPr>
                                  <w:rFonts w:ascii="Arial" w:hAnsi="Arial" w:cs="Arial"/>
                                  <w:sz w:val="72"/>
                                  <w:szCs w:val="72"/>
                                  <w14:glow w14:rad="101600">
                                    <w14:srgbClr w14:val="00B050">
                                      <w14:alpha w14:val="40000"/>
                                    </w14:srgbClr>
                                  </w14:glow>
                                </w:rPr>
                              </w:pPr>
                            </w:p>
                            <w:p w14:paraId="3B7A40A3" w14:textId="5C0E8C00" w:rsidR="009F21F7" w:rsidRDefault="009F21F7" w:rsidP="009E4C2D">
                              <w:pPr>
                                <w:jc w:val="center"/>
                                <w:rPr>
                                  <w:rFonts w:ascii="Arial" w:hAnsi="Arial" w:cs="Arial"/>
                                  <w:sz w:val="72"/>
                                  <w:szCs w:val="72"/>
                                  <w14:glow w14:rad="101600">
                                    <w14:srgbClr w14:val="00B050">
                                      <w14:alpha w14:val="40000"/>
                                    </w14:srgbClr>
                                  </w14:glow>
                                </w:rPr>
                              </w:pPr>
                            </w:p>
                            <w:p w14:paraId="351DB8B0" w14:textId="504305DD" w:rsidR="009F21F7" w:rsidRDefault="009F21F7" w:rsidP="009E4C2D">
                              <w:pPr>
                                <w:jc w:val="center"/>
                                <w:rPr>
                                  <w:rFonts w:ascii="Arial" w:hAnsi="Arial" w:cs="Arial"/>
                                  <w:sz w:val="72"/>
                                  <w:szCs w:val="72"/>
                                  <w14:glow w14:rad="101600">
                                    <w14:srgbClr w14:val="00B050">
                                      <w14:alpha w14:val="40000"/>
                                    </w14:srgbClr>
                                  </w14:glow>
                                </w:rPr>
                              </w:pPr>
                            </w:p>
                            <w:p w14:paraId="3644C587" w14:textId="075AA882" w:rsidR="009F21F7" w:rsidRDefault="009F21F7" w:rsidP="009E4C2D">
                              <w:pPr>
                                <w:jc w:val="center"/>
                                <w:rPr>
                                  <w:rFonts w:ascii="Arial" w:hAnsi="Arial" w:cs="Arial"/>
                                  <w:sz w:val="72"/>
                                  <w:szCs w:val="72"/>
                                  <w14:glow w14:rad="101600">
                                    <w14:srgbClr w14:val="00B050">
                                      <w14:alpha w14:val="40000"/>
                                    </w14:srgbClr>
                                  </w14:glow>
                                </w:rPr>
                              </w:pPr>
                            </w:p>
                            <w:p w14:paraId="3BFF3C3F" w14:textId="49B71F7E" w:rsidR="009F21F7" w:rsidRDefault="009F21F7" w:rsidP="009E4C2D">
                              <w:pPr>
                                <w:jc w:val="center"/>
                                <w:rPr>
                                  <w:rFonts w:ascii="Arial" w:hAnsi="Arial" w:cs="Arial"/>
                                  <w:sz w:val="72"/>
                                  <w:szCs w:val="72"/>
                                  <w14:glow w14:rad="101600">
                                    <w14:srgbClr w14:val="00B050">
                                      <w14:alpha w14:val="40000"/>
                                    </w14:srgbClr>
                                  </w14:glow>
                                </w:rPr>
                              </w:pPr>
                            </w:p>
                            <w:p w14:paraId="1140001D" w14:textId="5F511C1E" w:rsidR="009F21F7" w:rsidRDefault="009F21F7" w:rsidP="009E4C2D">
                              <w:pPr>
                                <w:jc w:val="center"/>
                                <w:rPr>
                                  <w:rFonts w:ascii="Arial" w:hAnsi="Arial" w:cs="Arial"/>
                                  <w:sz w:val="72"/>
                                  <w:szCs w:val="72"/>
                                  <w14:glow w14:rad="101600">
                                    <w14:srgbClr w14:val="00B050">
                                      <w14:alpha w14:val="40000"/>
                                    </w14:srgbClr>
                                  </w14:glow>
                                </w:rPr>
                              </w:pPr>
                            </w:p>
                            <w:p w14:paraId="45B0A4F5" w14:textId="77777777" w:rsidR="009F21F7" w:rsidRPr="007C78F1" w:rsidRDefault="009F21F7" w:rsidP="009E4C2D">
                              <w:pPr>
                                <w:jc w:val="center"/>
                                <w:rPr>
                                  <w:rFonts w:ascii="Arial" w:hAnsi="Arial" w:cs="Arial"/>
                                  <w:sz w:val="72"/>
                                  <w:szCs w:val="72"/>
                                  <w14:glow w14:rad="101600">
                                    <w14:srgbClr w14:val="00B050">
                                      <w14:alpha w14:val="40000"/>
                                    </w14:srgbClr>
                                  </w14:glow>
                                </w:rPr>
                              </w:pPr>
                            </w:p>
                          </w:txbxContent>
                        </wps:txbx>
                        <wps:bodyPr rot="0" vert="horz" wrap="square" lIns="91440" tIns="45720" rIns="91440" bIns="45720" anchor="t" anchorCtr="0">
                          <a:noAutofit/>
                        </wps:bodyPr>
                      </wps:wsp>
                      <wps:wsp>
                        <wps:cNvPr id="2" name="Rectangle: Rounded Corners 2"/>
                        <wps:cNvSpPr/>
                        <wps:spPr>
                          <a:xfrm>
                            <a:off x="10886" y="729342"/>
                            <a:ext cx="5816184" cy="3420014"/>
                          </a:xfrm>
                          <a:prstGeom prst="roundRect">
                            <a:avLst/>
                          </a:prstGeom>
                          <a:solidFill>
                            <a:schemeClr val="accent6">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4827171" w14:textId="6C60DC00" w:rsidR="009F21F7" w:rsidRPr="004D55AA" w:rsidRDefault="009F21F7" w:rsidP="003E62F2">
                              <w:pPr>
                                <w:jc w:val="center"/>
                                <w:rPr>
                                  <w:rFonts w:ascii="Arial" w:hAnsi="Arial" w:cs="Arial"/>
                                  <w:b/>
                                  <w:bCs/>
                                  <w:color w:val="003300"/>
                                  <w:sz w:val="32"/>
                                  <w:szCs w:val="32"/>
                                  <w14:textFill>
                                    <w14:solidFill>
                                      <w14:srgbClr w14:val="003300">
                                        <w14:lumMod w14:val="50000"/>
                                      </w14:srgbClr>
                                    </w14:solidFill>
                                  </w14:textFill>
                                </w:rPr>
                              </w:pPr>
                              <w:r w:rsidRPr="004D55AA">
                                <w:rPr>
                                  <w:rFonts w:ascii="Arial" w:hAnsi="Arial" w:cs="Arial"/>
                                  <w:b/>
                                  <w:bCs/>
                                  <w:color w:val="003300"/>
                                  <w:sz w:val="32"/>
                                  <w:szCs w:val="32"/>
                                </w:rPr>
                                <w:t>How to start the conversation</w:t>
                              </w:r>
                            </w:p>
                            <w:p w14:paraId="5615E330" w14:textId="4C51790A" w:rsidR="009F21F7" w:rsidRDefault="009F21F7" w:rsidP="008B3FAF">
                              <w:pPr>
                                <w:jc w:val="center"/>
                                <w:rPr>
                                  <w:rFonts w:ascii="Arial" w:hAnsi="Arial" w:cs="Arial"/>
                                  <w:color w:val="385623" w:themeColor="accent6" w:themeShade="80"/>
                                  <w:sz w:val="24"/>
                                  <w:szCs w:val="24"/>
                                </w:rPr>
                              </w:pPr>
                              <w:r w:rsidRPr="004D55AA">
                                <w:rPr>
                                  <w:rFonts w:ascii="Arial" w:hAnsi="Arial" w:cs="Arial"/>
                                  <w:color w:val="385623" w:themeColor="accent6" w:themeShade="80"/>
                                  <w:sz w:val="24"/>
                                  <w:szCs w:val="24"/>
                                </w:rPr>
                                <w:t xml:space="preserve">Talking to your children and making them aware that you are interested in their lives, on and offline, will help them feel able to approach you with any worries they may have. Showing an interest in their online activities will help keep your child safe. </w:t>
                              </w:r>
                              <w:r>
                                <w:rPr>
                                  <w:rFonts w:ascii="Arial" w:hAnsi="Arial" w:cs="Arial"/>
                                  <w:color w:val="385623" w:themeColor="accent6" w:themeShade="80"/>
                                  <w:sz w:val="24"/>
                                  <w:szCs w:val="24"/>
                                </w:rPr>
                                <w:t xml:space="preserve">Discuss the dangers of interacting with strangers online, explain to them that people might pretend to be someone who they are not. </w:t>
                              </w:r>
                            </w:p>
                            <w:p w14:paraId="64F969A4" w14:textId="7B27ADAF" w:rsidR="009F21F7" w:rsidRDefault="009F21F7" w:rsidP="003E62F2">
                              <w:pPr>
                                <w:jc w:val="center"/>
                                <w:rPr>
                                  <w:rFonts w:ascii="Arial" w:hAnsi="Arial" w:cs="Arial"/>
                                  <w:color w:val="385623" w:themeColor="accent6" w:themeShade="80"/>
                                  <w:sz w:val="24"/>
                                  <w:szCs w:val="24"/>
                                </w:rPr>
                              </w:pPr>
                              <w:r>
                                <w:rPr>
                                  <w:rFonts w:ascii="Arial" w:hAnsi="Arial" w:cs="Arial"/>
                                  <w:color w:val="385623" w:themeColor="accent6" w:themeShade="80"/>
                                  <w:sz w:val="24"/>
                                  <w:szCs w:val="24"/>
                                </w:rPr>
                                <w:t xml:space="preserve">Devise ‘screen names’ with your child to anonymise their true identity; discuss how ‘online friends’ could also be using this method and to </w:t>
                              </w:r>
                              <w:r w:rsidRPr="001248CE">
                                <w:rPr>
                                  <w:rFonts w:ascii="Arial" w:hAnsi="Arial" w:cs="Arial"/>
                                  <w:color w:val="003300"/>
                                  <w:sz w:val="24"/>
                                  <w:szCs w:val="24"/>
                                  <w14:textFill>
                                    <w14:solidFill>
                                      <w14:srgbClr w14:val="003300">
                                        <w14:lumMod w14:val="50000"/>
                                      </w14:srgbClr>
                                    </w14:solidFill>
                                  </w14:textFill>
                                </w:rPr>
                                <w:t>never</w:t>
                              </w:r>
                              <w:r>
                                <w:rPr>
                                  <w:rFonts w:ascii="Arial" w:hAnsi="Arial" w:cs="Arial"/>
                                  <w:color w:val="385623" w:themeColor="accent6" w:themeShade="80"/>
                                  <w:sz w:val="24"/>
                                  <w:szCs w:val="24"/>
                                </w:rPr>
                                <w:t xml:space="preserve"> disclose their real name, age, location or digital media passwords to others online </w:t>
                              </w:r>
                              <w:r w:rsidRPr="00EC573C">
                                <w:rPr>
                                  <w:rFonts w:ascii="Arial" w:hAnsi="Arial" w:cs="Arial"/>
                                  <w:color w:val="385623" w:themeColor="accent6" w:themeShade="80"/>
                                  <w:sz w:val="16"/>
                                  <w:szCs w:val="16"/>
                                </w:rPr>
                                <w:t>(Common Sense Media, 201</w:t>
                              </w:r>
                              <w:r w:rsidRPr="00A15846">
                                <w:rPr>
                                  <w:rFonts w:ascii="Arial" w:hAnsi="Arial" w:cs="Arial"/>
                                  <w:color w:val="385623" w:themeColor="accent6" w:themeShade="80"/>
                                  <w:sz w:val="16"/>
                                  <w:szCs w:val="16"/>
                                </w:rPr>
                                <w:t>9).</w:t>
                              </w:r>
                            </w:p>
                            <w:p w14:paraId="4FD719FD" w14:textId="5A3FF941" w:rsidR="009F21F7" w:rsidRPr="004D55AA" w:rsidRDefault="009F21F7" w:rsidP="003E62F2">
                              <w:pPr>
                                <w:jc w:val="center"/>
                                <w:rPr>
                                  <w:rFonts w:ascii="Arial" w:hAnsi="Arial" w:cs="Arial"/>
                                  <w:color w:val="385623" w:themeColor="accent6" w:themeShade="80"/>
                                  <w:sz w:val="24"/>
                                  <w:szCs w:val="24"/>
                                </w:rPr>
                              </w:pPr>
                              <w:r>
                                <w:rPr>
                                  <w:rFonts w:ascii="Arial" w:hAnsi="Arial" w:cs="Arial"/>
                                  <w:color w:val="385623" w:themeColor="accent6" w:themeShade="80"/>
                                  <w:sz w:val="24"/>
                                  <w:szCs w:val="24"/>
                                </w:rPr>
                                <w:t>Don’t forget, most social media apps have age restrictions applied to them. Explain to your child why these sites have age restrictions and how they are there to protect them. If you decide to allow your child to sign-up to social media apps - always check them out first!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Rectangle: Rounded Corners 3"/>
                        <wps:cNvSpPr/>
                        <wps:spPr>
                          <a:xfrm>
                            <a:off x="6008465" y="718438"/>
                            <a:ext cx="4302125" cy="4169248"/>
                          </a:xfrm>
                          <a:prstGeom prst="roundRect">
                            <a:avLst/>
                          </a:prstGeom>
                          <a:solidFill>
                            <a:schemeClr val="accent6">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EC17B92" w14:textId="61BAB852" w:rsidR="009F21F7" w:rsidRPr="004D55AA" w:rsidRDefault="009F21F7" w:rsidP="003E62F2">
                              <w:pPr>
                                <w:jc w:val="center"/>
                                <w:rPr>
                                  <w:rFonts w:ascii="Arial" w:hAnsi="Arial" w:cs="Arial"/>
                                  <w:b/>
                                  <w:bCs/>
                                  <w:color w:val="003300"/>
                                  <w:sz w:val="32"/>
                                  <w:szCs w:val="32"/>
                                </w:rPr>
                              </w:pPr>
                              <w:r w:rsidRPr="004D55AA">
                                <w:rPr>
                                  <w:rFonts w:ascii="Arial" w:hAnsi="Arial" w:cs="Arial"/>
                                  <w:b/>
                                  <w:bCs/>
                                  <w:color w:val="003300"/>
                                  <w:sz w:val="32"/>
                                  <w:szCs w:val="32"/>
                                </w:rPr>
                                <w:t>Play with me … not your mobile phone</w:t>
                              </w:r>
                            </w:p>
                            <w:p w14:paraId="533E01B2" w14:textId="401917EF" w:rsidR="009F21F7" w:rsidRPr="00001115" w:rsidRDefault="009F21F7" w:rsidP="003E62F2">
                              <w:pPr>
                                <w:jc w:val="center"/>
                                <w:rPr>
                                  <w:rFonts w:ascii="Arial" w:hAnsi="Arial" w:cs="Arial"/>
                                  <w:b/>
                                  <w:bCs/>
                                  <w:color w:val="003300"/>
                                  <w:sz w:val="24"/>
                                  <w:szCs w:val="24"/>
                                </w:rPr>
                              </w:pPr>
                              <w:r w:rsidRPr="00001115">
                                <w:rPr>
                                  <w:rFonts w:ascii="Arial" w:hAnsi="Arial" w:cs="Arial"/>
                                  <w:b/>
                                  <w:bCs/>
                                  <w:color w:val="003300"/>
                                  <w:sz w:val="24"/>
                                  <w:szCs w:val="24"/>
                                </w:rPr>
                                <w:t>How to have fun online with your child</w:t>
                              </w:r>
                            </w:p>
                            <w:p w14:paraId="61FC6B29" w14:textId="7B40F240" w:rsidR="009F21F7" w:rsidRPr="00C30F5E" w:rsidRDefault="009F21F7" w:rsidP="00B96AC6">
                              <w:pPr>
                                <w:jc w:val="center"/>
                                <w:rPr>
                                  <w:rFonts w:ascii="Arial" w:hAnsi="Arial" w:cs="Arial"/>
                                  <w:color w:val="385623" w:themeColor="accent6" w:themeShade="80"/>
                                  <w:sz w:val="24"/>
                                  <w:szCs w:val="24"/>
                                </w:rPr>
                              </w:pPr>
                              <w:r w:rsidRPr="00C30F5E">
                                <w:rPr>
                                  <w:rFonts w:ascii="Arial" w:hAnsi="Arial" w:cs="Arial"/>
                                  <w:color w:val="385623" w:themeColor="accent6" w:themeShade="80"/>
                                  <w:sz w:val="24"/>
                                  <w:szCs w:val="24"/>
                                </w:rPr>
                                <w:t>Turn your digital devices off when picking your child up from the school gates, let’s teach our children good habits!</w:t>
                              </w:r>
                            </w:p>
                            <w:p w14:paraId="059A8713" w14:textId="3A7FDED1" w:rsidR="009F21F7" w:rsidRPr="00C30F5E" w:rsidRDefault="009F21F7" w:rsidP="00B96AC6">
                              <w:pPr>
                                <w:jc w:val="center"/>
                                <w:rPr>
                                  <w:rFonts w:ascii="Arial" w:hAnsi="Arial" w:cs="Arial"/>
                                  <w:color w:val="385623" w:themeColor="accent6" w:themeShade="80"/>
                                  <w:sz w:val="24"/>
                                  <w:szCs w:val="24"/>
                                </w:rPr>
                              </w:pPr>
                              <w:r w:rsidRPr="00C30F5E">
                                <w:rPr>
                                  <w:rFonts w:ascii="Arial" w:hAnsi="Arial" w:cs="Arial"/>
                                  <w:color w:val="385623" w:themeColor="accent6" w:themeShade="80"/>
                                  <w:sz w:val="24"/>
                                  <w:szCs w:val="24"/>
                                </w:rPr>
                                <w:t xml:space="preserve">Encourage good online behaviour and usage by not taking your phone to bed with you – </w:t>
                              </w:r>
                              <w:r w:rsidRPr="00C30F5E">
                                <w:rPr>
                                  <w:rFonts w:ascii="Arial" w:hAnsi="Arial" w:cs="Arial"/>
                                  <w:color w:val="003300"/>
                                  <w:sz w:val="24"/>
                                  <w:szCs w:val="24"/>
                                </w:rPr>
                                <w:t>you are your child’s role model.</w:t>
                              </w:r>
                            </w:p>
                            <w:p w14:paraId="7EECBE3F" w14:textId="4C82F2D0" w:rsidR="009F21F7" w:rsidRDefault="009F21F7" w:rsidP="00827A97">
                              <w:pPr>
                                <w:jc w:val="center"/>
                                <w:rPr>
                                  <w:rFonts w:ascii="Arial" w:hAnsi="Arial" w:cs="Arial"/>
                                  <w:color w:val="385623" w:themeColor="accent6" w:themeShade="80"/>
                                  <w:sz w:val="24"/>
                                  <w:szCs w:val="24"/>
                                </w:rPr>
                              </w:pPr>
                              <w:r w:rsidRPr="00827A97">
                                <w:rPr>
                                  <w:rFonts w:ascii="Arial" w:hAnsi="Arial" w:cs="Arial"/>
                                  <w:color w:val="385623" w:themeColor="accent6" w:themeShade="80"/>
                                  <w:sz w:val="24"/>
                                  <w:szCs w:val="24"/>
                                </w:rPr>
                                <w:t>Share family interactions and fun on specific family-friendly websites where communication and engagement are encouraged, for example at</w:t>
                              </w:r>
                              <w:r>
                                <w:rPr>
                                  <w:rFonts w:ascii="Arial" w:hAnsi="Arial" w:cs="Arial"/>
                                  <w:color w:val="385623" w:themeColor="accent6" w:themeShade="80"/>
                                  <w:sz w:val="24"/>
                                  <w:szCs w:val="24"/>
                                </w:rPr>
                                <w:t xml:space="preserve"> …</w:t>
                              </w:r>
                            </w:p>
                            <w:p w14:paraId="7D82AAA4" w14:textId="540DFE8E" w:rsidR="009F21F7" w:rsidRDefault="009F21F7" w:rsidP="00827A97">
                              <w:pPr>
                                <w:jc w:val="center"/>
                                <w:rPr>
                                  <w:rFonts w:ascii="Arial" w:hAnsi="Arial" w:cs="Arial"/>
                                  <w:color w:val="385623" w:themeColor="accent6" w:themeShade="80"/>
                                  <w:sz w:val="24"/>
                                  <w:szCs w:val="24"/>
                                </w:rPr>
                              </w:pPr>
                              <w:r w:rsidRPr="00E34D4D">
                                <w:rPr>
                                  <w:rFonts w:ascii="Arial" w:hAnsi="Arial" w:cs="Arial"/>
                                  <w:color w:val="385623" w:themeColor="accent6" w:themeShade="80"/>
                                  <w:sz w:val="24"/>
                                  <w:szCs w:val="24"/>
                                </w:rPr>
                                <w:t>www.bbc.co.uk/cbeebies/games</w:t>
                              </w:r>
                            </w:p>
                            <w:p w14:paraId="14DF0B82" w14:textId="3317D50F" w:rsidR="009F21F7" w:rsidRDefault="009F21F7" w:rsidP="00827A97">
                              <w:pPr>
                                <w:jc w:val="center"/>
                                <w:rPr>
                                  <w:rFonts w:ascii="Arial" w:hAnsi="Arial" w:cs="Arial"/>
                                  <w:color w:val="385623" w:themeColor="accent6" w:themeShade="80"/>
                                  <w:sz w:val="24"/>
                                  <w:szCs w:val="24"/>
                                </w:rPr>
                              </w:pPr>
                              <w:r w:rsidRPr="00275FE5">
                                <w:rPr>
                                  <w:rFonts w:ascii="Arial" w:hAnsi="Arial" w:cs="Arial"/>
                                  <w:color w:val="385623" w:themeColor="accent6" w:themeShade="80"/>
                                  <w:sz w:val="24"/>
                                  <w:szCs w:val="24"/>
                                </w:rPr>
                                <w:t>www.nickjr.co.uk</w:t>
                              </w:r>
                            </w:p>
                            <w:p w14:paraId="3ED11798" w14:textId="494AB541" w:rsidR="009F21F7" w:rsidRDefault="009F21F7" w:rsidP="00827A97">
                              <w:pPr>
                                <w:jc w:val="center"/>
                                <w:rPr>
                                  <w:rFonts w:ascii="Arial" w:hAnsi="Arial" w:cs="Arial"/>
                                  <w:color w:val="385623" w:themeColor="accent6" w:themeShade="80"/>
                                  <w:sz w:val="24"/>
                                  <w:szCs w:val="24"/>
                                </w:rPr>
                              </w:pPr>
                              <w:r>
                                <w:rPr>
                                  <w:rFonts w:ascii="Arial" w:hAnsi="Arial" w:cs="Arial"/>
                                  <w:color w:val="385623" w:themeColor="accent6" w:themeShade="80"/>
                                  <w:sz w:val="24"/>
                                  <w:szCs w:val="24"/>
                                </w:rPr>
                                <w:t>www.childnet.com/resources/digiduck-stories</w:t>
                              </w:r>
                            </w:p>
                            <w:p w14:paraId="036D3ED5" w14:textId="77777777" w:rsidR="009F21F7" w:rsidRPr="00827A97" w:rsidRDefault="009F21F7" w:rsidP="00827A97">
                              <w:pPr>
                                <w:jc w:val="center"/>
                                <w:rPr>
                                  <w:rFonts w:ascii="Arial" w:hAnsi="Arial" w:cs="Arial"/>
                                  <w:color w:val="385623" w:themeColor="accent6" w:themeShade="8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ectangle: Rounded Corners 4"/>
                        <wps:cNvSpPr/>
                        <wps:spPr>
                          <a:xfrm>
                            <a:off x="0" y="3995057"/>
                            <a:ext cx="5830955" cy="1643743"/>
                          </a:xfrm>
                          <a:prstGeom prst="roundRect">
                            <a:avLst/>
                          </a:prstGeom>
                          <a:solidFill>
                            <a:schemeClr val="accent6">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002B271" w14:textId="4A17428A" w:rsidR="009F21F7" w:rsidRPr="00C30F5E" w:rsidRDefault="009F21F7" w:rsidP="003E62F2">
                              <w:pPr>
                                <w:jc w:val="center"/>
                                <w:rPr>
                                  <w:rFonts w:ascii="Arial" w:hAnsi="Arial" w:cs="Arial"/>
                                  <w:b/>
                                  <w:bCs/>
                                  <w:color w:val="003300"/>
                                  <w:sz w:val="32"/>
                                  <w:szCs w:val="32"/>
                                </w:rPr>
                              </w:pPr>
                              <w:r w:rsidRPr="00C30F5E">
                                <w:rPr>
                                  <w:rFonts w:ascii="Arial" w:hAnsi="Arial" w:cs="Arial"/>
                                  <w:b/>
                                  <w:bCs/>
                                  <w:color w:val="003300"/>
                                  <w:sz w:val="32"/>
                                  <w:szCs w:val="32"/>
                                </w:rPr>
                                <w:t>Safeguarding your child online</w:t>
                              </w:r>
                            </w:p>
                            <w:p w14:paraId="79607621" w14:textId="27D63BA4" w:rsidR="009F21F7" w:rsidRPr="00C30F5E" w:rsidRDefault="009F21F7" w:rsidP="003E62F2">
                              <w:pPr>
                                <w:jc w:val="center"/>
                                <w:rPr>
                                  <w:rFonts w:ascii="Arial" w:hAnsi="Arial" w:cs="Arial"/>
                                  <w:color w:val="385623" w:themeColor="accent6" w:themeShade="80"/>
                                  <w:sz w:val="24"/>
                                  <w:szCs w:val="24"/>
                                </w:rPr>
                              </w:pPr>
                              <w:r w:rsidRPr="00C30F5E">
                                <w:rPr>
                                  <w:rFonts w:ascii="Arial" w:hAnsi="Arial" w:cs="Arial"/>
                                  <w:color w:val="385623" w:themeColor="accent6" w:themeShade="80"/>
                                  <w:sz w:val="24"/>
                                  <w:szCs w:val="24"/>
                                </w:rPr>
                                <w:t xml:space="preserve">Boundaries and rules are needed to protect your child when using digital media, in the same way you protect your child in everyday life. Parental controls are advisable to protect your child from age inappropriate content. </w:t>
                              </w:r>
                            </w:p>
                            <w:p w14:paraId="60BAD140" w14:textId="743D61C0" w:rsidR="009F21F7" w:rsidRPr="00C30F5E" w:rsidRDefault="009F21F7" w:rsidP="003E62F2">
                              <w:pPr>
                                <w:jc w:val="center"/>
                                <w:rPr>
                                  <w:rFonts w:ascii="Arial" w:hAnsi="Arial" w:cs="Arial"/>
                                  <w:color w:val="385623" w:themeColor="accent6" w:themeShade="80"/>
                                  <w:sz w:val="24"/>
                                  <w:szCs w:val="24"/>
                                </w:rPr>
                              </w:pPr>
                              <w:r w:rsidRPr="00C30F5E">
                                <w:rPr>
                                  <w:rFonts w:ascii="Arial" w:hAnsi="Arial" w:cs="Arial"/>
                                  <w:color w:val="385623" w:themeColor="accent6" w:themeShade="80"/>
                                  <w:sz w:val="24"/>
                                  <w:szCs w:val="24"/>
                                </w:rPr>
                                <w:t>Make sure your child is able to recognise inappropriate content and they are able to report it to you.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Rectangle: Rounded Corners 5"/>
                        <wps:cNvSpPr/>
                        <wps:spPr>
                          <a:xfrm>
                            <a:off x="5965152" y="4942114"/>
                            <a:ext cx="4336415" cy="2307772"/>
                          </a:xfrm>
                          <a:prstGeom prst="roundRect">
                            <a:avLst/>
                          </a:prstGeom>
                          <a:solidFill>
                            <a:schemeClr val="accent6">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6933D82" w14:textId="4509303B" w:rsidR="009F21F7" w:rsidRPr="00C30F5E" w:rsidRDefault="009F21F7" w:rsidP="003E62F2">
                              <w:pPr>
                                <w:jc w:val="center"/>
                                <w:rPr>
                                  <w:rFonts w:ascii="Arial" w:hAnsi="Arial" w:cs="Arial"/>
                                  <w:b/>
                                  <w:bCs/>
                                  <w:color w:val="003300"/>
                                  <w:sz w:val="32"/>
                                  <w:szCs w:val="32"/>
                                </w:rPr>
                              </w:pPr>
                              <w:r w:rsidRPr="00C30F5E">
                                <w:rPr>
                                  <w:rFonts w:ascii="Arial" w:hAnsi="Arial" w:cs="Arial"/>
                                  <w:b/>
                                  <w:bCs/>
                                  <w:color w:val="003300"/>
                                  <w:sz w:val="32"/>
                                  <w:szCs w:val="32"/>
                                </w:rPr>
                                <w:t xml:space="preserve">Digital footprint – Sharenting </w:t>
                              </w:r>
                            </w:p>
                            <w:p w14:paraId="0C8C1583" w14:textId="3EF5CA81" w:rsidR="009F21F7" w:rsidRPr="00C30F5E" w:rsidRDefault="009F21F7" w:rsidP="003E62F2">
                              <w:pPr>
                                <w:jc w:val="center"/>
                                <w:rPr>
                                  <w:rFonts w:ascii="Arial" w:hAnsi="Arial" w:cs="Arial"/>
                                  <w:color w:val="003300"/>
                                  <w:sz w:val="23"/>
                                  <w:szCs w:val="23"/>
                                </w:rPr>
                              </w:pPr>
                              <w:r w:rsidRPr="00C30F5E">
                                <w:rPr>
                                  <w:rFonts w:ascii="Arial" w:hAnsi="Arial" w:cs="Arial"/>
                                  <w:color w:val="003300"/>
                                  <w:sz w:val="23"/>
                                  <w:szCs w:val="23"/>
                                </w:rPr>
                                <w:t xml:space="preserve">Be aware of your child’s digital footprint. Any information you provide about them; names, date of birth or locations, could be used by companies that collect personal information and sell it to advertisers. </w:t>
                              </w:r>
                            </w:p>
                            <w:p w14:paraId="76667AF8" w14:textId="66B4EEFF" w:rsidR="009F21F7" w:rsidRPr="00C30F5E" w:rsidRDefault="009F21F7" w:rsidP="003E62F2">
                              <w:pPr>
                                <w:jc w:val="center"/>
                                <w:rPr>
                                  <w:color w:val="000000" w:themeColor="text1"/>
                                  <w:sz w:val="23"/>
                                  <w:szCs w:val="23"/>
                                </w:rPr>
                              </w:pPr>
                              <w:r w:rsidRPr="00C30F5E">
                                <w:rPr>
                                  <w:rFonts w:ascii="Arial" w:hAnsi="Arial" w:cs="Arial"/>
                                  <w:color w:val="003300"/>
                                  <w:sz w:val="23"/>
                                  <w:szCs w:val="23"/>
                                </w:rPr>
                                <w:t>Your child has rights under The United Nations Convention on the Rights of the Child. Article 16 promotes your child’s right to privacy. Don’t tell your child’s life story before they have a chance to tell it themselves</w:t>
                              </w:r>
                              <w:r>
                                <w:rPr>
                                  <w:rFonts w:ascii="Arial" w:hAnsi="Arial" w:cs="Arial"/>
                                  <w:color w:val="003300"/>
                                  <w:sz w:val="23"/>
                                  <w:szCs w:val="23"/>
                                </w:rPr>
                                <w:t xml:space="preserve">. </w:t>
                              </w:r>
                              <w:r w:rsidRPr="006F1D52">
                                <w:rPr>
                                  <w:rFonts w:ascii="Arial" w:hAnsi="Arial" w:cs="Arial"/>
                                  <w:color w:val="003300"/>
                                  <w:sz w:val="16"/>
                                  <w:szCs w:val="16"/>
                                </w:rPr>
                                <w:t>(Crown, 2015)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Rectangle: Rounded Corners 6"/>
                        <wps:cNvSpPr/>
                        <wps:spPr>
                          <a:xfrm>
                            <a:off x="10886" y="5693229"/>
                            <a:ext cx="5815965" cy="1556657"/>
                          </a:xfrm>
                          <a:prstGeom prst="roundRect">
                            <a:avLst/>
                          </a:prstGeom>
                          <a:solidFill>
                            <a:schemeClr val="accent6">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3679BCC" w14:textId="2709582A" w:rsidR="009F21F7" w:rsidRPr="00C30F5E" w:rsidRDefault="009F21F7" w:rsidP="00BB226E">
                              <w:pPr>
                                <w:jc w:val="center"/>
                                <w:rPr>
                                  <w:rFonts w:ascii="Arial" w:hAnsi="Arial" w:cs="Arial"/>
                                  <w:b/>
                                  <w:bCs/>
                                  <w:color w:val="003300"/>
                                  <w:sz w:val="32"/>
                                  <w:szCs w:val="32"/>
                                </w:rPr>
                              </w:pPr>
                              <w:r w:rsidRPr="00C30F5E">
                                <w:rPr>
                                  <w:rFonts w:ascii="Arial" w:hAnsi="Arial" w:cs="Arial"/>
                                  <w:b/>
                                  <w:bCs/>
                                  <w:color w:val="003300"/>
                                  <w:sz w:val="32"/>
                                  <w:szCs w:val="32"/>
                                </w:rPr>
                                <w:t>Online family agreement</w:t>
                              </w:r>
                            </w:p>
                            <w:p w14:paraId="2C881AED" w14:textId="663B96D9" w:rsidR="009F21F7" w:rsidRPr="00EC573C" w:rsidRDefault="009F21F7" w:rsidP="00EC573C">
                              <w:pPr>
                                <w:jc w:val="center"/>
                                <w:rPr>
                                  <w:rFonts w:ascii="Arial" w:hAnsi="Arial" w:cs="Arial"/>
                                  <w:color w:val="385623" w:themeColor="accent6" w:themeShade="80"/>
                                  <w:sz w:val="24"/>
                                  <w:szCs w:val="24"/>
                                </w:rPr>
                              </w:pPr>
                              <w:r w:rsidRPr="00C30F5E">
                                <w:rPr>
                                  <w:rFonts w:ascii="Arial" w:hAnsi="Arial" w:cs="Arial"/>
                                  <w:color w:val="385623" w:themeColor="accent6" w:themeShade="80"/>
                                </w:rPr>
                                <w:t>‘</w:t>
                              </w:r>
                              <w:r w:rsidRPr="00C30F5E">
                                <w:rPr>
                                  <w:rFonts w:ascii="Arial" w:hAnsi="Arial" w:cs="Arial"/>
                                  <w:color w:val="385623" w:themeColor="accent6" w:themeShade="80"/>
                                  <w:sz w:val="24"/>
                                  <w:szCs w:val="24"/>
                                </w:rPr>
                                <w:t xml:space="preserve">Family Media Agreements’ are a nice way to encourage and explore safe online rules that the whole family can agree to. These rules allow the family to take care, stay safe, think first, stay balanced and communicate openly. An example of an online family agreement can be found at </w:t>
                              </w:r>
                              <w:r w:rsidRPr="00EC573C">
                                <w:rPr>
                                  <w:rFonts w:ascii="Arial" w:hAnsi="Arial" w:cs="Arial"/>
                                  <w:color w:val="385623" w:themeColor="accent6" w:themeShade="80"/>
                                  <w:sz w:val="24"/>
                                  <w:szCs w:val="24"/>
                                </w:rPr>
                                <w:t>www.commonsense.org</w:t>
                              </w:r>
                              <w:r>
                                <w:rPr>
                                  <w:rFonts w:ascii="Arial" w:hAnsi="Arial" w:cs="Arial"/>
                                  <w:color w:val="385623" w:themeColor="accent6" w:themeShade="80"/>
                                  <w:sz w:val="24"/>
                                  <w:szCs w:val="24"/>
                                </w:rPr>
                                <w:t xml:space="preserve">         </w:t>
                              </w:r>
                              <w:r w:rsidRPr="00EC573C">
                                <w:rPr>
                                  <w:rFonts w:ascii="Arial" w:hAnsi="Arial" w:cs="Arial"/>
                                  <w:color w:val="385623" w:themeColor="accent6" w:themeShade="80"/>
                                  <w:sz w:val="16"/>
                                  <w:szCs w:val="16"/>
                                </w:rPr>
                                <w:t>(Common Sense Media, 201</w:t>
                              </w:r>
                              <w:r w:rsidRPr="00A15846">
                                <w:rPr>
                                  <w:rFonts w:ascii="Arial" w:hAnsi="Arial" w:cs="Arial"/>
                                  <w:color w:val="385623" w:themeColor="accent6" w:themeShade="80"/>
                                  <w:sz w:val="16"/>
                                  <w:szCs w:val="16"/>
                                </w:rPr>
                                <w:t>9).</w:t>
                              </w:r>
                            </w:p>
                            <w:p w14:paraId="7155419F" w14:textId="70CE3F84" w:rsidR="009F21F7" w:rsidRPr="00730EC2" w:rsidRDefault="009F21F7" w:rsidP="001927B5">
                              <w:pPr>
                                <w:jc w:val="center"/>
                                <w:rPr>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1EFC4E7C" id="Group 12" o:spid="_x0000_s1028" style="position:absolute;left:0;text-align:left;margin-left:-57.75pt;margin-top:-57.75pt;width:811.85pt;height:570.85pt;z-index:251658240;mso-height-relative:margin" coordsize="103105,72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">
                <v:shape id="_x0000_s1029" type="#_x0000_t202" style="position:absolute;left:1088;width:100872;height:7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" fillcolor="#c5e0b3 [1305]" stroked="f">
                  <v:textbox>
                    <w:txbxContent>
                      <w:p w14:paraId="5B159AD4" w14:textId="35FFECD1" w:rsidR="009F21F7" w:rsidRDefault="009F21F7" w:rsidP="009E4C2D">
                        <w:pPr>
                          <w:jc w:val="center"/>
                          <w:rPr>
                            <w:rFonts w:ascii="Arial" w:hAnsi="Arial" w:cs="Arial"/>
                            <w:sz w:val="72"/>
                            <w:szCs w:val="72"/>
                            <w14:glow w14:rad="101600">
                              <w14:srgbClr w14:val="00B050">
                                <w14:alpha w14:val="40000"/>
                              </w14:srgbClr>
                            </w14:glow>
                          </w:rPr>
                        </w:pPr>
                        <w:r w:rsidRPr="007C78F1">
                          <w:rPr>
                            <w:rFonts w:ascii="Arial" w:hAnsi="Arial" w:cs="Arial"/>
                            <w:sz w:val="72"/>
                            <w:szCs w:val="72"/>
                            <w14:glow w14:rad="101600">
                              <w14:srgbClr w14:val="00B050">
                                <w14:alpha w14:val="40000"/>
                              </w14:srgbClr>
                            </w14:glow>
                          </w:rPr>
                          <w:t>Do you know what your child is doing online?</w:t>
                        </w:r>
                      </w:p>
                      <w:p w14:paraId="362CCC58" w14:textId="7990384A" w:rsidR="009F21F7" w:rsidRDefault="009F21F7" w:rsidP="009E4C2D">
                        <w:pPr>
                          <w:jc w:val="center"/>
                          <w:rPr>
                            <w:rFonts w:ascii="Arial" w:hAnsi="Arial" w:cs="Arial"/>
                            <w:sz w:val="72"/>
                            <w:szCs w:val="72"/>
                            <w14:glow w14:rad="101600">
                              <w14:srgbClr w14:val="00B050">
                                <w14:alpha w14:val="40000"/>
                              </w14:srgbClr>
                            </w14:glow>
                          </w:rPr>
                        </w:pPr>
                      </w:p>
                      <w:p w14:paraId="2CCC5889" w14:textId="366D37BE" w:rsidR="009F21F7" w:rsidRDefault="009F21F7" w:rsidP="009E4C2D">
                        <w:pPr>
                          <w:jc w:val="center"/>
                          <w:rPr>
                            <w:rFonts w:ascii="Arial" w:hAnsi="Arial" w:cs="Arial"/>
                            <w:sz w:val="72"/>
                            <w:szCs w:val="72"/>
                            <w14:glow w14:rad="101600">
                              <w14:srgbClr w14:val="00B050">
                                <w14:alpha w14:val="40000"/>
                              </w14:srgbClr>
                            </w14:glow>
                          </w:rPr>
                        </w:pPr>
                      </w:p>
                      <w:p w14:paraId="170041CD" w14:textId="7FE91DC6" w:rsidR="009F21F7" w:rsidRDefault="009F21F7" w:rsidP="009E4C2D">
                        <w:pPr>
                          <w:jc w:val="center"/>
                          <w:rPr>
                            <w:rFonts w:ascii="Arial" w:hAnsi="Arial" w:cs="Arial"/>
                            <w:sz w:val="72"/>
                            <w:szCs w:val="72"/>
                            <w14:glow w14:rad="101600">
                              <w14:srgbClr w14:val="00B050">
                                <w14:alpha w14:val="40000"/>
                              </w14:srgbClr>
                            </w14:glow>
                          </w:rPr>
                        </w:pPr>
                      </w:p>
                      <w:p w14:paraId="2D284000" w14:textId="7C2BF845" w:rsidR="009F21F7" w:rsidRDefault="009F21F7" w:rsidP="009E4C2D">
                        <w:pPr>
                          <w:jc w:val="center"/>
                          <w:rPr>
                            <w:rFonts w:ascii="Arial" w:hAnsi="Arial" w:cs="Arial"/>
                            <w:sz w:val="72"/>
                            <w:szCs w:val="72"/>
                            <w14:glow w14:rad="101600">
                              <w14:srgbClr w14:val="00B050">
                                <w14:alpha w14:val="40000"/>
                              </w14:srgbClr>
                            </w14:glow>
                          </w:rPr>
                        </w:pPr>
                      </w:p>
                      <w:p w14:paraId="3DE058B7" w14:textId="62B842D0" w:rsidR="009F21F7" w:rsidRDefault="009F21F7" w:rsidP="009E4C2D">
                        <w:pPr>
                          <w:jc w:val="center"/>
                          <w:rPr>
                            <w:rFonts w:ascii="Arial" w:hAnsi="Arial" w:cs="Arial"/>
                            <w:sz w:val="72"/>
                            <w:szCs w:val="72"/>
                            <w14:glow w14:rad="101600">
                              <w14:srgbClr w14:val="00B050">
                                <w14:alpha w14:val="40000"/>
                              </w14:srgbClr>
                            </w14:glow>
                          </w:rPr>
                        </w:pPr>
                      </w:p>
                      <w:p w14:paraId="51E819B3" w14:textId="502ED6B2" w:rsidR="009F21F7" w:rsidRDefault="009F21F7" w:rsidP="009E4C2D">
                        <w:pPr>
                          <w:jc w:val="center"/>
                          <w:rPr>
                            <w:rFonts w:ascii="Arial" w:hAnsi="Arial" w:cs="Arial"/>
                            <w:sz w:val="72"/>
                            <w:szCs w:val="72"/>
                            <w14:glow w14:rad="101600">
                              <w14:srgbClr w14:val="00B050">
                                <w14:alpha w14:val="40000"/>
                              </w14:srgbClr>
                            </w14:glow>
                          </w:rPr>
                        </w:pPr>
                      </w:p>
                      <w:p w14:paraId="2FEF4F5E" w14:textId="0AC4A7C9" w:rsidR="009F21F7" w:rsidRDefault="009F21F7" w:rsidP="009E4C2D">
                        <w:pPr>
                          <w:jc w:val="center"/>
                          <w:rPr>
                            <w:rFonts w:ascii="Arial" w:hAnsi="Arial" w:cs="Arial"/>
                            <w:sz w:val="72"/>
                            <w:szCs w:val="72"/>
                            <w14:glow w14:rad="101600">
                              <w14:srgbClr w14:val="00B050">
                                <w14:alpha w14:val="40000"/>
                              </w14:srgbClr>
                            </w14:glow>
                          </w:rPr>
                        </w:pPr>
                      </w:p>
                      <w:p w14:paraId="35658D4E" w14:textId="13EAC786" w:rsidR="009F21F7" w:rsidRDefault="009F21F7" w:rsidP="009E4C2D">
                        <w:pPr>
                          <w:jc w:val="center"/>
                          <w:rPr>
                            <w:rFonts w:ascii="Arial" w:hAnsi="Arial" w:cs="Arial"/>
                            <w:sz w:val="72"/>
                            <w:szCs w:val="72"/>
                            <w14:glow w14:rad="101600">
                              <w14:srgbClr w14:val="00B050">
                                <w14:alpha w14:val="40000"/>
                              </w14:srgbClr>
                            </w14:glow>
                          </w:rPr>
                        </w:pPr>
                      </w:p>
                      <w:p w14:paraId="30F51F85" w14:textId="46C701DD" w:rsidR="009F21F7" w:rsidRDefault="009F21F7" w:rsidP="009E4C2D">
                        <w:pPr>
                          <w:jc w:val="center"/>
                          <w:rPr>
                            <w:rFonts w:ascii="Arial" w:hAnsi="Arial" w:cs="Arial"/>
                            <w:sz w:val="72"/>
                            <w:szCs w:val="72"/>
                            <w14:glow w14:rad="101600">
                              <w14:srgbClr w14:val="00B050">
                                <w14:alpha w14:val="40000"/>
                              </w14:srgbClr>
                            </w14:glow>
                          </w:rPr>
                        </w:pPr>
                      </w:p>
                      <w:p w14:paraId="5B9F5F3D" w14:textId="0C158CD7" w:rsidR="009F21F7" w:rsidRDefault="009F21F7" w:rsidP="009E4C2D">
                        <w:pPr>
                          <w:jc w:val="center"/>
                          <w:rPr>
                            <w:rFonts w:ascii="Arial" w:hAnsi="Arial" w:cs="Arial"/>
                            <w:sz w:val="72"/>
                            <w:szCs w:val="72"/>
                            <w14:glow w14:rad="101600">
                              <w14:srgbClr w14:val="00B050">
                                <w14:alpha w14:val="40000"/>
                              </w14:srgbClr>
                            </w14:glow>
                          </w:rPr>
                        </w:pPr>
                      </w:p>
                      <w:p w14:paraId="31C8DA3D" w14:textId="0169309A" w:rsidR="009F21F7" w:rsidRDefault="009F21F7" w:rsidP="009E4C2D">
                        <w:pPr>
                          <w:jc w:val="center"/>
                          <w:rPr>
                            <w:rFonts w:ascii="Arial" w:hAnsi="Arial" w:cs="Arial"/>
                            <w:sz w:val="72"/>
                            <w:szCs w:val="72"/>
                            <w14:glow w14:rad="101600">
                              <w14:srgbClr w14:val="00B050">
                                <w14:alpha w14:val="40000"/>
                              </w14:srgbClr>
                            </w14:glow>
                          </w:rPr>
                        </w:pPr>
                      </w:p>
                      <w:p w14:paraId="3B7A40A3" w14:textId="5C0E8C00" w:rsidR="009F21F7" w:rsidRDefault="009F21F7" w:rsidP="009E4C2D">
                        <w:pPr>
                          <w:jc w:val="center"/>
                          <w:rPr>
                            <w:rFonts w:ascii="Arial" w:hAnsi="Arial" w:cs="Arial"/>
                            <w:sz w:val="72"/>
                            <w:szCs w:val="72"/>
                            <w14:glow w14:rad="101600">
                              <w14:srgbClr w14:val="00B050">
                                <w14:alpha w14:val="40000"/>
                              </w14:srgbClr>
                            </w14:glow>
                          </w:rPr>
                        </w:pPr>
                      </w:p>
                      <w:p w14:paraId="351DB8B0" w14:textId="504305DD" w:rsidR="009F21F7" w:rsidRDefault="009F21F7" w:rsidP="009E4C2D">
                        <w:pPr>
                          <w:jc w:val="center"/>
                          <w:rPr>
                            <w:rFonts w:ascii="Arial" w:hAnsi="Arial" w:cs="Arial"/>
                            <w:sz w:val="72"/>
                            <w:szCs w:val="72"/>
                            <w14:glow w14:rad="101600">
                              <w14:srgbClr w14:val="00B050">
                                <w14:alpha w14:val="40000"/>
                              </w14:srgbClr>
                            </w14:glow>
                          </w:rPr>
                        </w:pPr>
                      </w:p>
                      <w:p w14:paraId="3644C587" w14:textId="075AA882" w:rsidR="009F21F7" w:rsidRDefault="009F21F7" w:rsidP="009E4C2D">
                        <w:pPr>
                          <w:jc w:val="center"/>
                          <w:rPr>
                            <w:rFonts w:ascii="Arial" w:hAnsi="Arial" w:cs="Arial"/>
                            <w:sz w:val="72"/>
                            <w:szCs w:val="72"/>
                            <w14:glow w14:rad="101600">
                              <w14:srgbClr w14:val="00B050">
                                <w14:alpha w14:val="40000"/>
                              </w14:srgbClr>
                            </w14:glow>
                          </w:rPr>
                        </w:pPr>
                      </w:p>
                      <w:p w14:paraId="3BFF3C3F" w14:textId="49B71F7E" w:rsidR="009F21F7" w:rsidRDefault="009F21F7" w:rsidP="009E4C2D">
                        <w:pPr>
                          <w:jc w:val="center"/>
                          <w:rPr>
                            <w:rFonts w:ascii="Arial" w:hAnsi="Arial" w:cs="Arial"/>
                            <w:sz w:val="72"/>
                            <w:szCs w:val="72"/>
                            <w14:glow w14:rad="101600">
                              <w14:srgbClr w14:val="00B050">
                                <w14:alpha w14:val="40000"/>
                              </w14:srgbClr>
                            </w14:glow>
                          </w:rPr>
                        </w:pPr>
                      </w:p>
                      <w:p w14:paraId="1140001D" w14:textId="5F511C1E" w:rsidR="009F21F7" w:rsidRDefault="009F21F7" w:rsidP="009E4C2D">
                        <w:pPr>
                          <w:jc w:val="center"/>
                          <w:rPr>
                            <w:rFonts w:ascii="Arial" w:hAnsi="Arial" w:cs="Arial"/>
                            <w:sz w:val="72"/>
                            <w:szCs w:val="72"/>
                            <w14:glow w14:rad="101600">
                              <w14:srgbClr w14:val="00B050">
                                <w14:alpha w14:val="40000"/>
                              </w14:srgbClr>
                            </w14:glow>
                          </w:rPr>
                        </w:pPr>
                      </w:p>
                      <w:p w14:paraId="45B0A4F5" w14:textId="77777777" w:rsidR="009F21F7" w:rsidRPr="007C78F1" w:rsidRDefault="009F21F7" w:rsidP="009E4C2D">
                        <w:pPr>
                          <w:jc w:val="center"/>
                          <w:rPr>
                            <w:rFonts w:ascii="Arial" w:hAnsi="Arial" w:cs="Arial"/>
                            <w:sz w:val="72"/>
                            <w:szCs w:val="72"/>
                            <w14:glow w14:rad="101600">
                              <w14:srgbClr w14:val="00B050">
                                <w14:alpha w14:val="40000"/>
                              </w14:srgbClr>
                            </w14:glow>
                          </w:rPr>
                        </w:pPr>
                      </w:p>
                    </w:txbxContent>
                  </v:textbox>
                </v:shape>
                <v:roundrect id="Rectangle: Rounded Corners 2" o:spid="_x0000_s1030" style="position:absolute;left:108;top:7293;width:58162;height:3420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" fillcolor="#c5e0b3 [1305]" stroked="f" strokeweight="1pt">
                  <v:stroke joinstyle="miter"/>
                  <v:textbox>
                    <w:txbxContent>
                      <w:p w14:paraId="24827171" w14:textId="6C60DC00" w:rsidR="009F21F7" w:rsidRPr="004D55AA" w:rsidRDefault="009F21F7" w:rsidP="003E62F2">
                        <w:pPr>
                          <w:jc w:val="center"/>
                          <w:rPr>
                            <w:rFonts w:ascii="Arial" w:hAnsi="Arial" w:cs="Arial"/>
                            <w:b/>
                            <w:bCs/>
                            <w:color w:val="003300"/>
                            <w:sz w:val="32"/>
                            <w:szCs w:val="32"/>
                            <w14:textFill>
                              <w14:solidFill>
                                <w14:srgbClr w14:val="003300">
                                  <w14:lumMod w14:val="50000"/>
                                </w14:srgbClr>
                              </w14:solidFill>
                            </w14:textFill>
                          </w:rPr>
                        </w:pPr>
                        <w:r w:rsidRPr="004D55AA">
                          <w:rPr>
                            <w:rFonts w:ascii="Arial" w:hAnsi="Arial" w:cs="Arial"/>
                            <w:b/>
                            <w:bCs/>
                            <w:color w:val="003300"/>
                            <w:sz w:val="32"/>
                            <w:szCs w:val="32"/>
                          </w:rPr>
                          <w:t>How to start the conversation</w:t>
                        </w:r>
                      </w:p>
                      <w:p w14:paraId="5615E330" w14:textId="4C51790A" w:rsidR="009F21F7" w:rsidRDefault="009F21F7" w:rsidP="008B3FAF">
                        <w:pPr>
                          <w:jc w:val="center"/>
                          <w:rPr>
                            <w:rFonts w:ascii="Arial" w:hAnsi="Arial" w:cs="Arial"/>
                            <w:color w:val="385623" w:themeColor="accent6" w:themeShade="80"/>
                            <w:sz w:val="24"/>
                            <w:szCs w:val="24"/>
                          </w:rPr>
                        </w:pPr>
                        <w:r w:rsidRPr="004D55AA">
                          <w:rPr>
                            <w:rFonts w:ascii="Arial" w:hAnsi="Arial" w:cs="Arial"/>
                            <w:color w:val="385623" w:themeColor="accent6" w:themeShade="80"/>
                            <w:sz w:val="24"/>
                            <w:szCs w:val="24"/>
                          </w:rPr>
                          <w:t xml:space="preserve">Talking to your children and making them aware that you are interested in their lives, on and offline, will help them feel able to approach you with any worries they may have. Showing an interest in their online activities will help keep your child safe. </w:t>
                        </w:r>
                        <w:r>
                          <w:rPr>
                            <w:rFonts w:ascii="Arial" w:hAnsi="Arial" w:cs="Arial"/>
                            <w:color w:val="385623" w:themeColor="accent6" w:themeShade="80"/>
                            <w:sz w:val="24"/>
                            <w:szCs w:val="24"/>
                          </w:rPr>
                          <w:t xml:space="preserve">Discuss the dangers of interacting with strangers online, explain to them that people might pretend to be someone who they are not. </w:t>
                        </w:r>
                      </w:p>
                      <w:p w14:paraId="64F969A4" w14:textId="7B27ADAF" w:rsidR="009F21F7" w:rsidRDefault="009F21F7" w:rsidP="003E62F2">
                        <w:pPr>
                          <w:jc w:val="center"/>
                          <w:rPr>
                            <w:rFonts w:ascii="Arial" w:hAnsi="Arial" w:cs="Arial"/>
                            <w:color w:val="385623" w:themeColor="accent6" w:themeShade="80"/>
                            <w:sz w:val="24"/>
                            <w:szCs w:val="24"/>
                          </w:rPr>
                        </w:pPr>
                        <w:r>
                          <w:rPr>
                            <w:rFonts w:ascii="Arial" w:hAnsi="Arial" w:cs="Arial"/>
                            <w:color w:val="385623" w:themeColor="accent6" w:themeShade="80"/>
                            <w:sz w:val="24"/>
                            <w:szCs w:val="24"/>
                          </w:rPr>
                          <w:t xml:space="preserve">Devise ‘screen names’ with your child to anonymise their true identity; discuss how ‘online friends’ could also be using this method and to </w:t>
                        </w:r>
                        <w:r w:rsidRPr="001248CE">
                          <w:rPr>
                            <w:rFonts w:ascii="Arial" w:hAnsi="Arial" w:cs="Arial"/>
                            <w:color w:val="003300"/>
                            <w:sz w:val="24"/>
                            <w:szCs w:val="24"/>
                            <w14:textFill>
                              <w14:solidFill>
                                <w14:srgbClr w14:val="003300">
                                  <w14:lumMod w14:val="50000"/>
                                </w14:srgbClr>
                              </w14:solidFill>
                            </w14:textFill>
                          </w:rPr>
                          <w:t>never</w:t>
                        </w:r>
                        <w:r>
                          <w:rPr>
                            <w:rFonts w:ascii="Arial" w:hAnsi="Arial" w:cs="Arial"/>
                            <w:color w:val="385623" w:themeColor="accent6" w:themeShade="80"/>
                            <w:sz w:val="24"/>
                            <w:szCs w:val="24"/>
                          </w:rPr>
                          <w:t xml:space="preserve"> disclose their real name, age, location or digital media passwords to others online </w:t>
                        </w:r>
                        <w:r w:rsidRPr="00EC573C">
                          <w:rPr>
                            <w:rFonts w:ascii="Arial" w:hAnsi="Arial" w:cs="Arial"/>
                            <w:color w:val="385623" w:themeColor="accent6" w:themeShade="80"/>
                            <w:sz w:val="16"/>
                            <w:szCs w:val="16"/>
                          </w:rPr>
                          <w:t>(Common Sense Media, 201</w:t>
                        </w:r>
                        <w:r w:rsidRPr="00A15846">
                          <w:rPr>
                            <w:rFonts w:ascii="Arial" w:hAnsi="Arial" w:cs="Arial"/>
                            <w:color w:val="385623" w:themeColor="accent6" w:themeShade="80"/>
                            <w:sz w:val="16"/>
                            <w:szCs w:val="16"/>
                          </w:rPr>
                          <w:t>9).</w:t>
                        </w:r>
                      </w:p>
                      <w:p w14:paraId="4FD719FD" w14:textId="5A3FF941" w:rsidR="009F21F7" w:rsidRPr="004D55AA" w:rsidRDefault="009F21F7" w:rsidP="003E62F2">
                        <w:pPr>
                          <w:jc w:val="center"/>
                          <w:rPr>
                            <w:rFonts w:ascii="Arial" w:hAnsi="Arial" w:cs="Arial"/>
                            <w:color w:val="385623" w:themeColor="accent6" w:themeShade="80"/>
                            <w:sz w:val="24"/>
                            <w:szCs w:val="24"/>
                          </w:rPr>
                        </w:pPr>
                        <w:r>
                          <w:rPr>
                            <w:rFonts w:ascii="Arial" w:hAnsi="Arial" w:cs="Arial"/>
                            <w:color w:val="385623" w:themeColor="accent6" w:themeShade="80"/>
                            <w:sz w:val="24"/>
                            <w:szCs w:val="24"/>
                          </w:rPr>
                          <w:t>Don’t forget, most social media apps have age restrictions applied to them. Explain to your child why these sites have age restrictions and how they are there to protect them. If you decide to allow your child to sign-up to social media apps - always check them out first!</w:t>
                        </w:r>
                      </w:p>
                    </w:txbxContent>
                  </v:textbox>
                </v:roundrect>
                <v:roundrect id="Rectangle: Rounded Corners 3" o:spid="_x0000_s1031" style="position:absolute;left:60084;top:7184;width:43021;height:4169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" fillcolor="#c5e0b3 [1305]" stroked="f" strokeweight="1pt">
                  <v:stroke joinstyle="miter"/>
                  <v:textbox>
                    <w:txbxContent>
                      <w:p w14:paraId="6EC17B92" w14:textId="61BAB852" w:rsidR="009F21F7" w:rsidRPr="004D55AA" w:rsidRDefault="009F21F7" w:rsidP="003E62F2">
                        <w:pPr>
                          <w:jc w:val="center"/>
                          <w:rPr>
                            <w:rFonts w:ascii="Arial" w:hAnsi="Arial" w:cs="Arial"/>
                            <w:b/>
                            <w:bCs/>
                            <w:color w:val="003300"/>
                            <w:sz w:val="32"/>
                            <w:szCs w:val="32"/>
                          </w:rPr>
                        </w:pPr>
                        <w:r w:rsidRPr="004D55AA">
                          <w:rPr>
                            <w:rFonts w:ascii="Arial" w:hAnsi="Arial" w:cs="Arial"/>
                            <w:b/>
                            <w:bCs/>
                            <w:color w:val="003300"/>
                            <w:sz w:val="32"/>
                            <w:szCs w:val="32"/>
                          </w:rPr>
                          <w:t>Play with me … not your mobile phone</w:t>
                        </w:r>
                      </w:p>
                      <w:p w14:paraId="533E01B2" w14:textId="401917EF" w:rsidR="009F21F7" w:rsidRPr="00001115" w:rsidRDefault="009F21F7" w:rsidP="003E62F2">
                        <w:pPr>
                          <w:jc w:val="center"/>
                          <w:rPr>
                            <w:rFonts w:ascii="Arial" w:hAnsi="Arial" w:cs="Arial"/>
                            <w:b/>
                            <w:bCs/>
                            <w:color w:val="003300"/>
                            <w:sz w:val="24"/>
                            <w:szCs w:val="24"/>
                          </w:rPr>
                        </w:pPr>
                        <w:r w:rsidRPr="00001115">
                          <w:rPr>
                            <w:rFonts w:ascii="Arial" w:hAnsi="Arial" w:cs="Arial"/>
                            <w:b/>
                            <w:bCs/>
                            <w:color w:val="003300"/>
                            <w:sz w:val="24"/>
                            <w:szCs w:val="24"/>
                          </w:rPr>
                          <w:t>How to have fun online with your child</w:t>
                        </w:r>
                      </w:p>
                      <w:p w14:paraId="61FC6B29" w14:textId="7B40F240" w:rsidR="009F21F7" w:rsidRPr="00C30F5E" w:rsidRDefault="009F21F7" w:rsidP="00B96AC6">
                        <w:pPr>
                          <w:jc w:val="center"/>
                          <w:rPr>
                            <w:rFonts w:ascii="Arial" w:hAnsi="Arial" w:cs="Arial"/>
                            <w:color w:val="385623" w:themeColor="accent6" w:themeShade="80"/>
                            <w:sz w:val="24"/>
                            <w:szCs w:val="24"/>
                          </w:rPr>
                        </w:pPr>
                        <w:r w:rsidRPr="00C30F5E">
                          <w:rPr>
                            <w:rFonts w:ascii="Arial" w:hAnsi="Arial" w:cs="Arial"/>
                            <w:color w:val="385623" w:themeColor="accent6" w:themeShade="80"/>
                            <w:sz w:val="24"/>
                            <w:szCs w:val="24"/>
                          </w:rPr>
                          <w:t>Turn your digital devices off when picking your child up from the school gates, let’s teach our children good habits!</w:t>
                        </w:r>
                      </w:p>
                      <w:p w14:paraId="059A8713" w14:textId="3A7FDED1" w:rsidR="009F21F7" w:rsidRPr="00C30F5E" w:rsidRDefault="009F21F7" w:rsidP="00B96AC6">
                        <w:pPr>
                          <w:jc w:val="center"/>
                          <w:rPr>
                            <w:rFonts w:ascii="Arial" w:hAnsi="Arial" w:cs="Arial"/>
                            <w:color w:val="385623" w:themeColor="accent6" w:themeShade="80"/>
                            <w:sz w:val="24"/>
                            <w:szCs w:val="24"/>
                          </w:rPr>
                        </w:pPr>
                        <w:r w:rsidRPr="00C30F5E">
                          <w:rPr>
                            <w:rFonts w:ascii="Arial" w:hAnsi="Arial" w:cs="Arial"/>
                            <w:color w:val="385623" w:themeColor="accent6" w:themeShade="80"/>
                            <w:sz w:val="24"/>
                            <w:szCs w:val="24"/>
                          </w:rPr>
                          <w:t xml:space="preserve">Encourage good online behaviour and usage by not taking your phone to bed with you – </w:t>
                        </w:r>
                        <w:r w:rsidRPr="00C30F5E">
                          <w:rPr>
                            <w:rFonts w:ascii="Arial" w:hAnsi="Arial" w:cs="Arial"/>
                            <w:color w:val="003300"/>
                            <w:sz w:val="24"/>
                            <w:szCs w:val="24"/>
                          </w:rPr>
                          <w:t>you are your child’s role model.</w:t>
                        </w:r>
                      </w:p>
                      <w:p w14:paraId="7EECBE3F" w14:textId="4C82F2D0" w:rsidR="009F21F7" w:rsidRDefault="009F21F7" w:rsidP="00827A97">
                        <w:pPr>
                          <w:jc w:val="center"/>
                          <w:rPr>
                            <w:rFonts w:ascii="Arial" w:hAnsi="Arial" w:cs="Arial"/>
                            <w:color w:val="385623" w:themeColor="accent6" w:themeShade="80"/>
                            <w:sz w:val="24"/>
                            <w:szCs w:val="24"/>
                          </w:rPr>
                        </w:pPr>
                        <w:r w:rsidRPr="00827A97">
                          <w:rPr>
                            <w:rFonts w:ascii="Arial" w:hAnsi="Arial" w:cs="Arial"/>
                            <w:color w:val="385623" w:themeColor="accent6" w:themeShade="80"/>
                            <w:sz w:val="24"/>
                            <w:szCs w:val="24"/>
                          </w:rPr>
                          <w:t>Share family interactions and fun on specific family-friendly websites where communication and engagement are encouraged, for example at</w:t>
                        </w:r>
                        <w:r>
                          <w:rPr>
                            <w:rFonts w:ascii="Arial" w:hAnsi="Arial" w:cs="Arial"/>
                            <w:color w:val="385623" w:themeColor="accent6" w:themeShade="80"/>
                            <w:sz w:val="24"/>
                            <w:szCs w:val="24"/>
                          </w:rPr>
                          <w:t xml:space="preserve"> …</w:t>
                        </w:r>
                      </w:p>
                      <w:p w14:paraId="7D82AAA4" w14:textId="540DFE8E" w:rsidR="009F21F7" w:rsidRDefault="009F21F7" w:rsidP="00827A97">
                        <w:pPr>
                          <w:jc w:val="center"/>
                          <w:rPr>
                            <w:rFonts w:ascii="Arial" w:hAnsi="Arial" w:cs="Arial"/>
                            <w:color w:val="385623" w:themeColor="accent6" w:themeShade="80"/>
                            <w:sz w:val="24"/>
                            <w:szCs w:val="24"/>
                          </w:rPr>
                        </w:pPr>
                        <w:r w:rsidRPr="00E34D4D">
                          <w:rPr>
                            <w:rFonts w:ascii="Arial" w:hAnsi="Arial" w:cs="Arial"/>
                            <w:color w:val="385623" w:themeColor="accent6" w:themeShade="80"/>
                            <w:sz w:val="24"/>
                            <w:szCs w:val="24"/>
                          </w:rPr>
                          <w:t>www.bbc.co.uk/cbeebies/games</w:t>
                        </w:r>
                      </w:p>
                      <w:p w14:paraId="14DF0B82" w14:textId="3317D50F" w:rsidR="009F21F7" w:rsidRDefault="009F21F7" w:rsidP="00827A97">
                        <w:pPr>
                          <w:jc w:val="center"/>
                          <w:rPr>
                            <w:rFonts w:ascii="Arial" w:hAnsi="Arial" w:cs="Arial"/>
                            <w:color w:val="385623" w:themeColor="accent6" w:themeShade="80"/>
                            <w:sz w:val="24"/>
                            <w:szCs w:val="24"/>
                          </w:rPr>
                        </w:pPr>
                        <w:r w:rsidRPr="00275FE5">
                          <w:rPr>
                            <w:rFonts w:ascii="Arial" w:hAnsi="Arial" w:cs="Arial"/>
                            <w:color w:val="385623" w:themeColor="accent6" w:themeShade="80"/>
                            <w:sz w:val="24"/>
                            <w:szCs w:val="24"/>
                          </w:rPr>
                          <w:t>www.nickjr.co.uk</w:t>
                        </w:r>
                      </w:p>
                      <w:p w14:paraId="3ED11798" w14:textId="494AB541" w:rsidR="009F21F7" w:rsidRDefault="009F21F7" w:rsidP="00827A97">
                        <w:pPr>
                          <w:jc w:val="center"/>
                          <w:rPr>
                            <w:rFonts w:ascii="Arial" w:hAnsi="Arial" w:cs="Arial"/>
                            <w:color w:val="385623" w:themeColor="accent6" w:themeShade="80"/>
                            <w:sz w:val="24"/>
                            <w:szCs w:val="24"/>
                          </w:rPr>
                        </w:pPr>
                        <w:r>
                          <w:rPr>
                            <w:rFonts w:ascii="Arial" w:hAnsi="Arial" w:cs="Arial"/>
                            <w:color w:val="385623" w:themeColor="accent6" w:themeShade="80"/>
                            <w:sz w:val="24"/>
                            <w:szCs w:val="24"/>
                          </w:rPr>
                          <w:t>www.childnet.com/resources/digiduck-stories</w:t>
                        </w:r>
                      </w:p>
                      <w:p w14:paraId="036D3ED5" w14:textId="77777777" w:rsidR="009F21F7" w:rsidRPr="00827A97" w:rsidRDefault="009F21F7" w:rsidP="00827A97">
                        <w:pPr>
                          <w:jc w:val="center"/>
                          <w:rPr>
                            <w:rFonts w:ascii="Arial" w:hAnsi="Arial" w:cs="Arial"/>
                            <w:color w:val="385623" w:themeColor="accent6" w:themeShade="80"/>
                            <w:sz w:val="24"/>
                            <w:szCs w:val="24"/>
                          </w:rPr>
                        </w:pPr>
                      </w:p>
                    </w:txbxContent>
                  </v:textbox>
                </v:roundrect>
                <v:roundrect id="Rectangle: Rounded Corners 4" o:spid="_x0000_s1032" style="position:absolute;top:39950;width:58309;height:1643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" fillcolor="#c5e0b3 [1305]" stroked="f" strokeweight="1pt">
                  <v:stroke joinstyle="miter"/>
                  <v:textbox>
                    <w:txbxContent>
                      <w:p w14:paraId="5002B271" w14:textId="4A17428A" w:rsidR="009F21F7" w:rsidRPr="00C30F5E" w:rsidRDefault="009F21F7" w:rsidP="003E62F2">
                        <w:pPr>
                          <w:jc w:val="center"/>
                          <w:rPr>
                            <w:rFonts w:ascii="Arial" w:hAnsi="Arial" w:cs="Arial"/>
                            <w:b/>
                            <w:bCs/>
                            <w:color w:val="003300"/>
                            <w:sz w:val="32"/>
                            <w:szCs w:val="32"/>
                          </w:rPr>
                        </w:pPr>
                        <w:r w:rsidRPr="00C30F5E">
                          <w:rPr>
                            <w:rFonts w:ascii="Arial" w:hAnsi="Arial" w:cs="Arial"/>
                            <w:b/>
                            <w:bCs/>
                            <w:color w:val="003300"/>
                            <w:sz w:val="32"/>
                            <w:szCs w:val="32"/>
                          </w:rPr>
                          <w:t>Safeguarding your child online</w:t>
                        </w:r>
                      </w:p>
                      <w:p w14:paraId="79607621" w14:textId="27D63BA4" w:rsidR="009F21F7" w:rsidRPr="00C30F5E" w:rsidRDefault="009F21F7" w:rsidP="003E62F2">
                        <w:pPr>
                          <w:jc w:val="center"/>
                          <w:rPr>
                            <w:rFonts w:ascii="Arial" w:hAnsi="Arial" w:cs="Arial"/>
                            <w:color w:val="385623" w:themeColor="accent6" w:themeShade="80"/>
                            <w:sz w:val="24"/>
                            <w:szCs w:val="24"/>
                          </w:rPr>
                        </w:pPr>
                        <w:r w:rsidRPr="00C30F5E">
                          <w:rPr>
                            <w:rFonts w:ascii="Arial" w:hAnsi="Arial" w:cs="Arial"/>
                            <w:color w:val="385623" w:themeColor="accent6" w:themeShade="80"/>
                            <w:sz w:val="24"/>
                            <w:szCs w:val="24"/>
                          </w:rPr>
                          <w:t xml:space="preserve">Boundaries and rules are needed to protect your child when using digital media, in the same way you protect your child in everyday life. Parental controls are advisable to protect your child from age inappropriate content. </w:t>
                        </w:r>
                      </w:p>
                      <w:p w14:paraId="60BAD140" w14:textId="743D61C0" w:rsidR="009F21F7" w:rsidRPr="00C30F5E" w:rsidRDefault="009F21F7" w:rsidP="003E62F2">
                        <w:pPr>
                          <w:jc w:val="center"/>
                          <w:rPr>
                            <w:rFonts w:ascii="Arial" w:hAnsi="Arial" w:cs="Arial"/>
                            <w:color w:val="385623" w:themeColor="accent6" w:themeShade="80"/>
                            <w:sz w:val="24"/>
                            <w:szCs w:val="24"/>
                          </w:rPr>
                        </w:pPr>
                        <w:r w:rsidRPr="00C30F5E">
                          <w:rPr>
                            <w:rFonts w:ascii="Arial" w:hAnsi="Arial" w:cs="Arial"/>
                            <w:color w:val="385623" w:themeColor="accent6" w:themeShade="80"/>
                            <w:sz w:val="24"/>
                            <w:szCs w:val="24"/>
                          </w:rPr>
                          <w:t>Make sure your child is able to recognise inappropriate content and they are able to report it to you.</w:t>
                        </w:r>
                      </w:p>
                    </w:txbxContent>
                  </v:textbox>
                </v:roundrect>
                <v:roundrect id="Rectangle: Rounded Corners 5" o:spid="_x0000_s1033" style="position:absolute;left:59651;top:49421;width:43364;height:2307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" fillcolor="#c5e0b3 [1305]" stroked="f" strokeweight="1pt">
                  <v:stroke joinstyle="miter"/>
                  <v:textbox>
                    <w:txbxContent>
                      <w:p w14:paraId="66933D82" w14:textId="4509303B" w:rsidR="009F21F7" w:rsidRPr="00C30F5E" w:rsidRDefault="009F21F7" w:rsidP="003E62F2">
                        <w:pPr>
                          <w:jc w:val="center"/>
                          <w:rPr>
                            <w:rFonts w:ascii="Arial" w:hAnsi="Arial" w:cs="Arial"/>
                            <w:b/>
                            <w:bCs/>
                            <w:color w:val="003300"/>
                            <w:sz w:val="32"/>
                            <w:szCs w:val="32"/>
                          </w:rPr>
                        </w:pPr>
                        <w:r w:rsidRPr="00C30F5E">
                          <w:rPr>
                            <w:rFonts w:ascii="Arial" w:hAnsi="Arial" w:cs="Arial"/>
                            <w:b/>
                            <w:bCs/>
                            <w:color w:val="003300"/>
                            <w:sz w:val="32"/>
                            <w:szCs w:val="32"/>
                          </w:rPr>
                          <w:t xml:space="preserve">Digital footprint – Sharenting </w:t>
                        </w:r>
                      </w:p>
                      <w:p w14:paraId="0C8C1583" w14:textId="3EF5CA81" w:rsidR="009F21F7" w:rsidRPr="00C30F5E" w:rsidRDefault="009F21F7" w:rsidP="003E62F2">
                        <w:pPr>
                          <w:jc w:val="center"/>
                          <w:rPr>
                            <w:rFonts w:ascii="Arial" w:hAnsi="Arial" w:cs="Arial"/>
                            <w:color w:val="003300"/>
                            <w:sz w:val="23"/>
                            <w:szCs w:val="23"/>
                          </w:rPr>
                        </w:pPr>
                        <w:r w:rsidRPr="00C30F5E">
                          <w:rPr>
                            <w:rFonts w:ascii="Arial" w:hAnsi="Arial" w:cs="Arial"/>
                            <w:color w:val="003300"/>
                            <w:sz w:val="23"/>
                            <w:szCs w:val="23"/>
                          </w:rPr>
                          <w:t xml:space="preserve">Be aware of your child’s digital footprint. Any information you provide about them; names, date of birth or locations, could be used by companies that collect personal information and sell it to advertisers. </w:t>
                        </w:r>
                      </w:p>
                      <w:p w14:paraId="76667AF8" w14:textId="66B4EEFF" w:rsidR="009F21F7" w:rsidRPr="00C30F5E" w:rsidRDefault="009F21F7" w:rsidP="003E62F2">
                        <w:pPr>
                          <w:jc w:val="center"/>
                          <w:rPr>
                            <w:color w:val="000000" w:themeColor="text1"/>
                            <w:sz w:val="23"/>
                            <w:szCs w:val="23"/>
                          </w:rPr>
                        </w:pPr>
                        <w:r w:rsidRPr="00C30F5E">
                          <w:rPr>
                            <w:rFonts w:ascii="Arial" w:hAnsi="Arial" w:cs="Arial"/>
                            <w:color w:val="003300"/>
                            <w:sz w:val="23"/>
                            <w:szCs w:val="23"/>
                          </w:rPr>
                          <w:t>Your child has rights under The United Nations Convention on the Rights of the Child. Article 16 promotes your child’s right to privacy. Don’t tell your child’s life story before they have a chance to tell it themselves</w:t>
                        </w:r>
                        <w:r>
                          <w:rPr>
                            <w:rFonts w:ascii="Arial" w:hAnsi="Arial" w:cs="Arial"/>
                            <w:color w:val="003300"/>
                            <w:sz w:val="23"/>
                            <w:szCs w:val="23"/>
                          </w:rPr>
                          <w:t xml:space="preserve">. </w:t>
                        </w:r>
                        <w:r w:rsidRPr="006F1D52">
                          <w:rPr>
                            <w:rFonts w:ascii="Arial" w:hAnsi="Arial" w:cs="Arial"/>
                            <w:color w:val="003300"/>
                            <w:sz w:val="16"/>
                            <w:szCs w:val="16"/>
                          </w:rPr>
                          <w:t>(Crown, 2015)</w:t>
                        </w:r>
                      </w:p>
                    </w:txbxContent>
                  </v:textbox>
                </v:roundrect>
                <v:roundrect id="Rectangle: Rounded Corners 6" o:spid="_x0000_s1034" style="position:absolute;left:108;top:56932;width:58160;height:1556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" fillcolor="#c5e0b3 [1305]" stroked="f" strokeweight="1pt">
                  <v:stroke joinstyle="miter"/>
                  <v:textbox>
                    <w:txbxContent>
                      <w:p w14:paraId="33679BCC" w14:textId="2709582A" w:rsidR="009F21F7" w:rsidRPr="00C30F5E" w:rsidRDefault="009F21F7" w:rsidP="00BB226E">
                        <w:pPr>
                          <w:jc w:val="center"/>
                          <w:rPr>
                            <w:rFonts w:ascii="Arial" w:hAnsi="Arial" w:cs="Arial"/>
                            <w:b/>
                            <w:bCs/>
                            <w:color w:val="003300"/>
                            <w:sz w:val="32"/>
                            <w:szCs w:val="32"/>
                          </w:rPr>
                        </w:pPr>
                        <w:r w:rsidRPr="00C30F5E">
                          <w:rPr>
                            <w:rFonts w:ascii="Arial" w:hAnsi="Arial" w:cs="Arial"/>
                            <w:b/>
                            <w:bCs/>
                            <w:color w:val="003300"/>
                            <w:sz w:val="32"/>
                            <w:szCs w:val="32"/>
                          </w:rPr>
                          <w:t>Online family agreement</w:t>
                        </w:r>
                      </w:p>
                      <w:p w14:paraId="2C881AED" w14:textId="663B96D9" w:rsidR="009F21F7" w:rsidRPr="00EC573C" w:rsidRDefault="009F21F7" w:rsidP="00EC573C">
                        <w:pPr>
                          <w:jc w:val="center"/>
                          <w:rPr>
                            <w:rFonts w:ascii="Arial" w:hAnsi="Arial" w:cs="Arial"/>
                            <w:color w:val="385623" w:themeColor="accent6" w:themeShade="80"/>
                            <w:sz w:val="24"/>
                            <w:szCs w:val="24"/>
                          </w:rPr>
                        </w:pPr>
                        <w:r w:rsidRPr="00C30F5E">
                          <w:rPr>
                            <w:rFonts w:ascii="Arial" w:hAnsi="Arial" w:cs="Arial"/>
                            <w:color w:val="385623" w:themeColor="accent6" w:themeShade="80"/>
                          </w:rPr>
                          <w:t>‘</w:t>
                        </w:r>
                        <w:r w:rsidRPr="00C30F5E">
                          <w:rPr>
                            <w:rFonts w:ascii="Arial" w:hAnsi="Arial" w:cs="Arial"/>
                            <w:color w:val="385623" w:themeColor="accent6" w:themeShade="80"/>
                            <w:sz w:val="24"/>
                            <w:szCs w:val="24"/>
                          </w:rPr>
                          <w:t xml:space="preserve">Family Media Agreements’ are a nice way to encourage and explore safe online rules that the whole family can agree to. These rules allow the family to take care, stay safe, think first, stay balanced and communicate openly. An example of an online family agreement can be found at </w:t>
                        </w:r>
                        <w:r w:rsidRPr="00EC573C">
                          <w:rPr>
                            <w:rFonts w:ascii="Arial" w:hAnsi="Arial" w:cs="Arial"/>
                            <w:color w:val="385623" w:themeColor="accent6" w:themeShade="80"/>
                            <w:sz w:val="24"/>
                            <w:szCs w:val="24"/>
                          </w:rPr>
                          <w:t>www.commonsense.org</w:t>
                        </w:r>
                        <w:r>
                          <w:rPr>
                            <w:rFonts w:ascii="Arial" w:hAnsi="Arial" w:cs="Arial"/>
                            <w:color w:val="385623" w:themeColor="accent6" w:themeShade="80"/>
                            <w:sz w:val="24"/>
                            <w:szCs w:val="24"/>
                          </w:rPr>
                          <w:t xml:space="preserve">         </w:t>
                        </w:r>
                        <w:r w:rsidRPr="00EC573C">
                          <w:rPr>
                            <w:rFonts w:ascii="Arial" w:hAnsi="Arial" w:cs="Arial"/>
                            <w:color w:val="385623" w:themeColor="accent6" w:themeShade="80"/>
                            <w:sz w:val="16"/>
                            <w:szCs w:val="16"/>
                          </w:rPr>
                          <w:t>(Common Sense Media, 201</w:t>
                        </w:r>
                        <w:r w:rsidRPr="00A15846">
                          <w:rPr>
                            <w:rFonts w:ascii="Arial" w:hAnsi="Arial" w:cs="Arial"/>
                            <w:color w:val="385623" w:themeColor="accent6" w:themeShade="80"/>
                            <w:sz w:val="16"/>
                            <w:szCs w:val="16"/>
                          </w:rPr>
                          <w:t>9).</w:t>
                        </w:r>
                      </w:p>
                      <w:p w14:paraId="7155419F" w14:textId="70CE3F84" w:rsidR="009F21F7" w:rsidRPr="00730EC2" w:rsidRDefault="009F21F7" w:rsidP="001927B5">
                        <w:pPr>
                          <w:jc w:val="center"/>
                          <w:rPr>
                            <w:color w:val="000000" w:themeColor="text1"/>
                            <w:sz w:val="18"/>
                            <w:szCs w:val="18"/>
                          </w:rPr>
                        </w:pPr>
                      </w:p>
                    </w:txbxContent>
                  </v:textbox>
                </v:roundrect>
              </v:group>
            </w:pict>
          </mc:Fallback>
        </mc:AlternateContent>
      </w:r>
      <w:r w:rsidR="00E22DB0">
        <w:rPr>
          <w:rFonts w:ascii="Times New Roman" w:hAnsi="Times New Roman" w:cs="Times New Roman"/>
          <w:noProof/>
          <w:sz w:val="24"/>
          <w:szCs w:val="24"/>
        </w:rPr>
        <mc:AlternateContent>
          <mc:Choice Requires="wpg">
            <w:drawing>
              <wp:anchor distT="0" distB="0" distL="114300" distR="114300" simplePos="0" relativeHeight="251658255" behindDoc="0" locked="0" layoutInCell="1" allowOverlap="1" wp14:anchorId="25AE9239" wp14:editId="0F32B4BB">
                <wp:simplePos x="0" y="0"/>
                <wp:positionH relativeFrom="margin">
                  <wp:posOffset>-206648</wp:posOffset>
                </wp:positionH>
                <wp:positionV relativeFrom="paragraph">
                  <wp:posOffset>-108195</wp:posOffset>
                </wp:positionV>
                <wp:extent cx="664029" cy="566057"/>
                <wp:effectExtent l="0" t="0" r="3175" b="5715"/>
                <wp:wrapNone/>
                <wp:docPr id="31" name="Group 31"/>
                <wp:cNvGraphicFramePr/>
                <a:graphic xmlns:a="http://schemas.openxmlformats.org/drawingml/2006/main">
                  <a:graphicData uri="http://schemas.microsoft.com/office/word/2010/wordprocessingGroup">
                    <wpg:wgp>
                      <wpg:cNvGrpSpPr/>
                      <wpg:grpSpPr>
                        <a:xfrm>
                          <a:off x="0" y="0"/>
                          <a:ext cx="664029" cy="566057"/>
                          <a:chOff x="0" y="0"/>
                          <a:chExt cx="8589010" cy="6075045"/>
                        </a:xfrm>
                      </wpg:grpSpPr>
                      <pic:pic xmlns:pic="http://schemas.openxmlformats.org/drawingml/2006/picture">
                        <pic:nvPicPr>
                          <pic:cNvPr id="29" name="Picture 29"/>
                          <pic:cNvPicPr>
                            <a:picLocks noChangeAspect="1"/>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8589010" cy="5731510"/>
                          </a:xfrm>
                          <a:prstGeom prst="rect">
                            <a:avLst/>
                          </a:prstGeom>
                        </pic:spPr>
                      </pic:pic>
                      <wps:wsp>
                        <wps:cNvPr id="30" name="Text Box 30"/>
                        <wps:cNvSpPr txBox="1"/>
                        <wps:spPr>
                          <a:xfrm>
                            <a:off x="0" y="5731510"/>
                            <a:ext cx="8589010" cy="343535"/>
                          </a:xfrm>
                          <a:prstGeom prst="rect">
                            <a:avLst/>
                          </a:prstGeom>
                          <a:solidFill>
                            <a:prstClr val="white"/>
                          </a:solidFill>
                          <a:ln>
                            <a:noFill/>
                          </a:ln>
                        </wps:spPr>
                        <wps:txbx>
                          <w:txbxContent>
                            <w:p w14:paraId="120E7794" w14:textId="102C977D" w:rsidR="009F21F7" w:rsidRPr="00E22DB0" w:rsidRDefault="00B16544" w:rsidP="00E22DB0">
                              <w:pPr>
                                <w:rPr>
                                  <w:sz w:val="18"/>
                                  <w:szCs w:val="18"/>
                                </w:rPr>
                              </w:pPr>
                              <w:hyperlink r:id="rId13" w:history="1">
                                <w:r w:rsidR="009F21F7" w:rsidRPr="00E22DB0">
                                  <w:rPr>
                                    <w:rStyle w:val="Hyperlink"/>
                                    <w:sz w:val="18"/>
                                    <w:szCs w:val="18"/>
                                  </w:rPr>
                                  <w:t>This Photo</w:t>
                                </w:r>
                              </w:hyperlink>
                              <w:r w:rsidR="009F21F7" w:rsidRPr="00E22DB0">
                                <w:rPr>
                                  <w:sz w:val="18"/>
                                  <w:szCs w:val="18"/>
                                </w:rPr>
                                <w:t xml:space="preserve"> by Unknown Author is licensed under </w:t>
                              </w:r>
                              <w:hyperlink r:id="rId14" w:history="1">
                                <w:r w:rsidR="009F21F7" w:rsidRPr="00E22DB0">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5AE9239" id="Group 31" o:spid="_x0000_s1035" style="position:absolute;left:0;text-align:left;margin-left:-16.25pt;margin-top:-8.5pt;width:52.3pt;height:44.55pt;z-index:251658255;mso-position-horizontal-relative:margin;mso-width-relative:margin;mso-height-relative:margin" coordsize="85890,607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&#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9" o:spid="_x0000_s1036" type="#_x0000_t75" style="position:absolute;width:85890;height:5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">
                  <v:imagedata r:id="rId15" o:title=""/>
                </v:shape>
                <v:shape id="Text Box 30" o:spid="_x0000_s1037" type="#_x0000_t202" style="position:absolute;top:57315;width:85890;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" stroked="f">
                  <v:textbox>
                    <w:txbxContent>
                      <w:p w14:paraId="120E7794" w14:textId="102C977D" w:rsidR="009F21F7" w:rsidRPr="00E22DB0" w:rsidRDefault="00B16544" w:rsidP="00E22DB0">
                        <w:pPr>
                          <w:rPr>
                            <w:sz w:val="18"/>
                            <w:szCs w:val="18"/>
                          </w:rPr>
                        </w:pPr>
                        <w:hyperlink r:id="rId16" w:history="1">
                          <w:r w:rsidR="009F21F7" w:rsidRPr="00E22DB0">
                            <w:rPr>
                              <w:rStyle w:val="Hyperlink"/>
                              <w:sz w:val="18"/>
                              <w:szCs w:val="18"/>
                            </w:rPr>
                            <w:t>This Photo</w:t>
                          </w:r>
                        </w:hyperlink>
                        <w:r w:rsidR="009F21F7" w:rsidRPr="00E22DB0">
                          <w:rPr>
                            <w:sz w:val="18"/>
                            <w:szCs w:val="18"/>
                          </w:rPr>
                          <w:t xml:space="preserve"> by Unknown Author is licensed under </w:t>
                        </w:r>
                        <w:hyperlink r:id="rId17" w:history="1">
                          <w:r w:rsidR="009F21F7" w:rsidRPr="00E22DB0">
                            <w:rPr>
                              <w:rStyle w:val="Hyperlink"/>
                              <w:sz w:val="18"/>
                              <w:szCs w:val="18"/>
                            </w:rPr>
                            <w:t>CC BY-NC-ND</w:t>
                          </w:r>
                        </w:hyperlink>
                      </w:p>
                    </w:txbxContent>
                  </v:textbox>
                </v:shape>
                <w10:wrap anchorx="margin"/>
              </v:group>
            </w:pict>
          </mc:Fallback>
        </mc:AlternateContent>
      </w:r>
      <w:r w:rsidR="009A3EE8">
        <w:rPr>
          <w:rFonts w:ascii="Times New Roman" w:hAnsi="Times New Roman" w:cs="Times New Roman"/>
          <w:noProof/>
          <w:sz w:val="24"/>
          <w:szCs w:val="24"/>
        </w:rPr>
        <mc:AlternateContent>
          <mc:Choice Requires="wps">
            <w:drawing>
              <wp:anchor distT="0" distB="0" distL="114300" distR="114300" simplePos="0" relativeHeight="251658252" behindDoc="0" locked="0" layoutInCell="1" allowOverlap="1" wp14:anchorId="2CA29815" wp14:editId="75B849CC">
                <wp:simplePos x="0" y="0"/>
                <wp:positionH relativeFrom="margin">
                  <wp:posOffset>5202374</wp:posOffset>
                </wp:positionH>
                <wp:positionV relativeFrom="paragraph">
                  <wp:posOffset>76200</wp:posOffset>
                </wp:positionV>
                <wp:extent cx="10886" cy="6106795"/>
                <wp:effectExtent l="0" t="0" r="27305" b="27305"/>
                <wp:wrapNone/>
                <wp:docPr id="23" name="Straight Connector 23"/>
                <wp:cNvGraphicFramePr/>
                <a:graphic xmlns:a="http://schemas.openxmlformats.org/drawingml/2006/main">
                  <a:graphicData uri="http://schemas.microsoft.com/office/word/2010/wordprocessingShape">
                    <wps:wsp>
                      <wps:cNvCnPr/>
                      <wps:spPr>
                        <a:xfrm flipH="1" flipV="1">
                          <a:off x="0" y="0"/>
                          <a:ext cx="10886" cy="6106795"/>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9AFADB5" id="Straight Connector 23" o:spid="_x0000_s1026" style="position:absolute;flip:x y;z-index:2516582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09.65pt,6pt" to="410.5pt,48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" strokecolor="#70ad47 [3209]" strokeweight="1.5pt">
                <v:stroke joinstyle="miter"/>
                <w10:wrap anchorx="margin"/>
              </v:line>
            </w:pict>
          </mc:Fallback>
        </mc:AlternateContent>
      </w:r>
      <w:r w:rsidR="009A3EE8">
        <w:rPr>
          <w:rFonts w:ascii="Times New Roman" w:hAnsi="Times New Roman" w:cs="Times New Roman"/>
          <w:noProof/>
          <w:sz w:val="24"/>
          <w:szCs w:val="24"/>
        </w:rPr>
        <mc:AlternateContent>
          <mc:Choice Requires="wps">
            <w:drawing>
              <wp:anchor distT="0" distB="0" distL="114300" distR="114300" simplePos="0" relativeHeight="251658251" behindDoc="0" locked="0" layoutInCell="1" allowOverlap="1" wp14:anchorId="07F239FC" wp14:editId="29466C16">
                <wp:simplePos x="0" y="0"/>
                <wp:positionH relativeFrom="margin">
                  <wp:posOffset>5086840</wp:posOffset>
                </wp:positionH>
                <wp:positionV relativeFrom="paragraph">
                  <wp:posOffset>75565</wp:posOffset>
                </wp:positionV>
                <wp:extent cx="10886" cy="6106795"/>
                <wp:effectExtent l="0" t="0" r="27305" b="27305"/>
                <wp:wrapNone/>
                <wp:docPr id="22" name="Straight Connector 22"/>
                <wp:cNvGraphicFramePr/>
                <a:graphic xmlns:a="http://schemas.openxmlformats.org/drawingml/2006/main">
                  <a:graphicData uri="http://schemas.microsoft.com/office/word/2010/wordprocessingShape">
                    <wps:wsp>
                      <wps:cNvCnPr/>
                      <wps:spPr>
                        <a:xfrm flipH="1" flipV="1">
                          <a:off x="0" y="0"/>
                          <a:ext cx="10886" cy="6106795"/>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7580694" id="Straight Connector 22" o:spid="_x0000_s1026" style="position:absolute;flip:x y;z-index:25165825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00.55pt,5.95pt" to="401.4pt,48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" strokecolor="#70ad47 [3209]" strokeweight="1.5pt">
                <v:stroke joinstyle="miter"/>
                <w10:wrap anchorx="margin"/>
              </v:line>
            </w:pict>
          </mc:Fallback>
        </mc:AlternateContent>
      </w:r>
      <w:r w:rsidR="00013A9D" w:rsidRPr="00013A9D">
        <w:rPr>
          <w:rFonts w:ascii="Times New Roman" w:hAnsi="Times New Roman" w:cs="Times New Roman"/>
          <w:noProof/>
          <w:sz w:val="24"/>
          <w:szCs w:val="24"/>
        </w:rPr>
        <mc:AlternateContent>
          <mc:Choice Requires="wps">
            <w:drawing>
              <wp:anchor distT="45720" distB="45720" distL="114300" distR="114300" simplePos="0" relativeHeight="251658245" behindDoc="1" locked="0" layoutInCell="1" allowOverlap="1" wp14:anchorId="11102F25" wp14:editId="0CC13DA7">
                <wp:simplePos x="0" y="0"/>
                <wp:positionH relativeFrom="column">
                  <wp:posOffset>-838200</wp:posOffset>
                </wp:positionH>
                <wp:positionV relativeFrom="paragraph">
                  <wp:posOffset>-827314</wp:posOffset>
                </wp:positionV>
                <wp:extent cx="10537371" cy="7402285"/>
                <wp:effectExtent l="0" t="0" r="16510" b="2730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37371" cy="7402285"/>
                        </a:xfrm>
                        <a:prstGeom prst="rect">
                          <a:avLst/>
                        </a:prstGeom>
                        <a:solidFill>
                          <a:schemeClr val="accent6">
                            <a:lumMod val="40000"/>
                            <a:lumOff val="60000"/>
                          </a:schemeClr>
                        </a:solidFill>
                        <a:ln w="9525">
                          <a:solidFill>
                            <a:srgbClr val="000000"/>
                          </a:solidFill>
                          <a:miter lim="800000"/>
                          <a:headEnd/>
                          <a:tailEnd/>
                        </a:ln>
                      </wps:spPr>
                      <wps:txbx>
                        <w:txbxContent>
                          <w:p w14:paraId="4B430894" w14:textId="7EB4114D" w:rsidR="009F21F7" w:rsidRDefault="009F21F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102F25" id="_x0000_s1038" type="#_x0000_t202" style="position:absolute;left:0;text-align:left;margin-left:-66pt;margin-top:-65.15pt;width:829.7pt;height:582.85pt;z-index:-25165823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" fillcolor="#c5e0b3 [1305]">
                <v:textbox>
                  <w:txbxContent>
                    <w:p w14:paraId="4B430894" w14:textId="7EB4114D" w:rsidR="009F21F7" w:rsidRDefault="009F21F7"/>
                  </w:txbxContent>
                </v:textbox>
              </v:shape>
            </w:pict>
          </mc:Fallback>
        </mc:AlternateContent>
      </w:r>
    </w:p>
    <w:p w14:paraId="67F97AA9" w14:textId="58E5AEBF" w:rsidR="00583803" w:rsidRDefault="00583803" w:rsidP="00467478">
      <w:pPr>
        <w:jc w:val="both"/>
        <w:rPr>
          <w:rFonts w:ascii="Times New Roman" w:hAnsi="Times New Roman" w:cs="Times New Roman"/>
          <w:sz w:val="24"/>
          <w:szCs w:val="24"/>
        </w:rPr>
      </w:pPr>
    </w:p>
    <w:p w14:paraId="7D5812A7" w14:textId="2DE78A21" w:rsidR="00583803" w:rsidRDefault="00583803" w:rsidP="00467478">
      <w:pPr>
        <w:jc w:val="both"/>
        <w:rPr>
          <w:rFonts w:ascii="Times New Roman" w:hAnsi="Times New Roman" w:cs="Times New Roman"/>
          <w:sz w:val="24"/>
          <w:szCs w:val="24"/>
        </w:rPr>
      </w:pPr>
    </w:p>
    <w:p w14:paraId="77CEA9B9" w14:textId="07519E4A" w:rsidR="00583803" w:rsidRDefault="00583803" w:rsidP="00467478">
      <w:pPr>
        <w:jc w:val="both"/>
        <w:rPr>
          <w:rFonts w:ascii="Times New Roman" w:hAnsi="Times New Roman" w:cs="Times New Roman"/>
          <w:sz w:val="24"/>
          <w:szCs w:val="24"/>
        </w:rPr>
      </w:pPr>
    </w:p>
    <w:p w14:paraId="40BB8494" w14:textId="545B003E" w:rsidR="00583803" w:rsidRDefault="00583803" w:rsidP="00467478">
      <w:pPr>
        <w:jc w:val="both"/>
        <w:rPr>
          <w:rFonts w:ascii="Times New Roman" w:hAnsi="Times New Roman" w:cs="Times New Roman"/>
          <w:sz w:val="24"/>
          <w:szCs w:val="24"/>
        </w:rPr>
      </w:pPr>
    </w:p>
    <w:p w14:paraId="671AF78F" w14:textId="26B36B1F" w:rsidR="00583803" w:rsidRDefault="00583803" w:rsidP="00467478">
      <w:pPr>
        <w:jc w:val="both"/>
        <w:rPr>
          <w:rFonts w:ascii="Times New Roman" w:hAnsi="Times New Roman" w:cs="Times New Roman"/>
          <w:sz w:val="24"/>
          <w:szCs w:val="24"/>
        </w:rPr>
      </w:pPr>
    </w:p>
    <w:p w14:paraId="36E2E0B0" w14:textId="2C65A044" w:rsidR="00583803" w:rsidRDefault="00583803" w:rsidP="00467478">
      <w:pPr>
        <w:jc w:val="both"/>
        <w:rPr>
          <w:rFonts w:ascii="Times New Roman" w:hAnsi="Times New Roman" w:cs="Times New Roman"/>
          <w:sz w:val="24"/>
          <w:szCs w:val="24"/>
        </w:rPr>
      </w:pPr>
    </w:p>
    <w:p w14:paraId="014E4562" w14:textId="4DBC7F2E" w:rsidR="00583803" w:rsidRDefault="00583803" w:rsidP="00467478">
      <w:pPr>
        <w:jc w:val="both"/>
        <w:rPr>
          <w:rFonts w:ascii="Times New Roman" w:hAnsi="Times New Roman" w:cs="Times New Roman"/>
          <w:sz w:val="24"/>
          <w:szCs w:val="24"/>
        </w:rPr>
      </w:pPr>
    </w:p>
    <w:p w14:paraId="50D4A106" w14:textId="0072A020" w:rsidR="00583803" w:rsidRDefault="0094307F" w:rsidP="00467478">
      <w:pPr>
        <w:jc w:val="both"/>
        <w:rPr>
          <w:rFonts w:ascii="Times New Roman" w:hAnsi="Times New Roman" w:cs="Times New Roman"/>
          <w:sz w:val="24"/>
          <w:szCs w:val="24"/>
        </w:rPr>
      </w:pPr>
      <w:r w:rsidRPr="00661B26">
        <w:rPr>
          <w:noProof/>
        </w:rPr>
        <w:drawing>
          <wp:anchor distT="0" distB="0" distL="114300" distR="114300" simplePos="0" relativeHeight="251658256" behindDoc="0" locked="0" layoutInCell="1" allowOverlap="1" wp14:anchorId="1E4900F9" wp14:editId="7C7CB67D">
            <wp:simplePos x="0" y="0"/>
            <wp:positionH relativeFrom="margin">
              <wp:posOffset>4002141</wp:posOffset>
            </wp:positionH>
            <wp:positionV relativeFrom="paragraph">
              <wp:posOffset>191195</wp:posOffset>
            </wp:positionV>
            <wp:extent cx="1794295" cy="1337564"/>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1794295" cy="1337564"/>
                    </a:xfrm>
                    <a:prstGeom prst="rect">
                      <a:avLst/>
                    </a:prstGeom>
                  </pic:spPr>
                </pic:pic>
              </a:graphicData>
            </a:graphic>
            <wp14:sizeRelH relativeFrom="margin">
              <wp14:pctWidth>0</wp14:pctWidth>
            </wp14:sizeRelH>
            <wp14:sizeRelV relativeFrom="margin">
              <wp14:pctHeight>0</wp14:pctHeight>
            </wp14:sizeRelV>
          </wp:anchor>
        </w:drawing>
      </w:r>
    </w:p>
    <w:p w14:paraId="08E49B68" w14:textId="7FA66271" w:rsidR="00583803" w:rsidRDefault="00583803" w:rsidP="00467478">
      <w:pPr>
        <w:jc w:val="both"/>
        <w:rPr>
          <w:rFonts w:ascii="Times New Roman" w:hAnsi="Times New Roman" w:cs="Times New Roman"/>
          <w:sz w:val="24"/>
          <w:szCs w:val="24"/>
        </w:rPr>
      </w:pPr>
    </w:p>
    <w:p w14:paraId="0EAFA72F" w14:textId="21B0655A" w:rsidR="00583803" w:rsidRDefault="00583803" w:rsidP="00467478">
      <w:pPr>
        <w:jc w:val="both"/>
        <w:rPr>
          <w:rFonts w:ascii="Times New Roman" w:hAnsi="Times New Roman" w:cs="Times New Roman"/>
          <w:sz w:val="24"/>
          <w:szCs w:val="24"/>
        </w:rPr>
      </w:pPr>
    </w:p>
    <w:p w14:paraId="32436F07" w14:textId="0DF3FB87" w:rsidR="00583803" w:rsidRDefault="00583803" w:rsidP="00467478">
      <w:pPr>
        <w:jc w:val="both"/>
        <w:rPr>
          <w:rFonts w:ascii="Times New Roman" w:hAnsi="Times New Roman" w:cs="Times New Roman"/>
          <w:sz w:val="24"/>
          <w:szCs w:val="24"/>
        </w:rPr>
      </w:pPr>
    </w:p>
    <w:p w14:paraId="1070736E" w14:textId="06091AC5" w:rsidR="00583803" w:rsidRDefault="00557486" w:rsidP="00467478">
      <w:pPr>
        <w:jc w:val="both"/>
        <w:rPr>
          <w:rFonts w:ascii="Times New Roman" w:hAnsi="Times New Roman" w:cs="Times New Roman"/>
          <w:sz w:val="24"/>
          <w:szCs w:val="24"/>
        </w:rPr>
      </w:pPr>
      <w:r w:rsidRPr="00BC6703">
        <w:rPr>
          <w:rFonts w:ascii="Times New Roman" w:hAnsi="Times New Roman" w:cs="Times New Roman"/>
          <w:noProof/>
          <w:sz w:val="24"/>
          <w:szCs w:val="24"/>
        </w:rPr>
        <mc:AlternateContent>
          <mc:Choice Requires="wps">
            <w:drawing>
              <wp:anchor distT="45720" distB="45720" distL="114300" distR="114300" simplePos="0" relativeHeight="251658257" behindDoc="0" locked="0" layoutInCell="1" allowOverlap="1" wp14:anchorId="519EAC3F" wp14:editId="436D708A">
                <wp:simplePos x="0" y="0"/>
                <wp:positionH relativeFrom="column">
                  <wp:posOffset>4941942</wp:posOffset>
                </wp:positionH>
                <wp:positionV relativeFrom="paragraph">
                  <wp:posOffset>150184</wp:posOffset>
                </wp:positionV>
                <wp:extent cx="892175" cy="206375"/>
                <wp:effectExtent l="0" t="0" r="3175" b="3175"/>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2175" cy="206375"/>
                        </a:xfrm>
                        <a:prstGeom prst="rect">
                          <a:avLst/>
                        </a:prstGeom>
                        <a:solidFill>
                          <a:schemeClr val="accent6">
                            <a:lumMod val="40000"/>
                            <a:lumOff val="60000"/>
                          </a:schemeClr>
                        </a:solidFill>
                        <a:ln w="9525">
                          <a:noFill/>
                          <a:miter lim="800000"/>
                          <a:headEnd/>
                          <a:tailEnd/>
                        </a:ln>
                      </wps:spPr>
                      <wps:txbx>
                        <w:txbxContent>
                          <w:p w14:paraId="5B36661A" w14:textId="0218EFC0" w:rsidR="009F21F7" w:rsidRPr="00BC6703" w:rsidRDefault="009F21F7">
                            <w:pPr>
                              <w:rPr>
                                <w:rFonts w:ascii="Arial" w:hAnsi="Arial" w:cs="Arial"/>
                                <w:sz w:val="12"/>
                                <w:szCs w:val="12"/>
                              </w:rPr>
                            </w:pPr>
                            <w:r w:rsidRPr="00BC6703">
                              <w:rPr>
                                <w:rFonts w:ascii="Arial" w:hAnsi="Arial" w:cs="Arial"/>
                                <w:sz w:val="12"/>
                                <w:szCs w:val="12"/>
                              </w:rPr>
                              <w:t>(101 Clip Art,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9EAC3F" id="_x0000_s1039" type="#_x0000_t202" style="position:absolute;left:0;text-align:left;margin-left:389.15pt;margin-top:11.85pt;width:70.25pt;height:16.25pt;z-index:25165825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" fillcolor="#c5e0b3 [1305]" stroked="f">
                <v:textbox>
                  <w:txbxContent>
                    <w:p w14:paraId="5B36661A" w14:textId="0218EFC0" w:rsidR="009F21F7" w:rsidRPr="00BC6703" w:rsidRDefault="009F21F7">
                      <w:pPr>
                        <w:rPr>
                          <w:rFonts w:ascii="Arial" w:hAnsi="Arial" w:cs="Arial"/>
                          <w:sz w:val="12"/>
                          <w:szCs w:val="12"/>
                        </w:rPr>
                      </w:pPr>
                      <w:r w:rsidRPr="00BC6703">
                        <w:rPr>
                          <w:rFonts w:ascii="Arial" w:hAnsi="Arial" w:cs="Arial"/>
                          <w:sz w:val="12"/>
                          <w:szCs w:val="12"/>
                        </w:rPr>
                        <w:t>(101 Clip Art, 2020)</w:t>
                      </w:r>
                    </w:p>
                  </w:txbxContent>
                </v:textbox>
                <w10:wrap type="square"/>
              </v:shape>
            </w:pict>
          </mc:Fallback>
        </mc:AlternateContent>
      </w:r>
    </w:p>
    <w:p w14:paraId="077ACEFB" w14:textId="59289C82" w:rsidR="00583803" w:rsidRDefault="00583803" w:rsidP="00467478">
      <w:pPr>
        <w:jc w:val="both"/>
        <w:rPr>
          <w:rFonts w:ascii="Times New Roman" w:hAnsi="Times New Roman" w:cs="Times New Roman"/>
          <w:sz w:val="24"/>
          <w:szCs w:val="24"/>
        </w:rPr>
      </w:pPr>
    </w:p>
    <w:p w14:paraId="2D95CCAD" w14:textId="243A59D2" w:rsidR="00583803" w:rsidRDefault="009B0253" w:rsidP="00467478">
      <w:pPr>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8253" behindDoc="0" locked="0" layoutInCell="1" allowOverlap="1" wp14:anchorId="3594E62F" wp14:editId="222DC041">
                <wp:simplePos x="0" y="0"/>
                <wp:positionH relativeFrom="margin">
                  <wp:posOffset>5351145</wp:posOffset>
                </wp:positionH>
                <wp:positionV relativeFrom="paragraph">
                  <wp:posOffset>195580</wp:posOffset>
                </wp:positionV>
                <wp:extent cx="4092575" cy="0"/>
                <wp:effectExtent l="0" t="0" r="0" b="0"/>
                <wp:wrapNone/>
                <wp:docPr id="24" name="Straight Connector 24"/>
                <wp:cNvGraphicFramePr/>
                <a:graphic xmlns:a="http://schemas.openxmlformats.org/drawingml/2006/main">
                  <a:graphicData uri="http://schemas.microsoft.com/office/word/2010/wordprocessingShape">
                    <wps:wsp>
                      <wps:cNvCnPr/>
                      <wps:spPr>
                        <a:xfrm flipH="1">
                          <a:off x="0" y="0"/>
                          <a:ext cx="4092575" cy="0"/>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DEFC82" id="Straight Connector 24" o:spid="_x0000_s1026" style="position:absolute;flip:x;z-index:25165825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21.35pt,15.4pt" to="743.6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" strokecolor="#70ad47 [3209]" strokeweight="1.5pt">
                <v:stroke joinstyle="miter"/>
                <w10:wrap anchorx="margin"/>
              </v:lin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58254" behindDoc="0" locked="0" layoutInCell="1" allowOverlap="1" wp14:anchorId="748E0978" wp14:editId="28995780">
                <wp:simplePos x="0" y="0"/>
                <wp:positionH relativeFrom="margin">
                  <wp:posOffset>5355409</wp:posOffset>
                </wp:positionH>
                <wp:positionV relativeFrom="paragraph">
                  <wp:posOffset>87993</wp:posOffset>
                </wp:positionV>
                <wp:extent cx="4093028" cy="0"/>
                <wp:effectExtent l="0" t="0" r="0" b="0"/>
                <wp:wrapNone/>
                <wp:docPr id="28" name="Straight Connector 28"/>
                <wp:cNvGraphicFramePr/>
                <a:graphic xmlns:a="http://schemas.openxmlformats.org/drawingml/2006/main">
                  <a:graphicData uri="http://schemas.microsoft.com/office/word/2010/wordprocessingShape">
                    <wps:wsp>
                      <wps:cNvCnPr/>
                      <wps:spPr>
                        <a:xfrm flipH="1">
                          <a:off x="0" y="0"/>
                          <a:ext cx="4093028" cy="0"/>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3114F18" id="Straight Connector 28" o:spid="_x0000_s1026" style="position:absolute;flip:x;z-index:25165825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21.7pt,6.95pt" to="744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" strokecolor="#70ad47 [3209]" strokeweight="1.5pt">
                <v:stroke joinstyle="miter"/>
                <w10:wrap anchorx="margin"/>
              </v:line>
            </w:pict>
          </mc:Fallback>
        </mc:AlternateContent>
      </w:r>
    </w:p>
    <w:p w14:paraId="4B95FCC1" w14:textId="4E1A2124" w:rsidR="00583803" w:rsidRDefault="00583803" w:rsidP="00467478">
      <w:pPr>
        <w:jc w:val="both"/>
        <w:rPr>
          <w:rFonts w:ascii="Times New Roman" w:hAnsi="Times New Roman" w:cs="Times New Roman"/>
          <w:sz w:val="24"/>
          <w:szCs w:val="24"/>
        </w:rPr>
      </w:pPr>
    </w:p>
    <w:p w14:paraId="43511BFD" w14:textId="4CB41B13" w:rsidR="00583803" w:rsidRDefault="00583803" w:rsidP="00467478">
      <w:pPr>
        <w:jc w:val="both"/>
        <w:rPr>
          <w:rFonts w:ascii="Times New Roman" w:hAnsi="Times New Roman" w:cs="Times New Roman"/>
          <w:sz w:val="24"/>
          <w:szCs w:val="24"/>
        </w:rPr>
      </w:pPr>
    </w:p>
    <w:p w14:paraId="6360C17E" w14:textId="5F482FA6" w:rsidR="00583803" w:rsidRDefault="00583803" w:rsidP="00467478">
      <w:pPr>
        <w:jc w:val="both"/>
        <w:rPr>
          <w:rFonts w:ascii="Times New Roman" w:hAnsi="Times New Roman" w:cs="Times New Roman"/>
          <w:sz w:val="24"/>
          <w:szCs w:val="24"/>
        </w:rPr>
      </w:pPr>
    </w:p>
    <w:p w14:paraId="237F6711" w14:textId="69A1B9EF" w:rsidR="00583803" w:rsidRDefault="00583803" w:rsidP="00467478">
      <w:pPr>
        <w:jc w:val="both"/>
        <w:rPr>
          <w:rFonts w:ascii="Times New Roman" w:hAnsi="Times New Roman" w:cs="Times New Roman"/>
          <w:sz w:val="24"/>
          <w:szCs w:val="24"/>
        </w:rPr>
      </w:pPr>
    </w:p>
    <w:p w14:paraId="659F506A" w14:textId="7CB211D7" w:rsidR="00583803" w:rsidRDefault="00583803" w:rsidP="00467478">
      <w:pPr>
        <w:jc w:val="both"/>
        <w:rPr>
          <w:rFonts w:ascii="Times New Roman" w:hAnsi="Times New Roman" w:cs="Times New Roman"/>
          <w:sz w:val="24"/>
          <w:szCs w:val="24"/>
        </w:rPr>
      </w:pPr>
    </w:p>
    <w:p w14:paraId="360DE490" w14:textId="2BD5F1FA" w:rsidR="0089083C" w:rsidRDefault="009F21F7" w:rsidP="0089083C">
      <w:pPr>
        <w:jc w:val="center"/>
      </w:pPr>
      <w:r w:rsidRPr="00BE7CB8">
        <w:rPr>
          <w:noProof/>
        </w:rPr>
        <w:lastRenderedPageBreak/>
        <w:drawing>
          <wp:anchor distT="0" distB="0" distL="114300" distR="114300" simplePos="0" relativeHeight="251658258" behindDoc="0" locked="0" layoutInCell="1" allowOverlap="1" wp14:anchorId="13B2D6E5" wp14:editId="2242A623">
            <wp:simplePos x="0" y="0"/>
            <wp:positionH relativeFrom="column">
              <wp:posOffset>3242400</wp:posOffset>
            </wp:positionH>
            <wp:positionV relativeFrom="paragraph">
              <wp:posOffset>2832735</wp:posOffset>
            </wp:positionV>
            <wp:extent cx="1295400" cy="929727"/>
            <wp:effectExtent l="0" t="0" r="0" b="38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clrChange>
                        <a:clrFrom>
                          <a:srgbClr val="FFFFFF"/>
                        </a:clrFrom>
                        <a:clrTo>
                          <a:srgbClr val="FFFFFF">
                            <a:alpha val="0"/>
                          </a:srgbClr>
                        </a:clrTo>
                      </a:clrChange>
                      <a:extLst>
                        <a:ext uri="{28A0092B-C50C-407E-A947-70E740481C1C}">
                          <a14:useLocalDpi xmlns:a14="http://schemas.microsoft.com/office/drawing/2010/main" val="0"/>
                        </a:ext>
                      </a:extLst>
                    </a:blip>
                    <a:srcRect b="7511"/>
                    <a:stretch/>
                  </pic:blipFill>
                  <pic:spPr bwMode="auto">
                    <a:xfrm>
                      <a:off x="0" y="0"/>
                      <a:ext cx="1295400" cy="92972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rPr>
        <mc:AlternateContent>
          <mc:Choice Requires="wps">
            <w:drawing>
              <wp:anchor distT="0" distB="0" distL="114300" distR="114300" simplePos="0" relativeHeight="251658241" behindDoc="0" locked="0" layoutInCell="1" allowOverlap="1" wp14:anchorId="04A1509C" wp14:editId="39343F77">
                <wp:simplePos x="0" y="0"/>
                <wp:positionH relativeFrom="column">
                  <wp:posOffset>-770709</wp:posOffset>
                </wp:positionH>
                <wp:positionV relativeFrom="paragraph">
                  <wp:posOffset>1933303</wp:posOffset>
                </wp:positionV>
                <wp:extent cx="4284073" cy="4495800"/>
                <wp:effectExtent l="0" t="0" r="2540" b="0"/>
                <wp:wrapNone/>
                <wp:docPr id="8" name="Rectangle: Rounded Corners 8"/>
                <wp:cNvGraphicFramePr/>
                <a:graphic xmlns:a="http://schemas.openxmlformats.org/drawingml/2006/main">
                  <a:graphicData uri="http://schemas.microsoft.com/office/word/2010/wordprocessingShape">
                    <wps:wsp>
                      <wps:cNvSpPr/>
                      <wps:spPr>
                        <a:xfrm>
                          <a:off x="0" y="0"/>
                          <a:ext cx="4284073" cy="4495800"/>
                        </a:xfrm>
                        <a:prstGeom prst="roundRect">
                          <a:avLst/>
                        </a:prstGeom>
                        <a:solidFill>
                          <a:schemeClr val="accent6">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31C3507" w14:textId="79A25230" w:rsidR="009F21F7" w:rsidRDefault="009F21F7" w:rsidP="00600EB8">
                            <w:pPr>
                              <w:jc w:val="center"/>
                              <w:rPr>
                                <w:rFonts w:ascii="Arial" w:hAnsi="Arial" w:cs="Arial"/>
                                <w:b/>
                                <w:bCs/>
                                <w:color w:val="003300"/>
                                <w:sz w:val="32"/>
                                <w:szCs w:val="32"/>
                              </w:rPr>
                            </w:pPr>
                            <w:r>
                              <w:rPr>
                                <w:rFonts w:ascii="Arial" w:hAnsi="Arial" w:cs="Arial"/>
                                <w:b/>
                                <w:bCs/>
                                <w:color w:val="003300"/>
                                <w:sz w:val="32"/>
                                <w:szCs w:val="32"/>
                              </w:rPr>
                              <w:t>Does digital media affect your child’s mental health?</w:t>
                            </w:r>
                          </w:p>
                          <w:p w14:paraId="6A2A2FA2" w14:textId="0BB3F558" w:rsidR="009F21F7" w:rsidRDefault="009F21F7" w:rsidP="00600EB8">
                            <w:pPr>
                              <w:jc w:val="center"/>
                              <w:rPr>
                                <w:rFonts w:ascii="Arial" w:hAnsi="Arial" w:cs="Arial"/>
                                <w:color w:val="385623" w:themeColor="accent6" w:themeShade="80"/>
                                <w:sz w:val="24"/>
                                <w:szCs w:val="24"/>
                              </w:rPr>
                            </w:pPr>
                            <w:r>
                              <w:rPr>
                                <w:rFonts w:ascii="Arial" w:hAnsi="Arial" w:cs="Arial"/>
                                <w:color w:val="385623" w:themeColor="accent6" w:themeShade="80"/>
                                <w:sz w:val="24"/>
                                <w:szCs w:val="24"/>
                              </w:rPr>
                              <w:t>Early research shows that statistics of young people suffering with mental health disorders are on the increase. Digital media may play some role in this so you can help you child by working together as a TEAM …</w:t>
                            </w:r>
                          </w:p>
                          <w:p w14:paraId="01BB1BD6" w14:textId="7B3D21A8" w:rsidR="009F21F7" w:rsidRDefault="009F21F7" w:rsidP="00600EB8">
                            <w:pPr>
                              <w:jc w:val="center"/>
                              <w:rPr>
                                <w:rFonts w:ascii="Arial" w:hAnsi="Arial" w:cs="Arial"/>
                                <w:color w:val="385623" w:themeColor="accent6" w:themeShade="80"/>
                                <w:sz w:val="24"/>
                                <w:szCs w:val="24"/>
                              </w:rPr>
                            </w:pPr>
                            <w:r>
                              <w:rPr>
                                <w:rFonts w:ascii="Arial" w:hAnsi="Arial" w:cs="Arial"/>
                                <w:color w:val="385623" w:themeColor="accent6" w:themeShade="80"/>
                                <w:sz w:val="24"/>
                                <w:szCs w:val="24"/>
                              </w:rPr>
                              <w:t>T - Talk about staying safe online</w:t>
                            </w:r>
                          </w:p>
                          <w:p w14:paraId="734116C0" w14:textId="25AC5B1C" w:rsidR="009F21F7" w:rsidRDefault="009F21F7" w:rsidP="00600EB8">
                            <w:pPr>
                              <w:jc w:val="center"/>
                              <w:rPr>
                                <w:rFonts w:ascii="Arial" w:hAnsi="Arial" w:cs="Arial"/>
                                <w:color w:val="385623" w:themeColor="accent6" w:themeShade="80"/>
                                <w:sz w:val="24"/>
                                <w:szCs w:val="24"/>
                              </w:rPr>
                            </w:pPr>
                            <w:r>
                              <w:rPr>
                                <w:rFonts w:ascii="Arial" w:hAnsi="Arial" w:cs="Arial"/>
                                <w:color w:val="385623" w:themeColor="accent6" w:themeShade="80"/>
                                <w:sz w:val="24"/>
                                <w:szCs w:val="24"/>
                              </w:rPr>
                              <w:t>E - Explore the online world together</w:t>
                            </w:r>
                          </w:p>
                          <w:p w14:paraId="60300EF2" w14:textId="67353730" w:rsidR="009F21F7" w:rsidRDefault="009F21F7" w:rsidP="00600EB8">
                            <w:pPr>
                              <w:jc w:val="center"/>
                              <w:rPr>
                                <w:rFonts w:ascii="Arial" w:hAnsi="Arial" w:cs="Arial"/>
                                <w:color w:val="385623" w:themeColor="accent6" w:themeShade="80"/>
                                <w:sz w:val="24"/>
                                <w:szCs w:val="24"/>
                              </w:rPr>
                            </w:pPr>
                            <w:r>
                              <w:rPr>
                                <w:rFonts w:ascii="Arial" w:hAnsi="Arial" w:cs="Arial"/>
                                <w:color w:val="385623" w:themeColor="accent6" w:themeShade="80"/>
                                <w:sz w:val="24"/>
                                <w:szCs w:val="24"/>
                              </w:rPr>
                              <w:t>A - Agree rules about what’s OK and what’s not</w:t>
                            </w:r>
                          </w:p>
                          <w:p w14:paraId="7F9320CC" w14:textId="3FFBE89D" w:rsidR="009F21F7" w:rsidRDefault="009F21F7" w:rsidP="00600EB8">
                            <w:pPr>
                              <w:jc w:val="center"/>
                              <w:rPr>
                                <w:rFonts w:ascii="Arial" w:hAnsi="Arial" w:cs="Arial"/>
                                <w:color w:val="385623" w:themeColor="accent6" w:themeShade="80"/>
                                <w:sz w:val="24"/>
                                <w:szCs w:val="24"/>
                              </w:rPr>
                            </w:pPr>
                            <w:r>
                              <w:rPr>
                                <w:rFonts w:ascii="Arial" w:hAnsi="Arial" w:cs="Arial"/>
                                <w:color w:val="385623" w:themeColor="accent6" w:themeShade="80"/>
                                <w:sz w:val="24"/>
                                <w:szCs w:val="24"/>
                              </w:rPr>
                              <w:t>M - Manage your family’s settings and controls</w:t>
                            </w:r>
                          </w:p>
                          <w:p w14:paraId="34F03F3E" w14:textId="35AC874B" w:rsidR="009F21F7" w:rsidRDefault="009F21F7" w:rsidP="00492267">
                            <w:pPr>
                              <w:jc w:val="right"/>
                              <w:rPr>
                                <w:rFonts w:ascii="Arial" w:hAnsi="Arial" w:cs="Arial"/>
                                <w:color w:val="385623" w:themeColor="accent6" w:themeShade="80"/>
                                <w:sz w:val="16"/>
                                <w:szCs w:val="16"/>
                              </w:rPr>
                            </w:pPr>
                            <w:r w:rsidRPr="00492267">
                              <w:rPr>
                                <w:rFonts w:ascii="Arial" w:hAnsi="Arial" w:cs="Arial"/>
                                <w:color w:val="385623" w:themeColor="accent6" w:themeShade="80"/>
                                <w:sz w:val="16"/>
                                <w:szCs w:val="16"/>
                              </w:rPr>
                              <w:t>(NSPCC, 2020)</w:t>
                            </w:r>
                          </w:p>
                          <w:p w14:paraId="36CF2BC0" w14:textId="15E4481F" w:rsidR="009F21F7" w:rsidRPr="0014137F" w:rsidRDefault="009F21F7" w:rsidP="0014137F">
                            <w:pPr>
                              <w:jc w:val="center"/>
                              <w:rPr>
                                <w:rFonts w:ascii="Arial" w:hAnsi="Arial" w:cs="Arial"/>
                                <w:color w:val="385623" w:themeColor="accent6" w:themeShade="80"/>
                                <w:sz w:val="24"/>
                                <w:szCs w:val="24"/>
                              </w:rPr>
                            </w:pPr>
                            <w:r>
                              <w:rPr>
                                <w:rFonts w:ascii="Arial" w:hAnsi="Arial" w:cs="Arial"/>
                                <w:color w:val="385623" w:themeColor="accent6" w:themeShade="80"/>
                                <w:sz w:val="24"/>
                                <w:szCs w:val="24"/>
                              </w:rPr>
                              <w:t>Educate yourself about the signs and symptoms to look out for and be ready to step in when your child feels overwhelmed. Help your child to achieve a balanced on - and offline life; by encouraging extra-curricular activities like sports or music.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4A1509C" id="Rectangle: Rounded Corners 8" o:spid="_x0000_s1040" style="position:absolute;left:0;text-align:left;margin-left:-60.7pt;margin-top:152.25pt;width:337.35pt;height:354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" fillcolor="#c5e0b3 [1305]" stroked="f" strokeweight="1pt">
                <v:stroke joinstyle="miter"/>
                <v:textbox>
                  <w:txbxContent>
                    <w:p w14:paraId="631C3507" w14:textId="79A25230" w:rsidR="009F21F7" w:rsidRDefault="009F21F7" w:rsidP="00600EB8">
                      <w:pPr>
                        <w:jc w:val="center"/>
                        <w:rPr>
                          <w:rFonts w:ascii="Arial" w:hAnsi="Arial" w:cs="Arial"/>
                          <w:b/>
                          <w:bCs/>
                          <w:color w:val="003300"/>
                          <w:sz w:val="32"/>
                          <w:szCs w:val="32"/>
                        </w:rPr>
                      </w:pPr>
                      <w:r>
                        <w:rPr>
                          <w:rFonts w:ascii="Arial" w:hAnsi="Arial" w:cs="Arial"/>
                          <w:b/>
                          <w:bCs/>
                          <w:color w:val="003300"/>
                          <w:sz w:val="32"/>
                          <w:szCs w:val="32"/>
                        </w:rPr>
                        <w:t>Does digital media affect your child’s mental health?</w:t>
                      </w:r>
                    </w:p>
                    <w:p w14:paraId="6A2A2FA2" w14:textId="0BB3F558" w:rsidR="009F21F7" w:rsidRDefault="009F21F7" w:rsidP="00600EB8">
                      <w:pPr>
                        <w:jc w:val="center"/>
                        <w:rPr>
                          <w:rFonts w:ascii="Arial" w:hAnsi="Arial" w:cs="Arial"/>
                          <w:color w:val="385623" w:themeColor="accent6" w:themeShade="80"/>
                          <w:sz w:val="24"/>
                          <w:szCs w:val="24"/>
                        </w:rPr>
                      </w:pPr>
                      <w:r>
                        <w:rPr>
                          <w:rFonts w:ascii="Arial" w:hAnsi="Arial" w:cs="Arial"/>
                          <w:color w:val="385623" w:themeColor="accent6" w:themeShade="80"/>
                          <w:sz w:val="24"/>
                          <w:szCs w:val="24"/>
                        </w:rPr>
                        <w:t>Early research shows that statistics of young people suffering with mental health disorders are on the increase. Digital media may play some role in this so you can help you child by working together as a TEAM …</w:t>
                      </w:r>
                    </w:p>
                    <w:p w14:paraId="01BB1BD6" w14:textId="7B3D21A8" w:rsidR="009F21F7" w:rsidRDefault="009F21F7" w:rsidP="00600EB8">
                      <w:pPr>
                        <w:jc w:val="center"/>
                        <w:rPr>
                          <w:rFonts w:ascii="Arial" w:hAnsi="Arial" w:cs="Arial"/>
                          <w:color w:val="385623" w:themeColor="accent6" w:themeShade="80"/>
                          <w:sz w:val="24"/>
                          <w:szCs w:val="24"/>
                        </w:rPr>
                      </w:pPr>
                      <w:r>
                        <w:rPr>
                          <w:rFonts w:ascii="Arial" w:hAnsi="Arial" w:cs="Arial"/>
                          <w:color w:val="385623" w:themeColor="accent6" w:themeShade="80"/>
                          <w:sz w:val="24"/>
                          <w:szCs w:val="24"/>
                        </w:rPr>
                        <w:t>T - Talk about staying safe online</w:t>
                      </w:r>
                    </w:p>
                    <w:p w14:paraId="734116C0" w14:textId="25AC5B1C" w:rsidR="009F21F7" w:rsidRDefault="009F21F7" w:rsidP="00600EB8">
                      <w:pPr>
                        <w:jc w:val="center"/>
                        <w:rPr>
                          <w:rFonts w:ascii="Arial" w:hAnsi="Arial" w:cs="Arial"/>
                          <w:color w:val="385623" w:themeColor="accent6" w:themeShade="80"/>
                          <w:sz w:val="24"/>
                          <w:szCs w:val="24"/>
                        </w:rPr>
                      </w:pPr>
                      <w:r>
                        <w:rPr>
                          <w:rFonts w:ascii="Arial" w:hAnsi="Arial" w:cs="Arial"/>
                          <w:color w:val="385623" w:themeColor="accent6" w:themeShade="80"/>
                          <w:sz w:val="24"/>
                          <w:szCs w:val="24"/>
                        </w:rPr>
                        <w:t>E - Explore the online world together</w:t>
                      </w:r>
                    </w:p>
                    <w:p w14:paraId="60300EF2" w14:textId="67353730" w:rsidR="009F21F7" w:rsidRDefault="009F21F7" w:rsidP="00600EB8">
                      <w:pPr>
                        <w:jc w:val="center"/>
                        <w:rPr>
                          <w:rFonts w:ascii="Arial" w:hAnsi="Arial" w:cs="Arial"/>
                          <w:color w:val="385623" w:themeColor="accent6" w:themeShade="80"/>
                          <w:sz w:val="24"/>
                          <w:szCs w:val="24"/>
                        </w:rPr>
                      </w:pPr>
                      <w:r>
                        <w:rPr>
                          <w:rFonts w:ascii="Arial" w:hAnsi="Arial" w:cs="Arial"/>
                          <w:color w:val="385623" w:themeColor="accent6" w:themeShade="80"/>
                          <w:sz w:val="24"/>
                          <w:szCs w:val="24"/>
                        </w:rPr>
                        <w:t>A - Agree rules about what’s OK and what’s not</w:t>
                      </w:r>
                    </w:p>
                    <w:p w14:paraId="7F9320CC" w14:textId="3FFBE89D" w:rsidR="009F21F7" w:rsidRDefault="009F21F7" w:rsidP="00600EB8">
                      <w:pPr>
                        <w:jc w:val="center"/>
                        <w:rPr>
                          <w:rFonts w:ascii="Arial" w:hAnsi="Arial" w:cs="Arial"/>
                          <w:color w:val="385623" w:themeColor="accent6" w:themeShade="80"/>
                          <w:sz w:val="24"/>
                          <w:szCs w:val="24"/>
                        </w:rPr>
                      </w:pPr>
                      <w:r>
                        <w:rPr>
                          <w:rFonts w:ascii="Arial" w:hAnsi="Arial" w:cs="Arial"/>
                          <w:color w:val="385623" w:themeColor="accent6" w:themeShade="80"/>
                          <w:sz w:val="24"/>
                          <w:szCs w:val="24"/>
                        </w:rPr>
                        <w:t>M - Manage your family’s settings and controls</w:t>
                      </w:r>
                    </w:p>
                    <w:p w14:paraId="34F03F3E" w14:textId="35AC874B" w:rsidR="009F21F7" w:rsidRDefault="009F21F7" w:rsidP="00492267">
                      <w:pPr>
                        <w:jc w:val="right"/>
                        <w:rPr>
                          <w:rFonts w:ascii="Arial" w:hAnsi="Arial" w:cs="Arial"/>
                          <w:color w:val="385623" w:themeColor="accent6" w:themeShade="80"/>
                          <w:sz w:val="16"/>
                          <w:szCs w:val="16"/>
                        </w:rPr>
                      </w:pPr>
                      <w:r w:rsidRPr="00492267">
                        <w:rPr>
                          <w:rFonts w:ascii="Arial" w:hAnsi="Arial" w:cs="Arial"/>
                          <w:color w:val="385623" w:themeColor="accent6" w:themeShade="80"/>
                          <w:sz w:val="16"/>
                          <w:szCs w:val="16"/>
                        </w:rPr>
                        <w:t>(NSPCC, 2020)</w:t>
                      </w:r>
                    </w:p>
                    <w:p w14:paraId="36CF2BC0" w14:textId="15E4481F" w:rsidR="009F21F7" w:rsidRPr="0014137F" w:rsidRDefault="009F21F7" w:rsidP="0014137F">
                      <w:pPr>
                        <w:jc w:val="center"/>
                        <w:rPr>
                          <w:rFonts w:ascii="Arial" w:hAnsi="Arial" w:cs="Arial"/>
                          <w:color w:val="385623" w:themeColor="accent6" w:themeShade="80"/>
                          <w:sz w:val="24"/>
                          <w:szCs w:val="24"/>
                        </w:rPr>
                      </w:pPr>
                      <w:r>
                        <w:rPr>
                          <w:rFonts w:ascii="Arial" w:hAnsi="Arial" w:cs="Arial"/>
                          <w:color w:val="385623" w:themeColor="accent6" w:themeShade="80"/>
                          <w:sz w:val="24"/>
                          <w:szCs w:val="24"/>
                        </w:rPr>
                        <w:t>Educate yourself about the signs and symptoms to look out for and be ready to step in when your child feels overwhelmed. Help your child to achieve a balanced on - and offline life; by encouraging extra-curricular activities like sports or music.</w:t>
                      </w:r>
                    </w:p>
                  </w:txbxContent>
                </v:textbox>
              </v:roundrect>
            </w:pict>
          </mc:Fallback>
        </mc:AlternateContent>
      </w:r>
      <w:r w:rsidR="00816B84" w:rsidRPr="00BE7CB8">
        <w:rPr>
          <w:rFonts w:ascii="Times New Roman" w:hAnsi="Times New Roman" w:cs="Times New Roman"/>
          <w:noProof/>
          <w:sz w:val="24"/>
          <w:szCs w:val="24"/>
        </w:rPr>
        <mc:AlternateContent>
          <mc:Choice Requires="wps">
            <w:drawing>
              <wp:anchor distT="45720" distB="45720" distL="114300" distR="114300" simplePos="0" relativeHeight="251658259" behindDoc="0" locked="0" layoutInCell="1" allowOverlap="1" wp14:anchorId="57A18CEA" wp14:editId="5342459F">
                <wp:simplePos x="0" y="0"/>
                <wp:positionH relativeFrom="column">
                  <wp:posOffset>3823516</wp:posOffset>
                </wp:positionH>
                <wp:positionV relativeFrom="paragraph">
                  <wp:posOffset>3814989</wp:posOffset>
                </wp:positionV>
                <wp:extent cx="1022985" cy="206375"/>
                <wp:effectExtent l="0" t="0" r="5715" b="3175"/>
                <wp:wrapSquare wrapText="bothSides"/>
                <wp:docPr id="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206375"/>
                        </a:xfrm>
                        <a:prstGeom prst="rect">
                          <a:avLst/>
                        </a:prstGeom>
                        <a:solidFill>
                          <a:schemeClr val="accent6">
                            <a:lumMod val="40000"/>
                            <a:lumOff val="60000"/>
                          </a:schemeClr>
                        </a:solidFill>
                        <a:ln w="9525">
                          <a:noFill/>
                          <a:miter lim="800000"/>
                          <a:headEnd/>
                          <a:tailEnd/>
                        </a:ln>
                      </wps:spPr>
                      <wps:txbx>
                        <w:txbxContent>
                          <w:p w14:paraId="70A0C1D2" w14:textId="4ED459DB" w:rsidR="009F21F7" w:rsidRPr="003D0841" w:rsidRDefault="009F21F7">
                            <w:pPr>
                              <w:rPr>
                                <w:rFonts w:ascii="Arial" w:hAnsi="Arial" w:cs="Arial"/>
                                <w:sz w:val="12"/>
                                <w:szCs w:val="12"/>
                              </w:rPr>
                            </w:pPr>
                            <w:r w:rsidRPr="003D0841">
                              <w:rPr>
                                <w:rFonts w:ascii="Arial" w:hAnsi="Arial" w:cs="Arial"/>
                                <w:sz w:val="12"/>
                                <w:szCs w:val="12"/>
                              </w:rPr>
                              <w:t>(Can st</w:t>
                            </w:r>
                            <w:r w:rsidR="00E4343C">
                              <w:rPr>
                                <w:rFonts w:ascii="Arial" w:hAnsi="Arial" w:cs="Arial"/>
                                <w:sz w:val="12"/>
                                <w:szCs w:val="12"/>
                              </w:rPr>
                              <w:t>o</w:t>
                            </w:r>
                            <w:r w:rsidRPr="003D0841">
                              <w:rPr>
                                <w:rFonts w:ascii="Arial" w:hAnsi="Arial" w:cs="Arial"/>
                                <w:sz w:val="12"/>
                                <w:szCs w:val="12"/>
                              </w:rPr>
                              <w:t>ck photo,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A18CEA" id="_x0000_s1041" type="#_x0000_t202" style="position:absolute;left:0;text-align:left;margin-left:301.05pt;margin-top:300.4pt;width:80.55pt;height:16.25pt;z-index:25165825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" fillcolor="#c5e0b3 [1305]" stroked="f">
                <v:textbox>
                  <w:txbxContent>
                    <w:p w14:paraId="70A0C1D2" w14:textId="4ED459DB" w:rsidR="009F21F7" w:rsidRPr="003D0841" w:rsidRDefault="009F21F7">
                      <w:pPr>
                        <w:rPr>
                          <w:rFonts w:ascii="Arial" w:hAnsi="Arial" w:cs="Arial"/>
                          <w:sz w:val="12"/>
                          <w:szCs w:val="12"/>
                        </w:rPr>
                      </w:pPr>
                      <w:r w:rsidRPr="003D0841">
                        <w:rPr>
                          <w:rFonts w:ascii="Arial" w:hAnsi="Arial" w:cs="Arial"/>
                          <w:sz w:val="12"/>
                          <w:szCs w:val="12"/>
                        </w:rPr>
                        <w:t>(Can st</w:t>
                      </w:r>
                      <w:r w:rsidR="00E4343C">
                        <w:rPr>
                          <w:rFonts w:ascii="Arial" w:hAnsi="Arial" w:cs="Arial"/>
                          <w:sz w:val="12"/>
                          <w:szCs w:val="12"/>
                        </w:rPr>
                        <w:t>o</w:t>
                      </w:r>
                      <w:r w:rsidRPr="003D0841">
                        <w:rPr>
                          <w:rFonts w:ascii="Arial" w:hAnsi="Arial" w:cs="Arial"/>
                          <w:sz w:val="12"/>
                          <w:szCs w:val="12"/>
                        </w:rPr>
                        <w:t>ck photo, 2020)</w:t>
                      </w:r>
                    </w:p>
                  </w:txbxContent>
                </v:textbox>
                <w10:wrap type="square"/>
              </v:shape>
            </w:pict>
          </mc:Fallback>
        </mc:AlternateContent>
      </w:r>
      <w:r w:rsidR="00816B84">
        <w:rPr>
          <w:rFonts w:ascii="Times New Roman" w:hAnsi="Times New Roman" w:cs="Times New Roman"/>
          <w:noProof/>
          <w:sz w:val="24"/>
          <w:szCs w:val="24"/>
        </w:rPr>
        <mc:AlternateContent>
          <mc:Choice Requires="wps">
            <w:drawing>
              <wp:anchor distT="0" distB="0" distL="114300" distR="114300" simplePos="0" relativeHeight="251658242" behindDoc="0" locked="0" layoutInCell="1" allowOverlap="1" wp14:anchorId="5A3791FD" wp14:editId="5B59E601">
                <wp:simplePos x="0" y="0"/>
                <wp:positionH relativeFrom="column">
                  <wp:posOffset>4036423</wp:posOffset>
                </wp:positionH>
                <wp:positionV relativeFrom="paragraph">
                  <wp:posOffset>1881051</wp:posOffset>
                </wp:positionV>
                <wp:extent cx="5535658" cy="1953895"/>
                <wp:effectExtent l="0" t="0" r="8255" b="8255"/>
                <wp:wrapNone/>
                <wp:docPr id="9" name="Rectangle: Rounded Corners 9"/>
                <wp:cNvGraphicFramePr/>
                <a:graphic xmlns:a="http://schemas.openxmlformats.org/drawingml/2006/main">
                  <a:graphicData uri="http://schemas.microsoft.com/office/word/2010/wordprocessingShape">
                    <wps:wsp>
                      <wps:cNvSpPr/>
                      <wps:spPr>
                        <a:xfrm>
                          <a:off x="0" y="0"/>
                          <a:ext cx="5535658" cy="1953895"/>
                        </a:xfrm>
                        <a:prstGeom prst="roundRect">
                          <a:avLst/>
                        </a:prstGeom>
                        <a:solidFill>
                          <a:schemeClr val="accent6">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695C3AB" w14:textId="02D71574" w:rsidR="009F21F7" w:rsidRDefault="009F21F7" w:rsidP="008F5FE9">
                            <w:pPr>
                              <w:jc w:val="center"/>
                              <w:rPr>
                                <w:rFonts w:ascii="Arial" w:hAnsi="Arial" w:cs="Arial"/>
                                <w:b/>
                                <w:bCs/>
                                <w:color w:val="003300"/>
                                <w:sz w:val="32"/>
                                <w:szCs w:val="32"/>
                              </w:rPr>
                            </w:pPr>
                            <w:r w:rsidRPr="008F5FE9">
                              <w:rPr>
                                <w:rFonts w:ascii="Arial" w:hAnsi="Arial" w:cs="Arial"/>
                                <w:b/>
                                <w:bCs/>
                                <w:color w:val="003300"/>
                                <w:sz w:val="32"/>
                                <w:szCs w:val="32"/>
                              </w:rPr>
                              <w:t>How to report harmful content</w:t>
                            </w:r>
                          </w:p>
                          <w:p w14:paraId="105EABAE" w14:textId="209C65D1" w:rsidR="009F21F7" w:rsidRDefault="009F21F7" w:rsidP="008F5FE9">
                            <w:pPr>
                              <w:jc w:val="center"/>
                              <w:rPr>
                                <w:rFonts w:ascii="Arial" w:hAnsi="Arial" w:cs="Arial"/>
                                <w:color w:val="385623" w:themeColor="accent6" w:themeShade="80"/>
                                <w:sz w:val="24"/>
                                <w:szCs w:val="24"/>
                              </w:rPr>
                            </w:pPr>
                            <w:r>
                              <w:rPr>
                                <w:rFonts w:ascii="Arial" w:hAnsi="Arial" w:cs="Arial"/>
                                <w:color w:val="385623" w:themeColor="accent6" w:themeShade="80"/>
                                <w:sz w:val="24"/>
                                <w:szCs w:val="24"/>
                              </w:rPr>
                              <w:t>If you have any concerns about any content you may find or your child may find online, contact the following organisations for support and guidance …</w:t>
                            </w:r>
                          </w:p>
                          <w:p w14:paraId="2AFAD6C6" w14:textId="0ABFD62E" w:rsidR="009F21F7" w:rsidRDefault="009F21F7" w:rsidP="008F5FE9">
                            <w:pPr>
                              <w:jc w:val="center"/>
                              <w:rPr>
                                <w:rFonts w:ascii="Arial" w:hAnsi="Arial" w:cs="Arial"/>
                                <w:color w:val="385623" w:themeColor="accent6" w:themeShade="80"/>
                                <w:sz w:val="24"/>
                                <w:szCs w:val="24"/>
                              </w:rPr>
                            </w:pPr>
                            <w:r>
                              <w:rPr>
                                <w:rFonts w:ascii="Arial" w:hAnsi="Arial" w:cs="Arial"/>
                                <w:color w:val="385623" w:themeColor="accent6" w:themeShade="80"/>
                                <w:sz w:val="24"/>
                                <w:szCs w:val="24"/>
                              </w:rPr>
                              <w:t xml:space="preserve">Internet Watch foundation - </w:t>
                            </w:r>
                            <w:r w:rsidRPr="005B698B">
                              <w:rPr>
                                <w:rFonts w:ascii="Arial" w:hAnsi="Arial" w:cs="Arial"/>
                                <w:color w:val="385623" w:themeColor="accent6" w:themeShade="80"/>
                                <w:sz w:val="24"/>
                                <w:szCs w:val="24"/>
                              </w:rPr>
                              <w:t>www.iwf.org.uk</w:t>
                            </w:r>
                          </w:p>
                          <w:p w14:paraId="027827BB" w14:textId="2398BBB3" w:rsidR="009F21F7" w:rsidRDefault="009F21F7" w:rsidP="008F5FE9">
                            <w:pPr>
                              <w:jc w:val="center"/>
                              <w:rPr>
                                <w:rFonts w:ascii="Arial" w:hAnsi="Arial" w:cs="Arial"/>
                                <w:color w:val="385623" w:themeColor="accent6" w:themeShade="80"/>
                                <w:sz w:val="24"/>
                                <w:szCs w:val="24"/>
                              </w:rPr>
                            </w:pPr>
                            <w:r>
                              <w:rPr>
                                <w:rFonts w:ascii="Arial" w:hAnsi="Arial" w:cs="Arial"/>
                                <w:color w:val="385623" w:themeColor="accent6" w:themeShade="80"/>
                                <w:sz w:val="24"/>
                                <w:szCs w:val="24"/>
                              </w:rPr>
                              <w:t>Report Harmful Content - reportharmfulcontent.com</w:t>
                            </w:r>
                          </w:p>
                          <w:p w14:paraId="35658564" w14:textId="154E01E3" w:rsidR="009F21F7" w:rsidRPr="008F5FE9" w:rsidRDefault="009F21F7" w:rsidP="008F5FE9">
                            <w:pPr>
                              <w:jc w:val="center"/>
                              <w:rPr>
                                <w:rFonts w:ascii="Arial" w:hAnsi="Arial" w:cs="Arial"/>
                                <w:color w:val="385623" w:themeColor="accent6" w:themeShade="80"/>
                                <w:sz w:val="24"/>
                                <w:szCs w:val="24"/>
                              </w:rPr>
                            </w:pPr>
                            <w:r>
                              <w:rPr>
                                <w:rFonts w:ascii="Arial" w:hAnsi="Arial" w:cs="Arial"/>
                                <w:color w:val="385623" w:themeColor="accent6" w:themeShade="80"/>
                                <w:sz w:val="24"/>
                                <w:szCs w:val="24"/>
                              </w:rPr>
                              <w:t xml:space="preserve">Child Exploitation and Online Protection - </w:t>
                            </w:r>
                            <w:r w:rsidRPr="005B698B">
                              <w:rPr>
                                <w:rFonts w:ascii="Arial" w:hAnsi="Arial" w:cs="Arial"/>
                                <w:color w:val="385623" w:themeColor="accent6" w:themeShade="80"/>
                                <w:sz w:val="24"/>
                                <w:szCs w:val="24"/>
                              </w:rPr>
                              <w:t>www.ceop.police.uk</w:t>
                            </w:r>
                            <w:r>
                              <w:rPr>
                                <w:rFonts w:ascii="Arial" w:hAnsi="Arial" w:cs="Arial"/>
                                <w:color w:val="385623" w:themeColor="accent6" w:themeShade="80"/>
                                <w:sz w:val="24"/>
                                <w:szCs w:val="2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3791FD" id="Rectangle: Rounded Corners 9" o:spid="_x0000_s1042" style="position:absolute;left:0;text-align:left;margin-left:317.85pt;margin-top:148.1pt;width:435.9pt;height:153.8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" fillcolor="#c5e0b3 [1305]" stroked="f" strokeweight="1pt">
                <v:stroke joinstyle="miter"/>
                <v:textbox>
                  <w:txbxContent>
                    <w:p w14:paraId="4695C3AB" w14:textId="02D71574" w:rsidR="009F21F7" w:rsidRDefault="009F21F7" w:rsidP="008F5FE9">
                      <w:pPr>
                        <w:jc w:val="center"/>
                        <w:rPr>
                          <w:rFonts w:ascii="Arial" w:hAnsi="Arial" w:cs="Arial"/>
                          <w:b/>
                          <w:bCs/>
                          <w:color w:val="003300"/>
                          <w:sz w:val="32"/>
                          <w:szCs w:val="32"/>
                        </w:rPr>
                      </w:pPr>
                      <w:r w:rsidRPr="008F5FE9">
                        <w:rPr>
                          <w:rFonts w:ascii="Arial" w:hAnsi="Arial" w:cs="Arial"/>
                          <w:b/>
                          <w:bCs/>
                          <w:color w:val="003300"/>
                          <w:sz w:val="32"/>
                          <w:szCs w:val="32"/>
                        </w:rPr>
                        <w:t>How to report harmful content</w:t>
                      </w:r>
                    </w:p>
                    <w:p w14:paraId="105EABAE" w14:textId="209C65D1" w:rsidR="009F21F7" w:rsidRDefault="009F21F7" w:rsidP="008F5FE9">
                      <w:pPr>
                        <w:jc w:val="center"/>
                        <w:rPr>
                          <w:rFonts w:ascii="Arial" w:hAnsi="Arial" w:cs="Arial"/>
                          <w:color w:val="385623" w:themeColor="accent6" w:themeShade="80"/>
                          <w:sz w:val="24"/>
                          <w:szCs w:val="24"/>
                        </w:rPr>
                      </w:pPr>
                      <w:r>
                        <w:rPr>
                          <w:rFonts w:ascii="Arial" w:hAnsi="Arial" w:cs="Arial"/>
                          <w:color w:val="385623" w:themeColor="accent6" w:themeShade="80"/>
                          <w:sz w:val="24"/>
                          <w:szCs w:val="24"/>
                        </w:rPr>
                        <w:t>If you have any concerns about any content you may find or your child may find online, contact the following organisations for support and guidance …</w:t>
                      </w:r>
                    </w:p>
                    <w:p w14:paraId="2AFAD6C6" w14:textId="0ABFD62E" w:rsidR="009F21F7" w:rsidRDefault="009F21F7" w:rsidP="008F5FE9">
                      <w:pPr>
                        <w:jc w:val="center"/>
                        <w:rPr>
                          <w:rFonts w:ascii="Arial" w:hAnsi="Arial" w:cs="Arial"/>
                          <w:color w:val="385623" w:themeColor="accent6" w:themeShade="80"/>
                          <w:sz w:val="24"/>
                          <w:szCs w:val="24"/>
                        </w:rPr>
                      </w:pPr>
                      <w:r>
                        <w:rPr>
                          <w:rFonts w:ascii="Arial" w:hAnsi="Arial" w:cs="Arial"/>
                          <w:color w:val="385623" w:themeColor="accent6" w:themeShade="80"/>
                          <w:sz w:val="24"/>
                          <w:szCs w:val="24"/>
                        </w:rPr>
                        <w:t xml:space="preserve">Internet Watch foundation - </w:t>
                      </w:r>
                      <w:r w:rsidRPr="005B698B">
                        <w:rPr>
                          <w:rFonts w:ascii="Arial" w:hAnsi="Arial" w:cs="Arial"/>
                          <w:color w:val="385623" w:themeColor="accent6" w:themeShade="80"/>
                          <w:sz w:val="24"/>
                          <w:szCs w:val="24"/>
                        </w:rPr>
                        <w:t>www.iwf.org.uk</w:t>
                      </w:r>
                    </w:p>
                    <w:p w14:paraId="027827BB" w14:textId="2398BBB3" w:rsidR="009F21F7" w:rsidRDefault="009F21F7" w:rsidP="008F5FE9">
                      <w:pPr>
                        <w:jc w:val="center"/>
                        <w:rPr>
                          <w:rFonts w:ascii="Arial" w:hAnsi="Arial" w:cs="Arial"/>
                          <w:color w:val="385623" w:themeColor="accent6" w:themeShade="80"/>
                          <w:sz w:val="24"/>
                          <w:szCs w:val="24"/>
                        </w:rPr>
                      </w:pPr>
                      <w:r>
                        <w:rPr>
                          <w:rFonts w:ascii="Arial" w:hAnsi="Arial" w:cs="Arial"/>
                          <w:color w:val="385623" w:themeColor="accent6" w:themeShade="80"/>
                          <w:sz w:val="24"/>
                          <w:szCs w:val="24"/>
                        </w:rPr>
                        <w:t>Report Harmful Content - reportharmfulcontent.com</w:t>
                      </w:r>
                    </w:p>
                    <w:p w14:paraId="35658564" w14:textId="154E01E3" w:rsidR="009F21F7" w:rsidRPr="008F5FE9" w:rsidRDefault="009F21F7" w:rsidP="008F5FE9">
                      <w:pPr>
                        <w:jc w:val="center"/>
                        <w:rPr>
                          <w:rFonts w:ascii="Arial" w:hAnsi="Arial" w:cs="Arial"/>
                          <w:color w:val="385623" w:themeColor="accent6" w:themeShade="80"/>
                          <w:sz w:val="24"/>
                          <w:szCs w:val="24"/>
                        </w:rPr>
                      </w:pPr>
                      <w:r>
                        <w:rPr>
                          <w:rFonts w:ascii="Arial" w:hAnsi="Arial" w:cs="Arial"/>
                          <w:color w:val="385623" w:themeColor="accent6" w:themeShade="80"/>
                          <w:sz w:val="24"/>
                          <w:szCs w:val="24"/>
                        </w:rPr>
                        <w:t xml:space="preserve">Child Exploitation and Online Protection - </w:t>
                      </w:r>
                      <w:r w:rsidRPr="005B698B">
                        <w:rPr>
                          <w:rFonts w:ascii="Arial" w:hAnsi="Arial" w:cs="Arial"/>
                          <w:color w:val="385623" w:themeColor="accent6" w:themeShade="80"/>
                          <w:sz w:val="24"/>
                          <w:szCs w:val="24"/>
                        </w:rPr>
                        <w:t>www.ceop.police.uk</w:t>
                      </w:r>
                      <w:r>
                        <w:rPr>
                          <w:rFonts w:ascii="Arial" w:hAnsi="Arial" w:cs="Arial"/>
                          <w:color w:val="385623" w:themeColor="accent6" w:themeShade="80"/>
                          <w:sz w:val="24"/>
                          <w:szCs w:val="24"/>
                        </w:rPr>
                        <w:t xml:space="preserve"> </w:t>
                      </w:r>
                    </w:p>
                  </w:txbxContent>
                </v:textbox>
              </v:roundrect>
            </w:pict>
          </mc:Fallback>
        </mc:AlternateContent>
      </w:r>
      <w:r w:rsidR="00816B84">
        <w:rPr>
          <w:rFonts w:ascii="Times New Roman" w:hAnsi="Times New Roman" w:cs="Times New Roman"/>
          <w:noProof/>
          <w:sz w:val="24"/>
          <w:szCs w:val="24"/>
        </w:rPr>
        <mc:AlternateContent>
          <mc:Choice Requires="wps">
            <w:drawing>
              <wp:anchor distT="0" distB="0" distL="114300" distR="114300" simplePos="0" relativeHeight="251658247" behindDoc="0" locked="0" layoutInCell="1" allowOverlap="1" wp14:anchorId="3E9FB4F9" wp14:editId="7A139295">
                <wp:simplePos x="0" y="0"/>
                <wp:positionH relativeFrom="margin">
                  <wp:posOffset>-413930</wp:posOffset>
                </wp:positionH>
                <wp:positionV relativeFrom="paragraph">
                  <wp:posOffset>1922962</wp:posOffset>
                </wp:positionV>
                <wp:extent cx="9829800" cy="10886"/>
                <wp:effectExtent l="0" t="0" r="19050" b="27305"/>
                <wp:wrapNone/>
                <wp:docPr id="16" name="Straight Connector 16"/>
                <wp:cNvGraphicFramePr/>
                <a:graphic xmlns:a="http://schemas.openxmlformats.org/drawingml/2006/main">
                  <a:graphicData uri="http://schemas.microsoft.com/office/word/2010/wordprocessingShape">
                    <wps:wsp>
                      <wps:cNvCnPr/>
                      <wps:spPr>
                        <a:xfrm flipV="1">
                          <a:off x="0" y="0"/>
                          <a:ext cx="9829800" cy="10886"/>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anchor>
            </w:drawing>
          </mc:Choice>
          <mc:Fallback>
            <w:pict>
              <v:line w14:anchorId="642E9E2E" id="Straight Connector 16" o:spid="_x0000_s1026" style="position:absolute;flip:y;z-index:251658247;visibility:visible;mso-wrap-style:square;mso-wrap-distance-left:9pt;mso-wrap-distance-top:0;mso-wrap-distance-right:9pt;mso-wrap-distance-bottom:0;mso-position-horizontal:absolute;mso-position-horizontal-relative:margin;mso-position-vertical:absolute;mso-position-vertical-relative:text" from="-32.6pt,151.4pt" to="741.4pt,15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" strokecolor="#70ad47 [3209]" strokeweight="1.5pt">
                <v:stroke joinstyle="miter"/>
                <w10:wrap anchorx="margin"/>
              </v:line>
            </w:pict>
          </mc:Fallback>
        </mc:AlternateContent>
      </w:r>
      <w:r w:rsidR="00816B84">
        <w:rPr>
          <w:rFonts w:ascii="Times New Roman" w:hAnsi="Times New Roman" w:cs="Times New Roman"/>
          <w:noProof/>
          <w:sz w:val="24"/>
          <w:szCs w:val="24"/>
        </w:rPr>
        <mc:AlternateContent>
          <mc:Choice Requires="wps">
            <w:drawing>
              <wp:anchor distT="0" distB="0" distL="114300" distR="114300" simplePos="0" relativeHeight="251658248" behindDoc="0" locked="0" layoutInCell="1" allowOverlap="1" wp14:anchorId="682F0D5E" wp14:editId="02B1A225">
                <wp:simplePos x="0" y="0"/>
                <wp:positionH relativeFrom="margin">
                  <wp:posOffset>-400867</wp:posOffset>
                </wp:positionH>
                <wp:positionV relativeFrom="paragraph">
                  <wp:posOffset>1755322</wp:posOffset>
                </wp:positionV>
                <wp:extent cx="9829800" cy="10886"/>
                <wp:effectExtent l="0" t="0" r="19050" b="27305"/>
                <wp:wrapNone/>
                <wp:docPr id="17" name="Straight Connector 17"/>
                <wp:cNvGraphicFramePr/>
                <a:graphic xmlns:a="http://schemas.openxmlformats.org/drawingml/2006/main">
                  <a:graphicData uri="http://schemas.microsoft.com/office/word/2010/wordprocessingShape">
                    <wps:wsp>
                      <wps:cNvCnPr/>
                      <wps:spPr>
                        <a:xfrm flipV="1">
                          <a:off x="0" y="0"/>
                          <a:ext cx="9829800" cy="10886"/>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anchor>
            </w:drawing>
          </mc:Choice>
          <mc:Fallback>
            <w:pict>
              <v:line w14:anchorId="46CCF1C6" id="Straight Connector 17" o:spid="_x0000_s1026" style="position:absolute;flip:y;z-index:251658248;visibility:visible;mso-wrap-style:square;mso-wrap-distance-left:9pt;mso-wrap-distance-top:0;mso-wrap-distance-right:9pt;mso-wrap-distance-bottom:0;mso-position-horizontal:absolute;mso-position-horizontal-relative:margin;mso-position-vertical:absolute;mso-position-vertical-relative:text" from="-31.55pt,138.2pt" to="742.45pt,13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" strokecolor="#70ad47 [3209]" strokeweight="1.5pt">
                <v:stroke joinstyle="miter"/>
                <w10:wrap anchorx="margin"/>
              </v:line>
            </w:pict>
          </mc:Fallback>
        </mc:AlternateContent>
      </w:r>
      <w:r w:rsidR="00816B84">
        <w:rPr>
          <w:rFonts w:ascii="Times New Roman" w:hAnsi="Times New Roman" w:cs="Times New Roman"/>
          <w:noProof/>
          <w:sz w:val="24"/>
          <w:szCs w:val="24"/>
        </w:rPr>
        <mc:AlternateContent>
          <mc:Choice Requires="wps">
            <w:drawing>
              <wp:anchor distT="0" distB="0" distL="114300" distR="114300" simplePos="0" relativeHeight="251658249" behindDoc="0" locked="0" layoutInCell="1" allowOverlap="1" wp14:anchorId="4D36E2A0" wp14:editId="58AD24A0">
                <wp:simplePos x="0" y="0"/>
                <wp:positionH relativeFrom="column">
                  <wp:posOffset>3709125</wp:posOffset>
                </wp:positionH>
                <wp:positionV relativeFrom="paragraph">
                  <wp:posOffset>2123350</wp:posOffset>
                </wp:positionV>
                <wp:extent cx="10795" cy="4038600"/>
                <wp:effectExtent l="0" t="0" r="27305" b="19050"/>
                <wp:wrapNone/>
                <wp:docPr id="18" name="Straight Connector 18"/>
                <wp:cNvGraphicFramePr/>
                <a:graphic xmlns:a="http://schemas.openxmlformats.org/drawingml/2006/main">
                  <a:graphicData uri="http://schemas.microsoft.com/office/word/2010/wordprocessingShape">
                    <wps:wsp>
                      <wps:cNvCnPr/>
                      <wps:spPr>
                        <a:xfrm>
                          <a:off x="0" y="0"/>
                          <a:ext cx="10795" cy="4038600"/>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EFE5E91" id="Straight Connector 18" o:spid="_x0000_s1026" style="position:absolute;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2.05pt,167.2pt" to="292.9pt,48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" strokecolor="#70ad47 [3209]" strokeweight="1.5pt">
                <v:stroke joinstyle="miter"/>
              </v:line>
            </w:pict>
          </mc:Fallback>
        </mc:AlternateContent>
      </w:r>
      <w:r w:rsidR="00816B84">
        <w:rPr>
          <w:rFonts w:ascii="Times New Roman" w:hAnsi="Times New Roman" w:cs="Times New Roman"/>
          <w:noProof/>
          <w:sz w:val="24"/>
          <w:szCs w:val="24"/>
        </w:rPr>
        <mc:AlternateContent>
          <mc:Choice Requires="wps">
            <w:drawing>
              <wp:anchor distT="0" distB="0" distL="114300" distR="114300" simplePos="0" relativeHeight="251658250" behindDoc="0" locked="0" layoutInCell="1" allowOverlap="1" wp14:anchorId="6146B69A" wp14:editId="14CDB759">
                <wp:simplePos x="0" y="0"/>
                <wp:positionH relativeFrom="column">
                  <wp:posOffset>3597910</wp:posOffset>
                </wp:positionH>
                <wp:positionV relativeFrom="paragraph">
                  <wp:posOffset>2123349</wp:posOffset>
                </wp:positionV>
                <wp:extent cx="10886" cy="4038600"/>
                <wp:effectExtent l="0" t="0" r="27305" b="19050"/>
                <wp:wrapNone/>
                <wp:docPr id="20" name="Straight Connector 20"/>
                <wp:cNvGraphicFramePr/>
                <a:graphic xmlns:a="http://schemas.openxmlformats.org/drawingml/2006/main">
                  <a:graphicData uri="http://schemas.microsoft.com/office/word/2010/wordprocessingShape">
                    <wps:wsp>
                      <wps:cNvCnPr/>
                      <wps:spPr>
                        <a:xfrm>
                          <a:off x="0" y="0"/>
                          <a:ext cx="10886" cy="4038600"/>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D436F3B" id="Straight Connector 20" o:spid="_x0000_s1026" style="position:absolute;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3.3pt,167.2pt" to="284.15pt,48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" strokecolor="#70ad47 [3209]" strokeweight="1.5pt">
                <v:stroke joinstyle="miter"/>
              </v:line>
            </w:pict>
          </mc:Fallback>
        </mc:AlternateContent>
      </w:r>
      <w:r w:rsidR="00816B84" w:rsidRPr="00013A9D">
        <w:rPr>
          <w:rFonts w:ascii="Times New Roman" w:hAnsi="Times New Roman" w:cs="Times New Roman"/>
          <w:noProof/>
          <w:sz w:val="24"/>
          <w:szCs w:val="24"/>
        </w:rPr>
        <mc:AlternateContent>
          <mc:Choice Requires="wps">
            <w:drawing>
              <wp:anchor distT="45720" distB="45720" distL="114300" distR="114300" simplePos="0" relativeHeight="251658246" behindDoc="1" locked="0" layoutInCell="1" allowOverlap="1" wp14:anchorId="19A28EA1" wp14:editId="6BFCE89A">
                <wp:simplePos x="0" y="0"/>
                <wp:positionH relativeFrom="page">
                  <wp:posOffset>78377</wp:posOffset>
                </wp:positionH>
                <wp:positionV relativeFrom="paragraph">
                  <wp:posOffset>-822960</wp:posOffset>
                </wp:positionV>
                <wp:extent cx="10515600" cy="7331710"/>
                <wp:effectExtent l="0" t="0" r="19050" b="2159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15600" cy="7331710"/>
                        </a:xfrm>
                        <a:prstGeom prst="rect">
                          <a:avLst/>
                        </a:prstGeom>
                        <a:solidFill>
                          <a:schemeClr val="accent6">
                            <a:lumMod val="40000"/>
                            <a:lumOff val="60000"/>
                          </a:schemeClr>
                        </a:solidFill>
                        <a:ln w="9525">
                          <a:solidFill>
                            <a:srgbClr val="000000"/>
                          </a:solidFill>
                          <a:miter lim="800000"/>
                          <a:headEnd/>
                          <a:tailEnd/>
                        </a:ln>
                      </wps:spPr>
                      <wps:txbx>
                        <w:txbxContent>
                          <w:p w14:paraId="2092DB19" w14:textId="77777777" w:rsidR="009F21F7" w:rsidRDefault="009F21F7" w:rsidP="00013A9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A28EA1" id="_x0000_s1043" type="#_x0000_t202" style="position:absolute;left:0;text-align:left;margin-left:6.15pt;margin-top:-64.8pt;width:828pt;height:577.3pt;z-index:-25165823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" fillcolor="#c5e0b3 [1305]">
                <v:textbox>
                  <w:txbxContent>
                    <w:p w14:paraId="2092DB19" w14:textId="77777777" w:rsidR="009F21F7" w:rsidRDefault="009F21F7" w:rsidP="00013A9D"/>
                  </w:txbxContent>
                </v:textbox>
                <w10:wrap anchorx="page"/>
              </v:shape>
            </w:pict>
          </mc:Fallback>
        </mc:AlternateContent>
      </w:r>
      <w:r w:rsidR="00816B84">
        <w:rPr>
          <w:rFonts w:ascii="Times New Roman" w:hAnsi="Times New Roman" w:cs="Times New Roman"/>
          <w:noProof/>
          <w:sz w:val="24"/>
          <w:szCs w:val="24"/>
        </w:rPr>
        <mc:AlternateContent>
          <mc:Choice Requires="wps">
            <w:drawing>
              <wp:anchor distT="0" distB="0" distL="114300" distR="114300" simplePos="0" relativeHeight="251658243" behindDoc="0" locked="0" layoutInCell="1" allowOverlap="1" wp14:anchorId="6956BA2B" wp14:editId="198AF2C2">
                <wp:simplePos x="0" y="0"/>
                <wp:positionH relativeFrom="column">
                  <wp:posOffset>3761559</wp:posOffset>
                </wp:positionH>
                <wp:positionV relativeFrom="paragraph">
                  <wp:posOffset>3662861</wp:posOffset>
                </wp:positionV>
                <wp:extent cx="5830570" cy="2851513"/>
                <wp:effectExtent l="0" t="0" r="0" b="6350"/>
                <wp:wrapNone/>
                <wp:docPr id="10" name="Rectangle: Rounded Corners 10"/>
                <wp:cNvGraphicFramePr/>
                <a:graphic xmlns:a="http://schemas.openxmlformats.org/drawingml/2006/main">
                  <a:graphicData uri="http://schemas.microsoft.com/office/word/2010/wordprocessingShape">
                    <wps:wsp>
                      <wps:cNvSpPr/>
                      <wps:spPr>
                        <a:xfrm>
                          <a:off x="0" y="0"/>
                          <a:ext cx="5830570" cy="2851513"/>
                        </a:xfrm>
                        <a:prstGeom prst="roundRect">
                          <a:avLst/>
                        </a:prstGeom>
                        <a:solidFill>
                          <a:schemeClr val="accent6">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5067AB9" w14:textId="16729519" w:rsidR="009F21F7" w:rsidRDefault="009F21F7" w:rsidP="00013A9D">
                            <w:pPr>
                              <w:jc w:val="center"/>
                              <w:rPr>
                                <w:rFonts w:ascii="Arial" w:hAnsi="Arial" w:cs="Arial"/>
                                <w:b/>
                                <w:bCs/>
                                <w:color w:val="003300"/>
                                <w:sz w:val="32"/>
                                <w:szCs w:val="32"/>
                              </w:rPr>
                            </w:pPr>
                            <w:r>
                              <w:rPr>
                                <w:rFonts w:ascii="Arial" w:hAnsi="Arial" w:cs="Arial"/>
                                <w:b/>
                                <w:bCs/>
                                <w:color w:val="003300"/>
                                <w:sz w:val="32"/>
                                <w:szCs w:val="32"/>
                              </w:rPr>
                              <w:t>The legal stuff!</w:t>
                            </w:r>
                          </w:p>
                          <w:p w14:paraId="79F55D3A" w14:textId="4C4641DF" w:rsidR="009F21F7" w:rsidRDefault="009F21F7" w:rsidP="00423A2E">
                            <w:pPr>
                              <w:jc w:val="center"/>
                              <w:rPr>
                                <w:rFonts w:ascii="Arial" w:hAnsi="Arial" w:cs="Arial"/>
                                <w:b/>
                                <w:bCs/>
                                <w:color w:val="003300"/>
                                <w:sz w:val="32"/>
                                <w:szCs w:val="32"/>
                              </w:rPr>
                            </w:pPr>
                            <w:r>
                              <w:rPr>
                                <w:rFonts w:ascii="Arial" w:hAnsi="Arial" w:cs="Arial"/>
                                <w:color w:val="385623" w:themeColor="accent6" w:themeShade="80"/>
                                <w:sz w:val="24"/>
                                <w:szCs w:val="24"/>
                              </w:rPr>
                              <w:t xml:space="preserve">Any behaviour or action that is illegal when committed offline is also illegal if committed online. There are many Acts put into place to protect children and adults whilst online, including the Malicious Communications Act 1988, Computer Misuse Act 1990, Protection from Harassment Act 1997 and Communications Act 2003. </w:t>
                            </w:r>
                            <w:r w:rsidRPr="00F97B9D">
                              <w:rPr>
                                <w:rFonts w:ascii="Arial" w:hAnsi="Arial" w:cs="Arial"/>
                                <w:color w:val="385623" w:themeColor="accent6" w:themeShade="80"/>
                                <w:sz w:val="16"/>
                                <w:szCs w:val="16"/>
                              </w:rPr>
                              <w:t>(Crown, 2017)</w:t>
                            </w:r>
                          </w:p>
                          <w:p w14:paraId="2F76F326" w14:textId="40AE4E0F" w:rsidR="009F21F7" w:rsidRDefault="009F21F7" w:rsidP="00423A2E">
                            <w:pPr>
                              <w:jc w:val="center"/>
                              <w:rPr>
                                <w:rFonts w:ascii="Arial" w:hAnsi="Arial" w:cs="Arial"/>
                                <w:b/>
                                <w:bCs/>
                                <w:color w:val="003300"/>
                                <w:sz w:val="32"/>
                                <w:szCs w:val="32"/>
                              </w:rPr>
                            </w:pPr>
                            <w:r>
                              <w:rPr>
                                <w:rFonts w:ascii="Arial" w:hAnsi="Arial" w:cs="Arial"/>
                                <w:b/>
                                <w:bCs/>
                                <w:color w:val="003300"/>
                                <w:sz w:val="32"/>
                                <w:szCs w:val="32"/>
                              </w:rPr>
                              <w:t>Useful websites for further information</w:t>
                            </w:r>
                          </w:p>
                          <w:p w14:paraId="18178BDD" w14:textId="13D4A897" w:rsidR="009F21F7" w:rsidRDefault="00B16544">
                            <w:pPr>
                              <w:rPr>
                                <w:rFonts w:ascii="Arial" w:hAnsi="Arial" w:cs="Arial"/>
                                <w:color w:val="385623" w:themeColor="accent6" w:themeShade="80"/>
                              </w:rPr>
                            </w:pPr>
                            <w:hyperlink r:id="rId20" w:history="1">
                              <w:r w:rsidR="009F21F7" w:rsidRPr="00424F3F">
                                <w:rPr>
                                  <w:rStyle w:val="Hyperlink"/>
                                  <w:rFonts w:ascii="Arial" w:hAnsi="Arial" w:cs="Arial"/>
                                  <w:color w:val="023160" w:themeColor="hyperlink" w:themeShade="80"/>
                                </w:rPr>
                                <w:t>www.saferinternet.org.uk/parents</w:t>
                              </w:r>
                            </w:hyperlink>
                            <w:r w:rsidR="009F21F7">
                              <w:rPr>
                                <w:rFonts w:ascii="Arial" w:hAnsi="Arial" w:cs="Arial"/>
                                <w:color w:val="385623" w:themeColor="accent6" w:themeShade="80"/>
                              </w:rPr>
                              <w:tab/>
                            </w:r>
                            <w:r w:rsidR="009F21F7">
                              <w:rPr>
                                <w:rFonts w:ascii="Arial" w:hAnsi="Arial" w:cs="Arial"/>
                                <w:color w:val="385623" w:themeColor="accent6" w:themeShade="80"/>
                              </w:rPr>
                              <w:tab/>
                            </w:r>
                            <w:hyperlink r:id="rId21" w:history="1">
                              <w:r w:rsidR="009F21F7" w:rsidRPr="00424F3F">
                                <w:rPr>
                                  <w:rStyle w:val="Hyperlink"/>
                                  <w:rFonts w:ascii="Arial" w:hAnsi="Arial" w:cs="Arial"/>
                                  <w:color w:val="023160" w:themeColor="hyperlink" w:themeShade="80"/>
                                </w:rPr>
                                <w:t>www.commonsensemedia.org</w:t>
                              </w:r>
                            </w:hyperlink>
                            <w:r w:rsidR="009F21F7">
                              <w:rPr>
                                <w:rFonts w:ascii="Arial" w:hAnsi="Arial" w:cs="Arial"/>
                                <w:color w:val="385623" w:themeColor="accent6" w:themeShade="80"/>
                              </w:rPr>
                              <w:t xml:space="preserve"> </w:t>
                            </w:r>
                          </w:p>
                          <w:p w14:paraId="0262943E" w14:textId="707FB707" w:rsidR="009F21F7" w:rsidRDefault="00B16544">
                            <w:pPr>
                              <w:rPr>
                                <w:rFonts w:ascii="Arial" w:hAnsi="Arial" w:cs="Arial"/>
                                <w:color w:val="385623" w:themeColor="accent6" w:themeShade="80"/>
                              </w:rPr>
                            </w:pPr>
                            <w:hyperlink r:id="rId22" w:history="1">
                              <w:r w:rsidR="009F21F7" w:rsidRPr="00424F3F">
                                <w:rPr>
                                  <w:rStyle w:val="Hyperlink"/>
                                  <w:rFonts w:ascii="Arial" w:hAnsi="Arial" w:cs="Arial"/>
                                  <w:color w:val="023160" w:themeColor="hyperlink" w:themeShade="80"/>
                                </w:rPr>
                                <w:t>www.childnet.com</w:t>
                              </w:r>
                            </w:hyperlink>
                            <w:r w:rsidR="009F21F7">
                              <w:rPr>
                                <w:rFonts w:ascii="Arial" w:hAnsi="Arial" w:cs="Arial"/>
                                <w:color w:val="385623" w:themeColor="accent6" w:themeShade="80"/>
                              </w:rPr>
                              <w:tab/>
                            </w:r>
                            <w:r w:rsidR="009F21F7">
                              <w:rPr>
                                <w:rFonts w:ascii="Arial" w:hAnsi="Arial" w:cs="Arial"/>
                                <w:color w:val="385623" w:themeColor="accent6" w:themeShade="80"/>
                              </w:rPr>
                              <w:tab/>
                            </w:r>
                            <w:r w:rsidR="009F21F7">
                              <w:rPr>
                                <w:rFonts w:ascii="Arial" w:hAnsi="Arial" w:cs="Arial"/>
                                <w:color w:val="385623" w:themeColor="accent6" w:themeShade="80"/>
                              </w:rPr>
                              <w:tab/>
                            </w:r>
                            <w:r w:rsidR="009F21F7">
                              <w:rPr>
                                <w:rFonts w:ascii="Arial" w:hAnsi="Arial" w:cs="Arial"/>
                                <w:color w:val="385623" w:themeColor="accent6" w:themeShade="80"/>
                              </w:rPr>
                              <w:tab/>
                            </w:r>
                            <w:hyperlink r:id="rId23" w:history="1">
                              <w:r w:rsidR="009F21F7" w:rsidRPr="00424F3F">
                                <w:rPr>
                                  <w:rStyle w:val="Hyperlink"/>
                                  <w:rFonts w:ascii="Arial" w:hAnsi="Arial" w:cs="Arial"/>
                                  <w:color w:val="023160" w:themeColor="hyperlink" w:themeShade="80"/>
                                </w:rPr>
                                <w:t>www.childrenssociety.org.uk</w:t>
                              </w:r>
                            </w:hyperlink>
                            <w:r w:rsidR="009F21F7">
                              <w:rPr>
                                <w:rFonts w:ascii="Arial" w:hAnsi="Arial" w:cs="Arial"/>
                                <w:color w:val="385623" w:themeColor="accent6" w:themeShade="80"/>
                              </w:rPr>
                              <w:t xml:space="preserve"> </w:t>
                            </w:r>
                          </w:p>
                          <w:p w14:paraId="00F6D464" w14:textId="764684B4" w:rsidR="009F21F7" w:rsidRDefault="00B16544">
                            <w:pPr>
                              <w:rPr>
                                <w:rFonts w:ascii="Arial" w:hAnsi="Arial" w:cs="Arial"/>
                                <w:color w:val="385623" w:themeColor="accent6" w:themeShade="80"/>
                              </w:rPr>
                            </w:pPr>
                            <w:hyperlink r:id="rId24" w:history="1">
                              <w:r w:rsidR="009F21F7" w:rsidRPr="00424F3F">
                                <w:rPr>
                                  <w:rStyle w:val="Hyperlink"/>
                                  <w:rFonts w:ascii="Arial" w:hAnsi="Arial" w:cs="Arial"/>
                                  <w:color w:val="023160" w:themeColor="hyperlink" w:themeShade="80"/>
                                </w:rPr>
                                <w:t>www.saferinternetday.org.uk</w:t>
                              </w:r>
                            </w:hyperlink>
                            <w:r w:rsidR="009F21F7">
                              <w:rPr>
                                <w:rFonts w:ascii="Arial" w:hAnsi="Arial" w:cs="Arial"/>
                                <w:color w:val="385623" w:themeColor="accent6" w:themeShade="80"/>
                              </w:rPr>
                              <w:tab/>
                            </w:r>
                            <w:r w:rsidR="009F21F7">
                              <w:rPr>
                                <w:rFonts w:ascii="Arial" w:hAnsi="Arial" w:cs="Arial"/>
                                <w:color w:val="385623" w:themeColor="accent6" w:themeShade="80"/>
                              </w:rPr>
                              <w:tab/>
                            </w:r>
                            <w:r w:rsidR="009F21F7">
                              <w:rPr>
                                <w:rFonts w:ascii="Arial" w:hAnsi="Arial" w:cs="Arial"/>
                                <w:color w:val="385623" w:themeColor="accent6" w:themeShade="80"/>
                              </w:rPr>
                              <w:tab/>
                            </w:r>
                            <w:hyperlink r:id="rId25" w:history="1">
                              <w:r w:rsidR="009F21F7" w:rsidRPr="00424F3F">
                                <w:rPr>
                                  <w:rStyle w:val="Hyperlink"/>
                                  <w:rFonts w:ascii="Arial" w:hAnsi="Arial" w:cs="Arial"/>
                                  <w:color w:val="023160" w:themeColor="hyperlink" w:themeShade="80"/>
                                </w:rPr>
                                <w:t>www.familylives.org.uk</w:t>
                              </w:r>
                            </w:hyperlink>
                            <w:r w:rsidR="009F21F7">
                              <w:rPr>
                                <w:rFonts w:ascii="Arial" w:hAnsi="Arial" w:cs="Arial"/>
                                <w:color w:val="385623" w:themeColor="accent6" w:themeShade="80"/>
                              </w:rPr>
                              <w:t xml:space="preserve">   </w:t>
                            </w:r>
                            <w:r w:rsidR="009F21F7" w:rsidRPr="00F97B9D">
                              <w:rPr>
                                <w:rFonts w:ascii="Arial" w:hAnsi="Arial" w:cs="Arial"/>
                                <w:color w:val="385623" w:themeColor="accent6" w:themeShade="80"/>
                                <w:sz w:val="12"/>
                                <w:szCs w:val="12"/>
                              </w:rPr>
                              <w:t>(UK safer internet Centre, 2020)</w:t>
                            </w:r>
                            <w:r w:rsidR="009F21F7">
                              <w:rPr>
                                <w:rFonts w:ascii="Arial" w:hAnsi="Arial" w:cs="Arial"/>
                                <w:color w:val="385623" w:themeColor="accent6" w:themeShade="80"/>
                              </w:rPr>
                              <w:tab/>
                            </w:r>
                            <w:r w:rsidR="009F21F7">
                              <w:rPr>
                                <w:rFonts w:ascii="Arial" w:hAnsi="Arial" w:cs="Arial"/>
                                <w:color w:val="385623" w:themeColor="accent6" w:themeShade="80"/>
                              </w:rPr>
                              <w:tab/>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956BA2B" id="Rectangle: Rounded Corners 10" o:spid="_x0000_s1044" style="position:absolute;left:0;text-align:left;margin-left:296.2pt;margin-top:288.4pt;width:459.1pt;height:224.5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" fillcolor="#c5e0b3 [1305]" stroked="f" strokeweight="1pt">
                <v:stroke joinstyle="miter"/>
                <v:textbox>
                  <w:txbxContent>
                    <w:p w14:paraId="55067AB9" w14:textId="16729519" w:rsidR="009F21F7" w:rsidRDefault="009F21F7" w:rsidP="00013A9D">
                      <w:pPr>
                        <w:jc w:val="center"/>
                        <w:rPr>
                          <w:rFonts w:ascii="Arial" w:hAnsi="Arial" w:cs="Arial"/>
                          <w:b/>
                          <w:bCs/>
                          <w:color w:val="003300"/>
                          <w:sz w:val="32"/>
                          <w:szCs w:val="32"/>
                        </w:rPr>
                      </w:pPr>
                      <w:r>
                        <w:rPr>
                          <w:rFonts w:ascii="Arial" w:hAnsi="Arial" w:cs="Arial"/>
                          <w:b/>
                          <w:bCs/>
                          <w:color w:val="003300"/>
                          <w:sz w:val="32"/>
                          <w:szCs w:val="32"/>
                        </w:rPr>
                        <w:t>The legal stuff!</w:t>
                      </w:r>
                    </w:p>
                    <w:p w14:paraId="79F55D3A" w14:textId="4C4641DF" w:rsidR="009F21F7" w:rsidRDefault="009F21F7" w:rsidP="00423A2E">
                      <w:pPr>
                        <w:jc w:val="center"/>
                        <w:rPr>
                          <w:rFonts w:ascii="Arial" w:hAnsi="Arial" w:cs="Arial"/>
                          <w:b/>
                          <w:bCs/>
                          <w:color w:val="003300"/>
                          <w:sz w:val="32"/>
                          <w:szCs w:val="32"/>
                        </w:rPr>
                      </w:pPr>
                      <w:r>
                        <w:rPr>
                          <w:rFonts w:ascii="Arial" w:hAnsi="Arial" w:cs="Arial"/>
                          <w:color w:val="385623" w:themeColor="accent6" w:themeShade="80"/>
                          <w:sz w:val="24"/>
                          <w:szCs w:val="24"/>
                        </w:rPr>
                        <w:t xml:space="preserve">Any behaviour or action that is illegal when committed offline is also illegal if committed online. There are many Acts put into place to protect children and adults whilst online, including the Malicious Communications Act 1988, Computer Misuse Act 1990, Protection from Harassment Act 1997 and Communications Act 2003. </w:t>
                      </w:r>
                      <w:r w:rsidRPr="00F97B9D">
                        <w:rPr>
                          <w:rFonts w:ascii="Arial" w:hAnsi="Arial" w:cs="Arial"/>
                          <w:color w:val="385623" w:themeColor="accent6" w:themeShade="80"/>
                          <w:sz w:val="16"/>
                          <w:szCs w:val="16"/>
                        </w:rPr>
                        <w:t>(Crown, 2017)</w:t>
                      </w:r>
                    </w:p>
                    <w:p w14:paraId="2F76F326" w14:textId="40AE4E0F" w:rsidR="009F21F7" w:rsidRDefault="009F21F7" w:rsidP="00423A2E">
                      <w:pPr>
                        <w:jc w:val="center"/>
                        <w:rPr>
                          <w:rFonts w:ascii="Arial" w:hAnsi="Arial" w:cs="Arial"/>
                          <w:b/>
                          <w:bCs/>
                          <w:color w:val="003300"/>
                          <w:sz w:val="32"/>
                          <w:szCs w:val="32"/>
                        </w:rPr>
                      </w:pPr>
                      <w:r>
                        <w:rPr>
                          <w:rFonts w:ascii="Arial" w:hAnsi="Arial" w:cs="Arial"/>
                          <w:b/>
                          <w:bCs/>
                          <w:color w:val="003300"/>
                          <w:sz w:val="32"/>
                          <w:szCs w:val="32"/>
                        </w:rPr>
                        <w:t>Useful websites for further information</w:t>
                      </w:r>
                    </w:p>
                    <w:p w14:paraId="18178BDD" w14:textId="13D4A897" w:rsidR="009F21F7" w:rsidRDefault="00B16544">
                      <w:pPr>
                        <w:rPr>
                          <w:rFonts w:ascii="Arial" w:hAnsi="Arial" w:cs="Arial"/>
                          <w:color w:val="385623" w:themeColor="accent6" w:themeShade="80"/>
                        </w:rPr>
                      </w:pPr>
                      <w:hyperlink r:id="rId26" w:history="1">
                        <w:r w:rsidR="009F21F7" w:rsidRPr="00424F3F">
                          <w:rPr>
                            <w:rStyle w:val="Hyperlink"/>
                            <w:rFonts w:ascii="Arial" w:hAnsi="Arial" w:cs="Arial"/>
                            <w:color w:val="023160" w:themeColor="hyperlink" w:themeShade="80"/>
                          </w:rPr>
                          <w:t>www.saferinternet.org.uk/parents</w:t>
                        </w:r>
                      </w:hyperlink>
                      <w:r w:rsidR="009F21F7">
                        <w:rPr>
                          <w:rFonts w:ascii="Arial" w:hAnsi="Arial" w:cs="Arial"/>
                          <w:color w:val="385623" w:themeColor="accent6" w:themeShade="80"/>
                        </w:rPr>
                        <w:tab/>
                      </w:r>
                      <w:r w:rsidR="009F21F7">
                        <w:rPr>
                          <w:rFonts w:ascii="Arial" w:hAnsi="Arial" w:cs="Arial"/>
                          <w:color w:val="385623" w:themeColor="accent6" w:themeShade="80"/>
                        </w:rPr>
                        <w:tab/>
                      </w:r>
                      <w:hyperlink r:id="rId27" w:history="1">
                        <w:r w:rsidR="009F21F7" w:rsidRPr="00424F3F">
                          <w:rPr>
                            <w:rStyle w:val="Hyperlink"/>
                            <w:rFonts w:ascii="Arial" w:hAnsi="Arial" w:cs="Arial"/>
                            <w:color w:val="023160" w:themeColor="hyperlink" w:themeShade="80"/>
                          </w:rPr>
                          <w:t>www.commonsensemedia.org</w:t>
                        </w:r>
                      </w:hyperlink>
                      <w:r w:rsidR="009F21F7">
                        <w:rPr>
                          <w:rFonts w:ascii="Arial" w:hAnsi="Arial" w:cs="Arial"/>
                          <w:color w:val="385623" w:themeColor="accent6" w:themeShade="80"/>
                        </w:rPr>
                        <w:t xml:space="preserve"> </w:t>
                      </w:r>
                    </w:p>
                    <w:p w14:paraId="0262943E" w14:textId="707FB707" w:rsidR="009F21F7" w:rsidRDefault="00B16544">
                      <w:pPr>
                        <w:rPr>
                          <w:rFonts w:ascii="Arial" w:hAnsi="Arial" w:cs="Arial"/>
                          <w:color w:val="385623" w:themeColor="accent6" w:themeShade="80"/>
                        </w:rPr>
                      </w:pPr>
                      <w:hyperlink r:id="rId28" w:history="1">
                        <w:r w:rsidR="009F21F7" w:rsidRPr="00424F3F">
                          <w:rPr>
                            <w:rStyle w:val="Hyperlink"/>
                            <w:rFonts w:ascii="Arial" w:hAnsi="Arial" w:cs="Arial"/>
                            <w:color w:val="023160" w:themeColor="hyperlink" w:themeShade="80"/>
                          </w:rPr>
                          <w:t>www.childnet.com</w:t>
                        </w:r>
                      </w:hyperlink>
                      <w:r w:rsidR="009F21F7">
                        <w:rPr>
                          <w:rFonts w:ascii="Arial" w:hAnsi="Arial" w:cs="Arial"/>
                          <w:color w:val="385623" w:themeColor="accent6" w:themeShade="80"/>
                        </w:rPr>
                        <w:tab/>
                      </w:r>
                      <w:r w:rsidR="009F21F7">
                        <w:rPr>
                          <w:rFonts w:ascii="Arial" w:hAnsi="Arial" w:cs="Arial"/>
                          <w:color w:val="385623" w:themeColor="accent6" w:themeShade="80"/>
                        </w:rPr>
                        <w:tab/>
                      </w:r>
                      <w:r w:rsidR="009F21F7">
                        <w:rPr>
                          <w:rFonts w:ascii="Arial" w:hAnsi="Arial" w:cs="Arial"/>
                          <w:color w:val="385623" w:themeColor="accent6" w:themeShade="80"/>
                        </w:rPr>
                        <w:tab/>
                      </w:r>
                      <w:r w:rsidR="009F21F7">
                        <w:rPr>
                          <w:rFonts w:ascii="Arial" w:hAnsi="Arial" w:cs="Arial"/>
                          <w:color w:val="385623" w:themeColor="accent6" w:themeShade="80"/>
                        </w:rPr>
                        <w:tab/>
                      </w:r>
                      <w:hyperlink r:id="rId29" w:history="1">
                        <w:r w:rsidR="009F21F7" w:rsidRPr="00424F3F">
                          <w:rPr>
                            <w:rStyle w:val="Hyperlink"/>
                            <w:rFonts w:ascii="Arial" w:hAnsi="Arial" w:cs="Arial"/>
                            <w:color w:val="023160" w:themeColor="hyperlink" w:themeShade="80"/>
                          </w:rPr>
                          <w:t>www.childrenssociety.org.uk</w:t>
                        </w:r>
                      </w:hyperlink>
                      <w:r w:rsidR="009F21F7">
                        <w:rPr>
                          <w:rFonts w:ascii="Arial" w:hAnsi="Arial" w:cs="Arial"/>
                          <w:color w:val="385623" w:themeColor="accent6" w:themeShade="80"/>
                        </w:rPr>
                        <w:t xml:space="preserve"> </w:t>
                      </w:r>
                    </w:p>
                    <w:p w14:paraId="00F6D464" w14:textId="764684B4" w:rsidR="009F21F7" w:rsidRDefault="00B16544">
                      <w:pPr>
                        <w:rPr>
                          <w:rFonts w:ascii="Arial" w:hAnsi="Arial" w:cs="Arial"/>
                          <w:color w:val="385623" w:themeColor="accent6" w:themeShade="80"/>
                        </w:rPr>
                      </w:pPr>
                      <w:hyperlink r:id="rId30" w:history="1">
                        <w:r w:rsidR="009F21F7" w:rsidRPr="00424F3F">
                          <w:rPr>
                            <w:rStyle w:val="Hyperlink"/>
                            <w:rFonts w:ascii="Arial" w:hAnsi="Arial" w:cs="Arial"/>
                            <w:color w:val="023160" w:themeColor="hyperlink" w:themeShade="80"/>
                          </w:rPr>
                          <w:t>www.saferinternetday.org.uk</w:t>
                        </w:r>
                      </w:hyperlink>
                      <w:r w:rsidR="009F21F7">
                        <w:rPr>
                          <w:rFonts w:ascii="Arial" w:hAnsi="Arial" w:cs="Arial"/>
                          <w:color w:val="385623" w:themeColor="accent6" w:themeShade="80"/>
                        </w:rPr>
                        <w:tab/>
                      </w:r>
                      <w:r w:rsidR="009F21F7">
                        <w:rPr>
                          <w:rFonts w:ascii="Arial" w:hAnsi="Arial" w:cs="Arial"/>
                          <w:color w:val="385623" w:themeColor="accent6" w:themeShade="80"/>
                        </w:rPr>
                        <w:tab/>
                      </w:r>
                      <w:r w:rsidR="009F21F7">
                        <w:rPr>
                          <w:rFonts w:ascii="Arial" w:hAnsi="Arial" w:cs="Arial"/>
                          <w:color w:val="385623" w:themeColor="accent6" w:themeShade="80"/>
                        </w:rPr>
                        <w:tab/>
                      </w:r>
                      <w:hyperlink r:id="rId31" w:history="1">
                        <w:r w:rsidR="009F21F7" w:rsidRPr="00424F3F">
                          <w:rPr>
                            <w:rStyle w:val="Hyperlink"/>
                            <w:rFonts w:ascii="Arial" w:hAnsi="Arial" w:cs="Arial"/>
                            <w:color w:val="023160" w:themeColor="hyperlink" w:themeShade="80"/>
                          </w:rPr>
                          <w:t>www.familylives.org.uk</w:t>
                        </w:r>
                      </w:hyperlink>
                      <w:r w:rsidR="009F21F7">
                        <w:rPr>
                          <w:rFonts w:ascii="Arial" w:hAnsi="Arial" w:cs="Arial"/>
                          <w:color w:val="385623" w:themeColor="accent6" w:themeShade="80"/>
                        </w:rPr>
                        <w:t xml:space="preserve">   </w:t>
                      </w:r>
                      <w:r w:rsidR="009F21F7" w:rsidRPr="00F97B9D">
                        <w:rPr>
                          <w:rFonts w:ascii="Arial" w:hAnsi="Arial" w:cs="Arial"/>
                          <w:color w:val="385623" w:themeColor="accent6" w:themeShade="80"/>
                          <w:sz w:val="12"/>
                          <w:szCs w:val="12"/>
                        </w:rPr>
                        <w:t>(UK safer internet Centre, 2020)</w:t>
                      </w:r>
                      <w:r w:rsidR="009F21F7">
                        <w:rPr>
                          <w:rFonts w:ascii="Arial" w:hAnsi="Arial" w:cs="Arial"/>
                          <w:color w:val="385623" w:themeColor="accent6" w:themeShade="80"/>
                        </w:rPr>
                        <w:tab/>
                      </w:r>
                      <w:r w:rsidR="009F21F7">
                        <w:rPr>
                          <w:rFonts w:ascii="Arial" w:hAnsi="Arial" w:cs="Arial"/>
                          <w:color w:val="385623" w:themeColor="accent6" w:themeShade="80"/>
                        </w:rPr>
                        <w:tab/>
                        <w:t xml:space="preserve"> </w:t>
                      </w:r>
                    </w:p>
                  </w:txbxContent>
                </v:textbox>
              </v:roundrect>
            </w:pict>
          </mc:Fallback>
        </mc:AlternateContent>
      </w:r>
      <w:r w:rsidR="00D837CF">
        <w:rPr>
          <w:noProof/>
        </w:rPr>
        <mc:AlternateContent>
          <mc:Choice Requires="wpg">
            <w:drawing>
              <wp:anchor distT="0" distB="0" distL="114300" distR="114300" simplePos="0" relativeHeight="251658244" behindDoc="0" locked="0" layoutInCell="1" allowOverlap="1" wp14:anchorId="5E481004" wp14:editId="1052E535">
                <wp:simplePos x="0" y="0"/>
                <wp:positionH relativeFrom="margin">
                  <wp:posOffset>-762000</wp:posOffset>
                </wp:positionH>
                <wp:positionV relativeFrom="paragraph">
                  <wp:posOffset>-772886</wp:posOffset>
                </wp:positionV>
                <wp:extent cx="10313035" cy="2699295"/>
                <wp:effectExtent l="0" t="0" r="0" b="6350"/>
                <wp:wrapNone/>
                <wp:docPr id="13" name="Group 13"/>
                <wp:cNvGraphicFramePr/>
                <a:graphic xmlns:a="http://schemas.openxmlformats.org/drawingml/2006/main">
                  <a:graphicData uri="http://schemas.microsoft.com/office/word/2010/wordprocessingGroup">
                    <wpg:wgp>
                      <wpg:cNvGrpSpPr/>
                      <wpg:grpSpPr>
                        <a:xfrm>
                          <a:off x="0" y="0"/>
                          <a:ext cx="10313035" cy="2699295"/>
                          <a:chOff x="0" y="-55599"/>
                          <a:chExt cx="10313035" cy="2297748"/>
                        </a:xfrm>
                      </wpg:grpSpPr>
                      <wps:wsp>
                        <wps:cNvPr id="7" name="Rectangle: Rounded Corners 7"/>
                        <wps:cNvSpPr/>
                        <wps:spPr>
                          <a:xfrm>
                            <a:off x="0" y="-55599"/>
                            <a:ext cx="10313035" cy="2297748"/>
                          </a:xfrm>
                          <a:prstGeom prst="roundRect">
                            <a:avLst/>
                          </a:prstGeom>
                          <a:solidFill>
                            <a:schemeClr val="accent6">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6E7314D" w14:textId="3E888F21" w:rsidR="009F21F7" w:rsidRDefault="009F21F7" w:rsidP="00207EA7">
                              <w:pPr>
                                <w:jc w:val="center"/>
                                <w:rPr>
                                  <w:rFonts w:ascii="Arial" w:hAnsi="Arial" w:cs="Arial"/>
                                  <w:b/>
                                  <w:bCs/>
                                  <w:color w:val="003300"/>
                                  <w:sz w:val="32"/>
                                  <w:szCs w:val="32"/>
                                </w:rPr>
                              </w:pPr>
                              <w:r>
                                <w:rPr>
                                  <w:rFonts w:ascii="Arial" w:hAnsi="Arial" w:cs="Arial"/>
                                  <w:b/>
                                  <w:bCs/>
                                  <w:color w:val="003300"/>
                                  <w:sz w:val="32"/>
                                  <w:szCs w:val="32"/>
                                </w:rPr>
                                <w:t xml:space="preserve">Some types of Cyberbullying </w:t>
                              </w:r>
                            </w:p>
                            <w:p w14:paraId="64FDDF59" w14:textId="314546AA" w:rsidR="009F21F7" w:rsidRDefault="009F21F7" w:rsidP="006F146F">
                              <w:pPr>
                                <w:pStyle w:val="ListParagraph"/>
                                <w:numPr>
                                  <w:ilvl w:val="0"/>
                                  <w:numId w:val="1"/>
                                </w:numPr>
                                <w:rPr>
                                  <w:rFonts w:ascii="Arial" w:hAnsi="Arial" w:cs="Arial"/>
                                  <w:color w:val="385623" w:themeColor="accent6" w:themeShade="80"/>
                                  <w:sz w:val="24"/>
                                  <w:szCs w:val="24"/>
                                </w:rPr>
                              </w:pPr>
                              <w:r w:rsidRPr="002E1E7A">
                                <w:rPr>
                                  <w:rFonts w:ascii="Arial" w:hAnsi="Arial" w:cs="Arial"/>
                                  <w:b/>
                                  <w:bCs/>
                                  <w:color w:val="003300"/>
                                  <w:sz w:val="24"/>
                                  <w:szCs w:val="24"/>
                                </w:rPr>
                                <w:t xml:space="preserve">Harassment </w:t>
                              </w:r>
                              <w:r>
                                <w:rPr>
                                  <w:rFonts w:ascii="Arial" w:hAnsi="Arial" w:cs="Arial"/>
                                  <w:color w:val="385623" w:themeColor="accent6" w:themeShade="80"/>
                                  <w:sz w:val="24"/>
                                  <w:szCs w:val="24"/>
                                </w:rPr>
                                <w:t>- the act of sending rude and abusive messages</w:t>
                              </w:r>
                              <w:r w:rsidRPr="00B275B9">
                                <w:rPr>
                                  <w:rFonts w:ascii="Arial" w:hAnsi="Arial" w:cs="Arial"/>
                                  <w:color w:val="385623" w:themeColor="accent6" w:themeShade="80"/>
                                  <w:sz w:val="24"/>
                                  <w:szCs w:val="24"/>
                                </w:rPr>
                                <w:tab/>
                              </w:r>
                              <w:r w:rsidRPr="00B275B9">
                                <w:rPr>
                                  <w:rFonts w:ascii="Arial" w:hAnsi="Arial" w:cs="Arial"/>
                                  <w:color w:val="385623" w:themeColor="accent6" w:themeShade="80"/>
                                  <w:sz w:val="24"/>
                                  <w:szCs w:val="24"/>
                                </w:rPr>
                                <w:tab/>
                              </w:r>
                              <w:r w:rsidRPr="00B275B9">
                                <w:rPr>
                                  <w:rFonts w:ascii="Arial" w:hAnsi="Arial" w:cs="Arial"/>
                                  <w:color w:val="385623" w:themeColor="accent6" w:themeShade="80"/>
                                  <w:sz w:val="24"/>
                                  <w:szCs w:val="24"/>
                                </w:rPr>
                                <w:tab/>
                              </w:r>
                              <w:r w:rsidRPr="00B275B9">
                                <w:rPr>
                                  <w:rFonts w:ascii="Arial" w:hAnsi="Arial" w:cs="Arial"/>
                                  <w:color w:val="385623" w:themeColor="accent6" w:themeShade="80"/>
                                  <w:sz w:val="24"/>
                                  <w:szCs w:val="24"/>
                                </w:rPr>
                                <w:tab/>
                              </w:r>
                              <w:r w:rsidRPr="00B275B9">
                                <w:rPr>
                                  <w:rFonts w:ascii="Arial" w:hAnsi="Arial" w:cs="Arial"/>
                                  <w:color w:val="385623" w:themeColor="accent6" w:themeShade="80"/>
                                  <w:sz w:val="24"/>
                                  <w:szCs w:val="24"/>
                                </w:rPr>
                                <w:tab/>
                              </w:r>
                            </w:p>
                            <w:p w14:paraId="4CCF0C44" w14:textId="38D5E160" w:rsidR="009F21F7" w:rsidRDefault="009F21F7" w:rsidP="00D60825">
                              <w:pPr>
                                <w:pStyle w:val="ListParagraph"/>
                                <w:numPr>
                                  <w:ilvl w:val="0"/>
                                  <w:numId w:val="1"/>
                                </w:numPr>
                                <w:rPr>
                                  <w:rFonts w:ascii="Arial" w:hAnsi="Arial" w:cs="Arial"/>
                                  <w:color w:val="385623" w:themeColor="accent6" w:themeShade="80"/>
                                  <w:sz w:val="24"/>
                                  <w:szCs w:val="24"/>
                                </w:rPr>
                              </w:pPr>
                              <w:r w:rsidRPr="002E1E7A">
                                <w:rPr>
                                  <w:rFonts w:ascii="Arial" w:hAnsi="Arial" w:cs="Arial"/>
                                  <w:b/>
                                  <w:bCs/>
                                  <w:color w:val="003300"/>
                                  <w:sz w:val="24"/>
                                  <w:szCs w:val="24"/>
                                </w:rPr>
                                <w:t>Impersonation</w:t>
                              </w:r>
                              <w:r>
                                <w:rPr>
                                  <w:rFonts w:ascii="Arial" w:hAnsi="Arial" w:cs="Arial"/>
                                  <w:color w:val="385623" w:themeColor="accent6" w:themeShade="80"/>
                                  <w:sz w:val="24"/>
                                  <w:szCs w:val="24"/>
                                </w:rPr>
                                <w:t xml:space="preserve"> - hacking into someone else’s email or social media and using</w:t>
                              </w:r>
                            </w:p>
                            <w:p w14:paraId="5E03D873" w14:textId="77777777" w:rsidR="009F21F7" w:rsidRDefault="009F21F7" w:rsidP="00291685">
                              <w:pPr>
                                <w:pStyle w:val="ListParagraph"/>
                                <w:rPr>
                                  <w:rFonts w:ascii="Arial" w:hAnsi="Arial" w:cs="Arial"/>
                                  <w:color w:val="385623" w:themeColor="accent6" w:themeShade="80"/>
                                  <w:sz w:val="24"/>
                                  <w:szCs w:val="24"/>
                                </w:rPr>
                              </w:pPr>
                              <w:r>
                                <w:rPr>
                                  <w:rFonts w:ascii="Arial" w:hAnsi="Arial" w:cs="Arial"/>
                                  <w:color w:val="385623" w:themeColor="accent6" w:themeShade="80"/>
                                  <w:sz w:val="24"/>
                                  <w:szCs w:val="24"/>
                                </w:rPr>
                                <w:t xml:space="preserve">the personal information to send out vicious or embarrassing material to/about </w:t>
                              </w:r>
                            </w:p>
                            <w:p w14:paraId="4CC65219" w14:textId="34CBD699" w:rsidR="009F21F7" w:rsidRPr="00586A49" w:rsidRDefault="009F21F7" w:rsidP="00F83E44">
                              <w:pPr>
                                <w:pStyle w:val="ListParagraph"/>
                                <w:rPr>
                                  <w:rFonts w:ascii="Arial" w:hAnsi="Arial" w:cs="Arial"/>
                                  <w:color w:val="385623" w:themeColor="accent6" w:themeShade="80"/>
                                  <w:sz w:val="14"/>
                                  <w:szCs w:val="14"/>
                                </w:rPr>
                              </w:pPr>
                              <w:r>
                                <w:rPr>
                                  <w:rFonts w:ascii="Arial" w:hAnsi="Arial" w:cs="Arial"/>
                                  <w:color w:val="385623" w:themeColor="accent6" w:themeShade="80"/>
                                  <w:sz w:val="24"/>
                                  <w:szCs w:val="24"/>
                                </w:rPr>
                                <w:t>others</w:t>
                              </w:r>
                              <w:r>
                                <w:rPr>
                                  <w:rFonts w:ascii="Arial" w:hAnsi="Arial" w:cs="Arial"/>
                                  <w:color w:val="385623" w:themeColor="accent6" w:themeShade="80"/>
                                  <w:sz w:val="24"/>
                                  <w:szCs w:val="24"/>
                                </w:rPr>
                                <w:tab/>
                              </w:r>
                              <w:r>
                                <w:rPr>
                                  <w:rFonts w:ascii="Arial" w:hAnsi="Arial" w:cs="Arial"/>
                                  <w:color w:val="385623" w:themeColor="accent6" w:themeShade="80"/>
                                  <w:sz w:val="24"/>
                                  <w:szCs w:val="24"/>
                                </w:rPr>
                                <w:tab/>
                              </w:r>
                              <w:r>
                                <w:rPr>
                                  <w:rFonts w:ascii="Arial" w:hAnsi="Arial" w:cs="Arial"/>
                                  <w:color w:val="385623" w:themeColor="accent6" w:themeShade="80"/>
                                  <w:sz w:val="24"/>
                                  <w:szCs w:val="24"/>
                                </w:rPr>
                                <w:tab/>
                              </w:r>
                              <w:r>
                                <w:rPr>
                                  <w:rFonts w:ascii="Arial" w:hAnsi="Arial" w:cs="Arial"/>
                                  <w:color w:val="385623" w:themeColor="accent6" w:themeShade="80"/>
                                  <w:sz w:val="24"/>
                                  <w:szCs w:val="24"/>
                                </w:rPr>
                                <w:tab/>
                              </w:r>
                              <w:r>
                                <w:rPr>
                                  <w:rFonts w:ascii="Arial" w:hAnsi="Arial" w:cs="Arial"/>
                                  <w:color w:val="385623" w:themeColor="accent6" w:themeShade="80"/>
                                  <w:sz w:val="24"/>
                                  <w:szCs w:val="24"/>
                                </w:rPr>
                                <w:tab/>
                              </w:r>
                              <w:r>
                                <w:rPr>
                                  <w:rFonts w:ascii="Arial" w:hAnsi="Arial" w:cs="Arial"/>
                                  <w:color w:val="385623" w:themeColor="accent6" w:themeShade="80"/>
                                  <w:sz w:val="24"/>
                                  <w:szCs w:val="24"/>
                                </w:rPr>
                                <w:tab/>
                              </w:r>
                              <w:r>
                                <w:rPr>
                                  <w:rFonts w:ascii="Arial" w:hAnsi="Arial" w:cs="Arial"/>
                                  <w:color w:val="385623" w:themeColor="accent6" w:themeShade="80"/>
                                  <w:sz w:val="24"/>
                                  <w:szCs w:val="24"/>
                                </w:rPr>
                                <w:tab/>
                              </w:r>
                              <w:r>
                                <w:rPr>
                                  <w:rFonts w:ascii="Arial" w:hAnsi="Arial" w:cs="Arial"/>
                                  <w:color w:val="385623" w:themeColor="accent6" w:themeShade="80"/>
                                  <w:sz w:val="24"/>
                                  <w:szCs w:val="24"/>
                                </w:rPr>
                                <w:tab/>
                              </w:r>
                              <w:r>
                                <w:rPr>
                                  <w:rFonts w:ascii="Arial" w:hAnsi="Arial" w:cs="Arial"/>
                                  <w:color w:val="385623" w:themeColor="accent6" w:themeShade="80"/>
                                  <w:sz w:val="24"/>
                                  <w:szCs w:val="24"/>
                                </w:rPr>
                                <w:tab/>
                              </w:r>
                              <w:r>
                                <w:rPr>
                                  <w:rFonts w:ascii="Arial" w:hAnsi="Arial" w:cs="Arial"/>
                                  <w:color w:val="385623" w:themeColor="accent6" w:themeShade="80"/>
                                  <w:sz w:val="24"/>
                                  <w:szCs w:val="24"/>
                                </w:rPr>
                                <w:tab/>
                              </w:r>
                              <w:r>
                                <w:rPr>
                                  <w:rFonts w:ascii="Arial" w:hAnsi="Arial" w:cs="Arial"/>
                                  <w:color w:val="385623" w:themeColor="accent6" w:themeShade="80"/>
                                  <w:sz w:val="24"/>
                                  <w:szCs w:val="24"/>
                                </w:rPr>
                                <w:tab/>
                              </w:r>
                              <w:r>
                                <w:rPr>
                                  <w:rFonts w:ascii="Arial" w:hAnsi="Arial" w:cs="Arial"/>
                                  <w:color w:val="385623" w:themeColor="accent6" w:themeShade="80"/>
                                  <w:sz w:val="24"/>
                                  <w:szCs w:val="24"/>
                                </w:rPr>
                                <w:tab/>
                              </w:r>
                              <w:r>
                                <w:rPr>
                                  <w:rFonts w:ascii="Arial" w:hAnsi="Arial" w:cs="Arial"/>
                                  <w:color w:val="385623" w:themeColor="accent6" w:themeShade="80"/>
                                  <w:sz w:val="24"/>
                                  <w:szCs w:val="24"/>
                                </w:rPr>
                                <w:tab/>
                              </w:r>
                              <w:r>
                                <w:rPr>
                                  <w:rFonts w:ascii="Arial" w:hAnsi="Arial" w:cs="Arial"/>
                                  <w:color w:val="385623" w:themeColor="accent6" w:themeShade="80"/>
                                  <w:sz w:val="24"/>
                                  <w:szCs w:val="24"/>
                                </w:rPr>
                                <w:tab/>
                              </w:r>
                              <w:r>
                                <w:rPr>
                                  <w:rFonts w:ascii="Arial" w:hAnsi="Arial" w:cs="Arial"/>
                                  <w:color w:val="385623" w:themeColor="accent6" w:themeShade="80"/>
                                  <w:sz w:val="24"/>
                                  <w:szCs w:val="24"/>
                                </w:rPr>
                                <w:tab/>
                              </w:r>
                              <w:r>
                                <w:rPr>
                                  <w:rFonts w:ascii="Arial" w:hAnsi="Arial" w:cs="Arial"/>
                                  <w:color w:val="385623" w:themeColor="accent6" w:themeShade="80"/>
                                  <w:sz w:val="24"/>
                                  <w:szCs w:val="24"/>
                                </w:rPr>
                                <w:tab/>
                                <w:t>((</w:t>
                              </w:r>
                              <w:r>
                                <w:rPr>
                                  <w:rFonts w:ascii="Arial" w:hAnsi="Arial" w:cs="Arial"/>
                                  <w:color w:val="385623" w:themeColor="accent6" w:themeShade="80"/>
                                  <w:sz w:val="24"/>
                                  <w:szCs w:val="24"/>
                                </w:rPr>
                                <w:tab/>
                              </w:r>
                            </w:p>
                            <w:p w14:paraId="06046847" w14:textId="5C2CFC81" w:rsidR="009F21F7" w:rsidRDefault="009F21F7" w:rsidP="00F83E44">
                              <w:pPr>
                                <w:jc w:val="center"/>
                                <w:rPr>
                                  <w:rFonts w:ascii="Arial" w:hAnsi="Arial" w:cs="Arial"/>
                                  <w:b/>
                                  <w:bCs/>
                                  <w:color w:val="003300"/>
                                  <w:sz w:val="32"/>
                                  <w:szCs w:val="32"/>
                                </w:rPr>
                              </w:pPr>
                              <w:r>
                                <w:rPr>
                                  <w:rFonts w:ascii="Arial" w:hAnsi="Arial" w:cs="Arial"/>
                                  <w:b/>
                                  <w:bCs/>
                                  <w:color w:val="003300"/>
                                  <w:sz w:val="32"/>
                                  <w:szCs w:val="32"/>
                                </w:rPr>
                                <w:t>How to support your victimised child</w:t>
                              </w:r>
                            </w:p>
                            <w:p w14:paraId="44DFB9E1" w14:textId="0A7812A9" w:rsidR="009F21F7" w:rsidRPr="008C5925" w:rsidRDefault="009F21F7" w:rsidP="00F83E44">
                              <w:pPr>
                                <w:jc w:val="center"/>
                                <w:rPr>
                                  <w:rFonts w:ascii="Arial" w:hAnsi="Arial" w:cs="Arial"/>
                                  <w:color w:val="385623" w:themeColor="accent6" w:themeShade="80"/>
                                  <w:sz w:val="24"/>
                                  <w:szCs w:val="24"/>
                                </w:rPr>
                              </w:pPr>
                              <w:r w:rsidRPr="008C5925">
                                <w:rPr>
                                  <w:rFonts w:ascii="Arial" w:hAnsi="Arial" w:cs="Arial"/>
                                  <w:color w:val="385623" w:themeColor="accent6" w:themeShade="80"/>
                                  <w:sz w:val="24"/>
                                  <w:szCs w:val="24"/>
                                </w:rPr>
                                <w:t>Ask your child regularly how they feel about home life, school and their friendships. Listen attentively to what they have to say before jumping in, your child may only want a sympathetic ear to listen to them and reassure them that everything is going to be ok</w:t>
                              </w:r>
                              <w:r>
                                <w:rPr>
                                  <w:rFonts w:ascii="Arial" w:hAnsi="Arial" w:cs="Arial"/>
                                  <w:color w:val="385623" w:themeColor="accent6" w:themeShade="80"/>
                                  <w:sz w:val="24"/>
                                  <w:szCs w:val="24"/>
                                </w:rPr>
                                <w:t>.</w:t>
                              </w:r>
                            </w:p>
                            <w:p w14:paraId="5C8C6AC9" w14:textId="71FEB6E7" w:rsidR="009F21F7" w:rsidRPr="008C5925" w:rsidRDefault="009F21F7" w:rsidP="00F83E44">
                              <w:pPr>
                                <w:jc w:val="center"/>
                                <w:rPr>
                                  <w:rFonts w:ascii="Arial" w:hAnsi="Arial" w:cs="Arial"/>
                                  <w:color w:val="385623" w:themeColor="accent6" w:themeShade="80"/>
                                  <w:sz w:val="24"/>
                                  <w:szCs w:val="24"/>
                                </w:rPr>
                              </w:pPr>
                              <w:r w:rsidRPr="008C5925">
                                <w:rPr>
                                  <w:rFonts w:ascii="Arial" w:hAnsi="Arial" w:cs="Arial"/>
                                  <w:color w:val="385623" w:themeColor="accent6" w:themeShade="80"/>
                                  <w:sz w:val="24"/>
                                  <w:szCs w:val="24"/>
                                </w:rPr>
                                <w:t xml:space="preserve">If your child requires further help with cyberbullies you can approach their school or local PCSOs for support.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Rectangle: Rounded Corners 11"/>
                        <wps:cNvSpPr/>
                        <wps:spPr>
                          <a:xfrm>
                            <a:off x="6051306" y="315056"/>
                            <a:ext cx="3985323" cy="860616"/>
                          </a:xfrm>
                          <a:prstGeom prst="roundRect">
                            <a:avLst/>
                          </a:prstGeom>
                          <a:solidFill>
                            <a:schemeClr val="accent6">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132D60A" w14:textId="0AF46D4C" w:rsidR="009F21F7" w:rsidRDefault="009F21F7" w:rsidP="00501499">
                              <w:pPr>
                                <w:pStyle w:val="ListParagraph"/>
                                <w:numPr>
                                  <w:ilvl w:val="0"/>
                                  <w:numId w:val="5"/>
                                </w:numPr>
                                <w:rPr>
                                  <w:rFonts w:ascii="Arial" w:hAnsi="Arial" w:cs="Arial"/>
                                  <w:color w:val="385623" w:themeColor="accent6" w:themeShade="80"/>
                                  <w:sz w:val="24"/>
                                  <w:szCs w:val="24"/>
                                </w:rPr>
                              </w:pPr>
                              <w:r w:rsidRPr="00501499">
                                <w:rPr>
                                  <w:rFonts w:ascii="Arial" w:hAnsi="Arial" w:cs="Arial"/>
                                  <w:b/>
                                  <w:bCs/>
                                  <w:color w:val="003300"/>
                                  <w:sz w:val="24"/>
                                  <w:szCs w:val="24"/>
                                </w:rPr>
                                <w:t>Exclusion</w:t>
                              </w:r>
                              <w:r w:rsidRPr="00501499">
                                <w:rPr>
                                  <w:rFonts w:ascii="Arial" w:hAnsi="Arial" w:cs="Arial"/>
                                  <w:color w:val="385623" w:themeColor="accent6" w:themeShade="80"/>
                                  <w:sz w:val="24"/>
                                  <w:szCs w:val="24"/>
                                </w:rPr>
                                <w:t xml:space="preserve"> - intentionally leaving someone out of a group, online games/apps or other online engagement</w:t>
                              </w:r>
                            </w:p>
                            <w:p w14:paraId="5E11BB8C" w14:textId="22968A67" w:rsidR="009F21F7" w:rsidRPr="008258BB" w:rsidRDefault="009F21F7" w:rsidP="00872CCB">
                              <w:pPr>
                                <w:ind w:left="1440" w:firstLine="720"/>
                                <w:rPr>
                                  <w:rFonts w:ascii="Arial" w:hAnsi="Arial" w:cs="Arial"/>
                                  <w:color w:val="385623" w:themeColor="accent6" w:themeShade="80"/>
                                  <w:sz w:val="18"/>
                                  <w:szCs w:val="18"/>
                                </w:rPr>
                              </w:pPr>
                              <w:r w:rsidRPr="008258BB">
                                <w:rPr>
                                  <w:rFonts w:ascii="Arial" w:hAnsi="Arial" w:cs="Arial"/>
                                  <w:color w:val="385623" w:themeColor="accent6" w:themeShade="80"/>
                                  <w:sz w:val="18"/>
                                  <w:szCs w:val="18"/>
                                </w:rPr>
                                <w:t>(Safety Guide Foundation, 2019)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E481004" id="Group 13" o:spid="_x0000_s1045" style="position:absolute;left:0;text-align:left;margin-left:-60pt;margin-top:-60.85pt;width:812.05pt;height:212.55pt;z-index:251658244;mso-position-horizontal-relative:margin;mso-width-relative:margin;mso-height-relative:margin" coordorigin=",-555" coordsize="103130,229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">
                <v:roundrect id="Rectangle: Rounded Corners 7" o:spid="_x0000_s1046" style="position:absolute;top:-555;width:103130;height:2297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" fillcolor="#c5e0b3 [1305]" stroked="f" strokeweight="1pt">
                  <v:stroke joinstyle="miter"/>
                  <v:textbox>
                    <w:txbxContent>
                      <w:p w14:paraId="36E7314D" w14:textId="3E888F21" w:rsidR="009F21F7" w:rsidRDefault="009F21F7" w:rsidP="00207EA7">
                        <w:pPr>
                          <w:jc w:val="center"/>
                          <w:rPr>
                            <w:rFonts w:ascii="Arial" w:hAnsi="Arial" w:cs="Arial"/>
                            <w:b/>
                            <w:bCs/>
                            <w:color w:val="003300"/>
                            <w:sz w:val="32"/>
                            <w:szCs w:val="32"/>
                          </w:rPr>
                        </w:pPr>
                        <w:r>
                          <w:rPr>
                            <w:rFonts w:ascii="Arial" w:hAnsi="Arial" w:cs="Arial"/>
                            <w:b/>
                            <w:bCs/>
                            <w:color w:val="003300"/>
                            <w:sz w:val="32"/>
                            <w:szCs w:val="32"/>
                          </w:rPr>
                          <w:t xml:space="preserve">Some types of Cyberbullying </w:t>
                        </w:r>
                      </w:p>
                      <w:p w14:paraId="64FDDF59" w14:textId="314546AA" w:rsidR="009F21F7" w:rsidRDefault="009F21F7" w:rsidP="006F146F">
                        <w:pPr>
                          <w:pStyle w:val="ListParagraph"/>
                          <w:numPr>
                            <w:ilvl w:val="0"/>
                            <w:numId w:val="1"/>
                          </w:numPr>
                          <w:rPr>
                            <w:rFonts w:ascii="Arial" w:hAnsi="Arial" w:cs="Arial"/>
                            <w:color w:val="385623" w:themeColor="accent6" w:themeShade="80"/>
                            <w:sz w:val="24"/>
                            <w:szCs w:val="24"/>
                          </w:rPr>
                        </w:pPr>
                        <w:r w:rsidRPr="002E1E7A">
                          <w:rPr>
                            <w:rFonts w:ascii="Arial" w:hAnsi="Arial" w:cs="Arial"/>
                            <w:b/>
                            <w:bCs/>
                            <w:color w:val="003300"/>
                            <w:sz w:val="24"/>
                            <w:szCs w:val="24"/>
                          </w:rPr>
                          <w:t xml:space="preserve">Harassment </w:t>
                        </w:r>
                        <w:r>
                          <w:rPr>
                            <w:rFonts w:ascii="Arial" w:hAnsi="Arial" w:cs="Arial"/>
                            <w:color w:val="385623" w:themeColor="accent6" w:themeShade="80"/>
                            <w:sz w:val="24"/>
                            <w:szCs w:val="24"/>
                          </w:rPr>
                          <w:t>- the act of sending rude and abusive messages</w:t>
                        </w:r>
                        <w:r w:rsidRPr="00B275B9">
                          <w:rPr>
                            <w:rFonts w:ascii="Arial" w:hAnsi="Arial" w:cs="Arial"/>
                            <w:color w:val="385623" w:themeColor="accent6" w:themeShade="80"/>
                            <w:sz w:val="24"/>
                            <w:szCs w:val="24"/>
                          </w:rPr>
                          <w:tab/>
                        </w:r>
                        <w:r w:rsidRPr="00B275B9">
                          <w:rPr>
                            <w:rFonts w:ascii="Arial" w:hAnsi="Arial" w:cs="Arial"/>
                            <w:color w:val="385623" w:themeColor="accent6" w:themeShade="80"/>
                            <w:sz w:val="24"/>
                            <w:szCs w:val="24"/>
                          </w:rPr>
                          <w:tab/>
                        </w:r>
                        <w:r w:rsidRPr="00B275B9">
                          <w:rPr>
                            <w:rFonts w:ascii="Arial" w:hAnsi="Arial" w:cs="Arial"/>
                            <w:color w:val="385623" w:themeColor="accent6" w:themeShade="80"/>
                            <w:sz w:val="24"/>
                            <w:szCs w:val="24"/>
                          </w:rPr>
                          <w:tab/>
                        </w:r>
                        <w:r w:rsidRPr="00B275B9">
                          <w:rPr>
                            <w:rFonts w:ascii="Arial" w:hAnsi="Arial" w:cs="Arial"/>
                            <w:color w:val="385623" w:themeColor="accent6" w:themeShade="80"/>
                            <w:sz w:val="24"/>
                            <w:szCs w:val="24"/>
                          </w:rPr>
                          <w:tab/>
                        </w:r>
                        <w:r w:rsidRPr="00B275B9">
                          <w:rPr>
                            <w:rFonts w:ascii="Arial" w:hAnsi="Arial" w:cs="Arial"/>
                            <w:color w:val="385623" w:themeColor="accent6" w:themeShade="80"/>
                            <w:sz w:val="24"/>
                            <w:szCs w:val="24"/>
                          </w:rPr>
                          <w:tab/>
                        </w:r>
                      </w:p>
                      <w:p w14:paraId="4CCF0C44" w14:textId="38D5E160" w:rsidR="009F21F7" w:rsidRDefault="009F21F7" w:rsidP="00D60825">
                        <w:pPr>
                          <w:pStyle w:val="ListParagraph"/>
                          <w:numPr>
                            <w:ilvl w:val="0"/>
                            <w:numId w:val="1"/>
                          </w:numPr>
                          <w:rPr>
                            <w:rFonts w:ascii="Arial" w:hAnsi="Arial" w:cs="Arial"/>
                            <w:color w:val="385623" w:themeColor="accent6" w:themeShade="80"/>
                            <w:sz w:val="24"/>
                            <w:szCs w:val="24"/>
                          </w:rPr>
                        </w:pPr>
                        <w:r w:rsidRPr="002E1E7A">
                          <w:rPr>
                            <w:rFonts w:ascii="Arial" w:hAnsi="Arial" w:cs="Arial"/>
                            <w:b/>
                            <w:bCs/>
                            <w:color w:val="003300"/>
                            <w:sz w:val="24"/>
                            <w:szCs w:val="24"/>
                          </w:rPr>
                          <w:t>Impersonation</w:t>
                        </w:r>
                        <w:r>
                          <w:rPr>
                            <w:rFonts w:ascii="Arial" w:hAnsi="Arial" w:cs="Arial"/>
                            <w:color w:val="385623" w:themeColor="accent6" w:themeShade="80"/>
                            <w:sz w:val="24"/>
                            <w:szCs w:val="24"/>
                          </w:rPr>
                          <w:t xml:space="preserve"> - hacking into someone else’s email or social media and using</w:t>
                        </w:r>
                      </w:p>
                      <w:p w14:paraId="5E03D873" w14:textId="77777777" w:rsidR="009F21F7" w:rsidRDefault="009F21F7" w:rsidP="00291685">
                        <w:pPr>
                          <w:pStyle w:val="ListParagraph"/>
                          <w:rPr>
                            <w:rFonts w:ascii="Arial" w:hAnsi="Arial" w:cs="Arial"/>
                            <w:color w:val="385623" w:themeColor="accent6" w:themeShade="80"/>
                            <w:sz w:val="24"/>
                            <w:szCs w:val="24"/>
                          </w:rPr>
                        </w:pPr>
                        <w:r>
                          <w:rPr>
                            <w:rFonts w:ascii="Arial" w:hAnsi="Arial" w:cs="Arial"/>
                            <w:color w:val="385623" w:themeColor="accent6" w:themeShade="80"/>
                            <w:sz w:val="24"/>
                            <w:szCs w:val="24"/>
                          </w:rPr>
                          <w:t xml:space="preserve">the personal information to send out vicious or embarrassing material to/about </w:t>
                        </w:r>
                      </w:p>
                      <w:p w14:paraId="4CC65219" w14:textId="34CBD699" w:rsidR="009F21F7" w:rsidRPr="00586A49" w:rsidRDefault="009F21F7" w:rsidP="00F83E44">
                        <w:pPr>
                          <w:pStyle w:val="ListParagraph"/>
                          <w:rPr>
                            <w:rFonts w:ascii="Arial" w:hAnsi="Arial" w:cs="Arial"/>
                            <w:color w:val="385623" w:themeColor="accent6" w:themeShade="80"/>
                            <w:sz w:val="14"/>
                            <w:szCs w:val="14"/>
                          </w:rPr>
                        </w:pPr>
                        <w:r>
                          <w:rPr>
                            <w:rFonts w:ascii="Arial" w:hAnsi="Arial" w:cs="Arial"/>
                            <w:color w:val="385623" w:themeColor="accent6" w:themeShade="80"/>
                            <w:sz w:val="24"/>
                            <w:szCs w:val="24"/>
                          </w:rPr>
                          <w:t>others</w:t>
                        </w:r>
                        <w:r>
                          <w:rPr>
                            <w:rFonts w:ascii="Arial" w:hAnsi="Arial" w:cs="Arial"/>
                            <w:color w:val="385623" w:themeColor="accent6" w:themeShade="80"/>
                            <w:sz w:val="24"/>
                            <w:szCs w:val="24"/>
                          </w:rPr>
                          <w:tab/>
                        </w:r>
                        <w:r>
                          <w:rPr>
                            <w:rFonts w:ascii="Arial" w:hAnsi="Arial" w:cs="Arial"/>
                            <w:color w:val="385623" w:themeColor="accent6" w:themeShade="80"/>
                            <w:sz w:val="24"/>
                            <w:szCs w:val="24"/>
                          </w:rPr>
                          <w:tab/>
                        </w:r>
                        <w:r>
                          <w:rPr>
                            <w:rFonts w:ascii="Arial" w:hAnsi="Arial" w:cs="Arial"/>
                            <w:color w:val="385623" w:themeColor="accent6" w:themeShade="80"/>
                            <w:sz w:val="24"/>
                            <w:szCs w:val="24"/>
                          </w:rPr>
                          <w:tab/>
                        </w:r>
                        <w:r>
                          <w:rPr>
                            <w:rFonts w:ascii="Arial" w:hAnsi="Arial" w:cs="Arial"/>
                            <w:color w:val="385623" w:themeColor="accent6" w:themeShade="80"/>
                            <w:sz w:val="24"/>
                            <w:szCs w:val="24"/>
                          </w:rPr>
                          <w:tab/>
                        </w:r>
                        <w:r>
                          <w:rPr>
                            <w:rFonts w:ascii="Arial" w:hAnsi="Arial" w:cs="Arial"/>
                            <w:color w:val="385623" w:themeColor="accent6" w:themeShade="80"/>
                            <w:sz w:val="24"/>
                            <w:szCs w:val="24"/>
                          </w:rPr>
                          <w:tab/>
                        </w:r>
                        <w:r>
                          <w:rPr>
                            <w:rFonts w:ascii="Arial" w:hAnsi="Arial" w:cs="Arial"/>
                            <w:color w:val="385623" w:themeColor="accent6" w:themeShade="80"/>
                            <w:sz w:val="24"/>
                            <w:szCs w:val="24"/>
                          </w:rPr>
                          <w:tab/>
                        </w:r>
                        <w:r>
                          <w:rPr>
                            <w:rFonts w:ascii="Arial" w:hAnsi="Arial" w:cs="Arial"/>
                            <w:color w:val="385623" w:themeColor="accent6" w:themeShade="80"/>
                            <w:sz w:val="24"/>
                            <w:szCs w:val="24"/>
                          </w:rPr>
                          <w:tab/>
                        </w:r>
                        <w:r>
                          <w:rPr>
                            <w:rFonts w:ascii="Arial" w:hAnsi="Arial" w:cs="Arial"/>
                            <w:color w:val="385623" w:themeColor="accent6" w:themeShade="80"/>
                            <w:sz w:val="24"/>
                            <w:szCs w:val="24"/>
                          </w:rPr>
                          <w:tab/>
                        </w:r>
                        <w:r>
                          <w:rPr>
                            <w:rFonts w:ascii="Arial" w:hAnsi="Arial" w:cs="Arial"/>
                            <w:color w:val="385623" w:themeColor="accent6" w:themeShade="80"/>
                            <w:sz w:val="24"/>
                            <w:szCs w:val="24"/>
                          </w:rPr>
                          <w:tab/>
                        </w:r>
                        <w:r>
                          <w:rPr>
                            <w:rFonts w:ascii="Arial" w:hAnsi="Arial" w:cs="Arial"/>
                            <w:color w:val="385623" w:themeColor="accent6" w:themeShade="80"/>
                            <w:sz w:val="24"/>
                            <w:szCs w:val="24"/>
                          </w:rPr>
                          <w:tab/>
                        </w:r>
                        <w:r>
                          <w:rPr>
                            <w:rFonts w:ascii="Arial" w:hAnsi="Arial" w:cs="Arial"/>
                            <w:color w:val="385623" w:themeColor="accent6" w:themeShade="80"/>
                            <w:sz w:val="24"/>
                            <w:szCs w:val="24"/>
                          </w:rPr>
                          <w:tab/>
                        </w:r>
                        <w:r>
                          <w:rPr>
                            <w:rFonts w:ascii="Arial" w:hAnsi="Arial" w:cs="Arial"/>
                            <w:color w:val="385623" w:themeColor="accent6" w:themeShade="80"/>
                            <w:sz w:val="24"/>
                            <w:szCs w:val="24"/>
                          </w:rPr>
                          <w:tab/>
                        </w:r>
                        <w:r>
                          <w:rPr>
                            <w:rFonts w:ascii="Arial" w:hAnsi="Arial" w:cs="Arial"/>
                            <w:color w:val="385623" w:themeColor="accent6" w:themeShade="80"/>
                            <w:sz w:val="24"/>
                            <w:szCs w:val="24"/>
                          </w:rPr>
                          <w:tab/>
                        </w:r>
                        <w:r>
                          <w:rPr>
                            <w:rFonts w:ascii="Arial" w:hAnsi="Arial" w:cs="Arial"/>
                            <w:color w:val="385623" w:themeColor="accent6" w:themeShade="80"/>
                            <w:sz w:val="24"/>
                            <w:szCs w:val="24"/>
                          </w:rPr>
                          <w:tab/>
                        </w:r>
                        <w:r>
                          <w:rPr>
                            <w:rFonts w:ascii="Arial" w:hAnsi="Arial" w:cs="Arial"/>
                            <w:color w:val="385623" w:themeColor="accent6" w:themeShade="80"/>
                            <w:sz w:val="24"/>
                            <w:szCs w:val="24"/>
                          </w:rPr>
                          <w:tab/>
                        </w:r>
                        <w:r>
                          <w:rPr>
                            <w:rFonts w:ascii="Arial" w:hAnsi="Arial" w:cs="Arial"/>
                            <w:color w:val="385623" w:themeColor="accent6" w:themeShade="80"/>
                            <w:sz w:val="24"/>
                            <w:szCs w:val="24"/>
                          </w:rPr>
                          <w:tab/>
                          <w:t>((</w:t>
                        </w:r>
                        <w:r>
                          <w:rPr>
                            <w:rFonts w:ascii="Arial" w:hAnsi="Arial" w:cs="Arial"/>
                            <w:color w:val="385623" w:themeColor="accent6" w:themeShade="80"/>
                            <w:sz w:val="24"/>
                            <w:szCs w:val="24"/>
                          </w:rPr>
                          <w:tab/>
                        </w:r>
                      </w:p>
                      <w:p w14:paraId="06046847" w14:textId="5C2CFC81" w:rsidR="009F21F7" w:rsidRDefault="009F21F7" w:rsidP="00F83E44">
                        <w:pPr>
                          <w:jc w:val="center"/>
                          <w:rPr>
                            <w:rFonts w:ascii="Arial" w:hAnsi="Arial" w:cs="Arial"/>
                            <w:b/>
                            <w:bCs/>
                            <w:color w:val="003300"/>
                            <w:sz w:val="32"/>
                            <w:szCs w:val="32"/>
                          </w:rPr>
                        </w:pPr>
                        <w:r>
                          <w:rPr>
                            <w:rFonts w:ascii="Arial" w:hAnsi="Arial" w:cs="Arial"/>
                            <w:b/>
                            <w:bCs/>
                            <w:color w:val="003300"/>
                            <w:sz w:val="32"/>
                            <w:szCs w:val="32"/>
                          </w:rPr>
                          <w:t>How to support your victimised child</w:t>
                        </w:r>
                      </w:p>
                      <w:p w14:paraId="44DFB9E1" w14:textId="0A7812A9" w:rsidR="009F21F7" w:rsidRPr="008C5925" w:rsidRDefault="009F21F7" w:rsidP="00F83E44">
                        <w:pPr>
                          <w:jc w:val="center"/>
                          <w:rPr>
                            <w:rFonts w:ascii="Arial" w:hAnsi="Arial" w:cs="Arial"/>
                            <w:color w:val="385623" w:themeColor="accent6" w:themeShade="80"/>
                            <w:sz w:val="24"/>
                            <w:szCs w:val="24"/>
                          </w:rPr>
                        </w:pPr>
                        <w:r w:rsidRPr="008C5925">
                          <w:rPr>
                            <w:rFonts w:ascii="Arial" w:hAnsi="Arial" w:cs="Arial"/>
                            <w:color w:val="385623" w:themeColor="accent6" w:themeShade="80"/>
                            <w:sz w:val="24"/>
                            <w:szCs w:val="24"/>
                          </w:rPr>
                          <w:t>Ask your child regularly how they feel about home life, school and their friendships. Listen attentively to what they have to say before jumping in, your child may only want a sympathetic ear to listen to them and reassure them that everything is going to be ok</w:t>
                        </w:r>
                        <w:r>
                          <w:rPr>
                            <w:rFonts w:ascii="Arial" w:hAnsi="Arial" w:cs="Arial"/>
                            <w:color w:val="385623" w:themeColor="accent6" w:themeShade="80"/>
                            <w:sz w:val="24"/>
                            <w:szCs w:val="24"/>
                          </w:rPr>
                          <w:t>.</w:t>
                        </w:r>
                      </w:p>
                      <w:p w14:paraId="5C8C6AC9" w14:textId="71FEB6E7" w:rsidR="009F21F7" w:rsidRPr="008C5925" w:rsidRDefault="009F21F7" w:rsidP="00F83E44">
                        <w:pPr>
                          <w:jc w:val="center"/>
                          <w:rPr>
                            <w:rFonts w:ascii="Arial" w:hAnsi="Arial" w:cs="Arial"/>
                            <w:color w:val="385623" w:themeColor="accent6" w:themeShade="80"/>
                            <w:sz w:val="24"/>
                            <w:szCs w:val="24"/>
                          </w:rPr>
                        </w:pPr>
                        <w:r w:rsidRPr="008C5925">
                          <w:rPr>
                            <w:rFonts w:ascii="Arial" w:hAnsi="Arial" w:cs="Arial"/>
                            <w:color w:val="385623" w:themeColor="accent6" w:themeShade="80"/>
                            <w:sz w:val="24"/>
                            <w:szCs w:val="24"/>
                          </w:rPr>
                          <w:t xml:space="preserve">If your child requires further help with cyberbullies you can approach their school or local PCSOs for support. </w:t>
                        </w:r>
                      </w:p>
                    </w:txbxContent>
                  </v:textbox>
                </v:roundrect>
                <v:roundrect id="Rectangle: Rounded Corners 11" o:spid="_x0000_s1047" style="position:absolute;left:60513;top:3150;width:39853;height:860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" fillcolor="#c5e0b3 [1305]" stroked="f" strokeweight="1pt">
                  <v:stroke joinstyle="miter"/>
                  <v:textbox>
                    <w:txbxContent>
                      <w:p w14:paraId="4132D60A" w14:textId="0AF46D4C" w:rsidR="009F21F7" w:rsidRDefault="009F21F7" w:rsidP="00501499">
                        <w:pPr>
                          <w:pStyle w:val="ListParagraph"/>
                          <w:numPr>
                            <w:ilvl w:val="0"/>
                            <w:numId w:val="5"/>
                          </w:numPr>
                          <w:rPr>
                            <w:rFonts w:ascii="Arial" w:hAnsi="Arial" w:cs="Arial"/>
                            <w:color w:val="385623" w:themeColor="accent6" w:themeShade="80"/>
                            <w:sz w:val="24"/>
                            <w:szCs w:val="24"/>
                          </w:rPr>
                        </w:pPr>
                        <w:r w:rsidRPr="00501499">
                          <w:rPr>
                            <w:rFonts w:ascii="Arial" w:hAnsi="Arial" w:cs="Arial"/>
                            <w:b/>
                            <w:bCs/>
                            <w:color w:val="003300"/>
                            <w:sz w:val="24"/>
                            <w:szCs w:val="24"/>
                          </w:rPr>
                          <w:t>Exclusion</w:t>
                        </w:r>
                        <w:r w:rsidRPr="00501499">
                          <w:rPr>
                            <w:rFonts w:ascii="Arial" w:hAnsi="Arial" w:cs="Arial"/>
                            <w:color w:val="385623" w:themeColor="accent6" w:themeShade="80"/>
                            <w:sz w:val="24"/>
                            <w:szCs w:val="24"/>
                          </w:rPr>
                          <w:t xml:space="preserve"> - intentionally leaving someone out of a group, online games/apps or other online engagement</w:t>
                        </w:r>
                      </w:p>
                      <w:p w14:paraId="5E11BB8C" w14:textId="22968A67" w:rsidR="009F21F7" w:rsidRPr="008258BB" w:rsidRDefault="009F21F7" w:rsidP="00872CCB">
                        <w:pPr>
                          <w:ind w:left="1440" w:firstLine="720"/>
                          <w:rPr>
                            <w:rFonts w:ascii="Arial" w:hAnsi="Arial" w:cs="Arial"/>
                            <w:color w:val="385623" w:themeColor="accent6" w:themeShade="80"/>
                            <w:sz w:val="18"/>
                            <w:szCs w:val="18"/>
                          </w:rPr>
                        </w:pPr>
                        <w:r w:rsidRPr="008258BB">
                          <w:rPr>
                            <w:rFonts w:ascii="Arial" w:hAnsi="Arial" w:cs="Arial"/>
                            <w:color w:val="385623" w:themeColor="accent6" w:themeShade="80"/>
                            <w:sz w:val="18"/>
                            <w:szCs w:val="18"/>
                          </w:rPr>
                          <w:t>(Safety Guide Foundation, 2019)</w:t>
                        </w:r>
                      </w:p>
                    </w:txbxContent>
                  </v:textbox>
                </v:roundrect>
                <w10:wrap anchorx="margin"/>
              </v:group>
            </w:pict>
          </mc:Fallback>
        </mc:AlternateContent>
      </w:r>
      <w:r w:rsidR="0089083C">
        <w:t>Digital footprint</w:t>
      </w:r>
    </w:p>
    <w:p w14:paraId="6CB4F900" w14:textId="77777777" w:rsidR="00816B84" w:rsidRDefault="00816B84" w:rsidP="00467478">
      <w:pPr>
        <w:jc w:val="both"/>
        <w:rPr>
          <w:rFonts w:ascii="Times New Roman" w:hAnsi="Times New Roman" w:cs="Times New Roman"/>
          <w:sz w:val="24"/>
          <w:szCs w:val="24"/>
        </w:rPr>
        <w:sectPr w:rsidR="00816B84" w:rsidSect="00E00D9E">
          <w:pgSz w:w="16838" w:h="11906" w:orient="landscape"/>
          <w:pgMar w:top="1440" w:right="1440" w:bottom="1440" w:left="1440" w:header="720" w:footer="720" w:gutter="0"/>
          <w:cols w:space="720"/>
          <w:docGrid w:linePitch="360"/>
        </w:sectPr>
      </w:pPr>
    </w:p>
    <w:p w14:paraId="6A03DC76" w14:textId="76066318" w:rsidR="00583803" w:rsidRPr="009F21F7" w:rsidRDefault="009F21F7" w:rsidP="00467478">
      <w:pPr>
        <w:jc w:val="both"/>
        <w:rPr>
          <w:rFonts w:ascii="Times New Roman" w:hAnsi="Times New Roman" w:cs="Times New Roman"/>
          <w:sz w:val="24"/>
          <w:szCs w:val="24"/>
          <w:u w:val="single"/>
        </w:rPr>
      </w:pPr>
      <w:r w:rsidRPr="009F21F7">
        <w:rPr>
          <w:rFonts w:ascii="Times New Roman" w:hAnsi="Times New Roman" w:cs="Times New Roman"/>
          <w:sz w:val="24"/>
          <w:szCs w:val="24"/>
          <w:u w:val="single"/>
        </w:rPr>
        <w:lastRenderedPageBreak/>
        <w:t>References</w:t>
      </w:r>
    </w:p>
    <w:p w14:paraId="49318F29" w14:textId="77777777" w:rsidR="00965B65" w:rsidRPr="00FA3FF0" w:rsidRDefault="00965B65" w:rsidP="003D16FE">
      <w:pPr>
        <w:rPr>
          <w:rFonts w:ascii="Times New Roman" w:hAnsi="Times New Roman" w:cs="Times New Roman"/>
          <w:sz w:val="24"/>
          <w:szCs w:val="24"/>
        </w:rPr>
      </w:pPr>
      <w:r w:rsidRPr="00FA3FF0">
        <w:rPr>
          <w:rFonts w:ascii="Times New Roman" w:hAnsi="Times New Roman" w:cs="Times New Roman"/>
          <w:sz w:val="24"/>
          <w:szCs w:val="24"/>
        </w:rPr>
        <w:t xml:space="preserve">101 Clip Art (2020) </w:t>
      </w:r>
      <w:r w:rsidRPr="00FA3FF0">
        <w:rPr>
          <w:rFonts w:ascii="Times New Roman" w:hAnsi="Times New Roman" w:cs="Times New Roman"/>
          <w:i/>
          <w:iCs/>
          <w:sz w:val="24"/>
          <w:szCs w:val="24"/>
        </w:rPr>
        <w:t>Child and parent picture</w:t>
      </w:r>
      <w:r w:rsidRPr="00FA3FF0">
        <w:rPr>
          <w:rFonts w:ascii="Times New Roman" w:hAnsi="Times New Roman" w:cs="Times New Roman"/>
          <w:sz w:val="24"/>
          <w:szCs w:val="24"/>
        </w:rPr>
        <w:t xml:space="preserve">. Available at: </w:t>
      </w:r>
      <w:r w:rsidRPr="00FA3FF0">
        <w:rPr>
          <w:rFonts w:ascii="Times New Roman" w:hAnsi="Times New Roman" w:cs="Times New Roman"/>
          <w:sz w:val="24"/>
          <w:szCs w:val="24"/>
        </w:rPr>
        <w:t>https://101clipart.com/wp-content/uploads/06/Internet%20Safety%20Clipart%2025.jpg</w:t>
      </w:r>
      <w:r w:rsidRPr="00FA3FF0">
        <w:rPr>
          <w:rFonts w:ascii="Times New Roman" w:hAnsi="Times New Roman" w:cs="Times New Roman"/>
          <w:sz w:val="24"/>
          <w:szCs w:val="24"/>
        </w:rPr>
        <w:t xml:space="preserve"> (Accessed on 26 February 2020).</w:t>
      </w:r>
    </w:p>
    <w:p w14:paraId="0D4DF4BC" w14:textId="77777777" w:rsidR="00965B65" w:rsidRPr="00FA3FF0" w:rsidRDefault="00965B65" w:rsidP="00866B13">
      <w:pPr>
        <w:rPr>
          <w:rFonts w:ascii="Times New Roman" w:hAnsi="Times New Roman" w:cs="Times New Roman"/>
          <w:sz w:val="24"/>
          <w:szCs w:val="24"/>
        </w:rPr>
      </w:pPr>
      <w:r w:rsidRPr="00FA3FF0">
        <w:rPr>
          <w:rFonts w:ascii="Times New Roman" w:hAnsi="Times New Roman" w:cs="Times New Roman"/>
          <w:sz w:val="24"/>
          <w:szCs w:val="24"/>
        </w:rPr>
        <w:t xml:space="preserve">Burnett, C. (2016) </w:t>
      </w:r>
      <w:r w:rsidRPr="00FA3FF0">
        <w:rPr>
          <w:rFonts w:ascii="Times New Roman" w:hAnsi="Times New Roman" w:cs="Times New Roman"/>
          <w:i/>
          <w:iCs/>
          <w:sz w:val="24"/>
          <w:szCs w:val="24"/>
        </w:rPr>
        <w:t>The digital age and  its implications for learning and teaching  in the primary school</w:t>
      </w:r>
      <w:r w:rsidRPr="00FA3FF0">
        <w:rPr>
          <w:rFonts w:ascii="Times New Roman" w:hAnsi="Times New Roman" w:cs="Times New Roman"/>
          <w:sz w:val="24"/>
          <w:szCs w:val="24"/>
        </w:rPr>
        <w:t>. Available at: https://cprtrust.org.uk/wp-content/uploads/2016/07/Burnett-report-20160720.pdf (Accessed on 26 February 2020).</w:t>
      </w:r>
    </w:p>
    <w:p w14:paraId="02B285CD" w14:textId="77777777" w:rsidR="00965B65" w:rsidRPr="00FA3FF0" w:rsidRDefault="00965B65" w:rsidP="001D4977">
      <w:pPr>
        <w:rPr>
          <w:rFonts w:ascii="Times New Roman" w:hAnsi="Times New Roman" w:cs="Times New Roman"/>
          <w:sz w:val="24"/>
          <w:szCs w:val="24"/>
        </w:rPr>
      </w:pPr>
      <w:r w:rsidRPr="00FA3FF0">
        <w:rPr>
          <w:rFonts w:ascii="Times New Roman" w:hAnsi="Times New Roman" w:cs="Times New Roman"/>
          <w:sz w:val="24"/>
          <w:szCs w:val="24"/>
        </w:rPr>
        <w:t xml:space="preserve">Can stock photo (2020) </w:t>
      </w:r>
      <w:r w:rsidRPr="00FA3FF0">
        <w:rPr>
          <w:rFonts w:ascii="Times New Roman" w:hAnsi="Times New Roman" w:cs="Times New Roman"/>
          <w:i/>
          <w:iCs/>
          <w:sz w:val="24"/>
          <w:szCs w:val="24"/>
        </w:rPr>
        <w:t>Computer safety picture</w:t>
      </w:r>
      <w:r w:rsidRPr="00FA3FF0">
        <w:rPr>
          <w:rFonts w:ascii="Times New Roman" w:hAnsi="Times New Roman" w:cs="Times New Roman"/>
          <w:sz w:val="24"/>
          <w:szCs w:val="24"/>
        </w:rPr>
        <w:t xml:space="preserve">. Available at: </w:t>
      </w:r>
      <w:r w:rsidRPr="00FA3FF0">
        <w:rPr>
          <w:rFonts w:ascii="Times New Roman" w:hAnsi="Times New Roman" w:cs="Times New Roman"/>
          <w:sz w:val="24"/>
          <w:szCs w:val="24"/>
        </w:rPr>
        <w:t>https://www.canstockphoto.com/computer-internet-safety-notice-35976868.html</w:t>
      </w:r>
      <w:r w:rsidRPr="00FA3FF0">
        <w:rPr>
          <w:rFonts w:ascii="Times New Roman" w:hAnsi="Times New Roman" w:cs="Times New Roman"/>
          <w:sz w:val="24"/>
          <w:szCs w:val="24"/>
        </w:rPr>
        <w:t xml:space="preserve"> (Accessed on 26 February 2020).</w:t>
      </w:r>
    </w:p>
    <w:p w14:paraId="15C3B11D" w14:textId="77777777" w:rsidR="00965B65" w:rsidRPr="00FA3FF0" w:rsidRDefault="00965B65" w:rsidP="009F21F7">
      <w:pPr>
        <w:rPr>
          <w:rFonts w:ascii="Times New Roman" w:hAnsi="Times New Roman" w:cs="Times New Roman"/>
          <w:sz w:val="24"/>
          <w:szCs w:val="24"/>
        </w:rPr>
      </w:pPr>
      <w:r w:rsidRPr="00FA3FF0">
        <w:rPr>
          <w:rFonts w:ascii="Times New Roman" w:hAnsi="Times New Roman" w:cs="Times New Roman"/>
          <w:sz w:val="24"/>
          <w:szCs w:val="24"/>
        </w:rPr>
        <w:t xml:space="preserve">Champion, J. (2016) </w:t>
      </w:r>
      <w:r w:rsidRPr="00FA3FF0">
        <w:rPr>
          <w:rFonts w:ascii="Times New Roman" w:hAnsi="Times New Roman" w:cs="Times New Roman"/>
          <w:i/>
          <w:iCs/>
          <w:sz w:val="24"/>
          <w:szCs w:val="24"/>
        </w:rPr>
        <w:t xml:space="preserve">Curriculum reform: The Digital Competence Framework. </w:t>
      </w:r>
      <w:r w:rsidRPr="00FA3FF0">
        <w:rPr>
          <w:rFonts w:ascii="Times New Roman" w:hAnsi="Times New Roman" w:cs="Times New Roman"/>
          <w:sz w:val="24"/>
          <w:szCs w:val="24"/>
        </w:rPr>
        <w:t>Available at: https://seneddresearch.blog/2016/09/16/curriculum-reform-the-digital-competence-framework/</w:t>
      </w:r>
      <w:r w:rsidRPr="00FA3FF0">
        <w:rPr>
          <w:rFonts w:ascii="Times New Roman" w:hAnsi="Times New Roman" w:cs="Times New Roman"/>
          <w:sz w:val="24"/>
          <w:szCs w:val="24"/>
        </w:rPr>
        <w:cr/>
        <w:t>(Accessed on 24 February 2020)</w:t>
      </w:r>
    </w:p>
    <w:p w14:paraId="0F6E5C63" w14:textId="77777777" w:rsidR="00965B65" w:rsidRPr="00FA3FF0" w:rsidRDefault="00965B65" w:rsidP="00467478">
      <w:pPr>
        <w:jc w:val="both"/>
        <w:rPr>
          <w:rFonts w:ascii="Times New Roman" w:hAnsi="Times New Roman" w:cs="Times New Roman"/>
          <w:sz w:val="24"/>
          <w:szCs w:val="24"/>
        </w:rPr>
      </w:pPr>
      <w:r w:rsidRPr="00FA3FF0">
        <w:rPr>
          <w:rFonts w:ascii="Times New Roman" w:hAnsi="Times New Roman" w:cs="Times New Roman"/>
          <w:sz w:val="24"/>
          <w:szCs w:val="24"/>
        </w:rPr>
        <w:t xml:space="preserve">Cherry, K. (2019) </w:t>
      </w:r>
      <w:r w:rsidRPr="00FA3FF0">
        <w:rPr>
          <w:rFonts w:ascii="Times New Roman" w:hAnsi="Times New Roman" w:cs="Times New Roman"/>
          <w:i/>
          <w:iCs/>
          <w:sz w:val="24"/>
          <w:szCs w:val="24"/>
        </w:rPr>
        <w:t>The Zone of Proximal Development as defined by Vygotsky.</w:t>
      </w:r>
      <w:r w:rsidRPr="00FA3FF0">
        <w:rPr>
          <w:rFonts w:ascii="Times New Roman" w:hAnsi="Times New Roman" w:cs="Times New Roman"/>
          <w:sz w:val="24"/>
          <w:szCs w:val="24"/>
        </w:rPr>
        <w:t xml:space="preserve"> Available at: https://www.verywellmind.com/what-is-the-zone-of-proximal-development-2796034 (Accessed on 25 February 2020).</w:t>
      </w:r>
    </w:p>
    <w:p w14:paraId="17DB0AF3" w14:textId="77777777" w:rsidR="00965B65" w:rsidRPr="00FA3FF0" w:rsidRDefault="00965B65" w:rsidP="003D16FE">
      <w:pPr>
        <w:rPr>
          <w:rFonts w:ascii="Times New Roman" w:hAnsi="Times New Roman" w:cs="Times New Roman"/>
          <w:sz w:val="24"/>
          <w:szCs w:val="24"/>
        </w:rPr>
      </w:pPr>
      <w:r w:rsidRPr="00FA3FF0">
        <w:rPr>
          <w:rFonts w:ascii="Times New Roman" w:hAnsi="Times New Roman" w:cs="Times New Roman"/>
          <w:sz w:val="24"/>
          <w:szCs w:val="24"/>
        </w:rPr>
        <w:t xml:space="preserve">Common Sense Media (2019) </w:t>
      </w:r>
      <w:r w:rsidRPr="00FA3FF0">
        <w:rPr>
          <w:rFonts w:ascii="Times New Roman" w:hAnsi="Times New Roman" w:cs="Times New Roman"/>
          <w:i/>
          <w:iCs/>
          <w:sz w:val="24"/>
          <w:szCs w:val="24"/>
        </w:rPr>
        <w:t>Family media agreement</w:t>
      </w:r>
      <w:r w:rsidRPr="00FA3FF0">
        <w:rPr>
          <w:rFonts w:ascii="Times New Roman" w:hAnsi="Times New Roman" w:cs="Times New Roman"/>
          <w:sz w:val="24"/>
          <w:szCs w:val="24"/>
        </w:rPr>
        <w:t xml:space="preserve">. Available at: </w:t>
      </w:r>
      <w:r w:rsidRPr="00FA3FF0">
        <w:rPr>
          <w:rFonts w:ascii="Times New Roman" w:hAnsi="Times New Roman" w:cs="Times New Roman"/>
          <w:sz w:val="24"/>
          <w:szCs w:val="24"/>
        </w:rPr>
        <w:t>https://www.commonsensemedia.org/family-media-agreement</w:t>
      </w:r>
      <w:r w:rsidRPr="00FA3FF0">
        <w:rPr>
          <w:rFonts w:ascii="Times New Roman" w:hAnsi="Times New Roman" w:cs="Times New Roman"/>
          <w:sz w:val="24"/>
          <w:szCs w:val="24"/>
        </w:rPr>
        <w:t xml:space="preserve"> (Accessed on 26 February 2020). </w:t>
      </w:r>
    </w:p>
    <w:p w14:paraId="493FBC9B" w14:textId="2580F83C" w:rsidR="00965B65" w:rsidRDefault="00965B65" w:rsidP="001D4977">
      <w:pPr>
        <w:rPr>
          <w:rFonts w:ascii="Times New Roman" w:hAnsi="Times New Roman" w:cs="Times New Roman"/>
          <w:sz w:val="24"/>
          <w:szCs w:val="24"/>
        </w:rPr>
      </w:pPr>
      <w:r w:rsidRPr="00FA3FF0">
        <w:rPr>
          <w:rFonts w:ascii="Times New Roman" w:hAnsi="Times New Roman" w:cs="Times New Roman"/>
          <w:sz w:val="24"/>
          <w:szCs w:val="24"/>
        </w:rPr>
        <w:t xml:space="preserve">Craft, A. (2020) </w:t>
      </w:r>
      <w:r w:rsidRPr="00FA3FF0">
        <w:rPr>
          <w:rFonts w:ascii="Times New Roman" w:hAnsi="Times New Roman" w:cs="Times New Roman"/>
          <w:i/>
          <w:iCs/>
          <w:sz w:val="24"/>
          <w:szCs w:val="24"/>
        </w:rPr>
        <w:t>‘Possibility Thinking’ and Digital Play in Early Years Settings</w:t>
      </w:r>
      <w:r w:rsidRPr="00FA3FF0">
        <w:rPr>
          <w:rFonts w:ascii="Times New Roman" w:hAnsi="Times New Roman" w:cs="Times New Roman"/>
          <w:sz w:val="24"/>
          <w:szCs w:val="24"/>
        </w:rPr>
        <w:t>. Available at: https://www.teachearlyyears.com/learning-and-development/view/possibility-thinking-digital-play (Accessed on 26 February 2020).</w:t>
      </w:r>
    </w:p>
    <w:p w14:paraId="5FBFEE53" w14:textId="28D865FC" w:rsidR="009630FA" w:rsidRPr="00FA3FF0" w:rsidRDefault="009630FA" w:rsidP="001D4977">
      <w:pPr>
        <w:rPr>
          <w:rFonts w:ascii="Times New Roman" w:hAnsi="Times New Roman" w:cs="Times New Roman"/>
          <w:sz w:val="24"/>
          <w:szCs w:val="24"/>
        </w:rPr>
      </w:pPr>
      <w:r>
        <w:rPr>
          <w:rFonts w:ascii="Times New Roman" w:hAnsi="Times New Roman" w:cs="Times New Roman"/>
          <w:sz w:val="24"/>
          <w:szCs w:val="24"/>
        </w:rPr>
        <w:t xml:space="preserve">Crown (2015) </w:t>
      </w:r>
      <w:r w:rsidR="000C6595" w:rsidRPr="00D46055">
        <w:rPr>
          <w:rFonts w:ascii="Times New Roman" w:hAnsi="Times New Roman" w:cs="Times New Roman"/>
          <w:i/>
          <w:iCs/>
          <w:sz w:val="24"/>
          <w:szCs w:val="24"/>
        </w:rPr>
        <w:t>A summary of the United Nations Convention on the Rights of the Child</w:t>
      </w:r>
      <w:r w:rsidR="000C6595">
        <w:rPr>
          <w:rFonts w:ascii="Times New Roman" w:hAnsi="Times New Roman" w:cs="Times New Roman"/>
          <w:sz w:val="24"/>
          <w:szCs w:val="24"/>
        </w:rPr>
        <w:t xml:space="preserve">. </w:t>
      </w:r>
      <w:r w:rsidR="00D46055">
        <w:rPr>
          <w:rFonts w:ascii="Times New Roman" w:hAnsi="Times New Roman" w:cs="Times New Roman"/>
          <w:sz w:val="24"/>
          <w:szCs w:val="24"/>
        </w:rPr>
        <w:t xml:space="preserve">Available at: </w:t>
      </w:r>
      <w:r w:rsidR="00D46055" w:rsidRPr="00D46055">
        <w:rPr>
          <w:rFonts w:ascii="Times New Roman" w:hAnsi="Times New Roman" w:cs="Times New Roman"/>
          <w:sz w:val="24"/>
          <w:szCs w:val="24"/>
        </w:rPr>
        <w:t>www.childrensrights.wales</w:t>
      </w:r>
      <w:r w:rsidR="00D46055">
        <w:rPr>
          <w:rFonts w:ascii="Times New Roman" w:hAnsi="Times New Roman" w:cs="Times New Roman"/>
          <w:sz w:val="24"/>
          <w:szCs w:val="24"/>
        </w:rPr>
        <w:t xml:space="preserve"> (Accessed on 26 February 2020).</w:t>
      </w:r>
    </w:p>
    <w:p w14:paraId="2D336638" w14:textId="77777777" w:rsidR="00965B65" w:rsidRPr="00FA3FF0" w:rsidRDefault="00965B65" w:rsidP="009F21F7">
      <w:pPr>
        <w:tabs>
          <w:tab w:val="left" w:pos="1245"/>
        </w:tabs>
        <w:ind w:right="-57"/>
        <w:rPr>
          <w:rFonts w:ascii="Times New Roman" w:hAnsi="Times New Roman" w:cs="Times New Roman"/>
          <w:sz w:val="24"/>
          <w:szCs w:val="24"/>
        </w:rPr>
      </w:pPr>
      <w:r w:rsidRPr="00FA3FF0">
        <w:rPr>
          <w:rFonts w:ascii="Times New Roman" w:hAnsi="Times New Roman" w:cs="Times New Roman"/>
          <w:sz w:val="24"/>
          <w:szCs w:val="24"/>
        </w:rPr>
        <w:t xml:space="preserve">Crown (2015b) </w:t>
      </w:r>
      <w:r w:rsidRPr="00FA3FF0">
        <w:rPr>
          <w:rFonts w:ascii="Times New Roman" w:hAnsi="Times New Roman" w:cs="Times New Roman"/>
          <w:i/>
          <w:iCs/>
          <w:sz w:val="24"/>
          <w:szCs w:val="24"/>
        </w:rPr>
        <w:t>Successful Futures, independent review of curriculum and assessment arrangements in Wales</w:t>
      </w:r>
      <w:r w:rsidRPr="00FA3FF0">
        <w:rPr>
          <w:rFonts w:ascii="Times New Roman" w:hAnsi="Times New Roman" w:cs="Times New Roman"/>
          <w:sz w:val="24"/>
          <w:szCs w:val="24"/>
        </w:rPr>
        <w:t>. Available at: https://gov.wales/sites/default/files/publications/2018-03/successful-futures.pdf (Accessed on 24 February 2020).</w:t>
      </w:r>
    </w:p>
    <w:p w14:paraId="27E53901" w14:textId="77777777" w:rsidR="00965B65" w:rsidRPr="00FA3FF0" w:rsidRDefault="00965B65" w:rsidP="001D4977">
      <w:pPr>
        <w:rPr>
          <w:rFonts w:ascii="Times New Roman" w:hAnsi="Times New Roman" w:cs="Times New Roman"/>
          <w:sz w:val="24"/>
          <w:szCs w:val="24"/>
        </w:rPr>
      </w:pPr>
      <w:r w:rsidRPr="00FA3FF0">
        <w:rPr>
          <w:rFonts w:ascii="Times New Roman" w:hAnsi="Times New Roman" w:cs="Times New Roman"/>
          <w:sz w:val="24"/>
          <w:szCs w:val="24"/>
        </w:rPr>
        <w:t xml:space="preserve">Crown (2017) </w:t>
      </w:r>
      <w:r w:rsidRPr="00FA3FF0">
        <w:rPr>
          <w:rFonts w:ascii="Times New Roman" w:hAnsi="Times New Roman" w:cs="Times New Roman"/>
          <w:i/>
          <w:iCs/>
          <w:sz w:val="24"/>
          <w:szCs w:val="24"/>
        </w:rPr>
        <w:t>Children’s online activities, risks and safety</w:t>
      </w:r>
      <w:r w:rsidRPr="00FA3FF0">
        <w:rPr>
          <w:rFonts w:ascii="Times New Roman" w:hAnsi="Times New Roman" w:cs="Times New Roman"/>
          <w:sz w:val="24"/>
          <w:szCs w:val="24"/>
        </w:rPr>
        <w:t xml:space="preserve">. Available at: </w:t>
      </w:r>
      <w:r w:rsidRPr="00FA3FF0">
        <w:rPr>
          <w:rFonts w:ascii="Times New Roman" w:hAnsi="Times New Roman" w:cs="Times New Roman"/>
          <w:sz w:val="24"/>
          <w:szCs w:val="24"/>
        </w:rPr>
        <w:t>https://assets.publishing.service.gov.uk/government/uploads/system/uploads/attachment_data/file/759005/Literature_Review_Final_October_2017.pdf</w:t>
      </w:r>
      <w:r w:rsidRPr="00FA3FF0">
        <w:rPr>
          <w:rFonts w:ascii="Times New Roman" w:hAnsi="Times New Roman" w:cs="Times New Roman"/>
          <w:sz w:val="24"/>
          <w:szCs w:val="24"/>
        </w:rPr>
        <w:t xml:space="preserve"> (Accessed 26 February 2020).</w:t>
      </w:r>
    </w:p>
    <w:p w14:paraId="1FC899DB" w14:textId="77777777" w:rsidR="00965B65" w:rsidRPr="00FA3FF0" w:rsidRDefault="00965B65" w:rsidP="001D4977">
      <w:pPr>
        <w:rPr>
          <w:rFonts w:ascii="Times New Roman" w:hAnsi="Times New Roman" w:cs="Times New Roman"/>
          <w:sz w:val="24"/>
          <w:szCs w:val="24"/>
        </w:rPr>
      </w:pPr>
      <w:r w:rsidRPr="00FA3FF0">
        <w:rPr>
          <w:rFonts w:ascii="Times New Roman" w:hAnsi="Times New Roman" w:cs="Times New Roman"/>
          <w:sz w:val="24"/>
          <w:szCs w:val="24"/>
        </w:rPr>
        <w:t xml:space="preserve">Curtis, S. (2013) </w:t>
      </w:r>
      <w:r w:rsidRPr="00FA3FF0">
        <w:rPr>
          <w:rFonts w:ascii="Times New Roman" w:hAnsi="Times New Roman" w:cs="Times New Roman"/>
          <w:i/>
          <w:iCs/>
          <w:sz w:val="24"/>
          <w:szCs w:val="24"/>
        </w:rPr>
        <w:t>How technology is changing childhood.</w:t>
      </w:r>
      <w:r w:rsidRPr="00FA3FF0">
        <w:rPr>
          <w:rFonts w:ascii="Times New Roman" w:hAnsi="Times New Roman" w:cs="Times New Roman"/>
          <w:sz w:val="24"/>
          <w:szCs w:val="24"/>
        </w:rPr>
        <w:t xml:space="preserve"> Available at: https://www.telegraph.co.uk/news/10529785/How-technology-is-changing (Accessed on 26 February 2020).</w:t>
      </w:r>
    </w:p>
    <w:p w14:paraId="6DC32CC4" w14:textId="77777777" w:rsidR="00965B65" w:rsidRPr="00FA3FF0" w:rsidRDefault="00965B65" w:rsidP="001D4977">
      <w:pPr>
        <w:rPr>
          <w:rFonts w:ascii="Times New Roman" w:hAnsi="Times New Roman" w:cs="Times New Roman"/>
          <w:sz w:val="24"/>
          <w:szCs w:val="24"/>
        </w:rPr>
      </w:pPr>
      <w:r w:rsidRPr="00FA3FF0">
        <w:rPr>
          <w:rFonts w:ascii="Times New Roman" w:hAnsi="Times New Roman" w:cs="Times New Roman"/>
          <w:sz w:val="24"/>
          <w:szCs w:val="24"/>
        </w:rPr>
        <w:t xml:space="preserve">Cut, M. (2017) </w:t>
      </w:r>
      <w:r w:rsidRPr="00FA3FF0">
        <w:rPr>
          <w:rFonts w:ascii="Times New Roman" w:hAnsi="Times New Roman" w:cs="Times New Roman"/>
          <w:i/>
          <w:iCs/>
          <w:sz w:val="24"/>
          <w:szCs w:val="24"/>
        </w:rPr>
        <w:t>Digital natives and digital immigrants - how are they different.</w:t>
      </w:r>
      <w:r w:rsidRPr="00FA3FF0">
        <w:rPr>
          <w:rFonts w:ascii="Times New Roman" w:hAnsi="Times New Roman" w:cs="Times New Roman"/>
          <w:sz w:val="24"/>
          <w:szCs w:val="24"/>
        </w:rPr>
        <w:t xml:space="preserve"> Available at: https://medium.com/digital-reflections/digital-natives-and-digital-immigrants-how-are-they-different-e849b0a8a1d3 (Accessed on 28 February 2020).</w:t>
      </w:r>
    </w:p>
    <w:p w14:paraId="73993C9B" w14:textId="77777777" w:rsidR="00965B65" w:rsidRPr="00FA3FF0" w:rsidRDefault="00965B65" w:rsidP="009F21F7">
      <w:pPr>
        <w:tabs>
          <w:tab w:val="left" w:pos="1245"/>
        </w:tabs>
        <w:rPr>
          <w:rFonts w:ascii="Times New Roman" w:hAnsi="Times New Roman" w:cs="Times New Roman"/>
          <w:i/>
          <w:iCs/>
          <w:sz w:val="24"/>
          <w:szCs w:val="24"/>
        </w:rPr>
      </w:pPr>
      <w:r w:rsidRPr="00FA3FF0">
        <w:rPr>
          <w:rFonts w:ascii="Times New Roman" w:hAnsi="Times New Roman" w:cs="Times New Roman"/>
          <w:sz w:val="24"/>
          <w:szCs w:val="24"/>
        </w:rPr>
        <w:lastRenderedPageBreak/>
        <w:t xml:space="preserve">Dalcour, J. (no date) </w:t>
      </w:r>
      <w:r w:rsidRPr="00FA3FF0">
        <w:rPr>
          <w:rFonts w:ascii="Times New Roman" w:hAnsi="Times New Roman" w:cs="Times New Roman"/>
          <w:i/>
          <w:iCs/>
          <w:sz w:val="24"/>
          <w:szCs w:val="24"/>
        </w:rPr>
        <w:t xml:space="preserve">What Is a Child-Centered Constructivist Approach to Early Childhood Education? </w:t>
      </w:r>
      <w:r w:rsidRPr="00FA3FF0">
        <w:rPr>
          <w:rFonts w:ascii="Times New Roman" w:hAnsi="Times New Roman" w:cs="Times New Roman"/>
          <w:sz w:val="24"/>
          <w:szCs w:val="24"/>
        </w:rPr>
        <w:t>Available at: https://classroom.synonym.com/childcentered-approach-early-childhood-education-8614207.html (Accessed on 19 February 2020).</w:t>
      </w:r>
    </w:p>
    <w:p w14:paraId="58B70B9B" w14:textId="77777777" w:rsidR="00965B65" w:rsidRPr="00FA3FF0" w:rsidRDefault="00965B65" w:rsidP="009F21F7">
      <w:pPr>
        <w:tabs>
          <w:tab w:val="left" w:pos="1245"/>
        </w:tabs>
        <w:ind w:right="-57"/>
        <w:rPr>
          <w:rFonts w:ascii="Times New Roman" w:hAnsi="Times New Roman" w:cs="Times New Roman"/>
          <w:sz w:val="24"/>
          <w:szCs w:val="24"/>
        </w:rPr>
      </w:pPr>
      <w:r w:rsidRPr="00FA3FF0">
        <w:rPr>
          <w:rFonts w:ascii="Times New Roman" w:hAnsi="Times New Roman" w:cs="Times New Roman"/>
          <w:sz w:val="24"/>
          <w:szCs w:val="24"/>
        </w:rPr>
        <w:t xml:space="preserve">DfES (2004) </w:t>
      </w:r>
      <w:r w:rsidRPr="00FA3FF0">
        <w:rPr>
          <w:rFonts w:ascii="Times New Roman" w:hAnsi="Times New Roman" w:cs="Times New Roman"/>
          <w:i/>
          <w:iCs/>
          <w:sz w:val="24"/>
          <w:szCs w:val="24"/>
        </w:rPr>
        <w:t>The Effective Provision of Pre-School Education (EPPE) project: final report.</w:t>
      </w:r>
      <w:r w:rsidRPr="00FA3FF0">
        <w:rPr>
          <w:rFonts w:ascii="Times New Roman" w:hAnsi="Times New Roman" w:cs="Times New Roman"/>
          <w:sz w:val="24"/>
          <w:szCs w:val="24"/>
        </w:rPr>
        <w:t xml:space="preserve"> Available at: https://www.researchconnections.org/childcare/resources/4662 (Accessed on 20 February 2020).</w:t>
      </w:r>
    </w:p>
    <w:p w14:paraId="0145188C" w14:textId="77777777" w:rsidR="00965B65" w:rsidRPr="00FA3FF0" w:rsidRDefault="00965B65" w:rsidP="00866B13">
      <w:pPr>
        <w:rPr>
          <w:rFonts w:ascii="Times New Roman" w:hAnsi="Times New Roman" w:cs="Times New Roman"/>
          <w:sz w:val="24"/>
          <w:szCs w:val="24"/>
        </w:rPr>
      </w:pPr>
      <w:r w:rsidRPr="00FA3FF0">
        <w:rPr>
          <w:rFonts w:ascii="Times New Roman" w:hAnsi="Times New Roman" w:cs="Times New Roman"/>
          <w:sz w:val="24"/>
          <w:szCs w:val="24"/>
        </w:rPr>
        <w:t xml:space="preserve">Dikusar, A. (2018) </w:t>
      </w:r>
      <w:r w:rsidRPr="00FA3FF0">
        <w:rPr>
          <w:rFonts w:ascii="Times New Roman" w:hAnsi="Times New Roman" w:cs="Times New Roman"/>
          <w:i/>
          <w:iCs/>
          <w:sz w:val="24"/>
          <w:szCs w:val="24"/>
        </w:rPr>
        <w:t>The use of technology in special education.</w:t>
      </w:r>
      <w:r w:rsidRPr="00FA3FF0">
        <w:rPr>
          <w:rFonts w:ascii="Times New Roman" w:hAnsi="Times New Roman" w:cs="Times New Roman"/>
          <w:sz w:val="24"/>
          <w:szCs w:val="24"/>
        </w:rPr>
        <w:t xml:space="preserve"> Available at: https://elearningindustry.com/use-of-technology-in-special-education (Accessed on 26 February 2020).</w:t>
      </w:r>
    </w:p>
    <w:p w14:paraId="52CB612A" w14:textId="77777777" w:rsidR="00965B65" w:rsidRPr="00FA3FF0" w:rsidRDefault="00965B65" w:rsidP="009F21F7">
      <w:pPr>
        <w:rPr>
          <w:rFonts w:ascii="Times New Roman" w:hAnsi="Times New Roman" w:cs="Times New Roman"/>
          <w:sz w:val="24"/>
          <w:szCs w:val="24"/>
        </w:rPr>
      </w:pPr>
      <w:r w:rsidRPr="00FA3FF0">
        <w:rPr>
          <w:rFonts w:ascii="Times New Roman" w:hAnsi="Times New Roman" w:cs="Times New Roman"/>
          <w:sz w:val="24"/>
          <w:szCs w:val="24"/>
        </w:rPr>
        <w:t xml:space="preserve">Eaton, P.W. (2014) </w:t>
      </w:r>
      <w:r w:rsidRPr="00FA3FF0">
        <w:rPr>
          <w:rFonts w:ascii="Times New Roman" w:hAnsi="Times New Roman" w:cs="Times New Roman"/>
          <w:i/>
          <w:iCs/>
          <w:sz w:val="24"/>
          <w:szCs w:val="24"/>
        </w:rPr>
        <w:t>Viewing digital space(s) through Bronfenbrenner’s Ecological Model</w:t>
      </w:r>
      <w:r w:rsidRPr="00FA3FF0">
        <w:rPr>
          <w:rFonts w:ascii="Times New Roman" w:hAnsi="Times New Roman" w:cs="Times New Roman"/>
          <w:sz w:val="24"/>
          <w:szCs w:val="24"/>
        </w:rPr>
        <w:t>. Available at: https://profpeaton.com/2014/05/11viewing-digital-spaces-through-bronfenbrenners-ecological-model/ (Accessed on 25 February 2020).</w:t>
      </w:r>
    </w:p>
    <w:p w14:paraId="5F5B6BD6" w14:textId="77777777" w:rsidR="00965B65" w:rsidRPr="00FA3FF0" w:rsidRDefault="00965B65" w:rsidP="009F21F7">
      <w:pPr>
        <w:tabs>
          <w:tab w:val="left" w:pos="1245"/>
        </w:tabs>
        <w:rPr>
          <w:rFonts w:ascii="Times New Roman" w:hAnsi="Times New Roman" w:cs="Times New Roman"/>
          <w:sz w:val="24"/>
          <w:szCs w:val="24"/>
        </w:rPr>
      </w:pPr>
      <w:r w:rsidRPr="00FA3FF0">
        <w:rPr>
          <w:rFonts w:ascii="Times New Roman" w:hAnsi="Times New Roman" w:cs="Times New Roman"/>
          <w:sz w:val="24"/>
          <w:szCs w:val="24"/>
        </w:rPr>
        <w:t>EDUC1049 (2013) ‘</w:t>
      </w:r>
      <w:r w:rsidRPr="00FA3FF0">
        <w:rPr>
          <w:rFonts w:ascii="Times New Roman" w:hAnsi="Times New Roman" w:cs="Times New Roman"/>
          <w:i/>
          <w:iCs/>
          <w:sz w:val="24"/>
          <w:szCs w:val="24"/>
        </w:rPr>
        <w:t>Learning Theory: Social Constructivism &amp; ICT’</w:t>
      </w:r>
      <w:r w:rsidRPr="00FA3FF0">
        <w:rPr>
          <w:rFonts w:ascii="Times New Roman" w:hAnsi="Times New Roman" w:cs="Times New Roman"/>
          <w:sz w:val="24"/>
          <w:szCs w:val="24"/>
        </w:rPr>
        <w:t xml:space="preserve"> EDUC1049 [blog] 18 May. Available at: https://lukemeduc1049.wordpress.com/2013/05/18/learning-theory-social-constructivism-ict/ (Accessed on 18 February 2020).</w:t>
      </w:r>
    </w:p>
    <w:p w14:paraId="5144E568" w14:textId="77777777" w:rsidR="00965B65" w:rsidRPr="00FA3FF0" w:rsidRDefault="00965B65" w:rsidP="009F21F7">
      <w:pPr>
        <w:rPr>
          <w:rFonts w:ascii="Times New Roman" w:hAnsi="Times New Roman" w:cs="Times New Roman"/>
          <w:sz w:val="24"/>
          <w:szCs w:val="24"/>
        </w:rPr>
      </w:pPr>
      <w:r w:rsidRPr="00FA3FF0">
        <w:rPr>
          <w:rFonts w:ascii="Times New Roman" w:hAnsi="Times New Roman" w:cs="Times New Roman"/>
          <w:sz w:val="24"/>
          <w:szCs w:val="24"/>
        </w:rPr>
        <w:t xml:space="preserve">Flewitt. R, Messer. D, Kucirkov, N. (2015) ‘New directions for early literacy in a digital age: The iPad’,  </w:t>
      </w:r>
      <w:r w:rsidRPr="00FA3FF0">
        <w:rPr>
          <w:rFonts w:ascii="Times New Roman" w:hAnsi="Times New Roman" w:cs="Times New Roman"/>
          <w:i/>
          <w:iCs/>
          <w:sz w:val="24"/>
          <w:szCs w:val="24"/>
        </w:rPr>
        <w:t>Journal of Early Childhood Literacy</w:t>
      </w:r>
      <w:r w:rsidRPr="00FA3FF0">
        <w:rPr>
          <w:rFonts w:ascii="Times New Roman" w:hAnsi="Times New Roman" w:cs="Times New Roman"/>
          <w:sz w:val="24"/>
          <w:szCs w:val="24"/>
        </w:rPr>
        <w:t xml:space="preserve">, 15(3), pp. 289–310. </w:t>
      </w:r>
    </w:p>
    <w:p w14:paraId="5B219980" w14:textId="77777777" w:rsidR="00965B65" w:rsidRPr="00FA3FF0" w:rsidRDefault="00965B65" w:rsidP="001D4977">
      <w:pPr>
        <w:rPr>
          <w:rFonts w:ascii="Times New Roman" w:hAnsi="Times New Roman" w:cs="Times New Roman"/>
          <w:sz w:val="24"/>
          <w:szCs w:val="24"/>
        </w:rPr>
      </w:pPr>
      <w:r w:rsidRPr="00FA3FF0">
        <w:rPr>
          <w:rFonts w:ascii="Times New Roman" w:hAnsi="Times New Roman" w:cs="Times New Roman"/>
          <w:sz w:val="24"/>
          <w:szCs w:val="24"/>
        </w:rPr>
        <w:t xml:space="preserve">Fuller, C. et. al (2017) </w:t>
      </w:r>
      <w:r w:rsidRPr="00FA3FF0">
        <w:rPr>
          <w:rFonts w:ascii="Times New Roman" w:hAnsi="Times New Roman" w:cs="Times New Roman"/>
          <w:i/>
          <w:iCs/>
          <w:sz w:val="24"/>
          <w:szCs w:val="24"/>
        </w:rPr>
        <w:t>Bedtime use of technology and associated sleep problems in children</w:t>
      </w:r>
      <w:r w:rsidRPr="00FA3FF0">
        <w:rPr>
          <w:rFonts w:ascii="Times New Roman" w:hAnsi="Times New Roman" w:cs="Times New Roman"/>
          <w:sz w:val="24"/>
          <w:szCs w:val="24"/>
        </w:rPr>
        <w:t>. Available at: https://www.ncbi.nlm.nih.gov/pmc/articles/PMC5669315/ (Accessed on 27 February 2020).</w:t>
      </w:r>
    </w:p>
    <w:p w14:paraId="330AB1B8" w14:textId="77777777" w:rsidR="00965B65" w:rsidRPr="00FA3FF0" w:rsidRDefault="00965B65" w:rsidP="00866B13">
      <w:pPr>
        <w:rPr>
          <w:rFonts w:ascii="Times New Roman" w:hAnsi="Times New Roman" w:cs="Times New Roman"/>
          <w:sz w:val="24"/>
          <w:szCs w:val="24"/>
        </w:rPr>
      </w:pPr>
      <w:r w:rsidRPr="00FA3FF0">
        <w:rPr>
          <w:rFonts w:ascii="Times New Roman" w:hAnsi="Times New Roman" w:cs="Times New Roman"/>
          <w:sz w:val="24"/>
          <w:szCs w:val="24"/>
        </w:rPr>
        <w:t xml:space="preserve">Gillen, J. et. al (2018) </w:t>
      </w:r>
      <w:r w:rsidRPr="00FA3FF0">
        <w:rPr>
          <w:rFonts w:ascii="Times New Roman" w:hAnsi="Times New Roman" w:cs="Times New Roman"/>
          <w:i/>
          <w:iCs/>
          <w:sz w:val="24"/>
          <w:szCs w:val="24"/>
        </w:rPr>
        <w:t>Digital literacy and young children: towards better understandings of the benefits and challenges of digital technologies in homes and early years settings</w:t>
      </w:r>
      <w:r w:rsidRPr="00FA3FF0">
        <w:rPr>
          <w:rFonts w:ascii="Times New Roman" w:hAnsi="Times New Roman" w:cs="Times New Roman"/>
          <w:sz w:val="24"/>
          <w:szCs w:val="24"/>
        </w:rPr>
        <w:t>. Available at: http://digilitey.eu/wp-content/uploads/2018/08/DigiLitEY-and-EECERA-Digital-Childhoods-Policy-Brief.pdf (Accessed on 25 February 2020).</w:t>
      </w:r>
    </w:p>
    <w:p w14:paraId="3C50C11A" w14:textId="77777777" w:rsidR="00965B65" w:rsidRPr="00FA3FF0" w:rsidRDefault="00965B65" w:rsidP="001D4977">
      <w:pPr>
        <w:rPr>
          <w:rFonts w:ascii="Times New Roman" w:hAnsi="Times New Roman" w:cs="Times New Roman"/>
          <w:sz w:val="24"/>
          <w:szCs w:val="24"/>
        </w:rPr>
      </w:pPr>
      <w:r w:rsidRPr="00FA3FF0">
        <w:rPr>
          <w:rFonts w:ascii="Times New Roman" w:hAnsi="Times New Roman" w:cs="Times New Roman"/>
          <w:sz w:val="24"/>
          <w:szCs w:val="24"/>
        </w:rPr>
        <w:t xml:space="preserve">Hoge, E., Bickham, D. &amp; Cantor, J. (2017) </w:t>
      </w:r>
      <w:r w:rsidRPr="00FA3FF0">
        <w:rPr>
          <w:rFonts w:ascii="Times New Roman" w:hAnsi="Times New Roman" w:cs="Times New Roman"/>
          <w:i/>
          <w:iCs/>
          <w:sz w:val="24"/>
          <w:szCs w:val="24"/>
        </w:rPr>
        <w:t>Digital media, anxiety and depression in children</w:t>
      </w:r>
      <w:r w:rsidRPr="00FA3FF0">
        <w:rPr>
          <w:rFonts w:ascii="Times New Roman" w:hAnsi="Times New Roman" w:cs="Times New Roman"/>
          <w:sz w:val="24"/>
          <w:szCs w:val="24"/>
        </w:rPr>
        <w:t xml:space="preserve">. Available at: </w:t>
      </w:r>
      <w:r w:rsidRPr="00FA3FF0">
        <w:rPr>
          <w:rFonts w:ascii="Times New Roman" w:hAnsi="Times New Roman" w:cs="Times New Roman"/>
          <w:sz w:val="24"/>
          <w:szCs w:val="24"/>
        </w:rPr>
        <w:t>https://pediatrics.aappublications.org/content/pediatrics/140/Supplement_2/S76.full.pdf</w:t>
      </w:r>
      <w:r w:rsidRPr="00FA3FF0">
        <w:rPr>
          <w:rFonts w:ascii="Times New Roman" w:hAnsi="Times New Roman" w:cs="Times New Roman"/>
          <w:sz w:val="24"/>
          <w:szCs w:val="24"/>
        </w:rPr>
        <w:t xml:space="preserve"> (Accessed on 27 February 2020).</w:t>
      </w:r>
    </w:p>
    <w:p w14:paraId="010CD372" w14:textId="77777777" w:rsidR="00965B65" w:rsidRPr="00FA3FF0" w:rsidRDefault="00965B65" w:rsidP="00467478">
      <w:pPr>
        <w:jc w:val="both"/>
        <w:rPr>
          <w:rFonts w:ascii="Times New Roman" w:hAnsi="Times New Roman" w:cs="Times New Roman"/>
          <w:sz w:val="24"/>
          <w:szCs w:val="24"/>
        </w:rPr>
      </w:pPr>
      <w:r w:rsidRPr="00FA3FF0">
        <w:rPr>
          <w:rFonts w:ascii="Times New Roman" w:hAnsi="Times New Roman" w:cs="Times New Roman"/>
          <w:sz w:val="24"/>
          <w:szCs w:val="24"/>
        </w:rPr>
        <w:t xml:space="preserve">India Today (2017) </w:t>
      </w:r>
      <w:r w:rsidRPr="00FA3FF0">
        <w:rPr>
          <w:rFonts w:ascii="Times New Roman" w:hAnsi="Times New Roman" w:cs="Times New Roman"/>
          <w:i/>
          <w:iCs/>
          <w:sz w:val="24"/>
          <w:szCs w:val="24"/>
        </w:rPr>
        <w:t>What is true digital literacy? This is how students can move beyond using computers just for texting and gaming</w:t>
      </w:r>
      <w:r w:rsidRPr="00FA3FF0">
        <w:rPr>
          <w:rFonts w:ascii="Times New Roman" w:hAnsi="Times New Roman" w:cs="Times New Roman"/>
          <w:sz w:val="24"/>
          <w:szCs w:val="24"/>
        </w:rPr>
        <w:t>. Available at: https://www.indiatoday.in/education-today/featurephilia/story/digital-literacy-beyond-texting-and-gaming-1023703-2017-07-11 (Accessed on 27 February 2020).</w:t>
      </w:r>
    </w:p>
    <w:p w14:paraId="64187D73" w14:textId="77777777" w:rsidR="00965B65" w:rsidRPr="00FA3FF0" w:rsidRDefault="00965B65" w:rsidP="009F21F7">
      <w:pPr>
        <w:tabs>
          <w:tab w:val="left" w:pos="1245"/>
        </w:tabs>
        <w:ind w:right="-57"/>
        <w:rPr>
          <w:rFonts w:ascii="Times New Roman" w:hAnsi="Times New Roman" w:cs="Times New Roman"/>
          <w:sz w:val="24"/>
          <w:szCs w:val="24"/>
        </w:rPr>
      </w:pPr>
      <w:r w:rsidRPr="00FA3FF0">
        <w:rPr>
          <w:rFonts w:ascii="Times New Roman" w:hAnsi="Times New Roman" w:cs="Times New Roman"/>
          <w:sz w:val="24"/>
          <w:szCs w:val="24"/>
        </w:rPr>
        <w:t xml:space="preserve">Johnston, H. (2012) </w:t>
      </w:r>
      <w:r w:rsidRPr="00FA3FF0">
        <w:rPr>
          <w:rFonts w:ascii="Times New Roman" w:hAnsi="Times New Roman" w:cs="Times New Roman"/>
          <w:i/>
          <w:iCs/>
          <w:sz w:val="24"/>
          <w:szCs w:val="24"/>
        </w:rPr>
        <w:t>The Spiral Curriculum, research into practice</w:t>
      </w:r>
      <w:r w:rsidRPr="00FA3FF0">
        <w:rPr>
          <w:rFonts w:ascii="Times New Roman" w:hAnsi="Times New Roman" w:cs="Times New Roman"/>
          <w:sz w:val="24"/>
          <w:szCs w:val="24"/>
        </w:rPr>
        <w:t>. Available at: https://eric.ed.gov/?id=ED538282 (Accessed on 26 February 2020).</w:t>
      </w:r>
    </w:p>
    <w:p w14:paraId="1A919819" w14:textId="77777777" w:rsidR="00965B65" w:rsidRPr="00FA3FF0" w:rsidRDefault="00965B65" w:rsidP="009F21F7">
      <w:pPr>
        <w:tabs>
          <w:tab w:val="left" w:pos="1245"/>
        </w:tabs>
        <w:rPr>
          <w:rFonts w:ascii="Times New Roman" w:hAnsi="Times New Roman" w:cs="Times New Roman"/>
          <w:sz w:val="24"/>
          <w:szCs w:val="24"/>
        </w:rPr>
      </w:pPr>
      <w:r w:rsidRPr="00FA3FF0">
        <w:rPr>
          <w:rFonts w:ascii="Times New Roman" w:hAnsi="Times New Roman" w:cs="Times New Roman"/>
          <w:sz w:val="24"/>
          <w:szCs w:val="24"/>
        </w:rPr>
        <w:t xml:space="preserve">Kelly (2016) </w:t>
      </w:r>
      <w:r w:rsidRPr="00FA3FF0">
        <w:rPr>
          <w:rFonts w:ascii="Times New Roman" w:hAnsi="Times New Roman" w:cs="Times New Roman"/>
          <w:i/>
          <w:iCs/>
          <w:sz w:val="24"/>
          <w:szCs w:val="24"/>
        </w:rPr>
        <w:t>How Early Years Practitioners can help develop children’s skills</w:t>
      </w:r>
      <w:r w:rsidRPr="00FA3FF0">
        <w:rPr>
          <w:rFonts w:ascii="Times New Roman" w:hAnsi="Times New Roman" w:cs="Times New Roman"/>
          <w:sz w:val="24"/>
          <w:szCs w:val="24"/>
        </w:rPr>
        <w:t>. Available at: https://www.earlyyearscareers.com/eyc/learning-and-development/how-early-years-practitioners-can-help-develop-childrens-skills/  (Accessed on 18 February 2020).</w:t>
      </w:r>
    </w:p>
    <w:p w14:paraId="5E84A490" w14:textId="77777777" w:rsidR="00965B65" w:rsidRPr="00FA3FF0" w:rsidRDefault="00965B65" w:rsidP="001D4977">
      <w:pPr>
        <w:rPr>
          <w:rFonts w:ascii="Times New Roman" w:hAnsi="Times New Roman" w:cs="Times New Roman"/>
          <w:sz w:val="24"/>
          <w:szCs w:val="24"/>
        </w:rPr>
      </w:pPr>
      <w:r w:rsidRPr="00FA3FF0">
        <w:rPr>
          <w:rFonts w:ascii="Times New Roman" w:hAnsi="Times New Roman" w:cs="Times New Roman"/>
          <w:sz w:val="24"/>
          <w:szCs w:val="24"/>
        </w:rPr>
        <w:t xml:space="preserve">Kermode, R. (2015) </w:t>
      </w:r>
      <w:r w:rsidRPr="00FA3FF0">
        <w:rPr>
          <w:rFonts w:ascii="Times New Roman" w:hAnsi="Times New Roman" w:cs="Times New Roman"/>
          <w:i/>
          <w:iCs/>
          <w:sz w:val="24"/>
          <w:szCs w:val="24"/>
        </w:rPr>
        <w:t>Emoji invasion; the end of language as we know it</w:t>
      </w:r>
      <w:r w:rsidRPr="00FA3FF0">
        <w:rPr>
          <w:rFonts w:ascii="Times New Roman" w:hAnsi="Times New Roman" w:cs="Times New Roman"/>
          <w:sz w:val="24"/>
          <w:szCs w:val="24"/>
        </w:rPr>
        <w:t>. Available at: https://www.theguardian.com/media-network/2015/jun/25/emoji-invasion-the-end-of-language-as-we-know-it- (Accessed on 26 February 2020).</w:t>
      </w:r>
    </w:p>
    <w:p w14:paraId="21AA0BF8" w14:textId="77777777" w:rsidR="00965B65" w:rsidRPr="00FA3FF0" w:rsidRDefault="00965B65" w:rsidP="007D48EB">
      <w:pPr>
        <w:rPr>
          <w:rFonts w:ascii="Times New Roman" w:hAnsi="Times New Roman" w:cs="Times New Roman"/>
          <w:sz w:val="24"/>
          <w:szCs w:val="24"/>
        </w:rPr>
      </w:pPr>
      <w:r w:rsidRPr="00FA3FF0">
        <w:rPr>
          <w:rFonts w:ascii="Times New Roman" w:hAnsi="Times New Roman" w:cs="Times New Roman"/>
          <w:sz w:val="24"/>
          <w:szCs w:val="24"/>
        </w:rPr>
        <w:lastRenderedPageBreak/>
        <w:t xml:space="preserve">McInnes, K. (no date) </w:t>
      </w:r>
      <w:r w:rsidRPr="00FA3FF0">
        <w:rPr>
          <w:rFonts w:ascii="Times New Roman" w:hAnsi="Times New Roman" w:cs="Times New Roman"/>
          <w:i/>
          <w:iCs/>
          <w:sz w:val="24"/>
          <w:szCs w:val="24"/>
        </w:rPr>
        <w:t>Perceptions of play and implications for young children’s learning and Early Years classroom practice</w:t>
      </w:r>
      <w:r w:rsidRPr="00FA3FF0">
        <w:rPr>
          <w:rFonts w:ascii="Times New Roman" w:hAnsi="Times New Roman" w:cs="Times New Roman"/>
          <w:sz w:val="24"/>
          <w:szCs w:val="24"/>
        </w:rPr>
        <w:t>. Available at: http://psychology.research.southwales.ac.uk/research/play-and-play-therapy/karen-mcinnes/ (Accessed on 24 February 2020).</w:t>
      </w:r>
    </w:p>
    <w:p w14:paraId="1399F2E7" w14:textId="77777777" w:rsidR="00965B65" w:rsidRPr="00FA3FF0" w:rsidRDefault="00965B65" w:rsidP="009F21F7">
      <w:pPr>
        <w:tabs>
          <w:tab w:val="left" w:pos="1245"/>
        </w:tabs>
        <w:ind w:right="-57"/>
        <w:rPr>
          <w:rFonts w:ascii="Times New Roman" w:hAnsi="Times New Roman" w:cs="Times New Roman"/>
          <w:sz w:val="24"/>
          <w:szCs w:val="24"/>
        </w:rPr>
      </w:pPr>
      <w:r w:rsidRPr="00FA3FF0">
        <w:rPr>
          <w:rFonts w:ascii="Times New Roman" w:hAnsi="Times New Roman" w:cs="Times New Roman"/>
          <w:sz w:val="24"/>
          <w:szCs w:val="24"/>
        </w:rPr>
        <w:t xml:space="preserve">Mitchell, H. (2017) </w:t>
      </w:r>
      <w:r w:rsidRPr="00FA3FF0">
        <w:rPr>
          <w:rFonts w:ascii="Times New Roman" w:hAnsi="Times New Roman" w:cs="Times New Roman"/>
          <w:i/>
          <w:iCs/>
          <w:sz w:val="24"/>
          <w:szCs w:val="24"/>
        </w:rPr>
        <w:t xml:space="preserve">The Seesaw App – Instagram for your Class </w:t>
      </w:r>
      <w:r w:rsidRPr="00FA3FF0">
        <w:rPr>
          <w:rFonts w:ascii="Times New Roman" w:hAnsi="Times New Roman" w:cs="Times New Roman"/>
          <w:sz w:val="24"/>
          <w:szCs w:val="24"/>
        </w:rPr>
        <w:t>[blog] 13 December. Available at: https://www.teachstarter.com/au/blog/how-to-use-the-seesaw-app-in-the-classroom/ (Accessed on 19 February 2020).</w:t>
      </w:r>
    </w:p>
    <w:p w14:paraId="1408382D" w14:textId="77777777" w:rsidR="00965B65" w:rsidRPr="00FA3FF0" w:rsidRDefault="00965B65" w:rsidP="001D4977">
      <w:pPr>
        <w:rPr>
          <w:rFonts w:ascii="Times New Roman" w:hAnsi="Times New Roman" w:cs="Times New Roman"/>
          <w:sz w:val="24"/>
          <w:szCs w:val="24"/>
        </w:rPr>
      </w:pPr>
      <w:r w:rsidRPr="00FA3FF0">
        <w:rPr>
          <w:rFonts w:ascii="Times New Roman" w:hAnsi="Times New Roman" w:cs="Times New Roman"/>
          <w:sz w:val="24"/>
          <w:szCs w:val="24"/>
        </w:rPr>
        <w:t xml:space="preserve">NSPCC (2020) </w:t>
      </w:r>
      <w:r w:rsidRPr="00FA3FF0">
        <w:rPr>
          <w:rFonts w:ascii="Times New Roman" w:hAnsi="Times New Roman" w:cs="Times New Roman"/>
          <w:i/>
          <w:iCs/>
          <w:sz w:val="24"/>
          <w:szCs w:val="24"/>
        </w:rPr>
        <w:t xml:space="preserve">Starting a conversation about online safety. </w:t>
      </w:r>
      <w:r w:rsidRPr="00FA3FF0">
        <w:rPr>
          <w:rFonts w:ascii="Times New Roman" w:hAnsi="Times New Roman" w:cs="Times New Roman"/>
          <w:sz w:val="24"/>
          <w:szCs w:val="24"/>
        </w:rPr>
        <w:t>Available at: https://www.nspcc.org.uk/keeping-children-safe/online-safety/talking-child-online-safety/ (Accessed on 26 February 2020).</w:t>
      </w:r>
    </w:p>
    <w:p w14:paraId="1A5FC8ED" w14:textId="77777777" w:rsidR="00965B65" w:rsidRPr="00FA3FF0" w:rsidRDefault="00965B65" w:rsidP="001D4977">
      <w:pPr>
        <w:rPr>
          <w:rFonts w:ascii="Times New Roman" w:hAnsi="Times New Roman" w:cs="Times New Roman"/>
          <w:sz w:val="24"/>
          <w:szCs w:val="24"/>
        </w:rPr>
      </w:pPr>
      <w:r w:rsidRPr="00FA3FF0">
        <w:rPr>
          <w:rFonts w:ascii="Times New Roman" w:hAnsi="Times New Roman" w:cs="Times New Roman"/>
          <w:sz w:val="24"/>
          <w:szCs w:val="24"/>
        </w:rPr>
        <w:t xml:space="preserve">Safety Guide Foundation (2019) </w:t>
      </w:r>
      <w:r w:rsidRPr="00FA3FF0">
        <w:rPr>
          <w:rFonts w:ascii="Times New Roman" w:hAnsi="Times New Roman" w:cs="Times New Roman"/>
          <w:i/>
          <w:iCs/>
          <w:sz w:val="24"/>
          <w:szCs w:val="24"/>
        </w:rPr>
        <w:t>Child safety awareness guide</w:t>
      </w:r>
      <w:r w:rsidRPr="00FA3FF0">
        <w:rPr>
          <w:rFonts w:ascii="Times New Roman" w:hAnsi="Times New Roman" w:cs="Times New Roman"/>
          <w:sz w:val="24"/>
          <w:szCs w:val="24"/>
        </w:rPr>
        <w:t>. Available at: www.safetyguide.co.uk (Accessed on 26 February 2020).</w:t>
      </w:r>
    </w:p>
    <w:p w14:paraId="67ABF6E0" w14:textId="77777777" w:rsidR="00965B65" w:rsidRPr="00FA3FF0" w:rsidRDefault="00965B65" w:rsidP="00866B13">
      <w:pPr>
        <w:rPr>
          <w:rFonts w:ascii="Times New Roman" w:hAnsi="Times New Roman" w:cs="Times New Roman"/>
          <w:sz w:val="24"/>
          <w:szCs w:val="24"/>
        </w:rPr>
      </w:pPr>
      <w:r w:rsidRPr="00FA3FF0">
        <w:rPr>
          <w:rFonts w:ascii="Times New Roman" w:hAnsi="Times New Roman" w:cs="Times New Roman"/>
          <w:sz w:val="24"/>
          <w:szCs w:val="24"/>
        </w:rPr>
        <w:t xml:space="preserve">Sensory guru (2020) </w:t>
      </w:r>
      <w:r w:rsidRPr="00FA3FF0">
        <w:rPr>
          <w:rFonts w:ascii="Times New Roman" w:hAnsi="Times New Roman" w:cs="Times New Roman"/>
          <w:i/>
          <w:iCs/>
          <w:sz w:val="24"/>
          <w:szCs w:val="24"/>
        </w:rPr>
        <w:t>Magic carpet, bringing surfaces to life and create an inclusive play environment for people of all abilities</w:t>
      </w:r>
      <w:r w:rsidRPr="00FA3FF0">
        <w:rPr>
          <w:rFonts w:ascii="Times New Roman" w:hAnsi="Times New Roman" w:cs="Times New Roman"/>
          <w:sz w:val="24"/>
          <w:szCs w:val="24"/>
        </w:rPr>
        <w:t>. Available at: http://www.sensoryguru.com/magic-carpet/ (Accessed on 28 February 2020).</w:t>
      </w:r>
    </w:p>
    <w:p w14:paraId="4B2AD3DA" w14:textId="77777777" w:rsidR="00965B65" w:rsidRPr="00FA3FF0" w:rsidRDefault="00965B65" w:rsidP="009F21F7">
      <w:pPr>
        <w:tabs>
          <w:tab w:val="left" w:pos="1245"/>
        </w:tabs>
        <w:ind w:right="-57"/>
        <w:rPr>
          <w:rFonts w:ascii="Times New Roman" w:hAnsi="Times New Roman" w:cs="Times New Roman"/>
          <w:sz w:val="24"/>
          <w:szCs w:val="24"/>
        </w:rPr>
      </w:pPr>
      <w:r w:rsidRPr="00FA3FF0">
        <w:rPr>
          <w:rFonts w:ascii="Times New Roman" w:hAnsi="Times New Roman" w:cs="Times New Roman"/>
          <w:sz w:val="24"/>
          <w:szCs w:val="24"/>
        </w:rPr>
        <w:t>Swift, J. (2018)</w:t>
      </w:r>
      <w:r w:rsidRPr="00FA3FF0">
        <w:rPr>
          <w:rFonts w:ascii="Times New Roman" w:hAnsi="Times New Roman" w:cs="Times New Roman"/>
          <w:b/>
          <w:bCs/>
          <w:color w:val="000000"/>
          <w:spacing w:val="12"/>
          <w:sz w:val="24"/>
          <w:szCs w:val="24"/>
          <w:shd w:val="clear" w:color="auto" w:fill="FFFFFF"/>
        </w:rPr>
        <w:t xml:space="preserve"> </w:t>
      </w:r>
      <w:r w:rsidRPr="00FA3FF0">
        <w:rPr>
          <w:rFonts w:ascii="Times New Roman" w:hAnsi="Times New Roman" w:cs="Times New Roman"/>
          <w:i/>
          <w:iCs/>
          <w:sz w:val="24"/>
          <w:szCs w:val="24"/>
        </w:rPr>
        <w:t>Advantages &amp; Disadvantages of Role Play in the Classroom</w:t>
      </w:r>
      <w:r w:rsidRPr="00FA3FF0">
        <w:rPr>
          <w:rFonts w:ascii="Times New Roman" w:hAnsi="Times New Roman" w:cs="Times New Roman"/>
          <w:sz w:val="24"/>
          <w:szCs w:val="24"/>
        </w:rPr>
        <w:t xml:space="preserve"> Available at: https://classroom.synonym.com/advantages-disadvantages-role-play-classroom-7959726.html (Accessed on 20 February).</w:t>
      </w:r>
    </w:p>
    <w:p w14:paraId="450E424A" w14:textId="77777777" w:rsidR="00965B65" w:rsidRPr="00FA3FF0" w:rsidRDefault="00965B65" w:rsidP="009F21F7">
      <w:pPr>
        <w:rPr>
          <w:rFonts w:ascii="Times New Roman" w:hAnsi="Times New Roman" w:cs="Times New Roman"/>
          <w:sz w:val="24"/>
          <w:szCs w:val="24"/>
        </w:rPr>
      </w:pPr>
      <w:r w:rsidRPr="00FA3FF0">
        <w:rPr>
          <w:rFonts w:ascii="Times New Roman" w:hAnsi="Times New Roman" w:cs="Times New Roman"/>
          <w:sz w:val="24"/>
          <w:szCs w:val="24"/>
        </w:rPr>
        <w:t xml:space="preserve">The National Literacy Trust (2020) </w:t>
      </w:r>
      <w:r w:rsidRPr="00FA3FF0">
        <w:rPr>
          <w:rFonts w:ascii="Times New Roman" w:hAnsi="Times New Roman" w:cs="Times New Roman"/>
          <w:i/>
          <w:iCs/>
          <w:sz w:val="24"/>
          <w:szCs w:val="24"/>
        </w:rPr>
        <w:t>Audiobooks and literacy: a rapid review of the literature</w:t>
      </w:r>
      <w:r w:rsidRPr="00FA3FF0">
        <w:rPr>
          <w:rFonts w:ascii="Times New Roman" w:hAnsi="Times New Roman" w:cs="Times New Roman"/>
          <w:sz w:val="24"/>
          <w:szCs w:val="24"/>
        </w:rPr>
        <w:t>. Available at: https://literacytrust.org.uk/research-services/research-reports/audiobooks-and-literacy-rapid-review-literature/ (Accessed on 26 February 2020).</w:t>
      </w:r>
    </w:p>
    <w:p w14:paraId="4F11E088" w14:textId="77777777" w:rsidR="00965B65" w:rsidRPr="00FA3FF0" w:rsidRDefault="00965B65" w:rsidP="009F21F7">
      <w:pPr>
        <w:rPr>
          <w:rFonts w:ascii="Times New Roman" w:hAnsi="Times New Roman" w:cs="Times New Roman"/>
          <w:sz w:val="24"/>
          <w:szCs w:val="24"/>
        </w:rPr>
      </w:pPr>
      <w:r w:rsidRPr="00FA3FF0">
        <w:rPr>
          <w:rFonts w:ascii="Times New Roman" w:hAnsi="Times New Roman" w:cs="Times New Roman"/>
          <w:sz w:val="24"/>
          <w:szCs w:val="24"/>
        </w:rPr>
        <w:t>Tyler, L. (2010) ‘21</w:t>
      </w:r>
      <w:r w:rsidRPr="00FA3FF0">
        <w:rPr>
          <w:rFonts w:ascii="Times New Roman" w:hAnsi="Times New Roman" w:cs="Times New Roman"/>
          <w:sz w:val="24"/>
          <w:szCs w:val="24"/>
          <w:vertAlign w:val="superscript"/>
        </w:rPr>
        <w:t>st</w:t>
      </w:r>
      <w:r w:rsidRPr="00FA3FF0">
        <w:rPr>
          <w:rFonts w:ascii="Times New Roman" w:hAnsi="Times New Roman" w:cs="Times New Roman"/>
          <w:sz w:val="24"/>
          <w:szCs w:val="24"/>
        </w:rPr>
        <w:t xml:space="preserve"> Century digital technology and children’s learning’, in Reed, M. and Canning, N. (eds.) </w:t>
      </w:r>
      <w:r w:rsidRPr="00FA3FF0">
        <w:rPr>
          <w:rFonts w:ascii="Times New Roman" w:hAnsi="Times New Roman" w:cs="Times New Roman"/>
          <w:i/>
          <w:iCs/>
          <w:sz w:val="24"/>
          <w:szCs w:val="24"/>
        </w:rPr>
        <w:t>Reflective practice in the early years</w:t>
      </w:r>
      <w:r w:rsidRPr="00FA3FF0">
        <w:rPr>
          <w:rFonts w:ascii="Times New Roman" w:hAnsi="Times New Roman" w:cs="Times New Roman"/>
          <w:sz w:val="24"/>
          <w:szCs w:val="24"/>
        </w:rPr>
        <w:t>. London: SAGE Publications Ltd.</w:t>
      </w:r>
    </w:p>
    <w:p w14:paraId="7BDF9E77" w14:textId="77777777" w:rsidR="00965B65" w:rsidRPr="00FA3FF0" w:rsidRDefault="00965B65" w:rsidP="001D4977">
      <w:pPr>
        <w:rPr>
          <w:rFonts w:ascii="Times New Roman" w:hAnsi="Times New Roman" w:cs="Times New Roman"/>
          <w:sz w:val="24"/>
          <w:szCs w:val="24"/>
        </w:rPr>
      </w:pPr>
      <w:r w:rsidRPr="00FA3FF0">
        <w:rPr>
          <w:rFonts w:ascii="Times New Roman" w:hAnsi="Times New Roman" w:cs="Times New Roman"/>
          <w:sz w:val="24"/>
          <w:szCs w:val="24"/>
        </w:rPr>
        <w:t xml:space="preserve">UK Council for Child Internet Safety (2015) </w:t>
      </w:r>
      <w:r w:rsidRPr="00FA3FF0">
        <w:rPr>
          <w:rFonts w:ascii="Times New Roman" w:hAnsi="Times New Roman" w:cs="Times New Roman"/>
          <w:i/>
          <w:iCs/>
          <w:sz w:val="24"/>
          <w:szCs w:val="24"/>
        </w:rPr>
        <w:t>Child safety online, A practical guide for providers of social media and interactive service</w:t>
      </w:r>
      <w:r w:rsidRPr="00FA3FF0">
        <w:rPr>
          <w:rFonts w:ascii="Times New Roman" w:hAnsi="Times New Roman" w:cs="Times New Roman"/>
          <w:sz w:val="24"/>
          <w:szCs w:val="24"/>
        </w:rPr>
        <w:t>. Available at: https://assets.publishing.service.gov.uk/government/uploads/system/uploads/attachment_data/file/487973/ukccis_guide-final__3_.pdf (Accessed on 26 February 2020).</w:t>
      </w:r>
    </w:p>
    <w:p w14:paraId="4CCF2BFF" w14:textId="77777777" w:rsidR="00965B65" w:rsidRPr="00FA3FF0" w:rsidRDefault="00965B65" w:rsidP="003D16FE">
      <w:pPr>
        <w:rPr>
          <w:rFonts w:ascii="Times New Roman" w:hAnsi="Times New Roman" w:cs="Times New Roman"/>
          <w:sz w:val="24"/>
          <w:szCs w:val="24"/>
        </w:rPr>
      </w:pPr>
      <w:r w:rsidRPr="00FA3FF0">
        <w:rPr>
          <w:rFonts w:ascii="Times New Roman" w:hAnsi="Times New Roman" w:cs="Times New Roman"/>
          <w:sz w:val="24"/>
          <w:szCs w:val="24"/>
        </w:rPr>
        <w:t xml:space="preserve">UK safer internet centre (2020) </w:t>
      </w:r>
      <w:r w:rsidRPr="00FA3FF0">
        <w:rPr>
          <w:rFonts w:ascii="Times New Roman" w:hAnsi="Times New Roman" w:cs="Times New Roman"/>
          <w:i/>
          <w:iCs/>
          <w:sz w:val="24"/>
          <w:szCs w:val="24"/>
        </w:rPr>
        <w:t xml:space="preserve">Exploring identity online </w:t>
      </w:r>
      <w:r w:rsidRPr="00FA3FF0">
        <w:rPr>
          <w:rFonts w:ascii="Times New Roman" w:hAnsi="Times New Roman" w:cs="Times New Roman"/>
          <w:i/>
          <w:iCs/>
          <w:sz w:val="24"/>
          <w:szCs w:val="24"/>
        </w:rPr>
        <w:t>r</w:t>
      </w:r>
      <w:r w:rsidRPr="00FA3FF0">
        <w:rPr>
          <w:rFonts w:ascii="Times New Roman" w:hAnsi="Times New Roman" w:cs="Times New Roman"/>
          <w:i/>
          <w:iCs/>
          <w:sz w:val="24"/>
          <w:szCs w:val="24"/>
        </w:rPr>
        <w:t>esource sheet</w:t>
      </w:r>
      <w:r w:rsidRPr="00FA3FF0">
        <w:rPr>
          <w:rFonts w:ascii="Times New Roman" w:hAnsi="Times New Roman" w:cs="Times New Roman"/>
          <w:sz w:val="24"/>
          <w:szCs w:val="24"/>
        </w:rPr>
        <w:t xml:space="preserve">. Available at: </w:t>
      </w:r>
      <w:r w:rsidRPr="00FA3FF0">
        <w:rPr>
          <w:rFonts w:ascii="Times New Roman" w:hAnsi="Times New Roman" w:cs="Times New Roman"/>
          <w:sz w:val="24"/>
          <w:szCs w:val="24"/>
        </w:rPr>
        <w:t>https://d1afx9quaogywf.cloudfront.net/sites/default/files/Safer%20Internet%20Day%202020/Parents%20and%20Carers%20-%20Resource%20sheet.pdf</w:t>
      </w:r>
      <w:r w:rsidRPr="00FA3FF0">
        <w:rPr>
          <w:rFonts w:ascii="Times New Roman" w:hAnsi="Times New Roman" w:cs="Times New Roman"/>
          <w:sz w:val="24"/>
          <w:szCs w:val="24"/>
        </w:rPr>
        <w:t xml:space="preserve"> (Accessed on 26 February 2020).</w:t>
      </w:r>
    </w:p>
    <w:p w14:paraId="42D7BDB6" w14:textId="77777777" w:rsidR="00965B65" w:rsidRPr="00FA3FF0" w:rsidRDefault="00965B65" w:rsidP="00866B13">
      <w:pPr>
        <w:rPr>
          <w:rFonts w:ascii="Times New Roman" w:hAnsi="Times New Roman" w:cs="Times New Roman"/>
          <w:sz w:val="24"/>
          <w:szCs w:val="24"/>
        </w:rPr>
      </w:pPr>
      <w:r w:rsidRPr="00FA3FF0">
        <w:rPr>
          <w:rFonts w:ascii="Times New Roman" w:hAnsi="Times New Roman" w:cs="Times New Roman"/>
          <w:sz w:val="24"/>
          <w:szCs w:val="24"/>
        </w:rPr>
        <w:t xml:space="preserve">UNICEF (2017) </w:t>
      </w:r>
      <w:r w:rsidRPr="00FA3FF0">
        <w:rPr>
          <w:rFonts w:ascii="Times New Roman" w:hAnsi="Times New Roman" w:cs="Times New Roman"/>
          <w:i/>
          <w:iCs/>
          <w:sz w:val="24"/>
          <w:szCs w:val="24"/>
        </w:rPr>
        <w:t>Children in a digital world</w:t>
      </w:r>
      <w:r w:rsidRPr="00FA3FF0">
        <w:rPr>
          <w:rFonts w:ascii="Times New Roman" w:hAnsi="Times New Roman" w:cs="Times New Roman"/>
          <w:sz w:val="24"/>
          <w:szCs w:val="24"/>
        </w:rPr>
        <w:t>. Available at: https://www.unicef.org/publications/files/SOWC_2017_ENG_WEB.pdf (Accessed on 26 February 2020).</w:t>
      </w:r>
    </w:p>
    <w:p w14:paraId="6995D46B" w14:textId="77777777" w:rsidR="00965B65" w:rsidRPr="00FA3FF0" w:rsidRDefault="00965B65" w:rsidP="009F21F7">
      <w:pPr>
        <w:rPr>
          <w:rFonts w:ascii="Times New Roman" w:hAnsi="Times New Roman" w:cs="Times New Roman"/>
          <w:sz w:val="24"/>
          <w:szCs w:val="24"/>
        </w:rPr>
      </w:pPr>
      <w:r w:rsidRPr="00FA3FF0">
        <w:rPr>
          <w:rFonts w:ascii="Times New Roman" w:hAnsi="Times New Roman" w:cs="Times New Roman"/>
          <w:sz w:val="24"/>
          <w:szCs w:val="24"/>
        </w:rPr>
        <w:t xml:space="preserve">Waller, T. (2002) </w:t>
      </w:r>
      <w:r w:rsidRPr="00FA3FF0">
        <w:rPr>
          <w:rFonts w:ascii="Times New Roman" w:hAnsi="Times New Roman" w:cs="Times New Roman"/>
          <w:i/>
          <w:iCs/>
          <w:sz w:val="24"/>
          <w:szCs w:val="24"/>
        </w:rPr>
        <w:t>Cognition and technology: scaffolding early literacy through ICT.</w:t>
      </w:r>
      <w:r w:rsidRPr="00FA3FF0">
        <w:rPr>
          <w:rFonts w:ascii="Times New Roman" w:hAnsi="Times New Roman" w:cs="Times New Roman"/>
          <w:sz w:val="24"/>
          <w:szCs w:val="24"/>
        </w:rPr>
        <w:t xml:space="preserve"> Available at: www.leeds.ac.uk/educol/documents/00002384.htm (Accessed on 25 February 2020).</w:t>
      </w:r>
    </w:p>
    <w:p w14:paraId="3402FCE4" w14:textId="77777777" w:rsidR="00965B65" w:rsidRPr="00FA3FF0" w:rsidRDefault="00965B65" w:rsidP="009F21F7">
      <w:pPr>
        <w:tabs>
          <w:tab w:val="left" w:pos="1245"/>
        </w:tabs>
        <w:ind w:right="-57"/>
        <w:rPr>
          <w:rFonts w:ascii="Times New Roman" w:hAnsi="Times New Roman" w:cs="Times New Roman"/>
          <w:sz w:val="24"/>
          <w:szCs w:val="24"/>
        </w:rPr>
      </w:pPr>
      <w:r w:rsidRPr="00FA3FF0">
        <w:rPr>
          <w:rFonts w:ascii="Times New Roman" w:hAnsi="Times New Roman" w:cs="Times New Roman"/>
          <w:sz w:val="24"/>
          <w:szCs w:val="24"/>
        </w:rPr>
        <w:t xml:space="preserve">Welsh Government (2008) </w:t>
      </w:r>
      <w:r w:rsidRPr="00FA3FF0">
        <w:rPr>
          <w:rFonts w:ascii="Times New Roman" w:hAnsi="Times New Roman" w:cs="Times New Roman"/>
          <w:i/>
          <w:iCs/>
          <w:sz w:val="24"/>
          <w:szCs w:val="24"/>
        </w:rPr>
        <w:t xml:space="preserve">Digital Competence Framework: Curriculum for Wales 2008. </w:t>
      </w:r>
      <w:r w:rsidRPr="00FA3FF0">
        <w:rPr>
          <w:rFonts w:ascii="Times New Roman" w:hAnsi="Times New Roman" w:cs="Times New Roman"/>
          <w:sz w:val="24"/>
          <w:szCs w:val="24"/>
        </w:rPr>
        <w:t>Available at: https://hwb.gov.wales/curriculum-for-wales-2008/digital-competence-framework-curriculum-for-wales-2008-version/ (Accessed on 19 February 2020).</w:t>
      </w:r>
    </w:p>
    <w:p w14:paraId="71AC7F82" w14:textId="77777777" w:rsidR="00965B65" w:rsidRPr="00FA3FF0" w:rsidRDefault="00965B65" w:rsidP="009F21F7">
      <w:pPr>
        <w:tabs>
          <w:tab w:val="left" w:pos="1245"/>
        </w:tabs>
        <w:ind w:right="-57"/>
        <w:rPr>
          <w:rFonts w:ascii="Times New Roman" w:hAnsi="Times New Roman" w:cs="Times New Roman"/>
          <w:sz w:val="24"/>
          <w:szCs w:val="24"/>
        </w:rPr>
      </w:pPr>
      <w:r w:rsidRPr="00FA3FF0">
        <w:rPr>
          <w:rFonts w:ascii="Times New Roman" w:hAnsi="Times New Roman" w:cs="Times New Roman"/>
          <w:sz w:val="24"/>
          <w:szCs w:val="24"/>
        </w:rPr>
        <w:lastRenderedPageBreak/>
        <w:t xml:space="preserve">Welsh Government (2008) </w:t>
      </w:r>
      <w:r w:rsidRPr="00FA3FF0">
        <w:rPr>
          <w:rFonts w:ascii="Times New Roman" w:hAnsi="Times New Roman" w:cs="Times New Roman"/>
          <w:i/>
          <w:iCs/>
          <w:sz w:val="24"/>
          <w:szCs w:val="24"/>
        </w:rPr>
        <w:t>Framework for Children’s Learning for 3 to 7-year-olds in Wales</w:t>
      </w:r>
      <w:r w:rsidRPr="00FA3FF0">
        <w:rPr>
          <w:rFonts w:ascii="Times New Roman" w:hAnsi="Times New Roman" w:cs="Times New Roman"/>
          <w:sz w:val="24"/>
          <w:szCs w:val="24"/>
        </w:rPr>
        <w:t>. Available at: http://www.wasacre.org.uk/publications/wag/E-framework3-7yr_Wales.pdf (Accessed on 19 February 2020).</w:t>
      </w:r>
    </w:p>
    <w:p w14:paraId="01A47F6A" w14:textId="77777777" w:rsidR="00965B65" w:rsidRPr="00FA3FF0" w:rsidRDefault="00965B65" w:rsidP="009F21F7">
      <w:pPr>
        <w:tabs>
          <w:tab w:val="left" w:pos="1245"/>
        </w:tabs>
        <w:ind w:right="-57"/>
        <w:rPr>
          <w:rFonts w:ascii="Times New Roman" w:hAnsi="Times New Roman" w:cs="Times New Roman"/>
          <w:sz w:val="24"/>
          <w:szCs w:val="24"/>
        </w:rPr>
      </w:pPr>
      <w:r w:rsidRPr="00FA3FF0">
        <w:rPr>
          <w:rFonts w:ascii="Times New Roman" w:hAnsi="Times New Roman" w:cs="Times New Roman"/>
          <w:sz w:val="24"/>
          <w:szCs w:val="24"/>
        </w:rPr>
        <w:t xml:space="preserve">Welsh Government (2015) </w:t>
      </w:r>
      <w:r w:rsidRPr="00FA3FF0">
        <w:rPr>
          <w:rFonts w:ascii="Times New Roman" w:hAnsi="Times New Roman" w:cs="Times New Roman"/>
          <w:i/>
          <w:iCs/>
          <w:sz w:val="24"/>
          <w:szCs w:val="24"/>
        </w:rPr>
        <w:t xml:space="preserve">The four purposes of the curriculum of Wales. Available at: </w:t>
      </w:r>
      <w:r w:rsidRPr="00FA3FF0">
        <w:rPr>
          <w:rFonts w:ascii="Times New Roman" w:hAnsi="Times New Roman" w:cs="Times New Roman"/>
          <w:sz w:val="24"/>
          <w:szCs w:val="24"/>
        </w:rPr>
        <w:t>https://gov.wales/sites/default/files/publications/2018-03/the-four-purposes-of-the-curriculum-for-wales.pdf  (Accessed on 19 February 2020).</w:t>
      </w:r>
    </w:p>
    <w:p w14:paraId="1EB8A940" w14:textId="77777777" w:rsidR="00965B65" w:rsidRPr="00FA3FF0" w:rsidRDefault="00965B65" w:rsidP="009F21F7">
      <w:pPr>
        <w:rPr>
          <w:rFonts w:ascii="Times New Roman" w:hAnsi="Times New Roman" w:cs="Times New Roman"/>
          <w:sz w:val="24"/>
          <w:szCs w:val="24"/>
        </w:rPr>
      </w:pPr>
      <w:r w:rsidRPr="00FA3FF0">
        <w:rPr>
          <w:rFonts w:ascii="Times New Roman" w:hAnsi="Times New Roman" w:cs="Times New Roman"/>
          <w:sz w:val="24"/>
          <w:szCs w:val="24"/>
        </w:rPr>
        <w:t xml:space="preserve">Welsh Government (no date) </w:t>
      </w:r>
      <w:r w:rsidRPr="00FA3FF0">
        <w:rPr>
          <w:rFonts w:ascii="Times New Roman" w:hAnsi="Times New Roman" w:cs="Times New Roman"/>
          <w:i/>
          <w:iCs/>
          <w:sz w:val="24"/>
          <w:szCs w:val="24"/>
        </w:rPr>
        <w:t xml:space="preserve">HWB programme: strategic overview of digital services for maintained schools in Wales. </w:t>
      </w:r>
      <w:r w:rsidRPr="00FA3FF0">
        <w:rPr>
          <w:rFonts w:ascii="Times New Roman" w:hAnsi="Times New Roman" w:cs="Times New Roman"/>
          <w:sz w:val="24"/>
          <w:szCs w:val="24"/>
        </w:rPr>
        <w:t>Available at: https://hwb.gov.wales/overview-of-hwb/ (Accessed on 25 February 2020).</w:t>
      </w:r>
    </w:p>
    <w:p w14:paraId="2D41C861" w14:textId="77777777" w:rsidR="00965B65" w:rsidRPr="00FA3FF0" w:rsidRDefault="00965B65" w:rsidP="009F21F7">
      <w:pPr>
        <w:tabs>
          <w:tab w:val="left" w:pos="1245"/>
        </w:tabs>
        <w:rPr>
          <w:rFonts w:ascii="Times New Roman" w:hAnsi="Times New Roman" w:cs="Times New Roman"/>
          <w:sz w:val="24"/>
          <w:szCs w:val="24"/>
        </w:rPr>
      </w:pPr>
      <w:r w:rsidRPr="00FA3FF0">
        <w:rPr>
          <w:rFonts w:ascii="Times New Roman" w:hAnsi="Times New Roman" w:cs="Times New Roman"/>
          <w:sz w:val="24"/>
          <w:szCs w:val="24"/>
        </w:rPr>
        <w:t xml:space="preserve">Wheeler, S. (2020) </w:t>
      </w:r>
      <w:r w:rsidRPr="00FA3FF0">
        <w:rPr>
          <w:rFonts w:ascii="Times New Roman" w:hAnsi="Times New Roman" w:cs="Times New Roman"/>
          <w:i/>
          <w:iCs/>
          <w:sz w:val="24"/>
          <w:szCs w:val="24"/>
        </w:rPr>
        <w:t xml:space="preserve">Learning Theories: Jerome Bruner On The Scaffolding Of Learning. </w:t>
      </w:r>
      <w:r w:rsidRPr="00FA3FF0">
        <w:rPr>
          <w:rFonts w:ascii="Times New Roman" w:hAnsi="Times New Roman" w:cs="Times New Roman"/>
          <w:sz w:val="24"/>
          <w:szCs w:val="24"/>
        </w:rPr>
        <w:t>Available at: https://teachthought.com/learning/learning-theories-jerome-bruner-scaffolding-learning/ (Accessed on 18 February 2020).</w:t>
      </w:r>
    </w:p>
    <w:p w14:paraId="4FB10532" w14:textId="77777777" w:rsidR="00965B65" w:rsidRPr="00FA3FF0" w:rsidRDefault="00965B65" w:rsidP="009F21F7">
      <w:pPr>
        <w:tabs>
          <w:tab w:val="left" w:pos="1245"/>
        </w:tabs>
        <w:ind w:right="-57"/>
        <w:rPr>
          <w:rFonts w:ascii="Times New Roman" w:hAnsi="Times New Roman" w:cs="Times New Roman"/>
          <w:sz w:val="24"/>
          <w:szCs w:val="24"/>
        </w:rPr>
      </w:pPr>
      <w:r w:rsidRPr="00FA3FF0">
        <w:rPr>
          <w:rFonts w:ascii="Times New Roman" w:hAnsi="Times New Roman" w:cs="Times New Roman"/>
          <w:sz w:val="24"/>
          <w:szCs w:val="24"/>
        </w:rPr>
        <w:t xml:space="preserve">Wilkin, A., Lamont, E. &amp; MacLeod, S. (2011) </w:t>
      </w:r>
      <w:r w:rsidRPr="00FA3FF0">
        <w:rPr>
          <w:rFonts w:ascii="Times New Roman" w:hAnsi="Times New Roman" w:cs="Times New Roman"/>
          <w:i/>
          <w:iCs/>
          <w:sz w:val="24"/>
          <w:szCs w:val="24"/>
        </w:rPr>
        <w:t>Police officers in schools: a scoping study</w:t>
      </w:r>
      <w:r w:rsidRPr="00FA3FF0">
        <w:rPr>
          <w:rFonts w:ascii="Times New Roman" w:hAnsi="Times New Roman" w:cs="Times New Roman"/>
          <w:sz w:val="24"/>
          <w:szCs w:val="24"/>
        </w:rPr>
        <w:t>. Available at: https://nfer.ac.uk/police-officers-in-schools-a-scoping-study (Accessed on 20 February 2020).</w:t>
      </w:r>
    </w:p>
    <w:p w14:paraId="6215C0C6" w14:textId="77777777" w:rsidR="00D34ABD" w:rsidRDefault="00D34ABD" w:rsidP="003D16FE">
      <w:pPr>
        <w:rPr>
          <w:rFonts w:ascii="Times New Roman" w:hAnsi="Times New Roman" w:cs="Times New Roman"/>
          <w:sz w:val="24"/>
          <w:szCs w:val="24"/>
        </w:rPr>
      </w:pPr>
    </w:p>
    <w:sectPr w:rsidR="00D34ABD" w:rsidSect="00816B8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319007" w14:textId="77777777" w:rsidR="00B16544" w:rsidRDefault="00B16544" w:rsidP="007A3ADD">
      <w:pPr>
        <w:spacing w:after="0" w:line="240" w:lineRule="auto"/>
      </w:pPr>
      <w:r>
        <w:separator/>
      </w:r>
    </w:p>
  </w:endnote>
  <w:endnote w:type="continuationSeparator" w:id="0">
    <w:p w14:paraId="6EDD096E" w14:textId="77777777" w:rsidR="00B16544" w:rsidRDefault="00B16544" w:rsidP="007A3ADD">
      <w:pPr>
        <w:spacing w:after="0" w:line="240" w:lineRule="auto"/>
      </w:pPr>
      <w:r>
        <w:continuationSeparator/>
      </w:r>
    </w:p>
  </w:endnote>
  <w:endnote w:type="continuationNotice" w:id="1">
    <w:p w14:paraId="476DB97D" w14:textId="77777777" w:rsidR="00B16544" w:rsidRDefault="00B1654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94681045"/>
      <w:docPartObj>
        <w:docPartGallery w:val="Page Numbers (Bottom of Page)"/>
        <w:docPartUnique/>
      </w:docPartObj>
    </w:sdtPr>
    <w:sdtEndPr>
      <w:rPr>
        <w:noProof/>
      </w:rPr>
    </w:sdtEndPr>
    <w:sdtContent>
      <w:p w14:paraId="765C2CFB" w14:textId="77777777" w:rsidR="009F21F7" w:rsidRDefault="009F21F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EB9211" w14:textId="77777777" w:rsidR="009F21F7" w:rsidRDefault="009F21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D2D8F4" w14:textId="77777777" w:rsidR="00B16544" w:rsidRDefault="00B16544" w:rsidP="007A3ADD">
      <w:pPr>
        <w:spacing w:after="0" w:line="240" w:lineRule="auto"/>
      </w:pPr>
      <w:r>
        <w:separator/>
      </w:r>
    </w:p>
  </w:footnote>
  <w:footnote w:type="continuationSeparator" w:id="0">
    <w:p w14:paraId="50B9298F" w14:textId="77777777" w:rsidR="00B16544" w:rsidRDefault="00B16544" w:rsidP="007A3ADD">
      <w:pPr>
        <w:spacing w:after="0" w:line="240" w:lineRule="auto"/>
      </w:pPr>
      <w:r>
        <w:continuationSeparator/>
      </w:r>
    </w:p>
  </w:footnote>
  <w:footnote w:type="continuationNotice" w:id="1">
    <w:p w14:paraId="39F165FE" w14:textId="77777777" w:rsidR="00B16544" w:rsidRDefault="00B1654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6FEC97" w14:textId="61391F04" w:rsidR="009F21F7" w:rsidRPr="007E2FDF" w:rsidRDefault="009F21F7">
    <w:pPr>
      <w:pStyle w:val="Header"/>
      <w:rPr>
        <w:rFonts w:ascii="Times New Roman" w:hAnsi="Times New Roman" w:cs="Times New Roman"/>
        <w:sz w:val="24"/>
        <w:szCs w:val="24"/>
      </w:rPr>
    </w:pPr>
    <w:r w:rsidRPr="007E2FDF">
      <w:rPr>
        <w:rFonts w:ascii="Times New Roman" w:hAnsi="Times New Roman" w:cs="Times New Roman"/>
        <w:sz w:val="24"/>
        <w:szCs w:val="24"/>
      </w:rPr>
      <w:t>Student number 1806932</w:t>
    </w:r>
    <w:r w:rsidRPr="007E2FDF">
      <w:rPr>
        <w:rFonts w:ascii="Times New Roman" w:hAnsi="Times New Roman" w:cs="Times New Roman"/>
        <w:sz w:val="24"/>
        <w:szCs w:val="24"/>
      </w:rPr>
      <w:ptab w:relativeTo="margin" w:alignment="center" w:leader="none"/>
    </w:r>
    <w:r w:rsidRPr="007E2FDF">
      <w:rPr>
        <w:rFonts w:ascii="Times New Roman" w:hAnsi="Times New Roman" w:cs="Times New Roman"/>
        <w:sz w:val="24"/>
        <w:szCs w:val="24"/>
      </w:rPr>
      <w:t>Module EAEE6006</w:t>
    </w:r>
    <w:r w:rsidRPr="007E2FDF">
      <w:rPr>
        <w:rFonts w:ascii="Times New Roman" w:hAnsi="Times New Roman" w:cs="Times New Roman"/>
        <w:sz w:val="24"/>
        <w:szCs w:val="24"/>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AD352C"/>
    <w:multiLevelType w:val="hybridMultilevel"/>
    <w:tmpl w:val="1338A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9F2C81"/>
    <w:multiLevelType w:val="hybridMultilevel"/>
    <w:tmpl w:val="F8161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D12A50"/>
    <w:multiLevelType w:val="hybridMultilevel"/>
    <w:tmpl w:val="FF620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400B03"/>
    <w:multiLevelType w:val="hybridMultilevel"/>
    <w:tmpl w:val="22A6A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D62936"/>
    <w:multiLevelType w:val="hybridMultilevel"/>
    <w:tmpl w:val="70724E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EE708E6"/>
    <w:multiLevelType w:val="hybridMultilevel"/>
    <w:tmpl w:val="ADF050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8675DA"/>
    <w:multiLevelType w:val="hybridMultilevel"/>
    <w:tmpl w:val="FAE84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2"/>
  <w:displayBackgroundShape/>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0195"/>
    <w:rsid w:val="00000B75"/>
    <w:rsid w:val="00001115"/>
    <w:rsid w:val="00001140"/>
    <w:rsid w:val="00001FE2"/>
    <w:rsid w:val="000029F5"/>
    <w:rsid w:val="000030BC"/>
    <w:rsid w:val="000071F6"/>
    <w:rsid w:val="00007670"/>
    <w:rsid w:val="000101DA"/>
    <w:rsid w:val="0001020B"/>
    <w:rsid w:val="00010238"/>
    <w:rsid w:val="000106FA"/>
    <w:rsid w:val="00010756"/>
    <w:rsid w:val="000121D4"/>
    <w:rsid w:val="00013740"/>
    <w:rsid w:val="000139FF"/>
    <w:rsid w:val="00013A3F"/>
    <w:rsid w:val="00013A9D"/>
    <w:rsid w:val="00013D7C"/>
    <w:rsid w:val="00014B1C"/>
    <w:rsid w:val="00014BFF"/>
    <w:rsid w:val="00015A9C"/>
    <w:rsid w:val="00015EFF"/>
    <w:rsid w:val="00016495"/>
    <w:rsid w:val="00016DC5"/>
    <w:rsid w:val="00017521"/>
    <w:rsid w:val="00017FF9"/>
    <w:rsid w:val="00020573"/>
    <w:rsid w:val="0002141C"/>
    <w:rsid w:val="00021841"/>
    <w:rsid w:val="00021C47"/>
    <w:rsid w:val="000222C4"/>
    <w:rsid w:val="0002254C"/>
    <w:rsid w:val="0002278E"/>
    <w:rsid w:val="00023497"/>
    <w:rsid w:val="0002378E"/>
    <w:rsid w:val="00024491"/>
    <w:rsid w:val="00025722"/>
    <w:rsid w:val="00026222"/>
    <w:rsid w:val="00027A0F"/>
    <w:rsid w:val="00030E70"/>
    <w:rsid w:val="00031633"/>
    <w:rsid w:val="00031A1F"/>
    <w:rsid w:val="00031B24"/>
    <w:rsid w:val="000325A0"/>
    <w:rsid w:val="00032891"/>
    <w:rsid w:val="00032A69"/>
    <w:rsid w:val="00032FD4"/>
    <w:rsid w:val="0003340B"/>
    <w:rsid w:val="00033570"/>
    <w:rsid w:val="00034C49"/>
    <w:rsid w:val="000367BE"/>
    <w:rsid w:val="00036EC2"/>
    <w:rsid w:val="00037654"/>
    <w:rsid w:val="00040508"/>
    <w:rsid w:val="00040FC8"/>
    <w:rsid w:val="00041058"/>
    <w:rsid w:val="00041361"/>
    <w:rsid w:val="00041CF8"/>
    <w:rsid w:val="00041E5D"/>
    <w:rsid w:val="000429E4"/>
    <w:rsid w:val="00042C37"/>
    <w:rsid w:val="00043F23"/>
    <w:rsid w:val="00045673"/>
    <w:rsid w:val="0004602C"/>
    <w:rsid w:val="00046169"/>
    <w:rsid w:val="00046AC8"/>
    <w:rsid w:val="00050132"/>
    <w:rsid w:val="0005078A"/>
    <w:rsid w:val="00050908"/>
    <w:rsid w:val="00051A81"/>
    <w:rsid w:val="000521AA"/>
    <w:rsid w:val="0005297D"/>
    <w:rsid w:val="00053B1E"/>
    <w:rsid w:val="00053F28"/>
    <w:rsid w:val="00054A60"/>
    <w:rsid w:val="00056F1F"/>
    <w:rsid w:val="00056F2D"/>
    <w:rsid w:val="000579DB"/>
    <w:rsid w:val="00061A94"/>
    <w:rsid w:val="000629C9"/>
    <w:rsid w:val="00063127"/>
    <w:rsid w:val="000646F1"/>
    <w:rsid w:val="00065800"/>
    <w:rsid w:val="00065DE1"/>
    <w:rsid w:val="000661B5"/>
    <w:rsid w:val="00066B02"/>
    <w:rsid w:val="00066C94"/>
    <w:rsid w:val="00070386"/>
    <w:rsid w:val="000706FA"/>
    <w:rsid w:val="00070B3C"/>
    <w:rsid w:val="00071FC7"/>
    <w:rsid w:val="000723F8"/>
    <w:rsid w:val="00074B94"/>
    <w:rsid w:val="00075A44"/>
    <w:rsid w:val="0007622F"/>
    <w:rsid w:val="00077E62"/>
    <w:rsid w:val="000807B0"/>
    <w:rsid w:val="00081EC3"/>
    <w:rsid w:val="0008235A"/>
    <w:rsid w:val="000828C7"/>
    <w:rsid w:val="00084042"/>
    <w:rsid w:val="000846C9"/>
    <w:rsid w:val="00085CB5"/>
    <w:rsid w:val="00085EF8"/>
    <w:rsid w:val="000872C6"/>
    <w:rsid w:val="00091199"/>
    <w:rsid w:val="00091918"/>
    <w:rsid w:val="00091A58"/>
    <w:rsid w:val="0009261D"/>
    <w:rsid w:val="000940DB"/>
    <w:rsid w:val="00094F44"/>
    <w:rsid w:val="00095580"/>
    <w:rsid w:val="00095BEF"/>
    <w:rsid w:val="000962D7"/>
    <w:rsid w:val="00096B8D"/>
    <w:rsid w:val="00097A0B"/>
    <w:rsid w:val="000A140B"/>
    <w:rsid w:val="000A1FE1"/>
    <w:rsid w:val="000A286D"/>
    <w:rsid w:val="000A4668"/>
    <w:rsid w:val="000A5B41"/>
    <w:rsid w:val="000A6AC7"/>
    <w:rsid w:val="000A6D1E"/>
    <w:rsid w:val="000A7E8D"/>
    <w:rsid w:val="000B0110"/>
    <w:rsid w:val="000B0B5A"/>
    <w:rsid w:val="000B0C83"/>
    <w:rsid w:val="000B0E4F"/>
    <w:rsid w:val="000B15E2"/>
    <w:rsid w:val="000B17EB"/>
    <w:rsid w:val="000B3E18"/>
    <w:rsid w:val="000B571B"/>
    <w:rsid w:val="000B60E4"/>
    <w:rsid w:val="000B64D5"/>
    <w:rsid w:val="000B7B5C"/>
    <w:rsid w:val="000C0894"/>
    <w:rsid w:val="000C24DE"/>
    <w:rsid w:val="000C2514"/>
    <w:rsid w:val="000C4A78"/>
    <w:rsid w:val="000C5B3E"/>
    <w:rsid w:val="000C6595"/>
    <w:rsid w:val="000D04B7"/>
    <w:rsid w:val="000D0FAB"/>
    <w:rsid w:val="000D16A2"/>
    <w:rsid w:val="000D25CC"/>
    <w:rsid w:val="000D2C89"/>
    <w:rsid w:val="000D3049"/>
    <w:rsid w:val="000D450D"/>
    <w:rsid w:val="000D5B8F"/>
    <w:rsid w:val="000D6038"/>
    <w:rsid w:val="000D6E6B"/>
    <w:rsid w:val="000D714B"/>
    <w:rsid w:val="000D798D"/>
    <w:rsid w:val="000D7A5F"/>
    <w:rsid w:val="000E096E"/>
    <w:rsid w:val="000E0D3B"/>
    <w:rsid w:val="000E2D00"/>
    <w:rsid w:val="000E2EE1"/>
    <w:rsid w:val="000E3354"/>
    <w:rsid w:val="000E3669"/>
    <w:rsid w:val="000E4BF3"/>
    <w:rsid w:val="000E5DC0"/>
    <w:rsid w:val="000E6843"/>
    <w:rsid w:val="000E6FAD"/>
    <w:rsid w:val="000E776B"/>
    <w:rsid w:val="000F12FB"/>
    <w:rsid w:val="000F2591"/>
    <w:rsid w:val="000F478B"/>
    <w:rsid w:val="000F4CF6"/>
    <w:rsid w:val="000F54D1"/>
    <w:rsid w:val="000F5DF8"/>
    <w:rsid w:val="000F5DFA"/>
    <w:rsid w:val="000F62F0"/>
    <w:rsid w:val="000F77EC"/>
    <w:rsid w:val="000F78BE"/>
    <w:rsid w:val="00100974"/>
    <w:rsid w:val="00102593"/>
    <w:rsid w:val="00102AE5"/>
    <w:rsid w:val="00103A74"/>
    <w:rsid w:val="00103C5A"/>
    <w:rsid w:val="00104260"/>
    <w:rsid w:val="00104846"/>
    <w:rsid w:val="00105B18"/>
    <w:rsid w:val="00105DBF"/>
    <w:rsid w:val="001064B4"/>
    <w:rsid w:val="00110EF6"/>
    <w:rsid w:val="00111ADE"/>
    <w:rsid w:val="001123EC"/>
    <w:rsid w:val="001130CC"/>
    <w:rsid w:val="00115C8F"/>
    <w:rsid w:val="001206A1"/>
    <w:rsid w:val="0012240E"/>
    <w:rsid w:val="00124014"/>
    <w:rsid w:val="001242DA"/>
    <w:rsid w:val="00124604"/>
    <w:rsid w:val="001248CE"/>
    <w:rsid w:val="00124C83"/>
    <w:rsid w:val="00125542"/>
    <w:rsid w:val="00126283"/>
    <w:rsid w:val="00126B32"/>
    <w:rsid w:val="00126EB7"/>
    <w:rsid w:val="00131B23"/>
    <w:rsid w:val="00131DF0"/>
    <w:rsid w:val="00131F56"/>
    <w:rsid w:val="00132316"/>
    <w:rsid w:val="00132896"/>
    <w:rsid w:val="001329B6"/>
    <w:rsid w:val="00132BB6"/>
    <w:rsid w:val="0013499E"/>
    <w:rsid w:val="00134DF0"/>
    <w:rsid w:val="00134F2F"/>
    <w:rsid w:val="00135CB9"/>
    <w:rsid w:val="001364BD"/>
    <w:rsid w:val="00136B1F"/>
    <w:rsid w:val="00136FAA"/>
    <w:rsid w:val="0013753E"/>
    <w:rsid w:val="001377B7"/>
    <w:rsid w:val="00140504"/>
    <w:rsid w:val="00140BB2"/>
    <w:rsid w:val="00141136"/>
    <w:rsid w:val="0014137F"/>
    <w:rsid w:val="001431DD"/>
    <w:rsid w:val="00143AD8"/>
    <w:rsid w:val="0014479F"/>
    <w:rsid w:val="00145DC5"/>
    <w:rsid w:val="001460D6"/>
    <w:rsid w:val="0014776F"/>
    <w:rsid w:val="00147961"/>
    <w:rsid w:val="00150699"/>
    <w:rsid w:val="00150BD7"/>
    <w:rsid w:val="00151C29"/>
    <w:rsid w:val="0015220F"/>
    <w:rsid w:val="00152930"/>
    <w:rsid w:val="00154268"/>
    <w:rsid w:val="00155BD0"/>
    <w:rsid w:val="001572D9"/>
    <w:rsid w:val="00157917"/>
    <w:rsid w:val="0015794B"/>
    <w:rsid w:val="001609D6"/>
    <w:rsid w:val="00160D2B"/>
    <w:rsid w:val="001614FD"/>
    <w:rsid w:val="0016240F"/>
    <w:rsid w:val="00162EEE"/>
    <w:rsid w:val="00164C93"/>
    <w:rsid w:val="0016545F"/>
    <w:rsid w:val="001655AF"/>
    <w:rsid w:val="00165C42"/>
    <w:rsid w:val="00165F64"/>
    <w:rsid w:val="0016642C"/>
    <w:rsid w:val="00166AD9"/>
    <w:rsid w:val="00167085"/>
    <w:rsid w:val="00167296"/>
    <w:rsid w:val="0017189F"/>
    <w:rsid w:val="00171984"/>
    <w:rsid w:val="00172691"/>
    <w:rsid w:val="00174C99"/>
    <w:rsid w:val="00174DFC"/>
    <w:rsid w:val="00175C8C"/>
    <w:rsid w:val="00177407"/>
    <w:rsid w:val="001775E4"/>
    <w:rsid w:val="0018208D"/>
    <w:rsid w:val="001828AB"/>
    <w:rsid w:val="0018294E"/>
    <w:rsid w:val="001837AC"/>
    <w:rsid w:val="00184B5D"/>
    <w:rsid w:val="001852D8"/>
    <w:rsid w:val="00186CBE"/>
    <w:rsid w:val="00186F2B"/>
    <w:rsid w:val="0018704E"/>
    <w:rsid w:val="001871B4"/>
    <w:rsid w:val="00191B68"/>
    <w:rsid w:val="0019260F"/>
    <w:rsid w:val="001927B5"/>
    <w:rsid w:val="001938A1"/>
    <w:rsid w:val="001944F6"/>
    <w:rsid w:val="001947B1"/>
    <w:rsid w:val="00194971"/>
    <w:rsid w:val="00195371"/>
    <w:rsid w:val="00196CD7"/>
    <w:rsid w:val="001970EE"/>
    <w:rsid w:val="001971C5"/>
    <w:rsid w:val="001A06CD"/>
    <w:rsid w:val="001A096A"/>
    <w:rsid w:val="001A2628"/>
    <w:rsid w:val="001A3ED1"/>
    <w:rsid w:val="001A41CC"/>
    <w:rsid w:val="001A433C"/>
    <w:rsid w:val="001A58F6"/>
    <w:rsid w:val="001A6120"/>
    <w:rsid w:val="001A7A1E"/>
    <w:rsid w:val="001A7D4A"/>
    <w:rsid w:val="001B058B"/>
    <w:rsid w:val="001B12AA"/>
    <w:rsid w:val="001B27A8"/>
    <w:rsid w:val="001B2D1B"/>
    <w:rsid w:val="001B4683"/>
    <w:rsid w:val="001B47C8"/>
    <w:rsid w:val="001B4F0B"/>
    <w:rsid w:val="001B570A"/>
    <w:rsid w:val="001B58DB"/>
    <w:rsid w:val="001B5B70"/>
    <w:rsid w:val="001B6282"/>
    <w:rsid w:val="001B6498"/>
    <w:rsid w:val="001B66C1"/>
    <w:rsid w:val="001B7852"/>
    <w:rsid w:val="001C0AC5"/>
    <w:rsid w:val="001C27D9"/>
    <w:rsid w:val="001C4E3D"/>
    <w:rsid w:val="001C4EE0"/>
    <w:rsid w:val="001C5C3F"/>
    <w:rsid w:val="001C72BF"/>
    <w:rsid w:val="001D152E"/>
    <w:rsid w:val="001D1739"/>
    <w:rsid w:val="001D18DC"/>
    <w:rsid w:val="001D1F47"/>
    <w:rsid w:val="001D1FDE"/>
    <w:rsid w:val="001D3EE9"/>
    <w:rsid w:val="001D4977"/>
    <w:rsid w:val="001D5241"/>
    <w:rsid w:val="001D54C7"/>
    <w:rsid w:val="001D6A55"/>
    <w:rsid w:val="001D725B"/>
    <w:rsid w:val="001D7742"/>
    <w:rsid w:val="001E0B0D"/>
    <w:rsid w:val="001E2463"/>
    <w:rsid w:val="001E2B27"/>
    <w:rsid w:val="001E2BE1"/>
    <w:rsid w:val="001E30D2"/>
    <w:rsid w:val="001E33FC"/>
    <w:rsid w:val="001E3682"/>
    <w:rsid w:val="001E5040"/>
    <w:rsid w:val="001E5780"/>
    <w:rsid w:val="001E5EBB"/>
    <w:rsid w:val="001E62AC"/>
    <w:rsid w:val="001E68A6"/>
    <w:rsid w:val="001E6FFE"/>
    <w:rsid w:val="001E794A"/>
    <w:rsid w:val="001F049B"/>
    <w:rsid w:val="001F0E64"/>
    <w:rsid w:val="001F0F56"/>
    <w:rsid w:val="001F12E8"/>
    <w:rsid w:val="001F1F06"/>
    <w:rsid w:val="001F319A"/>
    <w:rsid w:val="001F36F7"/>
    <w:rsid w:val="001F462B"/>
    <w:rsid w:val="001F4B37"/>
    <w:rsid w:val="001F5337"/>
    <w:rsid w:val="001F5EA0"/>
    <w:rsid w:val="001F680F"/>
    <w:rsid w:val="001F6A9D"/>
    <w:rsid w:val="001F6CE5"/>
    <w:rsid w:val="001F7802"/>
    <w:rsid w:val="001F79D2"/>
    <w:rsid w:val="00200E3B"/>
    <w:rsid w:val="002022DA"/>
    <w:rsid w:val="00203CEC"/>
    <w:rsid w:val="00207C0F"/>
    <w:rsid w:val="00207EA7"/>
    <w:rsid w:val="002100A7"/>
    <w:rsid w:val="00212105"/>
    <w:rsid w:val="00212D09"/>
    <w:rsid w:val="002139DB"/>
    <w:rsid w:val="0021787A"/>
    <w:rsid w:val="0022037F"/>
    <w:rsid w:val="00220CB1"/>
    <w:rsid w:val="00221027"/>
    <w:rsid w:val="00222AF0"/>
    <w:rsid w:val="00223989"/>
    <w:rsid w:val="00223F03"/>
    <w:rsid w:val="00224596"/>
    <w:rsid w:val="00225099"/>
    <w:rsid w:val="002252D0"/>
    <w:rsid w:val="002264D7"/>
    <w:rsid w:val="00226A66"/>
    <w:rsid w:val="00226CD2"/>
    <w:rsid w:val="00227468"/>
    <w:rsid w:val="002310FE"/>
    <w:rsid w:val="0023503E"/>
    <w:rsid w:val="00235B49"/>
    <w:rsid w:val="0023641F"/>
    <w:rsid w:val="002365C5"/>
    <w:rsid w:val="00237445"/>
    <w:rsid w:val="00237620"/>
    <w:rsid w:val="00237673"/>
    <w:rsid w:val="002402C0"/>
    <w:rsid w:val="002403C7"/>
    <w:rsid w:val="00241297"/>
    <w:rsid w:val="002416D7"/>
    <w:rsid w:val="002416E3"/>
    <w:rsid w:val="00241996"/>
    <w:rsid w:val="00243303"/>
    <w:rsid w:val="00243AF3"/>
    <w:rsid w:val="00243DB3"/>
    <w:rsid w:val="00244F53"/>
    <w:rsid w:val="002458DE"/>
    <w:rsid w:val="002464D2"/>
    <w:rsid w:val="00246E6A"/>
    <w:rsid w:val="00247C8F"/>
    <w:rsid w:val="002507C1"/>
    <w:rsid w:val="002519B8"/>
    <w:rsid w:val="00252442"/>
    <w:rsid w:val="002524CB"/>
    <w:rsid w:val="00254E71"/>
    <w:rsid w:val="00255072"/>
    <w:rsid w:val="0025634B"/>
    <w:rsid w:val="00256440"/>
    <w:rsid w:val="00264488"/>
    <w:rsid w:val="00264804"/>
    <w:rsid w:val="002668FC"/>
    <w:rsid w:val="00266E99"/>
    <w:rsid w:val="00271A27"/>
    <w:rsid w:val="00271F58"/>
    <w:rsid w:val="0027209C"/>
    <w:rsid w:val="00272151"/>
    <w:rsid w:val="00272650"/>
    <w:rsid w:val="00272B6F"/>
    <w:rsid w:val="00273189"/>
    <w:rsid w:val="00273441"/>
    <w:rsid w:val="00273ECE"/>
    <w:rsid w:val="002752B9"/>
    <w:rsid w:val="00275FE5"/>
    <w:rsid w:val="0027651B"/>
    <w:rsid w:val="002770AF"/>
    <w:rsid w:val="0027769F"/>
    <w:rsid w:val="00280026"/>
    <w:rsid w:val="00280269"/>
    <w:rsid w:val="00280DA1"/>
    <w:rsid w:val="00282140"/>
    <w:rsid w:val="00282A7A"/>
    <w:rsid w:val="002833F5"/>
    <w:rsid w:val="002854BC"/>
    <w:rsid w:val="002854FA"/>
    <w:rsid w:val="00286206"/>
    <w:rsid w:val="00286DA1"/>
    <w:rsid w:val="002870DD"/>
    <w:rsid w:val="00287E8E"/>
    <w:rsid w:val="0029134D"/>
    <w:rsid w:val="00291685"/>
    <w:rsid w:val="002936A5"/>
    <w:rsid w:val="00293B4F"/>
    <w:rsid w:val="002948E7"/>
    <w:rsid w:val="002957E1"/>
    <w:rsid w:val="002970BA"/>
    <w:rsid w:val="002976F8"/>
    <w:rsid w:val="002A1EAA"/>
    <w:rsid w:val="002A2BEE"/>
    <w:rsid w:val="002A3EF0"/>
    <w:rsid w:val="002A436E"/>
    <w:rsid w:val="002A5CDF"/>
    <w:rsid w:val="002B02AC"/>
    <w:rsid w:val="002B0554"/>
    <w:rsid w:val="002B1494"/>
    <w:rsid w:val="002B4C80"/>
    <w:rsid w:val="002B6155"/>
    <w:rsid w:val="002B6FD2"/>
    <w:rsid w:val="002C17C8"/>
    <w:rsid w:val="002C1FC2"/>
    <w:rsid w:val="002C2A50"/>
    <w:rsid w:val="002C2C2B"/>
    <w:rsid w:val="002C39C5"/>
    <w:rsid w:val="002C4E2C"/>
    <w:rsid w:val="002C6BB4"/>
    <w:rsid w:val="002D0E72"/>
    <w:rsid w:val="002D1A9B"/>
    <w:rsid w:val="002D353C"/>
    <w:rsid w:val="002D50B7"/>
    <w:rsid w:val="002D5B10"/>
    <w:rsid w:val="002D73B9"/>
    <w:rsid w:val="002E06A3"/>
    <w:rsid w:val="002E0E18"/>
    <w:rsid w:val="002E1937"/>
    <w:rsid w:val="002E1E7A"/>
    <w:rsid w:val="002E2C88"/>
    <w:rsid w:val="002E3399"/>
    <w:rsid w:val="002E6BA2"/>
    <w:rsid w:val="002F00A9"/>
    <w:rsid w:val="002F2307"/>
    <w:rsid w:val="002F36DA"/>
    <w:rsid w:val="002F44EC"/>
    <w:rsid w:val="002F4509"/>
    <w:rsid w:val="002F53BD"/>
    <w:rsid w:val="002F5585"/>
    <w:rsid w:val="002F7192"/>
    <w:rsid w:val="00300C68"/>
    <w:rsid w:val="00301017"/>
    <w:rsid w:val="00301112"/>
    <w:rsid w:val="00301C8D"/>
    <w:rsid w:val="00303AD4"/>
    <w:rsid w:val="003048A1"/>
    <w:rsid w:val="003056EA"/>
    <w:rsid w:val="0030589F"/>
    <w:rsid w:val="00306B2C"/>
    <w:rsid w:val="0030756F"/>
    <w:rsid w:val="00311D49"/>
    <w:rsid w:val="0031325F"/>
    <w:rsid w:val="00313BF6"/>
    <w:rsid w:val="00313D8E"/>
    <w:rsid w:val="00314041"/>
    <w:rsid w:val="0031412B"/>
    <w:rsid w:val="0031468C"/>
    <w:rsid w:val="0031770E"/>
    <w:rsid w:val="00320BFA"/>
    <w:rsid w:val="003231E6"/>
    <w:rsid w:val="00323916"/>
    <w:rsid w:val="0032434C"/>
    <w:rsid w:val="0032450C"/>
    <w:rsid w:val="0032491D"/>
    <w:rsid w:val="00324F67"/>
    <w:rsid w:val="003268C0"/>
    <w:rsid w:val="00327D87"/>
    <w:rsid w:val="003303A7"/>
    <w:rsid w:val="00330BB5"/>
    <w:rsid w:val="00331923"/>
    <w:rsid w:val="0033486B"/>
    <w:rsid w:val="00334AEF"/>
    <w:rsid w:val="00336B47"/>
    <w:rsid w:val="003379C2"/>
    <w:rsid w:val="00337A95"/>
    <w:rsid w:val="00337AEF"/>
    <w:rsid w:val="00337CE9"/>
    <w:rsid w:val="00337EE3"/>
    <w:rsid w:val="00340307"/>
    <w:rsid w:val="0034079F"/>
    <w:rsid w:val="003408AE"/>
    <w:rsid w:val="00341C9B"/>
    <w:rsid w:val="00341F00"/>
    <w:rsid w:val="003424F1"/>
    <w:rsid w:val="00343391"/>
    <w:rsid w:val="00343C9C"/>
    <w:rsid w:val="00344F9E"/>
    <w:rsid w:val="00346519"/>
    <w:rsid w:val="003469C3"/>
    <w:rsid w:val="00347E17"/>
    <w:rsid w:val="0035034D"/>
    <w:rsid w:val="0035146E"/>
    <w:rsid w:val="00351875"/>
    <w:rsid w:val="003521BB"/>
    <w:rsid w:val="0035287E"/>
    <w:rsid w:val="00352CF6"/>
    <w:rsid w:val="00353B21"/>
    <w:rsid w:val="00357C14"/>
    <w:rsid w:val="00357F55"/>
    <w:rsid w:val="00360F8A"/>
    <w:rsid w:val="00360FFE"/>
    <w:rsid w:val="00362512"/>
    <w:rsid w:val="00362EDE"/>
    <w:rsid w:val="00364D47"/>
    <w:rsid w:val="00365025"/>
    <w:rsid w:val="00365EBC"/>
    <w:rsid w:val="003674E0"/>
    <w:rsid w:val="00370704"/>
    <w:rsid w:val="00372055"/>
    <w:rsid w:val="0037258C"/>
    <w:rsid w:val="00372CCC"/>
    <w:rsid w:val="00372D28"/>
    <w:rsid w:val="00373060"/>
    <w:rsid w:val="003737A7"/>
    <w:rsid w:val="003746D3"/>
    <w:rsid w:val="00374FA3"/>
    <w:rsid w:val="003755CA"/>
    <w:rsid w:val="00375C2E"/>
    <w:rsid w:val="00376745"/>
    <w:rsid w:val="003770E2"/>
    <w:rsid w:val="00380012"/>
    <w:rsid w:val="00380039"/>
    <w:rsid w:val="00380B11"/>
    <w:rsid w:val="003816C6"/>
    <w:rsid w:val="00381FF6"/>
    <w:rsid w:val="00382E7F"/>
    <w:rsid w:val="00382F5C"/>
    <w:rsid w:val="00383640"/>
    <w:rsid w:val="00385992"/>
    <w:rsid w:val="00385A90"/>
    <w:rsid w:val="00385C78"/>
    <w:rsid w:val="00386A83"/>
    <w:rsid w:val="00387691"/>
    <w:rsid w:val="00390126"/>
    <w:rsid w:val="00390161"/>
    <w:rsid w:val="00390D67"/>
    <w:rsid w:val="0039155C"/>
    <w:rsid w:val="003919F9"/>
    <w:rsid w:val="00392B5C"/>
    <w:rsid w:val="00392C82"/>
    <w:rsid w:val="0039454E"/>
    <w:rsid w:val="00394FA4"/>
    <w:rsid w:val="003A0097"/>
    <w:rsid w:val="003A033F"/>
    <w:rsid w:val="003A089A"/>
    <w:rsid w:val="003A192F"/>
    <w:rsid w:val="003A1CB1"/>
    <w:rsid w:val="003A2EB8"/>
    <w:rsid w:val="003A3279"/>
    <w:rsid w:val="003A3343"/>
    <w:rsid w:val="003A3C0A"/>
    <w:rsid w:val="003A44DC"/>
    <w:rsid w:val="003A5C0B"/>
    <w:rsid w:val="003A67C3"/>
    <w:rsid w:val="003A6F91"/>
    <w:rsid w:val="003B1FD8"/>
    <w:rsid w:val="003B2643"/>
    <w:rsid w:val="003B38A2"/>
    <w:rsid w:val="003B3E87"/>
    <w:rsid w:val="003B422C"/>
    <w:rsid w:val="003B4C68"/>
    <w:rsid w:val="003B7599"/>
    <w:rsid w:val="003B7F8E"/>
    <w:rsid w:val="003C03D5"/>
    <w:rsid w:val="003C05EB"/>
    <w:rsid w:val="003C0635"/>
    <w:rsid w:val="003C1241"/>
    <w:rsid w:val="003C1ECC"/>
    <w:rsid w:val="003C1FBF"/>
    <w:rsid w:val="003C24F8"/>
    <w:rsid w:val="003C3FC0"/>
    <w:rsid w:val="003C4B35"/>
    <w:rsid w:val="003C5CE5"/>
    <w:rsid w:val="003C7C6E"/>
    <w:rsid w:val="003D0841"/>
    <w:rsid w:val="003D16FE"/>
    <w:rsid w:val="003D3F39"/>
    <w:rsid w:val="003D4776"/>
    <w:rsid w:val="003D4A95"/>
    <w:rsid w:val="003D4A9A"/>
    <w:rsid w:val="003D516B"/>
    <w:rsid w:val="003D66CD"/>
    <w:rsid w:val="003D7108"/>
    <w:rsid w:val="003E17E5"/>
    <w:rsid w:val="003E2FB8"/>
    <w:rsid w:val="003E2FB9"/>
    <w:rsid w:val="003E3BFF"/>
    <w:rsid w:val="003E4B20"/>
    <w:rsid w:val="003E5634"/>
    <w:rsid w:val="003E62F2"/>
    <w:rsid w:val="003E6BA6"/>
    <w:rsid w:val="003E6C0E"/>
    <w:rsid w:val="003F00EE"/>
    <w:rsid w:val="003F0689"/>
    <w:rsid w:val="003F0B58"/>
    <w:rsid w:val="003F1D82"/>
    <w:rsid w:val="003F2B5D"/>
    <w:rsid w:val="003F3B2D"/>
    <w:rsid w:val="003F4928"/>
    <w:rsid w:val="003F4A90"/>
    <w:rsid w:val="003F4DDE"/>
    <w:rsid w:val="003F4FB8"/>
    <w:rsid w:val="003F69AB"/>
    <w:rsid w:val="004006B6"/>
    <w:rsid w:val="004009B8"/>
    <w:rsid w:val="0040127F"/>
    <w:rsid w:val="00401850"/>
    <w:rsid w:val="004045EC"/>
    <w:rsid w:val="0040514C"/>
    <w:rsid w:val="00405AC0"/>
    <w:rsid w:val="00405C12"/>
    <w:rsid w:val="00405D6F"/>
    <w:rsid w:val="004066E7"/>
    <w:rsid w:val="004067CD"/>
    <w:rsid w:val="00406807"/>
    <w:rsid w:val="00406B36"/>
    <w:rsid w:val="0040747B"/>
    <w:rsid w:val="00407F93"/>
    <w:rsid w:val="0041087D"/>
    <w:rsid w:val="00410EFF"/>
    <w:rsid w:val="004112C2"/>
    <w:rsid w:val="00411DEB"/>
    <w:rsid w:val="00411EDF"/>
    <w:rsid w:val="00412B99"/>
    <w:rsid w:val="00414934"/>
    <w:rsid w:val="0041509A"/>
    <w:rsid w:val="004157FF"/>
    <w:rsid w:val="00416098"/>
    <w:rsid w:val="00417362"/>
    <w:rsid w:val="00420826"/>
    <w:rsid w:val="0042107B"/>
    <w:rsid w:val="00423A2E"/>
    <w:rsid w:val="00423E46"/>
    <w:rsid w:val="0042489B"/>
    <w:rsid w:val="0042499E"/>
    <w:rsid w:val="0042535E"/>
    <w:rsid w:val="00425701"/>
    <w:rsid w:val="00426025"/>
    <w:rsid w:val="00426419"/>
    <w:rsid w:val="0042744A"/>
    <w:rsid w:val="004300FE"/>
    <w:rsid w:val="00430819"/>
    <w:rsid w:val="00431E8F"/>
    <w:rsid w:val="00432DAF"/>
    <w:rsid w:val="00433036"/>
    <w:rsid w:val="004330F0"/>
    <w:rsid w:val="00435895"/>
    <w:rsid w:val="00435D28"/>
    <w:rsid w:val="00435F0E"/>
    <w:rsid w:val="004364CA"/>
    <w:rsid w:val="00436856"/>
    <w:rsid w:val="00437283"/>
    <w:rsid w:val="00440BF3"/>
    <w:rsid w:val="004415FD"/>
    <w:rsid w:val="0044224E"/>
    <w:rsid w:val="0044282D"/>
    <w:rsid w:val="0044466D"/>
    <w:rsid w:val="004448A9"/>
    <w:rsid w:val="004475FB"/>
    <w:rsid w:val="00447B63"/>
    <w:rsid w:val="00450B27"/>
    <w:rsid w:val="00452E64"/>
    <w:rsid w:val="00454438"/>
    <w:rsid w:val="004559FC"/>
    <w:rsid w:val="00455D7B"/>
    <w:rsid w:val="0045757F"/>
    <w:rsid w:val="00460419"/>
    <w:rsid w:val="004611AD"/>
    <w:rsid w:val="0046183D"/>
    <w:rsid w:val="004631C9"/>
    <w:rsid w:val="00464127"/>
    <w:rsid w:val="00464205"/>
    <w:rsid w:val="004650B0"/>
    <w:rsid w:val="00465E3A"/>
    <w:rsid w:val="00465F1E"/>
    <w:rsid w:val="0046635D"/>
    <w:rsid w:val="004667DF"/>
    <w:rsid w:val="004668C3"/>
    <w:rsid w:val="00466F6E"/>
    <w:rsid w:val="00467478"/>
    <w:rsid w:val="00467909"/>
    <w:rsid w:val="00471561"/>
    <w:rsid w:val="00472419"/>
    <w:rsid w:val="004726FF"/>
    <w:rsid w:val="00473B28"/>
    <w:rsid w:val="00473F64"/>
    <w:rsid w:val="00474A0D"/>
    <w:rsid w:val="00477D4F"/>
    <w:rsid w:val="00481463"/>
    <w:rsid w:val="0048172A"/>
    <w:rsid w:val="004829C5"/>
    <w:rsid w:val="00483114"/>
    <w:rsid w:val="00484134"/>
    <w:rsid w:val="004844D7"/>
    <w:rsid w:val="00484938"/>
    <w:rsid w:val="00484D35"/>
    <w:rsid w:val="00484F4E"/>
    <w:rsid w:val="00485874"/>
    <w:rsid w:val="004867D9"/>
    <w:rsid w:val="00492267"/>
    <w:rsid w:val="00493370"/>
    <w:rsid w:val="00493585"/>
    <w:rsid w:val="00494525"/>
    <w:rsid w:val="00494F28"/>
    <w:rsid w:val="00495026"/>
    <w:rsid w:val="00495F8A"/>
    <w:rsid w:val="004A143C"/>
    <w:rsid w:val="004A1954"/>
    <w:rsid w:val="004A2786"/>
    <w:rsid w:val="004A2B3B"/>
    <w:rsid w:val="004A3535"/>
    <w:rsid w:val="004A3C58"/>
    <w:rsid w:val="004A4D38"/>
    <w:rsid w:val="004A5227"/>
    <w:rsid w:val="004A5954"/>
    <w:rsid w:val="004A5C86"/>
    <w:rsid w:val="004A63B3"/>
    <w:rsid w:val="004A7AF8"/>
    <w:rsid w:val="004B060B"/>
    <w:rsid w:val="004B3383"/>
    <w:rsid w:val="004B38CC"/>
    <w:rsid w:val="004B5B44"/>
    <w:rsid w:val="004B671E"/>
    <w:rsid w:val="004B6BAF"/>
    <w:rsid w:val="004B7A8C"/>
    <w:rsid w:val="004B7F10"/>
    <w:rsid w:val="004C090D"/>
    <w:rsid w:val="004C0ACF"/>
    <w:rsid w:val="004C1CD3"/>
    <w:rsid w:val="004C1DB4"/>
    <w:rsid w:val="004C2ED5"/>
    <w:rsid w:val="004C31A5"/>
    <w:rsid w:val="004C42A5"/>
    <w:rsid w:val="004C4BF8"/>
    <w:rsid w:val="004C5F25"/>
    <w:rsid w:val="004C66CC"/>
    <w:rsid w:val="004C6CD8"/>
    <w:rsid w:val="004C6DCA"/>
    <w:rsid w:val="004C73EC"/>
    <w:rsid w:val="004C7A49"/>
    <w:rsid w:val="004D03DF"/>
    <w:rsid w:val="004D14DE"/>
    <w:rsid w:val="004D1CE8"/>
    <w:rsid w:val="004D1D7C"/>
    <w:rsid w:val="004D20CD"/>
    <w:rsid w:val="004D27E7"/>
    <w:rsid w:val="004D2D02"/>
    <w:rsid w:val="004D5117"/>
    <w:rsid w:val="004D55AA"/>
    <w:rsid w:val="004D580B"/>
    <w:rsid w:val="004D6B14"/>
    <w:rsid w:val="004D6DBE"/>
    <w:rsid w:val="004D6E62"/>
    <w:rsid w:val="004D711F"/>
    <w:rsid w:val="004D721E"/>
    <w:rsid w:val="004E0643"/>
    <w:rsid w:val="004E097C"/>
    <w:rsid w:val="004E0B7D"/>
    <w:rsid w:val="004E12F3"/>
    <w:rsid w:val="004E5460"/>
    <w:rsid w:val="004F0FCD"/>
    <w:rsid w:val="004F58B9"/>
    <w:rsid w:val="004F643D"/>
    <w:rsid w:val="004F73FE"/>
    <w:rsid w:val="005001F2"/>
    <w:rsid w:val="00500BC7"/>
    <w:rsid w:val="00501099"/>
    <w:rsid w:val="00501499"/>
    <w:rsid w:val="005021F9"/>
    <w:rsid w:val="00502614"/>
    <w:rsid w:val="00502FB7"/>
    <w:rsid w:val="0050306D"/>
    <w:rsid w:val="00503762"/>
    <w:rsid w:val="00503AAC"/>
    <w:rsid w:val="00503C24"/>
    <w:rsid w:val="00504307"/>
    <w:rsid w:val="00504779"/>
    <w:rsid w:val="00507300"/>
    <w:rsid w:val="005104AB"/>
    <w:rsid w:val="00510632"/>
    <w:rsid w:val="005106AF"/>
    <w:rsid w:val="00510FBC"/>
    <w:rsid w:val="00511351"/>
    <w:rsid w:val="0051263D"/>
    <w:rsid w:val="00513498"/>
    <w:rsid w:val="00514C4C"/>
    <w:rsid w:val="00515A31"/>
    <w:rsid w:val="00516623"/>
    <w:rsid w:val="00516C72"/>
    <w:rsid w:val="0051720E"/>
    <w:rsid w:val="005175AC"/>
    <w:rsid w:val="00517F06"/>
    <w:rsid w:val="00520817"/>
    <w:rsid w:val="00520B59"/>
    <w:rsid w:val="00520E1D"/>
    <w:rsid w:val="00521E71"/>
    <w:rsid w:val="00522617"/>
    <w:rsid w:val="00523BD7"/>
    <w:rsid w:val="00523C7A"/>
    <w:rsid w:val="0052449F"/>
    <w:rsid w:val="005246C8"/>
    <w:rsid w:val="00525201"/>
    <w:rsid w:val="00525496"/>
    <w:rsid w:val="00526A9E"/>
    <w:rsid w:val="00530DBE"/>
    <w:rsid w:val="00530F05"/>
    <w:rsid w:val="00532227"/>
    <w:rsid w:val="00532DC9"/>
    <w:rsid w:val="00535F6E"/>
    <w:rsid w:val="005402B6"/>
    <w:rsid w:val="00541419"/>
    <w:rsid w:val="005420F0"/>
    <w:rsid w:val="00542969"/>
    <w:rsid w:val="005429C5"/>
    <w:rsid w:val="005438A8"/>
    <w:rsid w:val="00545809"/>
    <w:rsid w:val="00546CCA"/>
    <w:rsid w:val="00547280"/>
    <w:rsid w:val="0054734D"/>
    <w:rsid w:val="00552617"/>
    <w:rsid w:val="00552CA9"/>
    <w:rsid w:val="00553AF9"/>
    <w:rsid w:val="0055449A"/>
    <w:rsid w:val="0055593D"/>
    <w:rsid w:val="00557486"/>
    <w:rsid w:val="00560223"/>
    <w:rsid w:val="0056135B"/>
    <w:rsid w:val="00561BE9"/>
    <w:rsid w:val="00562FCE"/>
    <w:rsid w:val="00563098"/>
    <w:rsid w:val="00563AD2"/>
    <w:rsid w:val="0056426B"/>
    <w:rsid w:val="00564302"/>
    <w:rsid w:val="005648F7"/>
    <w:rsid w:val="0056599E"/>
    <w:rsid w:val="005675F2"/>
    <w:rsid w:val="00567D31"/>
    <w:rsid w:val="00570F1E"/>
    <w:rsid w:val="00571D80"/>
    <w:rsid w:val="00572D7C"/>
    <w:rsid w:val="00573A58"/>
    <w:rsid w:val="00573DD5"/>
    <w:rsid w:val="00574640"/>
    <w:rsid w:val="00575100"/>
    <w:rsid w:val="00575111"/>
    <w:rsid w:val="005757EE"/>
    <w:rsid w:val="00575CCD"/>
    <w:rsid w:val="005761C0"/>
    <w:rsid w:val="00576B9B"/>
    <w:rsid w:val="0058056E"/>
    <w:rsid w:val="00580B65"/>
    <w:rsid w:val="00581C1F"/>
    <w:rsid w:val="00582674"/>
    <w:rsid w:val="00583331"/>
    <w:rsid w:val="005833F9"/>
    <w:rsid w:val="00583803"/>
    <w:rsid w:val="00583E61"/>
    <w:rsid w:val="00584AC0"/>
    <w:rsid w:val="00586A49"/>
    <w:rsid w:val="00586D6A"/>
    <w:rsid w:val="00586DFC"/>
    <w:rsid w:val="00587134"/>
    <w:rsid w:val="005871BE"/>
    <w:rsid w:val="00587463"/>
    <w:rsid w:val="00587E4E"/>
    <w:rsid w:val="00590A72"/>
    <w:rsid w:val="00591BCF"/>
    <w:rsid w:val="005926AD"/>
    <w:rsid w:val="00593834"/>
    <w:rsid w:val="00594382"/>
    <w:rsid w:val="00595F82"/>
    <w:rsid w:val="005977A9"/>
    <w:rsid w:val="005A01A5"/>
    <w:rsid w:val="005A103B"/>
    <w:rsid w:val="005A1057"/>
    <w:rsid w:val="005A21F6"/>
    <w:rsid w:val="005A2483"/>
    <w:rsid w:val="005A3C85"/>
    <w:rsid w:val="005A57A4"/>
    <w:rsid w:val="005A75DB"/>
    <w:rsid w:val="005B06FC"/>
    <w:rsid w:val="005B1443"/>
    <w:rsid w:val="005B164C"/>
    <w:rsid w:val="005B17CA"/>
    <w:rsid w:val="005B1818"/>
    <w:rsid w:val="005B2D92"/>
    <w:rsid w:val="005B3964"/>
    <w:rsid w:val="005B4623"/>
    <w:rsid w:val="005B5159"/>
    <w:rsid w:val="005B65A3"/>
    <w:rsid w:val="005B6635"/>
    <w:rsid w:val="005B698B"/>
    <w:rsid w:val="005B6C66"/>
    <w:rsid w:val="005B6DD8"/>
    <w:rsid w:val="005B735B"/>
    <w:rsid w:val="005B7FEE"/>
    <w:rsid w:val="005C0529"/>
    <w:rsid w:val="005C0A22"/>
    <w:rsid w:val="005C1DAE"/>
    <w:rsid w:val="005C3352"/>
    <w:rsid w:val="005C6A3B"/>
    <w:rsid w:val="005C7705"/>
    <w:rsid w:val="005D0200"/>
    <w:rsid w:val="005D0AFC"/>
    <w:rsid w:val="005D0EB6"/>
    <w:rsid w:val="005D28D1"/>
    <w:rsid w:val="005D30F6"/>
    <w:rsid w:val="005D3B96"/>
    <w:rsid w:val="005D4119"/>
    <w:rsid w:val="005D44EF"/>
    <w:rsid w:val="005D5C11"/>
    <w:rsid w:val="005D5F6F"/>
    <w:rsid w:val="005D67FF"/>
    <w:rsid w:val="005D6CFD"/>
    <w:rsid w:val="005E06E6"/>
    <w:rsid w:val="005E237E"/>
    <w:rsid w:val="005E2DD6"/>
    <w:rsid w:val="005E423C"/>
    <w:rsid w:val="005E4561"/>
    <w:rsid w:val="005E4A2A"/>
    <w:rsid w:val="005E4BC3"/>
    <w:rsid w:val="005E56EB"/>
    <w:rsid w:val="005E67A1"/>
    <w:rsid w:val="005E77CA"/>
    <w:rsid w:val="005F05FB"/>
    <w:rsid w:val="005F0CF4"/>
    <w:rsid w:val="005F1B9E"/>
    <w:rsid w:val="005F2E23"/>
    <w:rsid w:val="005F3005"/>
    <w:rsid w:val="005F54F2"/>
    <w:rsid w:val="005F7488"/>
    <w:rsid w:val="00600419"/>
    <w:rsid w:val="00600EB8"/>
    <w:rsid w:val="00600F10"/>
    <w:rsid w:val="0060147F"/>
    <w:rsid w:val="00602538"/>
    <w:rsid w:val="00602A40"/>
    <w:rsid w:val="006034DD"/>
    <w:rsid w:val="00603B55"/>
    <w:rsid w:val="00603C73"/>
    <w:rsid w:val="00604960"/>
    <w:rsid w:val="00604ECA"/>
    <w:rsid w:val="006052E3"/>
    <w:rsid w:val="006073B6"/>
    <w:rsid w:val="00607EBB"/>
    <w:rsid w:val="006104B3"/>
    <w:rsid w:val="00610736"/>
    <w:rsid w:val="00613566"/>
    <w:rsid w:val="0061358C"/>
    <w:rsid w:val="00613AA3"/>
    <w:rsid w:val="0061404F"/>
    <w:rsid w:val="00616F0B"/>
    <w:rsid w:val="006200B8"/>
    <w:rsid w:val="00621395"/>
    <w:rsid w:val="0062248E"/>
    <w:rsid w:val="00622A1D"/>
    <w:rsid w:val="00622C4F"/>
    <w:rsid w:val="00623B95"/>
    <w:rsid w:val="00623D46"/>
    <w:rsid w:val="00624D65"/>
    <w:rsid w:val="00625803"/>
    <w:rsid w:val="006261B8"/>
    <w:rsid w:val="006267B5"/>
    <w:rsid w:val="006278C8"/>
    <w:rsid w:val="00630CA7"/>
    <w:rsid w:val="00631774"/>
    <w:rsid w:val="00632814"/>
    <w:rsid w:val="006338D0"/>
    <w:rsid w:val="006340B1"/>
    <w:rsid w:val="006346B3"/>
    <w:rsid w:val="00634BBC"/>
    <w:rsid w:val="00635DB9"/>
    <w:rsid w:val="00635FD3"/>
    <w:rsid w:val="00636B59"/>
    <w:rsid w:val="00637684"/>
    <w:rsid w:val="0064079F"/>
    <w:rsid w:val="00640C4D"/>
    <w:rsid w:val="006412D3"/>
    <w:rsid w:val="006413E0"/>
    <w:rsid w:val="006420C6"/>
    <w:rsid w:val="00643553"/>
    <w:rsid w:val="006435BE"/>
    <w:rsid w:val="0064424C"/>
    <w:rsid w:val="00644ABB"/>
    <w:rsid w:val="00646C7C"/>
    <w:rsid w:val="00646CBD"/>
    <w:rsid w:val="0064717E"/>
    <w:rsid w:val="006478E0"/>
    <w:rsid w:val="0065059D"/>
    <w:rsid w:val="0065136F"/>
    <w:rsid w:val="006525AD"/>
    <w:rsid w:val="00653175"/>
    <w:rsid w:val="006538EB"/>
    <w:rsid w:val="0065422E"/>
    <w:rsid w:val="00654667"/>
    <w:rsid w:val="0065474E"/>
    <w:rsid w:val="00654B2B"/>
    <w:rsid w:val="00654B50"/>
    <w:rsid w:val="00655894"/>
    <w:rsid w:val="0065633A"/>
    <w:rsid w:val="00657E1D"/>
    <w:rsid w:val="006600CB"/>
    <w:rsid w:val="00660177"/>
    <w:rsid w:val="00660C49"/>
    <w:rsid w:val="00660E2C"/>
    <w:rsid w:val="006618A7"/>
    <w:rsid w:val="00661B26"/>
    <w:rsid w:val="00662E23"/>
    <w:rsid w:val="00663BF6"/>
    <w:rsid w:val="00663CB2"/>
    <w:rsid w:val="006650FC"/>
    <w:rsid w:val="006654CB"/>
    <w:rsid w:val="00666397"/>
    <w:rsid w:val="00666D20"/>
    <w:rsid w:val="006677FC"/>
    <w:rsid w:val="00667CE9"/>
    <w:rsid w:val="00670179"/>
    <w:rsid w:val="00670B28"/>
    <w:rsid w:val="00670C63"/>
    <w:rsid w:val="0067212D"/>
    <w:rsid w:val="00672BEF"/>
    <w:rsid w:val="0067339E"/>
    <w:rsid w:val="00674A36"/>
    <w:rsid w:val="006752A5"/>
    <w:rsid w:val="00676B22"/>
    <w:rsid w:val="00681950"/>
    <w:rsid w:val="006824CB"/>
    <w:rsid w:val="00682658"/>
    <w:rsid w:val="00682AA5"/>
    <w:rsid w:val="00683CF2"/>
    <w:rsid w:val="00684089"/>
    <w:rsid w:val="00684C2B"/>
    <w:rsid w:val="00684F86"/>
    <w:rsid w:val="0069069F"/>
    <w:rsid w:val="00691880"/>
    <w:rsid w:val="006931FB"/>
    <w:rsid w:val="006934CA"/>
    <w:rsid w:val="00693A10"/>
    <w:rsid w:val="00693FB5"/>
    <w:rsid w:val="006948D8"/>
    <w:rsid w:val="00696AE5"/>
    <w:rsid w:val="0069760A"/>
    <w:rsid w:val="00697805"/>
    <w:rsid w:val="006A01CC"/>
    <w:rsid w:val="006A0B0D"/>
    <w:rsid w:val="006A11DD"/>
    <w:rsid w:val="006A1644"/>
    <w:rsid w:val="006A2760"/>
    <w:rsid w:val="006A2EBD"/>
    <w:rsid w:val="006A47F0"/>
    <w:rsid w:val="006A52E6"/>
    <w:rsid w:val="006A554D"/>
    <w:rsid w:val="006A656A"/>
    <w:rsid w:val="006A699B"/>
    <w:rsid w:val="006A76F4"/>
    <w:rsid w:val="006A7DE1"/>
    <w:rsid w:val="006B6411"/>
    <w:rsid w:val="006B67BF"/>
    <w:rsid w:val="006B722E"/>
    <w:rsid w:val="006C0070"/>
    <w:rsid w:val="006C00B1"/>
    <w:rsid w:val="006C0896"/>
    <w:rsid w:val="006C1609"/>
    <w:rsid w:val="006C1FCB"/>
    <w:rsid w:val="006C290B"/>
    <w:rsid w:val="006C2CA4"/>
    <w:rsid w:val="006C3839"/>
    <w:rsid w:val="006C4503"/>
    <w:rsid w:val="006C4D9C"/>
    <w:rsid w:val="006C5494"/>
    <w:rsid w:val="006C6DB3"/>
    <w:rsid w:val="006D3D03"/>
    <w:rsid w:val="006D5760"/>
    <w:rsid w:val="006D7E94"/>
    <w:rsid w:val="006E08A4"/>
    <w:rsid w:val="006E0E8C"/>
    <w:rsid w:val="006E1241"/>
    <w:rsid w:val="006E14A4"/>
    <w:rsid w:val="006E2DD7"/>
    <w:rsid w:val="006E2EE9"/>
    <w:rsid w:val="006E30BB"/>
    <w:rsid w:val="006E333F"/>
    <w:rsid w:val="006E377F"/>
    <w:rsid w:val="006E3859"/>
    <w:rsid w:val="006E3F31"/>
    <w:rsid w:val="006E5F19"/>
    <w:rsid w:val="006E660F"/>
    <w:rsid w:val="006E71E6"/>
    <w:rsid w:val="006F04C5"/>
    <w:rsid w:val="006F07DF"/>
    <w:rsid w:val="006F07E7"/>
    <w:rsid w:val="006F0BB2"/>
    <w:rsid w:val="006F133F"/>
    <w:rsid w:val="006F146F"/>
    <w:rsid w:val="006F194D"/>
    <w:rsid w:val="006F1D52"/>
    <w:rsid w:val="006F1EB0"/>
    <w:rsid w:val="006F3619"/>
    <w:rsid w:val="006F3E80"/>
    <w:rsid w:val="006F42F5"/>
    <w:rsid w:val="006F60D0"/>
    <w:rsid w:val="006F63DF"/>
    <w:rsid w:val="006F6E48"/>
    <w:rsid w:val="00703065"/>
    <w:rsid w:val="00703431"/>
    <w:rsid w:val="00703A1F"/>
    <w:rsid w:val="00705186"/>
    <w:rsid w:val="0070554C"/>
    <w:rsid w:val="00706E10"/>
    <w:rsid w:val="007077E4"/>
    <w:rsid w:val="00710CE8"/>
    <w:rsid w:val="00712567"/>
    <w:rsid w:val="0071310B"/>
    <w:rsid w:val="00713F23"/>
    <w:rsid w:val="00713F9A"/>
    <w:rsid w:val="0071410A"/>
    <w:rsid w:val="00714A99"/>
    <w:rsid w:val="00714CB3"/>
    <w:rsid w:val="00715C64"/>
    <w:rsid w:val="00716067"/>
    <w:rsid w:val="00716A81"/>
    <w:rsid w:val="00716F15"/>
    <w:rsid w:val="007174A9"/>
    <w:rsid w:val="00717DE3"/>
    <w:rsid w:val="00720759"/>
    <w:rsid w:val="00721CDA"/>
    <w:rsid w:val="00722484"/>
    <w:rsid w:val="00722E7B"/>
    <w:rsid w:val="00725A8E"/>
    <w:rsid w:val="00725CF0"/>
    <w:rsid w:val="00730339"/>
    <w:rsid w:val="007305E1"/>
    <w:rsid w:val="00730EC2"/>
    <w:rsid w:val="00730EDF"/>
    <w:rsid w:val="00731E9D"/>
    <w:rsid w:val="00732A63"/>
    <w:rsid w:val="00732C26"/>
    <w:rsid w:val="007346A8"/>
    <w:rsid w:val="00735737"/>
    <w:rsid w:val="00735B2A"/>
    <w:rsid w:val="00735B30"/>
    <w:rsid w:val="00736073"/>
    <w:rsid w:val="00737B9F"/>
    <w:rsid w:val="007417CF"/>
    <w:rsid w:val="0074264F"/>
    <w:rsid w:val="0074272A"/>
    <w:rsid w:val="00742882"/>
    <w:rsid w:val="00743B79"/>
    <w:rsid w:val="0074542F"/>
    <w:rsid w:val="00745AB7"/>
    <w:rsid w:val="00746E26"/>
    <w:rsid w:val="007510AF"/>
    <w:rsid w:val="0075510E"/>
    <w:rsid w:val="00755843"/>
    <w:rsid w:val="00755B55"/>
    <w:rsid w:val="007560D3"/>
    <w:rsid w:val="007563F9"/>
    <w:rsid w:val="00756BBC"/>
    <w:rsid w:val="00757306"/>
    <w:rsid w:val="00757C33"/>
    <w:rsid w:val="00757CD3"/>
    <w:rsid w:val="00760122"/>
    <w:rsid w:val="00761122"/>
    <w:rsid w:val="0076172D"/>
    <w:rsid w:val="0076191A"/>
    <w:rsid w:val="007626CD"/>
    <w:rsid w:val="007635F6"/>
    <w:rsid w:val="007637C6"/>
    <w:rsid w:val="00763B82"/>
    <w:rsid w:val="00766044"/>
    <w:rsid w:val="0076670F"/>
    <w:rsid w:val="00766886"/>
    <w:rsid w:val="007706D0"/>
    <w:rsid w:val="007710EA"/>
    <w:rsid w:val="007715BE"/>
    <w:rsid w:val="00772639"/>
    <w:rsid w:val="007739DE"/>
    <w:rsid w:val="0077426E"/>
    <w:rsid w:val="00775FD0"/>
    <w:rsid w:val="007769E1"/>
    <w:rsid w:val="00776A1C"/>
    <w:rsid w:val="00776DA1"/>
    <w:rsid w:val="007773E9"/>
    <w:rsid w:val="0077741E"/>
    <w:rsid w:val="00777C5E"/>
    <w:rsid w:val="00777EAB"/>
    <w:rsid w:val="00777EB0"/>
    <w:rsid w:val="007808F1"/>
    <w:rsid w:val="007810BA"/>
    <w:rsid w:val="00781787"/>
    <w:rsid w:val="0078192C"/>
    <w:rsid w:val="0078284C"/>
    <w:rsid w:val="00782CD8"/>
    <w:rsid w:val="00782D54"/>
    <w:rsid w:val="00783A40"/>
    <w:rsid w:val="00783D94"/>
    <w:rsid w:val="00784AA3"/>
    <w:rsid w:val="00785194"/>
    <w:rsid w:val="007855B4"/>
    <w:rsid w:val="00785AD9"/>
    <w:rsid w:val="00785E4C"/>
    <w:rsid w:val="0078711C"/>
    <w:rsid w:val="0078751D"/>
    <w:rsid w:val="0079033B"/>
    <w:rsid w:val="00790904"/>
    <w:rsid w:val="00790B31"/>
    <w:rsid w:val="007911DE"/>
    <w:rsid w:val="00791BAF"/>
    <w:rsid w:val="00791EDF"/>
    <w:rsid w:val="00791FC2"/>
    <w:rsid w:val="007923CF"/>
    <w:rsid w:val="007924A0"/>
    <w:rsid w:val="007926FD"/>
    <w:rsid w:val="007935E5"/>
    <w:rsid w:val="00793D15"/>
    <w:rsid w:val="007943D4"/>
    <w:rsid w:val="0079491D"/>
    <w:rsid w:val="00795CD1"/>
    <w:rsid w:val="00796CE2"/>
    <w:rsid w:val="007A0D0D"/>
    <w:rsid w:val="007A12D2"/>
    <w:rsid w:val="007A1665"/>
    <w:rsid w:val="007A1E8C"/>
    <w:rsid w:val="007A1F5B"/>
    <w:rsid w:val="007A3ADD"/>
    <w:rsid w:val="007A40BC"/>
    <w:rsid w:val="007A4AFB"/>
    <w:rsid w:val="007A581E"/>
    <w:rsid w:val="007A619A"/>
    <w:rsid w:val="007A66B6"/>
    <w:rsid w:val="007A6900"/>
    <w:rsid w:val="007B078A"/>
    <w:rsid w:val="007B106E"/>
    <w:rsid w:val="007B3B8B"/>
    <w:rsid w:val="007B4130"/>
    <w:rsid w:val="007B4D95"/>
    <w:rsid w:val="007B50D1"/>
    <w:rsid w:val="007B5922"/>
    <w:rsid w:val="007B595E"/>
    <w:rsid w:val="007B7085"/>
    <w:rsid w:val="007C02A9"/>
    <w:rsid w:val="007C0327"/>
    <w:rsid w:val="007C1018"/>
    <w:rsid w:val="007C10D0"/>
    <w:rsid w:val="007C3313"/>
    <w:rsid w:val="007C4722"/>
    <w:rsid w:val="007C50B1"/>
    <w:rsid w:val="007C5706"/>
    <w:rsid w:val="007C643D"/>
    <w:rsid w:val="007C78F1"/>
    <w:rsid w:val="007C7A5A"/>
    <w:rsid w:val="007D07A1"/>
    <w:rsid w:val="007D1115"/>
    <w:rsid w:val="007D234A"/>
    <w:rsid w:val="007D2DBF"/>
    <w:rsid w:val="007D32FE"/>
    <w:rsid w:val="007D48EB"/>
    <w:rsid w:val="007D4F01"/>
    <w:rsid w:val="007D551D"/>
    <w:rsid w:val="007D5E73"/>
    <w:rsid w:val="007D76C0"/>
    <w:rsid w:val="007D7FC5"/>
    <w:rsid w:val="007E10D9"/>
    <w:rsid w:val="007E1443"/>
    <w:rsid w:val="007E2A95"/>
    <w:rsid w:val="007E2FDF"/>
    <w:rsid w:val="007E30FC"/>
    <w:rsid w:val="007E411C"/>
    <w:rsid w:val="007E5513"/>
    <w:rsid w:val="007E6D60"/>
    <w:rsid w:val="007E70B3"/>
    <w:rsid w:val="007F04DD"/>
    <w:rsid w:val="007F070E"/>
    <w:rsid w:val="007F15BF"/>
    <w:rsid w:val="007F2452"/>
    <w:rsid w:val="007F2C16"/>
    <w:rsid w:val="007F382C"/>
    <w:rsid w:val="007F3E93"/>
    <w:rsid w:val="007F4205"/>
    <w:rsid w:val="007F51CE"/>
    <w:rsid w:val="007F5453"/>
    <w:rsid w:val="007F61FD"/>
    <w:rsid w:val="007F6229"/>
    <w:rsid w:val="008004D1"/>
    <w:rsid w:val="00800C6C"/>
    <w:rsid w:val="00800C8B"/>
    <w:rsid w:val="0080164E"/>
    <w:rsid w:val="00801C77"/>
    <w:rsid w:val="00801F06"/>
    <w:rsid w:val="00802904"/>
    <w:rsid w:val="00803A78"/>
    <w:rsid w:val="00804063"/>
    <w:rsid w:val="008043D4"/>
    <w:rsid w:val="00804F69"/>
    <w:rsid w:val="008057EC"/>
    <w:rsid w:val="00805BD4"/>
    <w:rsid w:val="00806E9C"/>
    <w:rsid w:val="00810038"/>
    <w:rsid w:val="00810DB6"/>
    <w:rsid w:val="0081363E"/>
    <w:rsid w:val="00813C4D"/>
    <w:rsid w:val="00814B0B"/>
    <w:rsid w:val="00814B39"/>
    <w:rsid w:val="008154CF"/>
    <w:rsid w:val="00816970"/>
    <w:rsid w:val="00816B84"/>
    <w:rsid w:val="00816E5D"/>
    <w:rsid w:val="00816FCE"/>
    <w:rsid w:val="0081782A"/>
    <w:rsid w:val="008178A5"/>
    <w:rsid w:val="00817E38"/>
    <w:rsid w:val="0082240F"/>
    <w:rsid w:val="00822D14"/>
    <w:rsid w:val="0082389E"/>
    <w:rsid w:val="008247AF"/>
    <w:rsid w:val="0082494E"/>
    <w:rsid w:val="00825073"/>
    <w:rsid w:val="00825415"/>
    <w:rsid w:val="008258BB"/>
    <w:rsid w:val="00826271"/>
    <w:rsid w:val="00827A97"/>
    <w:rsid w:val="00827BEC"/>
    <w:rsid w:val="008305BA"/>
    <w:rsid w:val="008310F0"/>
    <w:rsid w:val="00831EA5"/>
    <w:rsid w:val="00832B43"/>
    <w:rsid w:val="00833929"/>
    <w:rsid w:val="00833C81"/>
    <w:rsid w:val="00835C27"/>
    <w:rsid w:val="00835DA9"/>
    <w:rsid w:val="00836D92"/>
    <w:rsid w:val="00837D05"/>
    <w:rsid w:val="00840AC5"/>
    <w:rsid w:val="00840E46"/>
    <w:rsid w:val="00841BE7"/>
    <w:rsid w:val="0084225A"/>
    <w:rsid w:val="00842F64"/>
    <w:rsid w:val="00845506"/>
    <w:rsid w:val="00845A68"/>
    <w:rsid w:val="00847DD3"/>
    <w:rsid w:val="008535EF"/>
    <w:rsid w:val="00854B21"/>
    <w:rsid w:val="008605F7"/>
    <w:rsid w:val="00860671"/>
    <w:rsid w:val="0086198C"/>
    <w:rsid w:val="00861EC6"/>
    <w:rsid w:val="00862E7F"/>
    <w:rsid w:val="00862F52"/>
    <w:rsid w:val="00863C5D"/>
    <w:rsid w:val="008641A1"/>
    <w:rsid w:val="00864A89"/>
    <w:rsid w:val="008655DB"/>
    <w:rsid w:val="00865A6F"/>
    <w:rsid w:val="00865A9D"/>
    <w:rsid w:val="00866B13"/>
    <w:rsid w:val="00866B1A"/>
    <w:rsid w:val="00866EBD"/>
    <w:rsid w:val="00867AFD"/>
    <w:rsid w:val="0087094B"/>
    <w:rsid w:val="00870B9C"/>
    <w:rsid w:val="00872CCB"/>
    <w:rsid w:val="00872F67"/>
    <w:rsid w:val="00872F98"/>
    <w:rsid w:val="00873442"/>
    <w:rsid w:val="00873682"/>
    <w:rsid w:val="00874AA4"/>
    <w:rsid w:val="008763C2"/>
    <w:rsid w:val="008775E4"/>
    <w:rsid w:val="008778C4"/>
    <w:rsid w:val="008801AD"/>
    <w:rsid w:val="00880672"/>
    <w:rsid w:val="00880F3B"/>
    <w:rsid w:val="00881E4D"/>
    <w:rsid w:val="00882649"/>
    <w:rsid w:val="008826C8"/>
    <w:rsid w:val="00882DB6"/>
    <w:rsid w:val="00883A9D"/>
    <w:rsid w:val="00884A56"/>
    <w:rsid w:val="008851E0"/>
    <w:rsid w:val="0088675B"/>
    <w:rsid w:val="00887F30"/>
    <w:rsid w:val="0089083C"/>
    <w:rsid w:val="00890A04"/>
    <w:rsid w:val="008915DE"/>
    <w:rsid w:val="00892FF1"/>
    <w:rsid w:val="008935D8"/>
    <w:rsid w:val="00894AF2"/>
    <w:rsid w:val="00894D9F"/>
    <w:rsid w:val="00896A92"/>
    <w:rsid w:val="00897AD2"/>
    <w:rsid w:val="008A091C"/>
    <w:rsid w:val="008A0CA9"/>
    <w:rsid w:val="008A18DA"/>
    <w:rsid w:val="008A2A34"/>
    <w:rsid w:val="008A2D91"/>
    <w:rsid w:val="008A602F"/>
    <w:rsid w:val="008A6C89"/>
    <w:rsid w:val="008A6F3F"/>
    <w:rsid w:val="008A7787"/>
    <w:rsid w:val="008B0351"/>
    <w:rsid w:val="008B1342"/>
    <w:rsid w:val="008B240D"/>
    <w:rsid w:val="008B243A"/>
    <w:rsid w:val="008B2D92"/>
    <w:rsid w:val="008B3A7C"/>
    <w:rsid w:val="008B3FAF"/>
    <w:rsid w:val="008B414E"/>
    <w:rsid w:val="008B5A26"/>
    <w:rsid w:val="008B5C4D"/>
    <w:rsid w:val="008B62BA"/>
    <w:rsid w:val="008B6A9C"/>
    <w:rsid w:val="008C34CF"/>
    <w:rsid w:val="008C42B5"/>
    <w:rsid w:val="008C4DF8"/>
    <w:rsid w:val="008C5722"/>
    <w:rsid w:val="008C5925"/>
    <w:rsid w:val="008C5988"/>
    <w:rsid w:val="008C59E6"/>
    <w:rsid w:val="008C5E25"/>
    <w:rsid w:val="008D00C4"/>
    <w:rsid w:val="008D0162"/>
    <w:rsid w:val="008D0373"/>
    <w:rsid w:val="008D16F8"/>
    <w:rsid w:val="008D18D4"/>
    <w:rsid w:val="008D24F9"/>
    <w:rsid w:val="008D250F"/>
    <w:rsid w:val="008D3D32"/>
    <w:rsid w:val="008D3D62"/>
    <w:rsid w:val="008D3EFE"/>
    <w:rsid w:val="008D46B5"/>
    <w:rsid w:val="008D5A7B"/>
    <w:rsid w:val="008E01BC"/>
    <w:rsid w:val="008E21AE"/>
    <w:rsid w:val="008E21EE"/>
    <w:rsid w:val="008E2C3A"/>
    <w:rsid w:val="008E348D"/>
    <w:rsid w:val="008E3AF6"/>
    <w:rsid w:val="008E4130"/>
    <w:rsid w:val="008E45ED"/>
    <w:rsid w:val="008E566F"/>
    <w:rsid w:val="008E58FF"/>
    <w:rsid w:val="008E6433"/>
    <w:rsid w:val="008E7017"/>
    <w:rsid w:val="008E7BF9"/>
    <w:rsid w:val="008F02F9"/>
    <w:rsid w:val="008F06F4"/>
    <w:rsid w:val="008F1E4A"/>
    <w:rsid w:val="008F2458"/>
    <w:rsid w:val="008F2A77"/>
    <w:rsid w:val="008F35E4"/>
    <w:rsid w:val="008F3CEE"/>
    <w:rsid w:val="008F4049"/>
    <w:rsid w:val="008F4D77"/>
    <w:rsid w:val="008F5FE9"/>
    <w:rsid w:val="008F7AE5"/>
    <w:rsid w:val="0090068F"/>
    <w:rsid w:val="00901725"/>
    <w:rsid w:val="009024AF"/>
    <w:rsid w:val="00903954"/>
    <w:rsid w:val="0090436C"/>
    <w:rsid w:val="009045DF"/>
    <w:rsid w:val="00904CF4"/>
    <w:rsid w:val="00904EB7"/>
    <w:rsid w:val="009051D2"/>
    <w:rsid w:val="00905678"/>
    <w:rsid w:val="00906649"/>
    <w:rsid w:val="00907073"/>
    <w:rsid w:val="00907922"/>
    <w:rsid w:val="00907EEB"/>
    <w:rsid w:val="0091097C"/>
    <w:rsid w:val="0091248D"/>
    <w:rsid w:val="00913270"/>
    <w:rsid w:val="00913280"/>
    <w:rsid w:val="00913DA0"/>
    <w:rsid w:val="00915544"/>
    <w:rsid w:val="00916566"/>
    <w:rsid w:val="0091661E"/>
    <w:rsid w:val="009170EB"/>
    <w:rsid w:val="00917421"/>
    <w:rsid w:val="00917435"/>
    <w:rsid w:val="009177B4"/>
    <w:rsid w:val="00917B79"/>
    <w:rsid w:val="00920A1F"/>
    <w:rsid w:val="00920C3B"/>
    <w:rsid w:val="00921156"/>
    <w:rsid w:val="0092122A"/>
    <w:rsid w:val="009212A9"/>
    <w:rsid w:val="00923C94"/>
    <w:rsid w:val="00924117"/>
    <w:rsid w:val="0092480D"/>
    <w:rsid w:val="009269BD"/>
    <w:rsid w:val="00926B45"/>
    <w:rsid w:val="00926F4F"/>
    <w:rsid w:val="0092716A"/>
    <w:rsid w:val="00927625"/>
    <w:rsid w:val="009306FD"/>
    <w:rsid w:val="00930824"/>
    <w:rsid w:val="00931548"/>
    <w:rsid w:val="00931A13"/>
    <w:rsid w:val="009320AA"/>
    <w:rsid w:val="00933004"/>
    <w:rsid w:val="00933C56"/>
    <w:rsid w:val="00933EAF"/>
    <w:rsid w:val="00935E6C"/>
    <w:rsid w:val="00936B32"/>
    <w:rsid w:val="00937CC6"/>
    <w:rsid w:val="009404EC"/>
    <w:rsid w:val="00940664"/>
    <w:rsid w:val="00940817"/>
    <w:rsid w:val="00941091"/>
    <w:rsid w:val="00941329"/>
    <w:rsid w:val="009421B0"/>
    <w:rsid w:val="00942AB2"/>
    <w:rsid w:val="0094307F"/>
    <w:rsid w:val="00944248"/>
    <w:rsid w:val="00945A6C"/>
    <w:rsid w:val="00945C89"/>
    <w:rsid w:val="0094685D"/>
    <w:rsid w:val="009479B0"/>
    <w:rsid w:val="00950BA6"/>
    <w:rsid w:val="009515A2"/>
    <w:rsid w:val="00953FE1"/>
    <w:rsid w:val="0095481D"/>
    <w:rsid w:val="00954A59"/>
    <w:rsid w:val="00954B28"/>
    <w:rsid w:val="00955476"/>
    <w:rsid w:val="00955FE2"/>
    <w:rsid w:val="00956CA2"/>
    <w:rsid w:val="0095754C"/>
    <w:rsid w:val="00960358"/>
    <w:rsid w:val="009603AC"/>
    <w:rsid w:val="00961156"/>
    <w:rsid w:val="00961B40"/>
    <w:rsid w:val="00961C92"/>
    <w:rsid w:val="009630FA"/>
    <w:rsid w:val="0096389A"/>
    <w:rsid w:val="00964440"/>
    <w:rsid w:val="00965B65"/>
    <w:rsid w:val="00966E1D"/>
    <w:rsid w:val="0096758A"/>
    <w:rsid w:val="00971912"/>
    <w:rsid w:val="00971B98"/>
    <w:rsid w:val="0097223D"/>
    <w:rsid w:val="00973427"/>
    <w:rsid w:val="0097431D"/>
    <w:rsid w:val="00974923"/>
    <w:rsid w:val="00974937"/>
    <w:rsid w:val="00975AEB"/>
    <w:rsid w:val="00977D8B"/>
    <w:rsid w:val="0098082E"/>
    <w:rsid w:val="00981BA3"/>
    <w:rsid w:val="00982AD1"/>
    <w:rsid w:val="009844FB"/>
    <w:rsid w:val="00984788"/>
    <w:rsid w:val="00985057"/>
    <w:rsid w:val="0098531A"/>
    <w:rsid w:val="00985826"/>
    <w:rsid w:val="00985E59"/>
    <w:rsid w:val="0098625D"/>
    <w:rsid w:val="0099015E"/>
    <w:rsid w:val="00991334"/>
    <w:rsid w:val="0099143D"/>
    <w:rsid w:val="009919D0"/>
    <w:rsid w:val="0099270E"/>
    <w:rsid w:val="009927DC"/>
    <w:rsid w:val="009928C2"/>
    <w:rsid w:val="00996517"/>
    <w:rsid w:val="00997F05"/>
    <w:rsid w:val="009A17AC"/>
    <w:rsid w:val="009A1906"/>
    <w:rsid w:val="009A1CAD"/>
    <w:rsid w:val="009A31F9"/>
    <w:rsid w:val="009A3EE8"/>
    <w:rsid w:val="009A402E"/>
    <w:rsid w:val="009A5893"/>
    <w:rsid w:val="009B0253"/>
    <w:rsid w:val="009B1C5A"/>
    <w:rsid w:val="009B4302"/>
    <w:rsid w:val="009B442B"/>
    <w:rsid w:val="009B4B2F"/>
    <w:rsid w:val="009B4E38"/>
    <w:rsid w:val="009B5465"/>
    <w:rsid w:val="009B5546"/>
    <w:rsid w:val="009B78F1"/>
    <w:rsid w:val="009C0A70"/>
    <w:rsid w:val="009C2004"/>
    <w:rsid w:val="009C3E90"/>
    <w:rsid w:val="009C544E"/>
    <w:rsid w:val="009C6D6B"/>
    <w:rsid w:val="009D03D4"/>
    <w:rsid w:val="009D0604"/>
    <w:rsid w:val="009D0899"/>
    <w:rsid w:val="009D15BC"/>
    <w:rsid w:val="009D18BB"/>
    <w:rsid w:val="009D1A93"/>
    <w:rsid w:val="009D1F2D"/>
    <w:rsid w:val="009D2248"/>
    <w:rsid w:val="009D2647"/>
    <w:rsid w:val="009D2822"/>
    <w:rsid w:val="009D28A7"/>
    <w:rsid w:val="009D2E42"/>
    <w:rsid w:val="009D30CF"/>
    <w:rsid w:val="009D337A"/>
    <w:rsid w:val="009D3F24"/>
    <w:rsid w:val="009D6B08"/>
    <w:rsid w:val="009E029F"/>
    <w:rsid w:val="009E02D1"/>
    <w:rsid w:val="009E0AA3"/>
    <w:rsid w:val="009E1423"/>
    <w:rsid w:val="009E1BD5"/>
    <w:rsid w:val="009E2625"/>
    <w:rsid w:val="009E348C"/>
    <w:rsid w:val="009E380C"/>
    <w:rsid w:val="009E38D5"/>
    <w:rsid w:val="009E416F"/>
    <w:rsid w:val="009E45FE"/>
    <w:rsid w:val="009E4C2D"/>
    <w:rsid w:val="009E4F05"/>
    <w:rsid w:val="009E5132"/>
    <w:rsid w:val="009E5AA2"/>
    <w:rsid w:val="009F2192"/>
    <w:rsid w:val="009F21F7"/>
    <w:rsid w:val="009F2541"/>
    <w:rsid w:val="009F2A78"/>
    <w:rsid w:val="009F41A9"/>
    <w:rsid w:val="009F4DF7"/>
    <w:rsid w:val="009F536F"/>
    <w:rsid w:val="009F5E2B"/>
    <w:rsid w:val="009F6902"/>
    <w:rsid w:val="009F6C96"/>
    <w:rsid w:val="00A016DB"/>
    <w:rsid w:val="00A01924"/>
    <w:rsid w:val="00A027A1"/>
    <w:rsid w:val="00A02C05"/>
    <w:rsid w:val="00A03B82"/>
    <w:rsid w:val="00A04547"/>
    <w:rsid w:val="00A04ECD"/>
    <w:rsid w:val="00A04ED6"/>
    <w:rsid w:val="00A04FA4"/>
    <w:rsid w:val="00A06B81"/>
    <w:rsid w:val="00A06FE6"/>
    <w:rsid w:val="00A07454"/>
    <w:rsid w:val="00A07A69"/>
    <w:rsid w:val="00A10A53"/>
    <w:rsid w:val="00A136E8"/>
    <w:rsid w:val="00A13890"/>
    <w:rsid w:val="00A14131"/>
    <w:rsid w:val="00A149E4"/>
    <w:rsid w:val="00A14CCA"/>
    <w:rsid w:val="00A151C4"/>
    <w:rsid w:val="00A155B3"/>
    <w:rsid w:val="00A15846"/>
    <w:rsid w:val="00A17300"/>
    <w:rsid w:val="00A173DC"/>
    <w:rsid w:val="00A17A5C"/>
    <w:rsid w:val="00A203DE"/>
    <w:rsid w:val="00A212E9"/>
    <w:rsid w:val="00A225F7"/>
    <w:rsid w:val="00A255C4"/>
    <w:rsid w:val="00A264E4"/>
    <w:rsid w:val="00A26D24"/>
    <w:rsid w:val="00A275BB"/>
    <w:rsid w:val="00A30B86"/>
    <w:rsid w:val="00A31314"/>
    <w:rsid w:val="00A32CF4"/>
    <w:rsid w:val="00A331C2"/>
    <w:rsid w:val="00A34017"/>
    <w:rsid w:val="00A360EA"/>
    <w:rsid w:val="00A36742"/>
    <w:rsid w:val="00A36A92"/>
    <w:rsid w:val="00A37357"/>
    <w:rsid w:val="00A374B0"/>
    <w:rsid w:val="00A406C2"/>
    <w:rsid w:val="00A417D6"/>
    <w:rsid w:val="00A4255B"/>
    <w:rsid w:val="00A4676C"/>
    <w:rsid w:val="00A46FB9"/>
    <w:rsid w:val="00A47083"/>
    <w:rsid w:val="00A47F1E"/>
    <w:rsid w:val="00A51C6C"/>
    <w:rsid w:val="00A52366"/>
    <w:rsid w:val="00A52C40"/>
    <w:rsid w:val="00A54832"/>
    <w:rsid w:val="00A549FA"/>
    <w:rsid w:val="00A54C7B"/>
    <w:rsid w:val="00A55029"/>
    <w:rsid w:val="00A560A8"/>
    <w:rsid w:val="00A60167"/>
    <w:rsid w:val="00A60B48"/>
    <w:rsid w:val="00A613C7"/>
    <w:rsid w:val="00A61E9D"/>
    <w:rsid w:val="00A621FC"/>
    <w:rsid w:val="00A62723"/>
    <w:rsid w:val="00A62938"/>
    <w:rsid w:val="00A63DCF"/>
    <w:rsid w:val="00A66161"/>
    <w:rsid w:val="00A664E2"/>
    <w:rsid w:val="00A67122"/>
    <w:rsid w:val="00A702D2"/>
    <w:rsid w:val="00A70A20"/>
    <w:rsid w:val="00A70E7B"/>
    <w:rsid w:val="00A710EB"/>
    <w:rsid w:val="00A7155A"/>
    <w:rsid w:val="00A7265F"/>
    <w:rsid w:val="00A727C3"/>
    <w:rsid w:val="00A72F3D"/>
    <w:rsid w:val="00A7343C"/>
    <w:rsid w:val="00A737E8"/>
    <w:rsid w:val="00A73952"/>
    <w:rsid w:val="00A739D2"/>
    <w:rsid w:val="00A75322"/>
    <w:rsid w:val="00A75628"/>
    <w:rsid w:val="00A76AD2"/>
    <w:rsid w:val="00A77DF2"/>
    <w:rsid w:val="00A801A0"/>
    <w:rsid w:val="00A80553"/>
    <w:rsid w:val="00A81006"/>
    <w:rsid w:val="00A8106B"/>
    <w:rsid w:val="00A81A79"/>
    <w:rsid w:val="00A8359A"/>
    <w:rsid w:val="00A83759"/>
    <w:rsid w:val="00A83CFE"/>
    <w:rsid w:val="00A85638"/>
    <w:rsid w:val="00A86819"/>
    <w:rsid w:val="00A87E95"/>
    <w:rsid w:val="00A91081"/>
    <w:rsid w:val="00A914EB"/>
    <w:rsid w:val="00A91524"/>
    <w:rsid w:val="00A92149"/>
    <w:rsid w:val="00A921B8"/>
    <w:rsid w:val="00A924E1"/>
    <w:rsid w:val="00A92AF1"/>
    <w:rsid w:val="00A92C56"/>
    <w:rsid w:val="00A93372"/>
    <w:rsid w:val="00A936BD"/>
    <w:rsid w:val="00A94762"/>
    <w:rsid w:val="00A9528B"/>
    <w:rsid w:val="00A969EE"/>
    <w:rsid w:val="00A96D67"/>
    <w:rsid w:val="00AA056E"/>
    <w:rsid w:val="00AA0AEF"/>
    <w:rsid w:val="00AA15E0"/>
    <w:rsid w:val="00AA2284"/>
    <w:rsid w:val="00AA4201"/>
    <w:rsid w:val="00AB009D"/>
    <w:rsid w:val="00AB02CE"/>
    <w:rsid w:val="00AB0983"/>
    <w:rsid w:val="00AB0D3F"/>
    <w:rsid w:val="00AB1EAC"/>
    <w:rsid w:val="00AB208C"/>
    <w:rsid w:val="00AB38FD"/>
    <w:rsid w:val="00AB3F77"/>
    <w:rsid w:val="00AB5702"/>
    <w:rsid w:val="00AB5899"/>
    <w:rsid w:val="00AB611F"/>
    <w:rsid w:val="00AB743B"/>
    <w:rsid w:val="00AB7CDB"/>
    <w:rsid w:val="00AB7D4B"/>
    <w:rsid w:val="00AC01A8"/>
    <w:rsid w:val="00AC1069"/>
    <w:rsid w:val="00AC1659"/>
    <w:rsid w:val="00AC2D0A"/>
    <w:rsid w:val="00AC32ED"/>
    <w:rsid w:val="00AC3369"/>
    <w:rsid w:val="00AC462B"/>
    <w:rsid w:val="00AC6056"/>
    <w:rsid w:val="00AC6346"/>
    <w:rsid w:val="00AC6AB0"/>
    <w:rsid w:val="00AD01F2"/>
    <w:rsid w:val="00AD06F9"/>
    <w:rsid w:val="00AD0F37"/>
    <w:rsid w:val="00AD2602"/>
    <w:rsid w:val="00AD2949"/>
    <w:rsid w:val="00AD3266"/>
    <w:rsid w:val="00AD3421"/>
    <w:rsid w:val="00AD3974"/>
    <w:rsid w:val="00AD3E66"/>
    <w:rsid w:val="00AD478F"/>
    <w:rsid w:val="00AD4FED"/>
    <w:rsid w:val="00AD6983"/>
    <w:rsid w:val="00AD6F73"/>
    <w:rsid w:val="00AD7963"/>
    <w:rsid w:val="00AD7C34"/>
    <w:rsid w:val="00AE0C06"/>
    <w:rsid w:val="00AE0F80"/>
    <w:rsid w:val="00AE35B2"/>
    <w:rsid w:val="00AE4218"/>
    <w:rsid w:val="00AE4660"/>
    <w:rsid w:val="00AE4BE8"/>
    <w:rsid w:val="00AE56ED"/>
    <w:rsid w:val="00AE589A"/>
    <w:rsid w:val="00AE68EF"/>
    <w:rsid w:val="00AE7656"/>
    <w:rsid w:val="00AE7DC9"/>
    <w:rsid w:val="00AF0993"/>
    <w:rsid w:val="00AF0E94"/>
    <w:rsid w:val="00AF1382"/>
    <w:rsid w:val="00AF3328"/>
    <w:rsid w:val="00AF335D"/>
    <w:rsid w:val="00AF40FB"/>
    <w:rsid w:val="00AF6A50"/>
    <w:rsid w:val="00B0106E"/>
    <w:rsid w:val="00B02477"/>
    <w:rsid w:val="00B02529"/>
    <w:rsid w:val="00B026B9"/>
    <w:rsid w:val="00B02D8C"/>
    <w:rsid w:val="00B02FC3"/>
    <w:rsid w:val="00B04222"/>
    <w:rsid w:val="00B049BA"/>
    <w:rsid w:val="00B05C9F"/>
    <w:rsid w:val="00B06189"/>
    <w:rsid w:val="00B07132"/>
    <w:rsid w:val="00B072C5"/>
    <w:rsid w:val="00B07959"/>
    <w:rsid w:val="00B10525"/>
    <w:rsid w:val="00B105CE"/>
    <w:rsid w:val="00B1330D"/>
    <w:rsid w:val="00B13A56"/>
    <w:rsid w:val="00B13E34"/>
    <w:rsid w:val="00B13EB5"/>
    <w:rsid w:val="00B156FC"/>
    <w:rsid w:val="00B16544"/>
    <w:rsid w:val="00B16E98"/>
    <w:rsid w:val="00B210F3"/>
    <w:rsid w:val="00B21E3F"/>
    <w:rsid w:val="00B223DF"/>
    <w:rsid w:val="00B23210"/>
    <w:rsid w:val="00B240C9"/>
    <w:rsid w:val="00B256EA"/>
    <w:rsid w:val="00B2624F"/>
    <w:rsid w:val="00B2629A"/>
    <w:rsid w:val="00B262D4"/>
    <w:rsid w:val="00B26F4B"/>
    <w:rsid w:val="00B27114"/>
    <w:rsid w:val="00B27374"/>
    <w:rsid w:val="00B275B9"/>
    <w:rsid w:val="00B27F9C"/>
    <w:rsid w:val="00B3028E"/>
    <w:rsid w:val="00B30977"/>
    <w:rsid w:val="00B30E3F"/>
    <w:rsid w:val="00B31250"/>
    <w:rsid w:val="00B314A7"/>
    <w:rsid w:val="00B31A57"/>
    <w:rsid w:val="00B33116"/>
    <w:rsid w:val="00B33BC9"/>
    <w:rsid w:val="00B33FE4"/>
    <w:rsid w:val="00B3532B"/>
    <w:rsid w:val="00B35AC1"/>
    <w:rsid w:val="00B3629C"/>
    <w:rsid w:val="00B36583"/>
    <w:rsid w:val="00B36F82"/>
    <w:rsid w:val="00B4042C"/>
    <w:rsid w:val="00B411BC"/>
    <w:rsid w:val="00B41925"/>
    <w:rsid w:val="00B435E2"/>
    <w:rsid w:val="00B44424"/>
    <w:rsid w:val="00B44C20"/>
    <w:rsid w:val="00B44F5D"/>
    <w:rsid w:val="00B46445"/>
    <w:rsid w:val="00B46524"/>
    <w:rsid w:val="00B46E63"/>
    <w:rsid w:val="00B474E4"/>
    <w:rsid w:val="00B510A8"/>
    <w:rsid w:val="00B514A7"/>
    <w:rsid w:val="00B51913"/>
    <w:rsid w:val="00B5280A"/>
    <w:rsid w:val="00B528C7"/>
    <w:rsid w:val="00B52E9E"/>
    <w:rsid w:val="00B537DF"/>
    <w:rsid w:val="00B53BB9"/>
    <w:rsid w:val="00B53F10"/>
    <w:rsid w:val="00B5688C"/>
    <w:rsid w:val="00B56A1B"/>
    <w:rsid w:val="00B57312"/>
    <w:rsid w:val="00B57A0A"/>
    <w:rsid w:val="00B60517"/>
    <w:rsid w:val="00B624B3"/>
    <w:rsid w:val="00B62565"/>
    <w:rsid w:val="00B625DB"/>
    <w:rsid w:val="00B62E08"/>
    <w:rsid w:val="00B639DE"/>
    <w:rsid w:val="00B64506"/>
    <w:rsid w:val="00B6538D"/>
    <w:rsid w:val="00B65434"/>
    <w:rsid w:val="00B65F5F"/>
    <w:rsid w:val="00B66616"/>
    <w:rsid w:val="00B667F4"/>
    <w:rsid w:val="00B67D38"/>
    <w:rsid w:val="00B70336"/>
    <w:rsid w:val="00B70DCB"/>
    <w:rsid w:val="00B7167B"/>
    <w:rsid w:val="00B72ADA"/>
    <w:rsid w:val="00B7406F"/>
    <w:rsid w:val="00B7430D"/>
    <w:rsid w:val="00B74AEF"/>
    <w:rsid w:val="00B74FB0"/>
    <w:rsid w:val="00B77505"/>
    <w:rsid w:val="00B775D4"/>
    <w:rsid w:val="00B8123F"/>
    <w:rsid w:val="00B819E5"/>
    <w:rsid w:val="00B8216A"/>
    <w:rsid w:val="00B833AC"/>
    <w:rsid w:val="00B83945"/>
    <w:rsid w:val="00B83C91"/>
    <w:rsid w:val="00B847E7"/>
    <w:rsid w:val="00B849B9"/>
    <w:rsid w:val="00B857CB"/>
    <w:rsid w:val="00B86EBD"/>
    <w:rsid w:val="00B877EA"/>
    <w:rsid w:val="00B9075F"/>
    <w:rsid w:val="00B91EFF"/>
    <w:rsid w:val="00B923EB"/>
    <w:rsid w:val="00B92853"/>
    <w:rsid w:val="00B9293B"/>
    <w:rsid w:val="00B93006"/>
    <w:rsid w:val="00B93A45"/>
    <w:rsid w:val="00B958ED"/>
    <w:rsid w:val="00B960BF"/>
    <w:rsid w:val="00B962D5"/>
    <w:rsid w:val="00B96AC6"/>
    <w:rsid w:val="00B97B0E"/>
    <w:rsid w:val="00B97EE5"/>
    <w:rsid w:val="00BA0A10"/>
    <w:rsid w:val="00BA0BAC"/>
    <w:rsid w:val="00BA1598"/>
    <w:rsid w:val="00BA29C0"/>
    <w:rsid w:val="00BA338D"/>
    <w:rsid w:val="00BA386A"/>
    <w:rsid w:val="00BA433A"/>
    <w:rsid w:val="00BA5AAE"/>
    <w:rsid w:val="00BA61F9"/>
    <w:rsid w:val="00BB10CC"/>
    <w:rsid w:val="00BB1347"/>
    <w:rsid w:val="00BB1E94"/>
    <w:rsid w:val="00BB226E"/>
    <w:rsid w:val="00BB2B00"/>
    <w:rsid w:val="00BB437F"/>
    <w:rsid w:val="00BB5825"/>
    <w:rsid w:val="00BB754D"/>
    <w:rsid w:val="00BC0186"/>
    <w:rsid w:val="00BC02D2"/>
    <w:rsid w:val="00BC0D15"/>
    <w:rsid w:val="00BC0DEE"/>
    <w:rsid w:val="00BC1308"/>
    <w:rsid w:val="00BC16DA"/>
    <w:rsid w:val="00BC23F5"/>
    <w:rsid w:val="00BC27CB"/>
    <w:rsid w:val="00BC2CC9"/>
    <w:rsid w:val="00BC37F2"/>
    <w:rsid w:val="00BC3D94"/>
    <w:rsid w:val="00BC482E"/>
    <w:rsid w:val="00BC49D9"/>
    <w:rsid w:val="00BC4D1B"/>
    <w:rsid w:val="00BC6703"/>
    <w:rsid w:val="00BC6982"/>
    <w:rsid w:val="00BC70F3"/>
    <w:rsid w:val="00BC7D4A"/>
    <w:rsid w:val="00BD004E"/>
    <w:rsid w:val="00BD0099"/>
    <w:rsid w:val="00BD01FC"/>
    <w:rsid w:val="00BD0984"/>
    <w:rsid w:val="00BD1518"/>
    <w:rsid w:val="00BD1735"/>
    <w:rsid w:val="00BD2615"/>
    <w:rsid w:val="00BD3F36"/>
    <w:rsid w:val="00BD4068"/>
    <w:rsid w:val="00BD4267"/>
    <w:rsid w:val="00BD4CE3"/>
    <w:rsid w:val="00BD59C4"/>
    <w:rsid w:val="00BD62A8"/>
    <w:rsid w:val="00BD6363"/>
    <w:rsid w:val="00BD65E6"/>
    <w:rsid w:val="00BD6F37"/>
    <w:rsid w:val="00BD72D8"/>
    <w:rsid w:val="00BE136C"/>
    <w:rsid w:val="00BE1EA6"/>
    <w:rsid w:val="00BE23E7"/>
    <w:rsid w:val="00BE2596"/>
    <w:rsid w:val="00BE308C"/>
    <w:rsid w:val="00BE40FF"/>
    <w:rsid w:val="00BE54CE"/>
    <w:rsid w:val="00BE5B96"/>
    <w:rsid w:val="00BE73F0"/>
    <w:rsid w:val="00BE7CB8"/>
    <w:rsid w:val="00BF05A0"/>
    <w:rsid w:val="00BF0CA6"/>
    <w:rsid w:val="00BF0DE0"/>
    <w:rsid w:val="00BF150E"/>
    <w:rsid w:val="00BF1726"/>
    <w:rsid w:val="00BF205B"/>
    <w:rsid w:val="00BF23E2"/>
    <w:rsid w:val="00BF264E"/>
    <w:rsid w:val="00BF2661"/>
    <w:rsid w:val="00BF26DC"/>
    <w:rsid w:val="00BF323F"/>
    <w:rsid w:val="00BF327E"/>
    <w:rsid w:val="00BF3AD3"/>
    <w:rsid w:val="00BF3F37"/>
    <w:rsid w:val="00BF446E"/>
    <w:rsid w:val="00BF4BAE"/>
    <w:rsid w:val="00BF4C8E"/>
    <w:rsid w:val="00BF54FB"/>
    <w:rsid w:val="00BF5CCE"/>
    <w:rsid w:val="00BF6DC8"/>
    <w:rsid w:val="00BF6FBD"/>
    <w:rsid w:val="00BF75AD"/>
    <w:rsid w:val="00C007FB"/>
    <w:rsid w:val="00C008B5"/>
    <w:rsid w:val="00C00EC7"/>
    <w:rsid w:val="00C00EE3"/>
    <w:rsid w:val="00C012CD"/>
    <w:rsid w:val="00C0144A"/>
    <w:rsid w:val="00C01CF2"/>
    <w:rsid w:val="00C03035"/>
    <w:rsid w:val="00C039B9"/>
    <w:rsid w:val="00C0461F"/>
    <w:rsid w:val="00C051DD"/>
    <w:rsid w:val="00C05A54"/>
    <w:rsid w:val="00C0619D"/>
    <w:rsid w:val="00C10C0C"/>
    <w:rsid w:val="00C10FF5"/>
    <w:rsid w:val="00C1115D"/>
    <w:rsid w:val="00C11F77"/>
    <w:rsid w:val="00C16B94"/>
    <w:rsid w:val="00C17823"/>
    <w:rsid w:val="00C1784C"/>
    <w:rsid w:val="00C201AC"/>
    <w:rsid w:val="00C212B5"/>
    <w:rsid w:val="00C226FA"/>
    <w:rsid w:val="00C23EFD"/>
    <w:rsid w:val="00C247D0"/>
    <w:rsid w:val="00C26A83"/>
    <w:rsid w:val="00C30746"/>
    <w:rsid w:val="00C30ED0"/>
    <w:rsid w:val="00C30F5E"/>
    <w:rsid w:val="00C31661"/>
    <w:rsid w:val="00C32D9D"/>
    <w:rsid w:val="00C331A7"/>
    <w:rsid w:val="00C33DBC"/>
    <w:rsid w:val="00C34363"/>
    <w:rsid w:val="00C3557F"/>
    <w:rsid w:val="00C370B4"/>
    <w:rsid w:val="00C37CB5"/>
    <w:rsid w:val="00C41ABB"/>
    <w:rsid w:val="00C41BCA"/>
    <w:rsid w:val="00C45559"/>
    <w:rsid w:val="00C45E9B"/>
    <w:rsid w:val="00C47D0E"/>
    <w:rsid w:val="00C50157"/>
    <w:rsid w:val="00C505FB"/>
    <w:rsid w:val="00C51068"/>
    <w:rsid w:val="00C511DA"/>
    <w:rsid w:val="00C5157E"/>
    <w:rsid w:val="00C51C7D"/>
    <w:rsid w:val="00C51ECC"/>
    <w:rsid w:val="00C52CA4"/>
    <w:rsid w:val="00C53C9E"/>
    <w:rsid w:val="00C55616"/>
    <w:rsid w:val="00C5581D"/>
    <w:rsid w:val="00C566AF"/>
    <w:rsid w:val="00C57261"/>
    <w:rsid w:val="00C57387"/>
    <w:rsid w:val="00C576A5"/>
    <w:rsid w:val="00C57B33"/>
    <w:rsid w:val="00C57CFD"/>
    <w:rsid w:val="00C61214"/>
    <w:rsid w:val="00C61593"/>
    <w:rsid w:val="00C632D2"/>
    <w:rsid w:val="00C641F6"/>
    <w:rsid w:val="00C64DE2"/>
    <w:rsid w:val="00C65F7C"/>
    <w:rsid w:val="00C668B2"/>
    <w:rsid w:val="00C66B17"/>
    <w:rsid w:val="00C706A8"/>
    <w:rsid w:val="00C70E38"/>
    <w:rsid w:val="00C70E9F"/>
    <w:rsid w:val="00C71509"/>
    <w:rsid w:val="00C71B60"/>
    <w:rsid w:val="00C734F4"/>
    <w:rsid w:val="00C73F47"/>
    <w:rsid w:val="00C752AA"/>
    <w:rsid w:val="00C7594D"/>
    <w:rsid w:val="00C77BFC"/>
    <w:rsid w:val="00C80530"/>
    <w:rsid w:val="00C81769"/>
    <w:rsid w:val="00C82345"/>
    <w:rsid w:val="00C82BAA"/>
    <w:rsid w:val="00C82FB4"/>
    <w:rsid w:val="00C8301A"/>
    <w:rsid w:val="00C836CC"/>
    <w:rsid w:val="00C83797"/>
    <w:rsid w:val="00C83B41"/>
    <w:rsid w:val="00C86308"/>
    <w:rsid w:val="00C8638E"/>
    <w:rsid w:val="00C864DD"/>
    <w:rsid w:val="00C8695A"/>
    <w:rsid w:val="00C86A29"/>
    <w:rsid w:val="00C900A5"/>
    <w:rsid w:val="00C90A79"/>
    <w:rsid w:val="00C90B1C"/>
    <w:rsid w:val="00C913F9"/>
    <w:rsid w:val="00C91794"/>
    <w:rsid w:val="00C9182C"/>
    <w:rsid w:val="00C9187C"/>
    <w:rsid w:val="00C9238A"/>
    <w:rsid w:val="00C927C3"/>
    <w:rsid w:val="00C930EC"/>
    <w:rsid w:val="00C93C78"/>
    <w:rsid w:val="00C93ECD"/>
    <w:rsid w:val="00C940A0"/>
    <w:rsid w:val="00C94AAA"/>
    <w:rsid w:val="00C95642"/>
    <w:rsid w:val="00C96989"/>
    <w:rsid w:val="00C96B03"/>
    <w:rsid w:val="00C97A60"/>
    <w:rsid w:val="00C97C04"/>
    <w:rsid w:val="00CA19AB"/>
    <w:rsid w:val="00CA2AC2"/>
    <w:rsid w:val="00CA3D23"/>
    <w:rsid w:val="00CA4779"/>
    <w:rsid w:val="00CA56D3"/>
    <w:rsid w:val="00CA5F47"/>
    <w:rsid w:val="00CA661B"/>
    <w:rsid w:val="00CA6B91"/>
    <w:rsid w:val="00CA6D1B"/>
    <w:rsid w:val="00CA7269"/>
    <w:rsid w:val="00CA7ED5"/>
    <w:rsid w:val="00CB10B5"/>
    <w:rsid w:val="00CB1970"/>
    <w:rsid w:val="00CB3E18"/>
    <w:rsid w:val="00CB5943"/>
    <w:rsid w:val="00CB7119"/>
    <w:rsid w:val="00CB7C95"/>
    <w:rsid w:val="00CB7D2B"/>
    <w:rsid w:val="00CC0948"/>
    <w:rsid w:val="00CC147A"/>
    <w:rsid w:val="00CC38E5"/>
    <w:rsid w:val="00CC3B0D"/>
    <w:rsid w:val="00CC5136"/>
    <w:rsid w:val="00CC555F"/>
    <w:rsid w:val="00CC64A1"/>
    <w:rsid w:val="00CC76D5"/>
    <w:rsid w:val="00CC773B"/>
    <w:rsid w:val="00CD02ED"/>
    <w:rsid w:val="00CD304F"/>
    <w:rsid w:val="00CD31B2"/>
    <w:rsid w:val="00CD5275"/>
    <w:rsid w:val="00CD739E"/>
    <w:rsid w:val="00CD7C07"/>
    <w:rsid w:val="00CE0A30"/>
    <w:rsid w:val="00CE0CCF"/>
    <w:rsid w:val="00CE1122"/>
    <w:rsid w:val="00CE148A"/>
    <w:rsid w:val="00CE2E74"/>
    <w:rsid w:val="00CE2FE0"/>
    <w:rsid w:val="00CE2FE7"/>
    <w:rsid w:val="00CE35E2"/>
    <w:rsid w:val="00CE372B"/>
    <w:rsid w:val="00CE55ED"/>
    <w:rsid w:val="00CE5804"/>
    <w:rsid w:val="00CE660E"/>
    <w:rsid w:val="00CE72C7"/>
    <w:rsid w:val="00CF0094"/>
    <w:rsid w:val="00CF01DC"/>
    <w:rsid w:val="00CF0A42"/>
    <w:rsid w:val="00CF139C"/>
    <w:rsid w:val="00CF1F1D"/>
    <w:rsid w:val="00CF4855"/>
    <w:rsid w:val="00CF4872"/>
    <w:rsid w:val="00CF4C71"/>
    <w:rsid w:val="00CF65EE"/>
    <w:rsid w:val="00CF6B5C"/>
    <w:rsid w:val="00CF7A6D"/>
    <w:rsid w:val="00D00407"/>
    <w:rsid w:val="00D00BF7"/>
    <w:rsid w:val="00D01137"/>
    <w:rsid w:val="00D01641"/>
    <w:rsid w:val="00D03F4C"/>
    <w:rsid w:val="00D05BDC"/>
    <w:rsid w:val="00D06F6F"/>
    <w:rsid w:val="00D073BD"/>
    <w:rsid w:val="00D07BD1"/>
    <w:rsid w:val="00D10442"/>
    <w:rsid w:val="00D109B2"/>
    <w:rsid w:val="00D11EFC"/>
    <w:rsid w:val="00D12065"/>
    <w:rsid w:val="00D12614"/>
    <w:rsid w:val="00D135ED"/>
    <w:rsid w:val="00D1389A"/>
    <w:rsid w:val="00D14954"/>
    <w:rsid w:val="00D14E57"/>
    <w:rsid w:val="00D1677D"/>
    <w:rsid w:val="00D17015"/>
    <w:rsid w:val="00D201E5"/>
    <w:rsid w:val="00D202E4"/>
    <w:rsid w:val="00D20A7E"/>
    <w:rsid w:val="00D233F8"/>
    <w:rsid w:val="00D23AE0"/>
    <w:rsid w:val="00D2569E"/>
    <w:rsid w:val="00D266F0"/>
    <w:rsid w:val="00D2705D"/>
    <w:rsid w:val="00D27C53"/>
    <w:rsid w:val="00D300ED"/>
    <w:rsid w:val="00D30EDE"/>
    <w:rsid w:val="00D31624"/>
    <w:rsid w:val="00D31A4D"/>
    <w:rsid w:val="00D31F45"/>
    <w:rsid w:val="00D3330C"/>
    <w:rsid w:val="00D33A67"/>
    <w:rsid w:val="00D34ABD"/>
    <w:rsid w:val="00D34B73"/>
    <w:rsid w:val="00D35A3B"/>
    <w:rsid w:val="00D3643B"/>
    <w:rsid w:val="00D374EE"/>
    <w:rsid w:val="00D379A7"/>
    <w:rsid w:val="00D41635"/>
    <w:rsid w:val="00D41A42"/>
    <w:rsid w:val="00D428E9"/>
    <w:rsid w:val="00D4340F"/>
    <w:rsid w:val="00D454EE"/>
    <w:rsid w:val="00D4599C"/>
    <w:rsid w:val="00D46055"/>
    <w:rsid w:val="00D46131"/>
    <w:rsid w:val="00D46299"/>
    <w:rsid w:val="00D464BA"/>
    <w:rsid w:val="00D46D2C"/>
    <w:rsid w:val="00D47D63"/>
    <w:rsid w:val="00D52548"/>
    <w:rsid w:val="00D52ED9"/>
    <w:rsid w:val="00D53EF7"/>
    <w:rsid w:val="00D5592E"/>
    <w:rsid w:val="00D56451"/>
    <w:rsid w:val="00D6070D"/>
    <w:rsid w:val="00D60825"/>
    <w:rsid w:val="00D60AF8"/>
    <w:rsid w:val="00D61DEC"/>
    <w:rsid w:val="00D6358A"/>
    <w:rsid w:val="00D640FE"/>
    <w:rsid w:val="00D70416"/>
    <w:rsid w:val="00D706F2"/>
    <w:rsid w:val="00D707FA"/>
    <w:rsid w:val="00D7108C"/>
    <w:rsid w:val="00D75987"/>
    <w:rsid w:val="00D75D08"/>
    <w:rsid w:val="00D77169"/>
    <w:rsid w:val="00D8123F"/>
    <w:rsid w:val="00D81692"/>
    <w:rsid w:val="00D82159"/>
    <w:rsid w:val="00D82527"/>
    <w:rsid w:val="00D826BA"/>
    <w:rsid w:val="00D83206"/>
    <w:rsid w:val="00D8335E"/>
    <w:rsid w:val="00D837CF"/>
    <w:rsid w:val="00D85F5C"/>
    <w:rsid w:val="00D86E40"/>
    <w:rsid w:val="00D87777"/>
    <w:rsid w:val="00D90394"/>
    <w:rsid w:val="00D91118"/>
    <w:rsid w:val="00D91FFE"/>
    <w:rsid w:val="00D921BA"/>
    <w:rsid w:val="00D928B3"/>
    <w:rsid w:val="00D92FE4"/>
    <w:rsid w:val="00D93B1A"/>
    <w:rsid w:val="00D93CA9"/>
    <w:rsid w:val="00D9529D"/>
    <w:rsid w:val="00D97048"/>
    <w:rsid w:val="00D97F1A"/>
    <w:rsid w:val="00DA0D28"/>
    <w:rsid w:val="00DA108C"/>
    <w:rsid w:val="00DA1A0D"/>
    <w:rsid w:val="00DA2272"/>
    <w:rsid w:val="00DA22BE"/>
    <w:rsid w:val="00DA493F"/>
    <w:rsid w:val="00DA496B"/>
    <w:rsid w:val="00DA4B20"/>
    <w:rsid w:val="00DA690C"/>
    <w:rsid w:val="00DB0046"/>
    <w:rsid w:val="00DB1796"/>
    <w:rsid w:val="00DB2684"/>
    <w:rsid w:val="00DB2902"/>
    <w:rsid w:val="00DB3151"/>
    <w:rsid w:val="00DB4882"/>
    <w:rsid w:val="00DB56FC"/>
    <w:rsid w:val="00DB5B3D"/>
    <w:rsid w:val="00DB64B2"/>
    <w:rsid w:val="00DB6D4D"/>
    <w:rsid w:val="00DB72E0"/>
    <w:rsid w:val="00DB7CC4"/>
    <w:rsid w:val="00DC0B1D"/>
    <w:rsid w:val="00DC141B"/>
    <w:rsid w:val="00DC1DA9"/>
    <w:rsid w:val="00DC2709"/>
    <w:rsid w:val="00DC3445"/>
    <w:rsid w:val="00DC3657"/>
    <w:rsid w:val="00DC4C99"/>
    <w:rsid w:val="00DC4D75"/>
    <w:rsid w:val="00DC510B"/>
    <w:rsid w:val="00DC624C"/>
    <w:rsid w:val="00DC6415"/>
    <w:rsid w:val="00DC77B6"/>
    <w:rsid w:val="00DD12C3"/>
    <w:rsid w:val="00DD18BF"/>
    <w:rsid w:val="00DD194B"/>
    <w:rsid w:val="00DD290D"/>
    <w:rsid w:val="00DD2C8D"/>
    <w:rsid w:val="00DD404E"/>
    <w:rsid w:val="00DD7817"/>
    <w:rsid w:val="00DD7A40"/>
    <w:rsid w:val="00DE0638"/>
    <w:rsid w:val="00DE0CE5"/>
    <w:rsid w:val="00DE16F8"/>
    <w:rsid w:val="00DE1D00"/>
    <w:rsid w:val="00DE2DE1"/>
    <w:rsid w:val="00DE3AD4"/>
    <w:rsid w:val="00DE3B5E"/>
    <w:rsid w:val="00DE3D29"/>
    <w:rsid w:val="00DE4AA4"/>
    <w:rsid w:val="00DE4BEC"/>
    <w:rsid w:val="00DE4EF6"/>
    <w:rsid w:val="00DE565E"/>
    <w:rsid w:val="00DE5AD4"/>
    <w:rsid w:val="00DE7210"/>
    <w:rsid w:val="00DE75C4"/>
    <w:rsid w:val="00DE7C68"/>
    <w:rsid w:val="00DF09CB"/>
    <w:rsid w:val="00DF0D3C"/>
    <w:rsid w:val="00DF2506"/>
    <w:rsid w:val="00DF2FC0"/>
    <w:rsid w:val="00DF31D3"/>
    <w:rsid w:val="00DF3297"/>
    <w:rsid w:val="00DF3A6F"/>
    <w:rsid w:val="00DF55DE"/>
    <w:rsid w:val="00DF7247"/>
    <w:rsid w:val="00DF734C"/>
    <w:rsid w:val="00DF7A01"/>
    <w:rsid w:val="00E00CF9"/>
    <w:rsid w:val="00E00D9E"/>
    <w:rsid w:val="00E01569"/>
    <w:rsid w:val="00E02608"/>
    <w:rsid w:val="00E047D4"/>
    <w:rsid w:val="00E05C51"/>
    <w:rsid w:val="00E062E6"/>
    <w:rsid w:val="00E06426"/>
    <w:rsid w:val="00E0677D"/>
    <w:rsid w:val="00E06A17"/>
    <w:rsid w:val="00E076C8"/>
    <w:rsid w:val="00E07A99"/>
    <w:rsid w:val="00E10699"/>
    <w:rsid w:val="00E11120"/>
    <w:rsid w:val="00E115AD"/>
    <w:rsid w:val="00E136DB"/>
    <w:rsid w:val="00E13A0F"/>
    <w:rsid w:val="00E13BED"/>
    <w:rsid w:val="00E15E12"/>
    <w:rsid w:val="00E164D0"/>
    <w:rsid w:val="00E1711F"/>
    <w:rsid w:val="00E1753B"/>
    <w:rsid w:val="00E20098"/>
    <w:rsid w:val="00E21B13"/>
    <w:rsid w:val="00E21D90"/>
    <w:rsid w:val="00E225A6"/>
    <w:rsid w:val="00E22DB0"/>
    <w:rsid w:val="00E24DB9"/>
    <w:rsid w:val="00E250DA"/>
    <w:rsid w:val="00E2543E"/>
    <w:rsid w:val="00E266BE"/>
    <w:rsid w:val="00E32424"/>
    <w:rsid w:val="00E33511"/>
    <w:rsid w:val="00E33562"/>
    <w:rsid w:val="00E337AD"/>
    <w:rsid w:val="00E34D4D"/>
    <w:rsid w:val="00E35D4A"/>
    <w:rsid w:val="00E365EA"/>
    <w:rsid w:val="00E36939"/>
    <w:rsid w:val="00E3732E"/>
    <w:rsid w:val="00E3737E"/>
    <w:rsid w:val="00E37B0B"/>
    <w:rsid w:val="00E408B4"/>
    <w:rsid w:val="00E409C7"/>
    <w:rsid w:val="00E41149"/>
    <w:rsid w:val="00E43299"/>
    <w:rsid w:val="00E4343C"/>
    <w:rsid w:val="00E452B7"/>
    <w:rsid w:val="00E45C92"/>
    <w:rsid w:val="00E4602A"/>
    <w:rsid w:val="00E475F9"/>
    <w:rsid w:val="00E47864"/>
    <w:rsid w:val="00E479EA"/>
    <w:rsid w:val="00E50FA3"/>
    <w:rsid w:val="00E512F4"/>
    <w:rsid w:val="00E51D4A"/>
    <w:rsid w:val="00E523F0"/>
    <w:rsid w:val="00E526F4"/>
    <w:rsid w:val="00E53BA9"/>
    <w:rsid w:val="00E541A3"/>
    <w:rsid w:val="00E542B3"/>
    <w:rsid w:val="00E54DB2"/>
    <w:rsid w:val="00E54FFB"/>
    <w:rsid w:val="00E556C0"/>
    <w:rsid w:val="00E55775"/>
    <w:rsid w:val="00E5653B"/>
    <w:rsid w:val="00E574DB"/>
    <w:rsid w:val="00E575E9"/>
    <w:rsid w:val="00E60F62"/>
    <w:rsid w:val="00E6106B"/>
    <w:rsid w:val="00E611CC"/>
    <w:rsid w:val="00E65292"/>
    <w:rsid w:val="00E65E4C"/>
    <w:rsid w:val="00E66951"/>
    <w:rsid w:val="00E66B74"/>
    <w:rsid w:val="00E66DFA"/>
    <w:rsid w:val="00E67D16"/>
    <w:rsid w:val="00E700C3"/>
    <w:rsid w:val="00E735CB"/>
    <w:rsid w:val="00E7372A"/>
    <w:rsid w:val="00E749AB"/>
    <w:rsid w:val="00E74FBD"/>
    <w:rsid w:val="00E756B2"/>
    <w:rsid w:val="00E75C99"/>
    <w:rsid w:val="00E76E58"/>
    <w:rsid w:val="00E76FE7"/>
    <w:rsid w:val="00E77E32"/>
    <w:rsid w:val="00E80258"/>
    <w:rsid w:val="00E821A2"/>
    <w:rsid w:val="00E82A74"/>
    <w:rsid w:val="00E83CAD"/>
    <w:rsid w:val="00E849F8"/>
    <w:rsid w:val="00E855DF"/>
    <w:rsid w:val="00E86238"/>
    <w:rsid w:val="00E86504"/>
    <w:rsid w:val="00E8652C"/>
    <w:rsid w:val="00E87BD9"/>
    <w:rsid w:val="00E90ABC"/>
    <w:rsid w:val="00E91070"/>
    <w:rsid w:val="00E911A0"/>
    <w:rsid w:val="00E9175C"/>
    <w:rsid w:val="00E91920"/>
    <w:rsid w:val="00E919C6"/>
    <w:rsid w:val="00E92490"/>
    <w:rsid w:val="00E931A8"/>
    <w:rsid w:val="00E93576"/>
    <w:rsid w:val="00E94CA5"/>
    <w:rsid w:val="00E95234"/>
    <w:rsid w:val="00E96195"/>
    <w:rsid w:val="00E97A61"/>
    <w:rsid w:val="00EA0087"/>
    <w:rsid w:val="00EA037E"/>
    <w:rsid w:val="00EA134E"/>
    <w:rsid w:val="00EA2505"/>
    <w:rsid w:val="00EA29DF"/>
    <w:rsid w:val="00EA3D58"/>
    <w:rsid w:val="00EA55F9"/>
    <w:rsid w:val="00EA599D"/>
    <w:rsid w:val="00EA5F9A"/>
    <w:rsid w:val="00EA6DCC"/>
    <w:rsid w:val="00EB01E0"/>
    <w:rsid w:val="00EB0EE8"/>
    <w:rsid w:val="00EB1462"/>
    <w:rsid w:val="00EB18BB"/>
    <w:rsid w:val="00EB1EC2"/>
    <w:rsid w:val="00EB274D"/>
    <w:rsid w:val="00EB35E3"/>
    <w:rsid w:val="00EB3984"/>
    <w:rsid w:val="00EB45A6"/>
    <w:rsid w:val="00EB4FF9"/>
    <w:rsid w:val="00EB5823"/>
    <w:rsid w:val="00EB5917"/>
    <w:rsid w:val="00EC011B"/>
    <w:rsid w:val="00EC0303"/>
    <w:rsid w:val="00EC0EB7"/>
    <w:rsid w:val="00EC2DEE"/>
    <w:rsid w:val="00EC3510"/>
    <w:rsid w:val="00EC39D4"/>
    <w:rsid w:val="00EC46A6"/>
    <w:rsid w:val="00EC573C"/>
    <w:rsid w:val="00EC58CD"/>
    <w:rsid w:val="00EC5B42"/>
    <w:rsid w:val="00ED06C5"/>
    <w:rsid w:val="00ED0A26"/>
    <w:rsid w:val="00ED401F"/>
    <w:rsid w:val="00ED40D4"/>
    <w:rsid w:val="00ED5F35"/>
    <w:rsid w:val="00ED698D"/>
    <w:rsid w:val="00ED6B86"/>
    <w:rsid w:val="00ED7C59"/>
    <w:rsid w:val="00EE035E"/>
    <w:rsid w:val="00EE0876"/>
    <w:rsid w:val="00EE0A85"/>
    <w:rsid w:val="00EE16B0"/>
    <w:rsid w:val="00EE3A4E"/>
    <w:rsid w:val="00EE4030"/>
    <w:rsid w:val="00EE4355"/>
    <w:rsid w:val="00EE491B"/>
    <w:rsid w:val="00EE55D2"/>
    <w:rsid w:val="00EE63D8"/>
    <w:rsid w:val="00EE679E"/>
    <w:rsid w:val="00EE6AA5"/>
    <w:rsid w:val="00EE7194"/>
    <w:rsid w:val="00EF0C52"/>
    <w:rsid w:val="00EF1838"/>
    <w:rsid w:val="00EF20AB"/>
    <w:rsid w:val="00EF2F24"/>
    <w:rsid w:val="00EF3100"/>
    <w:rsid w:val="00EF4719"/>
    <w:rsid w:val="00EF478E"/>
    <w:rsid w:val="00EF4ACA"/>
    <w:rsid w:val="00EF59B7"/>
    <w:rsid w:val="00EF607A"/>
    <w:rsid w:val="00EF640B"/>
    <w:rsid w:val="00EF6A56"/>
    <w:rsid w:val="00EF72BA"/>
    <w:rsid w:val="00EF753E"/>
    <w:rsid w:val="00EF763A"/>
    <w:rsid w:val="00EF7EBD"/>
    <w:rsid w:val="00F000C5"/>
    <w:rsid w:val="00F01287"/>
    <w:rsid w:val="00F02254"/>
    <w:rsid w:val="00F0258F"/>
    <w:rsid w:val="00F06278"/>
    <w:rsid w:val="00F0636C"/>
    <w:rsid w:val="00F069AE"/>
    <w:rsid w:val="00F105ED"/>
    <w:rsid w:val="00F1093C"/>
    <w:rsid w:val="00F112FB"/>
    <w:rsid w:val="00F11A76"/>
    <w:rsid w:val="00F1264C"/>
    <w:rsid w:val="00F12D25"/>
    <w:rsid w:val="00F13066"/>
    <w:rsid w:val="00F1346B"/>
    <w:rsid w:val="00F13DBC"/>
    <w:rsid w:val="00F1497A"/>
    <w:rsid w:val="00F16196"/>
    <w:rsid w:val="00F163D5"/>
    <w:rsid w:val="00F16620"/>
    <w:rsid w:val="00F17E54"/>
    <w:rsid w:val="00F208C8"/>
    <w:rsid w:val="00F22461"/>
    <w:rsid w:val="00F226C0"/>
    <w:rsid w:val="00F23BDC"/>
    <w:rsid w:val="00F240D5"/>
    <w:rsid w:val="00F2417F"/>
    <w:rsid w:val="00F2432C"/>
    <w:rsid w:val="00F246B2"/>
    <w:rsid w:val="00F248E4"/>
    <w:rsid w:val="00F24BA2"/>
    <w:rsid w:val="00F24E14"/>
    <w:rsid w:val="00F25093"/>
    <w:rsid w:val="00F250CD"/>
    <w:rsid w:val="00F26954"/>
    <w:rsid w:val="00F26DBD"/>
    <w:rsid w:val="00F3098A"/>
    <w:rsid w:val="00F30B9B"/>
    <w:rsid w:val="00F30C1F"/>
    <w:rsid w:val="00F31101"/>
    <w:rsid w:val="00F314B3"/>
    <w:rsid w:val="00F31C65"/>
    <w:rsid w:val="00F32594"/>
    <w:rsid w:val="00F32E0A"/>
    <w:rsid w:val="00F339A2"/>
    <w:rsid w:val="00F33C29"/>
    <w:rsid w:val="00F33F7C"/>
    <w:rsid w:val="00F34609"/>
    <w:rsid w:val="00F37B34"/>
    <w:rsid w:val="00F41472"/>
    <w:rsid w:val="00F41995"/>
    <w:rsid w:val="00F422F2"/>
    <w:rsid w:val="00F43C77"/>
    <w:rsid w:val="00F44AB3"/>
    <w:rsid w:val="00F453B3"/>
    <w:rsid w:val="00F45B0B"/>
    <w:rsid w:val="00F470D6"/>
    <w:rsid w:val="00F47677"/>
    <w:rsid w:val="00F527AA"/>
    <w:rsid w:val="00F52E75"/>
    <w:rsid w:val="00F52EDB"/>
    <w:rsid w:val="00F533C0"/>
    <w:rsid w:val="00F54BA2"/>
    <w:rsid w:val="00F55000"/>
    <w:rsid w:val="00F5640D"/>
    <w:rsid w:val="00F565C9"/>
    <w:rsid w:val="00F568A2"/>
    <w:rsid w:val="00F56C60"/>
    <w:rsid w:val="00F576D8"/>
    <w:rsid w:val="00F57874"/>
    <w:rsid w:val="00F603B7"/>
    <w:rsid w:val="00F60537"/>
    <w:rsid w:val="00F60931"/>
    <w:rsid w:val="00F60D3B"/>
    <w:rsid w:val="00F60F97"/>
    <w:rsid w:val="00F61210"/>
    <w:rsid w:val="00F62002"/>
    <w:rsid w:val="00F63FD9"/>
    <w:rsid w:val="00F6404A"/>
    <w:rsid w:val="00F641FE"/>
    <w:rsid w:val="00F6506F"/>
    <w:rsid w:val="00F65A3F"/>
    <w:rsid w:val="00F6729F"/>
    <w:rsid w:val="00F672F3"/>
    <w:rsid w:val="00F679D3"/>
    <w:rsid w:val="00F70A42"/>
    <w:rsid w:val="00F70DE2"/>
    <w:rsid w:val="00F7128A"/>
    <w:rsid w:val="00F71EC1"/>
    <w:rsid w:val="00F72FC9"/>
    <w:rsid w:val="00F7317A"/>
    <w:rsid w:val="00F737D9"/>
    <w:rsid w:val="00F737EA"/>
    <w:rsid w:val="00F73AD9"/>
    <w:rsid w:val="00F750B4"/>
    <w:rsid w:val="00F7523F"/>
    <w:rsid w:val="00F7536A"/>
    <w:rsid w:val="00F759AD"/>
    <w:rsid w:val="00F75D69"/>
    <w:rsid w:val="00F760D4"/>
    <w:rsid w:val="00F76332"/>
    <w:rsid w:val="00F81ABF"/>
    <w:rsid w:val="00F81BAF"/>
    <w:rsid w:val="00F83070"/>
    <w:rsid w:val="00F83908"/>
    <w:rsid w:val="00F83E44"/>
    <w:rsid w:val="00F83FC3"/>
    <w:rsid w:val="00F84444"/>
    <w:rsid w:val="00F84B75"/>
    <w:rsid w:val="00F84D31"/>
    <w:rsid w:val="00F85822"/>
    <w:rsid w:val="00F87A50"/>
    <w:rsid w:val="00F90032"/>
    <w:rsid w:val="00F91B3F"/>
    <w:rsid w:val="00F91BD8"/>
    <w:rsid w:val="00F92F58"/>
    <w:rsid w:val="00F93D68"/>
    <w:rsid w:val="00F93F80"/>
    <w:rsid w:val="00F941F8"/>
    <w:rsid w:val="00F9425B"/>
    <w:rsid w:val="00F9572A"/>
    <w:rsid w:val="00F97B9D"/>
    <w:rsid w:val="00FA0972"/>
    <w:rsid w:val="00FA1486"/>
    <w:rsid w:val="00FA1B49"/>
    <w:rsid w:val="00FA1D3E"/>
    <w:rsid w:val="00FA2C80"/>
    <w:rsid w:val="00FA3FF0"/>
    <w:rsid w:val="00FA498D"/>
    <w:rsid w:val="00FA5ACE"/>
    <w:rsid w:val="00FA66AD"/>
    <w:rsid w:val="00FA6D77"/>
    <w:rsid w:val="00FA765F"/>
    <w:rsid w:val="00FA7DF3"/>
    <w:rsid w:val="00FB02FF"/>
    <w:rsid w:val="00FB064B"/>
    <w:rsid w:val="00FB17E3"/>
    <w:rsid w:val="00FB29CF"/>
    <w:rsid w:val="00FB2F94"/>
    <w:rsid w:val="00FB30C1"/>
    <w:rsid w:val="00FB34F9"/>
    <w:rsid w:val="00FB4A2D"/>
    <w:rsid w:val="00FB5AC0"/>
    <w:rsid w:val="00FB62F2"/>
    <w:rsid w:val="00FC1806"/>
    <w:rsid w:val="00FC2805"/>
    <w:rsid w:val="00FC32CC"/>
    <w:rsid w:val="00FC3305"/>
    <w:rsid w:val="00FC33AD"/>
    <w:rsid w:val="00FC42F5"/>
    <w:rsid w:val="00FC49DD"/>
    <w:rsid w:val="00FC606D"/>
    <w:rsid w:val="00FC60E3"/>
    <w:rsid w:val="00FC62DB"/>
    <w:rsid w:val="00FC69E5"/>
    <w:rsid w:val="00FC792D"/>
    <w:rsid w:val="00FD03C1"/>
    <w:rsid w:val="00FD1148"/>
    <w:rsid w:val="00FD127F"/>
    <w:rsid w:val="00FD1ABE"/>
    <w:rsid w:val="00FD1E22"/>
    <w:rsid w:val="00FD26FE"/>
    <w:rsid w:val="00FD3DFB"/>
    <w:rsid w:val="00FD6D3C"/>
    <w:rsid w:val="00FD6EC0"/>
    <w:rsid w:val="00FD742C"/>
    <w:rsid w:val="00FD77C3"/>
    <w:rsid w:val="00FE2A66"/>
    <w:rsid w:val="00FE3257"/>
    <w:rsid w:val="00FE3B33"/>
    <w:rsid w:val="00FE592F"/>
    <w:rsid w:val="00FE5A10"/>
    <w:rsid w:val="00FE5C51"/>
    <w:rsid w:val="00FE78C6"/>
    <w:rsid w:val="00FE79CD"/>
    <w:rsid w:val="00FF185C"/>
    <w:rsid w:val="00FF565D"/>
    <w:rsid w:val="00FF6825"/>
    <w:rsid w:val="00FF7151"/>
    <w:rsid w:val="00FF71AB"/>
    <w:rsid w:val="00FF7B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360785"/>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66B13"/>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C5F25"/>
    <w:rPr>
      <w:color w:val="0563C1" w:themeColor="hyperlink"/>
      <w:u w:val="single"/>
    </w:rPr>
  </w:style>
  <w:style w:type="character" w:styleId="UnresolvedMention">
    <w:name w:val="Unresolved Mention"/>
    <w:basedOn w:val="DefaultParagraphFont"/>
    <w:uiPriority w:val="99"/>
    <w:semiHidden/>
    <w:unhideWhenUsed/>
    <w:rsid w:val="004C5F25"/>
    <w:rPr>
      <w:color w:val="605E5C"/>
      <w:shd w:val="clear" w:color="auto" w:fill="E1DFDD"/>
    </w:rPr>
  </w:style>
  <w:style w:type="paragraph" w:styleId="BalloonText">
    <w:name w:val="Balloon Text"/>
    <w:basedOn w:val="Normal"/>
    <w:link w:val="BalloonTextChar"/>
    <w:uiPriority w:val="99"/>
    <w:semiHidden/>
    <w:unhideWhenUsed/>
    <w:rsid w:val="008B62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62BA"/>
    <w:rPr>
      <w:rFonts w:ascii="Segoe UI" w:hAnsi="Segoe UI" w:cs="Segoe UI"/>
      <w:sz w:val="18"/>
      <w:szCs w:val="18"/>
    </w:rPr>
  </w:style>
  <w:style w:type="paragraph" w:styleId="NormalWeb">
    <w:name w:val="Normal (Web)"/>
    <w:basedOn w:val="Normal"/>
    <w:uiPriority w:val="99"/>
    <w:semiHidden/>
    <w:unhideWhenUsed/>
    <w:rsid w:val="009E4F05"/>
    <w:rPr>
      <w:rFonts w:ascii="Times New Roman" w:hAnsi="Times New Roman" w:cs="Times New Roman"/>
      <w:sz w:val="24"/>
      <w:szCs w:val="24"/>
    </w:rPr>
  </w:style>
  <w:style w:type="paragraph" w:styleId="Header">
    <w:name w:val="header"/>
    <w:basedOn w:val="Normal"/>
    <w:link w:val="HeaderChar"/>
    <w:uiPriority w:val="99"/>
    <w:unhideWhenUsed/>
    <w:rsid w:val="007A3A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3ADD"/>
  </w:style>
  <w:style w:type="paragraph" w:styleId="Footer">
    <w:name w:val="footer"/>
    <w:basedOn w:val="Normal"/>
    <w:link w:val="FooterChar"/>
    <w:uiPriority w:val="99"/>
    <w:unhideWhenUsed/>
    <w:rsid w:val="007A3A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3ADD"/>
  </w:style>
  <w:style w:type="paragraph" w:styleId="ListParagraph">
    <w:name w:val="List Paragraph"/>
    <w:basedOn w:val="Normal"/>
    <w:uiPriority w:val="34"/>
    <w:qFormat/>
    <w:rsid w:val="00D60825"/>
    <w:pPr>
      <w:ind w:left="720"/>
      <w:contextualSpacing/>
    </w:pPr>
  </w:style>
  <w:style w:type="character" w:styleId="FollowedHyperlink">
    <w:name w:val="FollowedHyperlink"/>
    <w:basedOn w:val="DefaultParagraphFont"/>
    <w:uiPriority w:val="99"/>
    <w:semiHidden/>
    <w:unhideWhenUsed/>
    <w:rsid w:val="001A2628"/>
    <w:rPr>
      <w:color w:val="954F72" w:themeColor="followedHyperlink"/>
      <w:u w:val="single"/>
    </w:rPr>
  </w:style>
  <w:style w:type="character" w:styleId="Strong">
    <w:name w:val="Strong"/>
    <w:basedOn w:val="DefaultParagraphFont"/>
    <w:uiPriority w:val="22"/>
    <w:qFormat/>
    <w:rsid w:val="00A75322"/>
    <w:rPr>
      <w:b/>
      <w:bCs/>
    </w:rPr>
  </w:style>
  <w:style w:type="paragraph" w:styleId="Revision">
    <w:name w:val="Revision"/>
    <w:hidden/>
    <w:uiPriority w:val="99"/>
    <w:semiHidden/>
    <w:rsid w:val="00866B13"/>
    <w:pPr>
      <w:spacing w:after="0" w:line="240" w:lineRule="auto"/>
    </w:pPr>
  </w:style>
  <w:style w:type="character" w:customStyle="1" w:styleId="Heading1Char">
    <w:name w:val="Heading 1 Char"/>
    <w:basedOn w:val="DefaultParagraphFont"/>
    <w:link w:val="Heading1"/>
    <w:uiPriority w:val="9"/>
    <w:rsid w:val="00866B13"/>
    <w:rPr>
      <w:rFonts w:ascii="Times New Roman" w:eastAsia="Times New Roman" w:hAnsi="Times New Roman" w:cs="Times New Roman"/>
      <w:b/>
      <w:bCs/>
      <w:kern w:val="36"/>
      <w:sz w:val="48"/>
      <w:szCs w:val="48"/>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0663048">
      <w:bodyDiv w:val="1"/>
      <w:marLeft w:val="0"/>
      <w:marRight w:val="0"/>
      <w:marTop w:val="0"/>
      <w:marBottom w:val="0"/>
      <w:divBdr>
        <w:top w:val="none" w:sz="0" w:space="0" w:color="auto"/>
        <w:left w:val="none" w:sz="0" w:space="0" w:color="auto"/>
        <w:bottom w:val="none" w:sz="0" w:space="0" w:color="auto"/>
        <w:right w:val="none" w:sz="0" w:space="0" w:color="auto"/>
      </w:divBdr>
    </w:div>
    <w:div w:id="1883513838">
      <w:bodyDiv w:val="1"/>
      <w:marLeft w:val="0"/>
      <w:marRight w:val="0"/>
      <w:marTop w:val="0"/>
      <w:marBottom w:val="0"/>
      <w:divBdr>
        <w:top w:val="none" w:sz="0" w:space="0" w:color="auto"/>
        <w:left w:val="none" w:sz="0" w:space="0" w:color="auto"/>
        <w:bottom w:val="none" w:sz="0" w:space="0" w:color="auto"/>
        <w:right w:val="none" w:sz="0" w:space="0" w:color="auto"/>
      </w:divBdr>
      <w:divsChild>
        <w:div w:id="406194943">
          <w:marLeft w:val="0"/>
          <w:marRight w:val="0"/>
          <w:marTop w:val="0"/>
          <w:marBottom w:val="2"/>
          <w:divBdr>
            <w:top w:val="none" w:sz="0" w:space="0" w:color="auto"/>
            <w:left w:val="none" w:sz="0" w:space="0" w:color="auto"/>
            <w:bottom w:val="none" w:sz="0" w:space="0" w:color="auto"/>
            <w:right w:val="none" w:sz="0" w:space="0" w:color="auto"/>
          </w:divBdr>
          <w:divsChild>
            <w:div w:id="1996639034">
              <w:marLeft w:val="0"/>
              <w:marRight w:val="0"/>
              <w:marTop w:val="0"/>
              <w:marBottom w:val="0"/>
              <w:divBdr>
                <w:top w:val="none" w:sz="0" w:space="0" w:color="auto"/>
                <w:left w:val="none" w:sz="0" w:space="0" w:color="auto"/>
                <w:bottom w:val="none" w:sz="0" w:space="0" w:color="auto"/>
                <w:right w:val="none" w:sz="0" w:space="0" w:color="auto"/>
              </w:divBdr>
            </w:div>
          </w:divsChild>
        </w:div>
        <w:div w:id="15213546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skleo.com/the_first_eight_things_to_do_with_your_new_computer/" TargetMode="External"/><Relationship Id="rId18" Type="http://schemas.openxmlformats.org/officeDocument/2006/relationships/image" Target="media/image4.png"/><Relationship Id="rId26" Type="http://schemas.openxmlformats.org/officeDocument/2006/relationships/hyperlink" Target="http://www.saferinternet.org.uk/parents" TargetMode="External"/><Relationship Id="rId3" Type="http://schemas.openxmlformats.org/officeDocument/2006/relationships/styles" Target="styles.xml"/><Relationship Id="rId21" Type="http://schemas.openxmlformats.org/officeDocument/2006/relationships/hyperlink" Target="http://www.commonsensemedia.org" TargetMode="External"/><Relationship Id="rId7" Type="http://schemas.openxmlformats.org/officeDocument/2006/relationships/endnotes" Target="endnotes.xml"/><Relationship Id="rId12" Type="http://schemas.openxmlformats.org/officeDocument/2006/relationships/hyperlink" Target="https://askleo.com/the_first_eight_things_to_do_with_your_new_computer/" TargetMode="External"/><Relationship Id="rId17" Type="http://schemas.openxmlformats.org/officeDocument/2006/relationships/hyperlink" Target="https://creativecommons.org/licenses/by-nc-nd/3.0/" TargetMode="External"/><Relationship Id="rId25" Type="http://schemas.openxmlformats.org/officeDocument/2006/relationships/hyperlink" Target="http://www.familylives.org.uk"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askleo.com/the_first_eight_things_to_do_with_your_new_computer/" TargetMode="External"/><Relationship Id="rId20" Type="http://schemas.openxmlformats.org/officeDocument/2006/relationships/hyperlink" Target="http://www.saferinternet.org.uk/parents" TargetMode="External"/><Relationship Id="rId29" Type="http://schemas.openxmlformats.org/officeDocument/2006/relationships/hyperlink" Target="http://www.childrenssociety.org.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hyperlink" Target="http://www.saferinternetday.org.uk"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hyperlink" Target="http://www.childrenssociety.org.uk" TargetMode="External"/><Relationship Id="rId28" Type="http://schemas.openxmlformats.org/officeDocument/2006/relationships/hyperlink" Target="http://www.childnet.com" TargetMode="External"/><Relationship Id="rId10" Type="http://schemas.openxmlformats.org/officeDocument/2006/relationships/footer" Target="footer1.xml"/><Relationship Id="rId19" Type="http://schemas.openxmlformats.org/officeDocument/2006/relationships/image" Target="media/image5.png"/><Relationship Id="rId31" Type="http://schemas.openxmlformats.org/officeDocument/2006/relationships/hyperlink" Target="http://www.familylives.org.uk"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creativecommons.org/licenses/by-nc-nd/3.0/" TargetMode="External"/><Relationship Id="rId22" Type="http://schemas.openxmlformats.org/officeDocument/2006/relationships/hyperlink" Target="http://www.childnet.com" TargetMode="External"/><Relationship Id="rId27" Type="http://schemas.openxmlformats.org/officeDocument/2006/relationships/hyperlink" Target="http://www.commonsensemedia.org" TargetMode="External"/><Relationship Id="rId30" Type="http://schemas.openxmlformats.org/officeDocument/2006/relationships/hyperlink" Target="http://www.saferinternetday.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23CFA2-F5DE-43F6-9765-816836ED6D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5101</Words>
  <Characters>29081</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34114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Maxine Chell</cp:lastModifiedBy>
  <cp:revision>72</cp:revision>
  <cp:lastPrinted>2020-02-28T17:39:00Z</cp:lastPrinted>
  <dcterms:created xsi:type="dcterms:W3CDTF">2020-02-28T20:45:00Z</dcterms:created>
  <dcterms:modified xsi:type="dcterms:W3CDTF">2020-02-28T21:50:00Z</dcterms:modified>
</cp:coreProperties>
</file>