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75620" w14:textId="3170293C" w:rsidR="00053905" w:rsidRDefault="006B3477" w:rsidP="006B3477">
      <w:pPr>
        <w:spacing w:line="360" w:lineRule="auto"/>
      </w:pPr>
      <w:r>
        <w:t>Slide 1</w:t>
      </w:r>
    </w:p>
    <w:p w14:paraId="36EABB96" w14:textId="662B4CB2" w:rsidR="006B3477" w:rsidRDefault="006B3477" w:rsidP="006B3477">
      <w:pPr>
        <w:spacing w:line="360" w:lineRule="auto"/>
      </w:pPr>
    </w:p>
    <w:p w14:paraId="262A3563" w14:textId="4467C223" w:rsidR="006B3477" w:rsidRDefault="006B3477" w:rsidP="006B3477">
      <w:pPr>
        <w:spacing w:line="360" w:lineRule="auto"/>
        <w:jc w:val="center"/>
      </w:pPr>
      <w:r>
        <w:object w:dxaOrig="9600" w:dyaOrig="5401" w14:anchorId="3D6EADE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81571800" r:id="rId6"/>
        </w:object>
      </w:r>
    </w:p>
    <w:p w14:paraId="5B8F97DF" w14:textId="2EC23A14" w:rsidR="006B3477" w:rsidRDefault="006B3477" w:rsidP="006B3477">
      <w:pPr>
        <w:spacing w:line="360" w:lineRule="auto"/>
        <w:jc w:val="center"/>
      </w:pPr>
    </w:p>
    <w:p w14:paraId="6C3AD29A" w14:textId="27AE46C6" w:rsidR="006B3477" w:rsidRDefault="006B3477" w:rsidP="006B3477">
      <w:pPr>
        <w:spacing w:line="360" w:lineRule="auto"/>
      </w:pPr>
    </w:p>
    <w:p w14:paraId="20B96CF9" w14:textId="4C0BCD76" w:rsidR="006B3477" w:rsidRDefault="006B3477" w:rsidP="006B3477">
      <w:r>
        <w:t>Slide 2</w:t>
      </w:r>
    </w:p>
    <w:p w14:paraId="31332CAC" w14:textId="1345A0AC" w:rsidR="006B3477" w:rsidRDefault="006B3477" w:rsidP="006B3477">
      <w:pPr>
        <w:spacing w:line="360" w:lineRule="auto"/>
      </w:pPr>
    </w:p>
    <w:p w14:paraId="7131A652" w14:textId="0A772863" w:rsidR="006B3477" w:rsidRDefault="006B3477" w:rsidP="006B3477">
      <w:pPr>
        <w:spacing w:line="360" w:lineRule="auto"/>
        <w:jc w:val="center"/>
      </w:pPr>
      <w:r>
        <w:object w:dxaOrig="9600" w:dyaOrig="5401" w14:anchorId="2A8D093C">
          <v:shape id="_x0000_i1031" type="#_x0000_t75" style="width:5in;height:202.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1" DrawAspect="Content" ObjectID="_1681571801" r:id="rId8"/>
        </w:object>
      </w:r>
    </w:p>
    <w:p w14:paraId="18552779" w14:textId="15D807B4" w:rsidR="006B3477" w:rsidRDefault="006B3477" w:rsidP="006B3477">
      <w:pPr>
        <w:spacing w:line="360" w:lineRule="auto"/>
        <w:jc w:val="center"/>
      </w:pPr>
    </w:p>
    <w:p w14:paraId="1BAC4774" w14:textId="3B3DF66C" w:rsidR="006B3477" w:rsidRDefault="006B3477" w:rsidP="006B3477">
      <w:pPr>
        <w:spacing w:line="360" w:lineRule="auto"/>
      </w:pPr>
    </w:p>
    <w:p w14:paraId="53235970" w14:textId="0E2AED1D" w:rsidR="006B3477" w:rsidRDefault="006B3477">
      <w:r>
        <w:br w:type="page"/>
      </w:r>
    </w:p>
    <w:p w14:paraId="1FD739B2" w14:textId="3C3AFD0E" w:rsidR="006B3477" w:rsidRDefault="006B3477" w:rsidP="006B3477">
      <w:pPr>
        <w:spacing w:line="360" w:lineRule="auto"/>
      </w:pPr>
      <w:r>
        <w:lastRenderedPageBreak/>
        <w:t>Slide 3</w:t>
      </w:r>
    </w:p>
    <w:p w14:paraId="3E0AC49F" w14:textId="3E25ECFE" w:rsidR="006B3477" w:rsidRDefault="006B3477" w:rsidP="006B3477">
      <w:pPr>
        <w:spacing w:line="360" w:lineRule="auto"/>
      </w:pPr>
    </w:p>
    <w:p w14:paraId="50018EF5" w14:textId="6C9B41F9" w:rsidR="006B3477" w:rsidRDefault="006B3477" w:rsidP="006B3477">
      <w:pPr>
        <w:spacing w:line="360" w:lineRule="auto"/>
        <w:jc w:val="center"/>
      </w:pPr>
      <w:r>
        <w:object w:dxaOrig="9600" w:dyaOrig="5401" w14:anchorId="2C8088AC">
          <v:shape id="_x0000_i1037" type="#_x0000_t75" style="width:461.4pt;height:259.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7" DrawAspect="Content" ObjectID="_1681571802" r:id="rId10"/>
        </w:object>
      </w:r>
    </w:p>
    <w:p w14:paraId="1E6DF418" w14:textId="7B3A0B5A" w:rsidR="006B3477" w:rsidRDefault="006B3477" w:rsidP="006B3477">
      <w:pPr>
        <w:spacing w:line="360" w:lineRule="auto"/>
        <w:jc w:val="center"/>
      </w:pPr>
    </w:p>
    <w:p w14:paraId="7CD280F4" w14:textId="32A9FF9C" w:rsidR="006B3477" w:rsidRDefault="006B3477" w:rsidP="006B3477">
      <w:pPr>
        <w:spacing w:line="360" w:lineRule="auto"/>
      </w:pPr>
    </w:p>
    <w:p w14:paraId="14EF27D3" w14:textId="77777777" w:rsidR="006B3477" w:rsidRDefault="006B3477" w:rsidP="006B3477"/>
    <w:p w14:paraId="285DDBD9" w14:textId="77777777" w:rsidR="006B3477" w:rsidRDefault="006B3477" w:rsidP="006B3477"/>
    <w:p w14:paraId="18182F9B" w14:textId="77777777" w:rsidR="006B3477" w:rsidRDefault="006B3477" w:rsidP="006B3477"/>
    <w:p w14:paraId="271B0265" w14:textId="77777777" w:rsidR="006B3477" w:rsidRDefault="006B3477" w:rsidP="006B3477"/>
    <w:p w14:paraId="3BB0701E" w14:textId="77777777" w:rsidR="006B3477" w:rsidRDefault="006B3477" w:rsidP="006B3477"/>
    <w:p w14:paraId="326ADB98" w14:textId="77777777" w:rsidR="006B3477" w:rsidRDefault="006B3477" w:rsidP="006B3477"/>
    <w:p w14:paraId="1D8D175E" w14:textId="77777777" w:rsidR="006B3477" w:rsidRDefault="006B3477" w:rsidP="006B3477"/>
    <w:p w14:paraId="77240104" w14:textId="77777777" w:rsidR="006B3477" w:rsidRDefault="006B3477" w:rsidP="006B3477"/>
    <w:p w14:paraId="4F7B830F" w14:textId="77777777" w:rsidR="006B3477" w:rsidRDefault="006B3477" w:rsidP="006B3477"/>
    <w:p w14:paraId="01C9FAC2" w14:textId="77777777" w:rsidR="006B3477" w:rsidRDefault="006B3477" w:rsidP="006B3477"/>
    <w:p w14:paraId="36B2299A" w14:textId="77777777" w:rsidR="006B3477" w:rsidRDefault="006B3477" w:rsidP="006B3477"/>
    <w:p w14:paraId="5C5C8866" w14:textId="77777777" w:rsidR="006B3477" w:rsidRDefault="006B3477" w:rsidP="006B3477"/>
    <w:p w14:paraId="70AA2C08" w14:textId="77777777" w:rsidR="006B3477" w:rsidRDefault="006B3477" w:rsidP="006B3477"/>
    <w:p w14:paraId="733B0113" w14:textId="77777777" w:rsidR="006B3477" w:rsidRDefault="006B3477" w:rsidP="006B3477"/>
    <w:p w14:paraId="13304EF0" w14:textId="77777777" w:rsidR="006B3477" w:rsidRDefault="006B3477" w:rsidP="006B3477"/>
    <w:p w14:paraId="61A07829" w14:textId="77777777" w:rsidR="006B3477" w:rsidRDefault="006B3477" w:rsidP="006B3477"/>
    <w:p w14:paraId="2A66AB13" w14:textId="4BCF0FDD" w:rsidR="006B3477" w:rsidRDefault="006B3477" w:rsidP="006B3477">
      <w:r>
        <w:t>Slide 4</w:t>
      </w:r>
    </w:p>
    <w:p w14:paraId="6017CCB8" w14:textId="0C159AF8" w:rsidR="006B3477" w:rsidRDefault="006B3477" w:rsidP="006B3477">
      <w:pPr>
        <w:spacing w:line="360" w:lineRule="auto"/>
      </w:pPr>
    </w:p>
    <w:p w14:paraId="33E6D3B1" w14:textId="571E8B1D" w:rsidR="006B3477" w:rsidRDefault="006B3477" w:rsidP="006B3477">
      <w:pPr>
        <w:spacing w:line="360" w:lineRule="auto"/>
        <w:jc w:val="center"/>
      </w:pPr>
      <w:r>
        <w:object w:dxaOrig="9600" w:dyaOrig="5401" w14:anchorId="600F4D1C">
          <v:shape id="_x0000_i1043" type="#_x0000_t75" style="width:511.2pt;height:288.6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3" DrawAspect="Content" ObjectID="_1681571803" r:id="rId12"/>
        </w:object>
      </w:r>
    </w:p>
    <w:p w14:paraId="173D9A44" w14:textId="3153F37A" w:rsidR="006B3477" w:rsidRDefault="006B3477" w:rsidP="006B3477">
      <w:pPr>
        <w:spacing w:line="360" w:lineRule="auto"/>
        <w:jc w:val="center"/>
      </w:pPr>
    </w:p>
    <w:p w14:paraId="01875F55" w14:textId="77777777" w:rsidR="006B3477" w:rsidRDefault="006B3477" w:rsidP="006B3477">
      <w:pPr>
        <w:autoSpaceDE w:val="0"/>
        <w:autoSpaceDN w:val="0"/>
        <w:adjustRightInd w:val="0"/>
        <w:spacing w:after="0" w:line="240" w:lineRule="auto"/>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color w:val="000000"/>
          <w:kern w:val="24"/>
          <w:sz w:val="24"/>
          <w:szCs w:val="24"/>
        </w:rPr>
        <w:t xml:space="preserve">The report is based on the assessment of different skills, knowledge and behaviour required by a HR manager in Premier Inn Central Hotel, which is the centrally located in London city offering its service across 48 countries with 800 properties across UK and Globe, along with identifying the need for training and development for the skills based on the personal analysis and what are the benefits of developing knowledge and skills. </w:t>
      </w:r>
    </w:p>
    <w:p w14:paraId="4160E33F" w14:textId="77777777" w:rsidR="006B3477" w:rsidRDefault="006B3477" w:rsidP="006B3477">
      <w:pPr>
        <w:autoSpaceDE w:val="0"/>
        <w:autoSpaceDN w:val="0"/>
        <w:adjustRightInd w:val="0"/>
        <w:spacing w:after="0" w:line="240" w:lineRule="auto"/>
        <w:rPr>
          <w:rFonts w:ascii="Calibri" w:hAnsi="Calibri" w:cs="Calibri"/>
          <w:kern w:val="24"/>
          <w:sz w:val="24"/>
          <w:szCs w:val="24"/>
          <w:lang w:val="en-IN"/>
        </w:rPr>
      </w:pPr>
    </w:p>
    <w:p w14:paraId="3CFAB78A" w14:textId="77777777" w:rsidR="006B3477" w:rsidRDefault="006B3477" w:rsidP="006B3477">
      <w:pPr>
        <w:autoSpaceDE w:val="0"/>
        <w:autoSpaceDN w:val="0"/>
        <w:adjustRightInd w:val="0"/>
        <w:spacing w:after="0" w:line="240" w:lineRule="auto"/>
        <w:rPr>
          <w:rFonts w:ascii="Arial" w:hAnsi="Arial" w:cs="Arial"/>
          <w:sz w:val="24"/>
          <w:szCs w:val="24"/>
        </w:rPr>
      </w:pPr>
    </w:p>
    <w:p w14:paraId="7CB061D0" w14:textId="795FEB4B" w:rsidR="006B3477" w:rsidRDefault="006B3477" w:rsidP="006B3477">
      <w:pPr>
        <w:spacing w:line="360" w:lineRule="auto"/>
      </w:pPr>
    </w:p>
    <w:p w14:paraId="6FD284FE" w14:textId="7A450213" w:rsidR="006B3477" w:rsidRDefault="006B3477">
      <w:r>
        <w:br w:type="page"/>
      </w:r>
    </w:p>
    <w:p w14:paraId="446D9235" w14:textId="1252E542" w:rsidR="006B3477" w:rsidRDefault="006B3477" w:rsidP="006B3477">
      <w:pPr>
        <w:spacing w:line="360" w:lineRule="auto"/>
      </w:pPr>
      <w:r>
        <w:lastRenderedPageBreak/>
        <w:t>Slide 5</w:t>
      </w:r>
    </w:p>
    <w:p w14:paraId="1131DA97" w14:textId="409B7C84" w:rsidR="006B3477" w:rsidRDefault="006B3477" w:rsidP="006B3477">
      <w:pPr>
        <w:spacing w:line="360" w:lineRule="auto"/>
      </w:pPr>
    </w:p>
    <w:p w14:paraId="2804AD7F" w14:textId="26794B07" w:rsidR="006B3477" w:rsidRDefault="006B3477" w:rsidP="006B3477">
      <w:pPr>
        <w:spacing w:line="360" w:lineRule="auto"/>
        <w:jc w:val="center"/>
      </w:pPr>
      <w:r>
        <w:object w:dxaOrig="9600" w:dyaOrig="5401" w14:anchorId="79C25E43">
          <v:shape id="_x0000_i1049" type="#_x0000_t75" style="width:486.6pt;height:274.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9" DrawAspect="Content" ObjectID="_1681571804" r:id="rId14"/>
        </w:object>
      </w:r>
    </w:p>
    <w:p w14:paraId="563B3A4E" w14:textId="3938A970" w:rsidR="006B3477" w:rsidRDefault="006B3477" w:rsidP="006B3477">
      <w:pPr>
        <w:spacing w:line="360" w:lineRule="auto"/>
        <w:jc w:val="center"/>
      </w:pPr>
    </w:p>
    <w:p w14:paraId="28F96603" w14:textId="4ADC6F18" w:rsidR="006B3477" w:rsidRDefault="006B3477" w:rsidP="006B3477">
      <w:pPr>
        <w:autoSpaceDE w:val="0"/>
        <w:autoSpaceDN w:val="0"/>
        <w:adjustRightInd w:val="0"/>
        <w:spacing w:after="0" w:line="240" w:lineRule="auto"/>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Communication Skills: </w:t>
      </w:r>
      <w:r>
        <w:rPr>
          <w:rFonts w:ascii="Times New Roman" w:eastAsia="Times New Roman" w:hAnsi="Times New Roman" w:cs="Times New Roman"/>
          <w:color w:val="000000"/>
          <w:kern w:val="24"/>
          <w:sz w:val="24"/>
          <w:szCs w:val="24"/>
        </w:rPr>
        <w:t xml:space="preserve">Good writing skills of HR manger assist them in designing and developing employee handbooks consist of several policies, norms, </w:t>
      </w:r>
      <w:r>
        <w:rPr>
          <w:rFonts w:ascii="Times New Roman" w:eastAsia="Times New Roman" w:hAnsi="Times New Roman" w:cs="Times New Roman"/>
          <w:color w:val="000000"/>
          <w:kern w:val="24"/>
          <w:sz w:val="24"/>
          <w:szCs w:val="24"/>
        </w:rPr>
        <w:t>procedure,</w:t>
      </w:r>
      <w:r>
        <w:rPr>
          <w:rFonts w:ascii="Times New Roman" w:eastAsia="Times New Roman" w:hAnsi="Times New Roman" w:cs="Times New Roman"/>
          <w:color w:val="000000"/>
          <w:kern w:val="24"/>
          <w:sz w:val="24"/>
          <w:szCs w:val="24"/>
        </w:rPr>
        <w:t xml:space="preserve"> and behavioural conduct accepted in an organisation (</w:t>
      </w:r>
      <w:proofErr w:type="spellStart"/>
      <w:r>
        <w:rPr>
          <w:rFonts w:ascii="Times New Roman" w:eastAsia="Times New Roman" w:hAnsi="Times New Roman" w:cs="Times New Roman"/>
          <w:color w:val="000000"/>
          <w:kern w:val="24"/>
          <w:sz w:val="24"/>
          <w:szCs w:val="24"/>
        </w:rPr>
        <w:t>Knies</w:t>
      </w:r>
      <w:proofErr w:type="spellEnd"/>
      <w:r>
        <w:rPr>
          <w:rFonts w:ascii="Times New Roman" w:eastAsia="Times New Roman" w:hAnsi="Times New Roman" w:cs="Times New Roman"/>
          <w:color w:val="000000"/>
          <w:kern w:val="24"/>
          <w:sz w:val="24"/>
          <w:szCs w:val="24"/>
        </w:rPr>
        <w:t xml:space="preserve"> </w:t>
      </w:r>
      <w:proofErr w:type="spellStart"/>
      <w:r>
        <w:rPr>
          <w:rFonts w:ascii="Times New Roman" w:eastAsia="Times New Roman" w:hAnsi="Times New Roman" w:cs="Times New Roman"/>
          <w:color w:val="000000"/>
          <w:kern w:val="24"/>
          <w:sz w:val="24"/>
          <w:szCs w:val="24"/>
        </w:rPr>
        <w:t>Leisink</w:t>
      </w:r>
      <w:proofErr w:type="spellEnd"/>
      <w:r>
        <w:rPr>
          <w:rFonts w:ascii="Times New Roman" w:eastAsia="Times New Roman" w:hAnsi="Times New Roman" w:cs="Times New Roman"/>
          <w:color w:val="000000"/>
          <w:kern w:val="24"/>
          <w:sz w:val="24"/>
          <w:szCs w:val="24"/>
        </w:rPr>
        <w:t xml:space="preserve"> and Van De </w:t>
      </w:r>
      <w:proofErr w:type="spellStart"/>
      <w:r>
        <w:rPr>
          <w:rFonts w:ascii="Times New Roman" w:eastAsia="Times New Roman" w:hAnsi="Times New Roman" w:cs="Times New Roman"/>
          <w:color w:val="000000"/>
          <w:kern w:val="24"/>
          <w:sz w:val="24"/>
          <w:szCs w:val="24"/>
        </w:rPr>
        <w:t>Schoot</w:t>
      </w:r>
      <w:proofErr w:type="spellEnd"/>
      <w:r>
        <w:rPr>
          <w:rFonts w:ascii="Times New Roman" w:eastAsia="Times New Roman" w:hAnsi="Times New Roman" w:cs="Times New Roman"/>
          <w:color w:val="000000"/>
          <w:kern w:val="24"/>
          <w:sz w:val="24"/>
          <w:szCs w:val="24"/>
        </w:rPr>
        <w:t xml:space="preserve">, 2020). </w:t>
      </w:r>
    </w:p>
    <w:p w14:paraId="02CB54B7" w14:textId="5D7FA8A2" w:rsidR="006B3477" w:rsidRDefault="006B3477" w:rsidP="006B3477">
      <w:pPr>
        <w:autoSpaceDE w:val="0"/>
        <w:autoSpaceDN w:val="0"/>
        <w:adjustRightInd w:val="0"/>
        <w:spacing w:after="0" w:line="240" w:lineRule="auto"/>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Decision-making Skills:</w:t>
      </w:r>
      <w:r>
        <w:rPr>
          <w:rFonts w:ascii="Times New Roman" w:eastAsia="Times New Roman" w:hAnsi="Times New Roman" w:cs="Times New Roman"/>
          <w:color w:val="000000"/>
          <w:kern w:val="24"/>
          <w:sz w:val="24"/>
          <w:szCs w:val="24"/>
        </w:rPr>
        <w:t xml:space="preserve"> HR professionals take part largely in decision making whether it is hiring or firing or workforce, </w:t>
      </w:r>
      <w:r>
        <w:rPr>
          <w:rFonts w:ascii="Times New Roman" w:eastAsia="Times New Roman" w:hAnsi="Times New Roman" w:cs="Times New Roman"/>
          <w:color w:val="000000"/>
          <w:kern w:val="24"/>
          <w:sz w:val="24"/>
          <w:szCs w:val="24"/>
        </w:rPr>
        <w:t>formulation,</w:t>
      </w:r>
      <w:r>
        <w:rPr>
          <w:rFonts w:ascii="Times New Roman" w:eastAsia="Times New Roman" w:hAnsi="Times New Roman" w:cs="Times New Roman"/>
          <w:color w:val="000000"/>
          <w:kern w:val="24"/>
          <w:sz w:val="24"/>
          <w:szCs w:val="24"/>
        </w:rPr>
        <w:t xml:space="preserve"> and implementation of policies, or designing the job role of a candidate at workplace as per the skills and competencies. Recognising, </w:t>
      </w:r>
      <w:r>
        <w:rPr>
          <w:rFonts w:ascii="Times New Roman" w:eastAsia="Times New Roman" w:hAnsi="Times New Roman" w:cs="Times New Roman"/>
          <w:color w:val="000000"/>
          <w:kern w:val="24"/>
          <w:sz w:val="24"/>
          <w:szCs w:val="24"/>
        </w:rPr>
        <w:t>attracting,</w:t>
      </w:r>
      <w:r>
        <w:rPr>
          <w:rFonts w:ascii="Times New Roman" w:eastAsia="Times New Roman" w:hAnsi="Times New Roman" w:cs="Times New Roman"/>
          <w:color w:val="000000"/>
          <w:kern w:val="24"/>
          <w:sz w:val="24"/>
          <w:szCs w:val="24"/>
        </w:rPr>
        <w:t xml:space="preserve"> and retaining a talented workforce required as intense strategy, </w:t>
      </w:r>
      <w:r>
        <w:rPr>
          <w:rFonts w:ascii="Times New Roman" w:eastAsia="Times New Roman" w:hAnsi="Times New Roman" w:cs="Times New Roman"/>
          <w:color w:val="000000"/>
          <w:kern w:val="24"/>
          <w:sz w:val="24"/>
          <w:szCs w:val="24"/>
        </w:rPr>
        <w:t>experience,</w:t>
      </w:r>
      <w:r>
        <w:rPr>
          <w:rFonts w:ascii="Times New Roman" w:eastAsia="Times New Roman" w:hAnsi="Times New Roman" w:cs="Times New Roman"/>
          <w:color w:val="000000"/>
          <w:kern w:val="24"/>
          <w:sz w:val="24"/>
          <w:szCs w:val="24"/>
        </w:rPr>
        <w:t xml:space="preserve"> and intuition to </w:t>
      </w:r>
      <w:r>
        <w:rPr>
          <w:rFonts w:ascii="Times New Roman" w:eastAsia="Times New Roman" w:hAnsi="Times New Roman" w:cs="Times New Roman"/>
          <w:color w:val="000000"/>
          <w:kern w:val="24"/>
          <w:sz w:val="24"/>
          <w:szCs w:val="24"/>
        </w:rPr>
        <w:t>decide</w:t>
      </w:r>
      <w:r>
        <w:rPr>
          <w:rFonts w:ascii="Times New Roman" w:eastAsia="Times New Roman" w:hAnsi="Times New Roman" w:cs="Times New Roman"/>
          <w:color w:val="000000"/>
          <w:kern w:val="24"/>
          <w:sz w:val="24"/>
          <w:szCs w:val="24"/>
        </w:rPr>
        <w:t xml:space="preserve"> which is favourable to both employer and employees. </w:t>
      </w:r>
    </w:p>
    <w:p w14:paraId="4D7D98DE" w14:textId="77777777" w:rsidR="006B3477" w:rsidRDefault="006B3477" w:rsidP="006B3477">
      <w:pPr>
        <w:autoSpaceDE w:val="0"/>
        <w:autoSpaceDN w:val="0"/>
        <w:adjustRightInd w:val="0"/>
        <w:spacing w:after="0" w:line="240" w:lineRule="auto"/>
        <w:rPr>
          <w:rFonts w:ascii="Arial" w:hAnsi="Arial" w:cs="Arial"/>
          <w:sz w:val="24"/>
          <w:szCs w:val="24"/>
        </w:rPr>
      </w:pPr>
    </w:p>
    <w:p w14:paraId="4DC90521" w14:textId="665E52D1" w:rsidR="006B3477" w:rsidRDefault="006B3477" w:rsidP="006B3477">
      <w:pPr>
        <w:spacing w:line="360" w:lineRule="auto"/>
      </w:pPr>
    </w:p>
    <w:p w14:paraId="4B9C086C" w14:textId="3BFBF1AC" w:rsidR="006B3477" w:rsidRDefault="006B3477">
      <w:r>
        <w:br w:type="page"/>
      </w:r>
    </w:p>
    <w:p w14:paraId="4B73368A" w14:textId="077B4A99" w:rsidR="006B3477" w:rsidRDefault="006B3477" w:rsidP="006B3477">
      <w:pPr>
        <w:spacing w:line="360" w:lineRule="auto"/>
      </w:pPr>
      <w:r>
        <w:lastRenderedPageBreak/>
        <w:t>Slide 6</w:t>
      </w:r>
    </w:p>
    <w:p w14:paraId="1FE97F2A" w14:textId="5BC02ED8" w:rsidR="006B3477" w:rsidRDefault="006B3477" w:rsidP="006B3477">
      <w:pPr>
        <w:spacing w:line="360" w:lineRule="auto"/>
      </w:pPr>
    </w:p>
    <w:p w14:paraId="76D20455" w14:textId="63997A8F" w:rsidR="006B3477" w:rsidRDefault="006B3477" w:rsidP="006B3477">
      <w:pPr>
        <w:spacing w:line="360" w:lineRule="auto"/>
        <w:jc w:val="center"/>
      </w:pPr>
      <w:r>
        <w:object w:dxaOrig="9600" w:dyaOrig="5401" w14:anchorId="11480D20">
          <v:shape id="_x0000_i1055" type="#_x0000_t75" style="width:488.4pt;height:275.4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5" DrawAspect="Content" ObjectID="_1681571805" r:id="rId16"/>
        </w:object>
      </w:r>
    </w:p>
    <w:p w14:paraId="3BDDE715" w14:textId="4AF6EC31" w:rsidR="006B3477" w:rsidRDefault="006B3477" w:rsidP="006B3477">
      <w:pPr>
        <w:spacing w:line="360" w:lineRule="auto"/>
        <w:jc w:val="center"/>
      </w:pPr>
    </w:p>
    <w:p w14:paraId="2AC4E059" w14:textId="5941F8E0" w:rsidR="006B3477" w:rsidRDefault="006B3477" w:rsidP="006B3477">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Organisation skills: </w:t>
      </w:r>
      <w:r>
        <w:rPr>
          <w:rFonts w:ascii="Times New Roman" w:eastAsia="Times New Roman" w:hAnsi="Times New Roman" w:cs="Times New Roman"/>
          <w:color w:val="000000"/>
          <w:kern w:val="24"/>
          <w:sz w:val="24"/>
          <w:szCs w:val="24"/>
        </w:rPr>
        <w:t xml:space="preserve">Organisational skills at Premier Inn Central entails numerous activities carries out by the HR manager which ensures that the functions of an organisation are in synchronisation and have a systematic way of going. HR manager act as liaison between top management, </w:t>
      </w:r>
      <w:r>
        <w:rPr>
          <w:rFonts w:ascii="Times New Roman" w:eastAsia="Times New Roman" w:hAnsi="Times New Roman" w:cs="Times New Roman"/>
          <w:color w:val="000000"/>
          <w:kern w:val="24"/>
          <w:sz w:val="24"/>
          <w:szCs w:val="24"/>
        </w:rPr>
        <w:t>employees,</w:t>
      </w:r>
      <w:r>
        <w:rPr>
          <w:rFonts w:ascii="Times New Roman" w:eastAsia="Times New Roman" w:hAnsi="Times New Roman" w:cs="Times New Roman"/>
          <w:color w:val="000000"/>
          <w:kern w:val="24"/>
          <w:sz w:val="24"/>
          <w:szCs w:val="24"/>
        </w:rPr>
        <w:t xml:space="preserve"> and different departments to get the work done on time by different people (Wang and et. al., 2021). For instance, calendar management by HR manager ensures that all the meetings, events, </w:t>
      </w:r>
      <w:r>
        <w:rPr>
          <w:rFonts w:ascii="Times New Roman" w:eastAsia="Times New Roman" w:hAnsi="Times New Roman" w:cs="Times New Roman"/>
          <w:color w:val="000000"/>
          <w:kern w:val="24"/>
          <w:sz w:val="24"/>
          <w:szCs w:val="24"/>
        </w:rPr>
        <w:t>training,</w:t>
      </w:r>
      <w:r>
        <w:rPr>
          <w:rFonts w:ascii="Times New Roman" w:eastAsia="Times New Roman" w:hAnsi="Times New Roman" w:cs="Times New Roman"/>
          <w:color w:val="000000"/>
          <w:kern w:val="24"/>
          <w:sz w:val="24"/>
          <w:szCs w:val="24"/>
        </w:rPr>
        <w:t xml:space="preserve"> and development programmes are conducted on time. Record management help the HR manager in keeping and maintain records on employees in physical and digital form.</w:t>
      </w:r>
    </w:p>
    <w:p w14:paraId="5DDF6DA1" w14:textId="77777777" w:rsidR="006B3477" w:rsidRDefault="006B3477" w:rsidP="006B3477">
      <w:pPr>
        <w:autoSpaceDE w:val="0"/>
        <w:autoSpaceDN w:val="0"/>
        <w:adjustRightInd w:val="0"/>
        <w:spacing w:after="0" w:line="240" w:lineRule="auto"/>
        <w:rPr>
          <w:rFonts w:ascii="Arial" w:hAnsi="Arial" w:cs="Arial"/>
          <w:sz w:val="24"/>
          <w:szCs w:val="24"/>
        </w:rPr>
      </w:pPr>
    </w:p>
    <w:p w14:paraId="7DCFEC4A" w14:textId="5F7D9546" w:rsidR="006B3477" w:rsidRDefault="006B3477" w:rsidP="006B3477">
      <w:pPr>
        <w:spacing w:line="360" w:lineRule="auto"/>
      </w:pPr>
    </w:p>
    <w:p w14:paraId="6FD48BD3" w14:textId="4804FEFC" w:rsidR="006B3477" w:rsidRDefault="006B3477">
      <w:r>
        <w:br w:type="page"/>
      </w:r>
    </w:p>
    <w:p w14:paraId="02B6E197" w14:textId="3C903F3B" w:rsidR="006B3477" w:rsidRDefault="006B3477" w:rsidP="006B3477">
      <w:pPr>
        <w:spacing w:line="360" w:lineRule="auto"/>
      </w:pPr>
      <w:r>
        <w:lastRenderedPageBreak/>
        <w:t>Slide 7</w:t>
      </w:r>
    </w:p>
    <w:p w14:paraId="04D696AD" w14:textId="375F0EF7" w:rsidR="006B3477" w:rsidRDefault="006B3477" w:rsidP="006B3477">
      <w:pPr>
        <w:spacing w:line="360" w:lineRule="auto"/>
      </w:pPr>
    </w:p>
    <w:p w14:paraId="54CDE256" w14:textId="7D0C2DD8" w:rsidR="006B3477" w:rsidRDefault="006B3477" w:rsidP="006B3477">
      <w:pPr>
        <w:spacing w:line="360" w:lineRule="auto"/>
        <w:jc w:val="center"/>
      </w:pPr>
      <w:r>
        <w:object w:dxaOrig="9600" w:dyaOrig="5401" w14:anchorId="121440AF">
          <v:shape id="_x0000_i1061" type="#_x0000_t75" style="width:7in;height:283.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61" DrawAspect="Content" ObjectID="_1681571806" r:id="rId18"/>
        </w:object>
      </w:r>
    </w:p>
    <w:p w14:paraId="21602FB9" w14:textId="02138010" w:rsidR="006B3477" w:rsidRDefault="006B3477" w:rsidP="006B3477">
      <w:pPr>
        <w:spacing w:line="360" w:lineRule="auto"/>
        <w:jc w:val="center"/>
      </w:pPr>
    </w:p>
    <w:p w14:paraId="6E0AA428" w14:textId="721E0B75" w:rsidR="006B3477" w:rsidRDefault="006B3477" w:rsidP="006B3477">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Information technology:</w:t>
      </w:r>
      <w:r>
        <w:rPr>
          <w:rFonts w:ascii="Times New Roman" w:eastAsia="Times New Roman" w:hAnsi="Times New Roman" w:cs="Times New Roman"/>
          <w:color w:val="000000"/>
          <w:kern w:val="24"/>
          <w:sz w:val="24"/>
          <w:szCs w:val="24"/>
        </w:rPr>
        <w:t xml:space="preserve"> Information technology is a significant aspect of every business organisation. Knowledge of Good ICT skills enables the HR professional to keep, maintain, tracking and retain the information with regards to the employees in an organisation. Human resource information system </w:t>
      </w:r>
      <w:r>
        <w:rPr>
          <w:rFonts w:ascii="Times New Roman" w:eastAsia="Times New Roman" w:hAnsi="Times New Roman" w:cs="Times New Roman"/>
          <w:color w:val="000000"/>
          <w:kern w:val="24"/>
          <w:sz w:val="24"/>
          <w:szCs w:val="24"/>
        </w:rPr>
        <w:t>assists</w:t>
      </w:r>
      <w:r>
        <w:rPr>
          <w:rFonts w:ascii="Times New Roman" w:eastAsia="Times New Roman" w:hAnsi="Times New Roman" w:cs="Times New Roman"/>
          <w:color w:val="000000"/>
          <w:kern w:val="24"/>
          <w:sz w:val="24"/>
          <w:szCs w:val="24"/>
        </w:rPr>
        <w:t xml:space="preserve"> the HR managers in management of employee information, company related documents such as employee handbook and safety guidelines; information related with hiring, payroll, performance evaluation, tracking of application and resume management. Having IT knowledge empower HR professional to compete in a dynamic environment (Jewell, </w:t>
      </w:r>
      <w:proofErr w:type="gramStart"/>
      <w:r>
        <w:rPr>
          <w:rFonts w:ascii="Times New Roman" w:eastAsia="Times New Roman" w:hAnsi="Times New Roman" w:cs="Times New Roman"/>
          <w:color w:val="000000"/>
          <w:kern w:val="24"/>
          <w:sz w:val="24"/>
          <w:szCs w:val="24"/>
        </w:rPr>
        <w:t>Jewell</w:t>
      </w:r>
      <w:proofErr w:type="gramEnd"/>
      <w:r>
        <w:rPr>
          <w:rFonts w:ascii="Times New Roman" w:eastAsia="Times New Roman" w:hAnsi="Times New Roman" w:cs="Times New Roman"/>
          <w:color w:val="000000"/>
          <w:kern w:val="24"/>
          <w:sz w:val="24"/>
          <w:szCs w:val="24"/>
        </w:rPr>
        <w:t xml:space="preserve"> and Kaufman, 2020).</w:t>
      </w:r>
    </w:p>
    <w:p w14:paraId="29488DF1" w14:textId="46E9FFA9" w:rsidR="006B3477" w:rsidRDefault="006B3477" w:rsidP="006B3477">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Industry awareness:</w:t>
      </w:r>
      <w:r>
        <w:rPr>
          <w:rFonts w:ascii="Times New Roman" w:eastAsia="Times New Roman" w:hAnsi="Times New Roman" w:cs="Times New Roman"/>
          <w:color w:val="000000"/>
          <w:kern w:val="24"/>
          <w:sz w:val="24"/>
          <w:szCs w:val="24"/>
        </w:rPr>
        <w:t xml:space="preserve"> Changes take place in a market environment at a rapid and continual pace, get oneself updated and well informed about the industry trends is the utmost priority of HR manager. What are the new amendments in the existing law, what are the other measures that could be taken </w:t>
      </w:r>
      <w:r>
        <w:rPr>
          <w:rFonts w:ascii="Times New Roman" w:eastAsia="Times New Roman" w:hAnsi="Times New Roman" w:cs="Times New Roman"/>
          <w:color w:val="000000"/>
          <w:kern w:val="24"/>
          <w:sz w:val="24"/>
          <w:szCs w:val="24"/>
        </w:rPr>
        <w:t>to</w:t>
      </w:r>
      <w:r>
        <w:rPr>
          <w:rFonts w:ascii="Times New Roman" w:eastAsia="Times New Roman" w:hAnsi="Times New Roman" w:cs="Times New Roman"/>
          <w:color w:val="000000"/>
          <w:kern w:val="24"/>
          <w:sz w:val="24"/>
          <w:szCs w:val="24"/>
        </w:rPr>
        <w:t xml:space="preserve"> address and deal with the problems of employees are the few </w:t>
      </w:r>
      <w:proofErr w:type="gramStart"/>
      <w:r>
        <w:rPr>
          <w:rFonts w:ascii="Times New Roman" w:eastAsia="Times New Roman" w:hAnsi="Times New Roman" w:cs="Times New Roman"/>
          <w:color w:val="000000"/>
          <w:kern w:val="24"/>
          <w:sz w:val="24"/>
          <w:szCs w:val="24"/>
        </w:rPr>
        <w:t>examples.</w:t>
      </w:r>
      <w:proofErr w:type="gramEnd"/>
      <w:r>
        <w:rPr>
          <w:rFonts w:ascii="Times New Roman" w:eastAsia="Times New Roman" w:hAnsi="Times New Roman" w:cs="Times New Roman"/>
          <w:color w:val="000000"/>
          <w:kern w:val="24"/>
          <w:sz w:val="24"/>
          <w:szCs w:val="24"/>
        </w:rPr>
        <w:t xml:space="preserve"> </w:t>
      </w:r>
      <w:r>
        <w:rPr>
          <w:rFonts w:ascii="Times New Roman" w:eastAsia="Times New Roman" w:hAnsi="Times New Roman" w:cs="Times New Roman"/>
          <w:color w:val="000000"/>
          <w:kern w:val="24"/>
          <w:sz w:val="24"/>
          <w:szCs w:val="24"/>
        </w:rPr>
        <w:t>Additionally,</w:t>
      </w:r>
      <w:r>
        <w:rPr>
          <w:rFonts w:ascii="Times New Roman" w:eastAsia="Times New Roman" w:hAnsi="Times New Roman" w:cs="Times New Roman"/>
          <w:color w:val="000000"/>
          <w:kern w:val="24"/>
          <w:sz w:val="24"/>
          <w:szCs w:val="24"/>
        </w:rPr>
        <w:t xml:space="preserve"> government and trade unions have a significant impact over the functioning of a business organisation, settling on consensual agreements and building relationships can help HR managers to better deal with the external stakeholders. </w:t>
      </w:r>
    </w:p>
    <w:p w14:paraId="5F7A1052" w14:textId="77777777" w:rsidR="006B3477" w:rsidRDefault="006B3477" w:rsidP="006B3477">
      <w:pPr>
        <w:autoSpaceDE w:val="0"/>
        <w:autoSpaceDN w:val="0"/>
        <w:adjustRightInd w:val="0"/>
        <w:spacing w:after="0" w:line="240" w:lineRule="auto"/>
        <w:rPr>
          <w:rFonts w:ascii="Arial" w:hAnsi="Arial" w:cs="Arial"/>
          <w:sz w:val="24"/>
          <w:szCs w:val="24"/>
        </w:rPr>
      </w:pPr>
    </w:p>
    <w:p w14:paraId="41248D9A" w14:textId="68D0F559" w:rsidR="006B3477" w:rsidRDefault="006B3477" w:rsidP="006B3477">
      <w:pPr>
        <w:spacing w:line="360" w:lineRule="auto"/>
      </w:pPr>
    </w:p>
    <w:p w14:paraId="33615630" w14:textId="383436C5" w:rsidR="006B3477" w:rsidRDefault="006B3477">
      <w:r>
        <w:br w:type="page"/>
      </w:r>
    </w:p>
    <w:p w14:paraId="4625FA69" w14:textId="5355BFE7" w:rsidR="006B3477" w:rsidRDefault="006B3477" w:rsidP="006B3477">
      <w:pPr>
        <w:spacing w:line="360" w:lineRule="auto"/>
      </w:pPr>
      <w:r>
        <w:lastRenderedPageBreak/>
        <w:t>Slide 8</w:t>
      </w:r>
    </w:p>
    <w:p w14:paraId="1BAFE686" w14:textId="462B61D8" w:rsidR="006B3477" w:rsidRDefault="006B3477" w:rsidP="006B3477">
      <w:pPr>
        <w:spacing w:line="360" w:lineRule="auto"/>
      </w:pPr>
    </w:p>
    <w:p w14:paraId="09557A08" w14:textId="42E1B19B" w:rsidR="006B3477" w:rsidRDefault="006B3477" w:rsidP="006B3477">
      <w:pPr>
        <w:spacing w:line="360" w:lineRule="auto"/>
        <w:jc w:val="center"/>
      </w:pPr>
      <w:r>
        <w:object w:dxaOrig="9600" w:dyaOrig="5401" w14:anchorId="3C8F40AE">
          <v:shape id="_x0000_i1067" type="#_x0000_t75" style="width:505.8pt;height:28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7" DrawAspect="Content" ObjectID="_1681571807" r:id="rId20"/>
        </w:object>
      </w:r>
    </w:p>
    <w:p w14:paraId="70594D86" w14:textId="2CFFF229" w:rsidR="006B3477" w:rsidRDefault="006B3477" w:rsidP="006B3477">
      <w:pPr>
        <w:spacing w:line="360" w:lineRule="auto"/>
        <w:jc w:val="center"/>
      </w:pPr>
    </w:p>
    <w:p w14:paraId="3B142464" w14:textId="46A43910" w:rsidR="006B3477" w:rsidRDefault="006B3477" w:rsidP="006B3477">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Adaptability skills:  </w:t>
      </w:r>
      <w:r>
        <w:rPr>
          <w:rFonts w:ascii="Times New Roman" w:eastAsia="Times New Roman" w:hAnsi="Times New Roman" w:cs="Times New Roman"/>
          <w:color w:val="000000"/>
          <w:kern w:val="24"/>
          <w:sz w:val="24"/>
          <w:szCs w:val="24"/>
        </w:rPr>
        <w:t>This skill</w:t>
      </w:r>
      <w:r>
        <w:rPr>
          <w:rFonts w:ascii="Times New Roman" w:eastAsia="Times New Roman" w:hAnsi="Times New Roman" w:cs="Times New Roman"/>
          <w:color w:val="000000"/>
          <w:kern w:val="24"/>
          <w:sz w:val="24"/>
          <w:szCs w:val="24"/>
        </w:rPr>
        <w:t xml:space="preserve"> determines how agile the HR manager is towards the rapid changes taking place in a market environment. Unpredictable circumstances and events have made the HR manager of Premier Inn Central to be adaptable to the changes taking </w:t>
      </w:r>
      <w:proofErr w:type="gramStart"/>
      <w:r>
        <w:rPr>
          <w:rFonts w:ascii="Times New Roman" w:eastAsia="Times New Roman" w:hAnsi="Times New Roman" w:cs="Times New Roman"/>
          <w:color w:val="000000"/>
          <w:kern w:val="24"/>
          <w:sz w:val="24"/>
          <w:szCs w:val="24"/>
        </w:rPr>
        <w:t>place  to</w:t>
      </w:r>
      <w:proofErr w:type="gramEnd"/>
      <w:r>
        <w:rPr>
          <w:rFonts w:ascii="Times New Roman" w:eastAsia="Times New Roman" w:hAnsi="Times New Roman" w:cs="Times New Roman"/>
          <w:color w:val="000000"/>
          <w:kern w:val="24"/>
          <w:sz w:val="24"/>
          <w:szCs w:val="24"/>
        </w:rPr>
        <w:t xml:space="preserve"> be relevant and competitive in a market. By having change management, broader perspective, self-</w:t>
      </w:r>
      <w:r>
        <w:rPr>
          <w:rFonts w:ascii="Times New Roman" w:eastAsia="Times New Roman" w:hAnsi="Times New Roman" w:cs="Times New Roman"/>
          <w:color w:val="000000"/>
          <w:kern w:val="24"/>
          <w:sz w:val="24"/>
          <w:szCs w:val="24"/>
        </w:rPr>
        <w:t>assessment,</w:t>
      </w:r>
      <w:r>
        <w:rPr>
          <w:rFonts w:ascii="Times New Roman" w:eastAsia="Times New Roman" w:hAnsi="Times New Roman" w:cs="Times New Roman"/>
          <w:color w:val="000000"/>
          <w:kern w:val="24"/>
          <w:sz w:val="24"/>
          <w:szCs w:val="24"/>
        </w:rPr>
        <w:t xml:space="preserve"> and improvement can lead the HR managers to the adaptability skills. </w:t>
      </w:r>
    </w:p>
    <w:p w14:paraId="0EC4E167" w14:textId="0BD36C98" w:rsidR="006B3477" w:rsidRDefault="006B3477" w:rsidP="006B3477">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Goal oriented and leadership: </w:t>
      </w:r>
      <w:r>
        <w:rPr>
          <w:rFonts w:ascii="Times New Roman" w:eastAsia="Times New Roman" w:hAnsi="Times New Roman" w:cs="Times New Roman"/>
          <w:color w:val="000000"/>
          <w:kern w:val="24"/>
          <w:sz w:val="24"/>
          <w:szCs w:val="24"/>
        </w:rPr>
        <w:t>Efficient HR professional have a mission and vision statement of the company and work closely towards the same direction (</w:t>
      </w:r>
      <w:proofErr w:type="spellStart"/>
      <w:r>
        <w:rPr>
          <w:rFonts w:ascii="Times New Roman" w:eastAsia="Times New Roman" w:hAnsi="Times New Roman" w:cs="Times New Roman"/>
          <w:color w:val="000000"/>
          <w:kern w:val="24"/>
          <w:sz w:val="24"/>
          <w:szCs w:val="24"/>
        </w:rPr>
        <w:t>Bombiak</w:t>
      </w:r>
      <w:proofErr w:type="spellEnd"/>
      <w:r>
        <w:rPr>
          <w:rFonts w:ascii="Times New Roman" w:eastAsia="Times New Roman" w:hAnsi="Times New Roman" w:cs="Times New Roman"/>
          <w:color w:val="000000"/>
          <w:kern w:val="24"/>
          <w:sz w:val="24"/>
          <w:szCs w:val="24"/>
        </w:rPr>
        <w:t xml:space="preserve"> and </w:t>
      </w:r>
      <w:proofErr w:type="spellStart"/>
      <w:r>
        <w:rPr>
          <w:rFonts w:ascii="Times New Roman" w:eastAsia="Times New Roman" w:hAnsi="Times New Roman" w:cs="Times New Roman"/>
          <w:color w:val="000000"/>
          <w:kern w:val="24"/>
          <w:sz w:val="24"/>
          <w:szCs w:val="24"/>
        </w:rPr>
        <w:t>Marciniuk-Kluska</w:t>
      </w:r>
      <w:proofErr w:type="spellEnd"/>
      <w:r>
        <w:rPr>
          <w:rFonts w:ascii="Times New Roman" w:eastAsia="Times New Roman" w:hAnsi="Times New Roman" w:cs="Times New Roman"/>
          <w:color w:val="000000"/>
          <w:kern w:val="24"/>
          <w:sz w:val="24"/>
          <w:szCs w:val="24"/>
        </w:rPr>
        <w:t xml:space="preserve">, 2019). Only a </w:t>
      </w:r>
      <w:r>
        <w:rPr>
          <w:rFonts w:ascii="Times New Roman" w:eastAsia="Times New Roman" w:hAnsi="Times New Roman" w:cs="Times New Roman"/>
          <w:color w:val="000000"/>
          <w:kern w:val="24"/>
          <w:sz w:val="24"/>
          <w:szCs w:val="24"/>
        </w:rPr>
        <w:t>purpose-oriented HR manager</w:t>
      </w:r>
      <w:r>
        <w:rPr>
          <w:rFonts w:ascii="Times New Roman" w:eastAsia="Times New Roman" w:hAnsi="Times New Roman" w:cs="Times New Roman"/>
          <w:color w:val="000000"/>
          <w:kern w:val="24"/>
          <w:sz w:val="24"/>
          <w:szCs w:val="24"/>
        </w:rPr>
        <w:t xml:space="preserve"> can lead the workforce into right direction with </w:t>
      </w:r>
      <w:r>
        <w:rPr>
          <w:rFonts w:ascii="Times New Roman" w:eastAsia="Times New Roman" w:hAnsi="Times New Roman" w:cs="Times New Roman"/>
          <w:color w:val="000000"/>
          <w:kern w:val="24"/>
          <w:sz w:val="24"/>
          <w:szCs w:val="24"/>
        </w:rPr>
        <w:t>clearly</w:t>
      </w:r>
      <w:r>
        <w:rPr>
          <w:rFonts w:ascii="Times New Roman" w:eastAsia="Times New Roman" w:hAnsi="Times New Roman" w:cs="Times New Roman"/>
          <w:color w:val="000000"/>
          <w:kern w:val="24"/>
          <w:sz w:val="24"/>
          <w:szCs w:val="24"/>
        </w:rPr>
        <w:t xml:space="preserve"> defined goals and objectives of the people and management at the same time. Having proper balance between the objectives of management and people, HR manager encourage the team members and guide them at every stage through their actions, words and leadership traits contributing towards development of a company and people.  </w:t>
      </w:r>
    </w:p>
    <w:p w14:paraId="3207F46D" w14:textId="77777777" w:rsidR="006B3477" w:rsidRDefault="006B3477" w:rsidP="006B3477">
      <w:pPr>
        <w:autoSpaceDE w:val="0"/>
        <w:autoSpaceDN w:val="0"/>
        <w:adjustRightInd w:val="0"/>
        <w:spacing w:after="0" w:line="240" w:lineRule="auto"/>
        <w:rPr>
          <w:rFonts w:ascii="Arial" w:hAnsi="Arial" w:cs="Arial"/>
          <w:sz w:val="24"/>
          <w:szCs w:val="24"/>
        </w:rPr>
      </w:pPr>
    </w:p>
    <w:p w14:paraId="71F9D8B2" w14:textId="7638C26D" w:rsidR="006B3477" w:rsidRDefault="006B3477" w:rsidP="006B3477">
      <w:pPr>
        <w:spacing w:line="360" w:lineRule="auto"/>
      </w:pPr>
    </w:p>
    <w:p w14:paraId="7A87BEB7" w14:textId="44AC5AB5" w:rsidR="006B3477" w:rsidRDefault="006B3477">
      <w:r>
        <w:br w:type="page"/>
      </w:r>
    </w:p>
    <w:p w14:paraId="23209EB5" w14:textId="70435A05" w:rsidR="006B3477" w:rsidRDefault="006B3477" w:rsidP="006B3477">
      <w:pPr>
        <w:spacing w:line="360" w:lineRule="auto"/>
      </w:pPr>
      <w:r>
        <w:lastRenderedPageBreak/>
        <w:t>Slide 9</w:t>
      </w:r>
    </w:p>
    <w:p w14:paraId="62E172B1" w14:textId="7DF9DA52" w:rsidR="006B3477" w:rsidRDefault="006B3477" w:rsidP="006B3477">
      <w:pPr>
        <w:spacing w:line="360" w:lineRule="auto"/>
      </w:pPr>
    </w:p>
    <w:p w14:paraId="75397CD0" w14:textId="7C2B13F2" w:rsidR="006B3477" w:rsidRDefault="006B3477" w:rsidP="006B3477">
      <w:pPr>
        <w:spacing w:line="360" w:lineRule="auto"/>
        <w:jc w:val="center"/>
      </w:pPr>
      <w:r>
        <w:object w:dxaOrig="9600" w:dyaOrig="5401" w14:anchorId="241C20A8">
          <v:shape id="_x0000_i1073" type="#_x0000_t75" style="width:484.2pt;height:273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73" DrawAspect="Content" ObjectID="_1681571808" r:id="rId22"/>
        </w:object>
      </w:r>
    </w:p>
    <w:p w14:paraId="18E0A478" w14:textId="7D125174" w:rsidR="006B3477" w:rsidRDefault="006B3477" w:rsidP="006B3477">
      <w:pPr>
        <w:spacing w:line="360" w:lineRule="auto"/>
        <w:jc w:val="center"/>
      </w:pPr>
    </w:p>
    <w:p w14:paraId="52395132" w14:textId="77777777" w:rsidR="006B3477" w:rsidRDefault="006B3477" w:rsidP="006B3477">
      <w:pPr>
        <w:autoSpaceDE w:val="0"/>
        <w:autoSpaceDN w:val="0"/>
        <w:adjustRightInd w:val="0"/>
        <w:spacing w:after="0" w:line="240" w:lineRule="auto"/>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Communication skills: </w:t>
      </w:r>
      <w:r>
        <w:rPr>
          <w:rFonts w:ascii="Times New Roman" w:eastAsia="Times New Roman" w:hAnsi="Times New Roman" w:cs="Times New Roman"/>
          <w:color w:val="000000"/>
          <w:kern w:val="24"/>
          <w:sz w:val="24"/>
          <w:szCs w:val="24"/>
        </w:rPr>
        <w:t xml:space="preserve">Additionally, with the help of my good presentation and writing skills I can draft the policies which are easily understood by the workers for the efficient and smooth working at workplace. Being a good communicator have always meant for me a good listener which help me in addressing and understanding the employee issue clearly and develop the feeling of empathy. </w:t>
      </w:r>
    </w:p>
    <w:p w14:paraId="7BECBAE2" w14:textId="3F438C32" w:rsidR="006B3477" w:rsidRDefault="006B3477" w:rsidP="006B3477">
      <w:pPr>
        <w:autoSpaceDE w:val="0"/>
        <w:autoSpaceDN w:val="0"/>
        <w:adjustRightInd w:val="0"/>
        <w:spacing w:after="0" w:line="240" w:lineRule="auto"/>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Decision making skills: </w:t>
      </w:r>
      <w:r>
        <w:rPr>
          <w:rFonts w:ascii="Times New Roman" w:eastAsia="Times New Roman" w:hAnsi="Times New Roman" w:cs="Times New Roman"/>
          <w:color w:val="000000"/>
          <w:kern w:val="24"/>
          <w:sz w:val="24"/>
          <w:szCs w:val="24"/>
        </w:rPr>
        <w:t xml:space="preserve">As the role of HR manager is to actively participate in decision making process ranging from hiring an employee to resolving conflicts. As per the self -assessment I have realized that my </w:t>
      </w:r>
      <w:r>
        <w:rPr>
          <w:rFonts w:ascii="Times New Roman" w:eastAsia="Times New Roman" w:hAnsi="Times New Roman" w:cs="Times New Roman"/>
          <w:color w:val="000000"/>
          <w:kern w:val="24"/>
          <w:sz w:val="24"/>
          <w:szCs w:val="24"/>
        </w:rPr>
        <w:t>decision-making</w:t>
      </w:r>
      <w:r>
        <w:rPr>
          <w:rFonts w:ascii="Times New Roman" w:eastAsia="Times New Roman" w:hAnsi="Times New Roman" w:cs="Times New Roman"/>
          <w:color w:val="000000"/>
          <w:kern w:val="24"/>
          <w:sz w:val="24"/>
          <w:szCs w:val="24"/>
        </w:rPr>
        <w:t xml:space="preserve"> power is somewhat relatively low which needs an improvement </w:t>
      </w:r>
      <w:proofErr w:type="gramStart"/>
      <w:r>
        <w:rPr>
          <w:rFonts w:ascii="Times New Roman" w:eastAsia="Times New Roman" w:hAnsi="Times New Roman" w:cs="Times New Roman"/>
          <w:color w:val="000000"/>
          <w:kern w:val="24"/>
          <w:sz w:val="24"/>
          <w:szCs w:val="24"/>
        </w:rPr>
        <w:t>in order to</w:t>
      </w:r>
      <w:proofErr w:type="gramEnd"/>
      <w:r>
        <w:rPr>
          <w:rFonts w:ascii="Times New Roman" w:eastAsia="Times New Roman" w:hAnsi="Times New Roman" w:cs="Times New Roman"/>
          <w:color w:val="000000"/>
          <w:kern w:val="24"/>
          <w:sz w:val="24"/>
          <w:szCs w:val="24"/>
        </w:rPr>
        <w:t xml:space="preserve"> be good and successful manager at Premier Inn Central Hotel. For </w:t>
      </w:r>
      <w:r>
        <w:rPr>
          <w:rFonts w:ascii="Times New Roman" w:eastAsia="Times New Roman" w:hAnsi="Times New Roman" w:cs="Times New Roman"/>
          <w:color w:val="000000"/>
          <w:kern w:val="24"/>
          <w:sz w:val="24"/>
          <w:szCs w:val="24"/>
        </w:rPr>
        <w:t>instance,</w:t>
      </w:r>
      <w:r>
        <w:rPr>
          <w:rFonts w:ascii="Times New Roman" w:eastAsia="Times New Roman" w:hAnsi="Times New Roman" w:cs="Times New Roman"/>
          <w:color w:val="000000"/>
          <w:kern w:val="24"/>
          <w:sz w:val="24"/>
          <w:szCs w:val="24"/>
        </w:rPr>
        <w:t xml:space="preserve"> while resolving a conflict, I think I cannot make a fair and equitable judgement which can develop the feeling of biasness and poor judgement qualities (</w:t>
      </w:r>
      <w:proofErr w:type="spellStart"/>
      <w:r>
        <w:rPr>
          <w:rFonts w:ascii="Times New Roman" w:eastAsia="Times New Roman" w:hAnsi="Times New Roman" w:cs="Times New Roman"/>
          <w:color w:val="000000"/>
          <w:kern w:val="24"/>
          <w:sz w:val="24"/>
          <w:szCs w:val="24"/>
        </w:rPr>
        <w:t>Bouwmans</w:t>
      </w:r>
      <w:proofErr w:type="spellEnd"/>
      <w:r>
        <w:rPr>
          <w:rFonts w:ascii="Times New Roman" w:eastAsia="Times New Roman" w:hAnsi="Times New Roman" w:cs="Times New Roman"/>
          <w:color w:val="000000"/>
          <w:kern w:val="24"/>
          <w:sz w:val="24"/>
          <w:szCs w:val="24"/>
        </w:rPr>
        <w:t xml:space="preserve"> and et. al., 2019). Additionally, developing a </w:t>
      </w:r>
      <w:r>
        <w:rPr>
          <w:rFonts w:ascii="Times New Roman" w:eastAsia="Times New Roman" w:hAnsi="Times New Roman" w:cs="Times New Roman"/>
          <w:color w:val="000000"/>
          <w:kern w:val="24"/>
          <w:sz w:val="24"/>
          <w:szCs w:val="24"/>
        </w:rPr>
        <w:t>good decision-making skill</w:t>
      </w:r>
      <w:r>
        <w:rPr>
          <w:rFonts w:ascii="Times New Roman" w:eastAsia="Times New Roman" w:hAnsi="Times New Roman" w:cs="Times New Roman"/>
          <w:color w:val="000000"/>
          <w:kern w:val="24"/>
          <w:sz w:val="24"/>
          <w:szCs w:val="24"/>
        </w:rPr>
        <w:t xml:space="preserve"> will help in getting a right and potential candidate for the organisation who could work with dedication and honesty with strong commitment to the business objectives.</w:t>
      </w:r>
    </w:p>
    <w:p w14:paraId="43CA7A7F" w14:textId="77777777" w:rsidR="006B3477" w:rsidRDefault="006B3477" w:rsidP="006B3477">
      <w:pPr>
        <w:autoSpaceDE w:val="0"/>
        <w:autoSpaceDN w:val="0"/>
        <w:adjustRightInd w:val="0"/>
        <w:spacing w:after="0" w:line="240" w:lineRule="auto"/>
        <w:rPr>
          <w:rFonts w:ascii="Calibri" w:hAnsi="Calibri" w:cs="Calibri"/>
          <w:kern w:val="24"/>
          <w:sz w:val="24"/>
          <w:szCs w:val="24"/>
          <w:lang w:val="en-IN"/>
        </w:rPr>
      </w:pPr>
    </w:p>
    <w:p w14:paraId="49CA207E" w14:textId="77777777" w:rsidR="006B3477" w:rsidRDefault="006B3477" w:rsidP="006B3477">
      <w:pPr>
        <w:autoSpaceDE w:val="0"/>
        <w:autoSpaceDN w:val="0"/>
        <w:adjustRightInd w:val="0"/>
        <w:spacing w:after="0" w:line="240" w:lineRule="auto"/>
        <w:rPr>
          <w:rFonts w:ascii="Arial" w:hAnsi="Arial" w:cs="Arial"/>
          <w:sz w:val="24"/>
          <w:szCs w:val="24"/>
        </w:rPr>
      </w:pPr>
    </w:p>
    <w:p w14:paraId="42CBC261" w14:textId="6A4D711D" w:rsidR="006B3477" w:rsidRDefault="006B3477" w:rsidP="006B3477">
      <w:pPr>
        <w:spacing w:line="360" w:lineRule="auto"/>
      </w:pPr>
    </w:p>
    <w:p w14:paraId="37F96297" w14:textId="75481AC3" w:rsidR="006B3477" w:rsidRDefault="006B3477">
      <w:r>
        <w:br w:type="page"/>
      </w:r>
    </w:p>
    <w:p w14:paraId="6A3797DC" w14:textId="629EF35F" w:rsidR="006B3477" w:rsidRDefault="006B3477" w:rsidP="006B3477">
      <w:pPr>
        <w:spacing w:line="360" w:lineRule="auto"/>
      </w:pPr>
      <w:r>
        <w:lastRenderedPageBreak/>
        <w:t>Slide 10</w:t>
      </w:r>
    </w:p>
    <w:p w14:paraId="06EB60F3" w14:textId="0EF3112A" w:rsidR="006B3477" w:rsidRDefault="006B3477" w:rsidP="006B3477">
      <w:pPr>
        <w:spacing w:line="360" w:lineRule="auto"/>
      </w:pPr>
    </w:p>
    <w:p w14:paraId="1DE6254B" w14:textId="70FD6ECD" w:rsidR="006B3477" w:rsidRDefault="006B3477" w:rsidP="006B3477">
      <w:pPr>
        <w:spacing w:line="360" w:lineRule="auto"/>
        <w:jc w:val="center"/>
      </w:pPr>
    </w:p>
    <w:p w14:paraId="41027FBF" w14:textId="1C89B83A" w:rsidR="006B3477" w:rsidRDefault="006B3477" w:rsidP="006B3477">
      <w:pPr>
        <w:spacing w:line="360" w:lineRule="auto"/>
        <w:jc w:val="center"/>
      </w:pPr>
      <w:r>
        <w:object w:dxaOrig="9600" w:dyaOrig="5401" w14:anchorId="4590A59C">
          <v:shape id="_x0000_i1154" type="#_x0000_t75" style="width:502.8pt;height:283.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154" DrawAspect="Content" ObjectID="_1681571809" r:id="rId24"/>
        </w:object>
      </w:r>
    </w:p>
    <w:p w14:paraId="375B6C98" w14:textId="77777777" w:rsidR="006B3477" w:rsidRDefault="006B3477" w:rsidP="006B3477">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Industry awareness:</w:t>
      </w:r>
      <w:r>
        <w:rPr>
          <w:rFonts w:ascii="Times New Roman" w:eastAsia="Times New Roman" w:hAnsi="Times New Roman" w:cs="Times New Roman"/>
          <w:color w:val="000000"/>
          <w:kern w:val="24"/>
          <w:sz w:val="24"/>
          <w:szCs w:val="24"/>
        </w:rPr>
        <w:t xml:space="preserve"> </w:t>
      </w:r>
      <w:proofErr w:type="gramStart"/>
      <w:r>
        <w:rPr>
          <w:rFonts w:ascii="Times New Roman" w:eastAsia="Times New Roman" w:hAnsi="Times New Roman" w:cs="Times New Roman"/>
          <w:color w:val="000000"/>
          <w:kern w:val="24"/>
          <w:sz w:val="24"/>
          <w:szCs w:val="24"/>
        </w:rPr>
        <w:t>In order to</w:t>
      </w:r>
      <w:proofErr w:type="gramEnd"/>
      <w:r>
        <w:rPr>
          <w:rFonts w:ascii="Times New Roman" w:eastAsia="Times New Roman" w:hAnsi="Times New Roman" w:cs="Times New Roman"/>
          <w:color w:val="000000"/>
          <w:kern w:val="24"/>
          <w:sz w:val="24"/>
          <w:szCs w:val="24"/>
        </w:rPr>
        <w:t xml:space="preserve"> be relevant and competitive it is essential for each professional to keep himself updated with regards to industry trends and events taking place. Having a broader knowledge and deep understanding of market knowledge helps in deal with the uncertainties and unforeseen situations. Reading newspaper, journals, weekly or annual reports of an industry will help in keep updated and informed with regards to the new policies, amendments, contracts and laws, or even new opportunities prevailing in a market can add value into my professional career. </w:t>
      </w:r>
    </w:p>
    <w:p w14:paraId="4961D0FE" w14:textId="77777777" w:rsidR="006B3477" w:rsidRDefault="006B3477" w:rsidP="006B3477">
      <w:pPr>
        <w:autoSpaceDE w:val="0"/>
        <w:autoSpaceDN w:val="0"/>
        <w:adjustRightInd w:val="0"/>
        <w:spacing w:after="0" w:line="240" w:lineRule="auto"/>
        <w:rPr>
          <w:rFonts w:ascii="Calibri" w:hAnsi="Calibri" w:cs="Calibri"/>
          <w:kern w:val="24"/>
          <w:sz w:val="24"/>
          <w:szCs w:val="24"/>
          <w:lang w:val="en-IN"/>
        </w:rPr>
      </w:pPr>
    </w:p>
    <w:p w14:paraId="489B8EF1" w14:textId="77777777" w:rsidR="006B3477" w:rsidRDefault="006B3477" w:rsidP="006B3477">
      <w:pPr>
        <w:autoSpaceDE w:val="0"/>
        <w:autoSpaceDN w:val="0"/>
        <w:adjustRightInd w:val="0"/>
        <w:spacing w:after="0" w:line="240" w:lineRule="auto"/>
        <w:rPr>
          <w:rFonts w:ascii="Arial" w:hAnsi="Arial" w:cs="Arial"/>
          <w:sz w:val="24"/>
          <w:szCs w:val="24"/>
        </w:rPr>
      </w:pPr>
    </w:p>
    <w:p w14:paraId="46FFF5C8" w14:textId="12C79842" w:rsidR="006B3477" w:rsidRDefault="006B3477" w:rsidP="006B3477">
      <w:pPr>
        <w:spacing w:line="360" w:lineRule="auto"/>
      </w:pPr>
    </w:p>
    <w:p w14:paraId="0E28D440" w14:textId="4F635E89" w:rsidR="006B3477" w:rsidRDefault="006B3477">
      <w:r>
        <w:br w:type="page"/>
      </w:r>
    </w:p>
    <w:p w14:paraId="322E8BF5" w14:textId="4BD33004" w:rsidR="006B3477" w:rsidRDefault="006B3477" w:rsidP="006B3477">
      <w:pPr>
        <w:spacing w:line="360" w:lineRule="auto"/>
      </w:pPr>
      <w:r>
        <w:lastRenderedPageBreak/>
        <w:t>Slide 11</w:t>
      </w:r>
    </w:p>
    <w:p w14:paraId="7FE5ED67" w14:textId="32D19476" w:rsidR="006B3477" w:rsidRDefault="006B3477" w:rsidP="006B3477">
      <w:pPr>
        <w:spacing w:line="360" w:lineRule="auto"/>
      </w:pPr>
    </w:p>
    <w:p w14:paraId="2D393914" w14:textId="3009A7D0" w:rsidR="006B3477" w:rsidRDefault="009C37E8" w:rsidP="006B3477">
      <w:pPr>
        <w:spacing w:line="360" w:lineRule="auto"/>
        <w:jc w:val="center"/>
      </w:pPr>
      <w:r>
        <w:object w:dxaOrig="9600" w:dyaOrig="5401" w14:anchorId="3637FC80">
          <v:shape id="_x0000_i1085" type="#_x0000_t75" style="width:490.8pt;height:276.6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85" DrawAspect="Content" ObjectID="_1681571810" r:id="rId26"/>
        </w:object>
      </w:r>
    </w:p>
    <w:p w14:paraId="41E3F45A" w14:textId="6121FB6F" w:rsidR="006B3477" w:rsidRDefault="006B3477" w:rsidP="006B3477">
      <w:pPr>
        <w:spacing w:line="360" w:lineRule="auto"/>
        <w:jc w:val="center"/>
      </w:pPr>
    </w:p>
    <w:p w14:paraId="1CBE1A4E" w14:textId="77777777" w:rsidR="006B3477" w:rsidRDefault="006B3477" w:rsidP="006B3477">
      <w:pPr>
        <w:autoSpaceDE w:val="0"/>
        <w:autoSpaceDN w:val="0"/>
        <w:adjustRightInd w:val="0"/>
        <w:spacing w:after="0" w:line="240" w:lineRule="auto"/>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Confidentiality skills: </w:t>
      </w:r>
      <w:r>
        <w:rPr>
          <w:rFonts w:ascii="Times New Roman" w:eastAsia="Times New Roman" w:hAnsi="Times New Roman" w:cs="Times New Roman"/>
          <w:color w:val="000000"/>
          <w:kern w:val="24"/>
          <w:sz w:val="24"/>
          <w:szCs w:val="24"/>
        </w:rPr>
        <w:t>Having strong confidentiality skills will enable me to establish healthy and positive relationship with the employees at Premier Inn Central hotel. Employees display positive attitude and turn out for seeking an advice and discussing working issue with the employer (</w:t>
      </w:r>
      <w:proofErr w:type="spellStart"/>
      <w:r>
        <w:rPr>
          <w:rFonts w:ascii="Times New Roman" w:eastAsia="Times New Roman" w:hAnsi="Times New Roman" w:cs="Times New Roman"/>
          <w:color w:val="000000"/>
          <w:kern w:val="24"/>
          <w:sz w:val="24"/>
          <w:szCs w:val="24"/>
        </w:rPr>
        <w:t>Bozer</w:t>
      </w:r>
      <w:proofErr w:type="spellEnd"/>
      <w:r>
        <w:rPr>
          <w:rFonts w:ascii="Times New Roman" w:eastAsia="Times New Roman" w:hAnsi="Times New Roman" w:cs="Times New Roman"/>
          <w:color w:val="000000"/>
          <w:kern w:val="24"/>
          <w:sz w:val="24"/>
          <w:szCs w:val="24"/>
        </w:rPr>
        <w:t xml:space="preserve"> and </w:t>
      </w:r>
      <w:proofErr w:type="spellStart"/>
      <w:r>
        <w:rPr>
          <w:rFonts w:ascii="Times New Roman" w:eastAsia="Times New Roman" w:hAnsi="Times New Roman" w:cs="Times New Roman"/>
          <w:color w:val="000000"/>
          <w:kern w:val="24"/>
          <w:sz w:val="24"/>
          <w:szCs w:val="24"/>
        </w:rPr>
        <w:t>Delegach</w:t>
      </w:r>
      <w:proofErr w:type="spellEnd"/>
      <w:r>
        <w:rPr>
          <w:rFonts w:ascii="Times New Roman" w:eastAsia="Times New Roman" w:hAnsi="Times New Roman" w:cs="Times New Roman"/>
          <w:color w:val="000000"/>
          <w:kern w:val="24"/>
          <w:sz w:val="24"/>
          <w:szCs w:val="24"/>
        </w:rPr>
        <w:t>, 2019).</w:t>
      </w:r>
    </w:p>
    <w:p w14:paraId="4403D4C3" w14:textId="0D68C413" w:rsidR="006B3477" w:rsidRDefault="006B3477" w:rsidP="006B3477">
      <w:pPr>
        <w:autoSpaceDE w:val="0"/>
        <w:autoSpaceDN w:val="0"/>
        <w:adjustRightInd w:val="0"/>
        <w:spacing w:after="0" w:line="240" w:lineRule="auto"/>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Adaptability skills: </w:t>
      </w:r>
      <w:r>
        <w:rPr>
          <w:rFonts w:ascii="Times New Roman" w:eastAsia="Times New Roman" w:hAnsi="Times New Roman" w:cs="Times New Roman"/>
          <w:color w:val="000000"/>
          <w:kern w:val="24"/>
          <w:sz w:val="24"/>
          <w:szCs w:val="24"/>
        </w:rPr>
        <w:t xml:space="preserve">Adaptability skills refers to the capability and flexibility of an individual to </w:t>
      </w:r>
      <w:r>
        <w:rPr>
          <w:rFonts w:ascii="Times New Roman" w:eastAsia="Times New Roman" w:hAnsi="Times New Roman" w:cs="Times New Roman"/>
          <w:color w:val="000000"/>
          <w:kern w:val="24"/>
          <w:sz w:val="24"/>
          <w:szCs w:val="24"/>
        </w:rPr>
        <w:t>respond to the changes take place how quickly</w:t>
      </w:r>
      <w:r>
        <w:rPr>
          <w:rFonts w:ascii="Times New Roman" w:eastAsia="Times New Roman" w:hAnsi="Times New Roman" w:cs="Times New Roman"/>
          <w:color w:val="000000"/>
          <w:kern w:val="24"/>
          <w:sz w:val="24"/>
          <w:szCs w:val="24"/>
        </w:rPr>
        <w:t xml:space="preserve"> in a market.  It Changes are inherited to </w:t>
      </w:r>
      <w:r>
        <w:rPr>
          <w:rFonts w:ascii="Times New Roman" w:eastAsia="Times New Roman" w:hAnsi="Times New Roman" w:cs="Times New Roman"/>
          <w:color w:val="000000"/>
          <w:kern w:val="24"/>
          <w:sz w:val="24"/>
          <w:szCs w:val="24"/>
        </w:rPr>
        <w:t>each</w:t>
      </w:r>
      <w:r>
        <w:rPr>
          <w:rFonts w:ascii="Times New Roman" w:eastAsia="Times New Roman" w:hAnsi="Times New Roman" w:cs="Times New Roman"/>
          <w:color w:val="000000"/>
          <w:kern w:val="24"/>
          <w:sz w:val="24"/>
          <w:szCs w:val="24"/>
        </w:rPr>
        <w:t xml:space="preserve"> business, person with a </w:t>
      </w:r>
      <w:r>
        <w:rPr>
          <w:rFonts w:ascii="Times New Roman" w:eastAsia="Times New Roman" w:hAnsi="Times New Roman" w:cs="Times New Roman"/>
          <w:color w:val="000000"/>
          <w:kern w:val="24"/>
          <w:sz w:val="24"/>
          <w:szCs w:val="24"/>
        </w:rPr>
        <w:t>good adaptability skill</w:t>
      </w:r>
      <w:r>
        <w:rPr>
          <w:rFonts w:ascii="Times New Roman" w:eastAsia="Times New Roman" w:hAnsi="Times New Roman" w:cs="Times New Roman"/>
          <w:color w:val="000000"/>
          <w:kern w:val="24"/>
          <w:sz w:val="24"/>
          <w:szCs w:val="24"/>
        </w:rPr>
        <w:t xml:space="preserve"> represents perseverance, positive, </w:t>
      </w:r>
      <w:r>
        <w:rPr>
          <w:rFonts w:ascii="Times New Roman" w:eastAsia="Times New Roman" w:hAnsi="Times New Roman" w:cs="Times New Roman"/>
          <w:color w:val="000000"/>
          <w:kern w:val="24"/>
          <w:sz w:val="24"/>
          <w:szCs w:val="24"/>
        </w:rPr>
        <w:t>confident,</w:t>
      </w:r>
      <w:r>
        <w:rPr>
          <w:rFonts w:ascii="Times New Roman" w:eastAsia="Times New Roman" w:hAnsi="Times New Roman" w:cs="Times New Roman"/>
          <w:color w:val="000000"/>
          <w:kern w:val="24"/>
          <w:sz w:val="24"/>
          <w:szCs w:val="24"/>
        </w:rPr>
        <w:t xml:space="preserve"> and </w:t>
      </w:r>
      <w:r>
        <w:rPr>
          <w:rFonts w:ascii="Times New Roman" w:eastAsia="Times New Roman" w:hAnsi="Times New Roman" w:cs="Times New Roman"/>
          <w:color w:val="000000"/>
          <w:kern w:val="24"/>
          <w:sz w:val="24"/>
          <w:szCs w:val="24"/>
        </w:rPr>
        <w:t>action-oriented</w:t>
      </w:r>
      <w:r>
        <w:rPr>
          <w:rFonts w:ascii="Times New Roman" w:eastAsia="Times New Roman" w:hAnsi="Times New Roman" w:cs="Times New Roman"/>
          <w:color w:val="000000"/>
          <w:kern w:val="24"/>
          <w:sz w:val="24"/>
          <w:szCs w:val="24"/>
        </w:rPr>
        <w:t xml:space="preserve"> attitude at workplace. I feel I am lacking in adaptability skills which may be setback in my professional career. Rather than handling a situation I react it to a in a negative way feeling hopeless with minimum resources. Developing these skills will boost my confidence, motivation and morale at </w:t>
      </w:r>
      <w:r>
        <w:rPr>
          <w:rFonts w:ascii="Times New Roman" w:eastAsia="Times New Roman" w:hAnsi="Times New Roman" w:cs="Times New Roman"/>
          <w:color w:val="000000"/>
          <w:kern w:val="24"/>
          <w:sz w:val="24"/>
          <w:szCs w:val="24"/>
        </w:rPr>
        <w:t>workplace</w:t>
      </w:r>
      <w:r>
        <w:rPr>
          <w:rFonts w:ascii="Times New Roman" w:eastAsia="Times New Roman" w:hAnsi="Times New Roman" w:cs="Times New Roman"/>
          <w:color w:val="000000"/>
          <w:kern w:val="24"/>
          <w:sz w:val="24"/>
          <w:szCs w:val="24"/>
        </w:rPr>
        <w:t xml:space="preserve"> and will help me in staying calm and positive in an </w:t>
      </w:r>
      <w:r>
        <w:rPr>
          <w:rFonts w:ascii="Times New Roman" w:eastAsia="Times New Roman" w:hAnsi="Times New Roman" w:cs="Times New Roman"/>
          <w:color w:val="000000"/>
          <w:kern w:val="24"/>
          <w:sz w:val="24"/>
          <w:szCs w:val="24"/>
        </w:rPr>
        <w:t>unprecedented situation</w:t>
      </w:r>
      <w:r>
        <w:rPr>
          <w:rFonts w:ascii="Times New Roman" w:eastAsia="Times New Roman" w:hAnsi="Times New Roman" w:cs="Times New Roman"/>
          <w:color w:val="000000"/>
          <w:kern w:val="24"/>
          <w:sz w:val="24"/>
          <w:szCs w:val="24"/>
        </w:rPr>
        <w:t xml:space="preserve">. </w:t>
      </w:r>
    </w:p>
    <w:p w14:paraId="6206200B" w14:textId="77777777" w:rsidR="006B3477" w:rsidRDefault="006B3477" w:rsidP="006B3477">
      <w:pPr>
        <w:autoSpaceDE w:val="0"/>
        <w:autoSpaceDN w:val="0"/>
        <w:adjustRightInd w:val="0"/>
        <w:spacing w:after="0" w:line="240" w:lineRule="auto"/>
        <w:rPr>
          <w:rFonts w:ascii="Calibri" w:hAnsi="Calibri" w:cs="Calibri"/>
          <w:kern w:val="24"/>
          <w:sz w:val="24"/>
          <w:szCs w:val="24"/>
          <w:lang w:val="en-IN"/>
        </w:rPr>
      </w:pPr>
    </w:p>
    <w:p w14:paraId="200832B8" w14:textId="77777777" w:rsidR="006B3477" w:rsidRDefault="006B3477" w:rsidP="006B3477">
      <w:pPr>
        <w:autoSpaceDE w:val="0"/>
        <w:autoSpaceDN w:val="0"/>
        <w:adjustRightInd w:val="0"/>
        <w:spacing w:after="0" w:line="240" w:lineRule="auto"/>
        <w:rPr>
          <w:rFonts w:ascii="Arial" w:hAnsi="Arial" w:cs="Arial"/>
          <w:sz w:val="24"/>
          <w:szCs w:val="24"/>
        </w:rPr>
      </w:pPr>
    </w:p>
    <w:p w14:paraId="6FB7A9E3" w14:textId="758E85D2" w:rsidR="006B3477" w:rsidRDefault="006B3477" w:rsidP="006B3477">
      <w:pPr>
        <w:spacing w:line="360" w:lineRule="auto"/>
      </w:pPr>
    </w:p>
    <w:p w14:paraId="77B0C657" w14:textId="53B5FDF3" w:rsidR="006B3477" w:rsidRDefault="006B3477">
      <w:r>
        <w:br w:type="page"/>
      </w:r>
    </w:p>
    <w:p w14:paraId="07DC4758" w14:textId="12A9E52A" w:rsidR="006B3477" w:rsidRDefault="006B3477" w:rsidP="006B3477">
      <w:pPr>
        <w:spacing w:line="360" w:lineRule="auto"/>
      </w:pPr>
      <w:r>
        <w:lastRenderedPageBreak/>
        <w:t>Slide 12</w:t>
      </w:r>
    </w:p>
    <w:p w14:paraId="1AC93428" w14:textId="33E2A957" w:rsidR="006B3477" w:rsidRDefault="006B3477" w:rsidP="006B3477">
      <w:pPr>
        <w:spacing w:line="360" w:lineRule="auto"/>
      </w:pPr>
    </w:p>
    <w:p w14:paraId="19873B09" w14:textId="681CAE6D" w:rsidR="006B3477" w:rsidRDefault="009C37E8" w:rsidP="006B3477">
      <w:pPr>
        <w:spacing w:line="360" w:lineRule="auto"/>
        <w:jc w:val="center"/>
      </w:pPr>
      <w:r>
        <w:object w:dxaOrig="9600" w:dyaOrig="5401" w14:anchorId="78762E74">
          <v:shape id="_x0000_i1091" type="#_x0000_t75" style="width:519pt;height:292.2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91" DrawAspect="Content" ObjectID="_1681571811" r:id="rId28"/>
        </w:object>
      </w:r>
    </w:p>
    <w:p w14:paraId="6EE30765" w14:textId="169FA5E1" w:rsidR="006B3477" w:rsidRDefault="006B3477" w:rsidP="006B3477">
      <w:pPr>
        <w:spacing w:line="360" w:lineRule="auto"/>
        <w:jc w:val="center"/>
      </w:pPr>
    </w:p>
    <w:p w14:paraId="72E31925" w14:textId="3050E435" w:rsidR="006B3477" w:rsidRDefault="006B3477" w:rsidP="006B3477">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color w:val="000000"/>
          <w:kern w:val="24"/>
          <w:sz w:val="24"/>
          <w:szCs w:val="24"/>
        </w:rPr>
        <w:t xml:space="preserve">On the other hand, </w:t>
      </w:r>
      <w:r w:rsidR="009C37E8">
        <w:rPr>
          <w:rFonts w:ascii="Times New Roman" w:eastAsia="Times New Roman" w:hAnsi="Times New Roman" w:cs="Times New Roman"/>
          <w:color w:val="000000"/>
          <w:kern w:val="24"/>
          <w:sz w:val="24"/>
          <w:szCs w:val="24"/>
        </w:rPr>
        <w:t>to</w:t>
      </w:r>
      <w:r>
        <w:rPr>
          <w:rFonts w:ascii="Times New Roman" w:eastAsia="Times New Roman" w:hAnsi="Times New Roman" w:cs="Times New Roman"/>
          <w:color w:val="000000"/>
          <w:kern w:val="24"/>
          <w:sz w:val="24"/>
          <w:szCs w:val="24"/>
        </w:rPr>
        <w:t xml:space="preserve"> develop strong ability </w:t>
      </w:r>
      <w:r w:rsidR="009C37E8">
        <w:rPr>
          <w:rFonts w:ascii="Times New Roman" w:eastAsia="Times New Roman" w:hAnsi="Times New Roman" w:cs="Times New Roman"/>
          <w:color w:val="000000"/>
          <w:kern w:val="24"/>
          <w:sz w:val="24"/>
          <w:szCs w:val="24"/>
        </w:rPr>
        <w:t>skills,</w:t>
      </w:r>
      <w:r>
        <w:rPr>
          <w:rFonts w:ascii="Times New Roman" w:eastAsia="Times New Roman" w:hAnsi="Times New Roman" w:cs="Times New Roman"/>
          <w:color w:val="000000"/>
          <w:kern w:val="24"/>
          <w:sz w:val="24"/>
          <w:szCs w:val="24"/>
        </w:rPr>
        <w:t xml:space="preserve"> I </w:t>
      </w:r>
      <w:r w:rsidR="009C37E8">
        <w:rPr>
          <w:rFonts w:ascii="Times New Roman" w:eastAsia="Times New Roman" w:hAnsi="Times New Roman" w:cs="Times New Roman"/>
          <w:color w:val="000000"/>
          <w:kern w:val="24"/>
          <w:sz w:val="24"/>
          <w:szCs w:val="24"/>
        </w:rPr>
        <w:t>must</w:t>
      </w:r>
      <w:r>
        <w:rPr>
          <w:rFonts w:ascii="Times New Roman" w:eastAsia="Times New Roman" w:hAnsi="Times New Roman" w:cs="Times New Roman"/>
          <w:color w:val="000000"/>
          <w:kern w:val="24"/>
          <w:sz w:val="24"/>
          <w:szCs w:val="24"/>
        </w:rPr>
        <w:t xml:space="preserve"> embrace the challenges and opportunities prevailing in a market environment. Learning from experts, keeping asking myself question, personal assessments and willing to accept mistakes will strengthen my confidence level and make me more agile and flexible. </w:t>
      </w:r>
    </w:p>
    <w:p w14:paraId="0D48A538" w14:textId="77777777" w:rsidR="006B3477" w:rsidRDefault="006B3477" w:rsidP="006B3477">
      <w:pPr>
        <w:autoSpaceDE w:val="0"/>
        <w:autoSpaceDN w:val="0"/>
        <w:adjustRightInd w:val="0"/>
        <w:spacing w:after="0" w:line="240" w:lineRule="auto"/>
        <w:rPr>
          <w:rFonts w:ascii="Calibri" w:hAnsi="Calibri" w:cs="Calibri"/>
          <w:kern w:val="24"/>
          <w:sz w:val="24"/>
          <w:szCs w:val="24"/>
          <w:lang w:val="en-IN"/>
        </w:rPr>
      </w:pPr>
    </w:p>
    <w:p w14:paraId="36F703BA" w14:textId="77777777" w:rsidR="006B3477" w:rsidRDefault="006B3477" w:rsidP="006B3477">
      <w:pPr>
        <w:autoSpaceDE w:val="0"/>
        <w:autoSpaceDN w:val="0"/>
        <w:adjustRightInd w:val="0"/>
        <w:spacing w:after="0" w:line="240" w:lineRule="auto"/>
        <w:rPr>
          <w:rFonts w:ascii="Arial" w:hAnsi="Arial" w:cs="Arial"/>
          <w:sz w:val="24"/>
          <w:szCs w:val="24"/>
        </w:rPr>
      </w:pPr>
    </w:p>
    <w:p w14:paraId="05AB69B4" w14:textId="3D56BAC1" w:rsidR="006B3477" w:rsidRDefault="006B3477" w:rsidP="006B3477">
      <w:pPr>
        <w:spacing w:line="360" w:lineRule="auto"/>
      </w:pPr>
    </w:p>
    <w:p w14:paraId="43476331" w14:textId="24B529EA" w:rsidR="006B3477" w:rsidRDefault="006B3477">
      <w:r>
        <w:br w:type="page"/>
      </w:r>
    </w:p>
    <w:p w14:paraId="5515CB0D" w14:textId="7CB47A3F" w:rsidR="006B3477" w:rsidRDefault="006B3477" w:rsidP="006B3477">
      <w:pPr>
        <w:spacing w:line="360" w:lineRule="auto"/>
      </w:pPr>
      <w:r>
        <w:lastRenderedPageBreak/>
        <w:t>Slide 13</w:t>
      </w:r>
    </w:p>
    <w:p w14:paraId="32C2C5DD" w14:textId="752D763D" w:rsidR="006B3477" w:rsidRDefault="006B3477" w:rsidP="006B3477">
      <w:pPr>
        <w:spacing w:line="360" w:lineRule="auto"/>
      </w:pPr>
    </w:p>
    <w:p w14:paraId="6C1E02E2" w14:textId="49B2893E" w:rsidR="006B3477" w:rsidRDefault="009C37E8" w:rsidP="006B3477">
      <w:pPr>
        <w:spacing w:line="360" w:lineRule="auto"/>
        <w:jc w:val="center"/>
      </w:pPr>
      <w:r>
        <w:object w:dxaOrig="9600" w:dyaOrig="5401" w14:anchorId="668449BE">
          <v:shape id="_x0000_i1097" type="#_x0000_t75" style="width:502.8pt;height:295.2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97" DrawAspect="Content" ObjectID="_1681571812" r:id="rId30"/>
        </w:object>
      </w:r>
    </w:p>
    <w:p w14:paraId="51AD7A5F" w14:textId="073C6F3F" w:rsidR="006B3477" w:rsidRDefault="006B3477" w:rsidP="006B3477">
      <w:pPr>
        <w:spacing w:line="360" w:lineRule="auto"/>
        <w:jc w:val="center"/>
      </w:pPr>
    </w:p>
    <w:p w14:paraId="3163EAB2" w14:textId="77777777" w:rsidR="006B3477" w:rsidRDefault="006B3477" w:rsidP="006B3477">
      <w:pPr>
        <w:autoSpaceDE w:val="0"/>
        <w:autoSpaceDN w:val="0"/>
        <w:adjustRightInd w:val="0"/>
        <w:spacing w:after="0" w:line="240" w:lineRule="auto"/>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Recruitment and Retention: </w:t>
      </w:r>
      <w:r>
        <w:rPr>
          <w:rFonts w:ascii="Times New Roman" w:eastAsia="Times New Roman" w:hAnsi="Times New Roman" w:cs="Times New Roman"/>
          <w:color w:val="000000"/>
          <w:kern w:val="24"/>
          <w:sz w:val="24"/>
          <w:szCs w:val="24"/>
        </w:rPr>
        <w:t xml:space="preserve">Furthermore, with good decision making I will be able to make fair and equitable judgement at conflict resolution, thus contributing towards retaining a talented workforce through positive work culture (Albizu </w:t>
      </w:r>
      <w:proofErr w:type="spellStart"/>
      <w:r>
        <w:rPr>
          <w:rFonts w:ascii="Times New Roman" w:eastAsia="Times New Roman" w:hAnsi="Times New Roman" w:cs="Times New Roman"/>
          <w:color w:val="000000"/>
          <w:kern w:val="24"/>
          <w:sz w:val="24"/>
          <w:szCs w:val="24"/>
        </w:rPr>
        <w:t>Gallastegui</w:t>
      </w:r>
      <w:proofErr w:type="spellEnd"/>
      <w:r>
        <w:rPr>
          <w:rFonts w:ascii="Times New Roman" w:eastAsia="Times New Roman" w:hAnsi="Times New Roman" w:cs="Times New Roman"/>
          <w:color w:val="000000"/>
          <w:kern w:val="24"/>
          <w:sz w:val="24"/>
          <w:szCs w:val="24"/>
        </w:rPr>
        <w:t xml:space="preserve"> and et. al., 2019).</w:t>
      </w:r>
    </w:p>
    <w:p w14:paraId="612F8A86" w14:textId="77777777" w:rsidR="006B3477" w:rsidRDefault="006B3477" w:rsidP="006B3477">
      <w:pPr>
        <w:autoSpaceDE w:val="0"/>
        <w:autoSpaceDN w:val="0"/>
        <w:adjustRightInd w:val="0"/>
        <w:spacing w:after="0" w:line="240" w:lineRule="auto"/>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Planning for change: </w:t>
      </w:r>
      <w:r>
        <w:rPr>
          <w:rFonts w:ascii="Times New Roman" w:eastAsia="Times New Roman" w:hAnsi="Times New Roman" w:cs="Times New Roman"/>
          <w:color w:val="000000"/>
          <w:kern w:val="24"/>
          <w:sz w:val="24"/>
          <w:szCs w:val="24"/>
        </w:rPr>
        <w:t>Changes in market environment are taking place at a high pace and one needs to be proactive in its approach to address the challenges and opportunities on time to become more competitive and relevant. Being aware from the recent industry trends and events I can help the company to prepare for the unforeseen situation through necessary changes in the management such as adoption of technology to increase the productivity of company is the perfect illustration to support the evidence.</w:t>
      </w:r>
    </w:p>
    <w:p w14:paraId="77E22B0A" w14:textId="77777777" w:rsidR="006B3477" w:rsidRDefault="006B3477" w:rsidP="006B3477">
      <w:pPr>
        <w:autoSpaceDE w:val="0"/>
        <w:autoSpaceDN w:val="0"/>
        <w:adjustRightInd w:val="0"/>
        <w:spacing w:after="0" w:line="240" w:lineRule="auto"/>
        <w:rPr>
          <w:rFonts w:ascii="Calibri" w:hAnsi="Calibri" w:cs="Calibri"/>
          <w:kern w:val="24"/>
          <w:sz w:val="24"/>
          <w:szCs w:val="24"/>
          <w:lang w:val="en-IN"/>
        </w:rPr>
      </w:pPr>
    </w:p>
    <w:p w14:paraId="3A9A2235" w14:textId="77777777" w:rsidR="006B3477" w:rsidRDefault="006B3477" w:rsidP="006B3477">
      <w:pPr>
        <w:autoSpaceDE w:val="0"/>
        <w:autoSpaceDN w:val="0"/>
        <w:adjustRightInd w:val="0"/>
        <w:spacing w:after="0" w:line="240" w:lineRule="auto"/>
        <w:rPr>
          <w:rFonts w:ascii="Arial" w:hAnsi="Arial" w:cs="Arial"/>
          <w:sz w:val="24"/>
          <w:szCs w:val="24"/>
        </w:rPr>
      </w:pPr>
    </w:p>
    <w:p w14:paraId="34848A78" w14:textId="461F2398" w:rsidR="006B3477" w:rsidRDefault="006B3477" w:rsidP="006B3477">
      <w:pPr>
        <w:spacing w:line="360" w:lineRule="auto"/>
      </w:pPr>
    </w:p>
    <w:p w14:paraId="33A55DFA" w14:textId="6A131EE7" w:rsidR="006B3477" w:rsidRDefault="006B3477">
      <w:r>
        <w:br w:type="page"/>
      </w:r>
    </w:p>
    <w:p w14:paraId="7A957103" w14:textId="4DC1B22B" w:rsidR="006B3477" w:rsidRDefault="006B3477" w:rsidP="006B3477">
      <w:pPr>
        <w:spacing w:line="360" w:lineRule="auto"/>
      </w:pPr>
      <w:r>
        <w:lastRenderedPageBreak/>
        <w:t>Slide 14</w:t>
      </w:r>
    </w:p>
    <w:p w14:paraId="1ADD0460" w14:textId="2BFD87CE" w:rsidR="006B3477" w:rsidRDefault="006B3477" w:rsidP="006B3477">
      <w:pPr>
        <w:spacing w:line="360" w:lineRule="auto"/>
      </w:pPr>
    </w:p>
    <w:p w14:paraId="384FB4C4" w14:textId="439F5538" w:rsidR="006B3477" w:rsidRDefault="009C37E8" w:rsidP="006B3477">
      <w:pPr>
        <w:spacing w:line="360" w:lineRule="auto"/>
        <w:jc w:val="center"/>
      </w:pPr>
      <w:r>
        <w:object w:dxaOrig="9600" w:dyaOrig="5401" w14:anchorId="5892A58A">
          <v:shape id="_x0000_i1103" type="#_x0000_t75" style="width:511.2pt;height:4in"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103" DrawAspect="Content" ObjectID="_1681571813" r:id="rId32"/>
        </w:object>
      </w:r>
    </w:p>
    <w:p w14:paraId="2AB09750" w14:textId="53A99F65" w:rsidR="006B3477" w:rsidRDefault="006B3477" w:rsidP="006B3477">
      <w:pPr>
        <w:spacing w:line="360" w:lineRule="auto"/>
        <w:jc w:val="center"/>
      </w:pPr>
    </w:p>
    <w:p w14:paraId="3A3A5993" w14:textId="77777777" w:rsidR="006B3477" w:rsidRDefault="006B3477" w:rsidP="006B3477">
      <w:pPr>
        <w:autoSpaceDE w:val="0"/>
        <w:autoSpaceDN w:val="0"/>
        <w:adjustRightInd w:val="0"/>
        <w:spacing w:after="0" w:line="240" w:lineRule="auto"/>
        <w:jc w:val="both"/>
        <w:rPr>
          <w:rFonts w:ascii="Times New Roman" w:eastAsia="Times New Roman" w:hAnsi="Times New Roman" w:cs="Times New Roman"/>
          <w:color w:val="000000"/>
          <w:kern w:val="24"/>
          <w:sz w:val="24"/>
          <w:szCs w:val="24"/>
          <w:lang w:val="en-IN"/>
        </w:rPr>
      </w:pPr>
      <w:r>
        <w:rPr>
          <w:rFonts w:ascii="Times New Roman" w:eastAsia="Times New Roman" w:hAnsi="Times New Roman" w:cs="Times New Roman"/>
          <w:b/>
          <w:bCs/>
          <w:i/>
          <w:iCs/>
          <w:color w:val="000000"/>
          <w:kern w:val="24"/>
          <w:sz w:val="24"/>
          <w:szCs w:val="24"/>
        </w:rPr>
        <w:t xml:space="preserve">Building relationship: </w:t>
      </w:r>
      <w:r>
        <w:rPr>
          <w:rFonts w:ascii="Times New Roman" w:eastAsia="Times New Roman" w:hAnsi="Times New Roman" w:cs="Times New Roman"/>
          <w:color w:val="000000"/>
          <w:kern w:val="24"/>
          <w:sz w:val="24"/>
          <w:szCs w:val="24"/>
        </w:rPr>
        <w:t xml:space="preserve">My strong communication skills will always help Premier Inn Central in building strong and healthy relations with the employees. Employees at every business is regarded as the important assets and effective management of people can lead to the success and growth of a company. With my positive and welcoming attitude, I always encourage employees to share their personal as well as working issues with me which develop the feeling of empathy and better understanding of among each other. Healthy relations at workplace leads to less conflicts at workplace and people live as family, working towards a common goal. </w:t>
      </w:r>
    </w:p>
    <w:p w14:paraId="6B8B3CAF" w14:textId="77777777" w:rsidR="006B3477" w:rsidRDefault="006B3477" w:rsidP="006B3477">
      <w:pPr>
        <w:autoSpaceDE w:val="0"/>
        <w:autoSpaceDN w:val="0"/>
        <w:adjustRightInd w:val="0"/>
        <w:spacing w:after="0" w:line="240" w:lineRule="auto"/>
        <w:rPr>
          <w:rFonts w:ascii="Calibri" w:hAnsi="Calibri" w:cs="Calibri"/>
          <w:kern w:val="24"/>
          <w:sz w:val="24"/>
          <w:szCs w:val="24"/>
          <w:lang w:val="en-IN"/>
        </w:rPr>
      </w:pPr>
      <w:r>
        <w:rPr>
          <w:rFonts w:ascii="Times New Roman" w:eastAsia="Times New Roman" w:hAnsi="Times New Roman" w:cs="Times New Roman"/>
          <w:b/>
          <w:bCs/>
          <w:i/>
          <w:iCs/>
          <w:color w:val="000000"/>
          <w:kern w:val="24"/>
          <w:sz w:val="24"/>
          <w:szCs w:val="24"/>
        </w:rPr>
        <w:t xml:space="preserve">Performance management strategy: </w:t>
      </w:r>
      <w:r>
        <w:rPr>
          <w:rFonts w:ascii="Times New Roman" w:eastAsia="Times New Roman" w:hAnsi="Times New Roman" w:cs="Times New Roman"/>
          <w:color w:val="000000"/>
          <w:kern w:val="24"/>
          <w:sz w:val="24"/>
          <w:szCs w:val="24"/>
        </w:rPr>
        <w:t>Everyone want to be recognised and praised for their work and efforts put together to accomplish goals. Good organisational skills will help Premier Inn Central in creating a strong performance management which will be concentrated more towards the performance evaluation of employees and rewarding them for their efforts and work done (</w:t>
      </w:r>
      <w:proofErr w:type="spellStart"/>
      <w:r>
        <w:rPr>
          <w:rFonts w:ascii="Times New Roman" w:eastAsia="Times New Roman" w:hAnsi="Times New Roman" w:cs="Times New Roman"/>
          <w:color w:val="000000"/>
          <w:kern w:val="24"/>
          <w:sz w:val="24"/>
          <w:szCs w:val="24"/>
        </w:rPr>
        <w:t>Knies</w:t>
      </w:r>
      <w:proofErr w:type="spellEnd"/>
      <w:r>
        <w:rPr>
          <w:rFonts w:ascii="Times New Roman" w:eastAsia="Times New Roman" w:hAnsi="Times New Roman" w:cs="Times New Roman"/>
          <w:color w:val="000000"/>
          <w:kern w:val="24"/>
          <w:sz w:val="24"/>
          <w:szCs w:val="24"/>
        </w:rPr>
        <w:t xml:space="preserve"> </w:t>
      </w:r>
      <w:proofErr w:type="spellStart"/>
      <w:r>
        <w:rPr>
          <w:rFonts w:ascii="Times New Roman" w:eastAsia="Times New Roman" w:hAnsi="Times New Roman" w:cs="Times New Roman"/>
          <w:color w:val="000000"/>
          <w:kern w:val="24"/>
          <w:sz w:val="24"/>
          <w:szCs w:val="24"/>
        </w:rPr>
        <w:t>Leisink</w:t>
      </w:r>
      <w:proofErr w:type="spellEnd"/>
      <w:r>
        <w:rPr>
          <w:rFonts w:ascii="Times New Roman" w:eastAsia="Times New Roman" w:hAnsi="Times New Roman" w:cs="Times New Roman"/>
          <w:color w:val="000000"/>
          <w:kern w:val="24"/>
          <w:sz w:val="24"/>
          <w:szCs w:val="24"/>
        </w:rPr>
        <w:t xml:space="preserve"> and Van De </w:t>
      </w:r>
      <w:proofErr w:type="spellStart"/>
      <w:r>
        <w:rPr>
          <w:rFonts w:ascii="Times New Roman" w:eastAsia="Times New Roman" w:hAnsi="Times New Roman" w:cs="Times New Roman"/>
          <w:color w:val="000000"/>
          <w:kern w:val="24"/>
          <w:sz w:val="24"/>
          <w:szCs w:val="24"/>
        </w:rPr>
        <w:t>Schoot</w:t>
      </w:r>
      <w:proofErr w:type="spellEnd"/>
      <w:r>
        <w:rPr>
          <w:rFonts w:ascii="Times New Roman" w:eastAsia="Times New Roman" w:hAnsi="Times New Roman" w:cs="Times New Roman"/>
          <w:color w:val="000000"/>
          <w:kern w:val="24"/>
          <w:sz w:val="24"/>
          <w:szCs w:val="24"/>
        </w:rPr>
        <w:t xml:space="preserve">, 2020). Doing so will encourage the employee working with more dedication and honesty, therefore enhancing the efficiency of the employees. </w:t>
      </w:r>
    </w:p>
    <w:p w14:paraId="57A3EF12" w14:textId="77777777" w:rsidR="006B3477" w:rsidRDefault="006B3477" w:rsidP="006B3477">
      <w:pPr>
        <w:autoSpaceDE w:val="0"/>
        <w:autoSpaceDN w:val="0"/>
        <w:adjustRightInd w:val="0"/>
        <w:spacing w:after="0" w:line="240" w:lineRule="auto"/>
        <w:rPr>
          <w:rFonts w:ascii="Arial" w:hAnsi="Arial" w:cs="Arial"/>
          <w:sz w:val="24"/>
          <w:szCs w:val="24"/>
        </w:rPr>
      </w:pPr>
    </w:p>
    <w:p w14:paraId="2D54BC89" w14:textId="47177C27" w:rsidR="006B3477" w:rsidRDefault="006B3477" w:rsidP="006B3477">
      <w:pPr>
        <w:spacing w:line="360" w:lineRule="auto"/>
      </w:pPr>
    </w:p>
    <w:p w14:paraId="6B02AC3F" w14:textId="6096E30C" w:rsidR="006B3477" w:rsidRDefault="006B3477">
      <w:r>
        <w:br w:type="page"/>
      </w:r>
    </w:p>
    <w:p w14:paraId="17912E6F" w14:textId="54A343C5" w:rsidR="006B3477" w:rsidRDefault="006B3477" w:rsidP="006B3477">
      <w:pPr>
        <w:spacing w:line="360" w:lineRule="auto"/>
      </w:pPr>
      <w:r>
        <w:lastRenderedPageBreak/>
        <w:t>Slide 15</w:t>
      </w:r>
    </w:p>
    <w:p w14:paraId="166BB43C" w14:textId="3CEE2934" w:rsidR="006B3477" w:rsidRDefault="006B3477" w:rsidP="006B3477">
      <w:pPr>
        <w:spacing w:line="360" w:lineRule="auto"/>
      </w:pPr>
    </w:p>
    <w:p w14:paraId="17AF8DB4" w14:textId="29206913" w:rsidR="006B3477" w:rsidRDefault="009C37E8" w:rsidP="006B3477">
      <w:pPr>
        <w:spacing w:line="360" w:lineRule="auto"/>
        <w:jc w:val="center"/>
      </w:pPr>
      <w:r>
        <w:object w:dxaOrig="8445" w:dyaOrig="4750" w14:anchorId="3F65F22E">
          <v:shape id="_x0000_i1170" type="#_x0000_t75" style="width:504.6pt;height:284.4pt" o:ole="">
            <v:imagedata r:id="rId33" o:title=""/>
            <w10:bordertop type="single" width="4" shadow="t"/>
            <w10:borderleft type="single" width="4" shadow="t"/>
            <w10:borderbottom type="single" width="4" shadow="t"/>
            <w10:borderright type="single" width="4" shadow="t"/>
          </v:shape>
          <o:OLEObject Type="Embed" ProgID="PowerPoint.Slide.12" ShapeID="_x0000_i1170" DrawAspect="Content" ObjectID="_1681571814" r:id="rId34"/>
        </w:object>
      </w:r>
    </w:p>
    <w:p w14:paraId="647226D7" w14:textId="0A48F813" w:rsidR="006B3477" w:rsidRDefault="006B3477" w:rsidP="006B3477">
      <w:pPr>
        <w:spacing w:line="360" w:lineRule="auto"/>
        <w:jc w:val="center"/>
      </w:pPr>
    </w:p>
    <w:p w14:paraId="2C61AEF2" w14:textId="3A813CAD" w:rsidR="006B3477" w:rsidRDefault="006B3477" w:rsidP="006B3477">
      <w:pPr>
        <w:spacing w:line="360" w:lineRule="auto"/>
      </w:pPr>
    </w:p>
    <w:p w14:paraId="0B018C9F" w14:textId="557C6615" w:rsidR="006B3477" w:rsidRDefault="006B3477">
      <w:r>
        <w:br w:type="page"/>
      </w:r>
    </w:p>
    <w:p w14:paraId="206527EB" w14:textId="53BDBB7F" w:rsidR="006B3477" w:rsidRDefault="006B3477" w:rsidP="006B3477">
      <w:pPr>
        <w:spacing w:line="360" w:lineRule="auto"/>
      </w:pPr>
      <w:r>
        <w:lastRenderedPageBreak/>
        <w:t>Slide 16</w:t>
      </w:r>
    </w:p>
    <w:p w14:paraId="30CED686" w14:textId="0A088EED" w:rsidR="006B3477" w:rsidRDefault="006B3477" w:rsidP="006B3477">
      <w:pPr>
        <w:spacing w:line="360" w:lineRule="auto"/>
      </w:pPr>
    </w:p>
    <w:p w14:paraId="055FCF13" w14:textId="62543819" w:rsidR="006B3477" w:rsidRDefault="009C37E8" w:rsidP="006B3477">
      <w:pPr>
        <w:spacing w:line="360" w:lineRule="auto"/>
        <w:jc w:val="center"/>
      </w:pPr>
      <w:r>
        <w:object w:dxaOrig="9600" w:dyaOrig="5401" w14:anchorId="3BB1F6F6">
          <v:shape id="_x0000_i1115" type="#_x0000_t75" style="width:519.6pt;height:292.8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115" DrawAspect="Content" ObjectID="_1681571815" r:id="rId36"/>
        </w:object>
      </w:r>
    </w:p>
    <w:p w14:paraId="07C6A019" w14:textId="69F892A1" w:rsidR="006B3477" w:rsidRDefault="006B3477" w:rsidP="006B3477">
      <w:pPr>
        <w:spacing w:line="360" w:lineRule="auto"/>
        <w:jc w:val="center"/>
      </w:pPr>
    </w:p>
    <w:p w14:paraId="001E297F" w14:textId="202A9C0B" w:rsidR="006B3477" w:rsidRDefault="006B3477" w:rsidP="006B3477">
      <w:pPr>
        <w:spacing w:line="360" w:lineRule="auto"/>
      </w:pPr>
    </w:p>
    <w:p w14:paraId="1DB1209A" w14:textId="2F3C6433" w:rsidR="006B3477" w:rsidRDefault="006B3477">
      <w:r>
        <w:br w:type="page"/>
      </w:r>
    </w:p>
    <w:p w14:paraId="3ADCD178" w14:textId="335A27FE" w:rsidR="006B3477" w:rsidRDefault="006B3477" w:rsidP="006B3477">
      <w:pPr>
        <w:spacing w:line="360" w:lineRule="auto"/>
      </w:pPr>
      <w:r>
        <w:lastRenderedPageBreak/>
        <w:t>Slide 17</w:t>
      </w:r>
    </w:p>
    <w:p w14:paraId="24BD0501" w14:textId="0275C704" w:rsidR="006B3477" w:rsidRDefault="006B3477" w:rsidP="006B3477">
      <w:pPr>
        <w:spacing w:line="360" w:lineRule="auto"/>
      </w:pPr>
    </w:p>
    <w:p w14:paraId="7B609B26" w14:textId="0A72C20D" w:rsidR="006B3477" w:rsidRDefault="009C37E8" w:rsidP="006B3477">
      <w:pPr>
        <w:spacing w:line="360" w:lineRule="auto"/>
        <w:jc w:val="center"/>
      </w:pPr>
      <w:r>
        <w:object w:dxaOrig="9600" w:dyaOrig="5401" w14:anchorId="47EF8BB9">
          <v:shape id="_x0000_i1121" type="#_x0000_t75" style="width:524.4pt;height:295.2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121" DrawAspect="Content" ObjectID="_1681571816" r:id="rId38"/>
        </w:object>
      </w:r>
    </w:p>
    <w:p w14:paraId="4DA2A8DA" w14:textId="7434804B" w:rsidR="006B3477" w:rsidRDefault="006B3477" w:rsidP="006B3477">
      <w:pPr>
        <w:spacing w:line="360" w:lineRule="auto"/>
        <w:jc w:val="center"/>
      </w:pPr>
    </w:p>
    <w:p w14:paraId="1D2AB9EE" w14:textId="0B2B9C88" w:rsidR="006B3477" w:rsidRDefault="006B3477" w:rsidP="006B3477">
      <w:pPr>
        <w:spacing w:line="360" w:lineRule="auto"/>
      </w:pPr>
    </w:p>
    <w:p w14:paraId="2320C24F" w14:textId="3ACB0D51" w:rsidR="006B3477" w:rsidRDefault="006B3477">
      <w:r>
        <w:br w:type="page"/>
      </w:r>
    </w:p>
    <w:p w14:paraId="1ACAB43F" w14:textId="36DCB138" w:rsidR="006B3477" w:rsidRDefault="006B3477" w:rsidP="006B3477">
      <w:pPr>
        <w:spacing w:line="360" w:lineRule="auto"/>
      </w:pPr>
      <w:r>
        <w:lastRenderedPageBreak/>
        <w:t>Slide 18</w:t>
      </w:r>
    </w:p>
    <w:p w14:paraId="4B87759A" w14:textId="26B780FE" w:rsidR="006B3477" w:rsidRDefault="006B3477" w:rsidP="006B3477">
      <w:pPr>
        <w:spacing w:line="360" w:lineRule="auto"/>
      </w:pPr>
    </w:p>
    <w:p w14:paraId="68DC6743" w14:textId="669340EA" w:rsidR="006B3477" w:rsidRDefault="006B3477" w:rsidP="006B3477">
      <w:pPr>
        <w:spacing w:line="360" w:lineRule="auto"/>
        <w:jc w:val="center"/>
      </w:pPr>
      <w:r>
        <w:object w:dxaOrig="9600" w:dyaOrig="5401" w14:anchorId="0823C284">
          <v:shape id="_x0000_i1127" type="#_x0000_t75" style="width:5in;height:202.8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127" DrawAspect="Content" ObjectID="_1681571817" r:id="rId40"/>
        </w:object>
      </w:r>
    </w:p>
    <w:p w14:paraId="3A2E2DC5" w14:textId="189EB377" w:rsidR="006B3477" w:rsidRDefault="006B3477" w:rsidP="006B3477">
      <w:pPr>
        <w:spacing w:line="360" w:lineRule="auto"/>
        <w:jc w:val="center"/>
      </w:pPr>
    </w:p>
    <w:p w14:paraId="1B5787FE" w14:textId="0808D1C0" w:rsidR="006B3477" w:rsidRDefault="006B3477" w:rsidP="006B3477">
      <w:pPr>
        <w:spacing w:line="360" w:lineRule="auto"/>
      </w:pPr>
    </w:p>
    <w:p w14:paraId="5563683F" w14:textId="77777777" w:rsidR="006B3477" w:rsidRDefault="006B3477" w:rsidP="006B3477">
      <w:pPr>
        <w:spacing w:line="360" w:lineRule="auto"/>
      </w:pPr>
    </w:p>
    <w:sectPr w:rsidR="006B34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02ACD282"/>
    <w:lvl w:ilvl="0">
      <w:numFmt w:val="bullet"/>
      <w:lvlText w:val="*"/>
      <w:lvlJc w:val="left"/>
    </w:lvl>
  </w:abstractNum>
  <w:num w:numId="1">
    <w:abstractNumId w:val="0"/>
    <w:lvlOverride w:ilvl="0">
      <w:lvl w:ilvl="0">
        <w:numFmt w:val="bullet"/>
        <w:lvlText w:val=""/>
        <w:legacy w:legacy="1" w:legacySpace="0" w:legacyIndent="0"/>
        <w:lvlJc w:val="left"/>
        <w:rPr>
          <w:rFonts w:ascii="Symbol" w:hAnsi="Symbol" w:hint="default"/>
          <w:sz w:val="36"/>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477"/>
    <w:rsid w:val="00053905"/>
    <w:rsid w:val="006B3477"/>
    <w:rsid w:val="009C3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EA19C"/>
  <w15:chartTrackingRefBased/>
  <w15:docId w15:val="{29EFF406-FD6F-461A-A8AD-6D47B6745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9" Type="http://schemas.openxmlformats.org/officeDocument/2006/relationships/image" Target="media/image18.emf"/><Relationship Id="rId21" Type="http://schemas.openxmlformats.org/officeDocument/2006/relationships/image" Target="media/image9.emf"/><Relationship Id="rId34" Type="http://schemas.openxmlformats.org/officeDocument/2006/relationships/package" Target="embeddings/Microsoft_PowerPoint_Slide14.sldx"/><Relationship Id="rId42" Type="http://schemas.openxmlformats.org/officeDocument/2006/relationships/theme" Target="theme/theme1.xml"/><Relationship Id="rId7" Type="http://schemas.openxmlformats.org/officeDocument/2006/relationships/image" Target="media/image2.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3.emf"/><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package" Target="embeddings/Microsoft_PowerPoint_Slide13.sldx"/><Relationship Id="rId37" Type="http://schemas.openxmlformats.org/officeDocument/2006/relationships/image" Target="media/image17.emf"/><Relationship Id="rId40" Type="http://schemas.openxmlformats.org/officeDocument/2006/relationships/package" Target="embeddings/Microsoft_PowerPoint_Slide17.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36" Type="http://schemas.openxmlformats.org/officeDocument/2006/relationships/package" Target="embeddings/Microsoft_PowerPoint_Slide15.sldx"/><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 Id="rId35" Type="http://schemas.openxmlformats.org/officeDocument/2006/relationships/image" Target="media/image16.emf"/><Relationship Id="rId8" Type="http://schemas.openxmlformats.org/officeDocument/2006/relationships/package" Target="embeddings/Microsoft_PowerPoint_Slide1.sldx"/><Relationship Id="rId3" Type="http://schemas.openxmlformats.org/officeDocument/2006/relationships/settings" Target="settings.xml"/><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package" Target="embeddings/Microsoft_PowerPoint_Slide16.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17</Pages>
  <Words>1495</Words>
  <Characters>8526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Mihaylova</dc:creator>
  <cp:keywords/>
  <dc:description/>
  <cp:lastModifiedBy>Annie Mihaylova</cp:lastModifiedBy>
  <cp:revision>1</cp:revision>
  <dcterms:created xsi:type="dcterms:W3CDTF">2021-05-03T17:15:00Z</dcterms:created>
  <dcterms:modified xsi:type="dcterms:W3CDTF">2021-05-03T17:29:00Z</dcterms:modified>
</cp:coreProperties>
</file>