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a5"/>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a5"/>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a5"/>
        <w:numPr>
          <w:ilvl w:val="0"/>
          <w:numId w:val="1"/>
        </w:numPr>
        <w:jc w:val="both"/>
      </w:pPr>
      <w:r>
        <w:t>Put effort into your PID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r>
        <w:rPr>
          <w:b/>
        </w:rPr>
        <w:t>PID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t>Your n</w:t>
            </w:r>
            <w:r w:rsidR="00332E1E" w:rsidRPr="000964F8">
              <w:t>ame:</w:t>
            </w:r>
          </w:p>
        </w:tc>
        <w:tc>
          <w:tcPr>
            <w:tcW w:w="5700" w:type="dxa"/>
          </w:tcPr>
          <w:p w14:paraId="070424F6" w14:textId="496C9D02" w:rsidR="00332E1E" w:rsidRPr="000964F8" w:rsidRDefault="00304CDB" w:rsidP="00332E1E">
            <w:pPr>
              <w:spacing w:after="0" w:line="240" w:lineRule="auto"/>
              <w:rPr>
                <w:lang w:eastAsia="zh-CN"/>
              </w:rPr>
            </w:pPr>
            <w:r>
              <w:rPr>
                <w:rFonts w:hint="eastAsia"/>
                <w:lang w:eastAsia="zh-CN"/>
              </w:rPr>
              <w:t>Lu</w:t>
            </w:r>
            <w:r>
              <w:rPr>
                <w:lang w:eastAsia="zh-CN"/>
              </w:rPr>
              <w:t xml:space="preserve"> Zhang</w:t>
            </w:r>
          </w:p>
          <w:p w14:paraId="450AA00C" w14:textId="77777777" w:rsidR="00332E1E" w:rsidRPr="000964F8" w:rsidRDefault="00332E1E" w:rsidP="00332E1E">
            <w:pPr>
              <w:spacing w:after="0" w:line="240" w:lineRule="auto"/>
            </w:pP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2B1F26D8" w14:textId="0CAB1BB3" w:rsidR="00332E1E" w:rsidRPr="000964F8" w:rsidRDefault="00FA15CC" w:rsidP="00332E1E">
            <w:pPr>
              <w:spacing w:after="0" w:line="240" w:lineRule="auto"/>
              <w:rPr>
                <w:lang w:eastAsia="zh-CN"/>
              </w:rPr>
            </w:pPr>
            <w:r>
              <w:rPr>
                <w:rFonts w:hint="eastAsia"/>
                <w:lang w:eastAsia="zh-CN"/>
              </w:rPr>
              <w:t>W</w:t>
            </w:r>
            <w:r>
              <w:rPr>
                <w:lang w:eastAsia="zh-CN"/>
              </w:rPr>
              <w:t>uhan University of Technology</w:t>
            </w:r>
          </w:p>
          <w:p w14:paraId="6521F36D" w14:textId="77777777" w:rsidR="00332E1E" w:rsidRPr="000964F8" w:rsidRDefault="00332E1E"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016"/>
      </w:tblGrid>
      <w:tr w:rsidR="00AD1F6C" w:rsidRPr="00736048" w14:paraId="38CCDD8A" w14:textId="77777777" w:rsidTr="000A7CAC">
        <w:tc>
          <w:tcPr>
            <w:tcW w:w="9016" w:type="dxa"/>
          </w:tcPr>
          <w:p w14:paraId="0ED49775" w14:textId="77777777" w:rsidR="00AD1F6C" w:rsidRPr="00736048" w:rsidRDefault="00AD1F6C" w:rsidP="00736048">
            <w:pPr>
              <w:pStyle w:val="a5"/>
              <w:numPr>
                <w:ilvl w:val="0"/>
                <w:numId w:val="2"/>
              </w:numPr>
              <w:spacing w:after="0" w:line="240" w:lineRule="auto"/>
              <w:ind w:left="426" w:hanging="426"/>
              <w:jc w:val="both"/>
            </w:pPr>
            <w:r w:rsidRPr="00736048">
              <w:t>Aim of project:</w:t>
            </w:r>
          </w:p>
          <w:p w14:paraId="0CC3200D" w14:textId="77777777" w:rsidR="00AD1F6C" w:rsidRPr="00736048" w:rsidRDefault="00AD1F6C" w:rsidP="00736048">
            <w:pPr>
              <w:pStyle w:val="a5"/>
              <w:spacing w:after="0" w:line="240" w:lineRule="auto"/>
              <w:ind w:left="426"/>
              <w:jc w:val="both"/>
            </w:pPr>
            <w:r w:rsidRPr="00736048">
              <w:t xml:space="preserve">In no more than twenty words, state the overall aim of the project. </w:t>
            </w:r>
          </w:p>
          <w:p w14:paraId="34B13D35" w14:textId="5788CD54" w:rsidR="00AD1F6C" w:rsidRDefault="00304CDB" w:rsidP="00736048">
            <w:pPr>
              <w:pStyle w:val="a5"/>
              <w:spacing w:after="0" w:line="240" w:lineRule="auto"/>
              <w:jc w:val="both"/>
            </w:pPr>
            <w:r w:rsidRPr="00304CDB">
              <w:t>To improve international students cultural experience and help them better adapt themselves in the local life.</w:t>
            </w:r>
          </w:p>
          <w:p w14:paraId="3639FDA9" w14:textId="77777777" w:rsidR="00D50F4F" w:rsidRPr="00736048" w:rsidRDefault="00D50F4F" w:rsidP="00736048">
            <w:pPr>
              <w:pStyle w:val="a5"/>
              <w:spacing w:after="0" w:line="240" w:lineRule="auto"/>
              <w:jc w:val="both"/>
            </w:pPr>
          </w:p>
          <w:p w14:paraId="0234A5E4" w14:textId="77777777" w:rsidR="00AD1F6C" w:rsidRPr="00736048" w:rsidRDefault="00AD1F6C" w:rsidP="00736048">
            <w:pPr>
              <w:spacing w:after="0" w:line="240" w:lineRule="auto"/>
              <w:jc w:val="both"/>
            </w:pPr>
          </w:p>
        </w:tc>
      </w:tr>
      <w:tr w:rsidR="00AD1F6C" w:rsidRPr="00736048" w14:paraId="4ECD1B50" w14:textId="77777777" w:rsidTr="000A7CAC">
        <w:tc>
          <w:tcPr>
            <w:tcW w:w="9016" w:type="dxa"/>
          </w:tcPr>
          <w:p w14:paraId="265BDC71" w14:textId="77777777" w:rsidR="00AD1F6C" w:rsidRPr="00736048" w:rsidRDefault="00AD1F6C" w:rsidP="00736048">
            <w:pPr>
              <w:pStyle w:val="a5"/>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a5"/>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a5"/>
              <w:spacing w:after="0" w:line="240" w:lineRule="auto"/>
              <w:jc w:val="both"/>
            </w:pPr>
          </w:p>
          <w:p w14:paraId="7182C3EB" w14:textId="46BD4BAF" w:rsidR="00AD1F6C" w:rsidRPr="00736048" w:rsidRDefault="00AD1F6C" w:rsidP="00736048">
            <w:pPr>
              <w:pStyle w:val="a5"/>
              <w:spacing w:after="0" w:line="240" w:lineRule="auto"/>
              <w:jc w:val="both"/>
            </w:pPr>
            <w:r w:rsidRPr="00736048">
              <w:t>Objectives</w:t>
            </w:r>
            <w:r w:rsidR="00A711AD">
              <w:t xml:space="preserve"> of project</w:t>
            </w:r>
            <w:r w:rsidRPr="00736048">
              <w:t>:</w:t>
            </w:r>
          </w:p>
          <w:p w14:paraId="40A2FEB0" w14:textId="77777777" w:rsidR="00AD1F6C" w:rsidRPr="00736048" w:rsidRDefault="00AD1F6C" w:rsidP="00736048">
            <w:pPr>
              <w:spacing w:after="0" w:line="240" w:lineRule="auto"/>
              <w:jc w:val="both"/>
            </w:pPr>
          </w:p>
          <w:p w14:paraId="53A3A928" w14:textId="3170617B" w:rsidR="00304CDB" w:rsidRPr="00304CDB" w:rsidRDefault="00304CDB" w:rsidP="00304CDB">
            <w:pPr>
              <w:pStyle w:val="a5"/>
              <w:numPr>
                <w:ilvl w:val="0"/>
                <w:numId w:val="6"/>
              </w:numPr>
            </w:pPr>
            <w:r w:rsidRPr="00304CDB">
              <w:t xml:space="preserve">Increase the enthusiasm of international students to participate in activities so that their participation rate </w:t>
            </w:r>
            <w:r w:rsidR="00397B37">
              <w:t xml:space="preserve">will </w:t>
            </w:r>
            <w:r w:rsidRPr="00304CDB">
              <w:t>reach 80%</w:t>
            </w:r>
            <w:r w:rsidR="00397B37">
              <w:t xml:space="preserve"> by the end of 2020</w:t>
            </w:r>
            <w:r w:rsidR="002D4A78">
              <w:t>.</w:t>
            </w:r>
          </w:p>
          <w:p w14:paraId="1F6948EC" w14:textId="347D77F3" w:rsidR="00AD1F6C" w:rsidRPr="00736048" w:rsidRDefault="00304CDB" w:rsidP="004E262A">
            <w:pPr>
              <w:pStyle w:val="a5"/>
              <w:numPr>
                <w:ilvl w:val="0"/>
                <w:numId w:val="6"/>
              </w:numPr>
              <w:spacing w:after="0" w:line="240" w:lineRule="auto"/>
              <w:jc w:val="both"/>
            </w:pPr>
            <w:r>
              <w:t xml:space="preserve">Improve international students </w:t>
            </w:r>
            <w:r w:rsidRPr="00304CDB">
              <w:t>abroad experience</w:t>
            </w:r>
            <w:r>
              <w:t xml:space="preserve"> by</w:t>
            </w:r>
            <w:r w:rsidRPr="00304CDB">
              <w:t xml:space="preserve"> </w:t>
            </w:r>
            <w:r>
              <w:t>p</w:t>
            </w:r>
            <w:r w:rsidRPr="00304CDB">
              <w:t>rovid</w:t>
            </w:r>
            <w:r>
              <w:t>ing them with</w:t>
            </w:r>
            <w:r w:rsidRPr="00304CDB">
              <w:t xml:space="preserve"> high-quality</w:t>
            </w:r>
            <w:r>
              <w:t xml:space="preserve"> </w:t>
            </w:r>
            <w:r w:rsidRPr="00304CDB">
              <w:t>travel</w:t>
            </w:r>
            <w:r w:rsidR="002D4A78">
              <w:t>.</w:t>
            </w:r>
          </w:p>
          <w:p w14:paraId="12A34310" w14:textId="4C6F7BF8" w:rsidR="004E262A" w:rsidRDefault="004E262A" w:rsidP="004E262A">
            <w:pPr>
              <w:pStyle w:val="a5"/>
              <w:numPr>
                <w:ilvl w:val="0"/>
                <w:numId w:val="6"/>
              </w:numPr>
              <w:spacing w:after="0" w:line="240" w:lineRule="auto"/>
              <w:jc w:val="both"/>
            </w:pPr>
            <w:r>
              <w:rPr>
                <w:lang w:eastAsia="zh-CN"/>
              </w:rPr>
              <w:t>Broad international students</w:t>
            </w:r>
            <w:r w:rsidR="007E0FC1">
              <w:rPr>
                <w:lang w:eastAsia="zh-CN"/>
              </w:rPr>
              <w:t>’</w:t>
            </w:r>
            <w:r>
              <w:rPr>
                <w:lang w:eastAsia="zh-CN"/>
              </w:rPr>
              <w:t xml:space="preserve"> horizon and open their mind</w:t>
            </w:r>
            <w:r w:rsidR="002D4A78">
              <w:rPr>
                <w:lang w:eastAsia="zh-CN"/>
              </w:rPr>
              <w:t>.</w:t>
            </w:r>
          </w:p>
          <w:p w14:paraId="2AE57013" w14:textId="61E7FB75" w:rsidR="00927D4F" w:rsidRPr="009B56E0" w:rsidRDefault="00927D4F" w:rsidP="009B56E0">
            <w:pPr>
              <w:pStyle w:val="a5"/>
              <w:numPr>
                <w:ilvl w:val="0"/>
                <w:numId w:val="6"/>
              </w:numPr>
              <w:rPr>
                <w:lang w:eastAsia="zh-CN"/>
              </w:rPr>
            </w:pPr>
            <w:r w:rsidRPr="00927D4F">
              <w:rPr>
                <w:lang w:eastAsia="zh-CN"/>
              </w:rPr>
              <w:t xml:space="preserve">Increase the percentage of </w:t>
            </w:r>
            <w:r>
              <w:rPr>
                <w:rFonts w:hint="eastAsia"/>
                <w:lang w:eastAsia="zh-CN"/>
              </w:rPr>
              <w:t>international</w:t>
            </w:r>
            <w:r>
              <w:rPr>
                <w:lang w:eastAsia="zh-CN"/>
              </w:rPr>
              <w:t xml:space="preserve"> </w:t>
            </w:r>
            <w:r w:rsidRPr="00927D4F">
              <w:rPr>
                <w:lang w:eastAsia="zh-CN"/>
              </w:rPr>
              <w:t>s</w:t>
            </w:r>
            <w:r>
              <w:rPr>
                <w:rFonts w:hint="eastAsia"/>
                <w:lang w:eastAsia="zh-CN"/>
              </w:rPr>
              <w:t>tudents</w:t>
            </w:r>
            <w:r>
              <w:rPr>
                <w:lang w:eastAsia="zh-CN"/>
              </w:rPr>
              <w:t>’</w:t>
            </w:r>
            <w:r w:rsidRPr="00927D4F">
              <w:rPr>
                <w:lang w:eastAsia="zh-CN"/>
              </w:rPr>
              <w:t xml:space="preserve"> satisfaction by 85% within 18 months</w:t>
            </w:r>
          </w:p>
          <w:p w14:paraId="64E1DA2A" w14:textId="23863EA2" w:rsidR="00AD1C20" w:rsidRPr="00736048" w:rsidRDefault="00AD1C20" w:rsidP="009B56E0">
            <w:pPr>
              <w:spacing w:after="0" w:line="240" w:lineRule="auto"/>
              <w:ind w:left="720"/>
              <w:jc w:val="both"/>
            </w:pPr>
          </w:p>
          <w:p w14:paraId="619C7FD2" w14:textId="74FE5167" w:rsidR="00AD1F6C" w:rsidRPr="00736048" w:rsidRDefault="00AD1F6C" w:rsidP="004E262A">
            <w:pPr>
              <w:spacing w:after="0" w:line="240" w:lineRule="auto"/>
              <w:ind w:left="720"/>
              <w:jc w:val="both"/>
            </w:pPr>
          </w:p>
          <w:p w14:paraId="00447EC6" w14:textId="77777777" w:rsidR="00AD1F6C" w:rsidRDefault="00AD1F6C" w:rsidP="00736048">
            <w:pPr>
              <w:spacing w:after="0" w:line="240" w:lineRule="auto"/>
              <w:jc w:val="both"/>
            </w:pPr>
          </w:p>
          <w:p w14:paraId="446AC324" w14:textId="77777777" w:rsidR="00AD1F6C" w:rsidRPr="00736048" w:rsidRDefault="00AD1F6C" w:rsidP="00736048">
            <w:pPr>
              <w:spacing w:after="0" w:line="240" w:lineRule="auto"/>
              <w:jc w:val="both"/>
            </w:pPr>
          </w:p>
        </w:tc>
      </w:tr>
      <w:tr w:rsidR="00AD1F6C" w:rsidRPr="00736048" w14:paraId="19D02F82" w14:textId="77777777" w:rsidTr="00D50F4F">
        <w:trPr>
          <w:trHeight w:val="4668"/>
        </w:trPr>
        <w:tc>
          <w:tcPr>
            <w:tcW w:w="9016" w:type="dxa"/>
          </w:tcPr>
          <w:p w14:paraId="132C0984" w14:textId="5A7C3B27" w:rsidR="00AD1F6C" w:rsidRDefault="00AD1F6C" w:rsidP="00BB2193">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6AF622E1" w14:textId="53F236C4" w:rsidR="001F3BDD" w:rsidRDefault="001F3BDD" w:rsidP="001F3BDD">
            <w:pPr>
              <w:spacing w:after="0" w:line="240" w:lineRule="auto"/>
              <w:jc w:val="both"/>
            </w:pPr>
          </w:p>
          <w:p w14:paraId="0D628308" w14:textId="6A03B43B" w:rsidR="00AD1C20" w:rsidRDefault="009F5A71" w:rsidP="001F3BDD">
            <w:pPr>
              <w:spacing w:after="0" w:line="240" w:lineRule="auto"/>
              <w:jc w:val="both"/>
            </w:pPr>
            <w:r w:rsidRPr="009F5A71">
              <w:t xml:space="preserve">With the development of the economy and society, more and more students look forward to studying abroad and </w:t>
            </w:r>
            <w:r w:rsidR="00195098">
              <w:t>experience</w:t>
            </w:r>
            <w:r w:rsidRPr="009F5A71">
              <w:t xml:space="preserve"> different learning styles and atmospheres. In addition to gaining </w:t>
            </w:r>
            <w:r w:rsidR="00D56B35">
              <w:t>study</w:t>
            </w:r>
            <w:r w:rsidRPr="009F5A71">
              <w:t xml:space="preserve"> experience, they also look forward to being able to experience different cultural experience and visit different cultural attractions to increase their knowledge so that they can integrate into local life faster and better</w:t>
            </w:r>
            <w:r w:rsidR="00974659">
              <w:t xml:space="preserve">. </w:t>
            </w:r>
            <w:r w:rsidR="00227272" w:rsidRPr="00227272">
              <w:t>Tourism is one of the most direct ways to learn about the local culture and integrate into local life.</w:t>
            </w:r>
            <w:r w:rsidR="00227272">
              <w:t xml:space="preserve"> </w:t>
            </w:r>
            <w:r w:rsidR="002D4A78">
              <w:t xml:space="preserve">However, sometimes it is hard for them to make </w:t>
            </w:r>
            <w:r w:rsidR="00227272">
              <w:t xml:space="preserve">a travel plan due to the language and cultural barrier, </w:t>
            </w:r>
            <w:r w:rsidR="00A711AD">
              <w:t xml:space="preserve">safety consideration, </w:t>
            </w:r>
            <w:r w:rsidR="00227272">
              <w:t>little knowledge of other cities’ tourists spots and cultural characteristics. So, t</w:t>
            </w:r>
            <w:r w:rsidR="00D56B35">
              <w:t xml:space="preserve">his project </w:t>
            </w:r>
            <w:r w:rsidR="002C5A97">
              <w:t xml:space="preserve">aims at </w:t>
            </w:r>
            <w:r w:rsidR="00D56B35">
              <w:t>provid</w:t>
            </w:r>
            <w:r w:rsidR="002C5A97">
              <w:t>ing</w:t>
            </w:r>
            <w:r w:rsidR="00D56B35">
              <w:t xml:space="preserve"> international students </w:t>
            </w:r>
            <w:r w:rsidR="002D4A78">
              <w:t xml:space="preserve">with </w:t>
            </w:r>
            <w:r w:rsidR="00227272">
              <w:t>travel plan</w:t>
            </w:r>
            <w:r w:rsidR="002C5A97">
              <w:t>s</w:t>
            </w:r>
            <w:r w:rsidR="00227272">
              <w:t xml:space="preserve"> that can help them </w:t>
            </w:r>
            <w:r w:rsidR="00D56B35">
              <w:t>visit other cities and universities</w:t>
            </w:r>
            <w:r w:rsidR="002774F2">
              <w:t xml:space="preserve">, thus helping them </w:t>
            </w:r>
            <w:r w:rsidR="00A711AD">
              <w:t xml:space="preserve">improve cultural experience, </w:t>
            </w:r>
            <w:r w:rsidR="002774F2">
              <w:t>better adapt themselves in a different environment</w:t>
            </w:r>
            <w:r w:rsidR="009B56E0">
              <w:t xml:space="preserve"> and </w:t>
            </w:r>
            <w:r w:rsidR="00E269B5">
              <w:t>broaden their horizons.</w:t>
            </w:r>
          </w:p>
          <w:p w14:paraId="4FC244B1" w14:textId="77777777" w:rsidR="009B56E0" w:rsidRPr="00A711AD" w:rsidRDefault="009B56E0" w:rsidP="001F3BDD">
            <w:pPr>
              <w:spacing w:after="0" w:line="240" w:lineRule="auto"/>
              <w:jc w:val="both"/>
            </w:pPr>
          </w:p>
          <w:p w14:paraId="7AE2D8AF" w14:textId="0C6FC1CD" w:rsidR="00AD1C20" w:rsidRDefault="00AD1C20" w:rsidP="001F3BDD">
            <w:pPr>
              <w:spacing w:after="0" w:line="240" w:lineRule="auto"/>
              <w:jc w:val="both"/>
              <w:rPr>
                <w:lang w:eastAsia="zh-CN"/>
              </w:rPr>
            </w:pPr>
            <w:r>
              <w:rPr>
                <w:lang w:eastAsia="zh-CN"/>
              </w:rPr>
              <w:t xml:space="preserve">As for school, </w:t>
            </w:r>
            <w:r w:rsidR="00136826">
              <w:rPr>
                <w:lang w:eastAsia="zh-CN"/>
              </w:rPr>
              <w:t xml:space="preserve">it is a good way to </w:t>
            </w:r>
            <w:r w:rsidR="00974659">
              <w:rPr>
                <w:lang w:eastAsia="zh-CN"/>
              </w:rPr>
              <w:t xml:space="preserve">motivate international students to participate </w:t>
            </w:r>
            <w:r w:rsidR="00E269B5">
              <w:rPr>
                <w:lang w:eastAsia="zh-CN"/>
              </w:rPr>
              <w:t xml:space="preserve">in </w:t>
            </w:r>
            <w:r w:rsidR="00974659">
              <w:rPr>
                <w:lang w:eastAsia="zh-CN"/>
              </w:rPr>
              <w:t>school activities, improve international students’ satisfaction with school and build a good image among students.</w:t>
            </w:r>
          </w:p>
          <w:p w14:paraId="366A7C97" w14:textId="77777777" w:rsidR="002431A5" w:rsidRDefault="002431A5" w:rsidP="001F3BDD">
            <w:pPr>
              <w:spacing w:after="0" w:line="240" w:lineRule="auto"/>
              <w:jc w:val="both"/>
              <w:rPr>
                <w:lang w:eastAsia="zh-CN"/>
              </w:rPr>
            </w:pPr>
          </w:p>
          <w:p w14:paraId="0A57B49D" w14:textId="7DFFB73D" w:rsidR="00974659" w:rsidRDefault="00D56B35" w:rsidP="001F3BDD">
            <w:pPr>
              <w:spacing w:after="0" w:line="240" w:lineRule="auto"/>
              <w:jc w:val="both"/>
              <w:rPr>
                <w:lang w:eastAsia="zh-CN"/>
              </w:rPr>
            </w:pPr>
            <w:r>
              <w:rPr>
                <w:lang w:eastAsia="zh-CN"/>
              </w:rPr>
              <w:t xml:space="preserve">As for students, </w:t>
            </w:r>
            <w:r w:rsidR="002774F2">
              <w:rPr>
                <w:lang w:eastAsia="zh-CN"/>
              </w:rPr>
              <w:t xml:space="preserve">they can </w:t>
            </w:r>
            <w:r>
              <w:rPr>
                <w:lang w:eastAsia="zh-CN"/>
              </w:rPr>
              <w:t xml:space="preserve">keep a balance between study and </w:t>
            </w:r>
            <w:r w:rsidR="002774F2">
              <w:rPr>
                <w:lang w:eastAsia="zh-CN"/>
              </w:rPr>
              <w:t xml:space="preserve">life through participating in this project. They </w:t>
            </w:r>
            <w:r w:rsidRPr="00D56B35">
              <w:rPr>
                <w:lang w:eastAsia="zh-CN"/>
              </w:rPr>
              <w:t>can</w:t>
            </w:r>
            <w:r w:rsidR="002774F2">
              <w:rPr>
                <w:lang w:eastAsia="zh-CN"/>
              </w:rPr>
              <w:t xml:space="preserve"> also</w:t>
            </w:r>
            <w:r w:rsidRPr="00D56B35">
              <w:rPr>
                <w:lang w:eastAsia="zh-CN"/>
              </w:rPr>
              <w:t xml:space="preserve"> </w:t>
            </w:r>
            <w:r w:rsidR="002774F2">
              <w:rPr>
                <w:lang w:eastAsia="zh-CN"/>
              </w:rPr>
              <w:t xml:space="preserve">get some knowledge of </w:t>
            </w:r>
            <w:r w:rsidRPr="00D56B35">
              <w:rPr>
                <w:lang w:eastAsia="zh-CN"/>
              </w:rPr>
              <w:t xml:space="preserve">the </w:t>
            </w:r>
            <w:r w:rsidR="002774F2">
              <w:rPr>
                <w:lang w:eastAsia="zh-CN"/>
              </w:rPr>
              <w:t xml:space="preserve">history and culture of this area by </w:t>
            </w:r>
            <w:r w:rsidRPr="00D56B35">
              <w:rPr>
                <w:lang w:eastAsia="zh-CN"/>
              </w:rPr>
              <w:t>visit</w:t>
            </w:r>
            <w:r w:rsidR="002774F2">
              <w:rPr>
                <w:lang w:eastAsia="zh-CN"/>
              </w:rPr>
              <w:t>ing</w:t>
            </w:r>
            <w:r w:rsidRPr="00D56B35">
              <w:rPr>
                <w:lang w:eastAsia="zh-CN"/>
              </w:rPr>
              <w:t xml:space="preserve"> historical and cultural attractions, </w:t>
            </w:r>
            <w:r w:rsidR="007D4DF8">
              <w:rPr>
                <w:lang w:eastAsia="zh-CN"/>
              </w:rPr>
              <w:t xml:space="preserve">in the meantime they can also have the opportunity to appreciate the </w:t>
            </w:r>
            <w:r w:rsidR="002774F2" w:rsidRPr="002774F2">
              <w:rPr>
                <w:lang w:eastAsia="zh-CN"/>
              </w:rPr>
              <w:t xml:space="preserve">lifestyle of </w:t>
            </w:r>
            <w:r w:rsidR="007D4DF8">
              <w:rPr>
                <w:lang w:eastAsia="zh-CN"/>
              </w:rPr>
              <w:t xml:space="preserve">the local people, thus </w:t>
            </w:r>
            <w:r w:rsidRPr="00D56B35">
              <w:rPr>
                <w:lang w:eastAsia="zh-CN"/>
              </w:rPr>
              <w:t>enhanc</w:t>
            </w:r>
            <w:r w:rsidR="007D4DF8">
              <w:rPr>
                <w:lang w:eastAsia="zh-CN"/>
              </w:rPr>
              <w:t>ing</w:t>
            </w:r>
            <w:r w:rsidRPr="00D56B35">
              <w:rPr>
                <w:lang w:eastAsia="zh-CN"/>
              </w:rPr>
              <w:t xml:space="preserve"> cultural experience</w:t>
            </w:r>
            <w:r w:rsidR="007D4DF8">
              <w:rPr>
                <w:lang w:eastAsia="zh-CN"/>
              </w:rPr>
              <w:t>.</w:t>
            </w:r>
            <w:r w:rsidRPr="00D56B35">
              <w:rPr>
                <w:lang w:eastAsia="zh-CN"/>
              </w:rPr>
              <w:t xml:space="preserve"> </w:t>
            </w:r>
            <w:r w:rsidR="007D4DF8">
              <w:rPr>
                <w:lang w:eastAsia="zh-CN"/>
              </w:rPr>
              <w:t xml:space="preserve">In addition, </w:t>
            </w:r>
            <w:r w:rsidRPr="00D56B35">
              <w:rPr>
                <w:lang w:eastAsia="zh-CN"/>
              </w:rPr>
              <w:t xml:space="preserve">they will also have opportunity </w:t>
            </w:r>
            <w:r w:rsidRPr="00D56B35">
              <w:rPr>
                <w:lang w:eastAsia="zh-CN"/>
              </w:rPr>
              <w:lastRenderedPageBreak/>
              <w:t xml:space="preserve">to visit other campuses and communicate with other school students which </w:t>
            </w:r>
            <w:r w:rsidR="002C5A97">
              <w:rPr>
                <w:lang w:eastAsia="zh-CN"/>
              </w:rPr>
              <w:t xml:space="preserve">will </w:t>
            </w:r>
            <w:r w:rsidRPr="00D56B35">
              <w:rPr>
                <w:lang w:eastAsia="zh-CN"/>
              </w:rPr>
              <w:t>help them g</w:t>
            </w:r>
            <w:r w:rsidR="002431A5">
              <w:rPr>
                <w:lang w:eastAsia="zh-CN"/>
              </w:rPr>
              <w:t>ain</w:t>
            </w:r>
            <w:r w:rsidRPr="00D56B35">
              <w:rPr>
                <w:lang w:eastAsia="zh-CN"/>
              </w:rPr>
              <w:t xml:space="preserve"> a different experience.</w:t>
            </w:r>
          </w:p>
          <w:p w14:paraId="12F256FF" w14:textId="77777777" w:rsidR="002431A5" w:rsidRDefault="002431A5" w:rsidP="001F3BDD">
            <w:pPr>
              <w:spacing w:after="0" w:line="240" w:lineRule="auto"/>
              <w:jc w:val="both"/>
              <w:rPr>
                <w:lang w:eastAsia="zh-CN"/>
              </w:rPr>
            </w:pPr>
          </w:p>
          <w:p w14:paraId="6AA4A72E" w14:textId="32182F7E" w:rsidR="007D4DF8" w:rsidRDefault="007D4DF8" w:rsidP="001F3BDD">
            <w:pPr>
              <w:spacing w:after="0" w:line="240" w:lineRule="auto"/>
              <w:jc w:val="both"/>
              <w:rPr>
                <w:lang w:eastAsia="zh-CN"/>
              </w:rPr>
            </w:pPr>
            <w:r>
              <w:rPr>
                <w:lang w:eastAsia="zh-CN"/>
              </w:rPr>
              <w:t xml:space="preserve">As for sponsorship, </w:t>
            </w:r>
            <w:r w:rsidR="001A3010">
              <w:rPr>
                <w:lang w:eastAsia="zh-CN"/>
              </w:rPr>
              <w:t>they can get publicity through the project and establish long-standing relationship with school.</w:t>
            </w:r>
            <w:r w:rsidR="002431A5">
              <w:rPr>
                <w:lang w:eastAsia="zh-CN"/>
              </w:rPr>
              <w:t xml:space="preserve"> They can also improve their brand image among international students and attract more c</w:t>
            </w:r>
            <w:r w:rsidR="002C5A97">
              <w:rPr>
                <w:lang w:eastAsia="zh-CN"/>
              </w:rPr>
              <w:t>ustomers</w:t>
            </w:r>
            <w:r w:rsidR="002431A5">
              <w:rPr>
                <w:lang w:eastAsia="zh-CN"/>
              </w:rPr>
              <w:t>.</w:t>
            </w:r>
          </w:p>
          <w:p w14:paraId="158E01E5" w14:textId="795963C5" w:rsidR="002431A5" w:rsidRDefault="002431A5" w:rsidP="001F3BDD">
            <w:pPr>
              <w:spacing w:after="0" w:line="240" w:lineRule="auto"/>
              <w:jc w:val="both"/>
              <w:rPr>
                <w:lang w:eastAsia="zh-CN"/>
              </w:rPr>
            </w:pPr>
          </w:p>
          <w:p w14:paraId="75558502" w14:textId="72414CDA" w:rsidR="002431A5" w:rsidRDefault="002431A5" w:rsidP="001F3BDD">
            <w:pPr>
              <w:spacing w:after="0" w:line="240" w:lineRule="auto"/>
              <w:jc w:val="both"/>
              <w:rPr>
                <w:lang w:eastAsia="zh-CN"/>
              </w:rPr>
            </w:pPr>
            <w:r>
              <w:rPr>
                <w:lang w:eastAsia="zh-CN"/>
              </w:rPr>
              <w:t xml:space="preserve">As for Student union, it </w:t>
            </w:r>
            <w:r w:rsidR="002C5A97">
              <w:rPr>
                <w:lang w:eastAsia="zh-CN"/>
              </w:rPr>
              <w:t xml:space="preserve">will </w:t>
            </w:r>
            <w:r>
              <w:rPr>
                <w:lang w:eastAsia="zh-CN"/>
              </w:rPr>
              <w:t xml:space="preserve">practice the purpose of serving students and it </w:t>
            </w:r>
            <w:r w:rsidR="002C5A97">
              <w:rPr>
                <w:lang w:eastAsia="zh-CN"/>
              </w:rPr>
              <w:t xml:space="preserve">will </w:t>
            </w:r>
            <w:r>
              <w:rPr>
                <w:lang w:eastAsia="zh-CN"/>
              </w:rPr>
              <w:t>also ha</w:t>
            </w:r>
            <w:r w:rsidR="002C5A97">
              <w:rPr>
                <w:lang w:eastAsia="zh-CN"/>
              </w:rPr>
              <w:t>ve</w:t>
            </w:r>
            <w:r>
              <w:rPr>
                <w:lang w:eastAsia="zh-CN"/>
              </w:rPr>
              <w:t xml:space="preserve"> the opportunity to communicate with other students and better represent them.</w:t>
            </w:r>
          </w:p>
          <w:p w14:paraId="72729FA2" w14:textId="3262F753" w:rsidR="002431A5" w:rsidRDefault="002431A5" w:rsidP="001F3BDD">
            <w:pPr>
              <w:spacing w:after="0" w:line="240" w:lineRule="auto"/>
              <w:jc w:val="both"/>
              <w:rPr>
                <w:lang w:eastAsia="zh-CN"/>
              </w:rPr>
            </w:pPr>
          </w:p>
          <w:p w14:paraId="19B6ED2B" w14:textId="61AAA6D0" w:rsidR="002431A5" w:rsidRDefault="002431A5" w:rsidP="001F3BDD">
            <w:pPr>
              <w:spacing w:after="0" w:line="240" w:lineRule="auto"/>
              <w:jc w:val="both"/>
              <w:rPr>
                <w:lang w:eastAsia="zh-CN"/>
              </w:rPr>
            </w:pPr>
            <w:r>
              <w:rPr>
                <w:lang w:eastAsia="zh-CN"/>
              </w:rPr>
              <w:t xml:space="preserve">As for volunteers, </w:t>
            </w:r>
            <w:r w:rsidR="006244E0">
              <w:rPr>
                <w:lang w:eastAsia="zh-CN"/>
              </w:rPr>
              <w:t>they will have the opportunity to develop the ability of teamwork and dealing with emergencies. They can also make a lot of new friends</w:t>
            </w:r>
            <w:r w:rsidR="00216991">
              <w:rPr>
                <w:lang w:eastAsia="zh-CN"/>
              </w:rPr>
              <w:t xml:space="preserve"> and expand network.</w:t>
            </w:r>
          </w:p>
          <w:p w14:paraId="059CB720" w14:textId="77777777" w:rsidR="00974659" w:rsidRDefault="00974659" w:rsidP="001F3BDD">
            <w:pPr>
              <w:spacing w:after="0" w:line="240" w:lineRule="auto"/>
              <w:jc w:val="both"/>
              <w:rPr>
                <w:lang w:eastAsia="zh-CN"/>
              </w:rPr>
            </w:pPr>
          </w:p>
          <w:p w14:paraId="2FC02EC5" w14:textId="2EB83C61" w:rsidR="001F3BDD" w:rsidRDefault="001F3BDD" w:rsidP="001F3BDD">
            <w:pPr>
              <w:spacing w:after="0" w:line="240" w:lineRule="auto"/>
              <w:jc w:val="both"/>
            </w:pPr>
          </w:p>
          <w:p w14:paraId="02E4AD12" w14:textId="77777777" w:rsidR="00AD1F6C" w:rsidRPr="00736048" w:rsidRDefault="00AD1F6C" w:rsidP="00736048">
            <w:pPr>
              <w:spacing w:after="0" w:line="240" w:lineRule="auto"/>
              <w:jc w:val="both"/>
            </w:pPr>
          </w:p>
        </w:tc>
      </w:tr>
      <w:tr w:rsidR="00AD1F6C" w:rsidRPr="00736048" w14:paraId="4993333B" w14:textId="77777777" w:rsidTr="000A7CAC">
        <w:tc>
          <w:tcPr>
            <w:tcW w:w="9016" w:type="dxa"/>
          </w:tcPr>
          <w:p w14:paraId="62BB48E5" w14:textId="4FF18F0D" w:rsidR="00AD1F6C" w:rsidRDefault="005C7329" w:rsidP="00736048">
            <w:pPr>
              <w:pStyle w:val="a5"/>
              <w:numPr>
                <w:ilvl w:val="0"/>
                <w:numId w:val="2"/>
              </w:numPr>
              <w:spacing w:after="0" w:line="240" w:lineRule="auto"/>
              <w:ind w:left="426" w:hanging="426"/>
              <w:jc w:val="both"/>
            </w:pPr>
            <w:r w:rsidRPr="00736048">
              <w:lastRenderedPageBreak/>
              <w:br w:type="page"/>
            </w:r>
            <w:r w:rsidR="00AD1F6C" w:rsidRPr="00736048">
              <w:t xml:space="preserve"> Identify the risks associated with the project and how these could be overcome.</w:t>
            </w:r>
          </w:p>
          <w:p w14:paraId="0109CA0E" w14:textId="77777777" w:rsidR="001A3010" w:rsidRDefault="001A3010" w:rsidP="001A3010">
            <w:pPr>
              <w:spacing w:after="0" w:line="240" w:lineRule="auto"/>
              <w:jc w:val="both"/>
            </w:pPr>
          </w:p>
          <w:p w14:paraId="16CE770B" w14:textId="2A8C656C" w:rsidR="00460408" w:rsidRDefault="001B7BA8" w:rsidP="00460408">
            <w:pPr>
              <w:spacing w:after="0" w:line="240" w:lineRule="auto"/>
              <w:jc w:val="both"/>
              <w:rPr>
                <w:lang w:eastAsia="zh-CN"/>
              </w:rPr>
            </w:pPr>
            <w:r>
              <w:rPr>
                <w:lang w:eastAsia="zh-CN"/>
              </w:rPr>
              <w:t>In the early stage of the project, t</w:t>
            </w:r>
            <w:r w:rsidR="00460408">
              <w:rPr>
                <w:lang w:eastAsia="zh-CN"/>
              </w:rPr>
              <w:t xml:space="preserve">he main risk </w:t>
            </w:r>
            <w:r w:rsidR="002C5A97">
              <w:rPr>
                <w:lang w:eastAsia="zh-CN"/>
              </w:rPr>
              <w:t>will be</w:t>
            </w:r>
            <w:r w:rsidR="00460408">
              <w:rPr>
                <w:lang w:eastAsia="zh-CN"/>
              </w:rPr>
              <w:t xml:space="preserve"> the insufficient number of participating students</w:t>
            </w:r>
            <w:r>
              <w:rPr>
                <w:lang w:eastAsia="zh-CN"/>
              </w:rPr>
              <w:t xml:space="preserve">. So, </w:t>
            </w:r>
            <w:r w:rsidR="00536B2C">
              <w:rPr>
                <w:lang w:eastAsia="zh-CN"/>
              </w:rPr>
              <w:t xml:space="preserve">utilise most effective method of student communication and engagement as highlighted by research. And </w:t>
            </w:r>
            <w:r w:rsidR="00195891">
              <w:rPr>
                <w:lang w:eastAsia="zh-CN"/>
              </w:rPr>
              <w:t xml:space="preserve">good promotion </w:t>
            </w:r>
            <w:r w:rsidR="002C5A97">
              <w:rPr>
                <w:lang w:eastAsia="zh-CN"/>
              </w:rPr>
              <w:t xml:space="preserve">will </w:t>
            </w:r>
            <w:r w:rsidR="00195891">
              <w:rPr>
                <w:lang w:eastAsia="zh-CN"/>
              </w:rPr>
              <w:t xml:space="preserve">play a decisive role in conducting the project which includes both online and offline. </w:t>
            </w:r>
            <w:r w:rsidR="00D50F4F">
              <w:rPr>
                <w:lang w:eastAsia="zh-CN"/>
              </w:rPr>
              <w:t xml:space="preserve">Another risk </w:t>
            </w:r>
            <w:r w:rsidR="002C5A97">
              <w:rPr>
                <w:lang w:eastAsia="zh-CN"/>
              </w:rPr>
              <w:t>will be</w:t>
            </w:r>
            <w:r w:rsidR="00D50F4F">
              <w:rPr>
                <w:lang w:eastAsia="zh-CN"/>
              </w:rPr>
              <w:t xml:space="preserve"> </w:t>
            </w:r>
            <w:r w:rsidR="00061654">
              <w:rPr>
                <w:lang w:eastAsia="zh-CN"/>
              </w:rPr>
              <w:t xml:space="preserve">that limited sponsorship, so promotion should be conducted as soon as possible and try to find enough sponsors. </w:t>
            </w:r>
            <w:r w:rsidR="00536B2C">
              <w:rPr>
                <w:lang w:eastAsia="zh-CN"/>
              </w:rPr>
              <w:t>There also</w:t>
            </w:r>
            <w:r w:rsidR="002C5A97">
              <w:rPr>
                <w:lang w:eastAsia="zh-CN"/>
              </w:rPr>
              <w:t xml:space="preserve"> will be</w:t>
            </w:r>
            <w:r w:rsidR="00536B2C">
              <w:rPr>
                <w:lang w:eastAsia="zh-CN"/>
              </w:rPr>
              <w:t xml:space="preserve"> a risk of relationship breakdown between stakeholders. Therefore, regular and effective communication is necessary to deal with the relationship between them. </w:t>
            </w:r>
            <w:r w:rsidR="00195891">
              <w:rPr>
                <w:lang w:eastAsia="zh-CN"/>
              </w:rPr>
              <w:t xml:space="preserve">During travel, the main risk </w:t>
            </w:r>
            <w:r w:rsidR="002C5A97">
              <w:rPr>
                <w:lang w:eastAsia="zh-CN"/>
              </w:rPr>
              <w:t>will be</w:t>
            </w:r>
            <w:r w:rsidR="00195891">
              <w:rPr>
                <w:lang w:eastAsia="zh-CN"/>
              </w:rPr>
              <w:t xml:space="preserve"> how to protect students’ personal and property security. Therefore, every </w:t>
            </w:r>
            <w:r w:rsidR="002B4FC9">
              <w:rPr>
                <w:lang w:eastAsia="zh-CN"/>
              </w:rPr>
              <w:t>student</w:t>
            </w:r>
            <w:r w:rsidR="00195891">
              <w:rPr>
                <w:lang w:eastAsia="zh-CN"/>
              </w:rPr>
              <w:t xml:space="preserve"> should </w:t>
            </w:r>
            <w:r w:rsidR="002B4FC9">
              <w:rPr>
                <w:lang w:eastAsia="zh-CN"/>
              </w:rPr>
              <w:t xml:space="preserve">buy insurance before the travel. In order to deal with emergency situations that may arise, there </w:t>
            </w:r>
            <w:r w:rsidR="002C5A97">
              <w:rPr>
                <w:lang w:eastAsia="zh-CN"/>
              </w:rPr>
              <w:t>will be</w:t>
            </w:r>
            <w:r w:rsidR="002B4FC9">
              <w:rPr>
                <w:lang w:eastAsia="zh-CN"/>
              </w:rPr>
              <w:t xml:space="preserve"> a health care worker accompanying the whole journey.</w:t>
            </w:r>
            <w:r w:rsidR="00536B2C">
              <w:rPr>
                <w:lang w:eastAsia="zh-CN"/>
              </w:rPr>
              <w:t xml:space="preserve"> In addition, volunteers may be absent due to </w:t>
            </w:r>
            <w:r w:rsidR="00B955CF">
              <w:rPr>
                <w:lang w:eastAsia="zh-CN"/>
              </w:rPr>
              <w:t>unforeseen circumstances, so it is necessary to arrange alternatives in case of any emergency.</w:t>
            </w:r>
          </w:p>
          <w:p w14:paraId="6B751D04" w14:textId="06E72548" w:rsidR="00460408" w:rsidRDefault="00460408" w:rsidP="00460408">
            <w:pPr>
              <w:spacing w:after="0" w:line="240" w:lineRule="auto"/>
              <w:jc w:val="both"/>
            </w:pPr>
          </w:p>
          <w:p w14:paraId="6C8DF453" w14:textId="77777777" w:rsidR="00460408" w:rsidRPr="00736048" w:rsidRDefault="00460408" w:rsidP="00460408">
            <w:pPr>
              <w:spacing w:after="0" w:line="240" w:lineRule="auto"/>
              <w:jc w:val="both"/>
            </w:pPr>
          </w:p>
          <w:p w14:paraId="401B0FF7" w14:textId="77777777" w:rsidR="00AD1F6C" w:rsidRDefault="00AD1F6C" w:rsidP="00736048">
            <w:pPr>
              <w:spacing w:after="0" w:line="240" w:lineRule="auto"/>
              <w:jc w:val="both"/>
            </w:pPr>
          </w:p>
          <w:p w14:paraId="04263A32" w14:textId="1C45E2D0" w:rsidR="00553348" w:rsidRPr="00736048" w:rsidRDefault="00553348" w:rsidP="00736048">
            <w:pPr>
              <w:spacing w:after="0" w:line="240" w:lineRule="auto"/>
              <w:jc w:val="both"/>
            </w:pPr>
          </w:p>
        </w:tc>
      </w:tr>
      <w:tr w:rsidR="00AD1F6C" w:rsidRPr="00736048" w14:paraId="08801FD8" w14:textId="77777777" w:rsidTr="000A7CAC">
        <w:tc>
          <w:tcPr>
            <w:tcW w:w="9016" w:type="dxa"/>
          </w:tcPr>
          <w:p w14:paraId="28842696" w14:textId="17B4F70D" w:rsidR="00AD1F6C" w:rsidRDefault="00AD1F6C" w:rsidP="00736048">
            <w:pPr>
              <w:pStyle w:val="a5"/>
              <w:numPr>
                <w:ilvl w:val="0"/>
                <w:numId w:val="2"/>
              </w:numPr>
              <w:spacing w:after="0" w:line="240" w:lineRule="auto"/>
              <w:ind w:left="426" w:hanging="426"/>
              <w:jc w:val="both"/>
            </w:pPr>
            <w:r w:rsidRPr="00736048">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1476604D" w14:textId="1C5934C1" w:rsidR="00A37869" w:rsidRDefault="00A37869" w:rsidP="00A37869">
            <w:pPr>
              <w:pStyle w:val="a5"/>
              <w:spacing w:after="0" w:line="240" w:lineRule="auto"/>
              <w:ind w:left="426"/>
              <w:jc w:val="both"/>
            </w:pPr>
          </w:p>
          <w:p w14:paraId="52AA3060" w14:textId="3344785E" w:rsidR="00153166" w:rsidRDefault="00A37869" w:rsidP="00F626B5">
            <w:pPr>
              <w:pStyle w:val="a5"/>
              <w:spacing w:after="0" w:line="240" w:lineRule="auto"/>
              <w:ind w:left="426"/>
              <w:jc w:val="both"/>
              <w:rPr>
                <w:lang w:eastAsia="zh-CN"/>
              </w:rPr>
            </w:pPr>
            <w:r>
              <w:rPr>
                <w:lang w:eastAsia="zh-CN"/>
              </w:rPr>
              <w:t>Student union-</w:t>
            </w:r>
            <w:r>
              <w:t xml:space="preserve"> </w:t>
            </w:r>
            <w:r w:rsidRPr="00A37869">
              <w:rPr>
                <w:lang w:eastAsia="zh-CN"/>
              </w:rPr>
              <w:t>The purpose of the Student Union is to serve students</w:t>
            </w:r>
            <w:r>
              <w:rPr>
                <w:lang w:eastAsia="zh-CN"/>
              </w:rPr>
              <w:t xml:space="preserve"> and improve students experience, so this project </w:t>
            </w:r>
            <w:r w:rsidR="00153166">
              <w:rPr>
                <w:lang w:eastAsia="zh-CN"/>
              </w:rPr>
              <w:t>is going to work with student union and utilise their resources.</w:t>
            </w:r>
            <w:r w:rsidR="00D177F3">
              <w:rPr>
                <w:lang w:eastAsia="zh-CN"/>
              </w:rPr>
              <w:t xml:space="preserve"> Student union can help </w:t>
            </w:r>
            <w:r w:rsidR="00E269B5">
              <w:rPr>
                <w:lang w:eastAsia="zh-CN"/>
              </w:rPr>
              <w:t>recruit</w:t>
            </w:r>
            <w:r w:rsidR="00D177F3">
              <w:rPr>
                <w:lang w:eastAsia="zh-CN"/>
              </w:rPr>
              <w:t xml:space="preserve"> some experienced volunteers for this project and assist the whole journey.</w:t>
            </w:r>
          </w:p>
          <w:p w14:paraId="06B2906F" w14:textId="0211D0B6" w:rsidR="0010249B" w:rsidRDefault="0010249B" w:rsidP="00F626B5">
            <w:pPr>
              <w:pStyle w:val="a5"/>
              <w:spacing w:after="0" w:line="240" w:lineRule="auto"/>
              <w:ind w:left="426"/>
              <w:jc w:val="both"/>
              <w:rPr>
                <w:lang w:eastAsia="zh-CN"/>
              </w:rPr>
            </w:pPr>
            <w:r>
              <w:rPr>
                <w:lang w:eastAsia="zh-CN"/>
              </w:rPr>
              <w:t>Time-</w:t>
            </w:r>
            <w:r w:rsidR="002A7131">
              <w:rPr>
                <w:lang w:eastAsia="zh-CN"/>
              </w:rPr>
              <w:t xml:space="preserve">It divides into three parts. First is the preparation phase, including the research, planning and promotion which </w:t>
            </w:r>
            <w:r w:rsidR="00D71E0C">
              <w:rPr>
                <w:lang w:eastAsia="zh-CN"/>
              </w:rPr>
              <w:t>is about three months. Second phase is the implementation which last for 5 days. The final phase is the feedback from students about the feeling and improvements.</w:t>
            </w:r>
            <w:r w:rsidR="00D177F3">
              <w:rPr>
                <w:lang w:eastAsia="zh-CN"/>
              </w:rPr>
              <w:t xml:space="preserve"> Good time management is necessary because it plays a decisive role in </w:t>
            </w:r>
            <w:r w:rsidR="00F626B5">
              <w:rPr>
                <w:lang w:eastAsia="zh-CN"/>
              </w:rPr>
              <w:t>conducting the whole activity.</w:t>
            </w:r>
          </w:p>
          <w:p w14:paraId="180D2B13" w14:textId="230B66DC" w:rsidR="00B92D23" w:rsidRDefault="00B92D23" w:rsidP="00F626B5">
            <w:pPr>
              <w:pStyle w:val="a5"/>
              <w:spacing w:after="0" w:line="240" w:lineRule="auto"/>
              <w:ind w:left="426"/>
              <w:jc w:val="both"/>
              <w:rPr>
                <w:lang w:eastAsia="zh-CN"/>
              </w:rPr>
            </w:pPr>
            <w:r>
              <w:rPr>
                <w:lang w:eastAsia="zh-CN"/>
              </w:rPr>
              <w:t>Cash-</w:t>
            </w:r>
            <w:r w:rsidR="00F626B5">
              <w:rPr>
                <w:lang w:eastAsia="zh-CN"/>
              </w:rPr>
              <w:t xml:space="preserve"> Cash is the foundation of the whole travel plan, so enough sponsorship is vital to the project. </w:t>
            </w:r>
            <w:r>
              <w:rPr>
                <w:lang w:eastAsia="zh-CN"/>
              </w:rPr>
              <w:t xml:space="preserve">The major part </w:t>
            </w:r>
            <w:r w:rsidR="002C5A97">
              <w:rPr>
                <w:lang w:eastAsia="zh-CN"/>
              </w:rPr>
              <w:t xml:space="preserve">will </w:t>
            </w:r>
            <w:r>
              <w:rPr>
                <w:lang w:eastAsia="zh-CN"/>
              </w:rPr>
              <w:t>come from sponsorship</w:t>
            </w:r>
            <w:r w:rsidR="00F626B5">
              <w:t xml:space="preserve"> and </w:t>
            </w:r>
            <w:r w:rsidR="00F626B5" w:rsidRPr="00F626B5">
              <w:rPr>
                <w:lang w:eastAsia="zh-CN"/>
              </w:rPr>
              <w:t>school</w:t>
            </w:r>
            <w:r>
              <w:rPr>
                <w:lang w:eastAsia="zh-CN"/>
              </w:rPr>
              <w:t>, students only need to pay for transportation, accommodation and insurance fees.</w:t>
            </w:r>
          </w:p>
          <w:p w14:paraId="6D8266B6" w14:textId="6B26EE4C" w:rsidR="00B92D23" w:rsidRPr="00F626B5" w:rsidRDefault="0010249B" w:rsidP="00F626B5">
            <w:pPr>
              <w:pStyle w:val="a5"/>
              <w:spacing w:after="0" w:line="240" w:lineRule="auto"/>
              <w:ind w:left="426"/>
              <w:jc w:val="both"/>
              <w:rPr>
                <w:lang w:eastAsia="zh-CN"/>
              </w:rPr>
            </w:pPr>
            <w:r>
              <w:rPr>
                <w:lang w:eastAsia="zh-CN"/>
              </w:rPr>
              <w:lastRenderedPageBreak/>
              <w:t>Technology-</w:t>
            </w:r>
            <w:r w:rsidR="001902A8">
              <w:rPr>
                <w:lang w:eastAsia="zh-CN"/>
              </w:rPr>
              <w:t xml:space="preserve"> </w:t>
            </w:r>
            <w:r w:rsidR="0047538A">
              <w:rPr>
                <w:lang w:eastAsia="zh-CN"/>
              </w:rPr>
              <w:t>V</w:t>
            </w:r>
            <w:r w:rsidR="001902A8">
              <w:rPr>
                <w:lang w:eastAsia="zh-CN"/>
              </w:rPr>
              <w:t xml:space="preserve">arious social medias, such as Facebook, </w:t>
            </w:r>
            <w:r w:rsidR="0047538A">
              <w:rPr>
                <w:lang w:eastAsia="zh-CN"/>
              </w:rPr>
              <w:t xml:space="preserve">Instagram and School official websites </w:t>
            </w:r>
            <w:r w:rsidR="002C5A97">
              <w:rPr>
                <w:lang w:eastAsia="zh-CN"/>
              </w:rPr>
              <w:t xml:space="preserve">will </w:t>
            </w:r>
            <w:r w:rsidR="0047538A">
              <w:rPr>
                <w:lang w:eastAsia="zh-CN"/>
              </w:rPr>
              <w:t>make it possible for online promotion.</w:t>
            </w:r>
          </w:p>
          <w:p w14:paraId="4BA3D892" w14:textId="7EBC6CC3" w:rsidR="00B92D23" w:rsidRDefault="00B92D23" w:rsidP="00A37869">
            <w:pPr>
              <w:pStyle w:val="a5"/>
              <w:spacing w:after="0" w:line="240" w:lineRule="auto"/>
              <w:ind w:left="426"/>
              <w:jc w:val="both"/>
              <w:rPr>
                <w:lang w:eastAsia="zh-CN"/>
              </w:rPr>
            </w:pPr>
            <w:r>
              <w:rPr>
                <w:lang w:eastAsia="zh-CN"/>
              </w:rPr>
              <w:t>Data-</w:t>
            </w:r>
            <w:r w:rsidR="00D177F3">
              <w:rPr>
                <w:lang w:eastAsia="zh-CN"/>
              </w:rPr>
              <w:t xml:space="preserve"> </w:t>
            </w:r>
            <w:r>
              <w:rPr>
                <w:lang w:eastAsia="zh-CN"/>
              </w:rPr>
              <w:t>Through research, collect the data of ideal destination for students, travel days</w:t>
            </w:r>
            <w:r w:rsidR="00C821E1">
              <w:rPr>
                <w:lang w:eastAsia="zh-CN"/>
              </w:rPr>
              <w:t xml:space="preserve"> and </w:t>
            </w:r>
            <w:r>
              <w:rPr>
                <w:lang w:eastAsia="zh-CN"/>
              </w:rPr>
              <w:t>activities</w:t>
            </w:r>
            <w:r w:rsidR="00C821E1">
              <w:rPr>
                <w:lang w:eastAsia="zh-CN"/>
              </w:rPr>
              <w:t>.</w:t>
            </w:r>
          </w:p>
          <w:p w14:paraId="49040CB1" w14:textId="77777777" w:rsidR="00AD1F6C" w:rsidRDefault="00F626B5" w:rsidP="00D50F4F">
            <w:pPr>
              <w:spacing w:after="0" w:line="240" w:lineRule="auto"/>
              <w:ind w:leftChars="200" w:left="440"/>
              <w:jc w:val="both"/>
              <w:rPr>
                <w:lang w:eastAsia="zh-CN"/>
              </w:rPr>
            </w:pPr>
            <w:r>
              <w:rPr>
                <w:lang w:eastAsia="zh-CN"/>
              </w:rPr>
              <w:t xml:space="preserve">The constraints come from </w:t>
            </w:r>
            <w:r w:rsidR="0062263B">
              <w:rPr>
                <w:lang w:eastAsia="zh-CN"/>
              </w:rPr>
              <w:t xml:space="preserve">shortage of volunteers and </w:t>
            </w:r>
            <w:r w:rsidR="00544DD7">
              <w:rPr>
                <w:lang w:eastAsia="zh-CN"/>
              </w:rPr>
              <w:t xml:space="preserve">limited sponsorship. </w:t>
            </w:r>
            <w:r w:rsidR="00FA15CC">
              <w:rPr>
                <w:lang w:eastAsia="zh-CN"/>
              </w:rPr>
              <w:t xml:space="preserve">School can provide volunteers with certificate so that more volunteers will be involved in. </w:t>
            </w:r>
            <w:r w:rsidR="00544DD7">
              <w:rPr>
                <w:lang w:eastAsia="zh-CN"/>
              </w:rPr>
              <w:t>In order to avoid encountering with limited sponsorship, the publicity should be carried on as soon as possible.</w:t>
            </w:r>
          </w:p>
          <w:p w14:paraId="17A36BFE" w14:textId="77777777" w:rsidR="00D50F4F" w:rsidRDefault="00D50F4F" w:rsidP="00D50F4F">
            <w:pPr>
              <w:spacing w:after="0" w:line="240" w:lineRule="auto"/>
              <w:ind w:leftChars="200" w:left="440"/>
              <w:jc w:val="both"/>
              <w:rPr>
                <w:lang w:eastAsia="zh-CN"/>
              </w:rPr>
            </w:pPr>
          </w:p>
          <w:p w14:paraId="10532BFE" w14:textId="77777777" w:rsidR="00D50F4F" w:rsidRDefault="00D50F4F" w:rsidP="00D50F4F">
            <w:pPr>
              <w:spacing w:after="0" w:line="240" w:lineRule="auto"/>
              <w:ind w:leftChars="200" w:left="440"/>
              <w:jc w:val="both"/>
              <w:rPr>
                <w:lang w:eastAsia="zh-CN"/>
              </w:rPr>
            </w:pPr>
          </w:p>
          <w:p w14:paraId="555591DE" w14:textId="77777777" w:rsidR="00D50F4F" w:rsidRDefault="00D50F4F" w:rsidP="00D50F4F">
            <w:pPr>
              <w:spacing w:after="0" w:line="240" w:lineRule="auto"/>
              <w:ind w:leftChars="200" w:left="440"/>
              <w:jc w:val="both"/>
              <w:rPr>
                <w:lang w:eastAsia="zh-CN"/>
              </w:rPr>
            </w:pPr>
          </w:p>
          <w:p w14:paraId="2D489AD4" w14:textId="77777777" w:rsidR="00D50F4F" w:rsidRDefault="00D50F4F" w:rsidP="00D50F4F">
            <w:pPr>
              <w:spacing w:after="0" w:line="240" w:lineRule="auto"/>
              <w:ind w:leftChars="200" w:left="440"/>
              <w:jc w:val="both"/>
              <w:rPr>
                <w:lang w:eastAsia="zh-CN"/>
              </w:rPr>
            </w:pPr>
          </w:p>
          <w:p w14:paraId="6B8C82BB" w14:textId="4EC9C2F2" w:rsidR="00D50F4F" w:rsidRPr="00736048" w:rsidRDefault="00D50F4F" w:rsidP="00D50F4F">
            <w:pPr>
              <w:spacing w:after="0" w:line="240" w:lineRule="auto"/>
              <w:ind w:leftChars="200" w:left="440"/>
              <w:jc w:val="both"/>
              <w:rPr>
                <w:lang w:eastAsia="zh-CN"/>
              </w:rPr>
            </w:pPr>
          </w:p>
        </w:tc>
      </w:tr>
      <w:tr w:rsidR="00AD1F6C" w:rsidRPr="00736048" w14:paraId="6D5C1B6B" w14:textId="77777777" w:rsidTr="000A7CAC">
        <w:tc>
          <w:tcPr>
            <w:tcW w:w="9016" w:type="dxa"/>
          </w:tcPr>
          <w:p w14:paraId="36526821" w14:textId="76285366" w:rsidR="00AD1F6C" w:rsidRDefault="00531F3E" w:rsidP="00736048">
            <w:pPr>
              <w:pStyle w:val="a5"/>
              <w:numPr>
                <w:ilvl w:val="0"/>
                <w:numId w:val="2"/>
              </w:numPr>
              <w:spacing w:after="0" w:line="240" w:lineRule="auto"/>
              <w:ind w:left="426" w:hanging="426"/>
              <w:jc w:val="both"/>
            </w:pPr>
            <w:r>
              <w:lastRenderedPageBreak/>
              <w:t>If primary research is involved, s</w:t>
            </w:r>
            <w:r w:rsidR="00AD1F6C" w:rsidRPr="00736048">
              <w:t xml:space="preserve">tate what method you intend to use to collect your primary data. Outline why a </w:t>
            </w:r>
            <w:proofErr w:type="gramStart"/>
            <w:r w:rsidR="00AD1F6C" w:rsidRPr="00736048">
              <w:t>particular research</w:t>
            </w:r>
            <w:proofErr w:type="gramEnd"/>
            <w:r w:rsidR="00AD1F6C" w:rsidRPr="00736048">
              <w:t xml:space="preserve"> method was chosen over alternatives.</w:t>
            </w:r>
          </w:p>
          <w:p w14:paraId="04145703" w14:textId="77777777" w:rsidR="009B56E0" w:rsidRDefault="009B56E0" w:rsidP="009B56E0">
            <w:pPr>
              <w:pStyle w:val="a5"/>
              <w:spacing w:after="0" w:line="240" w:lineRule="auto"/>
              <w:ind w:left="426"/>
              <w:jc w:val="both"/>
            </w:pPr>
          </w:p>
          <w:p w14:paraId="4460A2D4" w14:textId="23414EC1" w:rsidR="0062263B" w:rsidRDefault="0062263B" w:rsidP="0062263B">
            <w:pPr>
              <w:spacing w:after="0" w:line="240" w:lineRule="auto"/>
              <w:ind w:left="426"/>
              <w:jc w:val="both"/>
              <w:rPr>
                <w:lang w:eastAsia="zh-CN"/>
              </w:rPr>
            </w:pPr>
            <w:r>
              <w:rPr>
                <w:lang w:eastAsia="zh-CN"/>
              </w:rPr>
              <w:t xml:space="preserve">Questionnaire will be used to collect the primary data for </w:t>
            </w:r>
            <w:r w:rsidR="006153A0">
              <w:rPr>
                <w:lang w:eastAsia="zh-CN"/>
              </w:rPr>
              <w:t>this project.</w:t>
            </w:r>
            <w:r w:rsidR="00751A63">
              <w:rPr>
                <w:lang w:eastAsia="zh-CN"/>
              </w:rPr>
              <w:t xml:space="preserve"> In the very beginning of the project, it is necessary to decide destinations, travel days, activities and services of the travel</w:t>
            </w:r>
            <w:r w:rsidR="006153A0">
              <w:rPr>
                <w:lang w:eastAsia="zh-CN"/>
              </w:rPr>
              <w:t xml:space="preserve"> </w:t>
            </w:r>
            <w:r w:rsidR="00751A63">
              <w:rPr>
                <w:lang w:eastAsia="zh-CN"/>
              </w:rPr>
              <w:t>which students may be interested.</w:t>
            </w:r>
            <w:r w:rsidR="00FE021B">
              <w:rPr>
                <w:lang w:eastAsia="zh-CN"/>
              </w:rPr>
              <w:t xml:space="preserve"> Questionnaire is the direct way to collect this information and it is convenient. In addition, t</w:t>
            </w:r>
            <w:r w:rsidR="00EA458C">
              <w:rPr>
                <w:lang w:eastAsia="zh-CN"/>
              </w:rPr>
              <w:t xml:space="preserve">he use of questionnaire will </w:t>
            </w:r>
            <w:r w:rsidR="00E269B5" w:rsidRPr="00E269B5">
              <w:rPr>
                <w:lang w:eastAsia="zh-CN"/>
              </w:rPr>
              <w:t>increase</w:t>
            </w:r>
            <w:r w:rsidR="00EA458C">
              <w:rPr>
                <w:lang w:eastAsia="zh-CN"/>
              </w:rPr>
              <w:t xml:space="preserve"> the</w:t>
            </w:r>
            <w:r w:rsidR="00E269B5" w:rsidRPr="00E269B5">
              <w:rPr>
                <w:lang w:eastAsia="zh-CN"/>
              </w:rPr>
              <w:t xml:space="preserve"> speed of data collection</w:t>
            </w:r>
            <w:r w:rsidR="00751A63">
              <w:rPr>
                <w:lang w:eastAsia="zh-CN"/>
              </w:rPr>
              <w:t>. And it has</w:t>
            </w:r>
            <w:r w:rsidR="00E269B5" w:rsidRPr="00E269B5">
              <w:rPr>
                <w:lang w:eastAsia="zh-CN"/>
              </w:rPr>
              <w:t xml:space="preserve"> low or no cost requirements</w:t>
            </w:r>
            <w:r w:rsidR="00751A63">
              <w:rPr>
                <w:lang w:eastAsia="zh-CN"/>
              </w:rPr>
              <w:t xml:space="preserve"> which also contains</w:t>
            </w:r>
            <w:r w:rsidR="00E269B5" w:rsidRPr="00E269B5">
              <w:rPr>
                <w:lang w:eastAsia="zh-CN"/>
              </w:rPr>
              <w:t xml:space="preserve"> higher levels of objectivity compared to many alternative methods of primary data collection</w:t>
            </w:r>
            <w:r w:rsidR="00EA458C">
              <w:rPr>
                <w:lang w:eastAsia="zh-CN"/>
              </w:rPr>
              <w:t>.</w:t>
            </w:r>
          </w:p>
          <w:p w14:paraId="1201E55B" w14:textId="77777777" w:rsidR="0062263B" w:rsidRPr="00736048" w:rsidRDefault="0062263B" w:rsidP="0062263B">
            <w:pPr>
              <w:spacing w:after="0" w:line="240" w:lineRule="auto"/>
              <w:jc w:val="both"/>
            </w:pPr>
          </w:p>
          <w:p w14:paraId="34411D73" w14:textId="77777777" w:rsidR="00AD1F6C" w:rsidRDefault="00AD1F6C" w:rsidP="00736048">
            <w:pPr>
              <w:spacing w:after="0" w:line="240" w:lineRule="auto"/>
              <w:jc w:val="both"/>
            </w:pPr>
          </w:p>
          <w:p w14:paraId="26F8793F" w14:textId="77777777" w:rsidR="00D50F4F" w:rsidRDefault="00D50F4F" w:rsidP="00736048">
            <w:pPr>
              <w:spacing w:after="0" w:line="240" w:lineRule="auto"/>
              <w:jc w:val="both"/>
            </w:pPr>
          </w:p>
          <w:p w14:paraId="32B53918" w14:textId="411392EE" w:rsidR="00D50F4F" w:rsidRPr="00736048" w:rsidRDefault="00D50F4F" w:rsidP="00736048">
            <w:pPr>
              <w:spacing w:after="0" w:line="240" w:lineRule="auto"/>
              <w:jc w:val="both"/>
            </w:pPr>
          </w:p>
        </w:tc>
      </w:tr>
      <w:tr w:rsidR="00AD1F6C" w:rsidRPr="00736048" w14:paraId="24BF14C4" w14:textId="77777777" w:rsidTr="000A7CAC">
        <w:tc>
          <w:tcPr>
            <w:tcW w:w="9016" w:type="dxa"/>
          </w:tcPr>
          <w:p w14:paraId="0194D694" w14:textId="2DFAE2BB" w:rsidR="00AD1F6C" w:rsidRDefault="00AD1F6C" w:rsidP="00736048">
            <w:pPr>
              <w:pStyle w:val="a5"/>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0CD8F488" w14:textId="77777777" w:rsidR="009B56E0" w:rsidRPr="00736048" w:rsidRDefault="009B56E0" w:rsidP="009B56E0">
            <w:pPr>
              <w:pStyle w:val="a5"/>
              <w:spacing w:after="0" w:line="240" w:lineRule="auto"/>
              <w:ind w:left="426"/>
              <w:jc w:val="both"/>
            </w:pPr>
          </w:p>
          <w:p w14:paraId="1133E50F" w14:textId="688F2025" w:rsidR="009E6B23" w:rsidRDefault="009E6B23" w:rsidP="009E6B23">
            <w:pPr>
              <w:spacing w:after="0" w:line="240" w:lineRule="auto"/>
              <w:ind w:left="426"/>
              <w:jc w:val="both"/>
              <w:rPr>
                <w:lang w:eastAsia="zh-CN"/>
              </w:rPr>
            </w:pPr>
            <w:r>
              <w:rPr>
                <w:lang w:eastAsia="zh-CN"/>
              </w:rPr>
              <w:t xml:space="preserve">The primary data come from students </w:t>
            </w:r>
            <w:r w:rsidR="002D4A78">
              <w:rPr>
                <w:lang w:eastAsia="zh-CN"/>
              </w:rPr>
              <w:t xml:space="preserve">because </w:t>
            </w:r>
            <w:r>
              <w:rPr>
                <w:lang w:eastAsia="zh-CN"/>
              </w:rPr>
              <w:t>students’ willing will decide how the project conducts. Students may have different ideas about where they would like to go, which activity they would like to be involved in, what service they would like to be provided</w:t>
            </w:r>
            <w:r w:rsidR="009B56E0">
              <w:rPr>
                <w:lang w:eastAsia="zh-CN"/>
              </w:rPr>
              <w:t>, these are the challenges that the project may encounter with.</w:t>
            </w:r>
            <w:r w:rsidR="00DE254F">
              <w:rPr>
                <w:lang w:eastAsia="zh-CN"/>
              </w:rPr>
              <w:t xml:space="preserve"> Also, the questionnaire may be ineffective, so it is important to run pilot session with questionnaire to ensure validity.</w:t>
            </w:r>
          </w:p>
          <w:p w14:paraId="54150FDF" w14:textId="77777777" w:rsidR="00D50F4F" w:rsidRDefault="00D50F4F" w:rsidP="009E6B23">
            <w:pPr>
              <w:spacing w:after="0" w:line="240" w:lineRule="auto"/>
              <w:ind w:left="426"/>
              <w:jc w:val="both"/>
              <w:rPr>
                <w:lang w:eastAsia="zh-CN"/>
              </w:rPr>
            </w:pPr>
          </w:p>
          <w:p w14:paraId="1DF1925D" w14:textId="77777777" w:rsidR="00D50F4F" w:rsidRDefault="00D50F4F" w:rsidP="009E6B23">
            <w:pPr>
              <w:spacing w:after="0" w:line="240" w:lineRule="auto"/>
              <w:ind w:left="426"/>
              <w:jc w:val="both"/>
              <w:rPr>
                <w:lang w:eastAsia="zh-CN"/>
              </w:rPr>
            </w:pPr>
          </w:p>
          <w:p w14:paraId="18E85985" w14:textId="470ECD94" w:rsidR="00D50F4F" w:rsidRPr="00736048" w:rsidRDefault="00D50F4F" w:rsidP="009E6B23">
            <w:pPr>
              <w:spacing w:after="0" w:line="240" w:lineRule="auto"/>
              <w:ind w:left="426"/>
              <w:jc w:val="both"/>
              <w:rPr>
                <w:lang w:eastAsia="zh-CN"/>
              </w:rPr>
            </w:pPr>
          </w:p>
        </w:tc>
      </w:tr>
      <w:tr w:rsidR="00AD1F6C" w:rsidRPr="00736048" w14:paraId="3A731E9F" w14:textId="77777777" w:rsidTr="00D50F4F">
        <w:trPr>
          <w:trHeight w:val="2918"/>
        </w:trPr>
        <w:tc>
          <w:tcPr>
            <w:tcW w:w="9016" w:type="dxa"/>
          </w:tcPr>
          <w:p w14:paraId="5D696A9D" w14:textId="1F7211F9" w:rsidR="00DE7664" w:rsidRDefault="00A270F7" w:rsidP="00DE7664">
            <w:pPr>
              <w:pStyle w:val="a5"/>
              <w:numPr>
                <w:ilvl w:val="0"/>
                <w:numId w:val="2"/>
              </w:numPr>
              <w:spacing w:after="0" w:line="240" w:lineRule="auto"/>
              <w:ind w:left="426" w:hanging="426"/>
              <w:jc w:val="both"/>
            </w:pPr>
            <w:r>
              <w:t>Operationalisation</w:t>
            </w:r>
            <w:r w:rsidR="00DE7664">
              <w:t xml:space="preserve"> </w:t>
            </w:r>
          </w:p>
          <w:p w14:paraId="041F6D26" w14:textId="48B70C90"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3169C1B0" w14:textId="77777777" w:rsidR="009B56E0" w:rsidRDefault="009B56E0" w:rsidP="00A270F7">
            <w:pPr>
              <w:spacing w:after="0" w:line="240" w:lineRule="auto"/>
              <w:ind w:left="426"/>
              <w:jc w:val="both"/>
            </w:pPr>
          </w:p>
          <w:p w14:paraId="1B926E17" w14:textId="51F37427" w:rsidR="00AD1F6C" w:rsidRDefault="009B56E0" w:rsidP="00553348">
            <w:pPr>
              <w:spacing w:after="0" w:line="240" w:lineRule="auto"/>
              <w:ind w:leftChars="200" w:left="440"/>
              <w:jc w:val="both"/>
              <w:rPr>
                <w:lang w:eastAsia="zh-CN"/>
              </w:rPr>
            </w:pPr>
            <w:r>
              <w:rPr>
                <w:lang w:eastAsia="zh-CN"/>
              </w:rPr>
              <w:t xml:space="preserve">The </w:t>
            </w:r>
            <w:r w:rsidR="00D50F4F">
              <w:rPr>
                <w:lang w:eastAsia="zh-CN"/>
              </w:rPr>
              <w:t>G</w:t>
            </w:r>
            <w:r>
              <w:rPr>
                <w:lang w:eastAsia="zh-CN"/>
              </w:rPr>
              <w:t>antt chart below shows the stages of planning which includes both time and action.</w:t>
            </w:r>
            <w:r w:rsidR="00553348">
              <w:rPr>
                <w:lang w:eastAsia="zh-CN"/>
              </w:rPr>
              <w:t xml:space="preserve"> There are main five stages which includes primary research, planning, promotion, implementation and feedback</w:t>
            </w:r>
            <w:r w:rsidR="008D0F9D">
              <w:rPr>
                <w:lang w:eastAsia="zh-CN"/>
              </w:rPr>
              <w:t>, and the expected time of the whole project is about 13 weeks</w:t>
            </w:r>
            <w:r w:rsidR="00553348">
              <w:rPr>
                <w:lang w:eastAsia="zh-CN"/>
              </w:rPr>
              <w:t>. Each stage has its own sub-branches which show the detailed action of every step.</w:t>
            </w:r>
          </w:p>
          <w:p w14:paraId="5E533DB5" w14:textId="157A9AD4" w:rsidR="00D8569E" w:rsidRPr="00736048" w:rsidRDefault="00D8569E" w:rsidP="00D8569E">
            <w:pPr>
              <w:spacing w:after="0" w:line="240" w:lineRule="auto"/>
              <w:jc w:val="both"/>
            </w:pPr>
            <w:bookmarkStart w:id="0" w:name="_GoBack"/>
            <w:bookmarkEnd w:id="0"/>
          </w:p>
        </w:tc>
      </w:tr>
    </w:tbl>
    <w:p w14:paraId="6D6A99BE" w14:textId="3AB7950A" w:rsidR="00AD1F6C" w:rsidRDefault="00AD1F6C" w:rsidP="00736048">
      <w:pPr>
        <w:jc w:val="both"/>
      </w:pPr>
    </w:p>
    <w:p w14:paraId="2FDD644B" w14:textId="5B5D6BE8" w:rsidR="00D50F4F" w:rsidRDefault="00D50F4F" w:rsidP="00736048">
      <w:pPr>
        <w:jc w:val="both"/>
      </w:pPr>
    </w:p>
    <w:p w14:paraId="2A019B3E" w14:textId="1AAD6BF2" w:rsidR="00D50F4F" w:rsidRDefault="00D50F4F" w:rsidP="00736048">
      <w:pPr>
        <w:jc w:val="both"/>
      </w:pPr>
    </w:p>
    <w:p w14:paraId="58308C68" w14:textId="77777777" w:rsidR="00D50F4F" w:rsidRDefault="00D50F4F" w:rsidP="00736048">
      <w:pPr>
        <w:jc w:val="both"/>
      </w:pPr>
    </w:p>
    <w:p w14:paraId="6E0EC961" w14:textId="2AC45D4F" w:rsidR="0022493F" w:rsidRDefault="00D8569E" w:rsidP="00736048">
      <w:pPr>
        <w:jc w:val="both"/>
        <w:rPr>
          <w:lang w:eastAsia="zh-CN"/>
        </w:rPr>
      </w:pPr>
      <w:r>
        <w:rPr>
          <w:rFonts w:hint="eastAsia"/>
          <w:lang w:eastAsia="zh-CN"/>
        </w:rPr>
        <w:t>P</w:t>
      </w:r>
      <w:r>
        <w:rPr>
          <w:lang w:eastAsia="zh-CN"/>
        </w:rPr>
        <w:t>roject plan</w:t>
      </w:r>
    </w:p>
    <w:tbl>
      <w:tblPr>
        <w:tblW w:w="8790" w:type="dxa"/>
        <w:tblLayout w:type="fixed"/>
        <w:tblLook w:val="04A0" w:firstRow="1" w:lastRow="0" w:firstColumn="1" w:lastColumn="0" w:noHBand="0" w:noVBand="1"/>
      </w:tblPr>
      <w:tblGrid>
        <w:gridCol w:w="1701"/>
        <w:gridCol w:w="1931"/>
        <w:gridCol w:w="397"/>
        <w:gridCol w:w="398"/>
        <w:gridCol w:w="396"/>
        <w:gridCol w:w="397"/>
        <w:gridCol w:w="397"/>
        <w:gridCol w:w="396"/>
        <w:gridCol w:w="397"/>
        <w:gridCol w:w="396"/>
        <w:gridCol w:w="397"/>
        <w:gridCol w:w="397"/>
        <w:gridCol w:w="396"/>
        <w:gridCol w:w="397"/>
        <w:gridCol w:w="397"/>
      </w:tblGrid>
      <w:tr w:rsidR="00D8569E" w:rsidRPr="00D8569E" w14:paraId="777A2919" w14:textId="77777777" w:rsidTr="00D8569E">
        <w:trPr>
          <w:trHeight w:val="600"/>
        </w:trPr>
        <w:tc>
          <w:tcPr>
            <w:tcW w:w="3628" w:type="dxa"/>
            <w:gridSpan w:val="2"/>
            <w:tcBorders>
              <w:top w:val="single" w:sz="4" w:space="0" w:color="auto"/>
              <w:left w:val="single" w:sz="4" w:space="0" w:color="auto"/>
              <w:bottom w:val="single" w:sz="4" w:space="0" w:color="auto"/>
              <w:right w:val="single" w:sz="4" w:space="0" w:color="auto"/>
              <w:tl2br w:val="single" w:sz="4" w:space="0" w:color="auto"/>
            </w:tcBorders>
            <w:vAlign w:val="center"/>
            <w:hideMark/>
          </w:tcPr>
          <w:p w14:paraId="2CEA79E3" w14:textId="5EAC77B4" w:rsidR="00D8569E" w:rsidRPr="00D8569E" w:rsidRDefault="00D8569E" w:rsidP="00D8569E">
            <w:pPr>
              <w:spacing w:after="0" w:line="240" w:lineRule="auto"/>
              <w:jc w:val="center"/>
              <w:rPr>
                <w:rFonts w:eastAsia="等线" w:cs="Calibri"/>
                <w:color w:val="000000"/>
                <w:sz w:val="21"/>
                <w:szCs w:val="21"/>
                <w:lang w:val="en-US" w:eastAsia="zh-CN"/>
              </w:rPr>
            </w:pPr>
            <w:r w:rsidRPr="00D8569E">
              <w:rPr>
                <w:rFonts w:eastAsia="等线" w:cs="Calibri"/>
                <w:color w:val="000000"/>
                <w:sz w:val="21"/>
                <w:szCs w:val="21"/>
                <w:lang w:val="en-US" w:eastAsia="zh-CN"/>
              </w:rPr>
              <w:t xml:space="preserve">                                         Time (</w:t>
            </w:r>
            <w:r w:rsidR="00183BDD">
              <w:rPr>
                <w:rFonts w:eastAsia="等线" w:cs="Calibri"/>
                <w:color w:val="000000"/>
                <w:sz w:val="21"/>
                <w:szCs w:val="21"/>
                <w:lang w:val="en-US" w:eastAsia="zh-CN"/>
              </w:rPr>
              <w:t>W</w:t>
            </w:r>
            <w:r w:rsidRPr="00D8569E">
              <w:rPr>
                <w:rFonts w:eastAsia="等线" w:cs="Calibri"/>
                <w:color w:val="000000"/>
                <w:sz w:val="21"/>
                <w:szCs w:val="21"/>
                <w:lang w:val="en-US" w:eastAsia="zh-CN"/>
              </w:rPr>
              <w:t>eek)</w:t>
            </w:r>
          </w:p>
          <w:p w14:paraId="3A52B93B" w14:textId="77777777" w:rsidR="00D8569E" w:rsidRPr="00D8569E" w:rsidRDefault="00D8569E" w:rsidP="00D8569E">
            <w:pPr>
              <w:spacing w:after="0" w:line="240" w:lineRule="auto"/>
              <w:ind w:firstLineChars="100" w:firstLine="210"/>
              <w:rPr>
                <w:rFonts w:eastAsia="等线" w:cs="Calibri"/>
                <w:color w:val="000000"/>
                <w:sz w:val="21"/>
                <w:szCs w:val="21"/>
                <w:lang w:val="en-US" w:eastAsia="zh-CN"/>
              </w:rPr>
            </w:pPr>
            <w:r w:rsidRPr="00D8569E">
              <w:rPr>
                <w:rFonts w:eastAsia="等线" w:cs="Calibri"/>
                <w:color w:val="000000"/>
                <w:sz w:val="21"/>
                <w:szCs w:val="21"/>
                <w:lang w:val="en-US" w:eastAsia="zh-CN"/>
              </w:rPr>
              <w:t xml:space="preserve">Action                                     </w:t>
            </w:r>
          </w:p>
        </w:tc>
        <w:tc>
          <w:tcPr>
            <w:tcW w:w="396" w:type="dxa"/>
            <w:tcBorders>
              <w:top w:val="single" w:sz="4" w:space="0" w:color="auto"/>
              <w:left w:val="single" w:sz="4" w:space="0" w:color="auto"/>
              <w:bottom w:val="single" w:sz="4" w:space="0" w:color="auto"/>
              <w:right w:val="single" w:sz="4" w:space="0" w:color="auto"/>
            </w:tcBorders>
            <w:vAlign w:val="center"/>
            <w:hideMark/>
          </w:tcPr>
          <w:p w14:paraId="1298D604"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1</w:t>
            </w:r>
          </w:p>
        </w:tc>
        <w:tc>
          <w:tcPr>
            <w:tcW w:w="397" w:type="dxa"/>
            <w:tcBorders>
              <w:top w:val="single" w:sz="4" w:space="0" w:color="auto"/>
              <w:left w:val="single" w:sz="4" w:space="0" w:color="auto"/>
              <w:bottom w:val="single" w:sz="4" w:space="0" w:color="auto"/>
              <w:right w:val="single" w:sz="4" w:space="0" w:color="auto"/>
            </w:tcBorders>
            <w:vAlign w:val="center"/>
            <w:hideMark/>
          </w:tcPr>
          <w:p w14:paraId="0C57192B"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2</w:t>
            </w:r>
          </w:p>
        </w:tc>
        <w:tc>
          <w:tcPr>
            <w:tcW w:w="396" w:type="dxa"/>
            <w:tcBorders>
              <w:top w:val="single" w:sz="4" w:space="0" w:color="auto"/>
              <w:left w:val="single" w:sz="4" w:space="0" w:color="auto"/>
              <w:bottom w:val="single" w:sz="4" w:space="0" w:color="auto"/>
              <w:right w:val="single" w:sz="4" w:space="0" w:color="auto"/>
            </w:tcBorders>
            <w:vAlign w:val="center"/>
            <w:hideMark/>
          </w:tcPr>
          <w:p w14:paraId="046D4591"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3</w:t>
            </w:r>
          </w:p>
        </w:tc>
        <w:tc>
          <w:tcPr>
            <w:tcW w:w="397" w:type="dxa"/>
            <w:tcBorders>
              <w:top w:val="single" w:sz="4" w:space="0" w:color="auto"/>
              <w:left w:val="single" w:sz="4" w:space="0" w:color="auto"/>
              <w:bottom w:val="single" w:sz="4" w:space="0" w:color="auto"/>
              <w:right w:val="single" w:sz="4" w:space="0" w:color="auto"/>
            </w:tcBorders>
            <w:vAlign w:val="center"/>
            <w:hideMark/>
          </w:tcPr>
          <w:p w14:paraId="6F126EF7"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4</w:t>
            </w:r>
          </w:p>
        </w:tc>
        <w:tc>
          <w:tcPr>
            <w:tcW w:w="397" w:type="dxa"/>
            <w:tcBorders>
              <w:top w:val="single" w:sz="4" w:space="0" w:color="auto"/>
              <w:left w:val="single" w:sz="4" w:space="0" w:color="auto"/>
              <w:bottom w:val="single" w:sz="4" w:space="0" w:color="auto"/>
              <w:right w:val="single" w:sz="4" w:space="0" w:color="auto"/>
            </w:tcBorders>
            <w:vAlign w:val="center"/>
            <w:hideMark/>
          </w:tcPr>
          <w:p w14:paraId="3137E8C7"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5</w:t>
            </w:r>
          </w:p>
        </w:tc>
        <w:tc>
          <w:tcPr>
            <w:tcW w:w="396" w:type="dxa"/>
            <w:tcBorders>
              <w:top w:val="single" w:sz="4" w:space="0" w:color="auto"/>
              <w:left w:val="single" w:sz="4" w:space="0" w:color="auto"/>
              <w:bottom w:val="single" w:sz="4" w:space="0" w:color="auto"/>
              <w:right w:val="single" w:sz="4" w:space="0" w:color="auto"/>
            </w:tcBorders>
            <w:vAlign w:val="center"/>
            <w:hideMark/>
          </w:tcPr>
          <w:p w14:paraId="48E9D543"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6</w:t>
            </w:r>
          </w:p>
        </w:tc>
        <w:tc>
          <w:tcPr>
            <w:tcW w:w="397" w:type="dxa"/>
            <w:tcBorders>
              <w:top w:val="single" w:sz="4" w:space="0" w:color="auto"/>
              <w:left w:val="single" w:sz="4" w:space="0" w:color="auto"/>
              <w:bottom w:val="single" w:sz="4" w:space="0" w:color="auto"/>
              <w:right w:val="single" w:sz="4" w:space="0" w:color="auto"/>
            </w:tcBorders>
            <w:vAlign w:val="center"/>
            <w:hideMark/>
          </w:tcPr>
          <w:p w14:paraId="4DA7434E"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7</w:t>
            </w:r>
          </w:p>
        </w:tc>
        <w:tc>
          <w:tcPr>
            <w:tcW w:w="396" w:type="dxa"/>
            <w:tcBorders>
              <w:top w:val="single" w:sz="4" w:space="0" w:color="auto"/>
              <w:left w:val="single" w:sz="4" w:space="0" w:color="auto"/>
              <w:bottom w:val="single" w:sz="4" w:space="0" w:color="auto"/>
              <w:right w:val="single" w:sz="4" w:space="0" w:color="auto"/>
            </w:tcBorders>
            <w:vAlign w:val="center"/>
            <w:hideMark/>
          </w:tcPr>
          <w:p w14:paraId="24CDEA9E"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8</w:t>
            </w:r>
          </w:p>
        </w:tc>
        <w:tc>
          <w:tcPr>
            <w:tcW w:w="397" w:type="dxa"/>
            <w:tcBorders>
              <w:top w:val="single" w:sz="4" w:space="0" w:color="auto"/>
              <w:left w:val="single" w:sz="4" w:space="0" w:color="auto"/>
              <w:bottom w:val="single" w:sz="4" w:space="0" w:color="auto"/>
              <w:right w:val="single" w:sz="4" w:space="0" w:color="auto"/>
            </w:tcBorders>
            <w:vAlign w:val="center"/>
            <w:hideMark/>
          </w:tcPr>
          <w:p w14:paraId="0AAE7CBA"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9</w:t>
            </w:r>
          </w:p>
        </w:tc>
        <w:tc>
          <w:tcPr>
            <w:tcW w:w="397" w:type="dxa"/>
            <w:tcBorders>
              <w:top w:val="single" w:sz="4" w:space="0" w:color="auto"/>
              <w:left w:val="single" w:sz="4" w:space="0" w:color="auto"/>
              <w:bottom w:val="single" w:sz="4" w:space="0" w:color="auto"/>
              <w:right w:val="single" w:sz="4" w:space="0" w:color="auto"/>
            </w:tcBorders>
            <w:vAlign w:val="center"/>
            <w:hideMark/>
          </w:tcPr>
          <w:p w14:paraId="62F3B06D"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10</w:t>
            </w:r>
          </w:p>
        </w:tc>
        <w:tc>
          <w:tcPr>
            <w:tcW w:w="396" w:type="dxa"/>
            <w:tcBorders>
              <w:top w:val="single" w:sz="4" w:space="0" w:color="auto"/>
              <w:left w:val="single" w:sz="4" w:space="0" w:color="auto"/>
              <w:bottom w:val="single" w:sz="4" w:space="0" w:color="auto"/>
              <w:right w:val="single" w:sz="4" w:space="0" w:color="auto"/>
            </w:tcBorders>
            <w:vAlign w:val="center"/>
            <w:hideMark/>
          </w:tcPr>
          <w:p w14:paraId="39C44307"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11</w:t>
            </w:r>
          </w:p>
        </w:tc>
        <w:tc>
          <w:tcPr>
            <w:tcW w:w="397" w:type="dxa"/>
            <w:tcBorders>
              <w:top w:val="single" w:sz="4" w:space="0" w:color="auto"/>
              <w:left w:val="single" w:sz="4" w:space="0" w:color="auto"/>
              <w:bottom w:val="single" w:sz="4" w:space="0" w:color="auto"/>
              <w:right w:val="single" w:sz="4" w:space="0" w:color="auto"/>
            </w:tcBorders>
            <w:vAlign w:val="center"/>
            <w:hideMark/>
          </w:tcPr>
          <w:p w14:paraId="394C3FEE"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12</w:t>
            </w:r>
          </w:p>
        </w:tc>
        <w:tc>
          <w:tcPr>
            <w:tcW w:w="397" w:type="dxa"/>
            <w:tcBorders>
              <w:top w:val="single" w:sz="4" w:space="0" w:color="auto"/>
              <w:left w:val="single" w:sz="4" w:space="0" w:color="auto"/>
              <w:bottom w:val="single" w:sz="4" w:space="0" w:color="auto"/>
              <w:right w:val="single" w:sz="4" w:space="0" w:color="auto"/>
            </w:tcBorders>
            <w:vAlign w:val="center"/>
            <w:hideMark/>
          </w:tcPr>
          <w:p w14:paraId="3D3D65E0" w14:textId="77777777" w:rsidR="00D8569E" w:rsidRPr="00D8569E" w:rsidRDefault="00D8569E" w:rsidP="00D8569E">
            <w:pPr>
              <w:spacing w:after="0" w:line="240" w:lineRule="auto"/>
              <w:jc w:val="center"/>
              <w:rPr>
                <w:rFonts w:eastAsia="等线" w:cs="Calibri"/>
                <w:b/>
                <w:bCs/>
                <w:color w:val="000000"/>
                <w:sz w:val="16"/>
                <w:szCs w:val="16"/>
                <w:lang w:val="en-US" w:eastAsia="zh-CN"/>
              </w:rPr>
            </w:pPr>
            <w:r w:rsidRPr="00D8569E">
              <w:rPr>
                <w:rFonts w:eastAsia="等线" w:cs="Calibri"/>
                <w:b/>
                <w:bCs/>
                <w:color w:val="000000"/>
                <w:sz w:val="16"/>
                <w:szCs w:val="16"/>
                <w:lang w:val="en-US" w:eastAsia="zh-CN"/>
              </w:rPr>
              <w:t>13</w:t>
            </w:r>
          </w:p>
        </w:tc>
      </w:tr>
      <w:tr w:rsidR="00D8569E" w:rsidRPr="00D8569E" w14:paraId="675CFFD9" w14:textId="77777777" w:rsidTr="00D8569E">
        <w:trPr>
          <w:trHeight w:val="600"/>
        </w:trPr>
        <w:tc>
          <w:tcPr>
            <w:tcW w:w="1699" w:type="dxa"/>
            <w:vMerge w:val="restart"/>
            <w:tcBorders>
              <w:top w:val="nil"/>
              <w:left w:val="single" w:sz="4" w:space="0" w:color="auto"/>
              <w:bottom w:val="single" w:sz="4" w:space="0" w:color="auto"/>
              <w:right w:val="single" w:sz="4" w:space="0" w:color="auto"/>
            </w:tcBorders>
            <w:vAlign w:val="center"/>
            <w:hideMark/>
          </w:tcPr>
          <w:p w14:paraId="2487A569"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eastAsia="zh-CN"/>
              </w:rPr>
              <w:t>Research</w:t>
            </w:r>
          </w:p>
        </w:tc>
        <w:tc>
          <w:tcPr>
            <w:tcW w:w="1929" w:type="dxa"/>
            <w:tcBorders>
              <w:top w:val="nil"/>
              <w:left w:val="nil"/>
              <w:bottom w:val="single" w:sz="4" w:space="0" w:color="auto"/>
              <w:right w:val="single" w:sz="4" w:space="0" w:color="auto"/>
            </w:tcBorders>
            <w:vAlign w:val="center"/>
            <w:hideMark/>
          </w:tcPr>
          <w:p w14:paraId="02E17468"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Student preference questionnaire</w:t>
            </w:r>
          </w:p>
        </w:tc>
        <w:tc>
          <w:tcPr>
            <w:tcW w:w="5156" w:type="dxa"/>
            <w:gridSpan w:val="13"/>
            <w:tcBorders>
              <w:top w:val="nil"/>
              <w:left w:val="nil"/>
              <w:bottom w:val="single" w:sz="4" w:space="0" w:color="auto"/>
              <w:right w:val="single" w:sz="4" w:space="0" w:color="auto"/>
            </w:tcBorders>
            <w:hideMark/>
          </w:tcPr>
          <w:p w14:paraId="1E3B634B"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0288" behindDoc="0" locked="0" layoutInCell="1" allowOverlap="1" wp14:anchorId="13637BDC" wp14:editId="6A936662">
                      <wp:simplePos x="0" y="0"/>
                      <wp:positionH relativeFrom="column">
                        <wp:posOffset>-73660</wp:posOffset>
                      </wp:positionH>
                      <wp:positionV relativeFrom="paragraph">
                        <wp:posOffset>16510</wp:posOffset>
                      </wp:positionV>
                      <wp:extent cx="447675" cy="323850"/>
                      <wp:effectExtent l="0" t="0" r="28575" b="19050"/>
                      <wp:wrapNone/>
                      <wp:docPr id="5" name="矩形 4">
                        <a:extLst xmlns:a="http://schemas.openxmlformats.org/drawingml/2006/main">
                          <a:ext uri="{FF2B5EF4-FFF2-40B4-BE49-F238E27FC236}">
                            <a16:creationId xmlns:a16="http://schemas.microsoft.com/office/drawing/2014/main" id="{18989224-0E76-4ADE-8263-BA836B70E65B}"/>
                          </a:ext>
                        </a:extLst>
                      </wp:docPr>
                      <wp:cNvGraphicFramePr/>
                      <a:graphic xmlns:a="http://schemas.openxmlformats.org/drawingml/2006/main">
                        <a:graphicData uri="http://schemas.microsoft.com/office/word/2010/wordprocessingShape">
                          <wps:wsp>
                            <wps:cNvSpPr/>
                            <wps:spPr>
                              <a:xfrm>
                                <a:off x="0" y="0"/>
                                <a:ext cx="44767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499443" id="矩形 4" o:spid="_x0000_s1026" style="position:absolute;left:0;text-align:left;margin-left:-5.8pt;margin-top:1.3pt;width:35.25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" fillcolor="#e7e6e6" strokecolor="#41719c" strokeweight="1pt"/>
                  </w:pict>
                </mc:Fallback>
              </mc:AlternateContent>
            </w:r>
          </w:p>
        </w:tc>
      </w:tr>
      <w:tr w:rsidR="00D8569E" w:rsidRPr="00D8569E" w14:paraId="5AE1BE8A" w14:textId="77777777" w:rsidTr="00D8569E">
        <w:trPr>
          <w:trHeight w:val="600"/>
        </w:trPr>
        <w:tc>
          <w:tcPr>
            <w:tcW w:w="3628" w:type="dxa"/>
            <w:vMerge/>
            <w:tcBorders>
              <w:top w:val="nil"/>
              <w:left w:val="single" w:sz="4" w:space="0" w:color="auto"/>
              <w:bottom w:val="single" w:sz="4" w:space="0" w:color="auto"/>
              <w:right w:val="single" w:sz="4" w:space="0" w:color="auto"/>
            </w:tcBorders>
            <w:vAlign w:val="center"/>
            <w:hideMark/>
          </w:tcPr>
          <w:p w14:paraId="75D0233C" w14:textId="77777777" w:rsidR="00D8569E" w:rsidRPr="00D8569E" w:rsidRDefault="00D8569E" w:rsidP="00D8569E">
            <w:pPr>
              <w:spacing w:after="0" w:line="240" w:lineRule="auto"/>
              <w:rPr>
                <w:rFonts w:eastAsia="等线" w:cs="Calibri"/>
                <w:color w:val="000000"/>
                <w:sz w:val="21"/>
                <w:szCs w:val="21"/>
                <w:lang w:val="en-US" w:eastAsia="zh-CN"/>
              </w:rPr>
            </w:pPr>
          </w:p>
        </w:tc>
        <w:tc>
          <w:tcPr>
            <w:tcW w:w="1929" w:type="dxa"/>
            <w:tcBorders>
              <w:top w:val="nil"/>
              <w:left w:val="nil"/>
              <w:bottom w:val="single" w:sz="4" w:space="0" w:color="auto"/>
              <w:right w:val="single" w:sz="4" w:space="0" w:color="auto"/>
            </w:tcBorders>
            <w:vAlign w:val="center"/>
            <w:hideMark/>
          </w:tcPr>
          <w:p w14:paraId="4CE4BB38" w14:textId="0BDF463C" w:rsidR="00D8569E" w:rsidRPr="00D8569E" w:rsidRDefault="00D8569E" w:rsidP="00D8569E">
            <w:pPr>
              <w:spacing w:after="0" w:line="240" w:lineRule="auto"/>
              <w:jc w:val="both"/>
              <w:rPr>
                <w:rFonts w:eastAsia="等线" w:cs="Calibri"/>
                <w:color w:val="000000"/>
                <w:sz w:val="21"/>
                <w:szCs w:val="21"/>
                <w:lang w:val="en-US" w:eastAsia="zh-CN"/>
              </w:rPr>
            </w:pPr>
            <w:r w:rsidRPr="00D8569E">
              <w:rPr>
                <w:rFonts w:eastAsia="等线" w:cs="Calibri"/>
                <w:color w:val="000000"/>
                <w:sz w:val="21"/>
                <w:szCs w:val="21"/>
                <w:lang w:val="en-US" w:eastAsia="zh-CN"/>
              </w:rPr>
              <w:t>Calculate&amp;</w:t>
            </w:r>
            <w:r w:rsidR="0058469F" w:rsidRPr="00183BDD">
              <w:rPr>
                <w:rFonts w:eastAsia="等线" w:cs="Calibri"/>
                <w:color w:val="000000"/>
                <w:sz w:val="21"/>
                <w:szCs w:val="21"/>
                <w:lang w:val="en-US" w:eastAsia="zh-CN"/>
              </w:rPr>
              <w:t xml:space="preserve"> </w:t>
            </w:r>
            <w:r w:rsidRPr="00D8569E">
              <w:rPr>
                <w:rFonts w:eastAsia="等线" w:cs="Calibri"/>
                <w:color w:val="000000"/>
                <w:sz w:val="21"/>
                <w:szCs w:val="21"/>
                <w:lang w:val="en-US" w:eastAsia="zh-CN"/>
              </w:rPr>
              <w:t>Analyze</w:t>
            </w:r>
          </w:p>
        </w:tc>
        <w:tc>
          <w:tcPr>
            <w:tcW w:w="5156" w:type="dxa"/>
            <w:gridSpan w:val="13"/>
            <w:tcBorders>
              <w:top w:val="nil"/>
              <w:left w:val="nil"/>
              <w:bottom w:val="single" w:sz="4" w:space="0" w:color="auto"/>
              <w:right w:val="single" w:sz="4" w:space="0" w:color="auto"/>
            </w:tcBorders>
            <w:hideMark/>
          </w:tcPr>
          <w:p w14:paraId="7DEF2816" w14:textId="77777777" w:rsidR="00D8569E" w:rsidRPr="00D8569E" w:rsidRDefault="00D8569E" w:rsidP="00D8569E">
            <w:pPr>
              <w:spacing w:after="0" w:line="240" w:lineRule="auto"/>
              <w:jc w:val="both"/>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1312" behindDoc="0" locked="0" layoutInCell="1" allowOverlap="1" wp14:anchorId="33CBB809" wp14:editId="29600378">
                      <wp:simplePos x="0" y="0"/>
                      <wp:positionH relativeFrom="column">
                        <wp:posOffset>466090</wp:posOffset>
                      </wp:positionH>
                      <wp:positionV relativeFrom="paragraph">
                        <wp:posOffset>38735</wp:posOffset>
                      </wp:positionV>
                      <wp:extent cx="221615" cy="323850"/>
                      <wp:effectExtent l="0" t="0" r="26035" b="19050"/>
                      <wp:wrapNone/>
                      <wp:docPr id="12" name="矩形 11">
                        <a:extLst xmlns:a="http://schemas.openxmlformats.org/drawingml/2006/main">
                          <a:ext uri="{FF2B5EF4-FFF2-40B4-BE49-F238E27FC236}">
                            <a16:creationId xmlns:a16="http://schemas.microsoft.com/office/drawing/2014/main" id="{F8EE691B-5AD8-4DDF-9960-DBA48A24FA3F}"/>
                          </a:ext>
                        </a:extLst>
                      </wp:docPr>
                      <wp:cNvGraphicFramePr/>
                      <a:graphic xmlns:a="http://schemas.openxmlformats.org/drawingml/2006/main">
                        <a:graphicData uri="http://schemas.microsoft.com/office/word/2010/wordprocessingShape">
                          <wps:wsp>
                            <wps:cNvSpPr/>
                            <wps:spPr>
                              <a:xfrm>
                                <a:off x="0" y="0"/>
                                <a:ext cx="22161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4FDC7B5" id="矩形 11" o:spid="_x0000_s1026" style="position:absolute;left:0;text-align:left;margin-left:36.7pt;margin-top:3.05pt;width:17.4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" fillcolor="#e7e6e6" strokecolor="#41719c" strokeweight="1pt"/>
                  </w:pict>
                </mc:Fallback>
              </mc:AlternateContent>
            </w:r>
          </w:p>
        </w:tc>
      </w:tr>
      <w:tr w:rsidR="00D8569E" w:rsidRPr="00D8569E" w14:paraId="0958284A" w14:textId="77777777" w:rsidTr="00D8569E">
        <w:trPr>
          <w:trHeight w:val="600"/>
        </w:trPr>
        <w:tc>
          <w:tcPr>
            <w:tcW w:w="1699" w:type="dxa"/>
            <w:vMerge w:val="restart"/>
            <w:tcBorders>
              <w:top w:val="nil"/>
              <w:left w:val="single" w:sz="4" w:space="0" w:color="auto"/>
              <w:bottom w:val="single" w:sz="4" w:space="0" w:color="000000"/>
              <w:right w:val="single" w:sz="4" w:space="0" w:color="auto"/>
            </w:tcBorders>
            <w:vAlign w:val="center"/>
            <w:hideMark/>
          </w:tcPr>
          <w:p w14:paraId="2157995D" w14:textId="25FFDE7B"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eastAsia="zh-CN"/>
              </w:rPr>
              <w:t>Plan</w:t>
            </w:r>
            <w:r w:rsidR="00553348">
              <w:rPr>
                <w:rFonts w:eastAsia="等线" w:cs="Calibri"/>
                <w:color w:val="000000"/>
                <w:sz w:val="21"/>
                <w:szCs w:val="21"/>
                <w:lang w:eastAsia="zh-CN"/>
              </w:rPr>
              <w:t>ning</w:t>
            </w:r>
          </w:p>
        </w:tc>
        <w:tc>
          <w:tcPr>
            <w:tcW w:w="1929" w:type="dxa"/>
            <w:tcBorders>
              <w:top w:val="nil"/>
              <w:left w:val="nil"/>
              <w:bottom w:val="single" w:sz="4" w:space="0" w:color="auto"/>
              <w:right w:val="single" w:sz="4" w:space="0" w:color="auto"/>
            </w:tcBorders>
            <w:vAlign w:val="center"/>
            <w:hideMark/>
          </w:tcPr>
          <w:p w14:paraId="38A34779" w14:textId="77777777" w:rsidR="00D8569E" w:rsidRPr="00D8569E" w:rsidRDefault="00D8569E" w:rsidP="00D8569E">
            <w:pPr>
              <w:spacing w:after="0" w:line="240" w:lineRule="auto"/>
              <w:jc w:val="both"/>
              <w:rPr>
                <w:rFonts w:eastAsia="等线" w:cs="Calibri"/>
                <w:color w:val="000000"/>
                <w:sz w:val="21"/>
                <w:szCs w:val="21"/>
                <w:lang w:val="en-US" w:eastAsia="zh-CN"/>
              </w:rPr>
            </w:pPr>
            <w:r w:rsidRPr="00D8569E">
              <w:rPr>
                <w:rFonts w:eastAsia="等线" w:cs="Calibri"/>
                <w:color w:val="000000"/>
                <w:sz w:val="21"/>
                <w:szCs w:val="21"/>
                <w:lang w:val="en-US" w:eastAsia="zh-CN"/>
              </w:rPr>
              <w:t>Attractions planning &amp;Design</w:t>
            </w:r>
          </w:p>
        </w:tc>
        <w:tc>
          <w:tcPr>
            <w:tcW w:w="5156" w:type="dxa"/>
            <w:gridSpan w:val="13"/>
            <w:tcBorders>
              <w:top w:val="nil"/>
              <w:left w:val="nil"/>
              <w:bottom w:val="single" w:sz="4" w:space="0" w:color="auto"/>
              <w:right w:val="single" w:sz="4" w:space="0" w:color="auto"/>
            </w:tcBorders>
            <w:hideMark/>
          </w:tcPr>
          <w:p w14:paraId="6AF9B9C2" w14:textId="77777777" w:rsidR="00D8569E" w:rsidRPr="00D8569E" w:rsidRDefault="00D8569E" w:rsidP="00D8569E">
            <w:pPr>
              <w:spacing w:after="0" w:line="240" w:lineRule="auto"/>
              <w:jc w:val="both"/>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2336" behindDoc="0" locked="0" layoutInCell="1" allowOverlap="1" wp14:anchorId="6371D008" wp14:editId="26E8544A">
                      <wp:simplePos x="0" y="0"/>
                      <wp:positionH relativeFrom="column">
                        <wp:posOffset>695325</wp:posOffset>
                      </wp:positionH>
                      <wp:positionV relativeFrom="paragraph">
                        <wp:posOffset>33020</wp:posOffset>
                      </wp:positionV>
                      <wp:extent cx="922020" cy="323850"/>
                      <wp:effectExtent l="0" t="0" r="11430" b="19050"/>
                      <wp:wrapNone/>
                      <wp:docPr id="15" name="矩形 14">
                        <a:extLst xmlns:a="http://schemas.openxmlformats.org/drawingml/2006/main">
                          <a:ext uri="{FF2B5EF4-FFF2-40B4-BE49-F238E27FC236}">
                            <a16:creationId xmlns:a16="http://schemas.microsoft.com/office/drawing/2014/main" id="{6DD4647E-3482-4F23-B040-032C08233295}"/>
                          </a:ext>
                        </a:extLst>
                      </wp:docPr>
                      <wp:cNvGraphicFramePr/>
                      <a:graphic xmlns:a="http://schemas.openxmlformats.org/drawingml/2006/main">
                        <a:graphicData uri="http://schemas.microsoft.com/office/word/2010/wordprocessingShape">
                          <wps:wsp>
                            <wps:cNvSpPr/>
                            <wps:spPr>
                              <a:xfrm>
                                <a:off x="0" y="0"/>
                                <a:ext cx="92202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1B76506" id="矩形 14" o:spid="_x0000_s1026" style="position:absolute;left:0;text-align:left;margin-left:54.75pt;margin-top:2.6pt;width:72.6pt;height: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" fillcolor="#e7e6e6" strokecolor="#41719c" strokeweight="1pt"/>
                  </w:pict>
                </mc:Fallback>
              </mc:AlternateContent>
            </w:r>
          </w:p>
        </w:tc>
      </w:tr>
      <w:tr w:rsidR="00D8569E" w:rsidRPr="00D8569E" w14:paraId="09BD5626" w14:textId="77777777" w:rsidTr="00D8569E">
        <w:trPr>
          <w:trHeight w:val="600"/>
        </w:trPr>
        <w:tc>
          <w:tcPr>
            <w:tcW w:w="3628" w:type="dxa"/>
            <w:vMerge/>
            <w:tcBorders>
              <w:top w:val="nil"/>
              <w:left w:val="single" w:sz="4" w:space="0" w:color="auto"/>
              <w:bottom w:val="single" w:sz="4" w:space="0" w:color="000000"/>
              <w:right w:val="single" w:sz="4" w:space="0" w:color="auto"/>
            </w:tcBorders>
            <w:vAlign w:val="center"/>
            <w:hideMark/>
          </w:tcPr>
          <w:p w14:paraId="160E4613" w14:textId="77777777" w:rsidR="00D8569E" w:rsidRPr="00D8569E" w:rsidRDefault="00D8569E" w:rsidP="00D8569E">
            <w:pPr>
              <w:spacing w:after="0" w:line="240" w:lineRule="auto"/>
              <w:rPr>
                <w:rFonts w:eastAsia="等线" w:cs="Calibri"/>
                <w:color w:val="000000"/>
                <w:sz w:val="21"/>
                <w:szCs w:val="21"/>
                <w:lang w:val="en-US" w:eastAsia="zh-CN"/>
              </w:rPr>
            </w:pPr>
          </w:p>
        </w:tc>
        <w:tc>
          <w:tcPr>
            <w:tcW w:w="1929" w:type="dxa"/>
            <w:tcBorders>
              <w:top w:val="nil"/>
              <w:left w:val="nil"/>
              <w:bottom w:val="single" w:sz="4" w:space="0" w:color="auto"/>
              <w:right w:val="single" w:sz="4" w:space="0" w:color="auto"/>
            </w:tcBorders>
            <w:vAlign w:val="center"/>
            <w:hideMark/>
          </w:tcPr>
          <w:p w14:paraId="3CA2FA4E" w14:textId="77777777" w:rsidR="00D8569E" w:rsidRPr="00D8569E" w:rsidRDefault="00D8569E" w:rsidP="00D8569E">
            <w:pPr>
              <w:spacing w:after="0" w:line="240" w:lineRule="auto"/>
              <w:jc w:val="both"/>
              <w:rPr>
                <w:rFonts w:eastAsia="等线" w:cs="Calibri"/>
                <w:color w:val="000000"/>
                <w:sz w:val="21"/>
                <w:szCs w:val="21"/>
                <w:lang w:val="en-US" w:eastAsia="zh-CN"/>
              </w:rPr>
            </w:pPr>
            <w:r w:rsidRPr="00D8569E">
              <w:rPr>
                <w:rFonts w:eastAsia="等线" w:cs="Calibri"/>
                <w:color w:val="000000"/>
                <w:sz w:val="21"/>
                <w:szCs w:val="21"/>
                <w:lang w:val="en-US" w:eastAsia="zh-CN"/>
              </w:rPr>
              <w:t xml:space="preserve">Budget management </w:t>
            </w:r>
          </w:p>
        </w:tc>
        <w:tc>
          <w:tcPr>
            <w:tcW w:w="5156" w:type="dxa"/>
            <w:gridSpan w:val="13"/>
            <w:tcBorders>
              <w:top w:val="nil"/>
              <w:left w:val="nil"/>
              <w:bottom w:val="single" w:sz="4" w:space="0" w:color="auto"/>
              <w:right w:val="single" w:sz="4" w:space="0" w:color="auto"/>
            </w:tcBorders>
            <w:hideMark/>
          </w:tcPr>
          <w:p w14:paraId="53694D0A" w14:textId="77777777" w:rsidR="00D8569E" w:rsidRPr="00D8569E" w:rsidRDefault="00D8569E" w:rsidP="00D8569E">
            <w:pPr>
              <w:spacing w:after="0" w:line="240" w:lineRule="auto"/>
              <w:jc w:val="both"/>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3360" behindDoc="0" locked="0" layoutInCell="1" allowOverlap="1" wp14:anchorId="55675E77" wp14:editId="33430A9C">
                      <wp:simplePos x="0" y="0"/>
                      <wp:positionH relativeFrom="column">
                        <wp:posOffset>723901</wp:posOffset>
                      </wp:positionH>
                      <wp:positionV relativeFrom="paragraph">
                        <wp:posOffset>26670</wp:posOffset>
                      </wp:positionV>
                      <wp:extent cx="1085850" cy="323850"/>
                      <wp:effectExtent l="0" t="0" r="19050" b="19050"/>
                      <wp:wrapNone/>
                      <wp:docPr id="17" name="矩形 16">
                        <a:extLst xmlns:a="http://schemas.openxmlformats.org/drawingml/2006/main">
                          <a:ext uri="{FF2B5EF4-FFF2-40B4-BE49-F238E27FC236}">
                            <a16:creationId xmlns:a16="http://schemas.microsoft.com/office/drawing/2014/main" id="{A2F86134-C3DE-4B68-A2E4-7F584CA82146}"/>
                          </a:ext>
                        </a:extLst>
                      </wp:docPr>
                      <wp:cNvGraphicFramePr/>
                      <a:graphic xmlns:a="http://schemas.openxmlformats.org/drawingml/2006/main">
                        <a:graphicData uri="http://schemas.microsoft.com/office/word/2010/wordprocessingShape">
                          <wps:wsp>
                            <wps:cNvSpPr/>
                            <wps:spPr>
                              <a:xfrm>
                                <a:off x="0" y="0"/>
                                <a:ext cx="108585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2C0A32EA" id="矩形 16" o:spid="_x0000_s1026" style="position:absolute;left:0;text-align:left;margin-left:57pt;margin-top:2.1pt;width:85.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" fillcolor="#e7e6e6" strokecolor="#41719c" strokeweight="1pt"/>
                  </w:pict>
                </mc:Fallback>
              </mc:AlternateContent>
            </w:r>
          </w:p>
        </w:tc>
      </w:tr>
      <w:tr w:rsidR="00D8569E" w:rsidRPr="00D8569E" w14:paraId="687C8B90" w14:textId="77777777" w:rsidTr="00D8569E">
        <w:trPr>
          <w:trHeight w:val="600"/>
        </w:trPr>
        <w:tc>
          <w:tcPr>
            <w:tcW w:w="3628" w:type="dxa"/>
            <w:vMerge/>
            <w:tcBorders>
              <w:top w:val="nil"/>
              <w:left w:val="single" w:sz="4" w:space="0" w:color="auto"/>
              <w:bottom w:val="single" w:sz="4" w:space="0" w:color="000000"/>
              <w:right w:val="single" w:sz="4" w:space="0" w:color="auto"/>
            </w:tcBorders>
            <w:vAlign w:val="center"/>
            <w:hideMark/>
          </w:tcPr>
          <w:p w14:paraId="3F9E974B" w14:textId="77777777" w:rsidR="00D8569E" w:rsidRPr="00D8569E" w:rsidRDefault="00D8569E" w:rsidP="00D8569E">
            <w:pPr>
              <w:spacing w:after="0" w:line="240" w:lineRule="auto"/>
              <w:rPr>
                <w:rFonts w:eastAsia="等线" w:cs="Calibri"/>
                <w:color w:val="000000"/>
                <w:sz w:val="21"/>
                <w:szCs w:val="21"/>
                <w:lang w:val="en-US" w:eastAsia="zh-CN"/>
              </w:rPr>
            </w:pPr>
          </w:p>
        </w:tc>
        <w:tc>
          <w:tcPr>
            <w:tcW w:w="1929" w:type="dxa"/>
            <w:tcBorders>
              <w:top w:val="nil"/>
              <w:left w:val="nil"/>
              <w:bottom w:val="single" w:sz="4" w:space="0" w:color="auto"/>
              <w:right w:val="single" w:sz="4" w:space="0" w:color="auto"/>
            </w:tcBorders>
            <w:vAlign w:val="center"/>
            <w:hideMark/>
          </w:tcPr>
          <w:p w14:paraId="421EE785"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Contact Student Union</w:t>
            </w:r>
          </w:p>
        </w:tc>
        <w:tc>
          <w:tcPr>
            <w:tcW w:w="5156" w:type="dxa"/>
            <w:gridSpan w:val="13"/>
            <w:tcBorders>
              <w:top w:val="nil"/>
              <w:left w:val="nil"/>
              <w:bottom w:val="single" w:sz="4" w:space="0" w:color="auto"/>
              <w:right w:val="single" w:sz="4" w:space="0" w:color="auto"/>
            </w:tcBorders>
            <w:hideMark/>
          </w:tcPr>
          <w:p w14:paraId="36A4B9E6"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4384" behindDoc="0" locked="0" layoutInCell="1" allowOverlap="1" wp14:anchorId="03B82579" wp14:editId="4A824E3A">
                      <wp:simplePos x="0" y="0"/>
                      <wp:positionH relativeFrom="column">
                        <wp:posOffset>1404620</wp:posOffset>
                      </wp:positionH>
                      <wp:positionV relativeFrom="paragraph">
                        <wp:posOffset>27940</wp:posOffset>
                      </wp:positionV>
                      <wp:extent cx="221615" cy="323850"/>
                      <wp:effectExtent l="0" t="0" r="26035" b="19050"/>
                      <wp:wrapNone/>
                      <wp:docPr id="18" name="矩形 17">
                        <a:extLst xmlns:a="http://schemas.openxmlformats.org/drawingml/2006/main">
                          <a:ext uri="{FF2B5EF4-FFF2-40B4-BE49-F238E27FC236}">
                            <a16:creationId xmlns:a16="http://schemas.microsoft.com/office/drawing/2014/main" id="{ED023B49-ED39-4C27-9B0A-FEB28CAFDE3E}"/>
                          </a:ext>
                        </a:extLst>
                      </wp:docPr>
                      <wp:cNvGraphicFramePr/>
                      <a:graphic xmlns:a="http://schemas.openxmlformats.org/drawingml/2006/main">
                        <a:graphicData uri="http://schemas.microsoft.com/office/word/2010/wordprocessingShape">
                          <wps:wsp>
                            <wps:cNvSpPr/>
                            <wps:spPr>
                              <a:xfrm>
                                <a:off x="0" y="0"/>
                                <a:ext cx="22161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E8C7F8C" id="矩形 17" o:spid="_x0000_s1026" style="position:absolute;left:0;text-align:left;margin-left:110.6pt;margin-top:2.2pt;width:17.45pt;height: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" fillcolor="#e7e6e6" strokecolor="#41719c" strokeweight="1pt"/>
                  </w:pict>
                </mc:Fallback>
              </mc:AlternateContent>
            </w:r>
          </w:p>
        </w:tc>
      </w:tr>
      <w:tr w:rsidR="00D8569E" w:rsidRPr="00D8569E" w14:paraId="488AB69E" w14:textId="77777777" w:rsidTr="00D8569E">
        <w:trPr>
          <w:trHeight w:val="600"/>
        </w:trPr>
        <w:tc>
          <w:tcPr>
            <w:tcW w:w="3628" w:type="dxa"/>
            <w:vMerge/>
            <w:tcBorders>
              <w:top w:val="nil"/>
              <w:left w:val="single" w:sz="4" w:space="0" w:color="auto"/>
              <w:bottom w:val="single" w:sz="4" w:space="0" w:color="000000"/>
              <w:right w:val="single" w:sz="4" w:space="0" w:color="auto"/>
            </w:tcBorders>
            <w:vAlign w:val="center"/>
            <w:hideMark/>
          </w:tcPr>
          <w:p w14:paraId="0D02F971" w14:textId="77777777" w:rsidR="00D8569E" w:rsidRPr="00D8569E" w:rsidRDefault="00D8569E" w:rsidP="00D8569E">
            <w:pPr>
              <w:spacing w:after="0" w:line="240" w:lineRule="auto"/>
              <w:rPr>
                <w:rFonts w:eastAsia="等线" w:cs="Calibri"/>
                <w:color w:val="000000"/>
                <w:sz w:val="21"/>
                <w:szCs w:val="21"/>
                <w:lang w:val="en-US" w:eastAsia="zh-CN"/>
              </w:rPr>
            </w:pPr>
          </w:p>
        </w:tc>
        <w:tc>
          <w:tcPr>
            <w:tcW w:w="1929" w:type="dxa"/>
            <w:tcBorders>
              <w:top w:val="nil"/>
              <w:left w:val="nil"/>
              <w:bottom w:val="single" w:sz="4" w:space="0" w:color="auto"/>
              <w:right w:val="single" w:sz="4" w:space="0" w:color="auto"/>
            </w:tcBorders>
            <w:vAlign w:val="center"/>
            <w:hideMark/>
          </w:tcPr>
          <w:p w14:paraId="46282DA1"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Recruit volunteers</w:t>
            </w:r>
          </w:p>
        </w:tc>
        <w:tc>
          <w:tcPr>
            <w:tcW w:w="5156" w:type="dxa"/>
            <w:gridSpan w:val="13"/>
            <w:tcBorders>
              <w:top w:val="nil"/>
              <w:left w:val="nil"/>
              <w:bottom w:val="single" w:sz="4" w:space="0" w:color="auto"/>
              <w:right w:val="single" w:sz="4" w:space="0" w:color="auto"/>
            </w:tcBorders>
            <w:hideMark/>
          </w:tcPr>
          <w:p w14:paraId="0E6B6191"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5408" behindDoc="0" locked="0" layoutInCell="1" allowOverlap="1" wp14:anchorId="03FFD48D" wp14:editId="0889D1A9">
                      <wp:simplePos x="0" y="0"/>
                      <wp:positionH relativeFrom="column">
                        <wp:posOffset>1626870</wp:posOffset>
                      </wp:positionH>
                      <wp:positionV relativeFrom="paragraph">
                        <wp:posOffset>40640</wp:posOffset>
                      </wp:positionV>
                      <wp:extent cx="446405" cy="323850"/>
                      <wp:effectExtent l="0" t="0" r="10795" b="19050"/>
                      <wp:wrapNone/>
                      <wp:docPr id="19" name="矩形 18">
                        <a:extLst xmlns:a="http://schemas.openxmlformats.org/drawingml/2006/main">
                          <a:ext uri="{FF2B5EF4-FFF2-40B4-BE49-F238E27FC236}">
                            <a16:creationId xmlns:a16="http://schemas.microsoft.com/office/drawing/2014/main" id="{1F7700E6-E90B-49F4-8E9D-D60456F46716}"/>
                          </a:ext>
                        </a:extLst>
                      </wp:docPr>
                      <wp:cNvGraphicFramePr/>
                      <a:graphic xmlns:a="http://schemas.openxmlformats.org/drawingml/2006/main">
                        <a:graphicData uri="http://schemas.microsoft.com/office/word/2010/wordprocessingShape">
                          <wps:wsp>
                            <wps:cNvSpPr/>
                            <wps:spPr>
                              <a:xfrm>
                                <a:off x="0" y="0"/>
                                <a:ext cx="44640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B372C76" id="矩形 18" o:spid="_x0000_s1026" style="position:absolute;left:0;text-align:left;margin-left:128.1pt;margin-top:3.2pt;width:35.1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" fillcolor="#e7e6e6" strokecolor="#41719c" strokeweight="1pt"/>
                  </w:pict>
                </mc:Fallback>
              </mc:AlternateContent>
            </w:r>
          </w:p>
        </w:tc>
      </w:tr>
      <w:tr w:rsidR="00D8569E" w:rsidRPr="00D8569E" w14:paraId="3AE771FF" w14:textId="77777777" w:rsidTr="00D8569E">
        <w:trPr>
          <w:trHeight w:val="600"/>
        </w:trPr>
        <w:tc>
          <w:tcPr>
            <w:tcW w:w="1699" w:type="dxa"/>
            <w:vMerge w:val="restart"/>
            <w:tcBorders>
              <w:top w:val="nil"/>
              <w:left w:val="single" w:sz="4" w:space="0" w:color="auto"/>
              <w:bottom w:val="single" w:sz="4" w:space="0" w:color="000000"/>
              <w:right w:val="single" w:sz="4" w:space="0" w:color="auto"/>
            </w:tcBorders>
            <w:vAlign w:val="center"/>
            <w:hideMark/>
          </w:tcPr>
          <w:p w14:paraId="0C8C950E"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eastAsia="zh-CN"/>
              </w:rPr>
              <w:t>Promotion</w:t>
            </w:r>
          </w:p>
        </w:tc>
        <w:tc>
          <w:tcPr>
            <w:tcW w:w="1929" w:type="dxa"/>
            <w:tcBorders>
              <w:top w:val="nil"/>
              <w:left w:val="nil"/>
              <w:bottom w:val="single" w:sz="4" w:space="0" w:color="auto"/>
              <w:right w:val="single" w:sz="4" w:space="0" w:color="auto"/>
            </w:tcBorders>
            <w:vAlign w:val="center"/>
            <w:hideMark/>
          </w:tcPr>
          <w:p w14:paraId="083F02C5"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Online promotion</w:t>
            </w:r>
          </w:p>
        </w:tc>
        <w:tc>
          <w:tcPr>
            <w:tcW w:w="5156" w:type="dxa"/>
            <w:gridSpan w:val="13"/>
            <w:tcBorders>
              <w:top w:val="nil"/>
              <w:left w:val="nil"/>
              <w:bottom w:val="single" w:sz="4" w:space="0" w:color="auto"/>
              <w:right w:val="single" w:sz="4" w:space="0" w:color="auto"/>
            </w:tcBorders>
            <w:hideMark/>
          </w:tcPr>
          <w:p w14:paraId="7459FA62"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6432" behindDoc="0" locked="0" layoutInCell="1" allowOverlap="1" wp14:anchorId="2A3CE8DC" wp14:editId="7DBDF6B1">
                      <wp:simplePos x="0" y="0"/>
                      <wp:positionH relativeFrom="column">
                        <wp:posOffset>1212215</wp:posOffset>
                      </wp:positionH>
                      <wp:positionV relativeFrom="paragraph">
                        <wp:posOffset>34290</wp:posOffset>
                      </wp:positionV>
                      <wp:extent cx="1087120" cy="323850"/>
                      <wp:effectExtent l="0" t="0" r="17780" b="19050"/>
                      <wp:wrapNone/>
                      <wp:docPr id="20" name="矩形 19">
                        <a:extLst xmlns:a="http://schemas.openxmlformats.org/drawingml/2006/main">
                          <a:ext uri="{FF2B5EF4-FFF2-40B4-BE49-F238E27FC236}">
                            <a16:creationId xmlns:a16="http://schemas.microsoft.com/office/drawing/2014/main" id="{1D247B08-2ABF-42A4-A184-D397297FA372}"/>
                          </a:ext>
                        </a:extLst>
                      </wp:docPr>
                      <wp:cNvGraphicFramePr/>
                      <a:graphic xmlns:a="http://schemas.openxmlformats.org/drawingml/2006/main">
                        <a:graphicData uri="http://schemas.microsoft.com/office/word/2010/wordprocessingShape">
                          <wps:wsp>
                            <wps:cNvSpPr/>
                            <wps:spPr>
                              <a:xfrm>
                                <a:off x="0" y="0"/>
                                <a:ext cx="108712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516F8AB0" id="矩形 19" o:spid="_x0000_s1026" style="position:absolute;left:0;text-align:left;margin-left:95.45pt;margin-top:2.7pt;width:85.6pt;height:2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" fillcolor="#e7e6e6" strokecolor="#41719c" strokeweight="1pt"/>
                  </w:pict>
                </mc:Fallback>
              </mc:AlternateContent>
            </w:r>
          </w:p>
        </w:tc>
      </w:tr>
      <w:tr w:rsidR="00D8569E" w:rsidRPr="00D8569E" w14:paraId="56BDA718" w14:textId="77777777" w:rsidTr="00D8569E">
        <w:trPr>
          <w:trHeight w:val="600"/>
        </w:trPr>
        <w:tc>
          <w:tcPr>
            <w:tcW w:w="3628" w:type="dxa"/>
            <w:vMerge/>
            <w:tcBorders>
              <w:top w:val="nil"/>
              <w:left w:val="single" w:sz="4" w:space="0" w:color="auto"/>
              <w:bottom w:val="single" w:sz="4" w:space="0" w:color="000000"/>
              <w:right w:val="single" w:sz="4" w:space="0" w:color="auto"/>
            </w:tcBorders>
            <w:vAlign w:val="center"/>
            <w:hideMark/>
          </w:tcPr>
          <w:p w14:paraId="5C0D08CB" w14:textId="77777777" w:rsidR="00D8569E" w:rsidRPr="00D8569E" w:rsidRDefault="00D8569E" w:rsidP="00D8569E">
            <w:pPr>
              <w:spacing w:after="0" w:line="240" w:lineRule="auto"/>
              <w:rPr>
                <w:rFonts w:eastAsia="等线" w:cs="Calibri"/>
                <w:color w:val="000000"/>
                <w:sz w:val="21"/>
                <w:szCs w:val="21"/>
                <w:lang w:val="en-US" w:eastAsia="zh-CN"/>
              </w:rPr>
            </w:pPr>
          </w:p>
        </w:tc>
        <w:tc>
          <w:tcPr>
            <w:tcW w:w="1929" w:type="dxa"/>
            <w:tcBorders>
              <w:top w:val="nil"/>
              <w:left w:val="nil"/>
              <w:bottom w:val="single" w:sz="4" w:space="0" w:color="auto"/>
              <w:right w:val="single" w:sz="4" w:space="0" w:color="auto"/>
            </w:tcBorders>
            <w:vAlign w:val="center"/>
            <w:hideMark/>
          </w:tcPr>
          <w:p w14:paraId="7B1746AF"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Offline promotion</w:t>
            </w:r>
          </w:p>
        </w:tc>
        <w:tc>
          <w:tcPr>
            <w:tcW w:w="5156" w:type="dxa"/>
            <w:gridSpan w:val="13"/>
            <w:tcBorders>
              <w:top w:val="nil"/>
              <w:left w:val="nil"/>
              <w:bottom w:val="single" w:sz="4" w:space="0" w:color="auto"/>
              <w:right w:val="single" w:sz="4" w:space="0" w:color="auto"/>
            </w:tcBorders>
            <w:hideMark/>
          </w:tcPr>
          <w:p w14:paraId="46FF99D7"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7456" behindDoc="0" locked="0" layoutInCell="1" allowOverlap="1" wp14:anchorId="7BADDC08" wp14:editId="57DF294C">
                      <wp:simplePos x="0" y="0"/>
                      <wp:positionH relativeFrom="column">
                        <wp:posOffset>1852930</wp:posOffset>
                      </wp:positionH>
                      <wp:positionV relativeFrom="paragraph">
                        <wp:posOffset>27940</wp:posOffset>
                      </wp:positionV>
                      <wp:extent cx="638810" cy="323850"/>
                      <wp:effectExtent l="0" t="0" r="27940" b="19050"/>
                      <wp:wrapNone/>
                      <wp:docPr id="21" name="矩形 20">
                        <a:extLst xmlns:a="http://schemas.openxmlformats.org/drawingml/2006/main">
                          <a:ext uri="{FF2B5EF4-FFF2-40B4-BE49-F238E27FC236}">
                            <a16:creationId xmlns:a16="http://schemas.microsoft.com/office/drawing/2014/main" id="{E168C787-99E5-4245-BDA3-56994C74C99D}"/>
                          </a:ext>
                        </a:extLst>
                      </wp:docPr>
                      <wp:cNvGraphicFramePr/>
                      <a:graphic xmlns:a="http://schemas.openxmlformats.org/drawingml/2006/main">
                        <a:graphicData uri="http://schemas.microsoft.com/office/word/2010/wordprocessingShape">
                          <wps:wsp>
                            <wps:cNvSpPr/>
                            <wps:spPr>
                              <a:xfrm>
                                <a:off x="0" y="0"/>
                                <a:ext cx="63881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4114050" id="矩形 20" o:spid="_x0000_s1026" style="position:absolute;left:0;text-align:left;margin-left:145.9pt;margin-top:2.2pt;width:50.3pt;height: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" fillcolor="#e7e6e6" strokecolor="#41719c" strokeweight="1pt"/>
                  </w:pict>
                </mc:Fallback>
              </mc:AlternateContent>
            </w:r>
          </w:p>
        </w:tc>
      </w:tr>
      <w:tr w:rsidR="00D8569E" w:rsidRPr="00D8569E" w14:paraId="53D6A701" w14:textId="77777777" w:rsidTr="00D8569E">
        <w:trPr>
          <w:trHeight w:val="600"/>
        </w:trPr>
        <w:tc>
          <w:tcPr>
            <w:tcW w:w="1699" w:type="dxa"/>
            <w:tcBorders>
              <w:top w:val="nil"/>
              <w:left w:val="single" w:sz="4" w:space="0" w:color="auto"/>
              <w:bottom w:val="single" w:sz="4" w:space="0" w:color="auto"/>
              <w:right w:val="nil"/>
            </w:tcBorders>
            <w:vAlign w:val="center"/>
            <w:hideMark/>
          </w:tcPr>
          <w:p w14:paraId="44C02354"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eastAsia="zh-CN"/>
              </w:rPr>
              <w:t>Implementation</w:t>
            </w:r>
          </w:p>
        </w:tc>
        <w:tc>
          <w:tcPr>
            <w:tcW w:w="1929" w:type="dxa"/>
            <w:tcBorders>
              <w:top w:val="nil"/>
              <w:left w:val="single" w:sz="4" w:space="0" w:color="auto"/>
              <w:bottom w:val="single" w:sz="4" w:space="0" w:color="auto"/>
              <w:right w:val="single" w:sz="4" w:space="0" w:color="auto"/>
            </w:tcBorders>
            <w:vAlign w:val="center"/>
            <w:hideMark/>
          </w:tcPr>
          <w:p w14:paraId="1A181EAA"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Activity implementation</w:t>
            </w:r>
          </w:p>
        </w:tc>
        <w:tc>
          <w:tcPr>
            <w:tcW w:w="5156" w:type="dxa"/>
            <w:gridSpan w:val="13"/>
            <w:tcBorders>
              <w:top w:val="nil"/>
              <w:left w:val="single" w:sz="4" w:space="0" w:color="auto"/>
              <w:bottom w:val="single" w:sz="4" w:space="0" w:color="auto"/>
              <w:right w:val="single" w:sz="4" w:space="0" w:color="auto"/>
            </w:tcBorders>
            <w:hideMark/>
          </w:tcPr>
          <w:p w14:paraId="2A5D2EBC"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8480" behindDoc="0" locked="0" layoutInCell="1" allowOverlap="1" wp14:anchorId="27403555" wp14:editId="654AC6DB">
                      <wp:simplePos x="0" y="0"/>
                      <wp:positionH relativeFrom="column">
                        <wp:posOffset>2437765</wp:posOffset>
                      </wp:positionH>
                      <wp:positionV relativeFrom="paragraph">
                        <wp:posOffset>40640</wp:posOffset>
                      </wp:positionV>
                      <wp:extent cx="221615" cy="323850"/>
                      <wp:effectExtent l="0" t="0" r="26035" b="19050"/>
                      <wp:wrapNone/>
                      <wp:docPr id="22" name="矩形 21">
                        <a:extLst xmlns:a="http://schemas.openxmlformats.org/drawingml/2006/main">
                          <a:ext uri="{FF2B5EF4-FFF2-40B4-BE49-F238E27FC236}">
                            <a16:creationId xmlns:a16="http://schemas.microsoft.com/office/drawing/2014/main" id="{37ADA042-44DC-4ECF-B488-4646A63E22D9}"/>
                          </a:ext>
                        </a:extLst>
                      </wp:docPr>
                      <wp:cNvGraphicFramePr/>
                      <a:graphic xmlns:a="http://schemas.openxmlformats.org/drawingml/2006/main">
                        <a:graphicData uri="http://schemas.microsoft.com/office/word/2010/wordprocessingShape">
                          <wps:wsp>
                            <wps:cNvSpPr/>
                            <wps:spPr>
                              <a:xfrm>
                                <a:off x="0" y="0"/>
                                <a:ext cx="22161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39B11F9" id="矩形 21" o:spid="_x0000_s1026" style="position:absolute;left:0;text-align:left;margin-left:191.95pt;margin-top:3.2pt;width:17.45pt;height: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" fillcolor="#e7e6e6" strokecolor="#41719c" strokeweight="1pt"/>
                  </w:pict>
                </mc:Fallback>
              </mc:AlternateContent>
            </w:r>
          </w:p>
        </w:tc>
      </w:tr>
      <w:tr w:rsidR="00D8569E" w:rsidRPr="00D8569E" w14:paraId="090B9E17" w14:textId="77777777" w:rsidTr="00D8569E">
        <w:trPr>
          <w:trHeight w:val="600"/>
        </w:trPr>
        <w:tc>
          <w:tcPr>
            <w:tcW w:w="1699" w:type="dxa"/>
            <w:vMerge w:val="restart"/>
            <w:tcBorders>
              <w:top w:val="nil"/>
              <w:left w:val="single" w:sz="4" w:space="0" w:color="auto"/>
              <w:bottom w:val="single" w:sz="4" w:space="0" w:color="000000"/>
              <w:right w:val="nil"/>
            </w:tcBorders>
            <w:vAlign w:val="center"/>
            <w:hideMark/>
          </w:tcPr>
          <w:p w14:paraId="6CD1C0DB"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eastAsia="zh-CN"/>
              </w:rPr>
              <w:t>Feedback</w:t>
            </w:r>
          </w:p>
        </w:tc>
        <w:tc>
          <w:tcPr>
            <w:tcW w:w="1929" w:type="dxa"/>
            <w:tcBorders>
              <w:top w:val="nil"/>
              <w:left w:val="single" w:sz="4" w:space="0" w:color="auto"/>
              <w:bottom w:val="single" w:sz="4" w:space="0" w:color="auto"/>
              <w:right w:val="single" w:sz="4" w:space="0" w:color="auto"/>
            </w:tcBorders>
            <w:vAlign w:val="center"/>
            <w:hideMark/>
          </w:tcPr>
          <w:p w14:paraId="45E07630"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Student satisfaction questionnaire</w:t>
            </w:r>
          </w:p>
        </w:tc>
        <w:tc>
          <w:tcPr>
            <w:tcW w:w="5156" w:type="dxa"/>
            <w:gridSpan w:val="13"/>
            <w:tcBorders>
              <w:top w:val="nil"/>
              <w:left w:val="single" w:sz="4" w:space="0" w:color="auto"/>
              <w:bottom w:val="single" w:sz="4" w:space="0" w:color="auto"/>
              <w:right w:val="single" w:sz="4" w:space="0" w:color="auto"/>
            </w:tcBorders>
            <w:hideMark/>
          </w:tcPr>
          <w:p w14:paraId="4F22E72E"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69504" behindDoc="0" locked="0" layoutInCell="1" allowOverlap="1" wp14:anchorId="00BBBC9E" wp14:editId="3D3FB2F2">
                      <wp:simplePos x="0" y="0"/>
                      <wp:positionH relativeFrom="column">
                        <wp:posOffset>2701925</wp:posOffset>
                      </wp:positionH>
                      <wp:positionV relativeFrom="paragraph">
                        <wp:posOffset>62865</wp:posOffset>
                      </wp:positionV>
                      <wp:extent cx="221615" cy="323850"/>
                      <wp:effectExtent l="0" t="0" r="26035" b="19050"/>
                      <wp:wrapNone/>
                      <wp:docPr id="23" name="矩形 22">
                        <a:extLst xmlns:a="http://schemas.openxmlformats.org/drawingml/2006/main">
                          <a:ext uri="{FF2B5EF4-FFF2-40B4-BE49-F238E27FC236}">
                            <a16:creationId xmlns:a16="http://schemas.microsoft.com/office/drawing/2014/main" id="{2C90F64F-9036-4E57-9EA2-1DE7CD28E729}"/>
                          </a:ext>
                        </a:extLst>
                      </wp:docPr>
                      <wp:cNvGraphicFramePr/>
                      <a:graphic xmlns:a="http://schemas.openxmlformats.org/drawingml/2006/main">
                        <a:graphicData uri="http://schemas.microsoft.com/office/word/2010/wordprocessingShape">
                          <wps:wsp>
                            <wps:cNvSpPr/>
                            <wps:spPr>
                              <a:xfrm>
                                <a:off x="0" y="0"/>
                                <a:ext cx="22161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24C8DB43" id="矩形 22" o:spid="_x0000_s1026" style="position:absolute;left:0;text-align:left;margin-left:212.75pt;margin-top:4.95pt;width:17.45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" fillcolor="#e7e6e6" strokecolor="#41719c" strokeweight="1pt"/>
                  </w:pict>
                </mc:Fallback>
              </mc:AlternateContent>
            </w:r>
          </w:p>
        </w:tc>
      </w:tr>
      <w:tr w:rsidR="00D8569E" w:rsidRPr="00D8569E" w14:paraId="6E10BE5A" w14:textId="77777777" w:rsidTr="00D8569E">
        <w:trPr>
          <w:trHeight w:val="600"/>
        </w:trPr>
        <w:tc>
          <w:tcPr>
            <w:tcW w:w="3628" w:type="dxa"/>
            <w:vMerge/>
            <w:tcBorders>
              <w:top w:val="nil"/>
              <w:left w:val="single" w:sz="4" w:space="0" w:color="auto"/>
              <w:bottom w:val="single" w:sz="4" w:space="0" w:color="000000"/>
              <w:right w:val="nil"/>
            </w:tcBorders>
            <w:vAlign w:val="center"/>
            <w:hideMark/>
          </w:tcPr>
          <w:p w14:paraId="1DBC8BAF" w14:textId="77777777" w:rsidR="00D8569E" w:rsidRPr="00D8569E" w:rsidRDefault="00D8569E" w:rsidP="00D8569E">
            <w:pPr>
              <w:spacing w:after="0" w:line="240" w:lineRule="auto"/>
              <w:rPr>
                <w:rFonts w:eastAsia="等线" w:cs="Calibri"/>
                <w:color w:val="000000"/>
                <w:sz w:val="21"/>
                <w:szCs w:val="21"/>
                <w:lang w:val="en-US" w:eastAsia="zh-CN"/>
              </w:rPr>
            </w:pPr>
          </w:p>
        </w:tc>
        <w:tc>
          <w:tcPr>
            <w:tcW w:w="1929" w:type="dxa"/>
            <w:tcBorders>
              <w:top w:val="nil"/>
              <w:left w:val="single" w:sz="4" w:space="0" w:color="auto"/>
              <w:bottom w:val="single" w:sz="4" w:space="0" w:color="auto"/>
              <w:right w:val="single" w:sz="4" w:space="0" w:color="auto"/>
            </w:tcBorders>
            <w:vAlign w:val="center"/>
            <w:hideMark/>
          </w:tcPr>
          <w:p w14:paraId="65477C4F" w14:textId="77777777" w:rsidR="00D8569E" w:rsidRPr="00D8569E" w:rsidRDefault="00D8569E" w:rsidP="00D8569E">
            <w:pPr>
              <w:spacing w:after="0" w:line="240" w:lineRule="auto"/>
              <w:rPr>
                <w:rFonts w:eastAsia="等线" w:cs="Calibri"/>
                <w:color w:val="000000"/>
                <w:sz w:val="21"/>
                <w:szCs w:val="21"/>
                <w:lang w:val="en-US" w:eastAsia="zh-CN"/>
              </w:rPr>
            </w:pPr>
            <w:r w:rsidRPr="00D8569E">
              <w:rPr>
                <w:rFonts w:eastAsia="等线" w:cs="Calibri"/>
                <w:color w:val="000000"/>
                <w:sz w:val="21"/>
                <w:szCs w:val="21"/>
                <w:lang w:val="en-US" w:eastAsia="zh-CN"/>
              </w:rPr>
              <w:t>Activity video presentation</w:t>
            </w:r>
          </w:p>
        </w:tc>
        <w:tc>
          <w:tcPr>
            <w:tcW w:w="5156" w:type="dxa"/>
            <w:gridSpan w:val="13"/>
            <w:tcBorders>
              <w:top w:val="nil"/>
              <w:left w:val="single" w:sz="4" w:space="0" w:color="auto"/>
              <w:bottom w:val="single" w:sz="4" w:space="0" w:color="auto"/>
              <w:right w:val="single" w:sz="4" w:space="0" w:color="auto"/>
            </w:tcBorders>
            <w:hideMark/>
          </w:tcPr>
          <w:p w14:paraId="0278C456" w14:textId="77777777" w:rsidR="00D8569E" w:rsidRPr="00D8569E" w:rsidRDefault="00D8569E" w:rsidP="00D8569E">
            <w:pPr>
              <w:spacing w:after="0" w:line="240" w:lineRule="auto"/>
              <w:rPr>
                <w:rFonts w:eastAsia="等线" w:cs="Calibri"/>
                <w:b/>
                <w:bCs/>
                <w:color w:val="000000"/>
                <w:sz w:val="21"/>
                <w:szCs w:val="21"/>
                <w:lang w:val="en-US" w:eastAsia="zh-CN"/>
              </w:rPr>
            </w:pPr>
            <w:r w:rsidRPr="00D8569E">
              <w:rPr>
                <w:rFonts w:ascii="等线" w:eastAsia="等线" w:hAnsi="等线"/>
                <w:noProof/>
                <w:kern w:val="2"/>
                <w:sz w:val="21"/>
                <w:lang w:val="en-US" w:eastAsia="zh-CN"/>
              </w:rPr>
              <mc:AlternateContent>
                <mc:Choice Requires="wps">
                  <w:drawing>
                    <wp:anchor distT="0" distB="0" distL="114300" distR="114300" simplePos="0" relativeHeight="251670528" behindDoc="0" locked="0" layoutInCell="1" allowOverlap="1" wp14:anchorId="4FC0B492" wp14:editId="673D603C">
                      <wp:simplePos x="0" y="0"/>
                      <wp:positionH relativeFrom="column">
                        <wp:posOffset>2908301</wp:posOffset>
                      </wp:positionH>
                      <wp:positionV relativeFrom="paragraph">
                        <wp:posOffset>48260</wp:posOffset>
                      </wp:positionV>
                      <wp:extent cx="285750" cy="323850"/>
                      <wp:effectExtent l="0" t="0" r="19050" b="19050"/>
                      <wp:wrapNone/>
                      <wp:docPr id="24" name="矩形 23">
                        <a:extLst xmlns:a="http://schemas.openxmlformats.org/drawingml/2006/main">
                          <a:ext uri="{FF2B5EF4-FFF2-40B4-BE49-F238E27FC236}">
                            <a16:creationId xmlns:a16="http://schemas.microsoft.com/office/drawing/2014/main" id="{833EC02A-0E01-421D-AE51-D862EDB608D6}"/>
                          </a:ext>
                        </a:extLst>
                      </wp:docPr>
                      <wp:cNvGraphicFramePr/>
                      <a:graphic xmlns:a="http://schemas.openxmlformats.org/drawingml/2006/main">
                        <a:graphicData uri="http://schemas.microsoft.com/office/word/2010/wordprocessingShape">
                          <wps:wsp>
                            <wps:cNvSpPr/>
                            <wps:spPr>
                              <a:xfrm>
                                <a:off x="0" y="0"/>
                                <a:ext cx="28575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36CC111" id="矩形 23" o:spid="_x0000_s1026" style="position:absolute;left:0;text-align:left;margin-left:229pt;margin-top:3.8pt;width:22.5pt;height: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" fillcolor="#e7e6e6" strokecolor="#41719c" strokeweight="1pt"/>
                  </w:pict>
                </mc:Fallback>
              </mc:AlternateContent>
            </w:r>
          </w:p>
        </w:tc>
      </w:tr>
    </w:tbl>
    <w:p w14:paraId="1659D984" w14:textId="77777777" w:rsidR="00D8569E" w:rsidRDefault="00D8569E" w:rsidP="00736048">
      <w:pPr>
        <w:jc w:val="both"/>
      </w:pPr>
    </w:p>
    <w:p w14:paraId="1560E3B8" w14:textId="4EBA04C2" w:rsidR="0022493F" w:rsidRDefault="00892DBB" w:rsidP="00736048">
      <w:pPr>
        <w:jc w:val="both"/>
      </w:pPr>
      <w:r>
        <w:t>The form has 33</w:t>
      </w:r>
      <w:r w:rsidR="00A270F7">
        <w:t>4</w:t>
      </w:r>
      <w:r w:rsidR="0022493F">
        <w:t xml:space="preserve"> words in instructions, these are not to be included in your word count of 1000 words +/- 10%</w:t>
      </w:r>
      <w:r w:rsidR="00183BDD">
        <w:t>.</w:t>
      </w:r>
    </w:p>
    <w:sectPr w:rsidR="0022493F"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A12D3" w14:textId="77777777" w:rsidR="006F6626" w:rsidRDefault="006F6626" w:rsidP="00C4434E">
      <w:pPr>
        <w:spacing w:after="0" w:line="240" w:lineRule="auto"/>
      </w:pPr>
      <w:r>
        <w:separator/>
      </w:r>
    </w:p>
  </w:endnote>
  <w:endnote w:type="continuationSeparator" w:id="0">
    <w:p w14:paraId="65D006BC" w14:textId="77777777" w:rsidR="006F6626" w:rsidRDefault="006F6626"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a9"/>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5FE37" w14:textId="77777777" w:rsidR="006F6626" w:rsidRDefault="006F6626" w:rsidP="00C4434E">
      <w:pPr>
        <w:spacing w:after="0" w:line="240" w:lineRule="auto"/>
      </w:pPr>
      <w:r>
        <w:separator/>
      </w:r>
    </w:p>
  </w:footnote>
  <w:footnote w:type="continuationSeparator" w:id="0">
    <w:p w14:paraId="13F72ED7" w14:textId="77777777" w:rsidR="006F6626" w:rsidRDefault="006F6626"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549C3"/>
    <w:multiLevelType w:val="hybridMultilevel"/>
    <w:tmpl w:val="DC4A944A"/>
    <w:lvl w:ilvl="0" w:tplc="A91068E0">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14596"/>
    <w:rsid w:val="00061654"/>
    <w:rsid w:val="000964F8"/>
    <w:rsid w:val="000A7CAC"/>
    <w:rsid w:val="000B052C"/>
    <w:rsid w:val="000B7FF2"/>
    <w:rsid w:val="0010249B"/>
    <w:rsid w:val="001174BC"/>
    <w:rsid w:val="00136826"/>
    <w:rsid w:val="00153166"/>
    <w:rsid w:val="0018081D"/>
    <w:rsid w:val="00183BDD"/>
    <w:rsid w:val="001902A8"/>
    <w:rsid w:val="00195098"/>
    <w:rsid w:val="00195891"/>
    <w:rsid w:val="001A3010"/>
    <w:rsid w:val="001B7BA8"/>
    <w:rsid w:val="001F3BDD"/>
    <w:rsid w:val="00216991"/>
    <w:rsid w:val="00217E43"/>
    <w:rsid w:val="00224492"/>
    <w:rsid w:val="0022493F"/>
    <w:rsid w:val="00227272"/>
    <w:rsid w:val="002431A5"/>
    <w:rsid w:val="002774F2"/>
    <w:rsid w:val="002A7131"/>
    <w:rsid w:val="002B4FC9"/>
    <w:rsid w:val="002C5A97"/>
    <w:rsid w:val="002D4A78"/>
    <w:rsid w:val="00304CDB"/>
    <w:rsid w:val="0032486A"/>
    <w:rsid w:val="00332E1E"/>
    <w:rsid w:val="00340200"/>
    <w:rsid w:val="00365749"/>
    <w:rsid w:val="00397B37"/>
    <w:rsid w:val="0040108D"/>
    <w:rsid w:val="00460408"/>
    <w:rsid w:val="004648C0"/>
    <w:rsid w:val="0047538A"/>
    <w:rsid w:val="004C50EB"/>
    <w:rsid w:val="004D299A"/>
    <w:rsid w:val="004D7416"/>
    <w:rsid w:val="004E262A"/>
    <w:rsid w:val="00531F3E"/>
    <w:rsid w:val="00536B2C"/>
    <w:rsid w:val="00544DD7"/>
    <w:rsid w:val="00553348"/>
    <w:rsid w:val="00561C79"/>
    <w:rsid w:val="0058469F"/>
    <w:rsid w:val="005C7329"/>
    <w:rsid w:val="005D0C82"/>
    <w:rsid w:val="006153A0"/>
    <w:rsid w:val="0062263B"/>
    <w:rsid w:val="006244E0"/>
    <w:rsid w:val="006256BA"/>
    <w:rsid w:val="00661E72"/>
    <w:rsid w:val="006C262F"/>
    <w:rsid w:val="006F6626"/>
    <w:rsid w:val="00707AB6"/>
    <w:rsid w:val="00717C6C"/>
    <w:rsid w:val="00736048"/>
    <w:rsid w:val="00740FE1"/>
    <w:rsid w:val="00751A63"/>
    <w:rsid w:val="007D4DF8"/>
    <w:rsid w:val="007E0FC1"/>
    <w:rsid w:val="00892DBB"/>
    <w:rsid w:val="008960EA"/>
    <w:rsid w:val="008B1BE4"/>
    <w:rsid w:val="008D0F9D"/>
    <w:rsid w:val="00927D4F"/>
    <w:rsid w:val="00974659"/>
    <w:rsid w:val="00986829"/>
    <w:rsid w:val="009B56E0"/>
    <w:rsid w:val="009E6B23"/>
    <w:rsid w:val="009F5A71"/>
    <w:rsid w:val="00A04578"/>
    <w:rsid w:val="00A270F7"/>
    <w:rsid w:val="00A37869"/>
    <w:rsid w:val="00A711AD"/>
    <w:rsid w:val="00A81723"/>
    <w:rsid w:val="00AD1C20"/>
    <w:rsid w:val="00AD1F6C"/>
    <w:rsid w:val="00B154E9"/>
    <w:rsid w:val="00B15D79"/>
    <w:rsid w:val="00B72DDC"/>
    <w:rsid w:val="00B92D23"/>
    <w:rsid w:val="00B955CF"/>
    <w:rsid w:val="00BB5129"/>
    <w:rsid w:val="00BC1C5E"/>
    <w:rsid w:val="00BF3EB1"/>
    <w:rsid w:val="00C4434E"/>
    <w:rsid w:val="00C47110"/>
    <w:rsid w:val="00C821E1"/>
    <w:rsid w:val="00D0526A"/>
    <w:rsid w:val="00D177F3"/>
    <w:rsid w:val="00D50F4F"/>
    <w:rsid w:val="00D56B35"/>
    <w:rsid w:val="00D71E0C"/>
    <w:rsid w:val="00D8569E"/>
    <w:rsid w:val="00DC2A62"/>
    <w:rsid w:val="00DE254F"/>
    <w:rsid w:val="00DE7664"/>
    <w:rsid w:val="00DF1581"/>
    <w:rsid w:val="00E269B5"/>
    <w:rsid w:val="00E44163"/>
    <w:rsid w:val="00EA458C"/>
    <w:rsid w:val="00F162E1"/>
    <w:rsid w:val="00F626B5"/>
    <w:rsid w:val="00F93930"/>
    <w:rsid w:val="00FA15CC"/>
    <w:rsid w:val="00FE0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015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5</Pages>
  <Words>1372</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Lu Zhang (1904052)</cp:lastModifiedBy>
  <cp:revision>65</cp:revision>
  <dcterms:created xsi:type="dcterms:W3CDTF">2019-09-24T12:22:00Z</dcterms:created>
  <dcterms:modified xsi:type="dcterms:W3CDTF">2019-12-06T11:21:00Z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