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84A53" w14:textId="17F3C306" w:rsidR="00DC6449" w:rsidRPr="00DC6449" w:rsidRDefault="00DC6449" w:rsidP="00BF2D2C">
      <w:pPr>
        <w:jc w:val="both"/>
        <w:rPr>
          <w:rFonts w:ascii="Times New Roman" w:hAnsi="Times New Roman" w:cs="Times New Roman"/>
          <w:b/>
          <w:bCs/>
          <w:sz w:val="56"/>
          <w:szCs w:val="56"/>
        </w:rPr>
      </w:pPr>
      <w:r>
        <w:rPr>
          <w:rFonts w:ascii="Times New Roman" w:hAnsi="Times New Roman" w:cs="Times New Roman"/>
          <w:b/>
          <w:bCs/>
          <w:sz w:val="56"/>
          <w:szCs w:val="56"/>
        </w:rPr>
        <w:t>Use of</w:t>
      </w:r>
      <w:r w:rsidRPr="00DC6449">
        <w:rPr>
          <w:rFonts w:ascii="Times New Roman" w:hAnsi="Times New Roman" w:cs="Times New Roman"/>
          <w:b/>
          <w:bCs/>
          <w:sz w:val="56"/>
          <w:szCs w:val="56"/>
        </w:rPr>
        <w:t xml:space="preserve"> </w:t>
      </w:r>
      <w:r>
        <w:rPr>
          <w:rFonts w:ascii="Times New Roman" w:hAnsi="Times New Roman" w:cs="Times New Roman"/>
          <w:b/>
          <w:bCs/>
          <w:sz w:val="56"/>
          <w:szCs w:val="56"/>
        </w:rPr>
        <w:t>Digital</w:t>
      </w:r>
      <w:r w:rsidRPr="00DC6449">
        <w:rPr>
          <w:rFonts w:ascii="Times New Roman" w:hAnsi="Times New Roman" w:cs="Times New Roman"/>
          <w:b/>
          <w:bCs/>
          <w:sz w:val="56"/>
          <w:szCs w:val="56"/>
        </w:rPr>
        <w:t xml:space="preserve"> and </w:t>
      </w:r>
      <w:r>
        <w:rPr>
          <w:rFonts w:ascii="Times New Roman" w:hAnsi="Times New Roman" w:cs="Times New Roman"/>
          <w:b/>
          <w:bCs/>
          <w:sz w:val="56"/>
          <w:szCs w:val="56"/>
        </w:rPr>
        <w:t>Social</w:t>
      </w:r>
      <w:r w:rsidRPr="00DC6449">
        <w:rPr>
          <w:rFonts w:ascii="Times New Roman" w:hAnsi="Times New Roman" w:cs="Times New Roman"/>
          <w:b/>
          <w:bCs/>
          <w:sz w:val="56"/>
          <w:szCs w:val="56"/>
        </w:rPr>
        <w:t xml:space="preserve"> Media for Expanding Customer Reach</w:t>
      </w:r>
    </w:p>
    <w:p w14:paraId="4DF833EF" w14:textId="77777777" w:rsidR="00DC6449" w:rsidRDefault="00DC6449" w:rsidP="00BF2D2C">
      <w:pPr>
        <w:jc w:val="both"/>
        <w:rPr>
          <w:rFonts w:ascii="Times New Roman" w:hAnsi="Times New Roman" w:cs="Times New Roman"/>
          <w:b/>
          <w:bCs/>
          <w:sz w:val="72"/>
          <w:szCs w:val="72"/>
        </w:rPr>
      </w:pPr>
    </w:p>
    <w:p w14:paraId="45ED333D" w14:textId="77777777" w:rsidR="00DC6449" w:rsidRDefault="00DC6449" w:rsidP="00BF2D2C">
      <w:pPr>
        <w:jc w:val="both"/>
        <w:rPr>
          <w:rFonts w:ascii="Times New Roman" w:hAnsi="Times New Roman" w:cs="Times New Roman"/>
          <w:b/>
          <w:bCs/>
          <w:sz w:val="72"/>
          <w:szCs w:val="72"/>
        </w:rPr>
      </w:pPr>
    </w:p>
    <w:p w14:paraId="37D375B7" w14:textId="77777777" w:rsidR="00DC6449" w:rsidRDefault="00DC6449" w:rsidP="00BF2D2C">
      <w:pPr>
        <w:jc w:val="both"/>
        <w:rPr>
          <w:rFonts w:ascii="Times New Roman" w:hAnsi="Times New Roman" w:cs="Times New Roman"/>
          <w:b/>
          <w:bCs/>
          <w:sz w:val="72"/>
          <w:szCs w:val="72"/>
        </w:rPr>
      </w:pPr>
      <w:r>
        <w:rPr>
          <w:noProof/>
        </w:rPr>
        <w:drawing>
          <wp:inline distT="0" distB="0" distL="0" distR="0" wp14:anchorId="0001E5BE" wp14:editId="63D74A17">
            <wp:extent cx="5200015" cy="2705100"/>
            <wp:effectExtent l="0" t="0" r="635" b="0"/>
            <wp:docPr id="969768511"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xisauril.org.u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10860" cy="2710742"/>
                    </a:xfrm>
                    <a:prstGeom prst="rect">
                      <a:avLst/>
                    </a:prstGeom>
                    <a:noFill/>
                    <a:ln>
                      <a:noFill/>
                    </a:ln>
                  </pic:spPr>
                </pic:pic>
              </a:graphicData>
            </a:graphic>
          </wp:inline>
        </w:drawing>
      </w:r>
    </w:p>
    <w:p w14:paraId="4657BD0E" w14:textId="77777777" w:rsidR="00DC6449" w:rsidRDefault="00DC6449" w:rsidP="00BF2D2C">
      <w:pPr>
        <w:jc w:val="both"/>
        <w:rPr>
          <w:rFonts w:ascii="Times New Roman" w:hAnsi="Times New Roman" w:cs="Times New Roman"/>
          <w:b/>
          <w:bCs/>
          <w:sz w:val="72"/>
          <w:szCs w:val="72"/>
        </w:rPr>
      </w:pPr>
    </w:p>
    <w:p w14:paraId="2EFC982E" w14:textId="77777777" w:rsidR="00DC6449" w:rsidRDefault="00DC6449" w:rsidP="00BF2D2C">
      <w:pPr>
        <w:jc w:val="both"/>
        <w:rPr>
          <w:rFonts w:ascii="Times New Roman" w:hAnsi="Times New Roman" w:cs="Times New Roman"/>
          <w:b/>
          <w:bCs/>
          <w:sz w:val="72"/>
          <w:szCs w:val="72"/>
        </w:rPr>
      </w:pPr>
    </w:p>
    <w:p w14:paraId="2B66EB3D" w14:textId="39C1066F" w:rsidR="00DC6449" w:rsidRPr="00F64AC4" w:rsidRDefault="00F64AC4" w:rsidP="00BF2D2C">
      <w:pPr>
        <w:jc w:val="both"/>
        <w:rPr>
          <w:rFonts w:ascii="Times New Roman" w:hAnsi="Times New Roman" w:cs="Times New Roman"/>
          <w:sz w:val="36"/>
          <w:szCs w:val="36"/>
        </w:rPr>
      </w:pPr>
      <w:r w:rsidRPr="00F64AC4">
        <w:rPr>
          <w:rFonts w:ascii="Times New Roman" w:hAnsi="Times New Roman" w:cs="Times New Roman"/>
          <w:sz w:val="36"/>
          <w:szCs w:val="36"/>
        </w:rPr>
        <w:t xml:space="preserve">Name:             </w:t>
      </w:r>
      <w:r w:rsidR="00DC6449" w:rsidRPr="00F64AC4">
        <w:rPr>
          <w:rFonts w:ascii="Times New Roman" w:hAnsi="Times New Roman" w:cs="Times New Roman"/>
          <w:sz w:val="36"/>
          <w:szCs w:val="36"/>
        </w:rPr>
        <w:t xml:space="preserve">Anita Chavez Cobos </w:t>
      </w:r>
    </w:p>
    <w:p w14:paraId="1C23D158" w14:textId="59111CFC" w:rsidR="00C75AD8" w:rsidRPr="00F64AC4" w:rsidRDefault="00DC6449" w:rsidP="00BF2D2C">
      <w:pPr>
        <w:jc w:val="both"/>
        <w:rPr>
          <w:rFonts w:ascii="Times New Roman" w:hAnsi="Times New Roman" w:cs="Times New Roman"/>
          <w:sz w:val="36"/>
          <w:szCs w:val="36"/>
        </w:rPr>
      </w:pPr>
      <w:r w:rsidRPr="00F64AC4">
        <w:rPr>
          <w:rFonts w:ascii="Times New Roman" w:hAnsi="Times New Roman" w:cs="Times New Roman"/>
          <w:sz w:val="36"/>
          <w:szCs w:val="36"/>
        </w:rPr>
        <w:t>Student ID:</w:t>
      </w:r>
      <w:r w:rsidRPr="00F64AC4">
        <w:rPr>
          <w:rFonts w:ascii="Times New Roman" w:hAnsi="Times New Roman" w:cs="Times New Roman"/>
          <w:sz w:val="44"/>
          <w:szCs w:val="44"/>
        </w:rPr>
        <w:t xml:space="preserve"> </w:t>
      </w:r>
      <w:r w:rsidRPr="00F64AC4">
        <w:rPr>
          <w:rFonts w:ascii="Times New Roman" w:hAnsi="Times New Roman" w:cs="Times New Roman"/>
          <w:sz w:val="18"/>
          <w:szCs w:val="18"/>
        </w:rPr>
        <w:t xml:space="preserve"> </w:t>
      </w:r>
      <w:r w:rsidR="00F64AC4" w:rsidRPr="00F64AC4">
        <w:rPr>
          <w:rFonts w:ascii="Times New Roman" w:hAnsi="Times New Roman" w:cs="Times New Roman"/>
          <w:sz w:val="18"/>
          <w:szCs w:val="18"/>
        </w:rPr>
        <w:t xml:space="preserve">      </w:t>
      </w:r>
      <w:r w:rsidR="00F64AC4">
        <w:rPr>
          <w:rFonts w:ascii="Times New Roman" w:hAnsi="Times New Roman" w:cs="Times New Roman"/>
          <w:sz w:val="36"/>
          <w:szCs w:val="36"/>
        </w:rPr>
        <w:t xml:space="preserve"> </w:t>
      </w:r>
      <w:r w:rsidR="00F64AC4" w:rsidRPr="00F64AC4">
        <w:rPr>
          <w:rFonts w:ascii="Times New Roman" w:hAnsi="Times New Roman" w:cs="Times New Roman"/>
          <w:sz w:val="36"/>
          <w:szCs w:val="36"/>
        </w:rPr>
        <w:t>2327141</w:t>
      </w:r>
    </w:p>
    <w:p w14:paraId="01773A4E" w14:textId="75C9E501" w:rsidR="00F64AC4" w:rsidRPr="00F64AC4" w:rsidRDefault="00F64AC4" w:rsidP="00BF2D2C">
      <w:pPr>
        <w:jc w:val="both"/>
        <w:rPr>
          <w:rFonts w:ascii="Times New Roman" w:hAnsi="Times New Roman" w:cs="Times New Roman"/>
          <w:sz w:val="36"/>
          <w:szCs w:val="36"/>
        </w:rPr>
      </w:pPr>
      <w:r w:rsidRPr="00F64AC4">
        <w:rPr>
          <w:rFonts w:ascii="Times New Roman" w:hAnsi="Times New Roman" w:cs="Times New Roman"/>
          <w:sz w:val="36"/>
          <w:szCs w:val="36"/>
        </w:rPr>
        <w:t>Module:</w:t>
      </w:r>
      <w:r>
        <w:rPr>
          <w:rFonts w:ascii="Times New Roman" w:hAnsi="Times New Roman" w:cs="Times New Roman"/>
          <w:sz w:val="36"/>
          <w:szCs w:val="36"/>
        </w:rPr>
        <w:t xml:space="preserve">           Digital skills</w:t>
      </w:r>
    </w:p>
    <w:p w14:paraId="56047DFA" w14:textId="427DE70A" w:rsidR="00F64AC4" w:rsidRDefault="00F64AC4" w:rsidP="00BF2D2C">
      <w:pPr>
        <w:jc w:val="both"/>
        <w:rPr>
          <w:rFonts w:ascii="Times New Roman" w:hAnsi="Times New Roman" w:cs="Times New Roman"/>
          <w:sz w:val="36"/>
          <w:szCs w:val="36"/>
        </w:rPr>
      </w:pPr>
      <w:r w:rsidRPr="00F64AC4">
        <w:rPr>
          <w:rFonts w:ascii="Times New Roman" w:hAnsi="Times New Roman" w:cs="Times New Roman"/>
          <w:sz w:val="36"/>
          <w:szCs w:val="36"/>
        </w:rPr>
        <w:t>Module Code:</w:t>
      </w:r>
      <w:r>
        <w:rPr>
          <w:rFonts w:ascii="Times New Roman" w:hAnsi="Times New Roman" w:cs="Times New Roman"/>
          <w:sz w:val="36"/>
          <w:szCs w:val="36"/>
        </w:rPr>
        <w:t xml:space="preserve"> </w:t>
      </w:r>
      <w:r w:rsidRPr="00F64AC4">
        <w:rPr>
          <w:rFonts w:ascii="Times New Roman" w:hAnsi="Times New Roman" w:cs="Times New Roman"/>
          <w:sz w:val="32"/>
          <w:szCs w:val="32"/>
        </w:rPr>
        <w:t>LCLM4002</w:t>
      </w:r>
    </w:p>
    <w:p w14:paraId="1BCFD38E" w14:textId="73432906" w:rsidR="00F64AC4" w:rsidRPr="00F64AC4" w:rsidRDefault="00F64AC4" w:rsidP="00BF2D2C">
      <w:pPr>
        <w:jc w:val="both"/>
        <w:rPr>
          <w:rFonts w:ascii="Times New Roman" w:hAnsi="Times New Roman" w:cs="Times New Roman"/>
          <w:sz w:val="36"/>
          <w:szCs w:val="36"/>
        </w:rPr>
      </w:pPr>
      <w:r w:rsidRPr="00F64AC4">
        <w:rPr>
          <w:rFonts w:ascii="Times New Roman" w:hAnsi="Times New Roman" w:cs="Times New Roman"/>
          <w:sz w:val="36"/>
          <w:szCs w:val="36"/>
        </w:rPr>
        <w:t xml:space="preserve">Lecturer: </w:t>
      </w:r>
      <w:r>
        <w:rPr>
          <w:rFonts w:ascii="Times New Roman" w:hAnsi="Times New Roman" w:cs="Times New Roman"/>
          <w:sz w:val="36"/>
          <w:szCs w:val="36"/>
        </w:rPr>
        <w:t xml:space="preserve">        </w:t>
      </w:r>
      <w:r w:rsidRPr="00F64AC4">
        <w:rPr>
          <w:rFonts w:ascii="Times New Roman" w:hAnsi="Times New Roman" w:cs="Times New Roman"/>
          <w:sz w:val="36"/>
          <w:szCs w:val="36"/>
        </w:rPr>
        <w:t>Dr</w:t>
      </w:r>
      <w:r>
        <w:rPr>
          <w:rFonts w:ascii="Times New Roman" w:hAnsi="Times New Roman" w:cs="Times New Roman"/>
          <w:sz w:val="36"/>
          <w:szCs w:val="36"/>
        </w:rPr>
        <w:t xml:space="preserve"> </w:t>
      </w:r>
      <w:proofErr w:type="spellStart"/>
      <w:r>
        <w:rPr>
          <w:rFonts w:ascii="Times New Roman" w:hAnsi="Times New Roman" w:cs="Times New Roman"/>
          <w:sz w:val="36"/>
          <w:szCs w:val="36"/>
        </w:rPr>
        <w:t>Rexon</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Nting</w:t>
      </w:r>
      <w:proofErr w:type="spellEnd"/>
      <w:r w:rsidRPr="00F64AC4">
        <w:rPr>
          <w:rFonts w:ascii="Times New Roman" w:hAnsi="Times New Roman" w:cs="Times New Roman"/>
          <w:sz w:val="36"/>
          <w:szCs w:val="36"/>
        </w:rPr>
        <w:t xml:space="preserve"> </w:t>
      </w:r>
    </w:p>
    <w:p w14:paraId="542327C8" w14:textId="77777777" w:rsidR="00F64AC4" w:rsidRPr="00F64AC4" w:rsidRDefault="00F64AC4" w:rsidP="00BF2D2C">
      <w:pPr>
        <w:jc w:val="both"/>
        <w:rPr>
          <w:rFonts w:ascii="Times New Roman" w:hAnsi="Times New Roman" w:cs="Times New Roman"/>
          <w:sz w:val="36"/>
          <w:szCs w:val="36"/>
        </w:rPr>
      </w:pPr>
    </w:p>
    <w:p w14:paraId="3583D613" w14:textId="77777777" w:rsidR="00DC6449" w:rsidRPr="00F64AC4" w:rsidRDefault="00DC6449" w:rsidP="00BF2D2C">
      <w:pPr>
        <w:jc w:val="both"/>
        <w:rPr>
          <w:rFonts w:ascii="Times New Roman" w:hAnsi="Times New Roman" w:cs="Times New Roman"/>
          <w:sz w:val="18"/>
          <w:szCs w:val="18"/>
        </w:rPr>
      </w:pPr>
    </w:p>
    <w:sdt>
      <w:sdtPr>
        <w:rPr>
          <w:rFonts w:asciiTheme="minorHAnsi" w:eastAsiaTheme="minorEastAsia" w:hAnsiTheme="minorHAnsi" w:cstheme="minorBidi"/>
          <w:color w:val="auto"/>
          <w:sz w:val="21"/>
          <w:szCs w:val="21"/>
          <w:lang w:eastAsia="en-US"/>
        </w:rPr>
        <w:id w:val="1311518687"/>
        <w:docPartObj>
          <w:docPartGallery w:val="Table of Contents"/>
          <w:docPartUnique/>
        </w:docPartObj>
      </w:sdtPr>
      <w:sdtEndPr>
        <w:rPr>
          <w:b/>
          <w:bCs/>
        </w:rPr>
      </w:sdtEndPr>
      <w:sdtContent>
        <w:p w14:paraId="7A44B486" w14:textId="77777777" w:rsidR="000E55AB" w:rsidRDefault="000E55AB" w:rsidP="00BF2D2C">
          <w:pPr>
            <w:pStyle w:val="TOCHeading"/>
            <w:spacing w:line="360" w:lineRule="auto"/>
            <w:jc w:val="both"/>
          </w:pPr>
          <w:r>
            <w:t>Contents</w:t>
          </w:r>
        </w:p>
        <w:p w14:paraId="38CE8266" w14:textId="77777777" w:rsidR="000E55AB" w:rsidRDefault="000E55AB" w:rsidP="00BF2D2C">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164162794" w:history="1">
            <w:r w:rsidRPr="00174A2B">
              <w:rPr>
                <w:rStyle w:val="Hyperlink"/>
                <w:noProof/>
              </w:rPr>
              <w:t>1 Introduction</w:t>
            </w:r>
            <w:r>
              <w:rPr>
                <w:noProof/>
                <w:webHidden/>
              </w:rPr>
              <w:tab/>
            </w:r>
            <w:r>
              <w:rPr>
                <w:noProof/>
                <w:webHidden/>
              </w:rPr>
              <w:fldChar w:fldCharType="begin"/>
            </w:r>
            <w:r>
              <w:rPr>
                <w:noProof/>
                <w:webHidden/>
              </w:rPr>
              <w:instrText xml:space="preserve"> PAGEREF _Toc164162794 \h </w:instrText>
            </w:r>
            <w:r>
              <w:rPr>
                <w:noProof/>
                <w:webHidden/>
              </w:rPr>
            </w:r>
            <w:r>
              <w:rPr>
                <w:noProof/>
                <w:webHidden/>
              </w:rPr>
              <w:fldChar w:fldCharType="separate"/>
            </w:r>
            <w:r>
              <w:rPr>
                <w:noProof/>
                <w:webHidden/>
              </w:rPr>
              <w:t>3</w:t>
            </w:r>
            <w:r>
              <w:rPr>
                <w:noProof/>
                <w:webHidden/>
              </w:rPr>
              <w:fldChar w:fldCharType="end"/>
            </w:r>
          </w:hyperlink>
        </w:p>
        <w:p w14:paraId="656D577F" w14:textId="77777777" w:rsidR="000E55AB" w:rsidRDefault="000E55AB" w:rsidP="00BF2D2C">
          <w:pPr>
            <w:pStyle w:val="TOC1"/>
            <w:tabs>
              <w:tab w:val="right" w:leader="dot" w:pos="9016"/>
            </w:tabs>
            <w:spacing w:line="360" w:lineRule="auto"/>
            <w:jc w:val="both"/>
            <w:rPr>
              <w:noProof/>
            </w:rPr>
          </w:pPr>
          <w:hyperlink w:anchor="_Toc164162795" w:history="1">
            <w:r w:rsidRPr="00174A2B">
              <w:rPr>
                <w:rStyle w:val="Hyperlink"/>
                <w:noProof/>
              </w:rPr>
              <w:t>2.0 Strategies to Utilise Digital and Social Media</w:t>
            </w:r>
            <w:r>
              <w:rPr>
                <w:noProof/>
                <w:webHidden/>
              </w:rPr>
              <w:tab/>
            </w:r>
            <w:r>
              <w:rPr>
                <w:noProof/>
                <w:webHidden/>
              </w:rPr>
              <w:fldChar w:fldCharType="begin"/>
            </w:r>
            <w:r>
              <w:rPr>
                <w:noProof/>
                <w:webHidden/>
              </w:rPr>
              <w:instrText xml:space="preserve"> PAGEREF _Toc164162795 \h </w:instrText>
            </w:r>
            <w:r>
              <w:rPr>
                <w:noProof/>
                <w:webHidden/>
              </w:rPr>
            </w:r>
            <w:r>
              <w:rPr>
                <w:noProof/>
                <w:webHidden/>
              </w:rPr>
              <w:fldChar w:fldCharType="separate"/>
            </w:r>
            <w:r>
              <w:rPr>
                <w:noProof/>
                <w:webHidden/>
              </w:rPr>
              <w:t>3</w:t>
            </w:r>
            <w:r>
              <w:rPr>
                <w:noProof/>
                <w:webHidden/>
              </w:rPr>
              <w:fldChar w:fldCharType="end"/>
            </w:r>
          </w:hyperlink>
        </w:p>
        <w:p w14:paraId="2EC2982D" w14:textId="77777777" w:rsidR="000E55AB" w:rsidRDefault="000E55AB" w:rsidP="00BF2D2C">
          <w:pPr>
            <w:pStyle w:val="TOC2"/>
            <w:tabs>
              <w:tab w:val="right" w:leader="dot" w:pos="9016"/>
            </w:tabs>
            <w:spacing w:line="360" w:lineRule="auto"/>
            <w:jc w:val="both"/>
            <w:rPr>
              <w:noProof/>
            </w:rPr>
          </w:pPr>
          <w:hyperlink w:anchor="_Toc164162796" w:history="1">
            <w:r w:rsidRPr="00174A2B">
              <w:rPr>
                <w:rStyle w:val="Hyperlink"/>
                <w:noProof/>
              </w:rPr>
              <w:t>2.1 Build Online Existence</w:t>
            </w:r>
            <w:r>
              <w:rPr>
                <w:noProof/>
                <w:webHidden/>
              </w:rPr>
              <w:tab/>
            </w:r>
            <w:r>
              <w:rPr>
                <w:noProof/>
                <w:webHidden/>
              </w:rPr>
              <w:fldChar w:fldCharType="begin"/>
            </w:r>
            <w:r>
              <w:rPr>
                <w:noProof/>
                <w:webHidden/>
              </w:rPr>
              <w:instrText xml:space="preserve"> PAGEREF _Toc164162796 \h </w:instrText>
            </w:r>
            <w:r>
              <w:rPr>
                <w:noProof/>
                <w:webHidden/>
              </w:rPr>
            </w:r>
            <w:r>
              <w:rPr>
                <w:noProof/>
                <w:webHidden/>
              </w:rPr>
              <w:fldChar w:fldCharType="separate"/>
            </w:r>
            <w:r>
              <w:rPr>
                <w:noProof/>
                <w:webHidden/>
              </w:rPr>
              <w:t>3</w:t>
            </w:r>
            <w:r>
              <w:rPr>
                <w:noProof/>
                <w:webHidden/>
              </w:rPr>
              <w:fldChar w:fldCharType="end"/>
            </w:r>
          </w:hyperlink>
        </w:p>
        <w:p w14:paraId="7A54C58B" w14:textId="77777777" w:rsidR="000E55AB" w:rsidRDefault="000E55AB" w:rsidP="00BF2D2C">
          <w:pPr>
            <w:pStyle w:val="TOC2"/>
            <w:tabs>
              <w:tab w:val="right" w:leader="dot" w:pos="9016"/>
            </w:tabs>
            <w:spacing w:line="360" w:lineRule="auto"/>
            <w:jc w:val="both"/>
            <w:rPr>
              <w:noProof/>
            </w:rPr>
          </w:pPr>
          <w:hyperlink w:anchor="_Toc164162797" w:history="1">
            <w:r w:rsidRPr="00174A2B">
              <w:rPr>
                <w:rStyle w:val="Hyperlink"/>
                <w:noProof/>
              </w:rPr>
              <w:t>2.2 Digital and Social Media Marketing</w:t>
            </w:r>
            <w:r>
              <w:rPr>
                <w:noProof/>
                <w:webHidden/>
              </w:rPr>
              <w:tab/>
            </w:r>
            <w:r>
              <w:rPr>
                <w:noProof/>
                <w:webHidden/>
              </w:rPr>
              <w:fldChar w:fldCharType="begin"/>
            </w:r>
            <w:r>
              <w:rPr>
                <w:noProof/>
                <w:webHidden/>
              </w:rPr>
              <w:instrText xml:space="preserve"> PAGEREF _Toc164162797 \h </w:instrText>
            </w:r>
            <w:r>
              <w:rPr>
                <w:noProof/>
                <w:webHidden/>
              </w:rPr>
            </w:r>
            <w:r>
              <w:rPr>
                <w:noProof/>
                <w:webHidden/>
              </w:rPr>
              <w:fldChar w:fldCharType="separate"/>
            </w:r>
            <w:r>
              <w:rPr>
                <w:noProof/>
                <w:webHidden/>
              </w:rPr>
              <w:t>4</w:t>
            </w:r>
            <w:r>
              <w:rPr>
                <w:noProof/>
                <w:webHidden/>
              </w:rPr>
              <w:fldChar w:fldCharType="end"/>
            </w:r>
          </w:hyperlink>
        </w:p>
        <w:p w14:paraId="212B657A" w14:textId="77777777" w:rsidR="000E55AB" w:rsidRDefault="000E55AB" w:rsidP="00BF2D2C">
          <w:pPr>
            <w:pStyle w:val="TOC2"/>
            <w:tabs>
              <w:tab w:val="right" w:leader="dot" w:pos="9016"/>
            </w:tabs>
            <w:spacing w:line="360" w:lineRule="auto"/>
            <w:jc w:val="both"/>
            <w:rPr>
              <w:noProof/>
            </w:rPr>
          </w:pPr>
          <w:hyperlink w:anchor="_Toc164162798" w:history="1">
            <w:r w:rsidRPr="00174A2B">
              <w:rPr>
                <w:rStyle w:val="Hyperlink"/>
                <w:rFonts w:ascii="Times New Roman" w:hAnsi="Times New Roman" w:cs="Times New Roman"/>
                <w:noProof/>
              </w:rPr>
              <w:t>Sharing valuable and engaging content, such as articles, blog posts, and videos allows businesses to offer value to their audiences while slightly promoting their products or services. Content should be modified to target audience and encourage interaction and sharing (</w:t>
            </w:r>
            <w:r w:rsidRPr="00174A2B">
              <w:rPr>
                <w:rStyle w:val="Hyperlink"/>
                <w:rFonts w:ascii="Times New Roman" w:hAnsi="Times New Roman" w:cs="Times New Roman"/>
                <w:noProof/>
                <w:shd w:val="clear" w:color="auto" w:fill="FCFCFC"/>
              </w:rPr>
              <w:t>Tsimonis and Dimitriadis, 2014</w:t>
            </w:r>
            <w:r w:rsidRPr="00174A2B">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_Toc164162798 \h </w:instrText>
            </w:r>
            <w:r>
              <w:rPr>
                <w:noProof/>
                <w:webHidden/>
              </w:rPr>
            </w:r>
            <w:r>
              <w:rPr>
                <w:noProof/>
                <w:webHidden/>
              </w:rPr>
              <w:fldChar w:fldCharType="separate"/>
            </w:r>
            <w:r>
              <w:rPr>
                <w:noProof/>
                <w:webHidden/>
              </w:rPr>
              <w:t>4</w:t>
            </w:r>
            <w:r>
              <w:rPr>
                <w:noProof/>
                <w:webHidden/>
              </w:rPr>
              <w:fldChar w:fldCharType="end"/>
            </w:r>
          </w:hyperlink>
        </w:p>
        <w:p w14:paraId="18E0B617" w14:textId="77777777" w:rsidR="000E55AB" w:rsidRDefault="000E55AB" w:rsidP="00BF2D2C">
          <w:pPr>
            <w:pStyle w:val="TOC2"/>
            <w:tabs>
              <w:tab w:val="right" w:leader="dot" w:pos="9016"/>
            </w:tabs>
            <w:spacing w:line="360" w:lineRule="auto"/>
            <w:jc w:val="both"/>
            <w:rPr>
              <w:noProof/>
            </w:rPr>
          </w:pPr>
          <w:hyperlink w:anchor="_Toc164162799" w:history="1">
            <w:r w:rsidRPr="00174A2B">
              <w:rPr>
                <w:rStyle w:val="Hyperlink"/>
                <w:noProof/>
              </w:rPr>
              <w:t>2.3 Target Marketing</w:t>
            </w:r>
            <w:r>
              <w:rPr>
                <w:noProof/>
                <w:webHidden/>
              </w:rPr>
              <w:tab/>
            </w:r>
            <w:r>
              <w:rPr>
                <w:noProof/>
                <w:webHidden/>
              </w:rPr>
              <w:fldChar w:fldCharType="begin"/>
            </w:r>
            <w:r>
              <w:rPr>
                <w:noProof/>
                <w:webHidden/>
              </w:rPr>
              <w:instrText xml:space="preserve"> PAGEREF _Toc164162799 \h </w:instrText>
            </w:r>
            <w:r>
              <w:rPr>
                <w:noProof/>
                <w:webHidden/>
              </w:rPr>
            </w:r>
            <w:r>
              <w:rPr>
                <w:noProof/>
                <w:webHidden/>
              </w:rPr>
              <w:fldChar w:fldCharType="separate"/>
            </w:r>
            <w:r>
              <w:rPr>
                <w:noProof/>
                <w:webHidden/>
              </w:rPr>
              <w:t>4</w:t>
            </w:r>
            <w:r>
              <w:rPr>
                <w:noProof/>
                <w:webHidden/>
              </w:rPr>
              <w:fldChar w:fldCharType="end"/>
            </w:r>
          </w:hyperlink>
        </w:p>
        <w:p w14:paraId="7FB64FBE" w14:textId="77777777" w:rsidR="000E55AB" w:rsidRDefault="000E55AB" w:rsidP="00BF2D2C">
          <w:pPr>
            <w:pStyle w:val="TOC2"/>
            <w:tabs>
              <w:tab w:val="right" w:leader="dot" w:pos="9016"/>
            </w:tabs>
            <w:spacing w:line="360" w:lineRule="auto"/>
            <w:jc w:val="both"/>
            <w:rPr>
              <w:noProof/>
            </w:rPr>
          </w:pPr>
          <w:hyperlink w:anchor="_Toc164162800" w:history="1">
            <w:r w:rsidRPr="00174A2B">
              <w:rPr>
                <w:rStyle w:val="Hyperlink"/>
                <w:noProof/>
              </w:rPr>
              <w:t>2.4 Email Marketing</w:t>
            </w:r>
            <w:r>
              <w:rPr>
                <w:noProof/>
                <w:webHidden/>
              </w:rPr>
              <w:tab/>
            </w:r>
            <w:r>
              <w:rPr>
                <w:noProof/>
                <w:webHidden/>
              </w:rPr>
              <w:fldChar w:fldCharType="begin"/>
            </w:r>
            <w:r>
              <w:rPr>
                <w:noProof/>
                <w:webHidden/>
              </w:rPr>
              <w:instrText xml:space="preserve"> PAGEREF _Toc164162800 \h </w:instrText>
            </w:r>
            <w:r>
              <w:rPr>
                <w:noProof/>
                <w:webHidden/>
              </w:rPr>
            </w:r>
            <w:r>
              <w:rPr>
                <w:noProof/>
                <w:webHidden/>
              </w:rPr>
              <w:fldChar w:fldCharType="separate"/>
            </w:r>
            <w:r>
              <w:rPr>
                <w:noProof/>
                <w:webHidden/>
              </w:rPr>
              <w:t>4</w:t>
            </w:r>
            <w:r>
              <w:rPr>
                <w:noProof/>
                <w:webHidden/>
              </w:rPr>
              <w:fldChar w:fldCharType="end"/>
            </w:r>
          </w:hyperlink>
        </w:p>
        <w:p w14:paraId="101E1F7E" w14:textId="77777777" w:rsidR="000E55AB" w:rsidRDefault="000E55AB" w:rsidP="00BF2D2C">
          <w:pPr>
            <w:pStyle w:val="TOC1"/>
            <w:tabs>
              <w:tab w:val="right" w:leader="dot" w:pos="9016"/>
            </w:tabs>
            <w:spacing w:line="360" w:lineRule="auto"/>
            <w:jc w:val="both"/>
            <w:rPr>
              <w:noProof/>
            </w:rPr>
          </w:pPr>
          <w:hyperlink w:anchor="_Toc164162801" w:history="1">
            <w:r w:rsidRPr="00174A2B">
              <w:rPr>
                <w:rStyle w:val="Hyperlink"/>
                <w:noProof/>
              </w:rPr>
              <w:t>3. Challenges and Recommendations associated with Digital and Social Media Marketing</w:t>
            </w:r>
            <w:r>
              <w:rPr>
                <w:noProof/>
                <w:webHidden/>
              </w:rPr>
              <w:tab/>
            </w:r>
            <w:r>
              <w:rPr>
                <w:noProof/>
                <w:webHidden/>
              </w:rPr>
              <w:fldChar w:fldCharType="begin"/>
            </w:r>
            <w:r>
              <w:rPr>
                <w:noProof/>
                <w:webHidden/>
              </w:rPr>
              <w:instrText xml:space="preserve"> PAGEREF _Toc164162801 \h </w:instrText>
            </w:r>
            <w:r>
              <w:rPr>
                <w:noProof/>
                <w:webHidden/>
              </w:rPr>
            </w:r>
            <w:r>
              <w:rPr>
                <w:noProof/>
                <w:webHidden/>
              </w:rPr>
              <w:fldChar w:fldCharType="separate"/>
            </w:r>
            <w:r>
              <w:rPr>
                <w:noProof/>
                <w:webHidden/>
              </w:rPr>
              <w:t>4</w:t>
            </w:r>
            <w:r>
              <w:rPr>
                <w:noProof/>
                <w:webHidden/>
              </w:rPr>
              <w:fldChar w:fldCharType="end"/>
            </w:r>
          </w:hyperlink>
        </w:p>
        <w:p w14:paraId="6EAAD4CD" w14:textId="77777777" w:rsidR="000E55AB" w:rsidRDefault="000E55AB" w:rsidP="00BF2D2C">
          <w:pPr>
            <w:pStyle w:val="TOC2"/>
            <w:tabs>
              <w:tab w:val="right" w:leader="dot" w:pos="9016"/>
            </w:tabs>
            <w:spacing w:line="360" w:lineRule="auto"/>
            <w:jc w:val="both"/>
            <w:rPr>
              <w:noProof/>
            </w:rPr>
          </w:pPr>
          <w:hyperlink w:anchor="_Toc164162802" w:history="1">
            <w:r w:rsidRPr="00174A2B">
              <w:rPr>
                <w:rStyle w:val="Hyperlink"/>
                <w:noProof/>
              </w:rPr>
              <w:t>Identifying the suitable Platform</w:t>
            </w:r>
            <w:r>
              <w:rPr>
                <w:noProof/>
                <w:webHidden/>
              </w:rPr>
              <w:tab/>
            </w:r>
            <w:r>
              <w:rPr>
                <w:noProof/>
                <w:webHidden/>
              </w:rPr>
              <w:fldChar w:fldCharType="begin"/>
            </w:r>
            <w:r>
              <w:rPr>
                <w:noProof/>
                <w:webHidden/>
              </w:rPr>
              <w:instrText xml:space="preserve"> PAGEREF _Toc164162802 \h </w:instrText>
            </w:r>
            <w:r>
              <w:rPr>
                <w:noProof/>
                <w:webHidden/>
              </w:rPr>
            </w:r>
            <w:r>
              <w:rPr>
                <w:noProof/>
                <w:webHidden/>
              </w:rPr>
              <w:fldChar w:fldCharType="separate"/>
            </w:r>
            <w:r>
              <w:rPr>
                <w:noProof/>
                <w:webHidden/>
              </w:rPr>
              <w:t>4</w:t>
            </w:r>
            <w:r>
              <w:rPr>
                <w:noProof/>
                <w:webHidden/>
              </w:rPr>
              <w:fldChar w:fldCharType="end"/>
            </w:r>
          </w:hyperlink>
        </w:p>
        <w:p w14:paraId="2AB2A6DF" w14:textId="77777777" w:rsidR="000E55AB" w:rsidRDefault="000E55AB" w:rsidP="00BF2D2C">
          <w:pPr>
            <w:pStyle w:val="TOC1"/>
            <w:tabs>
              <w:tab w:val="right" w:leader="dot" w:pos="9016"/>
            </w:tabs>
            <w:spacing w:line="360" w:lineRule="auto"/>
            <w:jc w:val="both"/>
            <w:rPr>
              <w:noProof/>
            </w:rPr>
          </w:pPr>
          <w:hyperlink w:anchor="_Toc164162803" w:history="1">
            <w:r w:rsidRPr="00174A2B">
              <w:rPr>
                <w:rStyle w:val="Hyperlink"/>
                <w:b/>
                <w:bCs/>
                <w:noProof/>
              </w:rPr>
              <w:t>References</w:t>
            </w:r>
            <w:r>
              <w:rPr>
                <w:noProof/>
                <w:webHidden/>
              </w:rPr>
              <w:tab/>
            </w:r>
            <w:r>
              <w:rPr>
                <w:noProof/>
                <w:webHidden/>
              </w:rPr>
              <w:fldChar w:fldCharType="begin"/>
            </w:r>
            <w:r>
              <w:rPr>
                <w:noProof/>
                <w:webHidden/>
              </w:rPr>
              <w:instrText xml:space="preserve"> PAGEREF _Toc164162803 \h </w:instrText>
            </w:r>
            <w:r>
              <w:rPr>
                <w:noProof/>
                <w:webHidden/>
              </w:rPr>
            </w:r>
            <w:r>
              <w:rPr>
                <w:noProof/>
                <w:webHidden/>
              </w:rPr>
              <w:fldChar w:fldCharType="separate"/>
            </w:r>
            <w:r>
              <w:rPr>
                <w:noProof/>
                <w:webHidden/>
              </w:rPr>
              <w:t>5</w:t>
            </w:r>
            <w:r>
              <w:rPr>
                <w:noProof/>
                <w:webHidden/>
              </w:rPr>
              <w:fldChar w:fldCharType="end"/>
            </w:r>
          </w:hyperlink>
        </w:p>
        <w:p w14:paraId="22B89028" w14:textId="77777777" w:rsidR="000E55AB" w:rsidRDefault="000E55AB" w:rsidP="00BF2D2C">
          <w:pPr>
            <w:spacing w:line="360" w:lineRule="auto"/>
            <w:jc w:val="both"/>
            <w:rPr>
              <w:b/>
              <w:bCs/>
            </w:rPr>
          </w:pPr>
          <w:r>
            <w:rPr>
              <w:b/>
              <w:bCs/>
            </w:rPr>
            <w:fldChar w:fldCharType="end"/>
          </w:r>
        </w:p>
      </w:sdtContent>
    </w:sdt>
    <w:p w14:paraId="4870B332" w14:textId="77777777" w:rsidR="00DC6449" w:rsidRPr="00F64AC4" w:rsidRDefault="00DC6449" w:rsidP="00BF2D2C">
      <w:pPr>
        <w:jc w:val="both"/>
        <w:rPr>
          <w:rFonts w:ascii="Times New Roman" w:hAnsi="Times New Roman" w:cs="Times New Roman"/>
          <w:sz w:val="18"/>
          <w:szCs w:val="18"/>
        </w:rPr>
      </w:pPr>
    </w:p>
    <w:p w14:paraId="16C00B13" w14:textId="77777777" w:rsidR="00DC6449" w:rsidRPr="00F64AC4" w:rsidRDefault="00DC6449" w:rsidP="00BF2D2C">
      <w:pPr>
        <w:jc w:val="both"/>
        <w:rPr>
          <w:rFonts w:ascii="Times New Roman" w:hAnsi="Times New Roman" w:cs="Times New Roman"/>
          <w:sz w:val="18"/>
          <w:szCs w:val="18"/>
        </w:rPr>
      </w:pPr>
    </w:p>
    <w:p w14:paraId="1A37057B" w14:textId="77777777" w:rsidR="00DC6449" w:rsidRDefault="00DC6449" w:rsidP="00BF2D2C">
      <w:pPr>
        <w:jc w:val="both"/>
        <w:rPr>
          <w:rFonts w:ascii="Times New Roman" w:hAnsi="Times New Roman" w:cs="Times New Roman"/>
          <w:sz w:val="18"/>
          <w:szCs w:val="18"/>
        </w:rPr>
      </w:pPr>
    </w:p>
    <w:p w14:paraId="3188B28A" w14:textId="77777777" w:rsidR="000E55AB" w:rsidRDefault="000E55AB" w:rsidP="00BF2D2C">
      <w:pPr>
        <w:jc w:val="both"/>
        <w:rPr>
          <w:rFonts w:ascii="Times New Roman" w:hAnsi="Times New Roman" w:cs="Times New Roman"/>
          <w:sz w:val="18"/>
          <w:szCs w:val="18"/>
        </w:rPr>
      </w:pPr>
    </w:p>
    <w:p w14:paraId="09B2C27A" w14:textId="77777777" w:rsidR="000E55AB" w:rsidRDefault="000E55AB" w:rsidP="00BF2D2C">
      <w:pPr>
        <w:jc w:val="both"/>
        <w:rPr>
          <w:rFonts w:ascii="Times New Roman" w:hAnsi="Times New Roman" w:cs="Times New Roman"/>
          <w:sz w:val="18"/>
          <w:szCs w:val="18"/>
        </w:rPr>
      </w:pPr>
    </w:p>
    <w:p w14:paraId="61295CF7" w14:textId="77777777" w:rsidR="000E55AB" w:rsidRDefault="000E55AB" w:rsidP="00BF2D2C">
      <w:pPr>
        <w:jc w:val="both"/>
        <w:rPr>
          <w:rFonts w:ascii="Times New Roman" w:hAnsi="Times New Roman" w:cs="Times New Roman"/>
          <w:sz w:val="18"/>
          <w:szCs w:val="18"/>
        </w:rPr>
      </w:pPr>
    </w:p>
    <w:p w14:paraId="59E352AA" w14:textId="77777777" w:rsidR="000E55AB" w:rsidRDefault="000E55AB" w:rsidP="00BF2D2C">
      <w:pPr>
        <w:jc w:val="both"/>
        <w:rPr>
          <w:rFonts w:ascii="Times New Roman" w:hAnsi="Times New Roman" w:cs="Times New Roman"/>
          <w:sz w:val="18"/>
          <w:szCs w:val="18"/>
        </w:rPr>
      </w:pPr>
    </w:p>
    <w:p w14:paraId="41FEF35C" w14:textId="77777777" w:rsidR="000E55AB" w:rsidRDefault="000E55AB" w:rsidP="00BF2D2C">
      <w:pPr>
        <w:jc w:val="both"/>
        <w:rPr>
          <w:rFonts w:ascii="Times New Roman" w:hAnsi="Times New Roman" w:cs="Times New Roman"/>
          <w:sz w:val="18"/>
          <w:szCs w:val="18"/>
        </w:rPr>
      </w:pPr>
    </w:p>
    <w:p w14:paraId="3FD785FC" w14:textId="77777777" w:rsidR="000E55AB" w:rsidRDefault="000E55AB" w:rsidP="00BF2D2C">
      <w:pPr>
        <w:jc w:val="both"/>
        <w:rPr>
          <w:rFonts w:ascii="Times New Roman" w:hAnsi="Times New Roman" w:cs="Times New Roman"/>
          <w:sz w:val="18"/>
          <w:szCs w:val="18"/>
        </w:rPr>
      </w:pPr>
    </w:p>
    <w:p w14:paraId="7788A565" w14:textId="77777777" w:rsidR="000E55AB" w:rsidRDefault="000E55AB" w:rsidP="00BF2D2C">
      <w:pPr>
        <w:jc w:val="both"/>
        <w:rPr>
          <w:rFonts w:ascii="Times New Roman" w:hAnsi="Times New Roman" w:cs="Times New Roman"/>
          <w:sz w:val="18"/>
          <w:szCs w:val="18"/>
        </w:rPr>
      </w:pPr>
    </w:p>
    <w:p w14:paraId="754C6F71" w14:textId="77777777" w:rsidR="000E55AB" w:rsidRDefault="000E55AB" w:rsidP="00BF2D2C">
      <w:pPr>
        <w:jc w:val="both"/>
        <w:rPr>
          <w:rFonts w:ascii="Times New Roman" w:hAnsi="Times New Roman" w:cs="Times New Roman"/>
          <w:sz w:val="18"/>
          <w:szCs w:val="18"/>
        </w:rPr>
      </w:pPr>
    </w:p>
    <w:p w14:paraId="3A811629" w14:textId="77777777" w:rsidR="000E55AB" w:rsidRDefault="000E55AB" w:rsidP="00BF2D2C">
      <w:pPr>
        <w:jc w:val="both"/>
        <w:rPr>
          <w:rFonts w:ascii="Times New Roman" w:hAnsi="Times New Roman" w:cs="Times New Roman"/>
          <w:sz w:val="18"/>
          <w:szCs w:val="18"/>
        </w:rPr>
      </w:pPr>
    </w:p>
    <w:p w14:paraId="6ADF9882" w14:textId="77777777" w:rsidR="000E55AB" w:rsidRDefault="000E55AB" w:rsidP="00BF2D2C">
      <w:pPr>
        <w:jc w:val="both"/>
        <w:rPr>
          <w:rFonts w:ascii="Times New Roman" w:hAnsi="Times New Roman" w:cs="Times New Roman"/>
          <w:sz w:val="18"/>
          <w:szCs w:val="18"/>
        </w:rPr>
      </w:pPr>
    </w:p>
    <w:p w14:paraId="29FE56A6" w14:textId="77777777" w:rsidR="000E55AB" w:rsidRDefault="000E55AB" w:rsidP="00BF2D2C">
      <w:pPr>
        <w:jc w:val="both"/>
        <w:rPr>
          <w:rFonts w:ascii="Times New Roman" w:hAnsi="Times New Roman" w:cs="Times New Roman"/>
          <w:sz w:val="18"/>
          <w:szCs w:val="18"/>
        </w:rPr>
      </w:pPr>
    </w:p>
    <w:p w14:paraId="7534476B" w14:textId="77777777" w:rsidR="000E55AB" w:rsidRDefault="000E55AB" w:rsidP="00BF2D2C">
      <w:pPr>
        <w:jc w:val="both"/>
        <w:rPr>
          <w:rFonts w:ascii="Times New Roman" w:hAnsi="Times New Roman" w:cs="Times New Roman"/>
          <w:sz w:val="18"/>
          <w:szCs w:val="18"/>
        </w:rPr>
      </w:pPr>
    </w:p>
    <w:p w14:paraId="5A1E1D72" w14:textId="77777777" w:rsidR="000E55AB" w:rsidRDefault="000E55AB" w:rsidP="00BF2D2C">
      <w:pPr>
        <w:jc w:val="both"/>
        <w:rPr>
          <w:rFonts w:ascii="Times New Roman" w:hAnsi="Times New Roman" w:cs="Times New Roman"/>
          <w:sz w:val="18"/>
          <w:szCs w:val="18"/>
        </w:rPr>
      </w:pPr>
    </w:p>
    <w:p w14:paraId="08781087" w14:textId="77777777" w:rsidR="000E55AB" w:rsidRDefault="000E55AB" w:rsidP="00BF2D2C">
      <w:pPr>
        <w:jc w:val="both"/>
        <w:rPr>
          <w:rFonts w:ascii="Times New Roman" w:hAnsi="Times New Roman" w:cs="Times New Roman"/>
          <w:sz w:val="18"/>
          <w:szCs w:val="18"/>
        </w:rPr>
      </w:pPr>
    </w:p>
    <w:p w14:paraId="13F8808F" w14:textId="77777777" w:rsidR="000E55AB" w:rsidRDefault="000E55AB" w:rsidP="00BF2D2C">
      <w:pPr>
        <w:jc w:val="both"/>
        <w:rPr>
          <w:rFonts w:ascii="Times New Roman" w:hAnsi="Times New Roman" w:cs="Times New Roman"/>
          <w:sz w:val="18"/>
          <w:szCs w:val="18"/>
        </w:rPr>
      </w:pPr>
    </w:p>
    <w:p w14:paraId="2EC31038" w14:textId="77777777" w:rsidR="000E55AB" w:rsidRDefault="000E55AB" w:rsidP="00BF2D2C">
      <w:pPr>
        <w:jc w:val="both"/>
        <w:rPr>
          <w:rFonts w:ascii="Times New Roman" w:hAnsi="Times New Roman" w:cs="Times New Roman"/>
          <w:sz w:val="18"/>
          <w:szCs w:val="18"/>
        </w:rPr>
      </w:pPr>
    </w:p>
    <w:p w14:paraId="3E200A7C" w14:textId="77777777" w:rsidR="000E55AB" w:rsidRDefault="000E55AB" w:rsidP="00BF2D2C">
      <w:pPr>
        <w:jc w:val="both"/>
        <w:rPr>
          <w:rFonts w:ascii="Times New Roman" w:hAnsi="Times New Roman" w:cs="Times New Roman"/>
          <w:sz w:val="18"/>
          <w:szCs w:val="18"/>
        </w:rPr>
      </w:pPr>
    </w:p>
    <w:p w14:paraId="061E3321" w14:textId="77777777" w:rsidR="000E55AB" w:rsidRDefault="000E55AB" w:rsidP="00BF2D2C">
      <w:pPr>
        <w:jc w:val="both"/>
        <w:rPr>
          <w:rFonts w:ascii="Times New Roman" w:hAnsi="Times New Roman" w:cs="Times New Roman"/>
          <w:sz w:val="18"/>
          <w:szCs w:val="18"/>
        </w:rPr>
      </w:pPr>
    </w:p>
    <w:p w14:paraId="3687D5B6" w14:textId="77777777" w:rsidR="000E55AB" w:rsidRDefault="000E55AB" w:rsidP="00BF2D2C">
      <w:pPr>
        <w:jc w:val="both"/>
        <w:rPr>
          <w:rFonts w:ascii="Times New Roman" w:hAnsi="Times New Roman" w:cs="Times New Roman"/>
          <w:sz w:val="18"/>
          <w:szCs w:val="18"/>
        </w:rPr>
      </w:pPr>
    </w:p>
    <w:p w14:paraId="7174069B" w14:textId="77777777" w:rsidR="000E55AB" w:rsidRDefault="000E55AB" w:rsidP="00BF2D2C">
      <w:pPr>
        <w:jc w:val="both"/>
        <w:rPr>
          <w:rFonts w:ascii="Times New Roman" w:hAnsi="Times New Roman" w:cs="Times New Roman"/>
          <w:sz w:val="18"/>
          <w:szCs w:val="18"/>
        </w:rPr>
      </w:pPr>
    </w:p>
    <w:p w14:paraId="338E44C2" w14:textId="1A1943DA" w:rsidR="00F64AC4" w:rsidRPr="00F64AC4" w:rsidRDefault="00F64AC4" w:rsidP="00BF2D2C">
      <w:pPr>
        <w:pStyle w:val="Heading1"/>
        <w:jc w:val="both"/>
        <w:rPr>
          <w:color w:val="auto"/>
          <w:sz w:val="28"/>
          <w:szCs w:val="28"/>
        </w:rPr>
      </w:pPr>
      <w:r w:rsidRPr="00F64AC4">
        <w:rPr>
          <w:color w:val="auto"/>
          <w:sz w:val="28"/>
          <w:szCs w:val="28"/>
        </w:rPr>
        <w:t>1 Introduction</w:t>
      </w:r>
    </w:p>
    <w:p w14:paraId="73F08411"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 xml:space="preserve">Digital media refers to any type of media that is stored, transmitted, or accessed digitally, typically through electronic devices like computers, smartphones, or tablets. This includes various forms of content such as text, images, audio, and video, which can be distributed and consumed through digital platforms. </w:t>
      </w:r>
    </w:p>
    <w:p w14:paraId="6D0765DA"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Social media, a subset of digital media, specifically refers to online platforms and websites that facilitate social interaction, content sharing, and collaboration among users. These platforms allow individuals and organizations to create, share and exchange information, ideas and multimedia content in virtual communities and networks. Examples of social media platforms include Facebook, Twitter, Instagram, and LinkedIn (Carr and Hayes, 2015). According to Investopedia (2023) the total number of digital and social media users are 4.7 billion that makes 60% of total population (Dollarhide, 2023). These stats shows that digital and social media can help businesses can target to market their products to bigger pool of customers and enhance their performance.</w:t>
      </w:r>
    </w:p>
    <w:p w14:paraId="4FDB48C4"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In today's digital era, social and digital media platforms have become powerful tools for businesses to connect with their target audiences and expand their customer base. These platforms can help businesses advertise, build online networks, promote products, and open communication channels to connect with customers (Adeola et al., 2019). Some of the benefits of utilising digital and social media are as follows:</w:t>
      </w:r>
    </w:p>
    <w:p w14:paraId="2A8368B0"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Establish a strong presence to increase customer reach.</w:t>
      </w:r>
    </w:p>
    <w:p w14:paraId="0E53E77B"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Content marketing such as articles blog posts, and videos to provide value to audience and slightly promoting their product or services.</w:t>
      </w:r>
    </w:p>
    <w:p w14:paraId="43E40E5C"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Engaging community to build trust and loyalty.</w:t>
      </w:r>
    </w:p>
    <w:p w14:paraId="1F07AD80"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Targeted advertisement.</w:t>
      </w:r>
    </w:p>
    <w:p w14:paraId="0497C552"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 xml:space="preserve">Hire talented employees through Linked In.  </w:t>
      </w:r>
    </w:p>
    <w:p w14:paraId="4D7988A5"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Increase traffic to business websites.</w:t>
      </w:r>
    </w:p>
    <w:p w14:paraId="4A7C0213" w14:textId="77777777" w:rsidR="00F64AC4" w:rsidRPr="00F64AC4" w:rsidRDefault="00F64AC4" w:rsidP="00BF2D2C">
      <w:pPr>
        <w:pStyle w:val="ListParagraph"/>
        <w:numPr>
          <w:ilvl w:val="0"/>
          <w:numId w:val="1"/>
        </w:numPr>
        <w:jc w:val="both"/>
        <w:rPr>
          <w:rFonts w:ascii="Times New Roman" w:hAnsi="Times New Roman" w:cs="Times New Roman"/>
          <w:sz w:val="28"/>
          <w:szCs w:val="28"/>
        </w:rPr>
      </w:pPr>
      <w:r w:rsidRPr="00F64AC4">
        <w:rPr>
          <w:rFonts w:ascii="Times New Roman" w:hAnsi="Times New Roman" w:cs="Times New Roman"/>
          <w:sz w:val="28"/>
          <w:szCs w:val="28"/>
        </w:rPr>
        <w:t>Analyse competitors’ strategies and develop plan to compete with them (</w:t>
      </w:r>
      <w:r w:rsidRPr="00F64AC4">
        <w:rPr>
          <w:rFonts w:ascii="Times New Roman" w:hAnsi="Times New Roman" w:cs="Times New Roman"/>
          <w:sz w:val="28"/>
          <w:szCs w:val="28"/>
          <w:shd w:val="clear" w:color="auto" w:fill="FCFCFC"/>
        </w:rPr>
        <w:t>Tuten and Solomon, 2014).</w:t>
      </w:r>
    </w:p>
    <w:p w14:paraId="12686E78" w14:textId="77777777" w:rsidR="00F64AC4" w:rsidRPr="00F64AC4" w:rsidRDefault="00F64AC4" w:rsidP="00BF2D2C">
      <w:pPr>
        <w:pStyle w:val="Heading1"/>
        <w:jc w:val="both"/>
        <w:rPr>
          <w:sz w:val="28"/>
          <w:szCs w:val="28"/>
        </w:rPr>
      </w:pPr>
      <w:r w:rsidRPr="00F64AC4">
        <w:rPr>
          <w:color w:val="auto"/>
          <w:sz w:val="28"/>
          <w:szCs w:val="28"/>
        </w:rPr>
        <w:t>2.0</w:t>
      </w:r>
      <w:r w:rsidRPr="00F64AC4">
        <w:rPr>
          <w:sz w:val="28"/>
          <w:szCs w:val="28"/>
        </w:rPr>
        <w:t xml:space="preserve"> </w:t>
      </w:r>
      <w:r w:rsidRPr="00F64AC4">
        <w:rPr>
          <w:color w:val="auto"/>
          <w:sz w:val="28"/>
          <w:szCs w:val="28"/>
        </w:rPr>
        <w:t>Strategies to Utilise Digital and Social Media</w:t>
      </w:r>
      <w:r w:rsidRPr="00F64AC4">
        <w:rPr>
          <w:sz w:val="28"/>
          <w:szCs w:val="28"/>
        </w:rPr>
        <w:t xml:space="preserve"> </w:t>
      </w:r>
    </w:p>
    <w:p w14:paraId="4B62A3B8"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 xml:space="preserve">There are various digital and social media strategies businesses leverage to market their product and services to the customers. </w:t>
      </w:r>
    </w:p>
    <w:p w14:paraId="222FB78A" w14:textId="77777777" w:rsidR="00F64AC4" w:rsidRPr="00F64AC4" w:rsidRDefault="00F64AC4" w:rsidP="00BF2D2C">
      <w:pPr>
        <w:pStyle w:val="Heading2"/>
        <w:jc w:val="both"/>
        <w:rPr>
          <w:color w:val="auto"/>
          <w:sz w:val="28"/>
          <w:szCs w:val="28"/>
        </w:rPr>
      </w:pPr>
      <w:r w:rsidRPr="00F64AC4">
        <w:rPr>
          <w:color w:val="auto"/>
          <w:sz w:val="28"/>
          <w:szCs w:val="28"/>
        </w:rPr>
        <w:lastRenderedPageBreak/>
        <w:t>2.1 Build Online Existence</w:t>
      </w:r>
    </w:p>
    <w:p w14:paraId="1BA0FFFA"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Businesses can utilise digital and social media to enhance brand awareness and reach target audience. The pictures and videos of products can be posted on Facebook, Instagram, and Twitter to attract new customers and enhance brand awareness (</w:t>
      </w:r>
      <w:r w:rsidRPr="00F64AC4">
        <w:rPr>
          <w:rFonts w:ascii="Times New Roman" w:hAnsi="Times New Roman" w:cs="Times New Roman"/>
          <w:sz w:val="28"/>
          <w:szCs w:val="28"/>
          <w:shd w:val="clear" w:color="auto" w:fill="FCFCFC"/>
        </w:rPr>
        <w:t>Selina and Milz, 2009)</w:t>
      </w:r>
      <w:r w:rsidRPr="00F64AC4">
        <w:rPr>
          <w:rFonts w:ascii="Times New Roman" w:hAnsi="Times New Roman" w:cs="Times New Roman"/>
          <w:sz w:val="28"/>
          <w:szCs w:val="28"/>
        </w:rPr>
        <w:t>.</w:t>
      </w:r>
    </w:p>
    <w:p w14:paraId="0A88E14E" w14:textId="77777777" w:rsidR="00F64AC4" w:rsidRPr="00F64AC4" w:rsidRDefault="00F64AC4" w:rsidP="00BF2D2C">
      <w:pPr>
        <w:pStyle w:val="Heading2"/>
        <w:jc w:val="both"/>
        <w:rPr>
          <w:color w:val="auto"/>
          <w:sz w:val="28"/>
          <w:szCs w:val="28"/>
        </w:rPr>
      </w:pPr>
      <w:r w:rsidRPr="00F64AC4">
        <w:rPr>
          <w:color w:val="auto"/>
          <w:sz w:val="28"/>
          <w:szCs w:val="28"/>
        </w:rPr>
        <w:t>2.2 Digital and Social Media Marketing</w:t>
      </w:r>
    </w:p>
    <w:p w14:paraId="40382BC0" w14:textId="77777777" w:rsidR="00F64AC4" w:rsidRPr="00F64AC4" w:rsidRDefault="00F64AC4" w:rsidP="00BF2D2C">
      <w:pPr>
        <w:pStyle w:val="Heading2"/>
        <w:jc w:val="both"/>
        <w:rPr>
          <w:rFonts w:ascii="Times New Roman" w:hAnsi="Times New Roman" w:cs="Times New Roman"/>
          <w:color w:val="auto"/>
          <w:sz w:val="28"/>
          <w:szCs w:val="28"/>
        </w:rPr>
      </w:pPr>
      <w:r w:rsidRPr="00F64AC4">
        <w:rPr>
          <w:rFonts w:ascii="Times New Roman" w:hAnsi="Times New Roman" w:cs="Times New Roman"/>
          <w:color w:val="auto"/>
          <w:sz w:val="28"/>
          <w:szCs w:val="28"/>
        </w:rPr>
        <w:t>Sharing valuable and engaging content, such as articles, blog posts, and videos allows businesses to offer value to their audiences while slightly promoting their products or services. Content should be modified to target audience and encourage interaction and sharing</w:t>
      </w:r>
      <w:r w:rsidRPr="00F64AC4">
        <w:rPr>
          <w:rFonts w:ascii="Times New Roman" w:hAnsi="Times New Roman" w:cs="Times New Roman"/>
          <w:sz w:val="28"/>
          <w:szCs w:val="28"/>
        </w:rPr>
        <w:t xml:space="preserve"> </w:t>
      </w:r>
      <w:r w:rsidRPr="00F64AC4">
        <w:rPr>
          <w:rFonts w:ascii="Times New Roman" w:hAnsi="Times New Roman" w:cs="Times New Roman"/>
          <w:color w:val="auto"/>
          <w:sz w:val="28"/>
          <w:szCs w:val="28"/>
        </w:rPr>
        <w:t>(</w:t>
      </w:r>
      <w:r w:rsidRPr="00F64AC4">
        <w:rPr>
          <w:rFonts w:ascii="Times New Roman" w:hAnsi="Times New Roman" w:cs="Times New Roman"/>
          <w:color w:val="auto"/>
          <w:sz w:val="28"/>
          <w:szCs w:val="28"/>
          <w:shd w:val="clear" w:color="auto" w:fill="FCFCFC"/>
        </w:rPr>
        <w:t>Tsimonis and Dimitriadis, 2014</w:t>
      </w:r>
      <w:r w:rsidRPr="00F64AC4">
        <w:rPr>
          <w:rFonts w:ascii="Times New Roman" w:hAnsi="Times New Roman" w:cs="Times New Roman"/>
          <w:color w:val="auto"/>
          <w:sz w:val="28"/>
          <w:szCs w:val="28"/>
        </w:rPr>
        <w:t xml:space="preserve">). </w:t>
      </w:r>
    </w:p>
    <w:p w14:paraId="45F34A5A" w14:textId="77777777" w:rsidR="00F64AC4" w:rsidRPr="00F64AC4" w:rsidRDefault="00F64AC4" w:rsidP="00BF2D2C">
      <w:pPr>
        <w:pStyle w:val="Heading2"/>
        <w:jc w:val="both"/>
        <w:rPr>
          <w:color w:val="auto"/>
          <w:sz w:val="28"/>
          <w:szCs w:val="28"/>
        </w:rPr>
      </w:pPr>
      <w:r w:rsidRPr="00F64AC4">
        <w:rPr>
          <w:color w:val="auto"/>
          <w:sz w:val="28"/>
          <w:szCs w:val="28"/>
        </w:rPr>
        <w:t>2.3 Target Marketing</w:t>
      </w:r>
    </w:p>
    <w:p w14:paraId="2178443A"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Some of the digital and social media platforms offer target marketing tools to ensure the product or services reach to the target audience. Google ads and Facebook ads are examples of target marketing which ensure the product reach to desire audience and enhance marketing campaign (</w:t>
      </w:r>
      <w:r w:rsidRPr="00F64AC4">
        <w:rPr>
          <w:rFonts w:ascii="Times New Roman" w:hAnsi="Times New Roman" w:cs="Times New Roman"/>
          <w:sz w:val="28"/>
          <w:szCs w:val="28"/>
          <w:shd w:val="clear" w:color="auto" w:fill="FCFCFC"/>
        </w:rPr>
        <w:t>Pan and Crotts, 2012)</w:t>
      </w:r>
      <w:r w:rsidRPr="00F64AC4">
        <w:rPr>
          <w:rFonts w:ascii="Times New Roman" w:hAnsi="Times New Roman" w:cs="Times New Roman"/>
          <w:sz w:val="28"/>
          <w:szCs w:val="28"/>
        </w:rPr>
        <w:t>.</w:t>
      </w:r>
    </w:p>
    <w:p w14:paraId="1DDE1D45" w14:textId="77777777" w:rsidR="00F64AC4" w:rsidRPr="00F64AC4" w:rsidRDefault="00F64AC4" w:rsidP="00BF2D2C">
      <w:pPr>
        <w:pStyle w:val="Heading2"/>
        <w:jc w:val="both"/>
        <w:rPr>
          <w:color w:val="auto"/>
          <w:sz w:val="28"/>
          <w:szCs w:val="28"/>
        </w:rPr>
      </w:pPr>
      <w:r w:rsidRPr="00F64AC4">
        <w:rPr>
          <w:color w:val="auto"/>
          <w:sz w:val="28"/>
          <w:szCs w:val="28"/>
        </w:rPr>
        <w:t>2.4 Email Marketing</w:t>
      </w:r>
    </w:p>
    <w:p w14:paraId="6D159C62"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Email marketing is another effective tool to market product and services to the desired audience. Businesses can utilise email marketing for promotions, engaging with customers and create leads (</w:t>
      </w:r>
      <w:r w:rsidRPr="00F64AC4">
        <w:rPr>
          <w:rFonts w:ascii="Times New Roman" w:hAnsi="Times New Roman" w:cs="Times New Roman"/>
          <w:sz w:val="28"/>
          <w:szCs w:val="28"/>
          <w:shd w:val="clear" w:color="auto" w:fill="FCFCFC"/>
        </w:rPr>
        <w:t>Neti, 2011)</w:t>
      </w:r>
      <w:r w:rsidRPr="00F64AC4">
        <w:rPr>
          <w:rFonts w:ascii="Times New Roman" w:hAnsi="Times New Roman" w:cs="Times New Roman"/>
          <w:sz w:val="28"/>
          <w:szCs w:val="28"/>
        </w:rPr>
        <w:t>.</w:t>
      </w:r>
    </w:p>
    <w:p w14:paraId="711D3DE8" w14:textId="77777777" w:rsidR="00F64AC4" w:rsidRPr="00F64AC4" w:rsidRDefault="00F64AC4" w:rsidP="00BF2D2C">
      <w:pPr>
        <w:pStyle w:val="Heading1"/>
        <w:jc w:val="both"/>
        <w:rPr>
          <w:rFonts w:ascii="Times New Roman" w:hAnsi="Times New Roman" w:cs="Times New Roman"/>
          <w:sz w:val="28"/>
          <w:szCs w:val="28"/>
        </w:rPr>
      </w:pPr>
      <w:r w:rsidRPr="00F64AC4">
        <w:rPr>
          <w:color w:val="auto"/>
          <w:sz w:val="28"/>
          <w:szCs w:val="28"/>
        </w:rPr>
        <w:t>3. Challenges and Recommendations associated with Digital and Social Media Marketing</w:t>
      </w:r>
      <w:r w:rsidRPr="00F64AC4">
        <w:rPr>
          <w:sz w:val="28"/>
          <w:szCs w:val="28"/>
        </w:rPr>
        <w:t xml:space="preserve"> </w:t>
      </w:r>
    </w:p>
    <w:p w14:paraId="09DCD31D"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 xml:space="preserve"> There are several challenges associated with digital and social media marketing and understanding these challenges can help business to utilise digital and social media strategies successfully. </w:t>
      </w:r>
    </w:p>
    <w:p w14:paraId="779BAD50" w14:textId="77777777" w:rsidR="00F64AC4" w:rsidRPr="00F64AC4" w:rsidRDefault="00F64AC4" w:rsidP="00BF2D2C">
      <w:pPr>
        <w:pStyle w:val="Heading2"/>
        <w:jc w:val="both"/>
        <w:rPr>
          <w:sz w:val="28"/>
          <w:szCs w:val="28"/>
        </w:rPr>
      </w:pPr>
      <w:r w:rsidRPr="00F64AC4">
        <w:rPr>
          <w:color w:val="auto"/>
          <w:sz w:val="28"/>
          <w:szCs w:val="28"/>
        </w:rPr>
        <w:t xml:space="preserve">Identifying the suitable Platform </w:t>
      </w:r>
      <w:r w:rsidRPr="00F64AC4">
        <w:rPr>
          <w:sz w:val="28"/>
          <w:szCs w:val="28"/>
        </w:rPr>
        <w:t xml:space="preserve"> </w:t>
      </w:r>
    </w:p>
    <w:p w14:paraId="2A54D598"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Identifying the ideal platform to utilise is one of the main challenges in digital and social media. Mostly, marketers pick the wrong platform to leverage, and results in negative performance and wasting the budget of a company. Some businesses pay for the ads and picking the wrong platform for paid ads promotion results in waste of money. Therefore, it is significant for the businesses to research properly before selecting a platform to target perfect audience.</w:t>
      </w:r>
    </w:p>
    <w:p w14:paraId="1392E1B1" w14:textId="77777777" w:rsidR="00F64AC4" w:rsidRPr="00F64AC4" w:rsidRDefault="00F64AC4" w:rsidP="00BF2D2C">
      <w:pPr>
        <w:pStyle w:val="Heading2"/>
        <w:jc w:val="both"/>
        <w:rPr>
          <w:color w:val="auto"/>
          <w:sz w:val="28"/>
          <w:szCs w:val="28"/>
        </w:rPr>
      </w:pPr>
      <w:r w:rsidRPr="00F64AC4">
        <w:rPr>
          <w:color w:val="auto"/>
          <w:sz w:val="28"/>
          <w:szCs w:val="28"/>
        </w:rPr>
        <w:lastRenderedPageBreak/>
        <w:t>Stand Out in Crowd</w:t>
      </w:r>
    </w:p>
    <w:p w14:paraId="04E902FE"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It can be difficult for the business to stand out among several other brands trying to get attention of customers on the social and digital media platforms. These all brands mostly use similar strategies to engage customers therefore, businesses find it hard to differentiate in such an intense competition. In such a competitive marketing environment business can use animation videos, Gifs, and threads to engage the customers.</w:t>
      </w:r>
    </w:p>
    <w:p w14:paraId="7A248CE2" w14:textId="77777777" w:rsidR="00F64AC4" w:rsidRPr="00F64AC4" w:rsidRDefault="00F64AC4" w:rsidP="00BF2D2C">
      <w:pPr>
        <w:pStyle w:val="Heading2"/>
        <w:jc w:val="both"/>
        <w:rPr>
          <w:color w:val="auto"/>
          <w:sz w:val="28"/>
          <w:szCs w:val="28"/>
        </w:rPr>
      </w:pPr>
      <w:r w:rsidRPr="00F64AC4">
        <w:rPr>
          <w:color w:val="auto"/>
          <w:sz w:val="28"/>
          <w:szCs w:val="28"/>
        </w:rPr>
        <w:t xml:space="preserve">Trends </w:t>
      </w:r>
    </w:p>
    <w:p w14:paraId="673DA64C" w14:textId="77777777" w:rsidR="00F64AC4"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One of the major challenges on digital and social media is constant changing trends. Therefore, businesses must keep themselves of new trends and develop strategies accordingly to target audience. In addition, digital and social media keep introducing new and enhanced features to market your product effectively therefore, business must keep themselves informed about these features and enhance skills to utilise them efficiently.</w:t>
      </w:r>
    </w:p>
    <w:p w14:paraId="4321968A" w14:textId="77777777" w:rsidR="00F64AC4" w:rsidRPr="00F64AC4" w:rsidRDefault="00F64AC4" w:rsidP="00BF2D2C">
      <w:pPr>
        <w:pStyle w:val="Heading1"/>
        <w:jc w:val="both"/>
        <w:rPr>
          <w:color w:val="auto"/>
          <w:sz w:val="28"/>
          <w:szCs w:val="28"/>
        </w:rPr>
      </w:pPr>
      <w:r w:rsidRPr="00F64AC4">
        <w:rPr>
          <w:color w:val="auto"/>
          <w:sz w:val="28"/>
          <w:szCs w:val="28"/>
        </w:rPr>
        <w:t>Conclusion</w:t>
      </w:r>
    </w:p>
    <w:p w14:paraId="4D53574A" w14:textId="7A98F94E" w:rsidR="001D7FC7" w:rsidRPr="00F64AC4" w:rsidRDefault="00F64AC4" w:rsidP="00BF2D2C">
      <w:pPr>
        <w:jc w:val="both"/>
        <w:rPr>
          <w:rFonts w:ascii="Times New Roman" w:hAnsi="Times New Roman" w:cs="Times New Roman"/>
          <w:sz w:val="28"/>
          <w:szCs w:val="28"/>
        </w:rPr>
      </w:pPr>
      <w:r w:rsidRPr="00F64AC4">
        <w:rPr>
          <w:rFonts w:ascii="Times New Roman" w:hAnsi="Times New Roman" w:cs="Times New Roman"/>
          <w:sz w:val="28"/>
          <w:szCs w:val="28"/>
        </w:rPr>
        <w:t xml:space="preserve">Digital and social media platforms can increase business reach to bigger pool of clients, achieve marketing goals, increase revenue, and enhance customers engagement. Therefore, utilising the digital and social media platforms can help businesses to grow and achieve their desired target. Marketers must keep researching and updating their knowledge according to current trends and features </w:t>
      </w:r>
      <w:r w:rsidR="007E6A96" w:rsidRPr="00F64AC4">
        <w:rPr>
          <w:rFonts w:ascii="Times New Roman" w:hAnsi="Times New Roman" w:cs="Times New Roman"/>
          <w:sz w:val="28"/>
          <w:szCs w:val="28"/>
        </w:rPr>
        <w:t xml:space="preserve">products and services. </w:t>
      </w:r>
    </w:p>
    <w:p w14:paraId="27111A74" w14:textId="79711E4B" w:rsidR="001D7FC7" w:rsidRPr="00F64AC4" w:rsidRDefault="001D7FC7" w:rsidP="00BF2D2C">
      <w:pPr>
        <w:jc w:val="both"/>
        <w:rPr>
          <w:rFonts w:ascii="Times New Roman" w:hAnsi="Times New Roman" w:cs="Times New Roman"/>
          <w:sz w:val="28"/>
          <w:szCs w:val="28"/>
        </w:rPr>
      </w:pPr>
      <w:r w:rsidRPr="00F64AC4">
        <w:rPr>
          <w:rFonts w:ascii="Times New Roman" w:hAnsi="Times New Roman" w:cs="Times New Roman"/>
          <w:sz w:val="28"/>
          <w:szCs w:val="28"/>
        </w:rPr>
        <w:t xml:space="preserve"> </w:t>
      </w:r>
    </w:p>
    <w:p w14:paraId="05D184C2" w14:textId="7241AB4F" w:rsidR="00C044BA" w:rsidRPr="00F64AC4" w:rsidRDefault="00204B47" w:rsidP="00BF2D2C">
      <w:pPr>
        <w:pStyle w:val="Heading2"/>
        <w:jc w:val="both"/>
        <w:rPr>
          <w:color w:val="auto"/>
          <w:sz w:val="28"/>
          <w:szCs w:val="28"/>
        </w:rPr>
      </w:pPr>
      <w:r w:rsidRPr="00F64AC4">
        <w:rPr>
          <w:color w:val="auto"/>
          <w:sz w:val="28"/>
          <w:szCs w:val="28"/>
        </w:rPr>
        <w:t xml:space="preserve">   </w:t>
      </w:r>
    </w:p>
    <w:p w14:paraId="4BF086F7" w14:textId="77777777" w:rsidR="00C044BA" w:rsidRPr="00F64AC4" w:rsidRDefault="00C044BA" w:rsidP="00BF2D2C">
      <w:pPr>
        <w:jc w:val="both"/>
        <w:rPr>
          <w:sz w:val="28"/>
          <w:szCs w:val="28"/>
        </w:rPr>
      </w:pPr>
    </w:p>
    <w:p w14:paraId="414FC577" w14:textId="77777777" w:rsidR="00C35485" w:rsidRPr="00C35485" w:rsidRDefault="00C35485" w:rsidP="00BF2D2C">
      <w:pPr>
        <w:jc w:val="both"/>
        <w:rPr>
          <w:rFonts w:ascii="Times New Roman" w:hAnsi="Times New Roman" w:cs="Times New Roman"/>
          <w:sz w:val="24"/>
          <w:szCs w:val="24"/>
        </w:rPr>
      </w:pPr>
    </w:p>
    <w:p w14:paraId="47955A88" w14:textId="77777777" w:rsidR="00A405F4" w:rsidRDefault="00A405F4" w:rsidP="00BF2D2C">
      <w:pPr>
        <w:jc w:val="both"/>
        <w:rPr>
          <w:rFonts w:ascii="Times New Roman" w:hAnsi="Times New Roman" w:cs="Times New Roman"/>
          <w:sz w:val="24"/>
          <w:szCs w:val="24"/>
        </w:rPr>
      </w:pPr>
    </w:p>
    <w:p w14:paraId="7CD2BB87" w14:textId="77777777" w:rsidR="00A405F4" w:rsidRDefault="00A405F4" w:rsidP="00BF2D2C">
      <w:pPr>
        <w:jc w:val="both"/>
        <w:rPr>
          <w:rFonts w:ascii="Times New Roman" w:hAnsi="Times New Roman" w:cs="Times New Roman"/>
          <w:sz w:val="24"/>
          <w:szCs w:val="24"/>
        </w:rPr>
      </w:pPr>
    </w:p>
    <w:p w14:paraId="4579DC95" w14:textId="147BF826" w:rsidR="00DC6449" w:rsidRDefault="00700301" w:rsidP="00BF2D2C">
      <w:pPr>
        <w:jc w:val="both"/>
        <w:rPr>
          <w:rFonts w:ascii="Times New Roman" w:hAnsi="Times New Roman" w:cs="Times New Roman"/>
          <w:sz w:val="24"/>
          <w:szCs w:val="24"/>
        </w:rPr>
      </w:pPr>
      <w:r>
        <w:rPr>
          <w:rFonts w:ascii="Times New Roman" w:hAnsi="Times New Roman" w:cs="Times New Roman"/>
          <w:sz w:val="24"/>
          <w:szCs w:val="24"/>
        </w:rPr>
        <w:t xml:space="preserve"> </w:t>
      </w:r>
    </w:p>
    <w:p w14:paraId="4EE1A3F8" w14:textId="77777777" w:rsidR="00FF37CA" w:rsidRDefault="00FF37CA" w:rsidP="00BF2D2C">
      <w:pPr>
        <w:jc w:val="both"/>
        <w:rPr>
          <w:rFonts w:ascii="Times New Roman" w:hAnsi="Times New Roman" w:cs="Times New Roman"/>
          <w:sz w:val="24"/>
          <w:szCs w:val="24"/>
        </w:rPr>
      </w:pPr>
    </w:p>
    <w:p w14:paraId="0C199FCF" w14:textId="77777777" w:rsidR="00FF37CA" w:rsidRDefault="00FF37CA" w:rsidP="00BF2D2C">
      <w:pPr>
        <w:jc w:val="both"/>
        <w:rPr>
          <w:rFonts w:ascii="Times New Roman" w:hAnsi="Times New Roman" w:cs="Times New Roman"/>
          <w:sz w:val="24"/>
          <w:szCs w:val="24"/>
        </w:rPr>
      </w:pPr>
    </w:p>
    <w:p w14:paraId="01B43AB7" w14:textId="77777777" w:rsidR="00FF37CA" w:rsidRDefault="00FF37CA" w:rsidP="00BF2D2C">
      <w:pPr>
        <w:jc w:val="both"/>
        <w:rPr>
          <w:rFonts w:ascii="Times New Roman" w:hAnsi="Times New Roman" w:cs="Times New Roman"/>
          <w:sz w:val="24"/>
          <w:szCs w:val="24"/>
        </w:rPr>
      </w:pPr>
    </w:p>
    <w:p w14:paraId="1861D94D" w14:textId="77777777" w:rsidR="00FF37CA" w:rsidRDefault="00FF37CA" w:rsidP="00BF2D2C">
      <w:pPr>
        <w:jc w:val="both"/>
        <w:rPr>
          <w:rFonts w:ascii="Times New Roman" w:hAnsi="Times New Roman" w:cs="Times New Roman"/>
          <w:sz w:val="24"/>
          <w:szCs w:val="24"/>
        </w:rPr>
      </w:pPr>
    </w:p>
    <w:p w14:paraId="58722FE0" w14:textId="77777777" w:rsidR="00FF37CA" w:rsidRDefault="00FF37CA" w:rsidP="00BF2D2C">
      <w:pPr>
        <w:jc w:val="both"/>
        <w:rPr>
          <w:rFonts w:ascii="Times New Roman" w:hAnsi="Times New Roman" w:cs="Times New Roman"/>
          <w:sz w:val="24"/>
          <w:szCs w:val="24"/>
        </w:rPr>
      </w:pPr>
    </w:p>
    <w:p w14:paraId="2CE3DDDA" w14:textId="77777777" w:rsidR="007E6A96" w:rsidRDefault="007E6A96" w:rsidP="00BF2D2C">
      <w:pPr>
        <w:jc w:val="both"/>
        <w:rPr>
          <w:rFonts w:ascii="Times New Roman" w:hAnsi="Times New Roman" w:cs="Times New Roman"/>
          <w:sz w:val="24"/>
          <w:szCs w:val="24"/>
        </w:rPr>
      </w:pPr>
    </w:p>
    <w:p w14:paraId="310EBAD3" w14:textId="4DB8CEF4" w:rsidR="00FF37CA" w:rsidRDefault="00FF37CA" w:rsidP="00BF2D2C">
      <w:pPr>
        <w:pStyle w:val="Heading1"/>
        <w:jc w:val="both"/>
        <w:rPr>
          <w:b/>
          <w:bCs/>
          <w:color w:val="auto"/>
        </w:rPr>
      </w:pPr>
      <w:r w:rsidRPr="00FF37CA">
        <w:rPr>
          <w:b/>
          <w:bCs/>
          <w:color w:val="auto"/>
        </w:rPr>
        <w:lastRenderedPageBreak/>
        <w:t>References</w:t>
      </w:r>
    </w:p>
    <w:p w14:paraId="1D173B64" w14:textId="77777777" w:rsidR="00FF37CA" w:rsidRDefault="00FF37CA" w:rsidP="00BF2D2C">
      <w:pPr>
        <w:pStyle w:val="NormalWeb"/>
        <w:numPr>
          <w:ilvl w:val="0"/>
          <w:numId w:val="3"/>
        </w:numPr>
        <w:jc w:val="both"/>
      </w:pPr>
      <w:r>
        <w:t xml:space="preserve">Adeola, O., Hinson, R.E. and Evans, O. (2019) ‘Social Media in marketing communications: A synthesis of successful strategies for the Digital Generation’, </w:t>
      </w:r>
      <w:r>
        <w:rPr>
          <w:i/>
          <w:iCs/>
        </w:rPr>
        <w:t>Digital Transformation in Business and Society</w:t>
      </w:r>
      <w:r>
        <w:t xml:space="preserve">, pp. 61–81. </w:t>
      </w:r>
    </w:p>
    <w:p w14:paraId="1F4E258D" w14:textId="77777777" w:rsidR="00FF37CA" w:rsidRDefault="00FF37CA" w:rsidP="00BF2D2C">
      <w:pPr>
        <w:pStyle w:val="NormalWeb"/>
        <w:jc w:val="both"/>
      </w:pPr>
    </w:p>
    <w:p w14:paraId="14034ADF" w14:textId="77777777" w:rsidR="00FF37CA" w:rsidRDefault="00FF37CA" w:rsidP="00BF2D2C">
      <w:pPr>
        <w:pStyle w:val="NormalWeb"/>
        <w:numPr>
          <w:ilvl w:val="0"/>
          <w:numId w:val="3"/>
        </w:numPr>
        <w:jc w:val="both"/>
      </w:pPr>
      <w:r>
        <w:t xml:space="preserve">Carr, C.T. and Hayes, R.A. (2015) ‘Social Media: Defining, developing, and divining’, </w:t>
      </w:r>
      <w:r>
        <w:rPr>
          <w:i/>
          <w:iCs/>
        </w:rPr>
        <w:t>Atlantic Journal of Communication</w:t>
      </w:r>
      <w:r>
        <w:t>, 23(1), pp. 46–65.</w:t>
      </w:r>
    </w:p>
    <w:p w14:paraId="5D5C0CC6" w14:textId="77777777" w:rsidR="00FF37CA" w:rsidRDefault="00FF37CA" w:rsidP="00BF2D2C">
      <w:pPr>
        <w:pStyle w:val="NormalWeb"/>
        <w:ind w:left="567" w:hanging="567"/>
        <w:jc w:val="both"/>
      </w:pPr>
    </w:p>
    <w:p w14:paraId="2F62F7E0" w14:textId="77777777" w:rsidR="00FF37CA" w:rsidRDefault="00FF37CA" w:rsidP="00BF2D2C">
      <w:pPr>
        <w:pStyle w:val="NormalWeb"/>
        <w:numPr>
          <w:ilvl w:val="0"/>
          <w:numId w:val="3"/>
        </w:numPr>
        <w:jc w:val="both"/>
      </w:pPr>
      <w:r>
        <w:t xml:space="preserve">Dollarhide, M. (2023) </w:t>
      </w:r>
      <w:r>
        <w:rPr>
          <w:i/>
          <w:iCs/>
        </w:rPr>
        <w:t>social media: Definition, importance, top websites &amp; apps</w:t>
      </w:r>
      <w:r>
        <w:t xml:space="preserve">, </w:t>
      </w:r>
      <w:r>
        <w:rPr>
          <w:i/>
          <w:iCs/>
        </w:rPr>
        <w:t>Investopedia</w:t>
      </w:r>
      <w:r>
        <w:t xml:space="preserve">. Available at: </w:t>
      </w:r>
      <w:hyperlink r:id="rId6" w:history="1">
        <w:r w:rsidRPr="0011464D">
          <w:rPr>
            <w:rStyle w:val="Hyperlink"/>
            <w:rFonts w:eastAsiaTheme="majorEastAsia"/>
          </w:rPr>
          <w:t>https://www.investopedia.com/terms/s/social-media.asp</w:t>
        </w:r>
      </w:hyperlink>
      <w:r>
        <w:t xml:space="preserve"> (Accessed: 21 December 2023). </w:t>
      </w:r>
    </w:p>
    <w:p w14:paraId="02CC0E17" w14:textId="77777777" w:rsidR="00FF37CA" w:rsidRDefault="00FF37CA" w:rsidP="00BF2D2C">
      <w:pPr>
        <w:pStyle w:val="NormalWeb"/>
        <w:ind w:left="567" w:hanging="567"/>
        <w:jc w:val="both"/>
      </w:pPr>
    </w:p>
    <w:p w14:paraId="6945474B" w14:textId="77777777" w:rsidR="00FF37CA" w:rsidRPr="006A1FCE" w:rsidRDefault="00FF37CA" w:rsidP="00BF2D2C">
      <w:pPr>
        <w:pStyle w:val="NormalWeb"/>
        <w:numPr>
          <w:ilvl w:val="0"/>
          <w:numId w:val="3"/>
        </w:numPr>
        <w:jc w:val="both"/>
      </w:pPr>
      <w:r w:rsidRPr="006A1FCE">
        <w:rPr>
          <w:shd w:val="clear" w:color="auto" w:fill="FCFCFC"/>
        </w:rPr>
        <w:t>Neti, S. (2011). Social media and its role in marketing. </w:t>
      </w:r>
      <w:r w:rsidRPr="006A1FCE">
        <w:rPr>
          <w:i/>
          <w:iCs/>
          <w:shd w:val="clear" w:color="auto" w:fill="FCFCFC"/>
        </w:rPr>
        <w:t>International Journal of Enterprise Computing and Business Systems, 1</w:t>
      </w:r>
      <w:r w:rsidRPr="006A1FCE">
        <w:rPr>
          <w:shd w:val="clear" w:color="auto" w:fill="FCFCFC"/>
        </w:rPr>
        <w:t>(2), 1–15</w:t>
      </w:r>
    </w:p>
    <w:p w14:paraId="21CCF845" w14:textId="77777777" w:rsidR="00FF37CA" w:rsidRDefault="00FF37CA" w:rsidP="00BF2D2C">
      <w:pPr>
        <w:pStyle w:val="NormalWeb"/>
        <w:ind w:left="567" w:hanging="567"/>
        <w:jc w:val="both"/>
      </w:pPr>
    </w:p>
    <w:p w14:paraId="4F5D2863" w14:textId="77777777" w:rsidR="00FF37CA" w:rsidRDefault="00FF37CA" w:rsidP="00BF2D2C">
      <w:pPr>
        <w:pStyle w:val="NormalWeb"/>
        <w:numPr>
          <w:ilvl w:val="0"/>
          <w:numId w:val="3"/>
        </w:numPr>
        <w:jc w:val="both"/>
        <w:rPr>
          <w:shd w:val="clear" w:color="auto" w:fill="FCFCFC"/>
        </w:rPr>
      </w:pPr>
      <w:r w:rsidRPr="006253EC">
        <w:rPr>
          <w:shd w:val="clear" w:color="auto" w:fill="FCFCFC"/>
        </w:rPr>
        <w:t>Pan, B., &amp; Crotts, J. C. (2012). Theoretical models of social media, marketing implications, and future research directions. In </w:t>
      </w:r>
      <w:r w:rsidRPr="006253EC">
        <w:rPr>
          <w:i/>
          <w:iCs/>
          <w:shd w:val="clear" w:color="auto" w:fill="FCFCFC"/>
        </w:rPr>
        <w:t>Social media in travel, tourism and hospitality: Theory, practice and cases</w:t>
      </w:r>
      <w:r w:rsidRPr="006253EC">
        <w:rPr>
          <w:shd w:val="clear" w:color="auto" w:fill="FCFCFC"/>
        </w:rPr>
        <w:t> (pp. 73–85). Surrey, UK: Ashgate.</w:t>
      </w:r>
    </w:p>
    <w:p w14:paraId="43E33615" w14:textId="77777777" w:rsidR="00FF37CA" w:rsidRDefault="00FF37CA" w:rsidP="00BF2D2C">
      <w:pPr>
        <w:pStyle w:val="NormalWeb"/>
        <w:ind w:left="567" w:hanging="567"/>
        <w:jc w:val="both"/>
        <w:rPr>
          <w:shd w:val="clear" w:color="auto" w:fill="FCFCFC"/>
        </w:rPr>
      </w:pPr>
    </w:p>
    <w:p w14:paraId="7E9E8E7B" w14:textId="77777777" w:rsidR="00FF37CA" w:rsidRPr="006A1FCE" w:rsidRDefault="00FF37CA" w:rsidP="00BF2D2C">
      <w:pPr>
        <w:pStyle w:val="NormalWeb"/>
        <w:numPr>
          <w:ilvl w:val="0"/>
          <w:numId w:val="3"/>
        </w:numPr>
        <w:jc w:val="both"/>
        <w:rPr>
          <w:shd w:val="clear" w:color="auto" w:fill="FCFCFC"/>
        </w:rPr>
      </w:pPr>
      <w:r w:rsidRPr="006A1FCE">
        <w:rPr>
          <w:shd w:val="clear" w:color="auto" w:fill="FCFCFC"/>
        </w:rPr>
        <w:t>Selina, D., &amp; Milz, T. (2009). Social media will be a driving force for relationship development. </w:t>
      </w:r>
      <w:r w:rsidRPr="006A1FCE">
        <w:rPr>
          <w:i/>
          <w:iCs/>
          <w:shd w:val="clear" w:color="auto" w:fill="FCFCFC"/>
        </w:rPr>
        <w:t>Credit Union Journal, 13</w:t>
      </w:r>
      <w:r w:rsidRPr="006A1FCE">
        <w:rPr>
          <w:shd w:val="clear" w:color="auto" w:fill="FCFCFC"/>
        </w:rPr>
        <w:t>(32), 16.</w:t>
      </w:r>
    </w:p>
    <w:p w14:paraId="23CCF022" w14:textId="77777777" w:rsidR="00FF37CA" w:rsidRPr="006253EC" w:rsidRDefault="00FF37CA" w:rsidP="00BF2D2C">
      <w:pPr>
        <w:pStyle w:val="NormalWeb"/>
        <w:ind w:left="567" w:hanging="567"/>
        <w:jc w:val="both"/>
      </w:pPr>
    </w:p>
    <w:p w14:paraId="2620E660" w14:textId="0EB3C115" w:rsidR="00FF37CA" w:rsidRPr="00FF37CA" w:rsidRDefault="00FF37CA" w:rsidP="00BF2D2C">
      <w:pPr>
        <w:pStyle w:val="NormalWeb"/>
        <w:numPr>
          <w:ilvl w:val="0"/>
          <w:numId w:val="3"/>
        </w:numPr>
        <w:jc w:val="both"/>
      </w:pPr>
      <w:r w:rsidRPr="00F64AC4">
        <w:rPr>
          <w:shd w:val="clear" w:color="auto" w:fill="FCFCFC"/>
          <w:lang w:val="es-ES"/>
        </w:rPr>
        <w:t>Tuten, T. L., &amp; Solomon, M. R. (2014). </w:t>
      </w:r>
      <w:r w:rsidRPr="002E16BD">
        <w:rPr>
          <w:i/>
          <w:iCs/>
          <w:shd w:val="clear" w:color="auto" w:fill="FCFCFC"/>
        </w:rPr>
        <w:t>Social media marketing</w:t>
      </w:r>
      <w:r w:rsidRPr="002E16BD">
        <w:rPr>
          <w:shd w:val="clear" w:color="auto" w:fill="FCFCFC"/>
        </w:rPr>
        <w:t>. Sage.</w:t>
      </w:r>
    </w:p>
    <w:sectPr w:rsidR="00FF37CA" w:rsidRPr="00FF3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5489A"/>
    <w:multiLevelType w:val="hybridMultilevel"/>
    <w:tmpl w:val="EC088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41EBE"/>
    <w:multiLevelType w:val="hybridMultilevel"/>
    <w:tmpl w:val="46CA1B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0751AD"/>
    <w:multiLevelType w:val="multilevel"/>
    <w:tmpl w:val="27B47B4E"/>
    <w:lvl w:ilvl="0">
      <w:start w:val="3"/>
      <w:numFmt w:val="decimal"/>
      <w:lvlText w:val="%1.0"/>
      <w:lvlJc w:val="left"/>
      <w:pPr>
        <w:ind w:left="720" w:hanging="720"/>
      </w:pPr>
      <w:rPr>
        <w:rFonts w:hint="default"/>
        <w:color w:val="auto"/>
      </w:rPr>
    </w:lvl>
    <w:lvl w:ilvl="1">
      <w:start w:val="1"/>
      <w:numFmt w:val="decimal"/>
      <w:lvlText w:val="%1.%2"/>
      <w:lvlJc w:val="left"/>
      <w:pPr>
        <w:ind w:left="1440" w:hanging="72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3240" w:hanging="1080"/>
      </w:pPr>
      <w:rPr>
        <w:rFonts w:hint="default"/>
        <w:color w:val="auto"/>
      </w:rPr>
    </w:lvl>
    <w:lvl w:ilvl="4">
      <w:start w:val="1"/>
      <w:numFmt w:val="decimal"/>
      <w:lvlText w:val="%1.%2.%3.%4.%5"/>
      <w:lvlJc w:val="left"/>
      <w:pPr>
        <w:ind w:left="4320" w:hanging="1440"/>
      </w:pPr>
      <w:rPr>
        <w:rFonts w:hint="default"/>
        <w:color w:val="auto"/>
      </w:rPr>
    </w:lvl>
    <w:lvl w:ilvl="5">
      <w:start w:val="1"/>
      <w:numFmt w:val="decimal"/>
      <w:lvlText w:val="%1.%2.%3.%4.%5.%6"/>
      <w:lvlJc w:val="left"/>
      <w:pPr>
        <w:ind w:left="5040" w:hanging="1440"/>
      </w:pPr>
      <w:rPr>
        <w:rFonts w:hint="default"/>
        <w:color w:val="auto"/>
      </w:rPr>
    </w:lvl>
    <w:lvl w:ilvl="6">
      <w:start w:val="1"/>
      <w:numFmt w:val="decimal"/>
      <w:lvlText w:val="%1.%2.%3.%4.%5.%6.%7"/>
      <w:lvlJc w:val="left"/>
      <w:pPr>
        <w:ind w:left="6120" w:hanging="1800"/>
      </w:pPr>
      <w:rPr>
        <w:rFonts w:hint="default"/>
        <w:color w:val="auto"/>
      </w:rPr>
    </w:lvl>
    <w:lvl w:ilvl="7">
      <w:start w:val="1"/>
      <w:numFmt w:val="decimal"/>
      <w:lvlText w:val="%1.%2.%3.%4.%5.%6.%7.%8"/>
      <w:lvlJc w:val="left"/>
      <w:pPr>
        <w:ind w:left="7200" w:hanging="2160"/>
      </w:pPr>
      <w:rPr>
        <w:rFonts w:hint="default"/>
        <w:color w:val="auto"/>
      </w:rPr>
    </w:lvl>
    <w:lvl w:ilvl="8">
      <w:start w:val="1"/>
      <w:numFmt w:val="decimal"/>
      <w:lvlText w:val="%1.%2.%3.%4.%5.%6.%7.%8.%9"/>
      <w:lvlJc w:val="left"/>
      <w:pPr>
        <w:ind w:left="7920" w:hanging="2160"/>
      </w:pPr>
      <w:rPr>
        <w:rFonts w:hint="default"/>
        <w:color w:val="auto"/>
      </w:rPr>
    </w:lvl>
  </w:abstractNum>
  <w:num w:numId="1" w16cid:durableId="1528905596">
    <w:abstractNumId w:val="1"/>
  </w:num>
  <w:num w:numId="2" w16cid:durableId="1953586016">
    <w:abstractNumId w:val="2"/>
  </w:num>
  <w:num w:numId="3" w16cid:durableId="1984197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4E7"/>
    <w:rsid w:val="000E55AB"/>
    <w:rsid w:val="001D7FC7"/>
    <w:rsid w:val="00204B47"/>
    <w:rsid w:val="002244E7"/>
    <w:rsid w:val="00387EE4"/>
    <w:rsid w:val="004E357F"/>
    <w:rsid w:val="0066208B"/>
    <w:rsid w:val="00700301"/>
    <w:rsid w:val="007E6A96"/>
    <w:rsid w:val="00A405F4"/>
    <w:rsid w:val="00BF2D2C"/>
    <w:rsid w:val="00BF2DAE"/>
    <w:rsid w:val="00C044BA"/>
    <w:rsid w:val="00C35485"/>
    <w:rsid w:val="00C679D7"/>
    <w:rsid w:val="00C75AD8"/>
    <w:rsid w:val="00D07FCD"/>
    <w:rsid w:val="00D66826"/>
    <w:rsid w:val="00DC6449"/>
    <w:rsid w:val="00F64AC4"/>
    <w:rsid w:val="00FF3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CB2A9"/>
  <w15:chartTrackingRefBased/>
  <w15:docId w15:val="{FF4F222F-1218-41D5-B024-8385A4CCE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449"/>
    <w:pPr>
      <w:spacing w:after="120" w:line="264"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2244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44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44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4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4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4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4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4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4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4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4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4E7"/>
    <w:rPr>
      <w:rFonts w:eastAsiaTheme="majorEastAsia" w:cstheme="majorBidi"/>
      <w:color w:val="272727" w:themeColor="text1" w:themeTint="D8"/>
    </w:rPr>
  </w:style>
  <w:style w:type="paragraph" w:styleId="Title">
    <w:name w:val="Title"/>
    <w:basedOn w:val="Normal"/>
    <w:next w:val="Normal"/>
    <w:link w:val="TitleChar"/>
    <w:uiPriority w:val="10"/>
    <w:qFormat/>
    <w:rsid w:val="002244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4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4E7"/>
    <w:pPr>
      <w:spacing w:before="160"/>
      <w:jc w:val="center"/>
    </w:pPr>
    <w:rPr>
      <w:i/>
      <w:iCs/>
      <w:color w:val="404040" w:themeColor="text1" w:themeTint="BF"/>
    </w:rPr>
  </w:style>
  <w:style w:type="character" w:customStyle="1" w:styleId="QuoteChar">
    <w:name w:val="Quote Char"/>
    <w:basedOn w:val="DefaultParagraphFont"/>
    <w:link w:val="Quote"/>
    <w:uiPriority w:val="29"/>
    <w:rsid w:val="002244E7"/>
    <w:rPr>
      <w:i/>
      <w:iCs/>
      <w:color w:val="404040" w:themeColor="text1" w:themeTint="BF"/>
    </w:rPr>
  </w:style>
  <w:style w:type="paragraph" w:styleId="ListParagraph">
    <w:name w:val="List Paragraph"/>
    <w:basedOn w:val="Normal"/>
    <w:uiPriority w:val="34"/>
    <w:qFormat/>
    <w:rsid w:val="002244E7"/>
    <w:pPr>
      <w:ind w:left="720"/>
      <w:contextualSpacing/>
    </w:pPr>
  </w:style>
  <w:style w:type="character" w:styleId="IntenseEmphasis">
    <w:name w:val="Intense Emphasis"/>
    <w:basedOn w:val="DefaultParagraphFont"/>
    <w:uiPriority w:val="21"/>
    <w:qFormat/>
    <w:rsid w:val="002244E7"/>
    <w:rPr>
      <w:i/>
      <w:iCs/>
      <w:color w:val="0F4761" w:themeColor="accent1" w:themeShade="BF"/>
    </w:rPr>
  </w:style>
  <w:style w:type="paragraph" w:styleId="IntenseQuote">
    <w:name w:val="Intense Quote"/>
    <w:basedOn w:val="Normal"/>
    <w:next w:val="Normal"/>
    <w:link w:val="IntenseQuoteChar"/>
    <w:uiPriority w:val="30"/>
    <w:qFormat/>
    <w:rsid w:val="002244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4E7"/>
    <w:rPr>
      <w:i/>
      <w:iCs/>
      <w:color w:val="0F4761" w:themeColor="accent1" w:themeShade="BF"/>
    </w:rPr>
  </w:style>
  <w:style w:type="character" w:styleId="IntenseReference">
    <w:name w:val="Intense Reference"/>
    <w:basedOn w:val="DefaultParagraphFont"/>
    <w:uiPriority w:val="32"/>
    <w:qFormat/>
    <w:rsid w:val="002244E7"/>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DC644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C644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DC6449"/>
  </w:style>
  <w:style w:type="paragraph" w:styleId="NormalWeb">
    <w:name w:val="Normal (Web)"/>
    <w:basedOn w:val="Normal"/>
    <w:uiPriority w:val="99"/>
    <w:unhideWhenUsed/>
    <w:rsid w:val="00FF37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37CA"/>
    <w:rPr>
      <w:color w:val="0000FF"/>
      <w:u w:val="single"/>
    </w:rPr>
  </w:style>
  <w:style w:type="paragraph" w:styleId="TOCHeading">
    <w:name w:val="TOC Heading"/>
    <w:basedOn w:val="Heading1"/>
    <w:next w:val="Normal"/>
    <w:uiPriority w:val="39"/>
    <w:unhideWhenUsed/>
    <w:qFormat/>
    <w:rsid w:val="000E55AB"/>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0E55AB"/>
    <w:pPr>
      <w:spacing w:after="100"/>
    </w:pPr>
  </w:style>
  <w:style w:type="paragraph" w:styleId="TOC2">
    <w:name w:val="toc 2"/>
    <w:basedOn w:val="Normal"/>
    <w:next w:val="Normal"/>
    <w:autoRedefine/>
    <w:uiPriority w:val="39"/>
    <w:unhideWhenUsed/>
    <w:rsid w:val="000E55AB"/>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078329">
      <w:bodyDiv w:val="1"/>
      <w:marLeft w:val="0"/>
      <w:marRight w:val="0"/>
      <w:marTop w:val="0"/>
      <w:marBottom w:val="0"/>
      <w:divBdr>
        <w:top w:val="none" w:sz="0" w:space="0" w:color="auto"/>
        <w:left w:val="none" w:sz="0" w:space="0" w:color="auto"/>
        <w:bottom w:val="none" w:sz="0" w:space="0" w:color="auto"/>
        <w:right w:val="none" w:sz="0" w:space="0" w:color="auto"/>
      </w:divBdr>
    </w:div>
    <w:div w:id="1054084131">
      <w:bodyDiv w:val="1"/>
      <w:marLeft w:val="0"/>
      <w:marRight w:val="0"/>
      <w:marTop w:val="0"/>
      <w:marBottom w:val="0"/>
      <w:divBdr>
        <w:top w:val="none" w:sz="0" w:space="0" w:color="auto"/>
        <w:left w:val="none" w:sz="0" w:space="0" w:color="auto"/>
        <w:bottom w:val="none" w:sz="0" w:space="0" w:color="auto"/>
        <w:right w:val="none" w:sz="0" w:space="0" w:color="auto"/>
      </w:divBdr>
    </w:div>
    <w:div w:id="1496728735">
      <w:bodyDiv w:val="1"/>
      <w:marLeft w:val="0"/>
      <w:marRight w:val="0"/>
      <w:marTop w:val="0"/>
      <w:marBottom w:val="0"/>
      <w:divBdr>
        <w:top w:val="none" w:sz="0" w:space="0" w:color="auto"/>
        <w:left w:val="none" w:sz="0" w:space="0" w:color="auto"/>
        <w:bottom w:val="none" w:sz="0" w:space="0" w:color="auto"/>
        <w:right w:val="none" w:sz="0" w:space="0" w:color="auto"/>
      </w:divBdr>
      <w:divsChild>
        <w:div w:id="690565853">
          <w:marLeft w:val="0"/>
          <w:marRight w:val="0"/>
          <w:marTop w:val="0"/>
          <w:marBottom w:val="0"/>
          <w:divBdr>
            <w:top w:val="none" w:sz="0" w:space="0" w:color="auto"/>
            <w:left w:val="none" w:sz="0" w:space="0" w:color="auto"/>
            <w:bottom w:val="none" w:sz="0" w:space="0" w:color="auto"/>
            <w:right w:val="none" w:sz="0" w:space="0" w:color="auto"/>
          </w:divBdr>
          <w:divsChild>
            <w:div w:id="516308754">
              <w:marLeft w:val="0"/>
              <w:marRight w:val="0"/>
              <w:marTop w:val="0"/>
              <w:marBottom w:val="0"/>
              <w:divBdr>
                <w:top w:val="none" w:sz="0" w:space="0" w:color="auto"/>
                <w:left w:val="none" w:sz="0" w:space="0" w:color="auto"/>
                <w:bottom w:val="none" w:sz="0" w:space="0" w:color="auto"/>
                <w:right w:val="none" w:sz="0" w:space="0" w:color="auto"/>
              </w:divBdr>
              <w:divsChild>
                <w:div w:id="644705228">
                  <w:marLeft w:val="0"/>
                  <w:marRight w:val="0"/>
                  <w:marTop w:val="0"/>
                  <w:marBottom w:val="0"/>
                  <w:divBdr>
                    <w:top w:val="none" w:sz="0" w:space="0" w:color="auto"/>
                    <w:left w:val="none" w:sz="0" w:space="0" w:color="auto"/>
                    <w:bottom w:val="none" w:sz="0" w:space="0" w:color="auto"/>
                    <w:right w:val="none" w:sz="0" w:space="0" w:color="auto"/>
                  </w:divBdr>
                  <w:divsChild>
                    <w:div w:id="1671567242">
                      <w:marLeft w:val="0"/>
                      <w:marRight w:val="0"/>
                      <w:marTop w:val="0"/>
                      <w:marBottom w:val="0"/>
                      <w:divBdr>
                        <w:top w:val="none" w:sz="0" w:space="0" w:color="auto"/>
                        <w:left w:val="none" w:sz="0" w:space="0" w:color="auto"/>
                        <w:bottom w:val="none" w:sz="0" w:space="0" w:color="auto"/>
                        <w:right w:val="none" w:sz="0" w:space="0" w:color="auto"/>
                      </w:divBdr>
                      <w:divsChild>
                        <w:div w:id="542712463">
                          <w:marLeft w:val="0"/>
                          <w:marRight w:val="0"/>
                          <w:marTop w:val="0"/>
                          <w:marBottom w:val="0"/>
                          <w:divBdr>
                            <w:top w:val="none" w:sz="0" w:space="0" w:color="auto"/>
                            <w:left w:val="none" w:sz="0" w:space="0" w:color="auto"/>
                            <w:bottom w:val="none" w:sz="0" w:space="0" w:color="auto"/>
                            <w:right w:val="none" w:sz="0" w:space="0" w:color="auto"/>
                          </w:divBdr>
                          <w:divsChild>
                            <w:div w:id="920869521">
                              <w:marLeft w:val="0"/>
                              <w:marRight w:val="0"/>
                              <w:marTop w:val="0"/>
                              <w:marBottom w:val="0"/>
                              <w:divBdr>
                                <w:top w:val="none" w:sz="0" w:space="0" w:color="auto"/>
                                <w:left w:val="none" w:sz="0" w:space="0" w:color="auto"/>
                                <w:bottom w:val="none" w:sz="0" w:space="0" w:color="auto"/>
                                <w:right w:val="none" w:sz="0" w:space="0" w:color="auto"/>
                              </w:divBdr>
                              <w:divsChild>
                                <w:div w:id="2127692081">
                                  <w:marLeft w:val="0"/>
                                  <w:marRight w:val="0"/>
                                  <w:marTop w:val="0"/>
                                  <w:marBottom w:val="0"/>
                                  <w:divBdr>
                                    <w:top w:val="none" w:sz="0" w:space="0" w:color="auto"/>
                                    <w:left w:val="none" w:sz="0" w:space="0" w:color="auto"/>
                                    <w:bottom w:val="none" w:sz="0" w:space="0" w:color="auto"/>
                                    <w:right w:val="none" w:sz="0" w:space="0" w:color="auto"/>
                                  </w:divBdr>
                                  <w:divsChild>
                                    <w:div w:id="1490368091">
                                      <w:marLeft w:val="0"/>
                                      <w:marRight w:val="0"/>
                                      <w:marTop w:val="0"/>
                                      <w:marBottom w:val="0"/>
                                      <w:divBdr>
                                        <w:top w:val="none" w:sz="0" w:space="0" w:color="auto"/>
                                        <w:left w:val="none" w:sz="0" w:space="0" w:color="auto"/>
                                        <w:bottom w:val="none" w:sz="0" w:space="0" w:color="auto"/>
                                        <w:right w:val="none" w:sz="0" w:space="0" w:color="auto"/>
                                      </w:divBdr>
                                    </w:div>
                                    <w:div w:id="413938344">
                                      <w:marLeft w:val="0"/>
                                      <w:marRight w:val="0"/>
                                      <w:marTop w:val="0"/>
                                      <w:marBottom w:val="0"/>
                                      <w:divBdr>
                                        <w:top w:val="none" w:sz="0" w:space="0" w:color="auto"/>
                                        <w:left w:val="none" w:sz="0" w:space="0" w:color="auto"/>
                                        <w:bottom w:val="none" w:sz="0" w:space="0" w:color="auto"/>
                                        <w:right w:val="none" w:sz="0" w:space="0" w:color="auto"/>
                                      </w:divBdr>
                                      <w:divsChild>
                                        <w:div w:id="999890733">
                                          <w:marLeft w:val="0"/>
                                          <w:marRight w:val="165"/>
                                          <w:marTop w:val="150"/>
                                          <w:marBottom w:val="0"/>
                                          <w:divBdr>
                                            <w:top w:val="none" w:sz="0" w:space="0" w:color="auto"/>
                                            <w:left w:val="none" w:sz="0" w:space="0" w:color="auto"/>
                                            <w:bottom w:val="none" w:sz="0" w:space="0" w:color="auto"/>
                                            <w:right w:val="none" w:sz="0" w:space="0" w:color="auto"/>
                                          </w:divBdr>
                                          <w:divsChild>
                                            <w:div w:id="1138181553">
                                              <w:marLeft w:val="0"/>
                                              <w:marRight w:val="0"/>
                                              <w:marTop w:val="0"/>
                                              <w:marBottom w:val="0"/>
                                              <w:divBdr>
                                                <w:top w:val="none" w:sz="0" w:space="0" w:color="auto"/>
                                                <w:left w:val="none" w:sz="0" w:space="0" w:color="auto"/>
                                                <w:bottom w:val="none" w:sz="0" w:space="0" w:color="auto"/>
                                                <w:right w:val="none" w:sz="0" w:space="0" w:color="auto"/>
                                              </w:divBdr>
                                              <w:divsChild>
                                                <w:div w:id="148354795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2899441">
      <w:bodyDiv w:val="1"/>
      <w:marLeft w:val="0"/>
      <w:marRight w:val="0"/>
      <w:marTop w:val="0"/>
      <w:marBottom w:val="0"/>
      <w:divBdr>
        <w:top w:val="none" w:sz="0" w:space="0" w:color="auto"/>
        <w:left w:val="none" w:sz="0" w:space="0" w:color="auto"/>
        <w:bottom w:val="none" w:sz="0" w:space="0" w:color="auto"/>
        <w:right w:val="none" w:sz="0" w:space="0" w:color="auto"/>
      </w:divBdr>
    </w:div>
    <w:div w:id="1889607647">
      <w:bodyDiv w:val="1"/>
      <w:marLeft w:val="0"/>
      <w:marRight w:val="0"/>
      <w:marTop w:val="0"/>
      <w:marBottom w:val="0"/>
      <w:divBdr>
        <w:top w:val="none" w:sz="0" w:space="0" w:color="auto"/>
        <w:left w:val="none" w:sz="0" w:space="0" w:color="auto"/>
        <w:bottom w:val="none" w:sz="0" w:space="0" w:color="auto"/>
        <w:right w:val="none" w:sz="0" w:space="0" w:color="auto"/>
      </w:divBdr>
      <w:divsChild>
        <w:div w:id="1575896131">
          <w:marLeft w:val="0"/>
          <w:marRight w:val="0"/>
          <w:marTop w:val="0"/>
          <w:marBottom w:val="0"/>
          <w:divBdr>
            <w:top w:val="single" w:sz="2" w:space="0" w:color="E3E3E3"/>
            <w:left w:val="single" w:sz="2" w:space="0" w:color="E3E3E3"/>
            <w:bottom w:val="single" w:sz="2" w:space="0" w:color="E3E3E3"/>
            <w:right w:val="single" w:sz="2" w:space="0" w:color="E3E3E3"/>
          </w:divBdr>
          <w:divsChild>
            <w:div w:id="1634868282">
              <w:marLeft w:val="0"/>
              <w:marRight w:val="0"/>
              <w:marTop w:val="0"/>
              <w:marBottom w:val="0"/>
              <w:divBdr>
                <w:top w:val="single" w:sz="2" w:space="0" w:color="E3E3E3"/>
                <w:left w:val="single" w:sz="2" w:space="0" w:color="E3E3E3"/>
                <w:bottom w:val="single" w:sz="2" w:space="0" w:color="E3E3E3"/>
                <w:right w:val="single" w:sz="2" w:space="0" w:color="E3E3E3"/>
              </w:divBdr>
              <w:divsChild>
                <w:div w:id="1023552924">
                  <w:marLeft w:val="0"/>
                  <w:marRight w:val="0"/>
                  <w:marTop w:val="0"/>
                  <w:marBottom w:val="0"/>
                  <w:divBdr>
                    <w:top w:val="single" w:sz="2" w:space="0" w:color="E3E3E3"/>
                    <w:left w:val="single" w:sz="2" w:space="0" w:color="E3E3E3"/>
                    <w:bottom w:val="single" w:sz="2" w:space="0" w:color="E3E3E3"/>
                    <w:right w:val="single" w:sz="2" w:space="0" w:color="E3E3E3"/>
                  </w:divBdr>
                  <w:divsChild>
                    <w:div w:id="102191428">
                      <w:marLeft w:val="0"/>
                      <w:marRight w:val="0"/>
                      <w:marTop w:val="0"/>
                      <w:marBottom w:val="0"/>
                      <w:divBdr>
                        <w:top w:val="single" w:sz="2" w:space="0" w:color="E3E3E3"/>
                        <w:left w:val="single" w:sz="2" w:space="0" w:color="E3E3E3"/>
                        <w:bottom w:val="single" w:sz="2" w:space="0" w:color="E3E3E3"/>
                        <w:right w:val="single" w:sz="2" w:space="0" w:color="E3E3E3"/>
                      </w:divBdr>
                      <w:divsChild>
                        <w:div w:id="878053140">
                          <w:marLeft w:val="0"/>
                          <w:marRight w:val="0"/>
                          <w:marTop w:val="0"/>
                          <w:marBottom w:val="0"/>
                          <w:divBdr>
                            <w:top w:val="single" w:sz="2" w:space="0" w:color="E3E3E3"/>
                            <w:left w:val="single" w:sz="2" w:space="0" w:color="E3E3E3"/>
                            <w:bottom w:val="single" w:sz="2" w:space="0" w:color="E3E3E3"/>
                            <w:right w:val="single" w:sz="2" w:space="0" w:color="E3E3E3"/>
                          </w:divBdr>
                          <w:divsChild>
                            <w:div w:id="1579245426">
                              <w:marLeft w:val="0"/>
                              <w:marRight w:val="0"/>
                              <w:marTop w:val="0"/>
                              <w:marBottom w:val="0"/>
                              <w:divBdr>
                                <w:top w:val="single" w:sz="2" w:space="0" w:color="E3E3E3"/>
                                <w:left w:val="single" w:sz="2" w:space="0" w:color="E3E3E3"/>
                                <w:bottom w:val="single" w:sz="2" w:space="0" w:color="E3E3E3"/>
                                <w:right w:val="single" w:sz="2" w:space="0" w:color="E3E3E3"/>
                              </w:divBdr>
                              <w:divsChild>
                                <w:div w:id="147707017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5736681">
                                      <w:marLeft w:val="0"/>
                                      <w:marRight w:val="0"/>
                                      <w:marTop w:val="0"/>
                                      <w:marBottom w:val="0"/>
                                      <w:divBdr>
                                        <w:top w:val="single" w:sz="2" w:space="0" w:color="E3E3E3"/>
                                        <w:left w:val="single" w:sz="2" w:space="0" w:color="E3E3E3"/>
                                        <w:bottom w:val="single" w:sz="2" w:space="0" w:color="E3E3E3"/>
                                        <w:right w:val="single" w:sz="2" w:space="0" w:color="E3E3E3"/>
                                      </w:divBdr>
                                      <w:divsChild>
                                        <w:div w:id="1030649413">
                                          <w:marLeft w:val="0"/>
                                          <w:marRight w:val="0"/>
                                          <w:marTop w:val="0"/>
                                          <w:marBottom w:val="0"/>
                                          <w:divBdr>
                                            <w:top w:val="single" w:sz="2" w:space="0" w:color="E3E3E3"/>
                                            <w:left w:val="single" w:sz="2" w:space="0" w:color="E3E3E3"/>
                                            <w:bottom w:val="single" w:sz="2" w:space="0" w:color="E3E3E3"/>
                                            <w:right w:val="single" w:sz="2" w:space="0" w:color="E3E3E3"/>
                                          </w:divBdr>
                                          <w:divsChild>
                                            <w:div w:id="369309935">
                                              <w:marLeft w:val="0"/>
                                              <w:marRight w:val="0"/>
                                              <w:marTop w:val="0"/>
                                              <w:marBottom w:val="0"/>
                                              <w:divBdr>
                                                <w:top w:val="single" w:sz="2" w:space="0" w:color="E3E3E3"/>
                                                <w:left w:val="single" w:sz="2" w:space="0" w:color="E3E3E3"/>
                                                <w:bottom w:val="single" w:sz="2" w:space="0" w:color="E3E3E3"/>
                                                <w:right w:val="single" w:sz="2" w:space="0" w:color="E3E3E3"/>
                                              </w:divBdr>
                                              <w:divsChild>
                                                <w:div w:id="1881895951">
                                                  <w:marLeft w:val="0"/>
                                                  <w:marRight w:val="0"/>
                                                  <w:marTop w:val="0"/>
                                                  <w:marBottom w:val="0"/>
                                                  <w:divBdr>
                                                    <w:top w:val="single" w:sz="2" w:space="0" w:color="E3E3E3"/>
                                                    <w:left w:val="single" w:sz="2" w:space="0" w:color="E3E3E3"/>
                                                    <w:bottom w:val="single" w:sz="2" w:space="0" w:color="E3E3E3"/>
                                                    <w:right w:val="single" w:sz="2" w:space="0" w:color="E3E3E3"/>
                                                  </w:divBdr>
                                                  <w:divsChild>
                                                    <w:div w:id="2106223837">
                                                      <w:marLeft w:val="0"/>
                                                      <w:marRight w:val="0"/>
                                                      <w:marTop w:val="0"/>
                                                      <w:marBottom w:val="0"/>
                                                      <w:divBdr>
                                                        <w:top w:val="single" w:sz="2" w:space="0" w:color="E3E3E3"/>
                                                        <w:left w:val="single" w:sz="2" w:space="0" w:color="E3E3E3"/>
                                                        <w:bottom w:val="single" w:sz="2" w:space="0" w:color="E3E3E3"/>
                                                        <w:right w:val="single" w:sz="2" w:space="0" w:color="E3E3E3"/>
                                                      </w:divBdr>
                                                      <w:divsChild>
                                                        <w:div w:id="668291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235122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s/social-media.asp"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6</Pages>
  <Words>1222</Words>
  <Characters>6969</Characters>
  <Application>Microsoft Office Word</Application>
  <DocSecurity>4</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Giorgiana-Magdalena Podeanu (2246243)</dc:creator>
  <cp:keywords/>
  <dc:description/>
  <cp:lastModifiedBy>rufneg chavez cobos</cp:lastModifiedBy>
  <cp:revision>2</cp:revision>
  <dcterms:created xsi:type="dcterms:W3CDTF">2024-04-23T14:52:00Z</dcterms:created>
  <dcterms:modified xsi:type="dcterms:W3CDTF">2024-04-23T14:52:00Z</dcterms:modified>
</cp:coreProperties>
</file>