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8C2" w:rsidRDefault="004C5DC9" w:rsidP="009F48C2">
      <w:pPr>
        <w:rPr>
          <w:b/>
          <w:sz w:val="28"/>
          <w:szCs w:val="28"/>
        </w:rPr>
      </w:pPr>
      <w:r>
        <w:t xml:space="preserve">                              </w:t>
      </w:r>
      <w:r w:rsidR="00C80538">
        <w:rPr>
          <w:sz w:val="28"/>
          <w:szCs w:val="28"/>
        </w:rPr>
        <w:t xml:space="preserve">         </w:t>
      </w:r>
      <w:r w:rsidR="00C80538">
        <w:rPr>
          <w:b/>
          <w:sz w:val="28"/>
          <w:szCs w:val="28"/>
        </w:rPr>
        <w:t>Research Proposal</w:t>
      </w:r>
    </w:p>
    <w:p w:rsidR="00C80538" w:rsidRDefault="00C80538" w:rsidP="009F48C2">
      <w:pPr>
        <w:rPr>
          <w:b/>
          <w:sz w:val="28"/>
          <w:szCs w:val="28"/>
        </w:rPr>
      </w:pPr>
      <w:r>
        <w:rPr>
          <w:b/>
          <w:sz w:val="28"/>
          <w:szCs w:val="28"/>
        </w:rPr>
        <w:t xml:space="preserve">                                 </w:t>
      </w:r>
      <w:proofErr w:type="spellStart"/>
      <w:r>
        <w:rPr>
          <w:b/>
          <w:sz w:val="28"/>
          <w:szCs w:val="28"/>
        </w:rPr>
        <w:t>Oziegbe</w:t>
      </w:r>
      <w:proofErr w:type="spellEnd"/>
      <w:r>
        <w:rPr>
          <w:b/>
          <w:sz w:val="28"/>
          <w:szCs w:val="28"/>
        </w:rPr>
        <w:t xml:space="preserve"> Eugene </w:t>
      </w:r>
      <w:proofErr w:type="spellStart"/>
      <w:r>
        <w:rPr>
          <w:b/>
          <w:sz w:val="28"/>
          <w:szCs w:val="28"/>
        </w:rPr>
        <w:t>Eigbe</w:t>
      </w:r>
      <w:proofErr w:type="spellEnd"/>
    </w:p>
    <w:p w:rsidR="00C80538" w:rsidRDefault="00C80538" w:rsidP="009F48C2">
      <w:pPr>
        <w:rPr>
          <w:b/>
          <w:sz w:val="28"/>
          <w:szCs w:val="28"/>
        </w:rPr>
      </w:pPr>
    </w:p>
    <w:p w:rsidR="00C80538" w:rsidRDefault="00C80538" w:rsidP="009F48C2">
      <w:pPr>
        <w:rPr>
          <w:b/>
          <w:sz w:val="28"/>
          <w:szCs w:val="28"/>
        </w:rPr>
      </w:pPr>
    </w:p>
    <w:p w:rsidR="00C80538" w:rsidRDefault="00C80538" w:rsidP="009F48C2">
      <w:pPr>
        <w:rPr>
          <w:b/>
          <w:sz w:val="28"/>
          <w:szCs w:val="28"/>
        </w:rPr>
      </w:pPr>
      <w:r>
        <w:rPr>
          <w:b/>
          <w:sz w:val="28"/>
          <w:szCs w:val="28"/>
        </w:rPr>
        <w:t>Title</w:t>
      </w:r>
    </w:p>
    <w:p w:rsidR="00C80538" w:rsidRDefault="00EF7EFB" w:rsidP="009F48C2">
      <w:pPr>
        <w:rPr>
          <w:sz w:val="24"/>
          <w:szCs w:val="24"/>
        </w:rPr>
      </w:pPr>
      <w:r>
        <w:rPr>
          <w:sz w:val="24"/>
          <w:szCs w:val="24"/>
        </w:rPr>
        <w:t>Some of the challenges faced by young carers</w:t>
      </w:r>
    </w:p>
    <w:p w:rsidR="00EF7EFB" w:rsidRDefault="00EF7EFB" w:rsidP="009F48C2">
      <w:pPr>
        <w:rPr>
          <w:sz w:val="24"/>
          <w:szCs w:val="24"/>
        </w:rPr>
      </w:pPr>
    </w:p>
    <w:p w:rsidR="00EF7EFB" w:rsidRDefault="00EF7EFB" w:rsidP="009F48C2">
      <w:pPr>
        <w:rPr>
          <w:b/>
          <w:sz w:val="28"/>
          <w:szCs w:val="28"/>
        </w:rPr>
      </w:pPr>
      <w:r>
        <w:rPr>
          <w:b/>
          <w:sz w:val="28"/>
          <w:szCs w:val="28"/>
        </w:rPr>
        <w:t>Aims and Objectives</w:t>
      </w:r>
    </w:p>
    <w:p w:rsidR="00EF7EFB" w:rsidRDefault="00EF7EFB" w:rsidP="00505777">
      <w:pPr>
        <w:spacing w:line="480" w:lineRule="auto"/>
        <w:rPr>
          <w:sz w:val="24"/>
          <w:szCs w:val="24"/>
        </w:rPr>
      </w:pPr>
      <w:r>
        <w:rPr>
          <w:sz w:val="24"/>
          <w:szCs w:val="24"/>
        </w:rPr>
        <w:t>The aim</w:t>
      </w:r>
      <w:r w:rsidR="00233F8F">
        <w:rPr>
          <w:sz w:val="24"/>
          <w:szCs w:val="24"/>
        </w:rPr>
        <w:t xml:space="preserve"> of this res</w:t>
      </w:r>
      <w:r w:rsidR="008A227F">
        <w:rPr>
          <w:sz w:val="24"/>
          <w:szCs w:val="24"/>
        </w:rPr>
        <w:t>earch is</w:t>
      </w:r>
      <w:r>
        <w:rPr>
          <w:sz w:val="24"/>
          <w:szCs w:val="24"/>
        </w:rPr>
        <w:t xml:space="preserve"> to explore some of the challenges faced by young carers with a view </w:t>
      </w:r>
      <w:r w:rsidR="00505777">
        <w:rPr>
          <w:sz w:val="24"/>
          <w:szCs w:val="24"/>
        </w:rPr>
        <w:t>of finding out the lack of care that are due to them from the constituted authority.</w:t>
      </w:r>
    </w:p>
    <w:p w:rsidR="00EF7EFB" w:rsidRDefault="00505777" w:rsidP="00505777">
      <w:pPr>
        <w:spacing w:line="480" w:lineRule="auto"/>
        <w:rPr>
          <w:sz w:val="24"/>
          <w:szCs w:val="24"/>
        </w:rPr>
      </w:pPr>
      <w:r>
        <w:rPr>
          <w:sz w:val="24"/>
          <w:szCs w:val="24"/>
        </w:rPr>
        <w:t>This aim is also targeting or identifying some of the reasons why the young carers are not enjoying their social life as well as struggling with their academic work at school.</w:t>
      </w:r>
    </w:p>
    <w:p w:rsidR="00756ED8" w:rsidRDefault="001E4357" w:rsidP="00505777">
      <w:pPr>
        <w:spacing w:line="480" w:lineRule="auto"/>
        <w:rPr>
          <w:sz w:val="24"/>
          <w:szCs w:val="24"/>
        </w:rPr>
      </w:pPr>
      <w:r>
        <w:rPr>
          <w:sz w:val="24"/>
          <w:szCs w:val="24"/>
        </w:rPr>
        <w:t>The question this research aims to</w:t>
      </w:r>
      <w:r w:rsidR="00756ED8">
        <w:rPr>
          <w:sz w:val="24"/>
          <w:szCs w:val="24"/>
        </w:rPr>
        <w:t xml:space="preserve"> answer</w:t>
      </w:r>
      <w:r>
        <w:rPr>
          <w:sz w:val="24"/>
          <w:szCs w:val="24"/>
        </w:rPr>
        <w:t xml:space="preserve"> is; some of the challenges faced by young carers, the social and health implication of being a young carer and lastly to explore or identify so</w:t>
      </w:r>
      <w:r w:rsidR="00756ED8">
        <w:rPr>
          <w:sz w:val="24"/>
          <w:szCs w:val="24"/>
        </w:rPr>
        <w:t>me of the reasons why much is</w:t>
      </w:r>
      <w:r>
        <w:rPr>
          <w:sz w:val="24"/>
          <w:szCs w:val="24"/>
        </w:rPr>
        <w:t xml:space="preserve"> not done for the young carers by the constituted authorities.</w:t>
      </w:r>
    </w:p>
    <w:p w:rsidR="00756ED8" w:rsidRDefault="00756ED8" w:rsidP="00505777">
      <w:pPr>
        <w:spacing w:line="480" w:lineRule="auto"/>
        <w:rPr>
          <w:sz w:val="24"/>
          <w:szCs w:val="24"/>
        </w:rPr>
      </w:pPr>
      <w:r>
        <w:rPr>
          <w:sz w:val="24"/>
          <w:szCs w:val="24"/>
        </w:rPr>
        <w:t>These questions to the best of my knowledge and from physical literatures has received or been given mi</w:t>
      </w:r>
      <w:r w:rsidR="00C76B20">
        <w:rPr>
          <w:sz w:val="24"/>
          <w:szCs w:val="24"/>
        </w:rPr>
        <w:t>nimal consideration in the professional literature to date and this is a question of importance.</w:t>
      </w:r>
    </w:p>
    <w:p w:rsidR="00694A5A" w:rsidRDefault="00A41F14" w:rsidP="00505777">
      <w:pPr>
        <w:spacing w:line="480" w:lineRule="auto"/>
        <w:rPr>
          <w:sz w:val="24"/>
          <w:szCs w:val="24"/>
        </w:rPr>
      </w:pPr>
      <w:r>
        <w:rPr>
          <w:sz w:val="24"/>
          <w:szCs w:val="24"/>
        </w:rPr>
        <w:t xml:space="preserve">With this </w:t>
      </w:r>
      <w:proofErr w:type="spellStart"/>
      <w:r>
        <w:rPr>
          <w:sz w:val="24"/>
          <w:szCs w:val="24"/>
        </w:rPr>
        <w:t>i</w:t>
      </w:r>
      <w:proofErr w:type="spellEnd"/>
      <w:r>
        <w:rPr>
          <w:sz w:val="24"/>
          <w:szCs w:val="24"/>
        </w:rPr>
        <w:t xml:space="preserve"> will be able to answer some of the niggling questions that</w:t>
      </w:r>
      <w:r w:rsidR="00BE6281">
        <w:rPr>
          <w:sz w:val="24"/>
          <w:szCs w:val="24"/>
        </w:rPr>
        <w:t xml:space="preserve"> have</w:t>
      </w:r>
      <w:r>
        <w:rPr>
          <w:sz w:val="24"/>
          <w:szCs w:val="24"/>
        </w:rPr>
        <w:t xml:space="preserve"> bothered me for a very long time as it affects the young carers in African most especially in Nigeria. This has to do with the fact that</w:t>
      </w:r>
      <w:r w:rsidR="001657AE">
        <w:rPr>
          <w:sz w:val="24"/>
          <w:szCs w:val="24"/>
        </w:rPr>
        <w:t xml:space="preserve"> some children from Nigeria have to take up different roles in the family, and this has greatly affected their social, health, emotional and mental life</w:t>
      </w:r>
      <w:r w:rsidR="00C00714">
        <w:rPr>
          <w:sz w:val="24"/>
          <w:szCs w:val="24"/>
        </w:rPr>
        <w:t xml:space="preserve">. This has to do </w:t>
      </w:r>
      <w:r w:rsidR="00C00714">
        <w:rPr>
          <w:sz w:val="24"/>
          <w:szCs w:val="24"/>
        </w:rPr>
        <w:lastRenderedPageBreak/>
        <w:t>with children who go out of their way to trade outside their homes in order to put food on table for the family.</w:t>
      </w:r>
      <w:r w:rsidR="00694A5A">
        <w:rPr>
          <w:sz w:val="24"/>
          <w:szCs w:val="24"/>
        </w:rPr>
        <w:t xml:space="preserve"> There is a lot of factors which can </w:t>
      </w:r>
      <w:proofErr w:type="gramStart"/>
      <w:r w:rsidR="00694A5A">
        <w:rPr>
          <w:sz w:val="24"/>
          <w:szCs w:val="24"/>
        </w:rPr>
        <w:t>been</w:t>
      </w:r>
      <w:proofErr w:type="gramEnd"/>
      <w:r w:rsidR="00694A5A">
        <w:rPr>
          <w:sz w:val="24"/>
          <w:szCs w:val="24"/>
        </w:rPr>
        <w:t xml:space="preserve"> seen as socio-economic, cultural and developmental circumstances, where it is found that children as young as or between 8 and 15 engage in street hawking or rendering unpaid services as domestic servant.</w:t>
      </w:r>
    </w:p>
    <w:p w:rsidR="00A41F14" w:rsidRDefault="00694A5A" w:rsidP="00505777">
      <w:pPr>
        <w:spacing w:line="480" w:lineRule="auto"/>
        <w:rPr>
          <w:sz w:val="24"/>
          <w:szCs w:val="24"/>
        </w:rPr>
      </w:pPr>
      <w:r>
        <w:rPr>
          <w:sz w:val="24"/>
          <w:szCs w:val="24"/>
        </w:rPr>
        <w:t xml:space="preserve"> </w:t>
      </w:r>
      <w:r w:rsidR="001657AE">
        <w:rPr>
          <w:sz w:val="24"/>
          <w:szCs w:val="24"/>
        </w:rPr>
        <w:t xml:space="preserve"> </w:t>
      </w:r>
    </w:p>
    <w:p w:rsidR="001E4357" w:rsidRDefault="001E4357" w:rsidP="00505777">
      <w:pPr>
        <w:spacing w:line="480" w:lineRule="auto"/>
        <w:rPr>
          <w:sz w:val="24"/>
          <w:szCs w:val="24"/>
        </w:rPr>
      </w:pPr>
      <w:r>
        <w:rPr>
          <w:sz w:val="24"/>
          <w:szCs w:val="24"/>
        </w:rPr>
        <w:t xml:space="preserve"> </w:t>
      </w:r>
    </w:p>
    <w:p w:rsidR="00F74AA6" w:rsidRDefault="00F74AA6" w:rsidP="00505777">
      <w:pPr>
        <w:spacing w:line="480" w:lineRule="auto"/>
        <w:rPr>
          <w:sz w:val="24"/>
          <w:szCs w:val="24"/>
        </w:rPr>
      </w:pPr>
    </w:p>
    <w:p w:rsidR="00F74AA6" w:rsidRDefault="00F74AA6" w:rsidP="00505777">
      <w:pPr>
        <w:spacing w:line="480" w:lineRule="auto"/>
        <w:rPr>
          <w:b/>
          <w:sz w:val="28"/>
          <w:szCs w:val="28"/>
        </w:rPr>
      </w:pPr>
      <w:r>
        <w:rPr>
          <w:b/>
          <w:sz w:val="28"/>
          <w:szCs w:val="28"/>
        </w:rPr>
        <w:t>Literature review</w:t>
      </w:r>
    </w:p>
    <w:p w:rsidR="00471FC8" w:rsidRDefault="00471FC8" w:rsidP="00505777">
      <w:pPr>
        <w:spacing w:line="480" w:lineRule="auto"/>
        <w:rPr>
          <w:sz w:val="24"/>
          <w:szCs w:val="24"/>
        </w:rPr>
      </w:pPr>
      <w:r>
        <w:rPr>
          <w:sz w:val="24"/>
          <w:szCs w:val="24"/>
        </w:rPr>
        <w:t>There is a lot of literature out there which tend to focus on the lives of primary carers in the society. Some of them try to draw attention to the fact and figures of the impacts of the role of caring on the mental and physical health of young carers. Nevertheless, the literature never look or failed in examining the real life experiences</w:t>
      </w:r>
      <w:r w:rsidR="004F48B9">
        <w:rPr>
          <w:sz w:val="24"/>
          <w:szCs w:val="24"/>
        </w:rPr>
        <w:t xml:space="preserve"> and needs of the children that cares</w:t>
      </w:r>
      <w:r w:rsidR="00513CB0">
        <w:rPr>
          <w:sz w:val="24"/>
          <w:szCs w:val="24"/>
        </w:rPr>
        <w:t>, put simply or however, young carers as it were has been excluded from the wilder policy debate on primary and community care. There is nowhere in the guidelines of the NHS and Community care Act, which was finally implemented on April 1993, where specifically mentioned, in spite of the fact that the core principle of the act is listening to carers generally and making sure their needs are catered for and met.</w:t>
      </w:r>
      <w:r w:rsidR="000B6D49">
        <w:rPr>
          <w:sz w:val="24"/>
          <w:szCs w:val="24"/>
        </w:rPr>
        <w:t xml:space="preserve"> </w:t>
      </w:r>
      <w:r w:rsidR="00A977A9">
        <w:rPr>
          <w:sz w:val="24"/>
          <w:szCs w:val="24"/>
        </w:rPr>
        <w:t>(Aldridge and Becker, 1993)</w:t>
      </w:r>
    </w:p>
    <w:p w:rsidR="00A977A9" w:rsidRDefault="00A977A9" w:rsidP="00505777">
      <w:pPr>
        <w:spacing w:line="480" w:lineRule="auto"/>
        <w:rPr>
          <w:sz w:val="24"/>
          <w:szCs w:val="24"/>
        </w:rPr>
      </w:pPr>
      <w:r>
        <w:rPr>
          <w:sz w:val="24"/>
          <w:szCs w:val="24"/>
        </w:rPr>
        <w:t>5-7 million people in Great Britain and this is purely an estimate from a general household survey are looking after their sick disabled, or elderly person</w:t>
      </w:r>
      <w:r w:rsidR="00B30388">
        <w:rPr>
          <w:sz w:val="24"/>
          <w:szCs w:val="24"/>
        </w:rPr>
        <w:t xml:space="preserve"> and very difficult to know the percentage of children’s carers from that</w:t>
      </w:r>
      <w:r w:rsidR="005D57BC">
        <w:rPr>
          <w:sz w:val="24"/>
          <w:szCs w:val="24"/>
        </w:rPr>
        <w:t xml:space="preserve"> data and any other data that has</w:t>
      </w:r>
      <w:r w:rsidR="00B30388">
        <w:rPr>
          <w:sz w:val="24"/>
          <w:szCs w:val="24"/>
        </w:rPr>
        <w:t xml:space="preserve"> proof of that.</w:t>
      </w:r>
    </w:p>
    <w:p w:rsidR="00797199" w:rsidRDefault="00797199" w:rsidP="00505777">
      <w:pPr>
        <w:spacing w:line="480" w:lineRule="auto"/>
        <w:rPr>
          <w:sz w:val="24"/>
          <w:szCs w:val="24"/>
        </w:rPr>
      </w:pPr>
      <w:r>
        <w:rPr>
          <w:sz w:val="24"/>
          <w:szCs w:val="24"/>
        </w:rPr>
        <w:lastRenderedPageBreak/>
        <w:t xml:space="preserve">Children under the age of 18 who provides primary care for their sick, disabled parent or relative according to a new survey carried out by the same authors, says they run the risk of </w:t>
      </w:r>
      <w:r w:rsidR="009F6D07">
        <w:rPr>
          <w:sz w:val="24"/>
          <w:szCs w:val="24"/>
        </w:rPr>
        <w:t xml:space="preserve">their physical health and psychosocial wellbeing. And the </w:t>
      </w:r>
      <w:proofErr w:type="gramStart"/>
      <w:r w:rsidR="009F6D07">
        <w:rPr>
          <w:sz w:val="24"/>
          <w:szCs w:val="24"/>
        </w:rPr>
        <w:t>results of the above research gives</w:t>
      </w:r>
      <w:proofErr w:type="gramEnd"/>
      <w:r w:rsidR="009F6D07">
        <w:rPr>
          <w:sz w:val="24"/>
          <w:szCs w:val="24"/>
        </w:rPr>
        <w:t xml:space="preserve"> this paper a proper footing. </w:t>
      </w:r>
    </w:p>
    <w:p w:rsidR="00CC7681" w:rsidRDefault="00CC7681" w:rsidP="00505777">
      <w:pPr>
        <w:spacing w:line="480" w:lineRule="auto"/>
        <w:rPr>
          <w:sz w:val="24"/>
          <w:szCs w:val="24"/>
        </w:rPr>
      </w:pPr>
      <w:r>
        <w:rPr>
          <w:sz w:val="24"/>
          <w:szCs w:val="24"/>
        </w:rPr>
        <w:t>It is on records that there is insufficient literature of young carers</w:t>
      </w:r>
      <w:r w:rsidR="00D41AEF">
        <w:rPr>
          <w:sz w:val="24"/>
          <w:szCs w:val="24"/>
        </w:rPr>
        <w:t xml:space="preserve">, in effect what one can classify as a literature of omission. </w:t>
      </w:r>
      <w:r w:rsidR="00CE08FF">
        <w:rPr>
          <w:sz w:val="24"/>
          <w:szCs w:val="24"/>
        </w:rPr>
        <w:t>Nevertheless, a lower scale group of studies have attempted to speculate the actual numbers of children or young carer</w:t>
      </w:r>
      <w:r w:rsidR="00A9333A">
        <w:rPr>
          <w:sz w:val="24"/>
          <w:szCs w:val="24"/>
        </w:rPr>
        <w:t>s</w:t>
      </w:r>
      <w:r w:rsidR="00CE08FF">
        <w:rPr>
          <w:sz w:val="24"/>
          <w:szCs w:val="24"/>
        </w:rPr>
        <w:t xml:space="preserve"> that are directly involve</w:t>
      </w:r>
      <w:r w:rsidR="00A9333A">
        <w:rPr>
          <w:sz w:val="24"/>
          <w:szCs w:val="24"/>
        </w:rPr>
        <w:t>d</w:t>
      </w:r>
      <w:r w:rsidR="00CE08FF">
        <w:rPr>
          <w:sz w:val="24"/>
          <w:szCs w:val="24"/>
        </w:rPr>
        <w:t xml:space="preserve"> in care nationally.  Ten thousand was suggested to be the figure of children that give informal or unpaid care, this very figure is not verified and there are more who are into care </w:t>
      </w:r>
      <w:proofErr w:type="gramStart"/>
      <w:r w:rsidR="00CE08FF">
        <w:rPr>
          <w:sz w:val="24"/>
          <w:szCs w:val="24"/>
        </w:rPr>
        <w:t>who</w:t>
      </w:r>
      <w:proofErr w:type="gramEnd"/>
      <w:r w:rsidR="00CE08FF">
        <w:rPr>
          <w:sz w:val="24"/>
          <w:szCs w:val="24"/>
        </w:rPr>
        <w:t xml:space="preserve"> cannot be accounted for, this is as a result of methodological issues that is directly involved with it, suggesting they are not available</w:t>
      </w:r>
      <w:r w:rsidR="00845923">
        <w:rPr>
          <w:sz w:val="24"/>
          <w:szCs w:val="24"/>
        </w:rPr>
        <w:t>. In effect no one knows the exact figure of young carers in the UK, which to a large extent a very big and concerning problem.</w:t>
      </w:r>
    </w:p>
    <w:p w:rsidR="00A9333A" w:rsidRDefault="009333C0" w:rsidP="00505777">
      <w:pPr>
        <w:spacing w:line="480" w:lineRule="auto"/>
        <w:rPr>
          <w:sz w:val="24"/>
          <w:szCs w:val="24"/>
        </w:rPr>
      </w:pPr>
      <w:r>
        <w:rPr>
          <w:sz w:val="24"/>
          <w:szCs w:val="24"/>
        </w:rPr>
        <w:t>According to the work of the Carers National Association Young Carers Project (CNAYCP) which gets her fund</w:t>
      </w:r>
      <w:r w:rsidR="00BA29BD">
        <w:rPr>
          <w:sz w:val="24"/>
          <w:szCs w:val="24"/>
        </w:rPr>
        <w:t>ing</w:t>
      </w:r>
      <w:r>
        <w:rPr>
          <w:sz w:val="24"/>
          <w:szCs w:val="24"/>
        </w:rPr>
        <w:t xml:space="preserve"> and remuneration from the Department of Health, has been the forefront in raising awareness and giving young carers empowerment. The result or findings of their studies </w:t>
      </w:r>
      <w:r w:rsidR="00BA29BD">
        <w:rPr>
          <w:sz w:val="24"/>
          <w:szCs w:val="24"/>
        </w:rPr>
        <w:t xml:space="preserve">recommend a child </w:t>
      </w:r>
      <w:r>
        <w:rPr>
          <w:sz w:val="24"/>
          <w:szCs w:val="24"/>
        </w:rPr>
        <w:t>view and access the social implications of caring and how it affects the quality of life</w:t>
      </w:r>
      <w:r w:rsidR="00BA29BD">
        <w:rPr>
          <w:sz w:val="24"/>
          <w:szCs w:val="24"/>
        </w:rPr>
        <w:t>. Meredith, who happens to be the first project worker</w:t>
      </w:r>
      <w:r w:rsidR="00030244">
        <w:rPr>
          <w:sz w:val="24"/>
          <w:szCs w:val="24"/>
        </w:rPr>
        <w:t xml:space="preserve"> of </w:t>
      </w:r>
      <w:proofErr w:type="gramStart"/>
      <w:r w:rsidR="00030244">
        <w:rPr>
          <w:sz w:val="24"/>
          <w:szCs w:val="24"/>
        </w:rPr>
        <w:t>CNAYCP</w:t>
      </w:r>
      <w:proofErr w:type="gramEnd"/>
      <w:r w:rsidR="00030244">
        <w:rPr>
          <w:sz w:val="24"/>
          <w:szCs w:val="24"/>
        </w:rPr>
        <w:t xml:space="preserve"> had made absolutely clear that young carers are unsuitable and undesirable face of the community.</w:t>
      </w:r>
      <w:r w:rsidR="00E1529F">
        <w:rPr>
          <w:sz w:val="24"/>
          <w:szCs w:val="24"/>
        </w:rPr>
        <w:t xml:space="preserve"> </w:t>
      </w:r>
      <w:proofErr w:type="gramStart"/>
      <w:r w:rsidR="00E1529F">
        <w:rPr>
          <w:sz w:val="24"/>
          <w:szCs w:val="24"/>
        </w:rPr>
        <w:t>That they expect them to work as carer with little consideration of support and at a great personal cost.</w:t>
      </w:r>
      <w:proofErr w:type="gramEnd"/>
      <w:r w:rsidR="00BA29BD">
        <w:rPr>
          <w:sz w:val="24"/>
          <w:szCs w:val="24"/>
        </w:rPr>
        <w:t xml:space="preserve"> </w:t>
      </w:r>
    </w:p>
    <w:p w:rsidR="00206849" w:rsidRDefault="00A9333A" w:rsidP="00505777">
      <w:pPr>
        <w:spacing w:line="480" w:lineRule="auto"/>
        <w:rPr>
          <w:sz w:val="24"/>
          <w:szCs w:val="24"/>
        </w:rPr>
      </w:pPr>
      <w:r>
        <w:rPr>
          <w:sz w:val="24"/>
          <w:szCs w:val="24"/>
        </w:rPr>
        <w:t xml:space="preserve">The </w:t>
      </w:r>
      <w:r w:rsidR="00206849">
        <w:rPr>
          <w:sz w:val="24"/>
          <w:szCs w:val="24"/>
        </w:rPr>
        <w:t xml:space="preserve">social implication relates to the label or stigma the young carer gets as a result of the kind of parental illness. </w:t>
      </w:r>
      <w:proofErr w:type="spellStart"/>
      <w:r w:rsidR="00206849">
        <w:rPr>
          <w:sz w:val="24"/>
          <w:szCs w:val="24"/>
        </w:rPr>
        <w:t>Hilbourne</w:t>
      </w:r>
      <w:proofErr w:type="spellEnd"/>
      <w:r w:rsidR="00206849">
        <w:rPr>
          <w:sz w:val="24"/>
          <w:szCs w:val="24"/>
        </w:rPr>
        <w:t xml:space="preserve"> 1973, </w:t>
      </w:r>
      <w:proofErr w:type="spellStart"/>
      <w:r w:rsidR="00206849">
        <w:rPr>
          <w:sz w:val="24"/>
          <w:szCs w:val="24"/>
        </w:rPr>
        <w:t>Frankenburg</w:t>
      </w:r>
      <w:proofErr w:type="spellEnd"/>
      <w:r w:rsidR="00206849">
        <w:rPr>
          <w:sz w:val="24"/>
          <w:szCs w:val="24"/>
        </w:rPr>
        <w:t xml:space="preserve"> et al, 1985, argues the fact that children are the direct recipient pity and unnecessary remarks from neighbours, peers and </w:t>
      </w:r>
      <w:r w:rsidR="00206849">
        <w:rPr>
          <w:sz w:val="24"/>
          <w:szCs w:val="24"/>
        </w:rPr>
        <w:lastRenderedPageBreak/>
        <w:t>strangers, and such remarks will go a long way in affecting them socially and give them a great deal of stress.</w:t>
      </w:r>
    </w:p>
    <w:p w:rsidR="009333C0" w:rsidRDefault="00206849" w:rsidP="00505777">
      <w:pPr>
        <w:spacing w:line="480" w:lineRule="auto"/>
        <w:rPr>
          <w:sz w:val="24"/>
          <w:szCs w:val="24"/>
        </w:rPr>
      </w:pPr>
      <w:r>
        <w:rPr>
          <w:sz w:val="24"/>
          <w:szCs w:val="24"/>
        </w:rPr>
        <w:t>Evidence from studies and research have shown that when children take on caring roles in the family, that it affects their educational, emotional and social experiences, and their heal</w:t>
      </w:r>
      <w:r w:rsidR="00601FC2">
        <w:rPr>
          <w:sz w:val="24"/>
          <w:szCs w:val="24"/>
        </w:rPr>
        <w:t xml:space="preserve">th can be seriously jeopardised. Long and short term illness in the family usually is the reason while the role is adopted. History has shown that children have been in this caring role for a long time. (Aldridge and Becker, 1993) and all these short fall will continue persist if the parents of these young carers fails to get or receive the support accorded them, and the professionals fails in their duties to address the situation of the children in such context. </w:t>
      </w:r>
      <w:proofErr w:type="gramStart"/>
      <w:r w:rsidR="00601FC2">
        <w:rPr>
          <w:sz w:val="24"/>
          <w:szCs w:val="24"/>
        </w:rPr>
        <w:t xml:space="preserve">As both experiences </w:t>
      </w:r>
      <w:r w:rsidR="00FD02C4">
        <w:rPr>
          <w:sz w:val="24"/>
          <w:szCs w:val="24"/>
        </w:rPr>
        <w:t>continue to be a characteristic of family life in United Kingdom.</w:t>
      </w:r>
      <w:proofErr w:type="gramEnd"/>
      <w:r w:rsidR="00601FC2">
        <w:rPr>
          <w:sz w:val="24"/>
          <w:szCs w:val="24"/>
        </w:rPr>
        <w:t xml:space="preserve">  </w:t>
      </w:r>
    </w:p>
    <w:p w:rsidR="000545B5" w:rsidRDefault="000545B5" w:rsidP="00505777">
      <w:pPr>
        <w:spacing w:line="480" w:lineRule="auto"/>
        <w:rPr>
          <w:sz w:val="24"/>
          <w:szCs w:val="24"/>
        </w:rPr>
      </w:pPr>
      <w:r>
        <w:rPr>
          <w:sz w:val="24"/>
          <w:szCs w:val="24"/>
        </w:rPr>
        <w:t xml:space="preserve">In the Nigeria setting where the high poverty rate and similar to other African countries, </w:t>
      </w:r>
      <w:r w:rsidR="00CB0BB4">
        <w:rPr>
          <w:sz w:val="24"/>
          <w:szCs w:val="24"/>
        </w:rPr>
        <w:t>is as a result of low socio-economic class in the society and family (</w:t>
      </w:r>
      <w:proofErr w:type="spellStart"/>
      <w:r w:rsidR="00CB0BB4">
        <w:rPr>
          <w:sz w:val="24"/>
          <w:szCs w:val="24"/>
        </w:rPr>
        <w:t>Ucha</w:t>
      </w:r>
      <w:proofErr w:type="spellEnd"/>
      <w:r w:rsidR="00CB0BB4">
        <w:rPr>
          <w:sz w:val="24"/>
          <w:szCs w:val="24"/>
        </w:rPr>
        <w:t xml:space="preserve">, 2010) that form the bases of wards and parents coming to an agreements for them to be sent to into the streets for very long hours to sell sachet water, fruits and others to make ends meet, consequently, they are exposed to all manner of environmental </w:t>
      </w:r>
      <w:r w:rsidR="001B50A7">
        <w:rPr>
          <w:sz w:val="24"/>
          <w:szCs w:val="24"/>
        </w:rPr>
        <w:t>hazards, rape, cultism,</w:t>
      </w:r>
      <w:r w:rsidR="00CB0BB4">
        <w:rPr>
          <w:sz w:val="24"/>
          <w:szCs w:val="24"/>
        </w:rPr>
        <w:t xml:space="preserve"> harassment and violence.</w:t>
      </w:r>
      <w:r>
        <w:rPr>
          <w:sz w:val="24"/>
          <w:szCs w:val="24"/>
        </w:rPr>
        <w:t xml:space="preserve"> </w:t>
      </w:r>
    </w:p>
    <w:p w:rsidR="00A41F14" w:rsidRDefault="00A41F14" w:rsidP="00505777">
      <w:pPr>
        <w:spacing w:line="480" w:lineRule="auto"/>
        <w:rPr>
          <w:sz w:val="24"/>
          <w:szCs w:val="24"/>
        </w:rPr>
      </w:pPr>
    </w:p>
    <w:p w:rsidR="00A41F14" w:rsidRDefault="00A41F14" w:rsidP="00505777">
      <w:pPr>
        <w:spacing w:line="480" w:lineRule="auto"/>
        <w:rPr>
          <w:b/>
          <w:sz w:val="28"/>
          <w:szCs w:val="28"/>
        </w:rPr>
      </w:pPr>
      <w:r>
        <w:rPr>
          <w:b/>
          <w:sz w:val="28"/>
          <w:szCs w:val="28"/>
        </w:rPr>
        <w:t>Methodology</w:t>
      </w:r>
    </w:p>
    <w:p w:rsidR="00011AEB" w:rsidRDefault="001F0187" w:rsidP="00505777">
      <w:pPr>
        <w:spacing w:line="480" w:lineRule="auto"/>
        <w:rPr>
          <w:sz w:val="24"/>
          <w:szCs w:val="24"/>
        </w:rPr>
      </w:pPr>
      <w:r>
        <w:rPr>
          <w:sz w:val="24"/>
          <w:szCs w:val="24"/>
        </w:rPr>
        <w:t xml:space="preserve">This research will be managed through a carefully selected group of volunteers from my course mates, who are in same discipline of counselling and interdisciplinary studies, the venue of the </w:t>
      </w:r>
      <w:proofErr w:type="gramStart"/>
      <w:r>
        <w:rPr>
          <w:sz w:val="24"/>
          <w:szCs w:val="24"/>
        </w:rPr>
        <w:t>meeting</w:t>
      </w:r>
      <w:r w:rsidR="001B50A7">
        <w:rPr>
          <w:sz w:val="24"/>
          <w:szCs w:val="24"/>
        </w:rPr>
        <w:t>s</w:t>
      </w:r>
      <w:proofErr w:type="gramEnd"/>
      <w:r>
        <w:rPr>
          <w:sz w:val="24"/>
          <w:szCs w:val="24"/>
        </w:rPr>
        <w:t xml:space="preserve"> will be in one of the campus pods and with the module leader/tutor present.</w:t>
      </w:r>
    </w:p>
    <w:p w:rsidR="00AE59B4" w:rsidRDefault="00011AEB" w:rsidP="00505777">
      <w:pPr>
        <w:spacing w:line="480" w:lineRule="auto"/>
        <w:rPr>
          <w:sz w:val="24"/>
          <w:szCs w:val="24"/>
        </w:rPr>
      </w:pPr>
      <w:r>
        <w:rPr>
          <w:sz w:val="24"/>
          <w:szCs w:val="24"/>
        </w:rPr>
        <w:lastRenderedPageBreak/>
        <w:t xml:space="preserve">All participants will be handed an informed consent form and properly briefed about the issue of confidentiality and anonymity. </w:t>
      </w:r>
      <w:r w:rsidR="006244C3">
        <w:rPr>
          <w:sz w:val="24"/>
          <w:szCs w:val="24"/>
        </w:rPr>
        <w:t>Prior to the start of the focus group, the researcher will explain the sensitivity of the information that will be discussed and that they will have another opportunity to withdraw should they wish to do so, both verbal and written consent will be recorded.</w:t>
      </w:r>
    </w:p>
    <w:p w:rsidR="001F0187" w:rsidRDefault="00AE59B4" w:rsidP="00505777">
      <w:pPr>
        <w:spacing w:line="480" w:lineRule="auto"/>
        <w:rPr>
          <w:sz w:val="24"/>
          <w:szCs w:val="24"/>
        </w:rPr>
      </w:pPr>
      <w:r>
        <w:rPr>
          <w:sz w:val="24"/>
          <w:szCs w:val="24"/>
        </w:rPr>
        <w:t>For proper accountability of information the focus group will be recorded, and thematic analysis will be used to analyse the data collected, and at the end the result will be available for level 6 student’s perusal undertaking Empirical Research Module.</w:t>
      </w:r>
    </w:p>
    <w:p w:rsidR="00AE59B4" w:rsidRDefault="00AE59B4" w:rsidP="00505777">
      <w:pPr>
        <w:spacing w:line="480" w:lineRule="auto"/>
        <w:rPr>
          <w:sz w:val="24"/>
          <w:szCs w:val="24"/>
        </w:rPr>
      </w:pPr>
      <w:r>
        <w:rPr>
          <w:sz w:val="24"/>
          <w:szCs w:val="24"/>
        </w:rPr>
        <w:t xml:space="preserve">I will be using my counselling skills training to look for and observe and any body language or sign of distress and deal anything of sort, so as to have very good </w:t>
      </w:r>
      <w:r w:rsidR="00464914">
        <w:rPr>
          <w:sz w:val="24"/>
          <w:szCs w:val="24"/>
        </w:rPr>
        <w:t>group facilitation</w:t>
      </w:r>
      <w:r w:rsidR="002547A5">
        <w:rPr>
          <w:sz w:val="24"/>
          <w:szCs w:val="24"/>
        </w:rPr>
        <w:t>.</w:t>
      </w:r>
    </w:p>
    <w:p w:rsidR="002547A5" w:rsidRDefault="002547A5" w:rsidP="00505777">
      <w:pPr>
        <w:spacing w:line="480" w:lineRule="auto"/>
        <w:rPr>
          <w:sz w:val="24"/>
          <w:szCs w:val="24"/>
        </w:rPr>
      </w:pPr>
      <w:r>
        <w:rPr>
          <w:sz w:val="24"/>
          <w:szCs w:val="24"/>
        </w:rPr>
        <w:t>Lastly, at the end of the focus group, a proper de-brief will take place and will be offering a one on one de-brief should the request be made.</w:t>
      </w:r>
    </w:p>
    <w:p w:rsidR="00773430" w:rsidRDefault="00773430" w:rsidP="00505777">
      <w:pPr>
        <w:spacing w:line="480" w:lineRule="auto"/>
        <w:rPr>
          <w:b/>
          <w:sz w:val="28"/>
          <w:szCs w:val="28"/>
        </w:rPr>
      </w:pPr>
      <w:r>
        <w:rPr>
          <w:b/>
          <w:sz w:val="28"/>
          <w:szCs w:val="28"/>
        </w:rPr>
        <w:t>References</w:t>
      </w:r>
    </w:p>
    <w:p w:rsidR="00773430" w:rsidRDefault="00773430" w:rsidP="00505777">
      <w:pPr>
        <w:spacing w:line="480" w:lineRule="auto"/>
        <w:rPr>
          <w:sz w:val="24"/>
          <w:szCs w:val="24"/>
        </w:rPr>
      </w:pPr>
      <w:r>
        <w:rPr>
          <w:sz w:val="24"/>
          <w:szCs w:val="24"/>
        </w:rPr>
        <w:t>Aldridge, J., and Becker, S. (1993) Children as carers, Archives of Disease in Children</w:t>
      </w:r>
    </w:p>
    <w:p w:rsidR="00EF64BC" w:rsidRPr="00EF64BC" w:rsidRDefault="00EF64BC" w:rsidP="00505777">
      <w:pPr>
        <w:spacing w:line="480" w:lineRule="auto"/>
        <w:rPr>
          <w:sz w:val="24"/>
          <w:szCs w:val="24"/>
        </w:rPr>
      </w:pPr>
      <w:proofErr w:type="spellStart"/>
      <w:proofErr w:type="gramStart"/>
      <w:r>
        <w:rPr>
          <w:sz w:val="24"/>
          <w:szCs w:val="24"/>
        </w:rPr>
        <w:t>Hilbourne</w:t>
      </w:r>
      <w:proofErr w:type="spellEnd"/>
      <w:r>
        <w:rPr>
          <w:sz w:val="24"/>
          <w:szCs w:val="24"/>
        </w:rPr>
        <w:t>.</w:t>
      </w:r>
      <w:proofErr w:type="gramEnd"/>
      <w:r>
        <w:rPr>
          <w:sz w:val="24"/>
          <w:szCs w:val="24"/>
        </w:rPr>
        <w:t xml:space="preserve"> </w:t>
      </w:r>
      <w:proofErr w:type="gramStart"/>
      <w:r>
        <w:rPr>
          <w:sz w:val="24"/>
          <w:szCs w:val="24"/>
        </w:rPr>
        <w:t xml:space="preserve">A., (1973) </w:t>
      </w:r>
      <w:proofErr w:type="spellStart"/>
      <w:r>
        <w:rPr>
          <w:sz w:val="24"/>
          <w:szCs w:val="24"/>
        </w:rPr>
        <w:t>Frankenburg</w:t>
      </w:r>
      <w:proofErr w:type="spellEnd"/>
      <w:r>
        <w:rPr>
          <w:sz w:val="24"/>
          <w:szCs w:val="24"/>
        </w:rPr>
        <w:t xml:space="preserve"> et al, (1985).</w:t>
      </w:r>
      <w:proofErr w:type="gramEnd"/>
      <w:r>
        <w:rPr>
          <w:sz w:val="24"/>
          <w:szCs w:val="24"/>
        </w:rPr>
        <w:t xml:space="preserve"> </w:t>
      </w:r>
      <w:r>
        <w:rPr>
          <w:i/>
          <w:sz w:val="24"/>
          <w:szCs w:val="24"/>
        </w:rPr>
        <w:t>Understanding child abuse and neglet.</w:t>
      </w:r>
    </w:p>
    <w:p w:rsidR="00773430" w:rsidRPr="00773430" w:rsidRDefault="009B2CE4" w:rsidP="00505777">
      <w:pPr>
        <w:spacing w:line="480" w:lineRule="auto"/>
        <w:rPr>
          <w:sz w:val="24"/>
          <w:szCs w:val="24"/>
        </w:rPr>
      </w:pPr>
      <w:proofErr w:type="spellStart"/>
      <w:r>
        <w:rPr>
          <w:sz w:val="24"/>
          <w:szCs w:val="24"/>
        </w:rPr>
        <w:t>Ucha</w:t>
      </w:r>
      <w:proofErr w:type="spellEnd"/>
      <w:r>
        <w:rPr>
          <w:sz w:val="24"/>
          <w:szCs w:val="24"/>
        </w:rPr>
        <w:t>, C. (2010). Poverty in Nigeria:  Some dimensions and contributing factors.</w:t>
      </w:r>
      <w:r>
        <w:rPr>
          <w:i/>
          <w:sz w:val="24"/>
          <w:szCs w:val="24"/>
        </w:rPr>
        <w:t xml:space="preserve"> </w:t>
      </w:r>
      <w:proofErr w:type="gramStart"/>
      <w:r>
        <w:rPr>
          <w:i/>
          <w:sz w:val="24"/>
          <w:szCs w:val="24"/>
        </w:rPr>
        <w:t>Global Majority E-Journal.</w:t>
      </w:r>
      <w:proofErr w:type="gramEnd"/>
      <w:r>
        <w:rPr>
          <w:i/>
          <w:sz w:val="24"/>
          <w:szCs w:val="24"/>
        </w:rPr>
        <w:t xml:space="preserve"> </w:t>
      </w:r>
      <w:r>
        <w:rPr>
          <w:sz w:val="24"/>
          <w:szCs w:val="24"/>
        </w:rPr>
        <w:t xml:space="preserve"> June 2010 </w:t>
      </w:r>
      <w:r w:rsidR="00773430">
        <w:rPr>
          <w:sz w:val="24"/>
          <w:szCs w:val="24"/>
        </w:rPr>
        <w:t xml:space="preserve"> </w:t>
      </w:r>
    </w:p>
    <w:p w:rsidR="00AE59B4" w:rsidRPr="001F0187" w:rsidRDefault="00AE59B4" w:rsidP="00505777">
      <w:pPr>
        <w:spacing w:line="480" w:lineRule="auto"/>
        <w:rPr>
          <w:sz w:val="24"/>
          <w:szCs w:val="24"/>
        </w:rPr>
      </w:pPr>
    </w:p>
    <w:p w:rsidR="00A41F14" w:rsidRPr="00A41F14" w:rsidRDefault="00A41F14" w:rsidP="00505777">
      <w:pPr>
        <w:spacing w:line="480" w:lineRule="auto"/>
        <w:rPr>
          <w:sz w:val="24"/>
          <w:szCs w:val="24"/>
        </w:rPr>
      </w:pPr>
    </w:p>
    <w:p w:rsidR="00F74AA6" w:rsidRPr="00471FC8" w:rsidRDefault="00F74AA6" w:rsidP="00505777">
      <w:pPr>
        <w:spacing w:line="480" w:lineRule="auto"/>
        <w:rPr>
          <w:sz w:val="24"/>
          <w:szCs w:val="24"/>
        </w:rPr>
      </w:pPr>
    </w:p>
    <w:p w:rsidR="00EF7EFB" w:rsidRDefault="00EF7EFB" w:rsidP="006E505B">
      <w:pPr>
        <w:spacing w:line="480" w:lineRule="auto"/>
        <w:rPr>
          <w:sz w:val="24"/>
          <w:szCs w:val="24"/>
        </w:rPr>
      </w:pPr>
    </w:p>
    <w:p w:rsidR="00EF7EFB" w:rsidRDefault="00EF7EFB" w:rsidP="006E505B">
      <w:pPr>
        <w:spacing w:line="480" w:lineRule="auto"/>
        <w:rPr>
          <w:sz w:val="24"/>
          <w:szCs w:val="24"/>
        </w:rPr>
      </w:pPr>
    </w:p>
    <w:p w:rsidR="00EF7EFB" w:rsidRDefault="00EF7EFB" w:rsidP="006E505B">
      <w:pPr>
        <w:spacing w:line="480" w:lineRule="auto"/>
        <w:rPr>
          <w:sz w:val="24"/>
          <w:szCs w:val="24"/>
        </w:rPr>
      </w:pPr>
    </w:p>
    <w:p w:rsidR="00EF7EFB" w:rsidRDefault="00EF7EFB" w:rsidP="006E505B">
      <w:pPr>
        <w:spacing w:line="480" w:lineRule="auto"/>
        <w:rPr>
          <w:sz w:val="24"/>
          <w:szCs w:val="24"/>
        </w:rPr>
      </w:pPr>
    </w:p>
    <w:p w:rsidR="00EF7EFB" w:rsidRDefault="00EF7EFB" w:rsidP="006E505B">
      <w:pPr>
        <w:spacing w:line="480" w:lineRule="auto"/>
        <w:rPr>
          <w:sz w:val="24"/>
          <w:szCs w:val="24"/>
        </w:rPr>
      </w:pPr>
    </w:p>
    <w:p w:rsidR="00EF7EFB" w:rsidRDefault="00EF7EFB" w:rsidP="006E505B">
      <w:pPr>
        <w:spacing w:line="480" w:lineRule="auto"/>
        <w:rPr>
          <w:sz w:val="24"/>
          <w:szCs w:val="24"/>
        </w:rPr>
      </w:pPr>
    </w:p>
    <w:p w:rsidR="00EF7EFB" w:rsidRDefault="00EF7EFB" w:rsidP="006E505B">
      <w:pPr>
        <w:spacing w:line="480" w:lineRule="auto"/>
        <w:rPr>
          <w:sz w:val="24"/>
          <w:szCs w:val="24"/>
        </w:rPr>
      </w:pPr>
    </w:p>
    <w:p w:rsidR="00EF7EFB" w:rsidRDefault="00EF7EFB" w:rsidP="006E505B">
      <w:pPr>
        <w:spacing w:line="480" w:lineRule="auto"/>
        <w:rPr>
          <w:sz w:val="24"/>
          <w:szCs w:val="24"/>
        </w:rPr>
      </w:pPr>
    </w:p>
    <w:p w:rsidR="006E505B" w:rsidRPr="006E505B" w:rsidRDefault="006E505B" w:rsidP="006E505B">
      <w:pPr>
        <w:spacing w:line="480" w:lineRule="auto"/>
        <w:rPr>
          <w:sz w:val="24"/>
          <w:szCs w:val="24"/>
        </w:rPr>
      </w:pPr>
    </w:p>
    <w:p w:rsidR="0025426C" w:rsidRDefault="0025426C" w:rsidP="009F48C2">
      <w:pPr>
        <w:rPr>
          <w:sz w:val="24"/>
          <w:szCs w:val="24"/>
        </w:rPr>
      </w:pPr>
    </w:p>
    <w:p w:rsidR="00EF7EFB" w:rsidRDefault="00EF7EFB" w:rsidP="009F48C2">
      <w:pPr>
        <w:rPr>
          <w:sz w:val="24"/>
          <w:szCs w:val="24"/>
        </w:rPr>
      </w:pPr>
    </w:p>
    <w:p w:rsidR="00EF7EFB" w:rsidRDefault="00EF7EFB" w:rsidP="009F48C2">
      <w:pPr>
        <w:rPr>
          <w:sz w:val="24"/>
          <w:szCs w:val="24"/>
        </w:rPr>
      </w:pPr>
    </w:p>
    <w:p w:rsidR="00EF7EFB" w:rsidRDefault="00EF7EFB" w:rsidP="009F48C2">
      <w:pPr>
        <w:rPr>
          <w:sz w:val="24"/>
          <w:szCs w:val="24"/>
        </w:rPr>
      </w:pPr>
    </w:p>
    <w:p w:rsidR="00F60DC4" w:rsidRPr="009F48C2" w:rsidRDefault="00F60DC4" w:rsidP="009F48C2">
      <w:pPr>
        <w:rPr>
          <w:sz w:val="24"/>
          <w:szCs w:val="24"/>
        </w:rPr>
      </w:pPr>
    </w:p>
    <w:p w:rsidR="00CE4EBE" w:rsidRDefault="00CE4EBE" w:rsidP="009F48C2">
      <w:pPr>
        <w:rPr>
          <w:sz w:val="28"/>
          <w:szCs w:val="28"/>
        </w:rPr>
      </w:pPr>
    </w:p>
    <w:p w:rsidR="009F48C2" w:rsidRPr="009F48C2" w:rsidRDefault="009F48C2" w:rsidP="009F48C2">
      <w:pPr>
        <w:rPr>
          <w:sz w:val="28"/>
          <w:szCs w:val="28"/>
        </w:rPr>
      </w:pPr>
    </w:p>
    <w:p w:rsidR="004C5DC9" w:rsidRPr="004C5DC9" w:rsidRDefault="004C5DC9">
      <w:pPr>
        <w:rPr>
          <w:sz w:val="28"/>
          <w:szCs w:val="28"/>
        </w:rPr>
      </w:pPr>
    </w:p>
    <w:sectPr w:rsidR="004C5DC9" w:rsidRPr="004C5DC9" w:rsidSect="00FA477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FA277E"/>
    <w:multiLevelType w:val="hybridMultilevel"/>
    <w:tmpl w:val="D97C1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F7B6B0B"/>
    <w:multiLevelType w:val="hybridMultilevel"/>
    <w:tmpl w:val="762AC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2336CBA"/>
    <w:multiLevelType w:val="hybridMultilevel"/>
    <w:tmpl w:val="1654F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3E3AE2"/>
    <w:rsid w:val="00011AEB"/>
    <w:rsid w:val="00030244"/>
    <w:rsid w:val="000545B5"/>
    <w:rsid w:val="000B6D49"/>
    <w:rsid w:val="001657AE"/>
    <w:rsid w:val="001B50A7"/>
    <w:rsid w:val="001E4357"/>
    <w:rsid w:val="001F0187"/>
    <w:rsid w:val="00206849"/>
    <w:rsid w:val="00233F8F"/>
    <w:rsid w:val="0025426C"/>
    <w:rsid w:val="002547A5"/>
    <w:rsid w:val="002C0C86"/>
    <w:rsid w:val="003B3F76"/>
    <w:rsid w:val="003E3AE2"/>
    <w:rsid w:val="00464914"/>
    <w:rsid w:val="00471FC8"/>
    <w:rsid w:val="004C5DC9"/>
    <w:rsid w:val="004E7891"/>
    <w:rsid w:val="004F48B9"/>
    <w:rsid w:val="00505777"/>
    <w:rsid w:val="00513CB0"/>
    <w:rsid w:val="005D57BC"/>
    <w:rsid w:val="00601FC2"/>
    <w:rsid w:val="0060334D"/>
    <w:rsid w:val="00612D28"/>
    <w:rsid w:val="006244C3"/>
    <w:rsid w:val="00694A5A"/>
    <w:rsid w:val="006E505B"/>
    <w:rsid w:val="00756ED8"/>
    <w:rsid w:val="00773430"/>
    <w:rsid w:val="00797199"/>
    <w:rsid w:val="007C0ED8"/>
    <w:rsid w:val="00845923"/>
    <w:rsid w:val="008A227F"/>
    <w:rsid w:val="009333C0"/>
    <w:rsid w:val="009B2CE4"/>
    <w:rsid w:val="009F48C2"/>
    <w:rsid w:val="009F6D07"/>
    <w:rsid w:val="00A41F14"/>
    <w:rsid w:val="00A9333A"/>
    <w:rsid w:val="00A977A9"/>
    <w:rsid w:val="00AE59B4"/>
    <w:rsid w:val="00B30388"/>
    <w:rsid w:val="00BA29BD"/>
    <w:rsid w:val="00BE6281"/>
    <w:rsid w:val="00C00714"/>
    <w:rsid w:val="00C724E0"/>
    <w:rsid w:val="00C76B20"/>
    <w:rsid w:val="00C80538"/>
    <w:rsid w:val="00CB0BB4"/>
    <w:rsid w:val="00CC7681"/>
    <w:rsid w:val="00CE08FF"/>
    <w:rsid w:val="00CE4EBE"/>
    <w:rsid w:val="00D41AEF"/>
    <w:rsid w:val="00D96BE0"/>
    <w:rsid w:val="00E1529F"/>
    <w:rsid w:val="00EF64BC"/>
    <w:rsid w:val="00EF7EFB"/>
    <w:rsid w:val="00F2552E"/>
    <w:rsid w:val="00F60DC4"/>
    <w:rsid w:val="00F74AA6"/>
    <w:rsid w:val="00FA4777"/>
    <w:rsid w:val="00FD02C4"/>
  </w:rsids>
  <m:mathPr>
    <m:mathFont m:val="Cambria Math"/>
    <m:brkBin m:val="before"/>
    <m:brkBinSub m:val="--"/>
    <m:smallFrac m:val="off"/>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47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48C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6F96D133-E53B-49E8-AD6C-327D720F2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6</Pages>
  <Words>1157</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55</cp:revision>
  <dcterms:created xsi:type="dcterms:W3CDTF">2018-03-12T22:57:00Z</dcterms:created>
  <dcterms:modified xsi:type="dcterms:W3CDTF">2018-03-14T01:14:00Z</dcterms:modified>
</cp:coreProperties>
</file>