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E5585"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E496F72" wp14:editId="0245345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348ECC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1A2AB2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E496F72"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348ECCC"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1A2AB2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3F4E157" wp14:editId="54759F3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48D868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46DAE8C"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3F4E157"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48D868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46DAE8C"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0D3B43F"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F6B2029" wp14:editId="0BBD8A6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0E4ED8D" w14:textId="77777777" w:rsidR="00530E16" w:rsidRDefault="004468F8">
                            <w:pPr>
                              <w:spacing w:after="0" w:line="240" w:lineRule="auto"/>
                              <w:textDirection w:val="btLr"/>
                            </w:pPr>
                            <w:r>
                              <w:rPr>
                                <w:rFonts w:ascii="Play" w:eastAsia="Play" w:hAnsi="Play" w:cs="Play"/>
                                <w:color w:val="262626"/>
                                <w:sz w:val="72"/>
                              </w:rPr>
                              <w:t>Individual Report</w:t>
                            </w:r>
                          </w:p>
                          <w:p w14:paraId="197A2E4A" w14:textId="77777777" w:rsidR="00530E16" w:rsidRDefault="004468F8">
                            <w:pPr>
                              <w:spacing w:before="120" w:line="277" w:lineRule="auto"/>
                              <w:textDirection w:val="btLr"/>
                            </w:pPr>
                            <w:r>
                              <w:rPr>
                                <w:color w:val="404040"/>
                                <w:sz w:val="36"/>
                              </w:rPr>
                              <w:t>Module Name: Digital Skills and Research Methods</w:t>
                            </w:r>
                          </w:p>
                          <w:p w14:paraId="7F4E8E4B" w14:textId="77777777" w:rsidR="00530E16" w:rsidRDefault="004468F8">
                            <w:pPr>
                              <w:spacing w:before="120" w:line="277" w:lineRule="auto"/>
                              <w:textDirection w:val="btLr"/>
                            </w:pPr>
                            <w:r>
                              <w:rPr>
                                <w:color w:val="404040"/>
                                <w:sz w:val="36"/>
                              </w:rPr>
                              <w:t>Module Code: LCHS 4007</w:t>
                            </w:r>
                          </w:p>
                          <w:p w14:paraId="03B5C30B" w14:textId="74BF190B" w:rsidR="00530E16" w:rsidRDefault="004468F8">
                            <w:pPr>
                              <w:spacing w:before="120" w:line="277" w:lineRule="auto"/>
                              <w:textDirection w:val="btLr"/>
                            </w:pPr>
                            <w:r>
                              <w:rPr>
                                <w:color w:val="404040"/>
                                <w:sz w:val="36"/>
                              </w:rPr>
                              <w:t xml:space="preserve">Student name: </w:t>
                            </w:r>
                            <w:r w:rsidR="008218B1">
                              <w:rPr>
                                <w:color w:val="404040"/>
                                <w:sz w:val="36"/>
                              </w:rPr>
                              <w:t>Nancy Kamau</w:t>
                            </w:r>
                          </w:p>
                          <w:p w14:paraId="6F0830C5" w14:textId="30E2F4AF" w:rsidR="00530E16" w:rsidRDefault="004468F8">
                            <w:pPr>
                              <w:spacing w:before="120" w:line="277" w:lineRule="auto"/>
                              <w:textDirection w:val="btLr"/>
                            </w:pPr>
                            <w:r>
                              <w:rPr>
                                <w:color w:val="404040"/>
                                <w:sz w:val="36"/>
                              </w:rPr>
                              <w:t>Student ID:</w:t>
                            </w:r>
                            <w:r w:rsidR="00FF42D8">
                              <w:rPr>
                                <w:color w:val="404040"/>
                                <w:sz w:val="36"/>
                              </w:rPr>
                              <w:t>2524904</w:t>
                            </w:r>
                          </w:p>
                          <w:p w14:paraId="2843E31D" w14:textId="6DA8D3E0" w:rsidR="00530E16" w:rsidRDefault="004468F8">
                            <w:pPr>
                              <w:spacing w:before="120" w:line="277" w:lineRule="auto"/>
                              <w:textDirection w:val="btLr"/>
                            </w:pPr>
                            <w:r>
                              <w:rPr>
                                <w:color w:val="404040"/>
                                <w:sz w:val="36"/>
                              </w:rPr>
                              <w:t xml:space="preserve">Lecturer’s Name: </w:t>
                            </w:r>
                            <w:r w:rsidR="008218B1">
                              <w:rPr>
                                <w:color w:val="404040"/>
                                <w:sz w:val="36"/>
                              </w:rPr>
                              <w:t>Ra</w:t>
                            </w:r>
                            <w:r w:rsidR="00797B15">
                              <w:rPr>
                                <w:color w:val="404040"/>
                                <w:sz w:val="36"/>
                              </w:rPr>
                              <w:t>jeev</w:t>
                            </w:r>
                            <w:r w:rsidR="00FF42D8">
                              <w:rPr>
                                <w:color w:val="404040"/>
                                <w:sz w:val="36"/>
                              </w:rPr>
                              <w:t xml:space="preserve"> </w:t>
                            </w:r>
                            <w:r w:rsidR="00BF4E8F">
                              <w:rPr>
                                <w:color w:val="404040"/>
                                <w:sz w:val="36"/>
                              </w:rPr>
                              <w:t>Nath</w:t>
                            </w:r>
                          </w:p>
                        </w:txbxContent>
                      </wps:txbx>
                      <wps:bodyPr spcFirstLastPara="1" wrap="square" lIns="0" tIns="0" rIns="0" bIns="0" anchor="t" anchorCtr="0">
                        <a:noAutofit/>
                      </wps:bodyPr>
                    </wps:wsp>
                  </a:graphicData>
                </a:graphic>
              </wp:anchor>
            </w:drawing>
          </mc:Choice>
          <mc:Fallback>
            <w:pict>
              <v:rect w14:anchorId="3F6B2029"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0E4ED8D" w14:textId="77777777" w:rsidR="00530E16" w:rsidRDefault="004468F8">
                      <w:pPr>
                        <w:spacing w:after="0" w:line="240" w:lineRule="auto"/>
                        <w:textDirection w:val="btLr"/>
                      </w:pPr>
                      <w:r>
                        <w:rPr>
                          <w:rFonts w:ascii="Play" w:eastAsia="Play" w:hAnsi="Play" w:cs="Play"/>
                          <w:color w:val="262626"/>
                          <w:sz w:val="72"/>
                        </w:rPr>
                        <w:t>Individual Report</w:t>
                      </w:r>
                    </w:p>
                    <w:p w14:paraId="197A2E4A" w14:textId="77777777" w:rsidR="00530E16" w:rsidRDefault="004468F8">
                      <w:pPr>
                        <w:spacing w:before="120" w:line="277" w:lineRule="auto"/>
                        <w:textDirection w:val="btLr"/>
                      </w:pPr>
                      <w:r>
                        <w:rPr>
                          <w:color w:val="404040"/>
                          <w:sz w:val="36"/>
                        </w:rPr>
                        <w:t>Module Name: Digital Skills and Research Methods</w:t>
                      </w:r>
                    </w:p>
                    <w:p w14:paraId="7F4E8E4B" w14:textId="77777777" w:rsidR="00530E16" w:rsidRDefault="004468F8">
                      <w:pPr>
                        <w:spacing w:before="120" w:line="277" w:lineRule="auto"/>
                        <w:textDirection w:val="btLr"/>
                      </w:pPr>
                      <w:r>
                        <w:rPr>
                          <w:color w:val="404040"/>
                          <w:sz w:val="36"/>
                        </w:rPr>
                        <w:t>Module Code: LCHS 4007</w:t>
                      </w:r>
                    </w:p>
                    <w:p w14:paraId="03B5C30B" w14:textId="74BF190B" w:rsidR="00530E16" w:rsidRDefault="004468F8">
                      <w:pPr>
                        <w:spacing w:before="120" w:line="277" w:lineRule="auto"/>
                        <w:textDirection w:val="btLr"/>
                      </w:pPr>
                      <w:r>
                        <w:rPr>
                          <w:color w:val="404040"/>
                          <w:sz w:val="36"/>
                        </w:rPr>
                        <w:t xml:space="preserve">Student name: </w:t>
                      </w:r>
                      <w:r w:rsidR="008218B1">
                        <w:rPr>
                          <w:color w:val="404040"/>
                          <w:sz w:val="36"/>
                        </w:rPr>
                        <w:t>Nancy Kamau</w:t>
                      </w:r>
                    </w:p>
                    <w:p w14:paraId="6F0830C5" w14:textId="30E2F4AF" w:rsidR="00530E16" w:rsidRDefault="004468F8">
                      <w:pPr>
                        <w:spacing w:before="120" w:line="277" w:lineRule="auto"/>
                        <w:textDirection w:val="btLr"/>
                      </w:pPr>
                      <w:r>
                        <w:rPr>
                          <w:color w:val="404040"/>
                          <w:sz w:val="36"/>
                        </w:rPr>
                        <w:t>Student ID:</w:t>
                      </w:r>
                      <w:r w:rsidR="00FF42D8">
                        <w:rPr>
                          <w:color w:val="404040"/>
                          <w:sz w:val="36"/>
                        </w:rPr>
                        <w:t>2524904</w:t>
                      </w:r>
                    </w:p>
                    <w:p w14:paraId="2843E31D" w14:textId="6DA8D3E0" w:rsidR="00530E16" w:rsidRDefault="004468F8">
                      <w:pPr>
                        <w:spacing w:before="120" w:line="277" w:lineRule="auto"/>
                        <w:textDirection w:val="btLr"/>
                      </w:pPr>
                      <w:r>
                        <w:rPr>
                          <w:color w:val="404040"/>
                          <w:sz w:val="36"/>
                        </w:rPr>
                        <w:t xml:space="preserve">Lecturer’s Name: </w:t>
                      </w:r>
                      <w:r w:rsidR="008218B1">
                        <w:rPr>
                          <w:color w:val="404040"/>
                          <w:sz w:val="36"/>
                        </w:rPr>
                        <w:t>Ra</w:t>
                      </w:r>
                      <w:r w:rsidR="00797B15">
                        <w:rPr>
                          <w:color w:val="404040"/>
                          <w:sz w:val="36"/>
                        </w:rPr>
                        <w:t>jeev</w:t>
                      </w:r>
                      <w:r w:rsidR="00FF42D8">
                        <w:rPr>
                          <w:color w:val="404040"/>
                          <w:sz w:val="36"/>
                        </w:rPr>
                        <w:t xml:space="preserve"> </w:t>
                      </w:r>
                      <w:r w:rsidR="00BF4E8F">
                        <w:rPr>
                          <w:color w:val="404040"/>
                          <w:sz w:val="36"/>
                        </w:rPr>
                        <w:t>Nath</w:t>
                      </w:r>
                    </w:p>
                  </w:txbxContent>
                </v:textbox>
                <w10:wrap anchorx="page" anchory="page"/>
              </v:rect>
            </w:pict>
          </mc:Fallback>
        </mc:AlternateContent>
      </w:r>
      <w:r>
        <w:br w:type="page"/>
      </w:r>
    </w:p>
    <w:p w14:paraId="24B6A211" w14:textId="77777777" w:rsidR="00530E16" w:rsidRDefault="00530E16">
      <w:pPr>
        <w:rPr>
          <w:rFonts w:ascii="Arial" w:eastAsia="Arial" w:hAnsi="Arial" w:cs="Arial"/>
        </w:rPr>
      </w:pPr>
    </w:p>
    <w:p w14:paraId="0D741D1A"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12F9B026" w14:textId="4B327360" w:rsidR="00FE4F79"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593365" w:history="1">
            <w:r w:rsidR="00FE4F79" w:rsidRPr="005B6606">
              <w:rPr>
                <w:rStyle w:val="Hyperlink"/>
                <w:rFonts w:ascii="Arial" w:eastAsia="Arial" w:hAnsi="Arial" w:cs="Arial"/>
                <w:noProof/>
              </w:rPr>
              <w:t>Introduction</w:t>
            </w:r>
            <w:r w:rsidR="00FE4F79">
              <w:rPr>
                <w:noProof/>
                <w:webHidden/>
              </w:rPr>
              <w:tab/>
            </w:r>
            <w:r w:rsidR="00FE4F79">
              <w:rPr>
                <w:noProof/>
                <w:webHidden/>
              </w:rPr>
              <w:fldChar w:fldCharType="begin"/>
            </w:r>
            <w:r w:rsidR="00FE4F79">
              <w:rPr>
                <w:noProof/>
                <w:webHidden/>
              </w:rPr>
              <w:instrText xml:space="preserve"> PAGEREF _Toc227593365 \h </w:instrText>
            </w:r>
            <w:r w:rsidR="00FE4F79">
              <w:rPr>
                <w:noProof/>
                <w:webHidden/>
              </w:rPr>
            </w:r>
            <w:r w:rsidR="00FE4F79">
              <w:rPr>
                <w:noProof/>
                <w:webHidden/>
              </w:rPr>
              <w:fldChar w:fldCharType="separate"/>
            </w:r>
            <w:r w:rsidR="00026F7B">
              <w:rPr>
                <w:noProof/>
                <w:webHidden/>
              </w:rPr>
              <w:t>1</w:t>
            </w:r>
            <w:r w:rsidR="00FE4F79">
              <w:rPr>
                <w:noProof/>
                <w:webHidden/>
              </w:rPr>
              <w:fldChar w:fldCharType="end"/>
            </w:r>
          </w:hyperlink>
        </w:p>
        <w:p w14:paraId="0FE754E9" w14:textId="159233FE" w:rsidR="00FE4F79" w:rsidRDefault="00FE4F79">
          <w:pPr>
            <w:pStyle w:val="TOC1"/>
            <w:tabs>
              <w:tab w:val="right" w:leader="dot" w:pos="9016"/>
            </w:tabs>
            <w:rPr>
              <w:rFonts w:asciiTheme="minorHAnsi" w:eastAsiaTheme="minorEastAsia" w:hAnsiTheme="minorHAnsi" w:cstheme="minorBidi"/>
              <w:noProof/>
              <w:kern w:val="2"/>
              <w14:ligatures w14:val="standardContextual"/>
            </w:rPr>
          </w:pPr>
          <w:hyperlink w:anchor="_Toc227593366" w:history="1">
            <w:r w:rsidRPr="005B6606">
              <w:rPr>
                <w:rStyle w:val="Hyperlink"/>
                <w:rFonts w:ascii="Arial" w:hAnsi="Arial" w:cs="Arial"/>
                <w:noProof/>
              </w:rPr>
              <w:t>Task 1 – Selection of a Research Topic</w:t>
            </w:r>
            <w:r>
              <w:rPr>
                <w:noProof/>
                <w:webHidden/>
              </w:rPr>
              <w:tab/>
            </w:r>
            <w:r>
              <w:rPr>
                <w:noProof/>
                <w:webHidden/>
              </w:rPr>
              <w:fldChar w:fldCharType="begin"/>
            </w:r>
            <w:r>
              <w:rPr>
                <w:noProof/>
                <w:webHidden/>
              </w:rPr>
              <w:instrText xml:space="preserve"> PAGEREF _Toc227593366 \h </w:instrText>
            </w:r>
            <w:r>
              <w:rPr>
                <w:noProof/>
                <w:webHidden/>
              </w:rPr>
            </w:r>
            <w:r>
              <w:rPr>
                <w:noProof/>
                <w:webHidden/>
              </w:rPr>
              <w:fldChar w:fldCharType="separate"/>
            </w:r>
            <w:r w:rsidR="00026F7B">
              <w:rPr>
                <w:noProof/>
                <w:webHidden/>
              </w:rPr>
              <w:t>1</w:t>
            </w:r>
            <w:r>
              <w:rPr>
                <w:noProof/>
                <w:webHidden/>
              </w:rPr>
              <w:fldChar w:fldCharType="end"/>
            </w:r>
          </w:hyperlink>
        </w:p>
        <w:p w14:paraId="38B11D7A" w14:textId="721D17FF"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67" w:history="1">
            <w:r w:rsidRPr="005B6606">
              <w:rPr>
                <w:rStyle w:val="Hyperlink"/>
                <w:rFonts w:ascii="Arial" w:hAnsi="Arial" w:cs="Arial"/>
                <w:noProof/>
              </w:rPr>
              <w:t>The Issue and Why It Matters</w:t>
            </w:r>
            <w:r>
              <w:rPr>
                <w:noProof/>
                <w:webHidden/>
              </w:rPr>
              <w:tab/>
            </w:r>
            <w:r>
              <w:rPr>
                <w:noProof/>
                <w:webHidden/>
              </w:rPr>
              <w:fldChar w:fldCharType="begin"/>
            </w:r>
            <w:r>
              <w:rPr>
                <w:noProof/>
                <w:webHidden/>
              </w:rPr>
              <w:instrText xml:space="preserve"> PAGEREF _Toc227593367 \h </w:instrText>
            </w:r>
            <w:r>
              <w:rPr>
                <w:noProof/>
                <w:webHidden/>
              </w:rPr>
            </w:r>
            <w:r>
              <w:rPr>
                <w:noProof/>
                <w:webHidden/>
              </w:rPr>
              <w:fldChar w:fldCharType="separate"/>
            </w:r>
            <w:r w:rsidR="00026F7B">
              <w:rPr>
                <w:noProof/>
                <w:webHidden/>
              </w:rPr>
              <w:t>1</w:t>
            </w:r>
            <w:r>
              <w:rPr>
                <w:noProof/>
                <w:webHidden/>
              </w:rPr>
              <w:fldChar w:fldCharType="end"/>
            </w:r>
          </w:hyperlink>
        </w:p>
        <w:p w14:paraId="7DC498F3" w14:textId="51812394"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68" w:history="1">
            <w:r w:rsidRPr="005B6606">
              <w:rPr>
                <w:rStyle w:val="Hyperlink"/>
                <w:rFonts w:ascii="Arial" w:hAnsi="Arial" w:cs="Arial"/>
                <w:noProof/>
              </w:rPr>
              <w:t>According to Mental Health UK, nine in ten UK adults experienced high or extreme levels of stress in the past year. Almost one quarter reported feeling unable to manage the stress and pressure in their lives,</w:t>
            </w:r>
            <w:r w:rsidRPr="005B6606">
              <w:rPr>
                <w:rStyle w:val="Hyperlink"/>
                <w:rFonts w:ascii="Arial" w:eastAsia="Times New Roman" w:hAnsi="Arial" w:cs="Arial"/>
                <w:noProof/>
              </w:rPr>
              <w:t xml:space="preserve"> (NHS Employers, 2025b).</w:t>
            </w:r>
            <w:r>
              <w:rPr>
                <w:noProof/>
                <w:webHidden/>
              </w:rPr>
              <w:tab/>
            </w:r>
            <w:r>
              <w:rPr>
                <w:noProof/>
                <w:webHidden/>
              </w:rPr>
              <w:fldChar w:fldCharType="begin"/>
            </w:r>
            <w:r>
              <w:rPr>
                <w:noProof/>
                <w:webHidden/>
              </w:rPr>
              <w:instrText xml:space="preserve"> PAGEREF _Toc227593368 \h </w:instrText>
            </w:r>
            <w:r>
              <w:rPr>
                <w:noProof/>
                <w:webHidden/>
              </w:rPr>
            </w:r>
            <w:r>
              <w:rPr>
                <w:noProof/>
                <w:webHidden/>
              </w:rPr>
              <w:fldChar w:fldCharType="separate"/>
            </w:r>
            <w:r w:rsidR="00026F7B">
              <w:rPr>
                <w:noProof/>
                <w:webHidden/>
              </w:rPr>
              <w:t>1</w:t>
            </w:r>
            <w:r>
              <w:rPr>
                <w:noProof/>
                <w:webHidden/>
              </w:rPr>
              <w:fldChar w:fldCharType="end"/>
            </w:r>
          </w:hyperlink>
        </w:p>
        <w:p w14:paraId="7A2C94FD" w14:textId="1FB808BA"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69" w:history="1">
            <w:r w:rsidRPr="005B6606">
              <w:rPr>
                <w:rStyle w:val="Hyperlink"/>
                <w:rFonts w:eastAsia="Arial"/>
                <w:noProof/>
              </w:rPr>
              <w:t>Personal Reflection – Why I Chose This Topic</w:t>
            </w:r>
            <w:r>
              <w:rPr>
                <w:noProof/>
                <w:webHidden/>
              </w:rPr>
              <w:tab/>
            </w:r>
            <w:r>
              <w:rPr>
                <w:noProof/>
                <w:webHidden/>
              </w:rPr>
              <w:fldChar w:fldCharType="begin"/>
            </w:r>
            <w:r>
              <w:rPr>
                <w:noProof/>
                <w:webHidden/>
              </w:rPr>
              <w:instrText xml:space="preserve"> PAGEREF _Toc227593369 \h </w:instrText>
            </w:r>
            <w:r>
              <w:rPr>
                <w:noProof/>
                <w:webHidden/>
              </w:rPr>
            </w:r>
            <w:r>
              <w:rPr>
                <w:noProof/>
                <w:webHidden/>
              </w:rPr>
              <w:fldChar w:fldCharType="separate"/>
            </w:r>
            <w:r w:rsidR="00026F7B">
              <w:rPr>
                <w:noProof/>
                <w:webHidden/>
              </w:rPr>
              <w:t>1</w:t>
            </w:r>
            <w:r>
              <w:rPr>
                <w:noProof/>
                <w:webHidden/>
              </w:rPr>
              <w:fldChar w:fldCharType="end"/>
            </w:r>
          </w:hyperlink>
        </w:p>
        <w:p w14:paraId="1B5CB1B6" w14:textId="4028FD4F" w:rsidR="00FE4F79" w:rsidRDefault="00FE4F79">
          <w:pPr>
            <w:pStyle w:val="TOC1"/>
            <w:tabs>
              <w:tab w:val="right" w:leader="dot" w:pos="9016"/>
            </w:tabs>
            <w:rPr>
              <w:rFonts w:asciiTheme="minorHAnsi" w:eastAsiaTheme="minorEastAsia" w:hAnsiTheme="minorHAnsi" w:cstheme="minorBidi"/>
              <w:noProof/>
              <w:kern w:val="2"/>
              <w14:ligatures w14:val="standardContextual"/>
            </w:rPr>
          </w:pPr>
          <w:hyperlink w:anchor="_Toc227593370" w:history="1">
            <w:r w:rsidRPr="005B6606">
              <w:rPr>
                <w:rStyle w:val="Hyperlink"/>
                <w:rFonts w:ascii="Arial" w:hAnsi="Arial" w:cs="Arial"/>
                <w:noProof/>
              </w:rPr>
              <w:t>Task 2 – Evaluating Information Sources</w:t>
            </w:r>
            <w:r>
              <w:rPr>
                <w:noProof/>
                <w:webHidden/>
              </w:rPr>
              <w:tab/>
            </w:r>
            <w:r>
              <w:rPr>
                <w:noProof/>
                <w:webHidden/>
              </w:rPr>
              <w:fldChar w:fldCharType="begin"/>
            </w:r>
            <w:r>
              <w:rPr>
                <w:noProof/>
                <w:webHidden/>
              </w:rPr>
              <w:instrText xml:space="preserve"> PAGEREF _Toc227593370 \h </w:instrText>
            </w:r>
            <w:r>
              <w:rPr>
                <w:noProof/>
                <w:webHidden/>
              </w:rPr>
            </w:r>
            <w:r>
              <w:rPr>
                <w:noProof/>
                <w:webHidden/>
              </w:rPr>
              <w:fldChar w:fldCharType="separate"/>
            </w:r>
            <w:r w:rsidR="00026F7B">
              <w:rPr>
                <w:noProof/>
                <w:webHidden/>
              </w:rPr>
              <w:t>2</w:t>
            </w:r>
            <w:r>
              <w:rPr>
                <w:noProof/>
                <w:webHidden/>
              </w:rPr>
              <w:fldChar w:fldCharType="end"/>
            </w:r>
          </w:hyperlink>
        </w:p>
        <w:p w14:paraId="4E1A5A13" w14:textId="05367D88"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71" w:history="1">
            <w:r w:rsidRPr="005B6606">
              <w:rPr>
                <w:rStyle w:val="Hyperlink"/>
                <w:noProof/>
              </w:rPr>
              <w:t>Sources</w:t>
            </w:r>
            <w:r>
              <w:rPr>
                <w:noProof/>
                <w:webHidden/>
              </w:rPr>
              <w:tab/>
            </w:r>
            <w:r>
              <w:rPr>
                <w:noProof/>
                <w:webHidden/>
              </w:rPr>
              <w:fldChar w:fldCharType="begin"/>
            </w:r>
            <w:r>
              <w:rPr>
                <w:noProof/>
                <w:webHidden/>
              </w:rPr>
              <w:instrText xml:space="preserve"> PAGEREF _Toc227593371 \h </w:instrText>
            </w:r>
            <w:r>
              <w:rPr>
                <w:noProof/>
                <w:webHidden/>
              </w:rPr>
            </w:r>
            <w:r>
              <w:rPr>
                <w:noProof/>
                <w:webHidden/>
              </w:rPr>
              <w:fldChar w:fldCharType="separate"/>
            </w:r>
            <w:r w:rsidR="00026F7B">
              <w:rPr>
                <w:noProof/>
                <w:webHidden/>
              </w:rPr>
              <w:t>2</w:t>
            </w:r>
            <w:r>
              <w:rPr>
                <w:noProof/>
                <w:webHidden/>
              </w:rPr>
              <w:fldChar w:fldCharType="end"/>
            </w:r>
          </w:hyperlink>
        </w:p>
        <w:p w14:paraId="63FE6544" w14:textId="72422F88"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72" w:history="1">
            <w:r w:rsidRPr="005B6606">
              <w:rPr>
                <w:rStyle w:val="Hyperlink"/>
                <w:rFonts w:ascii="Arial" w:eastAsia="Arial" w:hAnsi="Arial" w:cs="Arial"/>
                <w:noProof/>
              </w:rPr>
              <w:t>Gaps in Current Research</w:t>
            </w:r>
            <w:r>
              <w:rPr>
                <w:noProof/>
                <w:webHidden/>
              </w:rPr>
              <w:tab/>
            </w:r>
            <w:r>
              <w:rPr>
                <w:noProof/>
                <w:webHidden/>
              </w:rPr>
              <w:fldChar w:fldCharType="begin"/>
            </w:r>
            <w:r>
              <w:rPr>
                <w:noProof/>
                <w:webHidden/>
              </w:rPr>
              <w:instrText xml:space="preserve"> PAGEREF _Toc227593372 \h </w:instrText>
            </w:r>
            <w:r>
              <w:rPr>
                <w:noProof/>
                <w:webHidden/>
              </w:rPr>
            </w:r>
            <w:r>
              <w:rPr>
                <w:noProof/>
                <w:webHidden/>
              </w:rPr>
              <w:fldChar w:fldCharType="separate"/>
            </w:r>
            <w:r w:rsidR="00026F7B">
              <w:rPr>
                <w:noProof/>
                <w:webHidden/>
              </w:rPr>
              <w:t>3</w:t>
            </w:r>
            <w:r>
              <w:rPr>
                <w:noProof/>
                <w:webHidden/>
              </w:rPr>
              <w:fldChar w:fldCharType="end"/>
            </w:r>
          </w:hyperlink>
        </w:p>
        <w:p w14:paraId="317FBDCB" w14:textId="0DB91D68" w:rsidR="00FE4F79" w:rsidRDefault="00FE4F79">
          <w:pPr>
            <w:pStyle w:val="TOC1"/>
            <w:tabs>
              <w:tab w:val="right" w:leader="dot" w:pos="9016"/>
            </w:tabs>
            <w:rPr>
              <w:rFonts w:asciiTheme="minorHAnsi" w:eastAsiaTheme="minorEastAsia" w:hAnsiTheme="minorHAnsi" w:cstheme="minorBidi"/>
              <w:noProof/>
              <w:kern w:val="2"/>
              <w14:ligatures w14:val="standardContextual"/>
            </w:rPr>
          </w:pPr>
          <w:hyperlink w:anchor="_Toc227593373" w:history="1">
            <w:r w:rsidRPr="005B6606">
              <w:rPr>
                <w:rStyle w:val="Hyperlink"/>
                <w:rFonts w:ascii="Arial" w:hAnsi="Arial" w:cs="Arial"/>
                <w:noProof/>
              </w:rPr>
              <w:t>Task 3 –Research Methodologies</w:t>
            </w:r>
            <w:r>
              <w:rPr>
                <w:noProof/>
                <w:webHidden/>
              </w:rPr>
              <w:tab/>
            </w:r>
            <w:r>
              <w:rPr>
                <w:noProof/>
                <w:webHidden/>
              </w:rPr>
              <w:fldChar w:fldCharType="begin"/>
            </w:r>
            <w:r>
              <w:rPr>
                <w:noProof/>
                <w:webHidden/>
              </w:rPr>
              <w:instrText xml:space="preserve"> PAGEREF _Toc227593373 \h </w:instrText>
            </w:r>
            <w:r>
              <w:rPr>
                <w:noProof/>
                <w:webHidden/>
              </w:rPr>
            </w:r>
            <w:r>
              <w:rPr>
                <w:noProof/>
                <w:webHidden/>
              </w:rPr>
              <w:fldChar w:fldCharType="separate"/>
            </w:r>
            <w:r w:rsidR="00026F7B">
              <w:rPr>
                <w:noProof/>
                <w:webHidden/>
              </w:rPr>
              <w:t>3</w:t>
            </w:r>
            <w:r>
              <w:rPr>
                <w:noProof/>
                <w:webHidden/>
              </w:rPr>
              <w:fldChar w:fldCharType="end"/>
            </w:r>
          </w:hyperlink>
        </w:p>
        <w:p w14:paraId="0CA0D14B" w14:textId="3ACBC176"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74" w:history="1">
            <w:r w:rsidRPr="005B6606">
              <w:rPr>
                <w:rStyle w:val="Hyperlink"/>
                <w:rFonts w:ascii="Arial" w:eastAsia="Arial" w:hAnsi="Arial" w:cs="Arial"/>
                <w:noProof/>
              </w:rPr>
              <w:t>Definitions and Examples</w:t>
            </w:r>
            <w:r>
              <w:rPr>
                <w:noProof/>
                <w:webHidden/>
              </w:rPr>
              <w:tab/>
            </w:r>
            <w:r>
              <w:rPr>
                <w:noProof/>
                <w:webHidden/>
              </w:rPr>
              <w:fldChar w:fldCharType="begin"/>
            </w:r>
            <w:r>
              <w:rPr>
                <w:noProof/>
                <w:webHidden/>
              </w:rPr>
              <w:instrText xml:space="preserve"> PAGEREF _Toc227593374 \h </w:instrText>
            </w:r>
            <w:r>
              <w:rPr>
                <w:noProof/>
                <w:webHidden/>
              </w:rPr>
            </w:r>
            <w:r>
              <w:rPr>
                <w:noProof/>
                <w:webHidden/>
              </w:rPr>
              <w:fldChar w:fldCharType="separate"/>
            </w:r>
            <w:r w:rsidR="00026F7B">
              <w:rPr>
                <w:noProof/>
                <w:webHidden/>
              </w:rPr>
              <w:t>3</w:t>
            </w:r>
            <w:r>
              <w:rPr>
                <w:noProof/>
                <w:webHidden/>
              </w:rPr>
              <w:fldChar w:fldCharType="end"/>
            </w:r>
          </w:hyperlink>
        </w:p>
        <w:p w14:paraId="1089D4BC" w14:textId="10FB840E"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75" w:history="1">
            <w:r w:rsidRPr="005B6606">
              <w:rPr>
                <w:rStyle w:val="Hyperlink"/>
                <w:rFonts w:ascii="Arial" w:eastAsia="Arial" w:hAnsi="Arial" w:cs="Arial"/>
                <w:noProof/>
              </w:rPr>
              <w:t>Chosen Methodology and Justification</w:t>
            </w:r>
            <w:r>
              <w:rPr>
                <w:noProof/>
                <w:webHidden/>
              </w:rPr>
              <w:tab/>
            </w:r>
            <w:r>
              <w:rPr>
                <w:noProof/>
                <w:webHidden/>
              </w:rPr>
              <w:fldChar w:fldCharType="begin"/>
            </w:r>
            <w:r>
              <w:rPr>
                <w:noProof/>
                <w:webHidden/>
              </w:rPr>
              <w:instrText xml:space="preserve"> PAGEREF _Toc227593375 \h </w:instrText>
            </w:r>
            <w:r>
              <w:rPr>
                <w:noProof/>
                <w:webHidden/>
              </w:rPr>
            </w:r>
            <w:r>
              <w:rPr>
                <w:noProof/>
                <w:webHidden/>
              </w:rPr>
              <w:fldChar w:fldCharType="separate"/>
            </w:r>
            <w:r w:rsidR="00026F7B">
              <w:rPr>
                <w:noProof/>
                <w:webHidden/>
              </w:rPr>
              <w:t>4</w:t>
            </w:r>
            <w:r>
              <w:rPr>
                <w:noProof/>
                <w:webHidden/>
              </w:rPr>
              <w:fldChar w:fldCharType="end"/>
            </w:r>
          </w:hyperlink>
        </w:p>
        <w:p w14:paraId="12B2E367" w14:textId="23406B6B" w:rsidR="00FE4F79" w:rsidRDefault="00FE4F79">
          <w:pPr>
            <w:pStyle w:val="TOC1"/>
            <w:tabs>
              <w:tab w:val="right" w:leader="dot" w:pos="9016"/>
            </w:tabs>
            <w:rPr>
              <w:rFonts w:asciiTheme="minorHAnsi" w:eastAsiaTheme="minorEastAsia" w:hAnsiTheme="minorHAnsi" w:cstheme="minorBidi"/>
              <w:noProof/>
              <w:kern w:val="2"/>
              <w14:ligatures w14:val="standardContextual"/>
            </w:rPr>
          </w:pPr>
          <w:hyperlink w:anchor="_Toc227593376" w:history="1">
            <w:r w:rsidRPr="005B6606">
              <w:rPr>
                <w:rStyle w:val="Hyperlink"/>
                <w:rFonts w:eastAsia="Arial"/>
                <w:noProof/>
              </w:rPr>
              <w:t>Task 4 – Data Collection</w:t>
            </w:r>
            <w:r>
              <w:rPr>
                <w:noProof/>
                <w:webHidden/>
              </w:rPr>
              <w:tab/>
            </w:r>
            <w:r>
              <w:rPr>
                <w:noProof/>
                <w:webHidden/>
              </w:rPr>
              <w:fldChar w:fldCharType="begin"/>
            </w:r>
            <w:r>
              <w:rPr>
                <w:noProof/>
                <w:webHidden/>
              </w:rPr>
              <w:instrText xml:space="preserve"> PAGEREF _Toc227593376 \h </w:instrText>
            </w:r>
            <w:r>
              <w:rPr>
                <w:noProof/>
                <w:webHidden/>
              </w:rPr>
            </w:r>
            <w:r>
              <w:rPr>
                <w:noProof/>
                <w:webHidden/>
              </w:rPr>
              <w:fldChar w:fldCharType="separate"/>
            </w:r>
            <w:r w:rsidR="00026F7B">
              <w:rPr>
                <w:noProof/>
                <w:webHidden/>
              </w:rPr>
              <w:t>4</w:t>
            </w:r>
            <w:r>
              <w:rPr>
                <w:noProof/>
                <w:webHidden/>
              </w:rPr>
              <w:fldChar w:fldCharType="end"/>
            </w:r>
          </w:hyperlink>
        </w:p>
        <w:p w14:paraId="73CA953F" w14:textId="4CE555E5"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77" w:history="1">
            <w:r w:rsidRPr="005B6606">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_Toc227593377 \h </w:instrText>
            </w:r>
            <w:r>
              <w:rPr>
                <w:noProof/>
                <w:webHidden/>
              </w:rPr>
            </w:r>
            <w:r>
              <w:rPr>
                <w:noProof/>
                <w:webHidden/>
              </w:rPr>
              <w:fldChar w:fldCharType="separate"/>
            </w:r>
            <w:r w:rsidR="00026F7B">
              <w:rPr>
                <w:noProof/>
                <w:webHidden/>
              </w:rPr>
              <w:t>4</w:t>
            </w:r>
            <w:r>
              <w:rPr>
                <w:noProof/>
                <w:webHidden/>
              </w:rPr>
              <w:fldChar w:fldCharType="end"/>
            </w:r>
          </w:hyperlink>
        </w:p>
        <w:p w14:paraId="3DCC7FE2" w14:textId="1937BFFE"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78" w:history="1">
            <w:r w:rsidRPr="005B6606">
              <w:rPr>
                <w:rStyle w:val="Hyperlink"/>
                <w:rFonts w:ascii="Arial" w:eastAsia="Arial" w:hAnsi="Arial" w:cs="Arial"/>
                <w:noProof/>
              </w:rPr>
              <w:t>Chosen Data Type and Justification</w:t>
            </w:r>
            <w:r>
              <w:rPr>
                <w:noProof/>
                <w:webHidden/>
              </w:rPr>
              <w:tab/>
            </w:r>
            <w:r>
              <w:rPr>
                <w:noProof/>
                <w:webHidden/>
              </w:rPr>
              <w:fldChar w:fldCharType="begin"/>
            </w:r>
            <w:r>
              <w:rPr>
                <w:noProof/>
                <w:webHidden/>
              </w:rPr>
              <w:instrText xml:space="preserve"> PAGEREF _Toc227593378 \h </w:instrText>
            </w:r>
            <w:r>
              <w:rPr>
                <w:noProof/>
                <w:webHidden/>
              </w:rPr>
            </w:r>
            <w:r>
              <w:rPr>
                <w:noProof/>
                <w:webHidden/>
              </w:rPr>
              <w:fldChar w:fldCharType="separate"/>
            </w:r>
            <w:r w:rsidR="00026F7B">
              <w:rPr>
                <w:noProof/>
                <w:webHidden/>
              </w:rPr>
              <w:t>5</w:t>
            </w:r>
            <w:r>
              <w:rPr>
                <w:noProof/>
                <w:webHidden/>
              </w:rPr>
              <w:fldChar w:fldCharType="end"/>
            </w:r>
          </w:hyperlink>
        </w:p>
        <w:p w14:paraId="6952CD74" w14:textId="7ADBAADA" w:rsidR="00FE4F79" w:rsidRDefault="00FE4F79">
          <w:pPr>
            <w:pStyle w:val="TOC2"/>
            <w:tabs>
              <w:tab w:val="right" w:leader="dot" w:pos="9016"/>
            </w:tabs>
            <w:rPr>
              <w:rFonts w:asciiTheme="minorHAnsi" w:eastAsiaTheme="minorEastAsia" w:hAnsiTheme="minorHAnsi" w:cstheme="minorBidi"/>
              <w:noProof/>
              <w:kern w:val="2"/>
              <w14:ligatures w14:val="standardContextual"/>
            </w:rPr>
          </w:pPr>
          <w:hyperlink w:anchor="_Toc227593379" w:history="1">
            <w:r w:rsidRPr="005B6606">
              <w:rPr>
                <w:rStyle w:val="Hyperlink"/>
                <w:rFonts w:ascii="Arial" w:eastAsia="Arial" w:hAnsi="Arial" w:cs="Arial"/>
                <w:noProof/>
              </w:rPr>
              <w:t>Advantages and Challenges</w:t>
            </w:r>
            <w:r>
              <w:rPr>
                <w:noProof/>
                <w:webHidden/>
              </w:rPr>
              <w:tab/>
            </w:r>
            <w:r>
              <w:rPr>
                <w:noProof/>
                <w:webHidden/>
              </w:rPr>
              <w:fldChar w:fldCharType="begin"/>
            </w:r>
            <w:r>
              <w:rPr>
                <w:noProof/>
                <w:webHidden/>
              </w:rPr>
              <w:instrText xml:space="preserve"> PAGEREF _Toc227593379 \h </w:instrText>
            </w:r>
            <w:r>
              <w:rPr>
                <w:noProof/>
                <w:webHidden/>
              </w:rPr>
            </w:r>
            <w:r>
              <w:rPr>
                <w:noProof/>
                <w:webHidden/>
              </w:rPr>
              <w:fldChar w:fldCharType="separate"/>
            </w:r>
            <w:r w:rsidR="00026F7B">
              <w:rPr>
                <w:noProof/>
                <w:webHidden/>
              </w:rPr>
              <w:t>5</w:t>
            </w:r>
            <w:r>
              <w:rPr>
                <w:noProof/>
                <w:webHidden/>
              </w:rPr>
              <w:fldChar w:fldCharType="end"/>
            </w:r>
          </w:hyperlink>
        </w:p>
        <w:p w14:paraId="28A0B881" w14:textId="382FD4E9" w:rsidR="00FE4F79" w:rsidRDefault="00FE4F79">
          <w:pPr>
            <w:pStyle w:val="TOC1"/>
            <w:tabs>
              <w:tab w:val="right" w:leader="dot" w:pos="9016"/>
            </w:tabs>
            <w:rPr>
              <w:rFonts w:asciiTheme="minorHAnsi" w:eastAsiaTheme="minorEastAsia" w:hAnsiTheme="minorHAnsi" w:cstheme="minorBidi"/>
              <w:noProof/>
              <w:kern w:val="2"/>
              <w14:ligatures w14:val="standardContextual"/>
            </w:rPr>
          </w:pPr>
          <w:hyperlink w:anchor="_Toc227593380" w:history="1">
            <w:r w:rsidRPr="005B66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_Toc227593380 \h </w:instrText>
            </w:r>
            <w:r>
              <w:rPr>
                <w:noProof/>
                <w:webHidden/>
              </w:rPr>
            </w:r>
            <w:r>
              <w:rPr>
                <w:noProof/>
                <w:webHidden/>
              </w:rPr>
              <w:fldChar w:fldCharType="separate"/>
            </w:r>
            <w:r w:rsidR="00026F7B">
              <w:rPr>
                <w:noProof/>
                <w:webHidden/>
              </w:rPr>
              <w:t>6</w:t>
            </w:r>
            <w:r>
              <w:rPr>
                <w:noProof/>
                <w:webHidden/>
              </w:rPr>
              <w:fldChar w:fldCharType="end"/>
            </w:r>
          </w:hyperlink>
        </w:p>
        <w:p w14:paraId="38D2ECC7" w14:textId="29BD4494" w:rsidR="00FE4F79" w:rsidRDefault="00FE4F79">
          <w:pPr>
            <w:pStyle w:val="TOC1"/>
            <w:tabs>
              <w:tab w:val="right" w:leader="dot" w:pos="9016"/>
            </w:tabs>
            <w:rPr>
              <w:rFonts w:asciiTheme="minorHAnsi" w:eastAsiaTheme="minorEastAsia" w:hAnsiTheme="minorHAnsi" w:cstheme="minorBidi"/>
              <w:noProof/>
              <w:kern w:val="2"/>
              <w14:ligatures w14:val="standardContextual"/>
            </w:rPr>
          </w:pPr>
          <w:hyperlink w:anchor="_Toc227593381" w:history="1">
            <w:r w:rsidRPr="005B6606">
              <w:rPr>
                <w:rStyle w:val="Hyperlink"/>
                <w:noProof/>
              </w:rPr>
              <w:t>Reference List</w:t>
            </w:r>
            <w:r>
              <w:rPr>
                <w:noProof/>
                <w:webHidden/>
              </w:rPr>
              <w:tab/>
            </w:r>
            <w:r>
              <w:rPr>
                <w:noProof/>
                <w:webHidden/>
              </w:rPr>
              <w:fldChar w:fldCharType="begin"/>
            </w:r>
            <w:r>
              <w:rPr>
                <w:noProof/>
                <w:webHidden/>
              </w:rPr>
              <w:instrText xml:space="preserve"> PAGEREF _Toc227593381 \h </w:instrText>
            </w:r>
            <w:r>
              <w:rPr>
                <w:noProof/>
                <w:webHidden/>
              </w:rPr>
            </w:r>
            <w:r>
              <w:rPr>
                <w:noProof/>
                <w:webHidden/>
              </w:rPr>
              <w:fldChar w:fldCharType="separate"/>
            </w:r>
            <w:r w:rsidR="00026F7B">
              <w:rPr>
                <w:noProof/>
                <w:webHidden/>
              </w:rPr>
              <w:t>7</w:t>
            </w:r>
            <w:r>
              <w:rPr>
                <w:noProof/>
                <w:webHidden/>
              </w:rPr>
              <w:fldChar w:fldCharType="end"/>
            </w:r>
          </w:hyperlink>
        </w:p>
        <w:p w14:paraId="0A2674F9" w14:textId="0ED265D0" w:rsidR="00530E16" w:rsidRPr="00CF650B" w:rsidRDefault="004468F8">
          <w:r>
            <w:fldChar w:fldCharType="end"/>
          </w:r>
        </w:p>
      </w:sdtContent>
    </w:sdt>
    <w:p w14:paraId="00623BB8" w14:textId="77777777" w:rsidR="00530E16" w:rsidRDefault="00530E16">
      <w:pPr>
        <w:rPr>
          <w:rFonts w:ascii="Arial" w:eastAsia="Arial" w:hAnsi="Arial" w:cs="Arial"/>
        </w:rPr>
      </w:pPr>
    </w:p>
    <w:p w14:paraId="5399AB5A" w14:textId="77777777" w:rsidR="00530E16" w:rsidRDefault="00530E16">
      <w:pPr>
        <w:rPr>
          <w:rFonts w:ascii="Arial" w:eastAsia="Arial" w:hAnsi="Arial" w:cs="Arial"/>
        </w:rPr>
      </w:pPr>
    </w:p>
    <w:p w14:paraId="494F8DAA" w14:textId="77777777" w:rsidR="00530E16" w:rsidRDefault="00530E16">
      <w:pPr>
        <w:rPr>
          <w:rFonts w:ascii="Arial" w:eastAsia="Arial" w:hAnsi="Arial" w:cs="Arial"/>
        </w:rPr>
      </w:pPr>
    </w:p>
    <w:p w14:paraId="0BFA7F30" w14:textId="77777777" w:rsidR="00530E16" w:rsidRDefault="00530E16">
      <w:pPr>
        <w:rPr>
          <w:rFonts w:ascii="Arial" w:eastAsia="Arial" w:hAnsi="Arial" w:cs="Arial"/>
        </w:rPr>
      </w:pPr>
    </w:p>
    <w:p w14:paraId="23EE1268" w14:textId="77777777" w:rsidR="00530E16" w:rsidRDefault="00530E16">
      <w:pPr>
        <w:rPr>
          <w:rFonts w:ascii="Arial" w:eastAsia="Arial" w:hAnsi="Arial" w:cs="Arial"/>
        </w:rPr>
      </w:pPr>
    </w:p>
    <w:p w14:paraId="7F44DB92" w14:textId="77777777" w:rsidR="00530E16" w:rsidRDefault="00530E16">
      <w:pPr>
        <w:rPr>
          <w:rFonts w:ascii="Arial" w:eastAsia="Arial" w:hAnsi="Arial" w:cs="Arial"/>
        </w:rPr>
      </w:pPr>
    </w:p>
    <w:p w14:paraId="0FA86E4C" w14:textId="77777777" w:rsidR="00530E16" w:rsidRDefault="00530E16">
      <w:pPr>
        <w:rPr>
          <w:rFonts w:ascii="Arial" w:eastAsia="Arial" w:hAnsi="Arial" w:cs="Arial"/>
        </w:rPr>
      </w:pPr>
    </w:p>
    <w:p w14:paraId="4B9C0FA2" w14:textId="77777777" w:rsidR="00530E16" w:rsidRDefault="00530E16">
      <w:pPr>
        <w:rPr>
          <w:rFonts w:ascii="Arial" w:eastAsia="Arial" w:hAnsi="Arial" w:cs="Arial"/>
        </w:rPr>
      </w:pPr>
    </w:p>
    <w:p w14:paraId="3FC8216E"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30436D96" w14:textId="3333F190" w:rsidR="00EC0A34" w:rsidRPr="007B574E" w:rsidRDefault="00575E73" w:rsidP="00906557">
      <w:pPr>
        <w:pStyle w:val="Heading1"/>
        <w:rPr>
          <w:rFonts w:ascii="Arial" w:eastAsia="Arial" w:hAnsi="Arial" w:cs="Arial"/>
        </w:rPr>
      </w:pPr>
      <w:bookmarkStart w:id="0" w:name="_Toc227593365"/>
      <w:r w:rsidRPr="007B574E">
        <w:rPr>
          <w:rFonts w:ascii="Arial" w:eastAsia="Arial" w:hAnsi="Arial" w:cs="Arial"/>
          <w:color w:val="auto"/>
        </w:rPr>
        <w:lastRenderedPageBreak/>
        <w:t>Introduction</w:t>
      </w:r>
      <w:bookmarkEnd w:id="0"/>
      <w:r w:rsidRPr="007B574E">
        <w:rPr>
          <w:rFonts w:ascii="Arial" w:eastAsia="Arial" w:hAnsi="Arial" w:cs="Arial"/>
        </w:rPr>
        <w:t xml:space="preserve">  </w:t>
      </w:r>
    </w:p>
    <w:p w14:paraId="2D226B7D" w14:textId="2E4FE109" w:rsidR="00575E73" w:rsidRPr="00C33828" w:rsidRDefault="6A21A5B4" w:rsidP="007B574E">
      <w:pPr>
        <w:spacing w:line="360" w:lineRule="auto"/>
        <w:rPr>
          <w:rFonts w:ascii="Arial" w:hAnsi="Arial" w:cs="Arial"/>
          <w:sz w:val="22"/>
          <w:szCs w:val="22"/>
        </w:rPr>
      </w:pPr>
      <w:r w:rsidRPr="00C33828">
        <w:rPr>
          <w:rFonts w:ascii="Arial" w:hAnsi="Arial" w:cs="Arial"/>
          <w:sz w:val="22"/>
          <w:szCs w:val="22"/>
        </w:rPr>
        <w:t xml:space="preserve">Health and social care in the </w:t>
      </w:r>
      <w:r w:rsidR="63159830" w:rsidRPr="00C33828">
        <w:rPr>
          <w:rFonts w:ascii="Arial" w:hAnsi="Arial" w:cs="Arial"/>
          <w:sz w:val="22"/>
          <w:szCs w:val="22"/>
        </w:rPr>
        <w:t>United Kingdom</w:t>
      </w:r>
      <w:r w:rsidRPr="00C33828">
        <w:rPr>
          <w:rFonts w:ascii="Arial" w:hAnsi="Arial" w:cs="Arial"/>
          <w:sz w:val="22"/>
          <w:szCs w:val="22"/>
        </w:rPr>
        <w:t xml:space="preserve"> </w:t>
      </w:r>
      <w:r w:rsidR="63159830" w:rsidRPr="00C33828">
        <w:rPr>
          <w:rFonts w:ascii="Arial" w:hAnsi="Arial" w:cs="Arial"/>
          <w:sz w:val="22"/>
          <w:szCs w:val="22"/>
        </w:rPr>
        <w:t>have</w:t>
      </w:r>
      <w:r w:rsidRPr="00C33828">
        <w:rPr>
          <w:rFonts w:ascii="Arial" w:hAnsi="Arial" w:cs="Arial"/>
          <w:sz w:val="22"/>
          <w:szCs w:val="22"/>
        </w:rPr>
        <w:t xml:space="preserve"> been plagued with wi</w:t>
      </w:r>
      <w:r w:rsidR="1A0CBCA1" w:rsidRPr="00C33828">
        <w:rPr>
          <w:rFonts w:ascii="Arial" w:hAnsi="Arial" w:cs="Arial"/>
          <w:sz w:val="22"/>
          <w:szCs w:val="22"/>
        </w:rPr>
        <w:t xml:space="preserve">despread </w:t>
      </w:r>
      <w:r w:rsidR="63159830" w:rsidRPr="00C33828">
        <w:rPr>
          <w:rFonts w:ascii="Arial" w:hAnsi="Arial" w:cs="Arial"/>
          <w:sz w:val="22"/>
          <w:szCs w:val="22"/>
        </w:rPr>
        <w:t>issues</w:t>
      </w:r>
      <w:r w:rsidR="1A0CBCA1" w:rsidRPr="00C33828">
        <w:rPr>
          <w:rFonts w:ascii="Arial" w:hAnsi="Arial" w:cs="Arial"/>
          <w:sz w:val="22"/>
          <w:szCs w:val="22"/>
        </w:rPr>
        <w:t xml:space="preserve"> including workers or </w:t>
      </w:r>
      <w:r w:rsidR="63159830" w:rsidRPr="00C33828">
        <w:rPr>
          <w:rFonts w:ascii="Arial" w:hAnsi="Arial" w:cs="Arial"/>
          <w:sz w:val="22"/>
          <w:szCs w:val="22"/>
        </w:rPr>
        <w:t>staff</w:t>
      </w:r>
      <w:r w:rsidR="1A0CBCA1" w:rsidRPr="00C33828">
        <w:rPr>
          <w:rFonts w:ascii="Arial" w:hAnsi="Arial" w:cs="Arial"/>
          <w:sz w:val="22"/>
          <w:szCs w:val="22"/>
        </w:rPr>
        <w:t xml:space="preserve"> shortage. This has </w:t>
      </w:r>
      <w:r w:rsidR="63159830" w:rsidRPr="00C33828">
        <w:rPr>
          <w:rFonts w:ascii="Arial" w:hAnsi="Arial" w:cs="Arial"/>
          <w:sz w:val="22"/>
          <w:szCs w:val="22"/>
        </w:rPr>
        <w:t>led</w:t>
      </w:r>
      <w:r w:rsidR="1A0CBCA1" w:rsidRPr="00C33828">
        <w:rPr>
          <w:rFonts w:ascii="Arial" w:hAnsi="Arial" w:cs="Arial"/>
          <w:sz w:val="22"/>
          <w:szCs w:val="22"/>
        </w:rPr>
        <w:t xml:space="preserve"> to allot of issues </w:t>
      </w:r>
      <w:r w:rsidR="465C6111" w:rsidRPr="00C33828">
        <w:rPr>
          <w:rFonts w:ascii="Arial" w:hAnsi="Arial" w:cs="Arial"/>
          <w:sz w:val="22"/>
          <w:szCs w:val="22"/>
        </w:rPr>
        <w:t xml:space="preserve">including mental </w:t>
      </w:r>
      <w:r w:rsidR="63159830" w:rsidRPr="00C33828">
        <w:rPr>
          <w:rFonts w:ascii="Arial" w:hAnsi="Arial" w:cs="Arial"/>
          <w:sz w:val="22"/>
          <w:szCs w:val="22"/>
        </w:rPr>
        <w:t>illnesses</w:t>
      </w:r>
      <w:r w:rsidR="465C6111" w:rsidRPr="00C33828">
        <w:rPr>
          <w:rFonts w:ascii="Arial" w:hAnsi="Arial" w:cs="Arial"/>
          <w:sz w:val="22"/>
          <w:szCs w:val="22"/>
        </w:rPr>
        <w:t xml:space="preserve"> du</w:t>
      </w:r>
      <w:r w:rsidR="48F61691" w:rsidRPr="00C33828">
        <w:rPr>
          <w:rFonts w:ascii="Arial" w:hAnsi="Arial" w:cs="Arial"/>
          <w:sz w:val="22"/>
          <w:szCs w:val="22"/>
        </w:rPr>
        <w:t xml:space="preserve">e staff burnout and fatigue </w:t>
      </w:r>
      <w:r w:rsidR="63159830" w:rsidRPr="00C33828">
        <w:rPr>
          <w:rFonts w:ascii="Arial" w:hAnsi="Arial" w:cs="Arial"/>
          <w:sz w:val="22"/>
          <w:szCs w:val="22"/>
        </w:rPr>
        <w:t xml:space="preserve">among social and healthcare </w:t>
      </w:r>
      <w:r w:rsidR="3CEDB20F" w:rsidRPr="00C33828">
        <w:rPr>
          <w:rFonts w:ascii="Arial" w:hAnsi="Arial" w:cs="Arial"/>
          <w:sz w:val="22"/>
          <w:szCs w:val="22"/>
        </w:rPr>
        <w:t>professionals. This</w:t>
      </w:r>
      <w:r w:rsidR="74C5F007" w:rsidRPr="00C33828">
        <w:rPr>
          <w:rFonts w:ascii="Arial" w:hAnsi="Arial" w:cs="Arial"/>
          <w:sz w:val="22"/>
          <w:szCs w:val="22"/>
        </w:rPr>
        <w:t xml:space="preserve"> report</w:t>
      </w:r>
      <w:r w:rsidR="0BACB5DE" w:rsidRPr="00C33828">
        <w:rPr>
          <w:rFonts w:ascii="Arial" w:hAnsi="Arial" w:cs="Arial"/>
          <w:sz w:val="22"/>
          <w:szCs w:val="22"/>
        </w:rPr>
        <w:t xml:space="preserve"> </w:t>
      </w:r>
      <w:r w:rsidR="06224CDF" w:rsidRPr="00C33828">
        <w:rPr>
          <w:rFonts w:ascii="Arial" w:hAnsi="Arial" w:cs="Arial"/>
          <w:sz w:val="22"/>
          <w:szCs w:val="22"/>
        </w:rPr>
        <w:t>focuses on</w:t>
      </w:r>
      <w:r w:rsidR="0DCBDE35" w:rsidRPr="00C33828">
        <w:rPr>
          <w:rFonts w:ascii="Arial" w:hAnsi="Arial" w:cs="Arial"/>
          <w:sz w:val="22"/>
          <w:szCs w:val="22"/>
        </w:rPr>
        <w:t xml:space="preserve"> the </w:t>
      </w:r>
      <w:r w:rsidR="1D449D84" w:rsidRPr="00C33828">
        <w:rPr>
          <w:rFonts w:ascii="Arial" w:hAnsi="Arial" w:cs="Arial"/>
          <w:sz w:val="22"/>
          <w:szCs w:val="22"/>
        </w:rPr>
        <w:t xml:space="preserve">Topic of </w:t>
      </w:r>
      <w:r w:rsidR="0DCBDE35" w:rsidRPr="00C33828">
        <w:rPr>
          <w:rFonts w:ascii="Arial" w:hAnsi="Arial" w:cs="Arial"/>
          <w:sz w:val="22"/>
          <w:szCs w:val="22"/>
        </w:rPr>
        <w:t xml:space="preserve">staff </w:t>
      </w:r>
      <w:r w:rsidR="18352D4C" w:rsidRPr="00C33828">
        <w:rPr>
          <w:rFonts w:ascii="Arial" w:hAnsi="Arial" w:cs="Arial"/>
          <w:sz w:val="22"/>
          <w:szCs w:val="22"/>
        </w:rPr>
        <w:t>burnout within</w:t>
      </w:r>
      <w:r w:rsidR="3948D44B" w:rsidRPr="00C33828">
        <w:rPr>
          <w:rFonts w:ascii="Arial" w:hAnsi="Arial" w:cs="Arial"/>
          <w:sz w:val="22"/>
          <w:szCs w:val="22"/>
        </w:rPr>
        <w:t xml:space="preserve"> the </w:t>
      </w:r>
      <w:r w:rsidR="0DCBDE35" w:rsidRPr="00C33828">
        <w:rPr>
          <w:rFonts w:ascii="Arial" w:hAnsi="Arial" w:cs="Arial"/>
          <w:sz w:val="22"/>
          <w:szCs w:val="22"/>
        </w:rPr>
        <w:t>health and social care</w:t>
      </w:r>
      <w:r w:rsidR="07AAE181" w:rsidRPr="00C33828">
        <w:rPr>
          <w:rFonts w:ascii="Arial" w:hAnsi="Arial" w:cs="Arial"/>
          <w:sz w:val="22"/>
          <w:szCs w:val="22"/>
        </w:rPr>
        <w:t xml:space="preserve"> </w:t>
      </w:r>
      <w:r w:rsidR="007476CA" w:rsidRPr="00C33828">
        <w:rPr>
          <w:rFonts w:ascii="Arial" w:hAnsi="Arial" w:cs="Arial"/>
          <w:sz w:val="22"/>
          <w:szCs w:val="22"/>
        </w:rPr>
        <w:t>sector,</w:t>
      </w:r>
      <w:r w:rsidR="17295C7B" w:rsidRPr="00C33828">
        <w:rPr>
          <w:rFonts w:ascii="Arial" w:hAnsi="Arial" w:cs="Arial"/>
          <w:sz w:val="22"/>
          <w:szCs w:val="22"/>
        </w:rPr>
        <w:t xml:space="preserve"> and </w:t>
      </w:r>
      <w:r w:rsidR="00AF5EAE" w:rsidRPr="00C33828">
        <w:rPr>
          <w:rFonts w:ascii="Arial" w:hAnsi="Arial" w:cs="Arial"/>
          <w:sz w:val="22"/>
          <w:szCs w:val="22"/>
        </w:rPr>
        <w:t>it</w:t>
      </w:r>
      <w:r w:rsidR="0DCBDE35" w:rsidRPr="00C33828">
        <w:rPr>
          <w:rFonts w:ascii="Arial" w:hAnsi="Arial" w:cs="Arial"/>
          <w:sz w:val="22"/>
          <w:szCs w:val="22"/>
        </w:rPr>
        <w:t xml:space="preserve"> ou</w:t>
      </w:r>
      <w:r w:rsidR="3BA956FC" w:rsidRPr="00C33828">
        <w:rPr>
          <w:rFonts w:ascii="Arial" w:hAnsi="Arial" w:cs="Arial"/>
          <w:sz w:val="22"/>
          <w:szCs w:val="22"/>
        </w:rPr>
        <w:t>tline</w:t>
      </w:r>
      <w:r w:rsidR="54AD9859" w:rsidRPr="00C33828">
        <w:rPr>
          <w:rFonts w:ascii="Arial" w:hAnsi="Arial" w:cs="Arial"/>
          <w:sz w:val="22"/>
          <w:szCs w:val="22"/>
        </w:rPr>
        <w:t>s</w:t>
      </w:r>
      <w:r w:rsidR="3BA956FC" w:rsidRPr="00C33828">
        <w:rPr>
          <w:rFonts w:ascii="Arial" w:hAnsi="Arial" w:cs="Arial"/>
          <w:sz w:val="22"/>
          <w:szCs w:val="22"/>
        </w:rPr>
        <w:t xml:space="preserve"> why</w:t>
      </w:r>
      <w:r w:rsidR="43914452" w:rsidRPr="00C33828">
        <w:rPr>
          <w:rFonts w:ascii="Arial" w:hAnsi="Arial" w:cs="Arial"/>
          <w:sz w:val="22"/>
          <w:szCs w:val="22"/>
        </w:rPr>
        <w:t xml:space="preserve"> the issue is significant and</w:t>
      </w:r>
      <w:r w:rsidR="3BA956FC" w:rsidRPr="00C33828">
        <w:rPr>
          <w:rFonts w:ascii="Arial" w:hAnsi="Arial" w:cs="Arial"/>
          <w:sz w:val="22"/>
          <w:szCs w:val="22"/>
        </w:rPr>
        <w:t xml:space="preserve"> </w:t>
      </w:r>
      <w:r w:rsidR="38B90089" w:rsidRPr="00C33828">
        <w:rPr>
          <w:rFonts w:ascii="Arial" w:hAnsi="Arial" w:cs="Arial"/>
          <w:sz w:val="22"/>
          <w:szCs w:val="22"/>
        </w:rPr>
        <w:t>evaluate</w:t>
      </w:r>
      <w:r w:rsidR="00212E80" w:rsidRPr="00C33828">
        <w:rPr>
          <w:rFonts w:ascii="Arial" w:hAnsi="Arial" w:cs="Arial"/>
          <w:sz w:val="22"/>
          <w:szCs w:val="22"/>
        </w:rPr>
        <w:t>s</w:t>
      </w:r>
      <w:r w:rsidR="7615B4B1" w:rsidRPr="00C33828">
        <w:rPr>
          <w:rFonts w:ascii="Arial" w:hAnsi="Arial" w:cs="Arial"/>
          <w:sz w:val="22"/>
          <w:szCs w:val="22"/>
        </w:rPr>
        <w:t xml:space="preserve"> three </w:t>
      </w:r>
      <w:r w:rsidR="684B5087" w:rsidRPr="00C33828">
        <w:rPr>
          <w:rFonts w:ascii="Arial" w:hAnsi="Arial" w:cs="Arial"/>
          <w:sz w:val="22"/>
          <w:szCs w:val="22"/>
        </w:rPr>
        <w:t>sources</w:t>
      </w:r>
      <w:r w:rsidR="7615B4B1" w:rsidRPr="00C33828">
        <w:rPr>
          <w:rFonts w:ascii="Arial" w:hAnsi="Arial" w:cs="Arial"/>
          <w:sz w:val="22"/>
          <w:szCs w:val="22"/>
        </w:rPr>
        <w:t xml:space="preserve"> of </w:t>
      </w:r>
      <w:r w:rsidR="3862A961" w:rsidRPr="00C33828">
        <w:rPr>
          <w:rFonts w:ascii="Arial" w:hAnsi="Arial" w:cs="Arial"/>
          <w:sz w:val="22"/>
          <w:szCs w:val="22"/>
        </w:rPr>
        <w:t xml:space="preserve">information </w:t>
      </w:r>
      <w:r w:rsidR="00307990">
        <w:rPr>
          <w:rFonts w:ascii="Arial" w:hAnsi="Arial" w:cs="Arial"/>
          <w:sz w:val="22"/>
          <w:szCs w:val="22"/>
        </w:rPr>
        <w:t>and</w:t>
      </w:r>
      <w:r w:rsidR="3862A961" w:rsidRPr="00C33828">
        <w:rPr>
          <w:rFonts w:ascii="Arial" w:hAnsi="Arial" w:cs="Arial"/>
          <w:sz w:val="22"/>
          <w:szCs w:val="22"/>
        </w:rPr>
        <w:t xml:space="preserve"> </w:t>
      </w:r>
      <w:r w:rsidR="6E6166D4" w:rsidRPr="00C33828">
        <w:rPr>
          <w:rFonts w:ascii="Arial" w:hAnsi="Arial" w:cs="Arial"/>
          <w:sz w:val="22"/>
          <w:szCs w:val="22"/>
        </w:rPr>
        <w:t>identifying</w:t>
      </w:r>
      <w:r w:rsidR="3862A961" w:rsidRPr="00C33828">
        <w:rPr>
          <w:rFonts w:ascii="Arial" w:hAnsi="Arial" w:cs="Arial"/>
          <w:sz w:val="22"/>
          <w:szCs w:val="22"/>
        </w:rPr>
        <w:t xml:space="preserve"> gabs in current research</w:t>
      </w:r>
      <w:r w:rsidR="27EFCA17" w:rsidRPr="00C33828">
        <w:rPr>
          <w:rFonts w:ascii="Arial" w:hAnsi="Arial" w:cs="Arial"/>
          <w:sz w:val="22"/>
          <w:szCs w:val="22"/>
        </w:rPr>
        <w:t xml:space="preserve">. </w:t>
      </w:r>
      <w:r w:rsidR="5EC2CF8E" w:rsidRPr="00C33828">
        <w:rPr>
          <w:rFonts w:ascii="Arial" w:hAnsi="Arial" w:cs="Arial"/>
          <w:sz w:val="22"/>
          <w:szCs w:val="22"/>
        </w:rPr>
        <w:t>The report also</w:t>
      </w:r>
      <w:r w:rsidR="27EFCA17" w:rsidRPr="00C33828">
        <w:rPr>
          <w:rFonts w:ascii="Arial" w:hAnsi="Arial" w:cs="Arial"/>
          <w:sz w:val="22"/>
          <w:szCs w:val="22"/>
        </w:rPr>
        <w:t xml:space="preserve"> explain</w:t>
      </w:r>
      <w:r w:rsidR="19A3597C" w:rsidRPr="00C33828">
        <w:rPr>
          <w:rFonts w:ascii="Arial" w:hAnsi="Arial" w:cs="Arial"/>
          <w:sz w:val="22"/>
          <w:szCs w:val="22"/>
        </w:rPr>
        <w:t>s the</w:t>
      </w:r>
      <w:r w:rsidR="27EFCA17" w:rsidRPr="00C33828">
        <w:rPr>
          <w:rFonts w:ascii="Arial" w:hAnsi="Arial" w:cs="Arial"/>
          <w:sz w:val="22"/>
          <w:szCs w:val="22"/>
        </w:rPr>
        <w:t xml:space="preserve"> research </w:t>
      </w:r>
      <w:r w:rsidR="60AA451F" w:rsidRPr="00C33828">
        <w:rPr>
          <w:rFonts w:ascii="Arial" w:hAnsi="Arial" w:cs="Arial"/>
          <w:sz w:val="22"/>
          <w:szCs w:val="22"/>
        </w:rPr>
        <w:t>m</w:t>
      </w:r>
      <w:r w:rsidR="70BCD1CF" w:rsidRPr="00C33828">
        <w:rPr>
          <w:rFonts w:ascii="Arial" w:hAnsi="Arial" w:cs="Arial"/>
          <w:sz w:val="22"/>
          <w:szCs w:val="22"/>
        </w:rPr>
        <w:t>e</w:t>
      </w:r>
      <w:r w:rsidR="60AA451F" w:rsidRPr="00C33828">
        <w:rPr>
          <w:rFonts w:ascii="Arial" w:hAnsi="Arial" w:cs="Arial"/>
          <w:sz w:val="22"/>
          <w:szCs w:val="22"/>
        </w:rPr>
        <w:t>tho</w:t>
      </w:r>
      <w:r w:rsidR="6F509550" w:rsidRPr="00C33828">
        <w:rPr>
          <w:rFonts w:ascii="Arial" w:hAnsi="Arial" w:cs="Arial"/>
          <w:sz w:val="22"/>
          <w:szCs w:val="22"/>
        </w:rPr>
        <w:t>do</w:t>
      </w:r>
      <w:r w:rsidR="60AA451F" w:rsidRPr="00C33828">
        <w:rPr>
          <w:rFonts w:ascii="Arial" w:hAnsi="Arial" w:cs="Arial"/>
          <w:sz w:val="22"/>
          <w:szCs w:val="22"/>
        </w:rPr>
        <w:t>logy</w:t>
      </w:r>
      <w:r w:rsidR="1EC29699" w:rsidRPr="00C33828">
        <w:rPr>
          <w:rFonts w:ascii="Arial" w:hAnsi="Arial" w:cs="Arial"/>
          <w:sz w:val="22"/>
          <w:szCs w:val="22"/>
        </w:rPr>
        <w:t>,</w:t>
      </w:r>
      <w:r w:rsidR="5BF2BC23" w:rsidRPr="00C33828">
        <w:rPr>
          <w:rFonts w:ascii="Arial" w:hAnsi="Arial" w:cs="Arial"/>
          <w:sz w:val="22"/>
          <w:szCs w:val="22"/>
        </w:rPr>
        <w:t xml:space="preserve"> </w:t>
      </w:r>
      <w:r w:rsidR="0A22D23C" w:rsidRPr="00C33828">
        <w:rPr>
          <w:rFonts w:ascii="Arial" w:hAnsi="Arial" w:cs="Arial"/>
          <w:sz w:val="22"/>
          <w:szCs w:val="22"/>
        </w:rPr>
        <w:t>describes</w:t>
      </w:r>
      <w:r w:rsidR="1EC29699" w:rsidRPr="00C33828">
        <w:rPr>
          <w:rFonts w:ascii="Arial" w:hAnsi="Arial" w:cs="Arial"/>
          <w:sz w:val="22"/>
          <w:szCs w:val="22"/>
        </w:rPr>
        <w:t xml:space="preserve"> the data collection </w:t>
      </w:r>
      <w:r w:rsidR="123DA825" w:rsidRPr="00C33828">
        <w:rPr>
          <w:rFonts w:ascii="Arial" w:hAnsi="Arial" w:cs="Arial"/>
          <w:sz w:val="22"/>
          <w:szCs w:val="22"/>
        </w:rPr>
        <w:t>process, and</w:t>
      </w:r>
      <w:r w:rsidR="1EC29699" w:rsidRPr="00C33828">
        <w:rPr>
          <w:rFonts w:ascii="Arial" w:hAnsi="Arial" w:cs="Arial"/>
          <w:sz w:val="22"/>
          <w:szCs w:val="22"/>
        </w:rPr>
        <w:t xml:space="preserve"> conclude</w:t>
      </w:r>
      <w:r w:rsidR="7A74F77F" w:rsidRPr="00C33828">
        <w:rPr>
          <w:rFonts w:ascii="Arial" w:hAnsi="Arial" w:cs="Arial"/>
          <w:sz w:val="22"/>
          <w:szCs w:val="22"/>
        </w:rPr>
        <w:t>s</w:t>
      </w:r>
      <w:r w:rsidR="0E40AFDD" w:rsidRPr="00C33828">
        <w:rPr>
          <w:rFonts w:ascii="Arial" w:hAnsi="Arial" w:cs="Arial"/>
          <w:sz w:val="22"/>
          <w:szCs w:val="22"/>
        </w:rPr>
        <w:t xml:space="preserve"> a</w:t>
      </w:r>
      <w:r w:rsidR="1EC29699" w:rsidRPr="00C33828">
        <w:rPr>
          <w:rFonts w:ascii="Arial" w:hAnsi="Arial" w:cs="Arial"/>
          <w:sz w:val="22"/>
          <w:szCs w:val="22"/>
        </w:rPr>
        <w:t xml:space="preserve"> </w:t>
      </w:r>
      <w:r w:rsidR="1E8E3775" w:rsidRPr="00C33828">
        <w:rPr>
          <w:rFonts w:ascii="Arial" w:hAnsi="Arial" w:cs="Arial"/>
          <w:sz w:val="22"/>
          <w:szCs w:val="22"/>
        </w:rPr>
        <w:t>summary</w:t>
      </w:r>
      <w:r w:rsidR="1EC29699" w:rsidRPr="00C33828">
        <w:rPr>
          <w:rFonts w:ascii="Arial" w:hAnsi="Arial" w:cs="Arial"/>
          <w:sz w:val="22"/>
          <w:szCs w:val="22"/>
        </w:rPr>
        <w:t xml:space="preserve"> of findings and </w:t>
      </w:r>
      <w:r w:rsidR="6D9CCE99" w:rsidRPr="00C33828">
        <w:rPr>
          <w:rFonts w:ascii="Arial" w:hAnsi="Arial" w:cs="Arial"/>
          <w:sz w:val="22"/>
          <w:szCs w:val="22"/>
        </w:rPr>
        <w:t>reference list</w:t>
      </w:r>
      <w:r w:rsidR="639CFE1E" w:rsidRPr="00C33828">
        <w:rPr>
          <w:rFonts w:ascii="Arial" w:hAnsi="Arial" w:cs="Arial"/>
          <w:sz w:val="22"/>
          <w:szCs w:val="22"/>
        </w:rPr>
        <w:t>.</w:t>
      </w:r>
    </w:p>
    <w:p w14:paraId="1C826497" w14:textId="77777777" w:rsidR="00575E73" w:rsidRPr="007B574E" w:rsidRDefault="00575E73" w:rsidP="007B574E">
      <w:pPr>
        <w:pStyle w:val="Heading1"/>
        <w:rPr>
          <w:rFonts w:ascii="Arial" w:hAnsi="Arial" w:cs="Arial"/>
          <w:color w:val="auto"/>
        </w:rPr>
      </w:pPr>
      <w:bookmarkStart w:id="1" w:name="_Toc227593366"/>
      <w:r w:rsidRPr="007B574E">
        <w:rPr>
          <w:rFonts w:ascii="Arial" w:hAnsi="Arial" w:cs="Arial"/>
          <w:color w:val="auto"/>
        </w:rPr>
        <w:t>Task 1 – Selection of a Research Topic</w:t>
      </w:r>
      <w:bookmarkEnd w:id="1"/>
      <w:r w:rsidRPr="007B574E">
        <w:rPr>
          <w:rFonts w:ascii="Arial" w:hAnsi="Arial" w:cs="Arial"/>
          <w:color w:val="auto"/>
        </w:rPr>
        <w:t xml:space="preserve"> </w:t>
      </w:r>
    </w:p>
    <w:p w14:paraId="7CAFC895" w14:textId="77777777" w:rsidR="002E7B86" w:rsidRPr="0071168B" w:rsidRDefault="00575E73" w:rsidP="007B574E">
      <w:pPr>
        <w:pStyle w:val="Heading2"/>
        <w:rPr>
          <w:rFonts w:ascii="Arial" w:hAnsi="Arial" w:cs="Arial"/>
          <w:color w:val="auto"/>
        </w:rPr>
      </w:pPr>
      <w:bookmarkStart w:id="2" w:name="_Toc227593367"/>
      <w:r w:rsidRPr="0071168B">
        <w:rPr>
          <w:rFonts w:ascii="Arial" w:hAnsi="Arial" w:cs="Arial"/>
          <w:color w:val="auto"/>
        </w:rPr>
        <w:t>The Issue and Why It Matters</w:t>
      </w:r>
      <w:bookmarkEnd w:id="2"/>
      <w:r w:rsidR="007D1EE8" w:rsidRPr="0071168B">
        <w:rPr>
          <w:rFonts w:ascii="Arial" w:hAnsi="Arial" w:cs="Arial"/>
          <w:color w:val="auto"/>
        </w:rPr>
        <w:t xml:space="preserve"> </w:t>
      </w:r>
    </w:p>
    <w:p w14:paraId="3DFB38BA" w14:textId="54684E1D" w:rsidR="00575E73" w:rsidRPr="00762AD6" w:rsidRDefault="0027684C" w:rsidP="00762AD6">
      <w:pPr>
        <w:pStyle w:val="Heading2"/>
        <w:spacing w:line="360" w:lineRule="auto"/>
        <w:rPr>
          <w:rFonts w:ascii="Arial" w:eastAsia="Arial" w:hAnsi="Arial" w:cs="Arial"/>
          <w:color w:val="auto"/>
          <w:sz w:val="22"/>
          <w:szCs w:val="22"/>
        </w:rPr>
      </w:pPr>
      <w:bookmarkStart w:id="3" w:name="_Toc227593368"/>
      <w:r w:rsidRPr="008F6CFA">
        <w:rPr>
          <w:rFonts w:ascii="Arial" w:hAnsi="Arial" w:cs="Arial"/>
          <w:color w:val="auto"/>
          <w:sz w:val="22"/>
          <w:szCs w:val="22"/>
        </w:rPr>
        <w:t xml:space="preserve">According to Mental Health UK, nine in ten UK adults experienced high or extreme levels of stress in the past year. Almost one quarter reported feeling unable to manage the stress and pressure in their </w:t>
      </w:r>
      <w:r w:rsidR="00A576B1" w:rsidRPr="008F6CFA">
        <w:rPr>
          <w:rFonts w:ascii="Arial" w:hAnsi="Arial" w:cs="Arial"/>
          <w:color w:val="auto"/>
          <w:sz w:val="22"/>
          <w:szCs w:val="22"/>
        </w:rPr>
        <w:t>lives</w:t>
      </w:r>
      <w:r w:rsidR="00A576B1">
        <w:rPr>
          <w:rFonts w:ascii="Arial" w:hAnsi="Arial" w:cs="Arial"/>
          <w:color w:val="auto"/>
          <w:sz w:val="22"/>
          <w:szCs w:val="22"/>
        </w:rPr>
        <w:t>,</w:t>
      </w:r>
      <w:r w:rsidR="00A576B1" w:rsidRPr="008F6CFA">
        <w:rPr>
          <w:rFonts w:ascii="Arial" w:eastAsia="Times New Roman" w:hAnsi="Arial" w:cs="Arial"/>
          <w:color w:val="auto"/>
          <w:sz w:val="22"/>
          <w:szCs w:val="22"/>
        </w:rPr>
        <w:t xml:space="preserve"> (</w:t>
      </w:r>
      <w:r w:rsidR="001C25B9" w:rsidRPr="008F6CFA">
        <w:rPr>
          <w:rFonts w:ascii="Arial" w:eastAsia="Times New Roman" w:hAnsi="Arial" w:cs="Arial"/>
          <w:color w:val="auto"/>
          <w:sz w:val="22"/>
          <w:szCs w:val="22"/>
        </w:rPr>
        <w:t>NHS Employers, 2025b)</w:t>
      </w:r>
      <w:r w:rsidR="007C7E64" w:rsidRPr="008F6CFA">
        <w:rPr>
          <w:rFonts w:ascii="Arial" w:eastAsia="Times New Roman" w:hAnsi="Arial" w:cs="Arial"/>
          <w:color w:val="auto"/>
          <w:sz w:val="22"/>
          <w:szCs w:val="22"/>
        </w:rPr>
        <w:t>.</w:t>
      </w:r>
      <w:bookmarkEnd w:id="3"/>
    </w:p>
    <w:p w14:paraId="3AE5C4BB" w14:textId="5945FC7D" w:rsidR="0073178E" w:rsidRDefault="00C907A9" w:rsidP="00EA1C77">
      <w:pPr>
        <w:spacing w:line="360" w:lineRule="auto"/>
        <w:rPr>
          <w:rFonts w:ascii="Arial" w:hAnsi="Arial" w:cs="Arial"/>
          <w:sz w:val="22"/>
          <w:szCs w:val="22"/>
        </w:rPr>
      </w:pPr>
      <w:r w:rsidRPr="00765D14">
        <w:rPr>
          <w:rFonts w:ascii="Arial" w:hAnsi="Arial" w:cs="Arial"/>
          <w:sz w:val="22"/>
          <w:szCs w:val="22"/>
        </w:rPr>
        <w:t>T</w:t>
      </w:r>
      <w:r w:rsidR="00DC30EF" w:rsidRPr="00765D14">
        <w:rPr>
          <w:rFonts w:ascii="Arial" w:hAnsi="Arial" w:cs="Arial"/>
          <w:sz w:val="22"/>
          <w:szCs w:val="22"/>
        </w:rPr>
        <w:t xml:space="preserve">he issue matters because it has </w:t>
      </w:r>
      <w:r w:rsidR="00346924" w:rsidRPr="00765D14">
        <w:rPr>
          <w:rFonts w:ascii="Arial" w:hAnsi="Arial" w:cs="Arial"/>
          <w:sz w:val="22"/>
          <w:szCs w:val="22"/>
        </w:rPr>
        <w:t>significant consequences</w:t>
      </w:r>
      <w:r w:rsidR="007023BB" w:rsidRPr="00765D14">
        <w:rPr>
          <w:rFonts w:ascii="Arial" w:hAnsi="Arial" w:cs="Arial"/>
          <w:sz w:val="22"/>
          <w:szCs w:val="22"/>
        </w:rPr>
        <w:t xml:space="preserve"> for </w:t>
      </w:r>
      <w:r w:rsidR="00346924" w:rsidRPr="00765D14">
        <w:rPr>
          <w:rFonts w:ascii="Arial" w:hAnsi="Arial" w:cs="Arial"/>
          <w:sz w:val="22"/>
          <w:szCs w:val="22"/>
        </w:rPr>
        <w:t>both healthcare</w:t>
      </w:r>
      <w:r w:rsidR="006D3D32" w:rsidRPr="00765D14">
        <w:rPr>
          <w:rFonts w:ascii="Arial" w:hAnsi="Arial" w:cs="Arial"/>
          <w:sz w:val="22"/>
          <w:szCs w:val="22"/>
        </w:rPr>
        <w:t xml:space="preserve"> workers and </w:t>
      </w:r>
      <w:r w:rsidR="00346924" w:rsidRPr="00765D14">
        <w:rPr>
          <w:rFonts w:ascii="Arial" w:hAnsi="Arial" w:cs="Arial"/>
          <w:sz w:val="22"/>
          <w:szCs w:val="22"/>
        </w:rPr>
        <w:t>patients</w:t>
      </w:r>
      <w:r w:rsidR="00334245" w:rsidRPr="00765D14">
        <w:rPr>
          <w:rFonts w:ascii="Arial" w:hAnsi="Arial" w:cs="Arial"/>
          <w:sz w:val="22"/>
          <w:szCs w:val="22"/>
        </w:rPr>
        <w:t xml:space="preserve">. </w:t>
      </w:r>
      <w:r w:rsidR="0091305D">
        <w:rPr>
          <w:rFonts w:ascii="Arial" w:hAnsi="Arial" w:cs="Arial"/>
          <w:sz w:val="22"/>
          <w:szCs w:val="22"/>
        </w:rPr>
        <w:t>S</w:t>
      </w:r>
      <w:r w:rsidR="00346924" w:rsidRPr="00765D14">
        <w:rPr>
          <w:rFonts w:ascii="Arial" w:hAnsi="Arial" w:cs="Arial"/>
          <w:sz w:val="22"/>
          <w:szCs w:val="22"/>
        </w:rPr>
        <w:t>taff</w:t>
      </w:r>
      <w:r w:rsidR="00334245" w:rsidRPr="00765D14">
        <w:rPr>
          <w:rFonts w:ascii="Arial" w:hAnsi="Arial" w:cs="Arial"/>
          <w:sz w:val="22"/>
          <w:szCs w:val="22"/>
        </w:rPr>
        <w:t xml:space="preserve"> </w:t>
      </w:r>
      <w:r w:rsidR="00346924" w:rsidRPr="00765D14">
        <w:rPr>
          <w:rFonts w:ascii="Arial" w:hAnsi="Arial" w:cs="Arial"/>
          <w:sz w:val="22"/>
          <w:szCs w:val="22"/>
        </w:rPr>
        <w:t>burnout</w:t>
      </w:r>
      <w:r w:rsidR="00334245" w:rsidRPr="00765D14">
        <w:rPr>
          <w:rFonts w:ascii="Arial" w:hAnsi="Arial" w:cs="Arial"/>
          <w:sz w:val="22"/>
          <w:szCs w:val="22"/>
        </w:rPr>
        <w:t xml:space="preserve"> can</w:t>
      </w:r>
      <w:r w:rsidR="005A7D8D" w:rsidRPr="00765D14">
        <w:rPr>
          <w:rFonts w:ascii="Arial" w:hAnsi="Arial" w:cs="Arial"/>
          <w:sz w:val="22"/>
          <w:szCs w:val="22"/>
        </w:rPr>
        <w:t xml:space="preserve"> lead to a poor </w:t>
      </w:r>
      <w:r w:rsidR="00346924" w:rsidRPr="00765D14">
        <w:rPr>
          <w:rFonts w:ascii="Arial" w:hAnsi="Arial" w:cs="Arial"/>
          <w:sz w:val="22"/>
          <w:szCs w:val="22"/>
        </w:rPr>
        <w:t xml:space="preserve">mental health </w:t>
      </w:r>
      <w:r w:rsidR="00937E97">
        <w:rPr>
          <w:rFonts w:ascii="Arial" w:hAnsi="Arial" w:cs="Arial"/>
          <w:sz w:val="22"/>
          <w:szCs w:val="22"/>
        </w:rPr>
        <w:t xml:space="preserve">and can </w:t>
      </w:r>
      <w:r w:rsidR="00EC77CD" w:rsidRPr="00765D14">
        <w:rPr>
          <w:rFonts w:ascii="Arial" w:hAnsi="Arial" w:cs="Arial"/>
          <w:sz w:val="22"/>
          <w:szCs w:val="22"/>
        </w:rPr>
        <w:t>reduce</w:t>
      </w:r>
      <w:r w:rsidR="008E6781" w:rsidRPr="00765D14">
        <w:rPr>
          <w:rFonts w:ascii="Arial" w:hAnsi="Arial" w:cs="Arial"/>
          <w:sz w:val="22"/>
          <w:szCs w:val="22"/>
        </w:rPr>
        <w:t xml:space="preserve"> job </w:t>
      </w:r>
      <w:r w:rsidR="00346924" w:rsidRPr="00765D14">
        <w:rPr>
          <w:rFonts w:ascii="Arial" w:hAnsi="Arial" w:cs="Arial"/>
          <w:sz w:val="22"/>
          <w:szCs w:val="22"/>
        </w:rPr>
        <w:t xml:space="preserve">satisfaction. </w:t>
      </w:r>
      <w:r w:rsidR="00B872C8">
        <w:rPr>
          <w:rFonts w:ascii="Arial" w:hAnsi="Arial" w:cs="Arial"/>
          <w:sz w:val="22"/>
          <w:szCs w:val="22"/>
        </w:rPr>
        <w:t xml:space="preserve">It </w:t>
      </w:r>
      <w:r w:rsidR="00296323">
        <w:rPr>
          <w:rFonts w:ascii="Arial" w:hAnsi="Arial" w:cs="Arial"/>
          <w:sz w:val="22"/>
          <w:szCs w:val="22"/>
        </w:rPr>
        <w:t xml:space="preserve">can also make </w:t>
      </w:r>
      <w:r w:rsidR="00C33828">
        <w:rPr>
          <w:rFonts w:ascii="Arial" w:hAnsi="Arial" w:cs="Arial"/>
          <w:sz w:val="22"/>
          <w:szCs w:val="22"/>
        </w:rPr>
        <w:t>an</w:t>
      </w:r>
      <w:r w:rsidR="00215AD6" w:rsidRPr="00765D14">
        <w:rPr>
          <w:rFonts w:ascii="Arial" w:hAnsi="Arial" w:cs="Arial"/>
          <w:sz w:val="22"/>
          <w:szCs w:val="22"/>
        </w:rPr>
        <w:t xml:space="preserve"> impact</w:t>
      </w:r>
      <w:r w:rsidR="0028424C">
        <w:rPr>
          <w:rFonts w:ascii="Arial" w:hAnsi="Arial" w:cs="Arial"/>
          <w:sz w:val="22"/>
          <w:szCs w:val="22"/>
        </w:rPr>
        <w:t xml:space="preserve"> on</w:t>
      </w:r>
      <w:r w:rsidR="00215AD6" w:rsidRPr="00765D14">
        <w:rPr>
          <w:rFonts w:ascii="Arial" w:hAnsi="Arial" w:cs="Arial"/>
          <w:sz w:val="22"/>
          <w:szCs w:val="22"/>
        </w:rPr>
        <w:t xml:space="preserve"> patient care </w:t>
      </w:r>
      <w:r w:rsidR="00F12C9A" w:rsidRPr="00765D14">
        <w:rPr>
          <w:rFonts w:ascii="Arial" w:hAnsi="Arial" w:cs="Arial"/>
          <w:sz w:val="22"/>
          <w:szCs w:val="22"/>
        </w:rPr>
        <w:t>safety</w:t>
      </w:r>
      <w:r w:rsidR="00937E97">
        <w:rPr>
          <w:rFonts w:ascii="Arial" w:hAnsi="Arial" w:cs="Arial"/>
          <w:sz w:val="22"/>
          <w:szCs w:val="22"/>
        </w:rPr>
        <w:t xml:space="preserve"> and</w:t>
      </w:r>
      <w:r w:rsidR="00F12C9A">
        <w:rPr>
          <w:rFonts w:ascii="Arial" w:hAnsi="Arial" w:cs="Arial"/>
          <w:sz w:val="22"/>
          <w:szCs w:val="22"/>
        </w:rPr>
        <w:t xml:space="preserve"> </w:t>
      </w:r>
      <w:r w:rsidR="00F12C9A" w:rsidRPr="00765D14">
        <w:rPr>
          <w:rFonts w:ascii="Arial" w:hAnsi="Arial" w:cs="Arial"/>
          <w:sz w:val="22"/>
          <w:szCs w:val="22"/>
        </w:rPr>
        <w:t>Health</w:t>
      </w:r>
      <w:r w:rsidR="00F64517" w:rsidRPr="00765D14">
        <w:rPr>
          <w:rFonts w:ascii="Arial" w:hAnsi="Arial" w:cs="Arial"/>
          <w:sz w:val="22"/>
          <w:szCs w:val="22"/>
        </w:rPr>
        <w:t xml:space="preserve"> care worker experiencing burnout</w:t>
      </w:r>
      <w:r w:rsidR="00A265DD">
        <w:rPr>
          <w:rFonts w:ascii="Arial" w:hAnsi="Arial" w:cs="Arial"/>
          <w:sz w:val="22"/>
          <w:szCs w:val="22"/>
        </w:rPr>
        <w:t xml:space="preserve"> are </w:t>
      </w:r>
      <w:r w:rsidR="00797D44" w:rsidRPr="00765D14">
        <w:rPr>
          <w:rFonts w:ascii="Arial" w:hAnsi="Arial" w:cs="Arial"/>
          <w:sz w:val="22"/>
          <w:szCs w:val="22"/>
        </w:rPr>
        <w:t xml:space="preserve">more </w:t>
      </w:r>
      <w:r w:rsidR="00346924" w:rsidRPr="00765D14">
        <w:rPr>
          <w:rFonts w:ascii="Arial" w:hAnsi="Arial" w:cs="Arial"/>
          <w:sz w:val="22"/>
          <w:szCs w:val="22"/>
        </w:rPr>
        <w:t>likely</w:t>
      </w:r>
      <w:r w:rsidR="00797D44" w:rsidRPr="00765D14">
        <w:rPr>
          <w:rFonts w:ascii="Arial" w:hAnsi="Arial" w:cs="Arial"/>
          <w:sz w:val="22"/>
          <w:szCs w:val="22"/>
        </w:rPr>
        <w:t xml:space="preserve"> make clinical errors or provide lower quality care</w:t>
      </w:r>
      <w:r w:rsidR="00A5312B">
        <w:rPr>
          <w:rFonts w:ascii="Arial" w:hAnsi="Arial" w:cs="Arial"/>
          <w:sz w:val="22"/>
          <w:szCs w:val="22"/>
        </w:rPr>
        <w:t>,</w:t>
      </w:r>
      <w:r w:rsidR="002E29B2" w:rsidRPr="00765D14">
        <w:rPr>
          <w:rFonts w:ascii="Arial" w:hAnsi="Arial" w:cs="Arial"/>
          <w:sz w:val="22"/>
          <w:szCs w:val="22"/>
        </w:rPr>
        <w:t xml:space="preserve"> which means it m</w:t>
      </w:r>
      <w:r w:rsidR="0060540D" w:rsidRPr="00765D14">
        <w:rPr>
          <w:rFonts w:ascii="Arial" w:hAnsi="Arial" w:cs="Arial"/>
          <w:sz w:val="22"/>
          <w:szCs w:val="22"/>
        </w:rPr>
        <w:t>a</w:t>
      </w:r>
      <w:r w:rsidR="00FF1145" w:rsidRPr="00765D14">
        <w:rPr>
          <w:rFonts w:ascii="Arial" w:hAnsi="Arial" w:cs="Arial"/>
          <w:sz w:val="22"/>
          <w:szCs w:val="22"/>
        </w:rPr>
        <w:t xml:space="preserve">tters because it harms </w:t>
      </w:r>
      <w:r w:rsidR="00F1088F" w:rsidRPr="00765D14">
        <w:rPr>
          <w:rFonts w:ascii="Arial" w:hAnsi="Arial" w:cs="Arial"/>
          <w:sz w:val="22"/>
          <w:szCs w:val="22"/>
        </w:rPr>
        <w:t xml:space="preserve">both patient and healthcare staff </w:t>
      </w:r>
      <w:r w:rsidR="00346924" w:rsidRPr="00765D14">
        <w:rPr>
          <w:rFonts w:ascii="Arial" w:hAnsi="Arial" w:cs="Arial"/>
          <w:sz w:val="22"/>
          <w:szCs w:val="22"/>
        </w:rPr>
        <w:t>making</w:t>
      </w:r>
      <w:r w:rsidR="0081156F" w:rsidRPr="00765D14">
        <w:rPr>
          <w:rFonts w:ascii="Arial" w:hAnsi="Arial" w:cs="Arial"/>
          <w:sz w:val="22"/>
          <w:szCs w:val="22"/>
        </w:rPr>
        <w:t xml:space="preserve"> it critical issue for the entire health care system</w:t>
      </w:r>
    </w:p>
    <w:p w14:paraId="47C084F7" w14:textId="78002F03" w:rsidR="00D1724E" w:rsidRPr="002141D7" w:rsidRDefault="002F315B" w:rsidP="00D1724E">
      <w:pPr>
        <w:spacing w:line="360" w:lineRule="auto"/>
        <w:rPr>
          <w:rFonts w:ascii="Arial" w:hAnsi="Arial" w:cs="Arial"/>
          <w:sz w:val="22"/>
          <w:szCs w:val="22"/>
        </w:rPr>
      </w:pPr>
      <w:r>
        <w:rPr>
          <w:rFonts w:ascii="Arial" w:hAnsi="Arial" w:cs="Arial"/>
          <w:sz w:val="22"/>
          <w:szCs w:val="22"/>
        </w:rPr>
        <w:t>B</w:t>
      </w:r>
      <w:r w:rsidR="002A5E96">
        <w:rPr>
          <w:rFonts w:ascii="Arial" w:hAnsi="Arial" w:cs="Arial"/>
          <w:sz w:val="22"/>
          <w:szCs w:val="22"/>
        </w:rPr>
        <w:t>urnout</w:t>
      </w:r>
      <w:r w:rsidR="004168B0">
        <w:rPr>
          <w:rFonts w:ascii="Arial" w:hAnsi="Arial" w:cs="Arial"/>
          <w:sz w:val="22"/>
          <w:szCs w:val="22"/>
        </w:rPr>
        <w:t xml:space="preserve"> places additional strain on health </w:t>
      </w:r>
      <w:r w:rsidR="00621027">
        <w:rPr>
          <w:rFonts w:ascii="Arial" w:hAnsi="Arial" w:cs="Arial"/>
          <w:sz w:val="22"/>
          <w:szCs w:val="22"/>
        </w:rPr>
        <w:t xml:space="preserve">care systems, </w:t>
      </w:r>
      <w:r w:rsidR="00C33828">
        <w:rPr>
          <w:rFonts w:ascii="Arial" w:hAnsi="Arial" w:cs="Arial"/>
          <w:sz w:val="22"/>
          <w:szCs w:val="22"/>
        </w:rPr>
        <w:t>including organisations such</w:t>
      </w:r>
      <w:r w:rsidR="003C51B6">
        <w:rPr>
          <w:rFonts w:ascii="Arial" w:hAnsi="Arial" w:cs="Arial"/>
          <w:sz w:val="22"/>
          <w:szCs w:val="22"/>
        </w:rPr>
        <w:t xml:space="preserve"> as N</w:t>
      </w:r>
      <w:r w:rsidR="00F01C40">
        <w:rPr>
          <w:rFonts w:ascii="Arial" w:hAnsi="Arial" w:cs="Arial"/>
          <w:sz w:val="22"/>
          <w:szCs w:val="22"/>
        </w:rPr>
        <w:t>a</w:t>
      </w:r>
      <w:r w:rsidR="003C51B6">
        <w:rPr>
          <w:rFonts w:ascii="Arial" w:hAnsi="Arial" w:cs="Arial"/>
          <w:sz w:val="22"/>
          <w:szCs w:val="22"/>
        </w:rPr>
        <w:t xml:space="preserve">tional health </w:t>
      </w:r>
      <w:r w:rsidR="00F01C40">
        <w:rPr>
          <w:rFonts w:ascii="Arial" w:hAnsi="Arial" w:cs="Arial"/>
          <w:sz w:val="22"/>
          <w:szCs w:val="22"/>
        </w:rPr>
        <w:t>services</w:t>
      </w:r>
      <w:r w:rsidR="00416FB1">
        <w:rPr>
          <w:rFonts w:ascii="Arial" w:hAnsi="Arial" w:cs="Arial"/>
          <w:sz w:val="22"/>
          <w:szCs w:val="22"/>
        </w:rPr>
        <w:t>,</w:t>
      </w:r>
      <w:r w:rsidR="00F01C40">
        <w:rPr>
          <w:rFonts w:ascii="Arial" w:hAnsi="Arial" w:cs="Arial"/>
          <w:sz w:val="22"/>
          <w:szCs w:val="22"/>
        </w:rPr>
        <w:t xml:space="preserve"> where </w:t>
      </w:r>
      <w:proofErr w:type="spellStart"/>
      <w:r w:rsidR="00F01C40">
        <w:rPr>
          <w:rFonts w:ascii="Arial" w:hAnsi="Arial" w:cs="Arial"/>
          <w:sz w:val="22"/>
          <w:szCs w:val="22"/>
        </w:rPr>
        <w:t>on going</w:t>
      </w:r>
      <w:proofErr w:type="spellEnd"/>
      <w:r w:rsidR="00F01C40">
        <w:rPr>
          <w:rFonts w:ascii="Arial" w:hAnsi="Arial" w:cs="Arial"/>
          <w:sz w:val="22"/>
          <w:szCs w:val="22"/>
        </w:rPr>
        <w:t xml:space="preserve"> staffing p</w:t>
      </w:r>
      <w:r w:rsidR="006F40CA">
        <w:rPr>
          <w:rFonts w:ascii="Arial" w:hAnsi="Arial" w:cs="Arial"/>
          <w:sz w:val="22"/>
          <w:szCs w:val="22"/>
        </w:rPr>
        <w:t xml:space="preserve">ressure and high demand make the problem </w:t>
      </w:r>
      <w:r w:rsidR="00B05FD7">
        <w:rPr>
          <w:rFonts w:ascii="Arial" w:hAnsi="Arial" w:cs="Arial"/>
          <w:sz w:val="22"/>
          <w:szCs w:val="22"/>
        </w:rPr>
        <w:t>more</w:t>
      </w:r>
      <w:r w:rsidR="00C63C70">
        <w:rPr>
          <w:rFonts w:ascii="Arial" w:hAnsi="Arial" w:cs="Arial"/>
          <w:sz w:val="22"/>
          <w:szCs w:val="22"/>
        </w:rPr>
        <w:t xml:space="preserve"> visible</w:t>
      </w:r>
      <w:r w:rsidR="00AC2C2B">
        <w:rPr>
          <w:rFonts w:ascii="Arial" w:hAnsi="Arial" w:cs="Arial"/>
          <w:sz w:val="22"/>
          <w:szCs w:val="22"/>
        </w:rPr>
        <w:t>.</w:t>
      </w:r>
    </w:p>
    <w:p w14:paraId="7C4A03D1" w14:textId="0CEFE4CC" w:rsidR="00575E73" w:rsidRPr="00A72D48" w:rsidRDefault="501F9C9E" w:rsidP="00A72D48">
      <w:pPr>
        <w:pStyle w:val="Heading2"/>
        <w:rPr>
          <w:rFonts w:eastAsia="Aptos"/>
          <w:color w:val="auto"/>
        </w:rPr>
      </w:pPr>
      <w:r w:rsidRPr="00A72D48">
        <w:rPr>
          <w:rFonts w:eastAsia="Arial"/>
          <w:color w:val="auto"/>
        </w:rPr>
        <w:t xml:space="preserve"> </w:t>
      </w:r>
      <w:bookmarkStart w:id="4" w:name="_Toc227593369"/>
      <w:r w:rsidRPr="00A72D48">
        <w:rPr>
          <w:rFonts w:eastAsia="Arial"/>
          <w:color w:val="auto"/>
        </w:rPr>
        <w:t>Personal Reflection – Why I Chose This Topic</w:t>
      </w:r>
      <w:bookmarkEnd w:id="4"/>
    </w:p>
    <w:p w14:paraId="7386716D" w14:textId="05E265E2" w:rsidR="00A7349A" w:rsidRPr="00575E73" w:rsidRDefault="00A7349A" w:rsidP="007B098E">
      <w:pPr>
        <w:spacing w:line="360" w:lineRule="auto"/>
        <w:rPr>
          <w:rFonts w:ascii="Arial" w:eastAsia="Arial" w:hAnsi="Arial" w:cs="Arial"/>
          <w:sz w:val="22"/>
          <w:szCs w:val="22"/>
        </w:rPr>
      </w:pPr>
      <w:r w:rsidRPr="2C2D442F">
        <w:rPr>
          <w:rFonts w:ascii="Arial" w:eastAsia="Arial" w:hAnsi="Arial" w:cs="Arial"/>
          <w:sz w:val="22"/>
          <w:szCs w:val="22"/>
        </w:rPr>
        <w:t>Having worked in health and social as a support</w:t>
      </w:r>
      <w:r w:rsidR="00A555E1" w:rsidRPr="2C2D442F">
        <w:rPr>
          <w:rFonts w:ascii="Arial" w:eastAsia="Arial" w:hAnsi="Arial" w:cs="Arial"/>
          <w:sz w:val="22"/>
          <w:szCs w:val="22"/>
        </w:rPr>
        <w:t xml:space="preserve"> worker for</w:t>
      </w:r>
      <w:r w:rsidR="00A0299E">
        <w:rPr>
          <w:rFonts w:ascii="Arial" w:eastAsia="Arial" w:hAnsi="Arial" w:cs="Arial"/>
          <w:sz w:val="22"/>
          <w:szCs w:val="22"/>
        </w:rPr>
        <w:t xml:space="preserve"> the past few</w:t>
      </w:r>
      <w:r w:rsidR="00FE13C0">
        <w:rPr>
          <w:rFonts w:ascii="Arial" w:eastAsia="Arial" w:hAnsi="Arial" w:cs="Arial"/>
          <w:sz w:val="22"/>
          <w:szCs w:val="22"/>
        </w:rPr>
        <w:t xml:space="preserve"> </w:t>
      </w:r>
      <w:r w:rsidR="00A555E1" w:rsidRPr="2C2D442F">
        <w:rPr>
          <w:rFonts w:ascii="Arial" w:eastAsia="Arial" w:hAnsi="Arial" w:cs="Arial"/>
          <w:sz w:val="22"/>
          <w:szCs w:val="22"/>
        </w:rPr>
        <w:t xml:space="preserve">years, I have </w:t>
      </w:r>
      <w:r w:rsidR="00304DE3" w:rsidRPr="2C2D442F">
        <w:rPr>
          <w:rFonts w:ascii="Arial" w:eastAsia="Arial" w:hAnsi="Arial" w:cs="Arial"/>
          <w:sz w:val="22"/>
          <w:szCs w:val="22"/>
        </w:rPr>
        <w:t xml:space="preserve">observed that staff shortages caused by staff </w:t>
      </w:r>
      <w:r w:rsidR="00FE13C0">
        <w:rPr>
          <w:rFonts w:ascii="Arial" w:eastAsia="Arial" w:hAnsi="Arial" w:cs="Arial"/>
          <w:sz w:val="22"/>
          <w:szCs w:val="22"/>
        </w:rPr>
        <w:t>burnout</w:t>
      </w:r>
      <w:r w:rsidR="00AD5201" w:rsidRPr="2C2D442F">
        <w:rPr>
          <w:rFonts w:ascii="Arial" w:eastAsia="Arial" w:hAnsi="Arial" w:cs="Arial"/>
          <w:sz w:val="22"/>
          <w:szCs w:val="22"/>
        </w:rPr>
        <w:t xml:space="preserve"> is a recurring issue at the </w:t>
      </w:r>
      <w:r w:rsidR="009B5BE3" w:rsidRPr="2C2D442F">
        <w:rPr>
          <w:rFonts w:ascii="Arial" w:eastAsia="Arial" w:hAnsi="Arial" w:cs="Arial"/>
          <w:sz w:val="22"/>
          <w:szCs w:val="22"/>
        </w:rPr>
        <w:t>workplace</w:t>
      </w:r>
      <w:r w:rsidR="00EB2D5C" w:rsidRPr="2C2D442F">
        <w:rPr>
          <w:rFonts w:ascii="Arial" w:eastAsia="Arial" w:hAnsi="Arial" w:cs="Arial"/>
          <w:sz w:val="22"/>
          <w:szCs w:val="22"/>
        </w:rPr>
        <w:t>. Staff</w:t>
      </w:r>
      <w:r w:rsidR="001A78A3" w:rsidRPr="2C2D442F">
        <w:rPr>
          <w:rFonts w:ascii="Arial" w:eastAsia="Arial" w:hAnsi="Arial" w:cs="Arial"/>
          <w:sz w:val="22"/>
          <w:szCs w:val="22"/>
        </w:rPr>
        <w:t xml:space="preserve"> don’t feel supported </w:t>
      </w:r>
      <w:r w:rsidR="00E07E7B" w:rsidRPr="2C2D442F">
        <w:rPr>
          <w:rFonts w:ascii="Arial" w:eastAsia="Arial" w:hAnsi="Arial" w:cs="Arial"/>
          <w:sz w:val="22"/>
          <w:szCs w:val="22"/>
        </w:rPr>
        <w:t>as</w:t>
      </w:r>
      <w:r w:rsidR="001A78A3" w:rsidRPr="2C2D442F">
        <w:rPr>
          <w:rFonts w:ascii="Arial" w:eastAsia="Arial" w:hAnsi="Arial" w:cs="Arial"/>
          <w:sz w:val="22"/>
          <w:szCs w:val="22"/>
        </w:rPr>
        <w:t xml:space="preserve"> they</w:t>
      </w:r>
      <w:r w:rsidR="00C57745" w:rsidRPr="2C2D442F">
        <w:rPr>
          <w:rFonts w:ascii="Arial" w:eastAsia="Arial" w:hAnsi="Arial" w:cs="Arial"/>
          <w:sz w:val="22"/>
          <w:szCs w:val="22"/>
        </w:rPr>
        <w:t xml:space="preserve"> undergo many ris</w:t>
      </w:r>
      <w:r w:rsidR="00EB2D5C" w:rsidRPr="2C2D442F">
        <w:rPr>
          <w:rFonts w:ascii="Arial" w:eastAsia="Arial" w:hAnsi="Arial" w:cs="Arial"/>
          <w:sz w:val="22"/>
          <w:szCs w:val="22"/>
        </w:rPr>
        <w:t xml:space="preserve">k when </w:t>
      </w:r>
      <w:r w:rsidR="0A9EACAF" w:rsidRPr="2C2D442F">
        <w:rPr>
          <w:rFonts w:ascii="Arial" w:eastAsia="Arial" w:hAnsi="Arial" w:cs="Arial"/>
          <w:sz w:val="22"/>
          <w:szCs w:val="22"/>
        </w:rPr>
        <w:t xml:space="preserve">understaffed. </w:t>
      </w:r>
    </w:p>
    <w:p w14:paraId="3E816C80" w14:textId="60FB8D1D" w:rsidR="00575E73" w:rsidRPr="00575E73" w:rsidRDefault="007548E2" w:rsidP="007B098E">
      <w:pPr>
        <w:spacing w:line="360" w:lineRule="auto"/>
        <w:rPr>
          <w:rFonts w:ascii="Arial" w:eastAsia="Arial" w:hAnsi="Arial" w:cs="Arial"/>
          <w:sz w:val="22"/>
          <w:szCs w:val="22"/>
        </w:rPr>
      </w:pPr>
      <w:r>
        <w:rPr>
          <w:rFonts w:ascii="Arial" w:eastAsia="Arial" w:hAnsi="Arial" w:cs="Arial"/>
          <w:sz w:val="22"/>
          <w:szCs w:val="22"/>
        </w:rPr>
        <w:t>S</w:t>
      </w:r>
      <w:r w:rsidR="00E369F2">
        <w:rPr>
          <w:rFonts w:ascii="Arial" w:eastAsia="Arial" w:hAnsi="Arial" w:cs="Arial"/>
          <w:sz w:val="22"/>
          <w:szCs w:val="22"/>
        </w:rPr>
        <w:t>taff burnout</w:t>
      </w:r>
      <w:r w:rsidR="2307407C" w:rsidRPr="62B65A1D">
        <w:rPr>
          <w:rFonts w:ascii="Arial" w:eastAsia="Arial" w:hAnsi="Arial" w:cs="Arial"/>
          <w:sz w:val="22"/>
          <w:szCs w:val="22"/>
        </w:rPr>
        <w:t xml:space="preserve"> was chosen </w:t>
      </w:r>
      <w:r w:rsidR="00735B9F">
        <w:rPr>
          <w:rFonts w:ascii="Arial" w:eastAsia="Arial" w:hAnsi="Arial" w:cs="Arial"/>
          <w:sz w:val="22"/>
          <w:szCs w:val="22"/>
        </w:rPr>
        <w:t xml:space="preserve">due </w:t>
      </w:r>
      <w:r w:rsidR="00F9347E">
        <w:rPr>
          <w:rFonts w:ascii="Arial" w:eastAsia="Arial" w:hAnsi="Arial" w:cs="Arial"/>
          <w:sz w:val="22"/>
          <w:szCs w:val="22"/>
        </w:rPr>
        <w:t>to i</w:t>
      </w:r>
      <w:r w:rsidR="00DE457E">
        <w:rPr>
          <w:rFonts w:ascii="Arial" w:eastAsia="Arial" w:hAnsi="Arial" w:cs="Arial"/>
          <w:sz w:val="22"/>
          <w:szCs w:val="22"/>
        </w:rPr>
        <w:t>t</w:t>
      </w:r>
      <w:r w:rsidR="00F9347E">
        <w:rPr>
          <w:rFonts w:ascii="Arial" w:eastAsia="Arial" w:hAnsi="Arial" w:cs="Arial"/>
          <w:sz w:val="22"/>
          <w:szCs w:val="22"/>
        </w:rPr>
        <w:t>s cont</w:t>
      </w:r>
      <w:r w:rsidR="00BE2405">
        <w:rPr>
          <w:rFonts w:ascii="Arial" w:eastAsia="Arial" w:hAnsi="Arial" w:cs="Arial"/>
          <w:sz w:val="22"/>
          <w:szCs w:val="22"/>
        </w:rPr>
        <w:t xml:space="preserve">inued </w:t>
      </w:r>
      <w:r w:rsidR="006765EF">
        <w:rPr>
          <w:rFonts w:ascii="Arial" w:eastAsia="Arial" w:hAnsi="Arial" w:cs="Arial"/>
          <w:sz w:val="22"/>
          <w:szCs w:val="22"/>
        </w:rPr>
        <w:t>relevance</w:t>
      </w:r>
      <w:r w:rsidR="00BE2405">
        <w:rPr>
          <w:rFonts w:ascii="Arial" w:eastAsia="Arial" w:hAnsi="Arial" w:cs="Arial"/>
          <w:sz w:val="22"/>
          <w:szCs w:val="22"/>
        </w:rPr>
        <w:t xml:space="preserve"> and </w:t>
      </w:r>
      <w:r w:rsidR="00DE457E">
        <w:rPr>
          <w:rFonts w:ascii="Arial" w:eastAsia="Arial" w:hAnsi="Arial" w:cs="Arial"/>
          <w:sz w:val="22"/>
          <w:szCs w:val="22"/>
        </w:rPr>
        <w:t>increasing</w:t>
      </w:r>
      <w:r w:rsidR="005409F9">
        <w:rPr>
          <w:rFonts w:ascii="Arial" w:eastAsia="Arial" w:hAnsi="Arial" w:cs="Arial"/>
          <w:sz w:val="22"/>
          <w:szCs w:val="22"/>
        </w:rPr>
        <w:t xml:space="preserve"> </w:t>
      </w:r>
      <w:r w:rsidR="00DE457E">
        <w:rPr>
          <w:rFonts w:ascii="Arial" w:eastAsia="Arial" w:hAnsi="Arial" w:cs="Arial"/>
          <w:sz w:val="22"/>
          <w:szCs w:val="22"/>
        </w:rPr>
        <w:t>concern</w:t>
      </w:r>
      <w:r w:rsidR="005409F9">
        <w:rPr>
          <w:rFonts w:ascii="Arial" w:eastAsia="Arial" w:hAnsi="Arial" w:cs="Arial"/>
          <w:sz w:val="22"/>
          <w:szCs w:val="22"/>
        </w:rPr>
        <w:t xml:space="preserve"> within the health and social care </w:t>
      </w:r>
      <w:r w:rsidR="006765EF">
        <w:rPr>
          <w:rFonts w:ascii="Arial" w:eastAsia="Arial" w:hAnsi="Arial" w:cs="Arial"/>
          <w:sz w:val="22"/>
          <w:szCs w:val="22"/>
        </w:rPr>
        <w:t xml:space="preserve">settings. </w:t>
      </w:r>
      <w:r w:rsidR="000572B6">
        <w:rPr>
          <w:rFonts w:ascii="Arial" w:eastAsia="Arial" w:hAnsi="Arial" w:cs="Arial"/>
          <w:sz w:val="22"/>
          <w:szCs w:val="22"/>
        </w:rPr>
        <w:t xml:space="preserve">It </w:t>
      </w:r>
      <w:r w:rsidR="00321E4B">
        <w:rPr>
          <w:rFonts w:ascii="Arial" w:eastAsia="Arial" w:hAnsi="Arial" w:cs="Arial"/>
          <w:sz w:val="22"/>
          <w:szCs w:val="22"/>
        </w:rPr>
        <w:t>has</w:t>
      </w:r>
      <w:r w:rsidR="00C83662">
        <w:rPr>
          <w:rFonts w:ascii="Arial" w:eastAsia="Arial" w:hAnsi="Arial" w:cs="Arial"/>
          <w:sz w:val="22"/>
          <w:szCs w:val="22"/>
        </w:rPr>
        <w:t xml:space="preserve"> been ongoing</w:t>
      </w:r>
      <w:r w:rsidR="00D350DA">
        <w:rPr>
          <w:rFonts w:ascii="Arial" w:eastAsia="Arial" w:hAnsi="Arial" w:cs="Arial"/>
          <w:sz w:val="22"/>
          <w:szCs w:val="22"/>
        </w:rPr>
        <w:t xml:space="preserve"> issue for many years, driven by </w:t>
      </w:r>
      <w:r w:rsidR="001D39BE">
        <w:rPr>
          <w:rFonts w:ascii="Arial" w:eastAsia="Arial" w:hAnsi="Arial" w:cs="Arial"/>
          <w:sz w:val="22"/>
          <w:szCs w:val="22"/>
        </w:rPr>
        <w:t>factors</w:t>
      </w:r>
      <w:r w:rsidR="009A08DD">
        <w:rPr>
          <w:rFonts w:ascii="Arial" w:eastAsia="Arial" w:hAnsi="Arial" w:cs="Arial"/>
          <w:sz w:val="22"/>
          <w:szCs w:val="22"/>
        </w:rPr>
        <w:t xml:space="preserve"> such as </w:t>
      </w:r>
      <w:r w:rsidR="001D39BE">
        <w:rPr>
          <w:rFonts w:ascii="Arial" w:eastAsia="Arial" w:hAnsi="Arial" w:cs="Arial"/>
          <w:sz w:val="22"/>
          <w:szCs w:val="22"/>
        </w:rPr>
        <w:t>high workload, Staff</w:t>
      </w:r>
      <w:r w:rsidR="00BD1C2A">
        <w:rPr>
          <w:rFonts w:ascii="Arial" w:eastAsia="Arial" w:hAnsi="Arial" w:cs="Arial"/>
          <w:sz w:val="22"/>
          <w:szCs w:val="22"/>
        </w:rPr>
        <w:t xml:space="preserve"> </w:t>
      </w:r>
      <w:r w:rsidR="001D39BE">
        <w:rPr>
          <w:rFonts w:ascii="Arial" w:eastAsia="Arial" w:hAnsi="Arial" w:cs="Arial"/>
          <w:sz w:val="22"/>
          <w:szCs w:val="22"/>
        </w:rPr>
        <w:t>shortages</w:t>
      </w:r>
      <w:r w:rsidR="00BD1C2A">
        <w:rPr>
          <w:rFonts w:ascii="Arial" w:eastAsia="Arial" w:hAnsi="Arial" w:cs="Arial"/>
          <w:sz w:val="22"/>
          <w:szCs w:val="22"/>
        </w:rPr>
        <w:t xml:space="preserve"> and emotional </w:t>
      </w:r>
      <w:r w:rsidR="00E07292">
        <w:rPr>
          <w:rFonts w:ascii="Arial" w:eastAsia="Arial" w:hAnsi="Arial" w:cs="Arial"/>
          <w:sz w:val="22"/>
          <w:szCs w:val="22"/>
        </w:rPr>
        <w:t>demands</w:t>
      </w:r>
      <w:r w:rsidR="00BD1C2A">
        <w:rPr>
          <w:rFonts w:ascii="Arial" w:eastAsia="Arial" w:hAnsi="Arial" w:cs="Arial"/>
          <w:sz w:val="22"/>
          <w:szCs w:val="22"/>
        </w:rPr>
        <w:t>. It remains a critical problem</w:t>
      </w:r>
      <w:r w:rsidR="00833FF5">
        <w:rPr>
          <w:rFonts w:ascii="Arial" w:eastAsia="Arial" w:hAnsi="Arial" w:cs="Arial"/>
          <w:sz w:val="22"/>
          <w:szCs w:val="22"/>
        </w:rPr>
        <w:t xml:space="preserve"> with</w:t>
      </w:r>
      <w:r w:rsidR="0057782C">
        <w:rPr>
          <w:rFonts w:ascii="Arial" w:eastAsia="Arial" w:hAnsi="Arial" w:cs="Arial"/>
          <w:sz w:val="22"/>
          <w:szCs w:val="22"/>
        </w:rPr>
        <w:t>in</w:t>
      </w:r>
      <w:r w:rsidR="00833FF5">
        <w:rPr>
          <w:rFonts w:ascii="Arial" w:eastAsia="Arial" w:hAnsi="Arial" w:cs="Arial"/>
          <w:sz w:val="22"/>
          <w:szCs w:val="22"/>
        </w:rPr>
        <w:t xml:space="preserve"> organis</w:t>
      </w:r>
      <w:r w:rsidR="00953B9B">
        <w:rPr>
          <w:rFonts w:ascii="Arial" w:eastAsia="Arial" w:hAnsi="Arial" w:cs="Arial"/>
          <w:sz w:val="22"/>
          <w:szCs w:val="22"/>
        </w:rPr>
        <w:t>ation such as Nationa</w:t>
      </w:r>
      <w:r w:rsidR="0057782C">
        <w:rPr>
          <w:rFonts w:ascii="Arial" w:eastAsia="Arial" w:hAnsi="Arial" w:cs="Arial"/>
          <w:sz w:val="22"/>
          <w:szCs w:val="22"/>
        </w:rPr>
        <w:t>l</w:t>
      </w:r>
      <w:r w:rsidR="00953B9B">
        <w:rPr>
          <w:rFonts w:ascii="Arial" w:eastAsia="Arial" w:hAnsi="Arial" w:cs="Arial"/>
          <w:sz w:val="22"/>
          <w:szCs w:val="22"/>
        </w:rPr>
        <w:t xml:space="preserve"> Health </w:t>
      </w:r>
      <w:r w:rsidR="0057782C">
        <w:rPr>
          <w:rFonts w:ascii="Arial" w:eastAsia="Arial" w:hAnsi="Arial" w:cs="Arial"/>
          <w:sz w:val="22"/>
          <w:szCs w:val="22"/>
        </w:rPr>
        <w:t>Service</w:t>
      </w:r>
      <w:r w:rsidR="00610D84">
        <w:rPr>
          <w:rFonts w:ascii="Arial" w:eastAsia="Arial" w:hAnsi="Arial" w:cs="Arial"/>
          <w:sz w:val="22"/>
          <w:szCs w:val="22"/>
        </w:rPr>
        <w:t xml:space="preserve">, where </w:t>
      </w:r>
      <w:r w:rsidR="00161ED0">
        <w:rPr>
          <w:rFonts w:ascii="Arial" w:eastAsia="Arial" w:hAnsi="Arial" w:cs="Arial"/>
          <w:sz w:val="22"/>
          <w:szCs w:val="22"/>
        </w:rPr>
        <w:t>pressure</w:t>
      </w:r>
      <w:r w:rsidR="00610D84">
        <w:rPr>
          <w:rFonts w:ascii="Arial" w:eastAsia="Arial" w:hAnsi="Arial" w:cs="Arial"/>
          <w:sz w:val="22"/>
          <w:szCs w:val="22"/>
        </w:rPr>
        <w:t xml:space="preserve"> on staff </w:t>
      </w:r>
      <w:r w:rsidR="0057782C">
        <w:rPr>
          <w:rFonts w:ascii="Arial" w:eastAsia="Arial" w:hAnsi="Arial" w:cs="Arial"/>
          <w:sz w:val="22"/>
          <w:szCs w:val="22"/>
        </w:rPr>
        <w:t>has</w:t>
      </w:r>
      <w:r w:rsidR="00102389">
        <w:rPr>
          <w:rFonts w:ascii="Arial" w:eastAsia="Arial" w:hAnsi="Arial" w:cs="Arial"/>
          <w:sz w:val="22"/>
          <w:szCs w:val="22"/>
        </w:rPr>
        <w:t xml:space="preserve"> increased</w:t>
      </w:r>
      <w:r w:rsidR="0089043E">
        <w:rPr>
          <w:rFonts w:ascii="Arial" w:eastAsia="Arial" w:hAnsi="Arial" w:cs="Arial"/>
          <w:sz w:val="22"/>
          <w:szCs w:val="22"/>
        </w:rPr>
        <w:t xml:space="preserve"> over time</w:t>
      </w:r>
      <w:r w:rsidR="00463241">
        <w:rPr>
          <w:rFonts w:ascii="Arial" w:eastAsia="Arial" w:hAnsi="Arial" w:cs="Arial"/>
          <w:sz w:val="22"/>
          <w:szCs w:val="22"/>
        </w:rPr>
        <w:t>.</w:t>
      </w:r>
      <w:r w:rsidR="0089043E">
        <w:rPr>
          <w:rFonts w:ascii="Arial" w:eastAsia="Arial" w:hAnsi="Arial" w:cs="Arial"/>
          <w:sz w:val="22"/>
          <w:szCs w:val="22"/>
        </w:rPr>
        <w:t xml:space="preserve"> This </w:t>
      </w:r>
      <w:r w:rsidR="0057782C">
        <w:rPr>
          <w:rFonts w:ascii="Arial" w:eastAsia="Arial" w:hAnsi="Arial" w:cs="Arial"/>
          <w:sz w:val="22"/>
          <w:szCs w:val="22"/>
        </w:rPr>
        <w:t>topic</w:t>
      </w:r>
      <w:r w:rsidR="0089043E">
        <w:rPr>
          <w:rFonts w:ascii="Arial" w:eastAsia="Arial" w:hAnsi="Arial" w:cs="Arial"/>
          <w:sz w:val="22"/>
          <w:szCs w:val="22"/>
        </w:rPr>
        <w:t xml:space="preserve"> in important to stud</w:t>
      </w:r>
      <w:r w:rsidR="001528CC">
        <w:rPr>
          <w:rFonts w:ascii="Arial" w:eastAsia="Arial" w:hAnsi="Arial" w:cs="Arial"/>
          <w:sz w:val="22"/>
          <w:szCs w:val="22"/>
        </w:rPr>
        <w:t xml:space="preserve">y </w:t>
      </w:r>
      <w:r w:rsidR="00361A83">
        <w:rPr>
          <w:rFonts w:ascii="Arial" w:eastAsia="Arial" w:hAnsi="Arial" w:cs="Arial"/>
          <w:sz w:val="22"/>
          <w:szCs w:val="22"/>
        </w:rPr>
        <w:t>because not</w:t>
      </w:r>
      <w:r w:rsidR="00DE1226">
        <w:rPr>
          <w:rFonts w:ascii="Arial" w:eastAsia="Arial" w:hAnsi="Arial" w:cs="Arial"/>
          <w:sz w:val="22"/>
          <w:szCs w:val="22"/>
        </w:rPr>
        <w:t xml:space="preserve"> only affect</w:t>
      </w:r>
      <w:r w:rsidR="00DB7CAD">
        <w:rPr>
          <w:rFonts w:ascii="Arial" w:eastAsia="Arial" w:hAnsi="Arial" w:cs="Arial"/>
          <w:sz w:val="22"/>
          <w:szCs w:val="22"/>
        </w:rPr>
        <w:t>s</w:t>
      </w:r>
      <w:r w:rsidR="000120C7">
        <w:rPr>
          <w:rFonts w:ascii="Arial" w:eastAsia="Arial" w:hAnsi="Arial" w:cs="Arial"/>
          <w:sz w:val="22"/>
          <w:szCs w:val="22"/>
        </w:rPr>
        <w:t xml:space="preserve"> the mental health </w:t>
      </w:r>
      <w:r w:rsidR="0022173C">
        <w:rPr>
          <w:rFonts w:ascii="Arial" w:eastAsia="Arial" w:hAnsi="Arial" w:cs="Arial"/>
          <w:sz w:val="22"/>
          <w:szCs w:val="22"/>
        </w:rPr>
        <w:t>in</w:t>
      </w:r>
      <w:r w:rsidR="00830D78">
        <w:rPr>
          <w:rFonts w:ascii="Arial" w:eastAsia="Arial" w:hAnsi="Arial" w:cs="Arial"/>
          <w:sz w:val="22"/>
          <w:szCs w:val="22"/>
        </w:rPr>
        <w:t xml:space="preserve"> </w:t>
      </w:r>
      <w:r w:rsidR="00830D78">
        <w:rPr>
          <w:rFonts w:ascii="Arial" w:eastAsia="Arial" w:hAnsi="Arial" w:cs="Arial"/>
          <w:sz w:val="22"/>
          <w:szCs w:val="22"/>
        </w:rPr>
        <w:lastRenderedPageBreak/>
        <w:t xml:space="preserve">healthcare </w:t>
      </w:r>
      <w:r w:rsidR="00C83A02">
        <w:rPr>
          <w:rFonts w:ascii="Arial" w:eastAsia="Arial" w:hAnsi="Arial" w:cs="Arial"/>
          <w:sz w:val="22"/>
          <w:szCs w:val="22"/>
        </w:rPr>
        <w:t>workers but</w:t>
      </w:r>
      <w:r w:rsidR="00830D78">
        <w:rPr>
          <w:rFonts w:ascii="Arial" w:eastAsia="Arial" w:hAnsi="Arial" w:cs="Arial"/>
          <w:sz w:val="22"/>
          <w:szCs w:val="22"/>
        </w:rPr>
        <w:t xml:space="preserve"> also has </w:t>
      </w:r>
      <w:r w:rsidR="00042A65">
        <w:rPr>
          <w:rFonts w:ascii="Arial" w:eastAsia="Arial" w:hAnsi="Arial" w:cs="Arial"/>
          <w:sz w:val="22"/>
          <w:szCs w:val="22"/>
        </w:rPr>
        <w:t>a w</w:t>
      </w:r>
      <w:r w:rsidR="000C4E1B">
        <w:rPr>
          <w:rFonts w:ascii="Arial" w:eastAsia="Arial" w:hAnsi="Arial" w:cs="Arial"/>
          <w:sz w:val="22"/>
          <w:szCs w:val="22"/>
        </w:rPr>
        <w:t xml:space="preserve">ider </w:t>
      </w:r>
      <w:r w:rsidR="00DB7CAD">
        <w:rPr>
          <w:rFonts w:ascii="Arial" w:eastAsia="Arial" w:hAnsi="Arial" w:cs="Arial"/>
          <w:sz w:val="22"/>
          <w:szCs w:val="22"/>
        </w:rPr>
        <w:t>implication</w:t>
      </w:r>
      <w:r w:rsidR="000C4E1B">
        <w:rPr>
          <w:rFonts w:ascii="Arial" w:eastAsia="Arial" w:hAnsi="Arial" w:cs="Arial"/>
          <w:sz w:val="22"/>
          <w:szCs w:val="22"/>
        </w:rPr>
        <w:t xml:space="preserve"> for patient safety and </w:t>
      </w:r>
      <w:r w:rsidR="008D4CEE">
        <w:rPr>
          <w:rFonts w:ascii="Arial" w:eastAsia="Arial" w:hAnsi="Arial" w:cs="Arial"/>
          <w:sz w:val="22"/>
          <w:szCs w:val="22"/>
        </w:rPr>
        <w:t>quality of care.</w:t>
      </w:r>
      <w:r w:rsidR="00321E4B">
        <w:rPr>
          <w:rFonts w:ascii="Arial" w:eastAsia="Arial" w:hAnsi="Arial" w:cs="Arial"/>
          <w:sz w:val="22"/>
          <w:szCs w:val="22"/>
        </w:rPr>
        <w:t xml:space="preserve"> </w:t>
      </w:r>
      <w:r w:rsidR="00952272">
        <w:rPr>
          <w:rFonts w:ascii="Arial" w:eastAsia="Arial" w:hAnsi="Arial" w:cs="Arial"/>
          <w:sz w:val="22"/>
          <w:szCs w:val="22"/>
        </w:rPr>
        <w:t xml:space="preserve">My </w:t>
      </w:r>
      <w:proofErr w:type="gramStart"/>
      <w:r w:rsidR="00463241">
        <w:rPr>
          <w:rFonts w:ascii="Arial" w:eastAsia="Arial" w:hAnsi="Arial" w:cs="Arial"/>
          <w:sz w:val="22"/>
          <w:szCs w:val="22"/>
        </w:rPr>
        <w:t>future</w:t>
      </w:r>
      <w:r w:rsidR="00ED1CB0">
        <w:rPr>
          <w:rFonts w:ascii="Arial" w:eastAsia="Arial" w:hAnsi="Arial" w:cs="Arial"/>
          <w:sz w:val="22"/>
          <w:szCs w:val="22"/>
        </w:rPr>
        <w:t xml:space="preserve"> </w:t>
      </w:r>
      <w:r w:rsidR="00952272">
        <w:rPr>
          <w:rFonts w:ascii="Arial" w:eastAsia="Arial" w:hAnsi="Arial" w:cs="Arial"/>
          <w:sz w:val="22"/>
          <w:szCs w:val="22"/>
        </w:rPr>
        <w:t>pla</w:t>
      </w:r>
      <w:r w:rsidR="007E5BF7">
        <w:rPr>
          <w:rFonts w:ascii="Arial" w:eastAsia="Arial" w:hAnsi="Arial" w:cs="Arial"/>
          <w:sz w:val="22"/>
          <w:szCs w:val="22"/>
        </w:rPr>
        <w:t>ns</w:t>
      </w:r>
      <w:proofErr w:type="gramEnd"/>
      <w:r w:rsidR="007E5BF7">
        <w:rPr>
          <w:rFonts w:ascii="Arial" w:eastAsia="Arial" w:hAnsi="Arial" w:cs="Arial"/>
          <w:sz w:val="22"/>
          <w:szCs w:val="22"/>
        </w:rPr>
        <w:t xml:space="preserve"> are </w:t>
      </w:r>
      <w:r w:rsidR="00ED1CB0">
        <w:rPr>
          <w:rFonts w:ascii="Arial" w:eastAsia="Arial" w:hAnsi="Arial" w:cs="Arial"/>
          <w:sz w:val="22"/>
          <w:szCs w:val="22"/>
        </w:rPr>
        <w:t xml:space="preserve">to </w:t>
      </w:r>
      <w:r w:rsidR="36FE8F1F" w:rsidRPr="62B65A1D">
        <w:rPr>
          <w:rFonts w:ascii="Arial" w:eastAsia="Arial" w:hAnsi="Arial" w:cs="Arial"/>
          <w:sz w:val="22"/>
          <w:szCs w:val="22"/>
        </w:rPr>
        <w:t xml:space="preserve">further my studies </w:t>
      </w:r>
      <w:r w:rsidR="007E5BF7">
        <w:rPr>
          <w:rFonts w:ascii="Arial" w:eastAsia="Arial" w:hAnsi="Arial" w:cs="Arial"/>
          <w:sz w:val="22"/>
          <w:szCs w:val="22"/>
        </w:rPr>
        <w:t>towards a</w:t>
      </w:r>
      <w:r w:rsidR="36FE8F1F" w:rsidRPr="62B65A1D">
        <w:rPr>
          <w:rFonts w:ascii="Arial" w:eastAsia="Arial" w:hAnsi="Arial" w:cs="Arial"/>
          <w:sz w:val="22"/>
          <w:szCs w:val="22"/>
        </w:rPr>
        <w:t xml:space="preserve"> social wor</w:t>
      </w:r>
      <w:r w:rsidR="56A15C7E" w:rsidRPr="62B65A1D">
        <w:rPr>
          <w:rFonts w:ascii="Arial" w:eastAsia="Arial" w:hAnsi="Arial" w:cs="Arial"/>
          <w:sz w:val="22"/>
          <w:szCs w:val="22"/>
        </w:rPr>
        <w:t xml:space="preserve">k </w:t>
      </w:r>
      <w:r w:rsidR="00F85C47">
        <w:rPr>
          <w:rFonts w:ascii="Arial" w:eastAsia="Arial" w:hAnsi="Arial" w:cs="Arial"/>
          <w:sz w:val="22"/>
          <w:szCs w:val="22"/>
        </w:rPr>
        <w:t xml:space="preserve">career </w:t>
      </w:r>
      <w:r w:rsidR="56A15C7E" w:rsidRPr="62B65A1D">
        <w:rPr>
          <w:rFonts w:ascii="Arial" w:eastAsia="Arial" w:hAnsi="Arial" w:cs="Arial"/>
          <w:sz w:val="22"/>
          <w:szCs w:val="22"/>
        </w:rPr>
        <w:t xml:space="preserve">within the health and social care </w:t>
      </w:r>
      <w:r w:rsidR="00F85C47" w:rsidRPr="62B65A1D">
        <w:rPr>
          <w:rFonts w:ascii="Arial" w:eastAsia="Arial" w:hAnsi="Arial" w:cs="Arial"/>
          <w:sz w:val="22"/>
          <w:szCs w:val="22"/>
        </w:rPr>
        <w:t>sector</w:t>
      </w:r>
      <w:r w:rsidR="00885A7B">
        <w:rPr>
          <w:rFonts w:ascii="Arial" w:eastAsia="Arial" w:hAnsi="Arial" w:cs="Arial"/>
          <w:sz w:val="22"/>
          <w:szCs w:val="22"/>
        </w:rPr>
        <w:t>,</w:t>
      </w:r>
      <w:r w:rsidR="56A15C7E" w:rsidRPr="62B65A1D">
        <w:rPr>
          <w:rFonts w:ascii="Arial" w:eastAsia="Arial" w:hAnsi="Arial" w:cs="Arial"/>
          <w:sz w:val="22"/>
          <w:szCs w:val="22"/>
        </w:rPr>
        <w:t xml:space="preserve"> </w:t>
      </w:r>
      <w:r w:rsidR="00577749">
        <w:rPr>
          <w:rFonts w:ascii="Arial" w:eastAsia="Arial" w:hAnsi="Arial" w:cs="Arial"/>
          <w:sz w:val="22"/>
          <w:szCs w:val="22"/>
        </w:rPr>
        <w:t>therefore</w:t>
      </w:r>
      <w:r w:rsidR="00814470">
        <w:rPr>
          <w:rFonts w:ascii="Arial" w:eastAsia="Arial" w:hAnsi="Arial" w:cs="Arial"/>
          <w:sz w:val="22"/>
          <w:szCs w:val="22"/>
        </w:rPr>
        <w:t xml:space="preserve"> researching this </w:t>
      </w:r>
      <w:r w:rsidR="00885A7B">
        <w:rPr>
          <w:rFonts w:ascii="Arial" w:eastAsia="Arial" w:hAnsi="Arial" w:cs="Arial"/>
          <w:sz w:val="22"/>
          <w:szCs w:val="22"/>
        </w:rPr>
        <w:t>issue</w:t>
      </w:r>
      <w:r w:rsidR="00FF6FE2">
        <w:rPr>
          <w:rFonts w:ascii="Arial" w:eastAsia="Arial" w:hAnsi="Arial" w:cs="Arial"/>
          <w:sz w:val="22"/>
          <w:szCs w:val="22"/>
        </w:rPr>
        <w:t xml:space="preserve"> </w:t>
      </w:r>
      <w:r w:rsidR="00361A83">
        <w:rPr>
          <w:rFonts w:ascii="Arial" w:eastAsia="Arial" w:hAnsi="Arial" w:cs="Arial"/>
          <w:sz w:val="22"/>
          <w:szCs w:val="22"/>
        </w:rPr>
        <w:t xml:space="preserve">will </w:t>
      </w:r>
      <w:r w:rsidR="00FF6FE2">
        <w:rPr>
          <w:rFonts w:ascii="Arial" w:eastAsia="Arial" w:hAnsi="Arial" w:cs="Arial"/>
          <w:sz w:val="22"/>
          <w:szCs w:val="22"/>
        </w:rPr>
        <w:t xml:space="preserve">provide a valuable insight into </w:t>
      </w:r>
      <w:r w:rsidR="00160BDF">
        <w:rPr>
          <w:rFonts w:ascii="Arial" w:eastAsia="Arial" w:hAnsi="Arial" w:cs="Arial"/>
          <w:sz w:val="22"/>
          <w:szCs w:val="22"/>
        </w:rPr>
        <w:t>a persistent challenge that requires ongoing a</w:t>
      </w:r>
      <w:r w:rsidR="00843554">
        <w:rPr>
          <w:rFonts w:ascii="Arial" w:eastAsia="Arial" w:hAnsi="Arial" w:cs="Arial"/>
          <w:sz w:val="22"/>
          <w:szCs w:val="22"/>
        </w:rPr>
        <w:t>ttention and improvement.</w:t>
      </w:r>
    </w:p>
    <w:p w14:paraId="062C42D8" w14:textId="77777777" w:rsidR="00575E73" w:rsidRPr="00BE308B" w:rsidRDefault="00575E73" w:rsidP="00457C62">
      <w:pPr>
        <w:pStyle w:val="Heading1"/>
        <w:rPr>
          <w:rFonts w:ascii="Arial" w:hAnsi="Arial" w:cs="Arial"/>
          <w:color w:val="auto"/>
        </w:rPr>
      </w:pPr>
      <w:bookmarkStart w:id="5" w:name="_Toc227593370"/>
      <w:r w:rsidRPr="00BE308B">
        <w:rPr>
          <w:rFonts w:ascii="Arial" w:hAnsi="Arial" w:cs="Arial"/>
          <w:color w:val="auto"/>
        </w:rPr>
        <w:t>Task 2 – Evaluating Information Sources</w:t>
      </w:r>
      <w:bookmarkEnd w:id="5"/>
      <w:r w:rsidRPr="00BE308B">
        <w:rPr>
          <w:rFonts w:ascii="Arial" w:hAnsi="Arial" w:cs="Arial"/>
          <w:color w:val="auto"/>
        </w:rPr>
        <w:t xml:space="preserve">  </w:t>
      </w:r>
    </w:p>
    <w:p w14:paraId="6F732A5E" w14:textId="4057EB2B" w:rsidR="00575E73" w:rsidRPr="00751A99" w:rsidRDefault="00575E73" w:rsidP="007B2594">
      <w:pPr>
        <w:pStyle w:val="Heading2"/>
        <w:rPr>
          <w:color w:val="auto"/>
        </w:rPr>
      </w:pPr>
      <w:r w:rsidRPr="00751A99">
        <w:rPr>
          <w:rFonts w:eastAsia="Arial"/>
          <w:color w:val="auto"/>
        </w:rPr>
        <w:t xml:space="preserve"> </w:t>
      </w:r>
      <w:bookmarkStart w:id="6" w:name="_Toc227593371"/>
      <w:r w:rsidRPr="00751A99">
        <w:rPr>
          <w:color w:val="auto"/>
        </w:rPr>
        <w:t>Source</w:t>
      </w:r>
      <w:r w:rsidR="00BE308B" w:rsidRPr="00751A99">
        <w:rPr>
          <w:color w:val="auto"/>
        </w:rPr>
        <w:t>s</w:t>
      </w:r>
      <w:bookmarkEnd w:id="6"/>
    </w:p>
    <w:p w14:paraId="4C2E64F6" w14:textId="5BE13060" w:rsidR="00426A41" w:rsidRPr="00426A41" w:rsidRDefault="00C3604D" w:rsidP="00426A41">
      <w:r w:rsidRPr="00C3604D">
        <w:t xml:space="preserve">This research was conducted by reviewing articles and reading books from the university library. Additional supporting materials were sourced online through Google </w:t>
      </w:r>
      <w:r>
        <w:t>scholar</w:t>
      </w:r>
      <w:r w:rsidR="00A9478F">
        <w:t xml:space="preserve"> and </w:t>
      </w:r>
      <w:r>
        <w:t>NHS</w:t>
      </w:r>
      <w:r w:rsidRPr="00C3604D">
        <w:t xml:space="preserve"> websites. Keywords related to </w:t>
      </w:r>
      <w:r w:rsidR="008E70BA">
        <w:t xml:space="preserve">staff </w:t>
      </w:r>
      <w:r w:rsidR="0090156F">
        <w:t xml:space="preserve">burnout </w:t>
      </w:r>
      <w:r w:rsidR="0090156F" w:rsidRPr="00C3604D">
        <w:t>were</w:t>
      </w:r>
      <w:r w:rsidRPr="00C3604D">
        <w:t xml:space="preserve"> used in the university library’s search system to identify relevant academic articles.</w:t>
      </w:r>
    </w:p>
    <w:p w14:paraId="6A87F22F" w14:textId="6069C3E8" w:rsidR="007B23D2" w:rsidRPr="007B23D2" w:rsidRDefault="00794F74" w:rsidP="007B23D2">
      <w:pPr>
        <w:rPr>
          <w:b/>
          <w:bCs/>
        </w:rPr>
      </w:pPr>
      <w:r>
        <w:rPr>
          <w:b/>
          <w:bCs/>
        </w:rPr>
        <w:t>Source one</w:t>
      </w:r>
    </w:p>
    <w:p w14:paraId="42CD03A1" w14:textId="09439921" w:rsidR="52E0D945" w:rsidRDefault="52E0D945" w:rsidP="007B098E">
      <w:pPr>
        <w:spacing w:line="360" w:lineRule="auto"/>
        <w:rPr>
          <w:rFonts w:ascii="Arial" w:eastAsia="Arial" w:hAnsi="Arial" w:cs="Arial"/>
          <w:sz w:val="22"/>
          <w:szCs w:val="22"/>
        </w:rPr>
      </w:pPr>
      <w:r w:rsidRPr="77B93F92">
        <w:rPr>
          <w:rFonts w:ascii="Arial" w:eastAsia="Arial" w:hAnsi="Arial" w:cs="Arial"/>
          <w:sz w:val="22"/>
          <w:szCs w:val="22"/>
        </w:rPr>
        <w:t xml:space="preserve">This </w:t>
      </w:r>
      <w:r w:rsidR="0BD6BC3B" w:rsidRPr="77B93F92">
        <w:rPr>
          <w:rFonts w:ascii="Arial" w:eastAsia="Arial" w:hAnsi="Arial" w:cs="Arial"/>
          <w:sz w:val="22"/>
          <w:szCs w:val="22"/>
        </w:rPr>
        <w:t>study investigates</w:t>
      </w:r>
      <w:r w:rsidRPr="77B93F92">
        <w:rPr>
          <w:rFonts w:ascii="Arial" w:eastAsia="Arial" w:hAnsi="Arial" w:cs="Arial"/>
          <w:sz w:val="22"/>
          <w:szCs w:val="22"/>
        </w:rPr>
        <w:t xml:space="preserve"> </w:t>
      </w:r>
      <w:r w:rsidR="436BE336" w:rsidRPr="77B93F92">
        <w:rPr>
          <w:rFonts w:ascii="Arial" w:eastAsia="Arial" w:hAnsi="Arial" w:cs="Arial"/>
          <w:sz w:val="22"/>
          <w:szCs w:val="22"/>
        </w:rPr>
        <w:t>burnout</w:t>
      </w:r>
      <w:r w:rsidRPr="77B93F92">
        <w:rPr>
          <w:rFonts w:ascii="Arial" w:eastAsia="Arial" w:hAnsi="Arial" w:cs="Arial"/>
          <w:sz w:val="22"/>
          <w:szCs w:val="22"/>
        </w:rPr>
        <w:t xml:space="preserve"> </w:t>
      </w:r>
      <w:r w:rsidR="075BA5E6" w:rsidRPr="77B93F92">
        <w:rPr>
          <w:rFonts w:ascii="Arial" w:eastAsia="Arial" w:hAnsi="Arial" w:cs="Arial"/>
          <w:sz w:val="22"/>
          <w:szCs w:val="22"/>
        </w:rPr>
        <w:t>among healthcare</w:t>
      </w:r>
      <w:r w:rsidRPr="77B93F92">
        <w:rPr>
          <w:rFonts w:ascii="Arial" w:eastAsia="Arial" w:hAnsi="Arial" w:cs="Arial"/>
          <w:sz w:val="22"/>
          <w:szCs w:val="22"/>
        </w:rPr>
        <w:t xml:space="preserve"> </w:t>
      </w:r>
      <w:r w:rsidR="4A6F0A89" w:rsidRPr="77B93F92">
        <w:rPr>
          <w:rFonts w:ascii="Arial" w:eastAsia="Arial" w:hAnsi="Arial" w:cs="Arial"/>
          <w:sz w:val="22"/>
          <w:szCs w:val="22"/>
        </w:rPr>
        <w:t>workers, focusing</w:t>
      </w:r>
      <w:r w:rsidR="122FD0CF" w:rsidRPr="77B93F92">
        <w:rPr>
          <w:rFonts w:ascii="Arial" w:eastAsia="Arial" w:hAnsi="Arial" w:cs="Arial"/>
          <w:sz w:val="22"/>
          <w:szCs w:val="22"/>
        </w:rPr>
        <w:t xml:space="preserve"> on how psychosocial workplace risk </w:t>
      </w:r>
      <w:r w:rsidR="361B93BB" w:rsidRPr="77B93F92">
        <w:rPr>
          <w:rFonts w:ascii="Arial" w:eastAsia="Arial" w:hAnsi="Arial" w:cs="Arial"/>
          <w:sz w:val="22"/>
          <w:szCs w:val="22"/>
        </w:rPr>
        <w:t>contribute</w:t>
      </w:r>
      <w:r w:rsidR="122FD0CF" w:rsidRPr="77B93F92">
        <w:rPr>
          <w:rFonts w:ascii="Arial" w:eastAsia="Arial" w:hAnsi="Arial" w:cs="Arial"/>
          <w:sz w:val="22"/>
          <w:szCs w:val="22"/>
        </w:rPr>
        <w:t xml:space="preserve"> to burnout, it </w:t>
      </w:r>
      <w:r w:rsidR="328DB56B" w:rsidRPr="77B93F92">
        <w:rPr>
          <w:rFonts w:ascii="Arial" w:eastAsia="Arial" w:hAnsi="Arial" w:cs="Arial"/>
          <w:sz w:val="22"/>
          <w:szCs w:val="22"/>
        </w:rPr>
        <w:t xml:space="preserve">used a </w:t>
      </w:r>
      <w:r w:rsidR="188D7589" w:rsidRPr="77B93F92">
        <w:rPr>
          <w:rFonts w:ascii="Arial" w:eastAsia="Arial" w:hAnsi="Arial" w:cs="Arial"/>
          <w:sz w:val="22"/>
          <w:szCs w:val="22"/>
        </w:rPr>
        <w:t>cross-section</w:t>
      </w:r>
      <w:r w:rsidR="328DB56B" w:rsidRPr="77B93F92">
        <w:rPr>
          <w:rFonts w:ascii="Arial" w:eastAsia="Arial" w:hAnsi="Arial" w:cs="Arial"/>
          <w:sz w:val="22"/>
          <w:szCs w:val="22"/>
        </w:rPr>
        <w:t xml:space="preserve"> design with 154 healthcare </w:t>
      </w:r>
      <w:r w:rsidR="188B5BE9" w:rsidRPr="77B93F92">
        <w:rPr>
          <w:rFonts w:ascii="Arial" w:eastAsia="Arial" w:hAnsi="Arial" w:cs="Arial"/>
          <w:sz w:val="22"/>
          <w:szCs w:val="22"/>
        </w:rPr>
        <w:t>profession</w:t>
      </w:r>
      <w:r w:rsidR="00A414B3">
        <w:rPr>
          <w:rFonts w:ascii="Arial" w:eastAsia="Arial" w:hAnsi="Arial" w:cs="Arial"/>
          <w:sz w:val="22"/>
          <w:szCs w:val="22"/>
        </w:rPr>
        <w:t>als</w:t>
      </w:r>
      <w:r w:rsidR="328DB56B" w:rsidRPr="77B93F92">
        <w:rPr>
          <w:rFonts w:ascii="Arial" w:eastAsia="Arial" w:hAnsi="Arial" w:cs="Arial"/>
          <w:sz w:val="22"/>
          <w:szCs w:val="22"/>
        </w:rPr>
        <w:t xml:space="preserve"> and applies validated</w:t>
      </w:r>
      <w:r w:rsidR="1270BA22" w:rsidRPr="77B93F92">
        <w:rPr>
          <w:rFonts w:ascii="Arial" w:eastAsia="Arial" w:hAnsi="Arial" w:cs="Arial"/>
          <w:sz w:val="22"/>
          <w:szCs w:val="22"/>
        </w:rPr>
        <w:t xml:space="preserve"> tool</w:t>
      </w:r>
      <w:r w:rsidR="005546DE">
        <w:rPr>
          <w:rFonts w:ascii="Arial" w:eastAsia="Arial" w:hAnsi="Arial" w:cs="Arial"/>
          <w:sz w:val="22"/>
          <w:szCs w:val="22"/>
        </w:rPr>
        <w:t>s</w:t>
      </w:r>
      <w:r w:rsidR="1270BA22" w:rsidRPr="77B93F92">
        <w:rPr>
          <w:rFonts w:ascii="Arial" w:eastAsia="Arial" w:hAnsi="Arial" w:cs="Arial"/>
          <w:sz w:val="22"/>
          <w:szCs w:val="22"/>
        </w:rPr>
        <w:t xml:space="preserve"> such as burnout assessment </w:t>
      </w:r>
      <w:r w:rsidR="2F5DE812" w:rsidRPr="77B93F92">
        <w:rPr>
          <w:rFonts w:ascii="Arial" w:eastAsia="Arial" w:hAnsi="Arial" w:cs="Arial"/>
          <w:sz w:val="22"/>
          <w:szCs w:val="22"/>
        </w:rPr>
        <w:t>Tool (</w:t>
      </w:r>
      <w:r w:rsidR="1270BA22" w:rsidRPr="77B93F92">
        <w:rPr>
          <w:rFonts w:ascii="Arial" w:eastAsia="Arial" w:hAnsi="Arial" w:cs="Arial"/>
          <w:sz w:val="22"/>
          <w:szCs w:val="22"/>
        </w:rPr>
        <w:t>BAT</w:t>
      </w:r>
    </w:p>
    <w:p w14:paraId="10DD0377" w14:textId="54B5CC1E" w:rsidR="29E7B917" w:rsidRDefault="29E7B917" w:rsidP="007B098E">
      <w:pPr>
        <w:spacing w:line="360" w:lineRule="auto"/>
        <w:rPr>
          <w:rFonts w:ascii="Arial" w:eastAsia="Arial" w:hAnsi="Arial" w:cs="Arial"/>
          <w:sz w:val="22"/>
          <w:szCs w:val="22"/>
        </w:rPr>
      </w:pPr>
      <w:r w:rsidRPr="77B93F92">
        <w:rPr>
          <w:rFonts w:ascii="Arial" w:eastAsia="Arial" w:hAnsi="Arial" w:cs="Arial"/>
          <w:sz w:val="22"/>
          <w:szCs w:val="22"/>
        </w:rPr>
        <w:t>B</w:t>
      </w:r>
      <w:r w:rsidR="4EBC99DE" w:rsidRPr="77B93F92">
        <w:rPr>
          <w:rFonts w:ascii="Arial" w:eastAsia="Arial" w:hAnsi="Arial" w:cs="Arial"/>
          <w:sz w:val="22"/>
          <w:szCs w:val="22"/>
        </w:rPr>
        <w:t xml:space="preserve">urnout is strongly </w:t>
      </w:r>
      <w:r w:rsidR="410CD9DB" w:rsidRPr="77B93F92">
        <w:rPr>
          <w:rFonts w:ascii="Arial" w:eastAsia="Arial" w:hAnsi="Arial" w:cs="Arial"/>
          <w:sz w:val="22"/>
          <w:szCs w:val="22"/>
        </w:rPr>
        <w:t>linked to</w:t>
      </w:r>
      <w:r w:rsidR="230BBEA3" w:rsidRPr="77B93F92">
        <w:rPr>
          <w:rFonts w:ascii="Arial" w:eastAsia="Arial" w:hAnsi="Arial" w:cs="Arial"/>
          <w:sz w:val="22"/>
          <w:szCs w:val="22"/>
        </w:rPr>
        <w:t xml:space="preserve"> work related stressor such as </w:t>
      </w:r>
      <w:r w:rsidR="1B8BAE17" w:rsidRPr="77B93F92">
        <w:rPr>
          <w:rFonts w:ascii="Arial" w:eastAsia="Arial" w:hAnsi="Arial" w:cs="Arial"/>
          <w:sz w:val="22"/>
          <w:szCs w:val="22"/>
        </w:rPr>
        <w:t>long working</w:t>
      </w:r>
      <w:r w:rsidR="230BBEA3" w:rsidRPr="77B93F92">
        <w:rPr>
          <w:rFonts w:ascii="Arial" w:eastAsia="Arial" w:hAnsi="Arial" w:cs="Arial"/>
          <w:sz w:val="22"/>
          <w:szCs w:val="22"/>
        </w:rPr>
        <w:t xml:space="preserve"> </w:t>
      </w:r>
      <w:r w:rsidR="314FC490" w:rsidRPr="77B93F92">
        <w:rPr>
          <w:rFonts w:ascii="Arial" w:eastAsia="Arial" w:hAnsi="Arial" w:cs="Arial"/>
          <w:sz w:val="22"/>
          <w:szCs w:val="22"/>
        </w:rPr>
        <w:t>hours, emotional</w:t>
      </w:r>
      <w:r w:rsidR="7C950695" w:rsidRPr="77B93F92">
        <w:rPr>
          <w:rFonts w:ascii="Arial" w:eastAsia="Arial" w:hAnsi="Arial" w:cs="Arial"/>
          <w:sz w:val="22"/>
          <w:szCs w:val="22"/>
        </w:rPr>
        <w:t xml:space="preserve"> </w:t>
      </w:r>
      <w:r w:rsidR="7DBA82AF" w:rsidRPr="77B93F92">
        <w:rPr>
          <w:rFonts w:ascii="Arial" w:eastAsia="Arial" w:hAnsi="Arial" w:cs="Arial"/>
          <w:sz w:val="22"/>
          <w:szCs w:val="22"/>
        </w:rPr>
        <w:t>demand, and</w:t>
      </w:r>
      <w:r w:rsidR="7C950695" w:rsidRPr="77B93F92">
        <w:rPr>
          <w:rFonts w:ascii="Arial" w:eastAsia="Arial" w:hAnsi="Arial" w:cs="Arial"/>
          <w:sz w:val="22"/>
          <w:szCs w:val="22"/>
        </w:rPr>
        <w:t xml:space="preserve"> poor workplace </w:t>
      </w:r>
      <w:r w:rsidR="49AF144C" w:rsidRPr="77B93F92">
        <w:rPr>
          <w:rFonts w:ascii="Arial" w:eastAsia="Arial" w:hAnsi="Arial" w:cs="Arial"/>
          <w:sz w:val="22"/>
          <w:szCs w:val="22"/>
        </w:rPr>
        <w:t>relationship. Emotional</w:t>
      </w:r>
      <w:r w:rsidR="0C633094" w:rsidRPr="77B93F92">
        <w:rPr>
          <w:rFonts w:ascii="Arial" w:eastAsia="Arial" w:hAnsi="Arial" w:cs="Arial"/>
          <w:sz w:val="22"/>
          <w:szCs w:val="22"/>
        </w:rPr>
        <w:t xml:space="preserve"> </w:t>
      </w:r>
      <w:r w:rsidR="74215054" w:rsidRPr="77B93F92">
        <w:rPr>
          <w:rFonts w:ascii="Arial" w:eastAsia="Arial" w:hAnsi="Arial" w:cs="Arial"/>
          <w:sz w:val="22"/>
          <w:szCs w:val="22"/>
        </w:rPr>
        <w:t>exhaustion is</w:t>
      </w:r>
      <w:r w:rsidR="7E9C997E" w:rsidRPr="77B93F92">
        <w:rPr>
          <w:rFonts w:ascii="Arial" w:eastAsia="Arial" w:hAnsi="Arial" w:cs="Arial"/>
          <w:sz w:val="22"/>
          <w:szCs w:val="22"/>
        </w:rPr>
        <w:t xml:space="preserve"> the key dimension of burnout and is significa</w:t>
      </w:r>
      <w:r w:rsidR="0855E241" w:rsidRPr="77B93F92">
        <w:rPr>
          <w:rFonts w:ascii="Arial" w:eastAsia="Arial" w:hAnsi="Arial" w:cs="Arial"/>
          <w:sz w:val="22"/>
          <w:szCs w:val="22"/>
        </w:rPr>
        <w:t xml:space="preserve">ntly predicted by high workload and social </w:t>
      </w:r>
      <w:r w:rsidR="741711E3" w:rsidRPr="77B93F92">
        <w:rPr>
          <w:rFonts w:ascii="Arial" w:eastAsia="Arial" w:hAnsi="Arial" w:cs="Arial"/>
          <w:sz w:val="22"/>
          <w:szCs w:val="22"/>
        </w:rPr>
        <w:t>stress</w:t>
      </w:r>
      <w:r w:rsidR="0855E241" w:rsidRPr="77B93F92">
        <w:rPr>
          <w:rFonts w:ascii="Arial" w:eastAsia="Arial" w:hAnsi="Arial" w:cs="Arial"/>
          <w:sz w:val="22"/>
          <w:szCs w:val="22"/>
        </w:rPr>
        <w:t xml:space="preserve"> a</w:t>
      </w:r>
      <w:r w:rsidR="4A335EE6" w:rsidRPr="77B93F92">
        <w:rPr>
          <w:rFonts w:ascii="Arial" w:eastAsia="Arial" w:hAnsi="Arial" w:cs="Arial"/>
          <w:sz w:val="22"/>
          <w:szCs w:val="22"/>
        </w:rPr>
        <w:t>t</w:t>
      </w:r>
      <w:r w:rsidR="0855E241" w:rsidRPr="77B93F92">
        <w:rPr>
          <w:rFonts w:ascii="Arial" w:eastAsia="Arial" w:hAnsi="Arial" w:cs="Arial"/>
          <w:sz w:val="22"/>
          <w:szCs w:val="22"/>
        </w:rPr>
        <w:t xml:space="preserve"> work</w:t>
      </w:r>
      <w:r w:rsidR="31BF9D82" w:rsidRPr="77B93F92">
        <w:rPr>
          <w:rFonts w:ascii="Arial" w:eastAsia="Arial" w:hAnsi="Arial" w:cs="Arial"/>
          <w:sz w:val="22"/>
          <w:szCs w:val="22"/>
        </w:rPr>
        <w:t xml:space="preserve">. This study confirms that burnout is a </w:t>
      </w:r>
      <w:r w:rsidR="55306382" w:rsidRPr="77B93F92">
        <w:rPr>
          <w:rFonts w:ascii="Arial" w:eastAsia="Arial" w:hAnsi="Arial" w:cs="Arial"/>
          <w:sz w:val="22"/>
          <w:szCs w:val="22"/>
        </w:rPr>
        <w:t>growing</w:t>
      </w:r>
      <w:r w:rsidR="31BF9D82" w:rsidRPr="77B93F92">
        <w:rPr>
          <w:rFonts w:ascii="Arial" w:eastAsia="Arial" w:hAnsi="Arial" w:cs="Arial"/>
          <w:sz w:val="22"/>
          <w:szCs w:val="22"/>
        </w:rPr>
        <w:t xml:space="preserve"> </w:t>
      </w:r>
      <w:r w:rsidR="482E608C" w:rsidRPr="77B93F92">
        <w:rPr>
          <w:rFonts w:ascii="Arial" w:eastAsia="Arial" w:hAnsi="Arial" w:cs="Arial"/>
          <w:sz w:val="22"/>
          <w:szCs w:val="22"/>
        </w:rPr>
        <w:t>issue</w:t>
      </w:r>
      <w:r w:rsidR="31BF9D82" w:rsidRPr="77B93F92">
        <w:rPr>
          <w:rFonts w:ascii="Arial" w:eastAsia="Arial" w:hAnsi="Arial" w:cs="Arial"/>
          <w:sz w:val="22"/>
          <w:szCs w:val="22"/>
        </w:rPr>
        <w:t xml:space="preserve"> in health</w:t>
      </w:r>
      <w:r w:rsidR="31D5F124" w:rsidRPr="77B93F92">
        <w:rPr>
          <w:rFonts w:ascii="Arial" w:eastAsia="Arial" w:hAnsi="Arial" w:cs="Arial"/>
          <w:sz w:val="22"/>
          <w:szCs w:val="22"/>
        </w:rPr>
        <w:t>care</w:t>
      </w:r>
      <w:r w:rsidR="1CC3F1DE" w:rsidRPr="77B93F92">
        <w:rPr>
          <w:rFonts w:ascii="Arial" w:eastAsia="Arial" w:hAnsi="Arial" w:cs="Arial"/>
          <w:sz w:val="22"/>
          <w:szCs w:val="22"/>
        </w:rPr>
        <w:t xml:space="preserve"> due to high </w:t>
      </w:r>
      <w:r w:rsidR="68C55373" w:rsidRPr="77B93F92">
        <w:rPr>
          <w:rFonts w:ascii="Arial" w:eastAsia="Arial" w:hAnsi="Arial" w:cs="Arial"/>
          <w:sz w:val="22"/>
          <w:szCs w:val="22"/>
        </w:rPr>
        <w:t>job</w:t>
      </w:r>
      <w:r w:rsidR="1CC3F1DE" w:rsidRPr="77B93F92">
        <w:rPr>
          <w:rFonts w:ascii="Arial" w:eastAsia="Arial" w:hAnsi="Arial" w:cs="Arial"/>
          <w:sz w:val="22"/>
          <w:szCs w:val="22"/>
        </w:rPr>
        <w:t xml:space="preserve"> demands and emotional strain</w:t>
      </w:r>
    </w:p>
    <w:p w14:paraId="14C943B0" w14:textId="4A1FBD44" w:rsidR="0034504C" w:rsidRPr="00794F74" w:rsidRDefault="0034504C" w:rsidP="00575E73">
      <w:pPr>
        <w:rPr>
          <w:rFonts w:ascii="Arial" w:eastAsia="Arial" w:hAnsi="Arial" w:cs="Arial"/>
          <w:b/>
          <w:bCs/>
          <w:sz w:val="22"/>
          <w:szCs w:val="22"/>
        </w:rPr>
      </w:pPr>
      <w:r w:rsidRPr="00794F74">
        <w:rPr>
          <w:rFonts w:ascii="Arial" w:eastAsia="Arial" w:hAnsi="Arial" w:cs="Arial"/>
          <w:b/>
          <w:bCs/>
          <w:sz w:val="22"/>
          <w:szCs w:val="22"/>
        </w:rPr>
        <w:t>Source Two</w:t>
      </w:r>
    </w:p>
    <w:p w14:paraId="4BDC46A7" w14:textId="55B11296" w:rsidR="00575E73" w:rsidRDefault="0034504C" w:rsidP="00794F74">
      <w:pPr>
        <w:spacing w:line="360" w:lineRule="auto"/>
        <w:rPr>
          <w:rFonts w:ascii="Arial" w:eastAsia="Arial" w:hAnsi="Arial" w:cs="Arial"/>
          <w:sz w:val="22"/>
          <w:szCs w:val="22"/>
        </w:rPr>
      </w:pPr>
      <w:r>
        <w:rPr>
          <w:rFonts w:ascii="Arial" w:eastAsia="Arial" w:hAnsi="Arial" w:cs="Arial"/>
          <w:sz w:val="22"/>
          <w:szCs w:val="22"/>
        </w:rPr>
        <w:t>This involved reading</w:t>
      </w:r>
      <w:r w:rsidR="00E53483">
        <w:rPr>
          <w:rFonts w:ascii="Arial" w:eastAsia="Arial" w:hAnsi="Arial" w:cs="Arial"/>
          <w:sz w:val="22"/>
          <w:szCs w:val="22"/>
        </w:rPr>
        <w:t xml:space="preserve"> articles and journals sources from the university Library</w:t>
      </w:r>
      <w:r w:rsidR="00D7254C">
        <w:rPr>
          <w:rFonts w:ascii="Arial" w:eastAsia="Arial" w:hAnsi="Arial" w:cs="Arial"/>
          <w:sz w:val="22"/>
          <w:szCs w:val="22"/>
        </w:rPr>
        <w:t>. This also included reading and going through available books like</w:t>
      </w:r>
      <w:r w:rsidR="0002615F" w:rsidRPr="0002615F">
        <w:rPr>
          <w:rFonts w:ascii="Arial" w:eastAsia="Arial" w:hAnsi="Arial" w:cs="Arial"/>
          <w:sz w:val="22"/>
          <w:szCs w:val="22"/>
        </w:rPr>
        <w:t>,</w:t>
      </w:r>
      <w:r w:rsidR="00A752CB" w:rsidRPr="00A752CB">
        <w:t xml:space="preserve"> </w:t>
      </w:r>
      <w:r w:rsidR="00A752CB" w:rsidRPr="00A752CB">
        <w:rPr>
          <w:rFonts w:ascii="Arial" w:eastAsia="Arial" w:hAnsi="Arial" w:cs="Arial"/>
          <w:sz w:val="22"/>
          <w:szCs w:val="22"/>
        </w:rPr>
        <w:t xml:space="preserve">Deakin, M. (2022). </w:t>
      </w:r>
      <w:r w:rsidR="00A752CB">
        <w:rPr>
          <w:rFonts w:ascii="Arial" w:eastAsia="Arial" w:hAnsi="Arial" w:cs="Arial"/>
          <w:sz w:val="22"/>
          <w:szCs w:val="22"/>
        </w:rPr>
        <w:t xml:space="preserve">Which discusses issues related to staff burnout in the NHS </w:t>
      </w:r>
    </w:p>
    <w:p w14:paraId="3948F14D" w14:textId="7241A692" w:rsidR="00575E73" w:rsidRPr="00794F74" w:rsidRDefault="00667AA9" w:rsidP="00575E73">
      <w:pPr>
        <w:rPr>
          <w:rFonts w:ascii="Arial" w:eastAsia="Arial" w:hAnsi="Arial" w:cs="Arial"/>
          <w:b/>
          <w:bCs/>
          <w:sz w:val="22"/>
          <w:szCs w:val="22"/>
        </w:rPr>
      </w:pPr>
      <w:r w:rsidRPr="00794F74">
        <w:rPr>
          <w:rFonts w:ascii="Arial" w:eastAsia="Arial" w:hAnsi="Arial" w:cs="Arial"/>
          <w:b/>
          <w:bCs/>
          <w:sz w:val="22"/>
          <w:szCs w:val="22"/>
        </w:rPr>
        <w:t xml:space="preserve">Source </w:t>
      </w:r>
      <w:r w:rsidR="00794F74" w:rsidRPr="00794F74">
        <w:rPr>
          <w:rFonts w:ascii="Arial" w:eastAsia="Arial" w:hAnsi="Arial" w:cs="Arial"/>
          <w:b/>
          <w:bCs/>
          <w:sz w:val="22"/>
          <w:szCs w:val="22"/>
        </w:rPr>
        <w:t>Three</w:t>
      </w:r>
    </w:p>
    <w:p w14:paraId="7A761D24" w14:textId="77777777" w:rsidR="005629C5" w:rsidRDefault="007D5BF0" w:rsidP="00794F74">
      <w:pPr>
        <w:spacing w:line="360" w:lineRule="auto"/>
        <w:rPr>
          <w:rFonts w:ascii="Arial" w:eastAsia="Arial" w:hAnsi="Arial" w:cs="Arial"/>
          <w:color w:val="1A1F3E"/>
          <w:sz w:val="22"/>
          <w:szCs w:val="22"/>
        </w:rPr>
      </w:pPr>
      <w:r>
        <w:rPr>
          <w:rFonts w:ascii="Arial" w:eastAsia="Arial" w:hAnsi="Arial" w:cs="Arial"/>
          <w:sz w:val="22"/>
          <w:szCs w:val="22"/>
        </w:rPr>
        <w:t xml:space="preserve">Burnout </w:t>
      </w:r>
      <w:r w:rsidR="00F40AD2">
        <w:rPr>
          <w:rFonts w:ascii="Arial" w:eastAsia="Arial" w:hAnsi="Arial" w:cs="Arial"/>
          <w:sz w:val="22"/>
          <w:szCs w:val="22"/>
        </w:rPr>
        <w:t>withing the national health service is a s</w:t>
      </w:r>
      <w:r w:rsidR="004A05CE">
        <w:rPr>
          <w:rFonts w:ascii="Arial" w:eastAsia="Arial" w:hAnsi="Arial" w:cs="Arial"/>
          <w:sz w:val="22"/>
          <w:szCs w:val="22"/>
        </w:rPr>
        <w:t xml:space="preserve">ignificant </w:t>
      </w:r>
      <w:r w:rsidR="001F1E27">
        <w:rPr>
          <w:rFonts w:ascii="Arial" w:eastAsia="Arial" w:hAnsi="Arial" w:cs="Arial"/>
          <w:sz w:val="22"/>
          <w:szCs w:val="22"/>
        </w:rPr>
        <w:t>and ongoing</w:t>
      </w:r>
      <w:r w:rsidR="004A05CE">
        <w:rPr>
          <w:rFonts w:ascii="Arial" w:eastAsia="Arial" w:hAnsi="Arial" w:cs="Arial"/>
          <w:sz w:val="22"/>
          <w:szCs w:val="22"/>
        </w:rPr>
        <w:t xml:space="preserve"> issue</w:t>
      </w:r>
      <w:r w:rsidR="00F07A00">
        <w:rPr>
          <w:rFonts w:ascii="Arial" w:eastAsia="Arial" w:hAnsi="Arial" w:cs="Arial"/>
          <w:sz w:val="22"/>
          <w:szCs w:val="22"/>
        </w:rPr>
        <w:t xml:space="preserve"> affecting a wide range of hea</w:t>
      </w:r>
      <w:r w:rsidR="00CF5431">
        <w:rPr>
          <w:rFonts w:ascii="Arial" w:eastAsia="Arial" w:hAnsi="Arial" w:cs="Arial"/>
          <w:sz w:val="22"/>
          <w:szCs w:val="22"/>
        </w:rPr>
        <w:t xml:space="preserve">lthcare staff, it is primarily </w:t>
      </w:r>
      <w:r w:rsidR="00814BD8">
        <w:rPr>
          <w:rFonts w:ascii="Arial" w:eastAsia="Arial" w:hAnsi="Arial" w:cs="Arial"/>
          <w:sz w:val="22"/>
          <w:szCs w:val="22"/>
        </w:rPr>
        <w:t xml:space="preserve">driven by high patient </w:t>
      </w:r>
      <w:r w:rsidR="001F1E27">
        <w:rPr>
          <w:rFonts w:ascii="Arial" w:eastAsia="Arial" w:hAnsi="Arial" w:cs="Arial"/>
          <w:sz w:val="22"/>
          <w:szCs w:val="22"/>
        </w:rPr>
        <w:t>demands</w:t>
      </w:r>
      <w:r w:rsidR="00814BD8">
        <w:rPr>
          <w:rFonts w:ascii="Arial" w:eastAsia="Arial" w:hAnsi="Arial" w:cs="Arial"/>
          <w:sz w:val="22"/>
          <w:szCs w:val="22"/>
        </w:rPr>
        <w:t>, staff</w:t>
      </w:r>
      <w:r w:rsidR="00E564B9">
        <w:rPr>
          <w:rFonts w:ascii="Arial" w:eastAsia="Arial" w:hAnsi="Arial" w:cs="Arial"/>
          <w:sz w:val="22"/>
          <w:szCs w:val="22"/>
        </w:rPr>
        <w:t xml:space="preserve"> </w:t>
      </w:r>
      <w:r w:rsidR="007A5373">
        <w:rPr>
          <w:rFonts w:ascii="Arial" w:eastAsia="Arial" w:hAnsi="Arial" w:cs="Arial"/>
          <w:sz w:val="22"/>
          <w:szCs w:val="22"/>
        </w:rPr>
        <w:t>shortages and</w:t>
      </w:r>
      <w:r w:rsidR="00E564B9">
        <w:rPr>
          <w:rFonts w:ascii="Arial" w:eastAsia="Arial" w:hAnsi="Arial" w:cs="Arial"/>
          <w:sz w:val="22"/>
          <w:szCs w:val="22"/>
        </w:rPr>
        <w:t xml:space="preserve"> long working </w:t>
      </w:r>
      <w:r w:rsidR="00AF2F83">
        <w:rPr>
          <w:rFonts w:ascii="Arial" w:eastAsia="Arial" w:hAnsi="Arial" w:cs="Arial"/>
          <w:sz w:val="22"/>
          <w:szCs w:val="22"/>
        </w:rPr>
        <w:t>hours. Many</w:t>
      </w:r>
      <w:r w:rsidR="0086382E">
        <w:rPr>
          <w:rFonts w:ascii="Arial" w:eastAsia="Arial" w:hAnsi="Arial" w:cs="Arial"/>
          <w:sz w:val="22"/>
          <w:szCs w:val="22"/>
        </w:rPr>
        <w:t xml:space="preserve"> NHS workers report </w:t>
      </w:r>
      <w:r w:rsidR="001F1E27">
        <w:rPr>
          <w:rFonts w:ascii="Arial" w:eastAsia="Arial" w:hAnsi="Arial" w:cs="Arial"/>
          <w:sz w:val="22"/>
          <w:szCs w:val="22"/>
        </w:rPr>
        <w:t xml:space="preserve">feeling </w:t>
      </w:r>
      <w:r w:rsidR="007A5373">
        <w:rPr>
          <w:rFonts w:ascii="Arial" w:eastAsia="Arial" w:hAnsi="Arial" w:cs="Arial"/>
          <w:sz w:val="22"/>
          <w:szCs w:val="22"/>
        </w:rPr>
        <w:t>overwhelmed, exhausted</w:t>
      </w:r>
      <w:r w:rsidR="004F73A7">
        <w:rPr>
          <w:rFonts w:ascii="Arial" w:eastAsia="Arial" w:hAnsi="Arial" w:cs="Arial"/>
          <w:sz w:val="22"/>
          <w:szCs w:val="22"/>
        </w:rPr>
        <w:t xml:space="preserve"> and under</w:t>
      </w:r>
      <w:r w:rsidR="005D402B">
        <w:rPr>
          <w:rFonts w:ascii="Arial" w:eastAsia="Arial" w:hAnsi="Arial" w:cs="Arial"/>
          <w:sz w:val="22"/>
          <w:szCs w:val="22"/>
        </w:rPr>
        <w:t xml:space="preserve">valued which </w:t>
      </w:r>
      <w:r w:rsidR="004F4485">
        <w:rPr>
          <w:rFonts w:ascii="Arial" w:eastAsia="Arial" w:hAnsi="Arial" w:cs="Arial"/>
          <w:sz w:val="22"/>
          <w:szCs w:val="22"/>
        </w:rPr>
        <w:t xml:space="preserve">are sign </w:t>
      </w:r>
      <w:r w:rsidR="00AF2F83">
        <w:rPr>
          <w:rFonts w:ascii="Arial" w:eastAsia="Arial" w:hAnsi="Arial" w:cs="Arial"/>
          <w:sz w:val="22"/>
          <w:szCs w:val="22"/>
        </w:rPr>
        <w:t>of burnout</w:t>
      </w:r>
      <w:r w:rsidR="005629C5" w:rsidRPr="005629C5">
        <w:rPr>
          <w:rFonts w:ascii="Arial" w:eastAsia="Arial" w:hAnsi="Arial" w:cs="Arial"/>
          <w:color w:val="1A1F3E"/>
          <w:sz w:val="22"/>
          <w:szCs w:val="22"/>
        </w:rPr>
        <w:t xml:space="preserve"> </w:t>
      </w:r>
    </w:p>
    <w:p w14:paraId="53C5372A" w14:textId="3776F926" w:rsidR="002329A3" w:rsidRPr="00794F74" w:rsidRDefault="002329A3" w:rsidP="00794F74">
      <w:pPr>
        <w:spacing w:line="360" w:lineRule="auto"/>
        <w:rPr>
          <w:rFonts w:ascii="Arial" w:eastAsia="Arial" w:hAnsi="Arial" w:cs="Arial"/>
          <w:color w:val="1A1F3E"/>
          <w:sz w:val="22"/>
          <w:szCs w:val="22"/>
        </w:rPr>
      </w:pPr>
      <w:r w:rsidRPr="00794F74">
        <w:rPr>
          <w:rFonts w:ascii="Arial" w:eastAsia="Arial" w:hAnsi="Arial" w:cs="Arial"/>
          <w:color w:val="1A1F3E"/>
          <w:sz w:val="22"/>
          <w:szCs w:val="22"/>
        </w:rPr>
        <w:t>I</w:t>
      </w:r>
      <w:r w:rsidR="00D34EF9" w:rsidRPr="00794F74">
        <w:rPr>
          <w:rFonts w:ascii="Arial" w:eastAsia="Arial" w:hAnsi="Arial" w:cs="Arial"/>
          <w:color w:val="1A1F3E"/>
          <w:sz w:val="22"/>
          <w:szCs w:val="22"/>
        </w:rPr>
        <w:t xml:space="preserve">t has a </w:t>
      </w:r>
      <w:r w:rsidR="000875C2" w:rsidRPr="00794F74">
        <w:rPr>
          <w:rFonts w:ascii="Arial" w:eastAsia="Arial" w:hAnsi="Arial" w:cs="Arial"/>
          <w:color w:val="1A1F3E"/>
          <w:sz w:val="22"/>
          <w:szCs w:val="22"/>
        </w:rPr>
        <w:t xml:space="preserve">serious </w:t>
      </w:r>
      <w:r w:rsidR="00794F74" w:rsidRPr="00794F74">
        <w:rPr>
          <w:rFonts w:ascii="Arial" w:eastAsia="Arial" w:hAnsi="Arial" w:cs="Arial"/>
          <w:color w:val="1A1F3E"/>
          <w:sz w:val="22"/>
          <w:szCs w:val="22"/>
        </w:rPr>
        <w:t>consequence,</w:t>
      </w:r>
      <w:r w:rsidR="008B41E8" w:rsidRPr="00794F74">
        <w:rPr>
          <w:rFonts w:ascii="Arial" w:eastAsia="Arial" w:hAnsi="Arial" w:cs="Arial"/>
          <w:color w:val="1A1F3E"/>
          <w:sz w:val="22"/>
          <w:szCs w:val="22"/>
        </w:rPr>
        <w:t xml:space="preserve"> and</w:t>
      </w:r>
      <w:r w:rsidR="007B3C23" w:rsidRPr="00794F74">
        <w:rPr>
          <w:rFonts w:ascii="Arial" w:eastAsia="Arial" w:hAnsi="Arial" w:cs="Arial"/>
          <w:color w:val="1A1F3E"/>
          <w:sz w:val="22"/>
          <w:szCs w:val="22"/>
        </w:rPr>
        <w:t xml:space="preserve"> it contributes to high staff t</w:t>
      </w:r>
      <w:r w:rsidR="008537F0" w:rsidRPr="00794F74">
        <w:rPr>
          <w:rFonts w:ascii="Arial" w:eastAsia="Arial" w:hAnsi="Arial" w:cs="Arial"/>
          <w:color w:val="1A1F3E"/>
          <w:sz w:val="22"/>
          <w:szCs w:val="22"/>
        </w:rPr>
        <w:t>urnover and ab</w:t>
      </w:r>
      <w:r w:rsidR="002B05C5" w:rsidRPr="00794F74">
        <w:rPr>
          <w:rFonts w:ascii="Arial" w:eastAsia="Arial" w:hAnsi="Arial" w:cs="Arial"/>
          <w:color w:val="1A1F3E"/>
          <w:sz w:val="22"/>
          <w:szCs w:val="22"/>
        </w:rPr>
        <w:t>senteeism and difficul</w:t>
      </w:r>
      <w:r w:rsidR="00136184" w:rsidRPr="00794F74">
        <w:rPr>
          <w:rFonts w:ascii="Arial" w:eastAsia="Arial" w:hAnsi="Arial" w:cs="Arial"/>
          <w:color w:val="1A1F3E"/>
          <w:sz w:val="22"/>
          <w:szCs w:val="22"/>
        </w:rPr>
        <w:t xml:space="preserve">ties </w:t>
      </w:r>
      <w:r w:rsidR="008B41E8" w:rsidRPr="00794F74">
        <w:rPr>
          <w:rFonts w:ascii="Arial" w:eastAsia="Arial" w:hAnsi="Arial" w:cs="Arial"/>
          <w:color w:val="1A1F3E"/>
          <w:sz w:val="22"/>
          <w:szCs w:val="22"/>
        </w:rPr>
        <w:t>recruiting. It</w:t>
      </w:r>
      <w:r w:rsidR="00F56FAB" w:rsidRPr="00794F74">
        <w:rPr>
          <w:rFonts w:ascii="Arial" w:eastAsia="Arial" w:hAnsi="Arial" w:cs="Arial"/>
          <w:color w:val="1A1F3E"/>
          <w:sz w:val="22"/>
          <w:szCs w:val="22"/>
        </w:rPr>
        <w:t xml:space="preserve"> also </w:t>
      </w:r>
      <w:r w:rsidR="00F72AA6" w:rsidRPr="00794F74">
        <w:rPr>
          <w:rFonts w:ascii="Arial" w:eastAsia="Arial" w:hAnsi="Arial" w:cs="Arial"/>
          <w:color w:val="1A1F3E"/>
          <w:sz w:val="22"/>
          <w:szCs w:val="22"/>
        </w:rPr>
        <w:t xml:space="preserve">increasing </w:t>
      </w:r>
      <w:r w:rsidR="008B41E8" w:rsidRPr="00794F74">
        <w:rPr>
          <w:rFonts w:ascii="Arial" w:eastAsia="Arial" w:hAnsi="Arial" w:cs="Arial"/>
          <w:color w:val="1A1F3E"/>
          <w:sz w:val="22"/>
          <w:szCs w:val="22"/>
        </w:rPr>
        <w:t>pressure on</w:t>
      </w:r>
      <w:r w:rsidR="00F72AA6" w:rsidRPr="00794F74">
        <w:rPr>
          <w:rFonts w:ascii="Arial" w:eastAsia="Arial" w:hAnsi="Arial" w:cs="Arial"/>
          <w:color w:val="1A1F3E"/>
          <w:sz w:val="22"/>
          <w:szCs w:val="22"/>
        </w:rPr>
        <w:t xml:space="preserve"> the remaining workforce a</w:t>
      </w:r>
      <w:r w:rsidR="00F209CF" w:rsidRPr="00794F74">
        <w:rPr>
          <w:rFonts w:ascii="Arial" w:eastAsia="Arial" w:hAnsi="Arial" w:cs="Arial"/>
          <w:color w:val="1A1F3E"/>
          <w:sz w:val="22"/>
          <w:szCs w:val="22"/>
        </w:rPr>
        <w:t>nd it can</w:t>
      </w:r>
      <w:r w:rsidR="008C194B" w:rsidRPr="00794F74">
        <w:rPr>
          <w:rFonts w:ascii="Arial" w:eastAsia="Arial" w:hAnsi="Arial" w:cs="Arial"/>
          <w:color w:val="1A1F3E"/>
          <w:sz w:val="22"/>
          <w:szCs w:val="22"/>
        </w:rPr>
        <w:t xml:space="preserve"> negatively affect patient</w:t>
      </w:r>
      <w:r w:rsidR="00B756ED" w:rsidRPr="00794F74">
        <w:rPr>
          <w:rFonts w:ascii="Arial" w:eastAsia="Arial" w:hAnsi="Arial" w:cs="Arial"/>
          <w:color w:val="1A1F3E"/>
          <w:sz w:val="22"/>
          <w:szCs w:val="22"/>
        </w:rPr>
        <w:t xml:space="preserve"> care as exhausted staff are more likely to experience</w:t>
      </w:r>
      <w:r w:rsidR="005C05F6" w:rsidRPr="00794F74">
        <w:rPr>
          <w:rFonts w:ascii="Arial" w:eastAsia="Arial" w:hAnsi="Arial" w:cs="Arial"/>
          <w:color w:val="1A1F3E"/>
          <w:sz w:val="22"/>
          <w:szCs w:val="22"/>
        </w:rPr>
        <w:t xml:space="preserve"> reduced </w:t>
      </w:r>
      <w:r w:rsidR="008B41E8" w:rsidRPr="00794F74">
        <w:rPr>
          <w:rFonts w:ascii="Arial" w:eastAsia="Arial" w:hAnsi="Arial" w:cs="Arial"/>
          <w:color w:val="1A1F3E"/>
          <w:sz w:val="22"/>
          <w:szCs w:val="22"/>
        </w:rPr>
        <w:t>concertation</w:t>
      </w:r>
      <w:r w:rsidR="005C05F6" w:rsidRPr="00794F74">
        <w:rPr>
          <w:rFonts w:ascii="Arial" w:eastAsia="Arial" w:hAnsi="Arial" w:cs="Arial"/>
          <w:color w:val="1A1F3E"/>
          <w:sz w:val="22"/>
          <w:szCs w:val="22"/>
        </w:rPr>
        <w:t xml:space="preserve"> and i</w:t>
      </w:r>
      <w:r w:rsidR="005C3371" w:rsidRPr="00794F74">
        <w:rPr>
          <w:rFonts w:ascii="Arial" w:eastAsia="Arial" w:hAnsi="Arial" w:cs="Arial"/>
          <w:color w:val="1A1F3E"/>
          <w:sz w:val="22"/>
          <w:szCs w:val="22"/>
        </w:rPr>
        <w:t>ncreased risk of medical errors</w:t>
      </w:r>
      <w:r w:rsidR="004E1E93">
        <w:rPr>
          <w:rFonts w:ascii="Arial" w:eastAsia="Arial" w:hAnsi="Arial" w:cs="Arial"/>
          <w:color w:val="1A1F3E"/>
          <w:sz w:val="22"/>
          <w:szCs w:val="22"/>
        </w:rPr>
        <w:t>.</w:t>
      </w:r>
    </w:p>
    <w:p w14:paraId="362B3EE1" w14:textId="7CC91E51" w:rsidR="00575E73" w:rsidRPr="00B475C0" w:rsidRDefault="00575E73" w:rsidP="00432D05">
      <w:pPr>
        <w:pStyle w:val="Heading2"/>
        <w:rPr>
          <w:rFonts w:ascii="Arial" w:eastAsia="Arial" w:hAnsi="Arial" w:cs="Arial"/>
          <w:color w:val="auto"/>
        </w:rPr>
      </w:pPr>
      <w:bookmarkStart w:id="7" w:name="_Toc227593372"/>
      <w:r w:rsidRPr="00B475C0">
        <w:rPr>
          <w:rFonts w:ascii="Arial" w:eastAsia="Arial" w:hAnsi="Arial" w:cs="Arial"/>
          <w:color w:val="auto"/>
        </w:rPr>
        <w:lastRenderedPageBreak/>
        <w:t>Gaps in Current Research</w:t>
      </w:r>
      <w:bookmarkEnd w:id="7"/>
    </w:p>
    <w:p w14:paraId="4644664B" w14:textId="17824964" w:rsidR="0029241A" w:rsidRPr="00575E73" w:rsidRDefault="00463716" w:rsidP="00C10856">
      <w:pPr>
        <w:spacing w:line="360" w:lineRule="auto"/>
        <w:rPr>
          <w:rFonts w:ascii="Arial" w:eastAsia="Arial" w:hAnsi="Arial" w:cs="Arial"/>
          <w:sz w:val="22"/>
          <w:szCs w:val="22"/>
        </w:rPr>
      </w:pPr>
      <w:r>
        <w:rPr>
          <w:rFonts w:ascii="Arial" w:eastAsia="Arial" w:hAnsi="Arial" w:cs="Arial"/>
          <w:sz w:val="22"/>
          <w:szCs w:val="22"/>
        </w:rPr>
        <w:t>Al</w:t>
      </w:r>
      <w:r w:rsidR="00EC3DD5">
        <w:rPr>
          <w:rFonts w:ascii="Arial" w:eastAsia="Arial" w:hAnsi="Arial" w:cs="Arial"/>
          <w:sz w:val="22"/>
          <w:szCs w:val="22"/>
        </w:rPr>
        <w:t>thou</w:t>
      </w:r>
      <w:r w:rsidR="007B5565">
        <w:rPr>
          <w:rFonts w:ascii="Arial" w:eastAsia="Arial" w:hAnsi="Arial" w:cs="Arial"/>
          <w:sz w:val="22"/>
          <w:szCs w:val="22"/>
        </w:rPr>
        <w:t xml:space="preserve">gh existing </w:t>
      </w:r>
      <w:r w:rsidR="00A4523F">
        <w:rPr>
          <w:rFonts w:ascii="Arial" w:eastAsia="Arial" w:hAnsi="Arial" w:cs="Arial"/>
          <w:sz w:val="22"/>
          <w:szCs w:val="22"/>
        </w:rPr>
        <w:t xml:space="preserve">studies provide </w:t>
      </w:r>
      <w:r w:rsidR="00E71E8B">
        <w:rPr>
          <w:rFonts w:ascii="Arial" w:eastAsia="Arial" w:hAnsi="Arial" w:cs="Arial"/>
          <w:sz w:val="22"/>
          <w:szCs w:val="22"/>
        </w:rPr>
        <w:t>large evidence on staff burnout in health and social care</w:t>
      </w:r>
      <w:r w:rsidR="001E63A0">
        <w:rPr>
          <w:rFonts w:ascii="Arial" w:eastAsia="Arial" w:hAnsi="Arial" w:cs="Arial"/>
          <w:sz w:val="22"/>
          <w:szCs w:val="22"/>
        </w:rPr>
        <w:t xml:space="preserve">, several gabs </w:t>
      </w:r>
      <w:r w:rsidR="00C24AFA">
        <w:rPr>
          <w:rFonts w:ascii="Arial" w:eastAsia="Arial" w:hAnsi="Arial" w:cs="Arial"/>
          <w:sz w:val="22"/>
          <w:szCs w:val="22"/>
        </w:rPr>
        <w:t xml:space="preserve">remain. </w:t>
      </w:r>
      <w:r w:rsidR="007C778E">
        <w:rPr>
          <w:rFonts w:ascii="Arial" w:eastAsia="Arial" w:hAnsi="Arial" w:cs="Arial"/>
          <w:sz w:val="22"/>
          <w:szCs w:val="22"/>
        </w:rPr>
        <w:t>Allot of</w:t>
      </w:r>
      <w:r w:rsidR="002A3068">
        <w:rPr>
          <w:rFonts w:ascii="Arial" w:eastAsia="Arial" w:hAnsi="Arial" w:cs="Arial"/>
          <w:sz w:val="22"/>
          <w:szCs w:val="22"/>
        </w:rPr>
        <w:t xml:space="preserve"> the rese</w:t>
      </w:r>
      <w:r w:rsidR="00FF70BA">
        <w:rPr>
          <w:rFonts w:ascii="Arial" w:eastAsia="Arial" w:hAnsi="Arial" w:cs="Arial"/>
          <w:sz w:val="22"/>
          <w:szCs w:val="22"/>
        </w:rPr>
        <w:t xml:space="preserve">arch relies </w:t>
      </w:r>
      <w:r w:rsidR="009B78AD">
        <w:rPr>
          <w:rFonts w:ascii="Arial" w:eastAsia="Arial" w:hAnsi="Arial" w:cs="Arial"/>
          <w:sz w:val="22"/>
          <w:szCs w:val="22"/>
        </w:rPr>
        <w:t>on cross</w:t>
      </w:r>
      <w:r w:rsidR="00FF70BA">
        <w:rPr>
          <w:rFonts w:ascii="Arial" w:eastAsia="Arial" w:hAnsi="Arial" w:cs="Arial"/>
          <w:sz w:val="22"/>
          <w:szCs w:val="22"/>
        </w:rPr>
        <w:t xml:space="preserve"> section data</w:t>
      </w:r>
      <w:r w:rsidR="008440D7">
        <w:rPr>
          <w:rFonts w:ascii="Arial" w:eastAsia="Arial" w:hAnsi="Arial" w:cs="Arial"/>
          <w:sz w:val="22"/>
          <w:szCs w:val="22"/>
        </w:rPr>
        <w:t xml:space="preserve"> which</w:t>
      </w:r>
      <w:r w:rsidR="009C7095">
        <w:rPr>
          <w:rFonts w:ascii="Arial" w:eastAsia="Arial" w:hAnsi="Arial" w:cs="Arial"/>
          <w:sz w:val="22"/>
          <w:szCs w:val="22"/>
        </w:rPr>
        <w:t xml:space="preserve"> means</w:t>
      </w:r>
      <w:r w:rsidR="00396C4E">
        <w:rPr>
          <w:rFonts w:ascii="Arial" w:eastAsia="Arial" w:hAnsi="Arial" w:cs="Arial"/>
          <w:sz w:val="22"/>
          <w:szCs w:val="22"/>
        </w:rPr>
        <w:t xml:space="preserve"> they only give a snapshot </w:t>
      </w:r>
      <w:r w:rsidR="00752A46">
        <w:rPr>
          <w:rFonts w:ascii="Arial" w:eastAsia="Arial" w:hAnsi="Arial" w:cs="Arial"/>
          <w:sz w:val="22"/>
          <w:szCs w:val="22"/>
        </w:rPr>
        <w:t xml:space="preserve">in </w:t>
      </w:r>
      <w:r w:rsidR="007166BD">
        <w:rPr>
          <w:rFonts w:ascii="Arial" w:eastAsia="Arial" w:hAnsi="Arial" w:cs="Arial"/>
          <w:sz w:val="22"/>
          <w:szCs w:val="22"/>
        </w:rPr>
        <w:t xml:space="preserve">time </w:t>
      </w:r>
      <w:r w:rsidR="00636601">
        <w:rPr>
          <w:rFonts w:ascii="Arial" w:eastAsia="Arial" w:hAnsi="Arial" w:cs="Arial"/>
          <w:sz w:val="22"/>
          <w:szCs w:val="22"/>
        </w:rPr>
        <w:t>so we</w:t>
      </w:r>
      <w:r w:rsidR="0061713B">
        <w:rPr>
          <w:rFonts w:ascii="Arial" w:eastAsia="Arial" w:hAnsi="Arial" w:cs="Arial"/>
          <w:sz w:val="22"/>
          <w:szCs w:val="22"/>
        </w:rPr>
        <w:t xml:space="preserve"> </w:t>
      </w:r>
      <w:r w:rsidR="00636601">
        <w:rPr>
          <w:rFonts w:ascii="Arial" w:eastAsia="Arial" w:hAnsi="Arial" w:cs="Arial"/>
          <w:sz w:val="22"/>
          <w:szCs w:val="22"/>
        </w:rPr>
        <w:t xml:space="preserve">really </w:t>
      </w:r>
      <w:r w:rsidR="00E03DED">
        <w:rPr>
          <w:rFonts w:ascii="Arial" w:eastAsia="Arial" w:hAnsi="Arial" w:cs="Arial"/>
          <w:sz w:val="22"/>
          <w:szCs w:val="22"/>
        </w:rPr>
        <w:t>don’t fully</w:t>
      </w:r>
      <w:r w:rsidR="00D12C5F">
        <w:rPr>
          <w:rFonts w:ascii="Arial" w:eastAsia="Arial" w:hAnsi="Arial" w:cs="Arial"/>
          <w:sz w:val="22"/>
          <w:szCs w:val="22"/>
        </w:rPr>
        <w:t xml:space="preserve"> understand how burnout might be ev</w:t>
      </w:r>
      <w:r w:rsidR="00A74CC0">
        <w:rPr>
          <w:rFonts w:ascii="Arial" w:eastAsia="Arial" w:hAnsi="Arial" w:cs="Arial"/>
          <w:sz w:val="22"/>
          <w:szCs w:val="22"/>
        </w:rPr>
        <w:t xml:space="preserve">olve over a </w:t>
      </w:r>
      <w:r w:rsidR="00387A96">
        <w:rPr>
          <w:rFonts w:ascii="Arial" w:eastAsia="Arial" w:hAnsi="Arial" w:cs="Arial"/>
          <w:sz w:val="22"/>
          <w:szCs w:val="22"/>
        </w:rPr>
        <w:t>caree</w:t>
      </w:r>
      <w:r w:rsidR="00B81383">
        <w:rPr>
          <w:rFonts w:ascii="Arial" w:eastAsia="Arial" w:hAnsi="Arial" w:cs="Arial"/>
          <w:sz w:val="22"/>
          <w:szCs w:val="22"/>
        </w:rPr>
        <w:t>r.</w:t>
      </w:r>
      <w:r w:rsidR="008440D7">
        <w:rPr>
          <w:rFonts w:ascii="Arial" w:eastAsia="Arial" w:hAnsi="Arial" w:cs="Arial"/>
          <w:sz w:val="22"/>
          <w:szCs w:val="22"/>
        </w:rPr>
        <w:t xml:space="preserve"> </w:t>
      </w:r>
      <w:r w:rsidR="009B78AD">
        <w:rPr>
          <w:rFonts w:ascii="Arial" w:eastAsia="Arial" w:hAnsi="Arial" w:cs="Arial"/>
          <w:sz w:val="22"/>
          <w:szCs w:val="22"/>
        </w:rPr>
        <w:t>This limit</w:t>
      </w:r>
      <w:r w:rsidR="006C256B">
        <w:rPr>
          <w:rFonts w:ascii="Arial" w:eastAsia="Arial" w:hAnsi="Arial" w:cs="Arial"/>
          <w:sz w:val="22"/>
          <w:szCs w:val="22"/>
        </w:rPr>
        <w:t xml:space="preserve"> </w:t>
      </w:r>
      <w:r w:rsidR="009B78AD">
        <w:rPr>
          <w:rFonts w:ascii="Arial" w:eastAsia="Arial" w:hAnsi="Arial" w:cs="Arial"/>
          <w:sz w:val="22"/>
          <w:szCs w:val="22"/>
        </w:rPr>
        <w:t>understanding of</w:t>
      </w:r>
      <w:r w:rsidR="001B59E9">
        <w:rPr>
          <w:rFonts w:ascii="Arial" w:eastAsia="Arial" w:hAnsi="Arial" w:cs="Arial"/>
          <w:sz w:val="22"/>
          <w:szCs w:val="22"/>
        </w:rPr>
        <w:t xml:space="preserve"> how </w:t>
      </w:r>
      <w:r w:rsidR="009B78AD">
        <w:rPr>
          <w:rFonts w:ascii="Arial" w:eastAsia="Arial" w:hAnsi="Arial" w:cs="Arial"/>
          <w:sz w:val="22"/>
          <w:szCs w:val="22"/>
        </w:rPr>
        <w:t>burnout</w:t>
      </w:r>
      <w:r w:rsidR="001B59E9">
        <w:rPr>
          <w:rFonts w:ascii="Arial" w:eastAsia="Arial" w:hAnsi="Arial" w:cs="Arial"/>
          <w:sz w:val="22"/>
          <w:szCs w:val="22"/>
        </w:rPr>
        <w:t xml:space="preserve"> </w:t>
      </w:r>
      <w:r w:rsidR="008A680F">
        <w:rPr>
          <w:rFonts w:ascii="Arial" w:eastAsia="Arial" w:hAnsi="Arial" w:cs="Arial"/>
          <w:sz w:val="22"/>
          <w:szCs w:val="22"/>
        </w:rPr>
        <w:t xml:space="preserve">develops or changes throughout a healthcare </w:t>
      </w:r>
      <w:r w:rsidR="009B78AD">
        <w:rPr>
          <w:rFonts w:ascii="Arial" w:eastAsia="Arial" w:hAnsi="Arial" w:cs="Arial"/>
          <w:sz w:val="22"/>
          <w:szCs w:val="22"/>
        </w:rPr>
        <w:t>professional</w:t>
      </w:r>
      <w:r w:rsidR="00610453">
        <w:rPr>
          <w:rFonts w:ascii="Arial" w:eastAsia="Arial" w:hAnsi="Arial" w:cs="Arial"/>
          <w:sz w:val="22"/>
          <w:szCs w:val="22"/>
        </w:rPr>
        <w:t xml:space="preserve">, again it </w:t>
      </w:r>
      <w:r w:rsidR="007166BD">
        <w:rPr>
          <w:rFonts w:ascii="Arial" w:eastAsia="Arial" w:hAnsi="Arial" w:cs="Arial"/>
          <w:sz w:val="22"/>
          <w:szCs w:val="22"/>
        </w:rPr>
        <w:t>shows</w:t>
      </w:r>
      <w:r w:rsidR="00610453">
        <w:rPr>
          <w:rFonts w:ascii="Arial" w:eastAsia="Arial" w:hAnsi="Arial" w:cs="Arial"/>
          <w:sz w:val="22"/>
          <w:szCs w:val="22"/>
        </w:rPr>
        <w:t xml:space="preserve"> th</w:t>
      </w:r>
      <w:r w:rsidR="00F14A09">
        <w:rPr>
          <w:rFonts w:ascii="Arial" w:eastAsia="Arial" w:hAnsi="Arial" w:cs="Arial"/>
          <w:sz w:val="22"/>
          <w:szCs w:val="22"/>
        </w:rPr>
        <w:t xml:space="preserve">at we aften lump up all healthcare staff </w:t>
      </w:r>
      <w:r w:rsidR="00636601">
        <w:rPr>
          <w:rFonts w:ascii="Arial" w:eastAsia="Arial" w:hAnsi="Arial" w:cs="Arial"/>
          <w:sz w:val="22"/>
          <w:szCs w:val="22"/>
        </w:rPr>
        <w:t>together, but</w:t>
      </w:r>
      <w:r w:rsidR="00F14A09">
        <w:rPr>
          <w:rFonts w:ascii="Arial" w:eastAsia="Arial" w:hAnsi="Arial" w:cs="Arial"/>
          <w:sz w:val="22"/>
          <w:szCs w:val="22"/>
        </w:rPr>
        <w:t xml:space="preserve"> we </w:t>
      </w:r>
      <w:r w:rsidR="007166BD">
        <w:rPr>
          <w:rFonts w:ascii="Arial" w:eastAsia="Arial" w:hAnsi="Arial" w:cs="Arial"/>
          <w:sz w:val="22"/>
          <w:szCs w:val="22"/>
        </w:rPr>
        <w:t>know that</w:t>
      </w:r>
      <w:r w:rsidR="003E606C">
        <w:rPr>
          <w:rFonts w:ascii="Arial" w:eastAsia="Arial" w:hAnsi="Arial" w:cs="Arial"/>
          <w:sz w:val="22"/>
          <w:szCs w:val="22"/>
        </w:rPr>
        <w:t xml:space="preserve"> different </w:t>
      </w:r>
      <w:r w:rsidR="007166BD">
        <w:rPr>
          <w:rFonts w:ascii="Arial" w:eastAsia="Arial" w:hAnsi="Arial" w:cs="Arial"/>
          <w:sz w:val="22"/>
          <w:szCs w:val="22"/>
        </w:rPr>
        <w:t>role</w:t>
      </w:r>
      <w:r w:rsidR="00CE67C3">
        <w:rPr>
          <w:rFonts w:ascii="Arial" w:eastAsia="Arial" w:hAnsi="Arial" w:cs="Arial"/>
          <w:sz w:val="22"/>
          <w:szCs w:val="22"/>
        </w:rPr>
        <w:t>s</w:t>
      </w:r>
      <w:r w:rsidR="007166BD">
        <w:rPr>
          <w:rFonts w:ascii="Arial" w:eastAsia="Arial" w:hAnsi="Arial" w:cs="Arial"/>
          <w:sz w:val="22"/>
          <w:szCs w:val="22"/>
        </w:rPr>
        <w:t>, like</w:t>
      </w:r>
      <w:r w:rsidR="003E606C">
        <w:rPr>
          <w:rFonts w:ascii="Arial" w:eastAsia="Arial" w:hAnsi="Arial" w:cs="Arial"/>
          <w:sz w:val="22"/>
          <w:szCs w:val="22"/>
        </w:rPr>
        <w:t xml:space="preserve"> nurse</w:t>
      </w:r>
      <w:r w:rsidR="00CE67C3">
        <w:rPr>
          <w:rFonts w:ascii="Arial" w:eastAsia="Arial" w:hAnsi="Arial" w:cs="Arial"/>
          <w:sz w:val="22"/>
          <w:szCs w:val="22"/>
        </w:rPr>
        <w:t>s</w:t>
      </w:r>
      <w:r w:rsidR="003E606C">
        <w:rPr>
          <w:rFonts w:ascii="Arial" w:eastAsia="Arial" w:hAnsi="Arial" w:cs="Arial"/>
          <w:sz w:val="22"/>
          <w:szCs w:val="22"/>
        </w:rPr>
        <w:t>, doctors</w:t>
      </w:r>
      <w:r w:rsidR="00BD6D01">
        <w:rPr>
          <w:rFonts w:ascii="Arial" w:eastAsia="Arial" w:hAnsi="Arial" w:cs="Arial"/>
          <w:sz w:val="22"/>
          <w:szCs w:val="22"/>
        </w:rPr>
        <w:t xml:space="preserve"> and other health care workers</w:t>
      </w:r>
      <w:r w:rsidR="003E606C">
        <w:rPr>
          <w:rFonts w:ascii="Arial" w:eastAsia="Arial" w:hAnsi="Arial" w:cs="Arial"/>
          <w:sz w:val="22"/>
          <w:szCs w:val="22"/>
        </w:rPr>
        <w:t xml:space="preserve"> might be experiencing</w:t>
      </w:r>
      <w:r w:rsidR="0016622B">
        <w:rPr>
          <w:rFonts w:ascii="Arial" w:eastAsia="Arial" w:hAnsi="Arial" w:cs="Arial"/>
          <w:sz w:val="22"/>
          <w:szCs w:val="22"/>
        </w:rPr>
        <w:t xml:space="preserve"> burnout </w:t>
      </w:r>
      <w:r w:rsidR="007166BD">
        <w:rPr>
          <w:rFonts w:ascii="Arial" w:eastAsia="Arial" w:hAnsi="Arial" w:cs="Arial"/>
          <w:sz w:val="22"/>
          <w:szCs w:val="22"/>
        </w:rPr>
        <w:t>differently</w:t>
      </w:r>
    </w:p>
    <w:p w14:paraId="78E3A82E" w14:textId="58618BC0" w:rsidR="00575E73" w:rsidRPr="009E66A7" w:rsidRDefault="00575E73" w:rsidP="009E66A7">
      <w:pPr>
        <w:pStyle w:val="Heading1"/>
        <w:rPr>
          <w:rFonts w:ascii="Arial" w:hAnsi="Arial" w:cs="Arial"/>
          <w:color w:val="auto"/>
        </w:rPr>
      </w:pPr>
      <w:bookmarkStart w:id="8" w:name="_Toc227593373"/>
      <w:r w:rsidRPr="009E66A7">
        <w:rPr>
          <w:rFonts w:ascii="Arial" w:hAnsi="Arial" w:cs="Arial"/>
          <w:color w:val="auto"/>
        </w:rPr>
        <w:t>Task 3 –Research Methodologies</w:t>
      </w:r>
      <w:bookmarkEnd w:id="8"/>
      <w:r w:rsidRPr="009E66A7">
        <w:rPr>
          <w:rFonts w:ascii="Arial" w:hAnsi="Arial" w:cs="Arial"/>
          <w:color w:val="auto"/>
        </w:rPr>
        <w:t xml:space="preserve">  </w:t>
      </w:r>
    </w:p>
    <w:p w14:paraId="50B7DDB4" w14:textId="63A93099" w:rsidR="00575E73" w:rsidRPr="009A462D" w:rsidRDefault="00575E73" w:rsidP="00432D05">
      <w:pPr>
        <w:pStyle w:val="Heading2"/>
        <w:rPr>
          <w:rFonts w:ascii="Arial" w:eastAsia="Arial" w:hAnsi="Arial" w:cs="Arial"/>
          <w:color w:val="auto"/>
        </w:rPr>
      </w:pPr>
      <w:bookmarkStart w:id="9" w:name="_Toc227593374"/>
      <w:r w:rsidRPr="009A462D">
        <w:rPr>
          <w:rFonts w:ascii="Arial" w:eastAsia="Arial" w:hAnsi="Arial" w:cs="Arial"/>
          <w:color w:val="auto"/>
        </w:rPr>
        <w:t>Definitions and Examples</w:t>
      </w:r>
      <w:bookmarkEnd w:id="9"/>
    </w:p>
    <w:p w14:paraId="66565729" w14:textId="36A0B487" w:rsidR="004853E6" w:rsidRDefault="00B32A7F" w:rsidP="00941A99">
      <w:pPr>
        <w:spacing w:line="360" w:lineRule="auto"/>
        <w:rPr>
          <w:rFonts w:ascii="Arial" w:eastAsia="Arial" w:hAnsi="Arial" w:cs="Arial"/>
          <w:sz w:val="22"/>
          <w:szCs w:val="22"/>
        </w:rPr>
      </w:pPr>
      <w:r>
        <w:rPr>
          <w:rFonts w:ascii="Arial" w:eastAsia="Arial" w:hAnsi="Arial" w:cs="Arial"/>
          <w:sz w:val="22"/>
          <w:szCs w:val="22"/>
        </w:rPr>
        <w:t>Metho</w:t>
      </w:r>
      <w:r w:rsidR="00E63231">
        <w:rPr>
          <w:rFonts w:ascii="Arial" w:eastAsia="Arial" w:hAnsi="Arial" w:cs="Arial"/>
          <w:sz w:val="22"/>
          <w:szCs w:val="22"/>
        </w:rPr>
        <w:t>dology is a</w:t>
      </w:r>
      <w:r w:rsidR="00DD2942">
        <w:rPr>
          <w:rFonts w:ascii="Arial" w:eastAsia="Arial" w:hAnsi="Arial" w:cs="Arial"/>
          <w:sz w:val="22"/>
          <w:szCs w:val="22"/>
        </w:rPr>
        <w:t>n ap</w:t>
      </w:r>
      <w:r w:rsidR="00091687">
        <w:rPr>
          <w:rFonts w:ascii="Arial" w:eastAsia="Arial" w:hAnsi="Arial" w:cs="Arial"/>
          <w:sz w:val="22"/>
          <w:szCs w:val="22"/>
        </w:rPr>
        <w:t xml:space="preserve">proach and </w:t>
      </w:r>
      <w:r w:rsidR="006245E8">
        <w:rPr>
          <w:rFonts w:ascii="Arial" w:eastAsia="Arial" w:hAnsi="Arial" w:cs="Arial"/>
          <w:sz w:val="22"/>
          <w:szCs w:val="22"/>
        </w:rPr>
        <w:t>strategy</w:t>
      </w:r>
      <w:r w:rsidR="00091687">
        <w:rPr>
          <w:rFonts w:ascii="Arial" w:eastAsia="Arial" w:hAnsi="Arial" w:cs="Arial"/>
          <w:sz w:val="22"/>
          <w:szCs w:val="22"/>
        </w:rPr>
        <w:t xml:space="preserve"> used to underta</w:t>
      </w:r>
      <w:r w:rsidR="006245E8">
        <w:rPr>
          <w:rFonts w:ascii="Arial" w:eastAsia="Arial" w:hAnsi="Arial" w:cs="Arial"/>
          <w:sz w:val="22"/>
          <w:szCs w:val="22"/>
        </w:rPr>
        <w:t xml:space="preserve">ke </w:t>
      </w:r>
      <w:r w:rsidR="0072314D">
        <w:rPr>
          <w:rFonts w:ascii="Arial" w:eastAsia="Arial" w:hAnsi="Arial" w:cs="Arial"/>
          <w:sz w:val="22"/>
          <w:szCs w:val="22"/>
        </w:rPr>
        <w:t xml:space="preserve">research, </w:t>
      </w:r>
      <w:r w:rsidR="00F66CD1">
        <w:rPr>
          <w:rFonts w:ascii="Arial" w:eastAsia="Arial" w:hAnsi="Arial" w:cs="Arial"/>
          <w:sz w:val="22"/>
          <w:szCs w:val="22"/>
        </w:rPr>
        <w:t>it</w:t>
      </w:r>
      <w:r w:rsidR="00AD1E9C">
        <w:rPr>
          <w:rFonts w:ascii="Arial" w:eastAsia="Arial" w:hAnsi="Arial" w:cs="Arial"/>
          <w:sz w:val="22"/>
          <w:szCs w:val="22"/>
        </w:rPr>
        <w:t xml:space="preserve"> </w:t>
      </w:r>
      <w:proofErr w:type="gramStart"/>
      <w:r w:rsidR="00AD1E9C">
        <w:rPr>
          <w:rFonts w:ascii="Arial" w:eastAsia="Arial" w:hAnsi="Arial" w:cs="Arial"/>
          <w:sz w:val="22"/>
          <w:szCs w:val="22"/>
        </w:rPr>
        <w:t>explain</w:t>
      </w:r>
      <w:proofErr w:type="gramEnd"/>
      <w:r w:rsidR="00AD1E9C">
        <w:rPr>
          <w:rFonts w:ascii="Arial" w:eastAsia="Arial" w:hAnsi="Arial" w:cs="Arial"/>
          <w:sz w:val="22"/>
          <w:szCs w:val="22"/>
        </w:rPr>
        <w:t xml:space="preserve"> how the study was </w:t>
      </w:r>
      <w:r w:rsidR="00873A66">
        <w:rPr>
          <w:rFonts w:ascii="Arial" w:eastAsia="Arial" w:hAnsi="Arial" w:cs="Arial"/>
          <w:sz w:val="22"/>
          <w:szCs w:val="22"/>
        </w:rPr>
        <w:t xml:space="preserve">conducted </w:t>
      </w:r>
      <w:r w:rsidR="007765C5">
        <w:rPr>
          <w:rFonts w:ascii="Arial" w:eastAsia="Arial" w:hAnsi="Arial" w:cs="Arial"/>
          <w:sz w:val="22"/>
          <w:szCs w:val="22"/>
        </w:rPr>
        <w:t xml:space="preserve">and </w:t>
      </w:r>
      <w:r w:rsidR="00E522E7">
        <w:rPr>
          <w:rFonts w:ascii="Arial" w:eastAsia="Arial" w:hAnsi="Arial" w:cs="Arial"/>
          <w:sz w:val="22"/>
          <w:szCs w:val="22"/>
        </w:rPr>
        <w:t>includes the research design a</w:t>
      </w:r>
      <w:r w:rsidR="00C266F1">
        <w:rPr>
          <w:rFonts w:ascii="Arial" w:eastAsia="Arial" w:hAnsi="Arial" w:cs="Arial"/>
          <w:sz w:val="22"/>
          <w:szCs w:val="22"/>
        </w:rPr>
        <w:t>nd dat</w:t>
      </w:r>
      <w:r w:rsidR="00D07A15">
        <w:rPr>
          <w:rFonts w:ascii="Arial" w:eastAsia="Arial" w:hAnsi="Arial" w:cs="Arial"/>
          <w:sz w:val="22"/>
          <w:szCs w:val="22"/>
        </w:rPr>
        <w:t>a</w:t>
      </w:r>
      <w:r w:rsidR="00C266F1">
        <w:rPr>
          <w:rFonts w:ascii="Arial" w:eastAsia="Arial" w:hAnsi="Arial" w:cs="Arial"/>
          <w:sz w:val="22"/>
          <w:szCs w:val="22"/>
        </w:rPr>
        <w:t xml:space="preserve"> collection </w:t>
      </w:r>
      <w:r w:rsidR="004308A9">
        <w:rPr>
          <w:rFonts w:ascii="Arial" w:eastAsia="Arial" w:hAnsi="Arial" w:cs="Arial"/>
          <w:sz w:val="22"/>
          <w:szCs w:val="22"/>
        </w:rPr>
        <w:t xml:space="preserve">methods, </w:t>
      </w:r>
      <w:proofErr w:type="gramStart"/>
      <w:r w:rsidR="004308A9">
        <w:rPr>
          <w:rFonts w:ascii="Arial" w:eastAsia="Arial" w:hAnsi="Arial" w:cs="Arial"/>
          <w:sz w:val="22"/>
          <w:szCs w:val="22"/>
        </w:rPr>
        <w:t>It</w:t>
      </w:r>
      <w:proofErr w:type="gramEnd"/>
      <w:r w:rsidR="00BA037F">
        <w:rPr>
          <w:rFonts w:ascii="Arial" w:eastAsia="Arial" w:hAnsi="Arial" w:cs="Arial"/>
          <w:sz w:val="22"/>
          <w:szCs w:val="22"/>
        </w:rPr>
        <w:t xml:space="preserve"> </w:t>
      </w:r>
      <w:r w:rsidR="00C168B7">
        <w:rPr>
          <w:rFonts w:ascii="Arial" w:eastAsia="Arial" w:hAnsi="Arial" w:cs="Arial"/>
          <w:sz w:val="22"/>
          <w:szCs w:val="22"/>
        </w:rPr>
        <w:t xml:space="preserve">also </w:t>
      </w:r>
      <w:r w:rsidR="00282C47">
        <w:rPr>
          <w:rFonts w:ascii="Arial" w:eastAsia="Arial" w:hAnsi="Arial" w:cs="Arial"/>
          <w:sz w:val="22"/>
          <w:szCs w:val="22"/>
        </w:rPr>
        <w:t>justifies</w:t>
      </w:r>
      <w:r w:rsidR="00BA037F">
        <w:rPr>
          <w:rFonts w:ascii="Arial" w:eastAsia="Arial" w:hAnsi="Arial" w:cs="Arial"/>
          <w:sz w:val="22"/>
          <w:szCs w:val="22"/>
        </w:rPr>
        <w:t xml:space="preserve"> </w:t>
      </w:r>
      <w:r w:rsidR="00C33F9F">
        <w:rPr>
          <w:rFonts w:ascii="Arial" w:eastAsia="Arial" w:hAnsi="Arial" w:cs="Arial"/>
          <w:sz w:val="22"/>
          <w:szCs w:val="22"/>
        </w:rPr>
        <w:t>how and why a researcher carries out their study</w:t>
      </w:r>
      <w:r w:rsidR="00F30999">
        <w:rPr>
          <w:rFonts w:ascii="Arial" w:eastAsia="Arial" w:hAnsi="Arial" w:cs="Arial"/>
          <w:sz w:val="22"/>
          <w:szCs w:val="22"/>
        </w:rPr>
        <w:t xml:space="preserve"> and th</w:t>
      </w:r>
      <w:r w:rsidR="00836C50">
        <w:rPr>
          <w:rFonts w:ascii="Arial" w:eastAsia="Arial" w:hAnsi="Arial" w:cs="Arial"/>
          <w:sz w:val="22"/>
          <w:szCs w:val="22"/>
        </w:rPr>
        <w:t>ree</w:t>
      </w:r>
      <w:r w:rsidR="0060769C">
        <w:rPr>
          <w:rFonts w:ascii="Arial" w:eastAsia="Arial" w:hAnsi="Arial" w:cs="Arial"/>
          <w:sz w:val="22"/>
          <w:szCs w:val="22"/>
        </w:rPr>
        <w:t xml:space="preserve"> metho</w:t>
      </w:r>
      <w:r w:rsidR="001345DD">
        <w:rPr>
          <w:rFonts w:ascii="Arial" w:eastAsia="Arial" w:hAnsi="Arial" w:cs="Arial"/>
          <w:sz w:val="22"/>
          <w:szCs w:val="22"/>
        </w:rPr>
        <w:t>dologies</w:t>
      </w:r>
      <w:r w:rsidR="00F30999">
        <w:rPr>
          <w:rFonts w:ascii="Arial" w:eastAsia="Arial" w:hAnsi="Arial" w:cs="Arial"/>
          <w:sz w:val="22"/>
          <w:szCs w:val="22"/>
        </w:rPr>
        <w:t xml:space="preserve"> </w:t>
      </w:r>
      <w:r w:rsidR="00A40801">
        <w:rPr>
          <w:rFonts w:ascii="Arial" w:eastAsia="Arial" w:hAnsi="Arial" w:cs="Arial"/>
          <w:sz w:val="22"/>
          <w:szCs w:val="22"/>
        </w:rPr>
        <w:t>are</w:t>
      </w:r>
      <w:r w:rsidR="00836C50">
        <w:rPr>
          <w:rFonts w:ascii="Arial" w:eastAsia="Arial" w:hAnsi="Arial" w:cs="Arial"/>
          <w:sz w:val="22"/>
          <w:szCs w:val="22"/>
        </w:rPr>
        <w:t xml:space="preserve"> usually used</w:t>
      </w:r>
      <w:r w:rsidR="00A40801">
        <w:rPr>
          <w:rFonts w:ascii="Arial" w:eastAsia="Arial" w:hAnsi="Arial" w:cs="Arial"/>
          <w:sz w:val="22"/>
          <w:szCs w:val="22"/>
        </w:rPr>
        <w:t>.</w:t>
      </w:r>
    </w:p>
    <w:p w14:paraId="4289C647" w14:textId="1EB0C56B" w:rsidR="006B374F" w:rsidRDefault="00016EBB" w:rsidP="00941A99">
      <w:pPr>
        <w:spacing w:line="360" w:lineRule="auto"/>
        <w:rPr>
          <w:rFonts w:ascii="Arial" w:eastAsiaTheme="minorEastAsia" w:hAnsi="Arial" w:cs="Arial"/>
          <w:kern w:val="2"/>
          <w:sz w:val="22"/>
          <w:szCs w:val="22"/>
          <w:lang w:eastAsia="zh-CN"/>
          <w14:ligatures w14:val="standardContextual"/>
        </w:rPr>
      </w:pPr>
      <w:r w:rsidRPr="00016EBB">
        <w:rPr>
          <w:rFonts w:ascii="Arial" w:eastAsia="Arial" w:hAnsi="Arial" w:cs="Arial"/>
          <w:b/>
          <w:bCs/>
          <w:sz w:val="22"/>
          <w:szCs w:val="22"/>
        </w:rPr>
        <w:t>Qualitative method</w:t>
      </w:r>
      <w:r w:rsidR="007A5EAD" w:rsidRPr="007A5EAD">
        <w:rPr>
          <w:rFonts w:ascii="Arial" w:eastAsiaTheme="minorEastAsia" w:hAnsi="Arial" w:cs="Arial"/>
          <w:b/>
          <w:bCs/>
          <w:kern w:val="2"/>
          <w:sz w:val="22"/>
          <w:szCs w:val="22"/>
          <w:lang w:eastAsia="zh-CN"/>
          <w14:ligatures w14:val="standardContextual"/>
        </w:rPr>
        <w:t xml:space="preserve"> </w:t>
      </w:r>
      <w:r w:rsidR="007A5EAD">
        <w:rPr>
          <w:rFonts w:ascii="Arial" w:eastAsiaTheme="minorEastAsia" w:hAnsi="Arial" w:cs="Arial"/>
          <w:kern w:val="2"/>
          <w:sz w:val="22"/>
          <w:szCs w:val="22"/>
          <w:lang w:eastAsia="zh-CN"/>
          <w14:ligatures w14:val="standardContextual"/>
        </w:rPr>
        <w:t>This metho</w:t>
      </w:r>
      <w:r w:rsidR="00EF2578">
        <w:rPr>
          <w:rFonts w:ascii="Arial" w:eastAsiaTheme="minorEastAsia" w:hAnsi="Arial" w:cs="Arial"/>
          <w:kern w:val="2"/>
          <w:sz w:val="22"/>
          <w:szCs w:val="22"/>
          <w:lang w:eastAsia="zh-CN"/>
          <w14:ligatures w14:val="standardContextual"/>
        </w:rPr>
        <w:t xml:space="preserve">dology focuses on </w:t>
      </w:r>
      <w:r w:rsidR="00C664F6">
        <w:rPr>
          <w:rFonts w:ascii="Arial" w:eastAsiaTheme="minorEastAsia" w:hAnsi="Arial" w:cs="Arial"/>
          <w:kern w:val="2"/>
          <w:sz w:val="22"/>
          <w:szCs w:val="22"/>
          <w:lang w:eastAsia="zh-CN"/>
          <w14:ligatures w14:val="standardContextual"/>
        </w:rPr>
        <w:t>non-numerical</w:t>
      </w:r>
      <w:r w:rsidR="00EF2578">
        <w:rPr>
          <w:rFonts w:ascii="Arial" w:eastAsiaTheme="minorEastAsia" w:hAnsi="Arial" w:cs="Arial"/>
          <w:kern w:val="2"/>
          <w:sz w:val="22"/>
          <w:szCs w:val="22"/>
          <w:lang w:eastAsia="zh-CN"/>
          <w14:ligatures w14:val="standardContextual"/>
        </w:rPr>
        <w:t xml:space="preserve"> data</w:t>
      </w:r>
      <w:r w:rsidR="00AB1AD2">
        <w:rPr>
          <w:rFonts w:ascii="Arial" w:eastAsiaTheme="minorEastAsia" w:hAnsi="Arial" w:cs="Arial"/>
          <w:kern w:val="2"/>
          <w:sz w:val="22"/>
          <w:szCs w:val="22"/>
          <w:lang w:eastAsia="zh-CN"/>
          <w14:ligatures w14:val="standardContextual"/>
        </w:rPr>
        <w:t xml:space="preserve"> and is generally used</w:t>
      </w:r>
      <w:r w:rsidR="00EE2185">
        <w:rPr>
          <w:rFonts w:ascii="Arial" w:eastAsiaTheme="minorEastAsia" w:hAnsi="Arial" w:cs="Arial"/>
          <w:kern w:val="2"/>
          <w:sz w:val="22"/>
          <w:szCs w:val="22"/>
          <w:lang w:eastAsia="zh-CN"/>
          <w14:ligatures w14:val="standardContextual"/>
        </w:rPr>
        <w:t xml:space="preserve"> </w:t>
      </w:r>
      <w:r w:rsidR="00637E07">
        <w:rPr>
          <w:rFonts w:ascii="Arial" w:eastAsiaTheme="minorEastAsia" w:hAnsi="Arial" w:cs="Arial"/>
          <w:kern w:val="2"/>
          <w:sz w:val="22"/>
          <w:szCs w:val="22"/>
          <w:lang w:eastAsia="zh-CN"/>
          <w14:ligatures w14:val="standardContextual"/>
        </w:rPr>
        <w:t>to understand human behaviour</w:t>
      </w:r>
      <w:r w:rsidR="00AB1AD2">
        <w:rPr>
          <w:rFonts w:ascii="Arial" w:eastAsiaTheme="minorEastAsia" w:hAnsi="Arial" w:cs="Arial"/>
          <w:kern w:val="2"/>
          <w:sz w:val="22"/>
          <w:szCs w:val="22"/>
          <w:lang w:eastAsia="zh-CN"/>
          <w14:ligatures w14:val="standardContextual"/>
        </w:rPr>
        <w:t xml:space="preserve"> and social </w:t>
      </w:r>
      <w:r w:rsidR="006B374F">
        <w:rPr>
          <w:rFonts w:ascii="Arial" w:eastAsiaTheme="minorEastAsia" w:hAnsi="Arial" w:cs="Arial"/>
          <w:kern w:val="2"/>
          <w:sz w:val="22"/>
          <w:szCs w:val="22"/>
          <w:lang w:eastAsia="zh-CN"/>
          <w14:ligatures w14:val="standardContextual"/>
        </w:rPr>
        <w:t>interactions</w:t>
      </w:r>
      <w:r w:rsidR="006B374F">
        <w:rPr>
          <w:rFonts w:ascii="Arial" w:eastAsia="Arial" w:hAnsi="Arial" w:cs="Arial"/>
          <w:b/>
          <w:bCs/>
          <w:sz w:val="22"/>
          <w:szCs w:val="22"/>
        </w:rPr>
        <w:t>.</w:t>
      </w:r>
      <w:r w:rsidR="006B374F" w:rsidRPr="000055F6">
        <w:rPr>
          <w:rFonts w:ascii="Arial" w:eastAsiaTheme="minorEastAsia" w:hAnsi="Arial" w:cs="Arial"/>
          <w:kern w:val="2"/>
          <w:sz w:val="22"/>
          <w:szCs w:val="22"/>
          <w:lang w:eastAsia="zh-CN"/>
          <w14:ligatures w14:val="standardContextual"/>
        </w:rPr>
        <w:t xml:space="preserve"> Qualitative</w:t>
      </w:r>
      <w:r w:rsidR="000055F6" w:rsidRPr="000055F6">
        <w:rPr>
          <w:rFonts w:ascii="Arial" w:eastAsiaTheme="minorEastAsia" w:hAnsi="Arial" w:cs="Arial"/>
          <w:kern w:val="2"/>
          <w:sz w:val="22"/>
          <w:szCs w:val="22"/>
          <w:lang w:eastAsia="zh-CN"/>
          <w14:ligatures w14:val="standardContextual"/>
        </w:rPr>
        <w:t xml:space="preserve"> research allows the researchers to have a certain level of subjective interpretation of the collected data. This kind of</w:t>
      </w:r>
      <w:r w:rsidR="005D0F72">
        <w:rPr>
          <w:rFonts w:ascii="Arial" w:eastAsiaTheme="minorEastAsia" w:hAnsi="Arial" w:cs="Arial"/>
          <w:kern w:val="2"/>
          <w:sz w:val="22"/>
          <w:szCs w:val="22"/>
          <w:lang w:eastAsia="zh-CN"/>
          <w14:ligatures w14:val="standardContextual"/>
        </w:rPr>
        <w:t xml:space="preserve"> </w:t>
      </w:r>
      <w:r w:rsidR="000D318E">
        <w:rPr>
          <w:rFonts w:ascii="Arial" w:eastAsiaTheme="minorEastAsia" w:hAnsi="Arial" w:cs="Arial"/>
          <w:kern w:val="2"/>
          <w:sz w:val="22"/>
          <w:szCs w:val="22"/>
          <w:lang w:eastAsia="zh-CN"/>
          <w14:ligatures w14:val="standardContextual"/>
        </w:rPr>
        <w:t>methodology helps</w:t>
      </w:r>
      <w:r w:rsidR="001B03BC">
        <w:rPr>
          <w:rFonts w:ascii="Arial" w:eastAsiaTheme="minorEastAsia" w:hAnsi="Arial" w:cs="Arial"/>
          <w:kern w:val="2"/>
          <w:sz w:val="22"/>
          <w:szCs w:val="22"/>
          <w:lang w:eastAsia="zh-CN"/>
          <w14:ligatures w14:val="standardContextual"/>
        </w:rPr>
        <w:t xml:space="preserve"> health and social care </w:t>
      </w:r>
      <w:r w:rsidR="001015F7">
        <w:rPr>
          <w:rFonts w:ascii="Arial" w:eastAsiaTheme="minorEastAsia" w:hAnsi="Arial" w:cs="Arial"/>
          <w:kern w:val="2"/>
          <w:sz w:val="22"/>
          <w:szCs w:val="22"/>
          <w:lang w:eastAsia="zh-CN"/>
          <w14:ligatures w14:val="standardContextual"/>
        </w:rPr>
        <w:t>system</w:t>
      </w:r>
      <w:r w:rsidR="001B03BC">
        <w:rPr>
          <w:rFonts w:ascii="Arial" w:eastAsiaTheme="minorEastAsia" w:hAnsi="Arial" w:cs="Arial"/>
          <w:kern w:val="2"/>
          <w:sz w:val="22"/>
          <w:szCs w:val="22"/>
          <w:lang w:eastAsia="zh-CN"/>
          <w14:ligatures w14:val="standardContextual"/>
        </w:rPr>
        <w:t xml:space="preserve"> to understand</w:t>
      </w:r>
      <w:r w:rsidR="001015F7">
        <w:rPr>
          <w:rFonts w:ascii="Arial" w:eastAsiaTheme="minorEastAsia" w:hAnsi="Arial" w:cs="Arial"/>
          <w:kern w:val="2"/>
          <w:sz w:val="22"/>
          <w:szCs w:val="22"/>
          <w:lang w:eastAsia="zh-CN"/>
          <w14:ligatures w14:val="standardContextual"/>
        </w:rPr>
        <w:t xml:space="preserve"> patient</w:t>
      </w:r>
      <w:r w:rsidR="00AD52AF">
        <w:rPr>
          <w:rFonts w:ascii="Arial" w:eastAsiaTheme="minorEastAsia" w:hAnsi="Arial" w:cs="Arial"/>
          <w:kern w:val="2"/>
          <w:sz w:val="22"/>
          <w:szCs w:val="22"/>
          <w:lang w:eastAsia="zh-CN"/>
          <w14:ligatures w14:val="standardContextual"/>
        </w:rPr>
        <w:t xml:space="preserve"> experience and staff </w:t>
      </w:r>
      <w:r w:rsidR="005628CF">
        <w:rPr>
          <w:rFonts w:ascii="Arial" w:eastAsiaTheme="minorEastAsia" w:hAnsi="Arial" w:cs="Arial"/>
          <w:kern w:val="2"/>
          <w:sz w:val="22"/>
          <w:szCs w:val="22"/>
          <w:lang w:eastAsia="zh-CN"/>
          <w14:ligatures w14:val="standardContextual"/>
        </w:rPr>
        <w:t>wellbeing</w:t>
      </w:r>
      <w:r w:rsidR="00D7007F">
        <w:rPr>
          <w:rFonts w:ascii="Arial" w:eastAsiaTheme="minorEastAsia" w:hAnsi="Arial" w:cs="Arial"/>
          <w:kern w:val="2"/>
          <w:sz w:val="22"/>
          <w:szCs w:val="22"/>
          <w:lang w:eastAsia="zh-CN"/>
          <w14:ligatures w14:val="standardContextual"/>
        </w:rPr>
        <w:t xml:space="preserve"> </w:t>
      </w:r>
      <w:r w:rsidR="005628CF">
        <w:rPr>
          <w:rFonts w:ascii="Arial" w:eastAsiaTheme="minorEastAsia" w:hAnsi="Arial" w:cs="Arial"/>
          <w:kern w:val="2"/>
          <w:sz w:val="22"/>
          <w:szCs w:val="22"/>
          <w:lang w:eastAsia="zh-CN"/>
          <w14:ligatures w14:val="standardContextual"/>
        </w:rPr>
        <w:t xml:space="preserve">with </w:t>
      </w:r>
      <w:r w:rsidR="006B374F">
        <w:rPr>
          <w:rFonts w:ascii="Arial" w:eastAsiaTheme="minorEastAsia" w:hAnsi="Arial" w:cs="Arial"/>
          <w:kern w:val="2"/>
          <w:sz w:val="22"/>
          <w:szCs w:val="22"/>
          <w:lang w:eastAsia="zh-CN"/>
          <w14:ligatures w14:val="standardContextual"/>
        </w:rPr>
        <w:t>issues like burnout and quality of care</w:t>
      </w:r>
    </w:p>
    <w:p w14:paraId="7D05FE4B" w14:textId="7F9E5C00" w:rsidR="00773D0B" w:rsidRPr="006B374F" w:rsidRDefault="000F5612" w:rsidP="00941A99">
      <w:pPr>
        <w:spacing w:line="360" w:lineRule="auto"/>
        <w:rPr>
          <w:rFonts w:ascii="Arial" w:eastAsiaTheme="minorEastAsia" w:hAnsi="Arial" w:cs="Arial"/>
          <w:kern w:val="2"/>
          <w:sz w:val="22"/>
          <w:szCs w:val="22"/>
          <w:lang w:eastAsia="zh-CN"/>
          <w14:ligatures w14:val="standardContextual"/>
        </w:rPr>
      </w:pPr>
      <w:r w:rsidRPr="000F5612">
        <w:rPr>
          <w:rFonts w:ascii="Arial" w:eastAsia="Arial" w:hAnsi="Arial" w:cs="Arial"/>
          <w:b/>
          <w:bCs/>
          <w:sz w:val="22"/>
          <w:szCs w:val="22"/>
        </w:rPr>
        <w:t>Quantitative</w:t>
      </w:r>
      <w:r>
        <w:rPr>
          <w:rFonts w:ascii="Arial" w:eastAsia="Arial" w:hAnsi="Arial" w:cs="Arial"/>
          <w:b/>
          <w:bCs/>
          <w:sz w:val="22"/>
          <w:szCs w:val="22"/>
        </w:rPr>
        <w:t xml:space="preserve"> </w:t>
      </w:r>
      <w:r w:rsidR="00E375B4">
        <w:rPr>
          <w:rFonts w:ascii="Arial" w:eastAsia="Arial" w:hAnsi="Arial" w:cs="Arial"/>
          <w:b/>
          <w:bCs/>
          <w:sz w:val="22"/>
          <w:szCs w:val="22"/>
        </w:rPr>
        <w:t>research</w:t>
      </w:r>
      <w:r w:rsidR="00E375B4">
        <w:rPr>
          <w:rFonts w:ascii="Arial" w:eastAsia="Arial" w:hAnsi="Arial" w:cs="Arial"/>
          <w:sz w:val="22"/>
          <w:szCs w:val="22"/>
        </w:rPr>
        <w:t xml:space="preserve"> method is an approach used to collect</w:t>
      </w:r>
      <w:r w:rsidR="006D0AF4">
        <w:rPr>
          <w:rFonts w:ascii="Arial" w:eastAsia="Arial" w:hAnsi="Arial" w:cs="Arial"/>
          <w:sz w:val="22"/>
          <w:szCs w:val="22"/>
        </w:rPr>
        <w:t xml:space="preserve"> and analyse data </w:t>
      </w:r>
      <w:r w:rsidR="00941A99">
        <w:rPr>
          <w:rFonts w:ascii="Arial" w:eastAsia="Arial" w:hAnsi="Arial" w:cs="Arial"/>
          <w:sz w:val="22"/>
          <w:szCs w:val="22"/>
        </w:rPr>
        <w:t>to</w:t>
      </w:r>
      <w:r w:rsidR="006D0AF4">
        <w:rPr>
          <w:rFonts w:ascii="Arial" w:eastAsia="Arial" w:hAnsi="Arial" w:cs="Arial"/>
          <w:sz w:val="22"/>
          <w:szCs w:val="22"/>
        </w:rPr>
        <w:t xml:space="preserve"> ident</w:t>
      </w:r>
      <w:r w:rsidR="00CD5443">
        <w:rPr>
          <w:rFonts w:ascii="Arial" w:eastAsia="Arial" w:hAnsi="Arial" w:cs="Arial"/>
          <w:sz w:val="22"/>
          <w:szCs w:val="22"/>
        </w:rPr>
        <w:t xml:space="preserve">ify </w:t>
      </w:r>
      <w:r w:rsidR="00F37C80">
        <w:rPr>
          <w:rFonts w:ascii="Arial" w:eastAsia="Arial" w:hAnsi="Arial" w:cs="Arial"/>
          <w:sz w:val="22"/>
          <w:szCs w:val="22"/>
        </w:rPr>
        <w:t>patterns, relationship or trends</w:t>
      </w:r>
      <w:r w:rsidR="009B3796">
        <w:rPr>
          <w:rFonts w:ascii="Arial" w:eastAsia="Arial" w:hAnsi="Arial" w:cs="Arial"/>
          <w:sz w:val="22"/>
          <w:szCs w:val="22"/>
        </w:rPr>
        <w:t xml:space="preserve"> example</w:t>
      </w:r>
      <w:r w:rsidR="00FB1917">
        <w:rPr>
          <w:rFonts w:ascii="Arial" w:eastAsia="Arial" w:hAnsi="Arial" w:cs="Arial"/>
          <w:sz w:val="22"/>
          <w:szCs w:val="22"/>
        </w:rPr>
        <w:t xml:space="preserve">; a </w:t>
      </w:r>
      <w:r w:rsidR="00A77FA3">
        <w:rPr>
          <w:rFonts w:ascii="Arial" w:eastAsia="Arial" w:hAnsi="Arial" w:cs="Arial"/>
          <w:sz w:val="22"/>
          <w:szCs w:val="22"/>
        </w:rPr>
        <w:t>Risacher</w:t>
      </w:r>
      <w:r w:rsidR="003812E2">
        <w:rPr>
          <w:rFonts w:ascii="Arial" w:eastAsia="Arial" w:hAnsi="Arial" w:cs="Arial"/>
          <w:sz w:val="22"/>
          <w:szCs w:val="22"/>
        </w:rPr>
        <w:t xml:space="preserve"> my used a survey </w:t>
      </w:r>
      <w:r w:rsidR="00D10E3D">
        <w:rPr>
          <w:rFonts w:ascii="Arial" w:eastAsia="Arial" w:hAnsi="Arial" w:cs="Arial"/>
          <w:sz w:val="22"/>
          <w:szCs w:val="22"/>
        </w:rPr>
        <w:t xml:space="preserve">to measure </w:t>
      </w:r>
      <w:r w:rsidR="00A77FA3">
        <w:rPr>
          <w:rFonts w:ascii="Arial" w:eastAsia="Arial" w:hAnsi="Arial" w:cs="Arial"/>
          <w:sz w:val="22"/>
          <w:szCs w:val="22"/>
        </w:rPr>
        <w:t>percentages</w:t>
      </w:r>
      <w:r w:rsidR="00C23F25">
        <w:rPr>
          <w:rFonts w:ascii="Arial" w:eastAsia="Arial" w:hAnsi="Arial" w:cs="Arial"/>
          <w:sz w:val="22"/>
          <w:szCs w:val="22"/>
        </w:rPr>
        <w:t xml:space="preserve"> o</w:t>
      </w:r>
      <w:r w:rsidR="00A77FA3">
        <w:rPr>
          <w:rFonts w:ascii="Arial" w:eastAsia="Arial" w:hAnsi="Arial" w:cs="Arial"/>
          <w:sz w:val="22"/>
          <w:szCs w:val="22"/>
        </w:rPr>
        <w:t>f</w:t>
      </w:r>
      <w:r w:rsidR="00C23F25">
        <w:rPr>
          <w:rFonts w:ascii="Arial" w:eastAsia="Arial" w:hAnsi="Arial" w:cs="Arial"/>
          <w:sz w:val="22"/>
          <w:szCs w:val="22"/>
        </w:rPr>
        <w:t xml:space="preserve"> health and social care staff</w:t>
      </w:r>
      <w:r w:rsidR="00A77FA3">
        <w:rPr>
          <w:rFonts w:ascii="Arial" w:eastAsia="Arial" w:hAnsi="Arial" w:cs="Arial"/>
          <w:sz w:val="22"/>
          <w:szCs w:val="22"/>
        </w:rPr>
        <w:t xml:space="preserve"> who are experiencing burnout</w:t>
      </w:r>
    </w:p>
    <w:p w14:paraId="478417D5" w14:textId="25EE1FBF" w:rsidR="00575E73" w:rsidRPr="00786FCC" w:rsidRDefault="00575E73" w:rsidP="00432D05">
      <w:pPr>
        <w:pStyle w:val="Heading2"/>
        <w:rPr>
          <w:rFonts w:ascii="Arial" w:eastAsia="Arial" w:hAnsi="Arial" w:cs="Arial"/>
          <w:color w:val="auto"/>
        </w:rPr>
      </w:pPr>
      <w:bookmarkStart w:id="10" w:name="_Toc227593375"/>
      <w:r w:rsidRPr="00786FCC">
        <w:rPr>
          <w:rFonts w:ascii="Arial" w:eastAsia="Arial" w:hAnsi="Arial" w:cs="Arial"/>
          <w:color w:val="auto"/>
        </w:rPr>
        <w:t>Chosen Methodology and Justification</w:t>
      </w:r>
      <w:bookmarkEnd w:id="10"/>
    </w:p>
    <w:p w14:paraId="7264EBBD" w14:textId="73B79C05" w:rsidR="00575E73" w:rsidRDefault="00D97EF6" w:rsidP="00BB140D">
      <w:pPr>
        <w:spacing w:line="360" w:lineRule="auto"/>
        <w:rPr>
          <w:rFonts w:ascii="Arial" w:eastAsia="Arial" w:hAnsi="Arial" w:cs="Arial"/>
          <w:sz w:val="22"/>
          <w:szCs w:val="22"/>
        </w:rPr>
      </w:pPr>
      <w:r>
        <w:rPr>
          <w:rFonts w:ascii="Arial" w:eastAsia="Arial" w:hAnsi="Arial" w:cs="Arial"/>
          <w:sz w:val="22"/>
          <w:szCs w:val="22"/>
        </w:rPr>
        <w:t xml:space="preserve">This </w:t>
      </w:r>
      <w:r w:rsidR="00870532">
        <w:rPr>
          <w:rFonts w:ascii="Arial" w:eastAsia="Arial" w:hAnsi="Arial" w:cs="Arial"/>
          <w:sz w:val="22"/>
          <w:szCs w:val="22"/>
        </w:rPr>
        <w:t xml:space="preserve">study </w:t>
      </w:r>
      <w:r w:rsidR="003F6093">
        <w:rPr>
          <w:rFonts w:ascii="Arial" w:eastAsia="Arial" w:hAnsi="Arial" w:cs="Arial"/>
          <w:sz w:val="22"/>
          <w:szCs w:val="22"/>
        </w:rPr>
        <w:t xml:space="preserve">adopts </w:t>
      </w:r>
      <w:r w:rsidR="002F7025">
        <w:rPr>
          <w:rFonts w:ascii="Arial" w:eastAsia="Arial" w:hAnsi="Arial" w:cs="Arial"/>
          <w:sz w:val="22"/>
          <w:szCs w:val="22"/>
        </w:rPr>
        <w:t xml:space="preserve">a Harvard style </w:t>
      </w:r>
      <w:r w:rsidR="00B40449">
        <w:rPr>
          <w:rFonts w:ascii="Arial" w:eastAsia="Arial" w:hAnsi="Arial" w:cs="Arial"/>
          <w:sz w:val="22"/>
          <w:szCs w:val="22"/>
        </w:rPr>
        <w:t xml:space="preserve">mythology and justification </w:t>
      </w:r>
      <w:r w:rsidR="000C1C7D">
        <w:rPr>
          <w:rFonts w:ascii="Arial" w:eastAsia="Arial" w:hAnsi="Arial" w:cs="Arial"/>
          <w:sz w:val="22"/>
          <w:szCs w:val="22"/>
        </w:rPr>
        <w:t>paragraphing</w:t>
      </w:r>
      <w:r w:rsidR="00EE3C8A">
        <w:rPr>
          <w:rFonts w:ascii="Arial" w:eastAsia="Arial" w:hAnsi="Arial" w:cs="Arial"/>
          <w:sz w:val="22"/>
          <w:szCs w:val="22"/>
        </w:rPr>
        <w:t xml:space="preserve"> only us</w:t>
      </w:r>
      <w:r w:rsidR="000C1C7D">
        <w:rPr>
          <w:rFonts w:ascii="Arial" w:eastAsia="Arial" w:hAnsi="Arial" w:cs="Arial"/>
          <w:sz w:val="22"/>
          <w:szCs w:val="22"/>
        </w:rPr>
        <w:t>ing</w:t>
      </w:r>
      <w:r w:rsidR="003F6093">
        <w:rPr>
          <w:rFonts w:ascii="Arial" w:eastAsia="Arial" w:hAnsi="Arial" w:cs="Arial"/>
          <w:sz w:val="22"/>
          <w:szCs w:val="22"/>
        </w:rPr>
        <w:t xml:space="preserve"> secondary </w:t>
      </w:r>
      <w:r w:rsidR="00EF7200">
        <w:rPr>
          <w:rFonts w:ascii="Arial" w:eastAsia="Arial" w:hAnsi="Arial" w:cs="Arial"/>
          <w:sz w:val="22"/>
          <w:szCs w:val="22"/>
        </w:rPr>
        <w:t>method</w:t>
      </w:r>
      <w:r w:rsidR="000C1C7D">
        <w:rPr>
          <w:rFonts w:ascii="Arial" w:eastAsia="Arial" w:hAnsi="Arial" w:cs="Arial"/>
          <w:sz w:val="22"/>
          <w:szCs w:val="22"/>
        </w:rPr>
        <w:t xml:space="preserve"> ,it was </w:t>
      </w:r>
      <w:r w:rsidR="00653F61">
        <w:rPr>
          <w:rFonts w:ascii="Arial" w:eastAsia="Arial" w:hAnsi="Arial" w:cs="Arial"/>
          <w:sz w:val="22"/>
          <w:szCs w:val="22"/>
        </w:rPr>
        <w:t>used to inves</w:t>
      </w:r>
      <w:r w:rsidR="005469B0">
        <w:rPr>
          <w:rFonts w:ascii="Arial" w:eastAsia="Arial" w:hAnsi="Arial" w:cs="Arial"/>
          <w:sz w:val="22"/>
          <w:szCs w:val="22"/>
        </w:rPr>
        <w:t>ti</w:t>
      </w:r>
      <w:r w:rsidR="00653F61">
        <w:rPr>
          <w:rFonts w:ascii="Arial" w:eastAsia="Arial" w:hAnsi="Arial" w:cs="Arial"/>
          <w:sz w:val="22"/>
          <w:szCs w:val="22"/>
        </w:rPr>
        <w:t>gate staff burnout</w:t>
      </w:r>
      <w:r w:rsidR="00756BE4">
        <w:rPr>
          <w:rFonts w:ascii="Arial" w:eastAsia="Arial" w:hAnsi="Arial" w:cs="Arial"/>
          <w:sz w:val="22"/>
          <w:szCs w:val="22"/>
        </w:rPr>
        <w:t xml:space="preserve"> </w:t>
      </w:r>
      <w:r w:rsidR="00951197">
        <w:rPr>
          <w:rFonts w:ascii="Arial" w:eastAsia="Arial" w:hAnsi="Arial" w:cs="Arial"/>
          <w:sz w:val="22"/>
          <w:szCs w:val="22"/>
        </w:rPr>
        <w:t xml:space="preserve"> in the health and so</w:t>
      </w:r>
      <w:r w:rsidR="008A43E6">
        <w:rPr>
          <w:rFonts w:ascii="Arial" w:eastAsia="Arial" w:hAnsi="Arial" w:cs="Arial"/>
          <w:sz w:val="22"/>
          <w:szCs w:val="22"/>
        </w:rPr>
        <w:t xml:space="preserve">cial care to gather </w:t>
      </w:r>
      <w:r w:rsidR="00C708B8">
        <w:rPr>
          <w:rFonts w:ascii="Arial" w:eastAsia="Arial" w:hAnsi="Arial" w:cs="Arial"/>
          <w:sz w:val="22"/>
          <w:szCs w:val="22"/>
        </w:rPr>
        <w:t xml:space="preserve">information for range of souses including academics </w:t>
      </w:r>
      <w:r w:rsidR="007127B5">
        <w:rPr>
          <w:rFonts w:ascii="Arial" w:eastAsia="Arial" w:hAnsi="Arial" w:cs="Arial"/>
          <w:sz w:val="22"/>
          <w:szCs w:val="22"/>
        </w:rPr>
        <w:t>journal</w:t>
      </w:r>
      <w:r w:rsidR="00EE0944">
        <w:rPr>
          <w:rFonts w:ascii="Arial" w:eastAsia="Arial" w:hAnsi="Arial" w:cs="Arial"/>
          <w:sz w:val="22"/>
          <w:szCs w:val="22"/>
        </w:rPr>
        <w:t xml:space="preserve"> articles,</w:t>
      </w:r>
      <w:r w:rsidR="005469B0">
        <w:rPr>
          <w:rFonts w:ascii="Arial" w:eastAsia="Arial" w:hAnsi="Arial" w:cs="Arial"/>
          <w:sz w:val="22"/>
          <w:szCs w:val="22"/>
        </w:rPr>
        <w:t xml:space="preserve"> government</w:t>
      </w:r>
      <w:r w:rsidR="007127B5">
        <w:rPr>
          <w:rFonts w:ascii="Arial" w:eastAsia="Arial" w:hAnsi="Arial" w:cs="Arial"/>
          <w:sz w:val="22"/>
          <w:szCs w:val="22"/>
        </w:rPr>
        <w:t xml:space="preserve"> </w:t>
      </w:r>
      <w:r w:rsidR="005469B0">
        <w:rPr>
          <w:rFonts w:ascii="Arial" w:eastAsia="Arial" w:hAnsi="Arial" w:cs="Arial"/>
          <w:sz w:val="22"/>
          <w:szCs w:val="22"/>
        </w:rPr>
        <w:t>reports, and</w:t>
      </w:r>
      <w:r w:rsidR="007127B5">
        <w:rPr>
          <w:rFonts w:ascii="Arial" w:eastAsia="Arial" w:hAnsi="Arial" w:cs="Arial"/>
          <w:sz w:val="22"/>
          <w:szCs w:val="22"/>
        </w:rPr>
        <w:t xml:space="preserve"> reputable health </w:t>
      </w:r>
      <w:r w:rsidR="005469B0">
        <w:rPr>
          <w:rFonts w:ascii="Arial" w:eastAsia="Arial" w:hAnsi="Arial" w:cs="Arial"/>
          <w:sz w:val="22"/>
          <w:szCs w:val="22"/>
        </w:rPr>
        <w:t>organisation</w:t>
      </w:r>
      <w:r w:rsidR="001E5986">
        <w:rPr>
          <w:rFonts w:ascii="Arial" w:eastAsia="Arial" w:hAnsi="Arial" w:cs="Arial"/>
          <w:sz w:val="22"/>
          <w:szCs w:val="22"/>
        </w:rPr>
        <w:t xml:space="preserve"> </w:t>
      </w:r>
      <w:r w:rsidR="005469B0">
        <w:rPr>
          <w:rFonts w:ascii="Arial" w:eastAsia="Arial" w:hAnsi="Arial" w:cs="Arial"/>
          <w:sz w:val="22"/>
          <w:szCs w:val="22"/>
        </w:rPr>
        <w:t>source</w:t>
      </w:r>
      <w:r w:rsidR="001E5986">
        <w:rPr>
          <w:rFonts w:ascii="Arial" w:eastAsia="Arial" w:hAnsi="Arial" w:cs="Arial"/>
          <w:sz w:val="22"/>
          <w:szCs w:val="22"/>
        </w:rPr>
        <w:t xml:space="preserve"> provides </w:t>
      </w:r>
      <w:r w:rsidR="005469B0">
        <w:rPr>
          <w:rFonts w:ascii="Arial" w:eastAsia="Arial" w:hAnsi="Arial" w:cs="Arial"/>
          <w:sz w:val="22"/>
          <w:szCs w:val="22"/>
        </w:rPr>
        <w:t>existing</w:t>
      </w:r>
      <w:r w:rsidR="00B22527">
        <w:rPr>
          <w:rFonts w:ascii="Arial" w:eastAsia="Arial" w:hAnsi="Arial" w:cs="Arial"/>
          <w:sz w:val="22"/>
          <w:szCs w:val="22"/>
        </w:rPr>
        <w:t xml:space="preserve"> research an</w:t>
      </w:r>
      <w:r w:rsidR="006B4979">
        <w:rPr>
          <w:rFonts w:ascii="Arial" w:eastAsia="Arial" w:hAnsi="Arial" w:cs="Arial"/>
          <w:sz w:val="22"/>
          <w:szCs w:val="22"/>
        </w:rPr>
        <w:t>d</w:t>
      </w:r>
      <w:r w:rsidR="00B22527">
        <w:rPr>
          <w:rFonts w:ascii="Arial" w:eastAsia="Arial" w:hAnsi="Arial" w:cs="Arial"/>
          <w:sz w:val="22"/>
          <w:szCs w:val="22"/>
        </w:rPr>
        <w:t xml:space="preserve"> evidence on th</w:t>
      </w:r>
      <w:r w:rsidR="007D0740">
        <w:rPr>
          <w:rFonts w:ascii="Arial" w:eastAsia="Arial" w:hAnsi="Arial" w:cs="Arial"/>
          <w:sz w:val="22"/>
          <w:szCs w:val="22"/>
        </w:rPr>
        <w:t xml:space="preserve">e </w:t>
      </w:r>
      <w:r w:rsidR="005469B0">
        <w:rPr>
          <w:rFonts w:ascii="Arial" w:eastAsia="Arial" w:hAnsi="Arial" w:cs="Arial"/>
          <w:sz w:val="22"/>
          <w:szCs w:val="22"/>
        </w:rPr>
        <w:t>courses</w:t>
      </w:r>
      <w:r w:rsidR="007D0740">
        <w:rPr>
          <w:rFonts w:ascii="Arial" w:eastAsia="Arial" w:hAnsi="Arial" w:cs="Arial"/>
          <w:sz w:val="22"/>
          <w:szCs w:val="22"/>
        </w:rPr>
        <w:t xml:space="preserve"> affects and prevent of burnout am</w:t>
      </w:r>
      <w:r w:rsidR="002B2DE3">
        <w:rPr>
          <w:rFonts w:ascii="Arial" w:eastAsia="Arial" w:hAnsi="Arial" w:cs="Arial"/>
          <w:sz w:val="22"/>
          <w:szCs w:val="22"/>
        </w:rPr>
        <w:t xml:space="preserve">ong </w:t>
      </w:r>
      <w:r w:rsidR="005469B0">
        <w:rPr>
          <w:rFonts w:ascii="Arial" w:eastAsia="Arial" w:hAnsi="Arial" w:cs="Arial"/>
          <w:sz w:val="22"/>
          <w:szCs w:val="22"/>
        </w:rPr>
        <w:t>heath</w:t>
      </w:r>
      <w:r w:rsidR="003F1AA6">
        <w:rPr>
          <w:rFonts w:ascii="Arial" w:eastAsia="Arial" w:hAnsi="Arial" w:cs="Arial"/>
          <w:sz w:val="22"/>
          <w:szCs w:val="22"/>
        </w:rPr>
        <w:t xml:space="preserve"> and</w:t>
      </w:r>
      <w:r w:rsidR="002B2DE3">
        <w:rPr>
          <w:rFonts w:ascii="Arial" w:eastAsia="Arial" w:hAnsi="Arial" w:cs="Arial"/>
          <w:sz w:val="22"/>
          <w:szCs w:val="22"/>
        </w:rPr>
        <w:t xml:space="preserve"> care </w:t>
      </w:r>
      <w:r w:rsidR="003F1AA6">
        <w:rPr>
          <w:rFonts w:ascii="Arial" w:eastAsia="Arial" w:hAnsi="Arial" w:cs="Arial"/>
          <w:sz w:val="22"/>
          <w:szCs w:val="22"/>
        </w:rPr>
        <w:t>staff</w:t>
      </w:r>
    </w:p>
    <w:p w14:paraId="7B6D2112" w14:textId="220A7977" w:rsidR="002B2DE3" w:rsidRDefault="002B2DE3" w:rsidP="00BB140D">
      <w:pPr>
        <w:spacing w:line="360" w:lineRule="auto"/>
        <w:rPr>
          <w:rFonts w:ascii="Arial" w:eastAsia="Arial" w:hAnsi="Arial" w:cs="Arial"/>
          <w:sz w:val="22"/>
          <w:szCs w:val="22"/>
        </w:rPr>
      </w:pPr>
      <w:r>
        <w:rPr>
          <w:rFonts w:ascii="Arial" w:eastAsia="Arial" w:hAnsi="Arial" w:cs="Arial"/>
          <w:sz w:val="22"/>
          <w:szCs w:val="22"/>
        </w:rPr>
        <w:t xml:space="preserve">Using </w:t>
      </w:r>
      <w:r w:rsidR="003F1AA6">
        <w:rPr>
          <w:rFonts w:ascii="Arial" w:eastAsia="Arial" w:hAnsi="Arial" w:cs="Arial"/>
          <w:sz w:val="22"/>
          <w:szCs w:val="22"/>
        </w:rPr>
        <w:t>secondary</w:t>
      </w:r>
      <w:r w:rsidR="00F466EA">
        <w:rPr>
          <w:rFonts w:ascii="Arial" w:eastAsia="Arial" w:hAnsi="Arial" w:cs="Arial"/>
          <w:sz w:val="22"/>
          <w:szCs w:val="22"/>
        </w:rPr>
        <w:t xml:space="preserve"> data method</w:t>
      </w:r>
      <w:r w:rsidR="006C637C">
        <w:rPr>
          <w:rFonts w:ascii="Arial" w:eastAsia="Arial" w:hAnsi="Arial" w:cs="Arial"/>
          <w:sz w:val="22"/>
          <w:szCs w:val="22"/>
        </w:rPr>
        <w:t xml:space="preserve"> is</w:t>
      </w:r>
      <w:r w:rsidR="00F466EA">
        <w:rPr>
          <w:rFonts w:ascii="Arial" w:eastAsia="Arial" w:hAnsi="Arial" w:cs="Arial"/>
          <w:sz w:val="22"/>
          <w:szCs w:val="22"/>
        </w:rPr>
        <w:t xml:space="preserve"> </w:t>
      </w:r>
      <w:r w:rsidR="003F1AA6">
        <w:rPr>
          <w:rFonts w:ascii="Arial" w:eastAsia="Arial" w:hAnsi="Arial" w:cs="Arial"/>
          <w:sz w:val="22"/>
          <w:szCs w:val="22"/>
        </w:rPr>
        <w:t>justified</w:t>
      </w:r>
      <w:r w:rsidR="00F466EA">
        <w:rPr>
          <w:rFonts w:ascii="Arial" w:eastAsia="Arial" w:hAnsi="Arial" w:cs="Arial"/>
          <w:sz w:val="22"/>
          <w:szCs w:val="22"/>
        </w:rPr>
        <w:t xml:space="preserve"> </w:t>
      </w:r>
      <w:r w:rsidR="006C637C">
        <w:rPr>
          <w:rFonts w:ascii="Arial" w:eastAsia="Arial" w:hAnsi="Arial" w:cs="Arial"/>
          <w:sz w:val="22"/>
          <w:szCs w:val="22"/>
        </w:rPr>
        <w:t xml:space="preserve">as it allows </w:t>
      </w:r>
      <w:r w:rsidR="003373CC">
        <w:rPr>
          <w:rFonts w:ascii="Arial" w:eastAsia="Arial" w:hAnsi="Arial" w:cs="Arial"/>
          <w:sz w:val="22"/>
          <w:szCs w:val="22"/>
        </w:rPr>
        <w:t xml:space="preserve">quick </w:t>
      </w:r>
      <w:r w:rsidR="00C41791">
        <w:rPr>
          <w:rFonts w:ascii="Arial" w:eastAsia="Arial" w:hAnsi="Arial" w:cs="Arial"/>
          <w:sz w:val="22"/>
          <w:szCs w:val="22"/>
        </w:rPr>
        <w:t>acc</w:t>
      </w:r>
      <w:r w:rsidR="00B84EAB">
        <w:rPr>
          <w:rFonts w:ascii="Arial" w:eastAsia="Arial" w:hAnsi="Arial" w:cs="Arial"/>
          <w:sz w:val="22"/>
          <w:szCs w:val="22"/>
        </w:rPr>
        <w:t xml:space="preserve">ess </w:t>
      </w:r>
      <w:r w:rsidR="003373CC">
        <w:rPr>
          <w:rFonts w:ascii="Arial" w:eastAsia="Arial" w:hAnsi="Arial" w:cs="Arial"/>
          <w:sz w:val="22"/>
          <w:szCs w:val="22"/>
        </w:rPr>
        <w:t xml:space="preserve">and wide range of </w:t>
      </w:r>
      <w:r w:rsidR="00F96B55">
        <w:rPr>
          <w:rFonts w:ascii="Arial" w:eastAsia="Arial" w:hAnsi="Arial" w:cs="Arial"/>
          <w:sz w:val="22"/>
          <w:szCs w:val="22"/>
        </w:rPr>
        <w:t>high-quality</w:t>
      </w:r>
      <w:r w:rsidR="00F70770">
        <w:rPr>
          <w:rFonts w:ascii="Arial" w:eastAsia="Arial" w:hAnsi="Arial" w:cs="Arial"/>
          <w:sz w:val="22"/>
          <w:szCs w:val="22"/>
        </w:rPr>
        <w:t xml:space="preserve"> </w:t>
      </w:r>
      <w:r w:rsidR="00B562C8">
        <w:rPr>
          <w:rFonts w:ascii="Arial" w:eastAsia="Arial" w:hAnsi="Arial" w:cs="Arial"/>
          <w:sz w:val="22"/>
          <w:szCs w:val="22"/>
        </w:rPr>
        <w:t>information</w:t>
      </w:r>
      <w:r w:rsidR="005F1AF3">
        <w:rPr>
          <w:rFonts w:ascii="Arial" w:eastAsia="Arial" w:hAnsi="Arial" w:cs="Arial"/>
          <w:sz w:val="22"/>
          <w:szCs w:val="22"/>
        </w:rPr>
        <w:t xml:space="preserve"> reviewed</w:t>
      </w:r>
      <w:r w:rsidR="00B562C8">
        <w:rPr>
          <w:rFonts w:ascii="Arial" w:eastAsia="Arial" w:hAnsi="Arial" w:cs="Arial"/>
          <w:sz w:val="22"/>
          <w:szCs w:val="22"/>
        </w:rPr>
        <w:t xml:space="preserve"> </w:t>
      </w:r>
      <w:r w:rsidR="003F1AA6">
        <w:rPr>
          <w:rFonts w:ascii="Arial" w:eastAsia="Arial" w:hAnsi="Arial" w:cs="Arial"/>
          <w:sz w:val="22"/>
          <w:szCs w:val="22"/>
        </w:rPr>
        <w:t>which</w:t>
      </w:r>
      <w:r w:rsidR="00B562C8">
        <w:rPr>
          <w:rFonts w:ascii="Arial" w:eastAsia="Arial" w:hAnsi="Arial" w:cs="Arial"/>
          <w:sz w:val="22"/>
          <w:szCs w:val="22"/>
        </w:rPr>
        <w:t xml:space="preserve"> might </w:t>
      </w:r>
      <w:r w:rsidR="005F1AF3">
        <w:rPr>
          <w:rFonts w:ascii="Arial" w:eastAsia="Arial" w:hAnsi="Arial" w:cs="Arial"/>
          <w:sz w:val="22"/>
          <w:szCs w:val="22"/>
        </w:rPr>
        <w:t xml:space="preserve">have </w:t>
      </w:r>
      <w:r w:rsidR="00B562C8">
        <w:rPr>
          <w:rFonts w:ascii="Arial" w:eastAsia="Arial" w:hAnsi="Arial" w:cs="Arial"/>
          <w:sz w:val="22"/>
          <w:szCs w:val="22"/>
        </w:rPr>
        <w:t>be</w:t>
      </w:r>
      <w:r w:rsidR="005F1AF3">
        <w:rPr>
          <w:rFonts w:ascii="Arial" w:eastAsia="Arial" w:hAnsi="Arial" w:cs="Arial"/>
          <w:sz w:val="22"/>
          <w:szCs w:val="22"/>
        </w:rPr>
        <w:t>en</w:t>
      </w:r>
      <w:r w:rsidR="00B562C8">
        <w:rPr>
          <w:rFonts w:ascii="Arial" w:eastAsia="Arial" w:hAnsi="Arial" w:cs="Arial"/>
          <w:sz w:val="22"/>
          <w:szCs w:val="22"/>
        </w:rPr>
        <w:t xml:space="preserve"> difficult to obtain w</w:t>
      </w:r>
      <w:r w:rsidR="008A244B">
        <w:rPr>
          <w:rFonts w:ascii="Arial" w:eastAsia="Arial" w:hAnsi="Arial" w:cs="Arial"/>
          <w:sz w:val="22"/>
          <w:szCs w:val="22"/>
        </w:rPr>
        <w:t xml:space="preserve">ith </w:t>
      </w:r>
      <w:r w:rsidR="00E60ABB">
        <w:rPr>
          <w:rFonts w:ascii="Arial" w:eastAsia="Arial" w:hAnsi="Arial" w:cs="Arial"/>
          <w:sz w:val="22"/>
          <w:szCs w:val="22"/>
        </w:rPr>
        <w:t>primary</w:t>
      </w:r>
      <w:r w:rsidR="008A244B">
        <w:rPr>
          <w:rFonts w:ascii="Arial" w:eastAsia="Arial" w:hAnsi="Arial" w:cs="Arial"/>
          <w:sz w:val="22"/>
          <w:szCs w:val="22"/>
        </w:rPr>
        <w:t xml:space="preserve"> research within the li</w:t>
      </w:r>
      <w:r w:rsidR="00000C00">
        <w:rPr>
          <w:rFonts w:ascii="Arial" w:eastAsia="Arial" w:hAnsi="Arial" w:cs="Arial"/>
          <w:sz w:val="22"/>
          <w:szCs w:val="22"/>
        </w:rPr>
        <w:t xml:space="preserve">mited time and </w:t>
      </w:r>
      <w:r w:rsidR="003F1AA6">
        <w:rPr>
          <w:rFonts w:ascii="Arial" w:eastAsia="Arial" w:hAnsi="Arial" w:cs="Arial"/>
          <w:sz w:val="22"/>
          <w:szCs w:val="22"/>
        </w:rPr>
        <w:t xml:space="preserve">resources. </w:t>
      </w:r>
      <w:r w:rsidR="000A299C">
        <w:rPr>
          <w:rFonts w:ascii="Arial" w:eastAsia="Arial" w:hAnsi="Arial" w:cs="Arial"/>
          <w:sz w:val="22"/>
          <w:szCs w:val="22"/>
        </w:rPr>
        <w:t>Also,</w:t>
      </w:r>
      <w:r w:rsidR="00D772C2">
        <w:rPr>
          <w:rFonts w:ascii="Arial" w:eastAsia="Arial" w:hAnsi="Arial" w:cs="Arial"/>
          <w:sz w:val="22"/>
          <w:szCs w:val="22"/>
        </w:rPr>
        <w:t xml:space="preserve"> it </w:t>
      </w:r>
      <w:r w:rsidR="00F70770">
        <w:rPr>
          <w:rFonts w:ascii="Arial" w:eastAsia="Arial" w:hAnsi="Arial" w:cs="Arial"/>
          <w:sz w:val="22"/>
          <w:szCs w:val="22"/>
        </w:rPr>
        <w:t>helps to</w:t>
      </w:r>
      <w:r w:rsidR="004F4A2B">
        <w:rPr>
          <w:rFonts w:ascii="Arial" w:eastAsia="Arial" w:hAnsi="Arial" w:cs="Arial"/>
          <w:sz w:val="22"/>
          <w:szCs w:val="22"/>
        </w:rPr>
        <w:t xml:space="preserve"> exa</w:t>
      </w:r>
      <w:r w:rsidR="00E60ABB">
        <w:rPr>
          <w:rFonts w:ascii="Arial" w:eastAsia="Arial" w:hAnsi="Arial" w:cs="Arial"/>
          <w:sz w:val="22"/>
          <w:szCs w:val="22"/>
        </w:rPr>
        <w:t>mine</w:t>
      </w:r>
      <w:r w:rsidR="00585684">
        <w:rPr>
          <w:rFonts w:ascii="Arial" w:eastAsia="Arial" w:hAnsi="Arial" w:cs="Arial"/>
          <w:sz w:val="22"/>
          <w:szCs w:val="22"/>
        </w:rPr>
        <w:t xml:space="preserve"> large scal</w:t>
      </w:r>
      <w:r w:rsidR="002B126B">
        <w:rPr>
          <w:rFonts w:ascii="Arial" w:eastAsia="Arial" w:hAnsi="Arial" w:cs="Arial"/>
          <w:sz w:val="22"/>
          <w:szCs w:val="22"/>
        </w:rPr>
        <w:t>e studies and national data</w:t>
      </w:r>
      <w:r w:rsidR="005D5F44">
        <w:rPr>
          <w:rFonts w:ascii="Arial" w:eastAsia="Arial" w:hAnsi="Arial" w:cs="Arial"/>
          <w:sz w:val="22"/>
          <w:szCs w:val="22"/>
        </w:rPr>
        <w:t xml:space="preserve">, </w:t>
      </w:r>
      <w:r w:rsidR="005F1AF3">
        <w:rPr>
          <w:rFonts w:ascii="Arial" w:eastAsia="Arial" w:hAnsi="Arial" w:cs="Arial"/>
          <w:sz w:val="22"/>
          <w:szCs w:val="22"/>
        </w:rPr>
        <w:t xml:space="preserve">with </w:t>
      </w:r>
      <w:r w:rsidR="005D5F44">
        <w:rPr>
          <w:rFonts w:ascii="Arial" w:eastAsia="Arial" w:hAnsi="Arial" w:cs="Arial"/>
          <w:sz w:val="22"/>
          <w:szCs w:val="22"/>
        </w:rPr>
        <w:t>incre</w:t>
      </w:r>
      <w:r w:rsidR="00D12945">
        <w:rPr>
          <w:rFonts w:ascii="Arial" w:eastAsia="Arial" w:hAnsi="Arial" w:cs="Arial"/>
          <w:sz w:val="22"/>
          <w:szCs w:val="22"/>
        </w:rPr>
        <w:t xml:space="preserve">asing the </w:t>
      </w:r>
      <w:r w:rsidR="003F1AA6">
        <w:rPr>
          <w:rFonts w:ascii="Arial" w:eastAsia="Arial" w:hAnsi="Arial" w:cs="Arial"/>
          <w:sz w:val="22"/>
          <w:szCs w:val="22"/>
        </w:rPr>
        <w:t>reliability</w:t>
      </w:r>
      <w:r w:rsidR="00D12945">
        <w:rPr>
          <w:rFonts w:ascii="Arial" w:eastAsia="Arial" w:hAnsi="Arial" w:cs="Arial"/>
          <w:sz w:val="22"/>
          <w:szCs w:val="22"/>
        </w:rPr>
        <w:t xml:space="preserve"> and </w:t>
      </w:r>
      <w:r w:rsidR="00AF2AA7">
        <w:rPr>
          <w:rFonts w:ascii="Arial" w:eastAsia="Arial" w:hAnsi="Arial" w:cs="Arial"/>
          <w:sz w:val="22"/>
          <w:szCs w:val="22"/>
        </w:rPr>
        <w:t>general findings</w:t>
      </w:r>
    </w:p>
    <w:p w14:paraId="2C4CC5C9" w14:textId="2B14577B" w:rsidR="009E4F73" w:rsidRPr="00575E73" w:rsidRDefault="00286F2C" w:rsidP="00BB140D">
      <w:pPr>
        <w:spacing w:line="360" w:lineRule="auto"/>
        <w:rPr>
          <w:rFonts w:ascii="Arial" w:eastAsia="Arial" w:hAnsi="Arial" w:cs="Arial"/>
          <w:sz w:val="22"/>
          <w:szCs w:val="22"/>
        </w:rPr>
      </w:pPr>
      <w:r>
        <w:rPr>
          <w:rFonts w:ascii="Arial" w:eastAsia="Arial" w:hAnsi="Arial" w:cs="Arial"/>
          <w:sz w:val="22"/>
          <w:szCs w:val="22"/>
        </w:rPr>
        <w:lastRenderedPageBreak/>
        <w:t xml:space="preserve">Additionally, </w:t>
      </w:r>
      <w:r w:rsidR="003F1AA6">
        <w:rPr>
          <w:rFonts w:ascii="Arial" w:eastAsia="Arial" w:hAnsi="Arial" w:cs="Arial"/>
          <w:sz w:val="22"/>
          <w:szCs w:val="22"/>
        </w:rPr>
        <w:t>secondary</w:t>
      </w:r>
      <w:r w:rsidR="00A41D8C">
        <w:rPr>
          <w:rFonts w:ascii="Arial" w:eastAsia="Arial" w:hAnsi="Arial" w:cs="Arial"/>
          <w:sz w:val="22"/>
          <w:szCs w:val="22"/>
        </w:rPr>
        <w:t xml:space="preserve"> research supports comparative </w:t>
      </w:r>
      <w:r w:rsidR="000A299C">
        <w:rPr>
          <w:rFonts w:ascii="Arial" w:eastAsia="Arial" w:hAnsi="Arial" w:cs="Arial"/>
          <w:sz w:val="22"/>
          <w:szCs w:val="22"/>
        </w:rPr>
        <w:t>analysis, by</w:t>
      </w:r>
      <w:r w:rsidR="006A383D">
        <w:rPr>
          <w:rFonts w:ascii="Arial" w:eastAsia="Arial" w:hAnsi="Arial" w:cs="Arial"/>
          <w:sz w:val="22"/>
          <w:szCs w:val="22"/>
        </w:rPr>
        <w:t xml:space="preserve"> allowing different studies </w:t>
      </w:r>
      <w:r w:rsidR="000A299C">
        <w:rPr>
          <w:rFonts w:ascii="Arial" w:eastAsia="Arial" w:hAnsi="Arial" w:cs="Arial"/>
          <w:sz w:val="22"/>
          <w:szCs w:val="22"/>
        </w:rPr>
        <w:t>t</w:t>
      </w:r>
      <w:r w:rsidR="006A383D">
        <w:rPr>
          <w:rFonts w:ascii="Arial" w:eastAsia="Arial" w:hAnsi="Arial" w:cs="Arial"/>
          <w:sz w:val="22"/>
          <w:szCs w:val="22"/>
        </w:rPr>
        <w:t xml:space="preserve">o be </w:t>
      </w:r>
      <w:r w:rsidR="004A06BB">
        <w:rPr>
          <w:rFonts w:ascii="Arial" w:eastAsia="Arial" w:hAnsi="Arial" w:cs="Arial"/>
          <w:sz w:val="22"/>
          <w:szCs w:val="22"/>
        </w:rPr>
        <w:t>evaluated and contrasted to ident</w:t>
      </w:r>
      <w:r w:rsidR="00DD65F1">
        <w:rPr>
          <w:rFonts w:ascii="Arial" w:eastAsia="Arial" w:hAnsi="Arial" w:cs="Arial"/>
          <w:sz w:val="22"/>
          <w:szCs w:val="22"/>
        </w:rPr>
        <w:t xml:space="preserve">ify consistent pattens and trends, </w:t>
      </w:r>
      <w:r w:rsidR="000A299C">
        <w:rPr>
          <w:rFonts w:ascii="Arial" w:eastAsia="Arial" w:hAnsi="Arial" w:cs="Arial"/>
          <w:sz w:val="22"/>
          <w:szCs w:val="22"/>
        </w:rPr>
        <w:t>this</w:t>
      </w:r>
      <w:r w:rsidR="00DD65F1">
        <w:rPr>
          <w:rFonts w:ascii="Arial" w:eastAsia="Arial" w:hAnsi="Arial" w:cs="Arial"/>
          <w:sz w:val="22"/>
          <w:szCs w:val="22"/>
        </w:rPr>
        <w:t xml:space="preserve"> </w:t>
      </w:r>
      <w:r w:rsidR="00BC242F">
        <w:rPr>
          <w:rFonts w:ascii="Arial" w:eastAsia="Arial" w:hAnsi="Arial" w:cs="Arial"/>
          <w:sz w:val="22"/>
          <w:szCs w:val="22"/>
        </w:rPr>
        <w:t>strengthens</w:t>
      </w:r>
      <w:r w:rsidR="00134577">
        <w:rPr>
          <w:rFonts w:ascii="Arial" w:eastAsia="Arial" w:hAnsi="Arial" w:cs="Arial"/>
          <w:sz w:val="22"/>
          <w:szCs w:val="22"/>
        </w:rPr>
        <w:t xml:space="preserve"> the overall valid</w:t>
      </w:r>
      <w:r w:rsidR="00515940">
        <w:rPr>
          <w:rFonts w:ascii="Arial" w:eastAsia="Arial" w:hAnsi="Arial" w:cs="Arial"/>
          <w:sz w:val="22"/>
          <w:szCs w:val="22"/>
        </w:rPr>
        <w:t>it</w:t>
      </w:r>
      <w:r w:rsidR="00134577">
        <w:rPr>
          <w:rFonts w:ascii="Arial" w:eastAsia="Arial" w:hAnsi="Arial" w:cs="Arial"/>
          <w:sz w:val="22"/>
          <w:szCs w:val="22"/>
        </w:rPr>
        <w:t>y of research</w:t>
      </w:r>
      <w:r w:rsidR="003C56ED">
        <w:rPr>
          <w:rFonts w:ascii="Arial" w:eastAsia="Arial" w:hAnsi="Arial" w:cs="Arial"/>
          <w:sz w:val="22"/>
          <w:szCs w:val="22"/>
        </w:rPr>
        <w:t>.</w:t>
      </w:r>
    </w:p>
    <w:p w14:paraId="24B4B337" w14:textId="77777777" w:rsidR="00575E73" w:rsidRPr="00575E73" w:rsidRDefault="00575E73" w:rsidP="00BB140D">
      <w:pPr>
        <w:spacing w:line="360" w:lineRule="auto"/>
        <w:rPr>
          <w:rFonts w:ascii="Arial" w:eastAsia="Arial" w:hAnsi="Arial" w:cs="Arial"/>
          <w:sz w:val="22"/>
          <w:szCs w:val="22"/>
        </w:rPr>
      </w:pPr>
    </w:p>
    <w:p w14:paraId="60A64F31" w14:textId="77777777" w:rsidR="00841DDD" w:rsidRDefault="00575E73" w:rsidP="00841DDD">
      <w:pPr>
        <w:pStyle w:val="Heading1"/>
        <w:rPr>
          <w:rFonts w:ascii="Arial" w:eastAsia="Arial" w:hAnsi="Arial" w:cs="Arial"/>
          <w:color w:val="auto"/>
        </w:rPr>
      </w:pPr>
      <w:bookmarkStart w:id="11" w:name="_Toc227593376"/>
      <w:r w:rsidRPr="00841DDD">
        <w:rPr>
          <w:rFonts w:ascii="Arial" w:eastAsia="Arial" w:hAnsi="Arial" w:cs="Arial"/>
          <w:color w:val="auto"/>
        </w:rPr>
        <w:t>Task 4 – Data Collection</w:t>
      </w:r>
      <w:bookmarkEnd w:id="11"/>
      <w:r w:rsidRPr="00841DDD">
        <w:rPr>
          <w:rFonts w:ascii="Arial" w:eastAsia="Arial" w:hAnsi="Arial" w:cs="Arial"/>
          <w:color w:val="auto"/>
        </w:rPr>
        <w:t xml:space="preserve">  </w:t>
      </w:r>
      <w:bookmarkStart w:id="12" w:name="_Toc227593377"/>
    </w:p>
    <w:p w14:paraId="54DDAE4C" w14:textId="4E81B269" w:rsidR="00575E73" w:rsidRPr="00841DDD" w:rsidRDefault="00575E73" w:rsidP="00841DDD">
      <w:pPr>
        <w:pStyle w:val="Heading1"/>
        <w:rPr>
          <w:rFonts w:ascii="Arial" w:eastAsia="Arial" w:hAnsi="Arial" w:cs="Arial"/>
          <w:color w:val="auto"/>
        </w:rPr>
      </w:pPr>
      <w:r w:rsidRPr="00841DDD">
        <w:rPr>
          <w:rFonts w:ascii="Arial" w:eastAsia="Arial" w:hAnsi="Arial" w:cs="Arial"/>
          <w:color w:val="auto"/>
        </w:rPr>
        <w:t>Primary vs Secondary Data</w:t>
      </w:r>
      <w:bookmarkEnd w:id="12"/>
    </w:p>
    <w:p w14:paraId="7F8E615A" w14:textId="53F0DB69" w:rsidR="008347F3" w:rsidRPr="003A7132" w:rsidRDefault="005D4518" w:rsidP="007D5F30">
      <w:pPr>
        <w:spacing w:line="360" w:lineRule="auto"/>
        <w:rPr>
          <w:rFonts w:ascii="Arial" w:hAnsi="Arial" w:cs="Arial"/>
          <w:sz w:val="22"/>
          <w:szCs w:val="22"/>
        </w:rPr>
      </w:pPr>
      <w:r w:rsidRPr="003A7132">
        <w:rPr>
          <w:rFonts w:ascii="Arial" w:hAnsi="Arial" w:cs="Arial"/>
          <w:b/>
          <w:bCs/>
          <w:sz w:val="22"/>
          <w:szCs w:val="22"/>
        </w:rPr>
        <w:t>Pr</w:t>
      </w:r>
      <w:r w:rsidR="00143A16" w:rsidRPr="003A7132">
        <w:rPr>
          <w:rFonts w:ascii="Arial" w:hAnsi="Arial" w:cs="Arial"/>
          <w:b/>
          <w:bCs/>
          <w:sz w:val="22"/>
          <w:szCs w:val="22"/>
        </w:rPr>
        <w:t xml:space="preserve">imary </w:t>
      </w:r>
      <w:r w:rsidR="00143A16" w:rsidRPr="005F1AF3">
        <w:rPr>
          <w:rFonts w:ascii="Arial" w:hAnsi="Arial" w:cs="Arial"/>
          <w:b/>
          <w:bCs/>
          <w:sz w:val="22"/>
          <w:szCs w:val="22"/>
        </w:rPr>
        <w:t>data</w:t>
      </w:r>
      <w:r w:rsidR="00143A16" w:rsidRPr="003A7132">
        <w:rPr>
          <w:rFonts w:ascii="Arial" w:hAnsi="Arial" w:cs="Arial"/>
          <w:sz w:val="22"/>
          <w:szCs w:val="22"/>
        </w:rPr>
        <w:t xml:space="preserve"> </w:t>
      </w:r>
      <w:r w:rsidR="009656F8" w:rsidRPr="003A7132">
        <w:rPr>
          <w:rFonts w:ascii="Arial" w:hAnsi="Arial" w:cs="Arial"/>
          <w:sz w:val="22"/>
          <w:szCs w:val="22"/>
        </w:rPr>
        <w:t>is information collec</w:t>
      </w:r>
      <w:r w:rsidR="00F759AE" w:rsidRPr="003A7132">
        <w:rPr>
          <w:rFonts w:ascii="Arial" w:hAnsi="Arial" w:cs="Arial"/>
          <w:sz w:val="22"/>
          <w:szCs w:val="22"/>
        </w:rPr>
        <w:t>ted by an individual carrying out</w:t>
      </w:r>
      <w:r w:rsidR="008347F3" w:rsidRPr="003A7132">
        <w:rPr>
          <w:rFonts w:ascii="Arial" w:hAnsi="Arial" w:cs="Arial"/>
          <w:sz w:val="22"/>
          <w:szCs w:val="22"/>
        </w:rPr>
        <w:t xml:space="preserve"> research </w:t>
      </w:r>
      <w:r w:rsidR="0035568D" w:rsidRPr="003A7132">
        <w:rPr>
          <w:rFonts w:ascii="Arial" w:hAnsi="Arial" w:cs="Arial"/>
          <w:sz w:val="22"/>
          <w:szCs w:val="22"/>
        </w:rPr>
        <w:t>to</w:t>
      </w:r>
      <w:r w:rsidR="007B4129" w:rsidRPr="003A7132">
        <w:rPr>
          <w:rFonts w:ascii="Arial" w:hAnsi="Arial" w:cs="Arial"/>
          <w:sz w:val="22"/>
          <w:szCs w:val="22"/>
        </w:rPr>
        <w:t xml:space="preserve"> address a specific issue</w:t>
      </w:r>
      <w:r w:rsidR="00EF13CF" w:rsidRPr="003A7132">
        <w:rPr>
          <w:rFonts w:ascii="Arial" w:hAnsi="Arial" w:cs="Arial"/>
          <w:sz w:val="22"/>
          <w:szCs w:val="22"/>
        </w:rPr>
        <w:t xml:space="preserve"> or a problem in the society</w:t>
      </w:r>
      <w:r w:rsidR="001E5EB6" w:rsidRPr="003A7132">
        <w:rPr>
          <w:rFonts w:ascii="Arial" w:hAnsi="Arial" w:cs="Arial"/>
          <w:sz w:val="22"/>
          <w:szCs w:val="22"/>
        </w:rPr>
        <w:t xml:space="preserve">. This is </w:t>
      </w:r>
      <w:r w:rsidR="0035568D" w:rsidRPr="003A7132">
        <w:rPr>
          <w:rFonts w:ascii="Arial" w:hAnsi="Arial" w:cs="Arial"/>
          <w:sz w:val="22"/>
          <w:szCs w:val="22"/>
        </w:rPr>
        <w:t>normally</w:t>
      </w:r>
      <w:r w:rsidR="001E5EB6" w:rsidRPr="003A7132">
        <w:rPr>
          <w:rFonts w:ascii="Arial" w:hAnsi="Arial" w:cs="Arial"/>
          <w:sz w:val="22"/>
          <w:szCs w:val="22"/>
        </w:rPr>
        <w:t xml:space="preserve"> information that</w:t>
      </w:r>
      <w:r w:rsidR="001D68D4" w:rsidRPr="003A7132">
        <w:rPr>
          <w:rFonts w:ascii="Arial" w:hAnsi="Arial" w:cs="Arial"/>
          <w:sz w:val="22"/>
          <w:szCs w:val="22"/>
        </w:rPr>
        <w:t xml:space="preserve"> has not been gathered before</w:t>
      </w:r>
      <w:r w:rsidR="007F1F7D" w:rsidRPr="003A7132">
        <w:rPr>
          <w:rFonts w:ascii="Arial" w:hAnsi="Arial" w:cs="Arial"/>
          <w:sz w:val="22"/>
          <w:szCs w:val="22"/>
        </w:rPr>
        <w:t xml:space="preserve"> making it unique, first hand</w:t>
      </w:r>
      <w:r w:rsidR="00D12FCF" w:rsidRPr="003A7132">
        <w:rPr>
          <w:rFonts w:ascii="Arial" w:hAnsi="Arial" w:cs="Arial"/>
          <w:sz w:val="22"/>
          <w:szCs w:val="22"/>
        </w:rPr>
        <w:t xml:space="preserve"> and usually an original source of information</w:t>
      </w:r>
      <w:r w:rsidR="00E06AB1" w:rsidRPr="003A7132">
        <w:rPr>
          <w:rFonts w:ascii="Arial" w:hAnsi="Arial" w:cs="Arial"/>
          <w:sz w:val="22"/>
          <w:szCs w:val="22"/>
        </w:rPr>
        <w:t>.</w:t>
      </w:r>
      <w:r w:rsidR="00D43BF2" w:rsidRPr="003A7132">
        <w:rPr>
          <w:rFonts w:ascii="Arial" w:hAnsi="Arial" w:cs="Arial"/>
          <w:sz w:val="22"/>
          <w:szCs w:val="22"/>
        </w:rPr>
        <w:t xml:space="preserve"> The data is usually</w:t>
      </w:r>
      <w:r w:rsidR="00DC5AF4" w:rsidRPr="003A7132">
        <w:rPr>
          <w:rFonts w:ascii="Arial" w:hAnsi="Arial" w:cs="Arial"/>
          <w:sz w:val="22"/>
          <w:szCs w:val="22"/>
        </w:rPr>
        <w:t xml:space="preserve"> collected </w:t>
      </w:r>
      <w:r w:rsidR="0080566F" w:rsidRPr="003A7132">
        <w:rPr>
          <w:rFonts w:ascii="Arial" w:hAnsi="Arial" w:cs="Arial"/>
          <w:sz w:val="22"/>
          <w:szCs w:val="22"/>
        </w:rPr>
        <w:t>by doing</w:t>
      </w:r>
      <w:r w:rsidR="004F575C" w:rsidRPr="003A7132">
        <w:rPr>
          <w:rFonts w:ascii="Arial" w:hAnsi="Arial" w:cs="Arial"/>
          <w:sz w:val="22"/>
          <w:szCs w:val="22"/>
        </w:rPr>
        <w:t xml:space="preserve"> research </w:t>
      </w:r>
      <w:r w:rsidR="004A71AF" w:rsidRPr="003A7132">
        <w:rPr>
          <w:rFonts w:ascii="Arial" w:hAnsi="Arial" w:cs="Arial"/>
          <w:sz w:val="22"/>
          <w:szCs w:val="22"/>
        </w:rPr>
        <w:t>using different</w:t>
      </w:r>
      <w:r w:rsidR="00875B41" w:rsidRPr="003A7132">
        <w:rPr>
          <w:rFonts w:ascii="Arial" w:hAnsi="Arial" w:cs="Arial"/>
          <w:sz w:val="22"/>
          <w:szCs w:val="22"/>
        </w:rPr>
        <w:t xml:space="preserve"> techniques</w:t>
      </w:r>
      <w:r w:rsidR="009925FD" w:rsidRPr="003A7132">
        <w:rPr>
          <w:rFonts w:ascii="Arial" w:hAnsi="Arial" w:cs="Arial"/>
          <w:sz w:val="22"/>
          <w:szCs w:val="22"/>
        </w:rPr>
        <w:t xml:space="preserve"> like surveys, using focus groups</w:t>
      </w:r>
      <w:r w:rsidR="00B9122A" w:rsidRPr="003A7132">
        <w:rPr>
          <w:rFonts w:ascii="Arial" w:hAnsi="Arial" w:cs="Arial"/>
          <w:sz w:val="22"/>
          <w:szCs w:val="22"/>
        </w:rPr>
        <w:t xml:space="preserve"> and personal observations.</w:t>
      </w:r>
      <w:r w:rsidR="00D54399" w:rsidRPr="003A7132">
        <w:rPr>
          <w:rFonts w:ascii="Arial" w:hAnsi="Arial" w:cs="Arial"/>
          <w:sz w:val="22"/>
          <w:szCs w:val="22"/>
        </w:rPr>
        <w:t xml:space="preserve"> </w:t>
      </w:r>
      <w:r w:rsidR="00486432" w:rsidRPr="003A7132">
        <w:rPr>
          <w:rFonts w:ascii="Arial" w:hAnsi="Arial" w:cs="Arial"/>
          <w:sz w:val="22"/>
          <w:szCs w:val="22"/>
        </w:rPr>
        <w:t>Primary data is characterised by being in real time, specific to exact need</w:t>
      </w:r>
      <w:r w:rsidR="004A71AF" w:rsidRPr="003A7132">
        <w:rPr>
          <w:rFonts w:ascii="Arial" w:hAnsi="Arial" w:cs="Arial"/>
          <w:sz w:val="22"/>
          <w:szCs w:val="22"/>
        </w:rPr>
        <w:t xml:space="preserve"> at the time. This kind of data is highly reliable compared to secondary data but also very costly.</w:t>
      </w:r>
    </w:p>
    <w:p w14:paraId="718D87A9" w14:textId="30FE3FE9" w:rsidR="009101C4" w:rsidRDefault="001E0CF6" w:rsidP="007D5F30">
      <w:pPr>
        <w:spacing w:line="360" w:lineRule="auto"/>
        <w:rPr>
          <w:rFonts w:ascii="Arial" w:hAnsi="Arial" w:cs="Arial"/>
          <w:sz w:val="22"/>
          <w:szCs w:val="22"/>
        </w:rPr>
      </w:pPr>
      <w:r w:rsidRPr="003A7132">
        <w:rPr>
          <w:rFonts w:ascii="Arial" w:hAnsi="Arial" w:cs="Arial"/>
          <w:b/>
          <w:bCs/>
          <w:sz w:val="22"/>
          <w:szCs w:val="22"/>
        </w:rPr>
        <w:t>Secondary</w:t>
      </w:r>
      <w:r w:rsidRPr="002F2F53">
        <w:rPr>
          <w:rFonts w:ascii="Arial" w:hAnsi="Arial" w:cs="Arial"/>
          <w:b/>
          <w:bCs/>
          <w:sz w:val="22"/>
          <w:szCs w:val="22"/>
        </w:rPr>
        <w:t xml:space="preserve"> </w:t>
      </w:r>
      <w:r w:rsidR="00ED1F78" w:rsidRPr="002F2F53">
        <w:rPr>
          <w:rFonts w:ascii="Arial" w:hAnsi="Arial" w:cs="Arial"/>
          <w:b/>
          <w:bCs/>
          <w:sz w:val="22"/>
          <w:szCs w:val="22"/>
        </w:rPr>
        <w:t>data</w:t>
      </w:r>
      <w:r w:rsidR="00ED1F78" w:rsidRPr="003A7132">
        <w:rPr>
          <w:rFonts w:ascii="Arial" w:hAnsi="Arial" w:cs="Arial"/>
          <w:sz w:val="22"/>
          <w:szCs w:val="22"/>
        </w:rPr>
        <w:t xml:space="preserve"> </w:t>
      </w:r>
      <w:r w:rsidR="00ED1F78" w:rsidRPr="00062E6C">
        <w:rPr>
          <w:rFonts w:ascii="Arial" w:hAnsi="Arial" w:cs="Arial"/>
          <w:sz w:val="22"/>
          <w:szCs w:val="22"/>
        </w:rPr>
        <w:t>is</w:t>
      </w:r>
      <w:r w:rsidR="00062E6C">
        <w:rPr>
          <w:rFonts w:ascii="Arial" w:hAnsi="Arial" w:cs="Arial"/>
          <w:sz w:val="22"/>
          <w:szCs w:val="22"/>
        </w:rPr>
        <w:t xml:space="preserve"> a </w:t>
      </w:r>
      <w:r w:rsidR="00775954">
        <w:rPr>
          <w:rFonts w:ascii="Arial" w:hAnsi="Arial" w:cs="Arial"/>
          <w:sz w:val="22"/>
          <w:szCs w:val="22"/>
        </w:rPr>
        <w:t>study conducted</w:t>
      </w:r>
      <w:r w:rsidR="00293849">
        <w:rPr>
          <w:rFonts w:ascii="Arial" w:hAnsi="Arial" w:cs="Arial"/>
          <w:sz w:val="22"/>
          <w:szCs w:val="22"/>
        </w:rPr>
        <w:t xml:space="preserve"> by using</w:t>
      </w:r>
      <w:r w:rsidR="00773BCA">
        <w:rPr>
          <w:rFonts w:ascii="Arial" w:hAnsi="Arial" w:cs="Arial"/>
          <w:sz w:val="22"/>
          <w:szCs w:val="22"/>
        </w:rPr>
        <w:t xml:space="preserve"> material and information already</w:t>
      </w:r>
      <w:r w:rsidR="00AE6114">
        <w:rPr>
          <w:rFonts w:ascii="Arial" w:hAnsi="Arial" w:cs="Arial"/>
          <w:sz w:val="22"/>
          <w:szCs w:val="22"/>
        </w:rPr>
        <w:t xml:space="preserve"> </w:t>
      </w:r>
      <w:r w:rsidR="00C805E7">
        <w:rPr>
          <w:rFonts w:ascii="Arial" w:hAnsi="Arial" w:cs="Arial"/>
          <w:sz w:val="22"/>
          <w:szCs w:val="22"/>
        </w:rPr>
        <w:t>published</w:t>
      </w:r>
      <w:r w:rsidR="00AE6114">
        <w:rPr>
          <w:rFonts w:ascii="Arial" w:hAnsi="Arial" w:cs="Arial"/>
          <w:sz w:val="22"/>
          <w:szCs w:val="22"/>
        </w:rPr>
        <w:t xml:space="preserve"> by </w:t>
      </w:r>
      <w:r w:rsidR="00C805E7">
        <w:rPr>
          <w:rFonts w:ascii="Arial" w:hAnsi="Arial" w:cs="Arial"/>
          <w:sz w:val="22"/>
          <w:szCs w:val="22"/>
        </w:rPr>
        <w:t>others</w:t>
      </w:r>
      <w:r w:rsidR="0002622E">
        <w:rPr>
          <w:rFonts w:ascii="Arial" w:hAnsi="Arial" w:cs="Arial"/>
          <w:sz w:val="22"/>
          <w:szCs w:val="22"/>
        </w:rPr>
        <w:t>.</w:t>
      </w:r>
      <w:r w:rsidR="00062E6C" w:rsidRPr="00062E6C">
        <w:rPr>
          <w:rFonts w:ascii="Arial" w:hAnsi="Arial" w:cs="Arial"/>
          <w:sz w:val="22"/>
          <w:szCs w:val="22"/>
        </w:rPr>
        <w:t xml:space="preserve"> In secondary research there are usually many sources where data and information can easily be </w:t>
      </w:r>
      <w:r w:rsidR="00775954" w:rsidRPr="00062E6C">
        <w:rPr>
          <w:rFonts w:ascii="Arial" w:hAnsi="Arial" w:cs="Arial"/>
          <w:sz w:val="22"/>
          <w:szCs w:val="22"/>
        </w:rPr>
        <w:t>found.</w:t>
      </w:r>
      <w:r w:rsidR="00775954">
        <w:rPr>
          <w:rFonts w:ascii="Arial" w:hAnsi="Arial" w:cs="Arial"/>
          <w:sz w:val="22"/>
          <w:szCs w:val="22"/>
        </w:rPr>
        <w:t xml:space="preserve"> It</w:t>
      </w:r>
      <w:r w:rsidR="00FF33FB" w:rsidRPr="003A7132">
        <w:rPr>
          <w:rFonts w:ascii="Arial" w:hAnsi="Arial" w:cs="Arial"/>
          <w:sz w:val="22"/>
          <w:szCs w:val="22"/>
        </w:rPr>
        <w:t xml:space="preserve"> </w:t>
      </w:r>
      <w:r w:rsidR="0091336A" w:rsidRPr="003A7132">
        <w:rPr>
          <w:rFonts w:ascii="Arial" w:hAnsi="Arial" w:cs="Arial"/>
          <w:sz w:val="22"/>
          <w:szCs w:val="22"/>
        </w:rPr>
        <w:t xml:space="preserve">usually already in existence because others </w:t>
      </w:r>
      <w:r w:rsidR="00C11C97" w:rsidRPr="003A7132">
        <w:rPr>
          <w:rFonts w:ascii="Arial" w:hAnsi="Arial" w:cs="Arial"/>
          <w:sz w:val="22"/>
          <w:szCs w:val="22"/>
        </w:rPr>
        <w:t>ha</w:t>
      </w:r>
      <w:r w:rsidR="0091336A" w:rsidRPr="003A7132">
        <w:rPr>
          <w:rFonts w:ascii="Arial" w:hAnsi="Arial" w:cs="Arial"/>
          <w:sz w:val="22"/>
          <w:szCs w:val="22"/>
        </w:rPr>
        <w:t>d already researched and published</w:t>
      </w:r>
      <w:r w:rsidR="000B72FD" w:rsidRPr="003A7132">
        <w:rPr>
          <w:rFonts w:ascii="Arial" w:hAnsi="Arial" w:cs="Arial"/>
          <w:sz w:val="22"/>
          <w:szCs w:val="22"/>
        </w:rPr>
        <w:t xml:space="preserve"> on various platforms like government sources, published journals and online </w:t>
      </w:r>
      <w:r w:rsidR="005E5C57" w:rsidRPr="003A7132">
        <w:rPr>
          <w:rFonts w:ascii="Arial" w:hAnsi="Arial" w:cs="Arial"/>
          <w:sz w:val="22"/>
          <w:szCs w:val="22"/>
        </w:rPr>
        <w:t>sources already recorded</w:t>
      </w:r>
      <w:r w:rsidR="000F4DAE" w:rsidRPr="003A7132">
        <w:rPr>
          <w:rFonts w:ascii="Arial" w:hAnsi="Arial" w:cs="Arial"/>
          <w:sz w:val="22"/>
          <w:szCs w:val="22"/>
        </w:rPr>
        <w:t xml:space="preserve">, this supports arguments with </w:t>
      </w:r>
      <w:r w:rsidR="002834AE" w:rsidRPr="003A7132">
        <w:rPr>
          <w:rFonts w:ascii="Arial" w:hAnsi="Arial" w:cs="Arial"/>
          <w:sz w:val="22"/>
          <w:szCs w:val="22"/>
        </w:rPr>
        <w:t>existing evidence without collecting your own data</w:t>
      </w:r>
      <w:r w:rsidR="0014742F" w:rsidRPr="003A7132">
        <w:rPr>
          <w:rFonts w:ascii="Arial" w:hAnsi="Arial" w:cs="Arial"/>
          <w:sz w:val="22"/>
          <w:szCs w:val="22"/>
        </w:rPr>
        <w:t>.</w:t>
      </w:r>
      <w:r w:rsidR="0069340C" w:rsidRPr="003A7132">
        <w:rPr>
          <w:rFonts w:ascii="Arial" w:hAnsi="Arial" w:cs="Arial"/>
          <w:sz w:val="22"/>
          <w:szCs w:val="22"/>
        </w:rPr>
        <w:t xml:space="preserve"> </w:t>
      </w:r>
      <w:r w:rsidR="00E43D77" w:rsidRPr="003A7132">
        <w:rPr>
          <w:rFonts w:ascii="Arial" w:hAnsi="Arial" w:cs="Arial"/>
          <w:sz w:val="22"/>
          <w:szCs w:val="22"/>
        </w:rPr>
        <w:t>“</w:t>
      </w:r>
      <w:r w:rsidR="0069340C" w:rsidRPr="003A7132">
        <w:rPr>
          <w:rFonts w:ascii="Arial" w:hAnsi="Arial" w:cs="Arial"/>
          <w:sz w:val="22"/>
          <w:szCs w:val="22"/>
        </w:rPr>
        <w:t>Secondary sources are analyses, interpretations, or summaries of primary sources, created by someone who did not experience the events firsthand</w:t>
      </w:r>
      <w:r w:rsidR="00E43D77" w:rsidRPr="003A7132">
        <w:rPr>
          <w:rFonts w:ascii="Arial" w:hAnsi="Arial" w:cs="Arial"/>
          <w:sz w:val="22"/>
          <w:szCs w:val="22"/>
        </w:rPr>
        <w:t>”,</w:t>
      </w:r>
      <w:r w:rsidR="00F656FA" w:rsidRPr="003A7132">
        <w:rPr>
          <w:rFonts w:ascii="Arial" w:eastAsia="Times New Roman" w:hAnsi="Arial" w:cs="Arial"/>
          <w:sz w:val="22"/>
          <w:szCs w:val="22"/>
        </w:rPr>
        <w:t xml:space="preserve"> </w:t>
      </w:r>
      <w:r w:rsidR="00F656FA" w:rsidRPr="003A7132">
        <w:rPr>
          <w:rFonts w:ascii="Arial" w:hAnsi="Arial" w:cs="Arial"/>
          <w:sz w:val="22"/>
          <w:szCs w:val="22"/>
        </w:rPr>
        <w:t>(Contributors, 2026).</w:t>
      </w:r>
      <w:r w:rsidR="009101C4" w:rsidRPr="009101C4">
        <w:rPr>
          <w:rFonts w:ascii="Arial" w:hAnsi="Arial" w:cs="Arial"/>
          <w:sz w:val="22"/>
          <w:szCs w:val="22"/>
        </w:rPr>
        <w:t xml:space="preserve"> </w:t>
      </w:r>
    </w:p>
    <w:p w14:paraId="05A8BC85" w14:textId="30FE3FE9" w:rsidR="00575E73" w:rsidRPr="007D5F30" w:rsidRDefault="00575E73" w:rsidP="00432D05">
      <w:pPr>
        <w:pStyle w:val="Heading2"/>
        <w:rPr>
          <w:rFonts w:ascii="Arial" w:eastAsia="Arial" w:hAnsi="Arial" w:cs="Arial"/>
          <w:color w:val="auto"/>
        </w:rPr>
      </w:pPr>
      <w:bookmarkStart w:id="13" w:name="_Toc227593378"/>
      <w:r w:rsidRPr="007D5F30">
        <w:rPr>
          <w:rFonts w:ascii="Arial" w:eastAsia="Arial" w:hAnsi="Arial" w:cs="Arial"/>
          <w:color w:val="auto"/>
        </w:rPr>
        <w:t>Chosen Data Type and Justification</w:t>
      </w:r>
      <w:bookmarkEnd w:id="13"/>
    </w:p>
    <w:p w14:paraId="60F6BDD7" w14:textId="31C8BBE7" w:rsidR="00697351" w:rsidRDefault="008470ED" w:rsidP="004D7820">
      <w:pPr>
        <w:spacing w:line="360" w:lineRule="auto"/>
        <w:rPr>
          <w:rFonts w:ascii="Arial" w:eastAsia="Arial" w:hAnsi="Arial" w:cs="Arial"/>
          <w:sz w:val="22"/>
          <w:szCs w:val="22"/>
        </w:rPr>
      </w:pPr>
      <w:r>
        <w:rPr>
          <w:rFonts w:ascii="Arial" w:eastAsia="Arial" w:hAnsi="Arial" w:cs="Arial"/>
          <w:sz w:val="22"/>
          <w:szCs w:val="22"/>
        </w:rPr>
        <w:t xml:space="preserve">In My </w:t>
      </w:r>
      <w:r w:rsidR="00EB67B0">
        <w:rPr>
          <w:rFonts w:ascii="Arial" w:eastAsia="Arial" w:hAnsi="Arial" w:cs="Arial"/>
          <w:sz w:val="22"/>
          <w:szCs w:val="22"/>
        </w:rPr>
        <w:t>research for this topic, I opted t</w:t>
      </w:r>
      <w:r w:rsidR="00695488">
        <w:rPr>
          <w:rFonts w:ascii="Arial" w:eastAsia="Arial" w:hAnsi="Arial" w:cs="Arial"/>
          <w:sz w:val="22"/>
          <w:szCs w:val="22"/>
        </w:rPr>
        <w:t>o</w:t>
      </w:r>
      <w:r w:rsidR="00EB67B0">
        <w:rPr>
          <w:rFonts w:ascii="Arial" w:eastAsia="Arial" w:hAnsi="Arial" w:cs="Arial"/>
          <w:sz w:val="22"/>
          <w:szCs w:val="22"/>
        </w:rPr>
        <w:t xml:space="preserve"> use secondary data collection including </w:t>
      </w:r>
      <w:r w:rsidR="00DF1274">
        <w:rPr>
          <w:rFonts w:ascii="Arial" w:eastAsia="Arial" w:hAnsi="Arial" w:cs="Arial"/>
          <w:sz w:val="22"/>
          <w:szCs w:val="22"/>
        </w:rPr>
        <w:t>library books, online journal and other online resource guidance</w:t>
      </w:r>
      <w:r w:rsidR="009C7B36">
        <w:rPr>
          <w:rFonts w:ascii="Arial" w:eastAsia="Arial" w:hAnsi="Arial" w:cs="Arial"/>
          <w:sz w:val="22"/>
          <w:szCs w:val="22"/>
        </w:rPr>
        <w:t xml:space="preserve"> like NHS websites and other related health and social care</w:t>
      </w:r>
      <w:r w:rsidR="0093605A">
        <w:rPr>
          <w:rFonts w:ascii="Arial" w:eastAsia="Arial" w:hAnsi="Arial" w:cs="Arial"/>
          <w:sz w:val="22"/>
          <w:szCs w:val="22"/>
        </w:rPr>
        <w:t xml:space="preserve"> articles that have been written on staff </w:t>
      </w:r>
      <w:r w:rsidR="002548C4">
        <w:rPr>
          <w:rFonts w:ascii="Arial" w:eastAsia="Arial" w:hAnsi="Arial" w:cs="Arial"/>
          <w:sz w:val="22"/>
          <w:szCs w:val="22"/>
        </w:rPr>
        <w:t>burnout. I</w:t>
      </w:r>
      <w:r w:rsidR="0034101C">
        <w:rPr>
          <w:rFonts w:ascii="Arial" w:eastAsia="Arial" w:hAnsi="Arial" w:cs="Arial"/>
          <w:sz w:val="22"/>
          <w:szCs w:val="22"/>
        </w:rPr>
        <w:t xml:space="preserve"> </w:t>
      </w:r>
      <w:r w:rsidR="00122FBF">
        <w:rPr>
          <w:rFonts w:ascii="Arial" w:eastAsia="Arial" w:hAnsi="Arial" w:cs="Arial"/>
          <w:sz w:val="22"/>
          <w:szCs w:val="22"/>
        </w:rPr>
        <w:t>was</w:t>
      </w:r>
      <w:r w:rsidR="002548C4">
        <w:rPr>
          <w:rFonts w:ascii="Arial" w:eastAsia="Arial" w:hAnsi="Arial" w:cs="Arial"/>
          <w:sz w:val="22"/>
          <w:szCs w:val="22"/>
        </w:rPr>
        <w:t xml:space="preserve"> able to gather </w:t>
      </w:r>
      <w:r w:rsidR="00B22652">
        <w:rPr>
          <w:rFonts w:ascii="Arial" w:eastAsia="Arial" w:hAnsi="Arial" w:cs="Arial"/>
          <w:sz w:val="22"/>
          <w:szCs w:val="22"/>
        </w:rPr>
        <w:t>information by</w:t>
      </w:r>
      <w:r w:rsidR="00A165DC">
        <w:rPr>
          <w:rFonts w:ascii="Arial" w:eastAsia="Arial" w:hAnsi="Arial" w:cs="Arial"/>
          <w:sz w:val="22"/>
          <w:szCs w:val="22"/>
        </w:rPr>
        <w:t xml:space="preserve"> </w:t>
      </w:r>
      <w:r w:rsidR="00F518BD">
        <w:rPr>
          <w:rFonts w:ascii="Arial" w:eastAsia="Arial" w:hAnsi="Arial" w:cs="Arial"/>
          <w:sz w:val="22"/>
          <w:szCs w:val="22"/>
        </w:rPr>
        <w:t xml:space="preserve">other </w:t>
      </w:r>
      <w:r w:rsidR="002548C4">
        <w:rPr>
          <w:rFonts w:ascii="Arial" w:eastAsia="Arial" w:hAnsi="Arial" w:cs="Arial"/>
          <w:sz w:val="22"/>
          <w:szCs w:val="22"/>
        </w:rPr>
        <w:t>researcher</w:t>
      </w:r>
      <w:r w:rsidR="00F518BD">
        <w:rPr>
          <w:rFonts w:ascii="Arial" w:eastAsia="Arial" w:hAnsi="Arial" w:cs="Arial"/>
          <w:sz w:val="22"/>
          <w:szCs w:val="22"/>
        </w:rPr>
        <w:t xml:space="preserve"> </w:t>
      </w:r>
      <w:r w:rsidR="005F7E18">
        <w:rPr>
          <w:rFonts w:ascii="Arial" w:eastAsia="Arial" w:hAnsi="Arial" w:cs="Arial"/>
          <w:sz w:val="22"/>
          <w:szCs w:val="22"/>
        </w:rPr>
        <w:t xml:space="preserve">such as organisation or </w:t>
      </w:r>
      <w:r w:rsidR="00697351">
        <w:rPr>
          <w:rFonts w:ascii="Arial" w:eastAsia="Arial" w:hAnsi="Arial" w:cs="Arial"/>
          <w:sz w:val="22"/>
          <w:szCs w:val="22"/>
        </w:rPr>
        <w:t>institutions which</w:t>
      </w:r>
      <w:r w:rsidR="00122FBF">
        <w:rPr>
          <w:rFonts w:ascii="Arial" w:eastAsia="Arial" w:hAnsi="Arial" w:cs="Arial"/>
          <w:sz w:val="22"/>
          <w:szCs w:val="22"/>
        </w:rPr>
        <w:t xml:space="preserve"> provided various insights.</w:t>
      </w:r>
    </w:p>
    <w:p w14:paraId="7C991B6C" w14:textId="3CB788CF" w:rsidR="001D0E87" w:rsidRPr="003A7132" w:rsidRDefault="00CC4DFD" w:rsidP="004D7820">
      <w:pPr>
        <w:spacing w:line="360" w:lineRule="auto"/>
        <w:rPr>
          <w:rFonts w:ascii="Arial" w:eastAsia="Arial" w:hAnsi="Arial" w:cs="Arial"/>
          <w:sz w:val="22"/>
          <w:szCs w:val="22"/>
        </w:rPr>
      </w:pPr>
      <w:r w:rsidRPr="003A7132">
        <w:rPr>
          <w:rFonts w:ascii="Arial" w:hAnsi="Arial" w:cs="Arial"/>
          <w:sz w:val="22"/>
          <w:szCs w:val="22"/>
        </w:rPr>
        <w:t>Burnout is a long</w:t>
      </w:r>
      <w:r w:rsidRPr="003A7132">
        <w:rPr>
          <w:rFonts w:ascii="Arial" w:hAnsi="Arial" w:cs="Arial"/>
          <w:sz w:val="22"/>
          <w:szCs w:val="22"/>
        </w:rPr>
        <w:noBreakHyphen/>
        <w:t xml:space="preserve">standing issue within the sector, and the pandemic placed additional strain and burdens on health and social care staff, further intensifying existing challenges. The </w:t>
      </w:r>
      <w:r w:rsidR="00165FB2" w:rsidRPr="003A7132">
        <w:rPr>
          <w:rFonts w:ascii="Arial" w:hAnsi="Arial" w:cs="Arial"/>
          <w:sz w:val="22"/>
          <w:szCs w:val="22"/>
        </w:rPr>
        <w:t>Long-term</w:t>
      </w:r>
      <w:r w:rsidRPr="003A7132">
        <w:rPr>
          <w:rFonts w:ascii="Arial" w:hAnsi="Arial" w:cs="Arial"/>
          <w:sz w:val="22"/>
          <w:szCs w:val="22"/>
        </w:rPr>
        <w:t xml:space="preserve"> Workforce Plan highlights the importance of retaining a valued workforce, and although some pressure</w:t>
      </w:r>
      <w:r w:rsidR="00165FB2" w:rsidRPr="003A7132">
        <w:rPr>
          <w:rFonts w:ascii="Arial" w:hAnsi="Arial" w:cs="Arial"/>
          <w:sz w:val="22"/>
          <w:szCs w:val="22"/>
        </w:rPr>
        <w:t xml:space="preserve">s </w:t>
      </w:r>
      <w:r w:rsidRPr="003A7132">
        <w:rPr>
          <w:rFonts w:ascii="Arial" w:hAnsi="Arial" w:cs="Arial"/>
          <w:sz w:val="22"/>
          <w:szCs w:val="22"/>
        </w:rPr>
        <w:t>such as rising service deman</w:t>
      </w:r>
      <w:r w:rsidR="00165FB2" w:rsidRPr="003A7132">
        <w:rPr>
          <w:rFonts w:ascii="Arial" w:hAnsi="Arial" w:cs="Arial"/>
          <w:sz w:val="22"/>
          <w:szCs w:val="22"/>
        </w:rPr>
        <w:t xml:space="preserve">d </w:t>
      </w:r>
      <w:r w:rsidRPr="003A7132">
        <w:rPr>
          <w:rFonts w:ascii="Arial" w:hAnsi="Arial" w:cs="Arial"/>
          <w:sz w:val="22"/>
          <w:szCs w:val="22"/>
        </w:rPr>
        <w:t xml:space="preserve">are beyond organisational control, employers must act swiftly and effectively to address burnout. This requires creating a </w:t>
      </w:r>
      <w:r w:rsidRPr="003A7132">
        <w:rPr>
          <w:rFonts w:ascii="Arial" w:hAnsi="Arial" w:cs="Arial"/>
          <w:sz w:val="22"/>
          <w:szCs w:val="22"/>
        </w:rPr>
        <w:lastRenderedPageBreak/>
        <w:t>supportive, compassionate and positive working environment that prioritises staff experience and wellbeing.</w:t>
      </w:r>
    </w:p>
    <w:p w14:paraId="6B451411" w14:textId="10663D53" w:rsidR="00575E73" w:rsidRPr="005511B4" w:rsidRDefault="00575E73" w:rsidP="00432D05">
      <w:pPr>
        <w:pStyle w:val="Heading2"/>
        <w:rPr>
          <w:rFonts w:ascii="Arial" w:eastAsia="Arial" w:hAnsi="Arial" w:cs="Arial"/>
          <w:color w:val="auto"/>
        </w:rPr>
      </w:pPr>
      <w:bookmarkStart w:id="14" w:name="_Toc227593379"/>
      <w:r w:rsidRPr="005511B4">
        <w:rPr>
          <w:rFonts w:ascii="Arial" w:eastAsia="Arial" w:hAnsi="Arial" w:cs="Arial"/>
          <w:color w:val="auto"/>
        </w:rPr>
        <w:t>Advantages and Challenges</w:t>
      </w:r>
      <w:bookmarkEnd w:id="14"/>
    </w:p>
    <w:p w14:paraId="29FDDB46" w14:textId="607459A3" w:rsidR="00B635E0" w:rsidRDefault="004F6BC4" w:rsidP="009D2177">
      <w:pPr>
        <w:spacing w:line="360" w:lineRule="auto"/>
        <w:rPr>
          <w:rFonts w:ascii="Arial" w:eastAsiaTheme="minorEastAsia" w:hAnsi="Arial" w:cs="Arial"/>
          <w:kern w:val="2"/>
          <w:sz w:val="22"/>
          <w:szCs w:val="22"/>
          <w:lang w:eastAsia="zh-CN"/>
          <w14:ligatures w14:val="standardContextual"/>
        </w:rPr>
      </w:pPr>
      <w:r>
        <w:rPr>
          <w:rFonts w:ascii="Arial" w:eastAsia="Arial" w:hAnsi="Arial" w:cs="Arial"/>
          <w:sz w:val="22"/>
          <w:szCs w:val="22"/>
        </w:rPr>
        <w:t>The cha</w:t>
      </w:r>
      <w:r w:rsidR="005A5354">
        <w:rPr>
          <w:rFonts w:ascii="Arial" w:eastAsia="Arial" w:hAnsi="Arial" w:cs="Arial"/>
          <w:sz w:val="22"/>
          <w:szCs w:val="22"/>
        </w:rPr>
        <w:t>llenges of using</w:t>
      </w:r>
      <w:r w:rsidR="00182A50">
        <w:rPr>
          <w:rFonts w:ascii="Arial" w:eastAsia="Arial" w:hAnsi="Arial" w:cs="Arial"/>
          <w:sz w:val="22"/>
          <w:szCs w:val="22"/>
        </w:rPr>
        <w:t xml:space="preserve"> </w:t>
      </w:r>
      <w:r w:rsidR="00CD2A43">
        <w:rPr>
          <w:rFonts w:ascii="Arial" w:eastAsia="Arial" w:hAnsi="Arial" w:cs="Arial"/>
          <w:sz w:val="22"/>
          <w:szCs w:val="22"/>
        </w:rPr>
        <w:t>secondary</w:t>
      </w:r>
      <w:r w:rsidR="00683D54">
        <w:rPr>
          <w:rFonts w:ascii="Arial" w:eastAsia="Arial" w:hAnsi="Arial" w:cs="Arial"/>
          <w:sz w:val="22"/>
          <w:szCs w:val="22"/>
        </w:rPr>
        <w:t xml:space="preserve"> data</w:t>
      </w:r>
      <w:r w:rsidR="005A5354">
        <w:rPr>
          <w:rFonts w:ascii="Arial" w:eastAsia="Arial" w:hAnsi="Arial" w:cs="Arial"/>
          <w:sz w:val="22"/>
          <w:szCs w:val="22"/>
        </w:rPr>
        <w:t xml:space="preserve"> </w:t>
      </w:r>
      <w:r w:rsidR="00A45B9E">
        <w:rPr>
          <w:rFonts w:ascii="Arial" w:eastAsia="Arial" w:hAnsi="Arial" w:cs="Arial"/>
          <w:sz w:val="22"/>
          <w:szCs w:val="22"/>
        </w:rPr>
        <w:t>are</w:t>
      </w:r>
      <w:r w:rsidR="005A5354">
        <w:rPr>
          <w:rFonts w:ascii="Arial" w:eastAsia="Arial" w:hAnsi="Arial" w:cs="Arial"/>
          <w:sz w:val="22"/>
          <w:szCs w:val="22"/>
        </w:rPr>
        <w:t xml:space="preserve"> </w:t>
      </w:r>
      <w:r w:rsidR="00503F3A">
        <w:rPr>
          <w:rFonts w:ascii="Arial" w:eastAsia="Arial" w:hAnsi="Arial" w:cs="Arial"/>
          <w:sz w:val="22"/>
          <w:szCs w:val="22"/>
        </w:rPr>
        <w:t>that</w:t>
      </w:r>
      <w:r w:rsidR="00CD2A43">
        <w:rPr>
          <w:rFonts w:ascii="Arial" w:eastAsia="Arial" w:hAnsi="Arial" w:cs="Arial"/>
          <w:sz w:val="22"/>
          <w:szCs w:val="22"/>
        </w:rPr>
        <w:t xml:space="preserve"> </w:t>
      </w:r>
      <w:r w:rsidR="008F3570">
        <w:rPr>
          <w:rFonts w:ascii="Arial" w:eastAsia="Arial" w:hAnsi="Arial" w:cs="Arial"/>
          <w:sz w:val="22"/>
          <w:szCs w:val="22"/>
        </w:rPr>
        <w:t>there’s</w:t>
      </w:r>
      <w:r w:rsidR="00352F32">
        <w:rPr>
          <w:rFonts w:ascii="Arial" w:eastAsia="Arial" w:hAnsi="Arial" w:cs="Arial"/>
          <w:sz w:val="22"/>
          <w:szCs w:val="22"/>
        </w:rPr>
        <w:t xml:space="preserve"> a </w:t>
      </w:r>
      <w:r w:rsidR="00AA79E7">
        <w:rPr>
          <w:rFonts w:ascii="Arial" w:eastAsia="Arial" w:hAnsi="Arial" w:cs="Arial"/>
          <w:sz w:val="22"/>
          <w:szCs w:val="22"/>
        </w:rPr>
        <w:t>limitation</w:t>
      </w:r>
      <w:r w:rsidR="00271D46">
        <w:rPr>
          <w:rFonts w:ascii="Arial" w:eastAsia="Arial" w:hAnsi="Arial" w:cs="Arial"/>
          <w:sz w:val="22"/>
          <w:szCs w:val="22"/>
        </w:rPr>
        <w:t xml:space="preserve"> to the method as </w:t>
      </w:r>
      <w:r w:rsidR="00874FB0">
        <w:rPr>
          <w:rFonts w:ascii="Arial" w:eastAsia="Arial" w:hAnsi="Arial" w:cs="Arial"/>
          <w:sz w:val="22"/>
          <w:szCs w:val="22"/>
        </w:rPr>
        <w:t>it the source might be outdated</w:t>
      </w:r>
      <w:r w:rsidR="002D4974">
        <w:rPr>
          <w:rFonts w:ascii="Arial" w:eastAsia="Arial" w:hAnsi="Arial" w:cs="Arial"/>
          <w:sz w:val="22"/>
          <w:szCs w:val="22"/>
        </w:rPr>
        <w:t xml:space="preserve"> or not fully </w:t>
      </w:r>
      <w:r w:rsidR="008F3570">
        <w:rPr>
          <w:rFonts w:ascii="Arial" w:eastAsia="Arial" w:hAnsi="Arial" w:cs="Arial"/>
          <w:sz w:val="22"/>
          <w:szCs w:val="22"/>
        </w:rPr>
        <w:t>specific</w:t>
      </w:r>
      <w:r w:rsidR="002D4974">
        <w:rPr>
          <w:rFonts w:ascii="Arial" w:eastAsia="Arial" w:hAnsi="Arial" w:cs="Arial"/>
          <w:sz w:val="22"/>
          <w:szCs w:val="22"/>
        </w:rPr>
        <w:t xml:space="preserve"> to the re</w:t>
      </w:r>
      <w:r w:rsidR="000A7CBB">
        <w:rPr>
          <w:rFonts w:ascii="Arial" w:eastAsia="Arial" w:hAnsi="Arial" w:cs="Arial"/>
          <w:sz w:val="22"/>
          <w:szCs w:val="22"/>
        </w:rPr>
        <w:t>search question and researcher has no contr</w:t>
      </w:r>
      <w:r w:rsidR="00A6408C">
        <w:rPr>
          <w:rFonts w:ascii="Arial" w:eastAsia="Arial" w:hAnsi="Arial" w:cs="Arial"/>
          <w:sz w:val="22"/>
          <w:szCs w:val="22"/>
        </w:rPr>
        <w:t xml:space="preserve">ol over hoe data was </w:t>
      </w:r>
      <w:r w:rsidR="00DE5108">
        <w:rPr>
          <w:rFonts w:ascii="Arial" w:eastAsia="Arial" w:hAnsi="Arial" w:cs="Arial"/>
          <w:sz w:val="22"/>
          <w:szCs w:val="22"/>
        </w:rPr>
        <w:t>originally</w:t>
      </w:r>
      <w:r w:rsidR="00A6408C">
        <w:rPr>
          <w:rFonts w:ascii="Arial" w:eastAsia="Arial" w:hAnsi="Arial" w:cs="Arial"/>
          <w:sz w:val="22"/>
          <w:szCs w:val="22"/>
        </w:rPr>
        <w:t xml:space="preserve"> collected,</w:t>
      </w:r>
      <w:r w:rsidR="006A47B1" w:rsidRPr="006A47B1">
        <w:rPr>
          <w:rFonts w:ascii="Arial" w:eastAsiaTheme="minorEastAsia" w:hAnsi="Arial" w:cs="Arial"/>
          <w:kern w:val="2"/>
          <w:sz w:val="22"/>
          <w:szCs w:val="22"/>
          <w:lang w:eastAsia="zh-CN"/>
          <w14:ligatures w14:val="standardContextual"/>
        </w:rPr>
        <w:t xml:space="preserve"> </w:t>
      </w:r>
    </w:p>
    <w:p w14:paraId="0C59E25A" w14:textId="6A4C6B11" w:rsidR="006A47B1" w:rsidRPr="006A47B1" w:rsidRDefault="006A47B1" w:rsidP="009D2177">
      <w:pPr>
        <w:spacing w:line="360" w:lineRule="auto"/>
        <w:rPr>
          <w:rFonts w:ascii="Arial" w:eastAsia="Arial" w:hAnsi="Arial" w:cs="Arial"/>
          <w:sz w:val="22"/>
          <w:szCs w:val="22"/>
        </w:rPr>
      </w:pPr>
      <w:r w:rsidRPr="006A47B1">
        <w:rPr>
          <w:rFonts w:ascii="Arial" w:eastAsia="Arial" w:hAnsi="Arial" w:cs="Arial"/>
          <w:sz w:val="22"/>
          <w:szCs w:val="22"/>
        </w:rPr>
        <w:t xml:space="preserve">The advantages of this kind of research it allows a more detailed study of a particular </w:t>
      </w:r>
      <w:r w:rsidR="00295E8B" w:rsidRPr="006A47B1">
        <w:rPr>
          <w:rFonts w:ascii="Arial" w:eastAsia="Arial" w:hAnsi="Arial" w:cs="Arial"/>
          <w:sz w:val="22"/>
          <w:szCs w:val="22"/>
        </w:rPr>
        <w:t>subject</w:t>
      </w:r>
      <w:r w:rsidR="00A45B9E">
        <w:rPr>
          <w:rFonts w:ascii="Arial" w:eastAsia="Arial" w:hAnsi="Arial" w:cs="Arial"/>
          <w:sz w:val="22"/>
          <w:szCs w:val="22"/>
        </w:rPr>
        <w:t xml:space="preserve"> and </w:t>
      </w:r>
      <w:r w:rsidR="00295E8B">
        <w:rPr>
          <w:rFonts w:ascii="Arial" w:eastAsia="Arial" w:hAnsi="Arial" w:cs="Arial"/>
          <w:sz w:val="22"/>
          <w:szCs w:val="22"/>
        </w:rPr>
        <w:t xml:space="preserve">findings </w:t>
      </w:r>
      <w:r w:rsidR="00A45B9E">
        <w:rPr>
          <w:rFonts w:ascii="Arial" w:eastAsia="Arial" w:hAnsi="Arial" w:cs="Arial"/>
          <w:sz w:val="22"/>
          <w:szCs w:val="22"/>
        </w:rPr>
        <w:t xml:space="preserve">are </w:t>
      </w:r>
      <w:r w:rsidR="0067014F">
        <w:rPr>
          <w:rFonts w:ascii="Arial" w:eastAsia="Arial" w:hAnsi="Arial" w:cs="Arial"/>
          <w:sz w:val="22"/>
          <w:szCs w:val="22"/>
        </w:rPr>
        <w:t xml:space="preserve">more </w:t>
      </w:r>
      <w:r w:rsidR="00D84F05">
        <w:rPr>
          <w:rFonts w:ascii="Arial" w:eastAsia="Arial" w:hAnsi="Arial" w:cs="Arial"/>
          <w:sz w:val="22"/>
          <w:szCs w:val="22"/>
        </w:rPr>
        <w:t>re</w:t>
      </w:r>
      <w:r w:rsidR="00AE6861">
        <w:rPr>
          <w:rFonts w:ascii="Arial" w:eastAsia="Arial" w:hAnsi="Arial" w:cs="Arial"/>
          <w:sz w:val="22"/>
          <w:szCs w:val="22"/>
        </w:rPr>
        <w:t>liable</w:t>
      </w:r>
      <w:r w:rsidR="00A45B9E">
        <w:rPr>
          <w:rFonts w:ascii="Arial" w:eastAsia="Arial" w:hAnsi="Arial" w:cs="Arial"/>
          <w:sz w:val="22"/>
          <w:szCs w:val="22"/>
        </w:rPr>
        <w:t>.</w:t>
      </w:r>
      <w:r w:rsidR="0067014F">
        <w:rPr>
          <w:rFonts w:ascii="Arial" w:eastAsia="Arial" w:hAnsi="Arial" w:cs="Arial"/>
          <w:sz w:val="22"/>
          <w:szCs w:val="22"/>
        </w:rPr>
        <w:t xml:space="preserve"> </w:t>
      </w:r>
      <w:r w:rsidR="006936F3">
        <w:rPr>
          <w:rFonts w:ascii="Arial" w:eastAsia="Arial" w:hAnsi="Arial" w:cs="Arial"/>
          <w:sz w:val="22"/>
          <w:szCs w:val="22"/>
        </w:rPr>
        <w:t xml:space="preserve"> </w:t>
      </w:r>
    </w:p>
    <w:p w14:paraId="7F0A27C9" w14:textId="77777777" w:rsidR="00575E73" w:rsidRPr="00FF632F" w:rsidRDefault="00575E73" w:rsidP="00FF632F">
      <w:pPr>
        <w:pStyle w:val="Heading1"/>
        <w:rPr>
          <w:rFonts w:ascii="Arial" w:hAnsi="Arial" w:cs="Arial"/>
        </w:rPr>
      </w:pPr>
      <w:bookmarkStart w:id="15" w:name="_Toc227593380"/>
      <w:r w:rsidRPr="00FF632F">
        <w:rPr>
          <w:rFonts w:ascii="Arial" w:hAnsi="Arial" w:cs="Arial"/>
          <w:color w:val="auto"/>
        </w:rPr>
        <w:t>Conclusion</w:t>
      </w:r>
      <w:bookmarkEnd w:id="15"/>
      <w:r w:rsidRPr="00FF632F">
        <w:rPr>
          <w:rFonts w:ascii="Arial" w:hAnsi="Arial" w:cs="Arial"/>
          <w:color w:val="auto"/>
        </w:rPr>
        <w:t xml:space="preserve"> </w:t>
      </w:r>
      <w:r w:rsidRPr="00FF632F">
        <w:rPr>
          <w:rFonts w:ascii="Arial" w:hAnsi="Arial" w:cs="Arial"/>
        </w:rPr>
        <w:t xml:space="preserve"> </w:t>
      </w:r>
    </w:p>
    <w:p w14:paraId="63459EB6" w14:textId="64F33869" w:rsidR="00E03FAC" w:rsidRPr="00D764C6" w:rsidRDefault="004B17A9" w:rsidP="009D2177">
      <w:pPr>
        <w:spacing w:line="360" w:lineRule="auto"/>
        <w:rPr>
          <w:rFonts w:ascii="Arial" w:eastAsia="Arial" w:hAnsi="Arial" w:cs="Arial"/>
          <w:sz w:val="22"/>
          <w:szCs w:val="22"/>
        </w:rPr>
      </w:pPr>
      <w:r w:rsidRPr="00186CDF">
        <w:rPr>
          <w:rFonts w:ascii="Arial" w:eastAsia="Arial" w:hAnsi="Arial" w:cs="Arial"/>
          <w:sz w:val="22"/>
          <w:szCs w:val="22"/>
        </w:rPr>
        <w:t>In conclusion</w:t>
      </w:r>
      <w:r w:rsidR="001B4DF0" w:rsidRPr="00186CDF">
        <w:rPr>
          <w:rFonts w:ascii="Arial" w:eastAsia="Arial" w:hAnsi="Arial" w:cs="Arial"/>
          <w:sz w:val="22"/>
          <w:szCs w:val="22"/>
        </w:rPr>
        <w:t>, this research sho</w:t>
      </w:r>
      <w:r w:rsidR="005F633F" w:rsidRPr="00186CDF">
        <w:rPr>
          <w:rFonts w:ascii="Arial" w:eastAsia="Arial" w:hAnsi="Arial" w:cs="Arial"/>
          <w:sz w:val="22"/>
          <w:szCs w:val="22"/>
        </w:rPr>
        <w:t>wn that staff burn out in health and social care</w:t>
      </w:r>
      <w:r w:rsidR="00450833" w:rsidRPr="00186CDF">
        <w:rPr>
          <w:rFonts w:ascii="Arial" w:eastAsia="Arial" w:hAnsi="Arial" w:cs="Arial"/>
          <w:sz w:val="22"/>
          <w:szCs w:val="22"/>
        </w:rPr>
        <w:t xml:space="preserve"> is a significant and on</w:t>
      </w:r>
      <w:r w:rsidR="00B22A23" w:rsidRPr="00186CDF">
        <w:rPr>
          <w:rFonts w:ascii="Arial" w:eastAsia="Arial" w:hAnsi="Arial" w:cs="Arial"/>
          <w:sz w:val="22"/>
          <w:szCs w:val="22"/>
        </w:rPr>
        <w:t xml:space="preserve">going issue </w:t>
      </w:r>
      <w:r w:rsidR="008A6675" w:rsidRPr="00186CDF">
        <w:rPr>
          <w:rFonts w:ascii="Arial" w:eastAsia="Arial" w:hAnsi="Arial" w:cs="Arial"/>
          <w:sz w:val="22"/>
          <w:szCs w:val="22"/>
        </w:rPr>
        <w:t xml:space="preserve">largely coursed by factors </w:t>
      </w:r>
      <w:r w:rsidR="00A224DC" w:rsidRPr="00186CDF">
        <w:rPr>
          <w:rFonts w:ascii="Arial" w:eastAsia="Arial" w:hAnsi="Arial" w:cs="Arial"/>
          <w:sz w:val="22"/>
          <w:szCs w:val="22"/>
        </w:rPr>
        <w:t xml:space="preserve">such as high works load and staff </w:t>
      </w:r>
      <w:r w:rsidR="0017392E" w:rsidRPr="00186CDF">
        <w:rPr>
          <w:rFonts w:ascii="Arial" w:eastAsia="Arial" w:hAnsi="Arial" w:cs="Arial"/>
          <w:sz w:val="22"/>
          <w:szCs w:val="22"/>
        </w:rPr>
        <w:t>shortages, and</w:t>
      </w:r>
      <w:r w:rsidR="009D6972" w:rsidRPr="00186CDF">
        <w:rPr>
          <w:rFonts w:ascii="Arial" w:eastAsia="Arial" w:hAnsi="Arial" w:cs="Arial"/>
          <w:sz w:val="22"/>
          <w:szCs w:val="22"/>
        </w:rPr>
        <w:t xml:space="preserve"> emotional </w:t>
      </w:r>
      <w:r w:rsidR="00326876" w:rsidRPr="00186CDF">
        <w:rPr>
          <w:rFonts w:ascii="Arial" w:eastAsia="Arial" w:hAnsi="Arial" w:cs="Arial"/>
          <w:sz w:val="22"/>
          <w:szCs w:val="22"/>
        </w:rPr>
        <w:t>demands</w:t>
      </w:r>
      <w:r w:rsidR="009D6972" w:rsidRPr="00186CDF">
        <w:rPr>
          <w:rFonts w:ascii="Arial" w:eastAsia="Arial" w:hAnsi="Arial" w:cs="Arial"/>
          <w:sz w:val="22"/>
          <w:szCs w:val="22"/>
        </w:rPr>
        <w:t xml:space="preserve">. The use of secondary </w:t>
      </w:r>
      <w:r w:rsidR="00326876" w:rsidRPr="00186CDF">
        <w:rPr>
          <w:rFonts w:ascii="Arial" w:eastAsia="Arial" w:hAnsi="Arial" w:cs="Arial"/>
          <w:sz w:val="22"/>
          <w:szCs w:val="22"/>
        </w:rPr>
        <w:t xml:space="preserve">data has </w:t>
      </w:r>
      <w:r w:rsidR="0053659C" w:rsidRPr="00186CDF">
        <w:rPr>
          <w:rFonts w:ascii="Arial" w:eastAsia="Arial" w:hAnsi="Arial" w:cs="Arial"/>
          <w:sz w:val="22"/>
          <w:szCs w:val="22"/>
        </w:rPr>
        <w:t>enabled</w:t>
      </w:r>
      <w:r w:rsidR="00326876" w:rsidRPr="00186CDF">
        <w:rPr>
          <w:rFonts w:ascii="Arial" w:eastAsia="Arial" w:hAnsi="Arial" w:cs="Arial"/>
          <w:sz w:val="22"/>
          <w:szCs w:val="22"/>
        </w:rPr>
        <w:t xml:space="preserve"> the </w:t>
      </w:r>
      <w:r w:rsidR="008A1607" w:rsidRPr="00186CDF">
        <w:rPr>
          <w:rFonts w:ascii="Arial" w:eastAsia="Arial" w:hAnsi="Arial" w:cs="Arial"/>
          <w:sz w:val="22"/>
          <w:szCs w:val="22"/>
        </w:rPr>
        <w:t>analysis of wide</w:t>
      </w:r>
      <w:r w:rsidR="003E7614" w:rsidRPr="00186CDF">
        <w:rPr>
          <w:rFonts w:ascii="Arial" w:eastAsia="Arial" w:hAnsi="Arial" w:cs="Arial"/>
          <w:sz w:val="22"/>
          <w:szCs w:val="22"/>
        </w:rPr>
        <w:t xml:space="preserve"> range of </w:t>
      </w:r>
      <w:r w:rsidR="000F1165" w:rsidRPr="00186CDF">
        <w:rPr>
          <w:rFonts w:ascii="Arial" w:eastAsia="Arial" w:hAnsi="Arial" w:cs="Arial"/>
          <w:sz w:val="22"/>
          <w:szCs w:val="22"/>
        </w:rPr>
        <w:t xml:space="preserve">credible </w:t>
      </w:r>
      <w:r w:rsidR="00AD50FF" w:rsidRPr="00186CDF">
        <w:rPr>
          <w:rFonts w:ascii="Arial" w:eastAsia="Arial" w:hAnsi="Arial" w:cs="Arial"/>
          <w:sz w:val="22"/>
          <w:szCs w:val="22"/>
        </w:rPr>
        <w:t>source, providing</w:t>
      </w:r>
      <w:r w:rsidR="00E40E61" w:rsidRPr="00186CDF">
        <w:rPr>
          <w:rFonts w:ascii="Arial" w:eastAsia="Arial" w:hAnsi="Arial" w:cs="Arial"/>
          <w:sz w:val="22"/>
          <w:szCs w:val="22"/>
        </w:rPr>
        <w:t xml:space="preserve"> strong evidence that burnout not only affects the wellbeing</w:t>
      </w:r>
      <w:r w:rsidR="004B7F96" w:rsidRPr="00186CDF">
        <w:rPr>
          <w:rFonts w:ascii="Arial" w:eastAsia="Arial" w:hAnsi="Arial" w:cs="Arial"/>
          <w:sz w:val="22"/>
          <w:szCs w:val="22"/>
        </w:rPr>
        <w:t xml:space="preserve"> of health care worker profession but also had ser</w:t>
      </w:r>
      <w:r w:rsidR="00712E3F" w:rsidRPr="00186CDF">
        <w:rPr>
          <w:rFonts w:ascii="Arial" w:eastAsia="Arial" w:hAnsi="Arial" w:cs="Arial"/>
          <w:sz w:val="22"/>
          <w:szCs w:val="22"/>
        </w:rPr>
        <w:t xml:space="preserve">ious </w:t>
      </w:r>
      <w:r w:rsidR="00086F4E" w:rsidRPr="00186CDF">
        <w:rPr>
          <w:rFonts w:ascii="Arial" w:eastAsia="Arial" w:hAnsi="Arial" w:cs="Arial"/>
          <w:sz w:val="22"/>
          <w:szCs w:val="22"/>
        </w:rPr>
        <w:t>implication for patient safety and quality of care</w:t>
      </w:r>
      <w:r w:rsidR="00AD50FF" w:rsidRPr="00186CDF">
        <w:rPr>
          <w:rFonts w:ascii="Arial" w:eastAsia="Arial" w:hAnsi="Arial" w:cs="Arial"/>
          <w:sz w:val="22"/>
          <w:szCs w:val="22"/>
        </w:rPr>
        <w:t>. Althou</w:t>
      </w:r>
      <w:r w:rsidR="00825BC8" w:rsidRPr="00186CDF">
        <w:rPr>
          <w:rFonts w:ascii="Arial" w:eastAsia="Arial" w:hAnsi="Arial" w:cs="Arial"/>
          <w:sz w:val="22"/>
          <w:szCs w:val="22"/>
        </w:rPr>
        <w:t xml:space="preserve">gh </w:t>
      </w:r>
      <w:r w:rsidR="006F5ED9" w:rsidRPr="00186CDF">
        <w:rPr>
          <w:rFonts w:ascii="Arial" w:eastAsia="Arial" w:hAnsi="Arial" w:cs="Arial"/>
          <w:sz w:val="22"/>
          <w:szCs w:val="22"/>
        </w:rPr>
        <w:t>secondary research</w:t>
      </w:r>
      <w:r w:rsidR="00825BC8" w:rsidRPr="00186CDF">
        <w:rPr>
          <w:rFonts w:ascii="Arial" w:eastAsia="Arial" w:hAnsi="Arial" w:cs="Arial"/>
          <w:sz w:val="22"/>
          <w:szCs w:val="22"/>
        </w:rPr>
        <w:t xml:space="preserve"> has a </w:t>
      </w:r>
      <w:r w:rsidR="000F3693" w:rsidRPr="00186CDF">
        <w:rPr>
          <w:rFonts w:ascii="Arial" w:eastAsia="Arial" w:hAnsi="Arial" w:cs="Arial"/>
          <w:sz w:val="22"/>
          <w:szCs w:val="22"/>
        </w:rPr>
        <w:t>limit,</w:t>
      </w:r>
      <w:r w:rsidR="00963F62" w:rsidRPr="00186CDF">
        <w:rPr>
          <w:rFonts w:ascii="Arial" w:eastAsia="Arial" w:hAnsi="Arial" w:cs="Arial"/>
          <w:sz w:val="22"/>
          <w:szCs w:val="22"/>
        </w:rPr>
        <w:t xml:space="preserve"> such luck of </w:t>
      </w:r>
      <w:r w:rsidR="00186CDF" w:rsidRPr="00186CDF">
        <w:rPr>
          <w:rFonts w:ascii="Arial" w:eastAsia="Arial" w:hAnsi="Arial" w:cs="Arial"/>
          <w:sz w:val="22"/>
          <w:szCs w:val="22"/>
        </w:rPr>
        <w:t>control over</w:t>
      </w:r>
      <w:r w:rsidR="003B0820" w:rsidRPr="00186CDF">
        <w:rPr>
          <w:rFonts w:ascii="Arial" w:eastAsia="Arial" w:hAnsi="Arial" w:cs="Arial"/>
          <w:sz w:val="22"/>
          <w:szCs w:val="22"/>
        </w:rPr>
        <w:t xml:space="preserve"> date </w:t>
      </w:r>
      <w:r w:rsidR="00186CDF" w:rsidRPr="00186CDF">
        <w:rPr>
          <w:rFonts w:ascii="Arial" w:eastAsia="Arial" w:hAnsi="Arial" w:cs="Arial"/>
          <w:sz w:val="22"/>
          <w:szCs w:val="22"/>
        </w:rPr>
        <w:t>collection potential</w:t>
      </w:r>
      <w:r w:rsidR="008C20E4" w:rsidRPr="00186CDF">
        <w:rPr>
          <w:rFonts w:ascii="Arial" w:eastAsia="Arial" w:hAnsi="Arial" w:cs="Arial"/>
          <w:sz w:val="22"/>
          <w:szCs w:val="22"/>
        </w:rPr>
        <w:t xml:space="preserve"> issue</w:t>
      </w:r>
      <w:r w:rsidR="00C71D76" w:rsidRPr="00186CDF">
        <w:rPr>
          <w:rFonts w:ascii="Arial" w:eastAsia="Arial" w:hAnsi="Arial" w:cs="Arial"/>
          <w:sz w:val="22"/>
          <w:szCs w:val="22"/>
        </w:rPr>
        <w:t xml:space="preserve">s with relevance, </w:t>
      </w:r>
      <w:r w:rsidR="00953BE0" w:rsidRPr="00186CDF">
        <w:rPr>
          <w:rFonts w:ascii="Arial" w:eastAsia="Arial" w:hAnsi="Arial" w:cs="Arial"/>
          <w:sz w:val="22"/>
          <w:szCs w:val="22"/>
        </w:rPr>
        <w:t>careful</w:t>
      </w:r>
      <w:r w:rsidR="00C71D76" w:rsidRPr="00186CDF">
        <w:rPr>
          <w:rFonts w:ascii="Arial" w:eastAsia="Arial" w:hAnsi="Arial" w:cs="Arial"/>
          <w:sz w:val="22"/>
          <w:szCs w:val="22"/>
        </w:rPr>
        <w:t xml:space="preserve"> </w:t>
      </w:r>
      <w:r w:rsidR="00953BE0" w:rsidRPr="00186CDF">
        <w:rPr>
          <w:rFonts w:ascii="Arial" w:eastAsia="Arial" w:hAnsi="Arial" w:cs="Arial"/>
          <w:sz w:val="22"/>
          <w:szCs w:val="22"/>
        </w:rPr>
        <w:t>selection</w:t>
      </w:r>
      <w:r w:rsidR="00C71D76" w:rsidRPr="00186CDF">
        <w:rPr>
          <w:rFonts w:ascii="Arial" w:eastAsia="Arial" w:hAnsi="Arial" w:cs="Arial"/>
          <w:sz w:val="22"/>
          <w:szCs w:val="22"/>
        </w:rPr>
        <w:t xml:space="preserve"> of </w:t>
      </w:r>
      <w:r w:rsidR="00186CDF" w:rsidRPr="00186CDF">
        <w:rPr>
          <w:rFonts w:ascii="Arial" w:eastAsia="Arial" w:hAnsi="Arial" w:cs="Arial"/>
          <w:sz w:val="22"/>
          <w:szCs w:val="22"/>
        </w:rPr>
        <w:t>reliable and</w:t>
      </w:r>
      <w:r w:rsidR="006E0804" w:rsidRPr="00186CDF">
        <w:rPr>
          <w:rFonts w:ascii="Arial" w:eastAsia="Arial" w:hAnsi="Arial" w:cs="Arial"/>
          <w:sz w:val="22"/>
          <w:szCs w:val="22"/>
        </w:rPr>
        <w:t xml:space="preserve"> u</w:t>
      </w:r>
      <w:r w:rsidR="00062DE6" w:rsidRPr="00186CDF">
        <w:rPr>
          <w:rFonts w:ascii="Arial" w:eastAsia="Arial" w:hAnsi="Arial" w:cs="Arial"/>
          <w:sz w:val="22"/>
          <w:szCs w:val="22"/>
        </w:rPr>
        <w:t>p</w:t>
      </w:r>
      <w:r w:rsidR="006E0804" w:rsidRPr="00186CDF">
        <w:rPr>
          <w:rFonts w:ascii="Arial" w:eastAsia="Arial" w:hAnsi="Arial" w:cs="Arial"/>
          <w:sz w:val="22"/>
          <w:szCs w:val="22"/>
        </w:rPr>
        <w:t xml:space="preserve"> to date </w:t>
      </w:r>
      <w:r w:rsidR="00062DE6" w:rsidRPr="00186CDF">
        <w:rPr>
          <w:rFonts w:ascii="Arial" w:eastAsia="Arial" w:hAnsi="Arial" w:cs="Arial"/>
          <w:sz w:val="22"/>
          <w:szCs w:val="22"/>
        </w:rPr>
        <w:t>source</w:t>
      </w:r>
      <w:r w:rsidR="006E0804" w:rsidRPr="00186CDF">
        <w:rPr>
          <w:rFonts w:ascii="Arial" w:eastAsia="Arial" w:hAnsi="Arial" w:cs="Arial"/>
          <w:sz w:val="22"/>
          <w:szCs w:val="22"/>
        </w:rPr>
        <w:t xml:space="preserve"> had ensured</w:t>
      </w:r>
      <w:r w:rsidR="007F1F75" w:rsidRPr="00186CDF">
        <w:rPr>
          <w:rFonts w:ascii="Arial" w:eastAsia="Arial" w:hAnsi="Arial" w:cs="Arial"/>
          <w:sz w:val="22"/>
          <w:szCs w:val="22"/>
        </w:rPr>
        <w:t xml:space="preserve"> the finding are valid and </w:t>
      </w:r>
      <w:r w:rsidR="00953BE0" w:rsidRPr="00186CDF">
        <w:rPr>
          <w:rFonts w:ascii="Arial" w:eastAsia="Arial" w:hAnsi="Arial" w:cs="Arial"/>
          <w:sz w:val="22"/>
          <w:szCs w:val="22"/>
        </w:rPr>
        <w:t>mean</w:t>
      </w:r>
      <w:r w:rsidR="00C6697A" w:rsidRPr="00186CDF">
        <w:rPr>
          <w:rFonts w:ascii="Arial" w:eastAsia="Arial" w:hAnsi="Arial" w:cs="Arial"/>
          <w:sz w:val="22"/>
          <w:szCs w:val="22"/>
        </w:rPr>
        <w:t>in</w:t>
      </w:r>
      <w:r w:rsidR="00844AE0" w:rsidRPr="00186CDF">
        <w:rPr>
          <w:rFonts w:ascii="Arial" w:eastAsia="Arial" w:hAnsi="Arial" w:cs="Arial"/>
          <w:sz w:val="22"/>
          <w:szCs w:val="22"/>
        </w:rPr>
        <w:t>g</w:t>
      </w:r>
      <w:r w:rsidR="00953BE0" w:rsidRPr="00186CDF">
        <w:rPr>
          <w:rFonts w:ascii="Arial" w:eastAsia="Arial" w:hAnsi="Arial" w:cs="Arial"/>
          <w:sz w:val="22"/>
          <w:szCs w:val="22"/>
        </w:rPr>
        <w:t>ful</w:t>
      </w:r>
      <w:r w:rsidR="00437B1A" w:rsidRPr="00186CDF">
        <w:rPr>
          <w:rFonts w:ascii="Arial" w:eastAsia="Arial" w:hAnsi="Arial" w:cs="Arial"/>
          <w:sz w:val="22"/>
          <w:szCs w:val="22"/>
        </w:rPr>
        <w:t xml:space="preserve">. Overall, the </w:t>
      </w:r>
      <w:r w:rsidR="00C922D2" w:rsidRPr="00186CDF">
        <w:rPr>
          <w:rFonts w:ascii="Arial" w:eastAsia="Arial" w:hAnsi="Arial" w:cs="Arial"/>
          <w:sz w:val="22"/>
          <w:szCs w:val="22"/>
        </w:rPr>
        <w:t xml:space="preserve">evidence consistently </w:t>
      </w:r>
      <w:r w:rsidR="006D1AF5" w:rsidRPr="00186CDF">
        <w:rPr>
          <w:rFonts w:ascii="Arial" w:eastAsia="Arial" w:hAnsi="Arial" w:cs="Arial"/>
          <w:sz w:val="22"/>
          <w:szCs w:val="22"/>
        </w:rPr>
        <w:t>highlighted that</w:t>
      </w:r>
      <w:r w:rsidR="00BA3534" w:rsidRPr="00186CDF">
        <w:rPr>
          <w:rFonts w:ascii="Arial" w:eastAsia="Arial" w:hAnsi="Arial" w:cs="Arial"/>
          <w:sz w:val="22"/>
          <w:szCs w:val="22"/>
        </w:rPr>
        <w:t xml:space="preserve"> </w:t>
      </w:r>
      <w:r w:rsidR="00186CDF" w:rsidRPr="00186CDF">
        <w:rPr>
          <w:rFonts w:ascii="Arial" w:eastAsia="Arial" w:hAnsi="Arial" w:cs="Arial"/>
          <w:sz w:val="22"/>
          <w:szCs w:val="22"/>
        </w:rPr>
        <w:t>burnout is</w:t>
      </w:r>
      <w:r w:rsidR="0079489E" w:rsidRPr="00186CDF">
        <w:rPr>
          <w:rFonts w:ascii="Arial" w:eastAsia="Arial" w:hAnsi="Arial" w:cs="Arial"/>
          <w:sz w:val="22"/>
          <w:szCs w:val="22"/>
        </w:rPr>
        <w:t xml:space="preserve"> a systemi</w:t>
      </w:r>
      <w:r w:rsidR="00D507EB" w:rsidRPr="00186CDF">
        <w:rPr>
          <w:rFonts w:ascii="Arial" w:eastAsia="Arial" w:hAnsi="Arial" w:cs="Arial"/>
          <w:sz w:val="22"/>
          <w:szCs w:val="22"/>
        </w:rPr>
        <w:t xml:space="preserve">c rather than </w:t>
      </w:r>
      <w:r w:rsidR="00DF51CA" w:rsidRPr="00186CDF">
        <w:rPr>
          <w:rFonts w:ascii="Arial" w:eastAsia="Arial" w:hAnsi="Arial" w:cs="Arial"/>
          <w:sz w:val="22"/>
          <w:szCs w:val="22"/>
        </w:rPr>
        <w:t xml:space="preserve">individual </w:t>
      </w:r>
      <w:r w:rsidR="006D1AF5" w:rsidRPr="00186CDF">
        <w:rPr>
          <w:rFonts w:ascii="Arial" w:eastAsia="Arial" w:hAnsi="Arial" w:cs="Arial"/>
          <w:sz w:val="22"/>
          <w:szCs w:val="22"/>
        </w:rPr>
        <w:t>problem, requiring</w:t>
      </w:r>
      <w:r w:rsidR="0065720E" w:rsidRPr="00186CDF">
        <w:rPr>
          <w:rFonts w:ascii="Arial" w:eastAsia="Arial" w:hAnsi="Arial" w:cs="Arial"/>
          <w:sz w:val="22"/>
          <w:szCs w:val="22"/>
        </w:rPr>
        <w:t xml:space="preserve"> organisational and structur</w:t>
      </w:r>
      <w:r w:rsidR="00995D99" w:rsidRPr="00186CDF">
        <w:rPr>
          <w:rFonts w:ascii="Arial" w:eastAsia="Arial" w:hAnsi="Arial" w:cs="Arial"/>
          <w:sz w:val="22"/>
          <w:szCs w:val="22"/>
        </w:rPr>
        <w:t>al changes with the healthcare systems</w:t>
      </w:r>
      <w:r w:rsidR="00186CDF">
        <w:rPr>
          <w:rFonts w:ascii="Arial" w:eastAsia="Arial" w:hAnsi="Arial" w:cs="Arial"/>
          <w:sz w:val="22"/>
          <w:szCs w:val="22"/>
        </w:rPr>
        <w:t>.</w:t>
      </w:r>
    </w:p>
    <w:p w14:paraId="282F0859" w14:textId="77777777" w:rsidR="00E03FAC" w:rsidRDefault="00E03FAC" w:rsidP="001A45B9">
      <w:pPr>
        <w:pStyle w:val="Heading1"/>
        <w:rPr>
          <w:rFonts w:eastAsia="Arial"/>
        </w:rPr>
      </w:pPr>
    </w:p>
    <w:p w14:paraId="6781E21B" w14:textId="77777777" w:rsidR="00E03FAC" w:rsidRDefault="00E03FAC" w:rsidP="001A45B9">
      <w:pPr>
        <w:pStyle w:val="Heading1"/>
        <w:rPr>
          <w:rFonts w:eastAsia="Arial"/>
        </w:rPr>
      </w:pPr>
    </w:p>
    <w:p w14:paraId="7FD4940B" w14:textId="77777777" w:rsidR="00D764C6" w:rsidRDefault="00D764C6">
      <w:pPr>
        <w:rPr>
          <w:rFonts w:asciiTheme="majorHAnsi" w:eastAsia="Arial" w:hAnsiTheme="majorHAnsi" w:cstheme="majorBidi"/>
          <w:color w:val="0F4761" w:themeColor="accent1" w:themeShade="BF"/>
          <w:sz w:val="40"/>
          <w:szCs w:val="40"/>
        </w:rPr>
      </w:pPr>
      <w:r>
        <w:rPr>
          <w:rFonts w:eastAsia="Arial"/>
        </w:rPr>
        <w:br w:type="page"/>
      </w:r>
    </w:p>
    <w:p w14:paraId="0CE38DB1" w14:textId="271C32C6" w:rsidR="00575E73" w:rsidRPr="00D764C6" w:rsidRDefault="00E03FAC" w:rsidP="00D764C6">
      <w:pPr>
        <w:pStyle w:val="Heading1"/>
        <w:rPr>
          <w:color w:val="auto"/>
        </w:rPr>
      </w:pPr>
      <w:bookmarkStart w:id="16" w:name="_Toc227593381"/>
      <w:r w:rsidRPr="00D764C6">
        <w:rPr>
          <w:color w:val="auto"/>
        </w:rPr>
        <w:lastRenderedPageBreak/>
        <w:t>R</w:t>
      </w:r>
      <w:r w:rsidR="00575E73" w:rsidRPr="00D764C6">
        <w:rPr>
          <w:color w:val="auto"/>
        </w:rPr>
        <w:t>eference List</w:t>
      </w:r>
      <w:bookmarkEnd w:id="16"/>
    </w:p>
    <w:p w14:paraId="234B15EE" w14:textId="4E58CB00" w:rsidR="000B3BBD" w:rsidRPr="00D764C6" w:rsidRDefault="001A45B9" w:rsidP="0022391C">
      <w:pPr>
        <w:rPr>
          <w:rFonts w:ascii="Arial" w:eastAsia="Arial" w:hAnsi="Arial" w:cs="Arial"/>
          <w:sz w:val="22"/>
          <w:szCs w:val="22"/>
        </w:rPr>
      </w:pPr>
      <w:r w:rsidRPr="001A45B9">
        <w:rPr>
          <w:rFonts w:ascii="Times New Roman" w:eastAsia="Times New Roman" w:hAnsi="Times New Roman" w:cs="Times New Roman"/>
          <w:lang w:val="en-US"/>
          <w14:ligatures w14:val="standardContextual"/>
        </w:rPr>
        <w:t xml:space="preserve">CIEHF (2025). </w:t>
      </w:r>
      <w:r w:rsidRPr="001A45B9">
        <w:rPr>
          <w:rFonts w:ascii="Times New Roman" w:eastAsia="Times New Roman" w:hAnsi="Times New Roman" w:cs="Times New Roman"/>
          <w:i/>
          <w:iCs/>
          <w:lang w:val="en-US"/>
          <w14:ligatures w14:val="standardContextual"/>
        </w:rPr>
        <w:t>Fatigue risk management for health and social care</w:t>
      </w:r>
      <w:r w:rsidRPr="001A45B9">
        <w:rPr>
          <w:rFonts w:ascii="Times New Roman" w:eastAsia="Times New Roman" w:hAnsi="Times New Roman" w:cs="Times New Roman"/>
          <w:lang w:val="en-US"/>
          <w14:ligatures w14:val="standardContextual"/>
        </w:rPr>
        <w:t xml:space="preserve">. [online] Ergonomics.org.uk. Available at: </w:t>
      </w:r>
      <w:hyperlink r:id="rId13" w:history="1">
        <w:r w:rsidRPr="001A45B9">
          <w:rPr>
            <w:rFonts w:ascii="Times New Roman" w:eastAsia="Times New Roman" w:hAnsi="Times New Roman" w:cs="Times New Roman"/>
            <w:color w:val="0000FF"/>
            <w:u w:val="single"/>
            <w:lang w:val="en-US"/>
            <w14:ligatures w14:val="standardContextual"/>
          </w:rPr>
          <w:t>https://ergonomics.org.uk/resource/fatigue-risk-management-for-health-and-social-care.html</w:t>
        </w:r>
      </w:hyperlink>
      <w:r w:rsidRPr="001A45B9">
        <w:rPr>
          <w:rFonts w:ascii="Times New Roman" w:eastAsia="Times New Roman" w:hAnsi="Times New Roman" w:cs="Times New Roman"/>
          <w:lang w:val="en-US"/>
          <w14:ligatures w14:val="standardContextual"/>
        </w:rPr>
        <w:t>.</w:t>
      </w:r>
      <w:r w:rsidR="00675F31">
        <w:rPr>
          <w:rFonts w:ascii="Times New Roman" w:eastAsia="Times New Roman" w:hAnsi="Times New Roman" w:cs="Times New Roman"/>
          <w:lang w:val="en-US"/>
          <w14:ligatures w14:val="standardContextual"/>
        </w:rPr>
        <w:t xml:space="preserve"> Accessed on 13</w:t>
      </w:r>
      <w:r w:rsidR="00675F31" w:rsidRPr="00675F31">
        <w:rPr>
          <w:rFonts w:ascii="Times New Roman" w:eastAsia="Times New Roman" w:hAnsi="Times New Roman" w:cs="Times New Roman"/>
          <w:vertAlign w:val="superscript"/>
          <w:lang w:val="en-US"/>
          <w14:ligatures w14:val="standardContextual"/>
        </w:rPr>
        <w:t>th</w:t>
      </w:r>
      <w:r w:rsidR="00675F31">
        <w:rPr>
          <w:rFonts w:ascii="Times New Roman" w:eastAsia="Times New Roman" w:hAnsi="Times New Roman" w:cs="Times New Roman"/>
          <w:lang w:val="en-US"/>
          <w14:ligatures w14:val="standardContextual"/>
        </w:rPr>
        <w:t xml:space="preserve"> April 2024</w:t>
      </w:r>
    </w:p>
    <w:p w14:paraId="11C43668" w14:textId="0BC4C3D1" w:rsidR="008F2319" w:rsidRPr="008F2319" w:rsidRDefault="008F2319" w:rsidP="008F2319">
      <w:pPr>
        <w:rPr>
          <w:rFonts w:ascii="Times New Roman" w:eastAsia="Times New Roman" w:hAnsi="Times New Roman" w:cs="Times New Roman"/>
          <w:lang w:val="en-US"/>
          <w14:ligatures w14:val="standardContextual"/>
        </w:rPr>
      </w:pPr>
      <w:r w:rsidRPr="008F2319">
        <w:rPr>
          <w:rFonts w:ascii="Times New Roman" w:eastAsia="Times New Roman" w:hAnsi="Times New Roman" w:cs="Times New Roman"/>
          <w:lang w:val="en-US"/>
          <w14:ligatures w14:val="standardContextual"/>
        </w:rPr>
        <w:t xml:space="preserve">Contributors, N.E. (2026). </w:t>
      </w:r>
      <w:r w:rsidRPr="008F2319">
        <w:rPr>
          <w:rFonts w:ascii="Times New Roman" w:eastAsia="Times New Roman" w:hAnsi="Times New Roman" w:cs="Times New Roman"/>
          <w:i/>
          <w:iCs/>
          <w:lang w:val="en-US"/>
          <w14:ligatures w14:val="standardContextual"/>
        </w:rPr>
        <w:t>Primary vs. Secondary Sources: What’s the Difference?</w:t>
      </w:r>
      <w:r w:rsidRPr="008F2319">
        <w:rPr>
          <w:rFonts w:ascii="Times New Roman" w:eastAsia="Times New Roman" w:hAnsi="Times New Roman" w:cs="Times New Roman"/>
          <w:lang w:val="en-US"/>
          <w14:ligatures w14:val="standardContextual"/>
        </w:rPr>
        <w:t xml:space="preserve"> [online] National University. Available at: </w:t>
      </w:r>
      <w:hyperlink r:id="rId14" w:history="1">
        <w:r w:rsidRPr="008F2319">
          <w:rPr>
            <w:rStyle w:val="Hyperlink"/>
            <w:rFonts w:ascii="Times New Roman" w:eastAsia="Times New Roman" w:hAnsi="Times New Roman" w:cs="Times New Roman"/>
            <w:lang w:val="en-US"/>
            <w14:ligatures w14:val="standardContextual"/>
          </w:rPr>
          <w:t>https://www.nu.edu/blog/difference-between-primary-and-secondary-sources/</w:t>
        </w:r>
      </w:hyperlink>
      <w:r w:rsidRPr="008F2319">
        <w:rPr>
          <w:rFonts w:ascii="Times New Roman" w:eastAsia="Times New Roman" w:hAnsi="Times New Roman" w:cs="Times New Roman"/>
          <w:lang w:val="en-US"/>
          <w14:ligatures w14:val="standardContextual"/>
        </w:rPr>
        <w:t>.</w:t>
      </w:r>
      <w:r>
        <w:rPr>
          <w:rFonts w:ascii="Times New Roman" w:eastAsia="Times New Roman" w:hAnsi="Times New Roman" w:cs="Times New Roman"/>
          <w:lang w:val="en-US"/>
          <w14:ligatures w14:val="standardContextual"/>
        </w:rPr>
        <w:t xml:space="preserve"> Accessed on 18</w:t>
      </w:r>
      <w:r w:rsidRPr="008F2319">
        <w:rPr>
          <w:rFonts w:ascii="Times New Roman" w:eastAsia="Times New Roman" w:hAnsi="Times New Roman" w:cs="Times New Roman"/>
          <w:vertAlign w:val="superscript"/>
          <w:lang w:val="en-US"/>
          <w14:ligatures w14:val="standardContextual"/>
        </w:rPr>
        <w:t>th</w:t>
      </w:r>
      <w:r>
        <w:rPr>
          <w:rFonts w:ascii="Times New Roman" w:eastAsia="Times New Roman" w:hAnsi="Times New Roman" w:cs="Times New Roman"/>
          <w:lang w:val="en-US"/>
          <w14:ligatures w14:val="standardContextual"/>
        </w:rPr>
        <w:t xml:space="preserve"> April</w:t>
      </w:r>
      <w:r w:rsidR="006908ED">
        <w:rPr>
          <w:rFonts w:ascii="Times New Roman" w:eastAsia="Times New Roman" w:hAnsi="Times New Roman" w:cs="Times New Roman"/>
          <w:lang w:val="en-US"/>
          <w14:ligatures w14:val="standardContextual"/>
        </w:rPr>
        <w:t xml:space="preserve"> 2026</w:t>
      </w:r>
    </w:p>
    <w:p w14:paraId="200127AF" w14:textId="392F718D" w:rsidR="008F2319" w:rsidRDefault="00C21C45" w:rsidP="0022391C">
      <w:pPr>
        <w:rPr>
          <w:rFonts w:ascii="Times New Roman" w:eastAsia="Times New Roman" w:hAnsi="Times New Roman" w:cs="Times New Roman"/>
          <w:lang w:val="en-US"/>
          <w14:ligatures w14:val="standardContextual"/>
        </w:rPr>
      </w:pPr>
      <w:r w:rsidRPr="00C21C45">
        <w:rPr>
          <w:rFonts w:ascii="Times New Roman" w:eastAsia="Times New Roman" w:hAnsi="Times New Roman" w:cs="Times New Roman"/>
          <w:lang w:val="en-US"/>
          <w14:ligatures w14:val="standardContextual"/>
        </w:rPr>
        <w:t xml:space="preserve">Deakin, M. (2022). NHS workforce shortages and staff </w:t>
      </w:r>
      <w:proofErr w:type="gramStart"/>
      <w:r w:rsidRPr="00C21C45">
        <w:rPr>
          <w:rFonts w:ascii="Times New Roman" w:eastAsia="Times New Roman" w:hAnsi="Times New Roman" w:cs="Times New Roman"/>
          <w:lang w:val="en-US"/>
          <w14:ligatures w14:val="standardContextual"/>
        </w:rPr>
        <w:t>burnout</w:t>
      </w:r>
      <w:proofErr w:type="gramEnd"/>
      <w:r w:rsidRPr="00C21C45">
        <w:rPr>
          <w:rFonts w:ascii="Times New Roman" w:eastAsia="Times New Roman" w:hAnsi="Times New Roman" w:cs="Times New Roman"/>
          <w:lang w:val="en-US"/>
          <w14:ligatures w14:val="standardContextual"/>
        </w:rPr>
        <w:t xml:space="preserve"> are taking a toll. BMJ (Online), 377, o945. </w:t>
      </w:r>
      <w:hyperlink r:id="rId15" w:history="1">
        <w:r w:rsidR="00C74D25" w:rsidRPr="00893B25">
          <w:rPr>
            <w:rStyle w:val="Hyperlink"/>
            <w:rFonts w:ascii="Times New Roman" w:eastAsia="Times New Roman" w:hAnsi="Times New Roman" w:cs="Times New Roman"/>
            <w:lang w:val="en-US"/>
            <w14:ligatures w14:val="standardContextual"/>
          </w:rPr>
          <w:t>https://doi.org/10.1136/bmj.o945</w:t>
        </w:r>
      </w:hyperlink>
    </w:p>
    <w:p w14:paraId="522EFC1D" w14:textId="532224EA" w:rsidR="00C74D25" w:rsidRDefault="00C74D25" w:rsidP="0022391C">
      <w:pPr>
        <w:rPr>
          <w:rFonts w:ascii="Times New Roman" w:eastAsia="Times New Roman" w:hAnsi="Times New Roman" w:cs="Times New Roman"/>
          <w:lang w:val="en-US"/>
          <w14:ligatures w14:val="standardContextual"/>
        </w:rPr>
      </w:pPr>
      <w:r w:rsidRPr="00C74D25">
        <w:rPr>
          <w:rFonts w:ascii="Times New Roman" w:eastAsia="Times New Roman" w:hAnsi="Times New Roman" w:cs="Times New Roman"/>
          <w:lang w:val="en-US"/>
          <w14:ligatures w14:val="standardContextual"/>
        </w:rPr>
        <w:t xml:space="preserve">NHS Employers (2025a). </w:t>
      </w:r>
      <w:r w:rsidRPr="00C74D25">
        <w:rPr>
          <w:rFonts w:ascii="Times New Roman" w:eastAsia="Times New Roman" w:hAnsi="Times New Roman" w:cs="Times New Roman"/>
          <w:i/>
          <w:iCs/>
          <w:lang w:val="en-US"/>
          <w14:ligatures w14:val="standardContextual"/>
        </w:rPr>
        <w:t>Beating burnout in the NHS | NHS Employers</w:t>
      </w:r>
      <w:r w:rsidRPr="00C74D25">
        <w:rPr>
          <w:rFonts w:ascii="Times New Roman" w:eastAsia="Times New Roman" w:hAnsi="Times New Roman" w:cs="Times New Roman"/>
          <w:lang w:val="en-US"/>
          <w14:ligatures w14:val="standardContextual"/>
        </w:rPr>
        <w:t xml:space="preserve">. [online] www.nhsemployers.org. Available at: </w:t>
      </w:r>
      <w:hyperlink r:id="rId16" w:history="1">
        <w:r w:rsidRPr="00C74D25">
          <w:rPr>
            <w:rFonts w:ascii="Times New Roman" w:eastAsia="Times New Roman" w:hAnsi="Times New Roman" w:cs="Times New Roman"/>
            <w:lang w:val="en-US"/>
            <w14:ligatures w14:val="standardContextual"/>
          </w:rPr>
          <w:t>https://www.nhsemployers.org/articles/beating-burnout-nhs</w:t>
        </w:r>
      </w:hyperlink>
      <w:r>
        <w:rPr>
          <w:rFonts w:ascii="Times New Roman" w:eastAsia="Times New Roman" w:hAnsi="Times New Roman" w:cs="Times New Roman"/>
          <w:lang w:val="en-US"/>
          <w14:ligatures w14:val="standardContextual"/>
        </w:rPr>
        <w:t>.</w:t>
      </w:r>
    </w:p>
    <w:p w14:paraId="0D80F386" w14:textId="77777777" w:rsidR="00495C98" w:rsidRDefault="000B3BBD" w:rsidP="000B3BBD">
      <w:pPr>
        <w:rPr>
          <w:rFonts w:ascii="Times New Roman" w:eastAsia="Times New Roman" w:hAnsi="Times New Roman" w:cs="Times New Roman"/>
          <w:lang w:val="en-US"/>
          <w14:ligatures w14:val="standardContextual"/>
        </w:rPr>
      </w:pPr>
      <w:r w:rsidRPr="000B3BBD">
        <w:rPr>
          <w:rFonts w:ascii="Times New Roman" w:eastAsia="Times New Roman" w:hAnsi="Times New Roman" w:cs="Times New Roman"/>
          <w:lang w:val="en-US"/>
          <w14:ligatures w14:val="standardContextual"/>
        </w:rPr>
        <w:t xml:space="preserve">Jones, J.W. (2025). </w:t>
      </w:r>
      <w:r w:rsidRPr="000B3BBD">
        <w:rPr>
          <w:rFonts w:ascii="Times New Roman" w:eastAsia="Times New Roman" w:hAnsi="Times New Roman" w:cs="Times New Roman"/>
          <w:i/>
          <w:iCs/>
          <w:lang w:val="en-US"/>
          <w14:ligatures w14:val="standardContextual"/>
        </w:rPr>
        <w:t>A Measure of Staff Burnout among Health Professionals.</w:t>
      </w:r>
      <w:r w:rsidRPr="000B3BBD">
        <w:rPr>
          <w:rFonts w:ascii="Times New Roman" w:eastAsia="Times New Roman" w:hAnsi="Times New Roman" w:cs="Times New Roman"/>
          <w:lang w:val="en-US"/>
          <w14:ligatures w14:val="standardContextual"/>
        </w:rPr>
        <w:t xml:space="preserve"> [online] Ed.gov. Available at: </w:t>
      </w:r>
      <w:hyperlink r:id="rId17" w:history="1">
        <w:r w:rsidRPr="000B3BBD">
          <w:rPr>
            <w:rStyle w:val="Hyperlink"/>
            <w:rFonts w:ascii="Times New Roman" w:eastAsia="Times New Roman" w:hAnsi="Times New Roman" w:cs="Times New Roman"/>
            <w:lang w:val="en-US"/>
            <w14:ligatures w14:val="standardContextual"/>
          </w:rPr>
          <w:t>https://eric.ed.gov/?id=ED201924</w:t>
        </w:r>
      </w:hyperlink>
      <w:r w:rsidRPr="000B3BBD">
        <w:rPr>
          <w:rFonts w:ascii="Times New Roman" w:eastAsia="Times New Roman" w:hAnsi="Times New Roman" w:cs="Times New Roman"/>
          <w:lang w:val="en-US"/>
          <w14:ligatures w14:val="standardContextual"/>
        </w:rPr>
        <w:t>.</w:t>
      </w:r>
      <w:r w:rsidR="00984411">
        <w:rPr>
          <w:rFonts w:ascii="Times New Roman" w:eastAsia="Times New Roman" w:hAnsi="Times New Roman" w:cs="Times New Roman"/>
          <w:lang w:val="en-US"/>
          <w14:ligatures w14:val="standardContextual"/>
        </w:rPr>
        <w:t xml:space="preserve"> Acce</w:t>
      </w:r>
      <w:r w:rsidR="008A0C08">
        <w:rPr>
          <w:rFonts w:ascii="Times New Roman" w:eastAsia="Times New Roman" w:hAnsi="Times New Roman" w:cs="Times New Roman"/>
          <w:lang w:val="en-US"/>
          <w14:ligatures w14:val="standardContextual"/>
        </w:rPr>
        <w:t>ssed on 18</w:t>
      </w:r>
      <w:r w:rsidR="008A0C08" w:rsidRPr="008A0C08">
        <w:rPr>
          <w:rFonts w:ascii="Times New Roman" w:eastAsia="Times New Roman" w:hAnsi="Times New Roman" w:cs="Times New Roman"/>
          <w:vertAlign w:val="superscript"/>
          <w:lang w:val="en-US"/>
          <w14:ligatures w14:val="standardContextual"/>
        </w:rPr>
        <w:t>th</w:t>
      </w:r>
      <w:r w:rsidR="008A0C08">
        <w:rPr>
          <w:rFonts w:ascii="Times New Roman" w:eastAsia="Times New Roman" w:hAnsi="Times New Roman" w:cs="Times New Roman"/>
          <w:lang w:val="en-US"/>
          <w14:ligatures w14:val="standardContextual"/>
        </w:rPr>
        <w:t xml:space="preserve"> April 18, 2026</w:t>
      </w:r>
    </w:p>
    <w:p w14:paraId="386C89F4" w14:textId="77777777" w:rsidR="007800C7" w:rsidRDefault="007800C7" w:rsidP="000B3BBD">
      <w:pPr>
        <w:rPr>
          <w:rFonts w:ascii="Times New Roman" w:eastAsia="Times New Roman" w:hAnsi="Times New Roman" w:cs="Times New Roman"/>
          <w:lang w:val="en-US"/>
          <w14:ligatures w14:val="standardContextual"/>
        </w:rPr>
      </w:pPr>
    </w:p>
    <w:p w14:paraId="7DB31761" w14:textId="77777777" w:rsidR="00E37D92" w:rsidRPr="000B3BBD" w:rsidRDefault="00E37D92" w:rsidP="000B3BBD">
      <w:pPr>
        <w:rPr>
          <w:rFonts w:ascii="Times New Roman" w:eastAsia="Times New Roman" w:hAnsi="Times New Roman" w:cs="Times New Roman"/>
          <w:lang w:val="en-US"/>
          <w14:ligatures w14:val="standardContextual"/>
        </w:rPr>
      </w:pPr>
    </w:p>
    <w:p w14:paraId="7B440361" w14:textId="77777777" w:rsidR="000B3BBD" w:rsidRPr="001A45B9" w:rsidRDefault="000B3BBD" w:rsidP="0022391C">
      <w:pPr>
        <w:rPr>
          <w:rFonts w:ascii="Times New Roman" w:eastAsia="Times New Roman" w:hAnsi="Times New Roman" w:cs="Times New Roman"/>
          <w:lang w:val="en-US"/>
          <w14:ligatures w14:val="standardContextual"/>
        </w:rPr>
      </w:pPr>
    </w:p>
    <w:p w14:paraId="10BF8476" w14:textId="01E9760E" w:rsidR="00530E16" w:rsidRDefault="00530E16" w:rsidP="00575E73">
      <w:pPr>
        <w:rPr>
          <w:rFonts w:ascii="Arial" w:eastAsia="Arial" w:hAnsi="Arial" w:cs="Arial"/>
          <w:sz w:val="22"/>
          <w:szCs w:val="22"/>
        </w:rPr>
      </w:pPr>
    </w:p>
    <w:p w14:paraId="29C76A1C" w14:textId="77777777" w:rsidR="001A45B9" w:rsidRPr="00575E73" w:rsidRDefault="001A45B9" w:rsidP="00575E73">
      <w:pPr>
        <w:rPr>
          <w:rFonts w:ascii="Arial" w:eastAsia="Arial" w:hAnsi="Arial" w:cs="Arial"/>
          <w:sz w:val="22"/>
          <w:szCs w:val="22"/>
        </w:rPr>
      </w:pPr>
    </w:p>
    <w:sectPr w:rsidR="001A45B9" w:rsidRPr="00575E73" w:rsidSect="00722EFE">
      <w:footerReference w:type="first" r:id="rId1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93EB7" w14:textId="77777777" w:rsidR="00AE3E58" w:rsidRDefault="00AE3E58" w:rsidP="002A1842">
      <w:pPr>
        <w:spacing w:after="0" w:line="240" w:lineRule="auto"/>
      </w:pPr>
      <w:r>
        <w:separator/>
      </w:r>
    </w:p>
  </w:endnote>
  <w:endnote w:type="continuationSeparator" w:id="0">
    <w:p w14:paraId="7B92038F" w14:textId="77777777" w:rsidR="00AE3E58" w:rsidRDefault="00AE3E5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20DC930"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5EC3418"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3A4775B"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783C5E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D8D3D" w14:textId="77777777" w:rsidR="00AE3E58" w:rsidRDefault="00AE3E58" w:rsidP="002A1842">
      <w:pPr>
        <w:spacing w:after="0" w:line="240" w:lineRule="auto"/>
      </w:pPr>
      <w:r>
        <w:separator/>
      </w:r>
    </w:p>
  </w:footnote>
  <w:footnote w:type="continuationSeparator" w:id="0">
    <w:p w14:paraId="3B9B7AB7" w14:textId="77777777" w:rsidR="00AE3E58" w:rsidRDefault="00AE3E58"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8PCcE93OfMJ1pL" int2:id="TLsu2EX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F027527"/>
    <w:multiLevelType w:val="multilevel"/>
    <w:tmpl w:val="37AACBF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31497429">
    <w:abstractNumId w:val="6"/>
  </w:num>
  <w:num w:numId="2" w16cid:durableId="2014263372">
    <w:abstractNumId w:val="3"/>
  </w:num>
  <w:num w:numId="3" w16cid:durableId="281884756">
    <w:abstractNumId w:val="2"/>
  </w:num>
  <w:num w:numId="4" w16cid:durableId="1870530336">
    <w:abstractNumId w:val="1"/>
  </w:num>
  <w:num w:numId="5" w16cid:durableId="946232001">
    <w:abstractNumId w:val="4"/>
  </w:num>
  <w:num w:numId="6" w16cid:durableId="268202694">
    <w:abstractNumId w:val="0"/>
  </w:num>
  <w:num w:numId="7" w16cid:durableId="1427115164">
    <w:abstractNumId w:val="8"/>
  </w:num>
  <w:num w:numId="8" w16cid:durableId="369187734">
    <w:abstractNumId w:val="7"/>
  </w:num>
  <w:num w:numId="9" w16cid:durableId="6155218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C00"/>
    <w:rsid w:val="000055F6"/>
    <w:rsid w:val="00007CA8"/>
    <w:rsid w:val="000120C7"/>
    <w:rsid w:val="00016EAD"/>
    <w:rsid w:val="00016EBB"/>
    <w:rsid w:val="000225A9"/>
    <w:rsid w:val="0002615F"/>
    <w:rsid w:val="0002622E"/>
    <w:rsid w:val="00026F7B"/>
    <w:rsid w:val="000310C0"/>
    <w:rsid w:val="00042A65"/>
    <w:rsid w:val="00043500"/>
    <w:rsid w:val="000445CB"/>
    <w:rsid w:val="000572B6"/>
    <w:rsid w:val="00062DE6"/>
    <w:rsid w:val="00062E6C"/>
    <w:rsid w:val="00066D93"/>
    <w:rsid w:val="00076B58"/>
    <w:rsid w:val="00086F4E"/>
    <w:rsid w:val="000875C2"/>
    <w:rsid w:val="00091687"/>
    <w:rsid w:val="000962DC"/>
    <w:rsid w:val="000A1901"/>
    <w:rsid w:val="000A299C"/>
    <w:rsid w:val="000A77E4"/>
    <w:rsid w:val="000A7CBB"/>
    <w:rsid w:val="000B2CF0"/>
    <w:rsid w:val="000B3BBD"/>
    <w:rsid w:val="000B72FD"/>
    <w:rsid w:val="000C1C7D"/>
    <w:rsid w:val="000C44E4"/>
    <w:rsid w:val="000C4E1B"/>
    <w:rsid w:val="000D318E"/>
    <w:rsid w:val="000D4EA9"/>
    <w:rsid w:val="000D50DF"/>
    <w:rsid w:val="000E25BF"/>
    <w:rsid w:val="000E73D7"/>
    <w:rsid w:val="000F1165"/>
    <w:rsid w:val="000F309C"/>
    <w:rsid w:val="000F3693"/>
    <w:rsid w:val="000F4DAE"/>
    <w:rsid w:val="000F5612"/>
    <w:rsid w:val="000F6A6D"/>
    <w:rsid w:val="001015F7"/>
    <w:rsid w:val="00101BD8"/>
    <w:rsid w:val="00102389"/>
    <w:rsid w:val="001101AA"/>
    <w:rsid w:val="00114FCA"/>
    <w:rsid w:val="00122FBF"/>
    <w:rsid w:val="00134577"/>
    <w:rsid w:val="001345DD"/>
    <w:rsid w:val="00136184"/>
    <w:rsid w:val="00143A16"/>
    <w:rsid w:val="0014742F"/>
    <w:rsid w:val="001528CC"/>
    <w:rsid w:val="00154421"/>
    <w:rsid w:val="00156398"/>
    <w:rsid w:val="001601B5"/>
    <w:rsid w:val="00160BDF"/>
    <w:rsid w:val="00161ED0"/>
    <w:rsid w:val="00165E45"/>
    <w:rsid w:val="00165FB2"/>
    <w:rsid w:val="0016622B"/>
    <w:rsid w:val="00170EC1"/>
    <w:rsid w:val="001711A4"/>
    <w:rsid w:val="00172AD1"/>
    <w:rsid w:val="0017392E"/>
    <w:rsid w:val="00173DEB"/>
    <w:rsid w:val="001813E7"/>
    <w:rsid w:val="0018190F"/>
    <w:rsid w:val="00182A50"/>
    <w:rsid w:val="00185008"/>
    <w:rsid w:val="00186CDF"/>
    <w:rsid w:val="001A00AA"/>
    <w:rsid w:val="001A38F1"/>
    <w:rsid w:val="001A394A"/>
    <w:rsid w:val="001A45B9"/>
    <w:rsid w:val="001A78A3"/>
    <w:rsid w:val="001B03BC"/>
    <w:rsid w:val="001B160C"/>
    <w:rsid w:val="001B4DF0"/>
    <w:rsid w:val="001B59E9"/>
    <w:rsid w:val="001C25B9"/>
    <w:rsid w:val="001C543F"/>
    <w:rsid w:val="001D010C"/>
    <w:rsid w:val="001D0E87"/>
    <w:rsid w:val="001D39BE"/>
    <w:rsid w:val="001D59C1"/>
    <w:rsid w:val="001D6623"/>
    <w:rsid w:val="001D68D4"/>
    <w:rsid w:val="001D78F3"/>
    <w:rsid w:val="001E0AF6"/>
    <w:rsid w:val="001E0CF6"/>
    <w:rsid w:val="001E5986"/>
    <w:rsid w:val="001E5EB6"/>
    <w:rsid w:val="001E63A0"/>
    <w:rsid w:val="001E7D95"/>
    <w:rsid w:val="001F1C9E"/>
    <w:rsid w:val="001F1E27"/>
    <w:rsid w:val="001F2293"/>
    <w:rsid w:val="002007A1"/>
    <w:rsid w:val="00210CDD"/>
    <w:rsid w:val="00212E80"/>
    <w:rsid w:val="002141D7"/>
    <w:rsid w:val="00215AD6"/>
    <w:rsid w:val="0022173C"/>
    <w:rsid w:val="00221799"/>
    <w:rsid w:val="0022391C"/>
    <w:rsid w:val="00224958"/>
    <w:rsid w:val="002329A3"/>
    <w:rsid w:val="002379FC"/>
    <w:rsid w:val="002444C0"/>
    <w:rsid w:val="0024504F"/>
    <w:rsid w:val="00247CD7"/>
    <w:rsid w:val="00252DAD"/>
    <w:rsid w:val="002548C4"/>
    <w:rsid w:val="00270DCD"/>
    <w:rsid w:val="00271D46"/>
    <w:rsid w:val="00275960"/>
    <w:rsid w:val="0027684C"/>
    <w:rsid w:val="00280C7C"/>
    <w:rsid w:val="00282C47"/>
    <w:rsid w:val="002834AE"/>
    <w:rsid w:val="0028424C"/>
    <w:rsid w:val="00284FC1"/>
    <w:rsid w:val="00286F2C"/>
    <w:rsid w:val="0029241A"/>
    <w:rsid w:val="00293849"/>
    <w:rsid w:val="002951F3"/>
    <w:rsid w:val="00295E8B"/>
    <w:rsid w:val="00296323"/>
    <w:rsid w:val="002A1842"/>
    <w:rsid w:val="002A3068"/>
    <w:rsid w:val="002A45EC"/>
    <w:rsid w:val="002A5E96"/>
    <w:rsid w:val="002B05C5"/>
    <w:rsid w:val="002B126B"/>
    <w:rsid w:val="002B2DE3"/>
    <w:rsid w:val="002B5759"/>
    <w:rsid w:val="002D4974"/>
    <w:rsid w:val="002D7D29"/>
    <w:rsid w:val="002E29B2"/>
    <w:rsid w:val="002E4A88"/>
    <w:rsid w:val="002E7B86"/>
    <w:rsid w:val="002F224D"/>
    <w:rsid w:val="002F2F53"/>
    <w:rsid w:val="002F315B"/>
    <w:rsid w:val="002F7025"/>
    <w:rsid w:val="00304DE3"/>
    <w:rsid w:val="003067E8"/>
    <w:rsid w:val="00307990"/>
    <w:rsid w:val="00310545"/>
    <w:rsid w:val="00310989"/>
    <w:rsid w:val="003147A6"/>
    <w:rsid w:val="00317A39"/>
    <w:rsid w:val="00317A8E"/>
    <w:rsid w:val="00321E4B"/>
    <w:rsid w:val="00322C7F"/>
    <w:rsid w:val="00326876"/>
    <w:rsid w:val="00334245"/>
    <w:rsid w:val="003373CC"/>
    <w:rsid w:val="00340D26"/>
    <w:rsid w:val="0034101C"/>
    <w:rsid w:val="0034504C"/>
    <w:rsid w:val="00346924"/>
    <w:rsid w:val="00352F32"/>
    <w:rsid w:val="0035568D"/>
    <w:rsid w:val="00355FC2"/>
    <w:rsid w:val="00361A83"/>
    <w:rsid w:val="00364ED9"/>
    <w:rsid w:val="003700EE"/>
    <w:rsid w:val="00371E6C"/>
    <w:rsid w:val="00380A68"/>
    <w:rsid w:val="003812E2"/>
    <w:rsid w:val="0038327C"/>
    <w:rsid w:val="00384496"/>
    <w:rsid w:val="00385060"/>
    <w:rsid w:val="00387A96"/>
    <w:rsid w:val="003954F6"/>
    <w:rsid w:val="00395AED"/>
    <w:rsid w:val="00396C4E"/>
    <w:rsid w:val="003A2F0E"/>
    <w:rsid w:val="003A7132"/>
    <w:rsid w:val="003A71DD"/>
    <w:rsid w:val="003A7582"/>
    <w:rsid w:val="003B0820"/>
    <w:rsid w:val="003B5853"/>
    <w:rsid w:val="003C51B6"/>
    <w:rsid w:val="003C56ED"/>
    <w:rsid w:val="003D1D5B"/>
    <w:rsid w:val="003D3E08"/>
    <w:rsid w:val="003E295D"/>
    <w:rsid w:val="003E606C"/>
    <w:rsid w:val="003E7614"/>
    <w:rsid w:val="003F1AA6"/>
    <w:rsid w:val="003F1E72"/>
    <w:rsid w:val="003F6093"/>
    <w:rsid w:val="003F6D31"/>
    <w:rsid w:val="004107C9"/>
    <w:rsid w:val="00413755"/>
    <w:rsid w:val="004168B0"/>
    <w:rsid w:val="00416FB1"/>
    <w:rsid w:val="00422A66"/>
    <w:rsid w:val="00426A41"/>
    <w:rsid w:val="00427E58"/>
    <w:rsid w:val="0043019D"/>
    <w:rsid w:val="004308A9"/>
    <w:rsid w:val="00431FB5"/>
    <w:rsid w:val="00432D05"/>
    <w:rsid w:val="00437B1A"/>
    <w:rsid w:val="004468F8"/>
    <w:rsid w:val="00450833"/>
    <w:rsid w:val="00454114"/>
    <w:rsid w:val="00457C62"/>
    <w:rsid w:val="00463241"/>
    <w:rsid w:val="00463716"/>
    <w:rsid w:val="004657A7"/>
    <w:rsid w:val="00477496"/>
    <w:rsid w:val="00480B90"/>
    <w:rsid w:val="0048139F"/>
    <w:rsid w:val="004853E6"/>
    <w:rsid w:val="00486432"/>
    <w:rsid w:val="00495C98"/>
    <w:rsid w:val="00496BF9"/>
    <w:rsid w:val="004A05CE"/>
    <w:rsid w:val="004A06BB"/>
    <w:rsid w:val="004A0FD4"/>
    <w:rsid w:val="004A40E7"/>
    <w:rsid w:val="004A71AF"/>
    <w:rsid w:val="004A7821"/>
    <w:rsid w:val="004B17A9"/>
    <w:rsid w:val="004B22F8"/>
    <w:rsid w:val="004B7F96"/>
    <w:rsid w:val="004C3FB3"/>
    <w:rsid w:val="004D7820"/>
    <w:rsid w:val="004E1E93"/>
    <w:rsid w:val="004F3C88"/>
    <w:rsid w:val="004F4485"/>
    <w:rsid w:val="004F4A2B"/>
    <w:rsid w:val="004F575C"/>
    <w:rsid w:val="004F6BC4"/>
    <w:rsid w:val="004F73A7"/>
    <w:rsid w:val="00500A58"/>
    <w:rsid w:val="00503F3A"/>
    <w:rsid w:val="00506D38"/>
    <w:rsid w:val="00515940"/>
    <w:rsid w:val="00522FA7"/>
    <w:rsid w:val="005251A5"/>
    <w:rsid w:val="00530E16"/>
    <w:rsid w:val="0053659C"/>
    <w:rsid w:val="005409F9"/>
    <w:rsid w:val="00543654"/>
    <w:rsid w:val="005469B0"/>
    <w:rsid w:val="005479E7"/>
    <w:rsid w:val="005511B4"/>
    <w:rsid w:val="005546DE"/>
    <w:rsid w:val="00555779"/>
    <w:rsid w:val="005628CF"/>
    <w:rsid w:val="005629C5"/>
    <w:rsid w:val="00565CFD"/>
    <w:rsid w:val="00575E73"/>
    <w:rsid w:val="00576BA4"/>
    <w:rsid w:val="005775F6"/>
    <w:rsid w:val="00577749"/>
    <w:rsid w:val="0057782C"/>
    <w:rsid w:val="00582343"/>
    <w:rsid w:val="00585684"/>
    <w:rsid w:val="00586EC7"/>
    <w:rsid w:val="00592000"/>
    <w:rsid w:val="005A3CF5"/>
    <w:rsid w:val="005A5354"/>
    <w:rsid w:val="005A6326"/>
    <w:rsid w:val="005A7D8D"/>
    <w:rsid w:val="005B2A00"/>
    <w:rsid w:val="005B37DD"/>
    <w:rsid w:val="005C05F6"/>
    <w:rsid w:val="005C3371"/>
    <w:rsid w:val="005D0F72"/>
    <w:rsid w:val="005D19D4"/>
    <w:rsid w:val="005D2E10"/>
    <w:rsid w:val="005D402B"/>
    <w:rsid w:val="005D4518"/>
    <w:rsid w:val="005D5F44"/>
    <w:rsid w:val="005E5C57"/>
    <w:rsid w:val="005F18AA"/>
    <w:rsid w:val="005F1AF3"/>
    <w:rsid w:val="005F633F"/>
    <w:rsid w:val="005F7880"/>
    <w:rsid w:val="005F7E18"/>
    <w:rsid w:val="006012DF"/>
    <w:rsid w:val="0060240D"/>
    <w:rsid w:val="00604A4D"/>
    <w:rsid w:val="0060540D"/>
    <w:rsid w:val="0060769C"/>
    <w:rsid w:val="00610453"/>
    <w:rsid w:val="00610D84"/>
    <w:rsid w:val="00612F35"/>
    <w:rsid w:val="0061713B"/>
    <w:rsid w:val="00621027"/>
    <w:rsid w:val="006245E8"/>
    <w:rsid w:val="00635C94"/>
    <w:rsid w:val="00636601"/>
    <w:rsid w:val="00636D82"/>
    <w:rsid w:val="00637E07"/>
    <w:rsid w:val="00640302"/>
    <w:rsid w:val="0065214C"/>
    <w:rsid w:val="00653F61"/>
    <w:rsid w:val="0065720E"/>
    <w:rsid w:val="00665030"/>
    <w:rsid w:val="00667AA9"/>
    <w:rsid w:val="0067014F"/>
    <w:rsid w:val="006718E4"/>
    <w:rsid w:val="00674635"/>
    <w:rsid w:val="00675F31"/>
    <w:rsid w:val="006765EF"/>
    <w:rsid w:val="006815F6"/>
    <w:rsid w:val="00683D54"/>
    <w:rsid w:val="00690098"/>
    <w:rsid w:val="006908ED"/>
    <w:rsid w:val="006931CD"/>
    <w:rsid w:val="0069340C"/>
    <w:rsid w:val="006936F3"/>
    <w:rsid w:val="00695488"/>
    <w:rsid w:val="00697351"/>
    <w:rsid w:val="00697CAA"/>
    <w:rsid w:val="006A20F8"/>
    <w:rsid w:val="006A383D"/>
    <w:rsid w:val="006A47B1"/>
    <w:rsid w:val="006B374F"/>
    <w:rsid w:val="006B4979"/>
    <w:rsid w:val="006C1056"/>
    <w:rsid w:val="006C256B"/>
    <w:rsid w:val="006C4EE9"/>
    <w:rsid w:val="006C5294"/>
    <w:rsid w:val="006C637C"/>
    <w:rsid w:val="006C7A53"/>
    <w:rsid w:val="006D054E"/>
    <w:rsid w:val="006D0AF4"/>
    <w:rsid w:val="006D1AF5"/>
    <w:rsid w:val="006D3D32"/>
    <w:rsid w:val="006E06B9"/>
    <w:rsid w:val="006E0804"/>
    <w:rsid w:val="006E4E6B"/>
    <w:rsid w:val="006F40CA"/>
    <w:rsid w:val="006F5ED9"/>
    <w:rsid w:val="007023BB"/>
    <w:rsid w:val="00702859"/>
    <w:rsid w:val="00710233"/>
    <w:rsid w:val="0071168B"/>
    <w:rsid w:val="007127B5"/>
    <w:rsid w:val="00712A0C"/>
    <w:rsid w:val="00712E3F"/>
    <w:rsid w:val="007166BD"/>
    <w:rsid w:val="00716795"/>
    <w:rsid w:val="007172AA"/>
    <w:rsid w:val="0072146C"/>
    <w:rsid w:val="00722EFE"/>
    <w:rsid w:val="00722F40"/>
    <w:rsid w:val="0072314D"/>
    <w:rsid w:val="0072759A"/>
    <w:rsid w:val="0073178E"/>
    <w:rsid w:val="00732B4D"/>
    <w:rsid w:val="00735B9F"/>
    <w:rsid w:val="007476CA"/>
    <w:rsid w:val="00751A99"/>
    <w:rsid w:val="00752A46"/>
    <w:rsid w:val="007548E2"/>
    <w:rsid w:val="00756BE4"/>
    <w:rsid w:val="00762AD6"/>
    <w:rsid w:val="007637E9"/>
    <w:rsid w:val="00765D14"/>
    <w:rsid w:val="0077040B"/>
    <w:rsid w:val="007716FA"/>
    <w:rsid w:val="00771E36"/>
    <w:rsid w:val="00773BCA"/>
    <w:rsid w:val="00773D0B"/>
    <w:rsid w:val="00775954"/>
    <w:rsid w:val="007765C5"/>
    <w:rsid w:val="007800C7"/>
    <w:rsid w:val="0078175A"/>
    <w:rsid w:val="00781FBF"/>
    <w:rsid w:val="00786FCC"/>
    <w:rsid w:val="0079259E"/>
    <w:rsid w:val="0079489E"/>
    <w:rsid w:val="00794F74"/>
    <w:rsid w:val="00797840"/>
    <w:rsid w:val="00797B15"/>
    <w:rsid w:val="00797D44"/>
    <w:rsid w:val="00797EB7"/>
    <w:rsid w:val="007A06E9"/>
    <w:rsid w:val="007A07BF"/>
    <w:rsid w:val="007A5373"/>
    <w:rsid w:val="007A5EAD"/>
    <w:rsid w:val="007A642E"/>
    <w:rsid w:val="007B098E"/>
    <w:rsid w:val="007B23D2"/>
    <w:rsid w:val="007B2594"/>
    <w:rsid w:val="007B3C23"/>
    <w:rsid w:val="007B4129"/>
    <w:rsid w:val="007B4168"/>
    <w:rsid w:val="007B5565"/>
    <w:rsid w:val="007B574E"/>
    <w:rsid w:val="007B71A7"/>
    <w:rsid w:val="007C778E"/>
    <w:rsid w:val="007C7E64"/>
    <w:rsid w:val="007D0740"/>
    <w:rsid w:val="007D1EE8"/>
    <w:rsid w:val="007D5BF0"/>
    <w:rsid w:val="007D5F30"/>
    <w:rsid w:val="007E5141"/>
    <w:rsid w:val="007E5BF7"/>
    <w:rsid w:val="007F1F75"/>
    <w:rsid w:val="007F1F7D"/>
    <w:rsid w:val="0080110D"/>
    <w:rsid w:val="0080566F"/>
    <w:rsid w:val="0081156F"/>
    <w:rsid w:val="00814470"/>
    <w:rsid w:val="00814BD8"/>
    <w:rsid w:val="00815F70"/>
    <w:rsid w:val="00816E37"/>
    <w:rsid w:val="00817533"/>
    <w:rsid w:val="008177BD"/>
    <w:rsid w:val="008218B1"/>
    <w:rsid w:val="00823BF2"/>
    <w:rsid w:val="00825BC8"/>
    <w:rsid w:val="00830D78"/>
    <w:rsid w:val="0083328B"/>
    <w:rsid w:val="00833FF5"/>
    <w:rsid w:val="008347F3"/>
    <w:rsid w:val="00836C50"/>
    <w:rsid w:val="00841DDD"/>
    <w:rsid w:val="00843554"/>
    <w:rsid w:val="008440D7"/>
    <w:rsid w:val="008447EE"/>
    <w:rsid w:val="00844AE0"/>
    <w:rsid w:val="008450C2"/>
    <w:rsid w:val="008470ED"/>
    <w:rsid w:val="008537F0"/>
    <w:rsid w:val="0086382E"/>
    <w:rsid w:val="00864B00"/>
    <w:rsid w:val="00865FCA"/>
    <w:rsid w:val="00870532"/>
    <w:rsid w:val="00873A66"/>
    <w:rsid w:val="00874FB0"/>
    <w:rsid w:val="00875B41"/>
    <w:rsid w:val="00885A7B"/>
    <w:rsid w:val="0089043E"/>
    <w:rsid w:val="00893073"/>
    <w:rsid w:val="008A0C08"/>
    <w:rsid w:val="008A1607"/>
    <w:rsid w:val="008A244B"/>
    <w:rsid w:val="008A43E6"/>
    <w:rsid w:val="008A6675"/>
    <w:rsid w:val="008A680F"/>
    <w:rsid w:val="008B018D"/>
    <w:rsid w:val="008B0CDF"/>
    <w:rsid w:val="008B41E8"/>
    <w:rsid w:val="008C194B"/>
    <w:rsid w:val="008C20E4"/>
    <w:rsid w:val="008D4CEE"/>
    <w:rsid w:val="008D7693"/>
    <w:rsid w:val="008E6781"/>
    <w:rsid w:val="008E70BA"/>
    <w:rsid w:val="008E7834"/>
    <w:rsid w:val="008F2319"/>
    <w:rsid w:val="008F3570"/>
    <w:rsid w:val="008F6CFA"/>
    <w:rsid w:val="0090156F"/>
    <w:rsid w:val="00906557"/>
    <w:rsid w:val="009101C4"/>
    <w:rsid w:val="00911E13"/>
    <w:rsid w:val="0091305D"/>
    <w:rsid w:val="0091336A"/>
    <w:rsid w:val="00924531"/>
    <w:rsid w:val="00933C11"/>
    <w:rsid w:val="0093605A"/>
    <w:rsid w:val="009369DC"/>
    <w:rsid w:val="00937E97"/>
    <w:rsid w:val="00941A99"/>
    <w:rsid w:val="0094712B"/>
    <w:rsid w:val="00951197"/>
    <w:rsid w:val="00952272"/>
    <w:rsid w:val="00953B9B"/>
    <w:rsid w:val="00953BE0"/>
    <w:rsid w:val="00955AB3"/>
    <w:rsid w:val="00961689"/>
    <w:rsid w:val="00961EE4"/>
    <w:rsid w:val="00963566"/>
    <w:rsid w:val="00963F62"/>
    <w:rsid w:val="009644D6"/>
    <w:rsid w:val="00964F12"/>
    <w:rsid w:val="009656F8"/>
    <w:rsid w:val="00971E71"/>
    <w:rsid w:val="009725FC"/>
    <w:rsid w:val="00974395"/>
    <w:rsid w:val="009749A5"/>
    <w:rsid w:val="00984411"/>
    <w:rsid w:val="0098449E"/>
    <w:rsid w:val="00985470"/>
    <w:rsid w:val="009925FD"/>
    <w:rsid w:val="00994641"/>
    <w:rsid w:val="00995D99"/>
    <w:rsid w:val="00996945"/>
    <w:rsid w:val="00997700"/>
    <w:rsid w:val="009A08DD"/>
    <w:rsid w:val="009A0DA2"/>
    <w:rsid w:val="009A1F59"/>
    <w:rsid w:val="009A462D"/>
    <w:rsid w:val="009A7F4E"/>
    <w:rsid w:val="009B3796"/>
    <w:rsid w:val="009B5BE3"/>
    <w:rsid w:val="009B78AD"/>
    <w:rsid w:val="009C7095"/>
    <w:rsid w:val="009C7B36"/>
    <w:rsid w:val="009D2177"/>
    <w:rsid w:val="009D3569"/>
    <w:rsid w:val="009D4877"/>
    <w:rsid w:val="009D4A84"/>
    <w:rsid w:val="009D6972"/>
    <w:rsid w:val="009E4F73"/>
    <w:rsid w:val="009E51D7"/>
    <w:rsid w:val="009E66A7"/>
    <w:rsid w:val="009E73D7"/>
    <w:rsid w:val="009F3A38"/>
    <w:rsid w:val="009F60D1"/>
    <w:rsid w:val="00A0299E"/>
    <w:rsid w:val="00A041ED"/>
    <w:rsid w:val="00A0465B"/>
    <w:rsid w:val="00A14597"/>
    <w:rsid w:val="00A1461F"/>
    <w:rsid w:val="00A15A15"/>
    <w:rsid w:val="00A165DC"/>
    <w:rsid w:val="00A224DC"/>
    <w:rsid w:val="00A24A75"/>
    <w:rsid w:val="00A265DD"/>
    <w:rsid w:val="00A318D9"/>
    <w:rsid w:val="00A351B8"/>
    <w:rsid w:val="00A37C23"/>
    <w:rsid w:val="00A40801"/>
    <w:rsid w:val="00A414B3"/>
    <w:rsid w:val="00A41D8C"/>
    <w:rsid w:val="00A42633"/>
    <w:rsid w:val="00A4523F"/>
    <w:rsid w:val="00A45B9E"/>
    <w:rsid w:val="00A5312B"/>
    <w:rsid w:val="00A555E1"/>
    <w:rsid w:val="00A576B1"/>
    <w:rsid w:val="00A6265B"/>
    <w:rsid w:val="00A6408C"/>
    <w:rsid w:val="00A72D48"/>
    <w:rsid w:val="00A7349A"/>
    <w:rsid w:val="00A74CC0"/>
    <w:rsid w:val="00A752CB"/>
    <w:rsid w:val="00A75703"/>
    <w:rsid w:val="00A75B15"/>
    <w:rsid w:val="00A77FA3"/>
    <w:rsid w:val="00A8382F"/>
    <w:rsid w:val="00A9478F"/>
    <w:rsid w:val="00A96AB3"/>
    <w:rsid w:val="00AA4607"/>
    <w:rsid w:val="00AA6946"/>
    <w:rsid w:val="00AA79E7"/>
    <w:rsid w:val="00AB1AD2"/>
    <w:rsid w:val="00AB257B"/>
    <w:rsid w:val="00AC20C4"/>
    <w:rsid w:val="00AC2C2B"/>
    <w:rsid w:val="00AC57F1"/>
    <w:rsid w:val="00AD1E9C"/>
    <w:rsid w:val="00AD4D9A"/>
    <w:rsid w:val="00AD50FF"/>
    <w:rsid w:val="00AD5201"/>
    <w:rsid w:val="00AD52AF"/>
    <w:rsid w:val="00AD58CD"/>
    <w:rsid w:val="00AE06EA"/>
    <w:rsid w:val="00AE34DA"/>
    <w:rsid w:val="00AE3E58"/>
    <w:rsid w:val="00AE6114"/>
    <w:rsid w:val="00AE6861"/>
    <w:rsid w:val="00AE70FD"/>
    <w:rsid w:val="00AF2AA7"/>
    <w:rsid w:val="00AF2F83"/>
    <w:rsid w:val="00AF5EAE"/>
    <w:rsid w:val="00B04D0F"/>
    <w:rsid w:val="00B05FD7"/>
    <w:rsid w:val="00B10D58"/>
    <w:rsid w:val="00B16468"/>
    <w:rsid w:val="00B17F07"/>
    <w:rsid w:val="00B22527"/>
    <w:rsid w:val="00B22652"/>
    <w:rsid w:val="00B22A23"/>
    <w:rsid w:val="00B25A7E"/>
    <w:rsid w:val="00B32A7F"/>
    <w:rsid w:val="00B40449"/>
    <w:rsid w:val="00B42AB9"/>
    <w:rsid w:val="00B475C0"/>
    <w:rsid w:val="00B562C8"/>
    <w:rsid w:val="00B60495"/>
    <w:rsid w:val="00B635E0"/>
    <w:rsid w:val="00B64289"/>
    <w:rsid w:val="00B6482B"/>
    <w:rsid w:val="00B64B54"/>
    <w:rsid w:val="00B65BA6"/>
    <w:rsid w:val="00B65ED6"/>
    <w:rsid w:val="00B756ED"/>
    <w:rsid w:val="00B81383"/>
    <w:rsid w:val="00B82F98"/>
    <w:rsid w:val="00B84EAB"/>
    <w:rsid w:val="00B872C8"/>
    <w:rsid w:val="00B9122A"/>
    <w:rsid w:val="00BA0043"/>
    <w:rsid w:val="00BA037F"/>
    <w:rsid w:val="00BA3534"/>
    <w:rsid w:val="00BB0772"/>
    <w:rsid w:val="00BB140D"/>
    <w:rsid w:val="00BB2573"/>
    <w:rsid w:val="00BB3FE9"/>
    <w:rsid w:val="00BB6323"/>
    <w:rsid w:val="00BC242F"/>
    <w:rsid w:val="00BD1A9D"/>
    <w:rsid w:val="00BD1C2A"/>
    <w:rsid w:val="00BD6D01"/>
    <w:rsid w:val="00BD7309"/>
    <w:rsid w:val="00BE2405"/>
    <w:rsid w:val="00BE308B"/>
    <w:rsid w:val="00BF2145"/>
    <w:rsid w:val="00BF4E8F"/>
    <w:rsid w:val="00C10856"/>
    <w:rsid w:val="00C11C97"/>
    <w:rsid w:val="00C168B7"/>
    <w:rsid w:val="00C2031A"/>
    <w:rsid w:val="00C21C45"/>
    <w:rsid w:val="00C221F9"/>
    <w:rsid w:val="00C22848"/>
    <w:rsid w:val="00C23F25"/>
    <w:rsid w:val="00C24AFA"/>
    <w:rsid w:val="00C266F1"/>
    <w:rsid w:val="00C33828"/>
    <w:rsid w:val="00C33F9F"/>
    <w:rsid w:val="00C3604D"/>
    <w:rsid w:val="00C41791"/>
    <w:rsid w:val="00C43555"/>
    <w:rsid w:val="00C57745"/>
    <w:rsid w:val="00C60140"/>
    <w:rsid w:val="00C60E03"/>
    <w:rsid w:val="00C63C70"/>
    <w:rsid w:val="00C664F6"/>
    <w:rsid w:val="00C6697A"/>
    <w:rsid w:val="00C708B8"/>
    <w:rsid w:val="00C70C7E"/>
    <w:rsid w:val="00C71D76"/>
    <w:rsid w:val="00C72AFE"/>
    <w:rsid w:val="00C74D25"/>
    <w:rsid w:val="00C779DB"/>
    <w:rsid w:val="00C805E7"/>
    <w:rsid w:val="00C83662"/>
    <w:rsid w:val="00C83A02"/>
    <w:rsid w:val="00C86C06"/>
    <w:rsid w:val="00C87831"/>
    <w:rsid w:val="00C907A9"/>
    <w:rsid w:val="00C922D2"/>
    <w:rsid w:val="00CA0BA6"/>
    <w:rsid w:val="00CB499E"/>
    <w:rsid w:val="00CB6867"/>
    <w:rsid w:val="00CC4DFD"/>
    <w:rsid w:val="00CC6B07"/>
    <w:rsid w:val="00CD2A43"/>
    <w:rsid w:val="00CD5443"/>
    <w:rsid w:val="00CE67C3"/>
    <w:rsid w:val="00CF5431"/>
    <w:rsid w:val="00CF650B"/>
    <w:rsid w:val="00D07A15"/>
    <w:rsid w:val="00D10E3D"/>
    <w:rsid w:val="00D12945"/>
    <w:rsid w:val="00D12C5F"/>
    <w:rsid w:val="00D12FCF"/>
    <w:rsid w:val="00D1724E"/>
    <w:rsid w:val="00D34EF9"/>
    <w:rsid w:val="00D350DA"/>
    <w:rsid w:val="00D3754A"/>
    <w:rsid w:val="00D43BF2"/>
    <w:rsid w:val="00D507EB"/>
    <w:rsid w:val="00D54399"/>
    <w:rsid w:val="00D62A9C"/>
    <w:rsid w:val="00D7007F"/>
    <w:rsid w:val="00D723B7"/>
    <w:rsid w:val="00D7254C"/>
    <w:rsid w:val="00D75297"/>
    <w:rsid w:val="00D764C6"/>
    <w:rsid w:val="00D772C2"/>
    <w:rsid w:val="00D8225E"/>
    <w:rsid w:val="00D82386"/>
    <w:rsid w:val="00D84F05"/>
    <w:rsid w:val="00D97EF6"/>
    <w:rsid w:val="00DA163B"/>
    <w:rsid w:val="00DA597A"/>
    <w:rsid w:val="00DB03B2"/>
    <w:rsid w:val="00DB0457"/>
    <w:rsid w:val="00DB181C"/>
    <w:rsid w:val="00DB7CAD"/>
    <w:rsid w:val="00DC30EF"/>
    <w:rsid w:val="00DC5AF4"/>
    <w:rsid w:val="00DD1313"/>
    <w:rsid w:val="00DD2942"/>
    <w:rsid w:val="00DD42BB"/>
    <w:rsid w:val="00DD4519"/>
    <w:rsid w:val="00DD65F1"/>
    <w:rsid w:val="00DD7E13"/>
    <w:rsid w:val="00DE1226"/>
    <w:rsid w:val="00DE457E"/>
    <w:rsid w:val="00DE48D5"/>
    <w:rsid w:val="00DE5108"/>
    <w:rsid w:val="00DE7BCF"/>
    <w:rsid w:val="00DF1274"/>
    <w:rsid w:val="00DF4639"/>
    <w:rsid w:val="00DF51CA"/>
    <w:rsid w:val="00E01E22"/>
    <w:rsid w:val="00E03DED"/>
    <w:rsid w:val="00E03FAC"/>
    <w:rsid w:val="00E04947"/>
    <w:rsid w:val="00E05766"/>
    <w:rsid w:val="00E06AB1"/>
    <w:rsid w:val="00E07292"/>
    <w:rsid w:val="00E07E7B"/>
    <w:rsid w:val="00E13907"/>
    <w:rsid w:val="00E16590"/>
    <w:rsid w:val="00E26502"/>
    <w:rsid w:val="00E33874"/>
    <w:rsid w:val="00E33DAE"/>
    <w:rsid w:val="00E369F2"/>
    <w:rsid w:val="00E375B4"/>
    <w:rsid w:val="00E37D92"/>
    <w:rsid w:val="00E40E61"/>
    <w:rsid w:val="00E43D77"/>
    <w:rsid w:val="00E522E7"/>
    <w:rsid w:val="00E53483"/>
    <w:rsid w:val="00E5571F"/>
    <w:rsid w:val="00E564B9"/>
    <w:rsid w:val="00E56D68"/>
    <w:rsid w:val="00E60ABB"/>
    <w:rsid w:val="00E63231"/>
    <w:rsid w:val="00E71E8B"/>
    <w:rsid w:val="00E804F0"/>
    <w:rsid w:val="00EA04EC"/>
    <w:rsid w:val="00EA1C77"/>
    <w:rsid w:val="00EA78A1"/>
    <w:rsid w:val="00EB2C35"/>
    <w:rsid w:val="00EB2D5C"/>
    <w:rsid w:val="00EB67B0"/>
    <w:rsid w:val="00EC0A34"/>
    <w:rsid w:val="00EC1F76"/>
    <w:rsid w:val="00EC3DD5"/>
    <w:rsid w:val="00EC5F4B"/>
    <w:rsid w:val="00EC77CD"/>
    <w:rsid w:val="00ED1CB0"/>
    <w:rsid w:val="00ED1F78"/>
    <w:rsid w:val="00ED6F8D"/>
    <w:rsid w:val="00EE0944"/>
    <w:rsid w:val="00EE1F13"/>
    <w:rsid w:val="00EE2185"/>
    <w:rsid w:val="00EE3C8A"/>
    <w:rsid w:val="00EE79D0"/>
    <w:rsid w:val="00EF13CF"/>
    <w:rsid w:val="00EF2578"/>
    <w:rsid w:val="00EF7200"/>
    <w:rsid w:val="00F01C40"/>
    <w:rsid w:val="00F035ED"/>
    <w:rsid w:val="00F07A00"/>
    <w:rsid w:val="00F1088F"/>
    <w:rsid w:val="00F10A1C"/>
    <w:rsid w:val="00F12C9A"/>
    <w:rsid w:val="00F13929"/>
    <w:rsid w:val="00F14A09"/>
    <w:rsid w:val="00F15DB9"/>
    <w:rsid w:val="00F16502"/>
    <w:rsid w:val="00F209CF"/>
    <w:rsid w:val="00F21E13"/>
    <w:rsid w:val="00F2548F"/>
    <w:rsid w:val="00F306CD"/>
    <w:rsid w:val="00F30999"/>
    <w:rsid w:val="00F332B1"/>
    <w:rsid w:val="00F37C80"/>
    <w:rsid w:val="00F40AD2"/>
    <w:rsid w:val="00F43A05"/>
    <w:rsid w:val="00F466EA"/>
    <w:rsid w:val="00F518BD"/>
    <w:rsid w:val="00F56FAB"/>
    <w:rsid w:val="00F618F2"/>
    <w:rsid w:val="00F62340"/>
    <w:rsid w:val="00F64517"/>
    <w:rsid w:val="00F64812"/>
    <w:rsid w:val="00F656FA"/>
    <w:rsid w:val="00F66CD1"/>
    <w:rsid w:val="00F70770"/>
    <w:rsid w:val="00F72AA6"/>
    <w:rsid w:val="00F759AE"/>
    <w:rsid w:val="00F85C47"/>
    <w:rsid w:val="00F9347E"/>
    <w:rsid w:val="00F93EDA"/>
    <w:rsid w:val="00F96324"/>
    <w:rsid w:val="00F96B55"/>
    <w:rsid w:val="00FB1917"/>
    <w:rsid w:val="00FC399C"/>
    <w:rsid w:val="00FE13C0"/>
    <w:rsid w:val="00FE350A"/>
    <w:rsid w:val="00FE3E62"/>
    <w:rsid w:val="00FE4F79"/>
    <w:rsid w:val="00FE571E"/>
    <w:rsid w:val="00FF1145"/>
    <w:rsid w:val="00FF33FB"/>
    <w:rsid w:val="00FF3FE7"/>
    <w:rsid w:val="00FF42D8"/>
    <w:rsid w:val="00FF632F"/>
    <w:rsid w:val="00FF6FE2"/>
    <w:rsid w:val="00FF70BA"/>
    <w:rsid w:val="00FF7C04"/>
    <w:rsid w:val="01F0F08D"/>
    <w:rsid w:val="0208D340"/>
    <w:rsid w:val="022C733F"/>
    <w:rsid w:val="02F99D84"/>
    <w:rsid w:val="030BABA8"/>
    <w:rsid w:val="03385388"/>
    <w:rsid w:val="03E89261"/>
    <w:rsid w:val="04E26396"/>
    <w:rsid w:val="054AB042"/>
    <w:rsid w:val="057ECFA1"/>
    <w:rsid w:val="05867FFF"/>
    <w:rsid w:val="0599AF39"/>
    <w:rsid w:val="05A1F305"/>
    <w:rsid w:val="05BAD2B3"/>
    <w:rsid w:val="06224CDF"/>
    <w:rsid w:val="06A09DF3"/>
    <w:rsid w:val="06A0FAA6"/>
    <w:rsid w:val="06E3257D"/>
    <w:rsid w:val="0707676D"/>
    <w:rsid w:val="075BA5E6"/>
    <w:rsid w:val="078A5697"/>
    <w:rsid w:val="07AAE181"/>
    <w:rsid w:val="07DF562C"/>
    <w:rsid w:val="07FB6767"/>
    <w:rsid w:val="08064BD6"/>
    <w:rsid w:val="084F0FE0"/>
    <w:rsid w:val="0852A781"/>
    <w:rsid w:val="0855E241"/>
    <w:rsid w:val="085EA640"/>
    <w:rsid w:val="088C2ADE"/>
    <w:rsid w:val="08B43ACF"/>
    <w:rsid w:val="08B7EDD9"/>
    <w:rsid w:val="08D190D0"/>
    <w:rsid w:val="09B0462E"/>
    <w:rsid w:val="09EE9FDB"/>
    <w:rsid w:val="0A22D23C"/>
    <w:rsid w:val="0A268E8F"/>
    <w:rsid w:val="0A77279F"/>
    <w:rsid w:val="0A83AB9B"/>
    <w:rsid w:val="0A9EACAF"/>
    <w:rsid w:val="0AAB321A"/>
    <w:rsid w:val="0ADD6C93"/>
    <w:rsid w:val="0B2DCBA2"/>
    <w:rsid w:val="0B5E99D3"/>
    <w:rsid w:val="0B739A2C"/>
    <w:rsid w:val="0BACB5DE"/>
    <w:rsid w:val="0BD6BC3B"/>
    <w:rsid w:val="0C2D68AB"/>
    <w:rsid w:val="0C633094"/>
    <w:rsid w:val="0C66F1CB"/>
    <w:rsid w:val="0CAF1B72"/>
    <w:rsid w:val="0CBFA70C"/>
    <w:rsid w:val="0D1892D0"/>
    <w:rsid w:val="0DCBDE35"/>
    <w:rsid w:val="0E40AFDD"/>
    <w:rsid w:val="0EEF99AB"/>
    <w:rsid w:val="0F02A271"/>
    <w:rsid w:val="0F0B1FBF"/>
    <w:rsid w:val="0F3D0330"/>
    <w:rsid w:val="0FFDD996"/>
    <w:rsid w:val="1090DF3F"/>
    <w:rsid w:val="10CB8911"/>
    <w:rsid w:val="115D9CA7"/>
    <w:rsid w:val="122FD0CF"/>
    <w:rsid w:val="123DA825"/>
    <w:rsid w:val="1270BA22"/>
    <w:rsid w:val="12AC4538"/>
    <w:rsid w:val="12B16051"/>
    <w:rsid w:val="13706E84"/>
    <w:rsid w:val="13B2811A"/>
    <w:rsid w:val="14575890"/>
    <w:rsid w:val="149F300F"/>
    <w:rsid w:val="14E2D21E"/>
    <w:rsid w:val="1534B6D6"/>
    <w:rsid w:val="15AFF192"/>
    <w:rsid w:val="16CF0556"/>
    <w:rsid w:val="17295C7B"/>
    <w:rsid w:val="173D5656"/>
    <w:rsid w:val="177D1479"/>
    <w:rsid w:val="181A1D60"/>
    <w:rsid w:val="18352D4C"/>
    <w:rsid w:val="1875C98F"/>
    <w:rsid w:val="188B5BE9"/>
    <w:rsid w:val="188D7589"/>
    <w:rsid w:val="18A56DCF"/>
    <w:rsid w:val="197A8B30"/>
    <w:rsid w:val="19A3597C"/>
    <w:rsid w:val="19AF2B98"/>
    <w:rsid w:val="1A0CBCA1"/>
    <w:rsid w:val="1AB73468"/>
    <w:rsid w:val="1B328CED"/>
    <w:rsid w:val="1B4E73D1"/>
    <w:rsid w:val="1B8BAE17"/>
    <w:rsid w:val="1B9D32CF"/>
    <w:rsid w:val="1C0F5935"/>
    <w:rsid w:val="1C682A9D"/>
    <w:rsid w:val="1CC142EA"/>
    <w:rsid w:val="1CC2C7C4"/>
    <w:rsid w:val="1CC3F1DE"/>
    <w:rsid w:val="1D449D84"/>
    <w:rsid w:val="1E8E3775"/>
    <w:rsid w:val="1EC29699"/>
    <w:rsid w:val="1F0F6415"/>
    <w:rsid w:val="1F236EE5"/>
    <w:rsid w:val="1F4855BB"/>
    <w:rsid w:val="1F79840E"/>
    <w:rsid w:val="1F7ED99C"/>
    <w:rsid w:val="2029BFB1"/>
    <w:rsid w:val="20AF932B"/>
    <w:rsid w:val="20AFCFD8"/>
    <w:rsid w:val="214E263B"/>
    <w:rsid w:val="21BDA717"/>
    <w:rsid w:val="21D28A82"/>
    <w:rsid w:val="21DB19E3"/>
    <w:rsid w:val="21E80676"/>
    <w:rsid w:val="2209CFEC"/>
    <w:rsid w:val="22F1BCB2"/>
    <w:rsid w:val="22FF16E4"/>
    <w:rsid w:val="2307407C"/>
    <w:rsid w:val="230BBEA3"/>
    <w:rsid w:val="2314EA42"/>
    <w:rsid w:val="2377D92F"/>
    <w:rsid w:val="2417498A"/>
    <w:rsid w:val="244E167B"/>
    <w:rsid w:val="256EE2C1"/>
    <w:rsid w:val="2575EA92"/>
    <w:rsid w:val="25E59979"/>
    <w:rsid w:val="2604BCBF"/>
    <w:rsid w:val="261367D2"/>
    <w:rsid w:val="261DF954"/>
    <w:rsid w:val="267AB613"/>
    <w:rsid w:val="26BB54A0"/>
    <w:rsid w:val="26C89A88"/>
    <w:rsid w:val="26E92C33"/>
    <w:rsid w:val="27346DC6"/>
    <w:rsid w:val="279E310F"/>
    <w:rsid w:val="27EFCA17"/>
    <w:rsid w:val="281D3470"/>
    <w:rsid w:val="28255018"/>
    <w:rsid w:val="287D8592"/>
    <w:rsid w:val="294633F7"/>
    <w:rsid w:val="2988456E"/>
    <w:rsid w:val="29E7B917"/>
    <w:rsid w:val="29EE0DE7"/>
    <w:rsid w:val="2A216512"/>
    <w:rsid w:val="2A2C5EEA"/>
    <w:rsid w:val="2A2E4EDE"/>
    <w:rsid w:val="2BBDA4DC"/>
    <w:rsid w:val="2BF657F4"/>
    <w:rsid w:val="2C0F1120"/>
    <w:rsid w:val="2C2D442F"/>
    <w:rsid w:val="2C87D364"/>
    <w:rsid w:val="2CE5D422"/>
    <w:rsid w:val="2D30CD87"/>
    <w:rsid w:val="2DC99662"/>
    <w:rsid w:val="2DDB6840"/>
    <w:rsid w:val="2E430492"/>
    <w:rsid w:val="2E6F38F8"/>
    <w:rsid w:val="2E946707"/>
    <w:rsid w:val="2F5DE812"/>
    <w:rsid w:val="2F6EDDCC"/>
    <w:rsid w:val="2FD42FC3"/>
    <w:rsid w:val="2FD5FEAC"/>
    <w:rsid w:val="2FD85AEA"/>
    <w:rsid w:val="2FEC7ECD"/>
    <w:rsid w:val="30590949"/>
    <w:rsid w:val="308FEF42"/>
    <w:rsid w:val="30EEE689"/>
    <w:rsid w:val="30FA1733"/>
    <w:rsid w:val="314FC490"/>
    <w:rsid w:val="318DE922"/>
    <w:rsid w:val="31BF9D82"/>
    <w:rsid w:val="31C9F7E5"/>
    <w:rsid w:val="31D5F124"/>
    <w:rsid w:val="328DB56B"/>
    <w:rsid w:val="32AA54A9"/>
    <w:rsid w:val="32E4F5F0"/>
    <w:rsid w:val="3307D5E5"/>
    <w:rsid w:val="3311B188"/>
    <w:rsid w:val="33C3D14D"/>
    <w:rsid w:val="341A8A48"/>
    <w:rsid w:val="346055DA"/>
    <w:rsid w:val="348CABFF"/>
    <w:rsid w:val="3494ADE1"/>
    <w:rsid w:val="34B4FA36"/>
    <w:rsid w:val="34C76F35"/>
    <w:rsid w:val="35112EB5"/>
    <w:rsid w:val="352DBEF1"/>
    <w:rsid w:val="3589D23A"/>
    <w:rsid w:val="359E16E6"/>
    <w:rsid w:val="361B93BB"/>
    <w:rsid w:val="363F6B3D"/>
    <w:rsid w:val="3647C7F3"/>
    <w:rsid w:val="36D1E080"/>
    <w:rsid w:val="36FE8F1F"/>
    <w:rsid w:val="37726311"/>
    <w:rsid w:val="37AEE220"/>
    <w:rsid w:val="37B339AD"/>
    <w:rsid w:val="385F2E4F"/>
    <w:rsid w:val="3862A961"/>
    <w:rsid w:val="38893F12"/>
    <w:rsid w:val="388EF771"/>
    <w:rsid w:val="38ABE149"/>
    <w:rsid w:val="38B90089"/>
    <w:rsid w:val="39357B0D"/>
    <w:rsid w:val="3948D44B"/>
    <w:rsid w:val="39A348EE"/>
    <w:rsid w:val="39C53DAD"/>
    <w:rsid w:val="3AE9FDB2"/>
    <w:rsid w:val="3AF236B7"/>
    <w:rsid w:val="3AF763DE"/>
    <w:rsid w:val="3BA956FC"/>
    <w:rsid w:val="3BCA9FCE"/>
    <w:rsid w:val="3CEDB20F"/>
    <w:rsid w:val="3CF666B9"/>
    <w:rsid w:val="3D54CAC6"/>
    <w:rsid w:val="3D6CCB6A"/>
    <w:rsid w:val="3D70369C"/>
    <w:rsid w:val="3DB4F1F8"/>
    <w:rsid w:val="3E259C83"/>
    <w:rsid w:val="3E7B14E1"/>
    <w:rsid w:val="3E8C6DD5"/>
    <w:rsid w:val="3EBE5050"/>
    <w:rsid w:val="3ECE45A7"/>
    <w:rsid w:val="3F580AFA"/>
    <w:rsid w:val="3F9D0C2C"/>
    <w:rsid w:val="3FE1027B"/>
    <w:rsid w:val="404F32DF"/>
    <w:rsid w:val="40E0F58A"/>
    <w:rsid w:val="410CD9DB"/>
    <w:rsid w:val="4174EFAD"/>
    <w:rsid w:val="41AFD1EA"/>
    <w:rsid w:val="41C3CD1C"/>
    <w:rsid w:val="41FFF7ED"/>
    <w:rsid w:val="421294D4"/>
    <w:rsid w:val="4274C63F"/>
    <w:rsid w:val="4328930F"/>
    <w:rsid w:val="436BE336"/>
    <w:rsid w:val="437ADFC4"/>
    <w:rsid w:val="43914452"/>
    <w:rsid w:val="43E4DE47"/>
    <w:rsid w:val="44C8D5FF"/>
    <w:rsid w:val="44DDC0A5"/>
    <w:rsid w:val="45146228"/>
    <w:rsid w:val="452B1D0F"/>
    <w:rsid w:val="452F5C5F"/>
    <w:rsid w:val="45392C15"/>
    <w:rsid w:val="45ADFFD7"/>
    <w:rsid w:val="465C6111"/>
    <w:rsid w:val="467A17E1"/>
    <w:rsid w:val="46868BFF"/>
    <w:rsid w:val="46A28D3A"/>
    <w:rsid w:val="470037D4"/>
    <w:rsid w:val="476FA982"/>
    <w:rsid w:val="47FA6979"/>
    <w:rsid w:val="481F1EE5"/>
    <w:rsid w:val="482E608C"/>
    <w:rsid w:val="4865B9E6"/>
    <w:rsid w:val="48748B64"/>
    <w:rsid w:val="48B2815C"/>
    <w:rsid w:val="48F61691"/>
    <w:rsid w:val="49722F49"/>
    <w:rsid w:val="49A732B9"/>
    <w:rsid w:val="49AF144C"/>
    <w:rsid w:val="49C08BB1"/>
    <w:rsid w:val="4A2B6B43"/>
    <w:rsid w:val="4A335EE6"/>
    <w:rsid w:val="4A6F0A89"/>
    <w:rsid w:val="4A84B614"/>
    <w:rsid w:val="4A927C4F"/>
    <w:rsid w:val="4B02E769"/>
    <w:rsid w:val="4B09FD96"/>
    <w:rsid w:val="4B26170C"/>
    <w:rsid w:val="4B41A961"/>
    <w:rsid w:val="4C4FA490"/>
    <w:rsid w:val="4D65B107"/>
    <w:rsid w:val="4D7B8A4D"/>
    <w:rsid w:val="4D94E459"/>
    <w:rsid w:val="4DCE0732"/>
    <w:rsid w:val="4E037381"/>
    <w:rsid w:val="4E2B4669"/>
    <w:rsid w:val="4E36162A"/>
    <w:rsid w:val="4E37BC17"/>
    <w:rsid w:val="4EB6533E"/>
    <w:rsid w:val="4EBC99DE"/>
    <w:rsid w:val="4F39BC9E"/>
    <w:rsid w:val="4FAA8E6B"/>
    <w:rsid w:val="4FAFB50E"/>
    <w:rsid w:val="500BD722"/>
    <w:rsid w:val="50127821"/>
    <w:rsid w:val="501F9C9E"/>
    <w:rsid w:val="5098FC14"/>
    <w:rsid w:val="5127EEE9"/>
    <w:rsid w:val="515AB690"/>
    <w:rsid w:val="517E80C1"/>
    <w:rsid w:val="51AB3BD7"/>
    <w:rsid w:val="51D6A9B2"/>
    <w:rsid w:val="51E214C8"/>
    <w:rsid w:val="5235F544"/>
    <w:rsid w:val="5242070F"/>
    <w:rsid w:val="52D77CAB"/>
    <w:rsid w:val="52E0D945"/>
    <w:rsid w:val="531D7408"/>
    <w:rsid w:val="536349BC"/>
    <w:rsid w:val="5366C8FE"/>
    <w:rsid w:val="53F0166A"/>
    <w:rsid w:val="53F59D6E"/>
    <w:rsid w:val="54238479"/>
    <w:rsid w:val="548EF239"/>
    <w:rsid w:val="54AD9859"/>
    <w:rsid w:val="54B5415F"/>
    <w:rsid w:val="54C24197"/>
    <w:rsid w:val="54D5E724"/>
    <w:rsid w:val="551E363C"/>
    <w:rsid w:val="55306382"/>
    <w:rsid w:val="5554B259"/>
    <w:rsid w:val="556DF85A"/>
    <w:rsid w:val="56A15C7E"/>
    <w:rsid w:val="56AC1CA1"/>
    <w:rsid w:val="56D77A41"/>
    <w:rsid w:val="57486A1B"/>
    <w:rsid w:val="574E82D4"/>
    <w:rsid w:val="581445B4"/>
    <w:rsid w:val="585BD76D"/>
    <w:rsid w:val="5893E70E"/>
    <w:rsid w:val="58D09C77"/>
    <w:rsid w:val="594E548A"/>
    <w:rsid w:val="59C7B2D5"/>
    <w:rsid w:val="5A0EFD89"/>
    <w:rsid w:val="5A8EB08E"/>
    <w:rsid w:val="5A935E54"/>
    <w:rsid w:val="5AAAE792"/>
    <w:rsid w:val="5AF8D177"/>
    <w:rsid w:val="5B63484E"/>
    <w:rsid w:val="5BF2BC23"/>
    <w:rsid w:val="5C20DBDC"/>
    <w:rsid w:val="5C2E27B3"/>
    <w:rsid w:val="5C404904"/>
    <w:rsid w:val="5C52007E"/>
    <w:rsid w:val="5CABDC33"/>
    <w:rsid w:val="5D2771BA"/>
    <w:rsid w:val="5D33EEFE"/>
    <w:rsid w:val="5D43FFDA"/>
    <w:rsid w:val="5D4A8658"/>
    <w:rsid w:val="5E137380"/>
    <w:rsid w:val="5EC2CF8E"/>
    <w:rsid w:val="5ECE82FC"/>
    <w:rsid w:val="5F2FA891"/>
    <w:rsid w:val="5F5EC211"/>
    <w:rsid w:val="5FA8414A"/>
    <w:rsid w:val="5FBC80C1"/>
    <w:rsid w:val="6056265E"/>
    <w:rsid w:val="6081FA04"/>
    <w:rsid w:val="60917271"/>
    <w:rsid w:val="60A34BFE"/>
    <w:rsid w:val="60AA451F"/>
    <w:rsid w:val="60BC12C1"/>
    <w:rsid w:val="613BFA7D"/>
    <w:rsid w:val="61CBADE2"/>
    <w:rsid w:val="628FDC31"/>
    <w:rsid w:val="62B65A1D"/>
    <w:rsid w:val="63159830"/>
    <w:rsid w:val="632F796C"/>
    <w:rsid w:val="633BFA8F"/>
    <w:rsid w:val="639CFE1E"/>
    <w:rsid w:val="64B99514"/>
    <w:rsid w:val="64CFCF0F"/>
    <w:rsid w:val="64D04236"/>
    <w:rsid w:val="652DC63C"/>
    <w:rsid w:val="65B6B286"/>
    <w:rsid w:val="65D8AAA7"/>
    <w:rsid w:val="66CEA6A9"/>
    <w:rsid w:val="670B3016"/>
    <w:rsid w:val="674E34C1"/>
    <w:rsid w:val="67796B6A"/>
    <w:rsid w:val="6790564B"/>
    <w:rsid w:val="68213354"/>
    <w:rsid w:val="684B5087"/>
    <w:rsid w:val="686E355B"/>
    <w:rsid w:val="688765CF"/>
    <w:rsid w:val="68C55373"/>
    <w:rsid w:val="68F5A376"/>
    <w:rsid w:val="69A3FB61"/>
    <w:rsid w:val="69AC13A4"/>
    <w:rsid w:val="69D7084E"/>
    <w:rsid w:val="69D8D63D"/>
    <w:rsid w:val="6A21A5B4"/>
    <w:rsid w:val="6A2BE7E6"/>
    <w:rsid w:val="6B288A9C"/>
    <w:rsid w:val="6BC87461"/>
    <w:rsid w:val="6BE8634D"/>
    <w:rsid w:val="6C2888C0"/>
    <w:rsid w:val="6C5A78B2"/>
    <w:rsid w:val="6C7469BB"/>
    <w:rsid w:val="6D324A38"/>
    <w:rsid w:val="6D667D07"/>
    <w:rsid w:val="6D9CCE99"/>
    <w:rsid w:val="6E0370FD"/>
    <w:rsid w:val="6E20E544"/>
    <w:rsid w:val="6E6166D4"/>
    <w:rsid w:val="6E82E443"/>
    <w:rsid w:val="6F509550"/>
    <w:rsid w:val="6FDCA246"/>
    <w:rsid w:val="7073FA31"/>
    <w:rsid w:val="7081569D"/>
    <w:rsid w:val="70BCD1CF"/>
    <w:rsid w:val="70D00330"/>
    <w:rsid w:val="7169E1AB"/>
    <w:rsid w:val="71DEEBB7"/>
    <w:rsid w:val="71E79B5A"/>
    <w:rsid w:val="7206380B"/>
    <w:rsid w:val="7215773B"/>
    <w:rsid w:val="72394E82"/>
    <w:rsid w:val="72705924"/>
    <w:rsid w:val="72DECD39"/>
    <w:rsid w:val="7416F7FE"/>
    <w:rsid w:val="741711E3"/>
    <w:rsid w:val="74215054"/>
    <w:rsid w:val="74C5F007"/>
    <w:rsid w:val="74F7CE53"/>
    <w:rsid w:val="75232D70"/>
    <w:rsid w:val="75686ADB"/>
    <w:rsid w:val="75E9BCB8"/>
    <w:rsid w:val="7615B4B1"/>
    <w:rsid w:val="7618A9DA"/>
    <w:rsid w:val="76A52F56"/>
    <w:rsid w:val="77120699"/>
    <w:rsid w:val="77661A9E"/>
    <w:rsid w:val="77B93F92"/>
    <w:rsid w:val="780D4630"/>
    <w:rsid w:val="7869A2FA"/>
    <w:rsid w:val="78FAC90E"/>
    <w:rsid w:val="7927D317"/>
    <w:rsid w:val="7A701C47"/>
    <w:rsid w:val="7A74F77F"/>
    <w:rsid w:val="7A910583"/>
    <w:rsid w:val="7ABEAA97"/>
    <w:rsid w:val="7AC1AACD"/>
    <w:rsid w:val="7BEA72D4"/>
    <w:rsid w:val="7C02BC4B"/>
    <w:rsid w:val="7C0EDACC"/>
    <w:rsid w:val="7C651330"/>
    <w:rsid w:val="7C85006F"/>
    <w:rsid w:val="7C895F05"/>
    <w:rsid w:val="7C950695"/>
    <w:rsid w:val="7CD2CD13"/>
    <w:rsid w:val="7D89A991"/>
    <w:rsid w:val="7DBA82AF"/>
    <w:rsid w:val="7E2ED9F0"/>
    <w:rsid w:val="7E75BBC7"/>
    <w:rsid w:val="7E9C997E"/>
    <w:rsid w:val="7F21B129"/>
    <w:rsid w:val="7F759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95D0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0B3BBD"/>
    <w:rPr>
      <w:color w:val="605E5C"/>
      <w:shd w:val="clear" w:color="auto" w:fill="E1DFDD"/>
    </w:rPr>
  </w:style>
  <w:style w:type="paragraph" w:styleId="NormalWeb">
    <w:name w:val="Normal (Web)"/>
    <w:basedOn w:val="Normal"/>
    <w:uiPriority w:val="99"/>
    <w:semiHidden/>
    <w:unhideWhenUsed/>
    <w:rsid w:val="00C3604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rgonomics.org.uk/resource/fatigue-risk-management-for-health-and-social-care.html" TargetMode="External"/><Relationship Id="rId18" Type="http://schemas.openxmlformats.org/officeDocument/2006/relationships/footer" Target="footer2.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eric.ed.gov/?id=ED201924" TargetMode="External"/><Relationship Id="rId2" Type="http://schemas.openxmlformats.org/officeDocument/2006/relationships/customXml" Target="../customXml/item2.xml"/><Relationship Id="rId16" Type="http://schemas.openxmlformats.org/officeDocument/2006/relationships/hyperlink" Target="https://www.nhsemployers.org/articles/beating-burnout-nh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oi.org/10.1136/bmj.o945"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nu.edu/blog/difference-between-primary-and-secondary-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9" ma:contentTypeDescription="Create a new document." ma:contentTypeScope="" ma:versionID="9d53e875c28322a53aa1848c8062c3f8">
  <xsd:schema xmlns:xsd="http://www.w3.org/2001/XMLSchema" xmlns:xs="http://www.w3.org/2001/XMLSchema" xmlns:p="http://schemas.microsoft.com/office/2006/metadata/properties" xmlns:ns3="6f5c9bb2-abcb-45ef-a70c-8db46bf99631" targetNamespace="http://schemas.microsoft.com/office/2006/metadata/properties" ma:root="true" ma:fieldsID="9eae89607b227934e6884cd57151ea21"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EDF35-07E8-4D6F-B2F6-96F70EEDA906}">
  <ds:schemaRefs>
    <ds:schemaRef ds:uri="http://schemas.microsoft.com/office/2006/metadata/properties"/>
    <ds:schemaRef ds:uri="http://schemas.microsoft.com/office/infopath/2007/PartnerControls"/>
    <ds:schemaRef ds:uri="6f5c9bb2-abcb-45ef-a70c-8db46bf99631"/>
  </ds:schemaRefs>
</ds:datastoreItem>
</file>

<file path=customXml/itemProps2.xml><?xml version="1.0" encoding="utf-8"?>
<ds:datastoreItem xmlns:ds="http://schemas.openxmlformats.org/officeDocument/2006/customXml" ds:itemID="{9508A069-147B-4A50-A34D-CF9D83DABC4F}">
  <ds:schemaRefs>
    <ds:schemaRef ds:uri="http://schemas.microsoft.com/sharepoint/v3/contenttype/forms"/>
  </ds:schemaRefs>
</ds:datastoreItem>
</file>

<file path=customXml/itemProps3.xml><?xml version="1.0" encoding="utf-8"?>
<ds:datastoreItem xmlns:ds="http://schemas.openxmlformats.org/officeDocument/2006/customXml" ds:itemID="{F93947E1-D8CB-406D-8931-BC728F3046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5.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2788</TotalTime>
  <Pages>8</Pages>
  <Words>2079</Words>
  <Characters>11852</Characters>
  <Application>Microsoft Office Word</Application>
  <DocSecurity>0</DocSecurity>
  <Lines>98</Lines>
  <Paragraphs>27</Paragraphs>
  <ScaleCrop>false</ScaleCrop>
  <Company/>
  <LinksUpToDate>false</LinksUpToDate>
  <CharactersWithSpaces>13904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Nancy Kamau (2524904)</cp:lastModifiedBy>
  <cp:revision>704</cp:revision>
  <dcterms:created xsi:type="dcterms:W3CDTF">2026-04-18T15:45:00Z</dcterms:created>
  <dcterms:modified xsi:type="dcterms:W3CDTF">2026-04-20T16:06:00Z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0x01010023E21010F4412842A7801E7AF9F0F67E</vt:lpwstr>
  </property>
</Properties>
</file>