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89FE70" w14:paraId="2C078E63" wp14:textId="67B40D0F">
      <w:pPr>
        <w:rPr>
          <w:sz w:val="24"/>
          <w:szCs w:val="24"/>
        </w:rPr>
      </w:pPr>
      <w:r w:rsidRPr="70059E6E" w:rsidR="0D4D134D">
        <w:rPr>
          <w:sz w:val="24"/>
          <w:szCs w:val="24"/>
        </w:rPr>
        <w:t>This essay will display a portfolio of a variet</w:t>
      </w:r>
      <w:r w:rsidRPr="70059E6E" w:rsidR="331A1D3A">
        <w:rPr>
          <w:sz w:val="24"/>
          <w:szCs w:val="24"/>
        </w:rPr>
        <w:t xml:space="preserve">y of different school classroom activities that are delivered in </w:t>
      </w:r>
      <w:r w:rsidRPr="70059E6E" w:rsidR="1636B13F">
        <w:rPr>
          <w:sz w:val="24"/>
          <w:szCs w:val="24"/>
        </w:rPr>
        <w:t xml:space="preserve">one's school setting that promotes Welsh language, </w:t>
      </w:r>
      <w:r w:rsidRPr="70059E6E" w:rsidR="7DB614B6">
        <w:rPr>
          <w:sz w:val="24"/>
          <w:szCs w:val="24"/>
        </w:rPr>
        <w:t>culture, historical and geographical features. Th</w:t>
      </w:r>
      <w:r w:rsidRPr="70059E6E" w:rsidR="0FFFD798">
        <w:rPr>
          <w:sz w:val="24"/>
          <w:szCs w:val="24"/>
        </w:rPr>
        <w:t xml:space="preserve">is </w:t>
      </w:r>
      <w:r w:rsidRPr="70059E6E" w:rsidR="3B117DCB">
        <w:rPr>
          <w:sz w:val="24"/>
          <w:szCs w:val="24"/>
        </w:rPr>
        <w:t xml:space="preserve">portfolio </w:t>
      </w:r>
      <w:r w:rsidRPr="70059E6E" w:rsidR="268D2A6C">
        <w:rPr>
          <w:sz w:val="24"/>
          <w:szCs w:val="24"/>
        </w:rPr>
        <w:t xml:space="preserve">will use activities from firsthand experience </w:t>
      </w:r>
      <w:r w:rsidRPr="70059E6E" w:rsidR="4255976E">
        <w:rPr>
          <w:sz w:val="24"/>
          <w:szCs w:val="24"/>
        </w:rPr>
        <w:t>and use evidence from a wide range of sources to support it.</w:t>
      </w:r>
      <w:r w:rsidRPr="70059E6E" w:rsidR="7D4B7C8E">
        <w:rPr>
          <w:sz w:val="24"/>
          <w:szCs w:val="24"/>
        </w:rPr>
        <w:t xml:space="preserve"> It will also explore and critically </w:t>
      </w:r>
      <w:proofErr w:type="spellStart"/>
      <w:r w:rsidRPr="70059E6E" w:rsidR="7D4B7C8E">
        <w:rPr>
          <w:sz w:val="24"/>
          <w:szCs w:val="24"/>
        </w:rPr>
        <w:t>analyse</w:t>
      </w:r>
      <w:proofErr w:type="spellEnd"/>
      <w:r w:rsidRPr="70059E6E" w:rsidR="7D4B7C8E">
        <w:rPr>
          <w:sz w:val="24"/>
          <w:szCs w:val="24"/>
        </w:rPr>
        <w:t xml:space="preserve"> the significance of the concepts of identity and belonging</w:t>
      </w:r>
      <w:r w:rsidRPr="70059E6E" w:rsidR="2C62BD18">
        <w:rPr>
          <w:sz w:val="24"/>
          <w:szCs w:val="24"/>
        </w:rPr>
        <w:t xml:space="preserve">. This essay will also critically evaluate some key events in Welsh history and the role of the Welsh </w:t>
      </w:r>
      <w:r w:rsidRPr="70059E6E" w:rsidR="1DB0DDA8">
        <w:rPr>
          <w:sz w:val="24"/>
          <w:szCs w:val="24"/>
        </w:rPr>
        <w:t>language</w:t>
      </w:r>
      <w:r w:rsidRPr="70059E6E" w:rsidR="2C62BD18">
        <w:rPr>
          <w:sz w:val="24"/>
          <w:szCs w:val="24"/>
        </w:rPr>
        <w:t xml:space="preserve"> in that history.</w:t>
      </w:r>
      <w:r w:rsidRPr="70059E6E" w:rsidR="6A134B7E">
        <w:rPr>
          <w:sz w:val="24"/>
          <w:szCs w:val="24"/>
        </w:rPr>
        <w:t xml:space="preserve"> Also, it will try and </w:t>
      </w:r>
      <w:r w:rsidRPr="70059E6E" w:rsidR="17E31D35">
        <w:rPr>
          <w:sz w:val="24"/>
          <w:szCs w:val="24"/>
        </w:rPr>
        <w:t>critically reflect on the diversity of the language, geography and population in Wales.</w:t>
      </w:r>
      <w:r w:rsidRPr="70059E6E" w:rsidR="1573D57B">
        <w:rPr>
          <w:sz w:val="24"/>
          <w:szCs w:val="24"/>
        </w:rPr>
        <w:t xml:space="preserve"> </w:t>
      </w:r>
      <w:r w:rsidRPr="70059E6E" w:rsidR="34DF7EBC">
        <w:rPr>
          <w:sz w:val="24"/>
          <w:szCs w:val="24"/>
        </w:rPr>
        <w:t>The school which is being talked about for evidence will be referred to as ‘School A’. School A</w:t>
      </w:r>
      <w:r w:rsidRPr="70059E6E" w:rsidR="367B4F1D">
        <w:rPr>
          <w:sz w:val="24"/>
          <w:szCs w:val="24"/>
        </w:rPr>
        <w:t xml:space="preserve"> is a primary school located in south Wales in the Swansea area.</w:t>
      </w:r>
    </w:p>
    <w:p w:rsidR="05E56AC7" w:rsidP="70059E6E" w:rsidRDefault="05E56AC7" w14:paraId="6BAD1C76" w14:textId="0AB351ED">
      <w:pPr>
        <w:pStyle w:val="Normal"/>
        <w:rPr>
          <w:sz w:val="24"/>
          <w:szCs w:val="24"/>
        </w:rPr>
      </w:pPr>
      <w:r w:rsidRPr="4A00D33E" w:rsidR="05E56AC7">
        <w:rPr>
          <w:sz w:val="24"/>
          <w:szCs w:val="24"/>
        </w:rPr>
        <w:t xml:space="preserve">The Welsh Government </w:t>
      </w:r>
      <w:r w:rsidRPr="4A00D33E" w:rsidR="0DDE5543">
        <w:rPr>
          <w:sz w:val="24"/>
          <w:szCs w:val="24"/>
        </w:rPr>
        <w:t>are putting plans in place to</w:t>
      </w:r>
      <w:r w:rsidRPr="4A00D33E" w:rsidR="1952D230">
        <w:rPr>
          <w:sz w:val="24"/>
          <w:szCs w:val="24"/>
        </w:rPr>
        <w:t xml:space="preserve"> try and substantially increase the </w:t>
      </w:r>
      <w:proofErr w:type="gramStart"/>
      <w:r w:rsidRPr="4A00D33E" w:rsidR="1952D230">
        <w:rPr>
          <w:sz w:val="24"/>
          <w:szCs w:val="24"/>
        </w:rPr>
        <w:t>amount</w:t>
      </w:r>
      <w:proofErr w:type="gramEnd"/>
      <w:r w:rsidRPr="4A00D33E" w:rsidR="1952D230">
        <w:rPr>
          <w:sz w:val="24"/>
          <w:szCs w:val="24"/>
        </w:rPr>
        <w:t xml:space="preserve"> of Welsh Speakers in Wales.</w:t>
      </w:r>
      <w:r w:rsidRPr="4A00D33E" w:rsidR="62BD14C2">
        <w:rPr>
          <w:sz w:val="24"/>
          <w:szCs w:val="24"/>
        </w:rPr>
        <w:t xml:space="preserve"> The goal is to reach one million fluent Welsh Speakers by the year 2050.</w:t>
      </w:r>
      <w:r w:rsidRPr="4A00D33E" w:rsidR="3E6656F2">
        <w:rPr>
          <w:sz w:val="24"/>
          <w:szCs w:val="24"/>
        </w:rPr>
        <w:t xml:space="preserve"> The plan is to completely reform the way Welsh is taught in schools to pupils and make it more accessi</w:t>
      </w:r>
      <w:r w:rsidRPr="4A00D33E" w:rsidR="5D5EE2A2">
        <w:rPr>
          <w:sz w:val="24"/>
          <w:szCs w:val="24"/>
        </w:rPr>
        <w:t xml:space="preserve">ble </w:t>
      </w:r>
      <w:r w:rsidRPr="4A00D33E" w:rsidR="5C2597A5">
        <w:rPr>
          <w:sz w:val="24"/>
          <w:szCs w:val="24"/>
        </w:rPr>
        <w:t>a</w:t>
      </w:r>
      <w:r w:rsidRPr="4A00D33E" w:rsidR="5B4CC1BE">
        <w:rPr>
          <w:sz w:val="24"/>
          <w:szCs w:val="24"/>
        </w:rPr>
        <w:t xml:space="preserve">nd more compulsory throughout all stages of learning through schools in Wales. </w:t>
      </w:r>
      <w:r w:rsidRPr="4A00D33E" w:rsidR="7EDB1C15">
        <w:rPr>
          <w:sz w:val="24"/>
          <w:szCs w:val="24"/>
        </w:rPr>
        <w:t xml:space="preserve">Not only do the Welsh government want to </w:t>
      </w:r>
      <w:r w:rsidRPr="4A00D33E" w:rsidR="4FAB602F">
        <w:rPr>
          <w:sz w:val="24"/>
          <w:szCs w:val="24"/>
        </w:rPr>
        <w:t xml:space="preserve">teach more school learners to speak Welsh, but also for more teachers to learn Welsh so that they can then go on to use </w:t>
      </w:r>
      <w:r w:rsidRPr="4A00D33E" w:rsidR="385984DC">
        <w:rPr>
          <w:sz w:val="24"/>
          <w:szCs w:val="24"/>
        </w:rPr>
        <w:t>the language</w:t>
      </w:r>
      <w:r w:rsidRPr="4A00D33E" w:rsidR="461FCB84">
        <w:rPr>
          <w:sz w:val="24"/>
          <w:szCs w:val="24"/>
        </w:rPr>
        <w:t xml:space="preserve"> </w:t>
      </w:r>
      <w:r w:rsidRPr="4A00D33E" w:rsidR="461FCB84">
        <w:rPr>
          <w:sz w:val="24"/>
          <w:szCs w:val="24"/>
        </w:rPr>
        <w:t>a lot more in their lessons.</w:t>
      </w:r>
      <w:r w:rsidRPr="4A00D33E" w:rsidR="4A31CB48">
        <w:rPr>
          <w:sz w:val="24"/>
          <w:szCs w:val="24"/>
        </w:rPr>
        <w:t xml:space="preserve"> Welsh-medium education provides </w:t>
      </w:r>
      <w:r w:rsidRPr="4A00D33E" w:rsidR="0EB914BC">
        <w:rPr>
          <w:sz w:val="24"/>
          <w:szCs w:val="24"/>
        </w:rPr>
        <w:t>opportunities for learners to develop their literacy, language and communication skills in Wel</w:t>
      </w:r>
      <w:r w:rsidRPr="4A00D33E" w:rsidR="4F972DC6">
        <w:rPr>
          <w:sz w:val="24"/>
          <w:szCs w:val="24"/>
        </w:rPr>
        <w:t xml:space="preserve">sh as well as in English. Facilitating the use of Welsh </w:t>
      </w:r>
      <w:r w:rsidRPr="4A00D33E" w:rsidR="1A7C21A5">
        <w:rPr>
          <w:sz w:val="24"/>
          <w:szCs w:val="24"/>
        </w:rPr>
        <w:t xml:space="preserve">across the curriculum and in </w:t>
      </w:r>
      <w:proofErr w:type="gramStart"/>
      <w:r w:rsidRPr="4A00D33E" w:rsidR="1A7C21A5">
        <w:rPr>
          <w:sz w:val="24"/>
          <w:szCs w:val="24"/>
        </w:rPr>
        <w:t>extra-curricular</w:t>
      </w:r>
      <w:proofErr w:type="gramEnd"/>
      <w:r w:rsidRPr="4A00D33E" w:rsidR="1A7C21A5">
        <w:rPr>
          <w:sz w:val="24"/>
          <w:szCs w:val="24"/>
        </w:rPr>
        <w:t xml:space="preserve"> activities is a great way to see progression </w:t>
      </w:r>
      <w:r w:rsidRPr="4A00D33E" w:rsidR="0EA1EFA9">
        <w:rPr>
          <w:sz w:val="24"/>
          <w:szCs w:val="24"/>
        </w:rPr>
        <w:t>throughout all stages of education and learning</w:t>
      </w:r>
      <w:r w:rsidRPr="4A00D33E" w:rsidR="759626DF">
        <w:rPr>
          <w:sz w:val="24"/>
          <w:szCs w:val="24"/>
        </w:rPr>
        <w:t xml:space="preserve">. Allowing and enabling children </w:t>
      </w:r>
      <w:r w:rsidRPr="4A00D33E" w:rsidR="52AF659F">
        <w:rPr>
          <w:sz w:val="24"/>
          <w:szCs w:val="24"/>
        </w:rPr>
        <w:t xml:space="preserve">and young people </w:t>
      </w:r>
      <w:r w:rsidRPr="4A00D33E" w:rsidR="759626DF">
        <w:rPr>
          <w:sz w:val="24"/>
          <w:szCs w:val="24"/>
        </w:rPr>
        <w:t xml:space="preserve">the opportunity to speak Welsh </w:t>
      </w:r>
      <w:r w:rsidRPr="4A00D33E" w:rsidR="049C8781">
        <w:rPr>
          <w:sz w:val="24"/>
          <w:szCs w:val="24"/>
        </w:rPr>
        <w:t>can provide a solid foundation for learning other languages</w:t>
      </w:r>
      <w:r w:rsidRPr="4A00D33E" w:rsidR="0B71E68F">
        <w:rPr>
          <w:sz w:val="24"/>
          <w:szCs w:val="24"/>
        </w:rPr>
        <w:t xml:space="preserve"> and reach their full potential. </w:t>
      </w:r>
      <w:r w:rsidRPr="4A00D33E" w:rsidR="5A92908C">
        <w:rPr>
          <w:sz w:val="24"/>
          <w:szCs w:val="24"/>
        </w:rPr>
        <w:t xml:space="preserve">The Welsh Government </w:t>
      </w:r>
      <w:r w:rsidRPr="4A00D33E" w:rsidR="3BE2F1A0">
        <w:rPr>
          <w:sz w:val="24"/>
          <w:szCs w:val="24"/>
        </w:rPr>
        <w:t xml:space="preserve">want to make sure that the Welsh language is at the heart of all schools in Wales ethos’ </w:t>
      </w:r>
      <w:r w:rsidRPr="4A00D33E" w:rsidR="219BFA9D">
        <w:rPr>
          <w:sz w:val="24"/>
          <w:szCs w:val="24"/>
        </w:rPr>
        <w:t xml:space="preserve">and in the </w:t>
      </w:r>
      <w:r w:rsidRPr="4A00D33E" w:rsidR="3398B275">
        <w:rPr>
          <w:sz w:val="24"/>
          <w:szCs w:val="24"/>
        </w:rPr>
        <w:t>schools'</w:t>
      </w:r>
      <w:r w:rsidRPr="4A00D33E" w:rsidR="219BFA9D">
        <w:rPr>
          <w:sz w:val="24"/>
          <w:szCs w:val="24"/>
        </w:rPr>
        <w:t xml:space="preserve"> strategic development plan.</w:t>
      </w:r>
    </w:p>
    <w:p w:rsidR="34BA5451" w:rsidP="70059E6E" w:rsidRDefault="34BA5451" w14:paraId="126F164F" w14:textId="6F18F81D">
      <w:pPr>
        <w:pStyle w:val="Normal"/>
        <w:rPr>
          <w:rFonts w:ascii="Calibri" w:hAnsi="Calibri" w:eastAsia="Calibri" w:cs="Calibri"/>
          <w:noProof w:val="0"/>
          <w:sz w:val="24"/>
          <w:szCs w:val="24"/>
          <w:lang w:val="en-US"/>
        </w:rPr>
      </w:pPr>
      <w:r w:rsidRPr="70059E6E" w:rsidR="34BA5451">
        <w:rPr>
          <w:rFonts w:ascii="Calibri" w:hAnsi="Calibri" w:eastAsia="Calibri" w:cs="Calibri"/>
          <w:i w:val="1"/>
          <w:iCs w:val="1"/>
          <w:noProof w:val="0"/>
          <w:sz w:val="24"/>
          <w:szCs w:val="24"/>
          <w:lang w:val="en-US"/>
        </w:rPr>
        <w:t xml:space="preserve">“Developing a new curriculum that will inspire learners to learn and use the Welsh language is crucial to </w:t>
      </w:r>
      <w:proofErr w:type="spellStart"/>
      <w:r w:rsidRPr="70059E6E" w:rsidR="34BA5451">
        <w:rPr>
          <w:rFonts w:ascii="Calibri" w:hAnsi="Calibri" w:eastAsia="Calibri" w:cs="Calibri"/>
          <w:i w:val="1"/>
          <w:iCs w:val="1"/>
          <w:noProof w:val="0"/>
          <w:sz w:val="24"/>
          <w:szCs w:val="24"/>
          <w:lang w:val="en-US"/>
        </w:rPr>
        <w:t>realising</w:t>
      </w:r>
      <w:proofErr w:type="spellEnd"/>
      <w:r w:rsidRPr="70059E6E" w:rsidR="34BA5451">
        <w:rPr>
          <w:rFonts w:ascii="Calibri" w:hAnsi="Calibri" w:eastAsia="Calibri" w:cs="Calibri"/>
          <w:i w:val="1"/>
          <w:iCs w:val="1"/>
          <w:noProof w:val="0"/>
          <w:sz w:val="24"/>
          <w:szCs w:val="24"/>
          <w:lang w:val="en-US"/>
        </w:rPr>
        <w:t xml:space="preserve"> our vision for children and young people in Wales. We also need to ensure that they can measure their progress along the way to keep them motivated, and that the teaching and learning is based on teachers’ understanding of the most effective language acquisition pedagogy”</w:t>
      </w:r>
      <w:r w:rsidRPr="70059E6E" w:rsidR="34BA5451">
        <w:rPr>
          <w:rFonts w:ascii="Calibri" w:hAnsi="Calibri" w:eastAsia="Calibri" w:cs="Calibri"/>
          <w:noProof w:val="0"/>
          <w:sz w:val="24"/>
          <w:szCs w:val="24"/>
          <w:lang w:val="en-US"/>
        </w:rPr>
        <w:t xml:space="preserve">- </w:t>
      </w:r>
      <w:r w:rsidRPr="70059E6E" w:rsidR="31B1AD70">
        <w:rPr>
          <w:rFonts w:ascii="Calibri" w:hAnsi="Calibri" w:eastAsia="Calibri" w:cs="Calibri"/>
          <w:noProof w:val="0"/>
          <w:sz w:val="24"/>
          <w:szCs w:val="24"/>
          <w:lang w:val="en-US"/>
        </w:rPr>
        <w:t xml:space="preserve">Welsh </w:t>
      </w:r>
      <w:r w:rsidRPr="70059E6E" w:rsidR="64E8EC4A">
        <w:rPr>
          <w:rFonts w:ascii="Calibri" w:hAnsi="Calibri" w:eastAsia="Calibri" w:cs="Calibri"/>
          <w:noProof w:val="0"/>
          <w:sz w:val="24"/>
          <w:szCs w:val="24"/>
          <w:lang w:val="en-US"/>
        </w:rPr>
        <w:t>in</w:t>
      </w:r>
      <w:r w:rsidRPr="70059E6E" w:rsidR="31B1AD70">
        <w:rPr>
          <w:rFonts w:ascii="Calibri" w:hAnsi="Calibri" w:eastAsia="Calibri" w:cs="Calibri"/>
          <w:noProof w:val="0"/>
          <w:sz w:val="24"/>
          <w:szCs w:val="24"/>
          <w:lang w:val="en-US"/>
        </w:rPr>
        <w:t xml:space="preserve"> Education (Welsh Government).</w:t>
      </w:r>
    </w:p>
    <w:p w:rsidR="31B1AD70" w:rsidP="4A00D33E" w:rsidRDefault="31B1AD70" w14:paraId="45BA724C" w14:textId="3965C514">
      <w:pPr>
        <w:pStyle w:val="Normal"/>
        <w:rPr>
          <w:rFonts w:ascii="Calibri" w:hAnsi="Calibri" w:eastAsia="Calibri" w:cs="Calibri" w:asciiTheme="minorAscii" w:hAnsiTheme="minorAscii" w:eastAsiaTheme="minorAscii" w:cstheme="minorAscii"/>
          <w:b w:val="0"/>
          <w:bCs w:val="0"/>
          <w:i w:val="0"/>
          <w:iCs w:val="0"/>
          <w:noProof w:val="0"/>
          <w:color w:val="202124"/>
          <w:sz w:val="42"/>
          <w:szCs w:val="42"/>
          <w:lang w:val="en-US"/>
        </w:rPr>
      </w:pPr>
      <w:r w:rsidRPr="4A00D33E" w:rsidR="31B1AD70">
        <w:rPr>
          <w:rFonts w:ascii="Calibri" w:hAnsi="Calibri" w:eastAsia="Calibri" w:cs="Calibri"/>
          <w:noProof w:val="0"/>
          <w:sz w:val="24"/>
          <w:szCs w:val="24"/>
          <w:lang w:val="en-US"/>
        </w:rPr>
        <w:t>School A</w:t>
      </w:r>
      <w:r w:rsidRPr="4A00D33E" w:rsidR="5A976CC8">
        <w:rPr>
          <w:rFonts w:ascii="Calibri" w:hAnsi="Calibri" w:eastAsia="Calibri" w:cs="Calibri"/>
          <w:noProof w:val="0"/>
          <w:sz w:val="24"/>
          <w:szCs w:val="24"/>
          <w:lang w:val="en-US"/>
        </w:rPr>
        <w:t xml:space="preserve"> closely follows the Welsh Governments educational programs and syllabus</w:t>
      </w:r>
      <w:r w:rsidRPr="4A00D33E" w:rsidR="2B51F153">
        <w:rPr>
          <w:rFonts w:ascii="Calibri" w:hAnsi="Calibri" w:eastAsia="Calibri" w:cs="Calibri"/>
          <w:noProof w:val="0"/>
          <w:sz w:val="24"/>
          <w:szCs w:val="24"/>
          <w:lang w:val="en-US"/>
        </w:rPr>
        <w:t xml:space="preserve"> and strongly believes in using Welsh as much as possible at every opportunity in school</w:t>
      </w:r>
      <w:r w:rsidRPr="4A00D33E" w:rsidR="5DADDBDE">
        <w:rPr>
          <w:rFonts w:ascii="Calibri" w:hAnsi="Calibri" w:eastAsia="Calibri" w:cs="Calibri"/>
          <w:noProof w:val="0"/>
          <w:sz w:val="24"/>
          <w:szCs w:val="24"/>
          <w:lang w:val="en-US"/>
        </w:rPr>
        <w:t>.</w:t>
      </w:r>
      <w:r w:rsidRPr="4A00D33E" w:rsidR="13BC460B">
        <w:rPr>
          <w:rFonts w:ascii="Calibri" w:hAnsi="Calibri" w:eastAsia="Calibri" w:cs="Calibri"/>
          <w:noProof w:val="0"/>
          <w:sz w:val="24"/>
          <w:szCs w:val="24"/>
          <w:lang w:val="en-US"/>
        </w:rPr>
        <w:t xml:space="preserve"> One of the ways School A includes Welsh into the school day is by doing a ‘feelings garden’.</w:t>
      </w:r>
      <w:r w:rsidRPr="4A00D33E" w:rsidR="2FA90366">
        <w:rPr>
          <w:rFonts w:ascii="Calibri" w:hAnsi="Calibri" w:eastAsia="Calibri" w:cs="Calibri"/>
          <w:noProof w:val="0"/>
          <w:sz w:val="24"/>
          <w:szCs w:val="24"/>
          <w:lang w:val="en-US"/>
        </w:rPr>
        <w:t xml:space="preserve"> Not only is this an excellent wellbeing activity to find out how the children are feeling, but it is also an excellent way to learn to express different emotions in Welsh</w:t>
      </w:r>
      <w:r w:rsidRPr="4A00D33E" w:rsidR="0C280FB8">
        <w:rPr>
          <w:rFonts w:ascii="Calibri" w:hAnsi="Calibri" w:eastAsia="Calibri" w:cs="Calibri"/>
          <w:noProof w:val="0"/>
          <w:sz w:val="24"/>
          <w:szCs w:val="24"/>
          <w:lang w:val="en-US"/>
        </w:rPr>
        <w:t>, for example,</w:t>
      </w:r>
      <w:r w:rsidRPr="4A00D33E" w:rsidR="50DAC2EF">
        <w:rPr>
          <w:rFonts w:ascii="Calibri" w:hAnsi="Calibri" w:eastAsia="Calibri" w:cs="Calibri"/>
          <w:noProof w:val="0"/>
          <w:sz w:val="24"/>
          <w:szCs w:val="24"/>
          <w:lang w:val="en-US"/>
        </w:rPr>
        <w:t xml:space="preserve"> “</w:t>
      </w:r>
      <w:proofErr w:type="spellStart"/>
      <w:r w:rsidRPr="4A00D33E" w:rsidR="50DAC2EF">
        <w:rPr>
          <w:rFonts w:ascii="Calibri" w:hAnsi="Calibri" w:eastAsia="Calibri" w:cs="Calibri"/>
          <w:noProof w:val="0"/>
          <w:sz w:val="24"/>
          <w:szCs w:val="24"/>
          <w:lang w:val="en-US"/>
        </w:rPr>
        <w:t>sut</w:t>
      </w:r>
      <w:proofErr w:type="spellEnd"/>
      <w:r w:rsidRPr="4A00D33E" w:rsidR="50DAC2EF">
        <w:rPr>
          <w:rFonts w:ascii="Calibri" w:hAnsi="Calibri" w:eastAsia="Calibri" w:cs="Calibri"/>
          <w:noProof w:val="0"/>
          <w:sz w:val="24"/>
          <w:szCs w:val="24"/>
          <w:lang w:val="en-US"/>
        </w:rPr>
        <w:t xml:space="preserve"> </w:t>
      </w:r>
      <w:proofErr w:type="spellStart"/>
      <w:r w:rsidRPr="4A00D33E" w:rsidR="50DAC2EF">
        <w:rPr>
          <w:rFonts w:ascii="Calibri" w:hAnsi="Calibri" w:eastAsia="Calibri" w:cs="Calibri"/>
          <w:noProof w:val="0"/>
          <w:sz w:val="24"/>
          <w:szCs w:val="24"/>
          <w:lang w:val="en-US"/>
        </w:rPr>
        <w:t>wyt</w:t>
      </w:r>
      <w:proofErr w:type="spellEnd"/>
      <w:r w:rsidRPr="4A00D33E" w:rsidR="50DAC2EF">
        <w:rPr>
          <w:rFonts w:ascii="Calibri" w:hAnsi="Calibri" w:eastAsia="Calibri" w:cs="Calibri"/>
          <w:noProof w:val="0"/>
          <w:sz w:val="24"/>
          <w:szCs w:val="24"/>
          <w:lang w:val="en-US"/>
        </w:rPr>
        <w:t xml:space="preserve"> </w:t>
      </w:r>
      <w:proofErr w:type="spellStart"/>
      <w:r w:rsidRPr="4A00D33E" w:rsidR="50DAC2EF">
        <w:rPr>
          <w:rFonts w:ascii="Calibri" w:hAnsi="Calibri" w:eastAsia="Calibri" w:cs="Calibri"/>
          <w:noProof w:val="0"/>
          <w:sz w:val="24"/>
          <w:szCs w:val="24"/>
          <w:lang w:val="en-US"/>
        </w:rPr>
        <w:t>ti</w:t>
      </w:r>
      <w:proofErr w:type="spellEnd"/>
      <w:r w:rsidRPr="4A00D33E" w:rsidR="50DAC2EF">
        <w:rPr>
          <w:rFonts w:ascii="Calibri" w:hAnsi="Calibri" w:eastAsia="Calibri" w:cs="Calibri"/>
          <w:noProof w:val="0"/>
          <w:sz w:val="24"/>
          <w:szCs w:val="24"/>
          <w:lang w:val="en-US"/>
        </w:rPr>
        <w:t xml:space="preserve">? Dw </w:t>
      </w:r>
      <w:proofErr w:type="spellStart"/>
      <w:r w:rsidRPr="4A00D33E" w:rsidR="50DAC2EF">
        <w:rPr>
          <w:rFonts w:ascii="Calibri" w:hAnsi="Calibri" w:eastAsia="Calibri" w:cs="Calibri"/>
          <w:noProof w:val="0"/>
          <w:sz w:val="24"/>
          <w:szCs w:val="24"/>
          <w:lang w:val="en-US"/>
        </w:rPr>
        <w:t>I'n</w:t>
      </w:r>
      <w:proofErr w:type="spellEnd"/>
      <w:r w:rsidRPr="4A00D33E" w:rsidR="50DAC2EF">
        <w:rPr>
          <w:rFonts w:ascii="Calibri" w:hAnsi="Calibri" w:eastAsia="Calibri" w:cs="Calibri"/>
          <w:noProof w:val="0"/>
          <w:sz w:val="24"/>
          <w:szCs w:val="24"/>
          <w:lang w:val="en-US"/>
        </w:rPr>
        <w:t xml:space="preserve"> </w:t>
      </w:r>
      <w:proofErr w:type="spellStart"/>
      <w:r w:rsidRPr="4A00D33E" w:rsidR="50DAC2EF">
        <w:rPr>
          <w:rFonts w:ascii="Calibri" w:hAnsi="Calibri" w:eastAsia="Calibri" w:cs="Calibri"/>
          <w:noProof w:val="0"/>
          <w:sz w:val="24"/>
          <w:szCs w:val="24"/>
          <w:lang w:val="en-US"/>
        </w:rPr>
        <w:t>hapus</w:t>
      </w:r>
      <w:proofErr w:type="spellEnd"/>
      <w:r w:rsidRPr="4A00D33E" w:rsidR="50DAC2EF">
        <w:rPr>
          <w:rFonts w:ascii="Calibri" w:hAnsi="Calibri" w:eastAsia="Calibri" w:cs="Calibri"/>
          <w:noProof w:val="0"/>
          <w:sz w:val="24"/>
          <w:szCs w:val="24"/>
          <w:lang w:val="en-US"/>
        </w:rPr>
        <w:t>”.</w:t>
      </w:r>
      <w:r w:rsidRPr="4A00D33E" w:rsidR="09373E48">
        <w:rPr>
          <w:rFonts w:ascii="Calibri" w:hAnsi="Calibri" w:eastAsia="Calibri" w:cs="Calibri"/>
          <w:noProof w:val="0"/>
          <w:sz w:val="24"/>
          <w:szCs w:val="24"/>
          <w:lang w:val="en-US"/>
        </w:rPr>
        <w:t xml:space="preserve"> This translates to “how are you feeling? I am happy”.</w:t>
      </w:r>
      <w:r w:rsidRPr="4A00D33E" w:rsidR="01370E46">
        <w:rPr>
          <w:rFonts w:ascii="Calibri" w:hAnsi="Calibri" w:eastAsia="Calibri" w:cs="Calibri"/>
          <w:noProof w:val="0"/>
          <w:sz w:val="24"/>
          <w:szCs w:val="24"/>
          <w:lang w:val="en-US"/>
        </w:rPr>
        <w:t xml:space="preserve"> This would be done at least once a day as soon as they come into school i</w:t>
      </w:r>
      <w:r w:rsidRPr="4A00D33E" w:rsidR="02D2DEA7">
        <w:rPr>
          <w:rFonts w:ascii="Calibri" w:hAnsi="Calibri" w:eastAsia="Calibri" w:cs="Calibri"/>
          <w:noProof w:val="0"/>
          <w:sz w:val="24"/>
          <w:szCs w:val="24"/>
          <w:lang w:val="en-US"/>
        </w:rPr>
        <w:t xml:space="preserve">n the morning but ideally it would be done twice as they came in from lunch play in the afternoon. This would be a simple activity carried out in Welsh and </w:t>
      </w:r>
      <w:r w:rsidRPr="4A00D33E" w:rsidR="7118FCF5">
        <w:rPr>
          <w:rFonts w:ascii="Calibri" w:hAnsi="Calibri" w:eastAsia="Calibri" w:cs="Calibri"/>
          <w:noProof w:val="0"/>
          <w:sz w:val="24"/>
          <w:szCs w:val="24"/>
          <w:lang w:val="en-US"/>
        </w:rPr>
        <w:t xml:space="preserve">every child in the class would have to give their response in </w:t>
      </w:r>
      <w:proofErr w:type="gramStart"/>
      <w:r w:rsidRPr="4A00D33E" w:rsidR="7118FCF5">
        <w:rPr>
          <w:rFonts w:ascii="Calibri" w:hAnsi="Calibri" w:eastAsia="Calibri" w:cs="Calibri"/>
          <w:noProof w:val="0"/>
          <w:sz w:val="24"/>
          <w:szCs w:val="24"/>
          <w:lang w:val="en-US"/>
        </w:rPr>
        <w:t>Welsh</w:t>
      </w:r>
      <w:proofErr w:type="gramEnd"/>
      <w:r w:rsidRPr="4A00D33E" w:rsidR="7118FCF5">
        <w:rPr>
          <w:rFonts w:ascii="Calibri" w:hAnsi="Calibri" w:eastAsia="Calibri" w:cs="Calibri"/>
          <w:noProof w:val="0"/>
          <w:sz w:val="24"/>
          <w:szCs w:val="24"/>
          <w:lang w:val="en-US"/>
        </w:rPr>
        <w:t xml:space="preserve"> so they are consistently learning simple Welsh</w:t>
      </w:r>
      <w:r w:rsidRPr="4A00D33E" w:rsidR="20A2200F">
        <w:rPr>
          <w:rFonts w:ascii="Calibri" w:hAnsi="Calibri" w:eastAsia="Calibri" w:cs="Calibri"/>
          <w:noProof w:val="0"/>
          <w:sz w:val="24"/>
          <w:szCs w:val="24"/>
          <w:lang w:val="en-US"/>
        </w:rPr>
        <w:t xml:space="preserve"> questions and answers. A </w:t>
      </w:r>
      <w:r w:rsidRPr="4A00D33E" w:rsidR="75022C42">
        <w:rPr>
          <w:rFonts w:ascii="Calibri" w:hAnsi="Calibri" w:eastAsia="Calibri" w:cs="Calibri"/>
          <w:noProof w:val="0"/>
          <w:sz w:val="24"/>
          <w:szCs w:val="24"/>
          <w:lang w:val="en-US"/>
        </w:rPr>
        <w:t xml:space="preserve">progression for this activity is asking “pam?” or “why?” are you feeling this way? To which the child would have to give a simple in response </w:t>
      </w:r>
      <w:r w:rsidRPr="4A00D33E" w:rsidR="0F99CCE9">
        <w:rPr>
          <w:rFonts w:ascii="Calibri" w:hAnsi="Calibri" w:eastAsia="Calibri" w:cs="Calibri"/>
          <w:noProof w:val="0"/>
          <w:sz w:val="24"/>
          <w:szCs w:val="24"/>
          <w:lang w:val="en-US"/>
        </w:rPr>
        <w:t>in welsh a reason for feeling the way they do</w:t>
      </w:r>
      <w:r w:rsidRPr="4A00D33E" w:rsidR="469A0775">
        <w:rPr>
          <w:rFonts w:ascii="Calibri" w:hAnsi="Calibri" w:eastAsia="Calibri" w:cs="Calibri"/>
          <w:noProof w:val="0"/>
          <w:sz w:val="24"/>
          <w:szCs w:val="24"/>
          <w:lang w:val="en-US"/>
        </w:rPr>
        <w:t xml:space="preserve">, </w:t>
      </w:r>
      <w:proofErr w:type="gramStart"/>
      <w:r w:rsidRPr="4A00D33E" w:rsidR="469A0775">
        <w:rPr>
          <w:rFonts w:ascii="Calibri" w:hAnsi="Calibri" w:eastAsia="Calibri" w:cs="Calibri"/>
          <w:noProof w:val="0"/>
          <w:sz w:val="24"/>
          <w:szCs w:val="24"/>
          <w:lang w:val="en-US"/>
        </w:rPr>
        <w:t>foe</w:t>
      </w:r>
      <w:proofErr w:type="gramEnd"/>
      <w:r w:rsidRPr="4A00D33E" w:rsidR="469A0775">
        <w:rPr>
          <w:rFonts w:ascii="Calibri" w:hAnsi="Calibri" w:eastAsia="Calibri" w:cs="Calibri"/>
          <w:noProof w:val="0"/>
          <w:sz w:val="24"/>
          <w:szCs w:val="24"/>
          <w:lang w:val="en-US"/>
        </w:rPr>
        <w:t xml:space="preserve"> example,</w:t>
      </w:r>
      <w:r w:rsidRPr="4A00D33E" w:rsidR="0F99CCE9">
        <w:rPr>
          <w:rFonts w:ascii="Calibri" w:hAnsi="Calibri" w:eastAsia="Calibri" w:cs="Calibri"/>
          <w:noProof w:val="0"/>
          <w:sz w:val="24"/>
          <w:szCs w:val="24"/>
          <w:lang w:val="en-US"/>
        </w:rPr>
        <w:t xml:space="preserve"> </w:t>
      </w:r>
      <w:r w:rsidRPr="4A00D33E" w:rsidR="0F99CCE9">
        <w:rPr>
          <w:rFonts w:ascii="Calibri" w:hAnsi="Calibri" w:eastAsia="Calibri" w:cs="Calibri"/>
          <w:noProof w:val="0"/>
          <w:sz w:val="24"/>
          <w:szCs w:val="24"/>
          <w:lang w:val="en-US"/>
        </w:rPr>
        <w:t>“</w:t>
      </w:r>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achos</w:t>
      </w:r>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proofErr w:type="spellStart"/>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dwi'n</w:t>
      </w:r>
      <w:proofErr w:type="spellEnd"/>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proofErr w:type="spellStart"/>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hoffi'r</w:t>
      </w:r>
      <w:proofErr w:type="spellEnd"/>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proofErr w:type="spellStart"/>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ysgol</w:t>
      </w:r>
      <w:proofErr w:type="spellEnd"/>
      <w:r w:rsidRPr="4A00D33E" w:rsidR="2BCD3DF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which means</w:t>
      </w:r>
      <w:r w:rsidRPr="4A00D33E" w:rsidR="43F6612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“because I like school”. </w:t>
      </w:r>
    </w:p>
    <w:p w:rsidR="6994E17A" w:rsidP="4A00D33E" w:rsidRDefault="6994E17A" w14:paraId="5AA2B8E8" w14:textId="3A2B0118">
      <w:pPr>
        <w:pStyle w:val="Normal"/>
        <w:rPr>
          <w:rFonts w:ascii="Calibri" w:hAnsi="Calibri" w:eastAsia="Calibri" w:cs="Calibri"/>
          <w:b w:val="0"/>
          <w:bCs w:val="0"/>
          <w:noProof w:val="0"/>
          <w:sz w:val="24"/>
          <w:szCs w:val="24"/>
          <w:lang w:val="en-US"/>
        </w:rPr>
      </w:pPr>
      <w:r w:rsidRPr="4A00D33E" w:rsidR="6994E17A">
        <w:rPr>
          <w:rFonts w:ascii="Calibri" w:hAnsi="Calibri" w:eastAsia="Calibri" w:cs="Calibri"/>
          <w:i w:val="1"/>
          <w:iCs w:val="1"/>
          <w:noProof w:val="0"/>
          <w:sz w:val="24"/>
          <w:szCs w:val="24"/>
          <w:lang w:val="en-US"/>
        </w:rPr>
        <w:t>“</w:t>
      </w:r>
      <w:r w:rsidRPr="4A00D33E" w:rsidR="2465FEF0">
        <w:rPr>
          <w:rFonts w:ascii="Calibri" w:hAnsi="Calibri" w:eastAsia="Calibri" w:cs="Calibri"/>
          <w:i w:val="1"/>
          <w:iCs w:val="1"/>
          <w:noProof w:val="0"/>
          <w:sz w:val="24"/>
          <w:szCs w:val="24"/>
          <w:lang w:val="en-US"/>
        </w:rPr>
        <w:t xml:space="preserve">A teacher who recently implemented a feelings chart in his K-1 classroom comments, </w:t>
      </w:r>
      <w:r w:rsidRPr="4A00D33E" w:rsidR="6DFEFD90">
        <w:rPr>
          <w:rFonts w:ascii="Calibri" w:hAnsi="Calibri" w:eastAsia="Calibri" w:cs="Calibri"/>
          <w:i w:val="1"/>
          <w:iCs w:val="1"/>
          <w:noProof w:val="0"/>
          <w:sz w:val="24"/>
          <w:szCs w:val="24"/>
          <w:lang w:val="en-US"/>
        </w:rPr>
        <w:t>‘</w:t>
      </w:r>
      <w:r w:rsidRPr="4A00D33E" w:rsidR="2465FEF0">
        <w:rPr>
          <w:rFonts w:ascii="Calibri" w:hAnsi="Calibri" w:eastAsia="Calibri" w:cs="Calibri"/>
          <w:i w:val="1"/>
          <w:iCs w:val="1"/>
          <w:noProof w:val="0"/>
          <w:sz w:val="24"/>
          <w:szCs w:val="24"/>
          <w:lang w:val="en-US"/>
        </w:rPr>
        <w:t xml:space="preserve">The process of creating the feelings chart brought kids into touch with a greater range of feelings and helped expand their feelings vocabulary. We looked at characters in literature and named and </w:t>
      </w:r>
      <w:proofErr w:type="gramStart"/>
      <w:r w:rsidRPr="4A00D33E" w:rsidR="2465FEF0">
        <w:rPr>
          <w:rFonts w:ascii="Calibri" w:hAnsi="Calibri" w:eastAsia="Calibri" w:cs="Calibri"/>
          <w:i w:val="1"/>
          <w:iCs w:val="1"/>
          <w:noProof w:val="0"/>
          <w:sz w:val="24"/>
          <w:szCs w:val="24"/>
          <w:lang w:val="en-US"/>
        </w:rPr>
        <w:t>identified with</w:t>
      </w:r>
      <w:proofErr w:type="gramEnd"/>
      <w:r w:rsidRPr="4A00D33E" w:rsidR="2465FEF0">
        <w:rPr>
          <w:rFonts w:ascii="Calibri" w:hAnsi="Calibri" w:eastAsia="Calibri" w:cs="Calibri"/>
          <w:i w:val="1"/>
          <w:iCs w:val="1"/>
          <w:noProof w:val="0"/>
          <w:sz w:val="24"/>
          <w:szCs w:val="24"/>
          <w:lang w:val="en-US"/>
        </w:rPr>
        <w:t xml:space="preserve"> their feelings. Children illustrated </w:t>
      </w:r>
      <w:proofErr w:type="gramStart"/>
      <w:r w:rsidRPr="4A00D33E" w:rsidR="2465FEF0">
        <w:rPr>
          <w:rFonts w:ascii="Calibri" w:hAnsi="Calibri" w:eastAsia="Calibri" w:cs="Calibri"/>
          <w:i w:val="1"/>
          <w:iCs w:val="1"/>
          <w:noProof w:val="0"/>
          <w:sz w:val="24"/>
          <w:szCs w:val="24"/>
          <w:lang w:val="en-US"/>
        </w:rPr>
        <w:t>the</w:t>
      </w:r>
      <w:proofErr w:type="gramEnd"/>
      <w:r w:rsidRPr="4A00D33E" w:rsidR="2465FEF0">
        <w:rPr>
          <w:rFonts w:ascii="Calibri" w:hAnsi="Calibri" w:eastAsia="Calibri" w:cs="Calibri"/>
          <w:i w:val="1"/>
          <w:iCs w:val="1"/>
          <w:noProof w:val="0"/>
          <w:sz w:val="24"/>
          <w:szCs w:val="24"/>
          <w:lang w:val="en-US"/>
        </w:rPr>
        <w:t xml:space="preserve"> </w:t>
      </w:r>
      <w:r w:rsidRPr="4A00D33E" w:rsidR="0125A2E1">
        <w:rPr>
          <w:rFonts w:ascii="Calibri" w:hAnsi="Calibri" w:eastAsia="Calibri" w:cs="Calibri"/>
          <w:i w:val="1"/>
          <w:iCs w:val="1"/>
          <w:noProof w:val="0"/>
          <w:sz w:val="24"/>
          <w:szCs w:val="24"/>
          <w:lang w:val="en-US"/>
        </w:rPr>
        <w:t>feelings and</w:t>
      </w:r>
      <w:r w:rsidRPr="4A00D33E" w:rsidR="2465FEF0">
        <w:rPr>
          <w:rFonts w:ascii="Calibri" w:hAnsi="Calibri" w:eastAsia="Calibri" w:cs="Calibri"/>
          <w:i w:val="1"/>
          <w:iCs w:val="1"/>
          <w:noProof w:val="0"/>
          <w:sz w:val="24"/>
          <w:szCs w:val="24"/>
          <w:lang w:val="en-US"/>
        </w:rPr>
        <w:t xml:space="preserve"> used those illustrations as part of the feelings chart. This process, along with the introduction of our </w:t>
      </w:r>
      <w:r w:rsidRPr="4A00D33E" w:rsidR="6FFB77DE">
        <w:rPr>
          <w:rFonts w:ascii="Calibri" w:hAnsi="Calibri" w:eastAsia="Calibri" w:cs="Calibri"/>
          <w:i w:val="1"/>
          <w:iCs w:val="1"/>
          <w:noProof w:val="0"/>
          <w:sz w:val="24"/>
          <w:szCs w:val="24"/>
          <w:lang w:val="en-US"/>
        </w:rPr>
        <w:t>‘</w:t>
      </w:r>
      <w:r w:rsidRPr="4A00D33E" w:rsidR="2465FEF0">
        <w:rPr>
          <w:rFonts w:ascii="Calibri" w:hAnsi="Calibri" w:eastAsia="Calibri" w:cs="Calibri"/>
          <w:i w:val="1"/>
          <w:iCs w:val="1"/>
          <w:noProof w:val="0"/>
          <w:sz w:val="24"/>
          <w:szCs w:val="24"/>
          <w:lang w:val="en-US"/>
        </w:rPr>
        <w:t>peace nook,</w:t>
      </w:r>
      <w:r w:rsidRPr="4A00D33E" w:rsidR="18FADA87">
        <w:rPr>
          <w:rFonts w:ascii="Calibri" w:hAnsi="Calibri" w:eastAsia="Calibri" w:cs="Calibri"/>
          <w:i w:val="1"/>
          <w:iCs w:val="1"/>
          <w:noProof w:val="0"/>
          <w:sz w:val="24"/>
          <w:szCs w:val="24"/>
          <w:lang w:val="en-US"/>
        </w:rPr>
        <w:t>’</w:t>
      </w:r>
      <w:r w:rsidRPr="4A00D33E" w:rsidR="2465FEF0">
        <w:rPr>
          <w:rFonts w:ascii="Calibri" w:hAnsi="Calibri" w:eastAsia="Calibri" w:cs="Calibri"/>
          <w:i w:val="1"/>
          <w:iCs w:val="1"/>
          <w:noProof w:val="0"/>
          <w:sz w:val="24"/>
          <w:szCs w:val="24"/>
          <w:lang w:val="en-US"/>
        </w:rPr>
        <w:t xml:space="preserve"> has allowed the children fuller recognition of a variety of feelings, especially strong feelings, in themselves and in others</w:t>
      </w:r>
      <w:r w:rsidRPr="4A00D33E" w:rsidR="37FF5252">
        <w:rPr>
          <w:rFonts w:ascii="Calibri" w:hAnsi="Calibri" w:eastAsia="Calibri" w:cs="Calibri"/>
          <w:i w:val="1"/>
          <w:iCs w:val="1"/>
          <w:noProof w:val="0"/>
          <w:sz w:val="24"/>
          <w:szCs w:val="24"/>
          <w:lang w:val="en-US"/>
        </w:rPr>
        <w:t>”</w:t>
      </w:r>
      <w:r w:rsidRPr="4A00D33E" w:rsidR="5EABBB38">
        <w:rPr>
          <w:rFonts w:ascii="Calibri" w:hAnsi="Calibri" w:eastAsia="Calibri" w:cs="Calibri"/>
          <w:noProof w:val="0"/>
          <w:sz w:val="24"/>
          <w:szCs w:val="24"/>
          <w:lang w:val="en-US"/>
        </w:rPr>
        <w:t xml:space="preserve">- </w:t>
      </w:r>
      <w:r w:rsidRPr="4A00D33E" w:rsidR="5EABBB38">
        <w:rPr>
          <w:rFonts w:ascii="Calibri" w:hAnsi="Calibri" w:eastAsia="Calibri" w:cs="Calibri"/>
          <w:b w:val="0"/>
          <w:bCs w:val="0"/>
          <w:noProof w:val="0"/>
          <w:sz w:val="24"/>
          <w:szCs w:val="24"/>
          <w:lang w:val="en-US"/>
        </w:rPr>
        <w:t>Bank Street College of Education</w:t>
      </w:r>
    </w:p>
    <w:p w:rsidR="42FB1C0D" w:rsidP="385CDD62" w:rsidRDefault="42FB1C0D" w14:paraId="532F3CC5" w14:textId="5EC2947B">
      <w:pPr>
        <w:pStyle w:val="Normal"/>
        <w:rPr>
          <w:rFonts w:ascii="Calibri" w:hAnsi="Calibri" w:eastAsia="Calibri" w:cs="Calibri"/>
          <w:b w:val="0"/>
          <w:bCs w:val="0"/>
          <w:noProof w:val="0"/>
          <w:sz w:val="24"/>
          <w:szCs w:val="24"/>
          <w:lang w:val="en-US"/>
        </w:rPr>
      </w:pPr>
      <w:r w:rsidRPr="385CDD62" w:rsidR="42FB1C0D">
        <w:rPr>
          <w:rFonts w:ascii="Calibri" w:hAnsi="Calibri" w:eastAsia="Calibri" w:cs="Calibri"/>
          <w:b w:val="0"/>
          <w:bCs w:val="0"/>
          <w:noProof w:val="0"/>
          <w:sz w:val="24"/>
          <w:szCs w:val="24"/>
          <w:lang w:val="en-US"/>
        </w:rPr>
        <w:t>St. David</w:t>
      </w:r>
      <w:r w:rsidRPr="385CDD62" w:rsidR="27741FAA">
        <w:rPr>
          <w:rFonts w:ascii="Calibri" w:hAnsi="Calibri" w:eastAsia="Calibri" w:cs="Calibri"/>
          <w:b w:val="0"/>
          <w:bCs w:val="0"/>
          <w:noProof w:val="0"/>
          <w:sz w:val="24"/>
          <w:szCs w:val="24"/>
          <w:lang w:val="en-US"/>
        </w:rPr>
        <w:t xml:space="preserve"> or Dewi Sant </w:t>
      </w:r>
      <w:r w:rsidRPr="385CDD62" w:rsidR="52CD48CC">
        <w:rPr>
          <w:rFonts w:ascii="Calibri" w:hAnsi="Calibri" w:eastAsia="Calibri" w:cs="Calibri"/>
          <w:b w:val="0"/>
          <w:bCs w:val="0"/>
          <w:noProof w:val="0"/>
          <w:sz w:val="24"/>
          <w:szCs w:val="24"/>
          <w:lang w:val="en-US"/>
        </w:rPr>
        <w:t>is the patron saint of Wales and</w:t>
      </w:r>
      <w:r w:rsidRPr="385CDD62" w:rsidR="239D8CE6">
        <w:rPr>
          <w:rFonts w:ascii="Calibri" w:hAnsi="Calibri" w:eastAsia="Calibri" w:cs="Calibri"/>
          <w:b w:val="0"/>
          <w:bCs w:val="0"/>
          <w:noProof w:val="0"/>
          <w:sz w:val="24"/>
          <w:szCs w:val="24"/>
          <w:lang w:val="en-US"/>
        </w:rPr>
        <w:t xml:space="preserve"> we have a St. Davids</w:t>
      </w:r>
      <w:r w:rsidRPr="385CDD62" w:rsidR="52CD48CC">
        <w:rPr>
          <w:rFonts w:ascii="Calibri" w:hAnsi="Calibri" w:eastAsia="Calibri" w:cs="Calibri"/>
          <w:b w:val="0"/>
          <w:bCs w:val="0"/>
          <w:noProof w:val="0"/>
          <w:sz w:val="24"/>
          <w:szCs w:val="24"/>
          <w:lang w:val="en-US"/>
        </w:rPr>
        <w:t xml:space="preserve"> </w:t>
      </w:r>
      <w:r w:rsidRPr="385CDD62" w:rsidR="05293358">
        <w:rPr>
          <w:rFonts w:ascii="Calibri" w:hAnsi="Calibri" w:eastAsia="Calibri" w:cs="Calibri"/>
          <w:b w:val="0"/>
          <w:bCs w:val="0"/>
          <w:noProof w:val="0"/>
          <w:sz w:val="24"/>
          <w:szCs w:val="24"/>
          <w:lang w:val="en-US"/>
        </w:rPr>
        <w:t>day which</w:t>
      </w:r>
      <w:r w:rsidRPr="385CDD62" w:rsidR="52CD48CC">
        <w:rPr>
          <w:rFonts w:ascii="Calibri" w:hAnsi="Calibri" w:eastAsia="Calibri" w:cs="Calibri"/>
          <w:b w:val="0"/>
          <w:bCs w:val="0"/>
          <w:noProof w:val="0"/>
          <w:sz w:val="24"/>
          <w:szCs w:val="24"/>
          <w:lang w:val="en-US"/>
        </w:rPr>
        <w:t xml:space="preserve"> is celebrated all over the country every year on March 1</w:t>
      </w:r>
      <w:r w:rsidRPr="385CDD62" w:rsidR="52CD48CC">
        <w:rPr>
          <w:rFonts w:ascii="Calibri" w:hAnsi="Calibri" w:eastAsia="Calibri" w:cs="Calibri"/>
          <w:b w:val="0"/>
          <w:bCs w:val="0"/>
          <w:noProof w:val="0"/>
          <w:sz w:val="24"/>
          <w:szCs w:val="24"/>
          <w:vertAlign w:val="superscript"/>
          <w:lang w:val="en-US"/>
        </w:rPr>
        <w:t>st</w:t>
      </w:r>
      <w:r w:rsidRPr="385CDD62" w:rsidR="52CD48CC">
        <w:rPr>
          <w:rFonts w:ascii="Calibri" w:hAnsi="Calibri" w:eastAsia="Calibri" w:cs="Calibri"/>
          <w:b w:val="0"/>
          <w:bCs w:val="0"/>
          <w:noProof w:val="0"/>
          <w:sz w:val="24"/>
          <w:szCs w:val="24"/>
          <w:lang w:val="en-US"/>
        </w:rPr>
        <w:t>.</w:t>
      </w:r>
      <w:r w:rsidRPr="385CDD62" w:rsidR="74A99416">
        <w:rPr>
          <w:rFonts w:ascii="Calibri" w:hAnsi="Calibri" w:eastAsia="Calibri" w:cs="Calibri"/>
          <w:b w:val="0"/>
          <w:bCs w:val="0"/>
          <w:noProof w:val="0"/>
          <w:sz w:val="24"/>
          <w:szCs w:val="24"/>
          <w:lang w:val="en-US"/>
        </w:rPr>
        <w:t xml:space="preserve"> Schools throughout Wales hold all types of celebrations which celebrates the life of Saint David and promotes We</w:t>
      </w:r>
      <w:r w:rsidRPr="385CDD62" w:rsidR="2CE7E2E4">
        <w:rPr>
          <w:rFonts w:ascii="Calibri" w:hAnsi="Calibri" w:eastAsia="Calibri" w:cs="Calibri"/>
          <w:b w:val="0"/>
          <w:bCs w:val="0"/>
          <w:noProof w:val="0"/>
          <w:sz w:val="24"/>
          <w:szCs w:val="24"/>
          <w:lang w:val="en-US"/>
        </w:rPr>
        <w:t>lsh language, cultural, historical and geographical features.</w:t>
      </w:r>
      <w:r w:rsidRPr="385CDD62" w:rsidR="7AC9DA49">
        <w:rPr>
          <w:rFonts w:ascii="Calibri" w:hAnsi="Calibri" w:eastAsia="Calibri" w:cs="Calibri"/>
          <w:b w:val="0"/>
          <w:bCs w:val="0"/>
          <w:noProof w:val="0"/>
          <w:sz w:val="24"/>
          <w:szCs w:val="24"/>
          <w:lang w:val="en-US"/>
        </w:rPr>
        <w:t xml:space="preserve"> School A hosts their own Saint David’s day </w:t>
      </w:r>
      <w:r w:rsidRPr="385CDD62" w:rsidR="2AEC90FC">
        <w:rPr>
          <w:rFonts w:ascii="Calibri" w:hAnsi="Calibri" w:eastAsia="Calibri" w:cs="Calibri"/>
          <w:b w:val="0"/>
          <w:bCs w:val="0"/>
          <w:noProof w:val="0"/>
          <w:sz w:val="24"/>
          <w:szCs w:val="24"/>
          <w:lang w:val="en-US"/>
        </w:rPr>
        <w:t>assemblies</w:t>
      </w:r>
      <w:r w:rsidRPr="385CDD62" w:rsidR="7AC9DA49">
        <w:rPr>
          <w:rFonts w:ascii="Calibri" w:hAnsi="Calibri" w:eastAsia="Calibri" w:cs="Calibri"/>
          <w:b w:val="0"/>
          <w:bCs w:val="0"/>
          <w:noProof w:val="0"/>
          <w:sz w:val="24"/>
          <w:szCs w:val="24"/>
          <w:lang w:val="en-US"/>
        </w:rPr>
        <w:t xml:space="preserve"> for both foundation phase and key stage 2 pupils. This would t</w:t>
      </w:r>
      <w:r w:rsidRPr="385CDD62" w:rsidR="57E31909">
        <w:rPr>
          <w:rFonts w:ascii="Calibri" w:hAnsi="Calibri" w:eastAsia="Calibri" w:cs="Calibri"/>
          <w:b w:val="0"/>
          <w:bCs w:val="0"/>
          <w:noProof w:val="0"/>
          <w:sz w:val="24"/>
          <w:szCs w:val="24"/>
          <w:lang w:val="en-US"/>
        </w:rPr>
        <w:t xml:space="preserve">ypically involve lots of </w:t>
      </w:r>
      <w:r w:rsidRPr="385CDD62" w:rsidR="771AEA32">
        <w:rPr>
          <w:rFonts w:ascii="Calibri" w:hAnsi="Calibri" w:eastAsia="Calibri" w:cs="Calibri"/>
          <w:b w:val="0"/>
          <w:bCs w:val="0"/>
          <w:noProof w:val="0"/>
          <w:sz w:val="24"/>
          <w:szCs w:val="24"/>
          <w:lang w:val="en-US"/>
        </w:rPr>
        <w:t>competitions in Welsh speaking, Welsh drawings, arts and crafts and many more. Some children would have to research facts about Wales, Saint Davids day and the W</w:t>
      </w:r>
      <w:r w:rsidRPr="385CDD62" w:rsidR="10A599F9">
        <w:rPr>
          <w:rFonts w:ascii="Calibri" w:hAnsi="Calibri" w:eastAsia="Calibri" w:cs="Calibri"/>
          <w:b w:val="0"/>
          <w:bCs w:val="0"/>
          <w:noProof w:val="0"/>
          <w:sz w:val="24"/>
          <w:szCs w:val="24"/>
          <w:lang w:val="en-US"/>
        </w:rPr>
        <w:t>elsh culture and heritage and talk in front of the school in assembly about the information they have found about Wales.</w:t>
      </w:r>
      <w:r w:rsidRPr="385CDD62" w:rsidR="48E3E8C6">
        <w:rPr>
          <w:rFonts w:ascii="Calibri" w:hAnsi="Calibri" w:eastAsia="Calibri" w:cs="Calibri"/>
          <w:b w:val="0"/>
          <w:bCs w:val="0"/>
          <w:noProof w:val="0"/>
          <w:sz w:val="24"/>
          <w:szCs w:val="24"/>
          <w:lang w:val="en-US"/>
        </w:rPr>
        <w:t xml:space="preserve"> Another competition School A includes is its drawing contest. Pupils will have the chance to draw their own Welsh drawing such as </w:t>
      </w:r>
      <w:r w:rsidRPr="385CDD62" w:rsidR="6CBDA4D2">
        <w:rPr>
          <w:rFonts w:ascii="Calibri" w:hAnsi="Calibri" w:eastAsia="Calibri" w:cs="Calibri"/>
          <w:b w:val="0"/>
          <w:bCs w:val="0"/>
          <w:noProof w:val="0"/>
          <w:sz w:val="24"/>
          <w:szCs w:val="24"/>
          <w:lang w:val="en-US"/>
        </w:rPr>
        <w:t xml:space="preserve">the Welsh flag, a leek, a daffodil or </w:t>
      </w:r>
      <w:r w:rsidRPr="385CDD62" w:rsidR="58985986">
        <w:rPr>
          <w:rFonts w:ascii="Calibri" w:hAnsi="Calibri" w:eastAsia="Calibri" w:cs="Calibri"/>
          <w:b w:val="0"/>
          <w:bCs w:val="0"/>
          <w:noProof w:val="0"/>
          <w:sz w:val="24"/>
          <w:szCs w:val="24"/>
          <w:lang w:val="en-US"/>
        </w:rPr>
        <w:t xml:space="preserve">a </w:t>
      </w:r>
      <w:r w:rsidRPr="385CDD62" w:rsidR="6CBDA4D2">
        <w:rPr>
          <w:rFonts w:ascii="Calibri" w:hAnsi="Calibri" w:eastAsia="Calibri" w:cs="Calibri"/>
          <w:b w:val="0"/>
          <w:bCs w:val="0"/>
          <w:noProof w:val="0"/>
          <w:sz w:val="24"/>
          <w:szCs w:val="24"/>
          <w:lang w:val="en-US"/>
        </w:rPr>
        <w:t>Welsh castle etc. The winner will be announced in the Saint Davids assembly and a prize will be given to the winner.</w:t>
      </w:r>
      <w:r w:rsidRPr="385CDD62" w:rsidR="4DDC4387">
        <w:rPr>
          <w:rFonts w:ascii="Calibri" w:hAnsi="Calibri" w:eastAsia="Calibri" w:cs="Calibri"/>
          <w:b w:val="0"/>
          <w:bCs w:val="0"/>
          <w:noProof w:val="0"/>
          <w:sz w:val="24"/>
          <w:szCs w:val="24"/>
          <w:lang w:val="en-US"/>
        </w:rPr>
        <w:t xml:space="preserve"> Classes are also expected to learn Welsh songs and sing them in assembly as well as the whole school singing Welsh songs together. E</w:t>
      </w:r>
      <w:r w:rsidRPr="385CDD62" w:rsidR="5EFEEFEA">
        <w:rPr>
          <w:rFonts w:ascii="Calibri" w:hAnsi="Calibri" w:eastAsia="Calibri" w:cs="Calibri"/>
          <w:b w:val="0"/>
          <w:bCs w:val="0"/>
          <w:noProof w:val="0"/>
          <w:sz w:val="24"/>
          <w:szCs w:val="24"/>
          <w:lang w:val="en-US"/>
        </w:rPr>
        <w:t xml:space="preserve">veryone including staff are expected to wear red to represent the </w:t>
      </w:r>
      <w:proofErr w:type="spellStart"/>
      <w:r w:rsidRPr="385CDD62" w:rsidR="5EFEEFEA">
        <w:rPr>
          <w:rFonts w:ascii="Calibri" w:hAnsi="Calibri" w:eastAsia="Calibri" w:cs="Calibri"/>
          <w:b w:val="0"/>
          <w:bCs w:val="0"/>
          <w:noProof w:val="0"/>
          <w:sz w:val="24"/>
          <w:szCs w:val="24"/>
          <w:lang w:val="en-US"/>
        </w:rPr>
        <w:t>colour</w:t>
      </w:r>
      <w:proofErr w:type="spellEnd"/>
      <w:r w:rsidRPr="385CDD62" w:rsidR="5EFEEFEA">
        <w:rPr>
          <w:rFonts w:ascii="Calibri" w:hAnsi="Calibri" w:eastAsia="Calibri" w:cs="Calibri"/>
          <w:b w:val="0"/>
          <w:bCs w:val="0"/>
          <w:noProof w:val="0"/>
          <w:sz w:val="24"/>
          <w:szCs w:val="24"/>
          <w:lang w:val="en-US"/>
        </w:rPr>
        <w:t xml:space="preserve"> of Wales and pupils and staff also wear leeks or daffodils on their shirts as a symbol of Welsh heri</w:t>
      </w:r>
      <w:r w:rsidRPr="385CDD62" w:rsidR="6A46B6AA">
        <w:rPr>
          <w:rFonts w:ascii="Calibri" w:hAnsi="Calibri" w:eastAsia="Calibri" w:cs="Calibri"/>
          <w:b w:val="0"/>
          <w:bCs w:val="0"/>
          <w:noProof w:val="0"/>
          <w:sz w:val="24"/>
          <w:szCs w:val="24"/>
          <w:lang w:val="en-US"/>
        </w:rPr>
        <w:t>tage and culture.</w:t>
      </w:r>
      <w:r w:rsidRPr="385CDD62" w:rsidR="08C970F5">
        <w:rPr>
          <w:rFonts w:ascii="Calibri" w:hAnsi="Calibri" w:eastAsia="Calibri" w:cs="Calibri"/>
          <w:b w:val="0"/>
          <w:bCs w:val="0"/>
          <w:noProof w:val="0"/>
          <w:sz w:val="24"/>
          <w:szCs w:val="24"/>
          <w:lang w:val="en-US"/>
        </w:rPr>
        <w:t xml:space="preserve"> </w:t>
      </w:r>
    </w:p>
    <w:p w:rsidR="5AB418E6" w:rsidP="4A00D33E" w:rsidRDefault="5AB418E6" w14:paraId="713500FA" w14:textId="2BA49DE5">
      <w:p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5AB418E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r w:rsidRPr="4A00D33E" w:rsidR="248357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Celebrations are held across the country to mark the life of Wales’ patron saint. Special concerts and parades are held in St David’s </w:t>
      </w:r>
      <w:proofErr w:type="spellStart"/>
      <w:r w:rsidRPr="4A00D33E" w:rsidR="248357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honour</w:t>
      </w:r>
      <w:proofErr w:type="spellEnd"/>
      <w:r w:rsidRPr="4A00D33E" w:rsidR="248357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xml:space="preserve">. Many people attend special church services, parades, choral recitals or Welsh literature readings. Schools plan celebrations, often involving choirs, on the day while children and some adults will wear traditional </w:t>
      </w:r>
      <w:proofErr w:type="gramStart"/>
      <w:r w:rsidRPr="4A00D33E" w:rsidR="248357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costume</w:t>
      </w:r>
      <w:proofErr w:type="gramEnd"/>
      <w:r w:rsidRPr="4A00D33E" w:rsidR="2483573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Welsh cakes, lamb, mutton and leek dishes are traditional things to eat to mark the special day</w:t>
      </w:r>
      <w:r w:rsidRPr="4A00D33E" w:rsidR="1CB33FB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A00D33E" w:rsidR="1CB33FB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Amani Hughes (</w:t>
      </w:r>
      <w:r w:rsidRPr="4A00D33E" w:rsidR="1958FE1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March</w:t>
      </w:r>
      <w:r w:rsidRPr="4A00D33E" w:rsidR="1CB33FB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2019</w:t>
      </w:r>
      <w:r w:rsidRPr="4A00D33E" w:rsidR="3A068B7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t>
      </w:r>
    </w:p>
    <w:p w:rsidR="04F46B57" w:rsidP="385CDD62" w:rsidRDefault="04F46B57" w14:paraId="2D2759FB" w14:textId="3C56828C">
      <w:pPr>
        <w:pStyle w:val="Normal"/>
        <w:rPr>
          <w:rFonts w:ascii="Calibri" w:hAnsi="Calibri" w:eastAsia="Calibri" w:cs="Calibri" w:asciiTheme="minorAscii" w:hAnsiTheme="minorAscii" w:eastAsiaTheme="minorAscii" w:cstheme="minorAscii"/>
          <w:b w:val="0"/>
          <w:bCs w:val="0"/>
          <w:i w:val="0"/>
          <w:iCs w:val="0"/>
          <w:noProof w:val="0"/>
          <w:color w:val="202124"/>
          <w:sz w:val="24"/>
          <w:szCs w:val="24"/>
          <w:lang w:val="en-US"/>
        </w:rPr>
      </w:pPr>
      <w:r w:rsidRPr="385CDD62" w:rsidR="04F46B5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Additionally, another activity School A uses to promote the Welsh language is </w:t>
      </w:r>
      <w:r w:rsidRPr="385CDD62" w:rsidR="6F8EA4A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by doing the weather in Welsh</w:t>
      </w:r>
      <w:r w:rsidRPr="385CDD62" w:rsidR="29C012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w:t>
      </w:r>
      <w:r w:rsidRPr="385CDD62" w:rsidR="29C012C2">
        <w:rPr>
          <w:rFonts w:ascii="Calibri" w:hAnsi="Calibri" w:eastAsia="Calibri" w:cs="Calibri"/>
          <w:b w:val="0"/>
          <w:bCs w:val="0"/>
          <w:i w:val="0"/>
          <w:iCs w:val="0"/>
          <w:noProof w:val="0"/>
          <w:color w:val="000000" w:themeColor="text1" w:themeTint="FF" w:themeShade="FF"/>
          <w:sz w:val="24"/>
          <w:szCs w:val="24"/>
          <w:lang w:val="en-US"/>
        </w:rPr>
        <w:t xml:space="preserve">Sut </w:t>
      </w:r>
      <w:proofErr w:type="spellStart"/>
      <w:r w:rsidRPr="385CDD62" w:rsidR="29C012C2">
        <w:rPr>
          <w:rFonts w:ascii="Calibri" w:hAnsi="Calibri" w:eastAsia="Calibri" w:cs="Calibri"/>
          <w:b w:val="0"/>
          <w:bCs w:val="0"/>
          <w:i w:val="0"/>
          <w:iCs w:val="0"/>
          <w:noProof w:val="0"/>
          <w:color w:val="000000" w:themeColor="text1" w:themeTint="FF" w:themeShade="FF"/>
          <w:sz w:val="24"/>
          <w:szCs w:val="24"/>
          <w:lang w:val="en-US"/>
        </w:rPr>
        <w:t>Mae'r</w:t>
      </w:r>
      <w:proofErr w:type="spellEnd"/>
      <w:r w:rsidRPr="385CDD62" w:rsidR="29C012C2">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385CDD62" w:rsidR="29C012C2">
        <w:rPr>
          <w:rFonts w:ascii="Calibri" w:hAnsi="Calibri" w:eastAsia="Calibri" w:cs="Calibri"/>
          <w:b w:val="0"/>
          <w:bCs w:val="0"/>
          <w:i w:val="0"/>
          <w:iCs w:val="0"/>
          <w:noProof w:val="0"/>
          <w:color w:val="000000" w:themeColor="text1" w:themeTint="FF" w:themeShade="FF"/>
          <w:sz w:val="24"/>
          <w:szCs w:val="24"/>
          <w:lang w:val="en-US"/>
        </w:rPr>
        <w:t>tywydd</w:t>
      </w:r>
      <w:proofErr w:type="spellEnd"/>
      <w:r w:rsidRPr="385CDD62" w:rsidR="29C012C2">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385CDD62" w:rsidR="29C012C2">
        <w:rPr>
          <w:rFonts w:ascii="Calibri" w:hAnsi="Calibri" w:eastAsia="Calibri" w:cs="Calibri"/>
          <w:b w:val="0"/>
          <w:bCs w:val="0"/>
          <w:i w:val="0"/>
          <w:iCs w:val="0"/>
          <w:noProof w:val="0"/>
          <w:color w:val="000000" w:themeColor="text1" w:themeTint="FF" w:themeShade="FF"/>
          <w:sz w:val="24"/>
          <w:szCs w:val="24"/>
          <w:lang w:val="en-US"/>
        </w:rPr>
        <w:t>heddiw</w:t>
      </w:r>
      <w:proofErr w:type="spellEnd"/>
      <w:r w:rsidRPr="385CDD62" w:rsidR="29C012C2">
        <w:rPr>
          <w:rFonts w:ascii="Calibri" w:hAnsi="Calibri" w:eastAsia="Calibri" w:cs="Calibri"/>
          <w:b w:val="0"/>
          <w:bCs w:val="0"/>
          <w:i w:val="0"/>
          <w:iCs w:val="0"/>
          <w:noProof w:val="0"/>
          <w:color w:val="000000" w:themeColor="text1" w:themeTint="FF" w:themeShade="FF"/>
          <w:sz w:val="24"/>
          <w:szCs w:val="24"/>
          <w:lang w:val="en-US"/>
        </w:rPr>
        <w:t>” or “</w:t>
      </w:r>
      <w:proofErr w:type="spellStart"/>
      <w:r w:rsidRPr="385CDD62" w:rsidR="29C012C2">
        <w:rPr>
          <w:rFonts w:ascii="Calibri" w:hAnsi="Calibri" w:eastAsia="Calibri" w:cs="Calibri"/>
          <w:b w:val="0"/>
          <w:bCs w:val="0"/>
          <w:i w:val="0"/>
          <w:iCs w:val="0"/>
          <w:noProof w:val="0"/>
          <w:color w:val="000000" w:themeColor="text1" w:themeTint="FF" w:themeShade="FF"/>
          <w:sz w:val="24"/>
          <w:szCs w:val="24"/>
          <w:lang w:val="en-US"/>
        </w:rPr>
        <w:t>whats</w:t>
      </w:r>
      <w:proofErr w:type="spellEnd"/>
      <w:r w:rsidRPr="385CDD62" w:rsidR="29C012C2">
        <w:rPr>
          <w:rFonts w:ascii="Calibri" w:hAnsi="Calibri" w:eastAsia="Calibri" w:cs="Calibri"/>
          <w:b w:val="0"/>
          <w:bCs w:val="0"/>
          <w:i w:val="0"/>
          <w:iCs w:val="0"/>
          <w:noProof w:val="0"/>
          <w:color w:val="000000" w:themeColor="text1" w:themeTint="FF" w:themeShade="FF"/>
          <w:sz w:val="24"/>
          <w:szCs w:val="24"/>
          <w:lang w:val="en-US"/>
        </w:rPr>
        <w:t xml:space="preserve"> the weather like today?” is a great way of increasing the</w:t>
      </w:r>
      <w:r w:rsidRPr="385CDD62" w:rsidR="0912855B">
        <w:rPr>
          <w:rFonts w:ascii="Calibri" w:hAnsi="Calibri" w:eastAsia="Calibri" w:cs="Calibri"/>
          <w:b w:val="0"/>
          <w:bCs w:val="0"/>
          <w:i w:val="0"/>
          <w:iCs w:val="0"/>
          <w:noProof w:val="0"/>
          <w:color w:val="000000" w:themeColor="text1" w:themeTint="FF" w:themeShade="FF"/>
          <w:sz w:val="24"/>
          <w:szCs w:val="24"/>
          <w:lang w:val="en-US"/>
        </w:rPr>
        <w:t xml:space="preserve"> </w:t>
      </w:r>
      <w:r w:rsidRPr="385CDD62" w:rsidR="0E51B5DC">
        <w:rPr>
          <w:rFonts w:ascii="Calibri" w:hAnsi="Calibri" w:eastAsia="Calibri" w:cs="Calibri"/>
          <w:b w:val="0"/>
          <w:bCs w:val="0"/>
          <w:i w:val="0"/>
          <w:iCs w:val="0"/>
          <w:noProof w:val="0"/>
          <w:color w:val="000000" w:themeColor="text1" w:themeTint="FF" w:themeShade="FF"/>
          <w:sz w:val="24"/>
          <w:szCs w:val="24"/>
          <w:lang w:val="en-US"/>
        </w:rPr>
        <w:t>pupil's</w:t>
      </w:r>
      <w:r w:rsidRPr="385CDD62" w:rsidR="0912855B">
        <w:rPr>
          <w:rFonts w:ascii="Calibri" w:hAnsi="Calibri" w:eastAsia="Calibri" w:cs="Calibri"/>
          <w:b w:val="0"/>
          <w:bCs w:val="0"/>
          <w:i w:val="0"/>
          <w:iCs w:val="0"/>
          <w:noProof w:val="0"/>
          <w:color w:val="000000" w:themeColor="text1" w:themeTint="FF" w:themeShade="FF"/>
          <w:sz w:val="24"/>
          <w:szCs w:val="24"/>
          <w:lang w:val="en-US"/>
        </w:rPr>
        <w:t xml:space="preserve"> knowledge and understanding of Welsh by being able to ask and answer questions about the weather in welsh </w:t>
      </w:r>
      <w:proofErr w:type="gramStart"/>
      <w:r w:rsidRPr="385CDD62" w:rsidR="20A346C1">
        <w:rPr>
          <w:rFonts w:ascii="Calibri" w:hAnsi="Calibri" w:eastAsia="Calibri" w:cs="Calibri"/>
          <w:b w:val="0"/>
          <w:bCs w:val="0"/>
          <w:i w:val="0"/>
          <w:iCs w:val="0"/>
          <w:noProof w:val="0"/>
          <w:color w:val="000000" w:themeColor="text1" w:themeTint="FF" w:themeShade="FF"/>
          <w:sz w:val="24"/>
          <w:szCs w:val="24"/>
          <w:lang w:val="en-US"/>
        </w:rPr>
        <w:t>e.g.</w:t>
      </w:r>
      <w:proofErr w:type="gramEnd"/>
      <w:r w:rsidRPr="385CDD62" w:rsidR="20A346C1">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Mae'n</w:t>
      </w:r>
      <w:proofErr w:type="spellEnd"/>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 xml:space="preserve"> </w:t>
      </w:r>
      <w:proofErr w:type="spellStart"/>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bwrw</w:t>
      </w:r>
      <w:proofErr w:type="spellEnd"/>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 xml:space="preserve"> </w:t>
      </w:r>
      <w:proofErr w:type="spellStart"/>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glaw</w:t>
      </w:r>
      <w:proofErr w:type="spellEnd"/>
      <w:r w:rsidRPr="385CDD62" w:rsidR="20A346C1">
        <w:rPr>
          <w:rFonts w:ascii="Calibri" w:hAnsi="Calibri" w:eastAsia="Calibri" w:cs="Calibri" w:asciiTheme="minorAscii" w:hAnsiTheme="minorAscii" w:eastAsiaTheme="minorAscii" w:cstheme="minorAscii"/>
          <w:b w:val="0"/>
          <w:bCs w:val="0"/>
          <w:i w:val="0"/>
          <w:iCs w:val="0"/>
          <w:noProof w:val="0"/>
          <w:color w:val="202124"/>
          <w:sz w:val="24"/>
          <w:szCs w:val="24"/>
          <w:lang w:val="en-US"/>
        </w:rPr>
        <w:t>” which translates to “</w:t>
      </w:r>
      <w:r w:rsidRPr="385CDD62" w:rsidR="7FF5B959">
        <w:rPr>
          <w:rFonts w:ascii="Calibri" w:hAnsi="Calibri" w:eastAsia="Calibri" w:cs="Calibri" w:asciiTheme="minorAscii" w:hAnsiTheme="minorAscii" w:eastAsiaTheme="minorAscii" w:cstheme="minorAscii"/>
          <w:b w:val="0"/>
          <w:bCs w:val="0"/>
          <w:i w:val="0"/>
          <w:iCs w:val="0"/>
          <w:noProof w:val="0"/>
          <w:color w:val="202124"/>
          <w:sz w:val="24"/>
          <w:szCs w:val="24"/>
          <w:lang w:val="en-US"/>
        </w:rPr>
        <w:t>it is raining”.</w:t>
      </w:r>
      <w:r w:rsidRPr="385CDD62" w:rsidR="29AA5995">
        <w:rPr>
          <w:rFonts w:ascii="Calibri" w:hAnsi="Calibri" w:eastAsia="Calibri" w:cs="Calibri" w:asciiTheme="minorAscii" w:hAnsiTheme="minorAscii" w:eastAsiaTheme="minorAscii" w:cstheme="minorAscii"/>
          <w:b w:val="0"/>
          <w:bCs w:val="0"/>
          <w:i w:val="0"/>
          <w:iCs w:val="0"/>
          <w:noProof w:val="0"/>
          <w:color w:val="202124"/>
          <w:sz w:val="24"/>
          <w:szCs w:val="24"/>
          <w:lang w:val="en-US"/>
        </w:rPr>
        <w:t xml:space="preserve"> </w:t>
      </w:r>
      <w:r w:rsidRPr="385CDD62" w:rsidR="086F519A">
        <w:rPr>
          <w:rFonts w:ascii="Calibri" w:hAnsi="Calibri" w:eastAsia="Calibri" w:cs="Calibri" w:asciiTheme="minorAscii" w:hAnsiTheme="minorAscii" w:eastAsiaTheme="minorAscii" w:cstheme="minorAscii"/>
          <w:b w:val="0"/>
          <w:bCs w:val="0"/>
          <w:i w:val="0"/>
          <w:iCs w:val="0"/>
          <w:noProof w:val="0"/>
          <w:color w:val="202124"/>
          <w:sz w:val="24"/>
          <w:szCs w:val="24"/>
          <w:lang w:val="en-US"/>
        </w:rPr>
        <w:t>This activity is done at</w:t>
      </w:r>
      <w:r w:rsidRPr="385CDD62" w:rsidR="24290962">
        <w:rPr>
          <w:rFonts w:ascii="Calibri" w:hAnsi="Calibri" w:eastAsia="Calibri" w:cs="Calibri" w:asciiTheme="minorAscii" w:hAnsiTheme="minorAscii" w:eastAsiaTheme="minorAscii" w:cstheme="minorAscii"/>
          <w:b w:val="0"/>
          <w:bCs w:val="0"/>
          <w:i w:val="0"/>
          <w:iCs w:val="0"/>
          <w:noProof w:val="0"/>
          <w:color w:val="202124"/>
          <w:sz w:val="24"/>
          <w:szCs w:val="24"/>
          <w:lang w:val="en-US"/>
        </w:rPr>
        <w:t xml:space="preserve"> </w:t>
      </w:r>
      <w:r w:rsidRPr="385CDD62" w:rsidR="086F519A">
        <w:rPr>
          <w:rFonts w:ascii="Calibri" w:hAnsi="Calibri" w:eastAsia="Calibri" w:cs="Calibri" w:asciiTheme="minorAscii" w:hAnsiTheme="minorAscii" w:eastAsiaTheme="minorAscii" w:cstheme="minorAscii"/>
          <w:b w:val="0"/>
          <w:bCs w:val="0"/>
          <w:i w:val="0"/>
          <w:iCs w:val="0"/>
          <w:noProof w:val="0"/>
          <w:color w:val="202124"/>
          <w:sz w:val="24"/>
          <w:szCs w:val="24"/>
          <w:lang w:val="en-US"/>
        </w:rPr>
        <w:t>least once a day in the mornings after register and feelin</w:t>
      </w:r>
      <w:r w:rsidRPr="385CDD62" w:rsidR="326550E8">
        <w:rPr>
          <w:rFonts w:ascii="Calibri" w:hAnsi="Calibri" w:eastAsia="Calibri" w:cs="Calibri" w:asciiTheme="minorAscii" w:hAnsiTheme="minorAscii" w:eastAsiaTheme="minorAscii" w:cstheme="minorAscii"/>
          <w:b w:val="0"/>
          <w:bCs w:val="0"/>
          <w:i w:val="0"/>
          <w:iCs w:val="0"/>
          <w:noProof w:val="0"/>
          <w:color w:val="202124"/>
          <w:sz w:val="24"/>
          <w:szCs w:val="24"/>
          <w:lang w:val="en-US"/>
        </w:rPr>
        <w:t>gs garden but can also</w:t>
      </w:r>
      <w:r w:rsidRPr="385CDD62" w:rsidR="77328154">
        <w:rPr>
          <w:rFonts w:ascii="Calibri" w:hAnsi="Calibri" w:eastAsia="Calibri" w:cs="Calibri" w:asciiTheme="minorAscii" w:hAnsiTheme="minorAscii" w:eastAsiaTheme="minorAscii" w:cstheme="minorAscii"/>
          <w:b w:val="0"/>
          <w:bCs w:val="0"/>
          <w:i w:val="0"/>
          <w:iCs w:val="0"/>
          <w:noProof w:val="0"/>
          <w:color w:val="202124"/>
          <w:sz w:val="24"/>
          <w:szCs w:val="24"/>
          <w:lang w:val="en-US"/>
        </w:rPr>
        <w:t xml:space="preserve"> be done again in the afternoon.</w:t>
      </w:r>
    </w:p>
    <w:p w:rsidR="0A0C21E3" w:rsidP="4A00D33E" w:rsidRDefault="0A0C21E3" w14:paraId="62094483" w14:textId="07871AF2">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0A0C21E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School A has a Welsh Committee which is a team of chosen year 6 children</w:t>
      </w:r>
      <w:r w:rsidRPr="4A00D33E" w:rsidR="1C3780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who are keen to develop Welshness around the school and promote the language in whatever way they can. This is o</w:t>
      </w:r>
      <w:r w:rsidRPr="4A00D33E" w:rsidR="0D31202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verseen by senior members of staff who help the children develop strategies and plan</w:t>
      </w:r>
      <w:r w:rsidRPr="4A00D33E" w:rsidR="278D80A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s to </w:t>
      </w:r>
      <w:r w:rsidRPr="4A00D33E" w:rsidR="6E1B8A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put in place to try and get more children speaking and learning Welsh and using it in school as much as possible.</w:t>
      </w:r>
      <w:r w:rsidRPr="4A00D33E" w:rsidR="4F22FE6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Pupils take their roles on the Welsh Committee seriously and act a</w:t>
      </w:r>
      <w:r w:rsidRPr="4A00D33E" w:rsidR="1CC713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 mature role models when supporting younger children with their Welsh work. The Welsh Co</w:t>
      </w:r>
      <w:r w:rsidRPr="4A00D33E" w:rsidR="49BD9B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mmittee are also expected to plan an</w:t>
      </w:r>
      <w:r w:rsidRPr="4A00D33E" w:rsidR="5B7A32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d</w:t>
      </w:r>
      <w:r w:rsidRPr="4A00D33E" w:rsidR="49BD9B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carry out act</w:t>
      </w:r>
      <w:r w:rsidRPr="4A00D33E" w:rsidR="2D6668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ivities </w:t>
      </w:r>
      <w:r w:rsidRPr="4A00D33E" w:rsidR="7BF21C5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relating to the Welsh language in some way or another. This has a </w:t>
      </w:r>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positive effect on the </w:t>
      </w:r>
      <w:proofErr w:type="gramStart"/>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pupils</w:t>
      </w:r>
      <w:proofErr w:type="gramEnd"/>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skills across the whole </w:t>
      </w:r>
      <w:proofErr w:type="gramStart"/>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school</w:t>
      </w:r>
      <w:proofErr w:type="gramEnd"/>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both young and </w:t>
      </w:r>
      <w:proofErr w:type="gramStart"/>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old</w:t>
      </w:r>
      <w:proofErr w:type="gramEnd"/>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and develops their Welsh language skills </w:t>
      </w:r>
      <w:proofErr w:type="gramStart"/>
      <w:r w:rsidRPr="4A00D33E" w:rsidR="5AF6000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further</w:t>
      </w:r>
      <w:proofErr w:type="gramEnd"/>
      <w:r w:rsidRPr="4A00D33E" w:rsidR="166EB6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Discussing issues and problems relating to the Welsh language and how </w:t>
      </w:r>
      <w:r w:rsidRPr="4A00D33E" w:rsidR="6412CC0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they</w:t>
      </w:r>
      <w:r w:rsidRPr="4A00D33E" w:rsidR="166EB68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can improve it are just some of the </w:t>
      </w:r>
      <w:r w:rsidRPr="4A00D33E" w:rsidR="6C2E641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topics focused on in Welsh committee meetings.</w:t>
      </w:r>
    </w:p>
    <w:p w:rsidR="63348157" w:rsidP="4A00D33E" w:rsidRDefault="63348157" w14:paraId="11B7312A" w14:textId="44F28599">
      <w:pPr>
        <w:rPr>
          <w:rFonts w:ascii="Calibri" w:hAnsi="Calibri" w:eastAsia="Calibri" w:cs="Calibri"/>
          <w:b w:val="0"/>
          <w:bCs w:val="0"/>
          <w:i w:val="0"/>
          <w:iCs w:val="0"/>
          <w:noProof w:val="0"/>
          <w:color w:val="000000" w:themeColor="text1" w:themeTint="FF" w:themeShade="FF"/>
          <w:sz w:val="24"/>
          <w:szCs w:val="24"/>
          <w:lang w:val="en-US"/>
        </w:rPr>
      </w:pPr>
      <w:r w:rsidRPr="4A00D33E" w:rsidR="63348157">
        <w:rPr>
          <w:rFonts w:ascii="Calibri" w:hAnsi="Calibri" w:eastAsia="Calibri" w:cs="Calibri"/>
          <w:b w:val="0"/>
          <w:bCs w:val="0"/>
          <w:i w:val="1"/>
          <w:iCs w:val="1"/>
          <w:noProof w:val="0"/>
          <w:color w:val="000000" w:themeColor="text1" w:themeTint="FF" w:themeShade="FF"/>
          <w:sz w:val="24"/>
          <w:szCs w:val="24"/>
          <w:lang w:val="en-US"/>
        </w:rPr>
        <w:t xml:space="preserve">“The Welsh language is one of Europe’s most robust minority languages, having survived despite its </w:t>
      </w:r>
      <w:proofErr w:type="gramStart"/>
      <w:r w:rsidRPr="4A00D33E" w:rsidR="63348157">
        <w:rPr>
          <w:rFonts w:ascii="Calibri" w:hAnsi="Calibri" w:eastAsia="Calibri" w:cs="Calibri"/>
          <w:b w:val="0"/>
          <w:bCs w:val="0"/>
          <w:i w:val="1"/>
          <w:iCs w:val="1"/>
          <w:noProof w:val="0"/>
          <w:color w:val="000000" w:themeColor="text1" w:themeTint="FF" w:themeShade="FF"/>
          <w:sz w:val="24"/>
          <w:szCs w:val="24"/>
          <w:lang w:val="en-US"/>
        </w:rPr>
        <w:t>close proximity</w:t>
      </w:r>
      <w:proofErr w:type="gramEnd"/>
      <w:r w:rsidRPr="4A00D33E" w:rsidR="63348157">
        <w:rPr>
          <w:rFonts w:ascii="Calibri" w:hAnsi="Calibri" w:eastAsia="Calibri" w:cs="Calibri"/>
          <w:b w:val="0"/>
          <w:bCs w:val="0"/>
          <w:i w:val="1"/>
          <w:iCs w:val="1"/>
          <w:noProof w:val="0"/>
          <w:color w:val="000000" w:themeColor="text1" w:themeTint="FF" w:themeShade="FF"/>
          <w:sz w:val="24"/>
          <w:szCs w:val="24"/>
          <w:lang w:val="en-US"/>
        </w:rPr>
        <w:t xml:space="preserve"> to the most dominant world language of the past two centuries (English). The Welsh language is a key part of the region’s culture and identity, being the primary language spoken in some of our communities, as well as having a significant presence in many workplaces, learning institutions, and around our town and village streets. Welsh skills are increasingly seen as key employment skills in a number of emerging sectors, such as the media, food and tourism sectors, and the production of digital content</w:t>
      </w:r>
      <w:r w:rsidRPr="4A00D33E" w:rsidR="63348157">
        <w:rPr>
          <w:rFonts w:ascii="Calibri" w:hAnsi="Calibri" w:eastAsia="Calibri" w:cs="Calibri"/>
          <w:b w:val="0"/>
          <w:bCs w:val="0"/>
          <w:i w:val="0"/>
          <w:iCs w:val="0"/>
          <w:noProof w:val="0"/>
          <w:color w:val="222222"/>
          <w:sz w:val="24"/>
          <w:szCs w:val="24"/>
          <w:lang w:val="en-US"/>
        </w:rPr>
        <w:t xml:space="preserve">” - </w:t>
      </w:r>
      <w:r w:rsidRPr="4A00D33E" w:rsidR="63348157">
        <w:rPr>
          <w:rFonts w:ascii="Calibri" w:hAnsi="Calibri" w:eastAsia="Calibri" w:cs="Calibri"/>
          <w:b w:val="0"/>
          <w:bCs w:val="0"/>
          <w:i w:val="0"/>
          <w:iCs w:val="0"/>
          <w:noProof w:val="0"/>
          <w:color w:val="000000" w:themeColor="text1" w:themeTint="FF" w:themeShade="FF"/>
          <w:sz w:val="24"/>
          <w:szCs w:val="24"/>
          <w:lang w:val="en-US"/>
        </w:rPr>
        <w:t xml:space="preserve">Conwy and </w:t>
      </w:r>
      <w:proofErr w:type="spellStart"/>
      <w:r w:rsidRPr="4A00D33E" w:rsidR="63348157">
        <w:rPr>
          <w:rFonts w:ascii="Calibri" w:hAnsi="Calibri" w:eastAsia="Calibri" w:cs="Calibri"/>
          <w:b w:val="0"/>
          <w:bCs w:val="0"/>
          <w:i w:val="0"/>
          <w:iCs w:val="0"/>
          <w:noProof w:val="0"/>
          <w:color w:val="000000" w:themeColor="text1" w:themeTint="FF" w:themeShade="FF"/>
          <w:sz w:val="24"/>
          <w:szCs w:val="24"/>
          <w:lang w:val="en-US"/>
        </w:rPr>
        <w:t>Denbigshire</w:t>
      </w:r>
      <w:proofErr w:type="spellEnd"/>
      <w:r w:rsidRPr="4A00D33E" w:rsidR="63348157">
        <w:rPr>
          <w:rFonts w:ascii="Calibri" w:hAnsi="Calibri" w:eastAsia="Calibri" w:cs="Calibri"/>
          <w:b w:val="0"/>
          <w:bCs w:val="0"/>
          <w:i w:val="0"/>
          <w:iCs w:val="0"/>
          <w:noProof w:val="0"/>
          <w:color w:val="000000" w:themeColor="text1" w:themeTint="FF" w:themeShade="FF"/>
          <w:sz w:val="24"/>
          <w:szCs w:val="24"/>
          <w:lang w:val="en-US"/>
        </w:rPr>
        <w:t xml:space="preserve"> Public Services Board</w:t>
      </w:r>
    </w:p>
    <w:p w:rsidR="6E79556D" w:rsidP="4A00D33E" w:rsidRDefault="6E79556D" w14:paraId="48EF227C" w14:textId="37F994B7">
      <w:pPr>
        <w:pStyle w:val="Normal"/>
        <w:rPr>
          <w:rFonts w:ascii="Calibri" w:hAnsi="Calibri" w:eastAsia="Calibri" w:cs="Calibri"/>
          <w:b w:val="0"/>
          <w:bCs w:val="0"/>
          <w:i w:val="0"/>
          <w:iCs w:val="0"/>
          <w:noProof w:val="0"/>
          <w:color w:val="000000" w:themeColor="text1" w:themeTint="FF" w:themeShade="FF"/>
          <w:sz w:val="24"/>
          <w:szCs w:val="24"/>
          <w:lang w:val="en-US"/>
        </w:rPr>
      </w:pPr>
      <w:r w:rsidRPr="4A00D33E" w:rsidR="6E79556D">
        <w:rPr>
          <w:rFonts w:ascii="Calibri" w:hAnsi="Calibri" w:eastAsia="Calibri" w:cs="Calibri"/>
          <w:b w:val="0"/>
          <w:bCs w:val="0"/>
          <w:i w:val="0"/>
          <w:iCs w:val="0"/>
          <w:noProof w:val="0"/>
          <w:color w:val="000000" w:themeColor="text1" w:themeTint="FF" w:themeShade="FF"/>
          <w:sz w:val="24"/>
          <w:szCs w:val="24"/>
          <w:lang w:val="en-US"/>
        </w:rPr>
        <w:t xml:space="preserve">‘Welsh Week’ is highly successful </w:t>
      </w:r>
      <w:r w:rsidRPr="4A00D33E" w:rsidR="08C04C71">
        <w:rPr>
          <w:rFonts w:ascii="Calibri" w:hAnsi="Calibri" w:eastAsia="Calibri" w:cs="Calibri"/>
          <w:b w:val="0"/>
          <w:bCs w:val="0"/>
          <w:i w:val="0"/>
          <w:iCs w:val="0"/>
          <w:noProof w:val="0"/>
          <w:color w:val="000000" w:themeColor="text1" w:themeTint="FF" w:themeShade="FF"/>
          <w:sz w:val="24"/>
          <w:szCs w:val="24"/>
          <w:lang w:val="en-US"/>
        </w:rPr>
        <w:t xml:space="preserve">in School A and takes place once a year. Guest speaking celebrities such as Welsh </w:t>
      </w:r>
      <w:r w:rsidRPr="4A00D33E" w:rsidR="3DD26C99">
        <w:rPr>
          <w:rFonts w:ascii="Calibri" w:hAnsi="Calibri" w:eastAsia="Calibri" w:cs="Calibri"/>
          <w:b w:val="0"/>
          <w:bCs w:val="0"/>
          <w:i w:val="0"/>
          <w:iCs w:val="0"/>
          <w:noProof w:val="0"/>
          <w:color w:val="000000" w:themeColor="text1" w:themeTint="FF" w:themeShade="FF"/>
          <w:sz w:val="24"/>
          <w:szCs w:val="24"/>
          <w:lang w:val="en-US"/>
        </w:rPr>
        <w:t>r</w:t>
      </w:r>
      <w:r w:rsidRPr="4A00D33E" w:rsidR="08C04C71">
        <w:rPr>
          <w:rFonts w:ascii="Calibri" w:hAnsi="Calibri" w:eastAsia="Calibri" w:cs="Calibri"/>
          <w:b w:val="0"/>
          <w:bCs w:val="0"/>
          <w:i w:val="0"/>
          <w:iCs w:val="0"/>
          <w:noProof w:val="0"/>
          <w:color w:val="000000" w:themeColor="text1" w:themeTint="FF" w:themeShade="FF"/>
          <w:sz w:val="24"/>
          <w:szCs w:val="24"/>
          <w:lang w:val="en-US"/>
        </w:rPr>
        <w:t>ugby players</w:t>
      </w:r>
      <w:r w:rsidRPr="4A00D33E" w:rsidR="695BCE4A">
        <w:rPr>
          <w:rFonts w:ascii="Calibri" w:hAnsi="Calibri" w:eastAsia="Calibri" w:cs="Calibri"/>
          <w:b w:val="0"/>
          <w:bCs w:val="0"/>
          <w:i w:val="0"/>
          <w:iCs w:val="0"/>
          <w:noProof w:val="0"/>
          <w:color w:val="000000" w:themeColor="text1" w:themeTint="FF" w:themeShade="FF"/>
          <w:sz w:val="24"/>
          <w:szCs w:val="24"/>
          <w:lang w:val="en-US"/>
        </w:rPr>
        <w:t xml:space="preserve">, </w:t>
      </w:r>
      <w:r w:rsidRPr="4A00D33E" w:rsidR="1E0A3AF3">
        <w:rPr>
          <w:rFonts w:ascii="Calibri" w:hAnsi="Calibri" w:eastAsia="Calibri" w:cs="Calibri"/>
          <w:b w:val="0"/>
          <w:bCs w:val="0"/>
          <w:i w:val="0"/>
          <w:iCs w:val="0"/>
          <w:noProof w:val="0"/>
          <w:color w:val="000000" w:themeColor="text1" w:themeTint="FF" w:themeShade="FF"/>
          <w:sz w:val="24"/>
          <w:szCs w:val="24"/>
          <w:lang w:val="en-US"/>
        </w:rPr>
        <w:t>football players</w:t>
      </w:r>
      <w:r w:rsidRPr="4A00D33E" w:rsidR="08C04C71">
        <w:rPr>
          <w:rFonts w:ascii="Calibri" w:hAnsi="Calibri" w:eastAsia="Calibri" w:cs="Calibri"/>
          <w:b w:val="0"/>
          <w:bCs w:val="0"/>
          <w:i w:val="0"/>
          <w:iCs w:val="0"/>
          <w:noProof w:val="0"/>
          <w:color w:val="000000" w:themeColor="text1" w:themeTint="FF" w:themeShade="FF"/>
          <w:sz w:val="24"/>
          <w:szCs w:val="24"/>
          <w:lang w:val="en-US"/>
        </w:rPr>
        <w:t xml:space="preserve"> and former boxing w</w:t>
      </w:r>
      <w:r w:rsidRPr="4A00D33E" w:rsidR="512100AE">
        <w:rPr>
          <w:rFonts w:ascii="Calibri" w:hAnsi="Calibri" w:eastAsia="Calibri" w:cs="Calibri"/>
          <w:b w:val="0"/>
          <w:bCs w:val="0"/>
          <w:i w:val="0"/>
          <w:iCs w:val="0"/>
          <w:noProof w:val="0"/>
          <w:color w:val="000000" w:themeColor="text1" w:themeTint="FF" w:themeShade="FF"/>
          <w:sz w:val="24"/>
          <w:szCs w:val="24"/>
          <w:lang w:val="en-US"/>
        </w:rPr>
        <w:t>orld champions often come in to discuss how important the welsh language is not only</w:t>
      </w:r>
      <w:r w:rsidRPr="4A00D33E" w:rsidR="5BD7FD7D">
        <w:rPr>
          <w:rFonts w:ascii="Calibri" w:hAnsi="Calibri" w:eastAsia="Calibri" w:cs="Calibri"/>
          <w:b w:val="0"/>
          <w:bCs w:val="0"/>
          <w:i w:val="0"/>
          <w:iCs w:val="0"/>
          <w:noProof w:val="0"/>
          <w:color w:val="000000" w:themeColor="text1" w:themeTint="FF" w:themeShade="FF"/>
          <w:sz w:val="24"/>
          <w:szCs w:val="24"/>
          <w:lang w:val="en-US"/>
        </w:rPr>
        <w:t xml:space="preserve"> to them but</w:t>
      </w:r>
      <w:r w:rsidRPr="4A00D33E" w:rsidR="512100AE">
        <w:rPr>
          <w:rFonts w:ascii="Calibri" w:hAnsi="Calibri" w:eastAsia="Calibri" w:cs="Calibri"/>
          <w:b w:val="0"/>
          <w:bCs w:val="0"/>
          <w:i w:val="0"/>
          <w:iCs w:val="0"/>
          <w:noProof w:val="0"/>
          <w:color w:val="000000" w:themeColor="text1" w:themeTint="FF" w:themeShade="FF"/>
          <w:sz w:val="24"/>
          <w:szCs w:val="24"/>
          <w:lang w:val="en-US"/>
        </w:rPr>
        <w:t xml:space="preserve"> to everyone in Wales</w:t>
      </w:r>
      <w:r w:rsidRPr="4A00D33E" w:rsidR="7295D0FC">
        <w:rPr>
          <w:rFonts w:ascii="Calibri" w:hAnsi="Calibri" w:eastAsia="Calibri" w:cs="Calibri"/>
          <w:b w:val="0"/>
          <w:bCs w:val="0"/>
          <w:i w:val="0"/>
          <w:iCs w:val="0"/>
          <w:noProof w:val="0"/>
          <w:color w:val="000000" w:themeColor="text1" w:themeTint="FF" w:themeShade="FF"/>
          <w:sz w:val="24"/>
          <w:szCs w:val="24"/>
          <w:lang w:val="en-US"/>
        </w:rPr>
        <w:t xml:space="preserve"> and especially schools in Wales. This engages the pupils and makes them want to learn Welsh</w:t>
      </w:r>
      <w:r w:rsidRPr="4A00D33E" w:rsidR="7C858AE4">
        <w:rPr>
          <w:rFonts w:ascii="Calibri" w:hAnsi="Calibri" w:eastAsia="Calibri" w:cs="Calibri"/>
          <w:b w:val="0"/>
          <w:bCs w:val="0"/>
          <w:i w:val="0"/>
          <w:iCs w:val="0"/>
          <w:noProof w:val="0"/>
          <w:color w:val="000000" w:themeColor="text1" w:themeTint="FF" w:themeShade="FF"/>
          <w:sz w:val="24"/>
          <w:szCs w:val="24"/>
          <w:lang w:val="en-US"/>
        </w:rPr>
        <w:t xml:space="preserve"> as they can learn about all the benefits that can come with </w:t>
      </w:r>
      <w:r w:rsidRPr="4A00D33E" w:rsidR="6FB85E1C">
        <w:rPr>
          <w:rFonts w:ascii="Calibri" w:hAnsi="Calibri" w:eastAsia="Calibri" w:cs="Calibri"/>
          <w:b w:val="0"/>
          <w:bCs w:val="0"/>
          <w:i w:val="0"/>
          <w:iCs w:val="0"/>
          <w:noProof w:val="0"/>
          <w:color w:val="000000" w:themeColor="text1" w:themeTint="FF" w:themeShade="FF"/>
          <w:sz w:val="24"/>
          <w:szCs w:val="24"/>
          <w:lang w:val="en-US"/>
        </w:rPr>
        <w:t xml:space="preserve">it throughout their lives. </w:t>
      </w:r>
      <w:r w:rsidRPr="4A00D33E" w:rsidR="22914A6C">
        <w:rPr>
          <w:rFonts w:ascii="Calibri" w:hAnsi="Calibri" w:eastAsia="Calibri" w:cs="Calibri"/>
          <w:b w:val="0"/>
          <w:bCs w:val="0"/>
          <w:i w:val="0"/>
          <w:iCs w:val="0"/>
          <w:noProof w:val="0"/>
          <w:color w:val="000000" w:themeColor="text1" w:themeTint="FF" w:themeShade="FF"/>
          <w:sz w:val="24"/>
          <w:szCs w:val="24"/>
          <w:lang w:val="en-US"/>
        </w:rPr>
        <w:t xml:space="preserve">A wide range of </w:t>
      </w:r>
      <w:proofErr w:type="gramStart"/>
      <w:r w:rsidRPr="4A00D33E" w:rsidR="22914A6C">
        <w:rPr>
          <w:rFonts w:ascii="Calibri" w:hAnsi="Calibri" w:eastAsia="Calibri" w:cs="Calibri"/>
          <w:b w:val="0"/>
          <w:bCs w:val="0"/>
          <w:i w:val="0"/>
          <w:iCs w:val="0"/>
          <w:noProof w:val="0"/>
          <w:color w:val="000000" w:themeColor="text1" w:themeTint="FF" w:themeShade="FF"/>
          <w:sz w:val="24"/>
          <w:szCs w:val="24"/>
          <w:lang w:val="en-US"/>
        </w:rPr>
        <w:t>extra-curricular</w:t>
      </w:r>
      <w:proofErr w:type="gramEnd"/>
      <w:r w:rsidRPr="4A00D33E" w:rsidR="22914A6C">
        <w:rPr>
          <w:rFonts w:ascii="Calibri" w:hAnsi="Calibri" w:eastAsia="Calibri" w:cs="Calibri"/>
          <w:b w:val="0"/>
          <w:bCs w:val="0"/>
          <w:i w:val="0"/>
          <w:iCs w:val="0"/>
          <w:noProof w:val="0"/>
          <w:color w:val="000000" w:themeColor="text1" w:themeTint="FF" w:themeShade="FF"/>
          <w:sz w:val="24"/>
          <w:szCs w:val="24"/>
          <w:lang w:val="en-US"/>
        </w:rPr>
        <w:t xml:space="preserve"> activi</w:t>
      </w:r>
      <w:r w:rsidRPr="4A00D33E" w:rsidR="22914A6C">
        <w:rPr>
          <w:rFonts w:ascii="Calibri" w:hAnsi="Calibri" w:eastAsia="Calibri" w:cs="Calibri"/>
          <w:b w:val="0"/>
          <w:bCs w:val="0"/>
          <w:i w:val="0"/>
          <w:iCs w:val="0"/>
          <w:noProof w:val="0"/>
          <w:color w:val="000000" w:themeColor="text1" w:themeTint="FF" w:themeShade="FF"/>
          <w:sz w:val="24"/>
          <w:szCs w:val="24"/>
          <w:lang w:val="en-US"/>
        </w:rPr>
        <w:t>t</w:t>
      </w:r>
      <w:r w:rsidRPr="4A00D33E" w:rsidR="25CBB22B">
        <w:rPr>
          <w:rFonts w:ascii="Calibri" w:hAnsi="Calibri" w:eastAsia="Calibri" w:cs="Calibri"/>
          <w:b w:val="0"/>
          <w:bCs w:val="0"/>
          <w:i w:val="0"/>
          <w:iCs w:val="0"/>
          <w:noProof w:val="0"/>
          <w:color w:val="000000" w:themeColor="text1" w:themeTint="FF" w:themeShade="FF"/>
          <w:sz w:val="24"/>
          <w:szCs w:val="24"/>
          <w:lang w:val="en-US"/>
        </w:rPr>
        <w:t>i</w:t>
      </w:r>
      <w:r w:rsidRPr="4A00D33E" w:rsidR="22914A6C">
        <w:rPr>
          <w:rFonts w:ascii="Calibri" w:hAnsi="Calibri" w:eastAsia="Calibri" w:cs="Calibri"/>
          <w:b w:val="0"/>
          <w:bCs w:val="0"/>
          <w:i w:val="0"/>
          <w:iCs w:val="0"/>
          <w:noProof w:val="0"/>
          <w:color w:val="000000" w:themeColor="text1" w:themeTint="FF" w:themeShade="FF"/>
          <w:sz w:val="24"/>
          <w:szCs w:val="24"/>
          <w:lang w:val="en-US"/>
        </w:rPr>
        <w:t xml:space="preserve">es </w:t>
      </w:r>
      <w:r w:rsidRPr="4A00D33E" w:rsidR="0E1E45F0">
        <w:rPr>
          <w:rFonts w:ascii="Calibri" w:hAnsi="Calibri" w:eastAsia="Calibri" w:cs="Calibri"/>
          <w:b w:val="0"/>
          <w:bCs w:val="0"/>
          <w:i w:val="0"/>
          <w:iCs w:val="0"/>
          <w:noProof w:val="0"/>
          <w:color w:val="000000" w:themeColor="text1" w:themeTint="FF" w:themeShade="FF"/>
          <w:sz w:val="24"/>
          <w:szCs w:val="24"/>
          <w:lang w:val="en-US"/>
        </w:rPr>
        <w:t>are provided, trips to historic Welsh landmarks and places of importance, and sports</w:t>
      </w:r>
      <w:r w:rsidRPr="4A00D33E" w:rsidR="6B9D725F">
        <w:rPr>
          <w:rFonts w:ascii="Calibri" w:hAnsi="Calibri" w:eastAsia="Calibri" w:cs="Calibri"/>
          <w:b w:val="0"/>
          <w:bCs w:val="0"/>
          <w:i w:val="0"/>
          <w:iCs w:val="0"/>
          <w:noProof w:val="0"/>
          <w:color w:val="000000" w:themeColor="text1" w:themeTint="FF" w:themeShade="FF"/>
          <w:sz w:val="24"/>
          <w:szCs w:val="24"/>
          <w:lang w:val="en-US"/>
        </w:rPr>
        <w:t xml:space="preserve"> activities. ‘Welsh Week’ has a positive influence on </w:t>
      </w:r>
      <w:proofErr w:type="gramStart"/>
      <w:r w:rsidRPr="4A00D33E" w:rsidR="6B9D725F">
        <w:rPr>
          <w:rFonts w:ascii="Calibri" w:hAnsi="Calibri" w:eastAsia="Calibri" w:cs="Calibri"/>
          <w:b w:val="0"/>
          <w:bCs w:val="0"/>
          <w:i w:val="0"/>
          <w:iCs w:val="0"/>
          <w:noProof w:val="0"/>
          <w:color w:val="000000" w:themeColor="text1" w:themeTint="FF" w:themeShade="FF"/>
          <w:sz w:val="24"/>
          <w:szCs w:val="24"/>
          <w:lang w:val="en-US"/>
        </w:rPr>
        <w:t>pu</w:t>
      </w:r>
      <w:r w:rsidRPr="4A00D33E" w:rsidR="4A6BB2D6">
        <w:rPr>
          <w:rFonts w:ascii="Calibri" w:hAnsi="Calibri" w:eastAsia="Calibri" w:cs="Calibri"/>
          <w:b w:val="0"/>
          <w:bCs w:val="0"/>
          <w:i w:val="0"/>
          <w:iCs w:val="0"/>
          <w:noProof w:val="0"/>
          <w:color w:val="000000" w:themeColor="text1" w:themeTint="FF" w:themeShade="FF"/>
          <w:sz w:val="24"/>
          <w:szCs w:val="24"/>
          <w:lang w:val="en-US"/>
        </w:rPr>
        <w:t>pils</w:t>
      </w:r>
      <w:proofErr w:type="gramEnd"/>
      <w:r w:rsidRPr="4A00D33E" w:rsidR="4A6BB2D6">
        <w:rPr>
          <w:rFonts w:ascii="Calibri" w:hAnsi="Calibri" w:eastAsia="Calibri" w:cs="Calibri"/>
          <w:b w:val="0"/>
          <w:bCs w:val="0"/>
          <w:i w:val="0"/>
          <w:iCs w:val="0"/>
          <w:noProof w:val="0"/>
          <w:color w:val="000000" w:themeColor="text1" w:themeTint="FF" w:themeShade="FF"/>
          <w:sz w:val="24"/>
          <w:szCs w:val="24"/>
          <w:lang w:val="en-US"/>
        </w:rPr>
        <w:t xml:space="preserve"> wellbeing, motivation to speak and learn welsh, and develops their social skills through the language. </w:t>
      </w:r>
      <w:r w:rsidRPr="4A00D33E" w:rsidR="7B27F7FA">
        <w:rPr>
          <w:rFonts w:ascii="Calibri" w:hAnsi="Calibri" w:eastAsia="Calibri" w:cs="Calibri"/>
          <w:b w:val="0"/>
          <w:bCs w:val="0"/>
          <w:i w:val="0"/>
          <w:iCs w:val="0"/>
          <w:noProof w:val="0"/>
          <w:color w:val="000000" w:themeColor="text1" w:themeTint="FF" w:themeShade="FF"/>
          <w:sz w:val="24"/>
          <w:szCs w:val="24"/>
          <w:lang w:val="en-US"/>
        </w:rPr>
        <w:t>Some of the activities during ‘Welsh Week’ include writing traditional Welsh poems, studying various Welsh</w:t>
      </w:r>
      <w:r w:rsidRPr="4A00D33E" w:rsidR="40B07554">
        <w:rPr>
          <w:rFonts w:ascii="Calibri" w:hAnsi="Calibri" w:eastAsia="Calibri" w:cs="Calibri"/>
          <w:b w:val="0"/>
          <w:bCs w:val="0"/>
          <w:i w:val="0"/>
          <w:iCs w:val="0"/>
          <w:noProof w:val="0"/>
          <w:color w:val="000000" w:themeColor="text1" w:themeTint="FF" w:themeShade="FF"/>
          <w:sz w:val="24"/>
          <w:szCs w:val="24"/>
          <w:lang w:val="en-US"/>
        </w:rPr>
        <w:t xml:space="preserve"> landscapes, studying Welsh castles and even building their own Welsh castles through the </w:t>
      </w:r>
      <w:r w:rsidRPr="4A00D33E" w:rsidR="75C2957C">
        <w:rPr>
          <w:rFonts w:ascii="Calibri" w:hAnsi="Calibri" w:eastAsia="Calibri" w:cs="Calibri"/>
          <w:b w:val="0"/>
          <w:bCs w:val="0"/>
          <w:i w:val="0"/>
          <w:iCs w:val="0"/>
          <w:noProof w:val="0"/>
          <w:color w:val="000000" w:themeColor="text1" w:themeTint="FF" w:themeShade="FF"/>
          <w:sz w:val="24"/>
          <w:szCs w:val="24"/>
          <w:lang w:val="en-US"/>
        </w:rPr>
        <w:t xml:space="preserve">means of arts and crafts.  Some children set up their own Welsh </w:t>
      </w:r>
      <w:r w:rsidRPr="4A00D33E" w:rsidR="6F5BFF18">
        <w:rPr>
          <w:rFonts w:ascii="Calibri" w:hAnsi="Calibri" w:eastAsia="Calibri" w:cs="Calibri"/>
          <w:b w:val="0"/>
          <w:bCs w:val="0"/>
          <w:i w:val="0"/>
          <w:iCs w:val="0"/>
          <w:noProof w:val="0"/>
          <w:color w:val="000000" w:themeColor="text1" w:themeTint="FF" w:themeShade="FF"/>
          <w:sz w:val="24"/>
          <w:szCs w:val="24"/>
          <w:lang w:val="en-US"/>
        </w:rPr>
        <w:t xml:space="preserve">café which took a lot of planning and </w:t>
      </w:r>
      <w:proofErr w:type="spellStart"/>
      <w:r w:rsidRPr="4A00D33E" w:rsidR="6F5BFF18">
        <w:rPr>
          <w:rFonts w:ascii="Calibri" w:hAnsi="Calibri" w:eastAsia="Calibri" w:cs="Calibri"/>
          <w:b w:val="0"/>
          <w:bCs w:val="0"/>
          <w:i w:val="0"/>
          <w:iCs w:val="0"/>
          <w:noProof w:val="0"/>
          <w:color w:val="000000" w:themeColor="text1" w:themeTint="FF" w:themeShade="FF"/>
          <w:sz w:val="24"/>
          <w:szCs w:val="24"/>
          <w:lang w:val="en-US"/>
        </w:rPr>
        <w:t>organising</w:t>
      </w:r>
      <w:proofErr w:type="spellEnd"/>
      <w:r w:rsidRPr="4A00D33E" w:rsidR="6F5BFF18">
        <w:rPr>
          <w:rFonts w:ascii="Calibri" w:hAnsi="Calibri" w:eastAsia="Calibri" w:cs="Calibri"/>
          <w:b w:val="0"/>
          <w:bCs w:val="0"/>
          <w:i w:val="0"/>
          <w:iCs w:val="0"/>
          <w:noProof w:val="0"/>
          <w:color w:val="000000" w:themeColor="text1" w:themeTint="FF" w:themeShade="FF"/>
          <w:sz w:val="24"/>
          <w:szCs w:val="24"/>
          <w:lang w:val="en-US"/>
        </w:rPr>
        <w:t>. The pupils had to come up with their café name, what they were going to sell, how much the item</w:t>
      </w:r>
      <w:r w:rsidRPr="4A00D33E" w:rsidR="3D00148D">
        <w:rPr>
          <w:rFonts w:ascii="Calibri" w:hAnsi="Calibri" w:eastAsia="Calibri" w:cs="Calibri"/>
          <w:b w:val="0"/>
          <w:bCs w:val="0"/>
          <w:i w:val="0"/>
          <w:iCs w:val="0"/>
          <w:noProof w:val="0"/>
          <w:color w:val="000000" w:themeColor="text1" w:themeTint="FF" w:themeShade="FF"/>
          <w:sz w:val="24"/>
          <w:szCs w:val="24"/>
          <w:lang w:val="en-US"/>
        </w:rPr>
        <w:t>s were going to cost and who was going to work where and when. Anyone who wanted to purchase items in the café had to ask in Welsh and staff working had to reply in Welsh and give t</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he correct amount of change etc. </w:t>
      </w:r>
      <w:r w:rsidRPr="4A00D33E" w:rsidR="754C9C74">
        <w:rPr>
          <w:rFonts w:ascii="Calibri" w:hAnsi="Calibri" w:eastAsia="Calibri" w:cs="Calibri"/>
          <w:b w:val="0"/>
          <w:bCs w:val="0"/>
          <w:i w:val="0"/>
          <w:iCs w:val="0"/>
          <w:noProof w:val="0"/>
          <w:color w:val="000000" w:themeColor="text1" w:themeTint="FF" w:themeShade="FF"/>
          <w:sz w:val="24"/>
          <w:szCs w:val="24"/>
          <w:lang w:val="en-US"/>
        </w:rPr>
        <w:t xml:space="preserve"> </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Some pupils carried out surveys on who </w:t>
      </w:r>
      <w:r w:rsidRPr="4A00D33E" w:rsidR="46FC3166">
        <w:rPr>
          <w:rFonts w:ascii="Calibri" w:hAnsi="Calibri" w:eastAsia="Calibri" w:cs="Calibri"/>
          <w:b w:val="0"/>
          <w:bCs w:val="0"/>
          <w:i w:val="0"/>
          <w:iCs w:val="0"/>
          <w:noProof w:val="0"/>
          <w:color w:val="000000" w:themeColor="text1" w:themeTint="FF" w:themeShade="FF"/>
          <w:sz w:val="24"/>
          <w:szCs w:val="24"/>
          <w:lang w:val="en-US"/>
        </w:rPr>
        <w:t>people's</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w:t>
      </w:r>
      <w:proofErr w:type="spellStart"/>
      <w:r w:rsidRPr="4A00D33E" w:rsidR="1343F43F">
        <w:rPr>
          <w:rFonts w:ascii="Calibri" w:hAnsi="Calibri" w:eastAsia="Calibri" w:cs="Calibri"/>
          <w:b w:val="0"/>
          <w:bCs w:val="0"/>
          <w:i w:val="0"/>
          <w:iCs w:val="0"/>
          <w:noProof w:val="0"/>
          <w:color w:val="000000" w:themeColor="text1" w:themeTint="FF" w:themeShade="FF"/>
          <w:sz w:val="24"/>
          <w:szCs w:val="24"/>
          <w:lang w:val="en-US"/>
        </w:rPr>
        <w:t>favourite</w:t>
      </w:r>
      <w:proofErr w:type="spellEnd"/>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Welsh star </w:t>
      </w:r>
      <w:r w:rsidRPr="4A00D33E" w:rsidR="7B2F00B6">
        <w:rPr>
          <w:rFonts w:ascii="Calibri" w:hAnsi="Calibri" w:eastAsia="Calibri" w:cs="Calibri"/>
          <w:b w:val="0"/>
          <w:bCs w:val="0"/>
          <w:i w:val="0"/>
          <w:iCs w:val="0"/>
          <w:noProof w:val="0"/>
          <w:color w:val="000000" w:themeColor="text1" w:themeTint="FF" w:themeShade="FF"/>
          <w:sz w:val="24"/>
          <w:szCs w:val="24"/>
          <w:lang w:val="en-US"/>
        </w:rPr>
        <w:t>was</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and record</w:t>
      </w:r>
      <w:r w:rsidRPr="4A00D33E" w:rsidR="7195EC20">
        <w:rPr>
          <w:rFonts w:ascii="Calibri" w:hAnsi="Calibri" w:eastAsia="Calibri" w:cs="Calibri"/>
          <w:b w:val="0"/>
          <w:bCs w:val="0"/>
          <w:i w:val="0"/>
          <w:iCs w:val="0"/>
          <w:noProof w:val="0"/>
          <w:color w:val="000000" w:themeColor="text1" w:themeTint="FF" w:themeShade="FF"/>
          <w:sz w:val="24"/>
          <w:szCs w:val="24"/>
          <w:lang w:val="en-US"/>
        </w:rPr>
        <w:t>ed</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the data and display</w:t>
      </w:r>
      <w:r w:rsidRPr="4A00D33E" w:rsidR="4BFEA45C">
        <w:rPr>
          <w:rFonts w:ascii="Calibri" w:hAnsi="Calibri" w:eastAsia="Calibri" w:cs="Calibri"/>
          <w:b w:val="0"/>
          <w:bCs w:val="0"/>
          <w:i w:val="0"/>
          <w:iCs w:val="0"/>
          <w:noProof w:val="0"/>
          <w:color w:val="000000" w:themeColor="text1" w:themeTint="FF" w:themeShade="FF"/>
          <w:sz w:val="24"/>
          <w:szCs w:val="24"/>
          <w:lang w:val="en-US"/>
        </w:rPr>
        <w:t>ed</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them </w:t>
      </w:r>
      <w:r w:rsidRPr="4A00D33E" w:rsidR="700179D0">
        <w:rPr>
          <w:rFonts w:ascii="Calibri" w:hAnsi="Calibri" w:eastAsia="Calibri" w:cs="Calibri"/>
          <w:b w:val="0"/>
          <w:bCs w:val="0"/>
          <w:i w:val="0"/>
          <w:iCs w:val="0"/>
          <w:noProof w:val="0"/>
          <w:color w:val="000000" w:themeColor="text1" w:themeTint="FF" w:themeShade="FF"/>
          <w:sz w:val="24"/>
          <w:szCs w:val="24"/>
          <w:lang w:val="en-US"/>
        </w:rPr>
        <w:t>as</w:t>
      </w:r>
      <w:r w:rsidRPr="4A00D33E" w:rsidR="1343F43F">
        <w:rPr>
          <w:rFonts w:ascii="Calibri" w:hAnsi="Calibri" w:eastAsia="Calibri" w:cs="Calibri"/>
          <w:b w:val="0"/>
          <w:bCs w:val="0"/>
          <w:i w:val="0"/>
          <w:iCs w:val="0"/>
          <w:noProof w:val="0"/>
          <w:color w:val="000000" w:themeColor="text1" w:themeTint="FF" w:themeShade="FF"/>
          <w:sz w:val="24"/>
          <w:szCs w:val="24"/>
          <w:lang w:val="en-US"/>
        </w:rPr>
        <w:t xml:space="preserve"> bar graphs. </w:t>
      </w:r>
      <w:r w:rsidRPr="4A00D33E" w:rsidR="7693E4EE">
        <w:rPr>
          <w:rFonts w:ascii="Calibri" w:hAnsi="Calibri" w:eastAsia="Calibri" w:cs="Calibri"/>
          <w:b w:val="0"/>
          <w:bCs w:val="0"/>
          <w:i w:val="0"/>
          <w:iCs w:val="0"/>
          <w:noProof w:val="0"/>
          <w:color w:val="000000" w:themeColor="text1" w:themeTint="FF" w:themeShade="FF"/>
          <w:sz w:val="24"/>
          <w:szCs w:val="24"/>
          <w:lang w:val="en-US"/>
        </w:rPr>
        <w:t xml:space="preserve">Some other </w:t>
      </w:r>
      <w:r w:rsidRPr="4A00D33E" w:rsidR="7693E4EE">
        <w:rPr>
          <w:rFonts w:ascii="Calibri" w:hAnsi="Calibri" w:eastAsia="Calibri" w:cs="Calibri"/>
          <w:b w:val="0"/>
          <w:bCs w:val="0"/>
          <w:i w:val="0"/>
          <w:iCs w:val="0"/>
          <w:noProof w:val="0"/>
          <w:color w:val="000000" w:themeColor="text1" w:themeTint="FF" w:themeShade="FF"/>
          <w:sz w:val="24"/>
          <w:szCs w:val="24"/>
          <w:lang w:val="en-US"/>
        </w:rPr>
        <w:t>activities</w:t>
      </w:r>
      <w:r w:rsidRPr="4A00D33E" w:rsidR="7693E4EE">
        <w:rPr>
          <w:rFonts w:ascii="Calibri" w:hAnsi="Calibri" w:eastAsia="Calibri" w:cs="Calibri"/>
          <w:b w:val="0"/>
          <w:bCs w:val="0"/>
          <w:i w:val="0"/>
          <w:iCs w:val="0"/>
          <w:noProof w:val="0"/>
          <w:color w:val="000000" w:themeColor="text1" w:themeTint="FF" w:themeShade="FF"/>
          <w:sz w:val="24"/>
          <w:szCs w:val="24"/>
          <w:lang w:val="en-US"/>
        </w:rPr>
        <w:t xml:space="preserve"> included singing, dancing, drama, poetry, art and story writing.</w:t>
      </w:r>
    </w:p>
    <w:p w:rsidR="6203AB6D" w:rsidP="4A00D33E" w:rsidRDefault="6203AB6D" w14:paraId="5C6A9AF6" w14:textId="4BD07C49">
      <w:pPr>
        <w:spacing w:line="24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6203AB6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w:t>
      </w:r>
      <w:r w:rsidRPr="4A00D33E" w:rsidR="3DACED9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The Welsh Government strategy was announced in April 2010 to develop effective provision from nursery education to further and higher education. The Welsh Government's vision is for an education system that responds to the demand for Welsh-medium education and secures an increase in the number of people who are fluent Welsh speakers and can use the language with their families/</w:t>
      </w:r>
      <w:proofErr w:type="spellStart"/>
      <w:r w:rsidRPr="4A00D33E" w:rsidR="3DACED9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carers</w:t>
      </w:r>
      <w:proofErr w:type="spellEnd"/>
      <w:r w:rsidRPr="4A00D33E" w:rsidR="3DACED9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 in their communities and in the workplace. The Welsh Government's aim is to provide an education system that enables more learners of all ages to build a wider variety of Welsh language skills</w:t>
      </w:r>
      <w:r w:rsidRPr="4A00D33E" w:rsidR="333DB325">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w:t>
      </w:r>
      <w:r w:rsidRPr="4A00D33E" w:rsidR="333DB32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A00D33E" w:rsidR="51BA961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Welsh </w:t>
      </w:r>
      <w:proofErr w:type="gramStart"/>
      <w:r w:rsidRPr="4A00D33E" w:rsidR="51BA961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Government</w:t>
      </w:r>
      <w:proofErr w:type="gramEnd"/>
    </w:p>
    <w:p w:rsidR="51BA961D" w:rsidP="4A00D33E" w:rsidRDefault="51BA961D" w14:paraId="70B4BDC1" w14:textId="14841B88">
      <w:pPr>
        <w:pStyle w:val="Normal"/>
        <w:spacing w:line="24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51BA961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All local authorities in Wales are required to develop and submit their Welsh in Education Strategy Plan (W</w:t>
      </w:r>
      <w:r w:rsidRPr="4A00D33E" w:rsidR="4B53FFB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ESP) to the Welsh Government to display how they intend to achieve set targets and ai</w:t>
      </w:r>
      <w:r w:rsidRPr="4A00D33E" w:rsidR="1315B0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ms set out in the Welsh-medium Education Strategy. The Welsh Governments goal is to </w:t>
      </w:r>
      <w:r w:rsidRPr="4A00D33E" w:rsidR="4C9B483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enable all learners to further develop their Welsh language skills and be able to</w:t>
      </w:r>
      <w:r w:rsidRPr="4A00D33E" w:rsidR="7FE2FD2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confidently and accurately use it in </w:t>
      </w:r>
      <w:r w:rsidRPr="4A00D33E" w:rsidR="56A3DEA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day-to-day</w:t>
      </w:r>
      <w:r w:rsidRPr="4A00D33E" w:rsidR="7FE2FD2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life. </w:t>
      </w:r>
      <w:r w:rsidRPr="4A00D33E" w:rsidR="68523BC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To attain this goal, local authorities need to plan to enable </w:t>
      </w:r>
      <w:r w:rsidRPr="4A00D33E" w:rsidR="4ADF161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all learners to benefit from their curriculum and enjoy learning and teaching that motivates them.</w:t>
      </w:r>
    </w:p>
    <w:p w:rsidR="3ECE2393" w:rsidP="4A00D33E" w:rsidRDefault="3ECE2393" w14:paraId="41326C42" w14:textId="0258E64C">
      <w:pPr>
        <w:pStyle w:val="Normal"/>
        <w:spacing w:line="24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3ECE239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In Welsh medium schools, Welsh is the main language used in everyday teaching and communication. In the </w:t>
      </w:r>
      <w:r w:rsidRPr="4A00D33E" w:rsidR="712A0E1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Foundation Phase, </w:t>
      </w:r>
      <w:r w:rsidRPr="4A00D33E" w:rsidR="4E434CD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all pupils are taught in Welsh 100% of the time, while in Key Stage 2</w:t>
      </w:r>
      <w:r w:rsidRPr="4A00D33E" w:rsidR="1B6A608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they are taught in Welsh at least 70% of the time. In Welsh Medium schools</w:t>
      </w:r>
      <w:r w:rsidRPr="4A00D33E" w:rsidR="08F4AF5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children and staff communicate in Welsh both outside and inside the classroom. B</w:t>
      </w:r>
      <w:r w:rsidRPr="4A00D33E" w:rsidR="479994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oth Welsh and English are used to </w:t>
      </w:r>
      <w:proofErr w:type="gramStart"/>
      <w:r w:rsidRPr="4A00D33E" w:rsidR="479994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communicate</w:t>
      </w:r>
      <w:proofErr w:type="gramEnd"/>
      <w:r w:rsidRPr="4A00D33E" w:rsidR="4799949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with parents. There are roughly</w:t>
      </w:r>
      <w:r w:rsidRPr="4A00D33E" w:rsidR="58C3BF9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450 Welsh medium primary schools in Wales</w:t>
      </w:r>
      <w:r w:rsidRPr="4A00D33E" w:rsidR="3C4394B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and around 25% of children in year 2 are taught</w:t>
      </w:r>
      <w:r w:rsidRPr="4A00D33E" w:rsidR="0304120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in Welsh as their main language</w:t>
      </w:r>
      <w:r w:rsidRPr="4A00D33E" w:rsidR="68BD1AF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There are ma</w:t>
      </w:r>
      <w:r w:rsidRPr="4A00D33E" w:rsidR="6CF76B9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ny benefits from learning two languages, one benefit being that it helps develop cognitive </w:t>
      </w:r>
      <w:r w:rsidRPr="4A00D33E" w:rsidR="20C352B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skills. Children who ar</w:t>
      </w:r>
      <w:r w:rsidRPr="4A00D33E" w:rsidR="1737BE0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e in or who have attended a Welsh medium school often have better writing skills and will f</w:t>
      </w:r>
      <w:r w:rsidRPr="4A00D33E" w:rsidR="115559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ind it easier to learn other languages </w:t>
      </w:r>
      <w:r w:rsidRPr="4A00D33E" w:rsidR="4DC10B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later</w:t>
      </w:r>
      <w:r w:rsidRPr="4A00D33E" w:rsidR="115559C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in life.</w:t>
      </w:r>
      <w:r w:rsidRPr="4A00D33E" w:rsidR="2B8A535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Children who attend </w:t>
      </w:r>
      <w:r w:rsidRPr="4A00D33E" w:rsidR="359DDE7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Welsh medium </w:t>
      </w:r>
      <w:r w:rsidRPr="4A00D33E" w:rsidR="54D0C7C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schools</w:t>
      </w:r>
      <w:r w:rsidRPr="4A00D33E" w:rsidR="1E477AA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also learn more about Welsh history and culture. Most children who attend a Welsh medium primary school </w:t>
      </w:r>
      <w:r w:rsidRPr="4A00D33E" w:rsidR="62CEC41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will then go on to attend a Welsh medium secondary school</w:t>
      </w:r>
      <w:r w:rsidRPr="4A00D33E" w:rsidR="272412B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A00D33E" w:rsidR="747D21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These secondary schools are highly </w:t>
      </w:r>
      <w:proofErr w:type="gramStart"/>
      <w:r w:rsidRPr="4A00D33E" w:rsidR="747D21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respected</w:t>
      </w:r>
      <w:proofErr w:type="gramEnd"/>
      <w:r w:rsidRPr="4A00D33E" w:rsidR="747D214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and figures show that they often perform better and have better results than English medium schools. </w:t>
      </w:r>
      <w:r w:rsidRPr="4A00D33E" w:rsidR="21AEC0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One potential barrier for someone thinking about putting their child into a Welsh medium school could be that the parents do not speak </w:t>
      </w:r>
      <w:r w:rsidRPr="4A00D33E" w:rsidR="360519E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Welsh</w:t>
      </w:r>
      <w:r w:rsidRPr="4A00D33E" w:rsidR="21AEC03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so they </w:t>
      </w:r>
      <w:r w:rsidRPr="4A00D33E" w:rsidR="4DA4146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would not be able to support their child's learning. Alth</w:t>
      </w:r>
      <w:r w:rsidRPr="4A00D33E" w:rsidR="271422B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ough Welsh is the first language, pupils are expected to achieve </w:t>
      </w:r>
      <w:r w:rsidRPr="4A00D33E" w:rsidR="08DA1E3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the same standard in English at the end of Key Stage 2.</w:t>
      </w:r>
      <w:r w:rsidRPr="4A00D33E" w:rsidR="36894C0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English </w:t>
      </w:r>
      <w:proofErr w:type="gramStart"/>
      <w:r w:rsidRPr="4A00D33E" w:rsidR="36894C0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is</w:t>
      </w:r>
      <w:proofErr w:type="gramEnd"/>
      <w:r w:rsidRPr="4A00D33E" w:rsidR="36894C0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not introduced as a formal subject until year 3. Around 30% of the teaching in Key stage 2 is in English and that i</w:t>
      </w:r>
      <w:r w:rsidRPr="4A00D33E" w:rsidR="13A28AC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s not just in English lessons. </w:t>
      </w:r>
    </w:p>
    <w:p w:rsidR="02E5874A" w:rsidP="4A00D33E" w:rsidRDefault="02E5874A" w14:paraId="67B01DF7" w14:textId="32B598F3">
      <w:p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4A00D33E" w:rsidR="02E5874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US"/>
        </w:rPr>
        <w:t>“It has been absolutely fascinating seeing them take on another language. It’s like the thrill you get from their first words all over again when they start to speak it. It’s a cliché but they are like sponges and have no problem adapting to a new language – I wish it were that easy at my age! There are proven benefits of bilingualism in any language in terms of brain development, and my feeling is that if you can give this to your child at no cost, why wouldn’t you? They are both very proud of speaking Welsh, and at the end of primary school my eldest daughter was awarded the Chair in the school Eisteddfod which was a very proud moment for us all”</w:t>
      </w:r>
      <w:r w:rsidRPr="4A00D33E" w:rsidR="02E5874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 xml:space="preserve"> - Rebekah </w:t>
      </w:r>
      <w:proofErr w:type="gramStart"/>
      <w:r w:rsidRPr="4A00D33E" w:rsidR="02E5874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t>Tune</w:t>
      </w:r>
      <w:proofErr w:type="gramEnd"/>
    </w:p>
    <w:p w:rsidR="02E5874A" w:rsidP="4A00D33E" w:rsidRDefault="02E5874A" w14:paraId="445E6A95" w14:textId="7F42CBF6">
      <w:pPr>
        <w:pStyle w:val="Normal"/>
        <w:spacing w:line="240" w:lineRule="auto"/>
        <w:jc w:val="left"/>
      </w:pPr>
      <w:r>
        <w:br/>
      </w:r>
    </w:p>
    <w:p w:rsidR="4A00D33E" w:rsidP="4A00D33E" w:rsidRDefault="4A00D33E" w14:paraId="4188B775" w14:textId="7EB9D7A1">
      <w:pPr>
        <w:pStyle w:val="Normal"/>
        <w:spacing w:line="240" w:lineRule="auto"/>
        <w:jc w:val="left"/>
      </w:pPr>
    </w:p>
    <w:p w:rsidR="4A00D33E" w:rsidP="4A00D33E" w:rsidRDefault="4A00D33E" w14:paraId="605708F2" w14:textId="551E03D2">
      <w:pPr>
        <w:pStyle w:val="Normal"/>
        <w:spacing w:line="240" w:lineRule="auto"/>
        <w:jc w:val="left"/>
      </w:pPr>
    </w:p>
    <w:p w:rsidR="4A00D33E" w:rsidP="4A00D33E" w:rsidRDefault="4A00D33E" w14:paraId="44124000" w14:textId="524B526E">
      <w:pPr>
        <w:pStyle w:val="Normal"/>
        <w:spacing w:line="240" w:lineRule="auto"/>
        <w:jc w:val="left"/>
      </w:pPr>
    </w:p>
    <w:p w:rsidR="4A00D33E" w:rsidP="4A00D33E" w:rsidRDefault="4A00D33E" w14:paraId="38DC8530" w14:textId="58AA7D60">
      <w:pPr>
        <w:pStyle w:val="Normal"/>
        <w:spacing w:line="240" w:lineRule="auto"/>
        <w:jc w:val="left"/>
      </w:pPr>
    </w:p>
    <w:p w:rsidR="4A00D33E" w:rsidP="4A00D33E" w:rsidRDefault="4A00D33E" w14:paraId="38E7CCF4" w14:textId="08D53F3B">
      <w:pPr>
        <w:pStyle w:val="Normal"/>
        <w:spacing w:line="240" w:lineRule="auto"/>
        <w:jc w:val="left"/>
      </w:pPr>
    </w:p>
    <w:p w:rsidR="0FB2B412" w:rsidP="4A00D33E" w:rsidRDefault="0FB2B412" w14:paraId="04BB57AB" w14:textId="26EF7333">
      <w:pPr>
        <w:pStyle w:val="Normal"/>
        <w:spacing w:line="240" w:lineRule="auto"/>
        <w:ind w:left="3600"/>
        <w:jc w:val="left"/>
        <w:rPr>
          <w:sz w:val="40"/>
          <w:szCs w:val="40"/>
        </w:rPr>
      </w:pPr>
      <w:r w:rsidRPr="4A00D33E" w:rsidR="0FB2B412">
        <w:rPr>
          <w:sz w:val="40"/>
          <w:szCs w:val="40"/>
        </w:rPr>
        <w:t>References</w:t>
      </w:r>
    </w:p>
    <w:p w:rsidR="4A00D33E" w:rsidP="4A00D33E" w:rsidRDefault="4A00D33E" w14:paraId="38492795" w14:textId="1A444750">
      <w:pPr>
        <w:pStyle w:val="Normal"/>
      </w:pPr>
    </w:p>
    <w:p w:rsidR="0FB2B412" w:rsidP="4A00D33E" w:rsidRDefault="0FB2B412" w14:paraId="5AF1C048" w14:textId="6A2576CD">
      <w:pPr>
        <w:pStyle w:val="Normal"/>
      </w:pPr>
      <w:hyperlink w:anchor=":~:text=By%20choosing%20Welsh%2Dmedium%20education,for%20your%20child%20in%20school" r:id="R161784c591fd404e">
        <w:r w:rsidRPr="4A00D33E" w:rsidR="0FB2B412">
          <w:rPr>
            <w:rStyle w:val="Hyperlink"/>
          </w:rPr>
          <w:t>https://gov.wales/cymraeg-education/schools/continuing-with-welsh-medium-education#:~:text=By%20choosing%20Welsh%2Dmedium%20education,for%20your%20child%20in%20school</w:t>
        </w:r>
      </w:hyperlink>
      <w:r w:rsidR="0FB2B412">
        <w:rPr/>
        <w:t>.</w:t>
      </w:r>
    </w:p>
    <w:p w:rsidR="0FB2B412" w:rsidP="4A00D33E" w:rsidRDefault="0FB2B412" w14:paraId="62F0AF23" w14:textId="4DA060E4">
      <w:pPr>
        <w:pStyle w:val="Normal"/>
      </w:pPr>
      <w:hyperlink r:id="Rb9c760b8998a49b1">
        <w:r w:rsidRPr="4A00D33E" w:rsidR="0FB2B412">
          <w:rPr>
            <w:rStyle w:val="Hyperlink"/>
          </w:rPr>
          <w:t>https://www.meithrin.cymru/what-parents-have-to-say/</w:t>
        </w:r>
      </w:hyperlink>
    </w:p>
    <w:p w:rsidR="0FB2B412" w:rsidP="4A00D33E" w:rsidRDefault="0FB2B412" w14:paraId="5B2DF948" w14:textId="0BED177E">
      <w:pPr>
        <w:pStyle w:val="Normal"/>
      </w:pPr>
      <w:hyperlink r:id="R5299ba667e494b65">
        <w:r w:rsidRPr="4A00D33E" w:rsidR="0FB2B412">
          <w:rPr>
            <w:rStyle w:val="Hyperlink"/>
          </w:rPr>
          <w:t>https://www.walesonline.co.uk/news/wales-news/advantages-welsh-medium-education-still-2357788</w:t>
        </w:r>
      </w:hyperlink>
    </w:p>
    <w:p w:rsidR="0FB2B412" w:rsidP="4A00D33E" w:rsidRDefault="0FB2B412" w14:paraId="27AC5624" w14:textId="7227D974">
      <w:pPr>
        <w:pStyle w:val="Normal"/>
      </w:pPr>
      <w:hyperlink r:id="Ra9fb93cf7f054cd5">
        <w:r w:rsidRPr="4A00D33E" w:rsidR="0FB2B412">
          <w:rPr>
            <w:rStyle w:val="Hyperlink"/>
          </w:rPr>
          <w:t>https://www.theschoolrun.com/welsh-teaching-in-primary-schools</w:t>
        </w:r>
      </w:hyperlink>
    </w:p>
    <w:p w:rsidR="0FB2B412" w:rsidP="4A00D33E" w:rsidRDefault="0FB2B412" w14:paraId="3790D26A" w14:textId="15F5992C">
      <w:pPr>
        <w:pStyle w:val="Normal"/>
      </w:pPr>
      <w:hyperlink r:id="R19126c2ae0c04f55">
        <w:r w:rsidRPr="4A00D33E" w:rsidR="0FB2B412">
          <w:rPr>
            <w:rStyle w:val="Hyperlink"/>
          </w:rPr>
          <w:t>https://www.denbighshire.gov.uk/en/documents/your-council/strategies-plans-and-policies/plans/welsh-in-education-strategic-plan-2017-2020.pdf</w:t>
        </w:r>
      </w:hyperlink>
    </w:p>
    <w:p w:rsidR="0FB2B412" w:rsidP="4A00D33E" w:rsidRDefault="0FB2B412" w14:paraId="73B5B020" w14:textId="6C2EB57E">
      <w:pPr>
        <w:pStyle w:val="Normal"/>
      </w:pPr>
      <w:hyperlink r:id="R93cc080b5d83412e">
        <w:r w:rsidRPr="4A00D33E" w:rsidR="0FB2B412">
          <w:rPr>
            <w:rStyle w:val="Hyperlink"/>
          </w:rPr>
          <w:t>https://www.cardiff.gov.uk/ENG/resident/Schools-and-learning/Schools/welsh-medium-education/Pages/default.aspx</w:t>
        </w:r>
      </w:hyperlink>
    </w:p>
    <w:p w:rsidR="0FB2B412" w:rsidP="4A00D33E" w:rsidRDefault="0FB2B412" w14:paraId="07AB2397" w14:textId="24415BB7">
      <w:pPr>
        <w:pStyle w:val="Normal"/>
      </w:pPr>
      <w:hyperlink r:id="R83d4b04c7c43466c">
        <w:r w:rsidRPr="4A00D33E" w:rsidR="0FB2B412">
          <w:rPr>
            <w:rStyle w:val="Hyperlink"/>
          </w:rPr>
          <w:t>http://resource.download.wjec.co.uk.s3.amazonaws.com/vtc/2018-19/HSC18-19_3-1/_multi-lang/unit09/01-welsh-language-and-culture.html</w:t>
        </w:r>
      </w:hyperlink>
    </w:p>
    <w:p w:rsidR="0FB2B412" w:rsidP="4A00D33E" w:rsidRDefault="0FB2B412" w14:paraId="2E0A481D" w14:textId="433954F0">
      <w:pPr>
        <w:pStyle w:val="Normal"/>
      </w:pPr>
      <w:hyperlink r:id="R4af154e7f2834c2d">
        <w:r w:rsidRPr="4A00D33E" w:rsidR="0FB2B412">
          <w:rPr>
            <w:rStyle w:val="Hyperlink"/>
          </w:rPr>
          <w:t>https://www.bracklaprimary.co.uk/welsh-week-2/</w:t>
        </w:r>
      </w:hyperlink>
    </w:p>
    <w:p w:rsidR="0FB2B412" w:rsidP="4A00D33E" w:rsidRDefault="0FB2B412" w14:paraId="3CD26E14" w14:textId="4EBA9186">
      <w:pPr>
        <w:pStyle w:val="Normal"/>
      </w:pPr>
      <w:hyperlink r:id="R7c9e039765a941b0">
        <w:r w:rsidRPr="4A00D33E" w:rsidR="0FB2B412">
          <w:rPr>
            <w:rStyle w:val="Hyperlink"/>
          </w:rPr>
          <w:t>https://conwyanddenbighshirelsb.org.uk/home/english-wellbeing-assessment/english-welsh-language-and-culture/</w:t>
        </w:r>
      </w:hyperlink>
    </w:p>
    <w:p w:rsidR="0FB2B412" w:rsidP="4A00D33E" w:rsidRDefault="0FB2B412" w14:paraId="1CF787B3" w14:textId="3C4C3D12">
      <w:pPr>
        <w:pStyle w:val="Normal"/>
      </w:pPr>
      <w:hyperlink r:id="R378424345e9c4fc3">
        <w:r w:rsidRPr="4A00D33E" w:rsidR="0FB2B412">
          <w:rPr>
            <w:rStyle w:val="Hyperlink"/>
          </w:rPr>
          <w:t>https://theconversation.com/wales-wants-to-make-the-welsh-language-part-of-every-lesson-under-new-curriculum-120312</w:t>
        </w:r>
      </w:hyperlink>
    </w:p>
    <w:p w:rsidR="3DACED9D" w:rsidP="4A00D33E" w:rsidRDefault="3DACED9D" w14:paraId="25B7DD1D" w14:textId="2994399A">
      <w:pPr>
        <w:pStyle w:val="Normal"/>
      </w:pPr>
      <w:r>
        <w:br/>
      </w:r>
    </w:p>
    <w:p w:rsidR="63348157" w:rsidP="4A00D33E" w:rsidRDefault="63348157" w14:paraId="09F09489" w14:textId="79AE3FB0">
      <w:pPr>
        <w:pStyle w:val="Normal"/>
        <w:rPr>
          <w:color w:val="000000" w:themeColor="text1" w:themeTint="FF" w:themeShade="FF"/>
        </w:rPr>
      </w:pPr>
      <w:r>
        <w:br/>
      </w:r>
    </w:p>
    <w:p w:rsidR="385CDD62" w:rsidP="385CDD62" w:rsidRDefault="385CDD62" w14:paraId="65AC1F3E" w14:textId="696C1905">
      <w:pPr>
        <w:pStyle w:val="Normal"/>
        <w:rPr>
          <w:rFonts w:ascii="Calibri" w:hAnsi="Calibri" w:eastAsia="Calibri" w:cs="Calibri"/>
          <w:b w:val="0"/>
          <w:bCs w:val="0"/>
          <w:noProof w:val="0"/>
          <w:sz w:val="24"/>
          <w:szCs w:val="24"/>
          <w:lang w:val="en-US"/>
        </w:rPr>
      </w:pPr>
    </w:p>
    <w:p w:rsidR="385CDD62" w:rsidP="385CDD62" w:rsidRDefault="385CDD62" w14:paraId="0619023C" w14:textId="35ABC4DB">
      <w:pPr>
        <w:pStyle w:val="Normal"/>
        <w:rPr>
          <w:rFonts w:ascii="Calibri" w:hAnsi="Calibri" w:eastAsia="Calibri" w:cs="Calibri"/>
          <w:noProof w:val="0"/>
          <w:sz w:val="24"/>
          <w:szCs w:val="24"/>
          <w:lang w:val="en-US"/>
        </w:rPr>
      </w:pPr>
    </w:p>
    <w:p w:rsidR="7FC4DBE2" w:rsidP="7FC4DBE2" w:rsidRDefault="7FC4DBE2" w14:paraId="76E621A0" w14:textId="11F8C55B">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940BB7"/>
    <w:rsid w:val="0023CE35"/>
    <w:rsid w:val="004BCA43"/>
    <w:rsid w:val="0121114A"/>
    <w:rsid w:val="0125A2E1"/>
    <w:rsid w:val="01370E46"/>
    <w:rsid w:val="017EFF17"/>
    <w:rsid w:val="0182372D"/>
    <w:rsid w:val="022922E5"/>
    <w:rsid w:val="02D2DEA7"/>
    <w:rsid w:val="02E5874A"/>
    <w:rsid w:val="03041203"/>
    <w:rsid w:val="0322F6A1"/>
    <w:rsid w:val="0385127A"/>
    <w:rsid w:val="03BECD23"/>
    <w:rsid w:val="03E354D1"/>
    <w:rsid w:val="045A8193"/>
    <w:rsid w:val="045DBE33"/>
    <w:rsid w:val="049C8781"/>
    <w:rsid w:val="04F46B57"/>
    <w:rsid w:val="05025293"/>
    <w:rsid w:val="0503B09F"/>
    <w:rsid w:val="05293358"/>
    <w:rsid w:val="05E56AC7"/>
    <w:rsid w:val="07659E53"/>
    <w:rsid w:val="07C9A736"/>
    <w:rsid w:val="081B01AF"/>
    <w:rsid w:val="0863D5BA"/>
    <w:rsid w:val="086F519A"/>
    <w:rsid w:val="08B0A556"/>
    <w:rsid w:val="08C04C71"/>
    <w:rsid w:val="08C970F5"/>
    <w:rsid w:val="08DA1E38"/>
    <w:rsid w:val="08F4AF5F"/>
    <w:rsid w:val="0912855B"/>
    <w:rsid w:val="09373E48"/>
    <w:rsid w:val="0A0C21E3"/>
    <w:rsid w:val="0A24E8E8"/>
    <w:rsid w:val="0B14FC36"/>
    <w:rsid w:val="0B4805C4"/>
    <w:rsid w:val="0B71E68F"/>
    <w:rsid w:val="0BBA56F1"/>
    <w:rsid w:val="0BDF3E7B"/>
    <w:rsid w:val="0C024BA1"/>
    <w:rsid w:val="0C280FB8"/>
    <w:rsid w:val="0CE3D625"/>
    <w:rsid w:val="0D31202A"/>
    <w:rsid w:val="0D4C6DFD"/>
    <w:rsid w:val="0D4D134D"/>
    <w:rsid w:val="0DDE5543"/>
    <w:rsid w:val="0DE534BA"/>
    <w:rsid w:val="0E1E45F0"/>
    <w:rsid w:val="0E51B5DC"/>
    <w:rsid w:val="0E625374"/>
    <w:rsid w:val="0EA1EFA9"/>
    <w:rsid w:val="0EB914BC"/>
    <w:rsid w:val="0F99CCE9"/>
    <w:rsid w:val="0FB2B412"/>
    <w:rsid w:val="0FFFD798"/>
    <w:rsid w:val="10A599F9"/>
    <w:rsid w:val="10E8BC8A"/>
    <w:rsid w:val="10F0E7F7"/>
    <w:rsid w:val="112DB4F2"/>
    <w:rsid w:val="115559C9"/>
    <w:rsid w:val="11D50231"/>
    <w:rsid w:val="11E30B42"/>
    <w:rsid w:val="11FB2EB8"/>
    <w:rsid w:val="12848CEB"/>
    <w:rsid w:val="1315B0EC"/>
    <w:rsid w:val="13255008"/>
    <w:rsid w:val="133309A2"/>
    <w:rsid w:val="1343F43F"/>
    <w:rsid w:val="139B3644"/>
    <w:rsid w:val="13A28AC3"/>
    <w:rsid w:val="13BC460B"/>
    <w:rsid w:val="144C2D57"/>
    <w:rsid w:val="1573D57B"/>
    <w:rsid w:val="1584FC7C"/>
    <w:rsid w:val="1636B13F"/>
    <w:rsid w:val="166EB68D"/>
    <w:rsid w:val="16A2A7BE"/>
    <w:rsid w:val="16DAC48C"/>
    <w:rsid w:val="1737BE0B"/>
    <w:rsid w:val="177E9ACF"/>
    <w:rsid w:val="179EF8CE"/>
    <w:rsid w:val="17E31D35"/>
    <w:rsid w:val="17FE2A57"/>
    <w:rsid w:val="18C032C3"/>
    <w:rsid w:val="18C7A64C"/>
    <w:rsid w:val="18FADA87"/>
    <w:rsid w:val="192C0FC1"/>
    <w:rsid w:val="1952D230"/>
    <w:rsid w:val="1958FE18"/>
    <w:rsid w:val="198527B5"/>
    <w:rsid w:val="198BEAA4"/>
    <w:rsid w:val="1A0B73E7"/>
    <w:rsid w:val="1A7C21A5"/>
    <w:rsid w:val="1B391897"/>
    <w:rsid w:val="1B4D54D7"/>
    <w:rsid w:val="1B6A608F"/>
    <w:rsid w:val="1C3780CB"/>
    <w:rsid w:val="1C89FE70"/>
    <w:rsid w:val="1CAF4202"/>
    <w:rsid w:val="1CB33FB5"/>
    <w:rsid w:val="1CC713D7"/>
    <w:rsid w:val="1D3B3C68"/>
    <w:rsid w:val="1D6A7F4D"/>
    <w:rsid w:val="1DB0DDA8"/>
    <w:rsid w:val="1DCF6AFF"/>
    <w:rsid w:val="1DF30F9D"/>
    <w:rsid w:val="1E0A3AF3"/>
    <w:rsid w:val="1E477AAC"/>
    <w:rsid w:val="1ECCAE14"/>
    <w:rsid w:val="1FA8085B"/>
    <w:rsid w:val="1FFE3B73"/>
    <w:rsid w:val="200C89BA"/>
    <w:rsid w:val="201867BC"/>
    <w:rsid w:val="20A2200F"/>
    <w:rsid w:val="20A346C1"/>
    <w:rsid w:val="20C352B6"/>
    <w:rsid w:val="20F9FD80"/>
    <w:rsid w:val="219BFA9D"/>
    <w:rsid w:val="21AEC03A"/>
    <w:rsid w:val="21B4381D"/>
    <w:rsid w:val="221D7733"/>
    <w:rsid w:val="223F8407"/>
    <w:rsid w:val="22914A6C"/>
    <w:rsid w:val="22D7EE68"/>
    <w:rsid w:val="23259D0B"/>
    <w:rsid w:val="2350087E"/>
    <w:rsid w:val="238062CA"/>
    <w:rsid w:val="239D8CE6"/>
    <w:rsid w:val="24290962"/>
    <w:rsid w:val="2465FEF0"/>
    <w:rsid w:val="24835732"/>
    <w:rsid w:val="254E268E"/>
    <w:rsid w:val="25886620"/>
    <w:rsid w:val="25CBB22B"/>
    <w:rsid w:val="25F00C60"/>
    <w:rsid w:val="26485751"/>
    <w:rsid w:val="2687A940"/>
    <w:rsid w:val="268D2A6C"/>
    <w:rsid w:val="271422B8"/>
    <w:rsid w:val="272412BA"/>
    <w:rsid w:val="27741FAA"/>
    <w:rsid w:val="278D80A5"/>
    <w:rsid w:val="27B9E21F"/>
    <w:rsid w:val="282379A1"/>
    <w:rsid w:val="286D9C0D"/>
    <w:rsid w:val="28A5B78C"/>
    <w:rsid w:val="29AA5995"/>
    <w:rsid w:val="29C012C2"/>
    <w:rsid w:val="29E98F3D"/>
    <w:rsid w:val="2A288918"/>
    <w:rsid w:val="2A2FF307"/>
    <w:rsid w:val="2A316D8F"/>
    <w:rsid w:val="2A4187ED"/>
    <w:rsid w:val="2AAEC199"/>
    <w:rsid w:val="2AEC90FC"/>
    <w:rsid w:val="2B2E8453"/>
    <w:rsid w:val="2B51F153"/>
    <w:rsid w:val="2B8A535B"/>
    <w:rsid w:val="2BCBC368"/>
    <w:rsid w:val="2BCD3DF0"/>
    <w:rsid w:val="2C62BD18"/>
    <w:rsid w:val="2CE7E2E4"/>
    <w:rsid w:val="2D666861"/>
    <w:rsid w:val="2DCAAA48"/>
    <w:rsid w:val="2E517077"/>
    <w:rsid w:val="2E7AA53C"/>
    <w:rsid w:val="2ED86D5E"/>
    <w:rsid w:val="2FA90366"/>
    <w:rsid w:val="30322DB0"/>
    <w:rsid w:val="31B1AD70"/>
    <w:rsid w:val="326550E8"/>
    <w:rsid w:val="327ABDDB"/>
    <w:rsid w:val="3299187B"/>
    <w:rsid w:val="32A0AB21"/>
    <w:rsid w:val="32AC19BA"/>
    <w:rsid w:val="331A1D3A"/>
    <w:rsid w:val="333DB325"/>
    <w:rsid w:val="33658C1D"/>
    <w:rsid w:val="3398B275"/>
    <w:rsid w:val="33B73F20"/>
    <w:rsid w:val="34272C88"/>
    <w:rsid w:val="34A33F13"/>
    <w:rsid w:val="34BA5451"/>
    <w:rsid w:val="34C3403C"/>
    <w:rsid w:val="34DF7EBC"/>
    <w:rsid w:val="34EAD996"/>
    <w:rsid w:val="356C37DE"/>
    <w:rsid w:val="359DDE7F"/>
    <w:rsid w:val="360519E1"/>
    <w:rsid w:val="367B4F1D"/>
    <w:rsid w:val="36894C03"/>
    <w:rsid w:val="36C10D01"/>
    <w:rsid w:val="36EA1FCF"/>
    <w:rsid w:val="3708083F"/>
    <w:rsid w:val="3754691D"/>
    <w:rsid w:val="37875054"/>
    <w:rsid w:val="37FF5252"/>
    <w:rsid w:val="381C8492"/>
    <w:rsid w:val="38241738"/>
    <w:rsid w:val="385984DC"/>
    <w:rsid w:val="385CDD62"/>
    <w:rsid w:val="399E95A4"/>
    <w:rsid w:val="3A02DC06"/>
    <w:rsid w:val="3A068B7F"/>
    <w:rsid w:val="3A2D720B"/>
    <w:rsid w:val="3A8C09DF"/>
    <w:rsid w:val="3ACFD1DE"/>
    <w:rsid w:val="3B117DCB"/>
    <w:rsid w:val="3BD58E34"/>
    <w:rsid w:val="3BE2F1A0"/>
    <w:rsid w:val="3C4394B6"/>
    <w:rsid w:val="3D00148D"/>
    <w:rsid w:val="3D5E2166"/>
    <w:rsid w:val="3D940BB7"/>
    <w:rsid w:val="3DACED9D"/>
    <w:rsid w:val="3DD26C99"/>
    <w:rsid w:val="3DDBCB22"/>
    <w:rsid w:val="3DE7A924"/>
    <w:rsid w:val="3DF691D8"/>
    <w:rsid w:val="3E50E83A"/>
    <w:rsid w:val="3E6656F2"/>
    <w:rsid w:val="3EAF9E03"/>
    <w:rsid w:val="3ECE2393"/>
    <w:rsid w:val="4005B770"/>
    <w:rsid w:val="40B07554"/>
    <w:rsid w:val="40DB200B"/>
    <w:rsid w:val="40E22306"/>
    <w:rsid w:val="4124CB12"/>
    <w:rsid w:val="418FF2EB"/>
    <w:rsid w:val="421C6736"/>
    <w:rsid w:val="4255976E"/>
    <w:rsid w:val="42FB1C0D"/>
    <w:rsid w:val="438C2CEE"/>
    <w:rsid w:val="43A98065"/>
    <w:rsid w:val="43F66125"/>
    <w:rsid w:val="44159FFA"/>
    <w:rsid w:val="444CAAFF"/>
    <w:rsid w:val="445A8CD2"/>
    <w:rsid w:val="454550C6"/>
    <w:rsid w:val="457120D1"/>
    <w:rsid w:val="45FAD298"/>
    <w:rsid w:val="461FCB84"/>
    <w:rsid w:val="469A0775"/>
    <w:rsid w:val="46D5B3DD"/>
    <w:rsid w:val="46E12127"/>
    <w:rsid w:val="46FC3166"/>
    <w:rsid w:val="47999490"/>
    <w:rsid w:val="4821AD11"/>
    <w:rsid w:val="48851CF5"/>
    <w:rsid w:val="48E3E8C6"/>
    <w:rsid w:val="499B04D0"/>
    <w:rsid w:val="49BD9BE4"/>
    <w:rsid w:val="49E2822C"/>
    <w:rsid w:val="4A00D33E"/>
    <w:rsid w:val="4A20ED56"/>
    <w:rsid w:val="4A2D0772"/>
    <w:rsid w:val="4A31CB48"/>
    <w:rsid w:val="4A51033B"/>
    <w:rsid w:val="4A6BB2D6"/>
    <w:rsid w:val="4ADF161E"/>
    <w:rsid w:val="4B3269B9"/>
    <w:rsid w:val="4B53FFB9"/>
    <w:rsid w:val="4BA3955A"/>
    <w:rsid w:val="4BFEA45C"/>
    <w:rsid w:val="4C933002"/>
    <w:rsid w:val="4C9B4833"/>
    <w:rsid w:val="4CCC37C2"/>
    <w:rsid w:val="4CEC27FE"/>
    <w:rsid w:val="4DA41461"/>
    <w:rsid w:val="4DB1BDE0"/>
    <w:rsid w:val="4DC10B21"/>
    <w:rsid w:val="4DD66B23"/>
    <w:rsid w:val="4DDC4387"/>
    <w:rsid w:val="4E210CE5"/>
    <w:rsid w:val="4E434CDE"/>
    <w:rsid w:val="4E55D12D"/>
    <w:rsid w:val="4F22FE62"/>
    <w:rsid w:val="4F85FAC5"/>
    <w:rsid w:val="4F972DC6"/>
    <w:rsid w:val="4FAB602F"/>
    <w:rsid w:val="4FE57CDD"/>
    <w:rsid w:val="5077067D"/>
    <w:rsid w:val="50DAC2EF"/>
    <w:rsid w:val="50ED6FFF"/>
    <w:rsid w:val="512100AE"/>
    <w:rsid w:val="51BA961D"/>
    <w:rsid w:val="52A4D980"/>
    <w:rsid w:val="52AF659F"/>
    <w:rsid w:val="52B92828"/>
    <w:rsid w:val="52CD48CC"/>
    <w:rsid w:val="52D6AD68"/>
    <w:rsid w:val="530AC667"/>
    <w:rsid w:val="53FEB169"/>
    <w:rsid w:val="54D0C7C2"/>
    <w:rsid w:val="557F89E6"/>
    <w:rsid w:val="55AC197B"/>
    <w:rsid w:val="55EBC5FA"/>
    <w:rsid w:val="566A2818"/>
    <w:rsid w:val="56A3DEA2"/>
    <w:rsid w:val="5752FE90"/>
    <w:rsid w:val="57A598EE"/>
    <w:rsid w:val="57A7C3FD"/>
    <w:rsid w:val="57AC9CBA"/>
    <w:rsid w:val="57E31909"/>
    <w:rsid w:val="588E327E"/>
    <w:rsid w:val="58985986"/>
    <w:rsid w:val="58C3BF92"/>
    <w:rsid w:val="5A92908C"/>
    <w:rsid w:val="5A976CC8"/>
    <w:rsid w:val="5A9BC5CE"/>
    <w:rsid w:val="5AB418E6"/>
    <w:rsid w:val="5AF60000"/>
    <w:rsid w:val="5B4CC1BE"/>
    <w:rsid w:val="5B7A3222"/>
    <w:rsid w:val="5BD7FD7D"/>
    <w:rsid w:val="5C2597A5"/>
    <w:rsid w:val="5C50D48F"/>
    <w:rsid w:val="5CD02496"/>
    <w:rsid w:val="5D5EE2A2"/>
    <w:rsid w:val="5D654FB8"/>
    <w:rsid w:val="5DADDBDE"/>
    <w:rsid w:val="5DB7EA16"/>
    <w:rsid w:val="5DD36690"/>
    <w:rsid w:val="5EABBB38"/>
    <w:rsid w:val="5EFEEFEA"/>
    <w:rsid w:val="5F2534F1"/>
    <w:rsid w:val="5F9F98B6"/>
    <w:rsid w:val="5FE51CD9"/>
    <w:rsid w:val="6072DC53"/>
    <w:rsid w:val="60A2B9C3"/>
    <w:rsid w:val="60C10552"/>
    <w:rsid w:val="60D4A9C5"/>
    <w:rsid w:val="61428210"/>
    <w:rsid w:val="618A6D5C"/>
    <w:rsid w:val="6203AB6D"/>
    <w:rsid w:val="621AABE3"/>
    <w:rsid w:val="62BD14C2"/>
    <w:rsid w:val="62CEC41F"/>
    <w:rsid w:val="62DF73F6"/>
    <w:rsid w:val="62E95DDF"/>
    <w:rsid w:val="63263DBD"/>
    <w:rsid w:val="63348157"/>
    <w:rsid w:val="63BC0BEA"/>
    <w:rsid w:val="63F05D2D"/>
    <w:rsid w:val="6412CC01"/>
    <w:rsid w:val="64E8EC4A"/>
    <w:rsid w:val="65981E0E"/>
    <w:rsid w:val="66330A93"/>
    <w:rsid w:val="663B3600"/>
    <w:rsid w:val="667802FB"/>
    <w:rsid w:val="67D70661"/>
    <w:rsid w:val="6815D5B4"/>
    <w:rsid w:val="6827108B"/>
    <w:rsid w:val="68523BC6"/>
    <w:rsid w:val="68BD1AFF"/>
    <w:rsid w:val="68EBCA5E"/>
    <w:rsid w:val="69225323"/>
    <w:rsid w:val="695BCE4A"/>
    <w:rsid w:val="6994E17A"/>
    <w:rsid w:val="6A134B7E"/>
    <w:rsid w:val="6A19280C"/>
    <w:rsid w:val="6A1EFF32"/>
    <w:rsid w:val="6A251025"/>
    <w:rsid w:val="6A28615C"/>
    <w:rsid w:val="6A2D4D79"/>
    <w:rsid w:val="6A46B6AA"/>
    <w:rsid w:val="6B7048FE"/>
    <w:rsid w:val="6B9D725F"/>
    <w:rsid w:val="6BBAA313"/>
    <w:rsid w:val="6C2E641C"/>
    <w:rsid w:val="6C6747BD"/>
    <w:rsid w:val="6CBDA4D2"/>
    <w:rsid w:val="6CDA8D69"/>
    <w:rsid w:val="6CF76B9A"/>
    <w:rsid w:val="6D3C7A26"/>
    <w:rsid w:val="6DC0E2F6"/>
    <w:rsid w:val="6DDA0B53"/>
    <w:rsid w:val="6DFEFD90"/>
    <w:rsid w:val="6E1B8A12"/>
    <w:rsid w:val="6E1F7ACA"/>
    <w:rsid w:val="6E79556D"/>
    <w:rsid w:val="6F5BFF18"/>
    <w:rsid w:val="6F8EA4AF"/>
    <w:rsid w:val="6FB0B990"/>
    <w:rsid w:val="6FB85E1C"/>
    <w:rsid w:val="6FFB77DE"/>
    <w:rsid w:val="700179D0"/>
    <w:rsid w:val="70059E6E"/>
    <w:rsid w:val="708366A0"/>
    <w:rsid w:val="70AB3B97"/>
    <w:rsid w:val="7118FCF5"/>
    <w:rsid w:val="712A0E1E"/>
    <w:rsid w:val="717DE8A7"/>
    <w:rsid w:val="7195EC20"/>
    <w:rsid w:val="72071680"/>
    <w:rsid w:val="726406DC"/>
    <w:rsid w:val="72945419"/>
    <w:rsid w:val="72955038"/>
    <w:rsid w:val="7295D0FC"/>
    <w:rsid w:val="7355C5D4"/>
    <w:rsid w:val="738DECE3"/>
    <w:rsid w:val="73B61B45"/>
    <w:rsid w:val="73D5CE18"/>
    <w:rsid w:val="7449234F"/>
    <w:rsid w:val="747D2143"/>
    <w:rsid w:val="74A99416"/>
    <w:rsid w:val="74D92E07"/>
    <w:rsid w:val="75022C42"/>
    <w:rsid w:val="754C9C74"/>
    <w:rsid w:val="759626DF"/>
    <w:rsid w:val="75C2957C"/>
    <w:rsid w:val="75E4F3B0"/>
    <w:rsid w:val="7693E4EE"/>
    <w:rsid w:val="771AEA32"/>
    <w:rsid w:val="77328154"/>
    <w:rsid w:val="77A910E5"/>
    <w:rsid w:val="77FCF05E"/>
    <w:rsid w:val="788A47E6"/>
    <w:rsid w:val="78E478F3"/>
    <w:rsid w:val="79C0F8E4"/>
    <w:rsid w:val="7A098640"/>
    <w:rsid w:val="7A1F4F19"/>
    <w:rsid w:val="7A8CC11B"/>
    <w:rsid w:val="7AA043A7"/>
    <w:rsid w:val="7AC9DA49"/>
    <w:rsid w:val="7B27F7FA"/>
    <w:rsid w:val="7B2F00B6"/>
    <w:rsid w:val="7BD59973"/>
    <w:rsid w:val="7BF21C5E"/>
    <w:rsid w:val="7C0B0717"/>
    <w:rsid w:val="7C10D2AD"/>
    <w:rsid w:val="7C36FF34"/>
    <w:rsid w:val="7C858AE4"/>
    <w:rsid w:val="7D4B7C8E"/>
    <w:rsid w:val="7D6EDA1E"/>
    <w:rsid w:val="7DB614B6"/>
    <w:rsid w:val="7DFADF81"/>
    <w:rsid w:val="7E039655"/>
    <w:rsid w:val="7E50C07E"/>
    <w:rsid w:val="7E8D592F"/>
    <w:rsid w:val="7EAEACF9"/>
    <w:rsid w:val="7EDB1C15"/>
    <w:rsid w:val="7EF18222"/>
    <w:rsid w:val="7FC4DBE2"/>
    <w:rsid w:val="7FE2FD2C"/>
    <w:rsid w:val="7FF5B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40BB7"/>
  <w15:chartTrackingRefBased/>
  <w15:docId w15:val="{44e1a2a9-4b90-42eb-a907-a23e28dda2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ov.wales/cymraeg-education/schools/continuing-with-welsh-medium-education" TargetMode="External" Id="R161784c591fd404e" /><Relationship Type="http://schemas.openxmlformats.org/officeDocument/2006/relationships/hyperlink" Target="https://www.meithrin.cymru/what-parents-have-to-say/" TargetMode="External" Id="Rb9c760b8998a49b1" /><Relationship Type="http://schemas.openxmlformats.org/officeDocument/2006/relationships/hyperlink" Target="https://www.walesonline.co.uk/news/wales-news/advantages-welsh-medium-education-still-2357788" TargetMode="External" Id="R5299ba667e494b65" /><Relationship Type="http://schemas.openxmlformats.org/officeDocument/2006/relationships/hyperlink" Target="https://www.theschoolrun.com/welsh-teaching-in-primary-schools" TargetMode="External" Id="Ra9fb93cf7f054cd5" /><Relationship Type="http://schemas.openxmlformats.org/officeDocument/2006/relationships/hyperlink" Target="https://www.denbighshire.gov.uk/en/documents/your-council/strategies-plans-and-policies/plans/welsh-in-education-strategic-plan-2017-2020.pdf" TargetMode="External" Id="R19126c2ae0c04f55" /><Relationship Type="http://schemas.openxmlformats.org/officeDocument/2006/relationships/hyperlink" Target="https://www.cardiff.gov.uk/ENG/resident/Schools-and-learning/Schools/welsh-medium-education/Pages/default.aspx" TargetMode="External" Id="R93cc080b5d83412e" /><Relationship Type="http://schemas.openxmlformats.org/officeDocument/2006/relationships/hyperlink" Target="http://resource.download.wjec.co.uk.s3.amazonaws.com/vtc/2018-19/HSC18-19_3-1/_multi-lang/unit09/01-welsh-language-and-culture.html" TargetMode="External" Id="R83d4b04c7c43466c" /><Relationship Type="http://schemas.openxmlformats.org/officeDocument/2006/relationships/hyperlink" Target="https://www.bracklaprimary.co.uk/welsh-week-2/" TargetMode="External" Id="R4af154e7f2834c2d" /><Relationship Type="http://schemas.openxmlformats.org/officeDocument/2006/relationships/hyperlink" Target="https://conwyanddenbighshirelsb.org.uk/home/english-wellbeing-assessment/english-welsh-language-and-culture/" TargetMode="External" Id="R7c9e039765a941b0" /><Relationship Type="http://schemas.openxmlformats.org/officeDocument/2006/relationships/hyperlink" Target="https://theconversation.com/wales-wants-to-make-the-welsh-language-part-of-every-lesson-under-new-curriculum-120312" TargetMode="External" Id="R378424345e9c4f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2020-11-13T19:07:09.5957434Z</dcterms:created>
  <dcterms:modified xsi:type="dcterms:W3CDTF">2021-01-21T16:58:36.6409829Z</dcterms:modified>
  <dc:creator>Cameron Joseph Douglas (1808441)</dc:creator>
  <lastModifiedBy>Cameron Joseph Douglas (1808441)</lastModifiedBy>
</coreProperties>
</file>