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0055641"/>
        <w:docPartObj>
          <w:docPartGallery w:val="Cover Pages"/>
          <w:docPartUnique/>
        </w:docPartObj>
      </w:sdtPr>
      <w:sdtEndPr>
        <w:rPr>
          <w:rFonts w:ascii="Arial" w:hAnsi="Arial" w:cs="Arial"/>
          <w:sz w:val="24"/>
          <w:szCs w:val="24"/>
        </w:rPr>
      </w:sdtEndPr>
      <w:sdtContent>
        <w:p w14:paraId="238EB24C" w14:textId="655735DB" w:rsidR="008C4438" w:rsidRDefault="008C4438">
          <w:r>
            <w:rPr>
              <w:noProof/>
            </w:rPr>
            <mc:AlternateContent>
              <mc:Choice Requires="wpg">
                <w:drawing>
                  <wp:anchor distT="0" distB="0" distL="114300" distR="114300" simplePos="0" relativeHeight="251659264" behindDoc="1" locked="0" layoutInCell="1" allowOverlap="1" wp14:anchorId="345AC68E" wp14:editId="1980113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9B4D192" w14:textId="733C5C9A" w:rsidR="008C4438" w:rsidRDefault="00003E05">
                                      <w:pPr>
                                        <w:pStyle w:val="NoSpacing"/>
                                        <w:rPr>
                                          <w:color w:val="FFFFFF" w:themeColor="background1"/>
                                          <w:sz w:val="32"/>
                                          <w:szCs w:val="32"/>
                                        </w:rPr>
                                      </w:pPr>
                                      <w:r>
                                        <w:rPr>
                                          <w:color w:val="FFFFFF" w:themeColor="background1"/>
                                          <w:sz w:val="32"/>
                                          <w:szCs w:val="32"/>
                                        </w:rPr>
                                        <w:t>V</w:t>
                                      </w:r>
                                      <w:r w:rsidR="008C4438">
                                        <w:rPr>
                                          <w:color w:val="FFFFFF" w:themeColor="background1"/>
                                          <w:sz w:val="32"/>
                                          <w:szCs w:val="32"/>
                                        </w:rPr>
                                        <w:t xml:space="preserve">ictoria </w:t>
                                      </w:r>
                                      <w:r>
                                        <w:rPr>
                                          <w:color w:val="FFFFFF" w:themeColor="background1"/>
                                          <w:sz w:val="32"/>
                                          <w:szCs w:val="32"/>
                                        </w:rPr>
                                        <w:t>J</w:t>
                                      </w:r>
                                      <w:r w:rsidR="008C4438">
                                        <w:rPr>
                                          <w:color w:val="FFFFFF" w:themeColor="background1"/>
                                          <w:sz w:val="32"/>
                                          <w:szCs w:val="32"/>
                                        </w:rPr>
                                        <w:t>ones</w:t>
                                      </w:r>
                                    </w:p>
                                  </w:sdtContent>
                                </w:sdt>
                                <w:p w14:paraId="38D8BBBC" w14:textId="6E4363CE" w:rsidR="008C4438" w:rsidRDefault="00DE458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003E05">
                                        <w:rPr>
                                          <w:caps/>
                                          <w:color w:val="FFFFFF" w:themeColor="background1"/>
                                        </w:rPr>
                                        <w:t>2004</w:t>
                                      </w:r>
                                      <w:r w:rsidR="001A1BE7">
                                        <w:rPr>
                                          <w:caps/>
                                          <w:color w:val="FFFFFF" w:themeColor="background1"/>
                                        </w:rPr>
                                        <w:t>457</w:t>
                                      </w:r>
                                    </w:sdtContent>
                                  </w:sdt>
                                  <w:r w:rsidR="008C4438">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8A4168F" w14:textId="264AEA7C" w:rsidR="008C4438" w:rsidRDefault="00003E0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TERRORISM</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A0250E2" w14:textId="0CE2CCA3" w:rsidR="008C4438" w:rsidRDefault="00003E05">
                                      <w:pPr>
                                        <w:pStyle w:val="NoSpacing"/>
                                        <w:spacing w:before="240"/>
                                        <w:rPr>
                                          <w:caps/>
                                          <w:color w:val="44546A" w:themeColor="text2"/>
                                          <w:sz w:val="36"/>
                                          <w:szCs w:val="36"/>
                                        </w:rPr>
                                      </w:pPr>
                                      <w:r>
                                        <w:rPr>
                                          <w:caps/>
                                          <w:color w:val="44546A" w:themeColor="text2"/>
                                          <w:sz w:val="36"/>
                                          <w:szCs w:val="36"/>
                                        </w:rPr>
                                        <w:t>ASSIGNMENT 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
                <w:pict>
                  <v:group w14:anchorId="345AC68E"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9B4D192" w14:textId="733C5C9A" w:rsidR="008C4438" w:rsidRDefault="00003E05">
                                <w:pPr>
                                  <w:pStyle w:val="NoSpacing"/>
                                  <w:rPr>
                                    <w:color w:val="FFFFFF" w:themeColor="background1"/>
                                    <w:sz w:val="32"/>
                                    <w:szCs w:val="32"/>
                                  </w:rPr>
                                </w:pPr>
                                <w:r>
                                  <w:rPr>
                                    <w:color w:val="FFFFFF" w:themeColor="background1"/>
                                    <w:sz w:val="32"/>
                                    <w:szCs w:val="32"/>
                                  </w:rPr>
                                  <w:t>V</w:t>
                                </w:r>
                                <w:r w:rsidR="008C4438">
                                  <w:rPr>
                                    <w:color w:val="FFFFFF" w:themeColor="background1"/>
                                    <w:sz w:val="32"/>
                                    <w:szCs w:val="32"/>
                                  </w:rPr>
                                  <w:t xml:space="preserve">ictoria </w:t>
                                </w:r>
                                <w:r>
                                  <w:rPr>
                                    <w:color w:val="FFFFFF" w:themeColor="background1"/>
                                    <w:sz w:val="32"/>
                                    <w:szCs w:val="32"/>
                                  </w:rPr>
                                  <w:t>J</w:t>
                                </w:r>
                                <w:r w:rsidR="008C4438">
                                  <w:rPr>
                                    <w:color w:val="FFFFFF" w:themeColor="background1"/>
                                    <w:sz w:val="32"/>
                                    <w:szCs w:val="32"/>
                                  </w:rPr>
                                  <w:t>ones</w:t>
                                </w:r>
                              </w:p>
                            </w:sdtContent>
                          </w:sdt>
                          <w:p w14:paraId="38D8BBBC" w14:textId="6E4363CE" w:rsidR="008C4438" w:rsidRDefault="008C443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003E05">
                                  <w:rPr>
                                    <w:caps/>
                                    <w:color w:val="FFFFFF" w:themeColor="background1"/>
                                  </w:rPr>
                                  <w:t>2004</w:t>
                                </w:r>
                                <w:r w:rsidR="001A1BE7">
                                  <w:rPr>
                                    <w:caps/>
                                    <w:color w:val="FFFFFF" w:themeColor="background1"/>
                                  </w:rPr>
                                  <w:t>457</w:t>
                                </w:r>
                              </w:sdtContent>
                            </w:sdt>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8A4168F" w14:textId="264AEA7C" w:rsidR="008C4438" w:rsidRDefault="00003E0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TERRORISM</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A0250E2" w14:textId="0CE2CCA3" w:rsidR="008C4438" w:rsidRDefault="00003E05">
                                <w:pPr>
                                  <w:pStyle w:val="NoSpacing"/>
                                  <w:spacing w:before="240"/>
                                  <w:rPr>
                                    <w:caps/>
                                    <w:color w:val="44546A" w:themeColor="text2"/>
                                    <w:sz w:val="36"/>
                                    <w:szCs w:val="36"/>
                                  </w:rPr>
                                </w:pPr>
                                <w:r>
                                  <w:rPr>
                                    <w:caps/>
                                    <w:color w:val="44546A" w:themeColor="text2"/>
                                    <w:sz w:val="36"/>
                                    <w:szCs w:val="36"/>
                                  </w:rPr>
                                  <w:t>ASSIGNMENT 1</w:t>
                                </w:r>
                              </w:p>
                            </w:sdtContent>
                          </w:sdt>
                        </w:txbxContent>
                      </v:textbox>
                    </v:shape>
                    <w10:wrap anchorx="page" anchory="page"/>
                  </v:group>
                </w:pict>
              </mc:Fallback>
            </mc:AlternateContent>
          </w:r>
        </w:p>
        <w:p w14:paraId="02E8EC97" w14:textId="60B10FD5" w:rsidR="008C4438" w:rsidRDefault="008C4438">
          <w:pPr>
            <w:suppressAutoHyphens w:val="0"/>
            <w:rPr>
              <w:rFonts w:ascii="Arial" w:hAnsi="Arial" w:cs="Arial"/>
              <w:sz w:val="24"/>
              <w:szCs w:val="24"/>
            </w:rPr>
          </w:pPr>
          <w:r>
            <w:rPr>
              <w:rFonts w:ascii="Arial" w:hAnsi="Arial" w:cs="Arial"/>
              <w:sz w:val="24"/>
              <w:szCs w:val="24"/>
            </w:rPr>
            <w:br w:type="page"/>
          </w:r>
        </w:p>
      </w:sdtContent>
    </w:sdt>
    <w:p w14:paraId="3383C969" w14:textId="4AAC8A33" w:rsidR="004805BB" w:rsidRDefault="0077119A" w:rsidP="001E54E2">
      <w:pPr>
        <w:rPr>
          <w:rFonts w:ascii="Arial" w:hAnsi="Arial" w:cs="Arial"/>
          <w:sz w:val="24"/>
          <w:szCs w:val="24"/>
        </w:rPr>
      </w:pPr>
      <w:r>
        <w:rPr>
          <w:rFonts w:ascii="Arial" w:hAnsi="Arial" w:cs="Arial"/>
          <w:sz w:val="24"/>
          <w:szCs w:val="24"/>
        </w:rPr>
        <w:lastRenderedPageBreak/>
        <w:t xml:space="preserve">There is major concern </w:t>
      </w:r>
      <w:r w:rsidR="0045437A">
        <w:rPr>
          <w:rFonts w:ascii="Arial" w:hAnsi="Arial" w:cs="Arial"/>
          <w:sz w:val="24"/>
          <w:szCs w:val="24"/>
        </w:rPr>
        <w:t>globally over the definition of terrorism</w:t>
      </w:r>
      <w:r w:rsidR="004757FB">
        <w:rPr>
          <w:rFonts w:ascii="Arial" w:hAnsi="Arial" w:cs="Arial"/>
          <w:sz w:val="24"/>
          <w:szCs w:val="24"/>
        </w:rPr>
        <w:t>. Countries and states across the world all have a different definition or are somewhat similar</w:t>
      </w:r>
      <w:r w:rsidR="00285AC8">
        <w:rPr>
          <w:rFonts w:ascii="Arial" w:hAnsi="Arial" w:cs="Arial"/>
          <w:sz w:val="24"/>
          <w:szCs w:val="24"/>
        </w:rPr>
        <w:t>. Because of this, it is very hard for the public to understand what is defined as terrorism and what is not</w:t>
      </w:r>
      <w:r w:rsidR="00500DBB">
        <w:rPr>
          <w:rFonts w:ascii="Arial" w:hAnsi="Arial" w:cs="Arial"/>
          <w:sz w:val="24"/>
          <w:szCs w:val="24"/>
        </w:rPr>
        <w:t>. However, not only is it difficult for the public, but it is also difficult when it comes to politics and legislation</w:t>
      </w:r>
      <w:r w:rsidR="00DA5B3E">
        <w:rPr>
          <w:rFonts w:ascii="Arial" w:hAnsi="Arial" w:cs="Arial"/>
          <w:sz w:val="24"/>
          <w:szCs w:val="24"/>
        </w:rPr>
        <w:t xml:space="preserve">, with the </w:t>
      </w:r>
      <w:r w:rsidR="00C43CF3">
        <w:rPr>
          <w:rFonts w:ascii="Arial" w:hAnsi="Arial" w:cs="Arial"/>
          <w:sz w:val="24"/>
          <w:szCs w:val="24"/>
        </w:rPr>
        <w:t>biggest</w:t>
      </w:r>
      <w:r w:rsidR="00B028A8">
        <w:rPr>
          <w:rFonts w:ascii="Arial" w:hAnsi="Arial" w:cs="Arial"/>
          <w:sz w:val="24"/>
          <w:szCs w:val="24"/>
        </w:rPr>
        <w:t xml:space="preserve"> issue b</w:t>
      </w:r>
      <w:r w:rsidR="001B1701">
        <w:rPr>
          <w:rFonts w:ascii="Arial" w:hAnsi="Arial" w:cs="Arial"/>
          <w:sz w:val="24"/>
          <w:szCs w:val="24"/>
        </w:rPr>
        <w:t xml:space="preserve">eing terrorist activity </w:t>
      </w:r>
      <w:r w:rsidR="00E80300">
        <w:rPr>
          <w:rFonts w:ascii="Arial" w:hAnsi="Arial" w:cs="Arial"/>
          <w:sz w:val="24"/>
          <w:szCs w:val="24"/>
        </w:rPr>
        <w:t>within a country/state the indi</w:t>
      </w:r>
      <w:r w:rsidR="00770247">
        <w:rPr>
          <w:rFonts w:ascii="Arial" w:hAnsi="Arial" w:cs="Arial"/>
          <w:sz w:val="24"/>
          <w:szCs w:val="24"/>
        </w:rPr>
        <w:t>vidual/group does not originate from.</w:t>
      </w:r>
      <w:r w:rsidR="00671384">
        <w:rPr>
          <w:rFonts w:ascii="Arial" w:hAnsi="Arial" w:cs="Arial"/>
          <w:sz w:val="24"/>
          <w:szCs w:val="24"/>
        </w:rPr>
        <w:t xml:space="preserve"> Through exploring these complications as well as </w:t>
      </w:r>
      <w:r w:rsidR="00FE0E16">
        <w:rPr>
          <w:rFonts w:ascii="Arial" w:hAnsi="Arial" w:cs="Arial"/>
          <w:sz w:val="24"/>
          <w:szCs w:val="24"/>
        </w:rPr>
        <w:t xml:space="preserve">different definitions of terrorism and </w:t>
      </w:r>
      <w:r w:rsidR="00671384">
        <w:rPr>
          <w:rFonts w:ascii="Arial" w:hAnsi="Arial" w:cs="Arial"/>
          <w:sz w:val="24"/>
          <w:szCs w:val="24"/>
        </w:rPr>
        <w:t>professional views and evidence to support</w:t>
      </w:r>
      <w:r w:rsidR="00D36032">
        <w:rPr>
          <w:rFonts w:ascii="Arial" w:hAnsi="Arial" w:cs="Arial"/>
          <w:sz w:val="24"/>
          <w:szCs w:val="24"/>
        </w:rPr>
        <w:t xml:space="preserve">, the essay will determine whether a global definition for terrorism is needed. </w:t>
      </w:r>
      <w:r w:rsidR="00574E49">
        <w:rPr>
          <w:rFonts w:ascii="Arial" w:hAnsi="Arial" w:cs="Arial"/>
          <w:sz w:val="24"/>
          <w:szCs w:val="24"/>
        </w:rPr>
        <w:t xml:space="preserve">To support research into terrorism, </w:t>
      </w:r>
      <w:r w:rsidR="00671D8F">
        <w:rPr>
          <w:rFonts w:ascii="Arial" w:hAnsi="Arial" w:cs="Arial"/>
          <w:sz w:val="24"/>
          <w:szCs w:val="24"/>
        </w:rPr>
        <w:t xml:space="preserve">extensive research into </w:t>
      </w:r>
      <w:r w:rsidR="00C34551">
        <w:rPr>
          <w:rFonts w:ascii="Arial" w:hAnsi="Arial" w:cs="Arial"/>
          <w:sz w:val="24"/>
          <w:szCs w:val="24"/>
        </w:rPr>
        <w:t xml:space="preserve">the known terrorist organisation ‘Al Qaeda’ will be conducted to </w:t>
      </w:r>
      <w:r w:rsidR="00657CC8">
        <w:rPr>
          <w:rFonts w:ascii="Arial" w:hAnsi="Arial" w:cs="Arial"/>
          <w:sz w:val="24"/>
          <w:szCs w:val="24"/>
        </w:rPr>
        <w:t xml:space="preserve">explore </w:t>
      </w:r>
      <w:r w:rsidR="00DE73BD">
        <w:rPr>
          <w:rFonts w:ascii="Arial" w:hAnsi="Arial" w:cs="Arial"/>
          <w:sz w:val="24"/>
          <w:szCs w:val="24"/>
        </w:rPr>
        <w:t>their ideology, motives and goals</w:t>
      </w:r>
      <w:r w:rsidR="002B7FB4">
        <w:rPr>
          <w:rFonts w:ascii="Arial" w:hAnsi="Arial" w:cs="Arial"/>
          <w:sz w:val="24"/>
          <w:szCs w:val="24"/>
        </w:rPr>
        <w:t xml:space="preserve"> that </w:t>
      </w:r>
      <w:r w:rsidR="004B5A6B">
        <w:rPr>
          <w:rFonts w:ascii="Arial" w:hAnsi="Arial" w:cs="Arial"/>
          <w:sz w:val="24"/>
          <w:szCs w:val="24"/>
        </w:rPr>
        <w:t xml:space="preserve">had </w:t>
      </w:r>
      <w:r w:rsidR="00923F39">
        <w:rPr>
          <w:rFonts w:ascii="Arial" w:hAnsi="Arial" w:cs="Arial"/>
          <w:sz w:val="24"/>
          <w:szCs w:val="24"/>
        </w:rPr>
        <w:t>an influence on their attack on 9/11</w:t>
      </w:r>
      <w:r w:rsidR="000A0344">
        <w:rPr>
          <w:rFonts w:ascii="Arial" w:hAnsi="Arial" w:cs="Arial"/>
          <w:sz w:val="24"/>
          <w:szCs w:val="24"/>
        </w:rPr>
        <w:t xml:space="preserve">. This research is being conducted to conclude whether a global definition is needed and if Al Qaeda should be labelled as a terrorist organisation. </w:t>
      </w:r>
    </w:p>
    <w:p w14:paraId="0C540174" w14:textId="0B3CB8A2" w:rsidR="001A1BE7" w:rsidRDefault="00147158" w:rsidP="001E54E2">
      <w:pPr>
        <w:rPr>
          <w:rFonts w:ascii="Arial" w:hAnsi="Arial" w:cs="Arial"/>
          <w:sz w:val="24"/>
          <w:szCs w:val="24"/>
        </w:rPr>
      </w:pPr>
      <w:r>
        <w:rPr>
          <w:rFonts w:ascii="Arial" w:hAnsi="Arial" w:cs="Arial"/>
          <w:sz w:val="24"/>
          <w:szCs w:val="24"/>
        </w:rPr>
        <w:t>T</w:t>
      </w:r>
      <w:r w:rsidR="004771D4" w:rsidRPr="000775FA">
        <w:rPr>
          <w:rFonts w:ascii="Arial" w:hAnsi="Arial" w:cs="Arial"/>
          <w:sz w:val="24"/>
          <w:szCs w:val="24"/>
        </w:rPr>
        <w:t>he CPS (2021)</w:t>
      </w:r>
      <w:r w:rsidR="00613BC5" w:rsidRPr="000775FA">
        <w:rPr>
          <w:rFonts w:ascii="Arial" w:hAnsi="Arial" w:cs="Arial"/>
          <w:sz w:val="24"/>
          <w:szCs w:val="24"/>
        </w:rPr>
        <w:t xml:space="preserve"> </w:t>
      </w:r>
      <w:r w:rsidR="00DE7324">
        <w:rPr>
          <w:rFonts w:ascii="Arial" w:hAnsi="Arial" w:cs="Arial"/>
          <w:sz w:val="24"/>
          <w:szCs w:val="24"/>
        </w:rPr>
        <w:t xml:space="preserve">provides the definition </w:t>
      </w:r>
      <w:r w:rsidR="005A3135" w:rsidRPr="000775FA">
        <w:rPr>
          <w:rFonts w:ascii="Arial" w:hAnsi="Arial" w:cs="Arial"/>
          <w:sz w:val="24"/>
          <w:szCs w:val="24"/>
        </w:rPr>
        <w:t>terrorism</w:t>
      </w:r>
      <w:r w:rsidR="003C357C">
        <w:rPr>
          <w:rFonts w:ascii="Arial" w:hAnsi="Arial" w:cs="Arial"/>
          <w:sz w:val="24"/>
          <w:szCs w:val="24"/>
        </w:rPr>
        <w:t xml:space="preserve"> in the UK</w:t>
      </w:r>
      <w:r w:rsidR="00DE7324">
        <w:rPr>
          <w:rFonts w:ascii="Arial" w:hAnsi="Arial" w:cs="Arial"/>
          <w:sz w:val="24"/>
          <w:szCs w:val="24"/>
        </w:rPr>
        <w:t xml:space="preserve"> from </w:t>
      </w:r>
      <w:r w:rsidR="00033A07">
        <w:rPr>
          <w:rFonts w:ascii="Arial" w:hAnsi="Arial" w:cs="Arial"/>
          <w:sz w:val="24"/>
          <w:szCs w:val="24"/>
        </w:rPr>
        <w:t>Section 1 in the Terrorism Act 2000</w:t>
      </w:r>
      <w:r w:rsidR="004771D4">
        <w:rPr>
          <w:rFonts w:ascii="Arial" w:hAnsi="Arial" w:cs="Arial"/>
          <w:sz w:val="24"/>
          <w:szCs w:val="24"/>
        </w:rPr>
        <w:t xml:space="preserve">. In short, terrorism is </w:t>
      </w:r>
      <w:r w:rsidR="005A3135" w:rsidRPr="000775FA">
        <w:rPr>
          <w:rFonts w:ascii="Arial" w:hAnsi="Arial" w:cs="Arial"/>
          <w:sz w:val="24"/>
          <w:szCs w:val="24"/>
        </w:rPr>
        <w:t xml:space="preserve">defined as a threat </w:t>
      </w:r>
      <w:r w:rsidR="004D592C" w:rsidRPr="000775FA">
        <w:rPr>
          <w:rFonts w:ascii="Arial" w:hAnsi="Arial" w:cs="Arial"/>
          <w:sz w:val="24"/>
          <w:szCs w:val="24"/>
        </w:rPr>
        <w:t>or use of action</w:t>
      </w:r>
      <w:r w:rsidR="00456587" w:rsidRPr="000775FA">
        <w:rPr>
          <w:rFonts w:ascii="Arial" w:hAnsi="Arial" w:cs="Arial"/>
          <w:sz w:val="24"/>
          <w:szCs w:val="24"/>
        </w:rPr>
        <w:t xml:space="preserve"> </w:t>
      </w:r>
      <w:r w:rsidR="00C31328" w:rsidRPr="000775FA">
        <w:rPr>
          <w:rFonts w:ascii="Arial" w:hAnsi="Arial" w:cs="Arial"/>
          <w:sz w:val="24"/>
          <w:szCs w:val="24"/>
        </w:rPr>
        <w:t xml:space="preserve">globally, influencing </w:t>
      </w:r>
      <w:r w:rsidR="00D53A90" w:rsidRPr="000775FA">
        <w:rPr>
          <w:rFonts w:ascii="Arial" w:hAnsi="Arial" w:cs="Arial"/>
          <w:sz w:val="24"/>
          <w:szCs w:val="24"/>
        </w:rPr>
        <w:t xml:space="preserve">government organisations and intimidating </w:t>
      </w:r>
      <w:r w:rsidR="008C0D31" w:rsidRPr="000775FA">
        <w:rPr>
          <w:rFonts w:ascii="Arial" w:hAnsi="Arial" w:cs="Arial"/>
          <w:sz w:val="24"/>
          <w:szCs w:val="24"/>
        </w:rPr>
        <w:t xml:space="preserve">the public. Their purpose must </w:t>
      </w:r>
      <w:r w:rsidR="00FF120E" w:rsidRPr="000775FA">
        <w:rPr>
          <w:rFonts w:ascii="Arial" w:hAnsi="Arial" w:cs="Arial"/>
          <w:sz w:val="24"/>
          <w:szCs w:val="24"/>
        </w:rPr>
        <w:t xml:space="preserve">be to </w:t>
      </w:r>
      <w:r w:rsidR="00073676" w:rsidRPr="000775FA">
        <w:rPr>
          <w:rFonts w:ascii="Arial" w:hAnsi="Arial" w:cs="Arial"/>
          <w:sz w:val="24"/>
          <w:szCs w:val="24"/>
        </w:rPr>
        <w:t>promote political, racial</w:t>
      </w:r>
      <w:r w:rsidR="00DC6318">
        <w:rPr>
          <w:rFonts w:ascii="Arial" w:hAnsi="Arial" w:cs="Arial"/>
          <w:sz w:val="24"/>
          <w:szCs w:val="24"/>
        </w:rPr>
        <w:t>, r</w:t>
      </w:r>
      <w:r w:rsidR="00073676" w:rsidRPr="000775FA">
        <w:rPr>
          <w:rFonts w:ascii="Arial" w:hAnsi="Arial" w:cs="Arial"/>
          <w:sz w:val="24"/>
          <w:szCs w:val="24"/>
        </w:rPr>
        <w:t xml:space="preserve">eligious and/or ideological cause. </w:t>
      </w:r>
      <w:r w:rsidR="00633195" w:rsidRPr="000775FA">
        <w:rPr>
          <w:rFonts w:ascii="Arial" w:hAnsi="Arial" w:cs="Arial"/>
          <w:sz w:val="24"/>
          <w:szCs w:val="24"/>
        </w:rPr>
        <w:t xml:space="preserve">The examples provided by the CPS (2021) include an extreme level of violence </w:t>
      </w:r>
      <w:r w:rsidR="00B417DD" w:rsidRPr="000775FA">
        <w:rPr>
          <w:rFonts w:ascii="Arial" w:hAnsi="Arial" w:cs="Arial"/>
          <w:sz w:val="24"/>
          <w:szCs w:val="24"/>
        </w:rPr>
        <w:t xml:space="preserve">caused to a member of the public or to property, </w:t>
      </w:r>
      <w:r w:rsidR="00E20E27" w:rsidRPr="000775FA">
        <w:rPr>
          <w:rFonts w:ascii="Arial" w:hAnsi="Arial" w:cs="Arial"/>
          <w:sz w:val="24"/>
          <w:szCs w:val="24"/>
        </w:rPr>
        <w:t xml:space="preserve">inflicting danger to life, imposing </w:t>
      </w:r>
      <w:r w:rsidR="0079347D" w:rsidRPr="000775FA">
        <w:rPr>
          <w:rFonts w:ascii="Arial" w:hAnsi="Arial" w:cs="Arial"/>
          <w:sz w:val="24"/>
          <w:szCs w:val="24"/>
        </w:rPr>
        <w:t xml:space="preserve">a high level of risk </w:t>
      </w:r>
      <w:r w:rsidR="005A0464">
        <w:rPr>
          <w:rFonts w:ascii="Arial" w:hAnsi="Arial" w:cs="Arial"/>
          <w:sz w:val="24"/>
          <w:szCs w:val="24"/>
        </w:rPr>
        <w:t>regarding</w:t>
      </w:r>
      <w:r w:rsidR="006D619E">
        <w:rPr>
          <w:rFonts w:ascii="Arial" w:hAnsi="Arial" w:cs="Arial"/>
          <w:sz w:val="24"/>
          <w:szCs w:val="24"/>
        </w:rPr>
        <w:t xml:space="preserve"> health and safety</w:t>
      </w:r>
      <w:r w:rsidR="00DA20FC">
        <w:rPr>
          <w:rFonts w:ascii="Arial" w:hAnsi="Arial" w:cs="Arial"/>
          <w:sz w:val="24"/>
          <w:szCs w:val="24"/>
        </w:rPr>
        <w:t xml:space="preserve">. </w:t>
      </w:r>
    </w:p>
    <w:p w14:paraId="70047108" w14:textId="62E18855" w:rsidR="007B192F" w:rsidRDefault="0071522F" w:rsidP="001E54E2">
      <w:pPr>
        <w:rPr>
          <w:rFonts w:ascii="Arial" w:hAnsi="Arial" w:cs="Arial"/>
          <w:sz w:val="24"/>
          <w:szCs w:val="24"/>
        </w:rPr>
      </w:pPr>
      <w:r>
        <w:rPr>
          <w:rFonts w:ascii="Arial" w:hAnsi="Arial" w:cs="Arial"/>
          <w:sz w:val="24"/>
          <w:szCs w:val="24"/>
        </w:rPr>
        <w:t xml:space="preserve">Although </w:t>
      </w:r>
      <w:r w:rsidR="00CF5DE0">
        <w:rPr>
          <w:rFonts w:ascii="Arial" w:hAnsi="Arial" w:cs="Arial"/>
          <w:sz w:val="24"/>
          <w:szCs w:val="24"/>
        </w:rPr>
        <w:t xml:space="preserve">the UK has a definition, </w:t>
      </w:r>
      <w:r w:rsidR="00512E54">
        <w:rPr>
          <w:rFonts w:ascii="Arial" w:hAnsi="Arial" w:cs="Arial"/>
          <w:sz w:val="24"/>
          <w:szCs w:val="24"/>
        </w:rPr>
        <w:t xml:space="preserve">there is no global definition </w:t>
      </w:r>
      <w:r w:rsidR="00152BA0">
        <w:rPr>
          <w:rFonts w:ascii="Arial" w:hAnsi="Arial" w:cs="Arial"/>
          <w:sz w:val="24"/>
          <w:szCs w:val="24"/>
        </w:rPr>
        <w:t xml:space="preserve">for terrorism. </w:t>
      </w:r>
      <w:r w:rsidR="00EF6BEB">
        <w:rPr>
          <w:rFonts w:ascii="Arial" w:hAnsi="Arial" w:cs="Arial"/>
          <w:sz w:val="24"/>
          <w:szCs w:val="24"/>
        </w:rPr>
        <w:t xml:space="preserve">This </w:t>
      </w:r>
      <w:r w:rsidR="00A258C3">
        <w:rPr>
          <w:rFonts w:ascii="Arial" w:hAnsi="Arial" w:cs="Arial"/>
          <w:sz w:val="24"/>
          <w:szCs w:val="24"/>
        </w:rPr>
        <w:t>is causing a continuing debate between international bodies as it causes great confusion</w:t>
      </w:r>
      <w:r w:rsidR="006B6F48">
        <w:rPr>
          <w:rFonts w:ascii="Arial" w:hAnsi="Arial" w:cs="Arial"/>
          <w:sz w:val="24"/>
          <w:szCs w:val="24"/>
        </w:rPr>
        <w:t xml:space="preserve"> (</w:t>
      </w:r>
      <w:r w:rsidR="00354F57">
        <w:rPr>
          <w:rFonts w:ascii="Arial" w:hAnsi="Arial" w:cs="Arial"/>
          <w:sz w:val="24"/>
          <w:szCs w:val="24"/>
        </w:rPr>
        <w:t>Lord Carlile of Berriew</w:t>
      </w:r>
      <w:r w:rsidR="00DD3F44">
        <w:rPr>
          <w:rFonts w:ascii="Arial" w:hAnsi="Arial" w:cs="Arial"/>
          <w:sz w:val="24"/>
          <w:szCs w:val="24"/>
        </w:rPr>
        <w:t xml:space="preserve"> Q.C, 2007)</w:t>
      </w:r>
      <w:r w:rsidR="00B40D18">
        <w:rPr>
          <w:rFonts w:ascii="Arial" w:hAnsi="Arial" w:cs="Arial"/>
          <w:sz w:val="24"/>
          <w:szCs w:val="24"/>
        </w:rPr>
        <w:t>.</w:t>
      </w:r>
      <w:r w:rsidR="00DD3F44">
        <w:rPr>
          <w:rFonts w:ascii="Arial" w:hAnsi="Arial" w:cs="Arial"/>
          <w:sz w:val="24"/>
          <w:szCs w:val="24"/>
        </w:rPr>
        <w:t xml:space="preserve"> </w:t>
      </w:r>
      <w:r w:rsidR="00B40D18">
        <w:rPr>
          <w:rFonts w:ascii="Arial" w:hAnsi="Arial" w:cs="Arial"/>
          <w:sz w:val="24"/>
          <w:szCs w:val="24"/>
        </w:rPr>
        <w:t xml:space="preserve"> </w:t>
      </w:r>
      <w:r w:rsidR="003C357C">
        <w:rPr>
          <w:rFonts w:ascii="Arial" w:hAnsi="Arial" w:cs="Arial"/>
          <w:sz w:val="24"/>
          <w:szCs w:val="24"/>
        </w:rPr>
        <w:t xml:space="preserve"> </w:t>
      </w:r>
    </w:p>
    <w:p w14:paraId="3B2A4A96" w14:textId="07F3FDED" w:rsidR="005A0464" w:rsidRDefault="00132246" w:rsidP="001E54E2">
      <w:pPr>
        <w:rPr>
          <w:rFonts w:ascii="Arial" w:hAnsi="Arial" w:cs="Arial"/>
          <w:sz w:val="24"/>
          <w:szCs w:val="24"/>
        </w:rPr>
      </w:pPr>
      <w:r>
        <w:rPr>
          <w:rFonts w:ascii="Arial" w:hAnsi="Arial" w:cs="Arial"/>
          <w:sz w:val="24"/>
          <w:szCs w:val="24"/>
        </w:rPr>
        <w:t xml:space="preserve">A </w:t>
      </w:r>
      <w:r w:rsidR="00195839">
        <w:rPr>
          <w:rFonts w:ascii="Arial" w:hAnsi="Arial" w:cs="Arial"/>
          <w:sz w:val="24"/>
          <w:szCs w:val="24"/>
        </w:rPr>
        <w:t>definition of terrorism within the Prevention of Terrorism Act 1989 states “</w:t>
      </w:r>
      <w:r w:rsidR="0006144D">
        <w:rPr>
          <w:rFonts w:ascii="Arial" w:hAnsi="Arial" w:cs="Arial"/>
          <w:sz w:val="24"/>
          <w:szCs w:val="24"/>
        </w:rPr>
        <w:t xml:space="preserve">the use of violence for political </w:t>
      </w:r>
      <w:r w:rsidR="0055601E">
        <w:rPr>
          <w:rFonts w:ascii="Arial" w:hAnsi="Arial" w:cs="Arial"/>
          <w:sz w:val="24"/>
          <w:szCs w:val="24"/>
        </w:rPr>
        <w:t>ends and</w:t>
      </w:r>
      <w:r w:rsidR="0006144D">
        <w:rPr>
          <w:rFonts w:ascii="Arial" w:hAnsi="Arial" w:cs="Arial"/>
          <w:sz w:val="24"/>
          <w:szCs w:val="24"/>
        </w:rPr>
        <w:t xml:space="preserve"> includes any use of violence for the purpose of putting the public or any section of the public in fear</w:t>
      </w:r>
      <w:r w:rsidR="0055601E">
        <w:rPr>
          <w:rFonts w:ascii="Arial" w:hAnsi="Arial" w:cs="Arial"/>
          <w:sz w:val="24"/>
          <w:szCs w:val="24"/>
        </w:rPr>
        <w:t xml:space="preserve">.” </w:t>
      </w:r>
    </w:p>
    <w:p w14:paraId="155976EF" w14:textId="7D1872EF" w:rsidR="0055601E" w:rsidRDefault="0055601E" w:rsidP="001E54E2">
      <w:pPr>
        <w:rPr>
          <w:rFonts w:ascii="Arial" w:hAnsi="Arial" w:cs="Arial"/>
          <w:sz w:val="24"/>
          <w:szCs w:val="24"/>
        </w:rPr>
      </w:pPr>
      <w:r>
        <w:rPr>
          <w:rFonts w:ascii="Arial" w:hAnsi="Arial" w:cs="Arial"/>
          <w:sz w:val="24"/>
          <w:szCs w:val="24"/>
        </w:rPr>
        <w:t>Th</w:t>
      </w:r>
      <w:r w:rsidR="00DF26D6">
        <w:rPr>
          <w:rFonts w:ascii="Arial" w:hAnsi="Arial" w:cs="Arial"/>
          <w:sz w:val="24"/>
          <w:szCs w:val="24"/>
        </w:rPr>
        <w:t>e issue</w:t>
      </w:r>
      <w:r w:rsidR="00F22B35">
        <w:rPr>
          <w:rFonts w:ascii="Arial" w:hAnsi="Arial" w:cs="Arial"/>
          <w:sz w:val="24"/>
          <w:szCs w:val="24"/>
        </w:rPr>
        <w:t xml:space="preserve"> with this definition is that it is too broad. It does not include </w:t>
      </w:r>
      <w:r w:rsidR="00630DBF">
        <w:rPr>
          <w:rFonts w:ascii="Arial" w:hAnsi="Arial" w:cs="Arial"/>
          <w:sz w:val="24"/>
          <w:szCs w:val="24"/>
        </w:rPr>
        <w:t>violence as a threat, only action</w:t>
      </w:r>
      <w:r w:rsidR="00CF1EAF">
        <w:rPr>
          <w:rFonts w:ascii="Arial" w:hAnsi="Arial" w:cs="Arial"/>
          <w:sz w:val="24"/>
          <w:szCs w:val="24"/>
        </w:rPr>
        <w:t xml:space="preserve">. It </w:t>
      </w:r>
      <w:r w:rsidR="00090826">
        <w:rPr>
          <w:rFonts w:ascii="Arial" w:hAnsi="Arial" w:cs="Arial"/>
          <w:sz w:val="24"/>
          <w:szCs w:val="24"/>
        </w:rPr>
        <w:t>exc</w:t>
      </w:r>
      <w:r w:rsidR="00966301">
        <w:rPr>
          <w:rFonts w:ascii="Arial" w:hAnsi="Arial" w:cs="Arial"/>
          <w:sz w:val="24"/>
          <w:szCs w:val="24"/>
        </w:rPr>
        <w:t xml:space="preserve">ludes the use of </w:t>
      </w:r>
      <w:r w:rsidR="00733E7B">
        <w:rPr>
          <w:rFonts w:ascii="Arial" w:hAnsi="Arial" w:cs="Arial"/>
          <w:sz w:val="24"/>
          <w:szCs w:val="24"/>
        </w:rPr>
        <w:t>adjectives to describe the severity of terrorism</w:t>
      </w:r>
      <w:r w:rsidR="00945C1A">
        <w:rPr>
          <w:rFonts w:ascii="Arial" w:hAnsi="Arial" w:cs="Arial"/>
          <w:sz w:val="24"/>
          <w:szCs w:val="24"/>
        </w:rPr>
        <w:t xml:space="preserve"> and the health and safety risks, as well as electronic disruption</w:t>
      </w:r>
      <w:r w:rsidR="00190C78">
        <w:rPr>
          <w:rFonts w:ascii="Arial" w:hAnsi="Arial" w:cs="Arial"/>
          <w:sz w:val="24"/>
          <w:szCs w:val="24"/>
        </w:rPr>
        <w:t>. It is for this reason</w:t>
      </w:r>
      <w:r w:rsidR="003A46DD">
        <w:rPr>
          <w:rFonts w:ascii="Arial" w:hAnsi="Arial" w:cs="Arial"/>
          <w:sz w:val="24"/>
          <w:szCs w:val="24"/>
        </w:rPr>
        <w:t xml:space="preserve">, </w:t>
      </w:r>
      <w:r w:rsidR="00530BB5">
        <w:rPr>
          <w:rFonts w:ascii="Arial" w:hAnsi="Arial" w:cs="Arial"/>
          <w:sz w:val="24"/>
          <w:szCs w:val="24"/>
        </w:rPr>
        <w:t xml:space="preserve">Section 1 Terrorism Act 2000 was </w:t>
      </w:r>
      <w:r w:rsidR="0087410A">
        <w:rPr>
          <w:rFonts w:ascii="Arial" w:hAnsi="Arial" w:cs="Arial"/>
          <w:sz w:val="24"/>
          <w:szCs w:val="24"/>
        </w:rPr>
        <w:t xml:space="preserve">created </w:t>
      </w:r>
      <w:r w:rsidR="00D43DFE">
        <w:rPr>
          <w:rFonts w:ascii="Arial" w:hAnsi="Arial" w:cs="Arial"/>
          <w:sz w:val="24"/>
          <w:szCs w:val="24"/>
        </w:rPr>
        <w:t xml:space="preserve">(Lord Carlile of Berriew Q.C, 2007). </w:t>
      </w:r>
    </w:p>
    <w:p w14:paraId="2DFE4824" w14:textId="259EA670" w:rsidR="002204C4" w:rsidRDefault="008961B0" w:rsidP="001E54E2">
      <w:pPr>
        <w:rPr>
          <w:rFonts w:ascii="Arial" w:hAnsi="Arial" w:cs="Arial"/>
          <w:sz w:val="24"/>
          <w:szCs w:val="24"/>
        </w:rPr>
      </w:pPr>
      <w:r>
        <w:rPr>
          <w:rFonts w:ascii="Arial" w:hAnsi="Arial" w:cs="Arial"/>
          <w:sz w:val="24"/>
          <w:szCs w:val="24"/>
        </w:rPr>
        <w:t>The brilliance</w:t>
      </w:r>
      <w:r w:rsidR="002204C4">
        <w:rPr>
          <w:rFonts w:ascii="Arial" w:hAnsi="Arial" w:cs="Arial"/>
          <w:sz w:val="24"/>
          <w:szCs w:val="24"/>
        </w:rPr>
        <w:t xml:space="preserve"> </w:t>
      </w:r>
      <w:r w:rsidR="006024C8">
        <w:rPr>
          <w:rFonts w:ascii="Arial" w:hAnsi="Arial" w:cs="Arial"/>
          <w:sz w:val="24"/>
          <w:szCs w:val="24"/>
        </w:rPr>
        <w:t xml:space="preserve">of Section 1, Terrorism Act 2006, is </w:t>
      </w:r>
      <w:r w:rsidR="004F5599">
        <w:rPr>
          <w:rFonts w:ascii="Arial" w:hAnsi="Arial" w:cs="Arial"/>
          <w:sz w:val="24"/>
          <w:szCs w:val="24"/>
        </w:rPr>
        <w:t xml:space="preserve">identified </w:t>
      </w:r>
      <w:r w:rsidR="00481257">
        <w:rPr>
          <w:rFonts w:ascii="Arial" w:hAnsi="Arial" w:cs="Arial"/>
          <w:sz w:val="24"/>
          <w:szCs w:val="24"/>
        </w:rPr>
        <w:t>through</w:t>
      </w:r>
      <w:r w:rsidR="004B17EC">
        <w:rPr>
          <w:rFonts w:ascii="Arial" w:hAnsi="Arial" w:cs="Arial"/>
          <w:sz w:val="24"/>
          <w:szCs w:val="24"/>
        </w:rPr>
        <w:t xml:space="preserve"> </w:t>
      </w:r>
      <w:r w:rsidR="00FC63BA">
        <w:rPr>
          <w:rFonts w:ascii="Arial" w:hAnsi="Arial" w:cs="Arial"/>
          <w:sz w:val="24"/>
          <w:szCs w:val="24"/>
        </w:rPr>
        <w:t xml:space="preserve">making it an offence to publish </w:t>
      </w:r>
      <w:r w:rsidR="00B17369">
        <w:rPr>
          <w:rFonts w:ascii="Arial" w:hAnsi="Arial" w:cs="Arial"/>
          <w:sz w:val="24"/>
          <w:szCs w:val="24"/>
        </w:rPr>
        <w:t xml:space="preserve">anything remotely </w:t>
      </w:r>
      <w:r w:rsidR="001A17B0">
        <w:rPr>
          <w:rFonts w:ascii="Arial" w:hAnsi="Arial" w:cs="Arial"/>
          <w:sz w:val="24"/>
          <w:szCs w:val="24"/>
        </w:rPr>
        <w:t>r</w:t>
      </w:r>
      <w:r w:rsidR="00B17369">
        <w:rPr>
          <w:rFonts w:ascii="Arial" w:hAnsi="Arial" w:cs="Arial"/>
          <w:sz w:val="24"/>
          <w:szCs w:val="24"/>
        </w:rPr>
        <w:t xml:space="preserve">elated to encouraging terrorism. </w:t>
      </w:r>
      <w:r w:rsidR="007141FE">
        <w:rPr>
          <w:rFonts w:ascii="Arial" w:hAnsi="Arial" w:cs="Arial"/>
          <w:sz w:val="24"/>
          <w:szCs w:val="24"/>
        </w:rPr>
        <w:t xml:space="preserve">Additionally, </w:t>
      </w:r>
      <w:r w:rsidR="00354C89">
        <w:rPr>
          <w:rFonts w:ascii="Arial" w:hAnsi="Arial" w:cs="Arial"/>
          <w:sz w:val="24"/>
          <w:szCs w:val="24"/>
        </w:rPr>
        <w:t xml:space="preserve">the Act gives </w:t>
      </w:r>
      <w:r w:rsidR="0029260B">
        <w:rPr>
          <w:rFonts w:ascii="Arial" w:hAnsi="Arial" w:cs="Arial"/>
          <w:sz w:val="24"/>
          <w:szCs w:val="24"/>
        </w:rPr>
        <w:t>police the authority to arrest a</w:t>
      </w:r>
      <w:r w:rsidR="008861E3">
        <w:rPr>
          <w:rFonts w:ascii="Arial" w:hAnsi="Arial" w:cs="Arial"/>
          <w:sz w:val="24"/>
          <w:szCs w:val="24"/>
        </w:rPr>
        <w:t>nyone they suspect is involved with terrorist activity without a warrant</w:t>
      </w:r>
      <w:r w:rsidR="00D504AC">
        <w:rPr>
          <w:rFonts w:ascii="Arial" w:hAnsi="Arial" w:cs="Arial"/>
          <w:sz w:val="24"/>
          <w:szCs w:val="24"/>
        </w:rPr>
        <w:t xml:space="preserve"> (Lord Carlile of Berriew Q.C, 2007). </w:t>
      </w:r>
    </w:p>
    <w:p w14:paraId="5263D2EE" w14:textId="2057A57D" w:rsidR="00611FC6" w:rsidRDefault="00714124" w:rsidP="001E54E2">
      <w:pPr>
        <w:rPr>
          <w:rFonts w:ascii="Arial" w:hAnsi="Arial" w:cs="Arial"/>
          <w:sz w:val="24"/>
          <w:szCs w:val="24"/>
        </w:rPr>
      </w:pPr>
      <w:r>
        <w:rPr>
          <w:rFonts w:ascii="Arial" w:hAnsi="Arial" w:cs="Arial"/>
          <w:sz w:val="24"/>
          <w:szCs w:val="24"/>
        </w:rPr>
        <w:t>Ganor</w:t>
      </w:r>
      <w:r w:rsidR="00092711">
        <w:rPr>
          <w:rFonts w:ascii="Arial" w:hAnsi="Arial" w:cs="Arial"/>
          <w:sz w:val="24"/>
          <w:szCs w:val="24"/>
        </w:rPr>
        <w:t xml:space="preserve"> (2013) has been pushing for </w:t>
      </w:r>
      <w:r w:rsidR="00CA587B">
        <w:rPr>
          <w:rFonts w:ascii="Arial" w:hAnsi="Arial" w:cs="Arial"/>
          <w:sz w:val="24"/>
          <w:szCs w:val="24"/>
        </w:rPr>
        <w:t xml:space="preserve">an international definition of terrorism for </w:t>
      </w:r>
      <w:r w:rsidR="0029430B">
        <w:rPr>
          <w:rFonts w:ascii="Arial" w:hAnsi="Arial" w:cs="Arial"/>
          <w:sz w:val="24"/>
          <w:szCs w:val="24"/>
        </w:rPr>
        <w:t>decades, as he states a definition is “crucial and possible</w:t>
      </w:r>
      <w:r w:rsidR="00190C82">
        <w:rPr>
          <w:rFonts w:ascii="Arial" w:hAnsi="Arial" w:cs="Arial"/>
          <w:sz w:val="24"/>
          <w:szCs w:val="24"/>
        </w:rPr>
        <w:t>”.</w:t>
      </w:r>
      <w:r w:rsidR="000234B7">
        <w:rPr>
          <w:rFonts w:ascii="Arial" w:hAnsi="Arial" w:cs="Arial"/>
          <w:sz w:val="24"/>
          <w:szCs w:val="24"/>
        </w:rPr>
        <w:t xml:space="preserve"> </w:t>
      </w:r>
      <w:r w:rsidR="00760948">
        <w:rPr>
          <w:rFonts w:ascii="Arial" w:hAnsi="Arial" w:cs="Arial"/>
          <w:sz w:val="24"/>
          <w:szCs w:val="24"/>
        </w:rPr>
        <w:t>He believes that without an</w:t>
      </w:r>
      <w:r w:rsidR="00E90017">
        <w:rPr>
          <w:rFonts w:ascii="Arial" w:hAnsi="Arial" w:cs="Arial"/>
          <w:sz w:val="24"/>
          <w:szCs w:val="24"/>
        </w:rPr>
        <w:t xml:space="preserve"> agreement on an</w:t>
      </w:r>
      <w:r w:rsidR="00760948">
        <w:rPr>
          <w:rFonts w:ascii="Arial" w:hAnsi="Arial" w:cs="Arial"/>
          <w:sz w:val="24"/>
          <w:szCs w:val="24"/>
        </w:rPr>
        <w:t xml:space="preserve"> international definition</w:t>
      </w:r>
      <w:r w:rsidR="007B5D3C">
        <w:rPr>
          <w:rFonts w:ascii="Arial" w:hAnsi="Arial" w:cs="Arial"/>
          <w:sz w:val="24"/>
          <w:szCs w:val="24"/>
        </w:rPr>
        <w:t xml:space="preserve">, terrorism cannot be overcome and controlled </w:t>
      </w:r>
      <w:r w:rsidR="00EA3CB4">
        <w:rPr>
          <w:rFonts w:ascii="Arial" w:hAnsi="Arial" w:cs="Arial"/>
          <w:sz w:val="24"/>
          <w:szCs w:val="24"/>
        </w:rPr>
        <w:t>to the level of efficiency it needs</w:t>
      </w:r>
      <w:r w:rsidR="00E90017">
        <w:rPr>
          <w:rFonts w:ascii="Arial" w:hAnsi="Arial" w:cs="Arial"/>
          <w:sz w:val="24"/>
          <w:szCs w:val="24"/>
        </w:rPr>
        <w:t xml:space="preserve">. </w:t>
      </w:r>
      <w:r w:rsidR="00D96175">
        <w:rPr>
          <w:rFonts w:ascii="Arial" w:hAnsi="Arial" w:cs="Arial"/>
          <w:sz w:val="24"/>
          <w:szCs w:val="24"/>
        </w:rPr>
        <w:t xml:space="preserve">Many points are raised in this </w:t>
      </w:r>
      <w:r w:rsidR="00B7157D">
        <w:rPr>
          <w:rFonts w:ascii="Arial" w:hAnsi="Arial" w:cs="Arial"/>
          <w:sz w:val="24"/>
          <w:szCs w:val="24"/>
        </w:rPr>
        <w:t xml:space="preserve">speech, such as judgement to a member </w:t>
      </w:r>
      <w:r w:rsidR="009540D5">
        <w:rPr>
          <w:rFonts w:ascii="Arial" w:hAnsi="Arial" w:cs="Arial"/>
          <w:sz w:val="24"/>
          <w:szCs w:val="24"/>
        </w:rPr>
        <w:t xml:space="preserve">of a terrorist organisation without having a clear definition of what terrorism is. </w:t>
      </w:r>
      <w:r w:rsidR="00D41F03">
        <w:rPr>
          <w:rFonts w:ascii="Arial" w:hAnsi="Arial" w:cs="Arial"/>
          <w:sz w:val="24"/>
          <w:szCs w:val="24"/>
        </w:rPr>
        <w:t xml:space="preserve">Another point being </w:t>
      </w:r>
      <w:r w:rsidR="007B27EB">
        <w:rPr>
          <w:rFonts w:ascii="Arial" w:hAnsi="Arial" w:cs="Arial"/>
          <w:sz w:val="24"/>
          <w:szCs w:val="24"/>
        </w:rPr>
        <w:t>extradi</w:t>
      </w:r>
      <w:r w:rsidR="00832FF2">
        <w:rPr>
          <w:rFonts w:ascii="Arial" w:hAnsi="Arial" w:cs="Arial"/>
          <w:sz w:val="24"/>
          <w:szCs w:val="24"/>
        </w:rPr>
        <w:t>ting the terrorists,</w:t>
      </w:r>
      <w:r w:rsidR="00C22181">
        <w:rPr>
          <w:rFonts w:ascii="Arial" w:hAnsi="Arial" w:cs="Arial"/>
          <w:sz w:val="24"/>
          <w:szCs w:val="24"/>
        </w:rPr>
        <w:t xml:space="preserve"> </w:t>
      </w:r>
      <w:r w:rsidR="00832FF2">
        <w:rPr>
          <w:rFonts w:ascii="Arial" w:hAnsi="Arial" w:cs="Arial"/>
          <w:sz w:val="24"/>
          <w:szCs w:val="24"/>
        </w:rPr>
        <w:t>without a global definition</w:t>
      </w:r>
      <w:r w:rsidR="00C22181">
        <w:rPr>
          <w:rFonts w:ascii="Arial" w:hAnsi="Arial" w:cs="Arial"/>
          <w:sz w:val="24"/>
          <w:szCs w:val="24"/>
        </w:rPr>
        <w:t xml:space="preserve"> </w:t>
      </w:r>
      <w:r w:rsidR="00DD6595">
        <w:rPr>
          <w:rFonts w:ascii="Arial" w:hAnsi="Arial" w:cs="Arial"/>
          <w:sz w:val="24"/>
          <w:szCs w:val="24"/>
        </w:rPr>
        <w:t xml:space="preserve">it would be extremely difficult as another country might have a different </w:t>
      </w:r>
      <w:r w:rsidR="006A42FA">
        <w:rPr>
          <w:rFonts w:ascii="Arial" w:hAnsi="Arial" w:cs="Arial"/>
          <w:sz w:val="24"/>
          <w:szCs w:val="24"/>
        </w:rPr>
        <w:t>definition of terrorism</w:t>
      </w:r>
      <w:r w:rsidR="00E46A9B">
        <w:rPr>
          <w:rFonts w:ascii="Arial" w:hAnsi="Arial" w:cs="Arial"/>
          <w:sz w:val="24"/>
          <w:szCs w:val="24"/>
        </w:rPr>
        <w:t xml:space="preserve"> and </w:t>
      </w:r>
      <w:r w:rsidR="000B1A21">
        <w:rPr>
          <w:rFonts w:ascii="Arial" w:hAnsi="Arial" w:cs="Arial"/>
          <w:sz w:val="24"/>
          <w:szCs w:val="24"/>
        </w:rPr>
        <w:t>therefore,</w:t>
      </w:r>
      <w:r w:rsidR="00E46A9B">
        <w:rPr>
          <w:rFonts w:ascii="Arial" w:hAnsi="Arial" w:cs="Arial"/>
          <w:sz w:val="24"/>
          <w:szCs w:val="24"/>
        </w:rPr>
        <w:t xml:space="preserve"> they may not be able to </w:t>
      </w:r>
      <w:r w:rsidR="00EE555B">
        <w:rPr>
          <w:rFonts w:ascii="Arial" w:hAnsi="Arial" w:cs="Arial"/>
          <w:sz w:val="24"/>
          <w:szCs w:val="24"/>
        </w:rPr>
        <w:t>hand over a</w:t>
      </w:r>
      <w:r w:rsidR="00EC4571">
        <w:rPr>
          <w:rFonts w:ascii="Arial" w:hAnsi="Arial" w:cs="Arial"/>
          <w:sz w:val="24"/>
          <w:szCs w:val="24"/>
        </w:rPr>
        <w:t xml:space="preserve"> person or group to the jurisdiction </w:t>
      </w:r>
      <w:r w:rsidR="007550F4">
        <w:rPr>
          <w:rFonts w:ascii="Arial" w:hAnsi="Arial" w:cs="Arial"/>
          <w:sz w:val="24"/>
          <w:szCs w:val="24"/>
        </w:rPr>
        <w:t>of the state the crime was committed in</w:t>
      </w:r>
      <w:r w:rsidR="003C20BF">
        <w:rPr>
          <w:rFonts w:ascii="Arial" w:hAnsi="Arial" w:cs="Arial"/>
          <w:sz w:val="24"/>
          <w:szCs w:val="24"/>
        </w:rPr>
        <w:t xml:space="preserve"> (</w:t>
      </w:r>
      <w:r>
        <w:rPr>
          <w:rFonts w:ascii="Arial" w:hAnsi="Arial" w:cs="Arial"/>
          <w:sz w:val="24"/>
          <w:szCs w:val="24"/>
        </w:rPr>
        <w:t>Ganor</w:t>
      </w:r>
      <w:r w:rsidR="003C20BF">
        <w:rPr>
          <w:rFonts w:ascii="Arial" w:hAnsi="Arial" w:cs="Arial"/>
          <w:sz w:val="24"/>
          <w:szCs w:val="24"/>
        </w:rPr>
        <w:t xml:space="preserve">, </w:t>
      </w:r>
      <w:r w:rsidR="003C20BF">
        <w:rPr>
          <w:rFonts w:ascii="Arial" w:hAnsi="Arial" w:cs="Arial"/>
          <w:sz w:val="24"/>
          <w:szCs w:val="24"/>
        </w:rPr>
        <w:lastRenderedPageBreak/>
        <w:t>2013)</w:t>
      </w:r>
      <w:r w:rsidR="006A42FA">
        <w:rPr>
          <w:rFonts w:ascii="Arial" w:hAnsi="Arial" w:cs="Arial"/>
          <w:sz w:val="24"/>
          <w:szCs w:val="24"/>
        </w:rPr>
        <w:t xml:space="preserve">. </w:t>
      </w:r>
      <w:r>
        <w:rPr>
          <w:rFonts w:ascii="Arial" w:hAnsi="Arial" w:cs="Arial"/>
          <w:sz w:val="24"/>
          <w:szCs w:val="24"/>
        </w:rPr>
        <w:t>Ganor</w:t>
      </w:r>
      <w:r w:rsidR="00D9545B">
        <w:rPr>
          <w:rFonts w:ascii="Arial" w:hAnsi="Arial" w:cs="Arial"/>
          <w:sz w:val="24"/>
          <w:szCs w:val="24"/>
        </w:rPr>
        <w:t xml:space="preserve"> (2013) shares his version of </w:t>
      </w:r>
      <w:r w:rsidR="00B85BCC">
        <w:rPr>
          <w:rFonts w:ascii="Arial" w:hAnsi="Arial" w:cs="Arial"/>
          <w:sz w:val="24"/>
          <w:szCs w:val="24"/>
        </w:rPr>
        <w:t xml:space="preserve">a definition that </w:t>
      </w:r>
      <w:r w:rsidR="00371677">
        <w:rPr>
          <w:rFonts w:ascii="Arial" w:hAnsi="Arial" w:cs="Arial"/>
          <w:sz w:val="24"/>
          <w:szCs w:val="24"/>
        </w:rPr>
        <w:t xml:space="preserve">he believes </w:t>
      </w:r>
      <w:r w:rsidR="00B85BCC">
        <w:rPr>
          <w:rFonts w:ascii="Arial" w:hAnsi="Arial" w:cs="Arial"/>
          <w:sz w:val="24"/>
          <w:szCs w:val="24"/>
        </w:rPr>
        <w:t xml:space="preserve">should be used internationally, this being “Terrorism is </w:t>
      </w:r>
      <w:r w:rsidR="00720891">
        <w:rPr>
          <w:rFonts w:ascii="Arial" w:hAnsi="Arial" w:cs="Arial"/>
          <w:sz w:val="24"/>
          <w:szCs w:val="24"/>
        </w:rPr>
        <w:t>the deliberate use of violence aimed against civilians</w:t>
      </w:r>
      <w:r w:rsidR="0096138B">
        <w:rPr>
          <w:rFonts w:ascii="Arial" w:hAnsi="Arial" w:cs="Arial"/>
          <w:sz w:val="24"/>
          <w:szCs w:val="24"/>
        </w:rPr>
        <w:t>/civilian targets, in order to achieve political ends</w:t>
      </w:r>
      <w:r w:rsidR="00124DE9">
        <w:rPr>
          <w:rFonts w:ascii="Arial" w:hAnsi="Arial" w:cs="Arial"/>
          <w:sz w:val="24"/>
          <w:szCs w:val="24"/>
        </w:rPr>
        <w:t xml:space="preserve">, nationalistic, </w:t>
      </w:r>
      <w:r w:rsidR="00A67D54">
        <w:rPr>
          <w:rFonts w:ascii="Arial" w:hAnsi="Arial" w:cs="Arial"/>
          <w:sz w:val="24"/>
          <w:szCs w:val="24"/>
        </w:rPr>
        <w:t>social economical, ideological and religious</w:t>
      </w:r>
      <w:r w:rsidR="00E160A5">
        <w:rPr>
          <w:rFonts w:ascii="Arial" w:hAnsi="Arial" w:cs="Arial"/>
          <w:sz w:val="24"/>
          <w:szCs w:val="24"/>
        </w:rPr>
        <w:t>.”</w:t>
      </w:r>
      <w:r w:rsidR="00371677">
        <w:rPr>
          <w:rFonts w:ascii="Arial" w:hAnsi="Arial" w:cs="Arial"/>
          <w:sz w:val="24"/>
          <w:szCs w:val="24"/>
        </w:rPr>
        <w:t xml:space="preserve"> </w:t>
      </w:r>
      <w:r w:rsidR="00F43103">
        <w:rPr>
          <w:rFonts w:ascii="Arial" w:hAnsi="Arial" w:cs="Arial"/>
          <w:sz w:val="24"/>
          <w:szCs w:val="24"/>
        </w:rPr>
        <w:t xml:space="preserve">The </w:t>
      </w:r>
      <w:r w:rsidR="00936F08">
        <w:rPr>
          <w:rFonts w:ascii="Arial" w:hAnsi="Arial" w:cs="Arial"/>
          <w:sz w:val="24"/>
          <w:szCs w:val="24"/>
        </w:rPr>
        <w:t xml:space="preserve">definition is similar to that of the </w:t>
      </w:r>
      <w:r w:rsidR="00C82E30">
        <w:rPr>
          <w:rFonts w:ascii="Arial" w:hAnsi="Arial" w:cs="Arial"/>
          <w:sz w:val="24"/>
          <w:szCs w:val="24"/>
        </w:rPr>
        <w:t>UK;</w:t>
      </w:r>
      <w:r w:rsidR="003D2E00">
        <w:rPr>
          <w:rFonts w:ascii="Arial" w:hAnsi="Arial" w:cs="Arial"/>
          <w:sz w:val="24"/>
          <w:szCs w:val="24"/>
        </w:rPr>
        <w:t xml:space="preserve"> </w:t>
      </w:r>
      <w:r>
        <w:rPr>
          <w:rFonts w:ascii="Arial" w:hAnsi="Arial" w:cs="Arial"/>
          <w:sz w:val="24"/>
          <w:szCs w:val="24"/>
        </w:rPr>
        <w:t>however,</w:t>
      </w:r>
      <w:r w:rsidR="003D2E00">
        <w:rPr>
          <w:rFonts w:ascii="Arial" w:hAnsi="Arial" w:cs="Arial"/>
          <w:sz w:val="24"/>
          <w:szCs w:val="24"/>
        </w:rPr>
        <w:t xml:space="preserve"> this is not the case for many other countries/states </w:t>
      </w:r>
      <w:r w:rsidR="009E485F">
        <w:rPr>
          <w:rFonts w:ascii="Arial" w:hAnsi="Arial" w:cs="Arial"/>
          <w:sz w:val="24"/>
          <w:szCs w:val="24"/>
        </w:rPr>
        <w:t xml:space="preserve">which only further promotes the need for an international definition. </w:t>
      </w:r>
      <w:r w:rsidR="00C344C4">
        <w:rPr>
          <w:rFonts w:ascii="Arial" w:hAnsi="Arial" w:cs="Arial"/>
          <w:sz w:val="24"/>
          <w:szCs w:val="24"/>
        </w:rPr>
        <w:t xml:space="preserve">Additionally, Richardson (2006) shares her views on </w:t>
      </w:r>
      <w:r w:rsidR="008600C3">
        <w:rPr>
          <w:rFonts w:ascii="Arial" w:hAnsi="Arial" w:cs="Arial"/>
          <w:sz w:val="24"/>
          <w:szCs w:val="24"/>
        </w:rPr>
        <w:t xml:space="preserve">a definition, explaining that a clear </w:t>
      </w:r>
      <w:r w:rsidR="002942E1">
        <w:rPr>
          <w:rFonts w:ascii="Arial" w:hAnsi="Arial" w:cs="Arial"/>
          <w:sz w:val="24"/>
          <w:szCs w:val="24"/>
        </w:rPr>
        <w:t>definition provides a readily underst</w:t>
      </w:r>
      <w:r w:rsidR="002F54CD">
        <w:rPr>
          <w:rFonts w:ascii="Arial" w:hAnsi="Arial" w:cs="Arial"/>
          <w:sz w:val="24"/>
          <w:szCs w:val="24"/>
        </w:rPr>
        <w:t xml:space="preserve">anding of the level of threat terrorism poses. </w:t>
      </w:r>
      <w:r w:rsidR="006B17C0">
        <w:rPr>
          <w:rFonts w:ascii="Arial" w:hAnsi="Arial" w:cs="Arial"/>
          <w:sz w:val="24"/>
          <w:szCs w:val="24"/>
        </w:rPr>
        <w:t xml:space="preserve">As well as this, it would help gather an understanding of why people </w:t>
      </w:r>
      <w:r w:rsidR="0078769C">
        <w:rPr>
          <w:rFonts w:ascii="Arial" w:hAnsi="Arial" w:cs="Arial"/>
          <w:sz w:val="24"/>
          <w:szCs w:val="24"/>
        </w:rPr>
        <w:t xml:space="preserve">involve themselves in terrorism </w:t>
      </w:r>
      <w:r w:rsidR="00846F62">
        <w:rPr>
          <w:rFonts w:ascii="Arial" w:hAnsi="Arial" w:cs="Arial"/>
          <w:sz w:val="24"/>
          <w:szCs w:val="24"/>
        </w:rPr>
        <w:t>and</w:t>
      </w:r>
      <w:r w:rsidR="0078769C">
        <w:rPr>
          <w:rFonts w:ascii="Arial" w:hAnsi="Arial" w:cs="Arial"/>
          <w:sz w:val="24"/>
          <w:szCs w:val="24"/>
        </w:rPr>
        <w:t xml:space="preserve"> </w:t>
      </w:r>
      <w:r w:rsidR="00E77457">
        <w:rPr>
          <w:rFonts w:ascii="Arial" w:hAnsi="Arial" w:cs="Arial"/>
          <w:sz w:val="24"/>
          <w:szCs w:val="24"/>
        </w:rPr>
        <w:t xml:space="preserve">providing clarity between </w:t>
      </w:r>
      <w:r w:rsidR="00846F62">
        <w:rPr>
          <w:rFonts w:ascii="Arial" w:hAnsi="Arial" w:cs="Arial"/>
          <w:sz w:val="24"/>
          <w:szCs w:val="24"/>
        </w:rPr>
        <w:t xml:space="preserve">terrorism and forms of political violence. </w:t>
      </w:r>
      <w:r w:rsidR="00C344C4">
        <w:rPr>
          <w:rFonts w:ascii="Arial" w:hAnsi="Arial" w:cs="Arial"/>
          <w:sz w:val="24"/>
          <w:szCs w:val="24"/>
        </w:rPr>
        <w:t xml:space="preserve"> </w:t>
      </w:r>
    </w:p>
    <w:p w14:paraId="7DB9CA2C" w14:textId="58BD47A9" w:rsidR="006419CB" w:rsidRDefault="00DC05B9" w:rsidP="001E54E2">
      <w:pPr>
        <w:rPr>
          <w:rFonts w:ascii="Arial" w:hAnsi="Arial" w:cs="Arial"/>
          <w:sz w:val="24"/>
          <w:szCs w:val="24"/>
        </w:rPr>
      </w:pPr>
      <w:r>
        <w:rPr>
          <w:rFonts w:ascii="Arial" w:hAnsi="Arial" w:cs="Arial"/>
          <w:sz w:val="24"/>
          <w:szCs w:val="24"/>
        </w:rPr>
        <w:t>A study by Schmid and Jongman (1988)</w:t>
      </w:r>
      <w:r w:rsidR="00F16C7D">
        <w:rPr>
          <w:rFonts w:ascii="Arial" w:hAnsi="Arial" w:cs="Arial"/>
          <w:sz w:val="24"/>
          <w:szCs w:val="24"/>
        </w:rPr>
        <w:t xml:space="preserve"> </w:t>
      </w:r>
      <w:r w:rsidR="00456CBC">
        <w:rPr>
          <w:rFonts w:ascii="Arial" w:hAnsi="Arial" w:cs="Arial"/>
          <w:sz w:val="24"/>
          <w:szCs w:val="24"/>
        </w:rPr>
        <w:t>analysed</w:t>
      </w:r>
      <w:r w:rsidR="00F16C7D">
        <w:rPr>
          <w:rFonts w:ascii="Arial" w:hAnsi="Arial" w:cs="Arial"/>
          <w:sz w:val="24"/>
          <w:szCs w:val="24"/>
        </w:rPr>
        <w:t xml:space="preserve"> 109 definitions and they found that </w:t>
      </w:r>
      <w:r w:rsidR="00884CDC">
        <w:rPr>
          <w:rFonts w:ascii="Arial" w:hAnsi="Arial" w:cs="Arial"/>
          <w:sz w:val="24"/>
          <w:szCs w:val="24"/>
        </w:rPr>
        <w:t>22 definitions used “definitional elements</w:t>
      </w:r>
      <w:r w:rsidR="005A4AF7">
        <w:rPr>
          <w:rFonts w:ascii="Arial" w:hAnsi="Arial" w:cs="Arial"/>
          <w:sz w:val="24"/>
          <w:szCs w:val="24"/>
        </w:rPr>
        <w:t>”</w:t>
      </w:r>
      <w:r w:rsidR="00E06AF9">
        <w:rPr>
          <w:rFonts w:ascii="Arial" w:hAnsi="Arial" w:cs="Arial"/>
          <w:sz w:val="24"/>
          <w:szCs w:val="24"/>
        </w:rPr>
        <w:t xml:space="preserve"> (</w:t>
      </w:r>
      <w:r w:rsidR="002E5201">
        <w:rPr>
          <w:rFonts w:ascii="Arial" w:hAnsi="Arial" w:cs="Arial"/>
          <w:sz w:val="24"/>
          <w:szCs w:val="24"/>
        </w:rPr>
        <w:t>Bruce, 201</w:t>
      </w:r>
      <w:r w:rsidR="00946D60">
        <w:rPr>
          <w:rFonts w:ascii="Arial" w:hAnsi="Arial" w:cs="Arial"/>
          <w:sz w:val="24"/>
          <w:szCs w:val="24"/>
        </w:rPr>
        <w:t>3)</w:t>
      </w:r>
      <w:r w:rsidR="005A4AF7">
        <w:rPr>
          <w:rFonts w:ascii="Arial" w:hAnsi="Arial" w:cs="Arial"/>
          <w:sz w:val="24"/>
          <w:szCs w:val="24"/>
        </w:rPr>
        <w:t xml:space="preserve">. </w:t>
      </w:r>
      <w:r w:rsidR="00946D60">
        <w:rPr>
          <w:rFonts w:ascii="Arial" w:hAnsi="Arial" w:cs="Arial"/>
          <w:sz w:val="24"/>
          <w:szCs w:val="24"/>
        </w:rPr>
        <w:t xml:space="preserve">Further research identified that </w:t>
      </w:r>
      <w:r w:rsidR="00456CBC">
        <w:rPr>
          <w:rFonts w:ascii="Arial" w:hAnsi="Arial" w:cs="Arial"/>
          <w:sz w:val="24"/>
          <w:szCs w:val="24"/>
        </w:rPr>
        <w:t xml:space="preserve">83.5% contained the term </w:t>
      </w:r>
      <w:r w:rsidR="00251D80">
        <w:rPr>
          <w:rFonts w:ascii="Arial" w:hAnsi="Arial" w:cs="Arial"/>
          <w:sz w:val="24"/>
          <w:szCs w:val="24"/>
        </w:rPr>
        <w:t>‘violence’, 65% said it was ‘political’, 51% said it created</w:t>
      </w:r>
      <w:r w:rsidR="00C268EA">
        <w:rPr>
          <w:rFonts w:ascii="Arial" w:hAnsi="Arial" w:cs="Arial"/>
          <w:sz w:val="24"/>
          <w:szCs w:val="24"/>
        </w:rPr>
        <w:t xml:space="preserve"> ‘fear’ or ‘terror’, 47% identified ‘threats’</w:t>
      </w:r>
      <w:r w:rsidR="00E66D4D">
        <w:rPr>
          <w:rFonts w:ascii="Arial" w:hAnsi="Arial" w:cs="Arial"/>
          <w:sz w:val="24"/>
          <w:szCs w:val="24"/>
        </w:rPr>
        <w:t>, and 41.5% psychological effects</w:t>
      </w:r>
      <w:r w:rsidR="00331A19">
        <w:rPr>
          <w:rFonts w:ascii="Arial" w:hAnsi="Arial" w:cs="Arial"/>
          <w:sz w:val="24"/>
          <w:szCs w:val="24"/>
        </w:rPr>
        <w:t xml:space="preserve">. These are all factors of terrorism that should be included in one </w:t>
      </w:r>
      <w:r w:rsidR="002E74E2">
        <w:rPr>
          <w:rFonts w:ascii="Arial" w:hAnsi="Arial" w:cs="Arial"/>
          <w:sz w:val="24"/>
          <w:szCs w:val="24"/>
        </w:rPr>
        <w:t>international definition</w:t>
      </w:r>
      <w:r w:rsidR="00F103E5">
        <w:rPr>
          <w:rFonts w:ascii="Arial" w:hAnsi="Arial" w:cs="Arial"/>
          <w:sz w:val="24"/>
          <w:szCs w:val="24"/>
        </w:rPr>
        <w:t xml:space="preserve"> (Schmidt and Jongman 1988)</w:t>
      </w:r>
      <w:r w:rsidR="002E74E2">
        <w:rPr>
          <w:rFonts w:ascii="Arial" w:hAnsi="Arial" w:cs="Arial"/>
          <w:sz w:val="24"/>
          <w:szCs w:val="24"/>
        </w:rPr>
        <w:t>.</w:t>
      </w:r>
      <w:r w:rsidR="00FF07B8">
        <w:rPr>
          <w:rFonts w:ascii="Arial" w:hAnsi="Arial" w:cs="Arial"/>
          <w:sz w:val="24"/>
          <w:szCs w:val="24"/>
        </w:rPr>
        <w:t xml:space="preserve"> </w:t>
      </w:r>
    </w:p>
    <w:p w14:paraId="5C58EE27" w14:textId="3A566326" w:rsidR="009162D4" w:rsidRDefault="00F44F6C" w:rsidP="001E54E2">
      <w:pPr>
        <w:rPr>
          <w:rFonts w:ascii="Arial" w:hAnsi="Arial" w:cs="Arial"/>
          <w:sz w:val="24"/>
          <w:szCs w:val="24"/>
        </w:rPr>
      </w:pPr>
      <w:r>
        <w:rPr>
          <w:rFonts w:ascii="Arial" w:hAnsi="Arial" w:cs="Arial"/>
          <w:sz w:val="24"/>
          <w:szCs w:val="24"/>
        </w:rPr>
        <w:t xml:space="preserve">The difficulty </w:t>
      </w:r>
      <w:r w:rsidR="00342E10">
        <w:rPr>
          <w:rFonts w:ascii="Arial" w:hAnsi="Arial" w:cs="Arial"/>
          <w:sz w:val="24"/>
          <w:szCs w:val="24"/>
        </w:rPr>
        <w:t>with trying to form a global definition of terrorism is that people believe that it means different things</w:t>
      </w:r>
      <w:r w:rsidR="00003DAF">
        <w:rPr>
          <w:rFonts w:ascii="Arial" w:hAnsi="Arial" w:cs="Arial"/>
          <w:sz w:val="24"/>
          <w:szCs w:val="24"/>
        </w:rPr>
        <w:t>. To overcome this</w:t>
      </w:r>
      <w:r w:rsidR="00701682">
        <w:rPr>
          <w:rFonts w:ascii="Arial" w:hAnsi="Arial" w:cs="Arial"/>
          <w:sz w:val="24"/>
          <w:szCs w:val="24"/>
        </w:rPr>
        <w:t>,</w:t>
      </w:r>
      <w:r w:rsidR="00003DAF">
        <w:rPr>
          <w:rFonts w:ascii="Arial" w:hAnsi="Arial" w:cs="Arial"/>
          <w:sz w:val="24"/>
          <w:szCs w:val="24"/>
        </w:rPr>
        <w:t xml:space="preserve"> a decision must be made but </w:t>
      </w:r>
      <w:r w:rsidR="00701682">
        <w:rPr>
          <w:rFonts w:ascii="Arial" w:hAnsi="Arial" w:cs="Arial"/>
          <w:sz w:val="24"/>
          <w:szCs w:val="24"/>
        </w:rPr>
        <w:t>the issue is deciding who</w:t>
      </w:r>
      <w:r w:rsidR="006E1736">
        <w:rPr>
          <w:rFonts w:ascii="Arial" w:hAnsi="Arial" w:cs="Arial"/>
          <w:sz w:val="24"/>
          <w:szCs w:val="24"/>
        </w:rPr>
        <w:t xml:space="preserve">. </w:t>
      </w:r>
      <w:r w:rsidR="00C31C91">
        <w:rPr>
          <w:rFonts w:ascii="Arial" w:hAnsi="Arial" w:cs="Arial"/>
          <w:sz w:val="24"/>
          <w:szCs w:val="24"/>
        </w:rPr>
        <w:t>The UK definition of terrorism has a legal approach</w:t>
      </w:r>
      <w:r w:rsidR="00D013EE">
        <w:rPr>
          <w:rFonts w:ascii="Arial" w:hAnsi="Arial" w:cs="Arial"/>
          <w:sz w:val="24"/>
          <w:szCs w:val="24"/>
        </w:rPr>
        <w:t xml:space="preserve"> as it uses one definition </w:t>
      </w:r>
      <w:r w:rsidR="00A22020">
        <w:rPr>
          <w:rFonts w:ascii="Arial" w:hAnsi="Arial" w:cs="Arial"/>
          <w:sz w:val="24"/>
          <w:szCs w:val="24"/>
        </w:rPr>
        <w:t>in</w:t>
      </w:r>
      <w:r w:rsidR="00920790">
        <w:rPr>
          <w:rFonts w:ascii="Arial" w:hAnsi="Arial" w:cs="Arial"/>
          <w:sz w:val="24"/>
          <w:szCs w:val="24"/>
        </w:rPr>
        <w:t xml:space="preserve"> every situation deemed </w:t>
      </w:r>
      <w:r w:rsidR="00A22020">
        <w:rPr>
          <w:rFonts w:ascii="Arial" w:hAnsi="Arial" w:cs="Arial"/>
          <w:sz w:val="24"/>
          <w:szCs w:val="24"/>
        </w:rPr>
        <w:t>legally relevant</w:t>
      </w:r>
      <w:r w:rsidR="002A169C">
        <w:rPr>
          <w:rFonts w:ascii="Arial" w:hAnsi="Arial" w:cs="Arial"/>
          <w:sz w:val="24"/>
          <w:szCs w:val="24"/>
        </w:rPr>
        <w:t xml:space="preserve"> (Greene, 20</w:t>
      </w:r>
      <w:r w:rsidR="00411134">
        <w:rPr>
          <w:rFonts w:ascii="Arial" w:hAnsi="Arial" w:cs="Arial"/>
          <w:sz w:val="24"/>
          <w:szCs w:val="24"/>
        </w:rPr>
        <w:t>17)</w:t>
      </w:r>
      <w:r w:rsidR="00920790">
        <w:rPr>
          <w:rFonts w:ascii="Arial" w:hAnsi="Arial" w:cs="Arial"/>
          <w:sz w:val="24"/>
          <w:szCs w:val="24"/>
        </w:rPr>
        <w:t xml:space="preserve">. </w:t>
      </w:r>
      <w:r w:rsidR="00BB6381">
        <w:rPr>
          <w:rFonts w:ascii="Arial" w:hAnsi="Arial" w:cs="Arial"/>
          <w:sz w:val="24"/>
          <w:szCs w:val="24"/>
        </w:rPr>
        <w:t xml:space="preserve">Due to the definition </w:t>
      </w:r>
      <w:r w:rsidR="00143D9D">
        <w:rPr>
          <w:rFonts w:ascii="Arial" w:hAnsi="Arial" w:cs="Arial"/>
          <w:sz w:val="24"/>
          <w:szCs w:val="24"/>
        </w:rPr>
        <w:t xml:space="preserve">in </w:t>
      </w:r>
      <w:r w:rsidR="00BB6381">
        <w:rPr>
          <w:rFonts w:ascii="Arial" w:hAnsi="Arial" w:cs="Arial"/>
          <w:sz w:val="24"/>
          <w:szCs w:val="24"/>
        </w:rPr>
        <w:t>section 1 of the Terrorism Act 2000</w:t>
      </w:r>
      <w:r w:rsidR="00332D4B">
        <w:rPr>
          <w:rFonts w:ascii="Arial" w:hAnsi="Arial" w:cs="Arial"/>
          <w:sz w:val="24"/>
          <w:szCs w:val="24"/>
        </w:rPr>
        <w:t xml:space="preserve"> being the only definition in the UK, it is classed as </w:t>
      </w:r>
      <w:r w:rsidR="00143D9D">
        <w:rPr>
          <w:rFonts w:ascii="Arial" w:hAnsi="Arial" w:cs="Arial"/>
          <w:sz w:val="24"/>
          <w:szCs w:val="24"/>
        </w:rPr>
        <w:t xml:space="preserve">broad and vague. </w:t>
      </w:r>
      <w:r w:rsidR="00DA2411">
        <w:rPr>
          <w:rFonts w:ascii="Arial" w:hAnsi="Arial" w:cs="Arial"/>
          <w:sz w:val="24"/>
          <w:szCs w:val="24"/>
        </w:rPr>
        <w:t xml:space="preserve">The UKs reasoning behind </w:t>
      </w:r>
      <w:r w:rsidR="00042106">
        <w:rPr>
          <w:rFonts w:ascii="Arial" w:hAnsi="Arial" w:cs="Arial"/>
          <w:sz w:val="24"/>
          <w:szCs w:val="24"/>
        </w:rPr>
        <w:t>the use of one definition is that they do n</w:t>
      </w:r>
      <w:r w:rsidR="00AB2EEF">
        <w:rPr>
          <w:rFonts w:ascii="Arial" w:hAnsi="Arial" w:cs="Arial"/>
          <w:sz w:val="24"/>
          <w:szCs w:val="24"/>
        </w:rPr>
        <w:t xml:space="preserve">ot see a distinction between terrorists and freedom fighters </w:t>
      </w:r>
      <w:r w:rsidR="00601B75">
        <w:rPr>
          <w:rFonts w:ascii="Arial" w:hAnsi="Arial" w:cs="Arial"/>
          <w:sz w:val="24"/>
          <w:szCs w:val="24"/>
        </w:rPr>
        <w:t xml:space="preserve">as there are struggles with </w:t>
      </w:r>
      <w:r w:rsidR="00D77E90">
        <w:rPr>
          <w:rFonts w:ascii="Arial" w:hAnsi="Arial" w:cs="Arial"/>
          <w:sz w:val="24"/>
          <w:szCs w:val="24"/>
        </w:rPr>
        <w:t>the Irish Republican Army (IRA</w:t>
      </w:r>
      <w:r w:rsidR="00411134">
        <w:rPr>
          <w:rFonts w:ascii="Arial" w:hAnsi="Arial" w:cs="Arial"/>
          <w:sz w:val="24"/>
          <w:szCs w:val="24"/>
        </w:rPr>
        <w:t>) (Greene, 2017)</w:t>
      </w:r>
      <w:r w:rsidR="00914973">
        <w:rPr>
          <w:rFonts w:ascii="Arial" w:hAnsi="Arial" w:cs="Arial"/>
          <w:sz w:val="24"/>
          <w:szCs w:val="24"/>
        </w:rPr>
        <w:t xml:space="preserve">. </w:t>
      </w:r>
      <w:r w:rsidR="002105ED">
        <w:rPr>
          <w:rFonts w:ascii="Arial" w:hAnsi="Arial" w:cs="Arial"/>
          <w:sz w:val="24"/>
          <w:szCs w:val="24"/>
        </w:rPr>
        <w:t xml:space="preserve">In the US however, many different </w:t>
      </w:r>
      <w:r w:rsidR="00892366">
        <w:rPr>
          <w:rFonts w:ascii="Arial" w:hAnsi="Arial" w:cs="Arial"/>
          <w:sz w:val="24"/>
          <w:szCs w:val="24"/>
        </w:rPr>
        <w:t xml:space="preserve">definitions of terrorism are available </w:t>
      </w:r>
      <w:r w:rsidR="000B6304">
        <w:rPr>
          <w:rFonts w:ascii="Arial" w:hAnsi="Arial" w:cs="Arial"/>
          <w:sz w:val="24"/>
          <w:szCs w:val="24"/>
        </w:rPr>
        <w:t xml:space="preserve">to suit their political needs </w:t>
      </w:r>
      <w:r w:rsidR="00892366">
        <w:rPr>
          <w:rFonts w:ascii="Arial" w:hAnsi="Arial" w:cs="Arial"/>
          <w:sz w:val="24"/>
          <w:szCs w:val="24"/>
        </w:rPr>
        <w:t>as</w:t>
      </w:r>
      <w:r w:rsidR="00731A6D">
        <w:rPr>
          <w:rFonts w:ascii="Arial" w:hAnsi="Arial" w:cs="Arial"/>
          <w:sz w:val="24"/>
          <w:szCs w:val="24"/>
        </w:rPr>
        <w:t xml:space="preserve"> States</w:t>
      </w:r>
      <w:r w:rsidR="00892366">
        <w:rPr>
          <w:rFonts w:ascii="Arial" w:hAnsi="Arial" w:cs="Arial"/>
          <w:sz w:val="24"/>
          <w:szCs w:val="24"/>
        </w:rPr>
        <w:t xml:space="preserve"> cannot agree</w:t>
      </w:r>
      <w:r w:rsidR="003F2F61">
        <w:rPr>
          <w:rFonts w:ascii="Arial" w:hAnsi="Arial" w:cs="Arial"/>
          <w:sz w:val="24"/>
          <w:szCs w:val="24"/>
        </w:rPr>
        <w:t xml:space="preserve"> on the distinction between terrorists and freedom fighters. Another reason being </w:t>
      </w:r>
      <w:r w:rsidR="00731A6D">
        <w:rPr>
          <w:rFonts w:ascii="Arial" w:hAnsi="Arial" w:cs="Arial"/>
          <w:sz w:val="24"/>
          <w:szCs w:val="24"/>
        </w:rPr>
        <w:t xml:space="preserve">that States cannot agree </w:t>
      </w:r>
      <w:r w:rsidR="00AB6279">
        <w:rPr>
          <w:rFonts w:ascii="Arial" w:hAnsi="Arial" w:cs="Arial"/>
          <w:sz w:val="24"/>
          <w:szCs w:val="24"/>
        </w:rPr>
        <w:t xml:space="preserve">on whether </w:t>
      </w:r>
      <w:r w:rsidR="002A169C">
        <w:rPr>
          <w:rFonts w:ascii="Arial" w:hAnsi="Arial" w:cs="Arial"/>
          <w:sz w:val="24"/>
          <w:szCs w:val="24"/>
        </w:rPr>
        <w:t>a definition should cover acts or not</w:t>
      </w:r>
      <w:r w:rsidR="000B6304">
        <w:rPr>
          <w:rFonts w:ascii="Arial" w:hAnsi="Arial" w:cs="Arial"/>
          <w:sz w:val="24"/>
          <w:szCs w:val="24"/>
        </w:rPr>
        <w:t xml:space="preserve">, </w:t>
      </w:r>
      <w:r w:rsidR="00525F9F">
        <w:rPr>
          <w:rFonts w:ascii="Arial" w:hAnsi="Arial" w:cs="Arial"/>
          <w:sz w:val="24"/>
          <w:szCs w:val="24"/>
        </w:rPr>
        <w:t>therefore</w:t>
      </w:r>
      <w:r w:rsidR="000B6304">
        <w:rPr>
          <w:rFonts w:ascii="Arial" w:hAnsi="Arial" w:cs="Arial"/>
          <w:sz w:val="24"/>
          <w:szCs w:val="24"/>
        </w:rPr>
        <w:t xml:space="preserve"> they</w:t>
      </w:r>
      <w:r w:rsidR="00DA7E05">
        <w:rPr>
          <w:rFonts w:ascii="Arial" w:hAnsi="Arial" w:cs="Arial"/>
          <w:sz w:val="24"/>
          <w:szCs w:val="24"/>
        </w:rPr>
        <w:t xml:space="preserve"> have created a political approach, instead of a legal </w:t>
      </w:r>
      <w:r w:rsidR="00525F9F">
        <w:rPr>
          <w:rFonts w:ascii="Arial" w:hAnsi="Arial" w:cs="Arial"/>
          <w:sz w:val="24"/>
          <w:szCs w:val="24"/>
        </w:rPr>
        <w:t>approach containing one definition to suit all States</w:t>
      </w:r>
      <w:r w:rsidR="00411134">
        <w:rPr>
          <w:rFonts w:ascii="Arial" w:hAnsi="Arial" w:cs="Arial"/>
          <w:sz w:val="24"/>
          <w:szCs w:val="24"/>
        </w:rPr>
        <w:t xml:space="preserve"> (Greene, 2017)</w:t>
      </w:r>
      <w:r w:rsidR="002A169C">
        <w:rPr>
          <w:rFonts w:ascii="Arial" w:hAnsi="Arial" w:cs="Arial"/>
          <w:sz w:val="24"/>
          <w:szCs w:val="24"/>
        </w:rPr>
        <w:t xml:space="preserve">. </w:t>
      </w:r>
      <w:r w:rsidR="009162D4">
        <w:rPr>
          <w:rFonts w:ascii="Arial" w:hAnsi="Arial" w:cs="Arial"/>
          <w:sz w:val="24"/>
          <w:szCs w:val="24"/>
        </w:rPr>
        <w:t xml:space="preserve">An academic approach to the definition of terrorism may be beneficial </w:t>
      </w:r>
      <w:r w:rsidR="00DE1D09">
        <w:rPr>
          <w:rFonts w:ascii="Arial" w:hAnsi="Arial" w:cs="Arial"/>
          <w:sz w:val="24"/>
          <w:szCs w:val="24"/>
        </w:rPr>
        <w:t>as</w:t>
      </w:r>
      <w:r w:rsidR="00542F87">
        <w:rPr>
          <w:rFonts w:ascii="Arial" w:hAnsi="Arial" w:cs="Arial"/>
          <w:sz w:val="24"/>
          <w:szCs w:val="24"/>
        </w:rPr>
        <w:t xml:space="preserve"> it enables an insight into society and certain circumstances</w:t>
      </w:r>
      <w:r w:rsidR="000E516F">
        <w:rPr>
          <w:rFonts w:ascii="Arial" w:hAnsi="Arial" w:cs="Arial"/>
          <w:sz w:val="24"/>
          <w:szCs w:val="24"/>
        </w:rPr>
        <w:t>.</w:t>
      </w:r>
      <w:r w:rsidR="00F25572">
        <w:rPr>
          <w:rFonts w:ascii="Arial" w:hAnsi="Arial" w:cs="Arial"/>
          <w:sz w:val="24"/>
          <w:szCs w:val="24"/>
        </w:rPr>
        <w:t xml:space="preserve"> </w:t>
      </w:r>
      <w:r w:rsidR="00605852">
        <w:rPr>
          <w:rFonts w:ascii="Arial" w:hAnsi="Arial" w:cs="Arial"/>
          <w:sz w:val="24"/>
          <w:szCs w:val="24"/>
        </w:rPr>
        <w:t xml:space="preserve">The involvement of sociologists, criminologists for example </w:t>
      </w:r>
      <w:r w:rsidR="00F25572">
        <w:rPr>
          <w:rFonts w:ascii="Arial" w:hAnsi="Arial" w:cs="Arial"/>
          <w:sz w:val="24"/>
          <w:szCs w:val="24"/>
        </w:rPr>
        <w:t>would help reveal the nature of terrorism</w:t>
      </w:r>
      <w:r w:rsidR="00605852">
        <w:rPr>
          <w:rFonts w:ascii="Arial" w:hAnsi="Arial" w:cs="Arial"/>
          <w:sz w:val="24"/>
          <w:szCs w:val="24"/>
        </w:rPr>
        <w:t xml:space="preserve"> (Greene, 2017).</w:t>
      </w:r>
      <w:r w:rsidR="004B6554">
        <w:rPr>
          <w:rFonts w:ascii="Arial" w:hAnsi="Arial" w:cs="Arial"/>
          <w:sz w:val="24"/>
          <w:szCs w:val="24"/>
        </w:rPr>
        <w:t xml:space="preserve"> </w:t>
      </w:r>
    </w:p>
    <w:p w14:paraId="1F268438" w14:textId="6C689514" w:rsidR="007313A4" w:rsidRDefault="007313A4" w:rsidP="001E54E2">
      <w:pPr>
        <w:rPr>
          <w:rFonts w:ascii="Arial" w:hAnsi="Arial" w:cs="Arial"/>
          <w:sz w:val="24"/>
          <w:szCs w:val="24"/>
        </w:rPr>
      </w:pPr>
      <w:r>
        <w:rPr>
          <w:rFonts w:ascii="Arial" w:hAnsi="Arial" w:cs="Arial"/>
          <w:sz w:val="24"/>
          <w:szCs w:val="24"/>
        </w:rPr>
        <w:t>A</w:t>
      </w:r>
      <w:r w:rsidR="00BF59FC">
        <w:rPr>
          <w:rFonts w:ascii="Arial" w:hAnsi="Arial" w:cs="Arial"/>
          <w:sz w:val="24"/>
          <w:szCs w:val="24"/>
        </w:rPr>
        <w:t>n association</w:t>
      </w:r>
      <w:r>
        <w:rPr>
          <w:rFonts w:ascii="Arial" w:hAnsi="Arial" w:cs="Arial"/>
          <w:sz w:val="24"/>
          <w:szCs w:val="24"/>
        </w:rPr>
        <w:t xml:space="preserve"> that has been identified as </w:t>
      </w:r>
      <w:r w:rsidR="00BF59FC">
        <w:rPr>
          <w:rFonts w:ascii="Arial" w:hAnsi="Arial" w:cs="Arial"/>
          <w:sz w:val="24"/>
          <w:szCs w:val="24"/>
        </w:rPr>
        <w:t>a terrorist group is Al Qaeda</w:t>
      </w:r>
      <w:r w:rsidR="001C662A">
        <w:rPr>
          <w:rFonts w:ascii="Arial" w:hAnsi="Arial" w:cs="Arial"/>
          <w:sz w:val="24"/>
          <w:szCs w:val="24"/>
        </w:rPr>
        <w:t xml:space="preserve">. </w:t>
      </w:r>
      <w:r w:rsidR="00917B44">
        <w:rPr>
          <w:rFonts w:ascii="Arial" w:hAnsi="Arial" w:cs="Arial"/>
          <w:sz w:val="24"/>
          <w:szCs w:val="24"/>
        </w:rPr>
        <w:t xml:space="preserve">Al Qaeda is a group of Muslims that </w:t>
      </w:r>
      <w:r w:rsidR="0070412D">
        <w:rPr>
          <w:rFonts w:ascii="Arial" w:hAnsi="Arial" w:cs="Arial"/>
          <w:sz w:val="24"/>
          <w:szCs w:val="24"/>
        </w:rPr>
        <w:t xml:space="preserve">formed in Afghanistan in the 1980s, formed to </w:t>
      </w:r>
      <w:r w:rsidR="005F40F7">
        <w:rPr>
          <w:rFonts w:ascii="Arial" w:hAnsi="Arial" w:cs="Arial"/>
          <w:sz w:val="24"/>
          <w:szCs w:val="24"/>
        </w:rPr>
        <w:t>fight</w:t>
      </w:r>
      <w:r w:rsidR="007713EB">
        <w:rPr>
          <w:rFonts w:ascii="Arial" w:hAnsi="Arial" w:cs="Arial"/>
          <w:sz w:val="24"/>
          <w:szCs w:val="24"/>
        </w:rPr>
        <w:t xml:space="preserve"> the </w:t>
      </w:r>
      <w:r w:rsidR="001A653F">
        <w:rPr>
          <w:rFonts w:ascii="Arial" w:hAnsi="Arial" w:cs="Arial"/>
          <w:sz w:val="24"/>
          <w:szCs w:val="24"/>
        </w:rPr>
        <w:t>Soviet Union</w:t>
      </w:r>
      <w:r w:rsidR="0070412D">
        <w:rPr>
          <w:rFonts w:ascii="Arial" w:hAnsi="Arial" w:cs="Arial"/>
          <w:sz w:val="24"/>
          <w:szCs w:val="24"/>
        </w:rPr>
        <w:t xml:space="preserve">. </w:t>
      </w:r>
      <w:r w:rsidR="001A653F">
        <w:rPr>
          <w:rFonts w:ascii="Arial" w:hAnsi="Arial" w:cs="Arial"/>
          <w:sz w:val="24"/>
          <w:szCs w:val="24"/>
        </w:rPr>
        <w:t>Osama Bin Laden</w:t>
      </w:r>
      <w:r w:rsidR="005C11F2">
        <w:rPr>
          <w:rFonts w:ascii="Arial" w:hAnsi="Arial" w:cs="Arial"/>
          <w:sz w:val="24"/>
          <w:szCs w:val="24"/>
        </w:rPr>
        <w:t xml:space="preserve">, </w:t>
      </w:r>
      <w:r w:rsidR="00090C3B">
        <w:rPr>
          <w:rFonts w:ascii="Arial" w:hAnsi="Arial" w:cs="Arial"/>
          <w:sz w:val="24"/>
          <w:szCs w:val="24"/>
        </w:rPr>
        <w:t>the leader, wanted the</w:t>
      </w:r>
      <w:r w:rsidR="00351875">
        <w:rPr>
          <w:rFonts w:ascii="Arial" w:hAnsi="Arial" w:cs="Arial"/>
          <w:sz w:val="24"/>
          <w:szCs w:val="24"/>
        </w:rPr>
        <w:t xml:space="preserve"> network he had buil</w:t>
      </w:r>
      <w:r w:rsidR="0088345D">
        <w:rPr>
          <w:rFonts w:ascii="Arial" w:hAnsi="Arial" w:cs="Arial"/>
          <w:sz w:val="24"/>
          <w:szCs w:val="24"/>
        </w:rPr>
        <w:t xml:space="preserve">t </w:t>
      </w:r>
      <w:r w:rsidR="00351875">
        <w:rPr>
          <w:rFonts w:ascii="Arial" w:hAnsi="Arial" w:cs="Arial"/>
          <w:sz w:val="24"/>
          <w:szCs w:val="24"/>
        </w:rPr>
        <w:t>with close associates</w:t>
      </w:r>
      <w:r w:rsidR="0088345D">
        <w:rPr>
          <w:rFonts w:ascii="Arial" w:hAnsi="Arial" w:cs="Arial"/>
          <w:sz w:val="24"/>
          <w:szCs w:val="24"/>
        </w:rPr>
        <w:t xml:space="preserve"> to take jihad global</w:t>
      </w:r>
      <w:r w:rsidR="007147E5">
        <w:rPr>
          <w:rFonts w:ascii="Arial" w:hAnsi="Arial" w:cs="Arial"/>
          <w:sz w:val="24"/>
          <w:szCs w:val="24"/>
        </w:rPr>
        <w:t xml:space="preserve"> (Bryman, 2015). </w:t>
      </w:r>
      <w:r w:rsidR="00E909D8">
        <w:rPr>
          <w:rFonts w:ascii="Arial" w:hAnsi="Arial" w:cs="Arial"/>
          <w:sz w:val="24"/>
          <w:szCs w:val="24"/>
        </w:rPr>
        <w:t xml:space="preserve">The </w:t>
      </w:r>
      <w:r w:rsidR="002A3447">
        <w:rPr>
          <w:rFonts w:ascii="Arial" w:hAnsi="Arial" w:cs="Arial"/>
          <w:sz w:val="24"/>
          <w:szCs w:val="24"/>
        </w:rPr>
        <w:t xml:space="preserve">vision behind this plan was to </w:t>
      </w:r>
      <w:r w:rsidR="008C3A4F">
        <w:rPr>
          <w:rFonts w:ascii="Arial" w:hAnsi="Arial" w:cs="Arial"/>
          <w:sz w:val="24"/>
          <w:szCs w:val="24"/>
        </w:rPr>
        <w:t xml:space="preserve">create elite fighters </w:t>
      </w:r>
      <w:r w:rsidR="00E20183">
        <w:rPr>
          <w:rFonts w:ascii="Arial" w:hAnsi="Arial" w:cs="Arial"/>
          <w:sz w:val="24"/>
          <w:szCs w:val="24"/>
        </w:rPr>
        <w:t>by persuading</w:t>
      </w:r>
      <w:r w:rsidR="002A3447">
        <w:rPr>
          <w:rFonts w:ascii="Arial" w:hAnsi="Arial" w:cs="Arial"/>
          <w:sz w:val="24"/>
          <w:szCs w:val="24"/>
        </w:rPr>
        <w:t xml:space="preserve"> smaller jihadist groups</w:t>
      </w:r>
      <w:r w:rsidR="00E7010D">
        <w:rPr>
          <w:rFonts w:ascii="Arial" w:hAnsi="Arial" w:cs="Arial"/>
          <w:sz w:val="24"/>
          <w:szCs w:val="24"/>
        </w:rPr>
        <w:t xml:space="preserve"> to join as one </w:t>
      </w:r>
      <w:r w:rsidR="00E20183">
        <w:rPr>
          <w:rFonts w:ascii="Arial" w:hAnsi="Arial" w:cs="Arial"/>
          <w:sz w:val="24"/>
          <w:szCs w:val="24"/>
        </w:rPr>
        <w:t>with him</w:t>
      </w:r>
      <w:r w:rsidR="006F3F29">
        <w:rPr>
          <w:rFonts w:ascii="Arial" w:hAnsi="Arial" w:cs="Arial"/>
          <w:sz w:val="24"/>
          <w:szCs w:val="24"/>
        </w:rPr>
        <w:t xml:space="preserve">. However, </w:t>
      </w:r>
      <w:r w:rsidR="00E57DF6">
        <w:rPr>
          <w:rFonts w:ascii="Arial" w:hAnsi="Arial" w:cs="Arial"/>
          <w:sz w:val="24"/>
          <w:szCs w:val="24"/>
        </w:rPr>
        <w:t xml:space="preserve">by the 1990s his vision </w:t>
      </w:r>
      <w:r w:rsidR="00A16829">
        <w:rPr>
          <w:rFonts w:ascii="Arial" w:hAnsi="Arial" w:cs="Arial"/>
          <w:sz w:val="24"/>
          <w:szCs w:val="24"/>
        </w:rPr>
        <w:t xml:space="preserve">had developed </w:t>
      </w:r>
      <w:r w:rsidR="00F768C7">
        <w:rPr>
          <w:rFonts w:ascii="Arial" w:hAnsi="Arial" w:cs="Arial"/>
          <w:sz w:val="24"/>
          <w:szCs w:val="24"/>
        </w:rPr>
        <w:t xml:space="preserve">into the focus of a larger </w:t>
      </w:r>
      <w:r w:rsidR="00315B83">
        <w:rPr>
          <w:rFonts w:ascii="Arial" w:hAnsi="Arial" w:cs="Arial"/>
          <w:sz w:val="24"/>
          <w:szCs w:val="24"/>
        </w:rPr>
        <w:t>enemy,</w:t>
      </w:r>
      <w:r w:rsidR="00520C0C">
        <w:rPr>
          <w:rFonts w:ascii="Arial" w:hAnsi="Arial" w:cs="Arial"/>
          <w:sz w:val="24"/>
          <w:szCs w:val="24"/>
        </w:rPr>
        <w:t xml:space="preserve"> the United States. </w:t>
      </w:r>
      <w:r w:rsidR="00315B83">
        <w:rPr>
          <w:rFonts w:ascii="Arial" w:hAnsi="Arial" w:cs="Arial"/>
          <w:sz w:val="24"/>
          <w:szCs w:val="24"/>
        </w:rPr>
        <w:t xml:space="preserve">Smaller </w:t>
      </w:r>
      <w:r w:rsidR="00210855">
        <w:rPr>
          <w:rFonts w:ascii="Arial" w:hAnsi="Arial" w:cs="Arial"/>
          <w:sz w:val="24"/>
          <w:szCs w:val="24"/>
        </w:rPr>
        <w:t xml:space="preserve">jihadist groups were persuaded to join as the Al Qaeda brand </w:t>
      </w:r>
      <w:r w:rsidR="006E1592">
        <w:rPr>
          <w:rFonts w:ascii="Arial" w:hAnsi="Arial" w:cs="Arial"/>
          <w:sz w:val="24"/>
          <w:szCs w:val="24"/>
        </w:rPr>
        <w:t xml:space="preserve">had major benefits such as money, </w:t>
      </w:r>
      <w:r w:rsidR="00700F07">
        <w:rPr>
          <w:rFonts w:ascii="Arial" w:hAnsi="Arial" w:cs="Arial"/>
          <w:sz w:val="24"/>
          <w:szCs w:val="24"/>
        </w:rPr>
        <w:t>weapons,</w:t>
      </w:r>
      <w:r w:rsidR="00D34096">
        <w:rPr>
          <w:rFonts w:ascii="Arial" w:hAnsi="Arial" w:cs="Arial"/>
          <w:sz w:val="24"/>
          <w:szCs w:val="24"/>
        </w:rPr>
        <w:t xml:space="preserve"> and training with experts in the field</w:t>
      </w:r>
      <w:r w:rsidR="00DF6808">
        <w:rPr>
          <w:rFonts w:ascii="Arial" w:hAnsi="Arial" w:cs="Arial"/>
          <w:sz w:val="24"/>
          <w:szCs w:val="24"/>
        </w:rPr>
        <w:t xml:space="preserve"> (Bryman, 2015)</w:t>
      </w:r>
      <w:r w:rsidR="00D34096">
        <w:rPr>
          <w:rFonts w:ascii="Arial" w:hAnsi="Arial" w:cs="Arial"/>
          <w:sz w:val="24"/>
          <w:szCs w:val="24"/>
        </w:rPr>
        <w:t xml:space="preserve">. </w:t>
      </w:r>
    </w:p>
    <w:p w14:paraId="07C524DD" w14:textId="29D3390F" w:rsidR="00244E95" w:rsidRDefault="00D74B7D" w:rsidP="001E54E2">
      <w:pPr>
        <w:rPr>
          <w:rFonts w:ascii="Arial" w:hAnsi="Arial" w:cs="Arial"/>
          <w:sz w:val="24"/>
          <w:szCs w:val="24"/>
        </w:rPr>
      </w:pPr>
      <w:r>
        <w:rPr>
          <w:rFonts w:ascii="Arial" w:hAnsi="Arial" w:cs="Arial"/>
          <w:sz w:val="24"/>
          <w:szCs w:val="24"/>
        </w:rPr>
        <w:t xml:space="preserve">As a group, Al Qaeda have an ideology, </w:t>
      </w:r>
      <w:r w:rsidR="00E22476">
        <w:rPr>
          <w:rFonts w:ascii="Arial" w:hAnsi="Arial" w:cs="Arial"/>
          <w:sz w:val="24"/>
          <w:szCs w:val="24"/>
        </w:rPr>
        <w:t xml:space="preserve">one of these is that </w:t>
      </w:r>
      <w:r w:rsidR="009E18AD">
        <w:rPr>
          <w:rFonts w:ascii="Arial" w:hAnsi="Arial" w:cs="Arial"/>
          <w:sz w:val="24"/>
          <w:szCs w:val="24"/>
        </w:rPr>
        <w:t>they are heavily led by anti-Semitism</w:t>
      </w:r>
      <w:r w:rsidR="009C7E5E">
        <w:rPr>
          <w:rFonts w:ascii="Arial" w:hAnsi="Arial" w:cs="Arial"/>
          <w:sz w:val="24"/>
          <w:szCs w:val="24"/>
        </w:rPr>
        <w:t>, meani</w:t>
      </w:r>
      <w:r w:rsidR="00087CE4">
        <w:rPr>
          <w:rFonts w:ascii="Arial" w:hAnsi="Arial" w:cs="Arial"/>
          <w:sz w:val="24"/>
          <w:szCs w:val="24"/>
        </w:rPr>
        <w:t>ng they are against Jewish people</w:t>
      </w:r>
      <w:r w:rsidR="00B12385">
        <w:rPr>
          <w:rFonts w:ascii="Arial" w:hAnsi="Arial" w:cs="Arial"/>
          <w:sz w:val="24"/>
          <w:szCs w:val="24"/>
        </w:rPr>
        <w:t xml:space="preserve"> (ADL, 2021). </w:t>
      </w:r>
      <w:r w:rsidR="00D14C76">
        <w:rPr>
          <w:rFonts w:ascii="Arial" w:hAnsi="Arial" w:cs="Arial"/>
          <w:sz w:val="24"/>
          <w:szCs w:val="24"/>
        </w:rPr>
        <w:t xml:space="preserve">Al Qaeda believe that </w:t>
      </w:r>
      <w:r w:rsidR="00A26BC1">
        <w:rPr>
          <w:rFonts w:ascii="Arial" w:hAnsi="Arial" w:cs="Arial"/>
          <w:sz w:val="24"/>
          <w:szCs w:val="24"/>
        </w:rPr>
        <w:t>the Americans are corrupt</w:t>
      </w:r>
      <w:r w:rsidR="000B5B8C">
        <w:rPr>
          <w:rFonts w:ascii="Arial" w:hAnsi="Arial" w:cs="Arial"/>
          <w:sz w:val="24"/>
          <w:szCs w:val="24"/>
        </w:rPr>
        <w:t xml:space="preserve"> due to their Arab regimes</w:t>
      </w:r>
      <w:r w:rsidR="001014E2">
        <w:rPr>
          <w:rFonts w:ascii="Arial" w:hAnsi="Arial" w:cs="Arial"/>
          <w:sz w:val="24"/>
          <w:szCs w:val="24"/>
        </w:rPr>
        <w:t xml:space="preserve">, which influences their target on them </w:t>
      </w:r>
      <w:r w:rsidR="00500351">
        <w:rPr>
          <w:rFonts w:ascii="Arial" w:hAnsi="Arial" w:cs="Arial"/>
          <w:sz w:val="24"/>
          <w:szCs w:val="24"/>
        </w:rPr>
        <w:t>as they believe</w:t>
      </w:r>
      <w:r w:rsidR="00A56D79">
        <w:rPr>
          <w:rFonts w:ascii="Arial" w:hAnsi="Arial" w:cs="Arial"/>
          <w:sz w:val="24"/>
          <w:szCs w:val="24"/>
        </w:rPr>
        <w:t xml:space="preserve"> a caliphate cannot </w:t>
      </w:r>
      <w:r w:rsidR="004C30D4">
        <w:rPr>
          <w:rFonts w:ascii="Arial" w:hAnsi="Arial" w:cs="Arial"/>
          <w:sz w:val="24"/>
          <w:szCs w:val="24"/>
        </w:rPr>
        <w:t xml:space="preserve">be rooted until the West are </w:t>
      </w:r>
      <w:r w:rsidR="004C30D4">
        <w:rPr>
          <w:rFonts w:ascii="Arial" w:hAnsi="Arial" w:cs="Arial"/>
          <w:sz w:val="24"/>
          <w:szCs w:val="24"/>
        </w:rPr>
        <w:lastRenderedPageBreak/>
        <w:t xml:space="preserve">defeated </w:t>
      </w:r>
      <w:r w:rsidR="00791FB2">
        <w:rPr>
          <w:rFonts w:ascii="Arial" w:hAnsi="Arial" w:cs="Arial"/>
          <w:sz w:val="24"/>
          <w:szCs w:val="24"/>
        </w:rPr>
        <w:t>and removed from Muslim countries (Glenn, 2015).</w:t>
      </w:r>
      <w:r w:rsidR="007250ED">
        <w:rPr>
          <w:rFonts w:ascii="Arial" w:hAnsi="Arial" w:cs="Arial"/>
          <w:sz w:val="24"/>
          <w:szCs w:val="24"/>
        </w:rPr>
        <w:t xml:space="preserve"> </w:t>
      </w:r>
      <w:r w:rsidR="00CB3681">
        <w:rPr>
          <w:rFonts w:ascii="Arial" w:hAnsi="Arial" w:cs="Arial"/>
          <w:sz w:val="24"/>
          <w:szCs w:val="24"/>
        </w:rPr>
        <w:t>In order to remove all Americans</w:t>
      </w:r>
      <w:r w:rsidR="003D472A">
        <w:rPr>
          <w:rFonts w:ascii="Arial" w:hAnsi="Arial" w:cs="Arial"/>
          <w:sz w:val="24"/>
          <w:szCs w:val="24"/>
        </w:rPr>
        <w:t xml:space="preserve"> and </w:t>
      </w:r>
      <w:r w:rsidR="006D724B">
        <w:rPr>
          <w:rFonts w:ascii="Arial" w:hAnsi="Arial" w:cs="Arial"/>
          <w:sz w:val="24"/>
          <w:szCs w:val="24"/>
        </w:rPr>
        <w:t>defend their faith,</w:t>
      </w:r>
      <w:r w:rsidR="00CB3681">
        <w:rPr>
          <w:rFonts w:ascii="Arial" w:hAnsi="Arial" w:cs="Arial"/>
          <w:sz w:val="24"/>
          <w:szCs w:val="24"/>
        </w:rPr>
        <w:t xml:space="preserve"> they call to kill them all</w:t>
      </w:r>
      <w:r w:rsidR="003D472A">
        <w:rPr>
          <w:rFonts w:ascii="Arial" w:hAnsi="Arial" w:cs="Arial"/>
          <w:sz w:val="24"/>
          <w:szCs w:val="24"/>
        </w:rPr>
        <w:t>,</w:t>
      </w:r>
      <w:r w:rsidR="00791FB2">
        <w:rPr>
          <w:rFonts w:ascii="Arial" w:hAnsi="Arial" w:cs="Arial"/>
          <w:sz w:val="24"/>
          <w:szCs w:val="24"/>
        </w:rPr>
        <w:t xml:space="preserve"> </w:t>
      </w:r>
      <w:r w:rsidR="008E2EF5">
        <w:rPr>
          <w:rFonts w:ascii="Arial" w:hAnsi="Arial" w:cs="Arial"/>
          <w:sz w:val="24"/>
          <w:szCs w:val="24"/>
        </w:rPr>
        <w:t>“</w:t>
      </w:r>
      <w:r w:rsidR="00492EA3">
        <w:rPr>
          <w:rFonts w:ascii="Arial" w:hAnsi="Arial" w:cs="Arial"/>
          <w:sz w:val="24"/>
          <w:szCs w:val="24"/>
        </w:rPr>
        <w:t>The ruling to kill the Americans and their allies, civilians, and military, is an individual duty for every Muslim who can do it in any country in which it is possible to do</w:t>
      </w:r>
      <w:r w:rsidR="004C61BB">
        <w:rPr>
          <w:rFonts w:ascii="Arial" w:hAnsi="Arial" w:cs="Arial"/>
          <w:sz w:val="24"/>
          <w:szCs w:val="24"/>
        </w:rPr>
        <w:t xml:space="preserve"> it”</w:t>
      </w:r>
      <w:r w:rsidR="00751882">
        <w:rPr>
          <w:rFonts w:ascii="Arial" w:hAnsi="Arial" w:cs="Arial"/>
          <w:sz w:val="24"/>
          <w:szCs w:val="24"/>
        </w:rPr>
        <w:t xml:space="preserve"> (Osama Bin Laden</w:t>
      </w:r>
      <w:r w:rsidR="004F5EA3">
        <w:rPr>
          <w:rFonts w:ascii="Arial" w:hAnsi="Arial" w:cs="Arial"/>
          <w:sz w:val="24"/>
          <w:szCs w:val="24"/>
        </w:rPr>
        <w:t xml:space="preserve">, 1998, cited in Glenn, 2015). </w:t>
      </w:r>
      <w:r w:rsidR="00F573D7">
        <w:rPr>
          <w:rFonts w:ascii="Arial" w:hAnsi="Arial" w:cs="Arial"/>
          <w:sz w:val="24"/>
          <w:szCs w:val="24"/>
        </w:rPr>
        <w:t xml:space="preserve">Al </w:t>
      </w:r>
      <w:r w:rsidR="00046C47">
        <w:rPr>
          <w:rFonts w:ascii="Arial" w:hAnsi="Arial" w:cs="Arial"/>
          <w:sz w:val="24"/>
          <w:szCs w:val="24"/>
        </w:rPr>
        <w:t xml:space="preserve">Qaeda’s ideology strives for Islam </w:t>
      </w:r>
      <w:r w:rsidR="00631501">
        <w:rPr>
          <w:rFonts w:ascii="Arial" w:hAnsi="Arial" w:cs="Arial"/>
          <w:sz w:val="24"/>
          <w:szCs w:val="24"/>
        </w:rPr>
        <w:t xml:space="preserve">revolution, building </w:t>
      </w:r>
      <w:r w:rsidR="00E34A89">
        <w:rPr>
          <w:rFonts w:ascii="Arial" w:hAnsi="Arial" w:cs="Arial"/>
          <w:sz w:val="24"/>
          <w:szCs w:val="24"/>
        </w:rPr>
        <w:t>a new world in po</w:t>
      </w:r>
      <w:r w:rsidR="005561D1">
        <w:rPr>
          <w:rFonts w:ascii="Arial" w:hAnsi="Arial" w:cs="Arial"/>
          <w:sz w:val="24"/>
          <w:szCs w:val="24"/>
        </w:rPr>
        <w:t xml:space="preserve">litics, </w:t>
      </w:r>
      <w:r w:rsidR="00235D78">
        <w:rPr>
          <w:rFonts w:ascii="Arial" w:hAnsi="Arial" w:cs="Arial"/>
          <w:sz w:val="24"/>
          <w:szCs w:val="24"/>
        </w:rPr>
        <w:t>society,</w:t>
      </w:r>
      <w:r w:rsidR="005561D1">
        <w:rPr>
          <w:rFonts w:ascii="Arial" w:hAnsi="Arial" w:cs="Arial"/>
          <w:sz w:val="24"/>
          <w:szCs w:val="24"/>
        </w:rPr>
        <w:t xml:space="preserve"> and economics, based on Islam (</w:t>
      </w:r>
      <w:r w:rsidR="007D200B">
        <w:rPr>
          <w:rFonts w:ascii="Arial" w:hAnsi="Arial" w:cs="Arial"/>
          <w:sz w:val="24"/>
          <w:szCs w:val="24"/>
        </w:rPr>
        <w:t xml:space="preserve">Gregg, </w:t>
      </w:r>
      <w:r w:rsidR="00B4692D">
        <w:rPr>
          <w:rFonts w:ascii="Arial" w:hAnsi="Arial" w:cs="Arial"/>
          <w:sz w:val="24"/>
          <w:szCs w:val="24"/>
        </w:rPr>
        <w:t xml:space="preserve">2010). </w:t>
      </w:r>
    </w:p>
    <w:p w14:paraId="2740AF7F" w14:textId="446A8611" w:rsidR="005340C9" w:rsidRDefault="004D033B" w:rsidP="001E54E2">
      <w:pPr>
        <w:rPr>
          <w:rFonts w:ascii="Arial" w:hAnsi="Arial" w:cs="Arial"/>
          <w:sz w:val="24"/>
          <w:szCs w:val="24"/>
        </w:rPr>
      </w:pPr>
      <w:r>
        <w:rPr>
          <w:rFonts w:ascii="Arial" w:hAnsi="Arial" w:cs="Arial"/>
          <w:sz w:val="24"/>
          <w:szCs w:val="24"/>
        </w:rPr>
        <w:t>It was made evident that Al Qaeda’s main goal was to inspire</w:t>
      </w:r>
      <w:r w:rsidR="00671509">
        <w:rPr>
          <w:rFonts w:ascii="Arial" w:hAnsi="Arial" w:cs="Arial"/>
          <w:sz w:val="24"/>
          <w:szCs w:val="24"/>
        </w:rPr>
        <w:t xml:space="preserve"> people to join, plan their attacks and carry them out against the United States </w:t>
      </w:r>
      <w:r w:rsidR="00A96693">
        <w:rPr>
          <w:rFonts w:ascii="Arial" w:hAnsi="Arial" w:cs="Arial"/>
          <w:sz w:val="24"/>
          <w:szCs w:val="24"/>
        </w:rPr>
        <w:t>and allies</w:t>
      </w:r>
      <w:r w:rsidR="00E50A98">
        <w:rPr>
          <w:rFonts w:ascii="Arial" w:hAnsi="Arial" w:cs="Arial"/>
          <w:sz w:val="24"/>
          <w:szCs w:val="24"/>
        </w:rPr>
        <w:t xml:space="preserve">, paying close attention to economic </w:t>
      </w:r>
      <w:r w:rsidR="001F6D91">
        <w:rPr>
          <w:rFonts w:ascii="Arial" w:hAnsi="Arial" w:cs="Arial"/>
          <w:sz w:val="24"/>
          <w:szCs w:val="24"/>
        </w:rPr>
        <w:t>and energy infrastructure</w:t>
      </w:r>
      <w:r w:rsidR="009F78E1">
        <w:rPr>
          <w:rFonts w:ascii="Arial" w:hAnsi="Arial" w:cs="Arial"/>
          <w:sz w:val="24"/>
          <w:szCs w:val="24"/>
        </w:rPr>
        <w:t xml:space="preserve"> (CRS Report, </w:t>
      </w:r>
      <w:r w:rsidR="001E03F4">
        <w:rPr>
          <w:rFonts w:ascii="Arial" w:hAnsi="Arial" w:cs="Arial"/>
          <w:sz w:val="24"/>
          <w:szCs w:val="24"/>
        </w:rPr>
        <w:t>2005-</w:t>
      </w:r>
      <w:r w:rsidR="009F78E1">
        <w:rPr>
          <w:rFonts w:ascii="Arial" w:hAnsi="Arial" w:cs="Arial"/>
          <w:sz w:val="24"/>
          <w:szCs w:val="24"/>
        </w:rPr>
        <w:t>200</w:t>
      </w:r>
      <w:r w:rsidR="001E03F4">
        <w:rPr>
          <w:rFonts w:ascii="Arial" w:hAnsi="Arial" w:cs="Arial"/>
          <w:sz w:val="24"/>
          <w:szCs w:val="24"/>
        </w:rPr>
        <w:t>7)</w:t>
      </w:r>
      <w:r w:rsidR="009F78E1">
        <w:rPr>
          <w:rFonts w:ascii="Arial" w:hAnsi="Arial" w:cs="Arial"/>
          <w:sz w:val="24"/>
          <w:szCs w:val="24"/>
        </w:rPr>
        <w:t>.</w:t>
      </w:r>
      <w:r w:rsidR="00724CA4">
        <w:rPr>
          <w:rFonts w:ascii="Arial" w:hAnsi="Arial" w:cs="Arial"/>
          <w:sz w:val="24"/>
          <w:szCs w:val="24"/>
        </w:rPr>
        <w:t xml:space="preserve"> The motives behind this goal are straight forward, </w:t>
      </w:r>
      <w:r w:rsidR="009A0B5B">
        <w:rPr>
          <w:rFonts w:ascii="Arial" w:hAnsi="Arial" w:cs="Arial"/>
          <w:sz w:val="24"/>
          <w:szCs w:val="24"/>
        </w:rPr>
        <w:t xml:space="preserve">Al Qaeda want to </w:t>
      </w:r>
      <w:r w:rsidR="00A21222">
        <w:rPr>
          <w:rFonts w:ascii="Arial" w:hAnsi="Arial" w:cs="Arial"/>
          <w:sz w:val="24"/>
          <w:szCs w:val="24"/>
        </w:rPr>
        <w:t>free all Muslims</w:t>
      </w:r>
      <w:r w:rsidR="00DD54BD">
        <w:rPr>
          <w:rFonts w:ascii="Arial" w:hAnsi="Arial" w:cs="Arial"/>
          <w:sz w:val="24"/>
          <w:szCs w:val="24"/>
        </w:rPr>
        <w:t xml:space="preserve"> by </w:t>
      </w:r>
      <w:r w:rsidR="00126096">
        <w:rPr>
          <w:rFonts w:ascii="Arial" w:hAnsi="Arial" w:cs="Arial"/>
          <w:sz w:val="24"/>
          <w:szCs w:val="24"/>
        </w:rPr>
        <w:t xml:space="preserve">defeating enemies of </w:t>
      </w:r>
      <w:r w:rsidR="00D86E17">
        <w:rPr>
          <w:rFonts w:ascii="Arial" w:hAnsi="Arial" w:cs="Arial"/>
          <w:sz w:val="24"/>
          <w:szCs w:val="24"/>
        </w:rPr>
        <w:t xml:space="preserve">Islam. </w:t>
      </w:r>
      <w:r w:rsidR="003E70DA">
        <w:rPr>
          <w:rFonts w:ascii="Arial" w:hAnsi="Arial" w:cs="Arial"/>
          <w:sz w:val="24"/>
          <w:szCs w:val="24"/>
        </w:rPr>
        <w:t>To do this they launch jihad against</w:t>
      </w:r>
      <w:r w:rsidR="0095521B">
        <w:rPr>
          <w:rFonts w:ascii="Arial" w:hAnsi="Arial" w:cs="Arial"/>
          <w:sz w:val="24"/>
          <w:szCs w:val="24"/>
        </w:rPr>
        <w:t xml:space="preserve"> them through Muslim authority</w:t>
      </w:r>
      <w:r w:rsidR="00E56278">
        <w:rPr>
          <w:rFonts w:ascii="Arial" w:hAnsi="Arial" w:cs="Arial"/>
          <w:sz w:val="24"/>
          <w:szCs w:val="24"/>
        </w:rPr>
        <w:t>,</w:t>
      </w:r>
      <w:r w:rsidR="0095521B">
        <w:rPr>
          <w:rFonts w:ascii="Arial" w:hAnsi="Arial" w:cs="Arial"/>
          <w:sz w:val="24"/>
          <w:szCs w:val="24"/>
        </w:rPr>
        <w:t xml:space="preserve"> on Muslim land and </w:t>
      </w:r>
      <w:r w:rsidR="00E56278">
        <w:rPr>
          <w:rFonts w:ascii="Arial" w:hAnsi="Arial" w:cs="Arial"/>
          <w:sz w:val="24"/>
          <w:szCs w:val="24"/>
        </w:rPr>
        <w:t>fly the banner of jihad</w:t>
      </w:r>
      <w:r w:rsidR="00843C5D">
        <w:rPr>
          <w:rFonts w:ascii="Arial" w:hAnsi="Arial" w:cs="Arial"/>
          <w:sz w:val="24"/>
          <w:szCs w:val="24"/>
        </w:rPr>
        <w:t xml:space="preserve">, rallying the Muslims around it. </w:t>
      </w:r>
      <w:r w:rsidR="00DA2140">
        <w:rPr>
          <w:rFonts w:ascii="Arial" w:hAnsi="Arial" w:cs="Arial"/>
          <w:sz w:val="24"/>
          <w:szCs w:val="24"/>
        </w:rPr>
        <w:t xml:space="preserve">Without these motives and </w:t>
      </w:r>
      <w:r w:rsidR="000D45C4">
        <w:rPr>
          <w:rFonts w:ascii="Arial" w:hAnsi="Arial" w:cs="Arial"/>
          <w:sz w:val="24"/>
          <w:szCs w:val="24"/>
        </w:rPr>
        <w:t>goals,</w:t>
      </w:r>
      <w:r w:rsidR="00DA2140">
        <w:rPr>
          <w:rFonts w:ascii="Arial" w:hAnsi="Arial" w:cs="Arial"/>
          <w:sz w:val="24"/>
          <w:szCs w:val="24"/>
        </w:rPr>
        <w:t xml:space="preserve"> they believe they actions</w:t>
      </w:r>
      <w:r w:rsidR="00CF67BD">
        <w:rPr>
          <w:rFonts w:ascii="Arial" w:hAnsi="Arial" w:cs="Arial"/>
          <w:sz w:val="24"/>
          <w:szCs w:val="24"/>
        </w:rPr>
        <w:t xml:space="preserve"> will do nothing but </w:t>
      </w:r>
      <w:r w:rsidR="000E666F">
        <w:rPr>
          <w:rFonts w:ascii="Arial" w:hAnsi="Arial" w:cs="Arial"/>
          <w:sz w:val="24"/>
          <w:szCs w:val="24"/>
        </w:rPr>
        <w:t>cause</w:t>
      </w:r>
      <w:r w:rsidR="00CF67BD">
        <w:rPr>
          <w:rFonts w:ascii="Arial" w:hAnsi="Arial" w:cs="Arial"/>
          <w:sz w:val="24"/>
          <w:szCs w:val="24"/>
        </w:rPr>
        <w:t xml:space="preserve"> a disturbance without </w:t>
      </w:r>
      <w:r w:rsidR="000E666F">
        <w:rPr>
          <w:rFonts w:ascii="Arial" w:hAnsi="Arial" w:cs="Arial"/>
          <w:sz w:val="24"/>
          <w:szCs w:val="24"/>
        </w:rPr>
        <w:t>leading to the aspired goal</w:t>
      </w:r>
      <w:r w:rsidR="00246832">
        <w:rPr>
          <w:rFonts w:ascii="Arial" w:hAnsi="Arial" w:cs="Arial"/>
          <w:sz w:val="24"/>
          <w:szCs w:val="24"/>
        </w:rPr>
        <w:t xml:space="preserve"> of restoring the caliphate and removing </w:t>
      </w:r>
      <w:r w:rsidR="002E6C20">
        <w:rPr>
          <w:rFonts w:ascii="Arial" w:hAnsi="Arial" w:cs="Arial"/>
          <w:sz w:val="24"/>
          <w:szCs w:val="24"/>
        </w:rPr>
        <w:t>invaders</w:t>
      </w:r>
      <w:r w:rsidR="00246832">
        <w:rPr>
          <w:rFonts w:ascii="Arial" w:hAnsi="Arial" w:cs="Arial"/>
          <w:sz w:val="24"/>
          <w:szCs w:val="24"/>
        </w:rPr>
        <w:t xml:space="preserve"> from </w:t>
      </w:r>
      <w:r w:rsidR="002E6C20">
        <w:rPr>
          <w:rFonts w:ascii="Arial" w:hAnsi="Arial" w:cs="Arial"/>
          <w:sz w:val="24"/>
          <w:szCs w:val="24"/>
        </w:rPr>
        <w:t>their land of Islam. The</w:t>
      </w:r>
      <w:r w:rsidR="002E2352">
        <w:rPr>
          <w:rFonts w:ascii="Arial" w:hAnsi="Arial" w:cs="Arial"/>
          <w:sz w:val="24"/>
          <w:szCs w:val="24"/>
        </w:rPr>
        <w:t xml:space="preserve"> goal of the Islamic jihad movement remains, regardless of </w:t>
      </w:r>
      <w:r w:rsidR="000D45C4">
        <w:rPr>
          <w:rFonts w:ascii="Arial" w:hAnsi="Arial" w:cs="Arial"/>
          <w:sz w:val="24"/>
          <w:szCs w:val="24"/>
        </w:rPr>
        <w:t xml:space="preserve">sacrifices and time taken (Zuwahirir, n.d, cited in Gregg, 2010). </w:t>
      </w:r>
    </w:p>
    <w:p w14:paraId="2D5A3C72" w14:textId="77777777" w:rsidR="00CF35FB" w:rsidRPr="00CF35FB" w:rsidRDefault="00CF35FB" w:rsidP="00CF35FB">
      <w:pPr>
        <w:rPr>
          <w:rFonts w:ascii="Arial" w:hAnsi="Arial" w:cs="Arial"/>
          <w:sz w:val="24"/>
          <w:szCs w:val="24"/>
        </w:rPr>
      </w:pPr>
      <w:r w:rsidRPr="00CF35FB">
        <w:rPr>
          <w:rFonts w:ascii="Arial" w:hAnsi="Arial" w:cs="Arial"/>
          <w:sz w:val="24"/>
          <w:szCs w:val="24"/>
        </w:rPr>
        <w:t xml:space="preserve">One of the main issues with terrorism is how they abuse the internet for many purposes. One of these is propaganda, taking form as multimedia communications for ideological/practical instructions and explanations, as well as promoting the activities. This can be done using magazines, virtual messages, presentations, or audio/video files, as well as video games that have been developed by the terrorist organisations (UNODC, 2012, p.3). These are used as a form of recruitment, especially minors due to them being the majority of its users. For this the terrorist organisation will use computer games, music videos and even cartoons to glorify different acts of terrorism, with some being re-enactments of previous terrorist attacks. With the use of video games, the challenge withing the game may be to use violence against a significant person or state in which completed successfully earns a reward, promoting terrorist activity (UNODC, 2012, p.5). </w:t>
      </w:r>
    </w:p>
    <w:p w14:paraId="57C5073E" w14:textId="79CDB9C0" w:rsidR="00CF35FB" w:rsidRDefault="00CF35FB" w:rsidP="00CF35FB">
      <w:pPr>
        <w:rPr>
          <w:rFonts w:ascii="Arial" w:hAnsi="Arial" w:cs="Arial"/>
          <w:sz w:val="24"/>
          <w:szCs w:val="24"/>
        </w:rPr>
      </w:pPr>
      <w:r w:rsidRPr="00CF35FB">
        <w:rPr>
          <w:rFonts w:ascii="Arial" w:hAnsi="Arial" w:cs="Arial"/>
          <w:sz w:val="24"/>
          <w:szCs w:val="24"/>
        </w:rPr>
        <w:t>Another use of internet for terrorist organisations is training. The internet is like a training ground for terrorist organisations as they use online manuals, audios and video files that include information, advice and instruction on how to join; how to build explosives, use firearms and weapons; and how to follow through with a terrorist attack (UNODC, 2012, p.8). Al Qaeda published an online magazine named ‘Inspire’, in the Arabian Peninsula containing information on how Muslims train for jihad at home. It also contained encouraging material aimed at terrorism as well as statements made by Osama Bin Laden and other high figures within the organisation (UNODC, 2012, p.8).</w:t>
      </w:r>
    </w:p>
    <w:p w14:paraId="45A61EF4" w14:textId="77016DC2" w:rsidR="00A32814" w:rsidRDefault="00C45026" w:rsidP="001E54E2">
      <w:pPr>
        <w:rPr>
          <w:rFonts w:ascii="Arial" w:hAnsi="Arial" w:cs="Arial"/>
          <w:sz w:val="24"/>
          <w:szCs w:val="24"/>
        </w:rPr>
      </w:pPr>
      <w:r>
        <w:rPr>
          <w:rFonts w:ascii="Arial" w:hAnsi="Arial" w:cs="Arial"/>
          <w:sz w:val="24"/>
          <w:szCs w:val="24"/>
        </w:rPr>
        <w:t xml:space="preserve">Al Qaeda received </w:t>
      </w:r>
      <w:r w:rsidR="0022676E">
        <w:rPr>
          <w:rFonts w:ascii="Arial" w:hAnsi="Arial" w:cs="Arial"/>
          <w:sz w:val="24"/>
          <w:szCs w:val="24"/>
        </w:rPr>
        <w:t>worldwide</w:t>
      </w:r>
      <w:r>
        <w:rPr>
          <w:rFonts w:ascii="Arial" w:hAnsi="Arial" w:cs="Arial"/>
          <w:sz w:val="24"/>
          <w:szCs w:val="24"/>
        </w:rPr>
        <w:t xml:space="preserve"> attention after their attack on the World Trade Centre </w:t>
      </w:r>
      <w:r w:rsidR="0040584C">
        <w:rPr>
          <w:rFonts w:ascii="Arial" w:hAnsi="Arial" w:cs="Arial"/>
          <w:sz w:val="24"/>
          <w:szCs w:val="24"/>
        </w:rPr>
        <w:t xml:space="preserve">in New York on September 11, 2001. </w:t>
      </w:r>
      <w:r w:rsidR="00047622">
        <w:rPr>
          <w:rFonts w:ascii="Arial" w:hAnsi="Arial" w:cs="Arial"/>
          <w:sz w:val="24"/>
          <w:szCs w:val="24"/>
        </w:rPr>
        <w:t>19 individuals associated with</w:t>
      </w:r>
      <w:r w:rsidR="005B4EBD">
        <w:rPr>
          <w:rFonts w:ascii="Arial" w:hAnsi="Arial" w:cs="Arial"/>
          <w:sz w:val="24"/>
          <w:szCs w:val="24"/>
        </w:rPr>
        <w:t xml:space="preserve"> Al Qaeda hijacked four airplanes</w:t>
      </w:r>
      <w:r w:rsidR="00D25964">
        <w:rPr>
          <w:rFonts w:ascii="Arial" w:hAnsi="Arial" w:cs="Arial"/>
          <w:sz w:val="24"/>
          <w:szCs w:val="24"/>
        </w:rPr>
        <w:t>, two of which flew into the twin towers of the World Trade Centre</w:t>
      </w:r>
      <w:r w:rsidR="00594759">
        <w:rPr>
          <w:rFonts w:ascii="Arial" w:hAnsi="Arial" w:cs="Arial"/>
          <w:sz w:val="24"/>
          <w:szCs w:val="24"/>
        </w:rPr>
        <w:t xml:space="preserve">, the third hit the Pentagon in Arlington, Virginia, and the </w:t>
      </w:r>
      <w:r w:rsidR="00F564D4">
        <w:rPr>
          <w:rFonts w:ascii="Arial" w:hAnsi="Arial" w:cs="Arial"/>
          <w:sz w:val="24"/>
          <w:szCs w:val="24"/>
        </w:rPr>
        <w:t>last</w:t>
      </w:r>
      <w:r w:rsidR="00FB5CD2">
        <w:rPr>
          <w:rFonts w:ascii="Arial" w:hAnsi="Arial" w:cs="Arial"/>
          <w:sz w:val="24"/>
          <w:szCs w:val="24"/>
        </w:rPr>
        <w:t xml:space="preserve"> crashed in a field </w:t>
      </w:r>
      <w:r w:rsidR="00F564D4">
        <w:rPr>
          <w:rFonts w:ascii="Arial" w:hAnsi="Arial" w:cs="Arial"/>
          <w:sz w:val="24"/>
          <w:szCs w:val="24"/>
        </w:rPr>
        <w:t xml:space="preserve">in Pennsylvania. </w:t>
      </w:r>
      <w:r w:rsidR="001B04B3">
        <w:rPr>
          <w:rFonts w:ascii="Arial" w:hAnsi="Arial" w:cs="Arial"/>
          <w:sz w:val="24"/>
          <w:szCs w:val="24"/>
        </w:rPr>
        <w:t xml:space="preserve">This attack killed almost 3000 people, triggering </w:t>
      </w:r>
      <w:r w:rsidR="0011377D">
        <w:rPr>
          <w:rFonts w:ascii="Arial" w:hAnsi="Arial" w:cs="Arial"/>
          <w:sz w:val="24"/>
          <w:szCs w:val="24"/>
        </w:rPr>
        <w:t xml:space="preserve">the president at the time, George Bush, to </w:t>
      </w:r>
      <w:r w:rsidR="0022676E">
        <w:rPr>
          <w:rFonts w:ascii="Arial" w:hAnsi="Arial" w:cs="Arial"/>
          <w:sz w:val="24"/>
          <w:szCs w:val="24"/>
        </w:rPr>
        <w:t xml:space="preserve">initiate the United States battle against terrorism. </w:t>
      </w:r>
    </w:p>
    <w:p w14:paraId="0CDC9C66" w14:textId="5838704B" w:rsidR="00871E9F" w:rsidRDefault="009A71EE" w:rsidP="001E54E2">
      <w:pPr>
        <w:rPr>
          <w:rFonts w:ascii="Arial" w:hAnsi="Arial" w:cs="Arial"/>
          <w:sz w:val="24"/>
          <w:szCs w:val="24"/>
        </w:rPr>
      </w:pPr>
      <w:r>
        <w:rPr>
          <w:rFonts w:ascii="Arial" w:hAnsi="Arial" w:cs="Arial"/>
          <w:sz w:val="24"/>
          <w:szCs w:val="24"/>
        </w:rPr>
        <w:lastRenderedPageBreak/>
        <w:t>On the same day as the attack, the president formed a war cabinet</w:t>
      </w:r>
      <w:r w:rsidR="001E2B8C">
        <w:rPr>
          <w:rFonts w:ascii="Arial" w:hAnsi="Arial" w:cs="Arial"/>
          <w:sz w:val="24"/>
          <w:szCs w:val="24"/>
        </w:rPr>
        <w:t xml:space="preserve">. The cabinet quickly </w:t>
      </w:r>
      <w:r w:rsidR="007A673C">
        <w:rPr>
          <w:rFonts w:ascii="Arial" w:hAnsi="Arial" w:cs="Arial"/>
          <w:sz w:val="24"/>
          <w:szCs w:val="24"/>
        </w:rPr>
        <w:t xml:space="preserve">established its targets of identifying </w:t>
      </w:r>
      <w:r w:rsidR="00594426">
        <w:rPr>
          <w:rFonts w:ascii="Arial" w:hAnsi="Arial" w:cs="Arial"/>
          <w:sz w:val="24"/>
          <w:szCs w:val="24"/>
        </w:rPr>
        <w:t xml:space="preserve">the source of </w:t>
      </w:r>
      <w:r w:rsidR="005B0FA4">
        <w:rPr>
          <w:rFonts w:ascii="Arial" w:hAnsi="Arial" w:cs="Arial"/>
          <w:sz w:val="24"/>
          <w:szCs w:val="24"/>
        </w:rPr>
        <w:t xml:space="preserve">the attacks and making sure they address it. After great effort, </w:t>
      </w:r>
      <w:r w:rsidR="005E4EBB">
        <w:rPr>
          <w:rFonts w:ascii="Arial" w:hAnsi="Arial" w:cs="Arial"/>
          <w:sz w:val="24"/>
          <w:szCs w:val="24"/>
        </w:rPr>
        <w:t xml:space="preserve">they identified </w:t>
      </w:r>
      <w:r w:rsidR="002823DE">
        <w:rPr>
          <w:rFonts w:ascii="Arial" w:hAnsi="Arial" w:cs="Arial"/>
          <w:sz w:val="24"/>
          <w:szCs w:val="24"/>
        </w:rPr>
        <w:t>Al Qaeda and its leader, Osama Bin Laden</w:t>
      </w:r>
      <w:r w:rsidR="00AE2EEB">
        <w:rPr>
          <w:rFonts w:ascii="Arial" w:hAnsi="Arial" w:cs="Arial"/>
          <w:sz w:val="24"/>
          <w:szCs w:val="24"/>
        </w:rPr>
        <w:t>, as well as targeting Al Qaeda camps in Afghanistan</w:t>
      </w:r>
      <w:r w:rsidR="005A31FE">
        <w:rPr>
          <w:rFonts w:ascii="Arial" w:hAnsi="Arial" w:cs="Arial"/>
          <w:sz w:val="24"/>
          <w:szCs w:val="24"/>
        </w:rPr>
        <w:t xml:space="preserve"> (Gregg, 2021).</w:t>
      </w:r>
    </w:p>
    <w:p w14:paraId="367FB4A3" w14:textId="3C8C7614" w:rsidR="002519DF" w:rsidRDefault="002E0BAC" w:rsidP="001E54E2">
      <w:pPr>
        <w:rPr>
          <w:rFonts w:ascii="Arial" w:hAnsi="Arial" w:cs="Arial"/>
          <w:sz w:val="24"/>
          <w:szCs w:val="24"/>
        </w:rPr>
      </w:pPr>
      <w:r>
        <w:rPr>
          <w:rFonts w:ascii="Arial" w:hAnsi="Arial" w:cs="Arial"/>
          <w:sz w:val="24"/>
          <w:szCs w:val="24"/>
        </w:rPr>
        <w:t xml:space="preserve">As for the UK, </w:t>
      </w:r>
      <w:r w:rsidR="00EA4809">
        <w:rPr>
          <w:rFonts w:ascii="Arial" w:hAnsi="Arial" w:cs="Arial"/>
          <w:sz w:val="24"/>
          <w:szCs w:val="24"/>
        </w:rPr>
        <w:t xml:space="preserve">after the shocking attack of 9/11, </w:t>
      </w:r>
      <w:r w:rsidR="00E35181">
        <w:rPr>
          <w:rFonts w:ascii="Arial" w:hAnsi="Arial" w:cs="Arial"/>
          <w:sz w:val="24"/>
          <w:szCs w:val="24"/>
        </w:rPr>
        <w:t>‘CONTEST’ was a strategy introduced in 2003 to counter terrorism.</w:t>
      </w:r>
      <w:r w:rsidR="00620132">
        <w:rPr>
          <w:rFonts w:ascii="Arial" w:hAnsi="Arial" w:cs="Arial"/>
          <w:sz w:val="24"/>
          <w:szCs w:val="24"/>
        </w:rPr>
        <w:t xml:space="preserve"> The most recent update of CONTEST</w:t>
      </w:r>
      <w:r w:rsidR="00E67CF6">
        <w:rPr>
          <w:rFonts w:ascii="Arial" w:hAnsi="Arial" w:cs="Arial"/>
          <w:sz w:val="24"/>
          <w:szCs w:val="24"/>
        </w:rPr>
        <w:t xml:space="preserve"> </w:t>
      </w:r>
      <w:r w:rsidR="002428F3">
        <w:rPr>
          <w:rFonts w:ascii="Arial" w:hAnsi="Arial" w:cs="Arial"/>
          <w:sz w:val="24"/>
          <w:szCs w:val="24"/>
        </w:rPr>
        <w:t xml:space="preserve">reflects new </w:t>
      </w:r>
      <w:r w:rsidR="0069536E">
        <w:rPr>
          <w:rFonts w:ascii="Arial" w:hAnsi="Arial" w:cs="Arial"/>
          <w:sz w:val="24"/>
          <w:szCs w:val="24"/>
        </w:rPr>
        <w:t>findings,</w:t>
      </w:r>
      <w:r w:rsidR="002428F3">
        <w:rPr>
          <w:rFonts w:ascii="Arial" w:hAnsi="Arial" w:cs="Arial"/>
          <w:sz w:val="24"/>
          <w:szCs w:val="24"/>
        </w:rPr>
        <w:t xml:space="preserve"> </w:t>
      </w:r>
      <w:r w:rsidR="000A1077">
        <w:rPr>
          <w:rFonts w:ascii="Arial" w:hAnsi="Arial" w:cs="Arial"/>
          <w:sz w:val="24"/>
          <w:szCs w:val="24"/>
        </w:rPr>
        <w:t xml:space="preserve">and a new strategy has been formed after reviewing all aspects of </w:t>
      </w:r>
      <w:r w:rsidR="00241C2A">
        <w:rPr>
          <w:rFonts w:ascii="Arial" w:hAnsi="Arial" w:cs="Arial"/>
          <w:sz w:val="24"/>
          <w:szCs w:val="24"/>
        </w:rPr>
        <w:t>counterterrorism</w:t>
      </w:r>
      <w:r w:rsidR="003D513A">
        <w:rPr>
          <w:rFonts w:ascii="Arial" w:hAnsi="Arial" w:cs="Arial"/>
          <w:sz w:val="24"/>
          <w:szCs w:val="24"/>
        </w:rPr>
        <w:t xml:space="preserve">, </w:t>
      </w:r>
      <w:r w:rsidR="00687A45">
        <w:rPr>
          <w:rFonts w:ascii="Arial" w:hAnsi="Arial" w:cs="Arial"/>
          <w:sz w:val="24"/>
          <w:szCs w:val="24"/>
        </w:rPr>
        <w:t>to</w:t>
      </w:r>
      <w:r w:rsidR="003D513A">
        <w:rPr>
          <w:rFonts w:ascii="Arial" w:hAnsi="Arial" w:cs="Arial"/>
          <w:sz w:val="24"/>
          <w:szCs w:val="24"/>
        </w:rPr>
        <w:t xml:space="preserve"> guarantee</w:t>
      </w:r>
      <w:r w:rsidR="006422D6">
        <w:rPr>
          <w:rFonts w:ascii="Arial" w:hAnsi="Arial" w:cs="Arial"/>
          <w:sz w:val="24"/>
          <w:szCs w:val="24"/>
        </w:rPr>
        <w:t xml:space="preserve"> optimum response to coming threats</w:t>
      </w:r>
      <w:r w:rsidR="003D4790">
        <w:rPr>
          <w:rFonts w:ascii="Arial" w:hAnsi="Arial" w:cs="Arial"/>
          <w:sz w:val="24"/>
          <w:szCs w:val="24"/>
        </w:rPr>
        <w:t xml:space="preserve"> (HM Government, 2018</w:t>
      </w:r>
      <w:r w:rsidR="009B4CA9">
        <w:rPr>
          <w:rFonts w:ascii="Arial" w:hAnsi="Arial" w:cs="Arial"/>
          <w:sz w:val="24"/>
          <w:szCs w:val="24"/>
        </w:rPr>
        <w:t xml:space="preserve">, p.8). </w:t>
      </w:r>
      <w:r w:rsidR="00103784">
        <w:rPr>
          <w:rFonts w:ascii="Arial" w:hAnsi="Arial" w:cs="Arial"/>
          <w:sz w:val="24"/>
          <w:szCs w:val="24"/>
        </w:rPr>
        <w:t xml:space="preserve">The framework </w:t>
      </w:r>
      <w:r w:rsidR="00F56050">
        <w:rPr>
          <w:rFonts w:ascii="Arial" w:hAnsi="Arial" w:cs="Arial"/>
          <w:sz w:val="24"/>
          <w:szCs w:val="24"/>
        </w:rPr>
        <w:t>that CONTEST works with is the four P’s</w:t>
      </w:r>
      <w:r w:rsidR="0070534F">
        <w:rPr>
          <w:rFonts w:ascii="Arial" w:hAnsi="Arial" w:cs="Arial"/>
          <w:sz w:val="24"/>
          <w:szCs w:val="24"/>
        </w:rPr>
        <w:t xml:space="preserve"> which stand for, “Prevent; to stop people becoming terrorists or supporting terrorism</w:t>
      </w:r>
      <w:r w:rsidR="004D35D1">
        <w:rPr>
          <w:rFonts w:ascii="Arial" w:hAnsi="Arial" w:cs="Arial"/>
          <w:sz w:val="24"/>
          <w:szCs w:val="24"/>
        </w:rPr>
        <w:t>, Pursue; to stop terrorist attacks, Protect; to strengthen our protection against a terrorist attack</w:t>
      </w:r>
      <w:r w:rsidR="00241C2A">
        <w:rPr>
          <w:rFonts w:ascii="Arial" w:hAnsi="Arial" w:cs="Arial"/>
          <w:sz w:val="24"/>
          <w:szCs w:val="24"/>
        </w:rPr>
        <w:t>, Prepare; to mitigate the impact of a terrorist attack”</w:t>
      </w:r>
      <w:r w:rsidR="00381F0D">
        <w:rPr>
          <w:rFonts w:ascii="Arial" w:hAnsi="Arial" w:cs="Arial"/>
          <w:sz w:val="24"/>
          <w:szCs w:val="24"/>
        </w:rPr>
        <w:t xml:space="preserve"> (HM Government, 2018, p.8)</w:t>
      </w:r>
      <w:r w:rsidR="00241C2A">
        <w:rPr>
          <w:rFonts w:ascii="Arial" w:hAnsi="Arial" w:cs="Arial"/>
          <w:sz w:val="24"/>
          <w:szCs w:val="24"/>
        </w:rPr>
        <w:t xml:space="preserve">. </w:t>
      </w:r>
    </w:p>
    <w:p w14:paraId="0D4F8DF3" w14:textId="3C193566" w:rsidR="00A72673" w:rsidRDefault="00631F94" w:rsidP="001E54E2">
      <w:pPr>
        <w:rPr>
          <w:rFonts w:ascii="Arial" w:hAnsi="Arial" w:cs="Arial"/>
          <w:sz w:val="24"/>
          <w:szCs w:val="24"/>
        </w:rPr>
      </w:pPr>
      <w:r>
        <w:rPr>
          <w:rFonts w:ascii="Arial" w:hAnsi="Arial" w:cs="Arial"/>
          <w:sz w:val="24"/>
          <w:szCs w:val="24"/>
        </w:rPr>
        <w:t xml:space="preserve">The </w:t>
      </w:r>
      <w:r w:rsidR="007633A8">
        <w:rPr>
          <w:rFonts w:ascii="Arial" w:hAnsi="Arial" w:cs="Arial"/>
          <w:sz w:val="24"/>
          <w:szCs w:val="24"/>
        </w:rPr>
        <w:t xml:space="preserve">latest update of CONTEST </w:t>
      </w:r>
      <w:r w:rsidR="00527E3F">
        <w:rPr>
          <w:rFonts w:ascii="Arial" w:hAnsi="Arial" w:cs="Arial"/>
          <w:sz w:val="24"/>
          <w:szCs w:val="24"/>
        </w:rPr>
        <w:t>reveals</w:t>
      </w:r>
      <w:r w:rsidR="008417B0">
        <w:rPr>
          <w:rFonts w:ascii="Arial" w:hAnsi="Arial" w:cs="Arial"/>
          <w:sz w:val="24"/>
          <w:szCs w:val="24"/>
        </w:rPr>
        <w:t xml:space="preserve"> that </w:t>
      </w:r>
      <w:r w:rsidR="00D60DAE">
        <w:rPr>
          <w:rFonts w:ascii="Arial" w:hAnsi="Arial" w:cs="Arial"/>
          <w:sz w:val="24"/>
          <w:szCs w:val="24"/>
        </w:rPr>
        <w:t xml:space="preserve">the level of threat for terrorism </w:t>
      </w:r>
      <w:r w:rsidR="00E161DC">
        <w:rPr>
          <w:rFonts w:ascii="Arial" w:hAnsi="Arial" w:cs="Arial"/>
          <w:sz w:val="24"/>
          <w:szCs w:val="24"/>
        </w:rPr>
        <w:t xml:space="preserve">in the UK and globally is greater than the last update in 2011. </w:t>
      </w:r>
      <w:r w:rsidR="009F7D77">
        <w:rPr>
          <w:rFonts w:ascii="Arial" w:hAnsi="Arial" w:cs="Arial"/>
          <w:sz w:val="24"/>
          <w:szCs w:val="24"/>
        </w:rPr>
        <w:t xml:space="preserve">The threat of Al Qaeda </w:t>
      </w:r>
      <w:r w:rsidR="006F54CA">
        <w:rPr>
          <w:rFonts w:ascii="Arial" w:hAnsi="Arial" w:cs="Arial"/>
          <w:sz w:val="24"/>
          <w:szCs w:val="24"/>
        </w:rPr>
        <w:t xml:space="preserve">still </w:t>
      </w:r>
      <w:r w:rsidR="00D004D0">
        <w:rPr>
          <w:rFonts w:ascii="Arial" w:hAnsi="Arial" w:cs="Arial"/>
          <w:sz w:val="24"/>
          <w:szCs w:val="24"/>
        </w:rPr>
        <w:t xml:space="preserve">has </w:t>
      </w:r>
      <w:r w:rsidR="001258B8">
        <w:rPr>
          <w:rFonts w:ascii="Arial" w:hAnsi="Arial" w:cs="Arial"/>
          <w:sz w:val="24"/>
          <w:szCs w:val="24"/>
        </w:rPr>
        <w:t>its</w:t>
      </w:r>
      <w:r w:rsidR="00D004D0">
        <w:rPr>
          <w:rFonts w:ascii="Arial" w:hAnsi="Arial" w:cs="Arial"/>
          <w:sz w:val="24"/>
          <w:szCs w:val="24"/>
        </w:rPr>
        <w:t xml:space="preserve"> grip over</w:t>
      </w:r>
      <w:r w:rsidR="00DB16C6">
        <w:rPr>
          <w:rFonts w:ascii="Arial" w:hAnsi="Arial" w:cs="Arial"/>
          <w:sz w:val="24"/>
          <w:szCs w:val="24"/>
        </w:rPr>
        <w:t xml:space="preserve"> the world as the UK labels the threat from the terrorist group</w:t>
      </w:r>
      <w:r w:rsidR="003B267A">
        <w:rPr>
          <w:rFonts w:ascii="Arial" w:hAnsi="Arial" w:cs="Arial"/>
          <w:sz w:val="24"/>
          <w:szCs w:val="24"/>
        </w:rPr>
        <w:t xml:space="preserve"> </w:t>
      </w:r>
      <w:r w:rsidR="00DB16C6">
        <w:rPr>
          <w:rFonts w:ascii="Arial" w:hAnsi="Arial" w:cs="Arial"/>
          <w:sz w:val="24"/>
          <w:szCs w:val="24"/>
        </w:rPr>
        <w:t>“persistent”</w:t>
      </w:r>
      <w:r w:rsidR="003B267A">
        <w:rPr>
          <w:rFonts w:ascii="Arial" w:hAnsi="Arial" w:cs="Arial"/>
          <w:sz w:val="24"/>
          <w:szCs w:val="24"/>
        </w:rPr>
        <w:t xml:space="preserve">. </w:t>
      </w:r>
      <w:r w:rsidR="00CA2EEE">
        <w:rPr>
          <w:rFonts w:ascii="Arial" w:hAnsi="Arial" w:cs="Arial"/>
          <w:sz w:val="24"/>
          <w:szCs w:val="24"/>
        </w:rPr>
        <w:t xml:space="preserve">Whereas in the </w:t>
      </w:r>
      <w:r w:rsidR="00C86C14">
        <w:rPr>
          <w:rFonts w:ascii="Arial" w:hAnsi="Arial" w:cs="Arial"/>
          <w:sz w:val="24"/>
          <w:szCs w:val="24"/>
        </w:rPr>
        <w:t xml:space="preserve">2011 update, </w:t>
      </w:r>
      <w:r w:rsidR="0064706D">
        <w:rPr>
          <w:rFonts w:ascii="Arial" w:hAnsi="Arial" w:cs="Arial"/>
          <w:sz w:val="24"/>
          <w:szCs w:val="24"/>
        </w:rPr>
        <w:t>it states that there are a variety if terrorist threats in the UK and that the main threat was Al Qaeda</w:t>
      </w:r>
      <w:r w:rsidR="008F6750">
        <w:rPr>
          <w:rFonts w:ascii="Arial" w:hAnsi="Arial" w:cs="Arial"/>
          <w:sz w:val="24"/>
          <w:szCs w:val="24"/>
        </w:rPr>
        <w:t>, along with their affiliates and organisations with similar goals (HM Government, 2011, p.</w:t>
      </w:r>
      <w:r w:rsidR="005A59BA">
        <w:rPr>
          <w:rFonts w:ascii="Arial" w:hAnsi="Arial" w:cs="Arial"/>
          <w:sz w:val="24"/>
          <w:szCs w:val="24"/>
        </w:rPr>
        <w:t>5)</w:t>
      </w:r>
      <w:r w:rsidR="00863DDC">
        <w:rPr>
          <w:rFonts w:ascii="Arial" w:hAnsi="Arial" w:cs="Arial"/>
          <w:sz w:val="24"/>
          <w:szCs w:val="24"/>
        </w:rPr>
        <w:t>.</w:t>
      </w:r>
    </w:p>
    <w:p w14:paraId="2E224FF7" w14:textId="215C2EFD" w:rsidR="00863DDC" w:rsidRDefault="00A6496E" w:rsidP="001E54E2">
      <w:pPr>
        <w:rPr>
          <w:rFonts w:ascii="Arial" w:hAnsi="Arial" w:cs="Arial"/>
          <w:sz w:val="24"/>
          <w:szCs w:val="24"/>
        </w:rPr>
      </w:pPr>
      <w:r>
        <w:rPr>
          <w:rFonts w:ascii="Arial" w:hAnsi="Arial" w:cs="Arial"/>
          <w:sz w:val="24"/>
          <w:szCs w:val="24"/>
        </w:rPr>
        <w:t xml:space="preserve">It is hard to believe </w:t>
      </w:r>
      <w:r w:rsidR="00965760">
        <w:rPr>
          <w:rFonts w:ascii="Arial" w:hAnsi="Arial" w:cs="Arial"/>
          <w:sz w:val="24"/>
          <w:szCs w:val="24"/>
        </w:rPr>
        <w:t xml:space="preserve">that Al Qaeda is an </w:t>
      </w:r>
      <w:r w:rsidR="00A65FBA">
        <w:rPr>
          <w:rFonts w:ascii="Arial" w:hAnsi="Arial" w:cs="Arial"/>
          <w:sz w:val="24"/>
          <w:szCs w:val="24"/>
        </w:rPr>
        <w:t>ongoing</w:t>
      </w:r>
      <w:r w:rsidR="00965760">
        <w:rPr>
          <w:rFonts w:ascii="Arial" w:hAnsi="Arial" w:cs="Arial"/>
          <w:sz w:val="24"/>
          <w:szCs w:val="24"/>
        </w:rPr>
        <w:t xml:space="preserve"> threat as </w:t>
      </w:r>
      <w:r w:rsidR="003F264D">
        <w:rPr>
          <w:rFonts w:ascii="Arial" w:hAnsi="Arial" w:cs="Arial"/>
          <w:sz w:val="24"/>
          <w:szCs w:val="24"/>
        </w:rPr>
        <w:t xml:space="preserve">their leader Osama Bin Laden was killed in 2011 by a group of US troops </w:t>
      </w:r>
      <w:r w:rsidR="00766469">
        <w:rPr>
          <w:rFonts w:ascii="Arial" w:hAnsi="Arial" w:cs="Arial"/>
          <w:sz w:val="24"/>
          <w:szCs w:val="24"/>
        </w:rPr>
        <w:t xml:space="preserve">that raided a compound in Pakistan where </w:t>
      </w:r>
      <w:r w:rsidR="00887DC3">
        <w:rPr>
          <w:rFonts w:ascii="Arial" w:hAnsi="Arial" w:cs="Arial"/>
          <w:sz w:val="24"/>
          <w:szCs w:val="24"/>
        </w:rPr>
        <w:t>he was reportedly in hiding</w:t>
      </w:r>
      <w:r w:rsidR="00384FAF">
        <w:rPr>
          <w:rFonts w:ascii="Arial" w:hAnsi="Arial" w:cs="Arial"/>
          <w:sz w:val="24"/>
          <w:szCs w:val="24"/>
        </w:rPr>
        <w:t xml:space="preserve"> (CNN Editorial Research</w:t>
      </w:r>
      <w:r w:rsidR="004049F5">
        <w:rPr>
          <w:rFonts w:ascii="Arial" w:hAnsi="Arial" w:cs="Arial"/>
          <w:sz w:val="24"/>
          <w:szCs w:val="24"/>
        </w:rPr>
        <w:t>, 2021)</w:t>
      </w:r>
      <w:r w:rsidR="00887DC3">
        <w:rPr>
          <w:rFonts w:ascii="Arial" w:hAnsi="Arial" w:cs="Arial"/>
          <w:sz w:val="24"/>
          <w:szCs w:val="24"/>
        </w:rPr>
        <w:t xml:space="preserve">. </w:t>
      </w:r>
      <w:r w:rsidR="001E5ED6">
        <w:rPr>
          <w:rFonts w:ascii="Arial" w:hAnsi="Arial" w:cs="Arial"/>
          <w:sz w:val="24"/>
          <w:szCs w:val="24"/>
        </w:rPr>
        <w:t xml:space="preserve">However, </w:t>
      </w:r>
      <w:r w:rsidR="00AB1A03">
        <w:rPr>
          <w:rFonts w:ascii="Arial" w:hAnsi="Arial" w:cs="Arial"/>
          <w:sz w:val="24"/>
          <w:szCs w:val="24"/>
        </w:rPr>
        <w:t xml:space="preserve">following his death, Al Qaeda has gained many more affiliates </w:t>
      </w:r>
      <w:r w:rsidR="008069F7">
        <w:rPr>
          <w:rFonts w:ascii="Arial" w:hAnsi="Arial" w:cs="Arial"/>
          <w:sz w:val="24"/>
          <w:szCs w:val="24"/>
        </w:rPr>
        <w:t xml:space="preserve">to expand and ensure the main goal is not forgotten </w:t>
      </w:r>
      <w:r w:rsidR="005C47D9">
        <w:rPr>
          <w:rFonts w:ascii="Arial" w:hAnsi="Arial" w:cs="Arial"/>
          <w:sz w:val="24"/>
          <w:szCs w:val="24"/>
        </w:rPr>
        <w:t xml:space="preserve">regardless of the loss of their leader. </w:t>
      </w:r>
      <w:r w:rsidR="00515DCD">
        <w:rPr>
          <w:rFonts w:ascii="Arial" w:hAnsi="Arial" w:cs="Arial"/>
          <w:sz w:val="24"/>
          <w:szCs w:val="24"/>
        </w:rPr>
        <w:t>The main a</w:t>
      </w:r>
      <w:r w:rsidR="005C47D9">
        <w:rPr>
          <w:rFonts w:ascii="Arial" w:hAnsi="Arial" w:cs="Arial"/>
          <w:sz w:val="24"/>
          <w:szCs w:val="24"/>
        </w:rPr>
        <w:t xml:space="preserve">ffiliates </w:t>
      </w:r>
      <w:r w:rsidR="00515DCD">
        <w:rPr>
          <w:rFonts w:ascii="Arial" w:hAnsi="Arial" w:cs="Arial"/>
          <w:sz w:val="24"/>
          <w:szCs w:val="24"/>
        </w:rPr>
        <w:t xml:space="preserve">of Al Qaeda </w:t>
      </w:r>
      <w:r w:rsidR="005C47D9">
        <w:rPr>
          <w:rFonts w:ascii="Arial" w:hAnsi="Arial" w:cs="Arial"/>
          <w:sz w:val="24"/>
          <w:szCs w:val="24"/>
        </w:rPr>
        <w:t xml:space="preserve">include </w:t>
      </w:r>
      <w:r w:rsidR="00336100">
        <w:rPr>
          <w:rFonts w:ascii="Arial" w:hAnsi="Arial" w:cs="Arial"/>
          <w:sz w:val="24"/>
          <w:szCs w:val="24"/>
        </w:rPr>
        <w:t>the Islamic Maghreb (AQIM)</w:t>
      </w:r>
      <w:r w:rsidR="0060513E">
        <w:rPr>
          <w:rFonts w:ascii="Arial" w:hAnsi="Arial" w:cs="Arial"/>
          <w:sz w:val="24"/>
          <w:szCs w:val="24"/>
        </w:rPr>
        <w:t xml:space="preserve">, an Algerian group created in 2006, later moving to </w:t>
      </w:r>
      <w:r w:rsidR="00C967A8">
        <w:rPr>
          <w:rFonts w:ascii="Arial" w:hAnsi="Arial" w:cs="Arial"/>
          <w:sz w:val="24"/>
          <w:szCs w:val="24"/>
        </w:rPr>
        <w:t>Sahel in West Africa</w:t>
      </w:r>
      <w:r w:rsidR="00480E50">
        <w:rPr>
          <w:rFonts w:ascii="Arial" w:hAnsi="Arial" w:cs="Arial"/>
          <w:sz w:val="24"/>
          <w:szCs w:val="24"/>
        </w:rPr>
        <w:t xml:space="preserve"> (Zulfiqar, 2019; Congressional Research Service, 2021)</w:t>
      </w:r>
      <w:r w:rsidR="00C967A8">
        <w:rPr>
          <w:rFonts w:ascii="Arial" w:hAnsi="Arial" w:cs="Arial"/>
          <w:sz w:val="24"/>
          <w:szCs w:val="24"/>
        </w:rPr>
        <w:t xml:space="preserve">. </w:t>
      </w:r>
      <w:r w:rsidR="00515DCD">
        <w:rPr>
          <w:rFonts w:ascii="Arial" w:hAnsi="Arial" w:cs="Arial"/>
          <w:sz w:val="24"/>
          <w:szCs w:val="24"/>
        </w:rPr>
        <w:t>Others</w:t>
      </w:r>
      <w:r w:rsidR="00C967A8">
        <w:rPr>
          <w:rFonts w:ascii="Arial" w:hAnsi="Arial" w:cs="Arial"/>
          <w:sz w:val="24"/>
          <w:szCs w:val="24"/>
        </w:rPr>
        <w:t xml:space="preserve"> being the Arabian Peninsula (A</w:t>
      </w:r>
      <w:r w:rsidR="00382EF1">
        <w:rPr>
          <w:rFonts w:ascii="Arial" w:hAnsi="Arial" w:cs="Arial"/>
          <w:sz w:val="24"/>
          <w:szCs w:val="24"/>
        </w:rPr>
        <w:t>QAP) formed in 2009</w:t>
      </w:r>
      <w:r w:rsidR="000E6FEE">
        <w:rPr>
          <w:rFonts w:ascii="Arial" w:hAnsi="Arial" w:cs="Arial"/>
          <w:sz w:val="24"/>
          <w:szCs w:val="24"/>
        </w:rPr>
        <w:t xml:space="preserve">, the Indian Subcontinent (AQIS) </w:t>
      </w:r>
      <w:r w:rsidR="004352EC">
        <w:rPr>
          <w:rFonts w:ascii="Arial" w:hAnsi="Arial" w:cs="Arial"/>
          <w:sz w:val="24"/>
          <w:szCs w:val="24"/>
        </w:rPr>
        <w:t xml:space="preserve">formed in 2014 </w:t>
      </w:r>
      <w:r w:rsidR="007B56AA">
        <w:rPr>
          <w:rFonts w:ascii="Arial" w:hAnsi="Arial" w:cs="Arial"/>
          <w:sz w:val="24"/>
          <w:szCs w:val="24"/>
        </w:rPr>
        <w:t>which operates in mainly Afghanistan, India, Pakistan, Myanmar and Bangladesh</w:t>
      </w:r>
      <w:r w:rsidR="004352EC">
        <w:rPr>
          <w:rFonts w:ascii="Arial" w:hAnsi="Arial" w:cs="Arial"/>
          <w:sz w:val="24"/>
          <w:szCs w:val="24"/>
        </w:rPr>
        <w:t xml:space="preserve">, </w:t>
      </w:r>
      <w:r w:rsidR="0000332C">
        <w:rPr>
          <w:rFonts w:ascii="Arial" w:hAnsi="Arial" w:cs="Arial"/>
          <w:sz w:val="24"/>
          <w:szCs w:val="24"/>
        </w:rPr>
        <w:t xml:space="preserve">in Egypt which </w:t>
      </w:r>
      <w:r w:rsidR="001B6DF9">
        <w:rPr>
          <w:rFonts w:ascii="Arial" w:hAnsi="Arial" w:cs="Arial"/>
          <w:sz w:val="24"/>
          <w:szCs w:val="24"/>
        </w:rPr>
        <w:t xml:space="preserve">includes </w:t>
      </w:r>
      <w:r w:rsidR="00391482">
        <w:rPr>
          <w:rFonts w:ascii="Arial" w:hAnsi="Arial" w:cs="Arial"/>
          <w:sz w:val="24"/>
          <w:szCs w:val="24"/>
        </w:rPr>
        <w:t xml:space="preserve">smaller Al Qaeda supported groups that operate </w:t>
      </w:r>
      <w:r w:rsidR="008F29CD">
        <w:rPr>
          <w:rFonts w:ascii="Arial" w:hAnsi="Arial" w:cs="Arial"/>
          <w:sz w:val="24"/>
          <w:szCs w:val="24"/>
        </w:rPr>
        <w:t>in the Sinai Peninsula and local communities</w:t>
      </w:r>
      <w:r w:rsidR="00801412">
        <w:rPr>
          <w:rFonts w:ascii="Arial" w:hAnsi="Arial" w:cs="Arial"/>
          <w:sz w:val="24"/>
          <w:szCs w:val="24"/>
        </w:rPr>
        <w:t xml:space="preserve"> (</w:t>
      </w:r>
      <w:r w:rsidR="00482009">
        <w:rPr>
          <w:rFonts w:ascii="Arial" w:hAnsi="Arial" w:cs="Arial"/>
          <w:sz w:val="24"/>
          <w:szCs w:val="24"/>
        </w:rPr>
        <w:t>Zulfiqar, 2019; Congressional Research Service</w:t>
      </w:r>
      <w:r w:rsidR="00480E50">
        <w:rPr>
          <w:rFonts w:ascii="Arial" w:hAnsi="Arial" w:cs="Arial"/>
          <w:sz w:val="24"/>
          <w:szCs w:val="24"/>
        </w:rPr>
        <w:t>, 2021)</w:t>
      </w:r>
      <w:r w:rsidR="008F29CD">
        <w:rPr>
          <w:rFonts w:ascii="Arial" w:hAnsi="Arial" w:cs="Arial"/>
          <w:sz w:val="24"/>
          <w:szCs w:val="24"/>
        </w:rPr>
        <w:t>.</w:t>
      </w:r>
      <w:r w:rsidR="00515DCD">
        <w:rPr>
          <w:rFonts w:ascii="Arial" w:hAnsi="Arial" w:cs="Arial"/>
          <w:sz w:val="24"/>
          <w:szCs w:val="24"/>
        </w:rPr>
        <w:t xml:space="preserve"> </w:t>
      </w:r>
    </w:p>
    <w:p w14:paraId="1C716B16" w14:textId="5ED3E06C" w:rsidR="00605852" w:rsidRDefault="00A7309A" w:rsidP="001E54E2">
      <w:pPr>
        <w:rPr>
          <w:rFonts w:ascii="Arial" w:hAnsi="Arial" w:cs="Arial"/>
          <w:sz w:val="24"/>
          <w:szCs w:val="24"/>
        </w:rPr>
      </w:pPr>
      <w:r>
        <w:rPr>
          <w:rFonts w:ascii="Arial" w:hAnsi="Arial" w:cs="Arial"/>
          <w:sz w:val="24"/>
          <w:szCs w:val="24"/>
        </w:rPr>
        <w:t xml:space="preserve">In conclusion, </w:t>
      </w:r>
      <w:r w:rsidR="00F2599D">
        <w:rPr>
          <w:rFonts w:ascii="Arial" w:hAnsi="Arial" w:cs="Arial"/>
          <w:sz w:val="24"/>
          <w:szCs w:val="24"/>
        </w:rPr>
        <w:t xml:space="preserve">it is evident that something needs to be done about the definition of terrorism. </w:t>
      </w:r>
      <w:r w:rsidR="002141F5">
        <w:rPr>
          <w:rFonts w:ascii="Arial" w:hAnsi="Arial" w:cs="Arial"/>
          <w:sz w:val="24"/>
          <w:szCs w:val="24"/>
        </w:rPr>
        <w:t>Terrorism should either have one definition for all, that suits every country in the world and its legislation</w:t>
      </w:r>
      <w:r w:rsidR="0004734F">
        <w:rPr>
          <w:rFonts w:ascii="Arial" w:hAnsi="Arial" w:cs="Arial"/>
          <w:sz w:val="24"/>
          <w:szCs w:val="24"/>
        </w:rPr>
        <w:t xml:space="preserve">, or there should be a global agreement that </w:t>
      </w:r>
      <w:r w:rsidR="009932A6">
        <w:rPr>
          <w:rFonts w:ascii="Arial" w:hAnsi="Arial" w:cs="Arial"/>
          <w:sz w:val="24"/>
          <w:szCs w:val="24"/>
        </w:rPr>
        <w:t xml:space="preserve">terrorism should have an international definition, as well as different sections </w:t>
      </w:r>
      <w:r w:rsidR="000F3B64">
        <w:rPr>
          <w:rFonts w:ascii="Arial" w:hAnsi="Arial" w:cs="Arial"/>
          <w:sz w:val="24"/>
          <w:szCs w:val="24"/>
        </w:rPr>
        <w:t xml:space="preserve">within the definition that would make it easier when it comes to legislation and the prosecution </w:t>
      </w:r>
      <w:r w:rsidR="00B91890">
        <w:rPr>
          <w:rFonts w:ascii="Arial" w:hAnsi="Arial" w:cs="Arial"/>
          <w:sz w:val="24"/>
          <w:szCs w:val="24"/>
        </w:rPr>
        <w:t>as terrorism can be done in many ways</w:t>
      </w:r>
      <w:r w:rsidR="005912AB">
        <w:rPr>
          <w:rFonts w:ascii="Arial" w:hAnsi="Arial" w:cs="Arial"/>
          <w:sz w:val="24"/>
          <w:szCs w:val="24"/>
        </w:rPr>
        <w:t xml:space="preserve">. </w:t>
      </w:r>
      <w:r w:rsidR="0043675D">
        <w:rPr>
          <w:rFonts w:ascii="Arial" w:hAnsi="Arial" w:cs="Arial"/>
          <w:sz w:val="24"/>
          <w:szCs w:val="24"/>
        </w:rPr>
        <w:t xml:space="preserve">This would be the best alternative if </w:t>
      </w:r>
      <w:r w:rsidR="0043712B">
        <w:rPr>
          <w:rFonts w:ascii="Arial" w:hAnsi="Arial" w:cs="Arial"/>
          <w:sz w:val="24"/>
          <w:szCs w:val="24"/>
        </w:rPr>
        <w:t xml:space="preserve">a global definition cannot be reached, however it is </w:t>
      </w:r>
      <w:r w:rsidR="004D0965">
        <w:rPr>
          <w:rFonts w:ascii="Arial" w:hAnsi="Arial" w:cs="Arial"/>
          <w:sz w:val="24"/>
          <w:szCs w:val="24"/>
        </w:rPr>
        <w:t xml:space="preserve">most </w:t>
      </w:r>
      <w:r w:rsidR="0043712B">
        <w:rPr>
          <w:rFonts w:ascii="Arial" w:hAnsi="Arial" w:cs="Arial"/>
          <w:sz w:val="24"/>
          <w:szCs w:val="24"/>
        </w:rPr>
        <w:t xml:space="preserve">definitely possible as Dr Ganor stated in 2013. </w:t>
      </w:r>
      <w:r w:rsidR="000C7F0E">
        <w:rPr>
          <w:rFonts w:ascii="Arial" w:hAnsi="Arial" w:cs="Arial"/>
          <w:sz w:val="24"/>
          <w:szCs w:val="24"/>
        </w:rPr>
        <w:t xml:space="preserve">As for Al Qaeda, </w:t>
      </w:r>
      <w:r w:rsidR="00511DD5">
        <w:rPr>
          <w:rFonts w:ascii="Arial" w:hAnsi="Arial" w:cs="Arial"/>
          <w:sz w:val="24"/>
          <w:szCs w:val="24"/>
        </w:rPr>
        <w:t>they should be labelled as a terrorist organisation, not only for the attack</w:t>
      </w:r>
      <w:r w:rsidR="00695203">
        <w:rPr>
          <w:rFonts w:ascii="Arial" w:hAnsi="Arial" w:cs="Arial"/>
          <w:sz w:val="24"/>
          <w:szCs w:val="24"/>
        </w:rPr>
        <w:t>s they have committed but for the</w:t>
      </w:r>
      <w:r w:rsidR="00A12DF2">
        <w:rPr>
          <w:rFonts w:ascii="Arial" w:hAnsi="Arial" w:cs="Arial"/>
          <w:sz w:val="24"/>
          <w:szCs w:val="24"/>
        </w:rPr>
        <w:t>ir</w:t>
      </w:r>
      <w:r w:rsidR="00695203">
        <w:rPr>
          <w:rFonts w:ascii="Arial" w:hAnsi="Arial" w:cs="Arial"/>
          <w:sz w:val="24"/>
          <w:szCs w:val="24"/>
        </w:rPr>
        <w:t xml:space="preserve"> strong beliefs </w:t>
      </w:r>
      <w:r w:rsidR="00CE094E">
        <w:rPr>
          <w:rFonts w:ascii="Arial" w:hAnsi="Arial" w:cs="Arial"/>
          <w:sz w:val="24"/>
          <w:szCs w:val="24"/>
        </w:rPr>
        <w:t>and</w:t>
      </w:r>
      <w:r w:rsidR="00695203">
        <w:rPr>
          <w:rFonts w:ascii="Arial" w:hAnsi="Arial" w:cs="Arial"/>
          <w:sz w:val="24"/>
          <w:szCs w:val="24"/>
        </w:rPr>
        <w:t xml:space="preserve"> to protect </w:t>
      </w:r>
      <w:r w:rsidR="00BA6691">
        <w:rPr>
          <w:rFonts w:ascii="Arial" w:hAnsi="Arial" w:cs="Arial"/>
          <w:sz w:val="24"/>
          <w:szCs w:val="24"/>
        </w:rPr>
        <w:t xml:space="preserve">their </w:t>
      </w:r>
      <w:r w:rsidR="00BA6C9F">
        <w:rPr>
          <w:rFonts w:ascii="Arial" w:hAnsi="Arial" w:cs="Arial"/>
          <w:sz w:val="24"/>
          <w:szCs w:val="24"/>
        </w:rPr>
        <w:t xml:space="preserve">faith of Islam and what they are prepared </w:t>
      </w:r>
      <w:r w:rsidR="00F35A8D">
        <w:rPr>
          <w:rFonts w:ascii="Arial" w:hAnsi="Arial" w:cs="Arial"/>
          <w:sz w:val="24"/>
          <w:szCs w:val="24"/>
        </w:rPr>
        <w:t>to do to ensure this</w:t>
      </w:r>
      <w:r w:rsidR="004F7362">
        <w:rPr>
          <w:rFonts w:ascii="Arial" w:hAnsi="Arial" w:cs="Arial"/>
          <w:sz w:val="24"/>
          <w:szCs w:val="24"/>
        </w:rPr>
        <w:t xml:space="preserve"> is protected.</w:t>
      </w:r>
      <w:r w:rsidR="006738BC">
        <w:rPr>
          <w:rFonts w:ascii="Arial" w:hAnsi="Arial" w:cs="Arial"/>
          <w:sz w:val="24"/>
          <w:szCs w:val="24"/>
        </w:rPr>
        <w:t xml:space="preserve"> Additionally, they </w:t>
      </w:r>
      <w:r w:rsidR="00EC1B8B">
        <w:rPr>
          <w:rFonts w:ascii="Arial" w:hAnsi="Arial" w:cs="Arial"/>
          <w:sz w:val="24"/>
          <w:szCs w:val="24"/>
        </w:rPr>
        <w:t>are</w:t>
      </w:r>
      <w:r w:rsidR="00CE094E">
        <w:rPr>
          <w:rFonts w:ascii="Arial" w:hAnsi="Arial" w:cs="Arial"/>
          <w:sz w:val="24"/>
          <w:szCs w:val="24"/>
        </w:rPr>
        <w:t xml:space="preserve"> still well and truly active </w:t>
      </w:r>
      <w:r w:rsidR="008575DE">
        <w:rPr>
          <w:rFonts w:ascii="Arial" w:hAnsi="Arial" w:cs="Arial"/>
          <w:sz w:val="24"/>
          <w:szCs w:val="24"/>
        </w:rPr>
        <w:t>to this day</w:t>
      </w:r>
      <w:r w:rsidR="00EC1B8B">
        <w:rPr>
          <w:rFonts w:ascii="Arial" w:hAnsi="Arial" w:cs="Arial"/>
          <w:sz w:val="24"/>
          <w:szCs w:val="24"/>
        </w:rPr>
        <w:t xml:space="preserve"> trying to persuade </w:t>
      </w:r>
      <w:r w:rsidR="00CC22A2">
        <w:rPr>
          <w:rFonts w:ascii="Arial" w:hAnsi="Arial" w:cs="Arial"/>
          <w:sz w:val="24"/>
          <w:szCs w:val="24"/>
        </w:rPr>
        <w:t>people to join their organisation, mainly through the internet, targeting minors as they are more vulnera</w:t>
      </w:r>
      <w:r w:rsidR="004B45CA">
        <w:rPr>
          <w:rFonts w:ascii="Arial" w:hAnsi="Arial" w:cs="Arial"/>
          <w:sz w:val="24"/>
          <w:szCs w:val="24"/>
        </w:rPr>
        <w:t xml:space="preserve">ble </w:t>
      </w:r>
      <w:r w:rsidR="00036B49">
        <w:rPr>
          <w:rFonts w:ascii="Arial" w:hAnsi="Arial" w:cs="Arial"/>
          <w:sz w:val="24"/>
          <w:szCs w:val="24"/>
        </w:rPr>
        <w:t xml:space="preserve">to believe their beliefs and what they do is right. </w:t>
      </w:r>
      <w:r w:rsidR="008575DE">
        <w:rPr>
          <w:rFonts w:ascii="Arial" w:hAnsi="Arial" w:cs="Arial"/>
          <w:sz w:val="24"/>
          <w:szCs w:val="24"/>
        </w:rPr>
        <w:t xml:space="preserve">Additionally, they are </w:t>
      </w:r>
      <w:r w:rsidR="004F64E5">
        <w:rPr>
          <w:rFonts w:ascii="Arial" w:hAnsi="Arial" w:cs="Arial"/>
          <w:sz w:val="24"/>
          <w:szCs w:val="24"/>
        </w:rPr>
        <w:lastRenderedPageBreak/>
        <w:t>undoubtably planning their next attacks</w:t>
      </w:r>
      <w:r w:rsidR="008E141E">
        <w:rPr>
          <w:rFonts w:ascii="Arial" w:hAnsi="Arial" w:cs="Arial"/>
          <w:sz w:val="24"/>
          <w:szCs w:val="24"/>
        </w:rPr>
        <w:t xml:space="preserve">, something that feels inevitable and the destruction of these </w:t>
      </w:r>
      <w:r w:rsidR="00F614D5">
        <w:rPr>
          <w:rFonts w:ascii="Arial" w:hAnsi="Arial" w:cs="Arial"/>
          <w:sz w:val="24"/>
          <w:szCs w:val="24"/>
        </w:rPr>
        <w:t xml:space="preserve">individuals/groups supporting Al Qaeda will never stop </w:t>
      </w:r>
      <w:r w:rsidR="00B14183">
        <w:rPr>
          <w:rFonts w:ascii="Arial" w:hAnsi="Arial" w:cs="Arial"/>
          <w:sz w:val="24"/>
          <w:szCs w:val="24"/>
        </w:rPr>
        <w:t xml:space="preserve">them. </w:t>
      </w:r>
      <w:r w:rsidR="003A2C8A">
        <w:rPr>
          <w:rFonts w:ascii="Arial" w:hAnsi="Arial" w:cs="Arial"/>
          <w:sz w:val="24"/>
          <w:szCs w:val="24"/>
        </w:rPr>
        <w:t xml:space="preserve">The size and scope of Al Qaeda and its supporting groups is </w:t>
      </w:r>
      <w:r w:rsidR="001066FC">
        <w:rPr>
          <w:rFonts w:ascii="Arial" w:hAnsi="Arial" w:cs="Arial"/>
          <w:sz w:val="24"/>
          <w:szCs w:val="24"/>
        </w:rPr>
        <w:t xml:space="preserve">too large to destruct and therefore will be a </w:t>
      </w:r>
      <w:r w:rsidR="00F248B1">
        <w:rPr>
          <w:rFonts w:ascii="Arial" w:hAnsi="Arial" w:cs="Arial"/>
          <w:sz w:val="24"/>
          <w:szCs w:val="24"/>
        </w:rPr>
        <w:t>never-ending</w:t>
      </w:r>
      <w:r w:rsidR="001066FC">
        <w:rPr>
          <w:rFonts w:ascii="Arial" w:hAnsi="Arial" w:cs="Arial"/>
          <w:sz w:val="24"/>
          <w:szCs w:val="24"/>
        </w:rPr>
        <w:t xml:space="preserve"> threat</w:t>
      </w:r>
      <w:r w:rsidR="006A1ABA">
        <w:rPr>
          <w:rFonts w:ascii="Arial" w:hAnsi="Arial" w:cs="Arial"/>
          <w:sz w:val="24"/>
          <w:szCs w:val="24"/>
        </w:rPr>
        <w:t xml:space="preserve">, earning them the title of a terrorist organisation. </w:t>
      </w:r>
    </w:p>
    <w:p w14:paraId="27AC3436" w14:textId="77777777" w:rsidR="006D65ED" w:rsidRDefault="006D65ED" w:rsidP="001E54E2">
      <w:pPr>
        <w:rPr>
          <w:rFonts w:ascii="Arial" w:hAnsi="Arial" w:cs="Arial"/>
          <w:sz w:val="24"/>
          <w:szCs w:val="24"/>
        </w:rPr>
      </w:pPr>
    </w:p>
    <w:p w14:paraId="60DA430F" w14:textId="77777777" w:rsidR="00173DBF" w:rsidRDefault="00173DBF" w:rsidP="001E54E2">
      <w:pPr>
        <w:rPr>
          <w:rFonts w:ascii="Arial" w:hAnsi="Arial" w:cs="Arial"/>
          <w:sz w:val="24"/>
          <w:szCs w:val="24"/>
        </w:rPr>
      </w:pPr>
    </w:p>
    <w:p w14:paraId="4A584393" w14:textId="372548E0" w:rsidR="00410A2A" w:rsidRDefault="00410A2A" w:rsidP="001E54E2">
      <w:pPr>
        <w:rPr>
          <w:rFonts w:ascii="Arial" w:hAnsi="Arial" w:cs="Arial"/>
          <w:sz w:val="24"/>
          <w:szCs w:val="24"/>
        </w:rPr>
      </w:pPr>
    </w:p>
    <w:p w14:paraId="2C69977D" w14:textId="69E54F47" w:rsidR="00410A2A" w:rsidRDefault="00410A2A" w:rsidP="001E54E2">
      <w:pPr>
        <w:rPr>
          <w:rFonts w:ascii="Arial" w:hAnsi="Arial" w:cs="Arial"/>
          <w:sz w:val="24"/>
          <w:szCs w:val="24"/>
        </w:rPr>
      </w:pPr>
    </w:p>
    <w:p w14:paraId="1D1F51D4" w14:textId="5592EF3B" w:rsidR="00410A2A" w:rsidRDefault="00410A2A" w:rsidP="001E54E2">
      <w:pPr>
        <w:rPr>
          <w:rFonts w:ascii="Arial" w:hAnsi="Arial" w:cs="Arial"/>
          <w:sz w:val="24"/>
          <w:szCs w:val="24"/>
        </w:rPr>
      </w:pPr>
    </w:p>
    <w:p w14:paraId="00F093A3" w14:textId="285C8897" w:rsidR="00410A2A" w:rsidRDefault="00410A2A" w:rsidP="001E54E2">
      <w:pPr>
        <w:rPr>
          <w:rFonts w:ascii="Arial" w:hAnsi="Arial" w:cs="Arial"/>
          <w:sz w:val="24"/>
          <w:szCs w:val="24"/>
        </w:rPr>
      </w:pPr>
    </w:p>
    <w:p w14:paraId="00F0E16D" w14:textId="3404C609" w:rsidR="00410A2A" w:rsidRDefault="00410A2A" w:rsidP="001E54E2">
      <w:pPr>
        <w:rPr>
          <w:rFonts w:ascii="Arial" w:hAnsi="Arial" w:cs="Arial"/>
          <w:sz w:val="24"/>
          <w:szCs w:val="24"/>
        </w:rPr>
      </w:pPr>
    </w:p>
    <w:p w14:paraId="362E28A4" w14:textId="23D9EF5A" w:rsidR="00410A2A" w:rsidRDefault="00410A2A" w:rsidP="001E54E2">
      <w:pPr>
        <w:rPr>
          <w:rFonts w:ascii="Arial" w:hAnsi="Arial" w:cs="Arial"/>
          <w:sz w:val="24"/>
          <w:szCs w:val="24"/>
        </w:rPr>
      </w:pPr>
    </w:p>
    <w:p w14:paraId="7AC00604" w14:textId="33B3BBBE" w:rsidR="00410A2A" w:rsidRDefault="00410A2A" w:rsidP="001E54E2">
      <w:pPr>
        <w:rPr>
          <w:rFonts w:ascii="Arial" w:hAnsi="Arial" w:cs="Arial"/>
          <w:sz w:val="24"/>
          <w:szCs w:val="24"/>
        </w:rPr>
      </w:pPr>
    </w:p>
    <w:p w14:paraId="11363E45" w14:textId="68FF932A" w:rsidR="00410A2A" w:rsidRDefault="00410A2A" w:rsidP="001E54E2">
      <w:pPr>
        <w:rPr>
          <w:rFonts w:ascii="Arial" w:hAnsi="Arial" w:cs="Arial"/>
          <w:sz w:val="24"/>
          <w:szCs w:val="24"/>
        </w:rPr>
      </w:pPr>
    </w:p>
    <w:p w14:paraId="2FBD91A5" w14:textId="16892330" w:rsidR="00410A2A" w:rsidRDefault="00410A2A" w:rsidP="001E54E2">
      <w:pPr>
        <w:rPr>
          <w:rFonts w:ascii="Arial" w:hAnsi="Arial" w:cs="Arial"/>
          <w:sz w:val="24"/>
          <w:szCs w:val="24"/>
        </w:rPr>
      </w:pPr>
    </w:p>
    <w:p w14:paraId="47BF655A" w14:textId="77777777" w:rsidR="0090446D" w:rsidRDefault="0090446D" w:rsidP="001E54E2">
      <w:pPr>
        <w:rPr>
          <w:rFonts w:ascii="Arial" w:hAnsi="Arial" w:cs="Arial"/>
          <w:sz w:val="24"/>
          <w:szCs w:val="24"/>
        </w:rPr>
      </w:pPr>
    </w:p>
    <w:p w14:paraId="5CDD46F4" w14:textId="77777777" w:rsidR="0090446D" w:rsidRDefault="0090446D" w:rsidP="001E54E2">
      <w:pPr>
        <w:rPr>
          <w:rFonts w:ascii="Arial" w:hAnsi="Arial" w:cs="Arial"/>
          <w:sz w:val="24"/>
          <w:szCs w:val="24"/>
        </w:rPr>
      </w:pPr>
    </w:p>
    <w:p w14:paraId="44FD4BF4" w14:textId="77777777" w:rsidR="00F248B1" w:rsidRDefault="00F248B1" w:rsidP="001E54E2">
      <w:pPr>
        <w:rPr>
          <w:rFonts w:ascii="Arial" w:hAnsi="Arial" w:cs="Arial"/>
          <w:sz w:val="24"/>
          <w:szCs w:val="24"/>
        </w:rPr>
      </w:pPr>
    </w:p>
    <w:p w14:paraId="71F0F21C" w14:textId="77777777" w:rsidR="00F248B1" w:rsidRDefault="00F248B1" w:rsidP="001E54E2">
      <w:pPr>
        <w:rPr>
          <w:rFonts w:ascii="Arial" w:hAnsi="Arial" w:cs="Arial"/>
          <w:sz w:val="24"/>
          <w:szCs w:val="24"/>
        </w:rPr>
      </w:pPr>
    </w:p>
    <w:p w14:paraId="63C6CA3F" w14:textId="77777777" w:rsidR="00F248B1" w:rsidRDefault="00F248B1" w:rsidP="001E54E2">
      <w:pPr>
        <w:rPr>
          <w:rFonts w:ascii="Arial" w:hAnsi="Arial" w:cs="Arial"/>
          <w:sz w:val="24"/>
          <w:szCs w:val="24"/>
        </w:rPr>
      </w:pPr>
    </w:p>
    <w:p w14:paraId="11B64A45" w14:textId="77777777" w:rsidR="00F248B1" w:rsidRDefault="00F248B1" w:rsidP="001E54E2">
      <w:pPr>
        <w:rPr>
          <w:rFonts w:ascii="Arial" w:hAnsi="Arial" w:cs="Arial"/>
          <w:sz w:val="24"/>
          <w:szCs w:val="24"/>
        </w:rPr>
      </w:pPr>
    </w:p>
    <w:p w14:paraId="13B81FE6" w14:textId="77777777" w:rsidR="00F248B1" w:rsidRDefault="00F248B1" w:rsidP="001E54E2">
      <w:pPr>
        <w:rPr>
          <w:rFonts w:ascii="Arial" w:hAnsi="Arial" w:cs="Arial"/>
          <w:sz w:val="24"/>
          <w:szCs w:val="24"/>
        </w:rPr>
      </w:pPr>
    </w:p>
    <w:p w14:paraId="0A05780D" w14:textId="77777777" w:rsidR="00F248B1" w:rsidRDefault="00F248B1" w:rsidP="001E54E2">
      <w:pPr>
        <w:rPr>
          <w:rFonts w:ascii="Arial" w:hAnsi="Arial" w:cs="Arial"/>
          <w:sz w:val="24"/>
          <w:szCs w:val="24"/>
        </w:rPr>
      </w:pPr>
    </w:p>
    <w:p w14:paraId="0DB147E6" w14:textId="77777777" w:rsidR="00F248B1" w:rsidRDefault="00F248B1" w:rsidP="001E54E2">
      <w:pPr>
        <w:rPr>
          <w:rFonts w:ascii="Arial" w:hAnsi="Arial" w:cs="Arial"/>
          <w:sz w:val="24"/>
          <w:szCs w:val="24"/>
        </w:rPr>
      </w:pPr>
    </w:p>
    <w:p w14:paraId="16E37A6F" w14:textId="77777777" w:rsidR="00F248B1" w:rsidRDefault="00F248B1" w:rsidP="001E54E2">
      <w:pPr>
        <w:rPr>
          <w:rFonts w:ascii="Arial" w:hAnsi="Arial" w:cs="Arial"/>
          <w:sz w:val="24"/>
          <w:szCs w:val="24"/>
        </w:rPr>
      </w:pPr>
    </w:p>
    <w:p w14:paraId="40630688" w14:textId="77777777" w:rsidR="00F248B1" w:rsidRDefault="00F248B1" w:rsidP="001E54E2">
      <w:pPr>
        <w:rPr>
          <w:rFonts w:ascii="Arial" w:hAnsi="Arial" w:cs="Arial"/>
          <w:sz w:val="24"/>
          <w:szCs w:val="24"/>
        </w:rPr>
      </w:pPr>
    </w:p>
    <w:p w14:paraId="073B1185" w14:textId="77777777" w:rsidR="00F248B1" w:rsidRDefault="00F248B1" w:rsidP="001E54E2">
      <w:pPr>
        <w:rPr>
          <w:rFonts w:ascii="Arial" w:hAnsi="Arial" w:cs="Arial"/>
          <w:sz w:val="24"/>
          <w:szCs w:val="24"/>
        </w:rPr>
      </w:pPr>
    </w:p>
    <w:p w14:paraId="47576238" w14:textId="77777777" w:rsidR="00F248B1" w:rsidRDefault="00F248B1" w:rsidP="001E54E2">
      <w:pPr>
        <w:rPr>
          <w:rFonts w:ascii="Arial" w:hAnsi="Arial" w:cs="Arial"/>
          <w:sz w:val="24"/>
          <w:szCs w:val="24"/>
        </w:rPr>
      </w:pPr>
    </w:p>
    <w:p w14:paraId="259B7197" w14:textId="77777777" w:rsidR="00F248B1" w:rsidRDefault="00F248B1" w:rsidP="001E54E2">
      <w:pPr>
        <w:rPr>
          <w:rFonts w:ascii="Arial" w:hAnsi="Arial" w:cs="Arial"/>
          <w:sz w:val="24"/>
          <w:szCs w:val="24"/>
        </w:rPr>
      </w:pPr>
    </w:p>
    <w:p w14:paraId="55C7FA96" w14:textId="77777777" w:rsidR="00F248B1" w:rsidRDefault="00F248B1" w:rsidP="001E54E2">
      <w:pPr>
        <w:rPr>
          <w:rFonts w:ascii="Arial" w:hAnsi="Arial" w:cs="Arial"/>
          <w:sz w:val="24"/>
          <w:szCs w:val="24"/>
        </w:rPr>
      </w:pPr>
    </w:p>
    <w:p w14:paraId="622A3E71" w14:textId="01556B2D" w:rsidR="00410A2A" w:rsidRDefault="00410A2A" w:rsidP="001E54E2">
      <w:pPr>
        <w:rPr>
          <w:rFonts w:ascii="Arial" w:hAnsi="Arial" w:cs="Arial"/>
          <w:sz w:val="24"/>
          <w:szCs w:val="24"/>
        </w:rPr>
      </w:pPr>
      <w:r w:rsidRPr="00410A2A">
        <w:rPr>
          <w:rFonts w:ascii="Arial" w:hAnsi="Arial" w:cs="Arial"/>
          <w:sz w:val="24"/>
          <w:szCs w:val="24"/>
        </w:rPr>
        <w:t>Bibliography</w:t>
      </w:r>
    </w:p>
    <w:p w14:paraId="72B599C5" w14:textId="42634971" w:rsidR="00394E2D" w:rsidRDefault="00394E2D" w:rsidP="00410A2A">
      <w:pPr>
        <w:rPr>
          <w:rFonts w:ascii="Arial" w:hAnsi="Arial" w:cs="Arial"/>
          <w:sz w:val="24"/>
          <w:szCs w:val="24"/>
        </w:rPr>
      </w:pPr>
      <w:r>
        <w:rPr>
          <w:rFonts w:ascii="Arial" w:hAnsi="Arial" w:cs="Arial"/>
          <w:sz w:val="24"/>
          <w:szCs w:val="24"/>
        </w:rPr>
        <w:lastRenderedPageBreak/>
        <w:t xml:space="preserve">Bruce, G (2013) </w:t>
      </w:r>
      <w:r w:rsidR="007A668E">
        <w:rPr>
          <w:rFonts w:ascii="Arial" w:hAnsi="Arial" w:cs="Arial"/>
          <w:sz w:val="24"/>
          <w:szCs w:val="24"/>
        </w:rPr>
        <w:t>Definition of Terrorism Social and Political Effects</w:t>
      </w:r>
      <w:r w:rsidR="00EE0879">
        <w:rPr>
          <w:rFonts w:ascii="Arial" w:hAnsi="Arial" w:cs="Arial"/>
          <w:sz w:val="24"/>
          <w:szCs w:val="24"/>
        </w:rPr>
        <w:t xml:space="preserve">. </w:t>
      </w:r>
      <w:r w:rsidR="0032714A">
        <w:rPr>
          <w:rFonts w:ascii="Arial" w:hAnsi="Arial" w:cs="Arial"/>
          <w:sz w:val="24"/>
          <w:szCs w:val="24"/>
        </w:rPr>
        <w:t xml:space="preserve">Available at: </w:t>
      </w:r>
      <w:hyperlink r:id="rId7" w:history="1">
        <w:r w:rsidR="0032714A" w:rsidRPr="00712B07">
          <w:rPr>
            <w:rStyle w:val="Hyperlink"/>
            <w:rFonts w:ascii="Arial" w:hAnsi="Arial" w:cs="Arial"/>
            <w:sz w:val="24"/>
            <w:szCs w:val="24"/>
          </w:rPr>
          <w:t>https://jmvh.org/wp-content/uploads/2013/06/Definition-of-Terrorism.pdf</w:t>
        </w:r>
      </w:hyperlink>
      <w:r w:rsidR="003A6ECD">
        <w:rPr>
          <w:rFonts w:ascii="Arial" w:hAnsi="Arial" w:cs="Arial"/>
          <w:sz w:val="24"/>
          <w:szCs w:val="24"/>
        </w:rPr>
        <w:t xml:space="preserve"> (Accessed on 22nd October 2021). </w:t>
      </w:r>
    </w:p>
    <w:p w14:paraId="1CB3D43B" w14:textId="13443525" w:rsidR="004049F5" w:rsidRDefault="004049F5" w:rsidP="00410A2A">
      <w:pPr>
        <w:rPr>
          <w:rFonts w:ascii="Arial" w:hAnsi="Arial" w:cs="Arial"/>
          <w:sz w:val="24"/>
          <w:szCs w:val="24"/>
        </w:rPr>
      </w:pPr>
      <w:r>
        <w:rPr>
          <w:rFonts w:ascii="Arial" w:hAnsi="Arial" w:cs="Arial"/>
          <w:sz w:val="24"/>
          <w:szCs w:val="24"/>
        </w:rPr>
        <w:t xml:space="preserve">CNN Editorial Research (2021) </w:t>
      </w:r>
      <w:r w:rsidR="008727DE">
        <w:rPr>
          <w:rFonts w:ascii="Arial" w:hAnsi="Arial" w:cs="Arial"/>
          <w:sz w:val="24"/>
          <w:szCs w:val="24"/>
        </w:rPr>
        <w:t>Osama Bin Laden Fast Facts. CNN</w:t>
      </w:r>
      <w:r w:rsidR="00901F22">
        <w:rPr>
          <w:rFonts w:ascii="Arial" w:hAnsi="Arial" w:cs="Arial"/>
          <w:sz w:val="24"/>
          <w:szCs w:val="24"/>
        </w:rPr>
        <w:t>, 27</w:t>
      </w:r>
      <w:r w:rsidR="00901F22" w:rsidRPr="00901F22">
        <w:rPr>
          <w:rFonts w:ascii="Arial" w:hAnsi="Arial" w:cs="Arial"/>
          <w:sz w:val="24"/>
          <w:szCs w:val="24"/>
          <w:vertAlign w:val="superscript"/>
        </w:rPr>
        <w:t>th</w:t>
      </w:r>
      <w:r w:rsidR="00901F22">
        <w:rPr>
          <w:rFonts w:ascii="Arial" w:hAnsi="Arial" w:cs="Arial"/>
          <w:sz w:val="24"/>
          <w:szCs w:val="24"/>
        </w:rPr>
        <w:t xml:space="preserve"> April. Available at: </w:t>
      </w:r>
      <w:hyperlink r:id="rId8" w:history="1">
        <w:r w:rsidR="00901F22" w:rsidRPr="00712B07">
          <w:rPr>
            <w:rStyle w:val="Hyperlink"/>
            <w:rFonts w:ascii="Arial" w:hAnsi="Arial" w:cs="Arial"/>
            <w:sz w:val="24"/>
            <w:szCs w:val="24"/>
          </w:rPr>
          <w:t>https://edition.cnn.com/2013/08/30/world/osama-bin-laden-fast-facts/index.html</w:t>
        </w:r>
      </w:hyperlink>
      <w:r w:rsidR="00901F22">
        <w:rPr>
          <w:rFonts w:ascii="Arial" w:hAnsi="Arial" w:cs="Arial"/>
          <w:sz w:val="24"/>
          <w:szCs w:val="24"/>
        </w:rPr>
        <w:t xml:space="preserve"> (Accessed on: </w:t>
      </w:r>
      <w:r w:rsidR="0032714A">
        <w:rPr>
          <w:rFonts w:ascii="Arial" w:hAnsi="Arial" w:cs="Arial"/>
          <w:sz w:val="24"/>
          <w:szCs w:val="24"/>
        </w:rPr>
        <w:t>30</w:t>
      </w:r>
      <w:r w:rsidR="0032714A" w:rsidRPr="0032714A">
        <w:rPr>
          <w:rFonts w:ascii="Arial" w:hAnsi="Arial" w:cs="Arial"/>
          <w:sz w:val="24"/>
          <w:szCs w:val="24"/>
          <w:vertAlign w:val="superscript"/>
        </w:rPr>
        <w:t>th</w:t>
      </w:r>
      <w:r w:rsidR="0032714A">
        <w:rPr>
          <w:rFonts w:ascii="Arial" w:hAnsi="Arial" w:cs="Arial"/>
          <w:sz w:val="24"/>
          <w:szCs w:val="24"/>
        </w:rPr>
        <w:t xml:space="preserve"> October 2021).</w:t>
      </w:r>
    </w:p>
    <w:p w14:paraId="3AB79952" w14:textId="2D080E61" w:rsidR="00E715DE" w:rsidRDefault="00026961" w:rsidP="00410A2A">
      <w:pPr>
        <w:rPr>
          <w:rFonts w:ascii="Arial" w:hAnsi="Arial" w:cs="Arial"/>
          <w:sz w:val="24"/>
          <w:szCs w:val="24"/>
        </w:rPr>
      </w:pPr>
      <w:r w:rsidRPr="00026961">
        <w:rPr>
          <w:rFonts w:ascii="Arial" w:hAnsi="Arial" w:cs="Arial"/>
          <w:sz w:val="24"/>
          <w:szCs w:val="24"/>
        </w:rPr>
        <w:t xml:space="preserve">Congressional Research Service. (2021) Al Qaeda: Background, Current Status and U.S Policy. Available at: </w:t>
      </w:r>
      <w:hyperlink r:id="rId9" w:history="1">
        <w:r w:rsidRPr="00712B07">
          <w:rPr>
            <w:rStyle w:val="Hyperlink"/>
            <w:rFonts w:ascii="Arial" w:hAnsi="Arial" w:cs="Arial"/>
            <w:sz w:val="24"/>
            <w:szCs w:val="24"/>
          </w:rPr>
          <w:t>https://www.everycrsreport.com/reports/IF11854.html</w:t>
        </w:r>
      </w:hyperlink>
      <w:r>
        <w:rPr>
          <w:rFonts w:ascii="Arial" w:hAnsi="Arial" w:cs="Arial"/>
          <w:sz w:val="24"/>
          <w:szCs w:val="24"/>
        </w:rPr>
        <w:t xml:space="preserve"> </w:t>
      </w:r>
      <w:r w:rsidRPr="00026961">
        <w:rPr>
          <w:rFonts w:ascii="Arial" w:hAnsi="Arial" w:cs="Arial"/>
          <w:sz w:val="24"/>
          <w:szCs w:val="24"/>
        </w:rPr>
        <w:t>(Accessed</w:t>
      </w:r>
      <w:r>
        <w:rPr>
          <w:rFonts w:ascii="Arial" w:hAnsi="Arial" w:cs="Arial"/>
          <w:sz w:val="24"/>
          <w:szCs w:val="24"/>
        </w:rPr>
        <w:t xml:space="preserve"> on</w:t>
      </w:r>
      <w:r w:rsidRPr="00026961">
        <w:rPr>
          <w:rFonts w:ascii="Arial" w:hAnsi="Arial" w:cs="Arial"/>
          <w:sz w:val="24"/>
          <w:szCs w:val="24"/>
        </w:rPr>
        <w:t xml:space="preserve">: </w:t>
      </w:r>
      <w:r>
        <w:rPr>
          <w:rFonts w:ascii="Arial" w:hAnsi="Arial" w:cs="Arial"/>
          <w:sz w:val="24"/>
          <w:szCs w:val="24"/>
        </w:rPr>
        <w:t>30</w:t>
      </w:r>
      <w:r w:rsidRPr="00026961">
        <w:rPr>
          <w:rFonts w:ascii="Arial" w:hAnsi="Arial" w:cs="Arial"/>
          <w:sz w:val="24"/>
          <w:szCs w:val="24"/>
        </w:rPr>
        <w:t xml:space="preserve">th </w:t>
      </w:r>
      <w:r>
        <w:rPr>
          <w:rFonts w:ascii="Arial" w:hAnsi="Arial" w:cs="Arial"/>
          <w:sz w:val="24"/>
          <w:szCs w:val="24"/>
        </w:rPr>
        <w:t>October</w:t>
      </w:r>
      <w:r w:rsidRPr="00026961">
        <w:rPr>
          <w:rFonts w:ascii="Arial" w:hAnsi="Arial" w:cs="Arial"/>
          <w:sz w:val="24"/>
          <w:szCs w:val="24"/>
        </w:rPr>
        <w:t xml:space="preserve"> 2021).</w:t>
      </w:r>
    </w:p>
    <w:p w14:paraId="0BD661C3" w14:textId="13E59471" w:rsidR="00410A2A" w:rsidRDefault="003D5C9F" w:rsidP="00410A2A">
      <w:pPr>
        <w:rPr>
          <w:rFonts w:ascii="Arial" w:hAnsi="Arial" w:cs="Arial"/>
          <w:sz w:val="24"/>
          <w:szCs w:val="24"/>
        </w:rPr>
      </w:pPr>
      <w:r>
        <w:rPr>
          <w:rFonts w:ascii="Arial" w:hAnsi="Arial" w:cs="Arial"/>
          <w:sz w:val="24"/>
          <w:szCs w:val="24"/>
        </w:rPr>
        <w:t>CPS (2021) Terrorism.</w:t>
      </w:r>
      <w:r w:rsidR="0032714A">
        <w:rPr>
          <w:rFonts w:ascii="Arial" w:hAnsi="Arial" w:cs="Arial"/>
          <w:sz w:val="24"/>
          <w:szCs w:val="24"/>
        </w:rPr>
        <w:t xml:space="preserve"> Available at:</w:t>
      </w:r>
      <w:r>
        <w:rPr>
          <w:rFonts w:ascii="Arial" w:hAnsi="Arial" w:cs="Arial"/>
          <w:sz w:val="24"/>
          <w:szCs w:val="24"/>
        </w:rPr>
        <w:t xml:space="preserve"> </w:t>
      </w:r>
      <w:hyperlink r:id="rId10" w:history="1">
        <w:r w:rsidR="002A72ED" w:rsidRPr="00712B07">
          <w:rPr>
            <w:rStyle w:val="Hyperlink"/>
            <w:rFonts w:ascii="Arial" w:hAnsi="Arial" w:cs="Arial"/>
            <w:sz w:val="24"/>
            <w:szCs w:val="24"/>
          </w:rPr>
          <w:t>https://www.cps.gov.uk/crime-info/terrorism</w:t>
        </w:r>
      </w:hyperlink>
      <w:r w:rsidR="002A72ED">
        <w:rPr>
          <w:rFonts w:ascii="Arial" w:hAnsi="Arial" w:cs="Arial"/>
          <w:sz w:val="24"/>
          <w:szCs w:val="24"/>
        </w:rPr>
        <w:t xml:space="preserve"> (Accessed on: 21</w:t>
      </w:r>
      <w:r w:rsidR="00A02FBA" w:rsidRPr="00A02FBA">
        <w:rPr>
          <w:rFonts w:ascii="Arial" w:hAnsi="Arial" w:cs="Arial"/>
          <w:sz w:val="24"/>
          <w:szCs w:val="24"/>
          <w:vertAlign w:val="superscript"/>
        </w:rPr>
        <w:t>st</w:t>
      </w:r>
      <w:r w:rsidR="00A02FBA">
        <w:rPr>
          <w:rFonts w:ascii="Arial" w:hAnsi="Arial" w:cs="Arial"/>
          <w:sz w:val="24"/>
          <w:szCs w:val="24"/>
        </w:rPr>
        <w:t xml:space="preserve"> October 2021). </w:t>
      </w:r>
    </w:p>
    <w:p w14:paraId="1F129D70" w14:textId="78A3316B" w:rsidR="001E03F4" w:rsidRDefault="001E03F4" w:rsidP="00410A2A">
      <w:pPr>
        <w:rPr>
          <w:rFonts w:ascii="Arial" w:hAnsi="Arial" w:cs="Arial"/>
          <w:sz w:val="24"/>
          <w:szCs w:val="24"/>
        </w:rPr>
      </w:pPr>
      <w:r>
        <w:rPr>
          <w:rFonts w:ascii="Arial" w:hAnsi="Arial" w:cs="Arial"/>
          <w:sz w:val="24"/>
          <w:szCs w:val="24"/>
        </w:rPr>
        <w:t>CRS Report</w:t>
      </w:r>
      <w:r w:rsidR="00C62554">
        <w:rPr>
          <w:rFonts w:ascii="Arial" w:hAnsi="Arial" w:cs="Arial"/>
          <w:sz w:val="24"/>
          <w:szCs w:val="24"/>
        </w:rPr>
        <w:t xml:space="preserve"> (2005-2007) Al Qaeda: Statements and Evolving Ideology</w:t>
      </w:r>
      <w:r w:rsidR="00BA3D9C">
        <w:rPr>
          <w:rFonts w:ascii="Arial" w:hAnsi="Arial" w:cs="Arial"/>
          <w:sz w:val="24"/>
          <w:szCs w:val="24"/>
        </w:rPr>
        <w:t xml:space="preserve">. </w:t>
      </w:r>
      <w:r w:rsidR="0032714A">
        <w:rPr>
          <w:rFonts w:ascii="Arial" w:hAnsi="Arial" w:cs="Arial"/>
          <w:sz w:val="24"/>
          <w:szCs w:val="24"/>
        </w:rPr>
        <w:t xml:space="preserve">Available at: </w:t>
      </w:r>
      <w:hyperlink r:id="rId11" w:history="1">
        <w:r w:rsidR="0032714A" w:rsidRPr="00712B07">
          <w:rPr>
            <w:rStyle w:val="Hyperlink"/>
            <w:rFonts w:ascii="Arial" w:hAnsi="Arial" w:cs="Arial"/>
            <w:sz w:val="24"/>
            <w:szCs w:val="24"/>
          </w:rPr>
          <w:t>https://www.everycrsreport.com/reports/RL32759.html</w:t>
        </w:r>
      </w:hyperlink>
      <w:r w:rsidR="00BA3D9C">
        <w:rPr>
          <w:rFonts w:ascii="Arial" w:hAnsi="Arial" w:cs="Arial"/>
          <w:sz w:val="24"/>
          <w:szCs w:val="24"/>
        </w:rPr>
        <w:t xml:space="preserve"> (Accessed on: 29</w:t>
      </w:r>
      <w:r w:rsidR="00BA3D9C" w:rsidRPr="00BA3D9C">
        <w:rPr>
          <w:rFonts w:ascii="Arial" w:hAnsi="Arial" w:cs="Arial"/>
          <w:sz w:val="24"/>
          <w:szCs w:val="24"/>
          <w:vertAlign w:val="superscript"/>
        </w:rPr>
        <w:t>th</w:t>
      </w:r>
      <w:r w:rsidR="00BA3D9C">
        <w:rPr>
          <w:rFonts w:ascii="Arial" w:hAnsi="Arial" w:cs="Arial"/>
          <w:sz w:val="24"/>
          <w:szCs w:val="24"/>
        </w:rPr>
        <w:t xml:space="preserve"> October 2021).</w:t>
      </w:r>
    </w:p>
    <w:p w14:paraId="1A126761" w14:textId="5148BB0F" w:rsidR="00190C82" w:rsidRDefault="00714124" w:rsidP="00410A2A">
      <w:pPr>
        <w:rPr>
          <w:rFonts w:ascii="Arial" w:hAnsi="Arial" w:cs="Arial"/>
          <w:sz w:val="24"/>
          <w:szCs w:val="24"/>
        </w:rPr>
      </w:pPr>
      <w:r>
        <w:rPr>
          <w:rFonts w:ascii="Arial" w:hAnsi="Arial" w:cs="Arial"/>
          <w:sz w:val="24"/>
          <w:szCs w:val="24"/>
        </w:rPr>
        <w:t>Ganor</w:t>
      </w:r>
      <w:r w:rsidR="00190C82">
        <w:rPr>
          <w:rFonts w:ascii="Arial" w:hAnsi="Arial" w:cs="Arial"/>
          <w:sz w:val="24"/>
          <w:szCs w:val="24"/>
        </w:rPr>
        <w:t xml:space="preserve">, </w:t>
      </w:r>
      <w:r>
        <w:rPr>
          <w:rFonts w:ascii="Arial" w:hAnsi="Arial" w:cs="Arial"/>
          <w:sz w:val="24"/>
          <w:szCs w:val="24"/>
        </w:rPr>
        <w:t>B</w:t>
      </w:r>
      <w:r w:rsidR="00190C82">
        <w:rPr>
          <w:rFonts w:ascii="Arial" w:hAnsi="Arial" w:cs="Arial"/>
          <w:sz w:val="24"/>
          <w:szCs w:val="24"/>
        </w:rPr>
        <w:t xml:space="preserve"> (</w:t>
      </w:r>
      <w:r w:rsidR="00B56317">
        <w:rPr>
          <w:rFonts w:ascii="Arial" w:hAnsi="Arial" w:cs="Arial"/>
          <w:sz w:val="24"/>
          <w:szCs w:val="24"/>
        </w:rPr>
        <w:t>2013) The Definition of Terrorism: A fundamental Counter-Terrorism Mea</w:t>
      </w:r>
      <w:r w:rsidR="0090446D">
        <w:rPr>
          <w:rFonts w:ascii="Arial" w:hAnsi="Arial" w:cs="Arial"/>
          <w:sz w:val="24"/>
          <w:szCs w:val="24"/>
        </w:rPr>
        <w:t>sure.</w:t>
      </w:r>
      <w:r w:rsidR="0032714A">
        <w:rPr>
          <w:rFonts w:ascii="Arial" w:hAnsi="Arial" w:cs="Arial"/>
          <w:sz w:val="24"/>
          <w:szCs w:val="24"/>
        </w:rPr>
        <w:t xml:space="preserve"> Available at:</w:t>
      </w:r>
      <w:r w:rsidR="0090446D">
        <w:rPr>
          <w:rFonts w:ascii="Arial" w:hAnsi="Arial" w:cs="Arial"/>
          <w:sz w:val="24"/>
          <w:szCs w:val="24"/>
        </w:rPr>
        <w:t xml:space="preserve"> </w:t>
      </w:r>
      <w:hyperlink r:id="rId12" w:anchor="gsc.tab=0" w:history="1">
        <w:r w:rsidR="0090446D" w:rsidRPr="00712B07">
          <w:rPr>
            <w:rStyle w:val="Hyperlink"/>
            <w:rFonts w:ascii="Arial" w:hAnsi="Arial" w:cs="Arial"/>
            <w:sz w:val="24"/>
            <w:szCs w:val="24"/>
          </w:rPr>
          <w:t>https://www.ict.org.il/Article/717/The-Definition-of-Terrorism-A-Fundamental-Counter-Terrorism-Measure#gsc.tab=0</w:t>
        </w:r>
      </w:hyperlink>
      <w:r w:rsidR="0090446D">
        <w:rPr>
          <w:rFonts w:ascii="Arial" w:hAnsi="Arial" w:cs="Arial"/>
          <w:sz w:val="24"/>
          <w:szCs w:val="24"/>
        </w:rPr>
        <w:t xml:space="preserve"> (Accessed on: 21</w:t>
      </w:r>
      <w:r w:rsidR="0090446D" w:rsidRPr="0090446D">
        <w:rPr>
          <w:rFonts w:ascii="Arial" w:hAnsi="Arial" w:cs="Arial"/>
          <w:sz w:val="24"/>
          <w:szCs w:val="24"/>
          <w:vertAlign w:val="superscript"/>
        </w:rPr>
        <w:t>st</w:t>
      </w:r>
      <w:r w:rsidR="0090446D">
        <w:rPr>
          <w:rFonts w:ascii="Arial" w:hAnsi="Arial" w:cs="Arial"/>
          <w:sz w:val="24"/>
          <w:szCs w:val="24"/>
        </w:rPr>
        <w:t xml:space="preserve"> October 2021). </w:t>
      </w:r>
    </w:p>
    <w:p w14:paraId="3E4DDE4C" w14:textId="7285352E" w:rsidR="00677741" w:rsidRDefault="00677741" w:rsidP="00410A2A">
      <w:pPr>
        <w:rPr>
          <w:rFonts w:ascii="Arial" w:hAnsi="Arial" w:cs="Arial"/>
          <w:sz w:val="24"/>
          <w:szCs w:val="24"/>
        </w:rPr>
      </w:pPr>
      <w:r>
        <w:rPr>
          <w:rFonts w:ascii="Arial" w:hAnsi="Arial" w:cs="Arial"/>
          <w:sz w:val="24"/>
          <w:szCs w:val="24"/>
        </w:rPr>
        <w:t>Glenn, C. (2015) Al Qaeda v ISIS: Ideology &amp; Strategy</w:t>
      </w:r>
      <w:r w:rsidR="002519DF">
        <w:rPr>
          <w:rFonts w:ascii="Arial" w:hAnsi="Arial" w:cs="Arial"/>
          <w:sz w:val="24"/>
          <w:szCs w:val="24"/>
        </w:rPr>
        <w:t xml:space="preserve">. </w:t>
      </w:r>
      <w:r w:rsidR="0032714A">
        <w:rPr>
          <w:rFonts w:ascii="Arial" w:hAnsi="Arial" w:cs="Arial"/>
          <w:sz w:val="24"/>
          <w:szCs w:val="24"/>
        </w:rPr>
        <w:t xml:space="preserve">Available at: </w:t>
      </w:r>
      <w:hyperlink r:id="rId13" w:history="1">
        <w:r w:rsidR="0032714A" w:rsidRPr="00712B07">
          <w:rPr>
            <w:rStyle w:val="Hyperlink"/>
            <w:rFonts w:ascii="Arial" w:hAnsi="Arial" w:cs="Arial"/>
            <w:sz w:val="24"/>
            <w:szCs w:val="24"/>
          </w:rPr>
          <w:t>https://www.wilsoncenter.org/article/al-qaeda-v-isis-ideology-strategy</w:t>
        </w:r>
      </w:hyperlink>
      <w:r w:rsidR="002519DF">
        <w:rPr>
          <w:rFonts w:ascii="Arial" w:hAnsi="Arial" w:cs="Arial"/>
          <w:sz w:val="24"/>
          <w:szCs w:val="24"/>
        </w:rPr>
        <w:t xml:space="preserve"> (Accessed on: 29</w:t>
      </w:r>
      <w:r w:rsidR="002519DF" w:rsidRPr="002519DF">
        <w:rPr>
          <w:rFonts w:ascii="Arial" w:hAnsi="Arial" w:cs="Arial"/>
          <w:sz w:val="24"/>
          <w:szCs w:val="24"/>
          <w:vertAlign w:val="superscript"/>
        </w:rPr>
        <w:t>th</w:t>
      </w:r>
      <w:r w:rsidR="002519DF">
        <w:rPr>
          <w:rFonts w:ascii="Arial" w:hAnsi="Arial" w:cs="Arial"/>
          <w:sz w:val="24"/>
          <w:szCs w:val="24"/>
        </w:rPr>
        <w:t xml:space="preserve"> October 2021). </w:t>
      </w:r>
    </w:p>
    <w:p w14:paraId="1979D45D" w14:textId="2649154F" w:rsidR="00964DD5" w:rsidRDefault="00964DD5" w:rsidP="00410A2A">
      <w:pPr>
        <w:rPr>
          <w:rFonts w:ascii="Arial" w:hAnsi="Arial" w:cs="Arial"/>
          <w:sz w:val="24"/>
          <w:szCs w:val="24"/>
        </w:rPr>
      </w:pPr>
      <w:r w:rsidRPr="00964DD5">
        <w:rPr>
          <w:rFonts w:ascii="Arial" w:hAnsi="Arial" w:cs="Arial"/>
          <w:sz w:val="24"/>
          <w:szCs w:val="24"/>
        </w:rPr>
        <w:t>Greene, A. (2017) “DEFINING TERRORISM: ONE SIZE FITS ALL?,” International and Comparative Law Quarterly, Cambridge University Press, 66(2), pp. 411–440.</w:t>
      </w:r>
      <w:r w:rsidR="00FC51EA">
        <w:rPr>
          <w:rFonts w:ascii="Arial" w:hAnsi="Arial" w:cs="Arial"/>
          <w:sz w:val="24"/>
          <w:szCs w:val="24"/>
        </w:rPr>
        <w:t xml:space="preserve"> </w:t>
      </w:r>
      <w:r w:rsidR="00B809F2">
        <w:rPr>
          <w:rFonts w:ascii="Arial" w:hAnsi="Arial" w:cs="Arial"/>
          <w:sz w:val="24"/>
          <w:szCs w:val="24"/>
        </w:rPr>
        <w:t xml:space="preserve">Available at: </w:t>
      </w:r>
      <w:hyperlink r:id="rId14" w:history="1">
        <w:r w:rsidR="004C7D37" w:rsidRPr="00712B07">
          <w:rPr>
            <w:rStyle w:val="Hyperlink"/>
            <w:rFonts w:ascii="Arial" w:hAnsi="Arial" w:cs="Arial"/>
            <w:sz w:val="24"/>
            <w:szCs w:val="24"/>
          </w:rPr>
          <w:t>https://www.cambridge.org/core/journals/international-and-comparative-law-quarterly/article/defining-terrorism-one-size-fits- all/0E707CD33E7F656573C777BE23C27168</w:t>
        </w:r>
      </w:hyperlink>
      <w:r w:rsidR="00FC51EA">
        <w:rPr>
          <w:rFonts w:ascii="Arial" w:hAnsi="Arial" w:cs="Arial"/>
          <w:sz w:val="24"/>
          <w:szCs w:val="24"/>
        </w:rPr>
        <w:t xml:space="preserve"> </w:t>
      </w:r>
      <w:r w:rsidR="00252342">
        <w:rPr>
          <w:rFonts w:ascii="Arial" w:hAnsi="Arial" w:cs="Arial"/>
          <w:sz w:val="24"/>
          <w:szCs w:val="24"/>
        </w:rPr>
        <w:t>(Accessed on: 2</w:t>
      </w:r>
      <w:r w:rsidR="005E3F62">
        <w:rPr>
          <w:rFonts w:ascii="Arial" w:hAnsi="Arial" w:cs="Arial"/>
          <w:sz w:val="24"/>
          <w:szCs w:val="24"/>
        </w:rPr>
        <w:t>2</w:t>
      </w:r>
      <w:r w:rsidR="005E3F62" w:rsidRPr="005E3F62">
        <w:rPr>
          <w:rFonts w:ascii="Arial" w:hAnsi="Arial" w:cs="Arial"/>
          <w:sz w:val="24"/>
          <w:szCs w:val="24"/>
          <w:vertAlign w:val="superscript"/>
        </w:rPr>
        <w:t>nd</w:t>
      </w:r>
      <w:r w:rsidR="005E3F62">
        <w:rPr>
          <w:rFonts w:ascii="Arial" w:hAnsi="Arial" w:cs="Arial"/>
          <w:sz w:val="24"/>
          <w:szCs w:val="24"/>
        </w:rPr>
        <w:t xml:space="preserve"> October 2021).</w:t>
      </w:r>
    </w:p>
    <w:p w14:paraId="5047C022" w14:textId="1046EE41" w:rsidR="00BB4958" w:rsidRDefault="00BB4958" w:rsidP="00410A2A">
      <w:pPr>
        <w:rPr>
          <w:rFonts w:ascii="Arial" w:hAnsi="Arial" w:cs="Arial"/>
          <w:sz w:val="24"/>
          <w:szCs w:val="24"/>
        </w:rPr>
      </w:pPr>
      <w:r>
        <w:rPr>
          <w:rFonts w:ascii="Arial" w:hAnsi="Arial" w:cs="Arial"/>
          <w:sz w:val="24"/>
          <w:szCs w:val="24"/>
        </w:rPr>
        <w:t>Gregg, G.L (2021) ‘George W. Bush</w:t>
      </w:r>
      <w:r w:rsidR="00A13A07">
        <w:rPr>
          <w:rFonts w:ascii="Arial" w:hAnsi="Arial" w:cs="Arial"/>
          <w:sz w:val="24"/>
          <w:szCs w:val="24"/>
        </w:rPr>
        <w:t xml:space="preserve">: Foreign Affairs’ UVA Miller Center. Available </w:t>
      </w:r>
      <w:r w:rsidR="00AD4540">
        <w:rPr>
          <w:rFonts w:ascii="Arial" w:hAnsi="Arial" w:cs="Arial"/>
          <w:sz w:val="24"/>
          <w:szCs w:val="24"/>
        </w:rPr>
        <w:t xml:space="preserve">at: </w:t>
      </w:r>
      <w:hyperlink r:id="rId15" w:history="1">
        <w:r w:rsidR="00AD4540" w:rsidRPr="00712B07">
          <w:rPr>
            <w:rStyle w:val="Hyperlink"/>
            <w:rFonts w:ascii="Arial" w:hAnsi="Arial" w:cs="Arial"/>
            <w:sz w:val="24"/>
            <w:szCs w:val="24"/>
          </w:rPr>
          <w:t>https://millercenter.org/president/gwbush/foreign-affairs</w:t>
        </w:r>
      </w:hyperlink>
      <w:r w:rsidR="00AD4540">
        <w:rPr>
          <w:rFonts w:ascii="Arial" w:hAnsi="Arial" w:cs="Arial"/>
          <w:sz w:val="24"/>
          <w:szCs w:val="24"/>
        </w:rPr>
        <w:t xml:space="preserve"> (Accessed on: 29</w:t>
      </w:r>
      <w:r w:rsidR="00AD4540" w:rsidRPr="00AD4540">
        <w:rPr>
          <w:rFonts w:ascii="Arial" w:hAnsi="Arial" w:cs="Arial"/>
          <w:sz w:val="24"/>
          <w:szCs w:val="24"/>
          <w:vertAlign w:val="superscript"/>
        </w:rPr>
        <w:t>th</w:t>
      </w:r>
      <w:r w:rsidR="00AD4540">
        <w:rPr>
          <w:rFonts w:ascii="Arial" w:hAnsi="Arial" w:cs="Arial"/>
          <w:sz w:val="24"/>
          <w:szCs w:val="24"/>
        </w:rPr>
        <w:t xml:space="preserve"> October 2021). </w:t>
      </w:r>
    </w:p>
    <w:p w14:paraId="5783DFEB" w14:textId="19DD0669" w:rsidR="005E3F62" w:rsidRDefault="005E3F62" w:rsidP="00410A2A">
      <w:pPr>
        <w:rPr>
          <w:rFonts w:ascii="Arial" w:hAnsi="Arial" w:cs="Arial"/>
          <w:sz w:val="24"/>
          <w:szCs w:val="24"/>
        </w:rPr>
      </w:pPr>
      <w:r>
        <w:rPr>
          <w:rFonts w:ascii="Arial" w:hAnsi="Arial" w:cs="Arial"/>
          <w:sz w:val="24"/>
          <w:szCs w:val="24"/>
        </w:rPr>
        <w:t>Gregg, H.S. (2010)</w:t>
      </w:r>
      <w:r w:rsidR="009C6186">
        <w:rPr>
          <w:rFonts w:ascii="Arial" w:hAnsi="Arial" w:cs="Arial"/>
          <w:sz w:val="24"/>
          <w:szCs w:val="24"/>
        </w:rPr>
        <w:t xml:space="preserve"> ‘Fighting the Jihad of the Pen: Countering Al Qaeda’s Ideology</w:t>
      </w:r>
      <w:r w:rsidR="00E015BD">
        <w:rPr>
          <w:rFonts w:ascii="Arial" w:hAnsi="Arial" w:cs="Arial"/>
          <w:sz w:val="24"/>
          <w:szCs w:val="24"/>
        </w:rPr>
        <w:t xml:space="preserve">’, Terrorism and Political Violence, 22(2), </w:t>
      </w:r>
      <w:r w:rsidR="00953989">
        <w:rPr>
          <w:rFonts w:ascii="Arial" w:hAnsi="Arial" w:cs="Arial"/>
          <w:sz w:val="24"/>
          <w:szCs w:val="24"/>
        </w:rPr>
        <w:t>p.294-314, DOI: 10.1080/095</w:t>
      </w:r>
      <w:r w:rsidR="00214356">
        <w:rPr>
          <w:rFonts w:ascii="Arial" w:hAnsi="Arial" w:cs="Arial"/>
          <w:sz w:val="24"/>
          <w:szCs w:val="24"/>
        </w:rPr>
        <w:t>46551003597584</w:t>
      </w:r>
    </w:p>
    <w:p w14:paraId="4F4BBB4B" w14:textId="00C94AF6" w:rsidR="00201FE0" w:rsidRDefault="00201FE0" w:rsidP="00410A2A">
      <w:pPr>
        <w:rPr>
          <w:rFonts w:ascii="Arial" w:hAnsi="Arial" w:cs="Arial"/>
          <w:sz w:val="24"/>
          <w:szCs w:val="24"/>
        </w:rPr>
      </w:pPr>
      <w:r w:rsidRPr="00201FE0">
        <w:rPr>
          <w:rFonts w:ascii="Arial" w:hAnsi="Arial" w:cs="Arial"/>
          <w:sz w:val="24"/>
          <w:szCs w:val="24"/>
        </w:rPr>
        <w:t>HM Government. (2011) CONTEST: The United Kingdom’s Strategy for Countering Terrorism. Available at:</w:t>
      </w:r>
      <w:r w:rsidR="00054789">
        <w:rPr>
          <w:rFonts w:ascii="Arial" w:hAnsi="Arial" w:cs="Arial"/>
          <w:sz w:val="24"/>
          <w:szCs w:val="24"/>
        </w:rPr>
        <w:t xml:space="preserve"> </w:t>
      </w:r>
      <w:hyperlink r:id="rId16" w:history="1">
        <w:r w:rsidR="00054789" w:rsidRPr="00712B07">
          <w:rPr>
            <w:rStyle w:val="Hyperlink"/>
            <w:rFonts w:ascii="Arial" w:hAnsi="Arial" w:cs="Arial"/>
            <w:sz w:val="24"/>
            <w:szCs w:val="24"/>
          </w:rPr>
          <w:t>https://assets.publishing.service.gov.uk/government/uploads/system/uploads/attachment_data/file/97995/strategy-contest.pdf</w:t>
        </w:r>
      </w:hyperlink>
      <w:r>
        <w:rPr>
          <w:rFonts w:ascii="Arial" w:hAnsi="Arial" w:cs="Arial"/>
          <w:sz w:val="24"/>
          <w:szCs w:val="24"/>
        </w:rPr>
        <w:t xml:space="preserve"> </w:t>
      </w:r>
      <w:r w:rsidRPr="00201FE0">
        <w:rPr>
          <w:rFonts w:ascii="Arial" w:hAnsi="Arial" w:cs="Arial"/>
          <w:sz w:val="24"/>
          <w:szCs w:val="24"/>
        </w:rPr>
        <w:t>(Accessed</w:t>
      </w:r>
      <w:r>
        <w:rPr>
          <w:rFonts w:ascii="Arial" w:hAnsi="Arial" w:cs="Arial"/>
          <w:sz w:val="24"/>
          <w:szCs w:val="24"/>
        </w:rPr>
        <w:t xml:space="preserve"> </w:t>
      </w:r>
      <w:r w:rsidR="00054789">
        <w:rPr>
          <w:rFonts w:ascii="Arial" w:hAnsi="Arial" w:cs="Arial"/>
          <w:sz w:val="24"/>
          <w:szCs w:val="24"/>
        </w:rPr>
        <w:t>on</w:t>
      </w:r>
      <w:r w:rsidRPr="00201FE0">
        <w:rPr>
          <w:rFonts w:ascii="Arial" w:hAnsi="Arial" w:cs="Arial"/>
          <w:sz w:val="24"/>
          <w:szCs w:val="24"/>
        </w:rPr>
        <w:t xml:space="preserve">: </w:t>
      </w:r>
      <w:r w:rsidR="00054789">
        <w:rPr>
          <w:rFonts w:ascii="Arial" w:hAnsi="Arial" w:cs="Arial"/>
          <w:sz w:val="24"/>
          <w:szCs w:val="24"/>
        </w:rPr>
        <w:t>30th October</w:t>
      </w:r>
      <w:r w:rsidRPr="00201FE0">
        <w:rPr>
          <w:rFonts w:ascii="Arial" w:hAnsi="Arial" w:cs="Arial"/>
          <w:sz w:val="24"/>
          <w:szCs w:val="24"/>
        </w:rPr>
        <w:t xml:space="preserve"> 2021). </w:t>
      </w:r>
      <w:r>
        <w:rPr>
          <w:rFonts w:ascii="Arial" w:hAnsi="Arial" w:cs="Arial"/>
          <w:sz w:val="24"/>
          <w:szCs w:val="24"/>
        </w:rPr>
        <w:t xml:space="preserve"> </w:t>
      </w:r>
    </w:p>
    <w:p w14:paraId="454D777D" w14:textId="0F39ECF2" w:rsidR="00054789" w:rsidRDefault="00D40DD2" w:rsidP="00410A2A">
      <w:pPr>
        <w:rPr>
          <w:rFonts w:ascii="Arial" w:hAnsi="Arial" w:cs="Arial"/>
          <w:sz w:val="24"/>
          <w:szCs w:val="24"/>
        </w:rPr>
      </w:pPr>
      <w:r w:rsidRPr="00D40DD2">
        <w:rPr>
          <w:rFonts w:ascii="Arial" w:hAnsi="Arial" w:cs="Arial"/>
          <w:sz w:val="24"/>
          <w:szCs w:val="24"/>
        </w:rPr>
        <w:t xml:space="preserve">HM Government. (2018) CONTEST: The United Kingdom’s Strategy for Countering Terrorism. Available at: </w:t>
      </w:r>
      <w:hyperlink r:id="rId17" w:history="1">
        <w:r w:rsidRPr="00712B07">
          <w:rPr>
            <w:rStyle w:val="Hyperlink"/>
            <w:rFonts w:ascii="Arial" w:hAnsi="Arial" w:cs="Arial"/>
            <w:sz w:val="24"/>
            <w:szCs w:val="24"/>
          </w:rPr>
          <w:t>https://assets.publishing.service.gov.uk/government/uploads/system/uploads/attachment_data/file/716907/140618_CCS207_CCS0218929798-1_CONTEST_3.0_WEB.pdf</w:t>
        </w:r>
      </w:hyperlink>
      <w:r>
        <w:rPr>
          <w:rFonts w:ascii="Arial" w:hAnsi="Arial" w:cs="Arial"/>
          <w:sz w:val="24"/>
          <w:szCs w:val="24"/>
        </w:rPr>
        <w:t xml:space="preserve"> </w:t>
      </w:r>
      <w:r w:rsidRPr="00D40DD2">
        <w:rPr>
          <w:rFonts w:ascii="Arial" w:hAnsi="Arial" w:cs="Arial"/>
          <w:sz w:val="24"/>
          <w:szCs w:val="24"/>
        </w:rPr>
        <w:t>(Accessed</w:t>
      </w:r>
      <w:r>
        <w:rPr>
          <w:rFonts w:ascii="Arial" w:hAnsi="Arial" w:cs="Arial"/>
          <w:sz w:val="24"/>
          <w:szCs w:val="24"/>
        </w:rPr>
        <w:t xml:space="preserve"> on</w:t>
      </w:r>
      <w:r w:rsidRPr="00D40DD2">
        <w:rPr>
          <w:rFonts w:ascii="Arial" w:hAnsi="Arial" w:cs="Arial"/>
          <w:sz w:val="24"/>
          <w:szCs w:val="24"/>
        </w:rPr>
        <w:t xml:space="preserve">: </w:t>
      </w:r>
      <w:r>
        <w:rPr>
          <w:rFonts w:ascii="Arial" w:hAnsi="Arial" w:cs="Arial"/>
          <w:sz w:val="24"/>
          <w:szCs w:val="24"/>
        </w:rPr>
        <w:t>30</w:t>
      </w:r>
      <w:r w:rsidRPr="00D40DD2">
        <w:rPr>
          <w:rFonts w:ascii="Arial" w:hAnsi="Arial" w:cs="Arial"/>
          <w:sz w:val="24"/>
          <w:szCs w:val="24"/>
        </w:rPr>
        <w:t xml:space="preserve">th </w:t>
      </w:r>
      <w:r>
        <w:rPr>
          <w:rFonts w:ascii="Arial" w:hAnsi="Arial" w:cs="Arial"/>
          <w:sz w:val="24"/>
          <w:szCs w:val="24"/>
        </w:rPr>
        <w:t>October</w:t>
      </w:r>
      <w:r w:rsidRPr="00D40DD2">
        <w:rPr>
          <w:rFonts w:ascii="Arial" w:hAnsi="Arial" w:cs="Arial"/>
          <w:sz w:val="24"/>
          <w:szCs w:val="24"/>
        </w:rPr>
        <w:t xml:space="preserve"> 2021).</w:t>
      </w:r>
      <w:r w:rsidR="001739B2">
        <w:rPr>
          <w:rFonts w:ascii="Arial" w:hAnsi="Arial" w:cs="Arial"/>
          <w:sz w:val="24"/>
          <w:szCs w:val="24"/>
        </w:rPr>
        <w:t xml:space="preserve"> </w:t>
      </w:r>
    </w:p>
    <w:p w14:paraId="24B7B5F0" w14:textId="5AD69C58" w:rsidR="009B0A92" w:rsidRDefault="009B0A92" w:rsidP="00410A2A">
      <w:pPr>
        <w:rPr>
          <w:rFonts w:ascii="Arial" w:hAnsi="Arial" w:cs="Arial"/>
          <w:sz w:val="24"/>
          <w:szCs w:val="24"/>
        </w:rPr>
      </w:pPr>
      <w:r>
        <w:rPr>
          <w:rFonts w:ascii="Arial" w:hAnsi="Arial" w:cs="Arial"/>
          <w:sz w:val="24"/>
          <w:szCs w:val="24"/>
        </w:rPr>
        <w:lastRenderedPageBreak/>
        <w:t>Legislation (</w:t>
      </w:r>
      <w:r w:rsidR="00507CA0">
        <w:rPr>
          <w:rFonts w:ascii="Arial" w:hAnsi="Arial" w:cs="Arial"/>
          <w:sz w:val="24"/>
          <w:szCs w:val="24"/>
        </w:rPr>
        <w:t xml:space="preserve">2021) Terrorism Act 2000. </w:t>
      </w:r>
      <w:r w:rsidR="00B809F2">
        <w:rPr>
          <w:rFonts w:ascii="Arial" w:hAnsi="Arial" w:cs="Arial"/>
          <w:sz w:val="24"/>
          <w:szCs w:val="24"/>
        </w:rPr>
        <w:t xml:space="preserve">Available at: </w:t>
      </w:r>
      <w:hyperlink r:id="rId18" w:history="1">
        <w:r w:rsidR="00B809F2" w:rsidRPr="00712B07">
          <w:rPr>
            <w:rStyle w:val="Hyperlink"/>
            <w:rFonts w:ascii="Arial" w:hAnsi="Arial" w:cs="Arial"/>
            <w:sz w:val="24"/>
            <w:szCs w:val="24"/>
          </w:rPr>
          <w:t>https://www.legislation.gov.uk/ukpga/2000/11/section/1</w:t>
        </w:r>
      </w:hyperlink>
      <w:r w:rsidR="008B3606">
        <w:rPr>
          <w:rFonts w:ascii="Arial" w:hAnsi="Arial" w:cs="Arial"/>
          <w:sz w:val="24"/>
          <w:szCs w:val="24"/>
        </w:rPr>
        <w:t xml:space="preserve"> (Accessed on: 21</w:t>
      </w:r>
      <w:r w:rsidR="008B3606" w:rsidRPr="008B3606">
        <w:rPr>
          <w:rFonts w:ascii="Arial" w:hAnsi="Arial" w:cs="Arial"/>
          <w:sz w:val="24"/>
          <w:szCs w:val="24"/>
          <w:vertAlign w:val="superscript"/>
        </w:rPr>
        <w:t>st</w:t>
      </w:r>
      <w:r w:rsidR="008B3606">
        <w:rPr>
          <w:rFonts w:ascii="Arial" w:hAnsi="Arial" w:cs="Arial"/>
          <w:sz w:val="24"/>
          <w:szCs w:val="24"/>
        </w:rPr>
        <w:t xml:space="preserve"> October 2021).</w:t>
      </w:r>
    </w:p>
    <w:p w14:paraId="0D9C68B9" w14:textId="65A4D9CB" w:rsidR="00A02FBA" w:rsidRDefault="0078392D" w:rsidP="00410A2A">
      <w:pPr>
        <w:rPr>
          <w:rFonts w:ascii="Arial" w:hAnsi="Arial" w:cs="Arial"/>
          <w:sz w:val="24"/>
          <w:szCs w:val="24"/>
        </w:rPr>
      </w:pPr>
      <w:r>
        <w:rPr>
          <w:rFonts w:ascii="Arial" w:hAnsi="Arial" w:cs="Arial"/>
          <w:sz w:val="24"/>
          <w:szCs w:val="24"/>
        </w:rPr>
        <w:t>Lord Carlile of Berriew Q.C (20</w:t>
      </w:r>
      <w:r w:rsidR="0097415B">
        <w:rPr>
          <w:rFonts w:ascii="Arial" w:hAnsi="Arial" w:cs="Arial"/>
          <w:sz w:val="24"/>
          <w:szCs w:val="24"/>
        </w:rPr>
        <w:t xml:space="preserve">07). The Definition of Terrorism. </w:t>
      </w:r>
      <w:r w:rsidR="00300F0D">
        <w:rPr>
          <w:rFonts w:ascii="Arial" w:hAnsi="Arial" w:cs="Arial"/>
          <w:sz w:val="24"/>
          <w:szCs w:val="24"/>
        </w:rPr>
        <w:t>London</w:t>
      </w:r>
      <w:r w:rsidR="00807D51">
        <w:rPr>
          <w:rFonts w:ascii="Arial" w:hAnsi="Arial" w:cs="Arial"/>
          <w:sz w:val="24"/>
          <w:szCs w:val="24"/>
        </w:rPr>
        <w:t>. (Accessed on: 21</w:t>
      </w:r>
      <w:r w:rsidR="00807D51" w:rsidRPr="00807D51">
        <w:rPr>
          <w:rFonts w:ascii="Arial" w:hAnsi="Arial" w:cs="Arial"/>
          <w:sz w:val="24"/>
          <w:szCs w:val="24"/>
          <w:vertAlign w:val="superscript"/>
        </w:rPr>
        <w:t>st</w:t>
      </w:r>
      <w:r w:rsidR="00807D51">
        <w:rPr>
          <w:rFonts w:ascii="Arial" w:hAnsi="Arial" w:cs="Arial"/>
          <w:sz w:val="24"/>
          <w:szCs w:val="24"/>
        </w:rPr>
        <w:t xml:space="preserve"> October 2021). </w:t>
      </w:r>
    </w:p>
    <w:p w14:paraId="00442F0B" w14:textId="2606E13C" w:rsidR="00AA2576" w:rsidRDefault="00AA2576" w:rsidP="00410A2A">
      <w:pPr>
        <w:rPr>
          <w:rFonts w:ascii="Arial" w:hAnsi="Arial" w:cs="Arial"/>
          <w:sz w:val="24"/>
          <w:szCs w:val="24"/>
        </w:rPr>
      </w:pPr>
      <w:r>
        <w:rPr>
          <w:rFonts w:ascii="Arial" w:hAnsi="Arial" w:cs="Arial"/>
          <w:sz w:val="24"/>
          <w:szCs w:val="24"/>
        </w:rPr>
        <w:t>Richardson, L. (2006).</w:t>
      </w:r>
      <w:r w:rsidR="002A2935">
        <w:rPr>
          <w:rFonts w:ascii="Arial" w:hAnsi="Arial" w:cs="Arial"/>
          <w:sz w:val="24"/>
          <w:szCs w:val="24"/>
        </w:rPr>
        <w:t xml:space="preserve"> What Terrorists Want</w:t>
      </w:r>
      <w:r w:rsidR="0056730F">
        <w:rPr>
          <w:rFonts w:ascii="Arial" w:hAnsi="Arial" w:cs="Arial"/>
          <w:sz w:val="24"/>
          <w:szCs w:val="24"/>
        </w:rPr>
        <w:t xml:space="preserve">: </w:t>
      </w:r>
      <w:r w:rsidR="00B016E5">
        <w:rPr>
          <w:rFonts w:ascii="Arial" w:hAnsi="Arial" w:cs="Arial"/>
          <w:sz w:val="24"/>
          <w:szCs w:val="24"/>
        </w:rPr>
        <w:t>U</w:t>
      </w:r>
      <w:r w:rsidR="0056730F">
        <w:rPr>
          <w:rFonts w:ascii="Arial" w:hAnsi="Arial" w:cs="Arial"/>
          <w:sz w:val="24"/>
          <w:szCs w:val="24"/>
        </w:rPr>
        <w:t xml:space="preserve">nderstanding the enemy, containing the threat. </w:t>
      </w:r>
      <w:r w:rsidR="007D4109">
        <w:rPr>
          <w:rFonts w:ascii="Arial" w:hAnsi="Arial" w:cs="Arial"/>
          <w:sz w:val="24"/>
          <w:szCs w:val="24"/>
        </w:rPr>
        <w:t xml:space="preserve">New York. </w:t>
      </w:r>
      <w:r w:rsidR="000E3E7D">
        <w:rPr>
          <w:rFonts w:ascii="Arial" w:hAnsi="Arial" w:cs="Arial"/>
          <w:sz w:val="24"/>
          <w:szCs w:val="24"/>
        </w:rPr>
        <w:t>Random House.</w:t>
      </w:r>
      <w:r w:rsidR="00B809F2">
        <w:rPr>
          <w:rFonts w:ascii="Arial" w:hAnsi="Arial" w:cs="Arial"/>
          <w:sz w:val="24"/>
          <w:szCs w:val="24"/>
        </w:rPr>
        <w:t xml:space="preserve"> (Accessed on: 21</w:t>
      </w:r>
      <w:r w:rsidR="00B809F2" w:rsidRPr="00B809F2">
        <w:rPr>
          <w:rFonts w:ascii="Arial" w:hAnsi="Arial" w:cs="Arial"/>
          <w:sz w:val="24"/>
          <w:szCs w:val="24"/>
          <w:vertAlign w:val="superscript"/>
        </w:rPr>
        <w:t>st</w:t>
      </w:r>
      <w:r w:rsidR="00B809F2">
        <w:rPr>
          <w:rFonts w:ascii="Arial" w:hAnsi="Arial" w:cs="Arial"/>
          <w:sz w:val="24"/>
          <w:szCs w:val="24"/>
        </w:rPr>
        <w:t xml:space="preserve"> October 2021)</w:t>
      </w:r>
    </w:p>
    <w:p w14:paraId="26165C38" w14:textId="0ADE742D" w:rsidR="00F103E5" w:rsidRDefault="00F103E5" w:rsidP="00410A2A">
      <w:pPr>
        <w:rPr>
          <w:rFonts w:ascii="Arial" w:hAnsi="Arial" w:cs="Arial"/>
          <w:sz w:val="24"/>
          <w:szCs w:val="24"/>
        </w:rPr>
      </w:pPr>
      <w:r>
        <w:rPr>
          <w:rFonts w:ascii="Arial" w:hAnsi="Arial" w:cs="Arial"/>
          <w:sz w:val="24"/>
          <w:szCs w:val="24"/>
        </w:rPr>
        <w:t>Schmidt A.</w:t>
      </w:r>
      <w:r w:rsidR="0016006D">
        <w:rPr>
          <w:rFonts w:ascii="Arial" w:hAnsi="Arial" w:cs="Arial"/>
          <w:sz w:val="24"/>
          <w:szCs w:val="24"/>
        </w:rPr>
        <w:t xml:space="preserve"> </w:t>
      </w:r>
      <w:r>
        <w:rPr>
          <w:rFonts w:ascii="Arial" w:hAnsi="Arial" w:cs="Arial"/>
          <w:sz w:val="24"/>
          <w:szCs w:val="24"/>
        </w:rPr>
        <w:t>Jongman</w:t>
      </w:r>
      <w:r w:rsidR="0016006D">
        <w:rPr>
          <w:rFonts w:ascii="Arial" w:hAnsi="Arial" w:cs="Arial"/>
          <w:sz w:val="24"/>
          <w:szCs w:val="24"/>
        </w:rPr>
        <w:t xml:space="preserve"> A.J. (1988) Political Terrorism</w:t>
      </w:r>
      <w:r w:rsidR="002A40BC">
        <w:rPr>
          <w:rFonts w:ascii="Arial" w:hAnsi="Arial" w:cs="Arial"/>
          <w:sz w:val="24"/>
          <w:szCs w:val="24"/>
        </w:rPr>
        <w:t>. Amsterdam Transaction Books. (Accessed on: 22</w:t>
      </w:r>
      <w:r w:rsidR="002A40BC" w:rsidRPr="002A40BC">
        <w:rPr>
          <w:rFonts w:ascii="Arial" w:hAnsi="Arial" w:cs="Arial"/>
          <w:sz w:val="24"/>
          <w:szCs w:val="24"/>
          <w:vertAlign w:val="superscript"/>
        </w:rPr>
        <w:t>nd</w:t>
      </w:r>
      <w:r w:rsidR="002A40BC">
        <w:rPr>
          <w:rFonts w:ascii="Arial" w:hAnsi="Arial" w:cs="Arial"/>
          <w:sz w:val="24"/>
          <w:szCs w:val="24"/>
        </w:rPr>
        <w:t xml:space="preserve"> October 2021). </w:t>
      </w:r>
    </w:p>
    <w:p w14:paraId="131B93A7" w14:textId="728794E0" w:rsidR="008B53AC" w:rsidRDefault="008B53AC" w:rsidP="00410A2A">
      <w:pPr>
        <w:rPr>
          <w:rFonts w:ascii="Arial" w:hAnsi="Arial" w:cs="Arial"/>
          <w:sz w:val="24"/>
          <w:szCs w:val="24"/>
        </w:rPr>
      </w:pPr>
      <w:r>
        <w:rPr>
          <w:rFonts w:ascii="Arial" w:hAnsi="Arial" w:cs="Arial"/>
          <w:sz w:val="24"/>
          <w:szCs w:val="24"/>
        </w:rPr>
        <w:t>UNODC (</w:t>
      </w:r>
      <w:r w:rsidR="00FC2B5D">
        <w:rPr>
          <w:rFonts w:ascii="Arial" w:hAnsi="Arial" w:cs="Arial"/>
          <w:sz w:val="24"/>
          <w:szCs w:val="24"/>
        </w:rPr>
        <w:t>2012). The use of the internet for terrorist purposes</w:t>
      </w:r>
      <w:r w:rsidR="00A72922">
        <w:rPr>
          <w:rFonts w:ascii="Arial" w:hAnsi="Arial" w:cs="Arial"/>
          <w:sz w:val="24"/>
          <w:szCs w:val="24"/>
        </w:rPr>
        <w:t xml:space="preserve">. Available at: </w:t>
      </w:r>
      <w:hyperlink r:id="rId19" w:history="1">
        <w:r w:rsidR="00C05CAD" w:rsidRPr="00712B07">
          <w:rPr>
            <w:rStyle w:val="Hyperlink"/>
            <w:rFonts w:ascii="Arial" w:hAnsi="Arial" w:cs="Arial"/>
            <w:sz w:val="24"/>
            <w:szCs w:val="24"/>
          </w:rPr>
          <w:t>https://www.unodc.org/documents/frontpage/Use_of_Internet_for_Terrorist_Purposes.pdf</w:t>
        </w:r>
      </w:hyperlink>
      <w:r w:rsidR="00C05CAD">
        <w:rPr>
          <w:rFonts w:ascii="Arial" w:hAnsi="Arial" w:cs="Arial"/>
          <w:sz w:val="24"/>
          <w:szCs w:val="24"/>
        </w:rPr>
        <w:t xml:space="preserve"> (Accessed on: 30</w:t>
      </w:r>
      <w:r w:rsidR="00C05CAD" w:rsidRPr="00C05CAD">
        <w:rPr>
          <w:rFonts w:ascii="Arial" w:hAnsi="Arial" w:cs="Arial"/>
          <w:sz w:val="24"/>
          <w:szCs w:val="24"/>
          <w:vertAlign w:val="superscript"/>
        </w:rPr>
        <w:t>th</w:t>
      </w:r>
      <w:r w:rsidR="00C05CAD">
        <w:rPr>
          <w:rFonts w:ascii="Arial" w:hAnsi="Arial" w:cs="Arial"/>
          <w:sz w:val="24"/>
          <w:szCs w:val="24"/>
        </w:rPr>
        <w:t xml:space="preserve"> October 2021). </w:t>
      </w:r>
    </w:p>
    <w:p w14:paraId="71C29E73" w14:textId="6027C728" w:rsidR="00E30049" w:rsidRPr="00410A2A" w:rsidRDefault="00E30049" w:rsidP="00410A2A">
      <w:pPr>
        <w:rPr>
          <w:rFonts w:ascii="Arial" w:hAnsi="Arial" w:cs="Arial"/>
          <w:sz w:val="24"/>
          <w:szCs w:val="24"/>
        </w:rPr>
      </w:pPr>
      <w:r w:rsidRPr="00E30049">
        <w:rPr>
          <w:rFonts w:ascii="Arial" w:hAnsi="Arial" w:cs="Arial"/>
          <w:sz w:val="24"/>
          <w:szCs w:val="24"/>
        </w:rPr>
        <w:t xml:space="preserve">Zulfiqar, A. (2019) ‘Hamza Bin Laden: Is al-Qaeda still a threat? BBC News, 1 August. Available at: </w:t>
      </w:r>
      <w:hyperlink r:id="rId20" w:history="1">
        <w:r w:rsidRPr="00712B07">
          <w:rPr>
            <w:rStyle w:val="Hyperlink"/>
            <w:rFonts w:ascii="Arial" w:hAnsi="Arial" w:cs="Arial"/>
            <w:sz w:val="24"/>
            <w:szCs w:val="24"/>
          </w:rPr>
          <w:t>https://www.bbc.co.uk/news/world-asia-48056433</w:t>
        </w:r>
      </w:hyperlink>
      <w:r>
        <w:rPr>
          <w:rFonts w:ascii="Arial" w:hAnsi="Arial" w:cs="Arial"/>
          <w:sz w:val="24"/>
          <w:szCs w:val="24"/>
        </w:rPr>
        <w:t xml:space="preserve"> </w:t>
      </w:r>
      <w:r w:rsidRPr="00E30049">
        <w:rPr>
          <w:rFonts w:ascii="Arial" w:hAnsi="Arial" w:cs="Arial"/>
          <w:sz w:val="24"/>
          <w:szCs w:val="24"/>
        </w:rPr>
        <w:t xml:space="preserve">(Accessed </w:t>
      </w:r>
      <w:r>
        <w:rPr>
          <w:rFonts w:ascii="Arial" w:hAnsi="Arial" w:cs="Arial"/>
          <w:sz w:val="24"/>
          <w:szCs w:val="24"/>
        </w:rPr>
        <w:t>on</w:t>
      </w:r>
      <w:r w:rsidRPr="00E30049">
        <w:rPr>
          <w:rFonts w:ascii="Arial" w:hAnsi="Arial" w:cs="Arial"/>
          <w:sz w:val="24"/>
          <w:szCs w:val="24"/>
        </w:rPr>
        <w:t xml:space="preserve">: </w:t>
      </w:r>
      <w:r>
        <w:rPr>
          <w:rFonts w:ascii="Arial" w:hAnsi="Arial" w:cs="Arial"/>
          <w:sz w:val="24"/>
          <w:szCs w:val="24"/>
        </w:rPr>
        <w:t>30</w:t>
      </w:r>
      <w:r w:rsidRPr="00E30049">
        <w:rPr>
          <w:rFonts w:ascii="Arial" w:hAnsi="Arial" w:cs="Arial"/>
          <w:sz w:val="24"/>
          <w:szCs w:val="24"/>
        </w:rPr>
        <w:t xml:space="preserve">th </w:t>
      </w:r>
      <w:r>
        <w:rPr>
          <w:rFonts w:ascii="Arial" w:hAnsi="Arial" w:cs="Arial"/>
          <w:sz w:val="24"/>
          <w:szCs w:val="24"/>
        </w:rPr>
        <w:t>October</w:t>
      </w:r>
      <w:r w:rsidRPr="00E30049">
        <w:rPr>
          <w:rFonts w:ascii="Arial" w:hAnsi="Arial" w:cs="Arial"/>
          <w:sz w:val="24"/>
          <w:szCs w:val="24"/>
        </w:rPr>
        <w:t xml:space="preserve"> 2021).</w:t>
      </w:r>
      <w:r>
        <w:rPr>
          <w:rFonts w:ascii="Arial" w:hAnsi="Arial" w:cs="Arial"/>
          <w:sz w:val="24"/>
          <w:szCs w:val="24"/>
        </w:rPr>
        <w:t xml:space="preserve"> </w:t>
      </w:r>
    </w:p>
    <w:sectPr w:rsidR="00E30049" w:rsidRPr="00410A2A" w:rsidSect="008C4438">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A396C" w14:textId="77777777" w:rsidR="00DE458D" w:rsidRDefault="00DE458D">
      <w:pPr>
        <w:spacing w:after="0" w:line="240" w:lineRule="auto"/>
      </w:pPr>
      <w:r>
        <w:separator/>
      </w:r>
    </w:p>
  </w:endnote>
  <w:endnote w:type="continuationSeparator" w:id="0">
    <w:p w14:paraId="338CADB7" w14:textId="77777777" w:rsidR="00DE458D" w:rsidRDefault="00DE4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6F690" w14:textId="77777777" w:rsidR="00DE458D" w:rsidRDefault="00DE458D">
      <w:pPr>
        <w:spacing w:after="0" w:line="240" w:lineRule="auto"/>
      </w:pPr>
      <w:r>
        <w:rPr>
          <w:color w:val="000000"/>
        </w:rPr>
        <w:separator/>
      </w:r>
    </w:p>
  </w:footnote>
  <w:footnote w:type="continuationSeparator" w:id="0">
    <w:p w14:paraId="18F4C922" w14:textId="77777777" w:rsidR="00DE458D" w:rsidRDefault="00DE45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E5AB2"/>
    <w:multiLevelType w:val="multilevel"/>
    <w:tmpl w:val="33384EA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3057696"/>
    <w:multiLevelType w:val="multilevel"/>
    <w:tmpl w:val="6A140C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5A57066"/>
    <w:multiLevelType w:val="hybridMultilevel"/>
    <w:tmpl w:val="6CCC2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04004E"/>
    <w:multiLevelType w:val="multilevel"/>
    <w:tmpl w:val="E0EC59B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044"/>
    <w:rsid w:val="0000332C"/>
    <w:rsid w:val="00003DAF"/>
    <w:rsid w:val="00003E05"/>
    <w:rsid w:val="000071E7"/>
    <w:rsid w:val="000234B7"/>
    <w:rsid w:val="00026961"/>
    <w:rsid w:val="00033A07"/>
    <w:rsid w:val="00036B49"/>
    <w:rsid w:val="00042106"/>
    <w:rsid w:val="00046C47"/>
    <w:rsid w:val="0004734F"/>
    <w:rsid w:val="00047622"/>
    <w:rsid w:val="000518FA"/>
    <w:rsid w:val="00054789"/>
    <w:rsid w:val="0006144D"/>
    <w:rsid w:val="00071F56"/>
    <w:rsid w:val="00073676"/>
    <w:rsid w:val="000775FA"/>
    <w:rsid w:val="000808DE"/>
    <w:rsid w:val="00087CE4"/>
    <w:rsid w:val="00090826"/>
    <w:rsid w:val="00090C3B"/>
    <w:rsid w:val="00092711"/>
    <w:rsid w:val="000A0344"/>
    <w:rsid w:val="000A1077"/>
    <w:rsid w:val="000A7499"/>
    <w:rsid w:val="000B1A21"/>
    <w:rsid w:val="000B5B8C"/>
    <w:rsid w:val="000B6304"/>
    <w:rsid w:val="000C7F0E"/>
    <w:rsid w:val="000D45C4"/>
    <w:rsid w:val="000E26AA"/>
    <w:rsid w:val="000E3E7D"/>
    <w:rsid w:val="000E4046"/>
    <w:rsid w:val="000E516F"/>
    <w:rsid w:val="000E666F"/>
    <w:rsid w:val="000E6FEE"/>
    <w:rsid w:val="000F3B64"/>
    <w:rsid w:val="000F5F21"/>
    <w:rsid w:val="001014E2"/>
    <w:rsid w:val="00103784"/>
    <w:rsid w:val="001066FC"/>
    <w:rsid w:val="00107A8C"/>
    <w:rsid w:val="0011377D"/>
    <w:rsid w:val="00124DE9"/>
    <w:rsid w:val="001258B8"/>
    <w:rsid w:val="00126096"/>
    <w:rsid w:val="00132246"/>
    <w:rsid w:val="00143D9D"/>
    <w:rsid w:val="00147158"/>
    <w:rsid w:val="00152BA0"/>
    <w:rsid w:val="001544D1"/>
    <w:rsid w:val="00155891"/>
    <w:rsid w:val="0016006D"/>
    <w:rsid w:val="001739B2"/>
    <w:rsid w:val="00173DBF"/>
    <w:rsid w:val="001801D7"/>
    <w:rsid w:val="00182209"/>
    <w:rsid w:val="00190C78"/>
    <w:rsid w:val="00190C82"/>
    <w:rsid w:val="0019581E"/>
    <w:rsid w:val="00195839"/>
    <w:rsid w:val="001A17B0"/>
    <w:rsid w:val="001A1BE7"/>
    <w:rsid w:val="001A653F"/>
    <w:rsid w:val="001A7AB9"/>
    <w:rsid w:val="001B04B3"/>
    <w:rsid w:val="001B1701"/>
    <w:rsid w:val="001B6DF9"/>
    <w:rsid w:val="001C662A"/>
    <w:rsid w:val="001D144D"/>
    <w:rsid w:val="001E03F4"/>
    <w:rsid w:val="001E06AF"/>
    <w:rsid w:val="001E2B8C"/>
    <w:rsid w:val="001E54E2"/>
    <w:rsid w:val="001E5ED6"/>
    <w:rsid w:val="001F4F41"/>
    <w:rsid w:val="001F6D91"/>
    <w:rsid w:val="00201FE0"/>
    <w:rsid w:val="002105ED"/>
    <w:rsid w:val="00210855"/>
    <w:rsid w:val="002141F5"/>
    <w:rsid w:val="00214356"/>
    <w:rsid w:val="002204C4"/>
    <w:rsid w:val="00223580"/>
    <w:rsid w:val="002245CD"/>
    <w:rsid w:val="0022676E"/>
    <w:rsid w:val="00232169"/>
    <w:rsid w:val="00235D78"/>
    <w:rsid w:val="00241C2A"/>
    <w:rsid w:val="002428F3"/>
    <w:rsid w:val="00244E95"/>
    <w:rsid w:val="00246832"/>
    <w:rsid w:val="002519DF"/>
    <w:rsid w:val="00251D80"/>
    <w:rsid w:val="00252342"/>
    <w:rsid w:val="00255E91"/>
    <w:rsid w:val="002629E2"/>
    <w:rsid w:val="002823DE"/>
    <w:rsid w:val="00285AC8"/>
    <w:rsid w:val="0029260B"/>
    <w:rsid w:val="002942E1"/>
    <w:rsid w:val="0029430B"/>
    <w:rsid w:val="002A169C"/>
    <w:rsid w:val="002A2935"/>
    <w:rsid w:val="002A3447"/>
    <w:rsid w:val="002A3A9A"/>
    <w:rsid w:val="002A40BC"/>
    <w:rsid w:val="002A72ED"/>
    <w:rsid w:val="002B1076"/>
    <w:rsid w:val="002B3976"/>
    <w:rsid w:val="002B7FB4"/>
    <w:rsid w:val="002D2201"/>
    <w:rsid w:val="002E0BAC"/>
    <w:rsid w:val="002E2352"/>
    <w:rsid w:val="002E5201"/>
    <w:rsid w:val="002E6669"/>
    <w:rsid w:val="002E6C20"/>
    <w:rsid w:val="002E74E2"/>
    <w:rsid w:val="002F4878"/>
    <w:rsid w:val="002F54CD"/>
    <w:rsid w:val="00300F0D"/>
    <w:rsid w:val="00302825"/>
    <w:rsid w:val="00315B83"/>
    <w:rsid w:val="0032714A"/>
    <w:rsid w:val="00331A19"/>
    <w:rsid w:val="00332D4B"/>
    <w:rsid w:val="00336100"/>
    <w:rsid w:val="00342E10"/>
    <w:rsid w:val="00351875"/>
    <w:rsid w:val="00354C89"/>
    <w:rsid w:val="00354F57"/>
    <w:rsid w:val="003701F7"/>
    <w:rsid w:val="00371677"/>
    <w:rsid w:val="00381F0D"/>
    <w:rsid w:val="00382EF1"/>
    <w:rsid w:val="00384FAF"/>
    <w:rsid w:val="00391482"/>
    <w:rsid w:val="00394E2D"/>
    <w:rsid w:val="003A2C8A"/>
    <w:rsid w:val="003A42E6"/>
    <w:rsid w:val="003A46DD"/>
    <w:rsid w:val="003A6ECD"/>
    <w:rsid w:val="003B267A"/>
    <w:rsid w:val="003C20BF"/>
    <w:rsid w:val="003C357C"/>
    <w:rsid w:val="003D2E00"/>
    <w:rsid w:val="003D472A"/>
    <w:rsid w:val="003D4790"/>
    <w:rsid w:val="003D513A"/>
    <w:rsid w:val="003D5C9F"/>
    <w:rsid w:val="003E70DA"/>
    <w:rsid w:val="003F264D"/>
    <w:rsid w:val="003F2F61"/>
    <w:rsid w:val="003F3856"/>
    <w:rsid w:val="00402F9A"/>
    <w:rsid w:val="004049F5"/>
    <w:rsid w:val="00405044"/>
    <w:rsid w:val="00405188"/>
    <w:rsid w:val="0040584C"/>
    <w:rsid w:val="004059A6"/>
    <w:rsid w:val="00407003"/>
    <w:rsid w:val="00410A2A"/>
    <w:rsid w:val="00411134"/>
    <w:rsid w:val="00413BD0"/>
    <w:rsid w:val="004352EC"/>
    <w:rsid w:val="0043675D"/>
    <w:rsid w:val="0043712B"/>
    <w:rsid w:val="0045437A"/>
    <w:rsid w:val="00456587"/>
    <w:rsid w:val="00456CBC"/>
    <w:rsid w:val="00470C01"/>
    <w:rsid w:val="004757FB"/>
    <w:rsid w:val="004771D4"/>
    <w:rsid w:val="004805BB"/>
    <w:rsid w:val="00480E50"/>
    <w:rsid w:val="00481257"/>
    <w:rsid w:val="00482009"/>
    <w:rsid w:val="00492EA3"/>
    <w:rsid w:val="004B17EC"/>
    <w:rsid w:val="004B45CA"/>
    <w:rsid w:val="004B5A6B"/>
    <w:rsid w:val="004B624D"/>
    <w:rsid w:val="004B6554"/>
    <w:rsid w:val="004C30D4"/>
    <w:rsid w:val="004C61BB"/>
    <w:rsid w:val="004C7D37"/>
    <w:rsid w:val="004D033B"/>
    <w:rsid w:val="004D0965"/>
    <w:rsid w:val="004D35D1"/>
    <w:rsid w:val="004D592C"/>
    <w:rsid w:val="004E4868"/>
    <w:rsid w:val="004F5599"/>
    <w:rsid w:val="004F5EA3"/>
    <w:rsid w:val="004F64E5"/>
    <w:rsid w:val="004F7362"/>
    <w:rsid w:val="00500351"/>
    <w:rsid w:val="00500DBB"/>
    <w:rsid w:val="00501394"/>
    <w:rsid w:val="0050262A"/>
    <w:rsid w:val="00504AB9"/>
    <w:rsid w:val="00507A7B"/>
    <w:rsid w:val="00507CA0"/>
    <w:rsid w:val="00511DD5"/>
    <w:rsid w:val="00512E54"/>
    <w:rsid w:val="00515DCD"/>
    <w:rsid w:val="00520C0C"/>
    <w:rsid w:val="00525F9F"/>
    <w:rsid w:val="00527E3F"/>
    <w:rsid w:val="00530B3C"/>
    <w:rsid w:val="00530BB5"/>
    <w:rsid w:val="005340C9"/>
    <w:rsid w:val="005419B6"/>
    <w:rsid w:val="00542F87"/>
    <w:rsid w:val="0055601E"/>
    <w:rsid w:val="005561D1"/>
    <w:rsid w:val="0056730F"/>
    <w:rsid w:val="005705DD"/>
    <w:rsid w:val="00574E49"/>
    <w:rsid w:val="005912AB"/>
    <w:rsid w:val="00592A1B"/>
    <w:rsid w:val="00593532"/>
    <w:rsid w:val="00594426"/>
    <w:rsid w:val="00594759"/>
    <w:rsid w:val="005A0464"/>
    <w:rsid w:val="005A3135"/>
    <w:rsid w:val="005A31FE"/>
    <w:rsid w:val="005A4AF7"/>
    <w:rsid w:val="005A59BA"/>
    <w:rsid w:val="005B0FA4"/>
    <w:rsid w:val="005B4EBD"/>
    <w:rsid w:val="005C11F2"/>
    <w:rsid w:val="005C156F"/>
    <w:rsid w:val="005C47D9"/>
    <w:rsid w:val="005E0758"/>
    <w:rsid w:val="005E3F62"/>
    <w:rsid w:val="005E4EBB"/>
    <w:rsid w:val="005E6828"/>
    <w:rsid w:val="005F04C2"/>
    <w:rsid w:val="005F3BED"/>
    <w:rsid w:val="005F40F7"/>
    <w:rsid w:val="00601B75"/>
    <w:rsid w:val="006024C8"/>
    <w:rsid w:val="0060513E"/>
    <w:rsid w:val="00605852"/>
    <w:rsid w:val="00611FC6"/>
    <w:rsid w:val="00613BC5"/>
    <w:rsid w:val="006169F0"/>
    <w:rsid w:val="00620132"/>
    <w:rsid w:val="00630DBF"/>
    <w:rsid w:val="00631501"/>
    <w:rsid w:val="00631F94"/>
    <w:rsid w:val="00633195"/>
    <w:rsid w:val="00637400"/>
    <w:rsid w:val="006419CB"/>
    <w:rsid w:val="006422D6"/>
    <w:rsid w:val="0064706D"/>
    <w:rsid w:val="00657CC8"/>
    <w:rsid w:val="00671384"/>
    <w:rsid w:val="00671509"/>
    <w:rsid w:val="00671D8F"/>
    <w:rsid w:val="006738BC"/>
    <w:rsid w:val="0067638F"/>
    <w:rsid w:val="00677741"/>
    <w:rsid w:val="00681C7F"/>
    <w:rsid w:val="00682495"/>
    <w:rsid w:val="006848A5"/>
    <w:rsid w:val="00687A45"/>
    <w:rsid w:val="00695203"/>
    <w:rsid w:val="0069536E"/>
    <w:rsid w:val="006975EB"/>
    <w:rsid w:val="006A1ABA"/>
    <w:rsid w:val="006A1CFE"/>
    <w:rsid w:val="006A42FA"/>
    <w:rsid w:val="006B17C0"/>
    <w:rsid w:val="006B6F48"/>
    <w:rsid w:val="006C024F"/>
    <w:rsid w:val="006D619E"/>
    <w:rsid w:val="006D65ED"/>
    <w:rsid w:val="006D724B"/>
    <w:rsid w:val="006E1592"/>
    <w:rsid w:val="006E1736"/>
    <w:rsid w:val="006F31DE"/>
    <w:rsid w:val="006F3F29"/>
    <w:rsid w:val="006F54CA"/>
    <w:rsid w:val="00700F07"/>
    <w:rsid w:val="00701682"/>
    <w:rsid w:val="0070412D"/>
    <w:rsid w:val="0070534F"/>
    <w:rsid w:val="00714124"/>
    <w:rsid w:val="007141FE"/>
    <w:rsid w:val="007147E5"/>
    <w:rsid w:val="0071522F"/>
    <w:rsid w:val="00720891"/>
    <w:rsid w:val="00724CA4"/>
    <w:rsid w:val="007250ED"/>
    <w:rsid w:val="007313A4"/>
    <w:rsid w:val="00731A6D"/>
    <w:rsid w:val="00732482"/>
    <w:rsid w:val="00733E7B"/>
    <w:rsid w:val="00734CA4"/>
    <w:rsid w:val="00736909"/>
    <w:rsid w:val="00740172"/>
    <w:rsid w:val="00751882"/>
    <w:rsid w:val="007550F4"/>
    <w:rsid w:val="0075648F"/>
    <w:rsid w:val="00757970"/>
    <w:rsid w:val="00760948"/>
    <w:rsid w:val="007633A8"/>
    <w:rsid w:val="00765BC5"/>
    <w:rsid w:val="00766469"/>
    <w:rsid w:val="00770247"/>
    <w:rsid w:val="0077119A"/>
    <w:rsid w:val="007713EB"/>
    <w:rsid w:val="00771761"/>
    <w:rsid w:val="0078392D"/>
    <w:rsid w:val="0078769C"/>
    <w:rsid w:val="00791135"/>
    <w:rsid w:val="00791799"/>
    <w:rsid w:val="00791FB2"/>
    <w:rsid w:val="0079347D"/>
    <w:rsid w:val="007A0F8A"/>
    <w:rsid w:val="007A668E"/>
    <w:rsid w:val="007A673C"/>
    <w:rsid w:val="007B192F"/>
    <w:rsid w:val="007B27EB"/>
    <w:rsid w:val="007B56AA"/>
    <w:rsid w:val="007B5D3C"/>
    <w:rsid w:val="007C7105"/>
    <w:rsid w:val="007D1E53"/>
    <w:rsid w:val="007D200B"/>
    <w:rsid w:val="007D4109"/>
    <w:rsid w:val="007E5AFF"/>
    <w:rsid w:val="00801412"/>
    <w:rsid w:val="008069F7"/>
    <w:rsid w:val="00807D51"/>
    <w:rsid w:val="0082415B"/>
    <w:rsid w:val="00832FF2"/>
    <w:rsid w:val="0083640A"/>
    <w:rsid w:val="008417B0"/>
    <w:rsid w:val="00843C5D"/>
    <w:rsid w:val="00846F62"/>
    <w:rsid w:val="00853D53"/>
    <w:rsid w:val="008575DE"/>
    <w:rsid w:val="008600C3"/>
    <w:rsid w:val="00863DDC"/>
    <w:rsid w:val="00871E9F"/>
    <w:rsid w:val="008727DE"/>
    <w:rsid w:val="0087410A"/>
    <w:rsid w:val="0088345D"/>
    <w:rsid w:val="00884CDC"/>
    <w:rsid w:val="008861E3"/>
    <w:rsid w:val="00887DC3"/>
    <w:rsid w:val="00892366"/>
    <w:rsid w:val="008961B0"/>
    <w:rsid w:val="008A404C"/>
    <w:rsid w:val="008B3606"/>
    <w:rsid w:val="008B53AC"/>
    <w:rsid w:val="008C09D9"/>
    <w:rsid w:val="008C0D31"/>
    <w:rsid w:val="008C3A4F"/>
    <w:rsid w:val="008C4438"/>
    <w:rsid w:val="008E04AF"/>
    <w:rsid w:val="008E141E"/>
    <w:rsid w:val="008E2EF5"/>
    <w:rsid w:val="008E3E8B"/>
    <w:rsid w:val="008F29CD"/>
    <w:rsid w:val="008F6750"/>
    <w:rsid w:val="00901F22"/>
    <w:rsid w:val="0090446D"/>
    <w:rsid w:val="00907313"/>
    <w:rsid w:val="00914973"/>
    <w:rsid w:val="009162D4"/>
    <w:rsid w:val="00917B44"/>
    <w:rsid w:val="00920790"/>
    <w:rsid w:val="00923F39"/>
    <w:rsid w:val="00936F08"/>
    <w:rsid w:val="00945C1A"/>
    <w:rsid w:val="00946D60"/>
    <w:rsid w:val="00947EB2"/>
    <w:rsid w:val="00953989"/>
    <w:rsid w:val="009540D5"/>
    <w:rsid w:val="0095521B"/>
    <w:rsid w:val="0096138B"/>
    <w:rsid w:val="00964DD5"/>
    <w:rsid w:val="00965760"/>
    <w:rsid w:val="00966301"/>
    <w:rsid w:val="00972F63"/>
    <w:rsid w:val="0097415B"/>
    <w:rsid w:val="009932A6"/>
    <w:rsid w:val="009A0B5B"/>
    <w:rsid w:val="009A71EE"/>
    <w:rsid w:val="009B0A92"/>
    <w:rsid w:val="009B4CA9"/>
    <w:rsid w:val="009C6186"/>
    <w:rsid w:val="009C7D9C"/>
    <w:rsid w:val="009C7E5E"/>
    <w:rsid w:val="009D4925"/>
    <w:rsid w:val="009E18AD"/>
    <w:rsid w:val="009E485F"/>
    <w:rsid w:val="009F45A2"/>
    <w:rsid w:val="009F78E1"/>
    <w:rsid w:val="009F7D77"/>
    <w:rsid w:val="00A02FBA"/>
    <w:rsid w:val="00A05265"/>
    <w:rsid w:val="00A10673"/>
    <w:rsid w:val="00A12DF2"/>
    <w:rsid w:val="00A13A07"/>
    <w:rsid w:val="00A16829"/>
    <w:rsid w:val="00A21222"/>
    <w:rsid w:val="00A22020"/>
    <w:rsid w:val="00A258C3"/>
    <w:rsid w:val="00A26BC1"/>
    <w:rsid w:val="00A32814"/>
    <w:rsid w:val="00A56D79"/>
    <w:rsid w:val="00A6496E"/>
    <w:rsid w:val="00A65FBA"/>
    <w:rsid w:val="00A67D54"/>
    <w:rsid w:val="00A72673"/>
    <w:rsid w:val="00A72922"/>
    <w:rsid w:val="00A7309A"/>
    <w:rsid w:val="00A96693"/>
    <w:rsid w:val="00AA2576"/>
    <w:rsid w:val="00AB1A03"/>
    <w:rsid w:val="00AB2EEF"/>
    <w:rsid w:val="00AB6279"/>
    <w:rsid w:val="00AC20CF"/>
    <w:rsid w:val="00AD4540"/>
    <w:rsid w:val="00AE2EEB"/>
    <w:rsid w:val="00B00477"/>
    <w:rsid w:val="00B016E5"/>
    <w:rsid w:val="00B028A8"/>
    <w:rsid w:val="00B12385"/>
    <w:rsid w:val="00B14183"/>
    <w:rsid w:val="00B17369"/>
    <w:rsid w:val="00B40D18"/>
    <w:rsid w:val="00B417DD"/>
    <w:rsid w:val="00B4692D"/>
    <w:rsid w:val="00B56317"/>
    <w:rsid w:val="00B7157D"/>
    <w:rsid w:val="00B721B6"/>
    <w:rsid w:val="00B809F2"/>
    <w:rsid w:val="00B8258F"/>
    <w:rsid w:val="00B85BCC"/>
    <w:rsid w:val="00B91890"/>
    <w:rsid w:val="00BA3D9C"/>
    <w:rsid w:val="00BA6691"/>
    <w:rsid w:val="00BA6C9F"/>
    <w:rsid w:val="00BB446B"/>
    <w:rsid w:val="00BB4958"/>
    <w:rsid w:val="00BB6381"/>
    <w:rsid w:val="00BD2952"/>
    <w:rsid w:val="00BD44EF"/>
    <w:rsid w:val="00BE3739"/>
    <w:rsid w:val="00BE7D1F"/>
    <w:rsid w:val="00BF59FC"/>
    <w:rsid w:val="00C05CAD"/>
    <w:rsid w:val="00C1124D"/>
    <w:rsid w:val="00C2094D"/>
    <w:rsid w:val="00C22181"/>
    <w:rsid w:val="00C25644"/>
    <w:rsid w:val="00C268EA"/>
    <w:rsid w:val="00C31328"/>
    <w:rsid w:val="00C31C91"/>
    <w:rsid w:val="00C344C4"/>
    <w:rsid w:val="00C34551"/>
    <w:rsid w:val="00C3614E"/>
    <w:rsid w:val="00C43CF3"/>
    <w:rsid w:val="00C45026"/>
    <w:rsid w:val="00C50692"/>
    <w:rsid w:val="00C52549"/>
    <w:rsid w:val="00C62554"/>
    <w:rsid w:val="00C71196"/>
    <w:rsid w:val="00C82E30"/>
    <w:rsid w:val="00C86C14"/>
    <w:rsid w:val="00C967A8"/>
    <w:rsid w:val="00CA2EEE"/>
    <w:rsid w:val="00CA587B"/>
    <w:rsid w:val="00CB3681"/>
    <w:rsid w:val="00CC22A2"/>
    <w:rsid w:val="00CD0D2C"/>
    <w:rsid w:val="00CD4BB4"/>
    <w:rsid w:val="00CE094E"/>
    <w:rsid w:val="00CE7FE2"/>
    <w:rsid w:val="00CF1EAF"/>
    <w:rsid w:val="00CF35FB"/>
    <w:rsid w:val="00CF5DE0"/>
    <w:rsid w:val="00CF67BD"/>
    <w:rsid w:val="00D004D0"/>
    <w:rsid w:val="00D013EE"/>
    <w:rsid w:val="00D14C76"/>
    <w:rsid w:val="00D25964"/>
    <w:rsid w:val="00D30A60"/>
    <w:rsid w:val="00D34096"/>
    <w:rsid w:val="00D36032"/>
    <w:rsid w:val="00D40DD2"/>
    <w:rsid w:val="00D41F03"/>
    <w:rsid w:val="00D43DFE"/>
    <w:rsid w:val="00D504AC"/>
    <w:rsid w:val="00D53A90"/>
    <w:rsid w:val="00D60DAE"/>
    <w:rsid w:val="00D74508"/>
    <w:rsid w:val="00D74B7D"/>
    <w:rsid w:val="00D77E90"/>
    <w:rsid w:val="00D86E17"/>
    <w:rsid w:val="00D9545B"/>
    <w:rsid w:val="00D96175"/>
    <w:rsid w:val="00D96D5A"/>
    <w:rsid w:val="00DA1AE6"/>
    <w:rsid w:val="00DA20FC"/>
    <w:rsid w:val="00DA2140"/>
    <w:rsid w:val="00DA2411"/>
    <w:rsid w:val="00DA5B3E"/>
    <w:rsid w:val="00DA720B"/>
    <w:rsid w:val="00DA7E05"/>
    <w:rsid w:val="00DB06DF"/>
    <w:rsid w:val="00DB16C6"/>
    <w:rsid w:val="00DB258C"/>
    <w:rsid w:val="00DC05B9"/>
    <w:rsid w:val="00DC6318"/>
    <w:rsid w:val="00DD3F44"/>
    <w:rsid w:val="00DD54BD"/>
    <w:rsid w:val="00DD6595"/>
    <w:rsid w:val="00DE1D09"/>
    <w:rsid w:val="00DE458D"/>
    <w:rsid w:val="00DE7324"/>
    <w:rsid w:val="00DE73BD"/>
    <w:rsid w:val="00DF236A"/>
    <w:rsid w:val="00DF26D6"/>
    <w:rsid w:val="00DF6808"/>
    <w:rsid w:val="00E015BD"/>
    <w:rsid w:val="00E06AF9"/>
    <w:rsid w:val="00E144FC"/>
    <w:rsid w:val="00E160A5"/>
    <w:rsid w:val="00E161DC"/>
    <w:rsid w:val="00E20183"/>
    <w:rsid w:val="00E20E27"/>
    <w:rsid w:val="00E22476"/>
    <w:rsid w:val="00E259F6"/>
    <w:rsid w:val="00E30049"/>
    <w:rsid w:val="00E34A89"/>
    <w:rsid w:val="00E35181"/>
    <w:rsid w:val="00E36B89"/>
    <w:rsid w:val="00E37B39"/>
    <w:rsid w:val="00E46A9B"/>
    <w:rsid w:val="00E50A98"/>
    <w:rsid w:val="00E56278"/>
    <w:rsid w:val="00E57DF6"/>
    <w:rsid w:val="00E60AFD"/>
    <w:rsid w:val="00E6172B"/>
    <w:rsid w:val="00E63242"/>
    <w:rsid w:val="00E66D4D"/>
    <w:rsid w:val="00E67CF6"/>
    <w:rsid w:val="00E7010D"/>
    <w:rsid w:val="00E715DE"/>
    <w:rsid w:val="00E77457"/>
    <w:rsid w:val="00E80300"/>
    <w:rsid w:val="00E90017"/>
    <w:rsid w:val="00E909D8"/>
    <w:rsid w:val="00E95033"/>
    <w:rsid w:val="00E96DCA"/>
    <w:rsid w:val="00EA3CB4"/>
    <w:rsid w:val="00EA4809"/>
    <w:rsid w:val="00EA5FCB"/>
    <w:rsid w:val="00EC1B8B"/>
    <w:rsid w:val="00EC4571"/>
    <w:rsid w:val="00EE0879"/>
    <w:rsid w:val="00EE555B"/>
    <w:rsid w:val="00EF6BEB"/>
    <w:rsid w:val="00F103E5"/>
    <w:rsid w:val="00F16C7D"/>
    <w:rsid w:val="00F218A8"/>
    <w:rsid w:val="00F22B35"/>
    <w:rsid w:val="00F248B1"/>
    <w:rsid w:val="00F25572"/>
    <w:rsid w:val="00F2599D"/>
    <w:rsid w:val="00F35A8D"/>
    <w:rsid w:val="00F402E2"/>
    <w:rsid w:val="00F43103"/>
    <w:rsid w:val="00F44F6C"/>
    <w:rsid w:val="00F56050"/>
    <w:rsid w:val="00F564D4"/>
    <w:rsid w:val="00F573D7"/>
    <w:rsid w:val="00F614D5"/>
    <w:rsid w:val="00F6675A"/>
    <w:rsid w:val="00F768C7"/>
    <w:rsid w:val="00F8097B"/>
    <w:rsid w:val="00F83C78"/>
    <w:rsid w:val="00FB5CD2"/>
    <w:rsid w:val="00FC2B5D"/>
    <w:rsid w:val="00FC51EA"/>
    <w:rsid w:val="00FC63BA"/>
    <w:rsid w:val="00FD651D"/>
    <w:rsid w:val="00FD7574"/>
    <w:rsid w:val="00FE0E16"/>
    <w:rsid w:val="00FF07B8"/>
    <w:rsid w:val="00FF1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EBB49"/>
  <w15:docId w15:val="{206D383E-034A-4A8E-9E7E-43F82A2B5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NoSpacing">
    <w:name w:val="No Spacing"/>
    <w:link w:val="NoSpacingChar"/>
    <w:uiPriority w:val="1"/>
    <w:qFormat/>
    <w:rsid w:val="008C4438"/>
    <w:pPr>
      <w:autoSpaceDN/>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8C4438"/>
    <w:rPr>
      <w:rFonts w:asciiTheme="minorHAnsi" w:eastAsiaTheme="minorEastAsia" w:hAnsiTheme="minorHAnsi" w:cstheme="minorBidi"/>
      <w:lang w:val="en-US"/>
    </w:rPr>
  </w:style>
  <w:style w:type="character" w:styleId="Hyperlink">
    <w:name w:val="Hyperlink"/>
    <w:basedOn w:val="DefaultParagraphFont"/>
    <w:uiPriority w:val="99"/>
    <w:unhideWhenUsed/>
    <w:rsid w:val="002A72ED"/>
    <w:rPr>
      <w:color w:val="0563C1" w:themeColor="hyperlink"/>
      <w:u w:val="single"/>
    </w:rPr>
  </w:style>
  <w:style w:type="character" w:styleId="UnresolvedMention">
    <w:name w:val="Unresolved Mention"/>
    <w:basedOn w:val="DefaultParagraphFont"/>
    <w:uiPriority w:val="99"/>
    <w:semiHidden/>
    <w:unhideWhenUsed/>
    <w:rsid w:val="002A72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dition.cnn.com/2013/08/30/world/osama-bin-laden-fast-facts/index.html" TargetMode="External"/><Relationship Id="rId13" Type="http://schemas.openxmlformats.org/officeDocument/2006/relationships/hyperlink" Target="https://www.wilsoncenter.org/article/al-qaeda-v-isis-ideology-strategy" TargetMode="External"/><Relationship Id="rId18" Type="http://schemas.openxmlformats.org/officeDocument/2006/relationships/hyperlink" Target="https://www.legislation.gov.uk/ukpga/2000/11/section/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jmvh.org/wp-content/uploads/2013/06/Definition-of-Terrorism.pdf" TargetMode="External"/><Relationship Id="rId12" Type="http://schemas.openxmlformats.org/officeDocument/2006/relationships/hyperlink" Target="https://www.ict.org.il/Article/717/The-Definition-of-Terrorism-A-Fundamental-Counter-Terrorism-Measure" TargetMode="External"/><Relationship Id="rId17" Type="http://schemas.openxmlformats.org/officeDocument/2006/relationships/hyperlink" Target="https://assets.publishing.service.gov.uk/government/uploads/system/uploads/attachment_data/file/716907/140618_CCS207_CCS0218929798-1_CONTEST_3.0_WEB.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7995/strategy-contest.pdf" TargetMode="External"/><Relationship Id="rId20" Type="http://schemas.openxmlformats.org/officeDocument/2006/relationships/hyperlink" Target="https://www.bbc.co.uk/news/world-asia-4805643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verycrsreport.com/reports/RL32759.html" TargetMode="External"/><Relationship Id="rId5" Type="http://schemas.openxmlformats.org/officeDocument/2006/relationships/footnotes" Target="footnotes.xml"/><Relationship Id="rId15" Type="http://schemas.openxmlformats.org/officeDocument/2006/relationships/hyperlink" Target="https://millercenter.org/president/gwbush/foreign-affairs" TargetMode="External"/><Relationship Id="rId10" Type="http://schemas.openxmlformats.org/officeDocument/2006/relationships/hyperlink" Target="https://www.cps.gov.uk/crime-info/terrorism" TargetMode="External"/><Relationship Id="rId19" Type="http://schemas.openxmlformats.org/officeDocument/2006/relationships/hyperlink" Target="https://www.unodc.org/documents/frontpage/Use_of_Internet_for_Terrorist_Purposes.pdf" TargetMode="External"/><Relationship Id="rId4" Type="http://schemas.openxmlformats.org/officeDocument/2006/relationships/webSettings" Target="webSettings.xml"/><Relationship Id="rId9" Type="http://schemas.openxmlformats.org/officeDocument/2006/relationships/hyperlink" Target="https://www.everycrsreport.com/reports/IF11854.html" TargetMode="External"/><Relationship Id="rId14" Type="http://schemas.openxmlformats.org/officeDocument/2006/relationships/hyperlink" Target="https://www.cambridge.org/core/journals/international-and-comparative-law-quarterly/article/defining-terrorism-one-size-fits-%20all/0E707CD33E7F656573C777BE23C2716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8</Pages>
  <Words>2893</Words>
  <Characters>16492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2004457</Company>
  <LinksUpToDate>false</LinksUpToDate>
  <CharactersWithSpaces>19347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dc:title>
  <dc:subject>ASSIGNMENT 1</dc:subject>
  <dc:creator>Victoria Jones</dc:creator>
  <dc:description/>
  <cp:lastModifiedBy>victoria jones</cp:lastModifiedBy>
  <cp:revision>18</cp:revision>
  <dcterms:created xsi:type="dcterms:W3CDTF">2021-10-31T12:52:00Z</dcterms:created>
  <dcterms:modified xsi:type="dcterms:W3CDTF">2021-11-04T22:46:00Z</dcterms:modified>
</cp:coreProperties>
</file>