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62E7" w:rsidRDefault="00436BA0" w:rsidP="00436BA0">
      <w:pPr>
        <w:pStyle w:val="ListParagraph"/>
        <w:numPr>
          <w:ilvl w:val="0"/>
          <w:numId w:val="1"/>
        </w:numPr>
      </w:pPr>
      <w:r>
        <w:t xml:space="preserve">A. </w:t>
      </w:r>
    </w:p>
    <w:p w:rsidR="008816E7" w:rsidRDefault="003B6849" w:rsidP="001262E7">
      <w:pPr>
        <w:pStyle w:val="ListParagraph"/>
        <w:ind w:left="405"/>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5086350</wp:posOffset>
                </wp:positionH>
                <wp:positionV relativeFrom="paragraph">
                  <wp:posOffset>930275</wp:posOffset>
                </wp:positionV>
                <wp:extent cx="695325" cy="47625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695325" cy="476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B6849" w:rsidRPr="003B6849" w:rsidRDefault="003B6849" w:rsidP="003B6849">
                            <w:pPr>
                              <w:jc w:val="center"/>
                              <w:rPr>
                                <w:b/>
                                <w:color w:val="FF0000"/>
                                <w:sz w:val="32"/>
                                <w:szCs w:val="32"/>
                              </w:rPr>
                            </w:pPr>
                            <w:r w:rsidRPr="003B6849">
                              <w:rPr>
                                <w:b/>
                                <w:color w:val="FF0000"/>
                                <w:sz w:val="32"/>
                                <w:szCs w:val="32"/>
                              </w:rPr>
                              <w:t>4/4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00.5pt;margin-top:73.25pt;width:54.75pt;height:3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" fillcolor="white [3201]" strokeweight=".5pt">
                <v:textbox>
                  <w:txbxContent>
                    <w:p w:rsidR="003B6849" w:rsidRPr="003B6849" w:rsidRDefault="003B6849" w:rsidP="003B6849">
                      <w:pPr>
                        <w:jc w:val="center"/>
                        <w:rPr>
                          <w:b/>
                          <w:color w:val="FF0000"/>
                          <w:sz w:val="32"/>
                          <w:szCs w:val="32"/>
                        </w:rPr>
                      </w:pPr>
                      <w:r w:rsidRPr="003B6849">
                        <w:rPr>
                          <w:b/>
                          <w:color w:val="FF0000"/>
                          <w:sz w:val="32"/>
                          <w:szCs w:val="32"/>
                        </w:rPr>
                        <w:t>4/4</w:t>
                      </w:r>
                    </w:p>
                  </w:txbxContent>
                </v:textbox>
              </v:shape>
            </w:pict>
          </mc:Fallback>
        </mc:AlternateContent>
      </w:r>
      <w:r w:rsidR="00436BA0">
        <w:t xml:space="preserve">The programmer has made the function name too long and wordy with a lot of names that should potentially be separate functions. With both the input and the output being the same function, it shows that the programmer may not have paid much attention to how the code is structured as it should be potentially, multiple functions instead of all the names being connected to the on function. Perhaps having separate functions instead of the long name such as </w:t>
      </w:r>
      <w:r w:rsidR="001262E7">
        <w:t>‘</w:t>
      </w:r>
      <w:proofErr w:type="spellStart"/>
      <w:r w:rsidR="00436BA0">
        <w:t>inputcosts</w:t>
      </w:r>
      <w:proofErr w:type="spellEnd"/>
      <w:r w:rsidR="001262E7">
        <w:t>’</w:t>
      </w:r>
      <w:r w:rsidR="00436BA0">
        <w:t xml:space="preserve"> and </w:t>
      </w:r>
      <w:r w:rsidR="001262E7">
        <w:t>‘</w:t>
      </w:r>
      <w:proofErr w:type="spellStart"/>
      <w:r w:rsidR="00436BA0">
        <w:t>outputcosts</w:t>
      </w:r>
      <w:proofErr w:type="spellEnd"/>
      <w:r w:rsidR="001262E7">
        <w:t>’</w:t>
      </w:r>
      <w:r w:rsidR="00436BA0">
        <w:t xml:space="preserve"> rather than it all being jumbled into the same function name.</w:t>
      </w:r>
    </w:p>
    <w:p w:rsidR="00436BA0" w:rsidRDefault="00436BA0" w:rsidP="00436BA0">
      <w:pPr>
        <w:pStyle w:val="ListParagraph"/>
        <w:ind w:left="405"/>
      </w:pPr>
    </w:p>
    <w:p w:rsidR="001262E7" w:rsidRDefault="00436BA0" w:rsidP="00436BA0">
      <w:pPr>
        <w:pStyle w:val="ListParagraph"/>
        <w:ind w:left="405"/>
      </w:pPr>
      <w:r>
        <w:t xml:space="preserve">B. </w:t>
      </w:r>
    </w:p>
    <w:p w:rsidR="00436BA0" w:rsidRDefault="00436BA0" w:rsidP="00436BA0">
      <w:pPr>
        <w:pStyle w:val="ListParagraph"/>
        <w:ind w:left="405"/>
      </w:pPr>
      <w:r>
        <w:t>Can the number of products be inputted?</w:t>
      </w:r>
    </w:p>
    <w:p w:rsidR="001262E7" w:rsidRDefault="001262E7" w:rsidP="00436BA0">
      <w:pPr>
        <w:pStyle w:val="ListParagraph"/>
        <w:ind w:left="405"/>
      </w:pPr>
      <w:r>
        <w:t>Can the value for the products be inputted?</w:t>
      </w:r>
    </w:p>
    <w:p w:rsidR="00436BA0" w:rsidRDefault="00436BA0" w:rsidP="00436BA0">
      <w:pPr>
        <w:pStyle w:val="ListParagraph"/>
        <w:ind w:left="405"/>
      </w:pPr>
      <w:r>
        <w:t xml:space="preserve">Is there a limit to amounts of products </w:t>
      </w:r>
      <w:r w:rsidR="001262E7">
        <w:t xml:space="preserve">and values </w:t>
      </w:r>
      <w:r>
        <w:t>that can be inputted?</w:t>
      </w:r>
    </w:p>
    <w:p w:rsidR="00436BA0" w:rsidRDefault="00436BA0" w:rsidP="00436BA0">
      <w:pPr>
        <w:pStyle w:val="ListParagraph"/>
        <w:ind w:left="405"/>
      </w:pPr>
      <w:r>
        <w:t xml:space="preserve">Is there validation to make sure letters and symbols can’t be inputted? </w:t>
      </w:r>
    </w:p>
    <w:p w:rsidR="00436BA0" w:rsidRDefault="003B6849" w:rsidP="00436BA0">
      <w:pPr>
        <w:pStyle w:val="ListParagraph"/>
        <w:ind w:left="405"/>
      </w:pPr>
      <w:r>
        <w:rPr>
          <w:noProof/>
          <w:lang w:eastAsia="en-GB"/>
        </w:rPr>
        <mc:AlternateContent>
          <mc:Choice Requires="wps">
            <w:drawing>
              <wp:anchor distT="0" distB="0" distL="114300" distR="114300" simplePos="0" relativeHeight="251661312" behindDoc="0" locked="0" layoutInCell="1" allowOverlap="1" wp14:anchorId="6A400E9B" wp14:editId="367D4247">
                <wp:simplePos x="0" y="0"/>
                <wp:positionH relativeFrom="column">
                  <wp:posOffset>5238750</wp:posOffset>
                </wp:positionH>
                <wp:positionV relativeFrom="paragraph">
                  <wp:posOffset>169545</wp:posOffset>
                </wp:positionV>
                <wp:extent cx="695325" cy="476250"/>
                <wp:effectExtent l="0" t="0" r="28575" b="19050"/>
                <wp:wrapNone/>
                <wp:docPr id="2" name="Text Box 2"/>
                <wp:cNvGraphicFramePr/>
                <a:graphic xmlns:a="http://schemas.openxmlformats.org/drawingml/2006/main">
                  <a:graphicData uri="http://schemas.microsoft.com/office/word/2010/wordprocessingShape">
                    <wps:wsp>
                      <wps:cNvSpPr txBox="1"/>
                      <wps:spPr>
                        <a:xfrm>
                          <a:off x="0" y="0"/>
                          <a:ext cx="695325" cy="476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B6849" w:rsidRPr="003B6849" w:rsidRDefault="003B6849" w:rsidP="003B6849">
                            <w:pPr>
                              <w:jc w:val="center"/>
                              <w:rPr>
                                <w:b/>
                                <w:color w:val="FF0000"/>
                                <w:sz w:val="32"/>
                                <w:szCs w:val="32"/>
                              </w:rPr>
                            </w:pPr>
                            <w:r>
                              <w:rPr>
                                <w:b/>
                                <w:color w:val="FF0000"/>
                                <w:sz w:val="32"/>
                                <w:szCs w:val="32"/>
                              </w:rPr>
                              <w:t>2/8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 o:spid="_x0000_s1027" type="#_x0000_t202" style="position:absolute;left:0;text-align:left;margin-left:412.5pt;margin-top:13.35pt;width:54.75pt;height:3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" fillcolor="white [3201]" strokeweight=".5pt">
                <v:textbox>
                  <w:txbxContent>
                    <w:p w:rsidR="003B6849" w:rsidRPr="003B6849" w:rsidRDefault="003B6849" w:rsidP="003B6849">
                      <w:pPr>
                        <w:jc w:val="center"/>
                        <w:rPr>
                          <w:b/>
                          <w:color w:val="FF0000"/>
                          <w:sz w:val="32"/>
                          <w:szCs w:val="32"/>
                        </w:rPr>
                      </w:pPr>
                      <w:r>
                        <w:rPr>
                          <w:b/>
                          <w:color w:val="FF0000"/>
                          <w:sz w:val="32"/>
                          <w:szCs w:val="32"/>
                        </w:rPr>
                        <w:t>2/8</w:t>
                      </w:r>
                    </w:p>
                  </w:txbxContent>
                </v:textbox>
              </v:shape>
            </w:pict>
          </mc:Fallback>
        </mc:AlternateContent>
      </w:r>
      <w:r w:rsidR="00436BA0">
        <w:t>Can tax be calculated correctly depending on how the many products</w:t>
      </w:r>
      <w:r w:rsidR="001262E7">
        <w:t xml:space="preserve"> and values</w:t>
      </w:r>
      <w:r w:rsidR="00436BA0">
        <w:t xml:space="preserve"> are entered into the program?</w:t>
      </w:r>
    </w:p>
    <w:p w:rsidR="001262E7" w:rsidRDefault="001262E7" w:rsidP="00436BA0">
      <w:pPr>
        <w:pStyle w:val="ListParagraph"/>
        <w:ind w:left="405"/>
      </w:pPr>
      <w:r>
        <w:t>Is the presentation clear and presentable for the user?</w:t>
      </w:r>
      <w:r w:rsidR="003B6849" w:rsidRPr="003B6849">
        <w:rPr>
          <w:noProof/>
          <w:lang w:eastAsia="en-GB"/>
        </w:rPr>
        <w:t xml:space="preserve"> </w:t>
      </w:r>
    </w:p>
    <w:p w:rsidR="001262E7" w:rsidRDefault="001262E7" w:rsidP="00436BA0">
      <w:pPr>
        <w:pStyle w:val="ListParagraph"/>
        <w:ind w:left="405"/>
      </w:pPr>
    </w:p>
    <w:p w:rsidR="001262E7" w:rsidRDefault="001262E7" w:rsidP="00436BA0">
      <w:pPr>
        <w:pStyle w:val="ListParagraph"/>
        <w:ind w:left="405"/>
      </w:pPr>
      <w:r>
        <w:t xml:space="preserve">C. Firstly, I would input simple values to make sure the program can use those values to calculate the tax. </w:t>
      </w:r>
      <w:proofErr w:type="spellStart"/>
      <w:r>
        <w:t>Eg</w:t>
      </w:r>
      <w:proofErr w:type="spellEnd"/>
      <w:r>
        <w:t>. 20</w:t>
      </w:r>
    </w:p>
    <w:p w:rsidR="001262E7" w:rsidRDefault="001262E7" w:rsidP="00436BA0">
      <w:pPr>
        <w:pStyle w:val="ListParagraph"/>
        <w:ind w:left="405"/>
      </w:pPr>
      <w:r>
        <w:t xml:space="preserve">Next, I would enter a high value to see if there’s validation to prevent high values from being inputted, </w:t>
      </w:r>
      <w:proofErr w:type="spellStart"/>
      <w:r>
        <w:t>e.g</w:t>
      </w:r>
      <w:proofErr w:type="spellEnd"/>
      <w:r>
        <w:t xml:space="preserve"> 9999999999999</w:t>
      </w:r>
    </w:p>
    <w:p w:rsidR="001262E7" w:rsidRDefault="001262E7" w:rsidP="00436BA0">
      <w:pPr>
        <w:pStyle w:val="ListParagraph"/>
        <w:ind w:left="405"/>
      </w:pPr>
      <w:r>
        <w:t xml:space="preserve">I would also input letters and symbols to see if the program prevents them from being inputted into the program. </w:t>
      </w:r>
      <w:proofErr w:type="spellStart"/>
      <w:r>
        <w:t>Eg</w:t>
      </w:r>
      <w:proofErr w:type="spellEnd"/>
      <w:r>
        <w:t>. Six*^</w:t>
      </w:r>
    </w:p>
    <w:p w:rsidR="001262E7" w:rsidRDefault="003B6849" w:rsidP="00436BA0">
      <w:pPr>
        <w:pStyle w:val="ListParagraph"/>
        <w:ind w:left="405"/>
      </w:pPr>
      <w:r>
        <w:rPr>
          <w:noProof/>
          <w:lang w:eastAsia="en-GB"/>
        </w:rPr>
        <mc:AlternateContent>
          <mc:Choice Requires="wps">
            <w:drawing>
              <wp:anchor distT="0" distB="0" distL="114300" distR="114300" simplePos="0" relativeHeight="251663360" behindDoc="0" locked="0" layoutInCell="1" allowOverlap="1" wp14:anchorId="0D1E6DD7" wp14:editId="63689537">
                <wp:simplePos x="0" y="0"/>
                <wp:positionH relativeFrom="column">
                  <wp:posOffset>5181600</wp:posOffset>
                </wp:positionH>
                <wp:positionV relativeFrom="paragraph">
                  <wp:posOffset>120015</wp:posOffset>
                </wp:positionV>
                <wp:extent cx="695325" cy="47625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695325" cy="476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B6849" w:rsidRPr="003B6849" w:rsidRDefault="003B6849" w:rsidP="003B6849">
                            <w:pPr>
                              <w:jc w:val="center"/>
                              <w:rPr>
                                <w:b/>
                                <w:color w:val="FF0000"/>
                                <w:sz w:val="32"/>
                                <w:szCs w:val="32"/>
                              </w:rPr>
                            </w:pPr>
                            <w:r>
                              <w:rPr>
                                <w:b/>
                                <w:color w:val="FF0000"/>
                                <w:sz w:val="32"/>
                                <w:szCs w:val="32"/>
                              </w:rPr>
                              <w:t>2/8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 o:spid="_x0000_s1028" type="#_x0000_t202" style="position:absolute;left:0;text-align:left;margin-left:408pt;margin-top:9.45pt;width:54.75pt;height:3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" fillcolor="white [3201]" strokeweight=".5pt">
                <v:textbox>
                  <w:txbxContent>
                    <w:p w:rsidR="003B6849" w:rsidRPr="003B6849" w:rsidRDefault="003B6849" w:rsidP="003B6849">
                      <w:pPr>
                        <w:jc w:val="center"/>
                        <w:rPr>
                          <w:b/>
                          <w:color w:val="FF0000"/>
                          <w:sz w:val="32"/>
                          <w:szCs w:val="32"/>
                        </w:rPr>
                      </w:pPr>
                      <w:r>
                        <w:rPr>
                          <w:b/>
                          <w:color w:val="FF0000"/>
                          <w:sz w:val="32"/>
                          <w:szCs w:val="32"/>
                        </w:rPr>
                        <w:t>2/8</w:t>
                      </w:r>
                    </w:p>
                  </w:txbxContent>
                </v:textbox>
              </v:shape>
            </w:pict>
          </mc:Fallback>
        </mc:AlternateContent>
      </w:r>
      <w:r w:rsidR="001262E7">
        <w:t>I would do multiple tests to be sure the correct tax has been paid for each number and value of the products to assure that it is correct.</w:t>
      </w:r>
    </w:p>
    <w:p w:rsidR="001262E7" w:rsidRDefault="001262E7" w:rsidP="00436BA0">
      <w:pPr>
        <w:pStyle w:val="ListParagraph"/>
        <w:ind w:left="405"/>
      </w:pPr>
    </w:p>
    <w:p w:rsidR="001262E7" w:rsidRDefault="001262E7" w:rsidP="001262E7">
      <w:pPr>
        <w:pStyle w:val="ListParagraph"/>
        <w:numPr>
          <w:ilvl w:val="0"/>
          <w:numId w:val="1"/>
        </w:numPr>
      </w:pPr>
      <w:r>
        <w:t>A.</w:t>
      </w:r>
    </w:p>
    <w:p w:rsidR="001262E7" w:rsidRDefault="001262E7" w:rsidP="001262E7">
      <w:pPr>
        <w:pStyle w:val="ListParagraph"/>
        <w:ind w:left="405"/>
      </w:pPr>
      <w:r>
        <w:t>Can the user input ‘1’ to calculate the area of a rectangle?</w:t>
      </w:r>
    </w:p>
    <w:p w:rsidR="001262E7" w:rsidRDefault="001262E7" w:rsidP="001262E7">
      <w:pPr>
        <w:pStyle w:val="ListParagraph"/>
        <w:ind w:left="405"/>
      </w:pPr>
      <w:r>
        <w:t>Can the user input ‘2’ to calculate the area of a circle?</w:t>
      </w:r>
    </w:p>
    <w:p w:rsidR="001262E7" w:rsidRDefault="001262E7" w:rsidP="001262E7">
      <w:pPr>
        <w:pStyle w:val="ListParagraph"/>
        <w:ind w:left="405"/>
      </w:pPr>
      <w:r>
        <w:t>Can the user input ‘3’ to exit the program?</w:t>
      </w:r>
    </w:p>
    <w:p w:rsidR="001262E7" w:rsidRDefault="00EF7CAD" w:rsidP="001262E7">
      <w:pPr>
        <w:pStyle w:val="ListParagraph"/>
        <w:ind w:left="405"/>
      </w:pPr>
      <w:r>
        <w:t xml:space="preserve">Is there validation in the main menu to ensure other numbers, letter or symbols cannot be inputted? </w:t>
      </w:r>
      <w:proofErr w:type="spellStart"/>
      <w:r>
        <w:t>E.g</w:t>
      </w:r>
      <w:proofErr w:type="spellEnd"/>
      <w:r>
        <w:t xml:space="preserve"> &amp;</w:t>
      </w:r>
    </w:p>
    <w:p w:rsidR="00EF7CAD" w:rsidRDefault="00EF7CAD" w:rsidP="001262E7">
      <w:pPr>
        <w:pStyle w:val="ListParagraph"/>
        <w:ind w:left="405"/>
      </w:pPr>
      <w:r>
        <w:t>Can the width of the rectangle be inputted into the rectangle program?</w:t>
      </w:r>
    </w:p>
    <w:p w:rsidR="00EF7CAD" w:rsidRDefault="00EF7CAD" w:rsidP="001262E7">
      <w:pPr>
        <w:pStyle w:val="ListParagraph"/>
        <w:ind w:left="405"/>
      </w:pPr>
      <w:r>
        <w:t>Can the height of the rectangle be inputted into the rectangle program?</w:t>
      </w:r>
    </w:p>
    <w:p w:rsidR="00EF7CAD" w:rsidRDefault="00EF7CAD" w:rsidP="001262E7">
      <w:pPr>
        <w:pStyle w:val="ListParagraph"/>
        <w:ind w:left="405"/>
      </w:pPr>
      <w:r>
        <w:t xml:space="preserve">Is there validation to ensure high numbers can’t be inputted into the rectangle program? </w:t>
      </w:r>
      <w:proofErr w:type="spellStart"/>
      <w:r>
        <w:t>E.g</w:t>
      </w:r>
      <w:proofErr w:type="spellEnd"/>
      <w:r>
        <w:t xml:space="preserve"> 99999999999</w:t>
      </w:r>
    </w:p>
    <w:p w:rsidR="00EF7CAD" w:rsidRDefault="00EF7CAD" w:rsidP="001262E7">
      <w:pPr>
        <w:pStyle w:val="ListParagraph"/>
        <w:ind w:left="405"/>
      </w:pPr>
      <w:r>
        <w:t xml:space="preserve">Is there validation to ensure letters and numbers can’t be inputted into the rectangle program? </w:t>
      </w:r>
      <w:proofErr w:type="spellStart"/>
      <w:r>
        <w:t>E.g</w:t>
      </w:r>
      <w:proofErr w:type="spellEnd"/>
      <w:r>
        <w:t xml:space="preserve"> Seven&amp;&amp;</w:t>
      </w:r>
    </w:p>
    <w:p w:rsidR="00EF7CAD" w:rsidRDefault="00EF7CAD" w:rsidP="001262E7">
      <w:pPr>
        <w:pStyle w:val="ListParagraph"/>
        <w:ind w:left="405"/>
      </w:pPr>
      <w:r>
        <w:t>Is the right value calculated for the area of the rectangle from the inputted height and width?</w:t>
      </w:r>
    </w:p>
    <w:p w:rsidR="00EF7CAD" w:rsidRDefault="00EF7CAD" w:rsidP="001262E7">
      <w:pPr>
        <w:pStyle w:val="ListParagraph"/>
        <w:ind w:left="405"/>
      </w:pPr>
      <w:r>
        <w:t>After the user has got their answer for their rectangle program, can they return to the menu?</w:t>
      </w:r>
    </w:p>
    <w:p w:rsidR="00EF7CAD" w:rsidRDefault="00EF7CAD" w:rsidP="001262E7">
      <w:pPr>
        <w:pStyle w:val="ListParagraph"/>
        <w:ind w:left="405"/>
      </w:pPr>
      <w:r>
        <w:t>Can the user input the value of the radius of the circle in the circle program?</w:t>
      </w:r>
    </w:p>
    <w:p w:rsidR="00EF7CAD" w:rsidRDefault="00EF7CAD" w:rsidP="001262E7">
      <w:pPr>
        <w:pStyle w:val="ListParagraph"/>
        <w:ind w:left="405"/>
      </w:pPr>
      <w:r>
        <w:t xml:space="preserve">Is there validation to prevent large numbers from being inputted into the radius for the circle program? </w:t>
      </w:r>
      <w:proofErr w:type="spellStart"/>
      <w:r>
        <w:t>E.g</w:t>
      </w:r>
      <w:proofErr w:type="spellEnd"/>
      <w:r>
        <w:t xml:space="preserve"> 888888888</w:t>
      </w:r>
    </w:p>
    <w:p w:rsidR="00EF7CAD" w:rsidRDefault="003B6849" w:rsidP="001262E7">
      <w:pPr>
        <w:pStyle w:val="ListParagraph"/>
        <w:ind w:left="405"/>
      </w:pPr>
      <w:r>
        <w:rPr>
          <w:noProof/>
          <w:lang w:eastAsia="en-GB"/>
        </w:rPr>
        <mc:AlternateContent>
          <mc:Choice Requires="wps">
            <w:drawing>
              <wp:anchor distT="0" distB="0" distL="114300" distR="114300" simplePos="0" relativeHeight="251665408" behindDoc="0" locked="0" layoutInCell="1" allowOverlap="1" wp14:anchorId="299B2562" wp14:editId="3FF5F9FE">
                <wp:simplePos x="0" y="0"/>
                <wp:positionH relativeFrom="column">
                  <wp:posOffset>5448300</wp:posOffset>
                </wp:positionH>
                <wp:positionV relativeFrom="paragraph">
                  <wp:posOffset>268605</wp:posOffset>
                </wp:positionV>
                <wp:extent cx="695325" cy="47625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695325" cy="476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B6849" w:rsidRPr="003B6849" w:rsidRDefault="003B6849" w:rsidP="003B6849">
                            <w:pPr>
                              <w:jc w:val="center"/>
                              <w:rPr>
                                <w:b/>
                                <w:color w:val="FF0000"/>
                                <w:sz w:val="32"/>
                                <w:szCs w:val="32"/>
                              </w:rPr>
                            </w:pPr>
                            <w:r>
                              <w:rPr>
                                <w:b/>
                                <w:color w:val="FF0000"/>
                                <w:sz w:val="32"/>
                                <w:szCs w:val="32"/>
                              </w:rPr>
                              <w:t>10/20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 o:spid="_x0000_s1029" type="#_x0000_t202" style="position:absolute;left:0;text-align:left;margin-left:429pt;margin-top:21.15pt;width:54.75pt;height:37.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" fillcolor="white [3201]" strokeweight=".5pt">
                <v:textbox>
                  <w:txbxContent>
                    <w:p w:rsidR="003B6849" w:rsidRPr="003B6849" w:rsidRDefault="003B6849" w:rsidP="003B6849">
                      <w:pPr>
                        <w:jc w:val="center"/>
                        <w:rPr>
                          <w:b/>
                          <w:color w:val="FF0000"/>
                          <w:sz w:val="32"/>
                          <w:szCs w:val="32"/>
                        </w:rPr>
                      </w:pPr>
                      <w:r>
                        <w:rPr>
                          <w:b/>
                          <w:color w:val="FF0000"/>
                          <w:sz w:val="32"/>
                          <w:szCs w:val="32"/>
                        </w:rPr>
                        <w:t>10/20</w:t>
                      </w:r>
                    </w:p>
                  </w:txbxContent>
                </v:textbox>
              </v:shape>
            </w:pict>
          </mc:Fallback>
        </mc:AlternateContent>
      </w:r>
      <w:r w:rsidR="00EF7CAD">
        <w:t xml:space="preserve">Is there validation to prevent letters and symbols from being inputted into the circle program? </w:t>
      </w:r>
      <w:proofErr w:type="spellStart"/>
      <w:r w:rsidR="00EF7CAD">
        <w:t>E.g</w:t>
      </w:r>
      <w:proofErr w:type="spellEnd"/>
      <w:r w:rsidR="00EF7CAD">
        <w:t xml:space="preserve"> Five”$</w:t>
      </w:r>
    </w:p>
    <w:p w:rsidR="00EF7CAD" w:rsidRDefault="00EF7CAD" w:rsidP="001262E7">
      <w:pPr>
        <w:pStyle w:val="ListParagraph"/>
        <w:ind w:left="405"/>
      </w:pPr>
      <w:r>
        <w:t>Does the program calculate the correct area of the circle from the radius inputted?</w:t>
      </w:r>
    </w:p>
    <w:p w:rsidR="00EF7CAD" w:rsidRDefault="00EF7CAD" w:rsidP="001262E7">
      <w:pPr>
        <w:pStyle w:val="ListParagraph"/>
        <w:ind w:left="405"/>
      </w:pPr>
      <w:r>
        <w:t>Does the program return to the menu once the user has received their answer?</w:t>
      </w:r>
    </w:p>
    <w:p w:rsidR="00EF7CAD" w:rsidRDefault="00EF7CAD" w:rsidP="001262E7">
      <w:pPr>
        <w:pStyle w:val="ListParagraph"/>
        <w:ind w:left="405"/>
      </w:pPr>
    </w:p>
    <w:p w:rsidR="00EF7CAD" w:rsidRDefault="00EF7CAD" w:rsidP="001262E7">
      <w:pPr>
        <w:pStyle w:val="ListParagraph"/>
        <w:ind w:left="405"/>
      </w:pPr>
      <w:r>
        <w:lastRenderedPageBreak/>
        <w:t>B.</w:t>
      </w:r>
    </w:p>
    <w:p w:rsidR="00B22186" w:rsidRDefault="00B22186" w:rsidP="00B221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stdafx.h</w:t>
      </w:r>
      <w:proofErr w:type="spellEnd"/>
      <w:r>
        <w:rPr>
          <w:rFonts w:ascii="Consolas" w:hAnsi="Consolas" w:cs="Consolas"/>
          <w:color w:val="A31515"/>
          <w:sz w:val="19"/>
          <w:szCs w:val="19"/>
        </w:rPr>
        <w:t>"</w:t>
      </w:r>
    </w:p>
    <w:p w:rsidR="00B22186" w:rsidRDefault="00B22186" w:rsidP="00B221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iostream</w:t>
      </w:r>
      <w:proofErr w:type="spellEnd"/>
      <w:r>
        <w:rPr>
          <w:rFonts w:ascii="Consolas" w:hAnsi="Consolas" w:cs="Consolas"/>
          <w:color w:val="A31515"/>
          <w:sz w:val="19"/>
          <w:szCs w:val="19"/>
        </w:rPr>
        <w:t>&gt;</w:t>
      </w:r>
    </w:p>
    <w:p w:rsidR="00B22186" w:rsidRDefault="00B22186" w:rsidP="00B22186">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rsidR="00B22186" w:rsidRDefault="00B22186" w:rsidP="00B22186">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main()</w:t>
      </w:r>
    </w:p>
    <w:p w:rsidR="00B22186" w:rsidRDefault="00B22186" w:rsidP="00B221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B22186" w:rsidRDefault="003B6849" w:rsidP="00B22186">
      <w:pPr>
        <w:autoSpaceDE w:val="0"/>
        <w:autoSpaceDN w:val="0"/>
        <w:adjustRightInd w:val="0"/>
        <w:spacing w:after="0" w:line="240" w:lineRule="auto"/>
        <w:rPr>
          <w:rFonts w:ascii="Consolas" w:hAnsi="Consolas" w:cs="Consolas"/>
          <w:color w:val="000000"/>
          <w:sz w:val="19"/>
          <w:szCs w:val="19"/>
        </w:rPr>
      </w:pPr>
      <w:r>
        <w:rPr>
          <w:noProof/>
          <w:lang w:eastAsia="en-GB"/>
        </w:rPr>
        <mc:AlternateContent>
          <mc:Choice Requires="wps">
            <w:drawing>
              <wp:anchor distT="0" distB="0" distL="114300" distR="114300" simplePos="0" relativeHeight="251667456" behindDoc="0" locked="0" layoutInCell="1" allowOverlap="1" wp14:anchorId="231534A9" wp14:editId="7F920431">
                <wp:simplePos x="0" y="0"/>
                <wp:positionH relativeFrom="column">
                  <wp:posOffset>4962525</wp:posOffset>
                </wp:positionH>
                <wp:positionV relativeFrom="paragraph">
                  <wp:posOffset>113030</wp:posOffset>
                </wp:positionV>
                <wp:extent cx="695325" cy="476250"/>
                <wp:effectExtent l="0" t="0" r="28575" b="19050"/>
                <wp:wrapNone/>
                <wp:docPr id="5" name="Text Box 5"/>
                <wp:cNvGraphicFramePr/>
                <a:graphic xmlns:a="http://schemas.openxmlformats.org/drawingml/2006/main">
                  <a:graphicData uri="http://schemas.microsoft.com/office/word/2010/wordprocessingShape">
                    <wps:wsp>
                      <wps:cNvSpPr txBox="1"/>
                      <wps:spPr>
                        <a:xfrm>
                          <a:off x="0" y="0"/>
                          <a:ext cx="695325" cy="476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B6849" w:rsidRPr="003B6849" w:rsidRDefault="003B6849" w:rsidP="003B6849">
                            <w:pPr>
                              <w:jc w:val="center"/>
                              <w:rPr>
                                <w:b/>
                                <w:color w:val="FF0000"/>
                                <w:sz w:val="32"/>
                                <w:szCs w:val="32"/>
                              </w:rPr>
                            </w:pPr>
                            <w:r>
                              <w:rPr>
                                <w:b/>
                                <w:color w:val="FF0000"/>
                                <w:sz w:val="32"/>
                                <w:szCs w:val="32"/>
                              </w:rPr>
                              <w:t>2/3</w:t>
                            </w:r>
                            <w:r>
                              <w:rPr>
                                <w:b/>
                                <w:color w:val="FF0000"/>
                                <w:sz w:val="32"/>
                                <w:szCs w:val="32"/>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 o:spid="_x0000_s1030" type="#_x0000_t202" style="position:absolute;margin-left:390.75pt;margin-top:8.9pt;width:54.75pt;height:37.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" fillcolor="white [3201]" strokeweight=".5pt">
                <v:textbox>
                  <w:txbxContent>
                    <w:p w:rsidR="003B6849" w:rsidRPr="003B6849" w:rsidRDefault="003B6849" w:rsidP="003B6849">
                      <w:pPr>
                        <w:jc w:val="center"/>
                        <w:rPr>
                          <w:b/>
                          <w:color w:val="FF0000"/>
                          <w:sz w:val="32"/>
                          <w:szCs w:val="32"/>
                        </w:rPr>
                      </w:pPr>
                      <w:r>
                        <w:rPr>
                          <w:b/>
                          <w:color w:val="FF0000"/>
                          <w:sz w:val="32"/>
                          <w:szCs w:val="32"/>
                        </w:rPr>
                        <w:t>2/3</w:t>
                      </w:r>
                      <w:r>
                        <w:rPr>
                          <w:b/>
                          <w:color w:val="FF0000"/>
                          <w:sz w:val="32"/>
                          <w:szCs w:val="32"/>
                        </w:rPr>
                        <w:t>0</w:t>
                      </w:r>
                    </w:p>
                  </w:txbxContent>
                </v:textbox>
              </v:shape>
            </w:pict>
          </mc:Fallback>
        </mc:AlternateContent>
      </w:r>
      <w:r w:rsidR="00B22186">
        <w:rPr>
          <w:rFonts w:ascii="Consolas" w:hAnsi="Consolas" w:cs="Consolas"/>
          <w:color w:val="000000"/>
          <w:sz w:val="19"/>
          <w:szCs w:val="19"/>
        </w:rPr>
        <w:tab/>
      </w:r>
      <w:proofErr w:type="spellStart"/>
      <w:proofErr w:type="gramStart"/>
      <w:r w:rsidR="00B22186">
        <w:rPr>
          <w:rFonts w:ascii="Consolas" w:hAnsi="Consolas" w:cs="Consolas"/>
          <w:color w:val="0000FF"/>
          <w:sz w:val="19"/>
          <w:szCs w:val="19"/>
        </w:rPr>
        <w:t>int</w:t>
      </w:r>
      <w:proofErr w:type="spellEnd"/>
      <w:proofErr w:type="gramEnd"/>
      <w:r w:rsidR="00B22186">
        <w:rPr>
          <w:rFonts w:ascii="Consolas" w:hAnsi="Consolas" w:cs="Consolas"/>
          <w:color w:val="000000"/>
          <w:sz w:val="19"/>
          <w:szCs w:val="19"/>
        </w:rPr>
        <w:t xml:space="preserve"> width, height, radius, PI = 3.14, </w:t>
      </w:r>
      <w:proofErr w:type="spellStart"/>
      <w:r w:rsidR="00B22186">
        <w:rPr>
          <w:rFonts w:ascii="Consolas" w:hAnsi="Consolas" w:cs="Consolas"/>
          <w:color w:val="000000"/>
          <w:sz w:val="19"/>
          <w:szCs w:val="19"/>
        </w:rPr>
        <w:t>useroption</w:t>
      </w:r>
      <w:proofErr w:type="spellEnd"/>
    </w:p>
    <w:p w:rsidR="00B22186" w:rsidRDefault="00B22186" w:rsidP="00B221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&gt;&gt; </w:t>
      </w:r>
      <w:r>
        <w:rPr>
          <w:rFonts w:ascii="Consolas" w:hAnsi="Consolas" w:cs="Consolas"/>
          <w:color w:val="A31515"/>
          <w:sz w:val="19"/>
          <w:szCs w:val="19"/>
        </w:rPr>
        <w:t>"1, Calculate area of rectangle"</w:t>
      </w:r>
      <w:r>
        <w:rPr>
          <w:rFonts w:ascii="Consolas" w:hAnsi="Consolas" w:cs="Consolas"/>
          <w:color w:val="000000"/>
          <w:sz w:val="19"/>
          <w:szCs w:val="19"/>
        </w:rPr>
        <w:t xml:space="preserve"> &gt;&gt;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B22186" w:rsidRDefault="00B22186" w:rsidP="00B221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    </w:t>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&gt;&gt; </w:t>
      </w:r>
      <w:r>
        <w:rPr>
          <w:rFonts w:ascii="Consolas" w:hAnsi="Consolas" w:cs="Consolas"/>
          <w:color w:val="A31515"/>
          <w:sz w:val="19"/>
          <w:szCs w:val="19"/>
        </w:rPr>
        <w:t>"2. Calculate area of circle"</w:t>
      </w:r>
      <w:r>
        <w:rPr>
          <w:rFonts w:ascii="Consolas" w:hAnsi="Consolas" w:cs="Consolas"/>
          <w:color w:val="000000"/>
          <w:sz w:val="19"/>
          <w:szCs w:val="19"/>
        </w:rPr>
        <w:t xml:space="preserve"> &gt;&gt;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B22186" w:rsidRDefault="00B22186" w:rsidP="00B221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&gt;&gt; </w:t>
      </w:r>
      <w:r>
        <w:rPr>
          <w:rFonts w:ascii="Consolas" w:hAnsi="Consolas" w:cs="Consolas"/>
          <w:color w:val="A31515"/>
          <w:sz w:val="19"/>
          <w:szCs w:val="19"/>
        </w:rPr>
        <w:t>"Exit"</w:t>
      </w:r>
    </w:p>
    <w:p w:rsidR="00EF7CAD" w:rsidRDefault="00B22186" w:rsidP="00B22186">
      <w:pPr>
        <w:pStyle w:val="ListParagraph"/>
        <w:ind w:left="405"/>
        <w:rPr>
          <w:rFonts w:ascii="Consolas" w:hAnsi="Consolas" w:cs="Consolas"/>
          <w:color w:val="000000"/>
          <w:sz w:val="19"/>
          <w:szCs w:val="19"/>
        </w:rPr>
      </w:pPr>
      <w:r>
        <w:rPr>
          <w:rFonts w:ascii="Consolas" w:hAnsi="Consolas" w:cs="Consolas"/>
          <w:color w:val="000000"/>
          <w:sz w:val="19"/>
          <w:szCs w:val="19"/>
        </w:rPr>
        <w:t>}</w:t>
      </w:r>
    </w:p>
    <w:p w:rsidR="00B22186" w:rsidRDefault="00B22186" w:rsidP="00B22186">
      <w:pPr>
        <w:pStyle w:val="ListParagraph"/>
        <w:ind w:left="405"/>
        <w:rPr>
          <w:rFonts w:ascii="Consolas" w:hAnsi="Consolas" w:cs="Consolas"/>
          <w:color w:val="000000"/>
          <w:sz w:val="19"/>
          <w:szCs w:val="19"/>
        </w:rPr>
      </w:pPr>
    </w:p>
    <w:p w:rsidR="00B22186" w:rsidRDefault="00B22186" w:rsidP="00B22186">
      <w:pPr>
        <w:pStyle w:val="ListParagraph"/>
        <w:ind w:left="405"/>
        <w:rPr>
          <w:rFonts w:ascii="Consolas" w:hAnsi="Consolas" w:cs="Consolas"/>
          <w:color w:val="000000"/>
          <w:sz w:val="19"/>
          <w:szCs w:val="19"/>
        </w:rPr>
      </w:pPr>
    </w:p>
    <w:p w:rsidR="00B22186" w:rsidRDefault="00B22186" w:rsidP="00B22186">
      <w:pPr>
        <w:pStyle w:val="ListParagraph"/>
        <w:ind w:left="405"/>
        <w:rPr>
          <w:rFonts w:ascii="Consolas" w:hAnsi="Consolas" w:cs="Consolas"/>
          <w:color w:val="000000"/>
          <w:sz w:val="19"/>
          <w:szCs w:val="19"/>
        </w:rPr>
      </w:pPr>
    </w:p>
    <w:p w:rsidR="00B22186" w:rsidRDefault="00B22186" w:rsidP="00B22186">
      <w:pPr>
        <w:pStyle w:val="ListParagraph"/>
        <w:ind w:left="405"/>
        <w:rPr>
          <w:rFonts w:ascii="Consolas" w:hAnsi="Consolas" w:cs="Consolas"/>
          <w:color w:val="000000"/>
          <w:sz w:val="19"/>
          <w:szCs w:val="19"/>
        </w:rPr>
      </w:pPr>
    </w:p>
    <w:p w:rsidR="00B22186" w:rsidRDefault="003B6849" w:rsidP="00B22186">
      <w:pPr>
        <w:pStyle w:val="ListParagraph"/>
        <w:numPr>
          <w:ilvl w:val="0"/>
          <w:numId w:val="1"/>
        </w:numPr>
      </w:pPr>
      <w:r>
        <w:rPr>
          <w:noProof/>
          <w:lang w:eastAsia="en-GB"/>
        </w:rPr>
        <mc:AlternateContent>
          <mc:Choice Requires="wps">
            <w:drawing>
              <wp:anchor distT="0" distB="0" distL="114300" distR="114300" simplePos="0" relativeHeight="251669504" behindDoc="0" locked="0" layoutInCell="1" allowOverlap="1" wp14:anchorId="349D19BE" wp14:editId="09F1574F">
                <wp:simplePos x="0" y="0"/>
                <wp:positionH relativeFrom="column">
                  <wp:posOffset>5238750</wp:posOffset>
                </wp:positionH>
                <wp:positionV relativeFrom="paragraph">
                  <wp:posOffset>1148080</wp:posOffset>
                </wp:positionV>
                <wp:extent cx="695325" cy="47625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695325" cy="476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B6849" w:rsidRPr="003B6849" w:rsidRDefault="003B6849" w:rsidP="003B6849">
                            <w:pPr>
                              <w:jc w:val="center"/>
                              <w:rPr>
                                <w:b/>
                                <w:color w:val="FF0000"/>
                                <w:sz w:val="32"/>
                                <w:szCs w:val="32"/>
                              </w:rPr>
                            </w:pPr>
                            <w:bookmarkStart w:id="0" w:name="_GoBack"/>
                            <w:r>
                              <w:rPr>
                                <w:b/>
                                <w:color w:val="FF0000"/>
                                <w:sz w:val="32"/>
                                <w:szCs w:val="32"/>
                              </w:rPr>
                              <w:t>4/2</w:t>
                            </w:r>
                            <w:r>
                              <w:rPr>
                                <w:b/>
                                <w:color w:val="FF0000"/>
                                <w:sz w:val="32"/>
                                <w:szCs w:val="32"/>
                              </w:rPr>
                              <w:t>0</w:t>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 o:spid="_x0000_s1031" type="#_x0000_t202" style="position:absolute;left:0;text-align:left;margin-left:412.5pt;margin-top:90.4pt;width:54.75pt;height:37.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" fillcolor="white [3201]" strokeweight=".5pt">
                <v:textbox>
                  <w:txbxContent>
                    <w:p w:rsidR="003B6849" w:rsidRPr="003B6849" w:rsidRDefault="003B6849" w:rsidP="003B6849">
                      <w:pPr>
                        <w:jc w:val="center"/>
                        <w:rPr>
                          <w:b/>
                          <w:color w:val="FF0000"/>
                          <w:sz w:val="32"/>
                          <w:szCs w:val="32"/>
                        </w:rPr>
                      </w:pPr>
                      <w:bookmarkStart w:id="1" w:name="_GoBack"/>
                      <w:r>
                        <w:rPr>
                          <w:b/>
                          <w:color w:val="FF0000"/>
                          <w:sz w:val="32"/>
                          <w:szCs w:val="32"/>
                        </w:rPr>
                        <w:t>4/2</w:t>
                      </w:r>
                      <w:r>
                        <w:rPr>
                          <w:b/>
                          <w:color w:val="FF0000"/>
                          <w:sz w:val="32"/>
                          <w:szCs w:val="32"/>
                        </w:rPr>
                        <w:t>0</w:t>
                      </w:r>
                      <w:bookmarkEnd w:id="1"/>
                    </w:p>
                  </w:txbxContent>
                </v:textbox>
              </v:shape>
            </w:pict>
          </mc:Fallback>
        </mc:AlternateContent>
      </w:r>
      <w:r w:rsidR="00B22186">
        <w:t xml:space="preserve">A. Firstly, you need to make sure the coordinates are able to be inputted so the user can input them for the other user to find the coordinates. So, being sure that only relative numbers to the program can be inputted as well as ensure no other letters or symbols can be inputted is important otherwise it will cause a problem for the program itself. Once the values are able to be inputted relative to the program, you will need to ensure that the values are in the correct position to ensure that the other user can find where the square is. So, using the same values and then guessing with the values that are correct is important as well as ensure that when the user is correct, that the </w:t>
      </w:r>
      <w:r w:rsidR="009A069A">
        <w:t>message is displayed as “point contained in the square”. If the user is incorrect, then the program needs to display “point is outside of the square”.</w:t>
      </w:r>
      <w:r w:rsidR="00B22186">
        <w:t xml:space="preserve"> </w:t>
      </w:r>
    </w:p>
    <w:p w:rsidR="009A069A" w:rsidRDefault="009A069A" w:rsidP="009A069A">
      <w:pPr>
        <w:pStyle w:val="ListParagraph"/>
        <w:ind w:left="405"/>
      </w:pPr>
    </w:p>
    <w:p w:rsidR="009A069A" w:rsidRDefault="003B6849" w:rsidP="009A069A">
      <w:pPr>
        <w:pStyle w:val="ListParagraph"/>
        <w:ind w:left="405"/>
      </w:pPr>
      <w:r>
        <w:rPr>
          <w:noProof/>
          <w:lang w:eastAsia="en-GB"/>
        </w:rPr>
        <mc:AlternateContent>
          <mc:Choice Requires="wps">
            <w:drawing>
              <wp:anchor distT="0" distB="0" distL="114300" distR="114300" simplePos="0" relativeHeight="251671552" behindDoc="0" locked="0" layoutInCell="1" allowOverlap="1" wp14:anchorId="77A8CDAD" wp14:editId="21E76A8C">
                <wp:simplePos x="0" y="0"/>
                <wp:positionH relativeFrom="column">
                  <wp:posOffset>5114925</wp:posOffset>
                </wp:positionH>
                <wp:positionV relativeFrom="paragraph">
                  <wp:posOffset>935990</wp:posOffset>
                </wp:positionV>
                <wp:extent cx="695325" cy="476250"/>
                <wp:effectExtent l="0" t="0" r="28575" b="19050"/>
                <wp:wrapNone/>
                <wp:docPr id="7" name="Text Box 7"/>
                <wp:cNvGraphicFramePr/>
                <a:graphic xmlns:a="http://schemas.openxmlformats.org/drawingml/2006/main">
                  <a:graphicData uri="http://schemas.microsoft.com/office/word/2010/wordprocessingShape">
                    <wps:wsp>
                      <wps:cNvSpPr txBox="1"/>
                      <wps:spPr>
                        <a:xfrm>
                          <a:off x="0" y="0"/>
                          <a:ext cx="695325" cy="476250"/>
                        </a:xfrm>
                        <a:prstGeom prst="rect">
                          <a:avLst/>
                        </a:prstGeom>
                        <a:solidFill>
                          <a:sysClr val="window" lastClr="FFFFFF"/>
                        </a:solidFill>
                        <a:ln w="6350">
                          <a:solidFill>
                            <a:prstClr val="black"/>
                          </a:solidFill>
                        </a:ln>
                        <a:effectLst/>
                      </wps:spPr>
                      <wps:txbx>
                        <w:txbxContent>
                          <w:p w:rsidR="003B6849" w:rsidRPr="003B6849" w:rsidRDefault="003B6849" w:rsidP="003B6849">
                            <w:pPr>
                              <w:jc w:val="center"/>
                              <w:rPr>
                                <w:b/>
                                <w:color w:val="FF0000"/>
                                <w:sz w:val="32"/>
                                <w:szCs w:val="32"/>
                              </w:rPr>
                            </w:pPr>
                            <w:r>
                              <w:rPr>
                                <w:b/>
                                <w:color w:val="FF0000"/>
                                <w:sz w:val="32"/>
                                <w:szCs w:val="32"/>
                              </w:rPr>
                              <w:t>0/1</w:t>
                            </w:r>
                            <w:r>
                              <w:rPr>
                                <w:b/>
                                <w:color w:val="FF0000"/>
                                <w:sz w:val="32"/>
                                <w:szCs w:val="32"/>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 o:spid="_x0000_s1032" type="#_x0000_t202" style="position:absolute;left:0;text-align:left;margin-left:402.75pt;margin-top:73.7pt;width:54.75pt;height:37.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" fillcolor="window" strokeweight=".5pt">
                <v:textbox>
                  <w:txbxContent>
                    <w:p w:rsidR="003B6849" w:rsidRPr="003B6849" w:rsidRDefault="003B6849" w:rsidP="003B6849">
                      <w:pPr>
                        <w:jc w:val="center"/>
                        <w:rPr>
                          <w:b/>
                          <w:color w:val="FF0000"/>
                          <w:sz w:val="32"/>
                          <w:szCs w:val="32"/>
                        </w:rPr>
                      </w:pPr>
                      <w:r>
                        <w:rPr>
                          <w:b/>
                          <w:color w:val="FF0000"/>
                          <w:sz w:val="32"/>
                          <w:szCs w:val="32"/>
                        </w:rPr>
                        <w:t>0/1</w:t>
                      </w:r>
                      <w:r>
                        <w:rPr>
                          <w:b/>
                          <w:color w:val="FF0000"/>
                          <w:sz w:val="32"/>
                          <w:szCs w:val="32"/>
                        </w:rPr>
                        <w:t>0</w:t>
                      </w:r>
                    </w:p>
                  </w:txbxContent>
                </v:textbox>
              </v:shape>
            </w:pict>
          </mc:Fallback>
        </mc:AlternateContent>
      </w:r>
      <w:r w:rsidR="009A069A">
        <w:t xml:space="preserve">B. </w:t>
      </w:r>
      <w:proofErr w:type="spellStart"/>
      <w:r w:rsidR="009A069A">
        <w:t>int</w:t>
      </w:r>
      <w:proofErr w:type="spellEnd"/>
      <w:r w:rsidR="009A069A">
        <w:t xml:space="preserve"> x, y, </w:t>
      </w:r>
      <w:proofErr w:type="spellStart"/>
      <w:r w:rsidR="009A069A">
        <w:t>guessx</w:t>
      </w:r>
      <w:proofErr w:type="spellEnd"/>
      <w:r w:rsidR="009A069A">
        <w:t xml:space="preserve">, </w:t>
      </w:r>
      <w:proofErr w:type="spellStart"/>
      <w:r w:rsidR="009A069A">
        <w:t>guessy</w:t>
      </w:r>
      <w:proofErr w:type="spellEnd"/>
    </w:p>
    <w:sectPr w:rsidR="009A069A">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6BA0" w:rsidRDefault="00436BA0" w:rsidP="00436BA0">
      <w:pPr>
        <w:spacing w:after="0" w:line="240" w:lineRule="auto"/>
      </w:pPr>
      <w:r>
        <w:separator/>
      </w:r>
    </w:p>
  </w:endnote>
  <w:endnote w:type="continuationSeparator" w:id="0">
    <w:p w:rsidR="00436BA0" w:rsidRDefault="00436BA0" w:rsidP="00436B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6BA0" w:rsidRDefault="00436BA0" w:rsidP="00436BA0">
      <w:pPr>
        <w:spacing w:after="0" w:line="240" w:lineRule="auto"/>
      </w:pPr>
      <w:r>
        <w:separator/>
      </w:r>
    </w:p>
  </w:footnote>
  <w:footnote w:type="continuationSeparator" w:id="0">
    <w:p w:rsidR="00436BA0" w:rsidRDefault="00436BA0" w:rsidP="00436BA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BA0" w:rsidRPr="003B6849" w:rsidRDefault="00436BA0">
    <w:pPr>
      <w:pStyle w:val="Header"/>
      <w:rPr>
        <w:b/>
        <w:color w:val="FF0000"/>
        <w:sz w:val="28"/>
        <w:szCs w:val="28"/>
      </w:rPr>
    </w:pPr>
    <w:r>
      <w:t>ACCA4016 Joel Clarke</w:t>
    </w:r>
    <w:r>
      <w:ptab w:relativeTo="margin" w:alignment="center" w:leader="none"/>
    </w:r>
    <w:r>
      <w:t xml:space="preserve">Academic and employability </w:t>
    </w:r>
    <w:r w:rsidRPr="003B6849">
      <w:rPr>
        <w:b/>
        <w:color w:val="FF0000"/>
        <w:sz w:val="28"/>
        <w:szCs w:val="28"/>
      </w:rPr>
      <w:ptab w:relativeTo="margin" w:alignment="right" w:leader="none"/>
    </w:r>
    <w:r w:rsidR="003B6849" w:rsidRPr="003B6849">
      <w:rPr>
        <w:b/>
        <w:color w:val="FF0000"/>
        <w:sz w:val="28"/>
        <w:szCs w:val="28"/>
      </w:rPr>
      <w:t>24/100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782432"/>
    <w:multiLevelType w:val="hybridMultilevel"/>
    <w:tmpl w:val="5030A646"/>
    <w:lvl w:ilvl="0" w:tplc="E2EC1686">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6BA0"/>
    <w:rsid w:val="001262E7"/>
    <w:rsid w:val="003B6849"/>
    <w:rsid w:val="00436BA0"/>
    <w:rsid w:val="009A069A"/>
    <w:rsid w:val="009A5451"/>
    <w:rsid w:val="00A63C69"/>
    <w:rsid w:val="00B22186"/>
    <w:rsid w:val="00EF7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6B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6BA0"/>
  </w:style>
  <w:style w:type="paragraph" w:styleId="Footer">
    <w:name w:val="footer"/>
    <w:basedOn w:val="Normal"/>
    <w:link w:val="FooterChar"/>
    <w:uiPriority w:val="99"/>
    <w:unhideWhenUsed/>
    <w:rsid w:val="00436B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6BA0"/>
  </w:style>
  <w:style w:type="paragraph" w:styleId="ListParagraph">
    <w:name w:val="List Paragraph"/>
    <w:basedOn w:val="Normal"/>
    <w:uiPriority w:val="34"/>
    <w:qFormat/>
    <w:rsid w:val="00436BA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6B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6BA0"/>
  </w:style>
  <w:style w:type="paragraph" w:styleId="Footer">
    <w:name w:val="footer"/>
    <w:basedOn w:val="Normal"/>
    <w:link w:val="FooterChar"/>
    <w:uiPriority w:val="99"/>
    <w:unhideWhenUsed/>
    <w:rsid w:val="00436B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6BA0"/>
  </w:style>
  <w:style w:type="paragraph" w:styleId="ListParagraph">
    <w:name w:val="List Paragraph"/>
    <w:basedOn w:val="Normal"/>
    <w:uiPriority w:val="34"/>
    <w:qFormat/>
    <w:rsid w:val="00436B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2</Pages>
  <Words>578</Words>
  <Characters>3298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Pembrokeshire College</Company>
  <LinksUpToDate>false</LinksUpToDate>
  <CharactersWithSpaces>3869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 Support</dc:creator>
  <cp:keywords/>
  <dc:description/>
  <cp:lastModifiedBy>Sarah</cp:lastModifiedBy>
  <cp:revision>2</cp:revision>
  <dcterms:created xsi:type="dcterms:W3CDTF">2019-05-20T13:58:00Z</dcterms:created>
  <dcterms:modified xsi:type="dcterms:W3CDTF">2019-05-21T19:36:00Z</dcterms:modified>
</cp:coreProperties>
</file>