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611F" w:rsidRDefault="0051611F" w:rsidP="00D7655C">
      <w:pPr>
        <w:pStyle w:val="Title"/>
        <w:jc w:val="both"/>
      </w:pPr>
    </w:p>
    <w:p w:rsidR="0051611F" w:rsidRDefault="0051611F" w:rsidP="00402DDE">
      <w:pPr>
        <w:pStyle w:val="Title"/>
      </w:pPr>
    </w:p>
    <w:p w:rsidR="00884F0B" w:rsidRPr="00D7655C" w:rsidRDefault="00884F0B" w:rsidP="00402DDE">
      <w:pPr>
        <w:pStyle w:val="Title"/>
        <w:rPr>
          <w:rStyle w:val="BookTitle"/>
          <w:sz w:val="40"/>
          <w:szCs w:val="40"/>
        </w:rPr>
      </w:pPr>
      <w:r w:rsidRPr="00D7655C">
        <w:rPr>
          <w:rStyle w:val="BookTitle"/>
          <w:sz w:val="40"/>
          <w:szCs w:val="40"/>
        </w:rPr>
        <w:t>Training and Development needs for a HR officer</w:t>
      </w:r>
    </w:p>
    <w:p w:rsidR="00D7655C" w:rsidRDefault="00D7655C" w:rsidP="00D7655C">
      <w:r>
        <w:t xml:space="preserve"> </w:t>
      </w:r>
    </w:p>
    <w:p w:rsidR="00D7655C" w:rsidRDefault="00D7655C" w:rsidP="00D7655C"/>
    <w:p w:rsidR="00D7655C" w:rsidRDefault="00D7655C" w:rsidP="00D7655C"/>
    <w:p w:rsidR="00D7655C" w:rsidRDefault="00D7655C" w:rsidP="00D7655C"/>
    <w:p w:rsidR="00D7655C" w:rsidRDefault="00D7655C" w:rsidP="00D7655C"/>
    <w:p w:rsidR="00D7655C" w:rsidRDefault="00D7655C" w:rsidP="00D7655C"/>
    <w:p w:rsidR="00D7655C" w:rsidRDefault="00D7655C" w:rsidP="00D7655C"/>
    <w:p w:rsidR="00D7655C" w:rsidRDefault="00D7655C" w:rsidP="00D7655C"/>
    <w:p w:rsidR="00D7655C" w:rsidRPr="00D7655C" w:rsidRDefault="00D7655C" w:rsidP="00D7655C"/>
    <w:p w:rsidR="00884F0B" w:rsidRPr="00D7655C" w:rsidRDefault="00D7655C" w:rsidP="00402DDE">
      <w:pPr>
        <w:pStyle w:val="NoSpacing"/>
        <w:jc w:val="center"/>
        <w:rPr>
          <w:b/>
        </w:rPr>
      </w:pPr>
      <w:r w:rsidRPr="00D7655C">
        <w:rPr>
          <w:b/>
        </w:rPr>
        <w:t xml:space="preserve">Student </w:t>
      </w:r>
      <w:r w:rsidR="00884F0B" w:rsidRPr="00D7655C">
        <w:rPr>
          <w:b/>
        </w:rPr>
        <w:t>Name</w:t>
      </w:r>
      <w:r w:rsidRPr="00D7655C">
        <w:rPr>
          <w:b/>
        </w:rPr>
        <w:t>: ADRIANA TRIFU</w:t>
      </w:r>
    </w:p>
    <w:p w:rsidR="00884F0B" w:rsidRPr="00D7655C" w:rsidRDefault="00D7655C" w:rsidP="00402DDE">
      <w:pPr>
        <w:pStyle w:val="NoSpacing"/>
        <w:jc w:val="center"/>
        <w:rPr>
          <w:b/>
        </w:rPr>
      </w:pPr>
      <w:r w:rsidRPr="00D7655C">
        <w:rPr>
          <w:b/>
        </w:rPr>
        <w:t>Student ID: 812538</w:t>
      </w:r>
    </w:p>
    <w:p w:rsidR="00884F0B" w:rsidRPr="00D7655C" w:rsidRDefault="00884F0B" w:rsidP="00402DDE">
      <w:pPr>
        <w:pStyle w:val="NoSpacing"/>
        <w:jc w:val="center"/>
        <w:rPr>
          <w:b/>
        </w:rPr>
      </w:pPr>
      <w:r w:rsidRPr="00D7655C">
        <w:rPr>
          <w:b/>
        </w:rPr>
        <w:t>Module Title</w:t>
      </w:r>
      <w:r w:rsidR="00D7655C" w:rsidRPr="00D7655C">
        <w:rPr>
          <w:b/>
        </w:rPr>
        <w:t>: DEVELOPING RELATIONSHIPS AND WORKPLACE ACHIEVEMENT</w:t>
      </w:r>
    </w:p>
    <w:p w:rsidR="00884F0B" w:rsidRDefault="00D7655C" w:rsidP="00402DDE">
      <w:pPr>
        <w:pStyle w:val="NoSpacing"/>
        <w:jc w:val="center"/>
        <w:rPr>
          <w:b/>
        </w:rPr>
      </w:pPr>
      <w:r w:rsidRPr="00D7655C">
        <w:rPr>
          <w:b/>
        </w:rPr>
        <w:t xml:space="preserve"> Lecturer</w:t>
      </w:r>
      <w:r w:rsidR="00884F0B" w:rsidRPr="00D7655C">
        <w:rPr>
          <w:b/>
        </w:rPr>
        <w:t xml:space="preserve"> Name</w:t>
      </w:r>
      <w:r w:rsidRPr="00D7655C">
        <w:rPr>
          <w:b/>
        </w:rPr>
        <w:t>: ZEE ZOOK</w:t>
      </w:r>
    </w:p>
    <w:p w:rsidR="00D7655C" w:rsidRDefault="00D7655C" w:rsidP="00402DDE">
      <w:pPr>
        <w:pStyle w:val="NoSpacing"/>
        <w:jc w:val="center"/>
        <w:rPr>
          <w:b/>
        </w:rPr>
      </w:pPr>
    </w:p>
    <w:p w:rsidR="00D7655C" w:rsidRDefault="00D7655C" w:rsidP="00402DDE">
      <w:pPr>
        <w:pStyle w:val="NoSpacing"/>
        <w:jc w:val="center"/>
        <w:rPr>
          <w:b/>
        </w:rPr>
      </w:pPr>
    </w:p>
    <w:p w:rsidR="00D7655C" w:rsidRDefault="00D7655C" w:rsidP="00402DDE">
      <w:pPr>
        <w:pStyle w:val="NoSpacing"/>
        <w:jc w:val="center"/>
        <w:rPr>
          <w:b/>
        </w:rPr>
      </w:pPr>
    </w:p>
    <w:p w:rsidR="00D7655C" w:rsidRDefault="00D7655C" w:rsidP="00402DDE">
      <w:pPr>
        <w:pStyle w:val="NoSpacing"/>
        <w:jc w:val="center"/>
        <w:rPr>
          <w:b/>
        </w:rPr>
      </w:pPr>
    </w:p>
    <w:p w:rsidR="00D7655C" w:rsidRDefault="00D7655C" w:rsidP="00402DDE">
      <w:pPr>
        <w:pStyle w:val="NoSpacing"/>
        <w:jc w:val="center"/>
        <w:rPr>
          <w:b/>
        </w:rPr>
      </w:pPr>
    </w:p>
    <w:p w:rsidR="00D7655C" w:rsidRDefault="00D7655C" w:rsidP="00402DDE">
      <w:pPr>
        <w:pStyle w:val="NoSpacing"/>
        <w:jc w:val="center"/>
        <w:rPr>
          <w:b/>
        </w:rPr>
      </w:pPr>
    </w:p>
    <w:p w:rsidR="00D7655C" w:rsidRDefault="00D7655C" w:rsidP="00402DDE">
      <w:pPr>
        <w:pStyle w:val="NoSpacing"/>
        <w:jc w:val="center"/>
        <w:rPr>
          <w:b/>
        </w:rPr>
      </w:pPr>
    </w:p>
    <w:p w:rsidR="00D7655C" w:rsidRDefault="00D7655C" w:rsidP="00402DDE">
      <w:pPr>
        <w:pStyle w:val="NoSpacing"/>
        <w:jc w:val="center"/>
        <w:rPr>
          <w:b/>
        </w:rPr>
      </w:pPr>
    </w:p>
    <w:p w:rsidR="00D7655C" w:rsidRDefault="00D7655C" w:rsidP="00402DDE">
      <w:pPr>
        <w:pStyle w:val="NoSpacing"/>
        <w:jc w:val="center"/>
        <w:rPr>
          <w:b/>
        </w:rPr>
      </w:pPr>
    </w:p>
    <w:p w:rsidR="00D7655C" w:rsidRPr="00D7655C" w:rsidRDefault="00D7655C" w:rsidP="00B83455">
      <w:pPr>
        <w:pStyle w:val="NoSpacing"/>
        <w:rPr>
          <w:b/>
        </w:rPr>
      </w:pPr>
    </w:p>
    <w:p w:rsidR="00D93EC2" w:rsidRPr="00614680" w:rsidRDefault="00D93EC2" w:rsidP="00614680">
      <w:pPr>
        <w:pStyle w:val="NoSpacing"/>
      </w:pPr>
    </w:p>
    <w:sdt>
      <w:sdtPr>
        <w:rPr>
          <w:rFonts w:ascii="Times New Roman" w:eastAsiaTheme="minorEastAsia" w:hAnsi="Times New Roman" w:cs="Times New Roman"/>
          <w:b w:val="0"/>
          <w:bCs w:val="0"/>
          <w:color w:val="auto"/>
          <w:sz w:val="24"/>
          <w:szCs w:val="24"/>
          <w:lang w:val="en-GB"/>
        </w:rPr>
        <w:id w:val="139126501"/>
        <w:docPartObj>
          <w:docPartGallery w:val="Table of Contents"/>
          <w:docPartUnique/>
        </w:docPartObj>
      </w:sdtPr>
      <w:sdtEndPr/>
      <w:sdtContent>
        <w:p w:rsidR="00D93EC2" w:rsidRDefault="00D93EC2" w:rsidP="00D93EC2">
          <w:pPr>
            <w:pStyle w:val="TOCHeading"/>
            <w:jc w:val="center"/>
          </w:pPr>
          <w:r w:rsidRPr="00D93EC2">
            <w:rPr>
              <w:rFonts w:ascii="Times New Roman" w:hAnsi="Times New Roman" w:cs="Times New Roman"/>
              <w:color w:val="000000" w:themeColor="text1"/>
              <w:sz w:val="24"/>
            </w:rPr>
            <w:t>Table of Contents</w:t>
          </w:r>
        </w:p>
        <w:p w:rsidR="004D2DFF" w:rsidRDefault="009855B9">
          <w:pPr>
            <w:pStyle w:val="TOC1"/>
            <w:tabs>
              <w:tab w:val="right" w:leader="dot" w:pos="9019"/>
            </w:tabs>
            <w:rPr>
              <w:rFonts w:asciiTheme="minorHAnsi" w:hAnsiTheme="minorHAnsi" w:cstheme="minorBidi"/>
              <w:noProof/>
              <w:sz w:val="22"/>
              <w:szCs w:val="22"/>
              <w:lang w:val="en-US"/>
            </w:rPr>
          </w:pPr>
          <w:r>
            <w:fldChar w:fldCharType="begin"/>
          </w:r>
          <w:r w:rsidR="00D93EC2">
            <w:instrText xml:space="preserve"> TOC \o "1-3" \h \z \u </w:instrText>
          </w:r>
          <w:r>
            <w:fldChar w:fldCharType="separate"/>
          </w:r>
          <w:hyperlink w:anchor="_Toc49550932" w:history="1">
            <w:r w:rsidR="004D2DFF" w:rsidRPr="00DA34C3">
              <w:rPr>
                <w:rStyle w:val="Hyperlink"/>
                <w:noProof/>
              </w:rPr>
              <w:t>Introduction</w:t>
            </w:r>
            <w:r w:rsidR="004D2DFF">
              <w:rPr>
                <w:noProof/>
                <w:webHidden/>
              </w:rPr>
              <w:tab/>
            </w:r>
            <w:r w:rsidR="004D2DFF">
              <w:rPr>
                <w:noProof/>
                <w:webHidden/>
              </w:rPr>
              <w:fldChar w:fldCharType="begin"/>
            </w:r>
            <w:r w:rsidR="004D2DFF">
              <w:rPr>
                <w:noProof/>
                <w:webHidden/>
              </w:rPr>
              <w:instrText xml:space="preserve"> PAGEREF _Toc49550932 \h </w:instrText>
            </w:r>
            <w:r w:rsidR="004D2DFF">
              <w:rPr>
                <w:noProof/>
                <w:webHidden/>
              </w:rPr>
            </w:r>
            <w:r w:rsidR="004D2DFF">
              <w:rPr>
                <w:noProof/>
                <w:webHidden/>
              </w:rPr>
              <w:fldChar w:fldCharType="separate"/>
            </w:r>
            <w:r w:rsidR="004D2DFF">
              <w:rPr>
                <w:noProof/>
                <w:webHidden/>
              </w:rPr>
              <w:t>3</w:t>
            </w:r>
            <w:r w:rsidR="004D2DFF">
              <w:rPr>
                <w:noProof/>
                <w:webHidden/>
              </w:rPr>
              <w:fldChar w:fldCharType="end"/>
            </w:r>
          </w:hyperlink>
        </w:p>
        <w:p w:rsidR="004D2DFF" w:rsidRDefault="00D40B0B">
          <w:pPr>
            <w:pStyle w:val="TOC1"/>
            <w:tabs>
              <w:tab w:val="right" w:leader="dot" w:pos="9019"/>
            </w:tabs>
            <w:rPr>
              <w:rFonts w:asciiTheme="minorHAnsi" w:hAnsiTheme="minorHAnsi" w:cstheme="minorBidi"/>
              <w:noProof/>
              <w:sz w:val="22"/>
              <w:szCs w:val="22"/>
              <w:lang w:val="en-US"/>
            </w:rPr>
          </w:pPr>
          <w:hyperlink w:anchor="_Toc49550933" w:history="1">
            <w:r w:rsidR="004D2DFF" w:rsidRPr="00DA34C3">
              <w:rPr>
                <w:rStyle w:val="Hyperlink"/>
                <w:noProof/>
              </w:rPr>
              <w:t>Main body</w:t>
            </w:r>
            <w:r w:rsidR="004D2DFF">
              <w:rPr>
                <w:noProof/>
                <w:webHidden/>
              </w:rPr>
              <w:tab/>
            </w:r>
            <w:r w:rsidR="004D2DFF">
              <w:rPr>
                <w:noProof/>
                <w:webHidden/>
              </w:rPr>
              <w:fldChar w:fldCharType="begin"/>
            </w:r>
            <w:r w:rsidR="004D2DFF">
              <w:rPr>
                <w:noProof/>
                <w:webHidden/>
              </w:rPr>
              <w:instrText xml:space="preserve"> PAGEREF _Toc49550933 \h </w:instrText>
            </w:r>
            <w:r w:rsidR="004D2DFF">
              <w:rPr>
                <w:noProof/>
                <w:webHidden/>
              </w:rPr>
            </w:r>
            <w:r w:rsidR="004D2DFF">
              <w:rPr>
                <w:noProof/>
                <w:webHidden/>
              </w:rPr>
              <w:fldChar w:fldCharType="separate"/>
            </w:r>
            <w:r w:rsidR="004D2DFF">
              <w:rPr>
                <w:noProof/>
                <w:webHidden/>
              </w:rPr>
              <w:t>5</w:t>
            </w:r>
            <w:r w:rsidR="004D2DFF">
              <w:rPr>
                <w:noProof/>
                <w:webHidden/>
              </w:rPr>
              <w:fldChar w:fldCharType="end"/>
            </w:r>
          </w:hyperlink>
        </w:p>
        <w:p w:rsidR="004D2DFF" w:rsidRDefault="00D40B0B">
          <w:pPr>
            <w:pStyle w:val="TOC2"/>
            <w:tabs>
              <w:tab w:val="right" w:leader="dot" w:pos="9019"/>
            </w:tabs>
            <w:rPr>
              <w:rFonts w:asciiTheme="minorHAnsi" w:hAnsiTheme="minorHAnsi" w:cstheme="minorBidi"/>
              <w:noProof/>
              <w:sz w:val="22"/>
              <w:szCs w:val="22"/>
              <w:lang w:val="en-US"/>
            </w:rPr>
          </w:pPr>
          <w:hyperlink w:anchor="_Toc49550934" w:history="1">
            <w:r w:rsidR="004D2DFF" w:rsidRPr="00DA34C3">
              <w:rPr>
                <w:rStyle w:val="Hyperlink"/>
                <w:noProof/>
              </w:rPr>
              <w:t>Key expectations of HR Officer Roles</w:t>
            </w:r>
            <w:r w:rsidR="004D2DFF">
              <w:rPr>
                <w:noProof/>
                <w:webHidden/>
              </w:rPr>
              <w:tab/>
            </w:r>
            <w:r w:rsidR="004D2DFF">
              <w:rPr>
                <w:noProof/>
                <w:webHidden/>
              </w:rPr>
              <w:fldChar w:fldCharType="begin"/>
            </w:r>
            <w:r w:rsidR="004D2DFF">
              <w:rPr>
                <w:noProof/>
                <w:webHidden/>
              </w:rPr>
              <w:instrText xml:space="preserve"> PAGEREF _Toc49550934 \h </w:instrText>
            </w:r>
            <w:r w:rsidR="004D2DFF">
              <w:rPr>
                <w:noProof/>
                <w:webHidden/>
              </w:rPr>
            </w:r>
            <w:r w:rsidR="004D2DFF">
              <w:rPr>
                <w:noProof/>
                <w:webHidden/>
              </w:rPr>
              <w:fldChar w:fldCharType="separate"/>
            </w:r>
            <w:r w:rsidR="004D2DFF">
              <w:rPr>
                <w:noProof/>
                <w:webHidden/>
              </w:rPr>
              <w:t>5</w:t>
            </w:r>
            <w:r w:rsidR="004D2DFF">
              <w:rPr>
                <w:noProof/>
                <w:webHidden/>
              </w:rPr>
              <w:fldChar w:fldCharType="end"/>
            </w:r>
          </w:hyperlink>
        </w:p>
        <w:p w:rsidR="004D2DFF" w:rsidRDefault="00D40B0B">
          <w:pPr>
            <w:pStyle w:val="TOC2"/>
            <w:tabs>
              <w:tab w:val="right" w:leader="dot" w:pos="9019"/>
            </w:tabs>
            <w:rPr>
              <w:rFonts w:asciiTheme="minorHAnsi" w:hAnsiTheme="minorHAnsi" w:cstheme="minorBidi"/>
              <w:noProof/>
              <w:sz w:val="22"/>
              <w:szCs w:val="22"/>
              <w:lang w:val="en-US"/>
            </w:rPr>
          </w:pPr>
          <w:hyperlink w:anchor="_Toc49550935" w:history="1">
            <w:r w:rsidR="004D2DFF" w:rsidRPr="00DA34C3">
              <w:rPr>
                <w:rStyle w:val="Hyperlink"/>
                <w:noProof/>
              </w:rPr>
              <w:t>Knowledge and Behaviour Capabilities</w:t>
            </w:r>
            <w:r w:rsidR="004D2DFF">
              <w:rPr>
                <w:noProof/>
                <w:webHidden/>
              </w:rPr>
              <w:tab/>
            </w:r>
            <w:r w:rsidR="004D2DFF">
              <w:rPr>
                <w:noProof/>
                <w:webHidden/>
              </w:rPr>
              <w:fldChar w:fldCharType="begin"/>
            </w:r>
            <w:r w:rsidR="004D2DFF">
              <w:rPr>
                <w:noProof/>
                <w:webHidden/>
              </w:rPr>
              <w:instrText xml:space="preserve"> PAGEREF _Toc49550935 \h </w:instrText>
            </w:r>
            <w:r w:rsidR="004D2DFF">
              <w:rPr>
                <w:noProof/>
                <w:webHidden/>
              </w:rPr>
            </w:r>
            <w:r w:rsidR="004D2DFF">
              <w:rPr>
                <w:noProof/>
                <w:webHidden/>
              </w:rPr>
              <w:fldChar w:fldCharType="separate"/>
            </w:r>
            <w:r w:rsidR="004D2DFF">
              <w:rPr>
                <w:noProof/>
                <w:webHidden/>
              </w:rPr>
              <w:t>5</w:t>
            </w:r>
            <w:r w:rsidR="004D2DFF">
              <w:rPr>
                <w:noProof/>
                <w:webHidden/>
              </w:rPr>
              <w:fldChar w:fldCharType="end"/>
            </w:r>
          </w:hyperlink>
        </w:p>
        <w:p w:rsidR="004D2DFF" w:rsidRDefault="00D40B0B">
          <w:pPr>
            <w:pStyle w:val="TOC2"/>
            <w:tabs>
              <w:tab w:val="right" w:leader="dot" w:pos="9019"/>
            </w:tabs>
            <w:rPr>
              <w:rFonts w:asciiTheme="minorHAnsi" w:hAnsiTheme="minorHAnsi" w:cstheme="minorBidi"/>
              <w:noProof/>
              <w:sz w:val="22"/>
              <w:szCs w:val="22"/>
              <w:lang w:val="en-US"/>
            </w:rPr>
          </w:pPr>
          <w:hyperlink w:anchor="_Toc49550936" w:history="1">
            <w:r w:rsidR="004D2DFF" w:rsidRPr="00DA34C3">
              <w:rPr>
                <w:rStyle w:val="Hyperlink"/>
                <w:noProof/>
              </w:rPr>
              <w:t>Knowledge, skills and behaviours of a HR Officer</w:t>
            </w:r>
            <w:r w:rsidR="004D2DFF">
              <w:rPr>
                <w:noProof/>
                <w:webHidden/>
              </w:rPr>
              <w:tab/>
            </w:r>
            <w:r w:rsidR="004D2DFF">
              <w:rPr>
                <w:noProof/>
                <w:webHidden/>
              </w:rPr>
              <w:fldChar w:fldCharType="begin"/>
            </w:r>
            <w:r w:rsidR="004D2DFF">
              <w:rPr>
                <w:noProof/>
                <w:webHidden/>
              </w:rPr>
              <w:instrText xml:space="preserve"> PAGEREF _Toc49550936 \h </w:instrText>
            </w:r>
            <w:r w:rsidR="004D2DFF">
              <w:rPr>
                <w:noProof/>
                <w:webHidden/>
              </w:rPr>
            </w:r>
            <w:r w:rsidR="004D2DFF">
              <w:rPr>
                <w:noProof/>
                <w:webHidden/>
              </w:rPr>
              <w:fldChar w:fldCharType="separate"/>
            </w:r>
            <w:r w:rsidR="004D2DFF">
              <w:rPr>
                <w:noProof/>
                <w:webHidden/>
              </w:rPr>
              <w:t>6</w:t>
            </w:r>
            <w:r w:rsidR="004D2DFF">
              <w:rPr>
                <w:noProof/>
                <w:webHidden/>
              </w:rPr>
              <w:fldChar w:fldCharType="end"/>
            </w:r>
          </w:hyperlink>
        </w:p>
        <w:p w:rsidR="004D2DFF" w:rsidRDefault="00D40B0B">
          <w:pPr>
            <w:pStyle w:val="TOC1"/>
            <w:tabs>
              <w:tab w:val="right" w:leader="dot" w:pos="9019"/>
            </w:tabs>
            <w:rPr>
              <w:rFonts w:asciiTheme="minorHAnsi" w:hAnsiTheme="minorHAnsi" w:cstheme="minorBidi"/>
              <w:noProof/>
              <w:sz w:val="22"/>
              <w:szCs w:val="22"/>
              <w:lang w:val="en-US"/>
            </w:rPr>
          </w:pPr>
          <w:hyperlink w:anchor="_Toc49550937" w:history="1">
            <w:r w:rsidR="004D2DFF" w:rsidRPr="00DA34C3">
              <w:rPr>
                <w:rStyle w:val="Hyperlink"/>
                <w:noProof/>
              </w:rPr>
              <w:t>Personal Skills Audit</w:t>
            </w:r>
            <w:r w:rsidR="004D2DFF">
              <w:rPr>
                <w:noProof/>
                <w:webHidden/>
              </w:rPr>
              <w:tab/>
            </w:r>
            <w:r w:rsidR="004D2DFF">
              <w:rPr>
                <w:noProof/>
                <w:webHidden/>
              </w:rPr>
              <w:fldChar w:fldCharType="begin"/>
            </w:r>
            <w:r w:rsidR="004D2DFF">
              <w:rPr>
                <w:noProof/>
                <w:webHidden/>
              </w:rPr>
              <w:instrText xml:space="preserve"> PAGEREF _Toc49550937 \h </w:instrText>
            </w:r>
            <w:r w:rsidR="004D2DFF">
              <w:rPr>
                <w:noProof/>
                <w:webHidden/>
              </w:rPr>
            </w:r>
            <w:r w:rsidR="004D2DFF">
              <w:rPr>
                <w:noProof/>
                <w:webHidden/>
              </w:rPr>
              <w:fldChar w:fldCharType="separate"/>
            </w:r>
            <w:r w:rsidR="004D2DFF">
              <w:rPr>
                <w:noProof/>
                <w:webHidden/>
              </w:rPr>
              <w:t>7</w:t>
            </w:r>
            <w:r w:rsidR="004D2DFF">
              <w:rPr>
                <w:noProof/>
                <w:webHidden/>
              </w:rPr>
              <w:fldChar w:fldCharType="end"/>
            </w:r>
          </w:hyperlink>
        </w:p>
        <w:p w:rsidR="004D2DFF" w:rsidRDefault="00D40B0B">
          <w:pPr>
            <w:pStyle w:val="TOC2"/>
            <w:tabs>
              <w:tab w:val="right" w:leader="dot" w:pos="9019"/>
            </w:tabs>
            <w:rPr>
              <w:rFonts w:asciiTheme="minorHAnsi" w:hAnsiTheme="minorHAnsi" w:cstheme="minorBidi"/>
              <w:noProof/>
              <w:sz w:val="22"/>
              <w:szCs w:val="22"/>
              <w:lang w:val="en-US"/>
            </w:rPr>
          </w:pPr>
          <w:hyperlink w:anchor="_Toc49550938" w:history="1">
            <w:r w:rsidR="004D2DFF" w:rsidRPr="00DA34C3">
              <w:rPr>
                <w:rStyle w:val="Hyperlink"/>
                <w:rFonts w:eastAsia="Calibri"/>
                <w:noProof/>
              </w:rPr>
              <w:t>Benefits of developing a HR Officer</w:t>
            </w:r>
            <w:r w:rsidR="004D2DFF">
              <w:rPr>
                <w:noProof/>
                <w:webHidden/>
              </w:rPr>
              <w:tab/>
            </w:r>
            <w:r w:rsidR="004D2DFF">
              <w:rPr>
                <w:noProof/>
                <w:webHidden/>
              </w:rPr>
              <w:fldChar w:fldCharType="begin"/>
            </w:r>
            <w:r w:rsidR="004D2DFF">
              <w:rPr>
                <w:noProof/>
                <w:webHidden/>
              </w:rPr>
              <w:instrText xml:space="preserve"> PAGEREF _Toc49550938 \h </w:instrText>
            </w:r>
            <w:r w:rsidR="004D2DFF">
              <w:rPr>
                <w:noProof/>
                <w:webHidden/>
              </w:rPr>
            </w:r>
            <w:r w:rsidR="004D2DFF">
              <w:rPr>
                <w:noProof/>
                <w:webHidden/>
              </w:rPr>
              <w:fldChar w:fldCharType="separate"/>
            </w:r>
            <w:r w:rsidR="004D2DFF">
              <w:rPr>
                <w:noProof/>
                <w:webHidden/>
              </w:rPr>
              <w:t>9</w:t>
            </w:r>
            <w:r w:rsidR="004D2DFF">
              <w:rPr>
                <w:noProof/>
                <w:webHidden/>
              </w:rPr>
              <w:fldChar w:fldCharType="end"/>
            </w:r>
          </w:hyperlink>
        </w:p>
        <w:p w:rsidR="004D2DFF" w:rsidRDefault="00D40B0B">
          <w:pPr>
            <w:pStyle w:val="TOC1"/>
            <w:tabs>
              <w:tab w:val="right" w:leader="dot" w:pos="9019"/>
            </w:tabs>
            <w:rPr>
              <w:rFonts w:asciiTheme="minorHAnsi" w:hAnsiTheme="minorHAnsi" w:cstheme="minorBidi"/>
              <w:noProof/>
              <w:sz w:val="22"/>
              <w:szCs w:val="22"/>
              <w:lang w:val="en-US"/>
            </w:rPr>
          </w:pPr>
          <w:hyperlink w:anchor="_Toc49550939" w:history="1">
            <w:r w:rsidR="004D2DFF" w:rsidRPr="00DA34C3">
              <w:rPr>
                <w:rStyle w:val="Hyperlink"/>
                <w:noProof/>
              </w:rPr>
              <w:t>Conclusion</w:t>
            </w:r>
            <w:r w:rsidR="004D2DFF">
              <w:rPr>
                <w:noProof/>
                <w:webHidden/>
              </w:rPr>
              <w:tab/>
            </w:r>
            <w:r w:rsidR="004D2DFF">
              <w:rPr>
                <w:noProof/>
                <w:webHidden/>
              </w:rPr>
              <w:fldChar w:fldCharType="begin"/>
            </w:r>
            <w:r w:rsidR="004D2DFF">
              <w:rPr>
                <w:noProof/>
                <w:webHidden/>
              </w:rPr>
              <w:instrText xml:space="preserve"> PAGEREF _Toc49550939 \h </w:instrText>
            </w:r>
            <w:r w:rsidR="004D2DFF">
              <w:rPr>
                <w:noProof/>
                <w:webHidden/>
              </w:rPr>
            </w:r>
            <w:r w:rsidR="004D2DFF">
              <w:rPr>
                <w:noProof/>
                <w:webHidden/>
              </w:rPr>
              <w:fldChar w:fldCharType="separate"/>
            </w:r>
            <w:r w:rsidR="004D2DFF">
              <w:rPr>
                <w:noProof/>
                <w:webHidden/>
              </w:rPr>
              <w:t>11</w:t>
            </w:r>
            <w:r w:rsidR="004D2DFF">
              <w:rPr>
                <w:noProof/>
                <w:webHidden/>
              </w:rPr>
              <w:fldChar w:fldCharType="end"/>
            </w:r>
          </w:hyperlink>
        </w:p>
        <w:p w:rsidR="004D2DFF" w:rsidRDefault="00D40B0B">
          <w:pPr>
            <w:pStyle w:val="TOC1"/>
            <w:tabs>
              <w:tab w:val="right" w:leader="dot" w:pos="9019"/>
            </w:tabs>
            <w:rPr>
              <w:rFonts w:asciiTheme="minorHAnsi" w:hAnsiTheme="minorHAnsi" w:cstheme="minorBidi"/>
              <w:noProof/>
              <w:sz w:val="22"/>
              <w:szCs w:val="22"/>
              <w:lang w:val="en-US"/>
            </w:rPr>
          </w:pPr>
          <w:hyperlink w:anchor="_Toc49550940" w:history="1">
            <w:r w:rsidR="004D2DFF" w:rsidRPr="00DA34C3">
              <w:rPr>
                <w:rStyle w:val="Hyperlink"/>
                <w:noProof/>
              </w:rPr>
              <w:t>Reference List</w:t>
            </w:r>
            <w:r w:rsidR="004D2DFF">
              <w:rPr>
                <w:noProof/>
                <w:webHidden/>
              </w:rPr>
              <w:tab/>
            </w:r>
            <w:r w:rsidR="004D2DFF">
              <w:rPr>
                <w:noProof/>
                <w:webHidden/>
              </w:rPr>
              <w:fldChar w:fldCharType="begin"/>
            </w:r>
            <w:r w:rsidR="004D2DFF">
              <w:rPr>
                <w:noProof/>
                <w:webHidden/>
              </w:rPr>
              <w:instrText xml:space="preserve"> PAGEREF _Toc49550940 \h </w:instrText>
            </w:r>
            <w:r w:rsidR="004D2DFF">
              <w:rPr>
                <w:noProof/>
                <w:webHidden/>
              </w:rPr>
            </w:r>
            <w:r w:rsidR="004D2DFF">
              <w:rPr>
                <w:noProof/>
                <w:webHidden/>
              </w:rPr>
              <w:fldChar w:fldCharType="separate"/>
            </w:r>
            <w:r w:rsidR="004D2DFF">
              <w:rPr>
                <w:noProof/>
                <w:webHidden/>
              </w:rPr>
              <w:t>12</w:t>
            </w:r>
            <w:r w:rsidR="004D2DFF">
              <w:rPr>
                <w:noProof/>
                <w:webHidden/>
              </w:rPr>
              <w:fldChar w:fldCharType="end"/>
            </w:r>
          </w:hyperlink>
        </w:p>
        <w:p w:rsidR="004D2DFF" w:rsidRDefault="00D40B0B">
          <w:pPr>
            <w:pStyle w:val="TOC1"/>
            <w:tabs>
              <w:tab w:val="right" w:leader="dot" w:pos="9019"/>
            </w:tabs>
            <w:rPr>
              <w:rFonts w:asciiTheme="minorHAnsi" w:hAnsiTheme="minorHAnsi" w:cstheme="minorBidi"/>
              <w:noProof/>
              <w:sz w:val="22"/>
              <w:szCs w:val="22"/>
              <w:lang w:val="en-US"/>
            </w:rPr>
          </w:pPr>
          <w:hyperlink w:anchor="_Toc49550941" w:history="1">
            <w:r w:rsidR="004D2DFF" w:rsidRPr="00DA34C3">
              <w:rPr>
                <w:rStyle w:val="Hyperlink"/>
                <w:noProof/>
              </w:rPr>
              <w:t>Appendix A</w:t>
            </w:r>
            <w:r w:rsidR="004D2DFF">
              <w:rPr>
                <w:noProof/>
                <w:webHidden/>
              </w:rPr>
              <w:tab/>
            </w:r>
            <w:r w:rsidR="004D2DFF">
              <w:rPr>
                <w:noProof/>
                <w:webHidden/>
              </w:rPr>
              <w:fldChar w:fldCharType="begin"/>
            </w:r>
            <w:r w:rsidR="004D2DFF">
              <w:rPr>
                <w:noProof/>
                <w:webHidden/>
              </w:rPr>
              <w:instrText xml:space="preserve"> PAGEREF _Toc49550941 \h </w:instrText>
            </w:r>
            <w:r w:rsidR="004D2DFF">
              <w:rPr>
                <w:noProof/>
                <w:webHidden/>
              </w:rPr>
            </w:r>
            <w:r w:rsidR="004D2DFF">
              <w:rPr>
                <w:noProof/>
                <w:webHidden/>
              </w:rPr>
              <w:fldChar w:fldCharType="separate"/>
            </w:r>
            <w:r w:rsidR="004D2DFF">
              <w:rPr>
                <w:noProof/>
                <w:webHidden/>
              </w:rPr>
              <w:t>14</w:t>
            </w:r>
            <w:r w:rsidR="004D2DFF">
              <w:rPr>
                <w:noProof/>
                <w:webHidden/>
              </w:rPr>
              <w:fldChar w:fldCharType="end"/>
            </w:r>
          </w:hyperlink>
        </w:p>
        <w:p w:rsidR="004D2DFF" w:rsidRDefault="00D40B0B">
          <w:pPr>
            <w:pStyle w:val="TOC1"/>
            <w:tabs>
              <w:tab w:val="right" w:leader="dot" w:pos="9019"/>
            </w:tabs>
            <w:rPr>
              <w:rFonts w:asciiTheme="minorHAnsi" w:hAnsiTheme="minorHAnsi" w:cstheme="minorBidi"/>
              <w:noProof/>
              <w:sz w:val="22"/>
              <w:szCs w:val="22"/>
              <w:lang w:val="en-US"/>
            </w:rPr>
          </w:pPr>
          <w:hyperlink w:anchor="_Toc49550942" w:history="1">
            <w:r w:rsidR="004D2DFF" w:rsidRPr="00DA34C3">
              <w:rPr>
                <w:rStyle w:val="Hyperlink"/>
                <w:noProof/>
              </w:rPr>
              <w:t>Appendix B</w:t>
            </w:r>
            <w:r w:rsidR="004D2DFF">
              <w:rPr>
                <w:noProof/>
                <w:webHidden/>
              </w:rPr>
              <w:tab/>
            </w:r>
            <w:r w:rsidR="004D2DFF">
              <w:rPr>
                <w:noProof/>
                <w:webHidden/>
              </w:rPr>
              <w:fldChar w:fldCharType="begin"/>
            </w:r>
            <w:r w:rsidR="004D2DFF">
              <w:rPr>
                <w:noProof/>
                <w:webHidden/>
              </w:rPr>
              <w:instrText xml:space="preserve"> PAGEREF _Toc49550942 \h </w:instrText>
            </w:r>
            <w:r w:rsidR="004D2DFF">
              <w:rPr>
                <w:noProof/>
                <w:webHidden/>
              </w:rPr>
            </w:r>
            <w:r w:rsidR="004D2DFF">
              <w:rPr>
                <w:noProof/>
                <w:webHidden/>
              </w:rPr>
              <w:fldChar w:fldCharType="separate"/>
            </w:r>
            <w:r w:rsidR="004D2DFF">
              <w:rPr>
                <w:noProof/>
                <w:webHidden/>
              </w:rPr>
              <w:t>15</w:t>
            </w:r>
            <w:r w:rsidR="004D2DFF">
              <w:rPr>
                <w:noProof/>
                <w:webHidden/>
              </w:rPr>
              <w:fldChar w:fldCharType="end"/>
            </w:r>
          </w:hyperlink>
        </w:p>
        <w:p w:rsidR="00D93EC2" w:rsidRDefault="009855B9">
          <w:r>
            <w:fldChar w:fldCharType="end"/>
          </w:r>
        </w:p>
      </w:sdtContent>
    </w:sdt>
    <w:p w:rsidR="00884F0B" w:rsidRPr="00884F0B" w:rsidRDefault="00884F0B" w:rsidP="00884F0B">
      <w:pPr>
        <w:pStyle w:val="NoSpacing"/>
      </w:pPr>
    </w:p>
    <w:p w:rsidR="00D93EC2" w:rsidRDefault="00D93EC2">
      <w:pPr>
        <w:rPr>
          <w:b/>
        </w:rPr>
      </w:pPr>
      <w:r>
        <w:rPr>
          <w:b/>
        </w:rPr>
        <w:br w:type="page"/>
      </w:r>
    </w:p>
    <w:p w:rsidR="00FE4ED3" w:rsidRDefault="00FE4EC6">
      <w:pPr>
        <w:rPr>
          <w:b/>
        </w:rPr>
      </w:pPr>
      <w:r>
        <w:rPr>
          <w:b/>
          <w:noProof/>
          <w:lang w:val="en-US"/>
        </w:rPr>
        <w:lastRenderedPageBreak/>
        <w:drawing>
          <wp:inline distT="0" distB="0" distL="0" distR="0">
            <wp:extent cx="5733415" cy="32829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apturereference.PNG"/>
                    <pic:cNvPicPr/>
                  </pic:nvPicPr>
                  <pic:blipFill>
                    <a:blip r:embed="rId9">
                      <a:extLst>
                        <a:ext uri="{28A0092B-C50C-407E-A947-70E740481C1C}">
                          <a14:useLocalDpi xmlns:a14="http://schemas.microsoft.com/office/drawing/2010/main" val="0"/>
                        </a:ext>
                      </a:extLst>
                    </a:blip>
                    <a:stretch>
                      <a:fillRect/>
                    </a:stretch>
                  </pic:blipFill>
                  <pic:spPr>
                    <a:xfrm>
                      <a:off x="0" y="0"/>
                      <a:ext cx="5733415" cy="3282950"/>
                    </a:xfrm>
                    <a:prstGeom prst="rect">
                      <a:avLst/>
                    </a:prstGeom>
                  </pic:spPr>
                </pic:pic>
              </a:graphicData>
            </a:graphic>
          </wp:inline>
        </w:drawing>
      </w:r>
    </w:p>
    <w:p w:rsidR="00FE4ED3" w:rsidRDefault="00FE4ED3">
      <w:pPr>
        <w:rPr>
          <w:rFonts w:eastAsia="Calibri" w:cs="Arial"/>
          <w:b/>
        </w:rPr>
      </w:pPr>
    </w:p>
    <w:p w:rsidR="00884F0B" w:rsidRPr="00233B6F" w:rsidRDefault="00884F0B" w:rsidP="00233B6F">
      <w:pPr>
        <w:pStyle w:val="Heading1"/>
      </w:pPr>
      <w:bookmarkStart w:id="0" w:name="_Toc49550932"/>
      <w:r w:rsidRPr="00233B6F">
        <w:t>Introduction</w:t>
      </w:r>
      <w:bookmarkEnd w:id="0"/>
      <w:r w:rsidRPr="00233B6F">
        <w:t xml:space="preserve"> </w:t>
      </w:r>
    </w:p>
    <w:p w:rsidR="00FE4ED3" w:rsidRPr="00FE4ED3" w:rsidRDefault="00FE4ED3" w:rsidP="00FE4ED3">
      <w:r>
        <w:rPr>
          <w:noProof/>
          <w:lang w:val="en-US"/>
        </w:rPr>
        <w:drawing>
          <wp:inline distT="0" distB="0" distL="0" distR="0">
            <wp:extent cx="5733415" cy="3606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troduction.PNG"/>
                    <pic:cNvPicPr/>
                  </pic:nvPicPr>
                  <pic:blipFill>
                    <a:blip r:embed="rId10">
                      <a:extLst>
                        <a:ext uri="{28A0092B-C50C-407E-A947-70E740481C1C}">
                          <a14:useLocalDpi xmlns:a14="http://schemas.microsoft.com/office/drawing/2010/main" val="0"/>
                        </a:ext>
                      </a:extLst>
                    </a:blip>
                    <a:stretch>
                      <a:fillRect/>
                    </a:stretch>
                  </pic:blipFill>
                  <pic:spPr>
                    <a:xfrm>
                      <a:off x="0" y="0"/>
                      <a:ext cx="5733415" cy="3606800"/>
                    </a:xfrm>
                    <a:prstGeom prst="rect">
                      <a:avLst/>
                    </a:prstGeom>
                  </pic:spPr>
                </pic:pic>
              </a:graphicData>
            </a:graphic>
          </wp:inline>
        </w:drawing>
      </w:r>
    </w:p>
    <w:p w:rsidR="007E2F1B" w:rsidRDefault="007E2F1B" w:rsidP="0051611F">
      <w:pPr>
        <w:pStyle w:val="NoSpacing"/>
        <w:jc w:val="center"/>
      </w:pPr>
    </w:p>
    <w:p w:rsidR="00D93EC2" w:rsidRPr="00614680" w:rsidRDefault="00614680" w:rsidP="00614680">
      <w:pPr>
        <w:pStyle w:val="NoSpacing"/>
      </w:pPr>
      <w:r>
        <w:lastRenderedPageBreak/>
        <w:t xml:space="preserve">Training and Development is a systematic procedure that allows an individual is to increase their capabilities so that they are able to perform at a higher capacity. It is imperative for development and training to take place as it allows the scope of providing high level of quality for the products and services that are being produced in the business. In this analysis, the organisation, which has been selected, is </w:t>
      </w:r>
      <w:r w:rsidRPr="00E0228E">
        <w:t>Wagamama</w:t>
      </w:r>
      <w:r w:rsidR="00233B6F">
        <w:t xml:space="preserve"> restaurant. This is our Watford</w:t>
      </w:r>
      <w:r>
        <w:t xml:space="preserve"> based organisation that specialises in providing Asian and Japanese specific cuisine (wagamama.com, 2020). In this analysis, a variety of knowledge, skills, and other aspects will be analysed for the HR professionals operating in </w:t>
      </w:r>
      <w:r w:rsidRPr="008520BE">
        <w:t>Wagamama</w:t>
      </w:r>
      <w:r>
        <w:t>.</w:t>
      </w:r>
      <w:r w:rsidR="00D93EC2">
        <w:rPr>
          <w:b/>
        </w:rPr>
        <w:br w:type="page"/>
      </w:r>
    </w:p>
    <w:p w:rsidR="00E170B6" w:rsidRPr="006702DC" w:rsidRDefault="00E170B6" w:rsidP="006702DC">
      <w:pPr>
        <w:pStyle w:val="Heading1"/>
        <w:rPr>
          <w:rStyle w:val="Heading1Char"/>
          <w:b/>
          <w:bCs/>
        </w:rPr>
      </w:pPr>
      <w:bookmarkStart w:id="1" w:name="_Toc49550933"/>
      <w:r w:rsidRPr="006702DC">
        <w:rPr>
          <w:rStyle w:val="Heading1Char"/>
          <w:b/>
          <w:bCs/>
        </w:rPr>
        <w:lastRenderedPageBreak/>
        <w:t>Main body</w:t>
      </w:r>
      <w:bookmarkEnd w:id="1"/>
      <w:r w:rsidRPr="006702DC">
        <w:rPr>
          <w:rStyle w:val="Heading1Char"/>
          <w:b/>
          <w:bCs/>
        </w:rPr>
        <w:t xml:space="preserve"> </w:t>
      </w:r>
    </w:p>
    <w:p w:rsidR="00CF774F" w:rsidRPr="00CF774F" w:rsidRDefault="006702DC" w:rsidP="006702DC">
      <w:pPr>
        <w:pStyle w:val="Heading2"/>
      </w:pPr>
      <w:bookmarkStart w:id="2" w:name="_Toc49550934"/>
      <w:r>
        <w:t>Key expectations of HR Officer Roles</w:t>
      </w:r>
      <w:bookmarkEnd w:id="2"/>
    </w:p>
    <w:p w:rsidR="00FA4C8C" w:rsidRDefault="00FA4C8C" w:rsidP="00884F0B">
      <w:pPr>
        <w:pStyle w:val="NoSpacing"/>
      </w:pPr>
      <w:r>
        <w:t>In an organisation, it is important for the human resource</w:t>
      </w:r>
      <w:r w:rsidR="00FE4ED3">
        <w:t xml:space="preserve"> individuals to demonstrate a</w:t>
      </w:r>
      <w:r>
        <w:t xml:space="preserve"> wide knowledge about several different</w:t>
      </w:r>
      <w:r w:rsidR="00FE4ED3">
        <w:t xml:space="preserve"> areas in an organisation. The main expectations of a HR Officer are as follows: </w:t>
      </w:r>
    </w:p>
    <w:p w:rsidR="00FE4ED3" w:rsidRDefault="00FE4ED3" w:rsidP="00884F0B">
      <w:pPr>
        <w:pStyle w:val="NoSpacing"/>
      </w:pPr>
      <w:r>
        <w:rPr>
          <w:noProof/>
          <w:lang w:val="en-US"/>
        </w:rPr>
        <w:drawing>
          <wp:inline distT="0" distB="0" distL="0" distR="0">
            <wp:extent cx="5733415" cy="36493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ey.PNG"/>
                    <pic:cNvPicPr/>
                  </pic:nvPicPr>
                  <pic:blipFill>
                    <a:blip r:embed="rId11">
                      <a:extLst>
                        <a:ext uri="{28A0092B-C50C-407E-A947-70E740481C1C}">
                          <a14:useLocalDpi xmlns:a14="http://schemas.microsoft.com/office/drawing/2010/main" val="0"/>
                        </a:ext>
                      </a:extLst>
                    </a:blip>
                    <a:stretch>
                      <a:fillRect/>
                    </a:stretch>
                  </pic:blipFill>
                  <pic:spPr>
                    <a:xfrm>
                      <a:off x="0" y="0"/>
                      <a:ext cx="5733415" cy="3649345"/>
                    </a:xfrm>
                    <a:prstGeom prst="rect">
                      <a:avLst/>
                    </a:prstGeom>
                  </pic:spPr>
                </pic:pic>
              </a:graphicData>
            </a:graphic>
          </wp:inline>
        </w:drawing>
      </w:r>
    </w:p>
    <w:p w:rsidR="007E2F1B" w:rsidRDefault="007E2F1B" w:rsidP="0051611F">
      <w:pPr>
        <w:pStyle w:val="NoSpacing"/>
      </w:pPr>
    </w:p>
    <w:p w:rsidR="00BD1038" w:rsidRPr="006702DC" w:rsidRDefault="00BD1038" w:rsidP="006702DC">
      <w:pPr>
        <w:pStyle w:val="Heading2"/>
      </w:pPr>
      <w:bookmarkStart w:id="3" w:name="_Toc49550935"/>
      <w:r w:rsidRPr="006702DC">
        <w:t>Knowledge and Behaviour Capabilities</w:t>
      </w:r>
      <w:bookmarkEnd w:id="3"/>
    </w:p>
    <w:p w:rsidR="00A66ACD" w:rsidRDefault="00C711B6" w:rsidP="00884F0B">
      <w:pPr>
        <w:pStyle w:val="NoSpacing"/>
      </w:pPr>
      <w:r w:rsidRPr="00C711B6">
        <w:rPr>
          <w:b/>
        </w:rPr>
        <w:t>Salary Negotiations</w:t>
      </w:r>
      <w:r w:rsidR="00D93EC2">
        <w:t xml:space="preserve">: An </w:t>
      </w:r>
      <w:r w:rsidR="006702DC">
        <w:t xml:space="preserve">HR Officer </w:t>
      </w:r>
      <w:r w:rsidR="00FA4C8C">
        <w:t>must be able to negotiate a specific amount of salary with new candidates that are coming into the organisation so that appropriate remuneration can be provided to employees as well as more revenue can be</w:t>
      </w:r>
      <w:r w:rsidR="00A66ACD">
        <w:t xml:space="preserve"> pulled back for the organisat</w:t>
      </w:r>
      <w:r w:rsidR="006702DC">
        <w:t xml:space="preserve">ion in a </w:t>
      </w:r>
      <w:r w:rsidR="00A66ACD">
        <w:t>long term</w:t>
      </w:r>
      <w:r w:rsidR="003B2C70">
        <w:t xml:space="preserve"> (Noe </w:t>
      </w:r>
      <w:r w:rsidR="003B2C70" w:rsidRPr="003B2C70">
        <w:rPr>
          <w:i/>
        </w:rPr>
        <w:t>et al.,</w:t>
      </w:r>
      <w:r w:rsidR="003B2C70">
        <w:t xml:space="preserve"> 2018)</w:t>
      </w:r>
      <w:r w:rsidR="00A66ACD">
        <w:t>.</w:t>
      </w:r>
    </w:p>
    <w:p w:rsidR="005C6D6C" w:rsidRDefault="00C711B6" w:rsidP="00884F0B">
      <w:pPr>
        <w:pStyle w:val="NoSpacing"/>
      </w:pPr>
      <w:r w:rsidRPr="00C711B6">
        <w:rPr>
          <w:b/>
        </w:rPr>
        <w:t>Employee Analysis</w:t>
      </w:r>
      <w:r w:rsidR="00A66ACD">
        <w:t>: HR individuals must be able to analyse the capabilities of subordinates that are operating in the organisation and provide good training and development programs and tasks through which they are able to operate at a better capacity</w:t>
      </w:r>
      <w:r w:rsidR="003B2C70">
        <w:t xml:space="preserve"> (Marchington </w:t>
      </w:r>
      <w:r w:rsidR="003B2C70" w:rsidRPr="003B2C70">
        <w:rPr>
          <w:i/>
        </w:rPr>
        <w:t>et al.,</w:t>
      </w:r>
      <w:r w:rsidR="003B2C70">
        <w:t xml:space="preserve"> 2016)</w:t>
      </w:r>
      <w:r w:rsidR="00A66ACD">
        <w:t>.</w:t>
      </w:r>
    </w:p>
    <w:p w:rsidR="00A66ACD" w:rsidRDefault="00C711B6" w:rsidP="00884F0B">
      <w:pPr>
        <w:pStyle w:val="NoSpacing"/>
      </w:pPr>
      <w:r w:rsidRPr="00C711B6">
        <w:rPr>
          <w:b/>
        </w:rPr>
        <w:lastRenderedPageBreak/>
        <w:t>Promoting Equality and Diversity</w:t>
      </w:r>
      <w:r w:rsidR="00A66ACD">
        <w:t>:</w:t>
      </w:r>
      <w:r w:rsidR="00697925">
        <w:t xml:space="preserve"> HR individuals must be able to adhere to different types of equality act</w:t>
      </w:r>
      <w:r w:rsidR="00CB0F09">
        <w:t>s</w:t>
      </w:r>
      <w:r w:rsidR="00697925">
        <w:t>, trade union act</w:t>
      </w:r>
      <w:r w:rsidR="00CB0F09">
        <w:t>s</w:t>
      </w:r>
      <w:r w:rsidR="00697925">
        <w:t xml:space="preserve"> and other aspects that will help in implementing</w:t>
      </w:r>
      <w:r w:rsidR="00D74522">
        <w:t xml:space="preserve"> no discrimination amongst subordinates</w:t>
      </w:r>
      <w:r w:rsidR="003B2C70">
        <w:t xml:space="preserve"> (Noe </w:t>
      </w:r>
      <w:r w:rsidR="003B2C70" w:rsidRPr="003B2C70">
        <w:rPr>
          <w:i/>
        </w:rPr>
        <w:t>et al.,</w:t>
      </w:r>
      <w:r w:rsidR="003B2C70">
        <w:t xml:space="preserve"> 2017)</w:t>
      </w:r>
      <w:r w:rsidR="00D74522">
        <w:t>.</w:t>
      </w:r>
    </w:p>
    <w:p w:rsidR="00C35E34" w:rsidRDefault="00C35E34" w:rsidP="00C35E34">
      <w:pPr>
        <w:pStyle w:val="Heading2"/>
      </w:pPr>
      <w:bookmarkStart w:id="4" w:name="_Toc49550936"/>
      <w:r>
        <w:t>Knowledge, skills and behaviours of a HR Officer</w:t>
      </w:r>
      <w:bookmarkEnd w:id="4"/>
    </w:p>
    <w:p w:rsidR="00C35E34" w:rsidRDefault="00C35E34" w:rsidP="00884F0B">
      <w:pPr>
        <w:pStyle w:val="NoSpacing"/>
      </w:pPr>
      <w:r>
        <w:rPr>
          <w:noProof/>
          <w:lang w:val="en-US"/>
        </w:rPr>
        <w:drawing>
          <wp:inline distT="0" distB="0" distL="0" distR="0">
            <wp:extent cx="5733415" cy="41941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jhgfdxcvbnm.PNG"/>
                    <pic:cNvPicPr/>
                  </pic:nvPicPr>
                  <pic:blipFill>
                    <a:blip r:embed="rId12">
                      <a:extLst>
                        <a:ext uri="{28A0092B-C50C-407E-A947-70E740481C1C}">
                          <a14:useLocalDpi xmlns:a14="http://schemas.microsoft.com/office/drawing/2010/main" val="0"/>
                        </a:ext>
                      </a:extLst>
                    </a:blip>
                    <a:stretch>
                      <a:fillRect/>
                    </a:stretch>
                  </pic:blipFill>
                  <pic:spPr>
                    <a:xfrm>
                      <a:off x="0" y="0"/>
                      <a:ext cx="5733415" cy="4194175"/>
                    </a:xfrm>
                    <a:prstGeom prst="rect">
                      <a:avLst/>
                    </a:prstGeom>
                  </pic:spPr>
                </pic:pic>
              </a:graphicData>
            </a:graphic>
          </wp:inline>
        </w:drawing>
      </w:r>
    </w:p>
    <w:p w:rsidR="003441E3" w:rsidRDefault="003441E3" w:rsidP="00884F0B">
      <w:pPr>
        <w:pStyle w:val="NoSpacing"/>
      </w:pPr>
    </w:p>
    <w:p w:rsidR="00D34A91" w:rsidRPr="00BD1038" w:rsidRDefault="00D34A91" w:rsidP="00D34A91">
      <w:pPr>
        <w:pStyle w:val="NoSpacing"/>
        <w:jc w:val="center"/>
        <w:rPr>
          <w:b/>
        </w:rPr>
      </w:pPr>
    </w:p>
    <w:p w:rsidR="00BD1038" w:rsidRDefault="00282DF3" w:rsidP="00884F0B">
      <w:pPr>
        <w:pStyle w:val="NoSpacing"/>
      </w:pPr>
      <w:r>
        <w:rPr>
          <w:b/>
        </w:rPr>
        <w:t>Communication Skill</w:t>
      </w:r>
      <w:r w:rsidR="00C35E34">
        <w:rPr>
          <w:b/>
        </w:rPr>
        <w:t>s</w:t>
      </w:r>
      <w:r w:rsidR="00A75871">
        <w:t xml:space="preserve">: </w:t>
      </w:r>
      <w:r w:rsidR="00581D8D">
        <w:t>It is necessary for a HR individual to have a variety of communication skills such as written, verbal,</w:t>
      </w:r>
      <w:r w:rsidR="00071FE6">
        <w:t xml:space="preserve"> body language</w:t>
      </w:r>
      <w:r w:rsidR="00581D8D">
        <w:t>, and other types of verbal interaction abilities. This helps in interacting with clientele individuals and executive heads inside organisation as well.</w:t>
      </w:r>
    </w:p>
    <w:p w:rsidR="00BE20A6" w:rsidRPr="00BE20A6" w:rsidRDefault="00282DF3" w:rsidP="00884F0B">
      <w:pPr>
        <w:pStyle w:val="NoSpacing"/>
        <w:rPr>
          <w:b/>
        </w:rPr>
      </w:pPr>
      <w:r>
        <w:rPr>
          <w:b/>
        </w:rPr>
        <w:t>Time Management Skill</w:t>
      </w:r>
      <w:r w:rsidR="00BE20A6" w:rsidRPr="00B9632D">
        <w:t>:</w:t>
      </w:r>
      <w:r w:rsidR="00B446C5">
        <w:t xml:space="preserve"> </w:t>
      </w:r>
      <w:r w:rsidR="00AE3639">
        <w:t xml:space="preserve">HR individuals should be able to manage their professional time adequately so that a large number of candidates can be evaluated appropriately and hiding procedures can be implemented in </w:t>
      </w:r>
      <w:r w:rsidR="00AE3639" w:rsidRPr="00AE3639">
        <w:t>Wagamama</w:t>
      </w:r>
      <w:r w:rsidR="00AE3639">
        <w:t xml:space="preserve"> at an optimal level as well. </w:t>
      </w:r>
    </w:p>
    <w:p w:rsidR="000264C2" w:rsidRPr="00E3046B" w:rsidRDefault="00D74522" w:rsidP="00E3046B">
      <w:pPr>
        <w:pStyle w:val="NoSpacing"/>
      </w:pPr>
      <w:r>
        <w:t xml:space="preserve">All of the above aspects in </w:t>
      </w:r>
      <w:r w:rsidRPr="00D74522">
        <w:t>Wagamama</w:t>
      </w:r>
      <w:r w:rsidR="00C35E34">
        <w:t xml:space="preserve"> restaurant, are</w:t>
      </w:r>
      <w:r>
        <w:t xml:space="preserve"> helping </w:t>
      </w:r>
      <w:r w:rsidR="00C35E34">
        <w:t xml:space="preserve">with </w:t>
      </w:r>
      <w:r>
        <w:t>creating an inclusive environment, assisting i</w:t>
      </w:r>
      <w:r w:rsidR="00C35E34">
        <w:t>n subordinate development, and</w:t>
      </w:r>
      <w:r>
        <w:t xml:space="preserve"> in increasing the knowledge capability and retaining profits within the business.</w:t>
      </w:r>
    </w:p>
    <w:p w:rsidR="005C6D6C" w:rsidRDefault="00072902" w:rsidP="00E3046B">
      <w:pPr>
        <w:pStyle w:val="Heading1"/>
      </w:pPr>
      <w:bookmarkStart w:id="5" w:name="_Toc49550937"/>
      <w:r w:rsidRPr="00C711B6">
        <w:lastRenderedPageBreak/>
        <w:t>Personal Skills Audit</w:t>
      </w:r>
      <w:bookmarkEnd w:id="5"/>
    </w:p>
    <w:p w:rsidR="007E2F1B" w:rsidRDefault="00E3046B" w:rsidP="007E2F1B">
      <w:pPr>
        <w:pStyle w:val="NoSpacing"/>
        <w:jc w:val="center"/>
      </w:pPr>
      <w:r>
        <w:rPr>
          <w:noProof/>
          <w:lang w:val="en-US"/>
        </w:rPr>
        <w:drawing>
          <wp:inline distT="0" distB="0" distL="0" distR="0">
            <wp:extent cx="6027420" cy="43675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 1.PNG"/>
                    <pic:cNvPicPr/>
                  </pic:nvPicPr>
                  <pic:blipFill>
                    <a:blip r:embed="rId13">
                      <a:extLst>
                        <a:ext uri="{28A0092B-C50C-407E-A947-70E740481C1C}">
                          <a14:useLocalDpi xmlns:a14="http://schemas.microsoft.com/office/drawing/2010/main" val="0"/>
                        </a:ext>
                      </a:extLst>
                    </a:blip>
                    <a:stretch>
                      <a:fillRect/>
                    </a:stretch>
                  </pic:blipFill>
                  <pic:spPr>
                    <a:xfrm>
                      <a:off x="0" y="0"/>
                      <a:ext cx="6027420" cy="4367530"/>
                    </a:xfrm>
                    <a:prstGeom prst="rect">
                      <a:avLst/>
                    </a:prstGeom>
                  </pic:spPr>
                </pic:pic>
              </a:graphicData>
            </a:graphic>
          </wp:inline>
        </w:drawing>
      </w:r>
    </w:p>
    <w:p w:rsidR="00E3046B" w:rsidRDefault="00E3046B" w:rsidP="007E2F1B">
      <w:pPr>
        <w:pStyle w:val="NoSpacing"/>
        <w:jc w:val="center"/>
      </w:pPr>
      <w:r>
        <w:rPr>
          <w:noProof/>
          <w:lang w:val="en-US"/>
        </w:rPr>
        <w:drawing>
          <wp:inline distT="0" distB="0" distL="0" distR="0">
            <wp:extent cx="5741035" cy="3771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 2.PNG"/>
                    <pic:cNvPicPr/>
                  </pic:nvPicPr>
                  <pic:blipFill>
                    <a:blip r:embed="rId14">
                      <a:extLst>
                        <a:ext uri="{28A0092B-C50C-407E-A947-70E740481C1C}">
                          <a14:useLocalDpi xmlns:a14="http://schemas.microsoft.com/office/drawing/2010/main" val="0"/>
                        </a:ext>
                      </a:extLst>
                    </a:blip>
                    <a:stretch>
                      <a:fillRect/>
                    </a:stretch>
                  </pic:blipFill>
                  <pic:spPr>
                    <a:xfrm>
                      <a:off x="0" y="0"/>
                      <a:ext cx="5741035" cy="3771900"/>
                    </a:xfrm>
                    <a:prstGeom prst="rect">
                      <a:avLst/>
                    </a:prstGeom>
                  </pic:spPr>
                </pic:pic>
              </a:graphicData>
            </a:graphic>
          </wp:inline>
        </w:drawing>
      </w:r>
    </w:p>
    <w:p w:rsidR="00E3046B" w:rsidRDefault="00E3046B" w:rsidP="007E2F1B">
      <w:pPr>
        <w:pStyle w:val="NoSpacing"/>
        <w:jc w:val="center"/>
      </w:pPr>
      <w:r>
        <w:rPr>
          <w:noProof/>
          <w:lang w:val="en-US"/>
        </w:rPr>
        <w:lastRenderedPageBreak/>
        <w:drawing>
          <wp:inline distT="0" distB="0" distL="0" distR="0">
            <wp:extent cx="5733415" cy="37490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e 3.PNG"/>
                    <pic:cNvPicPr/>
                  </pic:nvPicPr>
                  <pic:blipFill>
                    <a:blip r:embed="rId15">
                      <a:extLst>
                        <a:ext uri="{28A0092B-C50C-407E-A947-70E740481C1C}">
                          <a14:useLocalDpi xmlns:a14="http://schemas.microsoft.com/office/drawing/2010/main" val="0"/>
                        </a:ext>
                      </a:extLst>
                    </a:blip>
                    <a:stretch>
                      <a:fillRect/>
                    </a:stretch>
                  </pic:blipFill>
                  <pic:spPr>
                    <a:xfrm>
                      <a:off x="0" y="0"/>
                      <a:ext cx="5733415" cy="3749040"/>
                    </a:xfrm>
                    <a:prstGeom prst="rect">
                      <a:avLst/>
                    </a:prstGeom>
                  </pic:spPr>
                </pic:pic>
              </a:graphicData>
            </a:graphic>
          </wp:inline>
        </w:drawing>
      </w:r>
    </w:p>
    <w:p w:rsidR="00222DE6" w:rsidRDefault="002F6513" w:rsidP="007E2F1B">
      <w:pPr>
        <w:pStyle w:val="NoSpacing"/>
        <w:jc w:val="center"/>
      </w:pPr>
      <w:r>
        <w:rPr>
          <w:noProof/>
          <w:lang w:val="en-US"/>
        </w:rPr>
        <w:drawing>
          <wp:inline distT="0" distB="0" distL="0" distR="0">
            <wp:extent cx="5951220" cy="40309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upervisory.PNG"/>
                    <pic:cNvPicPr/>
                  </pic:nvPicPr>
                  <pic:blipFill>
                    <a:blip r:embed="rId16">
                      <a:extLst>
                        <a:ext uri="{28A0092B-C50C-407E-A947-70E740481C1C}">
                          <a14:useLocalDpi xmlns:a14="http://schemas.microsoft.com/office/drawing/2010/main" val="0"/>
                        </a:ext>
                      </a:extLst>
                    </a:blip>
                    <a:stretch>
                      <a:fillRect/>
                    </a:stretch>
                  </pic:blipFill>
                  <pic:spPr>
                    <a:xfrm>
                      <a:off x="0" y="0"/>
                      <a:ext cx="5951220" cy="4030980"/>
                    </a:xfrm>
                    <a:prstGeom prst="rect">
                      <a:avLst/>
                    </a:prstGeom>
                  </pic:spPr>
                </pic:pic>
              </a:graphicData>
            </a:graphic>
          </wp:inline>
        </w:drawing>
      </w:r>
    </w:p>
    <w:p w:rsidR="00222DE6" w:rsidRDefault="00222DE6" w:rsidP="007E2F1B">
      <w:pPr>
        <w:pStyle w:val="NoSpacing"/>
        <w:jc w:val="center"/>
      </w:pPr>
    </w:p>
    <w:p w:rsidR="00D34A91" w:rsidRPr="00AD3217" w:rsidRDefault="00D34A91" w:rsidP="00AD3217">
      <w:pPr>
        <w:jc w:val="center"/>
        <w:rPr>
          <w:b/>
        </w:rPr>
      </w:pPr>
    </w:p>
    <w:p w:rsidR="007816C0" w:rsidRDefault="007816C0" w:rsidP="00614680">
      <w:pPr>
        <w:pStyle w:val="NoSpacing"/>
      </w:pPr>
    </w:p>
    <w:p w:rsidR="003967A1" w:rsidRDefault="00B83455" w:rsidP="007816C0">
      <w:pPr>
        <w:pStyle w:val="Heading2"/>
        <w:rPr>
          <w:rFonts w:eastAsia="Calibri"/>
        </w:rPr>
      </w:pPr>
      <w:bookmarkStart w:id="6" w:name="_Toc49550938"/>
      <w:r w:rsidRPr="007816C0">
        <w:rPr>
          <w:rFonts w:eastAsia="Calibri"/>
        </w:rPr>
        <w:lastRenderedPageBreak/>
        <w:t>Benefits of developing a HR Officer</w:t>
      </w:r>
      <w:bookmarkEnd w:id="6"/>
    </w:p>
    <w:p w:rsidR="001C6599" w:rsidRPr="001C6599" w:rsidRDefault="001C6599" w:rsidP="001C6599">
      <w:r w:rsidRPr="001C6599">
        <w:t xml:space="preserve">From the above analysis, it can be understood that there are various aspects in which improvement is required for me, in order to evolve as a HR Officer. It is necessary providing good support material to employees so that they are able to understand what skills they need to improve, in order for them to perform their duties. Apart from this, a crucial area in which improvement is required as well, includes being able to handle complex data and verbally communicate to a large number of individuals. However, it can be understood that there are a higher number of fields in which HR individuals needs improvement, for example, being able to create contractual documents, and having a good margin of experience in the field. Apart from this, having a well-to-do understanding of computers is essential as well. At Wagamama, a good understanding of computers represents a must. </w:t>
      </w:r>
    </w:p>
    <w:p w:rsidR="001C6599" w:rsidRPr="001C6599" w:rsidRDefault="001C6599" w:rsidP="001C6599"/>
    <w:p w:rsidR="001C6599" w:rsidRPr="001C6599" w:rsidRDefault="001C6599" w:rsidP="001C6599">
      <w:r>
        <w:rPr>
          <w:noProof/>
          <w:lang w:val="en-US"/>
        </w:rPr>
        <w:drawing>
          <wp:inline distT="0" distB="0" distL="0" distR="0">
            <wp:extent cx="5733415" cy="37903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pturedfghjkl.PNG"/>
                    <pic:cNvPicPr/>
                  </pic:nvPicPr>
                  <pic:blipFill>
                    <a:blip r:embed="rId17">
                      <a:extLst>
                        <a:ext uri="{28A0092B-C50C-407E-A947-70E740481C1C}">
                          <a14:useLocalDpi xmlns:a14="http://schemas.microsoft.com/office/drawing/2010/main" val="0"/>
                        </a:ext>
                      </a:extLst>
                    </a:blip>
                    <a:stretch>
                      <a:fillRect/>
                    </a:stretch>
                  </pic:blipFill>
                  <pic:spPr>
                    <a:xfrm>
                      <a:off x="0" y="0"/>
                      <a:ext cx="5733415" cy="3790315"/>
                    </a:xfrm>
                    <a:prstGeom prst="rect">
                      <a:avLst/>
                    </a:prstGeom>
                  </pic:spPr>
                </pic:pic>
              </a:graphicData>
            </a:graphic>
          </wp:inline>
        </w:drawing>
      </w:r>
    </w:p>
    <w:p w:rsidR="007816C0" w:rsidRDefault="007816C0" w:rsidP="00614680">
      <w:pPr>
        <w:pStyle w:val="NoSpacing"/>
      </w:pPr>
    </w:p>
    <w:p w:rsidR="007E2F1B" w:rsidRDefault="007E2F1B" w:rsidP="00495955">
      <w:pPr>
        <w:pStyle w:val="NoSpacing"/>
      </w:pPr>
    </w:p>
    <w:p w:rsidR="00614680" w:rsidRDefault="00614680" w:rsidP="00614680">
      <w:pPr>
        <w:pStyle w:val="NoSpacing"/>
      </w:pPr>
      <w:r>
        <w:t xml:space="preserve">As postulated by DeCenzo </w:t>
      </w:r>
      <w:r w:rsidRPr="003B2C70">
        <w:rPr>
          <w:i/>
        </w:rPr>
        <w:t>et al.</w:t>
      </w:r>
      <w:r>
        <w:rPr>
          <w:i/>
        </w:rPr>
        <w:t xml:space="preserve"> </w:t>
      </w:r>
      <w:r>
        <w:t xml:space="preserve">(2016), a HR individual can provide better communication, employee performance, subordinate recruitment, and other aspects through appropriate training and development. </w:t>
      </w:r>
      <w:r w:rsidR="000264C2">
        <w:t>T</w:t>
      </w:r>
      <w:r>
        <w:t>raining and development process</w:t>
      </w:r>
      <w:r w:rsidR="004E06A1">
        <w:t>es are</w:t>
      </w:r>
      <w:r>
        <w:t xml:space="preserve"> re</w:t>
      </w:r>
      <w:r w:rsidR="000264C2">
        <w:t xml:space="preserve">quired in order for me </w:t>
      </w:r>
      <w:r w:rsidR="000264C2">
        <w:lastRenderedPageBreak/>
        <w:t xml:space="preserve">to become a HR Officer for this company, but there are also benefits for the company. </w:t>
      </w:r>
      <w:r>
        <w:t xml:space="preserve">In the context of </w:t>
      </w:r>
      <w:r w:rsidRPr="00951118">
        <w:t>Wagamama</w:t>
      </w:r>
      <w:r>
        <w:t xml:space="preserve">, training and development allows the scope of hiring experienced chefs, waiters, and other individuals who will help in assisting </w:t>
      </w:r>
      <w:r w:rsidR="004E06A1">
        <w:t xml:space="preserve">the customer’s needs, and the business goals. </w:t>
      </w:r>
      <w:r w:rsidR="000264C2">
        <w:t xml:space="preserve">I am working for this company for less than one year, and I have already become a black belt, whose role is to train other people. </w:t>
      </w:r>
      <w:r w:rsidR="00440C65">
        <w:t xml:space="preserve">This shows a lot of commitment, many working hours and my desire to evolve and learn as fast and as much as I can, but also the ability of doing so. </w:t>
      </w:r>
    </w:p>
    <w:p w:rsidR="00614680" w:rsidRDefault="00614680" w:rsidP="00614680">
      <w:pPr>
        <w:pStyle w:val="NoSpacing"/>
      </w:pPr>
      <w:r>
        <w:t xml:space="preserve">In the words of Bratton and Gold (2017), an HR individual has the potential of increasing the profit rates of the company if they are more capable as they have an experience in what other businesses are providing as well. </w:t>
      </w:r>
      <w:r w:rsidR="00440C65">
        <w:t xml:space="preserve"> I agree, and I must say that I do have this capacity already. It has been proved that I am able to increase the profit rates of the company more than once, in our weekly challenges between all employees. I won 5 competitions in a raw, having the higher selling rate on desserts and drinks, together with the highest amount of money on the bill, with more than 30% tip. This proves the fact that I am able to communicate well, and empathise with the customers. Many surveys and a lot of amazing comments from our customers shows that they are coming into the restaurant because they really enjoy the way I am connecting with them.  </w:t>
      </w:r>
      <w:r>
        <w:t>However, in order for HR individuals to have such a wide amount of knowledge, they must ha</w:t>
      </w:r>
      <w:r w:rsidR="0084486E">
        <w:t>ve industrial experiences,</w:t>
      </w:r>
      <w:r>
        <w:t xml:space="preserve"> which </w:t>
      </w:r>
      <w:r w:rsidR="0084486E">
        <w:t xml:space="preserve">not </w:t>
      </w:r>
      <w:r>
        <w:t xml:space="preserve">all individuals </w:t>
      </w:r>
      <w:r w:rsidR="0084486E">
        <w:t xml:space="preserve">have. </w:t>
      </w:r>
      <w:r>
        <w:t xml:space="preserve">In </w:t>
      </w:r>
      <w:r w:rsidRPr="00F05A21">
        <w:t>Wagamama</w:t>
      </w:r>
      <w:r>
        <w:t>, it is imperative that training and development takes place as it will help in better cultural orientation and enhance the probability of providing enhanced experience to clie</w:t>
      </w:r>
      <w:r w:rsidR="0084486E">
        <w:t xml:space="preserve">nts that come into the restaurant. </w:t>
      </w:r>
    </w:p>
    <w:p w:rsidR="00FE7282" w:rsidRDefault="00FE7282" w:rsidP="00FE7282">
      <w:pPr>
        <w:pStyle w:val="NoSpacing"/>
        <w:jc w:val="center"/>
      </w:pPr>
    </w:p>
    <w:p w:rsidR="00D774E1" w:rsidRDefault="007816C0" w:rsidP="00884F0B">
      <w:pPr>
        <w:pStyle w:val="NoSpacing"/>
      </w:pPr>
      <w:r>
        <w:t>As mentioned</w:t>
      </w:r>
      <w:r w:rsidR="00D774E1">
        <w:t xml:space="preserve"> by </w:t>
      </w:r>
      <w:r w:rsidR="003B2C70">
        <w:t xml:space="preserve">Armstrong </w:t>
      </w:r>
      <w:r w:rsidR="00D774E1">
        <w:t>(</w:t>
      </w:r>
      <w:r w:rsidR="003B2C70">
        <w:t>2019</w:t>
      </w:r>
      <w:r w:rsidR="00D774E1">
        <w:t>), if the HR individual has adequate t</w:t>
      </w:r>
      <w:r w:rsidR="0084486E">
        <w:t>raining and development there is a</w:t>
      </w:r>
      <w:r w:rsidR="00D774E1">
        <w:t xml:space="preserve"> better </w:t>
      </w:r>
      <w:r w:rsidR="0084486E">
        <w:t xml:space="preserve">chance to be </w:t>
      </w:r>
      <w:r w:rsidR="00D774E1">
        <w:t>able to represent the organisation in front of potential clientele and other candidates as well.</w:t>
      </w:r>
      <w:r w:rsidR="00EC2D0C">
        <w:t xml:space="preserve"> However, extensive resilience and persistence is required </w:t>
      </w:r>
      <w:r w:rsidR="008C0192">
        <w:t>for</w:t>
      </w:r>
      <w:r w:rsidR="00EC2D0C">
        <w:t xml:space="preserve"> individuals </w:t>
      </w:r>
      <w:r w:rsidR="008C0192">
        <w:t xml:space="preserve">so that they </w:t>
      </w:r>
      <w:r w:rsidR="00EC2D0C">
        <w:t xml:space="preserve">can be </w:t>
      </w:r>
      <w:r w:rsidR="008C0192">
        <w:t xml:space="preserve">welcomed </w:t>
      </w:r>
      <w:r w:rsidR="00E0293B">
        <w:t>in</w:t>
      </w:r>
      <w:r w:rsidR="008C0192">
        <w:t>to</w:t>
      </w:r>
      <w:r w:rsidR="00E0293B">
        <w:t xml:space="preserve"> the business. In </w:t>
      </w:r>
      <w:r w:rsidR="00E0293B" w:rsidRPr="00E0293B">
        <w:t>Wagamama</w:t>
      </w:r>
      <w:r w:rsidR="00E0293B">
        <w:t>, it is mandatory for optimal mannerism to be promoted as the nation culture relies on such type of conduct in order to provide food to consumers. This helps in</w:t>
      </w:r>
      <w:r w:rsidR="006A353C">
        <w:t xml:space="preserve"> providing a more authentic experience.</w:t>
      </w:r>
    </w:p>
    <w:p w:rsidR="00221C35" w:rsidRDefault="00221C35" w:rsidP="00221C35">
      <w:pPr>
        <w:tabs>
          <w:tab w:val="left" w:pos="6054"/>
        </w:tabs>
        <w:rPr>
          <w:b/>
        </w:rPr>
      </w:pPr>
      <w:r>
        <w:rPr>
          <w:b/>
        </w:rPr>
        <w:tab/>
      </w:r>
    </w:p>
    <w:p w:rsidR="00D93EC2" w:rsidRDefault="00D93EC2" w:rsidP="00221C35">
      <w:pPr>
        <w:tabs>
          <w:tab w:val="left" w:pos="6054"/>
        </w:tabs>
        <w:rPr>
          <w:rFonts w:eastAsia="Calibri" w:cs="Arial"/>
          <w:b/>
        </w:rPr>
      </w:pPr>
      <w:r w:rsidRPr="00221C35">
        <w:br w:type="page"/>
      </w:r>
      <w:r w:rsidR="00221C35">
        <w:rPr>
          <w:b/>
        </w:rPr>
        <w:lastRenderedPageBreak/>
        <w:tab/>
      </w:r>
    </w:p>
    <w:p w:rsidR="00884F0B" w:rsidRDefault="00884F0B" w:rsidP="007167CC">
      <w:pPr>
        <w:pStyle w:val="Heading1"/>
      </w:pPr>
      <w:bookmarkStart w:id="7" w:name="_Toc49550939"/>
      <w:r w:rsidRPr="007167CC">
        <w:t>Conclusion</w:t>
      </w:r>
      <w:bookmarkEnd w:id="7"/>
      <w:r w:rsidRPr="007167CC">
        <w:t xml:space="preserve"> </w:t>
      </w:r>
    </w:p>
    <w:p w:rsidR="00803B32" w:rsidRPr="00803B32" w:rsidRDefault="00803B32" w:rsidP="00803B32">
      <w:r>
        <w:rPr>
          <w:noProof/>
          <w:lang w:val="en-US"/>
        </w:rPr>
        <w:drawing>
          <wp:inline distT="0" distB="0" distL="0" distR="0">
            <wp:extent cx="5733415" cy="295084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aptureconclusion.PNG"/>
                    <pic:cNvPicPr/>
                  </pic:nvPicPr>
                  <pic:blipFill>
                    <a:blip r:embed="rId18">
                      <a:extLst>
                        <a:ext uri="{28A0092B-C50C-407E-A947-70E740481C1C}">
                          <a14:useLocalDpi xmlns:a14="http://schemas.microsoft.com/office/drawing/2010/main" val="0"/>
                        </a:ext>
                      </a:extLst>
                    </a:blip>
                    <a:stretch>
                      <a:fillRect/>
                    </a:stretch>
                  </pic:blipFill>
                  <pic:spPr>
                    <a:xfrm>
                      <a:off x="0" y="0"/>
                      <a:ext cx="5733415" cy="2950845"/>
                    </a:xfrm>
                    <a:prstGeom prst="rect">
                      <a:avLst/>
                    </a:prstGeom>
                  </pic:spPr>
                </pic:pic>
              </a:graphicData>
            </a:graphic>
          </wp:inline>
        </w:drawing>
      </w:r>
    </w:p>
    <w:p w:rsidR="007E2F1B" w:rsidRDefault="007E2F1B" w:rsidP="007E2F1B">
      <w:pPr>
        <w:pStyle w:val="NoSpacing"/>
        <w:jc w:val="center"/>
      </w:pPr>
    </w:p>
    <w:p w:rsidR="003B2C70" w:rsidRPr="00614680" w:rsidRDefault="00614680" w:rsidP="00614680">
      <w:pPr>
        <w:pStyle w:val="NoSpacing"/>
      </w:pPr>
      <w:r>
        <w:t xml:space="preserve">In this research, several aspects have been analysed in the case of </w:t>
      </w:r>
      <w:r w:rsidRPr="00194DE1">
        <w:t>Wagamama</w:t>
      </w:r>
      <w:r>
        <w:t xml:space="preserve"> restaurant. All of the</w:t>
      </w:r>
      <w:r w:rsidR="007167CC">
        <w:t xml:space="preserve">se aspects have been analysed from the </w:t>
      </w:r>
      <w:r>
        <w:t>human reso</w:t>
      </w:r>
      <w:r w:rsidR="00B274A1">
        <w:t>urce</w:t>
      </w:r>
      <w:r w:rsidR="007167CC">
        <w:t xml:space="preserve">s point of view, discussing several topics such as: </w:t>
      </w:r>
      <w:r>
        <w:t xml:space="preserve"> variations of responsibilities, skills, </w:t>
      </w:r>
      <w:r w:rsidR="007167CC">
        <w:t xml:space="preserve">behaviours and a personal audit has been conducted as well. The purpose is </w:t>
      </w:r>
      <w:r>
        <w:t>that the duties and value</w:t>
      </w:r>
      <w:r w:rsidR="007167CC">
        <w:t>s which are</w:t>
      </w:r>
      <w:r>
        <w:t xml:space="preserve"> p</w:t>
      </w:r>
      <w:r w:rsidR="007167CC">
        <w:t>rovided by these individuals, are</w:t>
      </w:r>
      <w:r>
        <w:t xml:space="preserve"> understood. In the finances of this analysis, a critical overview has </w:t>
      </w:r>
      <w:r w:rsidR="00B274A1">
        <w:t xml:space="preserve">been </w:t>
      </w:r>
      <w:r>
        <w:t>provided on the positive and negative aspects of the type of productivity human resource individuals can bring</w:t>
      </w:r>
      <w:r w:rsidR="00B274A1">
        <w:t>,</w:t>
      </w:r>
      <w:r>
        <w:t xml:space="preserve"> if training and development is provided to them. Furthermore, a presentatio</w:t>
      </w:r>
      <w:r w:rsidR="00B274A1">
        <w:t xml:space="preserve">n has been created, </w:t>
      </w:r>
      <w:r w:rsidR="00B274A1" w:rsidRPr="00B274A1">
        <w:t>through</w:t>
      </w:r>
      <w:r w:rsidR="007167CC">
        <w:t xml:space="preserve"> which comprehension is enhanced</w:t>
      </w:r>
      <w:r w:rsidR="00B274A1">
        <w:t>,</w:t>
      </w:r>
      <w:r w:rsidR="007167CC">
        <w:t xml:space="preserve"> </w:t>
      </w:r>
      <w:r w:rsidR="00B274A1">
        <w:t xml:space="preserve">and helps understanding all </w:t>
      </w:r>
      <w:r>
        <w:t xml:space="preserve"> these aspects in a visual manner.</w:t>
      </w:r>
      <w:r w:rsidR="003B2C70">
        <w:rPr>
          <w:b/>
        </w:rPr>
        <w:br w:type="page"/>
      </w:r>
    </w:p>
    <w:p w:rsidR="00884F0B" w:rsidRPr="004366CB" w:rsidRDefault="00884F0B" w:rsidP="004366CB">
      <w:pPr>
        <w:pStyle w:val="Heading1"/>
      </w:pPr>
      <w:bookmarkStart w:id="8" w:name="_Toc49550940"/>
      <w:r w:rsidRPr="004366CB">
        <w:lastRenderedPageBreak/>
        <w:t>Reference List</w:t>
      </w:r>
      <w:bookmarkEnd w:id="8"/>
      <w:r w:rsidRPr="004366CB">
        <w:t xml:space="preserve"> </w:t>
      </w:r>
    </w:p>
    <w:p w:rsidR="00FD7E0E" w:rsidRDefault="00FD7E0E" w:rsidP="003B2C70"/>
    <w:p w:rsidR="00FD7E0E" w:rsidRDefault="00FD7E0E" w:rsidP="00FD7E0E">
      <w:pPr>
        <w:jc w:val="center"/>
      </w:pPr>
      <w:r w:rsidRPr="00FD7E0E">
        <w:rPr>
          <w:lang w:val="en-US"/>
        </w:rPr>
        <w:object w:dxaOrig="7202"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70pt" o:ole="">
            <v:imagedata r:id="rId19" o:title=""/>
          </v:shape>
          <o:OLEObject Type="Embed" ProgID="PowerPoint.Slide.12" ShapeID="_x0000_i1025" DrawAspect="Content" ObjectID="_1660164139" r:id="rId20"/>
        </w:object>
      </w:r>
    </w:p>
    <w:p w:rsidR="003B2C70" w:rsidRDefault="003B2C70" w:rsidP="003B2C70">
      <w:r>
        <w:t>Marchington, M., Wilkinson, A., Donnelly, R. and Kynighou, A., 2016. Human resource management at work. Kogan Page Publishers.</w:t>
      </w:r>
    </w:p>
    <w:p w:rsidR="003B2C70" w:rsidRDefault="003B2C70" w:rsidP="003B2C70">
      <w:r>
        <w:t>Noe, R.A., Hollenbeck, J.R., Gerhart, B. and Wright, P.M., 2017. Human resource management: Gaining a competitive advantage. New York, NY: McGraw-Hill Education.</w:t>
      </w:r>
    </w:p>
    <w:p w:rsidR="003B2C70" w:rsidRDefault="003B2C70" w:rsidP="003B2C70">
      <w:r>
        <w:t>Noe, R.A., Hollenbeck, J.R., Gerhart, B. and Wright, P.M., 2018. Fundamentals of human resource management. McGraw-Hill.</w:t>
      </w:r>
    </w:p>
    <w:p w:rsidR="009C4541" w:rsidRDefault="003B2C70" w:rsidP="003B2C70">
      <w:r>
        <w:t>wagamama.com, 2020. wagamama | home Available at: https://www.wagamama.com/ (Accessed: 17 August 2020).</w:t>
      </w:r>
    </w:p>
    <w:p w:rsidR="00E53905" w:rsidRDefault="00E53905">
      <w:r>
        <w:br w:type="page"/>
      </w:r>
    </w:p>
    <w:p w:rsidR="002B213C" w:rsidRDefault="00E53905" w:rsidP="00E53905">
      <w:pPr>
        <w:jc w:val="center"/>
      </w:pPr>
      <w:r w:rsidRPr="00E53905">
        <w:rPr>
          <w:lang w:val="en-US"/>
        </w:rPr>
        <w:object w:dxaOrig="7202" w:dyaOrig="5390">
          <v:shape id="_x0000_i1026" type="#_x0000_t75" style="width:5in;height:270pt" o:ole="">
            <v:imagedata r:id="rId21" o:title=""/>
          </v:shape>
          <o:OLEObject Type="Embed" ProgID="PowerPoint.Slide.12" ShapeID="_x0000_i1026" DrawAspect="Content" ObjectID="_1660164140" r:id="rId22"/>
        </w:object>
      </w:r>
    </w:p>
    <w:p w:rsidR="002B213C" w:rsidRPr="002B213C" w:rsidRDefault="002B213C" w:rsidP="002B213C"/>
    <w:p w:rsidR="002B213C" w:rsidRPr="002B213C" w:rsidRDefault="002B213C" w:rsidP="002B213C"/>
    <w:p w:rsidR="002B213C" w:rsidRPr="002B213C" w:rsidRDefault="002B213C" w:rsidP="002B213C"/>
    <w:p w:rsidR="002B213C" w:rsidRPr="002B213C" w:rsidRDefault="002B213C" w:rsidP="002B213C"/>
    <w:p w:rsidR="002B213C" w:rsidRPr="002B213C" w:rsidRDefault="002B213C" w:rsidP="002B213C"/>
    <w:p w:rsidR="002B213C" w:rsidRPr="002B213C" w:rsidRDefault="002B213C" w:rsidP="002B213C"/>
    <w:p w:rsidR="002B213C" w:rsidRPr="002B213C" w:rsidRDefault="002B213C" w:rsidP="002B213C"/>
    <w:p w:rsidR="002B213C" w:rsidRPr="002B213C" w:rsidRDefault="002B213C" w:rsidP="002B213C"/>
    <w:p w:rsidR="002B213C" w:rsidRPr="002B213C" w:rsidRDefault="002B213C" w:rsidP="002B213C"/>
    <w:p w:rsidR="002B213C" w:rsidRDefault="002B213C" w:rsidP="002B213C"/>
    <w:p w:rsidR="00884F0B" w:rsidRDefault="002B213C" w:rsidP="002B213C">
      <w:pPr>
        <w:tabs>
          <w:tab w:val="left" w:pos="2868"/>
        </w:tabs>
      </w:pPr>
      <w:r>
        <w:tab/>
      </w:r>
    </w:p>
    <w:p w:rsidR="002B213C" w:rsidRDefault="002B213C" w:rsidP="002B213C">
      <w:pPr>
        <w:tabs>
          <w:tab w:val="left" w:pos="2868"/>
        </w:tabs>
      </w:pPr>
    </w:p>
    <w:p w:rsidR="00445618" w:rsidRDefault="00445618" w:rsidP="004366CB">
      <w:pPr>
        <w:pStyle w:val="Heading1"/>
      </w:pPr>
      <w:bookmarkStart w:id="9" w:name="_Toc49550941"/>
      <w:r w:rsidRPr="004366CB">
        <w:lastRenderedPageBreak/>
        <w:t>Appendix A</w:t>
      </w:r>
      <w:bookmarkEnd w:id="9"/>
    </w:p>
    <w:p w:rsidR="00294561" w:rsidRDefault="00294561" w:rsidP="00294561">
      <w:r>
        <w:rPr>
          <w:noProof/>
          <w:lang w:val="en-US"/>
        </w:rPr>
        <w:drawing>
          <wp:inline distT="0" distB="0" distL="0" distR="0">
            <wp:extent cx="5733415" cy="50647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ptappendix.PNG"/>
                    <pic:cNvPicPr/>
                  </pic:nvPicPr>
                  <pic:blipFill>
                    <a:blip r:embed="rId23">
                      <a:extLst>
                        <a:ext uri="{28A0092B-C50C-407E-A947-70E740481C1C}">
                          <a14:useLocalDpi xmlns:a14="http://schemas.microsoft.com/office/drawing/2010/main" val="0"/>
                        </a:ext>
                      </a:extLst>
                    </a:blip>
                    <a:stretch>
                      <a:fillRect/>
                    </a:stretch>
                  </pic:blipFill>
                  <pic:spPr>
                    <a:xfrm>
                      <a:off x="0" y="0"/>
                      <a:ext cx="5733415" cy="5064760"/>
                    </a:xfrm>
                    <a:prstGeom prst="rect">
                      <a:avLst/>
                    </a:prstGeom>
                  </pic:spPr>
                </pic:pic>
              </a:graphicData>
            </a:graphic>
          </wp:inline>
        </w:drawing>
      </w:r>
    </w:p>
    <w:p w:rsidR="00294561" w:rsidRPr="00294561" w:rsidRDefault="00294561" w:rsidP="00294561">
      <w:r>
        <w:rPr>
          <w:noProof/>
          <w:lang w:val="en-US"/>
        </w:rPr>
        <w:drawing>
          <wp:inline distT="0" distB="0" distL="0" distR="0">
            <wp:extent cx="5733415" cy="28422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pppendixxxx.PNG"/>
                    <pic:cNvPicPr/>
                  </pic:nvPicPr>
                  <pic:blipFill>
                    <a:blip r:embed="rId24">
                      <a:extLst>
                        <a:ext uri="{28A0092B-C50C-407E-A947-70E740481C1C}">
                          <a14:useLocalDpi xmlns:a14="http://schemas.microsoft.com/office/drawing/2010/main" val="0"/>
                        </a:ext>
                      </a:extLst>
                    </a:blip>
                    <a:stretch>
                      <a:fillRect/>
                    </a:stretch>
                  </pic:blipFill>
                  <pic:spPr>
                    <a:xfrm>
                      <a:off x="0" y="0"/>
                      <a:ext cx="5733415" cy="2842260"/>
                    </a:xfrm>
                    <a:prstGeom prst="rect">
                      <a:avLst/>
                    </a:prstGeom>
                  </pic:spPr>
                </pic:pic>
              </a:graphicData>
            </a:graphic>
          </wp:inline>
        </w:drawing>
      </w:r>
    </w:p>
    <w:p w:rsidR="002B213C" w:rsidRPr="004366CB" w:rsidRDefault="007F7204" w:rsidP="004366CB">
      <w:pPr>
        <w:pStyle w:val="Heading1"/>
      </w:pPr>
      <w:bookmarkStart w:id="10" w:name="_Toc49550942"/>
      <w:bookmarkStart w:id="11" w:name="_GoBack"/>
      <w:bookmarkEnd w:id="11"/>
      <w:r w:rsidRPr="004366CB">
        <w:lastRenderedPageBreak/>
        <w:t>Appendix B</w:t>
      </w:r>
      <w:bookmarkEnd w:id="10"/>
    </w:p>
    <w:p w:rsidR="007F7204" w:rsidRDefault="00A20A90" w:rsidP="00A20A90">
      <w:pPr>
        <w:pStyle w:val="Title"/>
        <w:jc w:val="both"/>
      </w:pPr>
      <w:r>
        <w:t xml:space="preserve">                                  </w:t>
      </w:r>
      <w:r w:rsidR="007F7204">
        <w:t xml:space="preserve"> Personal Skills Audit</w:t>
      </w:r>
    </w:p>
    <w:tbl>
      <w:tblPr>
        <w:tblStyle w:val="TableGrid"/>
        <w:tblW w:w="0" w:type="auto"/>
        <w:tblLook w:val="04A0" w:firstRow="1" w:lastRow="0" w:firstColumn="1" w:lastColumn="0" w:noHBand="0" w:noVBand="1"/>
      </w:tblPr>
      <w:tblGrid>
        <w:gridCol w:w="4622"/>
        <w:gridCol w:w="4623"/>
      </w:tblGrid>
      <w:tr w:rsidR="00A20A90" w:rsidTr="00A20A90">
        <w:tc>
          <w:tcPr>
            <w:tcW w:w="4622" w:type="dxa"/>
            <w:tcBorders>
              <w:right w:val="nil"/>
            </w:tcBorders>
          </w:tcPr>
          <w:p w:rsidR="00A20A90" w:rsidRDefault="00A20A90" w:rsidP="002B213C">
            <w:pPr>
              <w:tabs>
                <w:tab w:val="left" w:pos="2868"/>
              </w:tabs>
            </w:pPr>
            <w:r>
              <w:t>NAME</w:t>
            </w:r>
          </w:p>
        </w:tc>
        <w:tc>
          <w:tcPr>
            <w:tcW w:w="4623" w:type="dxa"/>
            <w:tcBorders>
              <w:left w:val="nil"/>
              <w:bottom w:val="single" w:sz="4" w:space="0" w:color="000000" w:themeColor="text1"/>
            </w:tcBorders>
          </w:tcPr>
          <w:p w:rsidR="00A20A90" w:rsidRDefault="00A20A90" w:rsidP="002B213C">
            <w:pPr>
              <w:tabs>
                <w:tab w:val="left" w:pos="2868"/>
              </w:tabs>
            </w:pPr>
            <w:r>
              <w:t>ADRIANA TRIFU</w:t>
            </w:r>
          </w:p>
        </w:tc>
      </w:tr>
      <w:tr w:rsidR="00A20A90" w:rsidTr="00A20A90">
        <w:tc>
          <w:tcPr>
            <w:tcW w:w="4622" w:type="dxa"/>
            <w:tcBorders>
              <w:right w:val="nil"/>
            </w:tcBorders>
          </w:tcPr>
          <w:p w:rsidR="00A20A90" w:rsidRDefault="00A20A90" w:rsidP="002B213C">
            <w:pPr>
              <w:tabs>
                <w:tab w:val="left" w:pos="2868"/>
              </w:tabs>
            </w:pPr>
            <w:r>
              <w:t>JOB ROLE</w:t>
            </w:r>
          </w:p>
        </w:tc>
        <w:tc>
          <w:tcPr>
            <w:tcW w:w="4623" w:type="dxa"/>
            <w:tcBorders>
              <w:left w:val="nil"/>
            </w:tcBorders>
          </w:tcPr>
          <w:p w:rsidR="00A20A90" w:rsidRDefault="00A20A90" w:rsidP="002B213C">
            <w:pPr>
              <w:tabs>
                <w:tab w:val="left" w:pos="2868"/>
              </w:tabs>
            </w:pPr>
            <w:r>
              <w:t>HUMAN RESOURCE OFFICER</w:t>
            </w:r>
          </w:p>
        </w:tc>
      </w:tr>
    </w:tbl>
    <w:p w:rsidR="00A20A90" w:rsidRDefault="00A20A90" w:rsidP="002B213C">
      <w:pPr>
        <w:tabs>
          <w:tab w:val="left" w:pos="2868"/>
        </w:tabs>
      </w:pPr>
    </w:p>
    <w:p w:rsidR="007F7204" w:rsidRDefault="007F7204" w:rsidP="002B213C">
      <w:pPr>
        <w:tabs>
          <w:tab w:val="left" w:pos="2868"/>
        </w:tabs>
      </w:pPr>
    </w:p>
    <w:tbl>
      <w:tblPr>
        <w:tblStyle w:val="TableGrid"/>
        <w:tblW w:w="0" w:type="auto"/>
        <w:tblLook w:val="04A0" w:firstRow="1" w:lastRow="0" w:firstColumn="1" w:lastColumn="0" w:noHBand="0" w:noVBand="1"/>
      </w:tblPr>
      <w:tblGrid>
        <w:gridCol w:w="1849"/>
        <w:gridCol w:w="1849"/>
        <w:gridCol w:w="1849"/>
        <w:gridCol w:w="1849"/>
        <w:gridCol w:w="1849"/>
      </w:tblGrid>
      <w:tr w:rsidR="002B213C" w:rsidTr="002B213C">
        <w:tc>
          <w:tcPr>
            <w:tcW w:w="1849" w:type="dxa"/>
            <w:tcBorders>
              <w:bottom w:val="single" w:sz="4" w:space="0" w:color="000000" w:themeColor="text1"/>
            </w:tcBorders>
          </w:tcPr>
          <w:p w:rsidR="002B213C" w:rsidRDefault="002B213C" w:rsidP="002B213C">
            <w:pPr>
              <w:tabs>
                <w:tab w:val="left" w:pos="2868"/>
              </w:tabs>
            </w:pPr>
          </w:p>
        </w:tc>
        <w:tc>
          <w:tcPr>
            <w:tcW w:w="1849" w:type="dxa"/>
            <w:tcBorders>
              <w:bottom w:val="single" w:sz="4" w:space="0" w:color="000000" w:themeColor="text1"/>
            </w:tcBorders>
          </w:tcPr>
          <w:p w:rsidR="002B213C" w:rsidRDefault="002B213C" w:rsidP="002B213C">
            <w:pPr>
              <w:tabs>
                <w:tab w:val="left" w:pos="2868"/>
              </w:tabs>
            </w:pPr>
            <w:r>
              <w:t>VERY GOOD</w:t>
            </w:r>
          </w:p>
        </w:tc>
        <w:tc>
          <w:tcPr>
            <w:tcW w:w="1849" w:type="dxa"/>
            <w:tcBorders>
              <w:bottom w:val="single" w:sz="4" w:space="0" w:color="000000" w:themeColor="text1"/>
            </w:tcBorders>
          </w:tcPr>
          <w:p w:rsidR="002B213C" w:rsidRDefault="002B213C" w:rsidP="002B213C">
            <w:pPr>
              <w:tabs>
                <w:tab w:val="left" w:pos="2868"/>
              </w:tabs>
            </w:pPr>
            <w:r>
              <w:t>GOOD</w:t>
            </w:r>
          </w:p>
        </w:tc>
        <w:tc>
          <w:tcPr>
            <w:tcW w:w="1849" w:type="dxa"/>
            <w:tcBorders>
              <w:bottom w:val="single" w:sz="4" w:space="0" w:color="000000" w:themeColor="text1"/>
            </w:tcBorders>
          </w:tcPr>
          <w:p w:rsidR="002B213C" w:rsidRDefault="002B213C" w:rsidP="002B213C">
            <w:pPr>
              <w:tabs>
                <w:tab w:val="left" w:pos="2868"/>
              </w:tabs>
            </w:pPr>
            <w:r>
              <w:t>ADEQUATE</w:t>
            </w:r>
          </w:p>
        </w:tc>
        <w:tc>
          <w:tcPr>
            <w:tcW w:w="1849" w:type="dxa"/>
            <w:tcBorders>
              <w:bottom w:val="single" w:sz="4" w:space="0" w:color="000000" w:themeColor="text1"/>
            </w:tcBorders>
          </w:tcPr>
          <w:p w:rsidR="002B213C" w:rsidRDefault="002B213C" w:rsidP="002B213C">
            <w:pPr>
              <w:tabs>
                <w:tab w:val="left" w:pos="2868"/>
              </w:tabs>
            </w:pPr>
            <w:r>
              <w:t>LITTLE OR NO</w:t>
            </w:r>
          </w:p>
        </w:tc>
      </w:tr>
      <w:tr w:rsidR="002B213C" w:rsidTr="002B213C">
        <w:tc>
          <w:tcPr>
            <w:tcW w:w="1849" w:type="dxa"/>
            <w:tcBorders>
              <w:right w:val="nil"/>
            </w:tcBorders>
          </w:tcPr>
          <w:p w:rsidR="002B213C" w:rsidRPr="007F7204" w:rsidRDefault="002B213C" w:rsidP="002B213C">
            <w:pPr>
              <w:tabs>
                <w:tab w:val="left" w:pos="2868"/>
              </w:tabs>
              <w:rPr>
                <w:b/>
              </w:rPr>
            </w:pPr>
            <w:r w:rsidRPr="007F7204">
              <w:rPr>
                <w:b/>
              </w:rPr>
              <w:t>Information Technology</w:t>
            </w:r>
          </w:p>
        </w:tc>
        <w:tc>
          <w:tcPr>
            <w:tcW w:w="1849" w:type="dxa"/>
            <w:tcBorders>
              <w:left w:val="nil"/>
              <w:right w:val="nil"/>
            </w:tcBorders>
          </w:tcPr>
          <w:p w:rsidR="002B213C" w:rsidRDefault="002B213C" w:rsidP="002B213C">
            <w:pPr>
              <w:tabs>
                <w:tab w:val="left" w:pos="2868"/>
              </w:tabs>
            </w:pPr>
          </w:p>
        </w:tc>
        <w:tc>
          <w:tcPr>
            <w:tcW w:w="1849" w:type="dxa"/>
            <w:tcBorders>
              <w:left w:val="nil"/>
              <w:right w:val="nil"/>
            </w:tcBorders>
          </w:tcPr>
          <w:p w:rsidR="002B213C" w:rsidRDefault="002B213C" w:rsidP="002B213C">
            <w:pPr>
              <w:tabs>
                <w:tab w:val="left" w:pos="2868"/>
              </w:tabs>
            </w:pPr>
          </w:p>
        </w:tc>
        <w:tc>
          <w:tcPr>
            <w:tcW w:w="1849" w:type="dxa"/>
            <w:tcBorders>
              <w:left w:val="nil"/>
              <w:right w:val="nil"/>
            </w:tcBorders>
          </w:tcPr>
          <w:p w:rsidR="002B213C" w:rsidRDefault="002B213C" w:rsidP="002B213C">
            <w:pPr>
              <w:tabs>
                <w:tab w:val="left" w:pos="2868"/>
              </w:tabs>
            </w:pPr>
          </w:p>
        </w:tc>
        <w:tc>
          <w:tcPr>
            <w:tcW w:w="1849" w:type="dxa"/>
            <w:tcBorders>
              <w:left w:val="nil"/>
            </w:tcBorders>
          </w:tcPr>
          <w:p w:rsidR="002B213C" w:rsidRDefault="002B213C" w:rsidP="002B213C">
            <w:pPr>
              <w:tabs>
                <w:tab w:val="left" w:pos="2868"/>
              </w:tabs>
            </w:pPr>
          </w:p>
        </w:tc>
      </w:tr>
      <w:tr w:rsidR="002B213C" w:rsidTr="002B213C">
        <w:tc>
          <w:tcPr>
            <w:tcW w:w="1849" w:type="dxa"/>
          </w:tcPr>
          <w:p w:rsidR="002B213C" w:rsidRDefault="002B213C" w:rsidP="002B213C">
            <w:pPr>
              <w:tabs>
                <w:tab w:val="left" w:pos="2868"/>
              </w:tabs>
            </w:pPr>
            <w:r>
              <w:t>Use Microsoft</w:t>
            </w:r>
          </w:p>
          <w:p w:rsidR="002B213C" w:rsidRDefault="002B213C" w:rsidP="002B213C">
            <w:pPr>
              <w:tabs>
                <w:tab w:val="left" w:pos="2868"/>
              </w:tabs>
            </w:pPr>
            <w:r>
              <w:t>Office Word</w:t>
            </w:r>
          </w:p>
          <w:p w:rsidR="002B213C" w:rsidRDefault="002B213C" w:rsidP="002B213C">
            <w:pPr>
              <w:tabs>
                <w:tab w:val="left" w:pos="2868"/>
              </w:tabs>
            </w:pPr>
          </w:p>
        </w:tc>
        <w:tc>
          <w:tcPr>
            <w:tcW w:w="1849" w:type="dxa"/>
          </w:tcPr>
          <w:p w:rsidR="002B213C" w:rsidRDefault="002B213C" w:rsidP="00DC6B11">
            <w:pPr>
              <w:pStyle w:val="ListParagraph"/>
              <w:numPr>
                <w:ilvl w:val="0"/>
                <w:numId w:val="1"/>
              </w:numPr>
              <w:tabs>
                <w:tab w:val="left" w:pos="2868"/>
              </w:tabs>
            </w:pPr>
          </w:p>
        </w:tc>
        <w:tc>
          <w:tcPr>
            <w:tcW w:w="1849" w:type="dxa"/>
          </w:tcPr>
          <w:p w:rsidR="002B213C" w:rsidRDefault="002B213C" w:rsidP="002B213C">
            <w:pPr>
              <w:tabs>
                <w:tab w:val="left" w:pos="2868"/>
              </w:tabs>
            </w:pPr>
          </w:p>
        </w:tc>
        <w:tc>
          <w:tcPr>
            <w:tcW w:w="1849" w:type="dxa"/>
          </w:tcPr>
          <w:p w:rsidR="002B213C" w:rsidRDefault="002B213C" w:rsidP="002B213C">
            <w:pPr>
              <w:tabs>
                <w:tab w:val="left" w:pos="2868"/>
              </w:tabs>
            </w:pPr>
          </w:p>
        </w:tc>
        <w:tc>
          <w:tcPr>
            <w:tcW w:w="1849" w:type="dxa"/>
          </w:tcPr>
          <w:p w:rsidR="002B213C" w:rsidRDefault="002B213C" w:rsidP="002B213C">
            <w:pPr>
              <w:tabs>
                <w:tab w:val="left" w:pos="2868"/>
              </w:tabs>
            </w:pPr>
          </w:p>
        </w:tc>
      </w:tr>
      <w:tr w:rsidR="002B213C" w:rsidTr="002B213C">
        <w:tc>
          <w:tcPr>
            <w:tcW w:w="1849" w:type="dxa"/>
          </w:tcPr>
          <w:p w:rsidR="002B213C" w:rsidRDefault="002B213C" w:rsidP="002B213C">
            <w:pPr>
              <w:tabs>
                <w:tab w:val="left" w:pos="2868"/>
              </w:tabs>
            </w:pPr>
            <w:r>
              <w:t xml:space="preserve">Use </w:t>
            </w:r>
            <w:r w:rsidRPr="002B213C">
              <w:t xml:space="preserve">Excel </w:t>
            </w:r>
          </w:p>
          <w:p w:rsidR="002B213C" w:rsidRPr="002B213C" w:rsidRDefault="002B213C" w:rsidP="002B213C">
            <w:pPr>
              <w:tabs>
                <w:tab w:val="left" w:pos="2868"/>
              </w:tabs>
            </w:pPr>
            <w:r w:rsidRPr="002B213C">
              <w:t>spreadsheet</w:t>
            </w:r>
          </w:p>
          <w:p w:rsidR="002B213C" w:rsidRDefault="002B213C" w:rsidP="002B213C">
            <w:pPr>
              <w:tabs>
                <w:tab w:val="left" w:pos="2868"/>
              </w:tabs>
            </w:pPr>
          </w:p>
        </w:tc>
        <w:tc>
          <w:tcPr>
            <w:tcW w:w="1849" w:type="dxa"/>
          </w:tcPr>
          <w:p w:rsidR="002B213C" w:rsidRDefault="002B213C" w:rsidP="002B213C">
            <w:pPr>
              <w:tabs>
                <w:tab w:val="left" w:pos="2868"/>
              </w:tabs>
            </w:pPr>
          </w:p>
        </w:tc>
        <w:tc>
          <w:tcPr>
            <w:tcW w:w="1849" w:type="dxa"/>
          </w:tcPr>
          <w:p w:rsidR="002B213C" w:rsidRDefault="002B213C" w:rsidP="00DC6B11">
            <w:pPr>
              <w:pStyle w:val="ListParagraph"/>
              <w:numPr>
                <w:ilvl w:val="0"/>
                <w:numId w:val="1"/>
              </w:numPr>
              <w:tabs>
                <w:tab w:val="left" w:pos="2868"/>
              </w:tabs>
            </w:pPr>
          </w:p>
        </w:tc>
        <w:tc>
          <w:tcPr>
            <w:tcW w:w="1849" w:type="dxa"/>
          </w:tcPr>
          <w:p w:rsidR="002B213C" w:rsidRDefault="002B213C" w:rsidP="002B213C">
            <w:pPr>
              <w:tabs>
                <w:tab w:val="left" w:pos="2868"/>
              </w:tabs>
            </w:pPr>
          </w:p>
        </w:tc>
        <w:tc>
          <w:tcPr>
            <w:tcW w:w="1849" w:type="dxa"/>
          </w:tcPr>
          <w:p w:rsidR="002B213C" w:rsidRDefault="002B213C" w:rsidP="002B213C">
            <w:pPr>
              <w:tabs>
                <w:tab w:val="left" w:pos="2868"/>
              </w:tabs>
            </w:pPr>
          </w:p>
        </w:tc>
      </w:tr>
      <w:tr w:rsidR="002B213C" w:rsidTr="002B213C">
        <w:tc>
          <w:tcPr>
            <w:tcW w:w="1849" w:type="dxa"/>
          </w:tcPr>
          <w:p w:rsidR="002B213C" w:rsidRPr="002B213C" w:rsidRDefault="002B213C" w:rsidP="002B213C">
            <w:pPr>
              <w:tabs>
                <w:tab w:val="left" w:pos="2868"/>
              </w:tabs>
            </w:pPr>
            <w:r w:rsidRPr="002B213C">
              <w:t>Use a Database</w:t>
            </w:r>
          </w:p>
          <w:p w:rsidR="002B213C" w:rsidRDefault="002B213C" w:rsidP="002B213C">
            <w:pPr>
              <w:tabs>
                <w:tab w:val="left" w:pos="2868"/>
              </w:tabs>
            </w:pPr>
          </w:p>
        </w:tc>
        <w:tc>
          <w:tcPr>
            <w:tcW w:w="1849" w:type="dxa"/>
          </w:tcPr>
          <w:p w:rsidR="002B213C" w:rsidRDefault="002B213C" w:rsidP="002B213C">
            <w:pPr>
              <w:tabs>
                <w:tab w:val="left" w:pos="2868"/>
              </w:tabs>
            </w:pPr>
          </w:p>
        </w:tc>
        <w:tc>
          <w:tcPr>
            <w:tcW w:w="1849" w:type="dxa"/>
          </w:tcPr>
          <w:p w:rsidR="002B213C" w:rsidRDefault="002B213C" w:rsidP="002B213C">
            <w:pPr>
              <w:tabs>
                <w:tab w:val="left" w:pos="2868"/>
              </w:tabs>
            </w:pPr>
          </w:p>
        </w:tc>
        <w:tc>
          <w:tcPr>
            <w:tcW w:w="1849" w:type="dxa"/>
          </w:tcPr>
          <w:p w:rsidR="002B213C" w:rsidRDefault="002B213C" w:rsidP="00DC6B11">
            <w:pPr>
              <w:pStyle w:val="ListParagraph"/>
              <w:numPr>
                <w:ilvl w:val="0"/>
                <w:numId w:val="1"/>
              </w:numPr>
              <w:tabs>
                <w:tab w:val="left" w:pos="2868"/>
              </w:tabs>
            </w:pPr>
          </w:p>
        </w:tc>
        <w:tc>
          <w:tcPr>
            <w:tcW w:w="1849" w:type="dxa"/>
          </w:tcPr>
          <w:p w:rsidR="002B213C" w:rsidRDefault="002B213C" w:rsidP="002B213C">
            <w:pPr>
              <w:tabs>
                <w:tab w:val="left" w:pos="2868"/>
              </w:tabs>
            </w:pPr>
          </w:p>
        </w:tc>
      </w:tr>
      <w:tr w:rsidR="002B213C" w:rsidTr="002B213C">
        <w:tc>
          <w:tcPr>
            <w:tcW w:w="1849" w:type="dxa"/>
          </w:tcPr>
          <w:p w:rsidR="002B213C" w:rsidRPr="002B213C" w:rsidRDefault="002B213C" w:rsidP="002B213C">
            <w:pPr>
              <w:tabs>
                <w:tab w:val="left" w:pos="2868"/>
              </w:tabs>
            </w:pPr>
            <w:r w:rsidRPr="002B213C">
              <w:t>Use specialist</w:t>
            </w:r>
          </w:p>
          <w:p w:rsidR="002B213C" w:rsidRPr="002B213C" w:rsidRDefault="002B213C" w:rsidP="002B213C">
            <w:pPr>
              <w:tabs>
                <w:tab w:val="left" w:pos="2868"/>
              </w:tabs>
            </w:pPr>
            <w:r w:rsidRPr="002B213C">
              <w:t>HR software</w:t>
            </w:r>
          </w:p>
          <w:p w:rsidR="002B213C" w:rsidRDefault="002B213C" w:rsidP="002B213C">
            <w:pPr>
              <w:tabs>
                <w:tab w:val="left" w:pos="2868"/>
              </w:tabs>
            </w:pPr>
          </w:p>
        </w:tc>
        <w:tc>
          <w:tcPr>
            <w:tcW w:w="1849" w:type="dxa"/>
          </w:tcPr>
          <w:p w:rsidR="002B213C" w:rsidRDefault="002B213C" w:rsidP="002B213C">
            <w:pPr>
              <w:tabs>
                <w:tab w:val="left" w:pos="2868"/>
              </w:tabs>
            </w:pPr>
          </w:p>
        </w:tc>
        <w:tc>
          <w:tcPr>
            <w:tcW w:w="1849" w:type="dxa"/>
          </w:tcPr>
          <w:p w:rsidR="002B213C" w:rsidRDefault="002B213C" w:rsidP="002B213C">
            <w:pPr>
              <w:tabs>
                <w:tab w:val="left" w:pos="2868"/>
              </w:tabs>
            </w:pPr>
          </w:p>
        </w:tc>
        <w:tc>
          <w:tcPr>
            <w:tcW w:w="1849" w:type="dxa"/>
          </w:tcPr>
          <w:p w:rsidR="002B213C" w:rsidRDefault="002B213C" w:rsidP="00DC6B11">
            <w:pPr>
              <w:pStyle w:val="ListParagraph"/>
              <w:numPr>
                <w:ilvl w:val="0"/>
                <w:numId w:val="1"/>
              </w:numPr>
              <w:tabs>
                <w:tab w:val="left" w:pos="2868"/>
              </w:tabs>
            </w:pPr>
          </w:p>
        </w:tc>
        <w:tc>
          <w:tcPr>
            <w:tcW w:w="1849" w:type="dxa"/>
          </w:tcPr>
          <w:p w:rsidR="002B213C" w:rsidRDefault="002B213C" w:rsidP="002B213C">
            <w:pPr>
              <w:tabs>
                <w:tab w:val="left" w:pos="2868"/>
              </w:tabs>
            </w:pPr>
          </w:p>
        </w:tc>
      </w:tr>
      <w:tr w:rsidR="002B213C" w:rsidTr="002B213C">
        <w:tc>
          <w:tcPr>
            <w:tcW w:w="1849" w:type="dxa"/>
          </w:tcPr>
          <w:p w:rsidR="002B213C" w:rsidRPr="002B213C" w:rsidRDefault="002B213C" w:rsidP="002B213C">
            <w:pPr>
              <w:tabs>
                <w:tab w:val="left" w:pos="2868"/>
              </w:tabs>
            </w:pPr>
            <w:r w:rsidRPr="002B213C">
              <w:t>Use the internet</w:t>
            </w:r>
          </w:p>
          <w:p w:rsidR="002B213C" w:rsidRDefault="002B213C" w:rsidP="002B213C">
            <w:pPr>
              <w:tabs>
                <w:tab w:val="left" w:pos="2868"/>
              </w:tabs>
            </w:pPr>
          </w:p>
        </w:tc>
        <w:tc>
          <w:tcPr>
            <w:tcW w:w="1849" w:type="dxa"/>
          </w:tcPr>
          <w:p w:rsidR="002B213C" w:rsidRDefault="002B213C" w:rsidP="00DC6B11">
            <w:pPr>
              <w:pStyle w:val="ListParagraph"/>
              <w:numPr>
                <w:ilvl w:val="0"/>
                <w:numId w:val="1"/>
              </w:numPr>
              <w:tabs>
                <w:tab w:val="left" w:pos="2868"/>
              </w:tabs>
            </w:pPr>
          </w:p>
        </w:tc>
        <w:tc>
          <w:tcPr>
            <w:tcW w:w="1849" w:type="dxa"/>
          </w:tcPr>
          <w:p w:rsidR="002B213C" w:rsidRDefault="002B213C" w:rsidP="002B213C">
            <w:pPr>
              <w:tabs>
                <w:tab w:val="left" w:pos="2868"/>
              </w:tabs>
            </w:pPr>
          </w:p>
        </w:tc>
        <w:tc>
          <w:tcPr>
            <w:tcW w:w="1849" w:type="dxa"/>
          </w:tcPr>
          <w:p w:rsidR="002B213C" w:rsidRDefault="002B213C" w:rsidP="002B213C">
            <w:pPr>
              <w:tabs>
                <w:tab w:val="left" w:pos="2868"/>
              </w:tabs>
            </w:pPr>
          </w:p>
        </w:tc>
        <w:tc>
          <w:tcPr>
            <w:tcW w:w="1849" w:type="dxa"/>
          </w:tcPr>
          <w:p w:rsidR="002B213C" w:rsidRDefault="002B213C" w:rsidP="002B213C">
            <w:pPr>
              <w:tabs>
                <w:tab w:val="left" w:pos="2868"/>
              </w:tabs>
            </w:pPr>
          </w:p>
        </w:tc>
      </w:tr>
      <w:tr w:rsidR="002B213C" w:rsidTr="002B213C">
        <w:tc>
          <w:tcPr>
            <w:tcW w:w="1849" w:type="dxa"/>
          </w:tcPr>
          <w:p w:rsidR="002B213C" w:rsidRPr="002B213C" w:rsidRDefault="002B213C" w:rsidP="002B213C">
            <w:pPr>
              <w:tabs>
                <w:tab w:val="left" w:pos="2868"/>
              </w:tabs>
            </w:pPr>
            <w:r w:rsidRPr="002B213C">
              <w:t>Use e-mail</w:t>
            </w:r>
          </w:p>
          <w:p w:rsidR="002B213C" w:rsidRPr="002B213C" w:rsidRDefault="002B213C" w:rsidP="002B213C">
            <w:pPr>
              <w:tabs>
                <w:tab w:val="left" w:pos="2868"/>
              </w:tabs>
            </w:pPr>
          </w:p>
        </w:tc>
        <w:tc>
          <w:tcPr>
            <w:tcW w:w="1849" w:type="dxa"/>
          </w:tcPr>
          <w:p w:rsidR="002B213C" w:rsidRDefault="002B213C" w:rsidP="00DC6B11">
            <w:pPr>
              <w:pStyle w:val="ListParagraph"/>
              <w:numPr>
                <w:ilvl w:val="0"/>
                <w:numId w:val="1"/>
              </w:numPr>
              <w:tabs>
                <w:tab w:val="left" w:pos="2868"/>
              </w:tabs>
            </w:pPr>
          </w:p>
        </w:tc>
        <w:tc>
          <w:tcPr>
            <w:tcW w:w="1849" w:type="dxa"/>
          </w:tcPr>
          <w:p w:rsidR="002B213C" w:rsidRDefault="002B213C" w:rsidP="002B213C">
            <w:pPr>
              <w:tabs>
                <w:tab w:val="left" w:pos="2868"/>
              </w:tabs>
            </w:pPr>
          </w:p>
        </w:tc>
        <w:tc>
          <w:tcPr>
            <w:tcW w:w="1849" w:type="dxa"/>
          </w:tcPr>
          <w:p w:rsidR="002B213C" w:rsidRDefault="002B213C" w:rsidP="002B213C">
            <w:pPr>
              <w:tabs>
                <w:tab w:val="left" w:pos="2868"/>
              </w:tabs>
            </w:pPr>
          </w:p>
        </w:tc>
        <w:tc>
          <w:tcPr>
            <w:tcW w:w="1849" w:type="dxa"/>
          </w:tcPr>
          <w:p w:rsidR="002B213C" w:rsidRDefault="002B213C" w:rsidP="002B213C">
            <w:pPr>
              <w:tabs>
                <w:tab w:val="left" w:pos="2868"/>
              </w:tabs>
            </w:pPr>
          </w:p>
        </w:tc>
      </w:tr>
    </w:tbl>
    <w:p w:rsidR="002B213C" w:rsidRDefault="002B213C" w:rsidP="002B213C">
      <w:pPr>
        <w:tabs>
          <w:tab w:val="left" w:pos="2868"/>
        </w:tabs>
      </w:pPr>
    </w:p>
    <w:p w:rsidR="002B213C" w:rsidRDefault="002B213C" w:rsidP="002B213C">
      <w:pPr>
        <w:tabs>
          <w:tab w:val="left" w:pos="2868"/>
        </w:tabs>
      </w:pPr>
    </w:p>
    <w:p w:rsidR="00D60F68" w:rsidRDefault="00D60F68" w:rsidP="002B213C">
      <w:pPr>
        <w:tabs>
          <w:tab w:val="left" w:pos="2868"/>
        </w:tabs>
      </w:pPr>
    </w:p>
    <w:p w:rsidR="00D60F68" w:rsidRDefault="00D60F68" w:rsidP="002B213C">
      <w:pPr>
        <w:tabs>
          <w:tab w:val="left" w:pos="2868"/>
        </w:tabs>
      </w:pPr>
    </w:p>
    <w:p w:rsidR="00D60F68" w:rsidRDefault="00D60F68" w:rsidP="002B213C">
      <w:pPr>
        <w:tabs>
          <w:tab w:val="left" w:pos="2868"/>
        </w:tabs>
      </w:pPr>
    </w:p>
    <w:p w:rsidR="00D60F68" w:rsidRDefault="00D60F68" w:rsidP="002B213C">
      <w:pPr>
        <w:tabs>
          <w:tab w:val="left" w:pos="2868"/>
        </w:tabs>
      </w:pPr>
    </w:p>
    <w:p w:rsidR="00D60F68" w:rsidRDefault="00D60F68" w:rsidP="002B213C">
      <w:pPr>
        <w:tabs>
          <w:tab w:val="left" w:pos="2868"/>
        </w:tabs>
      </w:pPr>
    </w:p>
    <w:p w:rsidR="00D60F68" w:rsidRDefault="00D60F68" w:rsidP="002B213C">
      <w:pPr>
        <w:tabs>
          <w:tab w:val="left" w:pos="2868"/>
        </w:tabs>
      </w:pPr>
    </w:p>
    <w:p w:rsidR="00D60F68" w:rsidRDefault="00D60F68" w:rsidP="002B213C">
      <w:pPr>
        <w:tabs>
          <w:tab w:val="left" w:pos="2868"/>
        </w:tabs>
      </w:pPr>
    </w:p>
    <w:tbl>
      <w:tblPr>
        <w:tblStyle w:val="TableGrid"/>
        <w:tblW w:w="0" w:type="auto"/>
        <w:tblLook w:val="04A0" w:firstRow="1" w:lastRow="0" w:firstColumn="1" w:lastColumn="0" w:noHBand="0" w:noVBand="1"/>
      </w:tblPr>
      <w:tblGrid>
        <w:gridCol w:w="2030"/>
        <w:gridCol w:w="1793"/>
        <w:gridCol w:w="1793"/>
        <w:gridCol w:w="1829"/>
        <w:gridCol w:w="1800"/>
      </w:tblGrid>
      <w:tr w:rsidR="002B213C" w:rsidRPr="002B213C" w:rsidTr="008124B6">
        <w:tc>
          <w:tcPr>
            <w:tcW w:w="1849" w:type="dxa"/>
            <w:tcBorders>
              <w:bottom w:val="single" w:sz="4" w:space="0" w:color="000000" w:themeColor="text1"/>
            </w:tcBorders>
          </w:tcPr>
          <w:p w:rsidR="002B213C" w:rsidRPr="002B213C" w:rsidRDefault="002B213C" w:rsidP="002B213C">
            <w:pPr>
              <w:tabs>
                <w:tab w:val="left" w:pos="2868"/>
              </w:tabs>
              <w:spacing w:after="200" w:line="360" w:lineRule="auto"/>
            </w:pPr>
          </w:p>
        </w:tc>
        <w:tc>
          <w:tcPr>
            <w:tcW w:w="1849" w:type="dxa"/>
            <w:tcBorders>
              <w:bottom w:val="single" w:sz="4" w:space="0" w:color="000000" w:themeColor="text1"/>
            </w:tcBorders>
          </w:tcPr>
          <w:p w:rsidR="002B213C" w:rsidRPr="002B213C" w:rsidRDefault="002B213C" w:rsidP="002B213C">
            <w:pPr>
              <w:tabs>
                <w:tab w:val="left" w:pos="2868"/>
              </w:tabs>
              <w:spacing w:after="200" w:line="360" w:lineRule="auto"/>
            </w:pPr>
            <w:r w:rsidRPr="002B213C">
              <w:t>VERY GOOD</w:t>
            </w:r>
          </w:p>
        </w:tc>
        <w:tc>
          <w:tcPr>
            <w:tcW w:w="1849" w:type="dxa"/>
            <w:tcBorders>
              <w:bottom w:val="single" w:sz="4" w:space="0" w:color="000000" w:themeColor="text1"/>
            </w:tcBorders>
          </w:tcPr>
          <w:p w:rsidR="002B213C" w:rsidRPr="002B213C" w:rsidRDefault="002B213C" w:rsidP="002B213C">
            <w:pPr>
              <w:tabs>
                <w:tab w:val="left" w:pos="2868"/>
              </w:tabs>
              <w:spacing w:after="200" w:line="360" w:lineRule="auto"/>
            </w:pPr>
            <w:r w:rsidRPr="002B213C">
              <w:t>GOOD</w:t>
            </w:r>
          </w:p>
        </w:tc>
        <w:tc>
          <w:tcPr>
            <w:tcW w:w="1849" w:type="dxa"/>
            <w:tcBorders>
              <w:bottom w:val="single" w:sz="4" w:space="0" w:color="000000" w:themeColor="text1"/>
            </w:tcBorders>
          </w:tcPr>
          <w:p w:rsidR="002B213C" w:rsidRPr="002B213C" w:rsidRDefault="002B213C" w:rsidP="002B213C">
            <w:pPr>
              <w:tabs>
                <w:tab w:val="left" w:pos="2868"/>
              </w:tabs>
              <w:spacing w:after="200" w:line="360" w:lineRule="auto"/>
            </w:pPr>
            <w:r w:rsidRPr="002B213C">
              <w:t>ADEQUATE</w:t>
            </w:r>
          </w:p>
        </w:tc>
        <w:tc>
          <w:tcPr>
            <w:tcW w:w="1849" w:type="dxa"/>
            <w:tcBorders>
              <w:bottom w:val="single" w:sz="4" w:space="0" w:color="000000" w:themeColor="text1"/>
            </w:tcBorders>
          </w:tcPr>
          <w:p w:rsidR="002B213C" w:rsidRPr="002B213C" w:rsidRDefault="002B213C" w:rsidP="002B213C">
            <w:pPr>
              <w:tabs>
                <w:tab w:val="left" w:pos="2868"/>
              </w:tabs>
              <w:spacing w:after="200" w:line="360" w:lineRule="auto"/>
            </w:pPr>
            <w:r w:rsidRPr="002B213C">
              <w:t>LITTLE OR NO</w:t>
            </w:r>
          </w:p>
        </w:tc>
      </w:tr>
      <w:tr w:rsidR="002B213C" w:rsidRPr="002B213C" w:rsidTr="008124B6">
        <w:tc>
          <w:tcPr>
            <w:tcW w:w="1849" w:type="dxa"/>
            <w:tcBorders>
              <w:right w:val="nil"/>
            </w:tcBorders>
          </w:tcPr>
          <w:p w:rsidR="002B213C" w:rsidRPr="007F7204" w:rsidRDefault="002B213C" w:rsidP="002B213C">
            <w:pPr>
              <w:tabs>
                <w:tab w:val="left" w:pos="2868"/>
              </w:tabs>
              <w:spacing w:after="200" w:line="360" w:lineRule="auto"/>
              <w:rPr>
                <w:b/>
              </w:rPr>
            </w:pPr>
            <w:r w:rsidRPr="007F7204">
              <w:rPr>
                <w:b/>
              </w:rPr>
              <w:t>Communication skills</w:t>
            </w:r>
          </w:p>
        </w:tc>
        <w:tc>
          <w:tcPr>
            <w:tcW w:w="1849" w:type="dxa"/>
            <w:tcBorders>
              <w:left w:val="nil"/>
              <w:right w:val="nil"/>
            </w:tcBorders>
          </w:tcPr>
          <w:p w:rsidR="002B213C" w:rsidRPr="002B213C" w:rsidRDefault="002B213C" w:rsidP="002B213C">
            <w:pPr>
              <w:tabs>
                <w:tab w:val="left" w:pos="2868"/>
              </w:tabs>
              <w:spacing w:after="200" w:line="360" w:lineRule="auto"/>
            </w:pPr>
          </w:p>
        </w:tc>
        <w:tc>
          <w:tcPr>
            <w:tcW w:w="1849" w:type="dxa"/>
            <w:tcBorders>
              <w:left w:val="nil"/>
              <w:right w:val="nil"/>
            </w:tcBorders>
          </w:tcPr>
          <w:p w:rsidR="002B213C" w:rsidRPr="002B213C" w:rsidRDefault="002B213C" w:rsidP="002B213C">
            <w:pPr>
              <w:tabs>
                <w:tab w:val="left" w:pos="2868"/>
              </w:tabs>
              <w:spacing w:after="200" w:line="360" w:lineRule="auto"/>
            </w:pPr>
          </w:p>
        </w:tc>
        <w:tc>
          <w:tcPr>
            <w:tcW w:w="1849" w:type="dxa"/>
            <w:tcBorders>
              <w:left w:val="nil"/>
              <w:right w:val="nil"/>
            </w:tcBorders>
          </w:tcPr>
          <w:p w:rsidR="002B213C" w:rsidRPr="002B213C" w:rsidRDefault="002B213C" w:rsidP="002B213C">
            <w:pPr>
              <w:tabs>
                <w:tab w:val="left" w:pos="2868"/>
              </w:tabs>
              <w:spacing w:after="200" w:line="360" w:lineRule="auto"/>
            </w:pPr>
          </w:p>
        </w:tc>
        <w:tc>
          <w:tcPr>
            <w:tcW w:w="1849" w:type="dxa"/>
            <w:tcBorders>
              <w:left w:val="nil"/>
            </w:tcBorders>
          </w:tcPr>
          <w:p w:rsidR="002B213C" w:rsidRPr="002B213C" w:rsidRDefault="002B213C" w:rsidP="002B213C">
            <w:pPr>
              <w:tabs>
                <w:tab w:val="left" w:pos="2868"/>
              </w:tabs>
              <w:spacing w:after="200" w:line="360" w:lineRule="auto"/>
            </w:pPr>
          </w:p>
        </w:tc>
      </w:tr>
      <w:tr w:rsidR="002B213C" w:rsidRPr="002B213C" w:rsidTr="008124B6">
        <w:tc>
          <w:tcPr>
            <w:tcW w:w="1849" w:type="dxa"/>
          </w:tcPr>
          <w:p w:rsidR="00436D04" w:rsidRDefault="00436D04" w:rsidP="00436D04">
            <w:pPr>
              <w:tabs>
                <w:tab w:val="left" w:pos="2868"/>
              </w:tabs>
            </w:pPr>
            <w:r>
              <w:t xml:space="preserve">Drafting </w:t>
            </w:r>
            <w:r w:rsidR="00C41417" w:rsidRPr="00C41417">
              <w:t>contracts</w:t>
            </w:r>
          </w:p>
          <w:p w:rsidR="002B213C" w:rsidRPr="002B213C" w:rsidRDefault="00C41417" w:rsidP="00436D04">
            <w:pPr>
              <w:tabs>
                <w:tab w:val="left" w:pos="2868"/>
              </w:tabs>
            </w:pPr>
            <w:r w:rsidRPr="00C41417">
              <w:t xml:space="preserve">of employment </w:t>
            </w:r>
          </w:p>
        </w:tc>
        <w:tc>
          <w:tcPr>
            <w:tcW w:w="1849" w:type="dxa"/>
          </w:tcPr>
          <w:p w:rsidR="002B213C" w:rsidRPr="002B213C" w:rsidRDefault="002B213C" w:rsidP="002B213C">
            <w:pPr>
              <w:tabs>
                <w:tab w:val="left" w:pos="2868"/>
              </w:tabs>
              <w:spacing w:after="200" w:line="360" w:lineRule="auto"/>
            </w:pPr>
          </w:p>
        </w:tc>
        <w:tc>
          <w:tcPr>
            <w:tcW w:w="1849" w:type="dxa"/>
          </w:tcPr>
          <w:p w:rsidR="002B213C" w:rsidRPr="002B213C" w:rsidRDefault="002B213C" w:rsidP="007C5F01">
            <w:pPr>
              <w:pStyle w:val="ListParagraph"/>
              <w:tabs>
                <w:tab w:val="left" w:pos="2868"/>
              </w:tabs>
            </w:pPr>
          </w:p>
        </w:tc>
        <w:tc>
          <w:tcPr>
            <w:tcW w:w="1849" w:type="dxa"/>
          </w:tcPr>
          <w:p w:rsidR="002B213C" w:rsidRPr="002B213C" w:rsidRDefault="002B213C" w:rsidP="007C5F01">
            <w:pPr>
              <w:pStyle w:val="ListParagraph"/>
              <w:tabs>
                <w:tab w:val="left" w:pos="2868"/>
              </w:tabs>
            </w:pPr>
          </w:p>
        </w:tc>
        <w:tc>
          <w:tcPr>
            <w:tcW w:w="1849" w:type="dxa"/>
          </w:tcPr>
          <w:p w:rsidR="002B213C" w:rsidRPr="002B213C" w:rsidRDefault="002B213C" w:rsidP="007C5F01">
            <w:pPr>
              <w:pStyle w:val="ListParagraph"/>
              <w:numPr>
                <w:ilvl w:val="0"/>
                <w:numId w:val="1"/>
              </w:numPr>
              <w:tabs>
                <w:tab w:val="left" w:pos="2868"/>
              </w:tabs>
            </w:pPr>
          </w:p>
        </w:tc>
      </w:tr>
      <w:tr w:rsidR="002B213C" w:rsidRPr="002B213C" w:rsidTr="008124B6">
        <w:tc>
          <w:tcPr>
            <w:tcW w:w="1849" w:type="dxa"/>
          </w:tcPr>
          <w:p w:rsidR="002B213C" w:rsidRPr="002B213C" w:rsidRDefault="00436D04" w:rsidP="00436D04">
            <w:pPr>
              <w:tabs>
                <w:tab w:val="left" w:pos="2868"/>
              </w:tabs>
            </w:pPr>
            <w:r>
              <w:t>Taking notes of disciplinary</w:t>
            </w:r>
          </w:p>
        </w:tc>
        <w:tc>
          <w:tcPr>
            <w:tcW w:w="1849" w:type="dxa"/>
          </w:tcPr>
          <w:p w:rsidR="002B213C" w:rsidRPr="002B213C" w:rsidRDefault="002B213C" w:rsidP="007C5F01">
            <w:pPr>
              <w:pStyle w:val="ListParagraph"/>
              <w:tabs>
                <w:tab w:val="left" w:pos="2868"/>
              </w:tabs>
            </w:pPr>
          </w:p>
        </w:tc>
        <w:tc>
          <w:tcPr>
            <w:tcW w:w="1849" w:type="dxa"/>
          </w:tcPr>
          <w:p w:rsidR="002B213C" w:rsidRPr="002B213C" w:rsidRDefault="002B213C" w:rsidP="007C5F01">
            <w:pPr>
              <w:pStyle w:val="ListParagraph"/>
              <w:tabs>
                <w:tab w:val="left" w:pos="2868"/>
              </w:tabs>
            </w:pPr>
          </w:p>
        </w:tc>
        <w:tc>
          <w:tcPr>
            <w:tcW w:w="1849" w:type="dxa"/>
          </w:tcPr>
          <w:p w:rsidR="002B213C" w:rsidRPr="002B213C" w:rsidRDefault="002B213C" w:rsidP="007C5F01">
            <w:pPr>
              <w:pStyle w:val="ListParagraph"/>
              <w:numPr>
                <w:ilvl w:val="0"/>
                <w:numId w:val="1"/>
              </w:numPr>
              <w:tabs>
                <w:tab w:val="left" w:pos="2868"/>
              </w:tabs>
            </w:pPr>
          </w:p>
        </w:tc>
        <w:tc>
          <w:tcPr>
            <w:tcW w:w="1849" w:type="dxa"/>
          </w:tcPr>
          <w:p w:rsidR="002B213C" w:rsidRPr="002B213C" w:rsidRDefault="002B213C" w:rsidP="002B213C">
            <w:pPr>
              <w:tabs>
                <w:tab w:val="left" w:pos="2868"/>
              </w:tabs>
              <w:spacing w:after="200" w:line="360" w:lineRule="auto"/>
            </w:pPr>
          </w:p>
        </w:tc>
      </w:tr>
      <w:tr w:rsidR="002B213C" w:rsidRPr="002B213C" w:rsidTr="008124B6">
        <w:tc>
          <w:tcPr>
            <w:tcW w:w="1849" w:type="dxa"/>
          </w:tcPr>
          <w:p w:rsidR="002B213C" w:rsidRPr="002B213C" w:rsidRDefault="00C41417" w:rsidP="00C41417">
            <w:pPr>
              <w:tabs>
                <w:tab w:val="left" w:pos="2868"/>
              </w:tabs>
            </w:pPr>
            <w:r w:rsidRPr="00C41417">
              <w:t>Write reports</w:t>
            </w:r>
          </w:p>
        </w:tc>
        <w:tc>
          <w:tcPr>
            <w:tcW w:w="1849" w:type="dxa"/>
          </w:tcPr>
          <w:p w:rsidR="002B213C" w:rsidRPr="002B213C" w:rsidRDefault="002B213C" w:rsidP="007C5F01">
            <w:pPr>
              <w:pStyle w:val="ListParagraph"/>
              <w:numPr>
                <w:ilvl w:val="0"/>
                <w:numId w:val="1"/>
              </w:numPr>
              <w:tabs>
                <w:tab w:val="left" w:pos="2868"/>
              </w:tabs>
            </w:pPr>
          </w:p>
        </w:tc>
        <w:tc>
          <w:tcPr>
            <w:tcW w:w="1849" w:type="dxa"/>
          </w:tcPr>
          <w:p w:rsidR="002B213C" w:rsidRPr="002B213C" w:rsidRDefault="002B213C" w:rsidP="002B213C">
            <w:pPr>
              <w:tabs>
                <w:tab w:val="left" w:pos="2868"/>
              </w:tabs>
              <w:spacing w:after="200" w:line="360" w:lineRule="auto"/>
            </w:pPr>
          </w:p>
        </w:tc>
        <w:tc>
          <w:tcPr>
            <w:tcW w:w="1849" w:type="dxa"/>
          </w:tcPr>
          <w:p w:rsidR="002B213C" w:rsidRPr="002B213C" w:rsidRDefault="002B213C" w:rsidP="007C5F01">
            <w:pPr>
              <w:pStyle w:val="ListParagraph"/>
              <w:tabs>
                <w:tab w:val="left" w:pos="2868"/>
              </w:tabs>
            </w:pPr>
          </w:p>
        </w:tc>
        <w:tc>
          <w:tcPr>
            <w:tcW w:w="1849" w:type="dxa"/>
          </w:tcPr>
          <w:p w:rsidR="002B213C" w:rsidRPr="002B213C" w:rsidRDefault="002B213C" w:rsidP="002B213C">
            <w:pPr>
              <w:tabs>
                <w:tab w:val="left" w:pos="2868"/>
              </w:tabs>
              <w:spacing w:after="200" w:line="360" w:lineRule="auto"/>
            </w:pPr>
          </w:p>
        </w:tc>
      </w:tr>
      <w:tr w:rsidR="002B213C" w:rsidRPr="002B213C" w:rsidTr="008124B6">
        <w:tc>
          <w:tcPr>
            <w:tcW w:w="1849" w:type="dxa"/>
          </w:tcPr>
          <w:p w:rsidR="002B213C" w:rsidRPr="002B213C" w:rsidRDefault="00C41417" w:rsidP="00C41417">
            <w:pPr>
              <w:tabs>
                <w:tab w:val="left" w:pos="2868"/>
              </w:tabs>
            </w:pPr>
            <w:r w:rsidRPr="00C41417">
              <w:t>Produce material to support</w:t>
            </w:r>
          </w:p>
        </w:tc>
        <w:tc>
          <w:tcPr>
            <w:tcW w:w="1849" w:type="dxa"/>
          </w:tcPr>
          <w:p w:rsidR="002B213C" w:rsidRPr="002B213C" w:rsidRDefault="002B213C" w:rsidP="007C5F01">
            <w:pPr>
              <w:pStyle w:val="ListParagraph"/>
              <w:tabs>
                <w:tab w:val="left" w:pos="2868"/>
              </w:tabs>
            </w:pPr>
          </w:p>
        </w:tc>
        <w:tc>
          <w:tcPr>
            <w:tcW w:w="1849" w:type="dxa"/>
          </w:tcPr>
          <w:p w:rsidR="002B213C" w:rsidRPr="002B213C" w:rsidRDefault="002B213C" w:rsidP="007C5F01">
            <w:pPr>
              <w:pStyle w:val="ListParagraph"/>
              <w:numPr>
                <w:ilvl w:val="0"/>
                <w:numId w:val="1"/>
              </w:numPr>
              <w:tabs>
                <w:tab w:val="left" w:pos="2868"/>
              </w:tabs>
            </w:pPr>
          </w:p>
        </w:tc>
        <w:tc>
          <w:tcPr>
            <w:tcW w:w="1849" w:type="dxa"/>
          </w:tcPr>
          <w:p w:rsidR="002B213C" w:rsidRPr="002B213C" w:rsidRDefault="002B213C" w:rsidP="002B213C">
            <w:pPr>
              <w:tabs>
                <w:tab w:val="left" w:pos="2868"/>
              </w:tabs>
              <w:spacing w:after="200" w:line="360" w:lineRule="auto"/>
            </w:pPr>
          </w:p>
        </w:tc>
        <w:tc>
          <w:tcPr>
            <w:tcW w:w="1849" w:type="dxa"/>
          </w:tcPr>
          <w:p w:rsidR="002B213C" w:rsidRPr="002B213C" w:rsidRDefault="002B213C" w:rsidP="007C5F01">
            <w:pPr>
              <w:pStyle w:val="ListParagraph"/>
              <w:tabs>
                <w:tab w:val="left" w:pos="2868"/>
              </w:tabs>
            </w:pPr>
          </w:p>
        </w:tc>
      </w:tr>
      <w:tr w:rsidR="002B213C" w:rsidRPr="002B213C" w:rsidTr="008124B6">
        <w:tc>
          <w:tcPr>
            <w:tcW w:w="1849" w:type="dxa"/>
          </w:tcPr>
          <w:p w:rsidR="002B213C" w:rsidRPr="002B213C" w:rsidRDefault="00436D04" w:rsidP="00C41417">
            <w:pPr>
              <w:tabs>
                <w:tab w:val="left" w:pos="2868"/>
              </w:tabs>
            </w:pPr>
            <w:r>
              <w:t xml:space="preserve">Delivering a training session </w:t>
            </w:r>
          </w:p>
        </w:tc>
        <w:tc>
          <w:tcPr>
            <w:tcW w:w="1849" w:type="dxa"/>
          </w:tcPr>
          <w:p w:rsidR="002B213C" w:rsidRPr="002B213C" w:rsidRDefault="002B213C" w:rsidP="007C5F01">
            <w:pPr>
              <w:pStyle w:val="ListParagraph"/>
              <w:numPr>
                <w:ilvl w:val="0"/>
                <w:numId w:val="1"/>
              </w:numPr>
              <w:tabs>
                <w:tab w:val="left" w:pos="2868"/>
              </w:tabs>
            </w:pPr>
          </w:p>
        </w:tc>
        <w:tc>
          <w:tcPr>
            <w:tcW w:w="1849" w:type="dxa"/>
          </w:tcPr>
          <w:p w:rsidR="002B213C" w:rsidRPr="002B213C" w:rsidRDefault="002B213C" w:rsidP="007C5F01">
            <w:pPr>
              <w:pStyle w:val="ListParagraph"/>
              <w:tabs>
                <w:tab w:val="left" w:pos="2868"/>
              </w:tabs>
            </w:pPr>
          </w:p>
        </w:tc>
        <w:tc>
          <w:tcPr>
            <w:tcW w:w="1849" w:type="dxa"/>
          </w:tcPr>
          <w:p w:rsidR="002B213C" w:rsidRPr="002B213C" w:rsidRDefault="002B213C" w:rsidP="002B213C">
            <w:pPr>
              <w:tabs>
                <w:tab w:val="left" w:pos="2868"/>
              </w:tabs>
              <w:spacing w:after="200" w:line="360" w:lineRule="auto"/>
            </w:pPr>
          </w:p>
        </w:tc>
        <w:tc>
          <w:tcPr>
            <w:tcW w:w="1849" w:type="dxa"/>
          </w:tcPr>
          <w:p w:rsidR="002B213C" w:rsidRPr="002B213C" w:rsidRDefault="002B213C" w:rsidP="002B213C">
            <w:pPr>
              <w:tabs>
                <w:tab w:val="left" w:pos="2868"/>
              </w:tabs>
              <w:spacing w:after="200" w:line="360" w:lineRule="auto"/>
            </w:pPr>
          </w:p>
        </w:tc>
      </w:tr>
      <w:tr w:rsidR="002B213C" w:rsidRPr="002B213C" w:rsidTr="008124B6">
        <w:tc>
          <w:tcPr>
            <w:tcW w:w="1849" w:type="dxa"/>
          </w:tcPr>
          <w:p w:rsidR="002B213C" w:rsidRPr="002B213C" w:rsidRDefault="00436D04" w:rsidP="002B213C">
            <w:pPr>
              <w:tabs>
                <w:tab w:val="left" w:pos="2868"/>
              </w:tabs>
              <w:spacing w:after="200" w:line="360" w:lineRule="auto"/>
            </w:pPr>
            <w:r>
              <w:t>Resolving disputes/complaint</w:t>
            </w:r>
          </w:p>
        </w:tc>
        <w:tc>
          <w:tcPr>
            <w:tcW w:w="1849" w:type="dxa"/>
          </w:tcPr>
          <w:p w:rsidR="002B213C" w:rsidRPr="002B213C" w:rsidRDefault="002B213C" w:rsidP="00DC6B11">
            <w:pPr>
              <w:pStyle w:val="ListParagraph"/>
              <w:numPr>
                <w:ilvl w:val="0"/>
                <w:numId w:val="1"/>
              </w:numPr>
              <w:tabs>
                <w:tab w:val="left" w:pos="2868"/>
              </w:tabs>
            </w:pPr>
          </w:p>
        </w:tc>
        <w:tc>
          <w:tcPr>
            <w:tcW w:w="1849" w:type="dxa"/>
          </w:tcPr>
          <w:p w:rsidR="002B213C" w:rsidRPr="002B213C" w:rsidRDefault="002B213C" w:rsidP="002B213C">
            <w:pPr>
              <w:tabs>
                <w:tab w:val="left" w:pos="2868"/>
              </w:tabs>
              <w:spacing w:after="200" w:line="360" w:lineRule="auto"/>
            </w:pPr>
          </w:p>
        </w:tc>
        <w:tc>
          <w:tcPr>
            <w:tcW w:w="1849" w:type="dxa"/>
          </w:tcPr>
          <w:p w:rsidR="002B213C" w:rsidRPr="002B213C" w:rsidRDefault="002B213C" w:rsidP="002B213C">
            <w:pPr>
              <w:tabs>
                <w:tab w:val="left" w:pos="2868"/>
              </w:tabs>
              <w:spacing w:after="200" w:line="360" w:lineRule="auto"/>
            </w:pPr>
          </w:p>
        </w:tc>
        <w:tc>
          <w:tcPr>
            <w:tcW w:w="1849" w:type="dxa"/>
          </w:tcPr>
          <w:p w:rsidR="002B213C" w:rsidRPr="002B213C" w:rsidRDefault="002B213C" w:rsidP="002B213C">
            <w:pPr>
              <w:tabs>
                <w:tab w:val="left" w:pos="2868"/>
              </w:tabs>
              <w:spacing w:after="200" w:line="360" w:lineRule="auto"/>
            </w:pPr>
          </w:p>
        </w:tc>
      </w:tr>
      <w:tr w:rsidR="00436D04" w:rsidRPr="002B213C" w:rsidTr="008124B6">
        <w:tc>
          <w:tcPr>
            <w:tcW w:w="1849" w:type="dxa"/>
          </w:tcPr>
          <w:p w:rsidR="00436D04" w:rsidRDefault="00436D04" w:rsidP="002B213C">
            <w:pPr>
              <w:tabs>
                <w:tab w:val="left" w:pos="2868"/>
              </w:tabs>
            </w:pPr>
            <w:r>
              <w:t xml:space="preserve">Interviewing </w:t>
            </w:r>
          </w:p>
        </w:tc>
        <w:tc>
          <w:tcPr>
            <w:tcW w:w="1849" w:type="dxa"/>
          </w:tcPr>
          <w:p w:rsidR="00436D04" w:rsidRPr="002B213C" w:rsidRDefault="00436D04" w:rsidP="00DC6B11">
            <w:pPr>
              <w:pStyle w:val="ListParagraph"/>
              <w:numPr>
                <w:ilvl w:val="0"/>
                <w:numId w:val="1"/>
              </w:numPr>
              <w:tabs>
                <w:tab w:val="left" w:pos="2868"/>
              </w:tabs>
            </w:pPr>
          </w:p>
        </w:tc>
        <w:tc>
          <w:tcPr>
            <w:tcW w:w="1849" w:type="dxa"/>
          </w:tcPr>
          <w:p w:rsidR="00436D04" w:rsidRPr="002B213C" w:rsidRDefault="00436D04" w:rsidP="002B213C">
            <w:pPr>
              <w:tabs>
                <w:tab w:val="left" w:pos="2868"/>
              </w:tabs>
            </w:pPr>
          </w:p>
        </w:tc>
        <w:tc>
          <w:tcPr>
            <w:tcW w:w="1849" w:type="dxa"/>
          </w:tcPr>
          <w:p w:rsidR="00436D04" w:rsidRPr="002B213C" w:rsidRDefault="00436D04" w:rsidP="002B213C">
            <w:pPr>
              <w:tabs>
                <w:tab w:val="left" w:pos="2868"/>
              </w:tabs>
            </w:pPr>
          </w:p>
        </w:tc>
        <w:tc>
          <w:tcPr>
            <w:tcW w:w="1849" w:type="dxa"/>
          </w:tcPr>
          <w:p w:rsidR="00436D04" w:rsidRPr="002B213C" w:rsidRDefault="00436D04" w:rsidP="002B213C">
            <w:pPr>
              <w:tabs>
                <w:tab w:val="left" w:pos="2868"/>
              </w:tabs>
            </w:pPr>
          </w:p>
        </w:tc>
      </w:tr>
      <w:tr w:rsidR="00436D04" w:rsidRPr="002B213C" w:rsidTr="008124B6">
        <w:tc>
          <w:tcPr>
            <w:tcW w:w="1849" w:type="dxa"/>
          </w:tcPr>
          <w:p w:rsidR="00436D04" w:rsidRDefault="00436D04" w:rsidP="002B213C">
            <w:pPr>
              <w:tabs>
                <w:tab w:val="left" w:pos="2868"/>
              </w:tabs>
            </w:pPr>
            <w:r>
              <w:t>Advising on HR issues</w:t>
            </w:r>
          </w:p>
        </w:tc>
        <w:tc>
          <w:tcPr>
            <w:tcW w:w="1849" w:type="dxa"/>
          </w:tcPr>
          <w:p w:rsidR="00436D04" w:rsidRPr="002B213C" w:rsidRDefault="00436D04" w:rsidP="002B213C">
            <w:pPr>
              <w:tabs>
                <w:tab w:val="left" w:pos="2868"/>
              </w:tabs>
            </w:pPr>
          </w:p>
        </w:tc>
        <w:tc>
          <w:tcPr>
            <w:tcW w:w="1849" w:type="dxa"/>
          </w:tcPr>
          <w:p w:rsidR="00436D04" w:rsidRPr="002B213C" w:rsidRDefault="00436D04" w:rsidP="002B213C">
            <w:pPr>
              <w:tabs>
                <w:tab w:val="left" w:pos="2868"/>
              </w:tabs>
            </w:pPr>
          </w:p>
        </w:tc>
        <w:tc>
          <w:tcPr>
            <w:tcW w:w="1849" w:type="dxa"/>
          </w:tcPr>
          <w:p w:rsidR="00436D04" w:rsidRPr="002B213C" w:rsidRDefault="00436D04" w:rsidP="00DC6B11">
            <w:pPr>
              <w:pStyle w:val="ListParagraph"/>
              <w:numPr>
                <w:ilvl w:val="0"/>
                <w:numId w:val="1"/>
              </w:numPr>
              <w:tabs>
                <w:tab w:val="left" w:pos="2868"/>
              </w:tabs>
            </w:pPr>
          </w:p>
        </w:tc>
        <w:tc>
          <w:tcPr>
            <w:tcW w:w="1849" w:type="dxa"/>
          </w:tcPr>
          <w:p w:rsidR="00436D04" w:rsidRPr="002B213C" w:rsidRDefault="00436D04" w:rsidP="002B213C">
            <w:pPr>
              <w:tabs>
                <w:tab w:val="left" w:pos="2868"/>
              </w:tabs>
            </w:pPr>
          </w:p>
        </w:tc>
      </w:tr>
    </w:tbl>
    <w:p w:rsidR="002B213C" w:rsidRDefault="002B213C" w:rsidP="002B213C">
      <w:pPr>
        <w:tabs>
          <w:tab w:val="left" w:pos="2868"/>
        </w:tabs>
      </w:pPr>
    </w:p>
    <w:tbl>
      <w:tblPr>
        <w:tblStyle w:val="TableGrid"/>
        <w:tblW w:w="0" w:type="auto"/>
        <w:tblLook w:val="04A0" w:firstRow="1" w:lastRow="0" w:firstColumn="1" w:lastColumn="0" w:noHBand="0" w:noVBand="1"/>
      </w:tblPr>
      <w:tblGrid>
        <w:gridCol w:w="2030"/>
        <w:gridCol w:w="1793"/>
        <w:gridCol w:w="1793"/>
        <w:gridCol w:w="1829"/>
        <w:gridCol w:w="1800"/>
      </w:tblGrid>
      <w:tr w:rsidR="00436D04" w:rsidRPr="00436D04" w:rsidTr="00436D04">
        <w:tc>
          <w:tcPr>
            <w:tcW w:w="2030" w:type="dxa"/>
            <w:tcBorders>
              <w:bottom w:val="single" w:sz="4" w:space="0" w:color="000000" w:themeColor="text1"/>
            </w:tcBorders>
          </w:tcPr>
          <w:p w:rsidR="00436D04" w:rsidRPr="00436D04" w:rsidRDefault="00436D04" w:rsidP="00436D04">
            <w:pPr>
              <w:tabs>
                <w:tab w:val="left" w:pos="2868"/>
              </w:tabs>
              <w:spacing w:after="200" w:line="360" w:lineRule="auto"/>
            </w:pPr>
          </w:p>
        </w:tc>
        <w:tc>
          <w:tcPr>
            <w:tcW w:w="1793" w:type="dxa"/>
            <w:tcBorders>
              <w:bottom w:val="single" w:sz="4" w:space="0" w:color="000000" w:themeColor="text1"/>
            </w:tcBorders>
          </w:tcPr>
          <w:p w:rsidR="00436D04" w:rsidRPr="00436D04" w:rsidRDefault="00436D04" w:rsidP="00436D04">
            <w:pPr>
              <w:tabs>
                <w:tab w:val="left" w:pos="2868"/>
              </w:tabs>
              <w:spacing w:after="200" w:line="360" w:lineRule="auto"/>
            </w:pPr>
            <w:r w:rsidRPr="00436D04">
              <w:t>VERY GOOD</w:t>
            </w:r>
          </w:p>
        </w:tc>
        <w:tc>
          <w:tcPr>
            <w:tcW w:w="1793" w:type="dxa"/>
            <w:tcBorders>
              <w:bottom w:val="single" w:sz="4" w:space="0" w:color="000000" w:themeColor="text1"/>
            </w:tcBorders>
          </w:tcPr>
          <w:p w:rsidR="00436D04" w:rsidRPr="00436D04" w:rsidRDefault="00436D04" w:rsidP="00436D04">
            <w:pPr>
              <w:tabs>
                <w:tab w:val="left" w:pos="2868"/>
              </w:tabs>
              <w:spacing w:after="200" w:line="360" w:lineRule="auto"/>
            </w:pPr>
            <w:r w:rsidRPr="00436D04">
              <w:t>GOOD</w:t>
            </w:r>
          </w:p>
        </w:tc>
        <w:tc>
          <w:tcPr>
            <w:tcW w:w="1829" w:type="dxa"/>
            <w:tcBorders>
              <w:bottom w:val="single" w:sz="4" w:space="0" w:color="000000" w:themeColor="text1"/>
            </w:tcBorders>
          </w:tcPr>
          <w:p w:rsidR="00436D04" w:rsidRPr="00436D04" w:rsidRDefault="00436D04" w:rsidP="00436D04">
            <w:pPr>
              <w:tabs>
                <w:tab w:val="left" w:pos="2868"/>
              </w:tabs>
              <w:spacing w:after="200" w:line="360" w:lineRule="auto"/>
            </w:pPr>
            <w:r w:rsidRPr="00436D04">
              <w:t>ADEQUATE</w:t>
            </w:r>
          </w:p>
        </w:tc>
        <w:tc>
          <w:tcPr>
            <w:tcW w:w="1800" w:type="dxa"/>
            <w:tcBorders>
              <w:bottom w:val="single" w:sz="4" w:space="0" w:color="000000" w:themeColor="text1"/>
            </w:tcBorders>
          </w:tcPr>
          <w:p w:rsidR="00436D04" w:rsidRPr="00436D04" w:rsidRDefault="00436D04" w:rsidP="00436D04">
            <w:pPr>
              <w:tabs>
                <w:tab w:val="left" w:pos="2868"/>
              </w:tabs>
              <w:spacing w:after="200" w:line="360" w:lineRule="auto"/>
            </w:pPr>
            <w:r>
              <w:t xml:space="preserve">LITTLE OR </w:t>
            </w:r>
            <w:r w:rsidRPr="00436D04">
              <w:t>NO</w:t>
            </w:r>
          </w:p>
        </w:tc>
      </w:tr>
      <w:tr w:rsidR="00436D04" w:rsidRPr="00436D04" w:rsidTr="00436D04">
        <w:tc>
          <w:tcPr>
            <w:tcW w:w="2030" w:type="dxa"/>
            <w:tcBorders>
              <w:right w:val="nil"/>
            </w:tcBorders>
          </w:tcPr>
          <w:p w:rsidR="00436D04" w:rsidRPr="007F7204" w:rsidRDefault="00436D04" w:rsidP="00436D04">
            <w:pPr>
              <w:tabs>
                <w:tab w:val="left" w:pos="2868"/>
              </w:tabs>
              <w:spacing w:after="200" w:line="360" w:lineRule="auto"/>
              <w:rPr>
                <w:b/>
              </w:rPr>
            </w:pPr>
            <w:r w:rsidRPr="007F7204">
              <w:rPr>
                <w:b/>
              </w:rPr>
              <w:t>Problem solving      skills</w:t>
            </w:r>
          </w:p>
        </w:tc>
        <w:tc>
          <w:tcPr>
            <w:tcW w:w="1793" w:type="dxa"/>
            <w:tcBorders>
              <w:left w:val="nil"/>
              <w:right w:val="nil"/>
            </w:tcBorders>
          </w:tcPr>
          <w:p w:rsidR="00436D04" w:rsidRPr="00436D04" w:rsidRDefault="00436D04" w:rsidP="00436D04">
            <w:pPr>
              <w:tabs>
                <w:tab w:val="left" w:pos="2868"/>
              </w:tabs>
              <w:spacing w:after="200" w:line="360" w:lineRule="auto"/>
            </w:pPr>
          </w:p>
        </w:tc>
        <w:tc>
          <w:tcPr>
            <w:tcW w:w="1793" w:type="dxa"/>
            <w:tcBorders>
              <w:left w:val="nil"/>
              <w:right w:val="nil"/>
            </w:tcBorders>
          </w:tcPr>
          <w:p w:rsidR="00436D04" w:rsidRPr="00436D04" w:rsidRDefault="00436D04" w:rsidP="00436D04">
            <w:pPr>
              <w:tabs>
                <w:tab w:val="left" w:pos="2868"/>
              </w:tabs>
              <w:spacing w:after="200" w:line="360" w:lineRule="auto"/>
            </w:pPr>
          </w:p>
        </w:tc>
        <w:tc>
          <w:tcPr>
            <w:tcW w:w="1829" w:type="dxa"/>
            <w:tcBorders>
              <w:left w:val="nil"/>
              <w:right w:val="nil"/>
            </w:tcBorders>
          </w:tcPr>
          <w:p w:rsidR="00436D04" w:rsidRPr="00436D04" w:rsidRDefault="00436D04" w:rsidP="00436D04">
            <w:pPr>
              <w:tabs>
                <w:tab w:val="left" w:pos="2868"/>
              </w:tabs>
              <w:spacing w:after="200" w:line="360" w:lineRule="auto"/>
            </w:pPr>
          </w:p>
        </w:tc>
        <w:tc>
          <w:tcPr>
            <w:tcW w:w="1800" w:type="dxa"/>
            <w:tcBorders>
              <w:left w:val="nil"/>
            </w:tcBorders>
          </w:tcPr>
          <w:p w:rsidR="00436D04" w:rsidRPr="00436D04" w:rsidRDefault="00436D04" w:rsidP="00436D04">
            <w:pPr>
              <w:tabs>
                <w:tab w:val="left" w:pos="2868"/>
              </w:tabs>
              <w:spacing w:after="200" w:line="360" w:lineRule="auto"/>
            </w:pPr>
          </w:p>
        </w:tc>
      </w:tr>
      <w:tr w:rsidR="00436D04" w:rsidRPr="00436D04" w:rsidTr="00436D04">
        <w:tc>
          <w:tcPr>
            <w:tcW w:w="2030" w:type="dxa"/>
          </w:tcPr>
          <w:p w:rsidR="00436D04" w:rsidRDefault="00436D04" w:rsidP="00436D04">
            <w:pPr>
              <w:tabs>
                <w:tab w:val="left" w:pos="2868"/>
              </w:tabs>
            </w:pPr>
            <w:r>
              <w:t>Make good use of</w:t>
            </w:r>
          </w:p>
          <w:p w:rsidR="00436D04" w:rsidRDefault="00436D04" w:rsidP="00436D04">
            <w:pPr>
              <w:tabs>
                <w:tab w:val="left" w:pos="2868"/>
              </w:tabs>
            </w:pPr>
            <w:r>
              <w:t>verbal reasoning</w:t>
            </w:r>
          </w:p>
          <w:p w:rsidR="00436D04" w:rsidRDefault="00436D04" w:rsidP="00436D04">
            <w:pPr>
              <w:tabs>
                <w:tab w:val="left" w:pos="2868"/>
              </w:tabs>
            </w:pPr>
            <w:r>
              <w:t xml:space="preserve">skills, able to handle </w:t>
            </w:r>
          </w:p>
          <w:p w:rsidR="00436D04" w:rsidRDefault="00436D04" w:rsidP="00436D04">
            <w:pPr>
              <w:tabs>
                <w:tab w:val="left" w:pos="2868"/>
              </w:tabs>
            </w:pPr>
            <w:r>
              <w:t>complex data and</w:t>
            </w:r>
          </w:p>
          <w:p w:rsidR="00436D04" w:rsidRDefault="00436D04" w:rsidP="00436D04">
            <w:pPr>
              <w:tabs>
                <w:tab w:val="left" w:pos="2868"/>
              </w:tabs>
            </w:pPr>
            <w:r>
              <w:t>make selective use</w:t>
            </w:r>
          </w:p>
          <w:p w:rsidR="00436D04" w:rsidRPr="00436D04" w:rsidRDefault="00436D04" w:rsidP="00436D04">
            <w:pPr>
              <w:tabs>
                <w:tab w:val="left" w:pos="2868"/>
              </w:tabs>
              <w:spacing w:after="200" w:line="360" w:lineRule="auto"/>
            </w:pPr>
            <w:r>
              <w:t>of information</w:t>
            </w:r>
          </w:p>
        </w:tc>
        <w:tc>
          <w:tcPr>
            <w:tcW w:w="1793" w:type="dxa"/>
          </w:tcPr>
          <w:p w:rsidR="00436D04" w:rsidRPr="00436D04" w:rsidRDefault="00436D04" w:rsidP="00DC6B11">
            <w:pPr>
              <w:pStyle w:val="ListParagraph"/>
              <w:numPr>
                <w:ilvl w:val="0"/>
                <w:numId w:val="1"/>
              </w:numPr>
              <w:tabs>
                <w:tab w:val="left" w:pos="2868"/>
              </w:tabs>
            </w:pPr>
          </w:p>
        </w:tc>
        <w:tc>
          <w:tcPr>
            <w:tcW w:w="1793" w:type="dxa"/>
          </w:tcPr>
          <w:p w:rsidR="00436D04" w:rsidRPr="00436D04" w:rsidRDefault="00436D04" w:rsidP="00436D04">
            <w:pPr>
              <w:tabs>
                <w:tab w:val="left" w:pos="2868"/>
              </w:tabs>
              <w:spacing w:after="200" w:line="360" w:lineRule="auto"/>
            </w:pPr>
          </w:p>
        </w:tc>
        <w:tc>
          <w:tcPr>
            <w:tcW w:w="1829" w:type="dxa"/>
          </w:tcPr>
          <w:p w:rsidR="00436D04" w:rsidRPr="00436D04" w:rsidRDefault="00436D04" w:rsidP="00436D04">
            <w:pPr>
              <w:tabs>
                <w:tab w:val="left" w:pos="2868"/>
              </w:tabs>
              <w:spacing w:after="200" w:line="360" w:lineRule="auto"/>
            </w:pPr>
          </w:p>
        </w:tc>
        <w:tc>
          <w:tcPr>
            <w:tcW w:w="1800" w:type="dxa"/>
          </w:tcPr>
          <w:p w:rsidR="00436D04" w:rsidRPr="00436D04" w:rsidRDefault="00436D04" w:rsidP="00436D04">
            <w:pPr>
              <w:tabs>
                <w:tab w:val="left" w:pos="2868"/>
              </w:tabs>
              <w:spacing w:after="200" w:line="360" w:lineRule="auto"/>
            </w:pPr>
          </w:p>
        </w:tc>
      </w:tr>
      <w:tr w:rsidR="00436D04" w:rsidRPr="00436D04" w:rsidTr="00436D04">
        <w:tc>
          <w:tcPr>
            <w:tcW w:w="2030" w:type="dxa"/>
          </w:tcPr>
          <w:p w:rsidR="00436D04" w:rsidRDefault="00436D04" w:rsidP="00436D04">
            <w:pPr>
              <w:tabs>
                <w:tab w:val="left" w:pos="2868"/>
              </w:tabs>
            </w:pPr>
            <w:r>
              <w:t>Explore more than</w:t>
            </w:r>
          </w:p>
          <w:p w:rsidR="00436D04" w:rsidRDefault="00436D04" w:rsidP="00436D04">
            <w:pPr>
              <w:tabs>
                <w:tab w:val="left" w:pos="2868"/>
              </w:tabs>
            </w:pPr>
            <w:r>
              <w:t>one solution in order</w:t>
            </w:r>
          </w:p>
          <w:p w:rsidR="00436D04" w:rsidRPr="00436D04" w:rsidRDefault="00436D04" w:rsidP="00436D04">
            <w:pPr>
              <w:tabs>
                <w:tab w:val="left" w:pos="2868"/>
              </w:tabs>
              <w:spacing w:after="200" w:line="360" w:lineRule="auto"/>
            </w:pPr>
            <w:r>
              <w:t>to solve a problem</w:t>
            </w:r>
          </w:p>
        </w:tc>
        <w:tc>
          <w:tcPr>
            <w:tcW w:w="1793" w:type="dxa"/>
          </w:tcPr>
          <w:p w:rsidR="00436D04" w:rsidRPr="00436D04" w:rsidRDefault="00436D04" w:rsidP="00DC6B11">
            <w:pPr>
              <w:pStyle w:val="ListParagraph"/>
              <w:numPr>
                <w:ilvl w:val="0"/>
                <w:numId w:val="1"/>
              </w:numPr>
              <w:tabs>
                <w:tab w:val="left" w:pos="2868"/>
              </w:tabs>
            </w:pPr>
          </w:p>
        </w:tc>
        <w:tc>
          <w:tcPr>
            <w:tcW w:w="1793" w:type="dxa"/>
          </w:tcPr>
          <w:p w:rsidR="00436D04" w:rsidRPr="00436D04" w:rsidRDefault="00436D04" w:rsidP="00436D04">
            <w:pPr>
              <w:tabs>
                <w:tab w:val="left" w:pos="2868"/>
              </w:tabs>
              <w:spacing w:after="200" w:line="360" w:lineRule="auto"/>
            </w:pPr>
          </w:p>
        </w:tc>
        <w:tc>
          <w:tcPr>
            <w:tcW w:w="1829" w:type="dxa"/>
          </w:tcPr>
          <w:p w:rsidR="00436D04" w:rsidRPr="00436D04" w:rsidRDefault="00436D04" w:rsidP="00436D04">
            <w:pPr>
              <w:tabs>
                <w:tab w:val="left" w:pos="2868"/>
              </w:tabs>
              <w:spacing w:after="200" w:line="360" w:lineRule="auto"/>
            </w:pPr>
          </w:p>
        </w:tc>
        <w:tc>
          <w:tcPr>
            <w:tcW w:w="1800" w:type="dxa"/>
          </w:tcPr>
          <w:p w:rsidR="00436D04" w:rsidRPr="00436D04" w:rsidRDefault="00436D04" w:rsidP="00436D04">
            <w:pPr>
              <w:tabs>
                <w:tab w:val="left" w:pos="2868"/>
              </w:tabs>
              <w:spacing w:after="200" w:line="360" w:lineRule="auto"/>
            </w:pPr>
          </w:p>
        </w:tc>
      </w:tr>
      <w:tr w:rsidR="00436D04" w:rsidRPr="00436D04" w:rsidTr="00436D04">
        <w:tc>
          <w:tcPr>
            <w:tcW w:w="2030" w:type="dxa"/>
          </w:tcPr>
          <w:p w:rsidR="00436D04" w:rsidRDefault="00436D04" w:rsidP="00436D04">
            <w:pPr>
              <w:tabs>
                <w:tab w:val="left" w:pos="2868"/>
              </w:tabs>
            </w:pPr>
            <w:r>
              <w:lastRenderedPageBreak/>
              <w:t>Consider the ideas</w:t>
            </w:r>
          </w:p>
          <w:p w:rsidR="00436D04" w:rsidRDefault="00436D04" w:rsidP="00436D04">
            <w:pPr>
              <w:tabs>
                <w:tab w:val="left" w:pos="2868"/>
              </w:tabs>
            </w:pPr>
            <w:r>
              <w:t>of others to help</w:t>
            </w:r>
          </w:p>
          <w:p w:rsidR="00436D04" w:rsidRPr="00436D04" w:rsidRDefault="00436D04" w:rsidP="00436D04">
            <w:pPr>
              <w:tabs>
                <w:tab w:val="left" w:pos="2868"/>
              </w:tabs>
              <w:spacing w:after="200" w:line="360" w:lineRule="auto"/>
            </w:pPr>
            <w:r>
              <w:t>solve problems</w:t>
            </w:r>
          </w:p>
        </w:tc>
        <w:tc>
          <w:tcPr>
            <w:tcW w:w="1793" w:type="dxa"/>
          </w:tcPr>
          <w:p w:rsidR="00436D04" w:rsidRPr="00436D04" w:rsidRDefault="00436D04" w:rsidP="00436D04">
            <w:pPr>
              <w:tabs>
                <w:tab w:val="left" w:pos="2868"/>
              </w:tabs>
              <w:spacing w:after="200" w:line="360" w:lineRule="auto"/>
            </w:pPr>
          </w:p>
        </w:tc>
        <w:tc>
          <w:tcPr>
            <w:tcW w:w="1793" w:type="dxa"/>
          </w:tcPr>
          <w:p w:rsidR="00436D04" w:rsidRPr="00436D04" w:rsidRDefault="00436D04" w:rsidP="00DC6B11">
            <w:pPr>
              <w:pStyle w:val="ListParagraph"/>
              <w:numPr>
                <w:ilvl w:val="0"/>
                <w:numId w:val="1"/>
              </w:numPr>
              <w:tabs>
                <w:tab w:val="left" w:pos="2868"/>
              </w:tabs>
            </w:pPr>
          </w:p>
        </w:tc>
        <w:tc>
          <w:tcPr>
            <w:tcW w:w="1829" w:type="dxa"/>
          </w:tcPr>
          <w:p w:rsidR="00436D04" w:rsidRPr="00436D04" w:rsidRDefault="00436D04" w:rsidP="00436D04">
            <w:pPr>
              <w:tabs>
                <w:tab w:val="left" w:pos="2868"/>
              </w:tabs>
              <w:spacing w:after="200" w:line="360" w:lineRule="auto"/>
            </w:pPr>
          </w:p>
        </w:tc>
        <w:tc>
          <w:tcPr>
            <w:tcW w:w="1800" w:type="dxa"/>
          </w:tcPr>
          <w:p w:rsidR="00436D04" w:rsidRPr="00436D04" w:rsidRDefault="00436D04" w:rsidP="00436D04">
            <w:pPr>
              <w:tabs>
                <w:tab w:val="left" w:pos="2868"/>
              </w:tabs>
              <w:spacing w:after="200" w:line="360" w:lineRule="auto"/>
            </w:pPr>
          </w:p>
        </w:tc>
      </w:tr>
    </w:tbl>
    <w:p w:rsidR="00436D04" w:rsidRDefault="00436D04" w:rsidP="002B213C">
      <w:pPr>
        <w:tabs>
          <w:tab w:val="left" w:pos="2868"/>
        </w:tabs>
      </w:pPr>
    </w:p>
    <w:p w:rsidR="00267C61" w:rsidRDefault="00267C61" w:rsidP="002B213C">
      <w:pPr>
        <w:tabs>
          <w:tab w:val="left" w:pos="2868"/>
        </w:tabs>
      </w:pPr>
    </w:p>
    <w:tbl>
      <w:tblPr>
        <w:tblStyle w:val="TableGrid"/>
        <w:tblW w:w="0" w:type="auto"/>
        <w:tblLook w:val="04A0" w:firstRow="1" w:lastRow="0" w:firstColumn="1" w:lastColumn="0" w:noHBand="0" w:noVBand="1"/>
      </w:tblPr>
      <w:tblGrid>
        <w:gridCol w:w="2030"/>
        <w:gridCol w:w="1793"/>
        <w:gridCol w:w="1793"/>
        <w:gridCol w:w="1829"/>
        <w:gridCol w:w="1800"/>
      </w:tblGrid>
      <w:tr w:rsidR="00267C61" w:rsidRPr="00267C61" w:rsidTr="00CF162A">
        <w:tc>
          <w:tcPr>
            <w:tcW w:w="2030" w:type="dxa"/>
            <w:tcBorders>
              <w:right w:val="nil"/>
            </w:tcBorders>
          </w:tcPr>
          <w:p w:rsidR="00267C61" w:rsidRPr="007F7204" w:rsidRDefault="00267C61" w:rsidP="00267C61">
            <w:pPr>
              <w:tabs>
                <w:tab w:val="left" w:pos="2868"/>
              </w:tabs>
              <w:spacing w:after="200" w:line="360" w:lineRule="auto"/>
              <w:rPr>
                <w:b/>
              </w:rPr>
            </w:pPr>
            <w:r w:rsidRPr="007F7204">
              <w:rPr>
                <w:b/>
              </w:rPr>
              <w:t xml:space="preserve">Supervisory management </w:t>
            </w:r>
          </w:p>
        </w:tc>
        <w:tc>
          <w:tcPr>
            <w:tcW w:w="1793" w:type="dxa"/>
            <w:tcBorders>
              <w:left w:val="nil"/>
              <w:right w:val="nil"/>
            </w:tcBorders>
          </w:tcPr>
          <w:p w:rsidR="00267C61" w:rsidRPr="00267C61" w:rsidRDefault="00267C61" w:rsidP="00267C61">
            <w:pPr>
              <w:tabs>
                <w:tab w:val="left" w:pos="2868"/>
              </w:tabs>
              <w:spacing w:after="200" w:line="360" w:lineRule="auto"/>
            </w:pPr>
          </w:p>
        </w:tc>
        <w:tc>
          <w:tcPr>
            <w:tcW w:w="1793" w:type="dxa"/>
            <w:tcBorders>
              <w:left w:val="nil"/>
              <w:right w:val="nil"/>
            </w:tcBorders>
          </w:tcPr>
          <w:p w:rsidR="00267C61" w:rsidRPr="00267C61" w:rsidRDefault="00267C61" w:rsidP="00267C61">
            <w:pPr>
              <w:tabs>
                <w:tab w:val="left" w:pos="2868"/>
              </w:tabs>
              <w:spacing w:after="200" w:line="360" w:lineRule="auto"/>
            </w:pPr>
          </w:p>
        </w:tc>
        <w:tc>
          <w:tcPr>
            <w:tcW w:w="1829" w:type="dxa"/>
            <w:tcBorders>
              <w:left w:val="nil"/>
              <w:right w:val="nil"/>
            </w:tcBorders>
          </w:tcPr>
          <w:p w:rsidR="00267C61" w:rsidRPr="00267C61" w:rsidRDefault="00267C61" w:rsidP="00267C61">
            <w:pPr>
              <w:tabs>
                <w:tab w:val="left" w:pos="2868"/>
              </w:tabs>
              <w:spacing w:after="200" w:line="360" w:lineRule="auto"/>
            </w:pPr>
          </w:p>
        </w:tc>
        <w:tc>
          <w:tcPr>
            <w:tcW w:w="1800" w:type="dxa"/>
            <w:tcBorders>
              <w:left w:val="nil"/>
              <w:bottom w:val="single" w:sz="4" w:space="0" w:color="000000" w:themeColor="text1"/>
            </w:tcBorders>
          </w:tcPr>
          <w:p w:rsidR="00267C61" w:rsidRPr="00267C61" w:rsidRDefault="00267C61" w:rsidP="00267C61">
            <w:pPr>
              <w:tabs>
                <w:tab w:val="left" w:pos="2868"/>
              </w:tabs>
              <w:spacing w:after="200" w:line="360" w:lineRule="auto"/>
            </w:pPr>
          </w:p>
        </w:tc>
      </w:tr>
      <w:tr w:rsidR="00267C61" w:rsidRPr="00267C61" w:rsidTr="00CF162A">
        <w:tc>
          <w:tcPr>
            <w:tcW w:w="2030" w:type="dxa"/>
          </w:tcPr>
          <w:p w:rsidR="00267C61" w:rsidRDefault="00267C61" w:rsidP="00267C61">
            <w:pPr>
              <w:tabs>
                <w:tab w:val="left" w:pos="2868"/>
              </w:tabs>
            </w:pPr>
            <w:r>
              <w:t>How much</w:t>
            </w:r>
          </w:p>
          <w:p w:rsidR="00267C61" w:rsidRDefault="00267C61" w:rsidP="00267C61">
            <w:pPr>
              <w:tabs>
                <w:tab w:val="left" w:pos="2868"/>
              </w:tabs>
            </w:pPr>
            <w:r>
              <w:t>experience have you</w:t>
            </w:r>
          </w:p>
          <w:p w:rsidR="00267C61" w:rsidRPr="00267C61" w:rsidRDefault="00267C61" w:rsidP="00267C61">
            <w:pPr>
              <w:tabs>
                <w:tab w:val="left" w:pos="2868"/>
              </w:tabs>
              <w:spacing w:after="200" w:line="360" w:lineRule="auto"/>
            </w:pPr>
            <w:r>
              <w:t>had in your role?</w:t>
            </w:r>
          </w:p>
        </w:tc>
        <w:tc>
          <w:tcPr>
            <w:tcW w:w="1793" w:type="dxa"/>
          </w:tcPr>
          <w:p w:rsidR="00267C61" w:rsidRPr="00267C61" w:rsidRDefault="00267C61" w:rsidP="00267C61">
            <w:pPr>
              <w:tabs>
                <w:tab w:val="left" w:pos="2868"/>
              </w:tabs>
              <w:spacing w:after="200" w:line="360" w:lineRule="auto"/>
            </w:pPr>
            <w:r>
              <w:t xml:space="preserve">&lt;1 month </w:t>
            </w:r>
          </w:p>
        </w:tc>
        <w:tc>
          <w:tcPr>
            <w:tcW w:w="1793" w:type="dxa"/>
          </w:tcPr>
          <w:p w:rsidR="00267C61" w:rsidRPr="00267C61" w:rsidRDefault="00267C61" w:rsidP="00267C61">
            <w:pPr>
              <w:tabs>
                <w:tab w:val="left" w:pos="2868"/>
              </w:tabs>
              <w:spacing w:after="200" w:line="360" w:lineRule="auto"/>
            </w:pPr>
            <w:r>
              <w:t>1-3 months</w:t>
            </w:r>
          </w:p>
        </w:tc>
        <w:tc>
          <w:tcPr>
            <w:tcW w:w="1829" w:type="dxa"/>
            <w:tcBorders>
              <w:right w:val="nil"/>
            </w:tcBorders>
          </w:tcPr>
          <w:p w:rsidR="00267C61" w:rsidRDefault="00CF162A" w:rsidP="00267C61">
            <w:pPr>
              <w:tabs>
                <w:tab w:val="left" w:pos="2868"/>
              </w:tabs>
              <w:spacing w:after="200" w:line="360" w:lineRule="auto"/>
            </w:pPr>
            <w:r w:rsidRPr="00CF162A">
              <w:t>More than 3 months</w:t>
            </w:r>
          </w:p>
          <w:p w:rsidR="00DC6B11" w:rsidRPr="00267C61" w:rsidRDefault="00DC6B11" w:rsidP="00DC6B11">
            <w:pPr>
              <w:pStyle w:val="ListParagraph"/>
              <w:numPr>
                <w:ilvl w:val="0"/>
                <w:numId w:val="1"/>
              </w:numPr>
              <w:tabs>
                <w:tab w:val="left" w:pos="2868"/>
              </w:tabs>
            </w:pPr>
          </w:p>
        </w:tc>
        <w:tc>
          <w:tcPr>
            <w:tcW w:w="1800" w:type="dxa"/>
            <w:tcBorders>
              <w:left w:val="nil"/>
              <w:bottom w:val="single" w:sz="4" w:space="0" w:color="000000" w:themeColor="text1"/>
            </w:tcBorders>
          </w:tcPr>
          <w:p w:rsidR="00267C61" w:rsidRPr="00267C61" w:rsidRDefault="00267C61" w:rsidP="00267C61">
            <w:pPr>
              <w:tabs>
                <w:tab w:val="left" w:pos="2868"/>
              </w:tabs>
              <w:spacing w:after="200" w:line="360" w:lineRule="auto"/>
            </w:pPr>
          </w:p>
        </w:tc>
      </w:tr>
      <w:tr w:rsidR="00267C61" w:rsidRPr="00267C61" w:rsidTr="00CF162A">
        <w:tc>
          <w:tcPr>
            <w:tcW w:w="2030" w:type="dxa"/>
          </w:tcPr>
          <w:p w:rsidR="00267C61" w:rsidRDefault="00267C61" w:rsidP="00267C61">
            <w:pPr>
              <w:tabs>
                <w:tab w:val="left" w:pos="2868"/>
              </w:tabs>
            </w:pPr>
            <w:r>
              <w:t>How many people</w:t>
            </w:r>
          </w:p>
          <w:p w:rsidR="00267C61" w:rsidRDefault="00267C61" w:rsidP="00267C61">
            <w:pPr>
              <w:tabs>
                <w:tab w:val="left" w:pos="2868"/>
              </w:tabs>
            </w:pPr>
            <w:r>
              <w:t>have you managed at</w:t>
            </w:r>
          </w:p>
          <w:p w:rsidR="00267C61" w:rsidRPr="00267C61" w:rsidRDefault="00267C61" w:rsidP="00267C61">
            <w:pPr>
              <w:tabs>
                <w:tab w:val="left" w:pos="2868"/>
              </w:tabs>
              <w:spacing w:after="200" w:line="360" w:lineRule="auto"/>
            </w:pPr>
            <w:r>
              <w:t>any one time?</w:t>
            </w:r>
          </w:p>
        </w:tc>
        <w:tc>
          <w:tcPr>
            <w:tcW w:w="1793" w:type="dxa"/>
          </w:tcPr>
          <w:p w:rsidR="00267C61" w:rsidRPr="00267C61" w:rsidRDefault="00267C61" w:rsidP="00267C61">
            <w:pPr>
              <w:tabs>
                <w:tab w:val="left" w:pos="2868"/>
              </w:tabs>
              <w:spacing w:after="200" w:line="360" w:lineRule="auto"/>
            </w:pPr>
            <w:r>
              <w:t xml:space="preserve">None </w:t>
            </w:r>
          </w:p>
        </w:tc>
        <w:tc>
          <w:tcPr>
            <w:tcW w:w="1793" w:type="dxa"/>
          </w:tcPr>
          <w:p w:rsidR="00267C61" w:rsidRPr="00267C61" w:rsidRDefault="00267C61" w:rsidP="00267C61">
            <w:pPr>
              <w:tabs>
                <w:tab w:val="left" w:pos="2868"/>
              </w:tabs>
              <w:spacing w:after="200" w:line="360" w:lineRule="auto"/>
            </w:pPr>
            <w:r>
              <w:t>1-5</w:t>
            </w:r>
          </w:p>
        </w:tc>
        <w:tc>
          <w:tcPr>
            <w:tcW w:w="1829" w:type="dxa"/>
            <w:tcBorders>
              <w:right w:val="nil"/>
            </w:tcBorders>
          </w:tcPr>
          <w:p w:rsidR="00267C61" w:rsidRDefault="00CF162A" w:rsidP="00267C61">
            <w:pPr>
              <w:tabs>
                <w:tab w:val="left" w:pos="2868"/>
              </w:tabs>
              <w:spacing w:after="200" w:line="360" w:lineRule="auto"/>
            </w:pPr>
            <w:r>
              <w:t xml:space="preserve">Above 5 </w:t>
            </w:r>
          </w:p>
          <w:p w:rsidR="00DC6B11" w:rsidRPr="00267C61" w:rsidRDefault="00DC6B11" w:rsidP="00DC6B11">
            <w:pPr>
              <w:pStyle w:val="ListParagraph"/>
              <w:numPr>
                <w:ilvl w:val="0"/>
                <w:numId w:val="1"/>
              </w:numPr>
              <w:tabs>
                <w:tab w:val="left" w:pos="2868"/>
              </w:tabs>
            </w:pPr>
          </w:p>
        </w:tc>
        <w:tc>
          <w:tcPr>
            <w:tcW w:w="1800" w:type="dxa"/>
            <w:tcBorders>
              <w:left w:val="nil"/>
            </w:tcBorders>
          </w:tcPr>
          <w:p w:rsidR="00267C61" w:rsidRPr="00267C61" w:rsidRDefault="00267C61" w:rsidP="00267C61">
            <w:pPr>
              <w:tabs>
                <w:tab w:val="left" w:pos="2868"/>
              </w:tabs>
              <w:spacing w:after="200" w:line="360" w:lineRule="auto"/>
            </w:pPr>
          </w:p>
        </w:tc>
      </w:tr>
    </w:tbl>
    <w:p w:rsidR="00267C61" w:rsidRDefault="00267C61" w:rsidP="002B213C">
      <w:pPr>
        <w:tabs>
          <w:tab w:val="left" w:pos="2868"/>
        </w:tabs>
      </w:pPr>
    </w:p>
    <w:tbl>
      <w:tblPr>
        <w:tblStyle w:val="TableGrid"/>
        <w:tblW w:w="0" w:type="auto"/>
        <w:tblLook w:val="04A0" w:firstRow="1" w:lastRow="0" w:firstColumn="1" w:lastColumn="0" w:noHBand="0" w:noVBand="1"/>
      </w:tblPr>
      <w:tblGrid>
        <w:gridCol w:w="4622"/>
        <w:gridCol w:w="4623"/>
      </w:tblGrid>
      <w:tr w:rsidR="003B102B" w:rsidTr="0098420A">
        <w:tc>
          <w:tcPr>
            <w:tcW w:w="4622" w:type="dxa"/>
            <w:tcBorders>
              <w:right w:val="nil"/>
            </w:tcBorders>
          </w:tcPr>
          <w:p w:rsidR="003B102B" w:rsidRPr="0098420A" w:rsidRDefault="0098420A" w:rsidP="002B213C">
            <w:pPr>
              <w:tabs>
                <w:tab w:val="left" w:pos="2868"/>
              </w:tabs>
              <w:rPr>
                <w:b/>
              </w:rPr>
            </w:pPr>
            <w:r w:rsidRPr="0098420A">
              <w:rPr>
                <w:b/>
              </w:rPr>
              <w:t>I declare tha</w:t>
            </w:r>
            <w:r>
              <w:rPr>
                <w:b/>
              </w:rPr>
              <w:t xml:space="preserve">t the information given in this </w:t>
            </w:r>
            <w:r w:rsidRPr="0098420A">
              <w:rPr>
                <w:b/>
              </w:rPr>
              <w:t>form is true</w:t>
            </w:r>
          </w:p>
        </w:tc>
        <w:tc>
          <w:tcPr>
            <w:tcW w:w="4623" w:type="dxa"/>
            <w:tcBorders>
              <w:left w:val="nil"/>
              <w:bottom w:val="single" w:sz="4" w:space="0" w:color="000000" w:themeColor="text1"/>
            </w:tcBorders>
          </w:tcPr>
          <w:p w:rsidR="003B102B" w:rsidRDefault="0098420A" w:rsidP="002B213C">
            <w:pPr>
              <w:tabs>
                <w:tab w:val="left" w:pos="2868"/>
              </w:tabs>
            </w:pPr>
            <w:r>
              <w:t xml:space="preserve">                                                                              </w:t>
            </w:r>
          </w:p>
        </w:tc>
      </w:tr>
      <w:tr w:rsidR="003B102B" w:rsidTr="0098420A">
        <w:tc>
          <w:tcPr>
            <w:tcW w:w="4622" w:type="dxa"/>
            <w:tcBorders>
              <w:right w:val="nil"/>
            </w:tcBorders>
          </w:tcPr>
          <w:p w:rsidR="003B102B" w:rsidRDefault="0098420A" w:rsidP="002B213C">
            <w:pPr>
              <w:tabs>
                <w:tab w:val="left" w:pos="2868"/>
              </w:tabs>
            </w:pPr>
            <w:r>
              <w:t>Signed:</w:t>
            </w:r>
          </w:p>
        </w:tc>
        <w:tc>
          <w:tcPr>
            <w:tcW w:w="4623" w:type="dxa"/>
            <w:tcBorders>
              <w:left w:val="nil"/>
              <w:bottom w:val="single" w:sz="4" w:space="0" w:color="000000" w:themeColor="text1"/>
            </w:tcBorders>
          </w:tcPr>
          <w:p w:rsidR="003B102B" w:rsidRDefault="0098420A" w:rsidP="002B213C">
            <w:pPr>
              <w:tabs>
                <w:tab w:val="left" w:pos="2868"/>
              </w:tabs>
            </w:pPr>
            <w:r>
              <w:t>Adriana Trifu</w:t>
            </w:r>
          </w:p>
        </w:tc>
      </w:tr>
      <w:tr w:rsidR="0098420A" w:rsidTr="0098420A">
        <w:tc>
          <w:tcPr>
            <w:tcW w:w="4622" w:type="dxa"/>
            <w:tcBorders>
              <w:right w:val="nil"/>
            </w:tcBorders>
          </w:tcPr>
          <w:p w:rsidR="0098420A" w:rsidRDefault="0098420A" w:rsidP="002B213C">
            <w:pPr>
              <w:tabs>
                <w:tab w:val="left" w:pos="2868"/>
              </w:tabs>
            </w:pPr>
            <w:r>
              <w:t>Date:</w:t>
            </w:r>
          </w:p>
        </w:tc>
        <w:tc>
          <w:tcPr>
            <w:tcW w:w="4623" w:type="dxa"/>
            <w:tcBorders>
              <w:left w:val="nil"/>
            </w:tcBorders>
          </w:tcPr>
          <w:p w:rsidR="0098420A" w:rsidRDefault="0098420A" w:rsidP="002B213C">
            <w:pPr>
              <w:tabs>
                <w:tab w:val="left" w:pos="2868"/>
              </w:tabs>
            </w:pPr>
            <w:r>
              <w:t>24.08.2020</w:t>
            </w:r>
          </w:p>
        </w:tc>
      </w:tr>
    </w:tbl>
    <w:p w:rsidR="003B102B" w:rsidRPr="002B213C" w:rsidRDefault="003B102B" w:rsidP="002B213C">
      <w:pPr>
        <w:tabs>
          <w:tab w:val="left" w:pos="2868"/>
        </w:tabs>
      </w:pPr>
    </w:p>
    <w:sectPr w:rsidR="003B102B" w:rsidRPr="002B213C" w:rsidSect="003967A1">
      <w:footerReference w:type="default" r:id="rId2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0B0B" w:rsidRDefault="00D40B0B" w:rsidP="003967A1">
      <w:pPr>
        <w:spacing w:after="0" w:line="240" w:lineRule="auto"/>
      </w:pPr>
      <w:r>
        <w:separator/>
      </w:r>
    </w:p>
  </w:endnote>
  <w:endnote w:type="continuationSeparator" w:id="0">
    <w:p w:rsidR="00D40B0B" w:rsidRDefault="00D40B0B" w:rsidP="003967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7A1" w:rsidRDefault="009855B9">
    <w:pPr>
      <w:pBdr>
        <w:top w:val="nil"/>
        <w:left w:val="nil"/>
        <w:bottom w:val="nil"/>
        <w:right w:val="nil"/>
        <w:between w:val="nil"/>
      </w:pBdr>
      <w:tabs>
        <w:tab w:val="center" w:pos="4680"/>
        <w:tab w:val="right" w:pos="9360"/>
      </w:tabs>
      <w:spacing w:after="0" w:line="240" w:lineRule="auto"/>
      <w:jc w:val="right"/>
      <w:rPr>
        <w:rFonts w:eastAsia="Times New Roman"/>
        <w:color w:val="000000"/>
      </w:rPr>
    </w:pPr>
    <w:r>
      <w:rPr>
        <w:rFonts w:eastAsia="Times New Roman"/>
        <w:color w:val="000000"/>
      </w:rPr>
      <w:fldChar w:fldCharType="begin"/>
    </w:r>
    <w:r w:rsidR="00AE15C9">
      <w:rPr>
        <w:rFonts w:eastAsia="Times New Roman"/>
        <w:color w:val="000000"/>
      </w:rPr>
      <w:instrText>PAGE</w:instrText>
    </w:r>
    <w:r>
      <w:rPr>
        <w:rFonts w:eastAsia="Times New Roman"/>
        <w:color w:val="000000"/>
      </w:rPr>
      <w:fldChar w:fldCharType="separate"/>
    </w:r>
    <w:r w:rsidR="00294561">
      <w:rPr>
        <w:rFonts w:eastAsia="Times New Roman"/>
        <w:noProof/>
        <w:color w:val="000000"/>
      </w:rPr>
      <w:t>15</w:t>
    </w:r>
    <w:r>
      <w:rPr>
        <w:rFonts w:eastAsia="Times New Roman"/>
        <w:color w:val="000000"/>
      </w:rPr>
      <w:fldChar w:fldCharType="end"/>
    </w:r>
  </w:p>
  <w:p w:rsidR="003967A1" w:rsidRDefault="003967A1">
    <w:pPr>
      <w:pBdr>
        <w:top w:val="nil"/>
        <w:left w:val="nil"/>
        <w:bottom w:val="nil"/>
        <w:right w:val="nil"/>
        <w:between w:val="nil"/>
      </w:pBdr>
      <w:tabs>
        <w:tab w:val="center" w:pos="4680"/>
        <w:tab w:val="right" w:pos="9360"/>
      </w:tabs>
      <w:spacing w:after="0" w:line="240" w:lineRule="auto"/>
      <w:rPr>
        <w:rFonts w:eastAsia="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0B0B" w:rsidRDefault="00D40B0B" w:rsidP="003967A1">
      <w:pPr>
        <w:spacing w:after="0" w:line="240" w:lineRule="auto"/>
      </w:pPr>
      <w:r>
        <w:separator/>
      </w:r>
    </w:p>
  </w:footnote>
  <w:footnote w:type="continuationSeparator" w:id="0">
    <w:p w:rsidR="00D40B0B" w:rsidRDefault="00D40B0B" w:rsidP="003967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87A6B"/>
    <w:multiLevelType w:val="hybridMultilevel"/>
    <w:tmpl w:val="81C4D0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9F657F"/>
    <w:multiLevelType w:val="hybridMultilevel"/>
    <w:tmpl w:val="FC4A5D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043345"/>
    <w:multiLevelType w:val="hybridMultilevel"/>
    <w:tmpl w:val="21B0AE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D95A77"/>
    <w:multiLevelType w:val="hybridMultilevel"/>
    <w:tmpl w:val="B0D46B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F35680"/>
    <w:multiLevelType w:val="hybridMultilevel"/>
    <w:tmpl w:val="703E56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3738B0"/>
    <w:multiLevelType w:val="hybridMultilevel"/>
    <w:tmpl w:val="7A8E03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F5E1F41"/>
    <w:multiLevelType w:val="hybridMultilevel"/>
    <w:tmpl w:val="94CCF8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2343C7"/>
    <w:multiLevelType w:val="hybridMultilevel"/>
    <w:tmpl w:val="0CBA9B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762DB6"/>
    <w:multiLevelType w:val="hybridMultilevel"/>
    <w:tmpl w:val="B9D251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5D1547F"/>
    <w:multiLevelType w:val="hybridMultilevel"/>
    <w:tmpl w:val="CCF8DF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4E968A9"/>
    <w:multiLevelType w:val="hybridMultilevel"/>
    <w:tmpl w:val="BF6290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2"/>
  </w:num>
  <w:num w:numId="4">
    <w:abstractNumId w:val="4"/>
  </w:num>
  <w:num w:numId="5">
    <w:abstractNumId w:val="10"/>
  </w:num>
  <w:num w:numId="6">
    <w:abstractNumId w:val="9"/>
  </w:num>
  <w:num w:numId="7">
    <w:abstractNumId w:val="3"/>
  </w:num>
  <w:num w:numId="8">
    <w:abstractNumId w:val="1"/>
  </w:num>
  <w:num w:numId="9">
    <w:abstractNumId w:val="0"/>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967A1"/>
    <w:rsid w:val="000264C2"/>
    <w:rsid w:val="000315D7"/>
    <w:rsid w:val="000703C4"/>
    <w:rsid w:val="00071FE6"/>
    <w:rsid w:val="00072902"/>
    <w:rsid w:val="001120A4"/>
    <w:rsid w:val="001337A1"/>
    <w:rsid w:val="00137134"/>
    <w:rsid w:val="0017487C"/>
    <w:rsid w:val="00194DE1"/>
    <w:rsid w:val="001B64E5"/>
    <w:rsid w:val="001C6599"/>
    <w:rsid w:val="00220FE7"/>
    <w:rsid w:val="00221C35"/>
    <w:rsid w:val="00222DE6"/>
    <w:rsid w:val="00233333"/>
    <w:rsid w:val="00233B6F"/>
    <w:rsid w:val="00256624"/>
    <w:rsid w:val="00267C61"/>
    <w:rsid w:val="00275E20"/>
    <w:rsid w:val="0028174D"/>
    <w:rsid w:val="00282DF3"/>
    <w:rsid w:val="0028485B"/>
    <w:rsid w:val="00294561"/>
    <w:rsid w:val="002B213C"/>
    <w:rsid w:val="002E1D42"/>
    <w:rsid w:val="002F6513"/>
    <w:rsid w:val="00334E32"/>
    <w:rsid w:val="003408B9"/>
    <w:rsid w:val="00343961"/>
    <w:rsid w:val="003441E3"/>
    <w:rsid w:val="003641B5"/>
    <w:rsid w:val="00366481"/>
    <w:rsid w:val="003760F7"/>
    <w:rsid w:val="003967A1"/>
    <w:rsid w:val="003A1FD1"/>
    <w:rsid w:val="003B02AF"/>
    <w:rsid w:val="003B102B"/>
    <w:rsid w:val="003B2C70"/>
    <w:rsid w:val="003C417A"/>
    <w:rsid w:val="003D1951"/>
    <w:rsid w:val="003D2B03"/>
    <w:rsid w:val="003E3CA8"/>
    <w:rsid w:val="00402DDE"/>
    <w:rsid w:val="004134E1"/>
    <w:rsid w:val="004366CB"/>
    <w:rsid w:val="00436D04"/>
    <w:rsid w:val="00440C65"/>
    <w:rsid w:val="00445618"/>
    <w:rsid w:val="00495955"/>
    <w:rsid w:val="004D2DFF"/>
    <w:rsid w:val="004E06A1"/>
    <w:rsid w:val="004E2B6E"/>
    <w:rsid w:val="004E710D"/>
    <w:rsid w:val="0051611F"/>
    <w:rsid w:val="00531DE6"/>
    <w:rsid w:val="00537F86"/>
    <w:rsid w:val="005571FB"/>
    <w:rsid w:val="00581D8D"/>
    <w:rsid w:val="00584902"/>
    <w:rsid w:val="005C6D6C"/>
    <w:rsid w:val="005D1ADC"/>
    <w:rsid w:val="00614680"/>
    <w:rsid w:val="0063494F"/>
    <w:rsid w:val="00643DE5"/>
    <w:rsid w:val="006702DC"/>
    <w:rsid w:val="0068652B"/>
    <w:rsid w:val="00697925"/>
    <w:rsid w:val="006A353C"/>
    <w:rsid w:val="006C397A"/>
    <w:rsid w:val="00702A34"/>
    <w:rsid w:val="007167CC"/>
    <w:rsid w:val="00775A36"/>
    <w:rsid w:val="007816C0"/>
    <w:rsid w:val="00792280"/>
    <w:rsid w:val="007C5F01"/>
    <w:rsid w:val="007E2F1B"/>
    <w:rsid w:val="007F7204"/>
    <w:rsid w:val="00803B32"/>
    <w:rsid w:val="008409B6"/>
    <w:rsid w:val="0084486E"/>
    <w:rsid w:val="008520BE"/>
    <w:rsid w:val="008551C8"/>
    <w:rsid w:val="00864B72"/>
    <w:rsid w:val="00870EDD"/>
    <w:rsid w:val="00884F0B"/>
    <w:rsid w:val="008A3B67"/>
    <w:rsid w:val="008A51CC"/>
    <w:rsid w:val="008C0192"/>
    <w:rsid w:val="008C3454"/>
    <w:rsid w:val="008D2608"/>
    <w:rsid w:val="008D63C1"/>
    <w:rsid w:val="00907E7C"/>
    <w:rsid w:val="00916E58"/>
    <w:rsid w:val="0091759D"/>
    <w:rsid w:val="00951118"/>
    <w:rsid w:val="00976D78"/>
    <w:rsid w:val="0098420A"/>
    <w:rsid w:val="009855B9"/>
    <w:rsid w:val="009C1409"/>
    <w:rsid w:val="009C4541"/>
    <w:rsid w:val="009E4C39"/>
    <w:rsid w:val="00A00E04"/>
    <w:rsid w:val="00A0285B"/>
    <w:rsid w:val="00A20A90"/>
    <w:rsid w:val="00A65081"/>
    <w:rsid w:val="00A66ACD"/>
    <w:rsid w:val="00A711A0"/>
    <w:rsid w:val="00A75871"/>
    <w:rsid w:val="00A92EF7"/>
    <w:rsid w:val="00AB480B"/>
    <w:rsid w:val="00AD0635"/>
    <w:rsid w:val="00AD3217"/>
    <w:rsid w:val="00AE15C9"/>
    <w:rsid w:val="00AE3639"/>
    <w:rsid w:val="00AE4354"/>
    <w:rsid w:val="00B274A1"/>
    <w:rsid w:val="00B446C5"/>
    <w:rsid w:val="00B5308A"/>
    <w:rsid w:val="00B73CEB"/>
    <w:rsid w:val="00B83455"/>
    <w:rsid w:val="00B90361"/>
    <w:rsid w:val="00B94B09"/>
    <w:rsid w:val="00B9632D"/>
    <w:rsid w:val="00BA0707"/>
    <w:rsid w:val="00BA7AB6"/>
    <w:rsid w:val="00BB588E"/>
    <w:rsid w:val="00BB5B36"/>
    <w:rsid w:val="00BD1038"/>
    <w:rsid w:val="00BD5646"/>
    <w:rsid w:val="00BD6124"/>
    <w:rsid w:val="00BE20A6"/>
    <w:rsid w:val="00C023A9"/>
    <w:rsid w:val="00C110BB"/>
    <w:rsid w:val="00C153CC"/>
    <w:rsid w:val="00C15E12"/>
    <w:rsid w:val="00C32E12"/>
    <w:rsid w:val="00C35E34"/>
    <w:rsid w:val="00C41417"/>
    <w:rsid w:val="00C561AA"/>
    <w:rsid w:val="00C566BF"/>
    <w:rsid w:val="00C711B6"/>
    <w:rsid w:val="00CB0F09"/>
    <w:rsid w:val="00CE1BE4"/>
    <w:rsid w:val="00CF162A"/>
    <w:rsid w:val="00CF774F"/>
    <w:rsid w:val="00D30748"/>
    <w:rsid w:val="00D34A91"/>
    <w:rsid w:val="00D40B0B"/>
    <w:rsid w:val="00D60F68"/>
    <w:rsid w:val="00D74522"/>
    <w:rsid w:val="00D7655C"/>
    <w:rsid w:val="00D774E1"/>
    <w:rsid w:val="00D93EC2"/>
    <w:rsid w:val="00D94940"/>
    <w:rsid w:val="00D97D26"/>
    <w:rsid w:val="00DA4937"/>
    <w:rsid w:val="00DC23EE"/>
    <w:rsid w:val="00DC6B11"/>
    <w:rsid w:val="00DD24F0"/>
    <w:rsid w:val="00DF679A"/>
    <w:rsid w:val="00E0228E"/>
    <w:rsid w:val="00E0293B"/>
    <w:rsid w:val="00E170B6"/>
    <w:rsid w:val="00E3046B"/>
    <w:rsid w:val="00E5219B"/>
    <w:rsid w:val="00E53905"/>
    <w:rsid w:val="00E75DBA"/>
    <w:rsid w:val="00E80F68"/>
    <w:rsid w:val="00EB60F2"/>
    <w:rsid w:val="00EC2D0C"/>
    <w:rsid w:val="00EF7C52"/>
    <w:rsid w:val="00F01952"/>
    <w:rsid w:val="00F05A21"/>
    <w:rsid w:val="00F50CFB"/>
    <w:rsid w:val="00F96750"/>
    <w:rsid w:val="00FA4C8C"/>
    <w:rsid w:val="00FA642E"/>
    <w:rsid w:val="00FB5A67"/>
    <w:rsid w:val="00FB61C9"/>
    <w:rsid w:val="00FD7E0E"/>
    <w:rsid w:val="00FE4EC6"/>
    <w:rsid w:val="00FE4ED3"/>
    <w:rsid w:val="00FE72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F5842"/>
  <w15:docId w15:val="{08DE299B-7AD2-453D-AB2B-8EA755D4D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US" w:bidi="ar-SA"/>
      </w:rPr>
    </w:rPrDefault>
    <w:pPrDefault>
      <w:pPr>
        <w:spacing w:after="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1613"/>
    <w:rPr>
      <w:rFonts w:eastAsiaTheme="minorEastAsia"/>
    </w:rPr>
  </w:style>
  <w:style w:type="paragraph" w:styleId="Heading1">
    <w:name w:val="heading 1"/>
    <w:basedOn w:val="Normal"/>
    <w:next w:val="Normal"/>
    <w:link w:val="Heading1Char"/>
    <w:uiPriority w:val="9"/>
    <w:qFormat/>
    <w:rsid w:val="00B83455"/>
    <w:pPr>
      <w:keepNext/>
      <w:keepLines/>
      <w:spacing w:before="480" w:after="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unhideWhenUsed/>
    <w:qFormat/>
    <w:rsid w:val="00B83455"/>
    <w:pPr>
      <w:keepNext/>
      <w:keepLines/>
      <w:spacing w:before="200"/>
      <w:outlineLvl w:val="1"/>
    </w:pPr>
    <w:rPr>
      <w:rFonts w:ascii="Arial" w:hAnsi="Arial" w:cstheme="majorBidi"/>
      <w:bCs/>
      <w:sz w:val="28"/>
      <w:szCs w:val="26"/>
    </w:rPr>
  </w:style>
  <w:style w:type="paragraph" w:styleId="Heading3">
    <w:name w:val="heading 3"/>
    <w:basedOn w:val="Normal1"/>
    <w:next w:val="Normal1"/>
    <w:rsid w:val="003967A1"/>
    <w:pPr>
      <w:keepNext/>
      <w:keepLines/>
      <w:spacing w:before="280" w:after="80"/>
      <w:outlineLvl w:val="2"/>
    </w:pPr>
    <w:rPr>
      <w:b/>
      <w:sz w:val="28"/>
      <w:szCs w:val="28"/>
    </w:rPr>
  </w:style>
  <w:style w:type="paragraph" w:styleId="Heading4">
    <w:name w:val="heading 4"/>
    <w:basedOn w:val="Normal1"/>
    <w:next w:val="Normal1"/>
    <w:rsid w:val="003967A1"/>
    <w:pPr>
      <w:keepNext/>
      <w:keepLines/>
      <w:spacing w:before="240" w:after="40"/>
      <w:outlineLvl w:val="3"/>
    </w:pPr>
    <w:rPr>
      <w:b/>
    </w:rPr>
  </w:style>
  <w:style w:type="paragraph" w:styleId="Heading5">
    <w:name w:val="heading 5"/>
    <w:basedOn w:val="Normal1"/>
    <w:next w:val="Normal1"/>
    <w:rsid w:val="003967A1"/>
    <w:pPr>
      <w:keepNext/>
      <w:keepLines/>
      <w:spacing w:before="220" w:after="40"/>
      <w:outlineLvl w:val="4"/>
    </w:pPr>
    <w:rPr>
      <w:b/>
      <w:sz w:val="22"/>
      <w:szCs w:val="22"/>
    </w:rPr>
  </w:style>
  <w:style w:type="paragraph" w:styleId="Heading6">
    <w:name w:val="heading 6"/>
    <w:basedOn w:val="Normal1"/>
    <w:next w:val="Normal1"/>
    <w:rsid w:val="003967A1"/>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967A1"/>
  </w:style>
  <w:style w:type="paragraph" w:styleId="Title">
    <w:name w:val="Title"/>
    <w:basedOn w:val="Normal"/>
    <w:next w:val="Normal"/>
    <w:link w:val="TitleChar"/>
    <w:uiPriority w:val="10"/>
    <w:qFormat/>
    <w:rsid w:val="00FF41D9"/>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Heading1Char">
    <w:name w:val="Heading 1 Char"/>
    <w:basedOn w:val="DefaultParagraphFont"/>
    <w:link w:val="Heading1"/>
    <w:uiPriority w:val="9"/>
    <w:rsid w:val="00B83455"/>
    <w:rPr>
      <w:rFonts w:ascii="Arial" w:eastAsiaTheme="majorEastAsia" w:hAnsi="Arial" w:cstheme="majorBidi"/>
      <w:b/>
      <w:bCs/>
      <w:sz w:val="32"/>
      <w:szCs w:val="28"/>
    </w:rPr>
  </w:style>
  <w:style w:type="paragraph" w:styleId="NoSpacing">
    <w:name w:val="No Spacing"/>
    <w:uiPriority w:val="1"/>
    <w:qFormat/>
    <w:rsid w:val="001A2076"/>
    <w:pPr>
      <w:suppressAutoHyphens/>
      <w:autoSpaceDN w:val="0"/>
      <w:spacing w:after="0"/>
      <w:textAlignment w:val="baseline"/>
    </w:pPr>
    <w:rPr>
      <w:rFonts w:eastAsia="Calibri" w:cs="Arial"/>
    </w:rPr>
  </w:style>
  <w:style w:type="character" w:customStyle="1" w:styleId="TitleChar">
    <w:name w:val="Title Char"/>
    <w:basedOn w:val="DefaultParagraphFont"/>
    <w:link w:val="Title"/>
    <w:uiPriority w:val="10"/>
    <w:rsid w:val="00FF41D9"/>
    <w:rPr>
      <w:rFonts w:ascii="Times New Roman" w:eastAsiaTheme="majorEastAsia" w:hAnsi="Times New Roman" w:cstheme="majorBidi"/>
      <w:b/>
      <w:spacing w:val="5"/>
      <w:kern w:val="28"/>
      <w:sz w:val="32"/>
      <w:szCs w:val="52"/>
      <w:lang w:val="en-GB"/>
    </w:rPr>
  </w:style>
  <w:style w:type="character" w:customStyle="1" w:styleId="Heading2Char">
    <w:name w:val="Heading 2 Char"/>
    <w:basedOn w:val="DefaultParagraphFont"/>
    <w:link w:val="Heading2"/>
    <w:uiPriority w:val="9"/>
    <w:rsid w:val="00B83455"/>
    <w:rPr>
      <w:rFonts w:ascii="Arial" w:eastAsiaTheme="minorEastAsia" w:hAnsi="Arial" w:cstheme="majorBidi"/>
      <w:bCs/>
      <w:sz w:val="28"/>
      <w:szCs w:val="26"/>
    </w:rPr>
  </w:style>
  <w:style w:type="paragraph" w:styleId="Header">
    <w:name w:val="header"/>
    <w:basedOn w:val="Normal"/>
    <w:link w:val="HeaderChar"/>
    <w:uiPriority w:val="99"/>
    <w:semiHidden/>
    <w:unhideWhenUsed/>
    <w:rsid w:val="006531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531CA"/>
    <w:rPr>
      <w:rFonts w:ascii="Times New Roman" w:eastAsiaTheme="minorEastAsia" w:hAnsi="Times New Roman"/>
      <w:sz w:val="24"/>
      <w:lang w:val="en-GB"/>
    </w:rPr>
  </w:style>
  <w:style w:type="paragraph" w:styleId="Footer">
    <w:name w:val="footer"/>
    <w:basedOn w:val="Normal"/>
    <w:link w:val="FooterChar"/>
    <w:uiPriority w:val="99"/>
    <w:unhideWhenUsed/>
    <w:rsid w:val="006531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31CA"/>
    <w:rPr>
      <w:rFonts w:ascii="Times New Roman" w:eastAsiaTheme="minorEastAsia" w:hAnsi="Times New Roman"/>
      <w:sz w:val="24"/>
      <w:lang w:val="en-GB"/>
    </w:rPr>
  </w:style>
  <w:style w:type="paragraph" w:styleId="Subtitle">
    <w:name w:val="Subtitle"/>
    <w:basedOn w:val="Normal"/>
    <w:next w:val="Normal"/>
    <w:rsid w:val="003967A1"/>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rsid w:val="00A00E0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MediumGrid1-Accent1">
    <w:name w:val="Medium Grid 1 Accent 1"/>
    <w:basedOn w:val="TableNormal"/>
    <w:uiPriority w:val="67"/>
    <w:rsid w:val="00C711B6"/>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styleId="CommentReference">
    <w:name w:val="annotation reference"/>
    <w:basedOn w:val="DefaultParagraphFont"/>
    <w:uiPriority w:val="99"/>
    <w:semiHidden/>
    <w:unhideWhenUsed/>
    <w:rsid w:val="0028174D"/>
    <w:rPr>
      <w:sz w:val="16"/>
      <w:szCs w:val="16"/>
    </w:rPr>
  </w:style>
  <w:style w:type="paragraph" w:styleId="CommentText">
    <w:name w:val="annotation text"/>
    <w:basedOn w:val="Normal"/>
    <w:link w:val="CommentTextChar"/>
    <w:uiPriority w:val="99"/>
    <w:semiHidden/>
    <w:unhideWhenUsed/>
    <w:rsid w:val="0028174D"/>
    <w:pPr>
      <w:spacing w:line="240" w:lineRule="auto"/>
    </w:pPr>
    <w:rPr>
      <w:sz w:val="20"/>
      <w:szCs w:val="20"/>
    </w:rPr>
  </w:style>
  <w:style w:type="character" w:customStyle="1" w:styleId="CommentTextChar">
    <w:name w:val="Comment Text Char"/>
    <w:basedOn w:val="DefaultParagraphFont"/>
    <w:link w:val="CommentText"/>
    <w:uiPriority w:val="99"/>
    <w:semiHidden/>
    <w:rsid w:val="0028174D"/>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28174D"/>
    <w:rPr>
      <w:b/>
      <w:bCs/>
    </w:rPr>
  </w:style>
  <w:style w:type="character" w:customStyle="1" w:styleId="CommentSubjectChar">
    <w:name w:val="Comment Subject Char"/>
    <w:basedOn w:val="CommentTextChar"/>
    <w:link w:val="CommentSubject"/>
    <w:uiPriority w:val="99"/>
    <w:semiHidden/>
    <w:rsid w:val="0028174D"/>
    <w:rPr>
      <w:rFonts w:eastAsiaTheme="minorEastAsia"/>
      <w:b/>
      <w:bCs/>
      <w:sz w:val="20"/>
      <w:szCs w:val="20"/>
    </w:rPr>
  </w:style>
  <w:style w:type="paragraph" w:styleId="BalloonText">
    <w:name w:val="Balloon Text"/>
    <w:basedOn w:val="Normal"/>
    <w:link w:val="BalloonTextChar"/>
    <w:uiPriority w:val="99"/>
    <w:semiHidden/>
    <w:unhideWhenUsed/>
    <w:rsid w:val="002817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174D"/>
    <w:rPr>
      <w:rFonts w:ascii="Tahoma" w:eastAsiaTheme="minorEastAsia" w:hAnsi="Tahoma" w:cs="Tahoma"/>
      <w:sz w:val="16"/>
      <w:szCs w:val="16"/>
    </w:rPr>
  </w:style>
  <w:style w:type="paragraph" w:styleId="TOCHeading">
    <w:name w:val="TOC Heading"/>
    <w:basedOn w:val="Heading1"/>
    <w:next w:val="Normal"/>
    <w:uiPriority w:val="39"/>
    <w:semiHidden/>
    <w:unhideWhenUsed/>
    <w:qFormat/>
    <w:rsid w:val="00D93EC2"/>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D93EC2"/>
    <w:pPr>
      <w:spacing w:after="100"/>
    </w:pPr>
  </w:style>
  <w:style w:type="character" w:styleId="Hyperlink">
    <w:name w:val="Hyperlink"/>
    <w:basedOn w:val="DefaultParagraphFont"/>
    <w:uiPriority w:val="99"/>
    <w:unhideWhenUsed/>
    <w:rsid w:val="00D93EC2"/>
    <w:rPr>
      <w:color w:val="0000FF" w:themeColor="hyperlink"/>
      <w:u w:val="single"/>
    </w:rPr>
  </w:style>
  <w:style w:type="paragraph" w:styleId="Caption">
    <w:name w:val="caption"/>
    <w:basedOn w:val="Normal"/>
    <w:next w:val="Normal"/>
    <w:uiPriority w:val="35"/>
    <w:unhideWhenUsed/>
    <w:qFormat/>
    <w:rsid w:val="00AD3217"/>
    <w:pPr>
      <w:spacing w:line="240" w:lineRule="auto"/>
    </w:pPr>
    <w:rPr>
      <w:b/>
      <w:bCs/>
      <w:color w:val="4F81BD" w:themeColor="accent1"/>
      <w:sz w:val="18"/>
      <w:szCs w:val="18"/>
    </w:rPr>
  </w:style>
  <w:style w:type="character" w:styleId="BookTitle">
    <w:name w:val="Book Title"/>
    <w:basedOn w:val="DefaultParagraphFont"/>
    <w:uiPriority w:val="33"/>
    <w:qFormat/>
    <w:rsid w:val="00D7655C"/>
    <w:rPr>
      <w:b/>
      <w:bCs/>
      <w:i/>
      <w:iCs/>
      <w:spacing w:val="5"/>
    </w:rPr>
  </w:style>
  <w:style w:type="paragraph" w:styleId="TOC2">
    <w:name w:val="toc 2"/>
    <w:basedOn w:val="Normal"/>
    <w:next w:val="Normal"/>
    <w:autoRedefine/>
    <w:uiPriority w:val="39"/>
    <w:unhideWhenUsed/>
    <w:rsid w:val="00334E32"/>
    <w:pPr>
      <w:spacing w:after="100"/>
      <w:ind w:left="240"/>
    </w:pPr>
  </w:style>
  <w:style w:type="paragraph" w:styleId="ListParagraph">
    <w:name w:val="List Paragraph"/>
    <w:basedOn w:val="Normal"/>
    <w:uiPriority w:val="34"/>
    <w:qFormat/>
    <w:rsid w:val="00DC6B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6620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2.emf"/><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package" Target="embeddings/Microsoft_PowerPoint_Slide.sldx"/><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3.PNG"/><Relationship Id="rId10" Type="http://schemas.openxmlformats.org/officeDocument/2006/relationships/image" Target="media/image2.PNG"/><Relationship Id="rId19" Type="http://schemas.openxmlformats.org/officeDocument/2006/relationships/image" Target="media/image11.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package" Target="embeddings/Microsoft_PowerPoint_Slide1.sldx"/><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unJ70p9h+aIyII/lcAquaV0qSGg==">AMUW2mWe4zP6cUpoWuBZmhZz+ep9/TANWO3JDijyaXmAOj11oFKONgvwHnhwd10T9O4ziObcZ5ttXGY+7EMnxZp6f5AV2Ot133mrcerIibJUIz8ewNaA9QQ=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A9C61DE-C1D3-4681-AFF6-5939F70CB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17</Pages>
  <Words>1522</Words>
  <Characters>8678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EIGHT</dc:creator>
  <cp:lastModifiedBy>Windows User</cp:lastModifiedBy>
  <cp:revision>41</cp:revision>
  <dcterms:created xsi:type="dcterms:W3CDTF">2020-08-17T12:51:00Z</dcterms:created>
  <dcterms:modified xsi:type="dcterms:W3CDTF">2020-08-28T22:56:00Z</dcterms:modified>
</cp:coreProperties>
</file>