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1ABF76" w14:textId="77777777" w:rsidR="0085393C" w:rsidRDefault="0085393C" w:rsidP="00DF2F4C">
      <w:pPr>
        <w:spacing w:line="360" w:lineRule="auto"/>
        <w:jc w:val="center"/>
        <w:rPr>
          <w:rFonts w:ascii="Times New Roman" w:hAnsi="Times New Roman" w:cs="Times New Roman"/>
          <w:b/>
          <w:color w:val="002060"/>
          <w:sz w:val="36"/>
          <w:szCs w:val="24"/>
          <w:u w:val="single"/>
        </w:rPr>
      </w:pPr>
    </w:p>
    <w:p w14:paraId="00337908" w14:textId="3685E764" w:rsidR="0085393C" w:rsidRDefault="0085393C" w:rsidP="0085393C">
      <w:pPr>
        <w:spacing w:line="360" w:lineRule="auto"/>
        <w:rPr>
          <w:rFonts w:ascii="Times New Roman" w:hAnsi="Times New Roman" w:cs="Times New Roman"/>
          <w:b/>
          <w:color w:val="002060"/>
          <w:sz w:val="36"/>
          <w:szCs w:val="24"/>
          <w:u w:val="single"/>
        </w:rPr>
      </w:pPr>
      <w:r>
        <w:rPr>
          <w:rFonts w:ascii="Times New Roman" w:hAnsi="Times New Roman" w:cs="Times New Roman"/>
          <w:b/>
          <w:color w:val="002060"/>
          <w:sz w:val="36"/>
          <w:szCs w:val="24"/>
          <w:u w:val="single"/>
        </w:rPr>
        <w:t>Apostol Maria Cristina</w:t>
      </w:r>
    </w:p>
    <w:p w14:paraId="69AF98BE" w14:textId="3547EC87" w:rsidR="0085393C" w:rsidRDefault="0085393C" w:rsidP="0085393C">
      <w:pPr>
        <w:spacing w:line="360" w:lineRule="auto"/>
        <w:rPr>
          <w:rFonts w:ascii="Times New Roman" w:hAnsi="Times New Roman" w:cs="Times New Roman"/>
          <w:b/>
          <w:color w:val="002060"/>
          <w:sz w:val="36"/>
          <w:szCs w:val="24"/>
          <w:u w:val="single"/>
        </w:rPr>
      </w:pPr>
      <w:r>
        <w:rPr>
          <w:rFonts w:ascii="Times New Roman" w:hAnsi="Times New Roman" w:cs="Times New Roman"/>
          <w:b/>
          <w:color w:val="002060"/>
          <w:sz w:val="36"/>
          <w:szCs w:val="24"/>
          <w:u w:val="single"/>
        </w:rPr>
        <w:t>Student number :1918999</w:t>
      </w:r>
    </w:p>
    <w:p w14:paraId="2349C6FE" w14:textId="3280E0CE" w:rsidR="00A73C18" w:rsidRDefault="00A73C18" w:rsidP="0085393C">
      <w:pPr>
        <w:spacing w:line="360" w:lineRule="auto"/>
        <w:rPr>
          <w:rFonts w:ascii="Times New Roman" w:hAnsi="Times New Roman" w:cs="Times New Roman"/>
          <w:b/>
          <w:color w:val="002060"/>
          <w:sz w:val="36"/>
          <w:szCs w:val="24"/>
          <w:u w:val="single"/>
        </w:rPr>
      </w:pPr>
      <w:r>
        <w:rPr>
          <w:rFonts w:ascii="Times New Roman" w:hAnsi="Times New Roman" w:cs="Times New Roman"/>
          <w:b/>
          <w:color w:val="002060"/>
          <w:sz w:val="36"/>
          <w:szCs w:val="24"/>
          <w:u w:val="single"/>
        </w:rPr>
        <w:t>Date: 30 April</w:t>
      </w:r>
    </w:p>
    <w:p w14:paraId="6D8141FD" w14:textId="77777777" w:rsidR="0085393C" w:rsidRDefault="0085393C" w:rsidP="00DF2F4C">
      <w:pPr>
        <w:spacing w:line="360" w:lineRule="auto"/>
        <w:jc w:val="center"/>
        <w:rPr>
          <w:rFonts w:ascii="Times New Roman" w:hAnsi="Times New Roman" w:cs="Times New Roman"/>
          <w:b/>
          <w:color w:val="002060"/>
          <w:sz w:val="36"/>
          <w:szCs w:val="24"/>
          <w:u w:val="single"/>
        </w:rPr>
      </w:pPr>
    </w:p>
    <w:p w14:paraId="44D0F62E" w14:textId="77777777" w:rsidR="0085393C" w:rsidRDefault="0085393C" w:rsidP="00DF2F4C">
      <w:pPr>
        <w:spacing w:line="360" w:lineRule="auto"/>
        <w:jc w:val="center"/>
        <w:rPr>
          <w:rFonts w:ascii="Times New Roman" w:hAnsi="Times New Roman" w:cs="Times New Roman"/>
          <w:b/>
          <w:color w:val="002060"/>
          <w:sz w:val="36"/>
          <w:szCs w:val="24"/>
          <w:u w:val="single"/>
        </w:rPr>
      </w:pPr>
    </w:p>
    <w:p w14:paraId="3836B320" w14:textId="77777777" w:rsidR="0085393C" w:rsidRDefault="0085393C" w:rsidP="00DF2F4C">
      <w:pPr>
        <w:spacing w:line="360" w:lineRule="auto"/>
        <w:jc w:val="center"/>
        <w:rPr>
          <w:rFonts w:ascii="Times New Roman" w:hAnsi="Times New Roman" w:cs="Times New Roman"/>
          <w:b/>
          <w:color w:val="002060"/>
          <w:sz w:val="36"/>
          <w:szCs w:val="24"/>
          <w:u w:val="single"/>
        </w:rPr>
      </w:pPr>
    </w:p>
    <w:p w14:paraId="7B9ED551" w14:textId="1F81235F" w:rsidR="006A75A1" w:rsidRPr="00DF2F4C" w:rsidRDefault="00DF2F4C" w:rsidP="00DF2F4C">
      <w:pPr>
        <w:spacing w:line="360" w:lineRule="auto"/>
        <w:jc w:val="center"/>
        <w:rPr>
          <w:rFonts w:ascii="Times New Roman" w:hAnsi="Times New Roman" w:cs="Times New Roman"/>
          <w:b/>
          <w:color w:val="002060"/>
          <w:sz w:val="36"/>
          <w:szCs w:val="24"/>
          <w:u w:val="single"/>
        </w:rPr>
      </w:pPr>
      <w:r w:rsidRPr="00DF2F4C">
        <w:rPr>
          <w:rFonts w:ascii="Times New Roman" w:hAnsi="Times New Roman" w:cs="Times New Roman"/>
          <w:b/>
          <w:color w:val="002060"/>
          <w:sz w:val="36"/>
          <w:szCs w:val="24"/>
          <w:u w:val="single"/>
        </w:rPr>
        <w:t>BMSW4005: Professional Career Development</w:t>
      </w:r>
    </w:p>
    <w:p w14:paraId="176A7A5E" w14:textId="26FB273A" w:rsidR="00DF2F4C" w:rsidRDefault="00DF2F4C" w:rsidP="00DF2F4C">
      <w:pPr>
        <w:spacing w:line="360" w:lineRule="auto"/>
        <w:jc w:val="center"/>
        <w:rPr>
          <w:rFonts w:ascii="Times New Roman" w:hAnsi="Times New Roman" w:cs="Times New Roman"/>
          <w:b/>
          <w:color w:val="002060"/>
          <w:sz w:val="36"/>
          <w:szCs w:val="24"/>
        </w:rPr>
      </w:pPr>
      <w:r w:rsidRPr="00DF2F4C">
        <w:rPr>
          <w:rFonts w:ascii="Times New Roman" w:hAnsi="Times New Roman" w:cs="Times New Roman"/>
          <w:b/>
          <w:color w:val="002060"/>
          <w:sz w:val="36"/>
          <w:szCs w:val="24"/>
        </w:rPr>
        <w:t xml:space="preserve">Professional career development report </w:t>
      </w:r>
    </w:p>
    <w:p w14:paraId="0C1C9F6F" w14:textId="6DA49B97" w:rsidR="0085393C" w:rsidRDefault="0085393C" w:rsidP="00DF2F4C">
      <w:pPr>
        <w:spacing w:line="360" w:lineRule="auto"/>
        <w:jc w:val="center"/>
        <w:rPr>
          <w:rFonts w:ascii="Times New Roman" w:hAnsi="Times New Roman" w:cs="Times New Roman"/>
          <w:b/>
          <w:color w:val="002060"/>
          <w:sz w:val="36"/>
          <w:szCs w:val="24"/>
        </w:rPr>
      </w:pPr>
      <w:r>
        <w:rPr>
          <w:rFonts w:ascii="Times New Roman" w:hAnsi="Times New Roman" w:cs="Times New Roman"/>
          <w:b/>
          <w:color w:val="002060"/>
          <w:sz w:val="36"/>
          <w:szCs w:val="24"/>
        </w:rPr>
        <w:t>Prof. Lloyd Beharry</w:t>
      </w:r>
    </w:p>
    <w:p w14:paraId="5EF1E438" w14:textId="69F79D7B" w:rsidR="0085393C" w:rsidRDefault="0085393C" w:rsidP="00DF2F4C">
      <w:pPr>
        <w:spacing w:line="360" w:lineRule="auto"/>
        <w:jc w:val="center"/>
        <w:rPr>
          <w:rFonts w:ascii="Times New Roman" w:hAnsi="Times New Roman" w:cs="Times New Roman"/>
          <w:b/>
          <w:color w:val="002060"/>
          <w:sz w:val="36"/>
          <w:szCs w:val="24"/>
        </w:rPr>
      </w:pPr>
      <w:r>
        <w:rPr>
          <w:rFonts w:ascii="Times New Roman" w:hAnsi="Times New Roman" w:cs="Times New Roman"/>
          <w:b/>
          <w:color w:val="002060"/>
          <w:sz w:val="36"/>
          <w:szCs w:val="24"/>
        </w:rPr>
        <w:t>Term 3</w:t>
      </w:r>
    </w:p>
    <w:p w14:paraId="44A77655" w14:textId="77777777" w:rsidR="0085393C" w:rsidRDefault="0085393C" w:rsidP="00DF2F4C">
      <w:pPr>
        <w:spacing w:line="360" w:lineRule="auto"/>
        <w:jc w:val="center"/>
        <w:rPr>
          <w:rFonts w:ascii="Times New Roman" w:hAnsi="Times New Roman" w:cs="Times New Roman"/>
          <w:b/>
          <w:color w:val="002060"/>
          <w:sz w:val="36"/>
          <w:szCs w:val="24"/>
        </w:rPr>
      </w:pPr>
    </w:p>
    <w:p w14:paraId="6AE5236A" w14:textId="77777777" w:rsidR="00DF2F4C" w:rsidRDefault="00DF2F4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rPr>
        <w:id w:val="-1015381959"/>
        <w:docPartObj>
          <w:docPartGallery w:val="Table of Contents"/>
          <w:docPartUnique/>
        </w:docPartObj>
      </w:sdtPr>
      <w:sdtEndPr>
        <w:rPr>
          <w:b/>
          <w:bCs/>
          <w:noProof/>
        </w:rPr>
      </w:sdtEndPr>
      <w:sdtContent>
        <w:p w14:paraId="738C8D58" w14:textId="77777777" w:rsidR="00790B5F" w:rsidRPr="00790B5F" w:rsidRDefault="00790B5F" w:rsidP="00790B5F">
          <w:pPr>
            <w:pStyle w:val="TOCHeading"/>
            <w:spacing w:line="360" w:lineRule="auto"/>
            <w:rPr>
              <w:rFonts w:ascii="Times New Roman" w:hAnsi="Times New Roman" w:cs="Times New Roman"/>
              <w:szCs w:val="24"/>
            </w:rPr>
          </w:pPr>
          <w:r w:rsidRPr="00790B5F">
            <w:rPr>
              <w:rFonts w:ascii="Times New Roman" w:hAnsi="Times New Roman" w:cs="Times New Roman"/>
              <w:szCs w:val="24"/>
            </w:rPr>
            <w:t>Table of Contents</w:t>
          </w:r>
        </w:p>
        <w:p w14:paraId="72176246" w14:textId="77777777" w:rsidR="00790B5F" w:rsidRPr="00790B5F" w:rsidRDefault="00790B5F" w:rsidP="00790B5F">
          <w:pPr>
            <w:pStyle w:val="TOC1"/>
            <w:tabs>
              <w:tab w:val="right" w:leader="dot" w:pos="9350"/>
            </w:tabs>
            <w:spacing w:line="360" w:lineRule="auto"/>
            <w:rPr>
              <w:rFonts w:ascii="Times New Roman" w:hAnsi="Times New Roman" w:cs="Times New Roman"/>
              <w:noProof/>
              <w:sz w:val="24"/>
              <w:szCs w:val="24"/>
            </w:rPr>
          </w:pPr>
          <w:r w:rsidRPr="00790B5F">
            <w:rPr>
              <w:rFonts w:ascii="Times New Roman" w:hAnsi="Times New Roman" w:cs="Times New Roman"/>
              <w:sz w:val="24"/>
              <w:szCs w:val="24"/>
            </w:rPr>
            <w:fldChar w:fldCharType="begin"/>
          </w:r>
          <w:r w:rsidRPr="00790B5F">
            <w:rPr>
              <w:rFonts w:ascii="Times New Roman" w:hAnsi="Times New Roman" w:cs="Times New Roman"/>
              <w:sz w:val="24"/>
              <w:szCs w:val="24"/>
            </w:rPr>
            <w:instrText xml:space="preserve"> TOC \o "1-3" \h \z \u </w:instrText>
          </w:r>
          <w:r w:rsidRPr="00790B5F">
            <w:rPr>
              <w:rFonts w:ascii="Times New Roman" w:hAnsi="Times New Roman" w:cs="Times New Roman"/>
              <w:sz w:val="24"/>
              <w:szCs w:val="24"/>
            </w:rPr>
            <w:fldChar w:fldCharType="separate"/>
          </w:r>
          <w:hyperlink w:anchor="_Toc69564504" w:history="1">
            <w:r w:rsidRPr="00790B5F">
              <w:rPr>
                <w:rStyle w:val="Hyperlink"/>
                <w:rFonts w:ascii="Times New Roman" w:hAnsi="Times New Roman" w:cs="Times New Roman"/>
                <w:noProof/>
                <w:sz w:val="24"/>
                <w:szCs w:val="24"/>
              </w:rPr>
              <w:t>Introduction</w:t>
            </w:r>
            <w:r w:rsidRPr="00790B5F">
              <w:rPr>
                <w:rFonts w:ascii="Times New Roman" w:hAnsi="Times New Roman" w:cs="Times New Roman"/>
                <w:noProof/>
                <w:webHidden/>
                <w:sz w:val="24"/>
                <w:szCs w:val="24"/>
              </w:rPr>
              <w:tab/>
            </w:r>
            <w:r w:rsidRPr="00790B5F">
              <w:rPr>
                <w:rFonts w:ascii="Times New Roman" w:hAnsi="Times New Roman" w:cs="Times New Roman"/>
                <w:noProof/>
                <w:webHidden/>
                <w:sz w:val="24"/>
                <w:szCs w:val="24"/>
              </w:rPr>
              <w:fldChar w:fldCharType="begin"/>
            </w:r>
            <w:r w:rsidRPr="00790B5F">
              <w:rPr>
                <w:rFonts w:ascii="Times New Roman" w:hAnsi="Times New Roman" w:cs="Times New Roman"/>
                <w:noProof/>
                <w:webHidden/>
                <w:sz w:val="24"/>
                <w:szCs w:val="24"/>
              </w:rPr>
              <w:instrText xml:space="preserve"> PAGEREF _Toc69564504 \h </w:instrText>
            </w:r>
            <w:r w:rsidRPr="00790B5F">
              <w:rPr>
                <w:rFonts w:ascii="Times New Roman" w:hAnsi="Times New Roman" w:cs="Times New Roman"/>
                <w:noProof/>
                <w:webHidden/>
                <w:sz w:val="24"/>
                <w:szCs w:val="24"/>
              </w:rPr>
            </w:r>
            <w:r w:rsidRPr="00790B5F">
              <w:rPr>
                <w:rFonts w:ascii="Times New Roman" w:hAnsi="Times New Roman" w:cs="Times New Roman"/>
                <w:noProof/>
                <w:webHidden/>
                <w:sz w:val="24"/>
                <w:szCs w:val="24"/>
              </w:rPr>
              <w:fldChar w:fldCharType="separate"/>
            </w:r>
            <w:r w:rsidRPr="00790B5F">
              <w:rPr>
                <w:rFonts w:ascii="Times New Roman" w:hAnsi="Times New Roman" w:cs="Times New Roman"/>
                <w:noProof/>
                <w:webHidden/>
                <w:sz w:val="24"/>
                <w:szCs w:val="24"/>
              </w:rPr>
              <w:t>3</w:t>
            </w:r>
            <w:r w:rsidRPr="00790B5F">
              <w:rPr>
                <w:rFonts w:ascii="Times New Roman" w:hAnsi="Times New Roman" w:cs="Times New Roman"/>
                <w:noProof/>
                <w:webHidden/>
                <w:sz w:val="24"/>
                <w:szCs w:val="24"/>
              </w:rPr>
              <w:fldChar w:fldCharType="end"/>
            </w:r>
          </w:hyperlink>
        </w:p>
        <w:p w14:paraId="58ED2091" w14:textId="1A5DF951"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07" w:history="1">
            <w:r w:rsidR="00790B5F" w:rsidRPr="00790B5F">
              <w:rPr>
                <w:rStyle w:val="Hyperlink"/>
                <w:rFonts w:ascii="Times New Roman" w:hAnsi="Times New Roman" w:cs="Times New Roman"/>
                <w:noProof/>
                <w:sz w:val="24"/>
                <w:szCs w:val="24"/>
              </w:rPr>
              <w:t>A personal reflection on the role play and career development planning</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_Toc69564507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5</w:t>
            </w:r>
            <w:r w:rsidR="00790B5F" w:rsidRPr="00790B5F">
              <w:rPr>
                <w:rFonts w:ascii="Times New Roman" w:hAnsi="Times New Roman" w:cs="Times New Roman"/>
                <w:noProof/>
                <w:webHidden/>
                <w:sz w:val="24"/>
                <w:szCs w:val="24"/>
              </w:rPr>
              <w:fldChar w:fldCharType="end"/>
            </w:r>
          </w:hyperlink>
        </w:p>
        <w:p w14:paraId="1C0733C5" w14:textId="77777777" w:rsidR="00790B5F" w:rsidRPr="00790B5F" w:rsidRDefault="00A73C18" w:rsidP="00F90153">
          <w:pPr>
            <w:pStyle w:val="TOC2"/>
            <w:tabs>
              <w:tab w:val="right" w:leader="dot" w:pos="9350"/>
            </w:tabs>
            <w:spacing w:line="360" w:lineRule="auto"/>
            <w:ind w:left="0"/>
            <w:rPr>
              <w:rFonts w:ascii="Times New Roman" w:hAnsi="Times New Roman" w:cs="Times New Roman"/>
              <w:noProof/>
              <w:sz w:val="24"/>
              <w:szCs w:val="24"/>
            </w:rPr>
          </w:pPr>
          <w:hyperlink w:anchor="_Toc69564508" w:history="1">
            <w:r w:rsidR="00790B5F" w:rsidRPr="00790B5F">
              <w:rPr>
                <w:rStyle w:val="Hyperlink"/>
                <w:rFonts w:ascii="Times New Roman" w:hAnsi="Times New Roman" w:cs="Times New Roman"/>
                <w:noProof/>
                <w:sz w:val="24"/>
                <w:szCs w:val="24"/>
              </w:rPr>
              <w:t>Kolb’s Reflective Cycle</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_Toc69564508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6</w:t>
            </w:r>
            <w:r w:rsidR="00790B5F" w:rsidRPr="00790B5F">
              <w:rPr>
                <w:rFonts w:ascii="Times New Roman" w:hAnsi="Times New Roman" w:cs="Times New Roman"/>
                <w:noProof/>
                <w:webHidden/>
                <w:sz w:val="24"/>
                <w:szCs w:val="24"/>
              </w:rPr>
              <w:fldChar w:fldCharType="end"/>
            </w:r>
          </w:hyperlink>
        </w:p>
        <w:p w14:paraId="5B59BEEB" w14:textId="77777777"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09" w:history="1">
            <w:r w:rsidR="00790B5F" w:rsidRPr="00790B5F">
              <w:rPr>
                <w:rStyle w:val="Hyperlink"/>
                <w:rFonts w:ascii="Times New Roman" w:hAnsi="Times New Roman" w:cs="Times New Roman"/>
                <w:noProof/>
                <w:sz w:val="24"/>
                <w:szCs w:val="24"/>
              </w:rPr>
              <w:t>The skills and knowledge which contribute toward working effectively</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_Toc69564509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8</w:t>
            </w:r>
            <w:r w:rsidR="00790B5F" w:rsidRPr="00790B5F">
              <w:rPr>
                <w:rFonts w:ascii="Times New Roman" w:hAnsi="Times New Roman" w:cs="Times New Roman"/>
                <w:noProof/>
                <w:webHidden/>
                <w:sz w:val="24"/>
                <w:szCs w:val="24"/>
              </w:rPr>
              <w:fldChar w:fldCharType="end"/>
            </w:r>
          </w:hyperlink>
        </w:p>
        <w:p w14:paraId="1CFE199C" w14:textId="77777777"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10" w:history="1">
            <w:r w:rsidR="00790B5F" w:rsidRPr="00790B5F">
              <w:rPr>
                <w:rStyle w:val="Hyperlink"/>
                <w:rFonts w:ascii="Times New Roman" w:hAnsi="Times New Roman" w:cs="Times New Roman"/>
                <w:noProof/>
                <w:sz w:val="24"/>
                <w:szCs w:val="24"/>
              </w:rPr>
              <w:t>Personal strengths and areas for further development</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_Toc69564510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9</w:t>
            </w:r>
            <w:r w:rsidR="00790B5F" w:rsidRPr="00790B5F">
              <w:rPr>
                <w:rFonts w:ascii="Times New Roman" w:hAnsi="Times New Roman" w:cs="Times New Roman"/>
                <w:noProof/>
                <w:webHidden/>
                <w:sz w:val="24"/>
                <w:szCs w:val="24"/>
              </w:rPr>
              <w:fldChar w:fldCharType="end"/>
            </w:r>
          </w:hyperlink>
        </w:p>
        <w:p w14:paraId="5B294026" w14:textId="77777777"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11" w:history="1">
            <w:r w:rsidR="00790B5F" w:rsidRPr="00790B5F">
              <w:rPr>
                <w:rStyle w:val="Hyperlink"/>
                <w:rFonts w:ascii="Times New Roman" w:hAnsi="Times New Roman" w:cs="Times New Roman"/>
                <w:noProof/>
                <w:sz w:val="24"/>
                <w:szCs w:val="24"/>
              </w:rPr>
              <w:t>Personal action plan/development plan</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_Toc69564511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10</w:t>
            </w:r>
            <w:r w:rsidR="00790B5F" w:rsidRPr="00790B5F">
              <w:rPr>
                <w:rFonts w:ascii="Times New Roman" w:hAnsi="Times New Roman" w:cs="Times New Roman"/>
                <w:noProof/>
                <w:webHidden/>
                <w:sz w:val="24"/>
                <w:szCs w:val="24"/>
              </w:rPr>
              <w:fldChar w:fldCharType="end"/>
            </w:r>
          </w:hyperlink>
        </w:p>
        <w:p w14:paraId="588EE0C6" w14:textId="77777777"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12" w:history="1">
            <w:r w:rsidR="00790B5F" w:rsidRPr="00790B5F">
              <w:rPr>
                <w:rStyle w:val="Hyperlink"/>
                <w:rFonts w:ascii="Times New Roman" w:hAnsi="Times New Roman" w:cs="Times New Roman"/>
                <w:noProof/>
                <w:sz w:val="24"/>
                <w:szCs w:val="24"/>
              </w:rPr>
              <w:t>Conclusion</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_Toc69564512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10</w:t>
            </w:r>
            <w:r w:rsidR="00790B5F" w:rsidRPr="00790B5F">
              <w:rPr>
                <w:rFonts w:ascii="Times New Roman" w:hAnsi="Times New Roman" w:cs="Times New Roman"/>
                <w:noProof/>
                <w:webHidden/>
                <w:sz w:val="24"/>
                <w:szCs w:val="24"/>
              </w:rPr>
              <w:fldChar w:fldCharType="end"/>
            </w:r>
          </w:hyperlink>
        </w:p>
        <w:p w14:paraId="7C51E624" w14:textId="77777777" w:rsidR="00790B5F" w:rsidRPr="00790B5F" w:rsidRDefault="00A73C18" w:rsidP="00790B5F">
          <w:pPr>
            <w:pStyle w:val="TOC1"/>
            <w:tabs>
              <w:tab w:val="right" w:leader="dot" w:pos="9350"/>
            </w:tabs>
            <w:spacing w:line="360" w:lineRule="auto"/>
            <w:rPr>
              <w:rFonts w:ascii="Times New Roman" w:hAnsi="Times New Roman" w:cs="Times New Roman"/>
              <w:noProof/>
              <w:sz w:val="24"/>
              <w:szCs w:val="24"/>
            </w:rPr>
          </w:pPr>
          <w:hyperlink w:anchor="_Toc69564513" w:history="1">
            <w:r w:rsidR="00790B5F" w:rsidRPr="00790B5F">
              <w:rPr>
                <w:rStyle w:val="Hyperlink"/>
                <w:rFonts w:ascii="Times New Roman" w:hAnsi="Times New Roman" w:cs="Times New Roman"/>
                <w:noProof/>
                <w:sz w:val="24"/>
                <w:szCs w:val="24"/>
              </w:rPr>
              <w:t>References</w:t>
            </w:r>
            <w:r w:rsidR="00790B5F" w:rsidRPr="00790B5F">
              <w:rPr>
                <w:rFonts w:ascii="Times New Roman" w:hAnsi="Times New Roman" w:cs="Times New Roman"/>
                <w:noProof/>
                <w:webHidden/>
                <w:sz w:val="24"/>
                <w:szCs w:val="24"/>
              </w:rPr>
              <w:tab/>
            </w:r>
            <w:r w:rsidR="00790B5F" w:rsidRPr="00790B5F">
              <w:rPr>
                <w:rFonts w:ascii="Times New Roman" w:hAnsi="Times New Roman" w:cs="Times New Roman"/>
                <w:noProof/>
                <w:webHidden/>
                <w:sz w:val="24"/>
                <w:szCs w:val="24"/>
              </w:rPr>
              <w:fldChar w:fldCharType="begin"/>
            </w:r>
            <w:r w:rsidR="00790B5F" w:rsidRPr="00790B5F">
              <w:rPr>
                <w:rFonts w:ascii="Times New Roman" w:hAnsi="Times New Roman" w:cs="Times New Roman"/>
                <w:noProof/>
                <w:webHidden/>
                <w:sz w:val="24"/>
                <w:szCs w:val="24"/>
              </w:rPr>
              <w:instrText xml:space="preserve"> PAGEREF _Toc69564513 \h </w:instrText>
            </w:r>
            <w:r w:rsidR="00790B5F" w:rsidRPr="00790B5F">
              <w:rPr>
                <w:rFonts w:ascii="Times New Roman" w:hAnsi="Times New Roman" w:cs="Times New Roman"/>
                <w:noProof/>
                <w:webHidden/>
                <w:sz w:val="24"/>
                <w:szCs w:val="24"/>
              </w:rPr>
            </w:r>
            <w:r w:rsidR="00790B5F" w:rsidRPr="00790B5F">
              <w:rPr>
                <w:rFonts w:ascii="Times New Roman" w:hAnsi="Times New Roman" w:cs="Times New Roman"/>
                <w:noProof/>
                <w:webHidden/>
                <w:sz w:val="24"/>
                <w:szCs w:val="24"/>
              </w:rPr>
              <w:fldChar w:fldCharType="separate"/>
            </w:r>
            <w:r w:rsidR="00790B5F" w:rsidRPr="00790B5F">
              <w:rPr>
                <w:rFonts w:ascii="Times New Roman" w:hAnsi="Times New Roman" w:cs="Times New Roman"/>
                <w:noProof/>
                <w:webHidden/>
                <w:sz w:val="24"/>
                <w:szCs w:val="24"/>
              </w:rPr>
              <w:t>11</w:t>
            </w:r>
            <w:r w:rsidR="00790B5F" w:rsidRPr="00790B5F">
              <w:rPr>
                <w:rFonts w:ascii="Times New Roman" w:hAnsi="Times New Roman" w:cs="Times New Roman"/>
                <w:noProof/>
                <w:webHidden/>
                <w:sz w:val="24"/>
                <w:szCs w:val="24"/>
              </w:rPr>
              <w:fldChar w:fldCharType="end"/>
            </w:r>
          </w:hyperlink>
        </w:p>
        <w:p w14:paraId="6CF6E797" w14:textId="77777777" w:rsidR="00790B5F" w:rsidRDefault="00790B5F" w:rsidP="00790B5F">
          <w:pPr>
            <w:spacing w:line="360" w:lineRule="auto"/>
          </w:pPr>
          <w:r w:rsidRPr="00790B5F">
            <w:rPr>
              <w:rFonts w:ascii="Times New Roman" w:hAnsi="Times New Roman" w:cs="Times New Roman"/>
              <w:b/>
              <w:bCs/>
              <w:noProof/>
              <w:sz w:val="24"/>
              <w:szCs w:val="24"/>
            </w:rPr>
            <w:fldChar w:fldCharType="end"/>
          </w:r>
        </w:p>
      </w:sdtContent>
    </w:sdt>
    <w:p w14:paraId="571F7714" w14:textId="77777777" w:rsidR="00DF2F4C" w:rsidRDefault="00DF2F4C" w:rsidP="00DF2F4C">
      <w:pPr>
        <w:spacing w:line="360" w:lineRule="auto"/>
        <w:jc w:val="both"/>
        <w:rPr>
          <w:rFonts w:ascii="Times New Roman" w:hAnsi="Times New Roman" w:cs="Times New Roman"/>
          <w:color w:val="000000" w:themeColor="text1"/>
          <w:sz w:val="24"/>
          <w:szCs w:val="24"/>
        </w:rPr>
      </w:pPr>
    </w:p>
    <w:p w14:paraId="6D281168" w14:textId="77777777" w:rsidR="00DF2F4C" w:rsidRDefault="00DF2F4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530A623" w14:textId="77777777" w:rsidR="00DF2F4C" w:rsidRDefault="00DF2F4C" w:rsidP="00C16582">
      <w:pPr>
        <w:pStyle w:val="Heading1"/>
      </w:pPr>
      <w:bookmarkStart w:id="0" w:name="_Toc69564504"/>
      <w:r>
        <w:lastRenderedPageBreak/>
        <w:t>Introduction</w:t>
      </w:r>
      <w:bookmarkEnd w:id="0"/>
    </w:p>
    <w:p w14:paraId="26626129" w14:textId="5CE44932" w:rsidR="00C16582" w:rsidRDefault="003200F7" w:rsidP="00C1658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p</w:t>
      </w:r>
      <w:r w:rsidR="00C16582" w:rsidRPr="00C16582">
        <w:rPr>
          <w:rFonts w:ascii="Times New Roman" w:hAnsi="Times New Roman" w:cs="Times New Roman"/>
          <w:color w:val="000000" w:themeColor="text1"/>
          <w:sz w:val="24"/>
          <w:szCs w:val="24"/>
        </w:rPr>
        <w:t xml:space="preserve">erson </w:t>
      </w:r>
      <w:proofErr w:type="gramStart"/>
      <w:r w:rsidR="00C16582" w:rsidRPr="00C16582">
        <w:rPr>
          <w:rFonts w:ascii="Times New Roman" w:hAnsi="Times New Roman" w:cs="Times New Roman"/>
          <w:color w:val="000000" w:themeColor="text1"/>
          <w:sz w:val="24"/>
          <w:szCs w:val="24"/>
        </w:rPr>
        <w:t>have</w:t>
      </w:r>
      <w:proofErr w:type="gramEnd"/>
      <w:r w:rsidR="00C16582" w:rsidRPr="00C16582">
        <w:rPr>
          <w:rFonts w:ascii="Times New Roman" w:hAnsi="Times New Roman" w:cs="Times New Roman"/>
          <w:color w:val="000000" w:themeColor="text1"/>
          <w:sz w:val="24"/>
          <w:szCs w:val="24"/>
        </w:rPr>
        <w:t xml:space="preserve"> to formulate effective personal development plan by including the personal reflection of strengths and weaknesses to demonstrate the skills and knowledge that can contribute to work effectively in the </w:t>
      </w:r>
      <w:proofErr w:type="spellStart"/>
      <w:r w:rsidR="00C16582" w:rsidRPr="00C16582">
        <w:rPr>
          <w:rFonts w:ascii="Times New Roman" w:hAnsi="Times New Roman" w:cs="Times New Roman"/>
          <w:color w:val="000000" w:themeColor="text1"/>
          <w:sz w:val="24"/>
          <w:szCs w:val="24"/>
        </w:rPr>
        <w:t>organisation</w:t>
      </w:r>
      <w:proofErr w:type="spellEnd"/>
      <w:r w:rsidR="00C16582" w:rsidRPr="00C16582">
        <w:rPr>
          <w:rFonts w:ascii="Times New Roman" w:hAnsi="Times New Roman" w:cs="Times New Roman"/>
          <w:color w:val="000000" w:themeColor="text1"/>
          <w:sz w:val="24"/>
          <w:szCs w:val="24"/>
        </w:rPr>
        <w:t xml:space="preserve"> and prepare a personal action plan to achieve the employment goals</w:t>
      </w:r>
      <w:r w:rsidR="00775B06">
        <w:rPr>
          <w:rFonts w:ascii="Times New Roman" w:hAnsi="Times New Roman" w:cs="Times New Roman"/>
          <w:color w:val="000000" w:themeColor="text1"/>
          <w:sz w:val="24"/>
          <w:szCs w:val="24"/>
        </w:rPr>
        <w:t xml:space="preserve"> (</w:t>
      </w:r>
      <w:proofErr w:type="spellStart"/>
      <w:r w:rsidR="00775B06" w:rsidRPr="000E3908">
        <w:rPr>
          <w:rFonts w:ascii="Times New Roman" w:hAnsi="Times New Roman" w:cs="Times New Roman"/>
          <w:color w:val="000000" w:themeColor="text1"/>
          <w:sz w:val="24"/>
          <w:szCs w:val="24"/>
        </w:rPr>
        <w:t>Lepist</w:t>
      </w:r>
      <w:r w:rsidR="00775B06">
        <w:rPr>
          <w:rFonts w:ascii="Times New Roman" w:hAnsi="Times New Roman" w:cs="Times New Roman"/>
          <w:color w:val="000000" w:themeColor="text1"/>
          <w:sz w:val="24"/>
          <w:szCs w:val="24"/>
        </w:rPr>
        <w:t>ö</w:t>
      </w:r>
      <w:proofErr w:type="spellEnd"/>
      <w:r w:rsidR="00775B06">
        <w:rPr>
          <w:rFonts w:ascii="Times New Roman" w:hAnsi="Times New Roman" w:cs="Times New Roman"/>
          <w:color w:val="000000" w:themeColor="text1"/>
          <w:sz w:val="24"/>
          <w:szCs w:val="24"/>
        </w:rPr>
        <w:t xml:space="preserve"> and </w:t>
      </w:r>
      <w:proofErr w:type="spellStart"/>
      <w:r w:rsidR="00775B06">
        <w:rPr>
          <w:rFonts w:ascii="Times New Roman" w:hAnsi="Times New Roman" w:cs="Times New Roman"/>
          <w:color w:val="000000" w:themeColor="text1"/>
          <w:sz w:val="24"/>
          <w:szCs w:val="24"/>
        </w:rPr>
        <w:t>Ihantola</w:t>
      </w:r>
      <w:proofErr w:type="spellEnd"/>
      <w:r w:rsidR="00775B06">
        <w:rPr>
          <w:rFonts w:ascii="Times New Roman" w:hAnsi="Times New Roman" w:cs="Times New Roman"/>
          <w:color w:val="000000" w:themeColor="text1"/>
          <w:sz w:val="24"/>
          <w:szCs w:val="24"/>
        </w:rPr>
        <w:t>, 2018)</w:t>
      </w:r>
      <w:r w:rsidR="00C16582" w:rsidRPr="00C16582">
        <w:rPr>
          <w:rFonts w:ascii="Times New Roman" w:hAnsi="Times New Roman" w:cs="Times New Roman"/>
          <w:color w:val="000000" w:themeColor="text1"/>
          <w:sz w:val="24"/>
          <w:szCs w:val="24"/>
        </w:rPr>
        <w:t xml:space="preserve">. The role play interview is a practice that a candidate acts upon a scenario to determine whether the candidate is suitable for the job role or not. The reflective report analyses the knowledge and skills of a candidate to get a particular job position with proper career development plan. </w:t>
      </w:r>
    </w:p>
    <w:p w14:paraId="485F282F" w14:textId="18C8982D" w:rsidR="001C5C44" w:rsidRDefault="00F90153" w:rsidP="00F42CFC">
      <w:pPr>
        <w:pStyle w:val="Heading1"/>
      </w:pPr>
      <w:bookmarkStart w:id="1" w:name="_Toc69564507"/>
      <w:r>
        <w:t>`</w:t>
      </w:r>
      <w:r w:rsidR="001C5C44">
        <w:t>A</w:t>
      </w:r>
      <w:r w:rsidR="001C5C44" w:rsidRPr="001C5C44">
        <w:t xml:space="preserve"> personal reflection on the r</w:t>
      </w:r>
      <w:r w:rsidR="001C5C44">
        <w:t>ole play and career development planning</w:t>
      </w:r>
      <w:bookmarkEnd w:id="1"/>
    </w:p>
    <w:p w14:paraId="05957C6D" w14:textId="77777777" w:rsidR="008F5DFF" w:rsidRPr="008F5DFF"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color w:val="000000" w:themeColor="text1"/>
          <w:sz w:val="24"/>
          <w:szCs w:val="24"/>
        </w:rPr>
        <w:t>The role play interview of this module has reflected on my personal skills and knowledge to become a marketing executive and how to formulate an effective career development planning to improve my qualities and efficiencies to get the position of a marketing executive</w:t>
      </w:r>
      <w:r w:rsidR="00775B06">
        <w:rPr>
          <w:rFonts w:ascii="Times New Roman" w:hAnsi="Times New Roman" w:cs="Times New Roman"/>
          <w:color w:val="000000" w:themeColor="text1"/>
          <w:sz w:val="24"/>
          <w:szCs w:val="24"/>
        </w:rPr>
        <w:t xml:space="preserve"> (</w:t>
      </w:r>
      <w:proofErr w:type="spellStart"/>
      <w:r w:rsidR="00775B06">
        <w:rPr>
          <w:rFonts w:ascii="Times New Roman" w:hAnsi="Times New Roman" w:cs="Times New Roman"/>
          <w:color w:val="000000" w:themeColor="text1"/>
          <w:sz w:val="24"/>
          <w:szCs w:val="24"/>
        </w:rPr>
        <w:t>Rozario</w:t>
      </w:r>
      <w:proofErr w:type="spellEnd"/>
      <w:r w:rsidR="00775B06">
        <w:rPr>
          <w:rFonts w:ascii="Times New Roman" w:hAnsi="Times New Roman" w:cs="Times New Roman"/>
          <w:color w:val="000000" w:themeColor="text1"/>
          <w:sz w:val="24"/>
          <w:szCs w:val="24"/>
        </w:rPr>
        <w:t xml:space="preserve"> and Abbas, </w:t>
      </w:r>
      <w:r w:rsidR="00775B06" w:rsidRPr="000E3908">
        <w:rPr>
          <w:rFonts w:ascii="Times New Roman" w:hAnsi="Times New Roman" w:cs="Times New Roman"/>
          <w:color w:val="000000" w:themeColor="text1"/>
          <w:sz w:val="24"/>
          <w:szCs w:val="24"/>
        </w:rPr>
        <w:t>2019</w:t>
      </w:r>
      <w:r w:rsidR="00775B06">
        <w:rPr>
          <w:rFonts w:ascii="Times New Roman" w:hAnsi="Times New Roman" w:cs="Times New Roman"/>
          <w:color w:val="000000" w:themeColor="text1"/>
          <w:sz w:val="24"/>
          <w:szCs w:val="24"/>
        </w:rPr>
        <w:t>)</w:t>
      </w:r>
      <w:r w:rsidRPr="008F5DFF">
        <w:rPr>
          <w:rFonts w:ascii="Times New Roman" w:hAnsi="Times New Roman" w:cs="Times New Roman"/>
          <w:color w:val="000000" w:themeColor="text1"/>
          <w:sz w:val="24"/>
          <w:szCs w:val="24"/>
        </w:rPr>
        <w:t xml:space="preserve">. The role play has </w:t>
      </w:r>
      <w:proofErr w:type="spellStart"/>
      <w:r w:rsidRPr="008F5DFF">
        <w:rPr>
          <w:rFonts w:ascii="Times New Roman" w:hAnsi="Times New Roman" w:cs="Times New Roman"/>
          <w:color w:val="000000" w:themeColor="text1"/>
          <w:sz w:val="24"/>
          <w:szCs w:val="24"/>
        </w:rPr>
        <w:t>analysed</w:t>
      </w:r>
      <w:proofErr w:type="spellEnd"/>
      <w:r w:rsidRPr="008F5DFF">
        <w:rPr>
          <w:rFonts w:ascii="Times New Roman" w:hAnsi="Times New Roman" w:cs="Times New Roman"/>
          <w:color w:val="000000" w:themeColor="text1"/>
          <w:sz w:val="24"/>
          <w:szCs w:val="24"/>
        </w:rPr>
        <w:t xml:space="preserve"> my inherent skills and academic knowledge from the perspectives of the interview process to get the job position of a marketing executive in The Royal Bakers. The role play has shown my confidence in the interview board and how I would react to the critical questions of the interviewers and response with appropriate answers of the questions. The role play has also evaluated my efficiency of leadership skills and communication skills to maintain proper relationship with the customers and handle customer complaints professionally</w:t>
      </w:r>
      <w:r w:rsidR="00775B06">
        <w:rPr>
          <w:rFonts w:ascii="Times New Roman" w:hAnsi="Times New Roman" w:cs="Times New Roman"/>
          <w:color w:val="000000" w:themeColor="text1"/>
          <w:sz w:val="24"/>
          <w:szCs w:val="24"/>
        </w:rPr>
        <w:t xml:space="preserve"> (</w:t>
      </w:r>
      <w:r w:rsidR="00775B06" w:rsidRPr="000E3908">
        <w:rPr>
          <w:rFonts w:ascii="Times New Roman" w:hAnsi="Times New Roman" w:cs="Times New Roman"/>
          <w:color w:val="000000" w:themeColor="text1"/>
          <w:sz w:val="24"/>
          <w:szCs w:val="24"/>
        </w:rPr>
        <w:t>Gol</w:t>
      </w:r>
      <w:r w:rsidR="00775B06">
        <w:rPr>
          <w:rFonts w:ascii="Times New Roman" w:hAnsi="Times New Roman" w:cs="Times New Roman"/>
          <w:color w:val="000000" w:themeColor="text1"/>
          <w:sz w:val="24"/>
          <w:szCs w:val="24"/>
        </w:rPr>
        <w:t>dstein and Passmore, 2017)</w:t>
      </w:r>
      <w:r w:rsidRPr="008F5DFF">
        <w:rPr>
          <w:rFonts w:ascii="Times New Roman" w:hAnsi="Times New Roman" w:cs="Times New Roman"/>
          <w:color w:val="000000" w:themeColor="text1"/>
          <w:sz w:val="24"/>
          <w:szCs w:val="24"/>
        </w:rPr>
        <w:t xml:space="preserve">. It has reflected my capabilities to improve the relationship in the workplace and also capabilities for conducting marketing research based on the customer feedbacks so that the bakery shop can make appropriate decisions upon the </w:t>
      </w:r>
      <w:r>
        <w:rPr>
          <w:rFonts w:ascii="Times New Roman" w:hAnsi="Times New Roman" w:cs="Times New Roman"/>
          <w:color w:val="000000" w:themeColor="text1"/>
          <w:sz w:val="24"/>
          <w:szCs w:val="24"/>
        </w:rPr>
        <w:t>results of the market research.</w:t>
      </w:r>
    </w:p>
    <w:p w14:paraId="52D323E9" w14:textId="77777777" w:rsidR="001C5C44"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color w:val="000000" w:themeColor="text1"/>
          <w:sz w:val="24"/>
          <w:szCs w:val="24"/>
        </w:rPr>
        <w:t>I am determined for improving my career development planning according to the reflection on the role play. I have presented my learnings from the experience of the role play with the help of Kolb’s reflective cycle.</w:t>
      </w:r>
    </w:p>
    <w:p w14:paraId="091571F9" w14:textId="77777777" w:rsidR="008F5DFF" w:rsidRPr="008F5DFF" w:rsidRDefault="001C5C44" w:rsidP="008F5DFF">
      <w:pPr>
        <w:pStyle w:val="Heading2"/>
      </w:pPr>
      <w:bookmarkStart w:id="2" w:name="_Toc69564508"/>
      <w:r>
        <w:t>Kolb’s Reflective Cycle</w:t>
      </w:r>
      <w:bookmarkEnd w:id="2"/>
    </w:p>
    <w:p w14:paraId="16C20625" w14:textId="77777777" w:rsidR="00F42CFC" w:rsidRDefault="008F5DFF" w:rsidP="001C5C44">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color w:val="000000" w:themeColor="text1"/>
          <w:sz w:val="24"/>
          <w:szCs w:val="24"/>
        </w:rPr>
        <w:t>Kolb’s reflective cycle is a goal directed and behavioral learning cycle that evaluates learnings from and experience with value process and ongoing nature of the learning</w:t>
      </w:r>
      <w:r w:rsidR="00775B06">
        <w:rPr>
          <w:rFonts w:ascii="Times New Roman" w:hAnsi="Times New Roman" w:cs="Times New Roman"/>
          <w:color w:val="000000" w:themeColor="text1"/>
          <w:sz w:val="24"/>
          <w:szCs w:val="24"/>
        </w:rPr>
        <w:t xml:space="preserve"> (</w:t>
      </w:r>
      <w:proofErr w:type="spellStart"/>
      <w:r w:rsidR="00775B06">
        <w:rPr>
          <w:rFonts w:ascii="Times New Roman" w:hAnsi="Times New Roman" w:cs="Times New Roman"/>
          <w:color w:val="000000" w:themeColor="text1"/>
          <w:sz w:val="24"/>
          <w:szCs w:val="24"/>
        </w:rPr>
        <w:t>Farndale</w:t>
      </w:r>
      <w:proofErr w:type="spellEnd"/>
      <w:r w:rsidR="00775B06">
        <w:rPr>
          <w:rFonts w:ascii="Times New Roman" w:hAnsi="Times New Roman" w:cs="Times New Roman"/>
          <w:color w:val="000000" w:themeColor="text1"/>
          <w:sz w:val="24"/>
          <w:szCs w:val="24"/>
        </w:rPr>
        <w:t xml:space="preserve"> and </w:t>
      </w:r>
      <w:proofErr w:type="spellStart"/>
      <w:r w:rsidR="00775B06">
        <w:rPr>
          <w:rFonts w:ascii="Times New Roman" w:hAnsi="Times New Roman" w:cs="Times New Roman"/>
          <w:color w:val="000000" w:themeColor="text1"/>
          <w:sz w:val="24"/>
          <w:szCs w:val="24"/>
        </w:rPr>
        <w:t>Panayotopoulou</w:t>
      </w:r>
      <w:proofErr w:type="spellEnd"/>
      <w:r w:rsidR="00775B06">
        <w:rPr>
          <w:rFonts w:ascii="Times New Roman" w:hAnsi="Times New Roman" w:cs="Times New Roman"/>
          <w:color w:val="000000" w:themeColor="text1"/>
          <w:sz w:val="24"/>
          <w:szCs w:val="24"/>
        </w:rPr>
        <w:t>, 2018)</w:t>
      </w:r>
      <w:r w:rsidRPr="008F5DFF">
        <w:rPr>
          <w:rFonts w:ascii="Times New Roman" w:hAnsi="Times New Roman" w:cs="Times New Roman"/>
          <w:color w:val="000000" w:themeColor="text1"/>
          <w:sz w:val="24"/>
          <w:szCs w:val="24"/>
        </w:rPr>
        <w:t xml:space="preserve">. The role play a has reflected on my capabilities and skills to become a </w:t>
      </w:r>
      <w:r w:rsidRPr="008F5DFF">
        <w:rPr>
          <w:rFonts w:ascii="Times New Roman" w:hAnsi="Times New Roman" w:cs="Times New Roman"/>
          <w:color w:val="000000" w:themeColor="text1"/>
          <w:sz w:val="24"/>
          <w:szCs w:val="24"/>
        </w:rPr>
        <w:lastRenderedPageBreak/>
        <w:t>marketing executive of The Royal Bakers and the experience of the interview experience has created a strong conceptualized learning that can help me to achieve success in actual interview of practical life. My learnings from the role play has been evaluated below with the help of below four stages of this refl</w:t>
      </w:r>
      <w:r>
        <w:rPr>
          <w:rFonts w:ascii="Times New Roman" w:hAnsi="Times New Roman" w:cs="Times New Roman"/>
          <w:color w:val="000000" w:themeColor="text1"/>
          <w:sz w:val="24"/>
          <w:szCs w:val="24"/>
        </w:rPr>
        <w:t>ective cycle:</w:t>
      </w:r>
    </w:p>
    <w:p w14:paraId="2C72851F" w14:textId="77777777" w:rsidR="008D6E10" w:rsidRDefault="00F65DB1" w:rsidP="00F65DB1">
      <w:pPr>
        <w:spacing w:line="360" w:lineRule="auto"/>
        <w:jc w:val="center"/>
        <w:rPr>
          <w:rFonts w:ascii="Times New Roman" w:hAnsi="Times New Roman" w:cs="Times New Roman"/>
          <w:color w:val="000000" w:themeColor="text1"/>
          <w:sz w:val="24"/>
          <w:szCs w:val="24"/>
        </w:rPr>
      </w:pPr>
      <w:r>
        <w:rPr>
          <w:noProof/>
        </w:rPr>
        <w:drawing>
          <wp:inline distT="0" distB="0" distL="0" distR="0" wp14:anchorId="14D46CB2" wp14:editId="345A9B77">
            <wp:extent cx="3305175" cy="2615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20420" cy="2627323"/>
                    </a:xfrm>
                    <a:prstGeom prst="rect">
                      <a:avLst/>
                    </a:prstGeom>
                  </pic:spPr>
                </pic:pic>
              </a:graphicData>
            </a:graphic>
          </wp:inline>
        </w:drawing>
      </w:r>
    </w:p>
    <w:p w14:paraId="4069BB45" w14:textId="77777777" w:rsidR="008F5DFF" w:rsidRDefault="008F5DFF" w:rsidP="00F65DB1">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Figure: </w:t>
      </w:r>
      <w:r w:rsidRPr="008F5DFF">
        <w:rPr>
          <w:rFonts w:ascii="Times New Roman" w:hAnsi="Times New Roman" w:cs="Times New Roman"/>
          <w:color w:val="000000" w:themeColor="text1"/>
          <w:sz w:val="24"/>
          <w:szCs w:val="24"/>
        </w:rPr>
        <w:t>Kolb’s Reflective Cycle</w:t>
      </w:r>
    </w:p>
    <w:p w14:paraId="33422B12" w14:textId="77777777" w:rsidR="00F65DB1" w:rsidRDefault="00775B06" w:rsidP="00F65DB1">
      <w:pPr>
        <w:spacing w:line="360" w:lineRule="auto"/>
        <w:jc w:val="center"/>
        <w:rPr>
          <w:rFonts w:ascii="Times New Roman" w:hAnsi="Times New Roman" w:cs="Times New Roman"/>
          <w:color w:val="000000" w:themeColor="text1"/>
          <w:sz w:val="24"/>
          <w:szCs w:val="24"/>
        </w:rPr>
      </w:pPr>
      <w:r w:rsidRPr="00775B06">
        <w:rPr>
          <w:rFonts w:ascii="Times New Roman" w:hAnsi="Times New Roman" w:cs="Times New Roman"/>
          <w:color w:val="000000" w:themeColor="text1"/>
          <w:sz w:val="24"/>
          <w:szCs w:val="24"/>
        </w:rPr>
        <w:t>(</w:t>
      </w:r>
      <w:proofErr w:type="spellStart"/>
      <w:r w:rsidRPr="00775B06">
        <w:rPr>
          <w:rFonts w:ascii="Times New Roman" w:hAnsi="Times New Roman" w:cs="Times New Roman"/>
          <w:color w:val="000000" w:themeColor="text1"/>
          <w:sz w:val="24"/>
          <w:szCs w:val="24"/>
        </w:rPr>
        <w:t>Coller</w:t>
      </w:r>
      <w:proofErr w:type="spellEnd"/>
      <w:r w:rsidRPr="00775B06">
        <w:rPr>
          <w:rFonts w:ascii="Times New Roman" w:hAnsi="Times New Roman" w:cs="Times New Roman"/>
          <w:color w:val="000000" w:themeColor="text1"/>
          <w:sz w:val="24"/>
          <w:szCs w:val="24"/>
        </w:rPr>
        <w:t xml:space="preserve"> and </w:t>
      </w:r>
      <w:proofErr w:type="spellStart"/>
      <w:r w:rsidRPr="00775B06">
        <w:rPr>
          <w:rFonts w:ascii="Times New Roman" w:hAnsi="Times New Roman" w:cs="Times New Roman"/>
          <w:color w:val="000000" w:themeColor="text1"/>
          <w:sz w:val="24"/>
          <w:szCs w:val="24"/>
        </w:rPr>
        <w:t>Echavarren</w:t>
      </w:r>
      <w:proofErr w:type="spellEnd"/>
      <w:r w:rsidRPr="00775B06">
        <w:rPr>
          <w:rFonts w:ascii="Times New Roman" w:hAnsi="Times New Roman" w:cs="Times New Roman"/>
          <w:color w:val="000000" w:themeColor="text1"/>
          <w:sz w:val="24"/>
          <w:szCs w:val="24"/>
        </w:rPr>
        <w:t>, 2018)</w:t>
      </w:r>
    </w:p>
    <w:p w14:paraId="0C7B25B0" w14:textId="77777777" w:rsidR="008F5DFF" w:rsidRPr="008F5DFF"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b/>
          <w:color w:val="000000" w:themeColor="text1"/>
          <w:sz w:val="24"/>
          <w:szCs w:val="24"/>
        </w:rPr>
        <w:t>Concrete Experience:</w:t>
      </w:r>
      <w:r w:rsidRPr="008F5DFF">
        <w:rPr>
          <w:rFonts w:ascii="Times New Roman" w:hAnsi="Times New Roman" w:cs="Times New Roman"/>
          <w:color w:val="000000" w:themeColor="text1"/>
          <w:sz w:val="24"/>
          <w:szCs w:val="24"/>
        </w:rPr>
        <w:t xml:space="preserve"> During the experience of the role play interview, I have experienced a practical interview process where I have asked several questions related to the interview process. The experience has provided an actual scenario of work this interview and questions related to the job position of a marketing executive. The experience of the role play interview has given me the practical example of interview questions and how I should response to the questions to secure the employment position of the company.</w:t>
      </w:r>
    </w:p>
    <w:p w14:paraId="6B6183BD" w14:textId="77777777" w:rsidR="008F5DFF" w:rsidRPr="008F5DFF"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b/>
          <w:color w:val="000000" w:themeColor="text1"/>
          <w:sz w:val="24"/>
          <w:szCs w:val="24"/>
        </w:rPr>
        <w:t>Reflective Observation:</w:t>
      </w:r>
      <w:r w:rsidRPr="008F5DFF">
        <w:rPr>
          <w:rFonts w:ascii="Times New Roman" w:hAnsi="Times New Roman" w:cs="Times New Roman"/>
          <w:color w:val="000000" w:themeColor="text1"/>
          <w:sz w:val="24"/>
          <w:szCs w:val="24"/>
        </w:rPr>
        <w:t xml:space="preserve"> The role play interview has reflected on my talents and skills to face an interview session of a company and the experience of the interview as also reflected on my employment skills and capabilities to get a job position in the marketing department</w:t>
      </w:r>
      <w:r w:rsidR="00775B06">
        <w:rPr>
          <w:rFonts w:ascii="Times New Roman" w:hAnsi="Times New Roman" w:cs="Times New Roman"/>
          <w:color w:val="000000" w:themeColor="text1"/>
          <w:sz w:val="24"/>
          <w:szCs w:val="24"/>
        </w:rPr>
        <w:t xml:space="preserve"> (</w:t>
      </w:r>
      <w:proofErr w:type="spellStart"/>
      <w:r w:rsidR="00775B06">
        <w:rPr>
          <w:rFonts w:ascii="Times New Roman" w:hAnsi="Times New Roman" w:cs="Times New Roman"/>
          <w:color w:val="000000" w:themeColor="text1"/>
          <w:sz w:val="24"/>
          <w:szCs w:val="24"/>
        </w:rPr>
        <w:t>Kanagavalli</w:t>
      </w:r>
      <w:proofErr w:type="spellEnd"/>
      <w:r w:rsidR="00775B06">
        <w:rPr>
          <w:rFonts w:ascii="Times New Roman" w:hAnsi="Times New Roman" w:cs="Times New Roman"/>
          <w:color w:val="000000" w:themeColor="text1"/>
          <w:sz w:val="24"/>
          <w:szCs w:val="24"/>
        </w:rPr>
        <w:t xml:space="preserve"> and </w:t>
      </w:r>
      <w:proofErr w:type="spellStart"/>
      <w:r w:rsidR="00775B06" w:rsidRPr="000E3908">
        <w:rPr>
          <w:rFonts w:ascii="Times New Roman" w:hAnsi="Times New Roman" w:cs="Times New Roman"/>
          <w:color w:val="000000" w:themeColor="text1"/>
          <w:sz w:val="24"/>
          <w:szCs w:val="24"/>
        </w:rPr>
        <w:t>Seethalaksh</w:t>
      </w:r>
      <w:r w:rsidR="00775B06">
        <w:rPr>
          <w:rFonts w:ascii="Times New Roman" w:hAnsi="Times New Roman" w:cs="Times New Roman"/>
          <w:color w:val="000000" w:themeColor="text1"/>
          <w:sz w:val="24"/>
          <w:szCs w:val="24"/>
        </w:rPr>
        <w:t>mi</w:t>
      </w:r>
      <w:proofErr w:type="spellEnd"/>
      <w:r w:rsidR="00775B06">
        <w:rPr>
          <w:rFonts w:ascii="Times New Roman" w:hAnsi="Times New Roman" w:cs="Times New Roman"/>
          <w:color w:val="000000" w:themeColor="text1"/>
          <w:sz w:val="24"/>
          <w:szCs w:val="24"/>
        </w:rPr>
        <w:t>, 2019)</w:t>
      </w:r>
      <w:r w:rsidRPr="008F5DFF">
        <w:rPr>
          <w:rFonts w:ascii="Times New Roman" w:hAnsi="Times New Roman" w:cs="Times New Roman"/>
          <w:color w:val="000000" w:themeColor="text1"/>
          <w:sz w:val="24"/>
          <w:szCs w:val="24"/>
        </w:rPr>
        <w:t xml:space="preserve">. I have observed my strengths and weaknesses during the experience of the role play interview and I have also reflected on my capabilities to fulfill the job responsibilities of a marketing executive in The Royal Bakers. This experience have also reviewed my learnings from the academic models to fulfill different job roles related to the job position and my experience </w:t>
      </w:r>
      <w:r w:rsidRPr="008F5DFF">
        <w:rPr>
          <w:rFonts w:ascii="Times New Roman" w:hAnsi="Times New Roman" w:cs="Times New Roman"/>
          <w:color w:val="000000" w:themeColor="text1"/>
          <w:sz w:val="24"/>
          <w:szCs w:val="24"/>
        </w:rPr>
        <w:lastRenderedPageBreak/>
        <w:t>of the role play interview has reflected on the accuracy of the responses to insert the critical questions of the interviewer.</w:t>
      </w:r>
    </w:p>
    <w:p w14:paraId="1707C959" w14:textId="77777777" w:rsidR="008F5DFF" w:rsidRPr="008F5DFF"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b/>
          <w:color w:val="000000" w:themeColor="text1"/>
          <w:sz w:val="24"/>
          <w:szCs w:val="24"/>
        </w:rPr>
        <w:t>Abstract Conceptualization:</w:t>
      </w:r>
      <w:r w:rsidRPr="008F5DFF">
        <w:rPr>
          <w:rFonts w:ascii="Times New Roman" w:hAnsi="Times New Roman" w:cs="Times New Roman"/>
          <w:color w:val="000000" w:themeColor="text1"/>
          <w:sz w:val="24"/>
          <w:szCs w:val="24"/>
        </w:rPr>
        <w:t xml:space="preserve"> The learnings from the role play interview have improved my efficiency to response to the critical questions of the interviewer and I have learnt from the experience that I still have to improve my employability skills to represent my capabilities for achieving the job position of a marketing executive</w:t>
      </w:r>
      <w:r w:rsidR="00775B06">
        <w:rPr>
          <w:rFonts w:ascii="Times New Roman" w:hAnsi="Times New Roman" w:cs="Times New Roman"/>
          <w:color w:val="000000" w:themeColor="text1"/>
          <w:sz w:val="24"/>
          <w:szCs w:val="24"/>
        </w:rPr>
        <w:t xml:space="preserve"> (</w:t>
      </w:r>
      <w:proofErr w:type="spellStart"/>
      <w:r w:rsidR="00775B06">
        <w:rPr>
          <w:rFonts w:ascii="Times New Roman" w:hAnsi="Times New Roman" w:cs="Times New Roman"/>
          <w:color w:val="000000" w:themeColor="text1"/>
          <w:sz w:val="24"/>
          <w:szCs w:val="24"/>
        </w:rPr>
        <w:t>Kanagavalli</w:t>
      </w:r>
      <w:proofErr w:type="spellEnd"/>
      <w:r w:rsidR="00775B06">
        <w:rPr>
          <w:rFonts w:ascii="Times New Roman" w:hAnsi="Times New Roman" w:cs="Times New Roman"/>
          <w:color w:val="000000" w:themeColor="text1"/>
          <w:sz w:val="24"/>
          <w:szCs w:val="24"/>
        </w:rPr>
        <w:t xml:space="preserve"> and </w:t>
      </w:r>
      <w:proofErr w:type="spellStart"/>
      <w:r w:rsidR="00775B06" w:rsidRPr="000E3908">
        <w:rPr>
          <w:rFonts w:ascii="Times New Roman" w:hAnsi="Times New Roman" w:cs="Times New Roman"/>
          <w:color w:val="000000" w:themeColor="text1"/>
          <w:sz w:val="24"/>
          <w:szCs w:val="24"/>
        </w:rPr>
        <w:t>Seethalaksh</w:t>
      </w:r>
      <w:r w:rsidR="00775B06">
        <w:rPr>
          <w:rFonts w:ascii="Times New Roman" w:hAnsi="Times New Roman" w:cs="Times New Roman"/>
          <w:color w:val="000000" w:themeColor="text1"/>
          <w:sz w:val="24"/>
          <w:szCs w:val="24"/>
        </w:rPr>
        <w:t>mi</w:t>
      </w:r>
      <w:proofErr w:type="spellEnd"/>
      <w:r w:rsidR="00775B06">
        <w:rPr>
          <w:rFonts w:ascii="Times New Roman" w:hAnsi="Times New Roman" w:cs="Times New Roman"/>
          <w:color w:val="000000" w:themeColor="text1"/>
          <w:sz w:val="24"/>
          <w:szCs w:val="24"/>
        </w:rPr>
        <w:t>, 2019)</w:t>
      </w:r>
      <w:r w:rsidRPr="008F5DFF">
        <w:rPr>
          <w:rFonts w:ascii="Times New Roman" w:hAnsi="Times New Roman" w:cs="Times New Roman"/>
          <w:color w:val="000000" w:themeColor="text1"/>
          <w:sz w:val="24"/>
          <w:szCs w:val="24"/>
        </w:rPr>
        <w:t>. This experience has mentioned my weaknesses and I have to improve them for increasing my employability skills to gain a competitive position in the workplace. I have also learnt that I am well confident to response to the critical questions of the interviewer and my strengths can help me to represent my capabilities to get the employment opportunity to work as a marketing executive.</w:t>
      </w:r>
    </w:p>
    <w:p w14:paraId="20C40D29" w14:textId="77777777" w:rsidR="008F5DFF" w:rsidRDefault="008F5DFF" w:rsidP="008F5DFF">
      <w:pPr>
        <w:spacing w:line="360" w:lineRule="auto"/>
        <w:jc w:val="both"/>
        <w:rPr>
          <w:rFonts w:ascii="Times New Roman" w:hAnsi="Times New Roman" w:cs="Times New Roman"/>
          <w:color w:val="000000" w:themeColor="text1"/>
          <w:sz w:val="24"/>
          <w:szCs w:val="24"/>
        </w:rPr>
      </w:pPr>
      <w:r w:rsidRPr="008F5DFF">
        <w:rPr>
          <w:rFonts w:ascii="Times New Roman" w:hAnsi="Times New Roman" w:cs="Times New Roman"/>
          <w:b/>
          <w:color w:val="000000" w:themeColor="text1"/>
          <w:sz w:val="24"/>
          <w:szCs w:val="24"/>
        </w:rPr>
        <w:t>Active Experimentation:</w:t>
      </w:r>
      <w:r w:rsidRPr="008F5DFF">
        <w:rPr>
          <w:rFonts w:ascii="Times New Roman" w:hAnsi="Times New Roman" w:cs="Times New Roman"/>
          <w:color w:val="000000" w:themeColor="text1"/>
          <w:sz w:val="24"/>
          <w:szCs w:val="24"/>
        </w:rPr>
        <w:t xml:space="preserve"> To improve my employability skills and ensure fast promotional growth in the workplace, I have to reply on my learnings from the role play interview and improve my weaknesses with appropriate development planning process</w:t>
      </w:r>
      <w:r w:rsidR="00775B06">
        <w:rPr>
          <w:rFonts w:ascii="Times New Roman" w:hAnsi="Times New Roman" w:cs="Times New Roman"/>
          <w:color w:val="000000" w:themeColor="text1"/>
          <w:sz w:val="24"/>
          <w:szCs w:val="24"/>
        </w:rPr>
        <w:t xml:space="preserve"> (Albert, 2019)</w:t>
      </w:r>
      <w:r w:rsidRPr="008F5DFF">
        <w:rPr>
          <w:rFonts w:ascii="Times New Roman" w:hAnsi="Times New Roman" w:cs="Times New Roman"/>
          <w:color w:val="000000" w:themeColor="text1"/>
          <w:sz w:val="24"/>
          <w:szCs w:val="24"/>
        </w:rPr>
        <w:t>. I have to implement the learnings from the role play interview into the practical interview experiences after my academic life and experiment learnings from the observation of the role play. I have to response to the interviewer’s questions according to the learnings from the experience and improve my lacking to gain success into my professional life.</w:t>
      </w:r>
    </w:p>
    <w:p w14:paraId="1C39AFB8" w14:textId="77777777" w:rsidR="008F5DFF" w:rsidRDefault="008F5DFF" w:rsidP="008F5DFF">
      <w:pPr>
        <w:spacing w:line="360" w:lineRule="auto"/>
        <w:jc w:val="both"/>
        <w:rPr>
          <w:rFonts w:ascii="Times New Roman" w:hAnsi="Times New Roman" w:cs="Times New Roman"/>
          <w:color w:val="000000" w:themeColor="text1"/>
          <w:sz w:val="24"/>
          <w:szCs w:val="24"/>
        </w:rPr>
      </w:pPr>
    </w:p>
    <w:p w14:paraId="6C16E6CE" w14:textId="77777777" w:rsidR="001C5C44" w:rsidRDefault="001C5C44" w:rsidP="00F1313A">
      <w:pPr>
        <w:pStyle w:val="Heading1"/>
      </w:pPr>
      <w:bookmarkStart w:id="3" w:name="_Toc69564509"/>
      <w:r w:rsidRPr="001C5C44">
        <w:t xml:space="preserve">The skills and knowledge </w:t>
      </w:r>
      <w:r>
        <w:t>which contribute toward working effectively</w:t>
      </w:r>
      <w:bookmarkEnd w:id="3"/>
    </w:p>
    <w:p w14:paraId="45A1592F"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color w:val="000000" w:themeColor="text1"/>
          <w:sz w:val="24"/>
          <w:szCs w:val="24"/>
        </w:rPr>
        <w:t>The skills and knowledge of the candidates shows the deserving qualities of the candidates to get the job position and impress the interviewer in the interview session. I have to inherent some skills and knowledge to get the job position of a marketing executive in The Royal Bakers. The role play interview has a reflected on the skills and knowledge required for the job position and how they contribute to work effectively as a marketing executive of the company. The required skills and knowledge to get the job positio</w:t>
      </w:r>
      <w:r>
        <w:rPr>
          <w:rFonts w:ascii="Times New Roman" w:hAnsi="Times New Roman" w:cs="Times New Roman"/>
          <w:color w:val="000000" w:themeColor="text1"/>
          <w:sz w:val="24"/>
          <w:szCs w:val="24"/>
        </w:rPr>
        <w:t>n of a marketing executive are:</w:t>
      </w:r>
    </w:p>
    <w:p w14:paraId="59E72CB9"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b/>
          <w:color w:val="000000" w:themeColor="text1"/>
          <w:sz w:val="24"/>
          <w:szCs w:val="24"/>
        </w:rPr>
        <w:t>Communication Skills:</w:t>
      </w:r>
      <w:r w:rsidRPr="00F1313A">
        <w:rPr>
          <w:rFonts w:ascii="Times New Roman" w:hAnsi="Times New Roman" w:cs="Times New Roman"/>
          <w:color w:val="000000" w:themeColor="text1"/>
          <w:sz w:val="24"/>
          <w:szCs w:val="24"/>
        </w:rPr>
        <w:t xml:space="preserve"> To get the job position of a marketing executive, I have to acquire communication skills because marketing totally depends on interaction with customers. My communication skills can help to maintain proper interaction with the potential customers to </w:t>
      </w:r>
      <w:r w:rsidRPr="00F1313A">
        <w:rPr>
          <w:rFonts w:ascii="Times New Roman" w:hAnsi="Times New Roman" w:cs="Times New Roman"/>
          <w:color w:val="000000" w:themeColor="text1"/>
          <w:sz w:val="24"/>
          <w:szCs w:val="24"/>
        </w:rPr>
        <w:lastRenderedPageBreak/>
        <w:t>influence them for purchasing the bakery items of the company and improve customer relationship to increase customer retention rate of the company</w:t>
      </w:r>
      <w:r w:rsidR="00775B06">
        <w:rPr>
          <w:rFonts w:ascii="Times New Roman" w:hAnsi="Times New Roman" w:cs="Times New Roman"/>
          <w:color w:val="000000" w:themeColor="text1"/>
          <w:sz w:val="24"/>
          <w:szCs w:val="24"/>
        </w:rPr>
        <w:t xml:space="preserve"> (</w:t>
      </w:r>
      <w:proofErr w:type="spellStart"/>
      <w:r w:rsidR="00775B06" w:rsidRPr="000E3908">
        <w:rPr>
          <w:rFonts w:ascii="Times New Roman" w:hAnsi="Times New Roman" w:cs="Times New Roman"/>
          <w:color w:val="000000" w:themeColor="text1"/>
          <w:sz w:val="24"/>
          <w:szCs w:val="24"/>
        </w:rPr>
        <w:t>S</w:t>
      </w:r>
      <w:r w:rsidR="00775B06">
        <w:rPr>
          <w:rFonts w:ascii="Times New Roman" w:hAnsi="Times New Roman" w:cs="Times New Roman"/>
          <w:color w:val="000000" w:themeColor="text1"/>
          <w:sz w:val="24"/>
          <w:szCs w:val="24"/>
        </w:rPr>
        <w:t>uwarto</w:t>
      </w:r>
      <w:proofErr w:type="spellEnd"/>
      <w:r w:rsidR="00775B06">
        <w:rPr>
          <w:rFonts w:ascii="Times New Roman" w:hAnsi="Times New Roman" w:cs="Times New Roman"/>
          <w:color w:val="000000" w:themeColor="text1"/>
          <w:sz w:val="24"/>
          <w:szCs w:val="24"/>
        </w:rPr>
        <w:t xml:space="preserve"> and </w:t>
      </w:r>
      <w:proofErr w:type="spellStart"/>
      <w:r w:rsidR="00775B06">
        <w:rPr>
          <w:rFonts w:ascii="Times New Roman" w:hAnsi="Times New Roman" w:cs="Times New Roman"/>
          <w:color w:val="000000" w:themeColor="text1"/>
          <w:sz w:val="24"/>
          <w:szCs w:val="24"/>
        </w:rPr>
        <w:t>Subyantoro</w:t>
      </w:r>
      <w:proofErr w:type="spellEnd"/>
      <w:r w:rsidR="00775B06">
        <w:rPr>
          <w:rFonts w:ascii="Times New Roman" w:hAnsi="Times New Roman" w:cs="Times New Roman"/>
          <w:color w:val="000000" w:themeColor="text1"/>
          <w:sz w:val="24"/>
          <w:szCs w:val="24"/>
        </w:rPr>
        <w:t>,</w:t>
      </w:r>
      <w:r w:rsidR="00775B06" w:rsidRPr="000E3908">
        <w:rPr>
          <w:rFonts w:ascii="Times New Roman" w:hAnsi="Times New Roman" w:cs="Times New Roman"/>
          <w:color w:val="000000" w:themeColor="text1"/>
          <w:sz w:val="24"/>
          <w:szCs w:val="24"/>
        </w:rPr>
        <w:t xml:space="preserve"> 2019</w:t>
      </w:r>
      <w:r w:rsidR="00775B06">
        <w:rPr>
          <w:rFonts w:ascii="Times New Roman" w:hAnsi="Times New Roman" w:cs="Times New Roman"/>
          <w:color w:val="000000" w:themeColor="text1"/>
          <w:sz w:val="24"/>
          <w:szCs w:val="24"/>
        </w:rPr>
        <w:t>)</w:t>
      </w:r>
      <w:r w:rsidRPr="00F1313A">
        <w:rPr>
          <w:rFonts w:ascii="Times New Roman" w:hAnsi="Times New Roman" w:cs="Times New Roman"/>
          <w:color w:val="000000" w:themeColor="text1"/>
          <w:sz w:val="24"/>
          <w:szCs w:val="24"/>
        </w:rPr>
        <w:t xml:space="preserve">. Communication skills helps to represent a strong brand portfolio of the company in front of the potential buyers and give them appropriate information regarding the products and services provided by the </w:t>
      </w:r>
      <w:proofErr w:type="spellStart"/>
      <w:r w:rsidRPr="00F1313A">
        <w:rPr>
          <w:rFonts w:ascii="Times New Roman" w:hAnsi="Times New Roman" w:cs="Times New Roman"/>
          <w:color w:val="000000" w:themeColor="text1"/>
          <w:sz w:val="24"/>
          <w:szCs w:val="24"/>
        </w:rPr>
        <w:t>organisation</w:t>
      </w:r>
      <w:proofErr w:type="spellEnd"/>
      <w:r w:rsidRPr="00F1313A">
        <w:rPr>
          <w:rFonts w:ascii="Times New Roman" w:hAnsi="Times New Roman" w:cs="Times New Roman"/>
          <w:color w:val="000000" w:themeColor="text1"/>
          <w:sz w:val="24"/>
          <w:szCs w:val="24"/>
        </w:rPr>
        <w:t xml:space="preserve">. I can also maintain long-term relationship with suppliers and increase team efficiency with my </w:t>
      </w:r>
      <w:r>
        <w:rPr>
          <w:rFonts w:ascii="Times New Roman" w:hAnsi="Times New Roman" w:cs="Times New Roman"/>
          <w:color w:val="000000" w:themeColor="text1"/>
          <w:sz w:val="24"/>
          <w:szCs w:val="24"/>
        </w:rPr>
        <w:t>efficient communication skills.</w:t>
      </w:r>
    </w:p>
    <w:p w14:paraId="14ABAE72"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b/>
          <w:color w:val="000000" w:themeColor="text1"/>
          <w:sz w:val="24"/>
          <w:szCs w:val="24"/>
        </w:rPr>
        <w:t>Negotiation Skills:</w:t>
      </w:r>
      <w:r w:rsidRPr="00F1313A">
        <w:rPr>
          <w:rFonts w:ascii="Times New Roman" w:hAnsi="Times New Roman" w:cs="Times New Roman"/>
          <w:color w:val="000000" w:themeColor="text1"/>
          <w:sz w:val="24"/>
          <w:szCs w:val="24"/>
        </w:rPr>
        <w:t xml:space="preserve"> Negotiation skills are important to handle conflict with customers without hampering customer relationship for the brand equity of the company. I can maintain appropriate relationship with customers if their complaints and dissatisfaction are handled with effective negotiation style to give them assurance that their problem will be solved immediately</w:t>
      </w:r>
      <w:r w:rsidR="00775B06">
        <w:rPr>
          <w:rFonts w:ascii="Times New Roman" w:hAnsi="Times New Roman" w:cs="Times New Roman"/>
          <w:color w:val="000000" w:themeColor="text1"/>
          <w:sz w:val="24"/>
          <w:szCs w:val="24"/>
        </w:rPr>
        <w:t xml:space="preserve"> (Lee and Mao, </w:t>
      </w:r>
      <w:r w:rsidR="00775B06" w:rsidRPr="000E3908">
        <w:rPr>
          <w:rFonts w:ascii="Times New Roman" w:hAnsi="Times New Roman" w:cs="Times New Roman"/>
          <w:color w:val="000000" w:themeColor="text1"/>
          <w:sz w:val="24"/>
          <w:szCs w:val="24"/>
        </w:rPr>
        <w:t>2020</w:t>
      </w:r>
      <w:r w:rsidR="00775B06">
        <w:rPr>
          <w:rFonts w:ascii="Times New Roman" w:hAnsi="Times New Roman" w:cs="Times New Roman"/>
          <w:color w:val="000000" w:themeColor="text1"/>
          <w:sz w:val="24"/>
          <w:szCs w:val="24"/>
        </w:rPr>
        <w:t>)</w:t>
      </w:r>
      <w:r w:rsidRPr="00F1313A">
        <w:rPr>
          <w:rFonts w:ascii="Times New Roman" w:hAnsi="Times New Roman" w:cs="Times New Roman"/>
          <w:color w:val="000000" w:themeColor="text1"/>
          <w:sz w:val="24"/>
          <w:szCs w:val="24"/>
        </w:rPr>
        <w:t>. My negotiation skills can help me to handle customer bargaining power and critically handle the negative feedbacks of the customers to reduce their impact on the purchase dec</w:t>
      </w:r>
      <w:r>
        <w:rPr>
          <w:rFonts w:ascii="Times New Roman" w:hAnsi="Times New Roman" w:cs="Times New Roman"/>
          <w:color w:val="000000" w:themeColor="text1"/>
          <w:sz w:val="24"/>
          <w:szCs w:val="24"/>
        </w:rPr>
        <w:t>isions of the future customers.</w:t>
      </w:r>
    </w:p>
    <w:p w14:paraId="194FFAD9"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b/>
          <w:color w:val="000000" w:themeColor="text1"/>
          <w:sz w:val="24"/>
          <w:szCs w:val="24"/>
        </w:rPr>
        <w:t>Listening Skills:</w:t>
      </w:r>
      <w:r w:rsidRPr="00F1313A">
        <w:rPr>
          <w:rFonts w:ascii="Times New Roman" w:hAnsi="Times New Roman" w:cs="Times New Roman"/>
          <w:color w:val="000000" w:themeColor="text1"/>
          <w:sz w:val="24"/>
          <w:szCs w:val="24"/>
        </w:rPr>
        <w:t xml:space="preserve"> I have to acquire good listening skills for performing by responsibilities as a marketing executive because I have to gather information about the target market by hearing from the customers, distributors, and suppliers. I have to pay attention whatever the customer says and I have to listen to their problems so that I can solve them to get their satisfaction</w:t>
      </w:r>
      <w:r w:rsidR="00775B06">
        <w:rPr>
          <w:rFonts w:ascii="Times New Roman" w:hAnsi="Times New Roman" w:cs="Times New Roman"/>
          <w:color w:val="000000" w:themeColor="text1"/>
          <w:sz w:val="24"/>
          <w:szCs w:val="24"/>
        </w:rPr>
        <w:t xml:space="preserve"> (Albert, 2019)</w:t>
      </w:r>
      <w:r w:rsidRPr="00F1313A">
        <w:rPr>
          <w:rFonts w:ascii="Times New Roman" w:hAnsi="Times New Roman" w:cs="Times New Roman"/>
          <w:color w:val="000000" w:themeColor="text1"/>
          <w:sz w:val="24"/>
          <w:szCs w:val="24"/>
        </w:rPr>
        <w:t xml:space="preserve">. I also have to listen to the expectations and demands of the target customers so that the </w:t>
      </w:r>
      <w:proofErr w:type="spellStart"/>
      <w:r w:rsidRPr="00F1313A">
        <w:rPr>
          <w:rFonts w:ascii="Times New Roman" w:hAnsi="Times New Roman" w:cs="Times New Roman"/>
          <w:color w:val="000000" w:themeColor="text1"/>
          <w:sz w:val="24"/>
          <w:szCs w:val="24"/>
        </w:rPr>
        <w:t>organisation</w:t>
      </w:r>
      <w:proofErr w:type="spellEnd"/>
      <w:r w:rsidRPr="00F1313A">
        <w:rPr>
          <w:rFonts w:ascii="Times New Roman" w:hAnsi="Times New Roman" w:cs="Times New Roman"/>
          <w:color w:val="000000" w:themeColor="text1"/>
          <w:sz w:val="24"/>
          <w:szCs w:val="24"/>
        </w:rPr>
        <w:t xml:space="preserve"> can manufacture the products according to the expectations of the customers. I also have to listen to my team members to improve team relationship and increase team productivity for achieving the team goals. I also have to listen to my manager to follow the commands and oblige the decisio</w:t>
      </w:r>
      <w:r>
        <w:rPr>
          <w:rFonts w:ascii="Times New Roman" w:hAnsi="Times New Roman" w:cs="Times New Roman"/>
          <w:color w:val="000000" w:themeColor="text1"/>
          <w:sz w:val="24"/>
          <w:szCs w:val="24"/>
        </w:rPr>
        <w:t>ns and policies of the company.</w:t>
      </w:r>
    </w:p>
    <w:p w14:paraId="2C57097C"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b/>
          <w:color w:val="000000" w:themeColor="text1"/>
          <w:sz w:val="24"/>
          <w:szCs w:val="24"/>
        </w:rPr>
        <w:t>Leadership Skills:</w:t>
      </w:r>
      <w:r w:rsidRPr="00F1313A">
        <w:rPr>
          <w:rFonts w:ascii="Times New Roman" w:hAnsi="Times New Roman" w:cs="Times New Roman"/>
          <w:color w:val="000000" w:themeColor="text1"/>
          <w:sz w:val="24"/>
          <w:szCs w:val="24"/>
        </w:rPr>
        <w:t xml:space="preserve"> It is required to have strong leadership skills for the position of a marketing executive and the leadership skills help to influence the team members to work collaboratively for achieving the common goals of the workplace</w:t>
      </w:r>
      <w:r w:rsidR="00775B06">
        <w:rPr>
          <w:rFonts w:ascii="Times New Roman" w:hAnsi="Times New Roman" w:cs="Times New Roman"/>
          <w:color w:val="000000" w:themeColor="text1"/>
          <w:sz w:val="24"/>
          <w:szCs w:val="24"/>
        </w:rPr>
        <w:t xml:space="preserve"> (</w:t>
      </w:r>
      <w:proofErr w:type="spellStart"/>
      <w:r w:rsidR="00775B06" w:rsidRPr="000E3908">
        <w:rPr>
          <w:rFonts w:ascii="Times New Roman" w:hAnsi="Times New Roman" w:cs="Times New Roman"/>
          <w:color w:val="000000" w:themeColor="text1"/>
          <w:sz w:val="24"/>
          <w:szCs w:val="24"/>
        </w:rPr>
        <w:t>S</w:t>
      </w:r>
      <w:r w:rsidR="00775B06">
        <w:rPr>
          <w:rFonts w:ascii="Times New Roman" w:hAnsi="Times New Roman" w:cs="Times New Roman"/>
          <w:color w:val="000000" w:themeColor="text1"/>
          <w:sz w:val="24"/>
          <w:szCs w:val="24"/>
        </w:rPr>
        <w:t>uwarto</w:t>
      </w:r>
      <w:proofErr w:type="spellEnd"/>
      <w:r w:rsidR="00775B06">
        <w:rPr>
          <w:rFonts w:ascii="Times New Roman" w:hAnsi="Times New Roman" w:cs="Times New Roman"/>
          <w:color w:val="000000" w:themeColor="text1"/>
          <w:sz w:val="24"/>
          <w:szCs w:val="24"/>
        </w:rPr>
        <w:t xml:space="preserve"> and </w:t>
      </w:r>
      <w:proofErr w:type="spellStart"/>
      <w:r w:rsidR="00775B06">
        <w:rPr>
          <w:rFonts w:ascii="Times New Roman" w:hAnsi="Times New Roman" w:cs="Times New Roman"/>
          <w:color w:val="000000" w:themeColor="text1"/>
          <w:sz w:val="24"/>
          <w:szCs w:val="24"/>
        </w:rPr>
        <w:t>Subyantoro</w:t>
      </w:r>
      <w:proofErr w:type="spellEnd"/>
      <w:r w:rsidR="00775B06">
        <w:rPr>
          <w:rFonts w:ascii="Times New Roman" w:hAnsi="Times New Roman" w:cs="Times New Roman"/>
          <w:color w:val="000000" w:themeColor="text1"/>
          <w:sz w:val="24"/>
          <w:szCs w:val="24"/>
        </w:rPr>
        <w:t>,</w:t>
      </w:r>
      <w:r w:rsidR="00775B06" w:rsidRPr="000E3908">
        <w:rPr>
          <w:rFonts w:ascii="Times New Roman" w:hAnsi="Times New Roman" w:cs="Times New Roman"/>
          <w:color w:val="000000" w:themeColor="text1"/>
          <w:sz w:val="24"/>
          <w:szCs w:val="24"/>
        </w:rPr>
        <w:t xml:space="preserve"> 2019</w:t>
      </w:r>
      <w:r w:rsidR="00775B06">
        <w:rPr>
          <w:rFonts w:ascii="Times New Roman" w:hAnsi="Times New Roman" w:cs="Times New Roman"/>
          <w:color w:val="000000" w:themeColor="text1"/>
          <w:sz w:val="24"/>
          <w:szCs w:val="24"/>
        </w:rPr>
        <w:t>)</w:t>
      </w:r>
      <w:r w:rsidRPr="00F1313A">
        <w:rPr>
          <w:rFonts w:ascii="Times New Roman" w:hAnsi="Times New Roman" w:cs="Times New Roman"/>
          <w:color w:val="000000" w:themeColor="text1"/>
          <w:sz w:val="24"/>
          <w:szCs w:val="24"/>
        </w:rPr>
        <w:t>. My leadership skills can influence my team members to carry out effective market research and develop effective marketing campaigns and promotional activities to reach the target customers. My leadership skills can accomplish the projects within time wit</w:t>
      </w:r>
      <w:r>
        <w:rPr>
          <w:rFonts w:ascii="Times New Roman" w:hAnsi="Times New Roman" w:cs="Times New Roman"/>
          <w:color w:val="000000" w:themeColor="text1"/>
          <w:sz w:val="24"/>
          <w:szCs w:val="24"/>
        </w:rPr>
        <w:t>h the help of the team members.</w:t>
      </w:r>
    </w:p>
    <w:p w14:paraId="2213ABCC" w14:textId="77777777" w:rsidR="00F1313A" w:rsidRPr="00F1313A" w:rsidRDefault="00F1313A" w:rsidP="00F1313A">
      <w:pPr>
        <w:spacing w:line="360" w:lineRule="auto"/>
        <w:jc w:val="both"/>
        <w:rPr>
          <w:rFonts w:ascii="Times New Roman" w:hAnsi="Times New Roman" w:cs="Times New Roman"/>
          <w:color w:val="000000" w:themeColor="text1"/>
          <w:sz w:val="24"/>
          <w:szCs w:val="24"/>
        </w:rPr>
      </w:pPr>
      <w:r w:rsidRPr="00F1313A">
        <w:rPr>
          <w:rFonts w:ascii="Times New Roman" w:hAnsi="Times New Roman" w:cs="Times New Roman"/>
          <w:b/>
          <w:color w:val="000000" w:themeColor="text1"/>
          <w:sz w:val="24"/>
          <w:szCs w:val="24"/>
        </w:rPr>
        <w:t>Time Management Skills:</w:t>
      </w:r>
      <w:r w:rsidRPr="00F1313A">
        <w:rPr>
          <w:rFonts w:ascii="Times New Roman" w:hAnsi="Times New Roman" w:cs="Times New Roman"/>
          <w:color w:val="000000" w:themeColor="text1"/>
          <w:sz w:val="24"/>
          <w:szCs w:val="24"/>
        </w:rPr>
        <w:t xml:space="preserve"> It is inevitable to have time management skills to accomplish the projects on time and make for the movements on behalf of the </w:t>
      </w:r>
      <w:proofErr w:type="spellStart"/>
      <w:r w:rsidRPr="00F1313A">
        <w:rPr>
          <w:rFonts w:ascii="Times New Roman" w:hAnsi="Times New Roman" w:cs="Times New Roman"/>
          <w:color w:val="000000" w:themeColor="text1"/>
          <w:sz w:val="24"/>
          <w:szCs w:val="24"/>
        </w:rPr>
        <w:t>organisation</w:t>
      </w:r>
      <w:proofErr w:type="spellEnd"/>
      <w:r w:rsidRPr="00F1313A">
        <w:rPr>
          <w:rFonts w:ascii="Times New Roman" w:hAnsi="Times New Roman" w:cs="Times New Roman"/>
          <w:color w:val="000000" w:themeColor="text1"/>
          <w:sz w:val="24"/>
          <w:szCs w:val="24"/>
        </w:rPr>
        <w:t xml:space="preserve"> before the competitors </w:t>
      </w:r>
      <w:r w:rsidRPr="00F1313A">
        <w:rPr>
          <w:rFonts w:ascii="Times New Roman" w:hAnsi="Times New Roman" w:cs="Times New Roman"/>
          <w:color w:val="000000" w:themeColor="text1"/>
          <w:sz w:val="24"/>
          <w:szCs w:val="24"/>
        </w:rPr>
        <w:lastRenderedPageBreak/>
        <w:t>make</w:t>
      </w:r>
      <w:r w:rsidR="00775B06">
        <w:rPr>
          <w:rFonts w:ascii="Times New Roman" w:hAnsi="Times New Roman" w:cs="Times New Roman"/>
          <w:color w:val="000000" w:themeColor="text1"/>
          <w:sz w:val="24"/>
          <w:szCs w:val="24"/>
        </w:rPr>
        <w:t xml:space="preserve"> (Lee and Mao, </w:t>
      </w:r>
      <w:r w:rsidR="00775B06" w:rsidRPr="000E3908">
        <w:rPr>
          <w:rFonts w:ascii="Times New Roman" w:hAnsi="Times New Roman" w:cs="Times New Roman"/>
          <w:color w:val="000000" w:themeColor="text1"/>
          <w:sz w:val="24"/>
          <w:szCs w:val="24"/>
        </w:rPr>
        <w:t>2020</w:t>
      </w:r>
      <w:r w:rsidR="00775B06">
        <w:rPr>
          <w:rFonts w:ascii="Times New Roman" w:hAnsi="Times New Roman" w:cs="Times New Roman"/>
          <w:color w:val="000000" w:themeColor="text1"/>
          <w:sz w:val="24"/>
          <w:szCs w:val="24"/>
        </w:rPr>
        <w:t>)</w:t>
      </w:r>
      <w:r w:rsidRPr="00F1313A">
        <w:rPr>
          <w:rFonts w:ascii="Times New Roman" w:hAnsi="Times New Roman" w:cs="Times New Roman"/>
          <w:color w:val="000000" w:themeColor="text1"/>
          <w:sz w:val="24"/>
          <w:szCs w:val="24"/>
        </w:rPr>
        <w:t>. I have to maintain timeliness of my activities to carry out market research and represent the results of the market survey so that The Royal Bakers can formulate effective marketing strategies on time. I also have to response to the feedbacks and complaints of the customers on time and solve their problems immediately to retain the brand reputation of the company and satisfy the customers to make for the purchases from the company.</w:t>
      </w:r>
    </w:p>
    <w:p w14:paraId="67B26B1A" w14:textId="77777777" w:rsidR="008D6E10" w:rsidRDefault="008D6E10" w:rsidP="001C5C44">
      <w:pPr>
        <w:spacing w:line="360" w:lineRule="auto"/>
        <w:jc w:val="both"/>
        <w:rPr>
          <w:rFonts w:ascii="Times New Roman" w:hAnsi="Times New Roman" w:cs="Times New Roman"/>
          <w:color w:val="000000" w:themeColor="text1"/>
          <w:sz w:val="24"/>
          <w:szCs w:val="24"/>
        </w:rPr>
      </w:pPr>
    </w:p>
    <w:p w14:paraId="42C3B4EA" w14:textId="77777777" w:rsidR="001C5C44" w:rsidRDefault="001C5C44" w:rsidP="006419A5">
      <w:pPr>
        <w:pStyle w:val="Heading1"/>
      </w:pPr>
      <w:bookmarkStart w:id="4" w:name="_Toc69564510"/>
      <w:r>
        <w:t>P</w:t>
      </w:r>
      <w:r w:rsidRPr="001C5C44">
        <w:t xml:space="preserve">ersonal </w:t>
      </w:r>
      <w:r>
        <w:t>strengths and areas for further development</w:t>
      </w:r>
      <w:bookmarkEnd w:id="4"/>
    </w:p>
    <w:p w14:paraId="69004122" w14:textId="77777777" w:rsidR="008D6E10" w:rsidRDefault="006419A5" w:rsidP="001C5C44">
      <w:pPr>
        <w:spacing w:line="360" w:lineRule="auto"/>
        <w:jc w:val="both"/>
        <w:rPr>
          <w:rFonts w:ascii="Times New Roman" w:hAnsi="Times New Roman" w:cs="Times New Roman"/>
          <w:color w:val="000000" w:themeColor="text1"/>
          <w:sz w:val="24"/>
          <w:szCs w:val="24"/>
        </w:rPr>
      </w:pPr>
      <w:r w:rsidRPr="006419A5">
        <w:rPr>
          <w:rFonts w:ascii="Times New Roman" w:hAnsi="Times New Roman" w:cs="Times New Roman"/>
          <w:color w:val="000000" w:themeColor="text1"/>
          <w:sz w:val="24"/>
          <w:szCs w:val="24"/>
        </w:rPr>
        <w:t>The role play interview has reflected my strengths and weaknesses to achieve the job position of a marketing executive in The Royal Bakers. From the learnings of the role play interview I have evaluated my personal strengths and weaknesses to evaluate my professional skills and competencies to get employment opportunities. My strengths and weaknesses that are needed to be improved to acquire a competitive job position are:</w:t>
      </w:r>
    </w:p>
    <w:tbl>
      <w:tblPr>
        <w:tblStyle w:val="TableGrid"/>
        <w:tblW w:w="0" w:type="auto"/>
        <w:tblLook w:val="04A0" w:firstRow="1" w:lastRow="0" w:firstColumn="1" w:lastColumn="0" w:noHBand="0" w:noVBand="1"/>
      </w:tblPr>
      <w:tblGrid>
        <w:gridCol w:w="4675"/>
        <w:gridCol w:w="4675"/>
      </w:tblGrid>
      <w:tr w:rsidR="00AF21DF" w14:paraId="6E15F8BB" w14:textId="77777777" w:rsidTr="00AF21DF">
        <w:tc>
          <w:tcPr>
            <w:tcW w:w="4675" w:type="dxa"/>
          </w:tcPr>
          <w:p w14:paraId="49CFA42C" w14:textId="77777777" w:rsidR="00AF21DF" w:rsidRPr="00AF21DF" w:rsidRDefault="00AF21DF" w:rsidP="00AF21DF">
            <w:pPr>
              <w:spacing w:line="360" w:lineRule="auto"/>
              <w:jc w:val="center"/>
              <w:rPr>
                <w:rFonts w:ascii="Times New Roman" w:hAnsi="Times New Roman" w:cs="Times New Roman"/>
                <w:b/>
                <w:color w:val="000000" w:themeColor="text1"/>
                <w:sz w:val="32"/>
                <w:szCs w:val="24"/>
              </w:rPr>
            </w:pPr>
            <w:r w:rsidRPr="00AF21DF">
              <w:rPr>
                <w:rFonts w:ascii="Times New Roman" w:hAnsi="Times New Roman" w:cs="Times New Roman"/>
                <w:b/>
                <w:color w:val="000000" w:themeColor="text1"/>
                <w:sz w:val="32"/>
                <w:szCs w:val="24"/>
              </w:rPr>
              <w:t>Strengths</w:t>
            </w:r>
          </w:p>
        </w:tc>
        <w:tc>
          <w:tcPr>
            <w:tcW w:w="4675" w:type="dxa"/>
          </w:tcPr>
          <w:p w14:paraId="3DD9F843" w14:textId="77777777" w:rsidR="00AF21DF" w:rsidRPr="00AF21DF" w:rsidRDefault="00AF21DF" w:rsidP="00AF21DF">
            <w:pPr>
              <w:spacing w:line="360" w:lineRule="auto"/>
              <w:jc w:val="center"/>
              <w:rPr>
                <w:rFonts w:ascii="Times New Roman" w:hAnsi="Times New Roman" w:cs="Times New Roman"/>
                <w:b/>
                <w:color w:val="000000" w:themeColor="text1"/>
                <w:sz w:val="32"/>
                <w:szCs w:val="24"/>
              </w:rPr>
            </w:pPr>
            <w:r w:rsidRPr="00AF21DF">
              <w:rPr>
                <w:rFonts w:ascii="Times New Roman" w:hAnsi="Times New Roman" w:cs="Times New Roman"/>
                <w:b/>
                <w:color w:val="000000" w:themeColor="text1"/>
                <w:sz w:val="32"/>
                <w:szCs w:val="24"/>
              </w:rPr>
              <w:t>Weaknesses</w:t>
            </w:r>
          </w:p>
        </w:tc>
      </w:tr>
      <w:tr w:rsidR="00AF21DF" w14:paraId="570981A2" w14:textId="77777777" w:rsidTr="00AF21DF">
        <w:tc>
          <w:tcPr>
            <w:tcW w:w="4675" w:type="dxa"/>
          </w:tcPr>
          <w:p w14:paraId="5BF40855" w14:textId="77777777" w:rsidR="00AF21DF" w:rsidRPr="00AF21DF" w:rsidRDefault="00AF21DF" w:rsidP="00AF21DF">
            <w:pPr>
              <w:pStyle w:val="ListParagraph"/>
              <w:numPr>
                <w:ilvl w:val="0"/>
                <w:numId w:val="1"/>
              </w:numPr>
              <w:spacing w:line="360" w:lineRule="auto"/>
              <w:jc w:val="both"/>
              <w:rPr>
                <w:rFonts w:ascii="Times New Roman" w:hAnsi="Times New Roman" w:cs="Times New Roman"/>
                <w:color w:val="000000" w:themeColor="text1"/>
                <w:sz w:val="24"/>
                <w:szCs w:val="24"/>
              </w:rPr>
            </w:pPr>
            <w:r w:rsidRPr="00AF21DF">
              <w:rPr>
                <w:rFonts w:ascii="Times New Roman" w:hAnsi="Times New Roman" w:cs="Times New Roman"/>
                <w:color w:val="000000" w:themeColor="text1"/>
                <w:sz w:val="24"/>
                <w:szCs w:val="24"/>
              </w:rPr>
              <w:t>I have good leadership skills and I can motivate my team members to achieve a particular team goals.</w:t>
            </w:r>
          </w:p>
          <w:p w14:paraId="3BF07C05" w14:textId="77777777" w:rsidR="00AF21DF" w:rsidRPr="00AF21DF" w:rsidRDefault="00AF21DF" w:rsidP="00AF21DF">
            <w:pPr>
              <w:pStyle w:val="ListParagraph"/>
              <w:numPr>
                <w:ilvl w:val="0"/>
                <w:numId w:val="1"/>
              </w:numPr>
              <w:spacing w:line="360" w:lineRule="auto"/>
              <w:jc w:val="both"/>
              <w:rPr>
                <w:rFonts w:ascii="Times New Roman" w:hAnsi="Times New Roman" w:cs="Times New Roman"/>
                <w:color w:val="000000" w:themeColor="text1"/>
                <w:sz w:val="24"/>
                <w:szCs w:val="24"/>
              </w:rPr>
            </w:pPr>
            <w:r w:rsidRPr="00AF21DF">
              <w:rPr>
                <w:rFonts w:ascii="Times New Roman" w:hAnsi="Times New Roman" w:cs="Times New Roman"/>
                <w:color w:val="000000" w:themeColor="text1"/>
                <w:sz w:val="24"/>
                <w:szCs w:val="24"/>
              </w:rPr>
              <w:t>I am also good at solving critical problems with my knowledge and skills to make the right decisions at the crucial time.</w:t>
            </w:r>
          </w:p>
          <w:p w14:paraId="13D2AF2D" w14:textId="77777777" w:rsidR="00AF21DF" w:rsidRPr="00AF21DF" w:rsidRDefault="00AF21DF" w:rsidP="00AF21DF">
            <w:pPr>
              <w:pStyle w:val="ListParagraph"/>
              <w:numPr>
                <w:ilvl w:val="0"/>
                <w:numId w:val="1"/>
              </w:numPr>
              <w:spacing w:line="360" w:lineRule="auto"/>
              <w:jc w:val="both"/>
              <w:rPr>
                <w:rFonts w:ascii="Times New Roman" w:hAnsi="Times New Roman" w:cs="Times New Roman"/>
                <w:color w:val="000000" w:themeColor="text1"/>
                <w:sz w:val="24"/>
                <w:szCs w:val="24"/>
              </w:rPr>
            </w:pPr>
            <w:r w:rsidRPr="00AF21DF">
              <w:rPr>
                <w:rFonts w:ascii="Times New Roman" w:hAnsi="Times New Roman" w:cs="Times New Roman"/>
                <w:color w:val="000000" w:themeColor="text1"/>
                <w:sz w:val="24"/>
                <w:szCs w:val="24"/>
              </w:rPr>
              <w:t>I have also good communication skills to maintain relationship with the customers and the team members.</w:t>
            </w:r>
          </w:p>
        </w:tc>
        <w:tc>
          <w:tcPr>
            <w:tcW w:w="4675" w:type="dxa"/>
          </w:tcPr>
          <w:p w14:paraId="1496FF48" w14:textId="77777777" w:rsidR="00AF21DF" w:rsidRPr="00AF21DF" w:rsidRDefault="00AF21DF" w:rsidP="00AF21DF">
            <w:pPr>
              <w:pStyle w:val="ListParagraph"/>
              <w:numPr>
                <w:ilvl w:val="0"/>
                <w:numId w:val="1"/>
              </w:numPr>
              <w:spacing w:line="360" w:lineRule="auto"/>
              <w:jc w:val="both"/>
              <w:rPr>
                <w:rFonts w:ascii="Times New Roman" w:hAnsi="Times New Roman" w:cs="Times New Roman"/>
                <w:color w:val="000000" w:themeColor="text1"/>
                <w:sz w:val="24"/>
                <w:szCs w:val="24"/>
              </w:rPr>
            </w:pPr>
            <w:r w:rsidRPr="00AF21DF">
              <w:rPr>
                <w:rFonts w:ascii="Times New Roman" w:hAnsi="Times New Roman" w:cs="Times New Roman"/>
                <w:color w:val="000000" w:themeColor="text1"/>
                <w:sz w:val="24"/>
                <w:szCs w:val="24"/>
              </w:rPr>
              <w:t>I do not have sufficient time management and sometime I feel difficulty to accomplish projects within time.</w:t>
            </w:r>
          </w:p>
          <w:p w14:paraId="7FCC2DE4" w14:textId="77777777" w:rsidR="00AF21DF" w:rsidRPr="00AF21DF" w:rsidRDefault="00AF21DF" w:rsidP="00AF21DF">
            <w:pPr>
              <w:pStyle w:val="ListParagraph"/>
              <w:numPr>
                <w:ilvl w:val="0"/>
                <w:numId w:val="1"/>
              </w:numPr>
              <w:spacing w:line="360" w:lineRule="auto"/>
              <w:jc w:val="both"/>
              <w:rPr>
                <w:rFonts w:ascii="Times New Roman" w:hAnsi="Times New Roman" w:cs="Times New Roman"/>
                <w:color w:val="000000" w:themeColor="text1"/>
                <w:sz w:val="24"/>
                <w:szCs w:val="24"/>
              </w:rPr>
            </w:pPr>
            <w:r w:rsidRPr="00AF21DF">
              <w:rPr>
                <w:rFonts w:ascii="Times New Roman" w:hAnsi="Times New Roman" w:cs="Times New Roman"/>
                <w:color w:val="000000" w:themeColor="text1"/>
                <w:sz w:val="24"/>
                <w:szCs w:val="24"/>
              </w:rPr>
              <w:t>I am also not too much good at stress management because too much confusion and workload makes me nervous to compete the tasks appropriately.</w:t>
            </w:r>
          </w:p>
        </w:tc>
      </w:tr>
    </w:tbl>
    <w:p w14:paraId="22BEFCCB" w14:textId="77777777" w:rsidR="006419A5" w:rsidRDefault="006419A5" w:rsidP="001C5C44">
      <w:pPr>
        <w:spacing w:line="360" w:lineRule="auto"/>
        <w:jc w:val="both"/>
        <w:rPr>
          <w:rFonts w:ascii="Times New Roman" w:hAnsi="Times New Roman" w:cs="Times New Roman"/>
          <w:color w:val="000000" w:themeColor="text1"/>
          <w:sz w:val="24"/>
          <w:szCs w:val="24"/>
        </w:rPr>
      </w:pPr>
    </w:p>
    <w:p w14:paraId="13F4C287" w14:textId="77777777" w:rsidR="001C5C44" w:rsidRDefault="001C5C44" w:rsidP="00742FE5">
      <w:pPr>
        <w:pStyle w:val="Heading1"/>
      </w:pPr>
      <w:bookmarkStart w:id="5" w:name="_Toc69564511"/>
      <w:r>
        <w:t xml:space="preserve">Personal action </w:t>
      </w:r>
      <w:r w:rsidRPr="001C5C44">
        <w:t>plan/de</w:t>
      </w:r>
      <w:r w:rsidR="008D6E10">
        <w:t>velopment plan</w:t>
      </w:r>
      <w:bookmarkEnd w:id="5"/>
    </w:p>
    <w:p w14:paraId="2FD77329"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have to improve my skills and knowledge to mitigate my weaknesses and get competitive position in the workplace. Based on the evaluation of my skills and capabilities in the role play interview process, I have to improve my skills in the below process:</w:t>
      </w:r>
    </w:p>
    <w:tbl>
      <w:tblPr>
        <w:tblStyle w:val="TableGrid"/>
        <w:tblW w:w="0" w:type="auto"/>
        <w:tblLook w:val="04A0" w:firstRow="1" w:lastRow="0" w:firstColumn="1" w:lastColumn="0" w:noHBand="0" w:noVBand="1"/>
      </w:tblPr>
      <w:tblGrid>
        <w:gridCol w:w="2337"/>
        <w:gridCol w:w="2337"/>
        <w:gridCol w:w="2338"/>
        <w:gridCol w:w="2338"/>
      </w:tblGrid>
      <w:tr w:rsidR="00742FE5" w14:paraId="3EEEEABD" w14:textId="77777777" w:rsidTr="00742FE5">
        <w:tc>
          <w:tcPr>
            <w:tcW w:w="2337" w:type="dxa"/>
          </w:tcPr>
          <w:p w14:paraId="7769B59F" w14:textId="77777777" w:rsidR="00742FE5" w:rsidRPr="00742FE5" w:rsidRDefault="00742FE5" w:rsidP="00742FE5">
            <w:pPr>
              <w:spacing w:line="360" w:lineRule="auto"/>
              <w:jc w:val="center"/>
              <w:rPr>
                <w:rFonts w:ascii="Times New Roman" w:hAnsi="Times New Roman" w:cs="Times New Roman"/>
                <w:b/>
                <w:color w:val="000000" w:themeColor="text1"/>
                <w:sz w:val="28"/>
                <w:szCs w:val="24"/>
              </w:rPr>
            </w:pPr>
            <w:r w:rsidRPr="00742FE5">
              <w:rPr>
                <w:rFonts w:ascii="Times New Roman" w:hAnsi="Times New Roman" w:cs="Times New Roman"/>
                <w:b/>
                <w:color w:val="000000" w:themeColor="text1"/>
                <w:sz w:val="28"/>
                <w:szCs w:val="24"/>
              </w:rPr>
              <w:lastRenderedPageBreak/>
              <w:t>Skills</w:t>
            </w:r>
          </w:p>
        </w:tc>
        <w:tc>
          <w:tcPr>
            <w:tcW w:w="2337" w:type="dxa"/>
          </w:tcPr>
          <w:p w14:paraId="2D698AC6" w14:textId="77777777" w:rsidR="00742FE5" w:rsidRPr="00742FE5" w:rsidRDefault="00742FE5" w:rsidP="00742FE5">
            <w:pPr>
              <w:spacing w:line="360" w:lineRule="auto"/>
              <w:jc w:val="center"/>
              <w:rPr>
                <w:rFonts w:ascii="Times New Roman" w:hAnsi="Times New Roman" w:cs="Times New Roman"/>
                <w:b/>
                <w:color w:val="000000" w:themeColor="text1"/>
                <w:sz w:val="28"/>
                <w:szCs w:val="24"/>
              </w:rPr>
            </w:pPr>
            <w:r w:rsidRPr="00742FE5">
              <w:rPr>
                <w:rFonts w:ascii="Times New Roman" w:hAnsi="Times New Roman" w:cs="Times New Roman"/>
                <w:b/>
                <w:color w:val="000000" w:themeColor="text1"/>
                <w:sz w:val="28"/>
                <w:szCs w:val="24"/>
              </w:rPr>
              <w:t>Ways to improve</w:t>
            </w:r>
          </w:p>
        </w:tc>
        <w:tc>
          <w:tcPr>
            <w:tcW w:w="2338" w:type="dxa"/>
          </w:tcPr>
          <w:p w14:paraId="44FDAB11" w14:textId="77777777" w:rsidR="00742FE5" w:rsidRPr="00742FE5" w:rsidRDefault="00742FE5" w:rsidP="00742FE5">
            <w:pPr>
              <w:spacing w:line="360" w:lineRule="auto"/>
              <w:jc w:val="center"/>
              <w:rPr>
                <w:rFonts w:ascii="Times New Roman" w:hAnsi="Times New Roman" w:cs="Times New Roman"/>
                <w:b/>
                <w:color w:val="000000" w:themeColor="text1"/>
                <w:sz w:val="28"/>
                <w:szCs w:val="24"/>
              </w:rPr>
            </w:pPr>
            <w:r w:rsidRPr="00742FE5">
              <w:rPr>
                <w:rFonts w:ascii="Times New Roman" w:hAnsi="Times New Roman" w:cs="Times New Roman"/>
                <w:b/>
                <w:color w:val="000000" w:themeColor="text1"/>
                <w:sz w:val="28"/>
                <w:szCs w:val="24"/>
              </w:rPr>
              <w:t>Duration</w:t>
            </w:r>
          </w:p>
        </w:tc>
        <w:tc>
          <w:tcPr>
            <w:tcW w:w="2338" w:type="dxa"/>
          </w:tcPr>
          <w:p w14:paraId="52987C8C" w14:textId="77777777" w:rsidR="00742FE5" w:rsidRPr="00742FE5" w:rsidRDefault="00742FE5" w:rsidP="00742FE5">
            <w:pPr>
              <w:spacing w:line="360" w:lineRule="auto"/>
              <w:jc w:val="center"/>
              <w:rPr>
                <w:rFonts w:ascii="Times New Roman" w:hAnsi="Times New Roman" w:cs="Times New Roman"/>
                <w:b/>
                <w:color w:val="000000" w:themeColor="text1"/>
                <w:sz w:val="28"/>
                <w:szCs w:val="24"/>
              </w:rPr>
            </w:pPr>
            <w:r w:rsidRPr="00742FE5">
              <w:rPr>
                <w:rFonts w:ascii="Times New Roman" w:hAnsi="Times New Roman" w:cs="Times New Roman"/>
                <w:b/>
                <w:color w:val="000000" w:themeColor="text1"/>
                <w:sz w:val="28"/>
                <w:szCs w:val="24"/>
              </w:rPr>
              <w:t>Outcome</w:t>
            </w:r>
          </w:p>
        </w:tc>
      </w:tr>
      <w:tr w:rsidR="00742FE5" w14:paraId="0DFFBDF3" w14:textId="77777777" w:rsidTr="00742FE5">
        <w:tc>
          <w:tcPr>
            <w:tcW w:w="2337" w:type="dxa"/>
          </w:tcPr>
          <w:p w14:paraId="6EB0335E"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Time Management</w:t>
            </w:r>
          </w:p>
        </w:tc>
        <w:tc>
          <w:tcPr>
            <w:tcW w:w="2337" w:type="dxa"/>
          </w:tcPr>
          <w:p w14:paraId="78AF8DC3"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can prepare a time table of my daily activities and follow the routine strictly.</w:t>
            </w:r>
          </w:p>
        </w:tc>
        <w:tc>
          <w:tcPr>
            <w:tcW w:w="2338" w:type="dxa"/>
          </w:tcPr>
          <w:p w14:paraId="01DE7259"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 months</w:t>
            </w:r>
          </w:p>
        </w:tc>
        <w:tc>
          <w:tcPr>
            <w:tcW w:w="2338" w:type="dxa"/>
          </w:tcPr>
          <w:p w14:paraId="4DD5613A"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would be able to perform my job responsibilities and assigned tasks on time.</w:t>
            </w:r>
          </w:p>
        </w:tc>
      </w:tr>
      <w:tr w:rsidR="00742FE5" w14:paraId="0916A771" w14:textId="77777777" w:rsidTr="00742FE5">
        <w:tc>
          <w:tcPr>
            <w:tcW w:w="2337" w:type="dxa"/>
          </w:tcPr>
          <w:p w14:paraId="2726CF86"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Stress Management</w:t>
            </w:r>
          </w:p>
        </w:tc>
        <w:tc>
          <w:tcPr>
            <w:tcW w:w="2337" w:type="dxa"/>
          </w:tcPr>
          <w:p w14:paraId="16F3FCA8"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can practice meditation to relax my mind and nerves.</w:t>
            </w:r>
          </w:p>
        </w:tc>
        <w:tc>
          <w:tcPr>
            <w:tcW w:w="2338" w:type="dxa"/>
          </w:tcPr>
          <w:p w14:paraId="29307C9E"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4 months</w:t>
            </w:r>
          </w:p>
        </w:tc>
        <w:tc>
          <w:tcPr>
            <w:tcW w:w="2338" w:type="dxa"/>
          </w:tcPr>
          <w:p w14:paraId="44298D18" w14:textId="77777777" w:rsidR="00742FE5" w:rsidRDefault="00742FE5" w:rsidP="001C5C4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would be able to handle critical situations calmly.</w:t>
            </w:r>
          </w:p>
        </w:tc>
      </w:tr>
    </w:tbl>
    <w:p w14:paraId="452245BC" w14:textId="77777777" w:rsidR="00742FE5" w:rsidRDefault="00742FE5" w:rsidP="001C5C44">
      <w:pPr>
        <w:spacing w:line="360" w:lineRule="auto"/>
        <w:jc w:val="both"/>
        <w:rPr>
          <w:rFonts w:ascii="Times New Roman" w:hAnsi="Times New Roman" w:cs="Times New Roman"/>
          <w:color w:val="000000" w:themeColor="text1"/>
          <w:sz w:val="24"/>
          <w:szCs w:val="24"/>
        </w:rPr>
      </w:pPr>
    </w:p>
    <w:p w14:paraId="4EDA132A" w14:textId="77777777" w:rsidR="00742FE5" w:rsidRDefault="00742FE5" w:rsidP="003200F7">
      <w:pPr>
        <w:pStyle w:val="Heading1"/>
      </w:pPr>
      <w:bookmarkStart w:id="6" w:name="_Toc69564512"/>
      <w:r>
        <w:t>Conclusion</w:t>
      </w:r>
      <w:bookmarkEnd w:id="6"/>
    </w:p>
    <w:p w14:paraId="1F1E123E" w14:textId="77777777" w:rsidR="00AF21DF" w:rsidRDefault="003200F7" w:rsidP="003200F7">
      <w:pPr>
        <w:spacing w:line="360" w:lineRule="auto"/>
        <w:jc w:val="both"/>
        <w:rPr>
          <w:rFonts w:ascii="Times New Roman" w:hAnsi="Times New Roman" w:cs="Times New Roman"/>
          <w:color w:val="000000" w:themeColor="text1"/>
          <w:sz w:val="24"/>
          <w:szCs w:val="24"/>
        </w:rPr>
      </w:pPr>
      <w:r w:rsidRPr="003200F7">
        <w:rPr>
          <w:rFonts w:ascii="Times New Roman" w:hAnsi="Times New Roman" w:cs="Times New Roman"/>
          <w:color w:val="000000" w:themeColor="text1"/>
          <w:sz w:val="24"/>
          <w:szCs w:val="24"/>
        </w:rPr>
        <w:t xml:space="preserve">An </w:t>
      </w:r>
      <w:proofErr w:type="spellStart"/>
      <w:r w:rsidRPr="003200F7">
        <w:rPr>
          <w:rFonts w:ascii="Times New Roman" w:hAnsi="Times New Roman" w:cs="Times New Roman"/>
          <w:color w:val="000000" w:themeColor="text1"/>
          <w:sz w:val="24"/>
          <w:szCs w:val="24"/>
        </w:rPr>
        <w:t>organisation</w:t>
      </w:r>
      <w:proofErr w:type="spellEnd"/>
      <w:r w:rsidRPr="003200F7">
        <w:rPr>
          <w:rFonts w:ascii="Times New Roman" w:hAnsi="Times New Roman" w:cs="Times New Roman"/>
          <w:color w:val="000000" w:themeColor="text1"/>
          <w:sz w:val="24"/>
          <w:szCs w:val="24"/>
        </w:rPr>
        <w:t xml:space="preserve"> recruits employees based on the evaluation of talents and skills of the candidates with proper interview process so that the interviewer can acknowledge the inherent talents and skills of the interviewee.</w:t>
      </w:r>
      <w:r w:rsidRPr="003200F7">
        <w:t xml:space="preserve"> </w:t>
      </w:r>
      <w:r w:rsidRPr="003200F7">
        <w:rPr>
          <w:rFonts w:ascii="Times New Roman" w:hAnsi="Times New Roman" w:cs="Times New Roman"/>
          <w:color w:val="000000" w:themeColor="text1"/>
          <w:sz w:val="24"/>
          <w:szCs w:val="24"/>
        </w:rPr>
        <w:t xml:space="preserve">To gain employment opportunities in renowned </w:t>
      </w:r>
      <w:proofErr w:type="spellStart"/>
      <w:r w:rsidRPr="003200F7">
        <w:rPr>
          <w:rFonts w:ascii="Times New Roman" w:hAnsi="Times New Roman" w:cs="Times New Roman"/>
          <w:color w:val="000000" w:themeColor="text1"/>
          <w:sz w:val="24"/>
          <w:szCs w:val="24"/>
        </w:rPr>
        <w:t>organisations</w:t>
      </w:r>
      <w:proofErr w:type="spellEnd"/>
      <w:r w:rsidRPr="003200F7">
        <w:rPr>
          <w:rFonts w:ascii="Times New Roman" w:hAnsi="Times New Roman" w:cs="Times New Roman"/>
          <w:color w:val="000000" w:themeColor="text1"/>
          <w:sz w:val="24"/>
          <w:szCs w:val="24"/>
        </w:rPr>
        <w:t>, it is important to inherent competitive skills and knowledge to perform the job roles and responsibilities for the vacant positions.</w:t>
      </w:r>
    </w:p>
    <w:p w14:paraId="5FAEA226" w14:textId="77777777" w:rsidR="008767BB" w:rsidRDefault="008767B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98F6C89" w14:textId="77777777" w:rsidR="008767BB" w:rsidRDefault="008767BB" w:rsidP="000E3908">
      <w:pPr>
        <w:pStyle w:val="Heading1"/>
      </w:pPr>
      <w:bookmarkStart w:id="7" w:name="_Toc69564513"/>
      <w:r>
        <w:lastRenderedPageBreak/>
        <w:t>References</w:t>
      </w:r>
      <w:bookmarkEnd w:id="7"/>
    </w:p>
    <w:p w14:paraId="1E43B0B8" w14:textId="77777777" w:rsidR="008767BB" w:rsidRDefault="000E3908" w:rsidP="003200F7">
      <w:pPr>
        <w:spacing w:line="360" w:lineRule="auto"/>
        <w:jc w:val="both"/>
        <w:rPr>
          <w:rFonts w:ascii="Times New Roman" w:hAnsi="Times New Roman" w:cs="Times New Roman"/>
          <w:color w:val="000000" w:themeColor="text1"/>
          <w:sz w:val="24"/>
          <w:szCs w:val="24"/>
        </w:rPr>
      </w:pPr>
      <w:r w:rsidRPr="000E3908">
        <w:rPr>
          <w:rFonts w:ascii="Times New Roman" w:hAnsi="Times New Roman" w:cs="Times New Roman"/>
          <w:color w:val="000000" w:themeColor="text1"/>
          <w:sz w:val="24"/>
          <w:szCs w:val="24"/>
        </w:rPr>
        <w:t>Albert, E.T., 2019. AI in talent acquisition: a review of AI-applications used in recruitment and selection. Strategic HR Review.</w:t>
      </w:r>
    </w:p>
    <w:p w14:paraId="25DF3A5E" w14:textId="77777777" w:rsidR="000E3908" w:rsidRDefault="000E3908" w:rsidP="003200F7">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Lepistö</w:t>
      </w:r>
      <w:proofErr w:type="spellEnd"/>
      <w:r w:rsidRPr="000E3908">
        <w:rPr>
          <w:rFonts w:ascii="Times New Roman" w:hAnsi="Times New Roman" w:cs="Times New Roman"/>
          <w:color w:val="000000" w:themeColor="text1"/>
          <w:sz w:val="24"/>
          <w:szCs w:val="24"/>
        </w:rPr>
        <w:t xml:space="preserve">, L. and </w:t>
      </w:r>
      <w:proofErr w:type="spellStart"/>
      <w:r w:rsidRPr="000E3908">
        <w:rPr>
          <w:rFonts w:ascii="Times New Roman" w:hAnsi="Times New Roman" w:cs="Times New Roman"/>
          <w:color w:val="000000" w:themeColor="text1"/>
          <w:sz w:val="24"/>
          <w:szCs w:val="24"/>
        </w:rPr>
        <w:t>Ihantola</w:t>
      </w:r>
      <w:proofErr w:type="spellEnd"/>
      <w:r w:rsidRPr="000E3908">
        <w:rPr>
          <w:rFonts w:ascii="Times New Roman" w:hAnsi="Times New Roman" w:cs="Times New Roman"/>
          <w:color w:val="000000" w:themeColor="text1"/>
          <w:sz w:val="24"/>
          <w:szCs w:val="24"/>
        </w:rPr>
        <w:t>, E.M., 2018. Understanding the recruitment and selection processes of management accountants. Qualitative Research in Accounting &amp; Management.</w:t>
      </w:r>
    </w:p>
    <w:p w14:paraId="7FCEF279" w14:textId="77777777" w:rsidR="000E3908" w:rsidRDefault="000E3908" w:rsidP="003200F7">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Rozario</w:t>
      </w:r>
      <w:proofErr w:type="spellEnd"/>
      <w:r w:rsidRPr="000E3908">
        <w:rPr>
          <w:rFonts w:ascii="Times New Roman" w:hAnsi="Times New Roman" w:cs="Times New Roman"/>
          <w:color w:val="000000" w:themeColor="text1"/>
          <w:sz w:val="24"/>
          <w:szCs w:val="24"/>
        </w:rPr>
        <w:t>, S.D., Venkatraman, S. and Abbas, A., 2019. Challenges in recruitment and selection process: An empirical study. Challenges, 10(2), p.35.</w:t>
      </w:r>
    </w:p>
    <w:p w14:paraId="4139135A" w14:textId="77777777" w:rsidR="000E3908" w:rsidRDefault="000E3908" w:rsidP="003200F7">
      <w:pPr>
        <w:spacing w:line="360" w:lineRule="auto"/>
        <w:jc w:val="both"/>
        <w:rPr>
          <w:rFonts w:ascii="Times New Roman" w:hAnsi="Times New Roman" w:cs="Times New Roman"/>
          <w:color w:val="000000" w:themeColor="text1"/>
          <w:sz w:val="24"/>
          <w:szCs w:val="24"/>
        </w:rPr>
      </w:pPr>
      <w:r w:rsidRPr="000E3908">
        <w:rPr>
          <w:rFonts w:ascii="Times New Roman" w:hAnsi="Times New Roman" w:cs="Times New Roman"/>
          <w:color w:val="000000" w:themeColor="text1"/>
          <w:sz w:val="24"/>
          <w:szCs w:val="24"/>
        </w:rPr>
        <w:t xml:space="preserve">Goldstein, H.W., </w:t>
      </w:r>
      <w:proofErr w:type="spellStart"/>
      <w:r w:rsidRPr="000E3908">
        <w:rPr>
          <w:rFonts w:ascii="Times New Roman" w:hAnsi="Times New Roman" w:cs="Times New Roman"/>
          <w:color w:val="000000" w:themeColor="text1"/>
          <w:sz w:val="24"/>
          <w:szCs w:val="24"/>
        </w:rPr>
        <w:t>Pulakos</w:t>
      </w:r>
      <w:proofErr w:type="spellEnd"/>
      <w:r w:rsidRPr="000E3908">
        <w:rPr>
          <w:rFonts w:ascii="Times New Roman" w:hAnsi="Times New Roman" w:cs="Times New Roman"/>
          <w:color w:val="000000" w:themeColor="text1"/>
          <w:sz w:val="24"/>
          <w:szCs w:val="24"/>
        </w:rPr>
        <w:t xml:space="preserve">, E.D., </w:t>
      </w:r>
      <w:proofErr w:type="spellStart"/>
      <w:r w:rsidRPr="000E3908">
        <w:rPr>
          <w:rFonts w:ascii="Times New Roman" w:hAnsi="Times New Roman" w:cs="Times New Roman"/>
          <w:color w:val="000000" w:themeColor="text1"/>
          <w:sz w:val="24"/>
          <w:szCs w:val="24"/>
        </w:rPr>
        <w:t>Semedo</w:t>
      </w:r>
      <w:proofErr w:type="spellEnd"/>
      <w:r w:rsidRPr="000E3908">
        <w:rPr>
          <w:rFonts w:ascii="Times New Roman" w:hAnsi="Times New Roman" w:cs="Times New Roman"/>
          <w:color w:val="000000" w:themeColor="text1"/>
          <w:sz w:val="24"/>
          <w:szCs w:val="24"/>
        </w:rPr>
        <w:t>, C. and Passmore, J., 2017. The Wiley Blackwell handbook of the psychology of recruitment, selection and employee retention. John Wiley &amp; Sons.</w:t>
      </w:r>
    </w:p>
    <w:p w14:paraId="45A8463A" w14:textId="77777777" w:rsidR="000E3908" w:rsidRDefault="000E3908" w:rsidP="003200F7">
      <w:pPr>
        <w:spacing w:line="360" w:lineRule="auto"/>
        <w:jc w:val="both"/>
        <w:rPr>
          <w:rFonts w:ascii="Times New Roman" w:hAnsi="Times New Roman" w:cs="Times New Roman"/>
          <w:color w:val="000000" w:themeColor="text1"/>
          <w:sz w:val="24"/>
          <w:szCs w:val="24"/>
        </w:rPr>
      </w:pPr>
      <w:r w:rsidRPr="000E3908">
        <w:rPr>
          <w:rFonts w:ascii="Times New Roman" w:hAnsi="Times New Roman" w:cs="Times New Roman"/>
          <w:color w:val="000000" w:themeColor="text1"/>
          <w:sz w:val="24"/>
          <w:szCs w:val="24"/>
        </w:rPr>
        <w:t>Lee, S.W. and Mao, X., 2020. Recruitment and selection of principals: A systematic review. Educational Management Administration &amp; Leadership, p.1741143220969694.</w:t>
      </w:r>
    </w:p>
    <w:p w14:paraId="639AF370" w14:textId="77777777" w:rsidR="000E3908" w:rsidRDefault="000E3908" w:rsidP="003200F7">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Farndale</w:t>
      </w:r>
      <w:proofErr w:type="spellEnd"/>
      <w:r w:rsidRPr="000E3908">
        <w:rPr>
          <w:rFonts w:ascii="Times New Roman" w:hAnsi="Times New Roman" w:cs="Times New Roman"/>
          <w:color w:val="000000" w:themeColor="text1"/>
          <w:sz w:val="24"/>
          <w:szCs w:val="24"/>
        </w:rPr>
        <w:t xml:space="preserve">, E., </w:t>
      </w:r>
      <w:proofErr w:type="spellStart"/>
      <w:r w:rsidRPr="000E3908">
        <w:rPr>
          <w:rFonts w:ascii="Times New Roman" w:hAnsi="Times New Roman" w:cs="Times New Roman"/>
          <w:color w:val="000000" w:themeColor="text1"/>
          <w:sz w:val="24"/>
          <w:szCs w:val="24"/>
        </w:rPr>
        <w:t>Nikandrou</w:t>
      </w:r>
      <w:proofErr w:type="spellEnd"/>
      <w:r w:rsidRPr="000E3908">
        <w:rPr>
          <w:rFonts w:ascii="Times New Roman" w:hAnsi="Times New Roman" w:cs="Times New Roman"/>
          <w:color w:val="000000" w:themeColor="text1"/>
          <w:sz w:val="24"/>
          <w:szCs w:val="24"/>
        </w:rPr>
        <w:t xml:space="preserve">, I. and </w:t>
      </w:r>
      <w:proofErr w:type="spellStart"/>
      <w:r w:rsidRPr="000E3908">
        <w:rPr>
          <w:rFonts w:ascii="Times New Roman" w:hAnsi="Times New Roman" w:cs="Times New Roman"/>
          <w:color w:val="000000" w:themeColor="text1"/>
          <w:sz w:val="24"/>
          <w:szCs w:val="24"/>
        </w:rPr>
        <w:t>Panayotopoulou</w:t>
      </w:r>
      <w:proofErr w:type="spellEnd"/>
      <w:r w:rsidRPr="000E3908">
        <w:rPr>
          <w:rFonts w:ascii="Times New Roman" w:hAnsi="Times New Roman" w:cs="Times New Roman"/>
          <w:color w:val="000000" w:themeColor="text1"/>
          <w:sz w:val="24"/>
          <w:szCs w:val="24"/>
        </w:rPr>
        <w:t>, L., 2018. Recruitment and selection in context. In Handbook of research on comparative human resource management. Edward Elgar Publishing.</w:t>
      </w:r>
    </w:p>
    <w:p w14:paraId="4A79FDC2" w14:textId="77777777" w:rsidR="000E3908" w:rsidRDefault="000E3908" w:rsidP="003200F7">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Coller</w:t>
      </w:r>
      <w:proofErr w:type="spellEnd"/>
      <w:r w:rsidRPr="000E3908">
        <w:rPr>
          <w:rFonts w:ascii="Times New Roman" w:hAnsi="Times New Roman" w:cs="Times New Roman"/>
          <w:color w:val="000000" w:themeColor="text1"/>
          <w:sz w:val="24"/>
          <w:szCs w:val="24"/>
        </w:rPr>
        <w:t xml:space="preserve">, X., Cordero, G. and </w:t>
      </w:r>
      <w:proofErr w:type="spellStart"/>
      <w:r w:rsidRPr="000E3908">
        <w:rPr>
          <w:rFonts w:ascii="Times New Roman" w:hAnsi="Times New Roman" w:cs="Times New Roman"/>
          <w:color w:val="000000" w:themeColor="text1"/>
          <w:sz w:val="24"/>
          <w:szCs w:val="24"/>
        </w:rPr>
        <w:t>Echavarren</w:t>
      </w:r>
      <w:proofErr w:type="spellEnd"/>
      <w:r w:rsidRPr="000E3908">
        <w:rPr>
          <w:rFonts w:ascii="Times New Roman" w:hAnsi="Times New Roman" w:cs="Times New Roman"/>
          <w:color w:val="000000" w:themeColor="text1"/>
          <w:sz w:val="24"/>
          <w:szCs w:val="24"/>
        </w:rPr>
        <w:t>, J.M., 2018. Recruitment and selection. In Political Power in Spain (pp. 83-102). Palgrave Macmillan, Cham.</w:t>
      </w:r>
    </w:p>
    <w:p w14:paraId="4508CECC" w14:textId="77777777" w:rsidR="000E3908" w:rsidRPr="003200F7" w:rsidRDefault="000E3908" w:rsidP="003200F7">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Kanagavalli</w:t>
      </w:r>
      <w:proofErr w:type="spellEnd"/>
      <w:r w:rsidRPr="000E3908">
        <w:rPr>
          <w:rFonts w:ascii="Times New Roman" w:hAnsi="Times New Roman" w:cs="Times New Roman"/>
          <w:color w:val="000000" w:themeColor="text1"/>
          <w:sz w:val="24"/>
          <w:szCs w:val="24"/>
        </w:rPr>
        <w:t xml:space="preserve">, G., </w:t>
      </w:r>
      <w:proofErr w:type="spellStart"/>
      <w:r w:rsidRPr="000E3908">
        <w:rPr>
          <w:rFonts w:ascii="Times New Roman" w:hAnsi="Times New Roman" w:cs="Times New Roman"/>
          <w:color w:val="000000" w:themeColor="text1"/>
          <w:sz w:val="24"/>
          <w:szCs w:val="24"/>
        </w:rPr>
        <w:t>Seethalakshmi</w:t>
      </w:r>
      <w:proofErr w:type="spellEnd"/>
      <w:r w:rsidRPr="000E3908">
        <w:rPr>
          <w:rFonts w:ascii="Times New Roman" w:hAnsi="Times New Roman" w:cs="Times New Roman"/>
          <w:color w:val="000000" w:themeColor="text1"/>
          <w:sz w:val="24"/>
          <w:szCs w:val="24"/>
        </w:rPr>
        <w:t xml:space="preserve">, R. and </w:t>
      </w:r>
      <w:proofErr w:type="spellStart"/>
      <w:r w:rsidRPr="000E3908">
        <w:rPr>
          <w:rFonts w:ascii="Times New Roman" w:hAnsi="Times New Roman" w:cs="Times New Roman"/>
          <w:color w:val="000000" w:themeColor="text1"/>
          <w:sz w:val="24"/>
          <w:szCs w:val="24"/>
        </w:rPr>
        <w:t>Sowdamini</w:t>
      </w:r>
      <w:proofErr w:type="spellEnd"/>
      <w:r w:rsidRPr="000E3908">
        <w:rPr>
          <w:rFonts w:ascii="Times New Roman" w:hAnsi="Times New Roman" w:cs="Times New Roman"/>
          <w:color w:val="000000" w:themeColor="text1"/>
          <w:sz w:val="24"/>
          <w:szCs w:val="24"/>
        </w:rPr>
        <w:t>, T., 2019. A systematic review of literature on recruitment and selection process. Humanities &amp; Social Sciences Reviews, 7(2), pp.01-09.</w:t>
      </w:r>
    </w:p>
    <w:p w14:paraId="7DF24158" w14:textId="77777777" w:rsidR="000E3908" w:rsidRPr="000E3908" w:rsidRDefault="000E3908" w:rsidP="000E3908">
      <w:pPr>
        <w:spacing w:line="360" w:lineRule="auto"/>
        <w:jc w:val="both"/>
        <w:rPr>
          <w:rFonts w:ascii="Times New Roman" w:hAnsi="Times New Roman" w:cs="Times New Roman"/>
          <w:color w:val="000000" w:themeColor="text1"/>
          <w:sz w:val="24"/>
          <w:szCs w:val="24"/>
        </w:rPr>
      </w:pPr>
      <w:proofErr w:type="spellStart"/>
      <w:r w:rsidRPr="000E3908">
        <w:rPr>
          <w:rFonts w:ascii="Times New Roman" w:hAnsi="Times New Roman" w:cs="Times New Roman"/>
          <w:color w:val="000000" w:themeColor="text1"/>
          <w:sz w:val="24"/>
          <w:szCs w:val="24"/>
        </w:rPr>
        <w:t>Suwarto</w:t>
      </w:r>
      <w:proofErr w:type="spellEnd"/>
      <w:r w:rsidRPr="000E3908">
        <w:rPr>
          <w:rFonts w:ascii="Times New Roman" w:hAnsi="Times New Roman" w:cs="Times New Roman"/>
          <w:color w:val="000000" w:themeColor="text1"/>
          <w:sz w:val="24"/>
          <w:szCs w:val="24"/>
        </w:rPr>
        <w:t xml:space="preserve">, F.X. and </w:t>
      </w:r>
      <w:proofErr w:type="spellStart"/>
      <w:r w:rsidRPr="000E3908">
        <w:rPr>
          <w:rFonts w:ascii="Times New Roman" w:hAnsi="Times New Roman" w:cs="Times New Roman"/>
          <w:color w:val="000000" w:themeColor="text1"/>
          <w:sz w:val="24"/>
          <w:szCs w:val="24"/>
        </w:rPr>
        <w:t>Subyantoro</w:t>
      </w:r>
      <w:proofErr w:type="spellEnd"/>
      <w:r w:rsidRPr="000E3908">
        <w:rPr>
          <w:rFonts w:ascii="Times New Roman" w:hAnsi="Times New Roman" w:cs="Times New Roman"/>
          <w:color w:val="000000" w:themeColor="text1"/>
          <w:sz w:val="24"/>
          <w:szCs w:val="24"/>
        </w:rPr>
        <w:t>, A., 2019. The Effect of Recruitment, Selection and Placement on Employee Performance. International Journal of Computer Networks and Communications Security, 7(7), pp.126-134.</w:t>
      </w:r>
    </w:p>
    <w:p w14:paraId="51C1D9FC" w14:textId="77777777" w:rsidR="000E3908" w:rsidRPr="000E3908" w:rsidRDefault="00775B06" w:rsidP="000E390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sectPr w:rsidR="000E3908" w:rsidRPr="000E39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F6057E"/>
    <w:multiLevelType w:val="hybridMultilevel"/>
    <w:tmpl w:val="CF2C7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385"/>
    <w:rsid w:val="0003582B"/>
    <w:rsid w:val="000E3908"/>
    <w:rsid w:val="001C5C44"/>
    <w:rsid w:val="00281A4A"/>
    <w:rsid w:val="003200F7"/>
    <w:rsid w:val="006419A5"/>
    <w:rsid w:val="006A75A1"/>
    <w:rsid w:val="006C0161"/>
    <w:rsid w:val="00742FE5"/>
    <w:rsid w:val="00750385"/>
    <w:rsid w:val="00775B06"/>
    <w:rsid w:val="00790B5F"/>
    <w:rsid w:val="0085393C"/>
    <w:rsid w:val="008767BB"/>
    <w:rsid w:val="008D6E10"/>
    <w:rsid w:val="008F5DFF"/>
    <w:rsid w:val="00951056"/>
    <w:rsid w:val="00A73C18"/>
    <w:rsid w:val="00AF21DF"/>
    <w:rsid w:val="00C16582"/>
    <w:rsid w:val="00D26447"/>
    <w:rsid w:val="00DF2F4C"/>
    <w:rsid w:val="00F1313A"/>
    <w:rsid w:val="00F42CFC"/>
    <w:rsid w:val="00F65DB1"/>
    <w:rsid w:val="00F90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20020"/>
  <w15:chartTrackingRefBased/>
  <w15:docId w15:val="{580F42E9-E045-4691-B436-581642290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582"/>
    <w:pPr>
      <w:keepNext/>
      <w:keepLines/>
      <w:spacing w:before="240" w:after="0" w:line="360" w:lineRule="auto"/>
      <w:jc w:val="both"/>
      <w:outlineLvl w:val="0"/>
    </w:pPr>
    <w:rPr>
      <w:rFonts w:ascii="Times New Roman" w:eastAsiaTheme="majorEastAsia" w:hAnsi="Times New Roman" w:cstheme="majorBidi"/>
      <w:color w:val="002060"/>
      <w:sz w:val="32"/>
      <w:szCs w:val="32"/>
    </w:rPr>
  </w:style>
  <w:style w:type="paragraph" w:styleId="Heading2">
    <w:name w:val="heading 2"/>
    <w:basedOn w:val="Normal"/>
    <w:next w:val="Normal"/>
    <w:link w:val="Heading2Char"/>
    <w:uiPriority w:val="9"/>
    <w:unhideWhenUsed/>
    <w:qFormat/>
    <w:rsid w:val="00F42CFC"/>
    <w:pPr>
      <w:keepNext/>
      <w:keepLines/>
      <w:spacing w:before="40" w:after="0" w:line="360" w:lineRule="auto"/>
      <w:jc w:val="both"/>
      <w:outlineLvl w:val="1"/>
    </w:pPr>
    <w:rPr>
      <w:rFonts w:ascii="Times New Roman" w:eastAsiaTheme="majorEastAsia" w:hAnsi="Times New Roman" w:cstheme="majorBidi"/>
      <w:color w:val="1F3864" w:themeColor="accent5"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582"/>
    <w:rPr>
      <w:rFonts w:ascii="Times New Roman" w:eastAsiaTheme="majorEastAsia" w:hAnsi="Times New Roman" w:cstheme="majorBidi"/>
      <w:color w:val="002060"/>
      <w:sz w:val="32"/>
      <w:szCs w:val="32"/>
    </w:rPr>
  </w:style>
  <w:style w:type="character" w:customStyle="1" w:styleId="Heading2Char">
    <w:name w:val="Heading 2 Char"/>
    <w:basedOn w:val="DefaultParagraphFont"/>
    <w:link w:val="Heading2"/>
    <w:uiPriority w:val="9"/>
    <w:rsid w:val="00F42CFC"/>
    <w:rPr>
      <w:rFonts w:ascii="Times New Roman" w:eastAsiaTheme="majorEastAsia" w:hAnsi="Times New Roman" w:cstheme="majorBidi"/>
      <w:color w:val="1F3864" w:themeColor="accent5" w:themeShade="80"/>
      <w:sz w:val="28"/>
      <w:szCs w:val="26"/>
    </w:rPr>
  </w:style>
  <w:style w:type="table" w:styleId="TableGrid">
    <w:name w:val="Table Grid"/>
    <w:basedOn w:val="TableNormal"/>
    <w:uiPriority w:val="39"/>
    <w:rsid w:val="00AF21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21DF"/>
    <w:pPr>
      <w:ind w:left="720"/>
      <w:contextualSpacing/>
    </w:pPr>
  </w:style>
  <w:style w:type="paragraph" w:styleId="TOCHeading">
    <w:name w:val="TOC Heading"/>
    <w:basedOn w:val="Heading1"/>
    <w:next w:val="Normal"/>
    <w:uiPriority w:val="39"/>
    <w:unhideWhenUsed/>
    <w:qFormat/>
    <w:rsid w:val="00790B5F"/>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790B5F"/>
    <w:pPr>
      <w:spacing w:after="100"/>
    </w:pPr>
  </w:style>
  <w:style w:type="paragraph" w:styleId="TOC2">
    <w:name w:val="toc 2"/>
    <w:basedOn w:val="Normal"/>
    <w:next w:val="Normal"/>
    <w:autoRedefine/>
    <w:uiPriority w:val="39"/>
    <w:unhideWhenUsed/>
    <w:rsid w:val="00790B5F"/>
    <w:pPr>
      <w:spacing w:after="100"/>
      <w:ind w:left="220"/>
    </w:pPr>
  </w:style>
  <w:style w:type="character" w:styleId="Hyperlink">
    <w:name w:val="Hyperlink"/>
    <w:basedOn w:val="DefaultParagraphFont"/>
    <w:uiPriority w:val="99"/>
    <w:unhideWhenUsed/>
    <w:rsid w:val="00790B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2836185">
      <w:bodyDiv w:val="1"/>
      <w:marLeft w:val="0"/>
      <w:marRight w:val="0"/>
      <w:marTop w:val="0"/>
      <w:marBottom w:val="0"/>
      <w:divBdr>
        <w:top w:val="none" w:sz="0" w:space="0" w:color="auto"/>
        <w:left w:val="none" w:sz="0" w:space="0" w:color="auto"/>
        <w:bottom w:val="none" w:sz="0" w:space="0" w:color="auto"/>
        <w:right w:val="none" w:sz="0" w:space="0" w:color="auto"/>
      </w:divBdr>
      <w:divsChild>
        <w:div w:id="1127966011">
          <w:marLeft w:val="-108"/>
          <w:marRight w:val="0"/>
          <w:marTop w:val="0"/>
          <w:marBottom w:val="0"/>
          <w:divBdr>
            <w:top w:val="none" w:sz="0" w:space="0" w:color="auto"/>
            <w:left w:val="none" w:sz="0" w:space="0" w:color="auto"/>
            <w:bottom w:val="none" w:sz="0" w:space="0" w:color="auto"/>
            <w:right w:val="none" w:sz="0" w:space="0" w:color="auto"/>
          </w:divBdr>
        </w:div>
      </w:divsChild>
    </w:div>
    <w:div w:id="1955402818">
      <w:bodyDiv w:val="1"/>
      <w:marLeft w:val="0"/>
      <w:marRight w:val="0"/>
      <w:marTop w:val="0"/>
      <w:marBottom w:val="0"/>
      <w:divBdr>
        <w:top w:val="none" w:sz="0" w:space="0" w:color="auto"/>
        <w:left w:val="none" w:sz="0" w:space="0" w:color="auto"/>
        <w:bottom w:val="none" w:sz="0" w:space="0" w:color="auto"/>
        <w:right w:val="none" w:sz="0" w:space="0" w:color="auto"/>
      </w:divBdr>
      <w:divsChild>
        <w:div w:id="975373028">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95B0E-2309-414D-96EA-30F1CBF38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2125</Words>
  <Characters>12113</Characters>
  <Application>Microsoft Office Word</Application>
  <DocSecurity>0</DocSecurity>
  <Lines>100</Lines>
  <Paragraphs>28</Paragraphs>
  <ScaleCrop>false</ScaleCrop>
  <Company/>
  <LinksUpToDate>false</LinksUpToDate>
  <CharactersWithSpaces>14210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cristina.apostol91@outlook.it</cp:lastModifiedBy>
  <cp:revision>5</cp:revision>
  <dcterms:created xsi:type="dcterms:W3CDTF">2021-04-27T18:35:00Z</dcterms:created>
  <dcterms:modified xsi:type="dcterms:W3CDTF">2021-04-28T03:54:00Z</dcterms:modified>
</cp:coreProperties>
</file>