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6B7D03" wp14:paraId="2C078E63" wp14:textId="560992E1">
      <w:pPr>
        <w:jc w:val="center"/>
        <w:rPr>
          <w:sz w:val="24"/>
          <w:szCs w:val="24"/>
          <w:u w:val="single"/>
        </w:rPr>
      </w:pPr>
      <w:r w:rsidRPr="526B7D03" w:rsidR="3980E795">
        <w:rPr>
          <w:sz w:val="24"/>
          <w:szCs w:val="24"/>
          <w:u w:val="single"/>
        </w:rPr>
        <w:t xml:space="preserve">Critical Incident </w:t>
      </w:r>
      <w:r w:rsidRPr="526B7D03" w:rsidR="3980E795">
        <w:rPr>
          <w:sz w:val="24"/>
          <w:szCs w:val="24"/>
          <w:u w:val="single"/>
        </w:rPr>
        <w:t>appendix</w:t>
      </w:r>
      <w:r w:rsidRPr="526B7D03" w:rsidR="3980E795">
        <w:rPr>
          <w:sz w:val="24"/>
          <w:szCs w:val="24"/>
          <w:u w:val="single"/>
        </w:rPr>
        <w:t xml:space="preserve"> </w:t>
      </w:r>
    </w:p>
    <w:p w:rsidR="526B7D03" w:rsidP="526B7D03" w:rsidRDefault="526B7D03" w14:paraId="0BD2C824" w14:textId="1B8D9FFC">
      <w:pPr>
        <w:pStyle w:val="Normal"/>
        <w:jc w:val="left"/>
        <w:rPr>
          <w:sz w:val="24"/>
          <w:szCs w:val="24"/>
          <w:u w:val="single"/>
        </w:rPr>
      </w:pPr>
    </w:p>
    <w:p w:rsidR="369C6CA6" w:rsidP="526B7D03" w:rsidRDefault="369C6CA6" w14:paraId="6942D4BD" w14:textId="76B89292">
      <w:pPr>
        <w:pStyle w:val="Normal"/>
        <w:jc w:val="left"/>
        <w:rPr>
          <w:sz w:val="24"/>
          <w:szCs w:val="24"/>
          <w:u w:val="none"/>
        </w:rPr>
      </w:pPr>
      <w:r w:rsidRPr="526B7D03" w:rsidR="369C6CA6">
        <w:rPr>
          <w:b w:val="1"/>
          <w:bCs w:val="1"/>
          <w:sz w:val="24"/>
          <w:szCs w:val="24"/>
          <w:u w:val="none"/>
        </w:rPr>
        <w:t>Y</w:t>
      </w:r>
      <w:r w:rsidRPr="526B7D03" w:rsidR="754151D7">
        <w:rPr>
          <w:b w:val="1"/>
          <w:bCs w:val="1"/>
          <w:sz w:val="24"/>
          <w:szCs w:val="24"/>
          <w:u w:val="none"/>
        </w:rPr>
        <w:t>ear group:</w:t>
      </w:r>
      <w:r w:rsidRPr="526B7D03" w:rsidR="754151D7">
        <w:rPr>
          <w:sz w:val="24"/>
          <w:szCs w:val="24"/>
          <w:u w:val="none"/>
        </w:rPr>
        <w:t xml:space="preserve"> Year two class </w:t>
      </w:r>
    </w:p>
    <w:p w:rsidR="0AA7187F" w:rsidP="526B7D03" w:rsidRDefault="0AA7187F" w14:paraId="5E10EB5D" w14:textId="5D77AA58">
      <w:pPr>
        <w:pStyle w:val="Normal"/>
        <w:jc w:val="left"/>
        <w:rPr>
          <w:sz w:val="24"/>
          <w:szCs w:val="24"/>
          <w:u w:val="none"/>
        </w:rPr>
      </w:pPr>
      <w:r w:rsidRPr="526B7D03" w:rsidR="0AA7187F">
        <w:rPr>
          <w:b w:val="1"/>
          <w:bCs w:val="1"/>
          <w:sz w:val="24"/>
          <w:szCs w:val="24"/>
          <w:u w:val="none"/>
        </w:rPr>
        <w:t xml:space="preserve">Where and when context of the observation: </w:t>
      </w:r>
      <w:r w:rsidRPr="526B7D03" w:rsidR="0AA7187F">
        <w:rPr>
          <w:sz w:val="24"/>
          <w:szCs w:val="24"/>
          <w:u w:val="none"/>
        </w:rPr>
        <w:t>The lesson took place in a year two classroom with the t</w:t>
      </w:r>
      <w:r w:rsidRPr="526B7D03" w:rsidR="1F0BAB40">
        <w:rPr>
          <w:sz w:val="24"/>
          <w:szCs w:val="24"/>
          <w:u w:val="none"/>
        </w:rPr>
        <w:t>eacher teaching a lesson about inferencing.</w:t>
      </w:r>
      <w:r w:rsidRPr="526B7D03" w:rsidR="1F0BAB40">
        <w:rPr>
          <w:sz w:val="24"/>
          <w:szCs w:val="24"/>
          <w:u w:val="none"/>
        </w:rPr>
        <w:t xml:space="preserve"> The teacher had an electric whiteboard behind him with the task on. The children also had </w:t>
      </w:r>
      <w:r w:rsidRPr="526B7D03" w:rsidR="224612FF">
        <w:rPr>
          <w:sz w:val="24"/>
          <w:szCs w:val="24"/>
          <w:u w:val="none"/>
        </w:rPr>
        <w:t>different kinds</w:t>
      </w:r>
      <w:r w:rsidRPr="526B7D03" w:rsidR="224612FF">
        <w:rPr>
          <w:sz w:val="24"/>
          <w:szCs w:val="24"/>
          <w:u w:val="none"/>
        </w:rPr>
        <w:t xml:space="preserve"> of shoes in front of them for them to infer </w:t>
      </w:r>
      <w:r w:rsidRPr="526B7D03" w:rsidR="224612FF">
        <w:rPr>
          <w:sz w:val="24"/>
          <w:szCs w:val="24"/>
          <w:u w:val="none"/>
        </w:rPr>
        <w:t>who’s</w:t>
      </w:r>
      <w:r w:rsidRPr="526B7D03" w:rsidR="224612FF">
        <w:rPr>
          <w:sz w:val="24"/>
          <w:szCs w:val="24"/>
          <w:u w:val="none"/>
        </w:rPr>
        <w:t xml:space="preserve"> shoes they are. </w:t>
      </w:r>
    </w:p>
    <w:p w:rsidR="224612FF" w:rsidP="526B7D03" w:rsidRDefault="224612FF" w14:paraId="01F77299" w14:textId="4BE8D101">
      <w:pPr>
        <w:pStyle w:val="Normal"/>
        <w:jc w:val="left"/>
        <w:rPr>
          <w:b w:val="0"/>
          <w:bCs w:val="0"/>
          <w:sz w:val="24"/>
          <w:szCs w:val="24"/>
          <w:u w:val="none"/>
        </w:rPr>
      </w:pPr>
      <w:r w:rsidRPr="526B7D03" w:rsidR="224612FF">
        <w:rPr>
          <w:b w:val="1"/>
          <w:bCs w:val="1"/>
          <w:sz w:val="24"/>
          <w:szCs w:val="24"/>
          <w:u w:val="none"/>
        </w:rPr>
        <w:t xml:space="preserve">What Happened: </w:t>
      </w:r>
      <w:r w:rsidRPr="526B7D03" w:rsidR="224612FF">
        <w:rPr>
          <w:b w:val="0"/>
          <w:bCs w:val="0"/>
          <w:sz w:val="24"/>
          <w:szCs w:val="24"/>
          <w:u w:val="none"/>
        </w:rPr>
        <w:t xml:space="preserve">When the teacher was introducing the task that the children would be </w:t>
      </w:r>
      <w:r w:rsidRPr="526B7D03" w:rsidR="3C8D0A02">
        <w:rPr>
          <w:b w:val="0"/>
          <w:bCs w:val="0"/>
          <w:sz w:val="24"/>
          <w:szCs w:val="24"/>
          <w:u w:val="none"/>
        </w:rPr>
        <w:t>doing,</w:t>
      </w:r>
      <w:r w:rsidRPr="526B7D03" w:rsidR="224612FF">
        <w:rPr>
          <w:b w:val="0"/>
          <w:bCs w:val="0"/>
          <w:sz w:val="24"/>
          <w:szCs w:val="24"/>
          <w:u w:val="none"/>
        </w:rPr>
        <w:t xml:space="preserve"> he asked the children to raise their hands to read out the bullet po</w:t>
      </w:r>
      <w:r w:rsidRPr="526B7D03" w:rsidR="7FDDE064">
        <w:rPr>
          <w:b w:val="0"/>
          <w:bCs w:val="0"/>
          <w:sz w:val="24"/>
          <w:szCs w:val="24"/>
          <w:u w:val="none"/>
        </w:rPr>
        <w:t xml:space="preserve">int task off the board. </w:t>
      </w:r>
      <w:r w:rsidRPr="526B7D03" w:rsidR="5E8154E6">
        <w:rPr>
          <w:b w:val="0"/>
          <w:bCs w:val="0"/>
          <w:sz w:val="24"/>
          <w:szCs w:val="24"/>
          <w:u w:val="none"/>
        </w:rPr>
        <w:t>One child put his hand up and the teacher selected him to answer. The child then apprehensively read out the bullet point off the board. When the child had finished reading</w:t>
      </w:r>
      <w:r w:rsidRPr="526B7D03" w:rsidR="0A311F77">
        <w:rPr>
          <w:b w:val="0"/>
          <w:bCs w:val="0"/>
          <w:sz w:val="24"/>
          <w:szCs w:val="24"/>
          <w:u w:val="none"/>
        </w:rPr>
        <w:t xml:space="preserve"> out the point, the teacher moved on with introducing the task. The child was given no verbal praise </w:t>
      </w:r>
      <w:r w:rsidRPr="526B7D03" w:rsidR="214BE7D5">
        <w:rPr>
          <w:b w:val="0"/>
          <w:bCs w:val="0"/>
          <w:sz w:val="24"/>
          <w:szCs w:val="24"/>
          <w:u w:val="none"/>
        </w:rPr>
        <w:t>or</w:t>
      </w:r>
      <w:r w:rsidRPr="526B7D03" w:rsidR="0A311F77">
        <w:rPr>
          <w:b w:val="0"/>
          <w:bCs w:val="0"/>
          <w:sz w:val="24"/>
          <w:szCs w:val="24"/>
          <w:u w:val="none"/>
        </w:rPr>
        <w:t xml:space="preserve"> thanks for completing the task.</w:t>
      </w:r>
    </w:p>
    <w:p w:rsidR="0A311F77" w:rsidP="526B7D03" w:rsidRDefault="0A311F77" w14:paraId="50E32DEA" w14:textId="70E4A9B5">
      <w:pPr>
        <w:pStyle w:val="Normal"/>
        <w:jc w:val="left"/>
        <w:rPr>
          <w:b w:val="0"/>
          <w:bCs w:val="0"/>
          <w:sz w:val="24"/>
          <w:szCs w:val="24"/>
          <w:u w:val="none"/>
        </w:rPr>
      </w:pPr>
      <w:r w:rsidRPr="526B7D03" w:rsidR="0A311F77">
        <w:rPr>
          <w:b w:val="1"/>
          <w:bCs w:val="1"/>
          <w:sz w:val="24"/>
          <w:szCs w:val="24"/>
          <w:u w:val="none"/>
        </w:rPr>
        <w:t xml:space="preserve">Areas of </w:t>
      </w:r>
      <w:r w:rsidRPr="526B7D03" w:rsidR="0A311F77">
        <w:rPr>
          <w:b w:val="1"/>
          <w:bCs w:val="1"/>
          <w:sz w:val="24"/>
          <w:szCs w:val="24"/>
          <w:u w:val="none"/>
        </w:rPr>
        <w:t>possible exploration</w:t>
      </w:r>
      <w:r w:rsidRPr="526B7D03" w:rsidR="0A311F77">
        <w:rPr>
          <w:b w:val="1"/>
          <w:bCs w:val="1"/>
          <w:sz w:val="24"/>
          <w:szCs w:val="24"/>
          <w:u w:val="none"/>
        </w:rPr>
        <w:t xml:space="preserve">: </w:t>
      </w:r>
      <w:r w:rsidRPr="526B7D03" w:rsidR="0A311F77">
        <w:rPr>
          <w:b w:val="0"/>
          <w:bCs w:val="0"/>
          <w:sz w:val="24"/>
          <w:szCs w:val="24"/>
          <w:u w:val="none"/>
        </w:rPr>
        <w:t>Could explore the theory behind asking children to raise their hands in class. If it results in the same children always answering the qu</w:t>
      </w:r>
      <w:r w:rsidRPr="526B7D03" w:rsidR="0704F0D2">
        <w:rPr>
          <w:b w:val="0"/>
          <w:bCs w:val="0"/>
          <w:sz w:val="24"/>
          <w:szCs w:val="24"/>
          <w:u w:val="none"/>
        </w:rPr>
        <w:t>estions. Could explore other methods of asking children to answer questions, such as a random name generator. Could also explore using praise in the classroom</w:t>
      </w:r>
      <w:r w:rsidRPr="526B7D03" w:rsidR="2E49B9A0">
        <w:rPr>
          <w:b w:val="0"/>
          <w:bCs w:val="0"/>
          <w:sz w:val="24"/>
          <w:szCs w:val="24"/>
          <w:u w:val="none"/>
        </w:rPr>
        <w:t xml:space="preserve"> and the positive effect that it has on children and their learning. </w:t>
      </w:r>
      <w:r w:rsidRPr="526B7D03" w:rsidR="5BDF7E32">
        <w:rPr>
          <w:b w:val="0"/>
          <w:bCs w:val="0"/>
          <w:sz w:val="24"/>
          <w:szCs w:val="24"/>
          <w:u w:val="none"/>
        </w:rPr>
        <w:t xml:space="preserve">Could look at building children's confidence through praise in the classroom. </w:t>
      </w:r>
    </w:p>
    <w:p w:rsidR="5BDF7E32" w:rsidP="526B7D03" w:rsidRDefault="5BDF7E32" w14:paraId="386D636A" w14:textId="1BCD88D1">
      <w:pPr>
        <w:pStyle w:val="Normal"/>
        <w:jc w:val="left"/>
        <w:rPr>
          <w:b w:val="0"/>
          <w:bCs w:val="0"/>
          <w:sz w:val="24"/>
          <w:szCs w:val="24"/>
          <w:u w:val="none"/>
        </w:rPr>
      </w:pPr>
      <w:r w:rsidRPr="526B7D03" w:rsidR="5BDF7E32">
        <w:rPr>
          <w:b w:val="1"/>
          <w:bCs w:val="1"/>
          <w:sz w:val="24"/>
          <w:szCs w:val="24"/>
          <w:u w:val="none"/>
        </w:rPr>
        <w:t xml:space="preserve">Notes: </w:t>
      </w:r>
      <w:r w:rsidRPr="526B7D03" w:rsidR="5BDF7E32">
        <w:rPr>
          <w:b w:val="0"/>
          <w:bCs w:val="0"/>
          <w:sz w:val="24"/>
          <w:szCs w:val="24"/>
          <w:u w:val="none"/>
        </w:rPr>
        <w:t xml:space="preserve">Child who read the point out seemed nervous doing it. Other children did receive </w:t>
      </w:r>
      <w:r w:rsidRPr="526B7D03" w:rsidR="5BDF7E32">
        <w:rPr>
          <w:b w:val="0"/>
          <w:bCs w:val="0"/>
          <w:sz w:val="24"/>
          <w:szCs w:val="24"/>
          <w:u w:val="none"/>
        </w:rPr>
        <w:t>prasie</w:t>
      </w:r>
      <w:r w:rsidRPr="526B7D03" w:rsidR="5BDF7E32">
        <w:rPr>
          <w:b w:val="0"/>
          <w:bCs w:val="0"/>
          <w:sz w:val="24"/>
          <w:szCs w:val="24"/>
          <w:u w:val="none"/>
        </w:rPr>
        <w:t xml:space="preserve"> for </w:t>
      </w:r>
      <w:r w:rsidRPr="526B7D03" w:rsidR="5BDF7E32">
        <w:rPr>
          <w:b w:val="0"/>
          <w:bCs w:val="0"/>
          <w:sz w:val="24"/>
          <w:szCs w:val="24"/>
          <w:u w:val="none"/>
        </w:rPr>
        <w:t>completing</w:t>
      </w:r>
      <w:r w:rsidRPr="526B7D03" w:rsidR="5BDF7E32">
        <w:rPr>
          <w:b w:val="0"/>
          <w:bCs w:val="0"/>
          <w:sz w:val="24"/>
          <w:szCs w:val="24"/>
          <w:u w:val="none"/>
        </w:rPr>
        <w:t xml:space="preserve"> similar tasks.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164028"/>
    <w:rsid w:val="009E5A6E"/>
    <w:rsid w:val="020E7EA0"/>
    <w:rsid w:val="0390707E"/>
    <w:rsid w:val="052C40DF"/>
    <w:rsid w:val="06C81140"/>
    <w:rsid w:val="0704F0D2"/>
    <w:rsid w:val="0A311F77"/>
    <w:rsid w:val="0AA7187F"/>
    <w:rsid w:val="0B9B8263"/>
    <w:rsid w:val="0ED32325"/>
    <w:rsid w:val="0EEC4B82"/>
    <w:rsid w:val="106EF386"/>
    <w:rsid w:val="1223EC44"/>
    <w:rsid w:val="1F0BAB40"/>
    <w:rsid w:val="214BE7D5"/>
    <w:rsid w:val="224612FF"/>
    <w:rsid w:val="26332309"/>
    <w:rsid w:val="2B164028"/>
    <w:rsid w:val="2E49B9A0"/>
    <w:rsid w:val="369C6CA6"/>
    <w:rsid w:val="37ED04BA"/>
    <w:rsid w:val="3980E795"/>
    <w:rsid w:val="3C8D0A02"/>
    <w:rsid w:val="3FF8169F"/>
    <w:rsid w:val="526B7D03"/>
    <w:rsid w:val="54074D64"/>
    <w:rsid w:val="5A768EE8"/>
    <w:rsid w:val="5BDF7E32"/>
    <w:rsid w:val="5C2B87A6"/>
    <w:rsid w:val="5DC75807"/>
    <w:rsid w:val="5E8154E6"/>
    <w:rsid w:val="65B9418F"/>
    <w:rsid w:val="65D269EC"/>
    <w:rsid w:val="754151D7"/>
    <w:rsid w:val="785EF8AD"/>
    <w:rsid w:val="7B96996F"/>
    <w:rsid w:val="7FDDE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7C29B"/>
  <w15:chartTrackingRefBased/>
  <w15:docId w15:val="{0F14A872-3A06-4677-BFE7-EA8219A067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2023-11-05T12:56:23.6200161Z</dcterms:created>
  <dcterms:modified xsi:type="dcterms:W3CDTF">2023-11-05T13:10:25.0317556Z</dcterms:modified>
  <dc:creator>Caitlin Trick (2300385)</dc:creator>
  <lastModifiedBy>Caitlin Trick (2300385)</lastModifiedBy>
</coreProperties>
</file>