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16 w16cex w16sdtdh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rsidR="00583709" w:rsidRDefault="00F867C0" w14:paraId="61A75DA4" w14:textId="4CBA3C9D">
      <w:pPr>
        <w:spacing w:after="165" w:line="360" w:lineRule="auto"/>
        <w:jc w:val="center"/>
      </w:pPr>
      <w:r w:rsidRPr="4AA797D4" w:rsidR="00F867C0">
        <w:rPr>
          <w:rFonts w:ascii="Tahoma" w:hAnsi="Tahoma" w:eastAsia="Tahoma" w:cs="Tahoma"/>
          <w:color w:val="000000" w:themeColor="text1" w:themeTint="FF" w:themeShade="FF"/>
          <w:sz w:val="40"/>
          <w:szCs w:val="40"/>
        </w:rPr>
        <w:t>Applied Leadership and Management in</w:t>
      </w:r>
      <w:r w:rsidRPr="4AA797D4" w:rsidR="008312FD">
        <w:rPr>
          <w:rFonts w:ascii="Tahoma" w:hAnsi="Tahoma" w:eastAsia="Tahoma" w:cs="Tahoma"/>
          <w:color w:val="000000" w:themeColor="text1" w:themeTint="FF" w:themeShade="FF"/>
          <w:sz w:val="40"/>
          <w:szCs w:val="40"/>
        </w:rPr>
        <w:t xml:space="preserve"> the Workplace</w:t>
      </w:r>
      <w:r>
        <w:br/>
      </w:r>
      <w:r w:rsidRPr="4AA797D4" w:rsidR="008312FD">
        <w:rPr>
          <w:rFonts w:ascii="Tahoma" w:hAnsi="Tahoma" w:eastAsia="Tahoma" w:cs="Tahoma"/>
          <w:color w:val="000000" w:themeColor="text1" w:themeTint="FF" w:themeShade="FF"/>
          <w:sz w:val="40"/>
          <w:szCs w:val="40"/>
        </w:rPr>
        <w:t xml:space="preserve">Module Assignment Submission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6704AD82" w14:paraId="4DD460BA" w14:textId="77777777">
        <w:tc>
          <w:tcPr>
            <w:tcW w:w="3438" w:type="dxa"/>
            <w:shd w:val="clear" w:color="auto" w:fill="D9D9D9" w:themeFill="background1" w:themeFillShade="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Pr="00352648" w:rsidR="00583709" w:rsidRDefault="72C8D532" w14:paraId="24E05973" w14:textId="2E595692">
            <w:pPr>
              <w:spacing w:before="120" w:after="120" w:line="360" w:lineRule="auto"/>
              <w:rPr>
                <w:rFonts w:ascii="Arial" w:hAnsi="Arial" w:eastAsia="Tahoma" w:cs="Arial"/>
                <w:sz w:val="32"/>
                <w:szCs w:val="32"/>
              </w:rPr>
            </w:pPr>
            <w:r w:rsidRPr="6704AD82">
              <w:rPr>
                <w:rFonts w:ascii="Arial" w:hAnsi="Arial" w:eastAsia="Tahoma" w:cs="Arial"/>
                <w:sz w:val="32"/>
                <w:szCs w:val="32"/>
              </w:rPr>
              <w:t>Carly Williams</w:t>
            </w:r>
          </w:p>
        </w:tc>
      </w:tr>
      <w:tr w:rsidR="00583709" w:rsidTr="6704AD82" w14:paraId="637F65EB" w14:textId="77777777">
        <w:tc>
          <w:tcPr>
            <w:tcW w:w="3438" w:type="dxa"/>
            <w:shd w:val="clear" w:color="auto" w:fill="D9D9D9" w:themeFill="background1" w:themeFillShade="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Pr="00352648" w:rsidR="00583709" w:rsidRDefault="5B35BE49" w14:paraId="09E64F5D" w14:textId="0677B905">
            <w:pPr>
              <w:spacing w:before="120" w:after="120" w:line="360" w:lineRule="auto"/>
              <w:rPr>
                <w:rFonts w:ascii="Arial" w:hAnsi="Arial" w:eastAsia="Tahoma" w:cs="Arial"/>
                <w:sz w:val="32"/>
                <w:szCs w:val="32"/>
              </w:rPr>
            </w:pPr>
            <w:r w:rsidRPr="6704AD82">
              <w:rPr>
                <w:rFonts w:ascii="Arial" w:hAnsi="Arial" w:eastAsia="Tahoma" w:cs="Arial"/>
                <w:sz w:val="32"/>
                <w:szCs w:val="32"/>
              </w:rPr>
              <w:t>2319218</w:t>
            </w:r>
          </w:p>
        </w:tc>
      </w:tr>
      <w:tr w:rsidR="00583709" w:rsidTr="6704AD82" w14:paraId="3194BD4A" w14:textId="77777777">
        <w:tc>
          <w:tcPr>
            <w:tcW w:w="3438" w:type="dxa"/>
            <w:shd w:val="clear" w:color="auto" w:fill="D9D9D9" w:themeFill="background1" w:themeFillShade="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Pr="00BD4101" w:rsidR="00583709" w:rsidRDefault="008312FD" w14:paraId="29F831A1" w14:textId="188D44AC">
            <w:pPr>
              <w:spacing w:before="120" w:after="120" w:line="360" w:lineRule="auto"/>
              <w:rPr>
                <w:rFonts w:ascii="Tahoma" w:hAnsi="Tahoma" w:eastAsia="Tahoma" w:cs="Tahoma"/>
                <w:b/>
                <w:bCs/>
                <w:color w:val="FF0000"/>
                <w:sz w:val="32"/>
                <w:szCs w:val="32"/>
              </w:rPr>
            </w:pPr>
            <w:r w:rsidRPr="00BD4101">
              <w:rPr>
                <w:rFonts w:ascii="Tahoma" w:hAnsi="Tahoma" w:eastAsia="Tahoma" w:cs="Tahoma"/>
                <w:b/>
                <w:bCs/>
                <w:color w:val="000000" w:themeColor="text1"/>
                <w:sz w:val="32"/>
                <w:szCs w:val="32"/>
              </w:rPr>
              <w:t>BMSK40</w:t>
            </w:r>
            <w:r w:rsidRPr="00BD4101" w:rsidR="00183B04">
              <w:rPr>
                <w:rFonts w:ascii="Tahoma" w:hAnsi="Tahoma" w:eastAsia="Tahoma" w:cs="Tahoma"/>
                <w:b/>
                <w:bCs/>
                <w:color w:val="000000" w:themeColor="text1"/>
                <w:sz w:val="32"/>
                <w:szCs w:val="32"/>
              </w:rPr>
              <w:t>1</w:t>
            </w:r>
            <w:r w:rsidR="0051022C">
              <w:rPr>
                <w:rFonts w:ascii="Tahoma" w:hAnsi="Tahoma" w:eastAsia="Tahoma" w:cs="Tahoma"/>
                <w:b/>
                <w:bCs/>
                <w:color w:val="000000" w:themeColor="text1"/>
                <w:sz w:val="32"/>
                <w:szCs w:val="32"/>
              </w:rPr>
              <w:t>3</w:t>
            </w:r>
          </w:p>
        </w:tc>
      </w:tr>
      <w:tr w:rsidR="00583709" w:rsidTr="6704AD82" w14:paraId="0A18C513" w14:textId="77777777">
        <w:trPr>
          <w:trHeight w:val="614"/>
        </w:trPr>
        <w:tc>
          <w:tcPr>
            <w:tcW w:w="3438" w:type="dxa"/>
            <w:shd w:val="clear" w:color="auto" w:fill="D9D9D9" w:themeFill="background1" w:themeFillShade="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Pr="00095C9F" w:rsidR="00583709" w:rsidP="00095C9F" w:rsidRDefault="00F02033" w14:paraId="3D9EA47B" w14:textId="0BE61438">
            <w:pPr>
              <w:pStyle w:val="Title"/>
              <w:rPr>
                <w:color w:val="FF0000"/>
                <w:sz w:val="24"/>
                <w:szCs w:val="24"/>
              </w:rPr>
            </w:pPr>
            <w:r>
              <w:rPr>
                <w:color w:val="000000" w:themeColor="text1"/>
                <w:sz w:val="44"/>
                <w:szCs w:val="44"/>
              </w:rPr>
              <w:t>Management communication</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27257" w:rsidP="4CF75AA5" w:rsidRDefault="00927257" w14:paraId="5B184D03" w14:textId="2A66A7B8">
      <w:pPr>
        <w:spacing w:before="120" w:after="120" w:line="360" w:lineRule="auto"/>
        <w:rPr>
          <w:rFonts w:ascii="Tahoma" w:hAnsi="Tahoma" w:eastAsia="Tahoma" w:cs="Tahoma"/>
          <w:b w:val="1"/>
          <w:bCs w:val="1"/>
          <w:color w:val="000000" w:themeColor="text1" w:themeTint="FF" w:themeShade="FF"/>
          <w:u w:val="single"/>
        </w:rPr>
      </w:pPr>
      <w:r w:rsidRPr="4CF75AA5" w:rsidR="008312FD">
        <w:rPr>
          <w:rFonts w:ascii="Tahoma" w:hAnsi="Tahoma" w:eastAsia="Tahoma" w:cs="Tahoma"/>
          <w:color w:val="000000" w:themeColor="text1" w:themeTint="FF" w:themeShade="FF"/>
        </w:rPr>
        <w:t>Attention is drawn to the plagiarism and unfair practice policies of both the University and of ILM.</w:t>
      </w:r>
    </w:p>
    <w:p w:rsidR="00927257" w:rsidP="617755C8" w:rsidRDefault="00927257" w14:paraId="1FBF9EF3" w14:textId="2AB21B63">
      <w:pPr>
        <w:spacing w:before="120" w:after="120" w:line="360" w:lineRule="auto"/>
        <w:rPr>
          <w:rFonts w:ascii="Tahoma" w:hAnsi="Tahoma" w:eastAsia="Tahoma" w:cs="Tahoma"/>
          <w:b w:val="1"/>
          <w:bCs w:val="1"/>
          <w:color w:val="000000" w:themeColor="text1" w:themeTint="FF" w:themeShade="FF"/>
          <w:u w:val="single"/>
        </w:rPr>
      </w:pPr>
      <w:r w:rsidRPr="4CF75AA5" w:rsidR="00927257">
        <w:rPr>
          <w:rFonts w:ascii="Tahoma" w:hAnsi="Tahoma" w:eastAsia="Tahoma" w:cs="Tahoma"/>
          <w:b w:val="1"/>
          <w:bCs w:val="1"/>
          <w:color w:val="000000" w:themeColor="text1" w:themeTint="FF" w:themeShade="FF"/>
          <w:u w:val="single"/>
        </w:rPr>
        <w:t>I</w:t>
      </w:r>
      <w:r w:rsidRPr="4CF75AA5" w:rsidR="00AD3571">
        <w:rPr>
          <w:rFonts w:ascii="Tahoma" w:hAnsi="Tahoma" w:eastAsia="Tahoma" w:cs="Tahoma"/>
          <w:b w:val="1"/>
          <w:bCs w:val="1"/>
          <w:color w:val="000000" w:themeColor="text1" w:themeTint="FF" w:themeShade="FF"/>
          <w:u w:val="single"/>
        </w:rPr>
        <w:t xml:space="preserve">ntroduction </w:t>
      </w:r>
    </w:p>
    <w:p w:rsidR="57928657" w:rsidP="254EFA91" w:rsidRDefault="57928657" w14:paraId="6D23F0EF" w14:textId="142E8891">
      <w:pPr>
        <w:pStyle w:val="Normal"/>
        <w:spacing w:before="120" w:after="120" w:line="360" w:lineRule="auto"/>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pPr>
      <w:r w:rsidRPr="254EFA91" w:rsidR="50F6DDB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Communication is essential </w:t>
      </w:r>
      <w:r w:rsidRPr="254EFA91" w:rsidR="1D9236C8">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in </w:t>
      </w:r>
      <w:r w:rsidRPr="254EFA91" w:rsidR="50F6DDB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everyday life. It is our </w:t>
      </w:r>
      <w:r w:rsidRPr="254EFA91" w:rsidR="01319EB5">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way </w:t>
      </w:r>
      <w:r w:rsidRPr="254EFA91" w:rsidR="50F6DDB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of accessing and conveying information and expressing our needs and wants. It is how we explain our thoughts and emotions and interpret those of others, make choices, express </w:t>
      </w:r>
      <w:r w:rsidRPr="254EFA91" w:rsidR="000030CE">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feelings,</w:t>
      </w:r>
      <w:r w:rsidRPr="254EFA91" w:rsidR="50F6DDB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and build relationships. It forms the basis of how we interact socially with others</w:t>
      </w:r>
      <w:r w:rsidRPr="254EFA91" w:rsidR="6E0990BF">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w:t>
      </w:r>
    </w:p>
    <w:p w:rsidR="3FC25D2B" w:rsidP="254EFA91" w:rsidRDefault="3FC25D2B" w14:paraId="10336EFE" w14:textId="6822FB0A">
      <w:pPr>
        <w:pStyle w:val="Normal"/>
        <w:suppressLineNumbers w:val="0"/>
        <w:bidi w:val="0"/>
        <w:spacing w:before="120" w:beforeAutospacing="off" w:after="120" w:afterAutospacing="off" w:line="360" w:lineRule="auto"/>
        <w:ind w:left="0" w:right="0"/>
        <w:jc w:val="left"/>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pPr>
      <w:r w:rsidRPr="254EFA91" w:rsidR="3FC25D2B">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w:t>
      </w:r>
      <w:r w:rsidRPr="254EFA91" w:rsidR="78931734">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Communication is the </w:t>
      </w:r>
      <w:r w:rsidRPr="254EFA91" w:rsidR="1E091BE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act of </w:t>
      </w:r>
      <w:r w:rsidRPr="254EFA91" w:rsidR="195D6E97">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transferring</w:t>
      </w:r>
      <w:r w:rsidRPr="254EFA91" w:rsidR="1E091BE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the </w:t>
      </w:r>
      <w:r w:rsidRPr="254EFA91" w:rsidR="78931734">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use of symbols, influenced, guided, and understo</w:t>
      </w:r>
      <w:r w:rsidRPr="254EFA91" w:rsidR="78931734">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od in the context of relationships</w:t>
      </w:r>
      <w:r w:rsidRPr="254EFA91" w:rsidR="224F3783">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w:t>
      </w:r>
      <w:r w:rsidRPr="254EFA91" w:rsidR="37183A9E">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according to</w:t>
      </w:r>
      <w:r w:rsidRPr="254EFA91" w:rsidR="224F3783">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Duck, S &amp; McMahan, D.T, (2015), p.5</w:t>
      </w:r>
    </w:p>
    <w:p w:rsidR="0C099525" w:rsidP="254EFA91" w:rsidRDefault="0C099525" w14:paraId="712ED439" w14:textId="42039712">
      <w:pPr>
        <w:pStyle w:val="Normal"/>
        <w:suppressLineNumbers w:val="0"/>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254EFA91" w:rsidR="0C099525">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Every communication </w:t>
      </w:r>
      <w:r w:rsidRPr="254EFA91" w:rsidR="5AD4CE40">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involves</w:t>
      </w:r>
      <w:r w:rsidRPr="254EFA91" w:rsidR="0C099525">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w:t>
      </w:r>
      <w:r w:rsidRPr="254EFA91" w:rsidR="5EA85EDC">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at least</w:t>
      </w:r>
      <w:r w:rsidRPr="254EFA91" w:rsidR="0C099525">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one sender, a </w:t>
      </w:r>
      <w:r w:rsidRPr="254EFA91" w:rsidR="03ACF109">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message,</w:t>
      </w:r>
      <w:r w:rsidRPr="254EFA91" w:rsidR="0C099525">
        <w:rPr>
          <w:rFonts w:ascii="Calibri" w:hAnsi="Calibri" w:eastAsia="Calibri" w:cs="Calibri" w:asciiTheme="majorAscii" w:hAnsiTheme="majorAscii" w:eastAsiaTheme="majorAscii" w:cstheme="majorAscii"/>
          <w:b w:val="0"/>
          <w:bCs w:val="0"/>
          <w:i w:val="0"/>
          <w:iCs w:val="0"/>
          <w:noProof w:val="0"/>
          <w:color w:val="000000" w:themeColor="text1" w:themeTint="FF" w:themeShade="FF"/>
          <w:sz w:val="24"/>
          <w:szCs w:val="24"/>
          <w:u w:val="none"/>
          <w:lang w:val="en-GB"/>
        </w:rPr>
        <w:t xml:space="preserve"> and a recipient</w:t>
      </w:r>
      <w:r w:rsidRPr="254EFA91" w:rsidR="5B2C13C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Communication is more complex than most people </w:t>
      </w:r>
      <w:r w:rsidRPr="254EFA91" w:rsidR="0E04C37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think</w:t>
      </w:r>
      <w:r w:rsidRPr="254EFA91" w:rsidR="5B2C13C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It can involve various forms of information (from written text to diagrams) as well as multiple people with different communication styles. </w:t>
      </w:r>
    </w:p>
    <w:p w:rsidR="007E4A58" w:rsidP="48DB0513" w:rsidRDefault="002F2767" w14:paraId="6373C891" w14:textId="371D7222">
      <w:pPr>
        <w:pStyle w:val="Normal"/>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r w:rsidRPr="254EFA91" w:rsidR="39C9D17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In this assignment </w:t>
      </w:r>
      <w:r w:rsidRPr="254EFA91" w:rsidR="13BFC41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I</w:t>
      </w:r>
      <w:r w:rsidRPr="254EFA91" w:rsidR="39C9D17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will look at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4 communication models</w:t>
      </w:r>
      <w:r w:rsidRPr="254EFA91" w:rsidR="7D86C1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and </w:t>
      </w:r>
      <w:r w:rsidRPr="254EFA91" w:rsidR="567A204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the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communication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cycle</w:t>
      </w:r>
      <w:r w:rsidRPr="254EFA91" w:rsidR="453883C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and</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compare </w:t>
      </w:r>
      <w:r w:rsidRPr="254EFA91" w:rsidR="2646C8B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them </w:t>
      </w:r>
      <w:r w:rsidRPr="254EFA91" w:rsidR="625559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and reflect </w:t>
      </w:r>
      <w:r w:rsidRPr="254EFA91" w:rsidR="07F1E9F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how they all work</w:t>
      </w:r>
      <w:r w:rsidRPr="254EFA91" w:rsidR="56772C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in my workplace.</w:t>
      </w:r>
      <w:r w:rsidRPr="254EFA91" w:rsidR="26E92F6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t>
      </w:r>
      <w:r w:rsidRPr="254EFA91" w:rsidR="56772C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I will look at the </w:t>
      </w:r>
      <w:r w:rsidRPr="254EFA91" w:rsidR="0EC008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importance </w:t>
      </w:r>
      <w:r w:rsidRPr="254EFA91" w:rsidR="56772C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of the tone language and formality when </w:t>
      </w:r>
      <w:r w:rsidRPr="254EFA91" w:rsidR="011F91F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communicating</w:t>
      </w:r>
      <w:r w:rsidRPr="254EFA91" w:rsidR="56772C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and relate it to my place of work </w:t>
      </w:r>
      <w:r w:rsidRPr="254EFA91" w:rsidR="122FFDE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I</w:t>
      </w:r>
      <w:r w:rsidRPr="254EFA91" w:rsidR="56772C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will look at a range of ways we comm</w:t>
      </w:r>
      <w:r w:rsidRPr="254EFA91" w:rsidR="6EB7EAC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unicate verbally and written. I will look at motivation and factors that </w:t>
      </w:r>
      <w:r w:rsidRPr="254EFA91" w:rsidR="3C3F471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affect</w:t>
      </w:r>
      <w:r w:rsidRPr="254EFA91" w:rsidR="6EB7EAC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motivation in the workplace. </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I will look at workplace conflict. And </w:t>
      </w:r>
      <w:r w:rsidRPr="254EFA91" w:rsidR="1FF98EE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I</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will produce a </w:t>
      </w:r>
      <w:r w:rsidRPr="254EFA91" w:rsidR="4C464F1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personal development plan </w:t>
      </w:r>
      <w:r w:rsidRPr="254EFA91" w:rsidR="24B086E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PDP</w:t>
      </w:r>
      <w:r w:rsidRPr="254EFA91" w:rsidR="5C95469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w:t>
      </w:r>
      <w:r w:rsidRPr="254EFA91" w:rsidR="70C6FD6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after</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mak</w:t>
      </w:r>
      <w:r w:rsidRPr="254EFA91" w:rsidR="6E56C32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ing</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a </w:t>
      </w:r>
      <w:r w:rsidRPr="254EFA91" w:rsidR="49B24A4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questionnaire</w:t>
      </w:r>
      <w:r w:rsidRPr="254EFA91" w:rsidR="0A77821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to get </w:t>
      </w:r>
      <w:r w:rsidRPr="254EFA91" w:rsidR="31B6432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feedback on my </w:t>
      </w:r>
      <w:r w:rsidRPr="254EFA91" w:rsidR="344B6E2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communication</w:t>
      </w:r>
      <w:r w:rsidRPr="254EFA91" w:rsidR="69A1382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w:t>
      </w:r>
      <w:r w:rsidRPr="254EFA91" w:rsidR="31B6432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007E4A58" w:rsidP="48DB0513" w:rsidRDefault="002F2767" w14:paraId="4161E025" w14:textId="0C8C714E">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7C02EEDF" w14:textId="0ED17F2D">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7CD46973" w14:textId="427AA663">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0468F7BA" w14:textId="281E5184">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75553598" w14:textId="06E0ACA8">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08175299" w14:textId="76758412">
      <w:pPr>
        <w:pStyle w:val="Normal"/>
        <w:bidi w:val="0"/>
        <w:spacing w:before="120" w:beforeAutospacing="off" w:after="120" w:afterAutospacing="off" w:line="360" w:lineRule="auto"/>
        <w:ind w:left="0" w:right="0"/>
        <w:jc w:val="left"/>
        <w:rPr>
          <w:rFonts w:ascii="Tahoma" w:hAnsi="Tahoma" w:eastAsia="Tahoma" w:cs="Tahoma"/>
          <w:b w:val="1"/>
          <w:bCs w:val="1"/>
          <w:color w:val="000000" w:themeColor="text1" w:themeTint="FF" w:themeShade="FF"/>
          <w:u w:val="single"/>
        </w:rPr>
      </w:pPr>
    </w:p>
    <w:p w:rsidR="007E4A58" w:rsidP="48DB0513" w:rsidRDefault="002F2767" w14:paraId="31DB7E91" w14:textId="44857792">
      <w:pPr>
        <w:pStyle w:val="Normal"/>
        <w:bidi w:val="0"/>
        <w:spacing w:before="120" w:beforeAutospacing="off" w:after="120" w:afterAutospacing="off" w:line="360" w:lineRule="auto"/>
        <w:ind w:left="0" w:right="0"/>
        <w:jc w:val="left"/>
        <w:rPr>
          <w:rFonts w:ascii="Tahoma" w:hAnsi="Tahoma" w:eastAsia="Tahoma" w:cs="Tahoma"/>
          <w:b w:val="1"/>
          <w:bCs w:val="1"/>
          <w:color w:val="000000"/>
          <w:u w:val="single"/>
        </w:rPr>
      </w:pPr>
      <w:r w:rsidRPr="48DB0513" w:rsidR="6D47F887">
        <w:rPr>
          <w:rFonts w:ascii="Tahoma" w:hAnsi="Tahoma" w:eastAsia="Tahoma" w:cs="Tahoma"/>
          <w:b w:val="1"/>
          <w:bCs w:val="1"/>
          <w:color w:val="000000" w:themeColor="text1" w:themeTint="FF" w:themeShade="FF"/>
          <w:u w:val="single"/>
        </w:rPr>
        <w:t xml:space="preserve">Communication models and </w:t>
      </w:r>
      <w:r w:rsidRPr="48DB0513" w:rsidR="436CA232">
        <w:rPr>
          <w:rFonts w:ascii="Tahoma" w:hAnsi="Tahoma" w:eastAsia="Tahoma" w:cs="Tahoma"/>
          <w:b w:val="1"/>
          <w:bCs w:val="1"/>
          <w:color w:val="000000" w:themeColor="text1" w:themeTint="FF" w:themeShade="FF"/>
          <w:u w:val="single"/>
        </w:rPr>
        <w:t>cycles</w:t>
      </w:r>
      <w:r w:rsidRPr="48DB0513" w:rsidR="6D47F887">
        <w:rPr>
          <w:rFonts w:ascii="Tahoma" w:hAnsi="Tahoma" w:eastAsia="Tahoma" w:cs="Tahoma"/>
          <w:b w:val="1"/>
          <w:bCs w:val="1"/>
          <w:color w:val="000000" w:themeColor="text1" w:themeTint="FF" w:themeShade="FF"/>
          <w:u w:val="single"/>
        </w:rPr>
        <w:t xml:space="preserve"> </w:t>
      </w:r>
    </w:p>
    <w:p w:rsidR="2EE787D1" w:rsidP="48DB0513" w:rsidRDefault="2EE787D1" w14:paraId="5EA11302" w14:textId="293F5C57">
      <w:pPr>
        <w:shd w:val="clear" w:color="auto" w:fill="FFFFFF" w:themeFill="background1"/>
        <w:spacing w:before="0" w:beforeAutospacing="off" w:after="360" w:afterAutospacing="off"/>
        <w:rPr>
          <w:rFonts w:ascii="Calibri" w:hAnsi="Calibri" w:eastAsia="Calibri" w:cs="Calibri" w:asciiTheme="majorAscii" w:hAnsiTheme="majorAscii" w:eastAsiaTheme="majorAscii" w:cstheme="majorAscii"/>
          <w:b w:val="0"/>
          <w:bCs w:val="0"/>
          <w:i w:val="0"/>
          <w:iCs w:val="0"/>
          <w:caps w:val="0"/>
          <w:smallCaps w:val="0"/>
          <w:noProof w:val="0"/>
          <w:color w:val="3F3F3F"/>
          <w:sz w:val="24"/>
          <w:szCs w:val="24"/>
          <w:lang w:val="en-GB"/>
        </w:rPr>
      </w:pPr>
      <w:r w:rsidRPr="48DB0513" w:rsidR="3854F688">
        <w:rPr>
          <w:rFonts w:ascii="Calibri" w:hAnsi="Calibri" w:eastAsia="Calibri" w:cs="Calibri" w:asciiTheme="majorAscii" w:hAnsiTheme="majorAscii" w:eastAsiaTheme="majorAscii" w:cstheme="majorAscii"/>
          <w:b w:val="0"/>
          <w:bCs w:val="0"/>
          <w:i w:val="0"/>
          <w:iCs w:val="0"/>
          <w:caps w:val="0"/>
          <w:smallCaps w:val="0"/>
          <w:noProof w:val="0"/>
          <w:color w:val="3F3F3F"/>
          <w:sz w:val="24"/>
          <w:szCs w:val="24"/>
          <w:lang w:val="en-GB"/>
        </w:rPr>
        <w:t>Communication models are theories and visual representations that outline how the communication process works. They aim to answer the question: Who says what to whom with what effect? By analysing this, communication theorists develop models that map out the clearest way to communicate.</w:t>
      </w:r>
    </w:p>
    <w:p w:rsidR="47E07E08" w:rsidP="48DB0513" w:rsidRDefault="47E07E08" w14:paraId="027D8150" w14:textId="0FF4BC58">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47E07E08">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These models are divided into three categories:</w:t>
      </w:r>
    </w:p>
    <w:p w:rsidR="47E07E08" w:rsidP="48DB0513" w:rsidRDefault="47E07E08" w14:paraId="11B2BB23" w14:textId="052B0FD8">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47E07E08">
        <w:rPr>
          <w:rFonts w:ascii="Calibri" w:hAnsi="Calibri" w:eastAsia="Calibri" w:cs="Calibri" w:asciiTheme="majorAscii" w:hAnsiTheme="majorAscii" w:eastAsiaTheme="majorAscii" w:cstheme="majorAscii"/>
          <w:b w:val="1"/>
          <w:bCs w:val="1"/>
          <w:i w:val="0"/>
          <w:iCs w:val="0"/>
          <w:caps w:val="0"/>
          <w:smallCaps w:val="0"/>
          <w:noProof w:val="0"/>
          <w:color w:val="515151"/>
          <w:sz w:val="24"/>
          <w:szCs w:val="24"/>
          <w:lang w:val="en-GB"/>
        </w:rPr>
        <w:t xml:space="preserve">Linear models: </w:t>
      </w:r>
      <w:r w:rsidRPr="48DB0513" w:rsidR="47E07E08">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One-way communication methods </w:t>
      </w:r>
    </w:p>
    <w:p w:rsidR="47E07E08" w:rsidP="48DB0513" w:rsidRDefault="47E07E08" w14:paraId="3A23D540" w14:textId="37FA2DEB">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47E07E08">
        <w:rPr>
          <w:rFonts w:ascii="Calibri" w:hAnsi="Calibri" w:eastAsia="Calibri" w:cs="Calibri" w:asciiTheme="majorAscii" w:hAnsiTheme="majorAscii" w:eastAsiaTheme="majorAscii" w:cstheme="majorAscii"/>
          <w:b w:val="1"/>
          <w:bCs w:val="1"/>
          <w:i w:val="0"/>
          <w:iCs w:val="0"/>
          <w:caps w:val="0"/>
          <w:smallCaps w:val="0"/>
          <w:noProof w:val="0"/>
          <w:color w:val="515151"/>
          <w:sz w:val="24"/>
          <w:szCs w:val="24"/>
          <w:lang w:val="en-GB"/>
        </w:rPr>
        <w:t>Interactive models:</w:t>
      </w:r>
      <w:r w:rsidRPr="48DB0513" w:rsidR="47E07E08">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Two-way communication methods.  </w:t>
      </w:r>
    </w:p>
    <w:p w:rsidR="47E07E08" w:rsidP="48DB0513" w:rsidRDefault="47E07E08" w14:paraId="2EB91107" w14:textId="05D29ED9">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47E07E08">
        <w:rPr>
          <w:rFonts w:ascii="Calibri" w:hAnsi="Calibri" w:eastAsia="Calibri" w:cs="Calibri" w:asciiTheme="majorAscii" w:hAnsiTheme="majorAscii" w:eastAsiaTheme="majorAscii" w:cstheme="majorAscii"/>
          <w:b w:val="1"/>
          <w:bCs w:val="1"/>
          <w:i w:val="0"/>
          <w:iCs w:val="0"/>
          <w:caps w:val="0"/>
          <w:smallCaps w:val="0"/>
          <w:noProof w:val="0"/>
          <w:color w:val="515151"/>
          <w:sz w:val="24"/>
          <w:szCs w:val="24"/>
          <w:lang w:val="en-GB"/>
        </w:rPr>
        <w:t>Transactional models:</w:t>
      </w:r>
      <w:r w:rsidRPr="48DB0513" w:rsidR="47E07E08">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Two-way conversations wherein the message becomes more complex as the event (discussion) progresses.</w:t>
      </w:r>
    </w:p>
    <w:p w:rsidR="48DB0513" w:rsidP="48DB0513" w:rsidRDefault="48DB0513" w14:paraId="1D383651" w14:textId="25CB6D9F">
      <w:pPr>
        <w:pStyle w:val="Normal"/>
        <w:shd w:val="clear" w:color="auto" w:fill="FFFFFF" w:themeFill="background1"/>
        <w:spacing w:before="0" w:beforeAutospacing="off" w:after="360" w:afterAutospacing="off"/>
        <w:rPr>
          <w:rFonts w:ascii="Calibri" w:hAnsi="Calibri" w:eastAsia="Calibri" w:cs="Calibri" w:asciiTheme="majorAscii" w:hAnsiTheme="majorAscii" w:eastAsiaTheme="majorAscii" w:cstheme="majorAscii"/>
          <w:b w:val="0"/>
          <w:bCs w:val="0"/>
          <w:i w:val="0"/>
          <w:iCs w:val="0"/>
          <w:caps w:val="0"/>
          <w:smallCaps w:val="0"/>
          <w:noProof w:val="0"/>
          <w:color w:val="3F3F3F"/>
          <w:sz w:val="24"/>
          <w:szCs w:val="24"/>
          <w:lang w:val="en-GB"/>
        </w:rPr>
      </w:pPr>
    </w:p>
    <w:p w:rsidR="617755C8" w:rsidP="617755C8" w:rsidRDefault="617755C8" w14:paraId="0306238A" w14:textId="43C49D3D">
      <w:pPr>
        <w:pStyle w:val="Normal"/>
        <w:spacing w:before="120" w:after="120" w:line="360" w:lineRule="auto"/>
        <w:rPr>
          <w:rFonts w:ascii="Tahoma" w:hAnsi="Tahoma" w:eastAsia="Tahoma" w:cs="Tahoma"/>
          <w:b w:val="1"/>
          <w:bCs w:val="1"/>
          <w:color w:val="000000" w:themeColor="text1" w:themeTint="FF" w:themeShade="FF"/>
          <w:u w:val="single"/>
        </w:rPr>
      </w:pPr>
    </w:p>
    <w:p w:rsidRPr="00AD3571" w:rsidR="00FE2FDE" w:rsidP="00FE2FDE" w:rsidRDefault="00AD3571" w14:paraId="188729CF" w14:textId="16FB89CD">
      <w:pPr>
        <w:spacing w:line="256" w:lineRule="auto"/>
        <w:contextualSpacing/>
        <w:rPr>
          <w:rFonts w:eastAsia="Times New Roman" w:asciiTheme="majorHAnsi" w:hAnsiTheme="majorHAnsi" w:cstheme="majorHAnsi"/>
          <w:b/>
          <w:bCs/>
          <w:color w:val="FF0000"/>
          <w:sz w:val="24"/>
          <w:szCs w:val="24"/>
        </w:rPr>
      </w:pPr>
      <w:r w:rsidRPr="00AD3571">
        <w:rPr>
          <w:rFonts w:eastAsia="Aptos" w:asciiTheme="majorHAnsi" w:hAnsiTheme="majorHAnsi" w:cstheme="majorHAnsi"/>
          <w:b/>
          <w:bCs/>
          <w:color w:val="FF0000"/>
          <w:kern w:val="2"/>
          <w:sz w:val="24"/>
          <w:szCs w:val="24"/>
        </w:rPr>
        <w:t xml:space="preserve">Communication </w:t>
      </w:r>
      <w:r>
        <w:rPr>
          <w:rFonts w:eastAsia="Aptos" w:asciiTheme="majorHAnsi" w:hAnsiTheme="majorHAnsi" w:cstheme="majorHAnsi"/>
          <w:b/>
          <w:bCs/>
          <w:color w:val="FF0000"/>
          <w:kern w:val="2"/>
          <w:sz w:val="24"/>
          <w:szCs w:val="24"/>
        </w:rPr>
        <w:t>C</w:t>
      </w:r>
      <w:r w:rsidRPr="00AD3571">
        <w:rPr>
          <w:rFonts w:eastAsia="Aptos" w:asciiTheme="majorHAnsi" w:hAnsiTheme="majorHAnsi" w:cstheme="majorHAnsi"/>
          <w:b/>
          <w:bCs/>
          <w:color w:val="FF0000"/>
          <w:kern w:val="2"/>
          <w:sz w:val="24"/>
          <w:szCs w:val="24"/>
        </w:rPr>
        <w:t>ycle</w:t>
      </w:r>
    </w:p>
    <w:p w:rsidR="007E4A58" w:rsidP="00637DF6" w:rsidRDefault="007E4A58" w14:paraId="5241327E" w14:textId="77777777">
      <w:pPr>
        <w:spacing w:line="256" w:lineRule="auto"/>
        <w:contextualSpacing/>
        <w:rPr>
          <w:rFonts w:eastAsia="Aptos" w:asciiTheme="majorHAnsi" w:hAnsiTheme="majorHAnsi" w:cstheme="majorHAnsi"/>
          <w:color w:val="FF0000"/>
          <w:kern w:val="24"/>
          <w:sz w:val="24"/>
          <w:szCs w:val="24"/>
        </w:rPr>
      </w:pPr>
    </w:p>
    <w:p w:rsidR="007E4A58" w:rsidP="00637DF6" w:rsidRDefault="00637DF6" w14:paraId="2F4E37CE" w14:textId="7934ECA8">
      <w:pPr>
        <w:spacing w:line="256" w:lineRule="auto"/>
        <w:contextualSpacing/>
        <w:rPr>
          <w:rFonts w:eastAsia="Times New Roman" w:asciiTheme="majorHAnsi" w:hAnsiTheme="majorHAnsi" w:cstheme="majorHAnsi"/>
          <w:color w:val="FF0000"/>
          <w:sz w:val="24"/>
          <w:szCs w:val="24"/>
        </w:rPr>
      </w:pPr>
      <w:r>
        <w:rPr>
          <w:noProof/>
        </w:rPr>
        <w:drawing>
          <wp:inline distT="0" distB="0" distL="0" distR="0" wp14:anchorId="7E67CEB5" wp14:editId="4ECD5B9A">
            <wp:extent cx="1785583" cy="1538702"/>
            <wp:effectExtent l="0" t="0" r="5715" b="4445"/>
            <wp:docPr id="4" name="Content Placeholder 3" descr="A diagram of communication and messages&#10;&#10;Description automatically generated">
              <a:extLst xmlns:a="http://schemas.openxmlformats.org/drawingml/2006/main">
                <a:ext uri="{FF2B5EF4-FFF2-40B4-BE49-F238E27FC236}">
                  <a16:creationId xmlns:a16="http://schemas.microsoft.com/office/drawing/2014/main" id="{88E3779D-5031-5088-DE41-D0852D429A8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diagram of communication and messages&#10;&#10;Description automatically generated">
                      <a:extLst>
                        <a:ext uri="{FF2B5EF4-FFF2-40B4-BE49-F238E27FC236}">
                          <a16:creationId xmlns:a16="http://schemas.microsoft.com/office/drawing/2014/main" id="{88E3779D-5031-5088-DE41-D0852D429A86}"/>
                        </a:ext>
                      </a:extLst>
                    </pic:cNvPr>
                    <pic:cNvPicPr>
                      <a:picLocks noGrp="1" noChangeAspect="1"/>
                    </pic:cNvPicPr>
                  </pic:nvPicPr>
                  <pic:blipFill>
                    <a:blip r:embed="rId12"/>
                    <a:stretch>
                      <a:fillRect/>
                    </a:stretch>
                  </pic:blipFill>
                  <pic:spPr>
                    <a:xfrm>
                      <a:off x="0" y="0"/>
                      <a:ext cx="1785583" cy="1538702"/>
                    </a:xfrm>
                    <a:prstGeom prst="rect">
                      <a:avLst/>
                    </a:prstGeom>
                  </pic:spPr>
                </pic:pic>
              </a:graphicData>
            </a:graphic>
          </wp:inline>
        </w:drawing>
      </w:r>
    </w:p>
    <w:p w:rsidR="00603A08" w:rsidP="00637DF6" w:rsidRDefault="00603A08" w14:paraId="3FF10E53" w14:textId="77777777">
      <w:pPr>
        <w:spacing w:line="256" w:lineRule="auto"/>
        <w:contextualSpacing/>
        <w:rPr>
          <w:rFonts w:eastAsia="Times New Roman" w:asciiTheme="majorHAnsi" w:hAnsiTheme="majorHAnsi" w:cstheme="majorHAnsi"/>
          <w:color w:val="FF0000"/>
          <w:sz w:val="24"/>
          <w:szCs w:val="24"/>
        </w:rPr>
      </w:pPr>
    </w:p>
    <w:p w:rsidR="617755C8" w:rsidP="617755C8" w:rsidRDefault="617755C8" w14:paraId="16C5E22E" w14:textId="5CB99572">
      <w:pPr>
        <w:pStyle w:val="Normal"/>
        <w:spacing w:line="256" w:lineRule="auto"/>
        <w:contextualSpacing/>
        <w:rPr>
          <w:rFonts w:ascii="helvetica" w:hAnsi="helvetica" w:eastAsia="helvetica" w:cs="helvetica"/>
          <w:b w:val="0"/>
          <w:bCs w:val="0"/>
          <w:i w:val="0"/>
          <w:iCs w:val="0"/>
          <w:caps w:val="0"/>
          <w:smallCaps w:val="0"/>
          <w:noProof w:val="0"/>
          <w:color w:val="3A3A3A"/>
          <w:sz w:val="21"/>
          <w:szCs w:val="21"/>
          <w:lang w:val="en-GB"/>
        </w:rPr>
      </w:pPr>
    </w:p>
    <w:p w:rsidR="00603A08" w:rsidP="00637DF6" w:rsidRDefault="00603A08" w14:paraId="1DB6F5B8" w14:textId="77777777">
      <w:pPr>
        <w:spacing w:line="256" w:lineRule="auto"/>
        <w:contextualSpacing/>
        <w:rPr>
          <w:rFonts w:eastAsia="Times New Roman" w:asciiTheme="majorHAnsi" w:hAnsiTheme="majorHAnsi" w:cstheme="majorHAnsi"/>
          <w:color w:val="FF0000"/>
          <w:sz w:val="24"/>
          <w:szCs w:val="24"/>
        </w:rPr>
      </w:pPr>
    </w:p>
    <w:p w:rsidR="007E4A58" w:rsidP="4CF75AA5" w:rsidRDefault="00603A08" w14:paraId="33D71C51" w14:textId="351C9B20">
      <w:pPr>
        <w:spacing w:line="256" w:lineRule="auto"/>
        <w:contextualSpacing/>
        <w:rPr>
          <w:rFonts w:ascii="Calibri" w:hAnsi="Calibri" w:eastAsia="Times New Roman" w:cs="Calibri" w:asciiTheme="majorAscii" w:hAnsiTheme="majorAscii" w:cstheme="majorAscii"/>
          <w:color w:val="FF0000"/>
          <w:sz w:val="24"/>
          <w:szCs w:val="24"/>
        </w:rPr>
      </w:pPr>
      <w:r w:rsidR="00603A08">
        <w:drawing>
          <wp:inline wp14:editId="05AC1EA2" wp14:anchorId="2577E7A7">
            <wp:extent cx="2586182" cy="1669773"/>
            <wp:effectExtent l="0" t="0" r="5080" b="6985"/>
            <wp:docPr id="6" name="Picture 5" descr="A screenshot of a computer&#10;&#10;Description automatically generated" title=""/>
            <wp:cNvGraphicFramePr>
              <a:graphicFrameLocks noChangeAspect="1"/>
            </wp:cNvGraphicFramePr>
            <a:graphic>
              <a:graphicData uri="http://schemas.openxmlformats.org/drawingml/2006/picture">
                <pic:pic>
                  <pic:nvPicPr>
                    <pic:cNvPr id="0" name="Picture 5"/>
                    <pic:cNvPicPr/>
                  </pic:nvPicPr>
                  <pic:blipFill>
                    <a:blip r:embed="R9e346d6e8e67406f">
                      <a:extLst xmlns:a="http://schemas.openxmlformats.org/drawingml/2006/main">
                        <a:ext uri="{FF2B5EF4-FFF2-40B4-BE49-F238E27FC236}">
                          <a16:creationId xmlns:a16="http://schemas.microsoft.com/office/drawing/2014/main" id="{8B1E1FEF-C8C0-7923-96EF-80A8EC3890F0}"/>
                        </a:ext>
                      </a:extLst>
                    </a:blip>
                    <a:srcRect l="18230" t="15700" r="60557" b="35605"/>
                    <a:stretch>
                      <a:fillRect/>
                    </a:stretch>
                  </pic:blipFill>
                  <pic:spPr>
                    <a:xfrm rot="0" flipH="0" flipV="0">
                      <a:off x="0" y="0"/>
                      <a:ext cx="2586182" cy="1669773"/>
                    </a:xfrm>
                    <a:prstGeom prst="rect">
                      <a:avLst/>
                    </a:prstGeom>
                  </pic:spPr>
                </pic:pic>
              </a:graphicData>
            </a:graphic>
          </wp:inline>
        </w:drawing>
      </w:r>
    </w:p>
    <w:p w:rsidR="4CF75AA5" w:rsidP="4CF75AA5" w:rsidRDefault="4CF75AA5" w14:paraId="24C2EC46" w14:textId="47BDC127">
      <w:pPr>
        <w:pStyle w:val="Normal"/>
        <w:spacing w:line="256" w:lineRule="auto"/>
        <w:contextualSpacing/>
        <w:rPr>
          <w:rFonts w:ascii="Calibri" w:hAnsi="Calibri" w:eastAsia="Times New Roman" w:cs="Calibri" w:asciiTheme="majorAscii" w:hAnsiTheme="majorAscii" w:cstheme="majorAscii"/>
          <w:color w:val="FF0000"/>
          <w:sz w:val="24"/>
          <w:szCs w:val="24"/>
        </w:rPr>
      </w:pPr>
    </w:p>
    <w:p w:rsidR="4C056D9E" w:rsidP="48DB0513" w:rsidRDefault="4C056D9E" w14:paraId="1EBE2C3C" w14:textId="3E9F395B">
      <w:pPr>
        <w:spacing w:line="256" w:lineRule="auto"/>
        <w:contextualSpacing/>
        <w:rPr>
          <w:rFonts w:ascii="Calibri" w:hAnsi="Calibri" w:eastAsia="Times New Roman" w:cs="Calibri" w:asciiTheme="majorAscii" w:hAnsiTheme="majorAscii" w:cstheme="majorAscii"/>
          <w:b w:val="1"/>
          <w:bCs w:val="1"/>
          <w:color w:val="auto"/>
          <w:sz w:val="24"/>
          <w:szCs w:val="24"/>
          <w:u w:val="single"/>
        </w:rPr>
      </w:pPr>
      <w:r w:rsidRPr="48DB0513" w:rsidR="6F99ED3F">
        <w:rPr>
          <w:rFonts w:ascii="Calibri" w:hAnsi="Calibri" w:eastAsia="Times New Roman" w:cs="Calibri" w:asciiTheme="majorAscii" w:hAnsiTheme="majorAscii" w:cstheme="majorAscii"/>
          <w:b w:val="1"/>
          <w:bCs w:val="1"/>
          <w:color w:val="auto"/>
          <w:sz w:val="24"/>
          <w:szCs w:val="24"/>
          <w:u w:val="single"/>
        </w:rPr>
        <w:t>Shannon Weaver Communication Model</w:t>
      </w:r>
      <w:r w:rsidRPr="48DB0513" w:rsidR="4367AEB9">
        <w:rPr>
          <w:rFonts w:ascii="Calibri" w:hAnsi="Calibri" w:eastAsia="Times New Roman" w:cs="Calibri" w:asciiTheme="majorAscii" w:hAnsiTheme="majorAscii" w:cstheme="majorAscii"/>
          <w:b w:val="1"/>
          <w:bCs w:val="1"/>
          <w:color w:val="auto"/>
          <w:sz w:val="24"/>
          <w:szCs w:val="24"/>
          <w:u w:val="single"/>
        </w:rPr>
        <w:t xml:space="preserve"> (1948)</w:t>
      </w:r>
    </w:p>
    <w:p w:rsidR="4CF75AA5" w:rsidP="4CF75AA5" w:rsidRDefault="4CF75AA5" w14:paraId="1EDB3B15" w14:textId="52588D34">
      <w:pPr>
        <w:pStyle w:val="Normal"/>
        <w:spacing w:line="256" w:lineRule="auto"/>
        <w:contextualSpacing/>
        <w:rPr>
          <w:rFonts w:ascii="Calibri" w:hAnsi="Calibri" w:eastAsia="Times New Roman" w:cs="Calibri" w:asciiTheme="majorAscii" w:hAnsiTheme="majorAscii" w:cstheme="majorAscii"/>
          <w:b w:val="1"/>
          <w:bCs w:val="1"/>
          <w:color w:val="FF0000"/>
          <w:sz w:val="24"/>
          <w:szCs w:val="24"/>
        </w:rPr>
      </w:pPr>
    </w:p>
    <w:p w:rsidR="4C056D9E" w:rsidP="48DB0513" w:rsidRDefault="4C056D9E" w14:paraId="00FC0FA3" w14:textId="475238BE">
      <w:pPr>
        <w:pStyle w:val="Normal"/>
        <w:spacing w:before="150" w:beforeAutospacing="off" w:after="150" w:afterAutospacing="off" w:line="256" w:lineRule="auto"/>
        <w:contextualSpacing/>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pP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The Shannon–Weaver model of communication</w:t>
      </w:r>
      <w:r w:rsidRPr="48DB0513" w:rsidR="5DDA5441">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 xml:space="preserve"> is a theory that was created by warren weaver and Claude Shannon in 1948. It</w:t>
      </w: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was one of the first </w:t>
      </w:r>
      <w:hyperlink r:id="Re94c9e50ce93460f">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models of communication</w:t>
        </w:r>
      </w:hyperlink>
      <w:r w:rsidRPr="48DB0513" w:rsidR="0573205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w:t>
      </w: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and has been </w:t>
      </w:r>
      <w:r w:rsidRPr="48DB0513" w:rsidR="4458C91D">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known </w:t>
      </w:r>
      <w:r w:rsidRPr="48DB0513" w:rsidR="07FE08E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as </w:t>
      </w: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the "mother of all models." It embodies the concepts of </w:t>
      </w:r>
      <w:hyperlink w:anchor="Source_theory" r:id="Rc372a33f50204687">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information source</w:t>
        </w:r>
      </w:hyperlink>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w:t>
      </w:r>
      <w:hyperlink r:id="R8f36b7bedb474b33">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message</w:t>
        </w:r>
      </w:hyperlink>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transmitter, signal, channel, noise, receiver, information destination, probability of error, coding, </w:t>
      </w:r>
      <w:hyperlink r:id="R8da38956962b4377">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decoding</w:t>
        </w:r>
      </w:hyperlink>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w:t>
      </w:r>
      <w:hyperlink w:anchor="Rate" r:id="R20e8c20d250c4133">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information rate</w:t>
        </w:r>
      </w:hyperlink>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w:t>
      </w:r>
      <w:hyperlink r:id="R30eef3e3cb7f49d1">
        <w:r w:rsidRPr="48DB0513" w:rsidR="6F99ED3F">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4"/>
            <w:szCs w:val="24"/>
            <w:u w:val="none"/>
            <w:lang w:val="en-GB"/>
          </w:rPr>
          <w:t>channel capacity</w:t>
        </w:r>
      </w:hyperlink>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etc.</w:t>
      </w:r>
      <w:r w:rsidRPr="48DB0513" w:rsidR="74DFE0C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u w:val="none"/>
          <w:lang w:val="en-GB"/>
        </w:rPr>
        <w:t xml:space="preserve"> T</w:t>
      </w:r>
      <w:r w:rsidRPr="48DB0513" w:rsidR="7BF074C8">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 xml:space="preserve">he model was designed as a linear model </w:t>
      </w:r>
      <w:r w:rsidRPr="48DB0513" w:rsidR="7BF074C8">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originally</w:t>
      </w:r>
      <w:r w:rsidRPr="48DB0513" w:rsidR="6A12D4D9">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 xml:space="preserve">, </w:t>
      </w:r>
      <w:r w:rsidRPr="48DB0513" w:rsidR="7BF074C8">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but Norbert Weiner added some feedback to the model turning it from linear to cyclical</w:t>
      </w:r>
      <w:r w:rsidRPr="48DB0513" w:rsidR="01407FF9">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t>.</w:t>
      </w:r>
    </w:p>
    <w:p w:rsidR="4C056D9E" w:rsidP="48DB0513" w:rsidRDefault="4C056D9E" w14:paraId="5B0B5AAE" w14:textId="3456BD55">
      <w:pPr>
        <w:pStyle w:val="Normal"/>
        <w:spacing w:before="150" w:beforeAutospacing="off" w:after="150" w:afterAutospacing="off" w:line="256" w:lineRule="auto"/>
        <w:contextualSpacing/>
        <w:rPr>
          <w:rFonts w:ascii="Calibri" w:hAnsi="Calibri" w:eastAsia="Calibri" w:cs="Calibri" w:asciiTheme="majorAscii" w:hAnsiTheme="majorAscii" w:eastAsiaTheme="majorAscii" w:cstheme="majorAscii"/>
          <w:b w:val="0"/>
          <w:bCs w:val="0"/>
          <w:i w:val="0"/>
          <w:iCs w:val="0"/>
          <w:caps w:val="0"/>
          <w:smallCaps w:val="0"/>
          <w:noProof w:val="0"/>
          <w:color w:val="3A3A3A"/>
          <w:sz w:val="24"/>
          <w:szCs w:val="24"/>
          <w:lang w:val="en-GB"/>
        </w:rPr>
      </w:pPr>
    </w:p>
    <w:p w:rsidR="4C056D9E" w:rsidP="48DB0513" w:rsidRDefault="4C056D9E" w14:paraId="540D79BC" w14:textId="4E4F4F4F">
      <w:pPr>
        <w:pStyle w:val="Normal"/>
        <w:spacing w:before="150" w:beforeAutospacing="off" w:after="150" w:afterAutospacing="off" w:line="256" w:lineRule="auto"/>
        <w:contextualSpacing/>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 phone call is one way of describing the model</w:t>
      </w:r>
      <w:r w:rsidRPr="48DB0513" w:rsidR="713502B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T</w:t>
      </w:r>
      <w:r w:rsidRPr="48DB0513" w:rsidR="6F99ED3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he caller is the sender, and the phone acts as the encoder, transforming the message into a format that can be transmitted over wires. Since the wires transfer data packets into the recipient's phone, which serves as a decoder, they serve as the channel. When the phone malfunctions, noise may be heard as the information travels through the wires. The recipient is the one on the other end who decodes the message and can provide the caller with feedback.</w:t>
      </w:r>
    </w:p>
    <w:p w:rsidR="64E3ED3A" w:rsidP="64E3ED3A" w:rsidRDefault="64E3ED3A" w14:paraId="2CF22A71" w14:textId="7BB496E5">
      <w:pPr>
        <w:pStyle w:val="Normal"/>
        <w:spacing w:line="256" w:lineRule="auto"/>
        <w:contextualSpacing/>
        <w:rPr>
          <w:rFonts w:ascii="helvetica" w:hAnsi="helvetica" w:eastAsia="helvetica" w:cs="helvetica"/>
          <w:b w:val="0"/>
          <w:bCs w:val="0"/>
          <w:i w:val="0"/>
          <w:iCs w:val="0"/>
          <w:caps w:val="0"/>
          <w:smallCaps w:val="0"/>
          <w:noProof w:val="0"/>
          <w:color w:val="3A3A3A"/>
          <w:sz w:val="21"/>
          <w:szCs w:val="21"/>
          <w:lang w:val="en-GB"/>
        </w:rPr>
      </w:pPr>
    </w:p>
    <w:p w:rsidR="40DCF561" w:rsidP="48DB0513" w:rsidRDefault="40DCF561" w14:paraId="1A6F0319" w14:textId="30043C2A">
      <w:pPr>
        <w:pStyle w:val="Normal"/>
        <w:shd w:val="clear" w:color="auto" w:fill="FFFFFF" w:themeFill="background1"/>
        <w:spacing w:before="0" w:beforeAutospacing="off" w:after="150" w:afterAutospacing="off" w:line="360" w:lineRule="auto"/>
        <w:rPr>
          <w:rFonts w:ascii="Calibri" w:hAnsi="Calibri" w:eastAsia="Calibri" w:cs="Calibri"/>
          <w:noProof w:val="0"/>
          <w:sz w:val="24"/>
          <w:szCs w:val="24"/>
          <w:lang w:val="en-GB"/>
        </w:rPr>
      </w:pP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Many advantages come with the Shannon-Weaver model. It starts by taking into consideration factors that obstruct clear communication. mak</w:t>
      </w:r>
      <w:r w:rsidRPr="254EFA91" w:rsidR="44CBAAD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ing</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it possible to </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locate</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and fix problems with communication, such as noise</w:t>
      </w:r>
      <w:r w:rsidRPr="254EFA91" w:rsidR="05A993A8">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which can disrupt </w:t>
      </w:r>
      <w:r w:rsidRPr="254EFA91" w:rsidR="05A993A8">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communication</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To help the recipient understand it better, the model also divides the communication process into manageable chunks. As it turns communication into a two-way process, </w:t>
      </w:r>
      <w:r w:rsidRPr="254EFA91" w:rsidR="4D32286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it also</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78EEC40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applies</w:t>
      </w:r>
      <w:r w:rsidRPr="254EFA91" w:rsidR="098506E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in</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practically every</w:t>
      </w:r>
      <w:r w:rsidRPr="254EFA91" w:rsidR="7E82AFB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kind of communication. It concludes by assessing communication as a measurable process.</w:t>
      </w:r>
      <w:r w:rsidRPr="254EFA91" w:rsidR="2D43CC9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There are </w:t>
      </w:r>
      <w:r w:rsidRPr="254EFA91" w:rsidR="565E4BA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several</w:t>
      </w:r>
      <w:r w:rsidRPr="254EFA91" w:rsidR="2D43CC9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criticisms despite its advantages. It is less effective for mass and group communication, but it is more effective for face-to-face communication. Another complaint is that during communication, the sender takes an active part, while the recipient stays passive. The communication process </w:t>
      </w:r>
      <w:r w:rsidRPr="254EFA91" w:rsidR="60121A2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Loose's</w:t>
      </w:r>
      <w:r w:rsidRPr="254EFA91" w:rsidR="2D43CC9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strengths because of </w:t>
      </w:r>
      <w:r w:rsidRPr="254EFA91" w:rsidR="2D0B034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this.</w:t>
      </w:r>
      <w:r w:rsidRPr="254EFA91" w:rsidR="2D43CC9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A person who watches television, for instance, is passive because they are not receiving any input. Feedback is seen as less important in comparison to the main information provided by the sender. The model considers communication to be measurable. Since human communications are not mathematical in nature, critics contend that this makes it misleading</w:t>
      </w:r>
    </w:p>
    <w:p w:rsidR="40DCF561" w:rsidP="48DB0513" w:rsidRDefault="40DCF561" w14:paraId="55D9E283" w14:textId="65F09570">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62F11F39">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One of the most popular models of communication in the modern world, the Shannon-Weaver model, was one of the first to address the influence of “noise” in communication, which can disrupt a message. </w:t>
      </w:r>
    </w:p>
    <w:p w:rsidR="40DCF561" w:rsidP="48DB0513" w:rsidRDefault="40DCF561" w14:paraId="42A3114B" w14:textId="0D09A10F">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3ED65D53">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The model, like many linear communication methods, looks at five key parts within an instance of communication: the sender, encoder, channel, decoder, and receiver. This model highlights the importance of encoding a message by turning it into written words, voice, video, or visuals. It also emphasizes the importance of a recipient being able to make sense of the message through decoding.</w:t>
      </w:r>
    </w:p>
    <w:p w:rsidR="40DCF561" w:rsidP="48DB0513" w:rsidRDefault="40DCF561" w14:paraId="52EA7A7E" w14:textId="252285C4">
      <w:pPr>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pPr>
      <w:r w:rsidRPr="48DB0513" w:rsidR="3ED65D53">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Shannon and Weaver suggest that common issues, such as noise or static on a radio broadcast, misspellings in an email, and other problems, can significantly influence the quality of communication. A newer version of the Shannon-Weaver model adds “feedback” as the sixth </w:t>
      </w:r>
      <w:r w:rsidRPr="48DB0513" w:rsidR="3ED65D53">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component</w:t>
      </w:r>
      <w:r w:rsidRPr="48DB0513" w:rsidR="3ED65D53">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of the framework, which makes the</w:t>
      </w:r>
      <w:hyperlink r:id="R9d5657ce44a44d6a">
        <w:r w:rsidRPr="48DB0513" w:rsidR="3ED65D53">
          <w:rPr>
            <w:rStyle w:val="Hyperlink"/>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w:t>
        </w:r>
      </w:hyperlink>
      <w:r w:rsidRPr="48DB0513" w:rsidR="3ED65D53">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model more collaborative rather than simply linear</w:t>
      </w:r>
    </w:p>
    <w:p w:rsidR="64E3ED3A" w:rsidP="64E3ED3A" w:rsidRDefault="64E3ED3A" w14:paraId="581E90EB" w14:textId="4077040D">
      <w:pPr>
        <w:pStyle w:val="Normal"/>
        <w:spacing w:line="256" w:lineRule="auto"/>
        <w:contextualSpacing/>
        <w:rPr>
          <w:rFonts w:ascii="helvetica" w:hAnsi="helvetica" w:eastAsia="helvetica" w:cs="helvetica"/>
          <w:b w:val="0"/>
          <w:bCs w:val="0"/>
          <w:i w:val="0"/>
          <w:iCs w:val="0"/>
          <w:caps w:val="0"/>
          <w:smallCaps w:val="0"/>
          <w:noProof w:val="0"/>
          <w:color w:val="3A3A3A"/>
          <w:sz w:val="21"/>
          <w:szCs w:val="21"/>
          <w:lang w:val="en-GB"/>
        </w:rPr>
      </w:pPr>
    </w:p>
    <w:p w:rsidR="4CF75AA5" w:rsidP="4CF75AA5" w:rsidRDefault="4CF75AA5" w14:paraId="4CFB8D95" w14:textId="74720BF4">
      <w:pPr>
        <w:pStyle w:val="Normal"/>
        <w:spacing w:line="256" w:lineRule="auto"/>
        <w:contextualSpacing/>
        <w:rPr>
          <w:rFonts w:ascii="Calibri" w:hAnsi="Calibri" w:eastAsia="Times New Roman" w:cs="Calibri" w:asciiTheme="majorAscii" w:hAnsiTheme="majorAscii" w:cstheme="majorAscii"/>
          <w:color w:val="FF0000"/>
          <w:sz w:val="24"/>
          <w:szCs w:val="24"/>
        </w:rPr>
      </w:pPr>
    </w:p>
    <w:p w:rsidR="48DB0513" w:rsidP="48DB0513" w:rsidRDefault="48DB0513" w14:paraId="24A234F5" w14:textId="0FE92200">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1C2107EC" w14:textId="3BD4774C">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403FCD5A" w14:textId="7BBDAE76">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1582F346" w14:textId="52A8A054">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341DF1EB" w14:textId="372FD6DA">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7CB7AB7D" w14:textId="560193FF">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0FD8E081" w14:textId="47689AE8">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48DB0513" w:rsidP="48DB0513" w:rsidRDefault="48DB0513" w14:paraId="48F63E1F" w14:textId="745ED648">
      <w:pPr>
        <w:spacing w:line="256" w:lineRule="auto"/>
        <w:contextualSpacing/>
        <w:rPr>
          <w:rFonts w:ascii="Calibri" w:hAnsi="Calibri" w:eastAsia="Times New Roman" w:cs="Calibri" w:asciiTheme="majorAscii" w:hAnsiTheme="majorAscii" w:cstheme="majorAscii"/>
          <w:b w:val="1"/>
          <w:bCs w:val="1"/>
          <w:color w:val="FF0000"/>
          <w:sz w:val="24"/>
          <w:szCs w:val="24"/>
        </w:rPr>
      </w:pPr>
    </w:p>
    <w:p w:rsidR="254EFA91" w:rsidP="254EFA91" w:rsidRDefault="254EFA91" w14:paraId="765294FB" w14:textId="467883C2">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7EC486F5" w14:textId="2612B91F">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457E784E" w14:textId="13C60E86">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7D36AD11" w14:textId="40028EB7">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7E445575" w14:textId="1E0BE32A">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182A4684" w14:textId="297D7826">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254EFA91" w:rsidP="254EFA91" w:rsidRDefault="254EFA91" w14:paraId="66537189" w14:textId="28217162">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p>
    <w:p w:rsidRPr="00B56990" w:rsidR="007E4A58" w:rsidP="48DB0513" w:rsidRDefault="00AD3571" w14:paraId="130E8D00" w14:textId="317C2073">
      <w:pPr>
        <w:spacing w:line="256" w:lineRule="auto"/>
        <w:contextualSpacing/>
        <w:rPr>
          <w:rFonts w:ascii="Calibri" w:hAnsi="Calibri" w:eastAsia="Calibri" w:cs="Calibri" w:asciiTheme="majorAscii" w:hAnsiTheme="majorAscii" w:eastAsiaTheme="majorAscii" w:cstheme="majorAscii"/>
          <w:b w:val="1"/>
          <w:bCs w:val="1"/>
          <w:color w:val="auto"/>
          <w:sz w:val="24"/>
          <w:szCs w:val="24"/>
          <w:u w:val="single"/>
        </w:rPr>
      </w:pPr>
      <w:r w:rsidRPr="48DB0513" w:rsidR="136C50DF">
        <w:rPr>
          <w:rFonts w:ascii="Calibri" w:hAnsi="Calibri" w:eastAsia="Calibri" w:cs="Calibri" w:asciiTheme="majorAscii" w:hAnsiTheme="majorAscii" w:eastAsiaTheme="majorAscii" w:cstheme="majorAscii"/>
          <w:b w:val="1"/>
          <w:bCs w:val="1"/>
          <w:color w:val="auto"/>
          <w:sz w:val="24"/>
          <w:szCs w:val="24"/>
          <w:u w:val="single"/>
        </w:rPr>
        <w:t>Berlo</w:t>
      </w:r>
      <w:r w:rsidRPr="48DB0513" w:rsidR="7910BC16">
        <w:rPr>
          <w:rFonts w:ascii="Calibri" w:hAnsi="Calibri" w:eastAsia="Calibri" w:cs="Calibri" w:asciiTheme="majorAscii" w:hAnsiTheme="majorAscii" w:eastAsiaTheme="majorAscii" w:cstheme="majorAscii"/>
          <w:b w:val="1"/>
          <w:bCs w:val="1"/>
          <w:color w:val="auto"/>
          <w:sz w:val="24"/>
          <w:szCs w:val="24"/>
          <w:u w:val="single"/>
        </w:rPr>
        <w:t xml:space="preserve"> Communication </w:t>
      </w:r>
      <w:r w:rsidRPr="48DB0513" w:rsidR="217D6A3D">
        <w:rPr>
          <w:rFonts w:ascii="Calibri" w:hAnsi="Calibri" w:eastAsia="Calibri" w:cs="Calibri" w:asciiTheme="majorAscii" w:hAnsiTheme="majorAscii" w:eastAsiaTheme="majorAscii" w:cstheme="majorAscii"/>
          <w:b w:val="1"/>
          <w:bCs w:val="1"/>
          <w:color w:val="auto"/>
          <w:sz w:val="24"/>
          <w:szCs w:val="24"/>
          <w:u w:val="single"/>
        </w:rPr>
        <w:t>(1960)</w:t>
      </w:r>
    </w:p>
    <w:p w:rsidR="007E4A58" w:rsidP="00637DF6" w:rsidRDefault="007E4A58" w14:paraId="3B913670" w14:textId="77777777">
      <w:pPr>
        <w:spacing w:line="256" w:lineRule="auto"/>
        <w:contextualSpacing/>
        <w:rPr>
          <w:rFonts w:eastAsia="Times New Roman" w:asciiTheme="majorHAnsi" w:hAnsiTheme="majorHAnsi" w:cstheme="majorHAnsi"/>
          <w:color w:val="FF0000"/>
          <w:sz w:val="24"/>
          <w:szCs w:val="24"/>
        </w:rPr>
      </w:pPr>
    </w:p>
    <w:p w:rsidR="007E4A58" w:rsidP="00637DF6" w:rsidRDefault="003B07D6" w14:paraId="1D8A9B76" w14:textId="40248A51">
      <w:pPr>
        <w:spacing w:line="256" w:lineRule="auto"/>
        <w:contextualSpacing/>
        <w:rPr>
          <w:rFonts w:eastAsia="Times New Roman" w:asciiTheme="majorHAnsi" w:hAnsiTheme="majorHAnsi" w:cstheme="majorHAnsi"/>
          <w:color w:val="FF0000"/>
          <w:sz w:val="24"/>
          <w:szCs w:val="24"/>
        </w:rPr>
      </w:pPr>
      <w:r>
        <w:rPr>
          <w:noProof/>
        </w:rPr>
        <w:drawing>
          <wp:inline distT="0" distB="0" distL="0" distR="0" wp14:anchorId="54DB0EEE" wp14:editId="68524D30">
            <wp:extent cx="2729948" cy="1550668"/>
            <wp:effectExtent l="0" t="0" r="0" b="0"/>
            <wp:docPr id="8" name="Picture 7" descr="A screenshot of a computer&#10;&#10;Description automatically generated">
              <a:extLst xmlns:a="http://schemas.openxmlformats.org/drawingml/2006/main">
                <a:ext uri="{FF2B5EF4-FFF2-40B4-BE49-F238E27FC236}">
                  <a16:creationId xmlns:a16="http://schemas.microsoft.com/office/drawing/2014/main" id="{F4B7C5C9-AEDE-A765-36BA-A600CEAC40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Description automatically generated">
                      <a:extLst>
                        <a:ext uri="{FF2B5EF4-FFF2-40B4-BE49-F238E27FC236}">
                          <a16:creationId xmlns:a16="http://schemas.microsoft.com/office/drawing/2014/main" id="{F4B7C5C9-AEDE-A765-36BA-A600CEAC4044}"/>
                        </a:ext>
                      </a:extLst>
                    </pic:cNvPr>
                    <pic:cNvPicPr>
                      <a:picLocks noChangeAspect="1"/>
                    </pic:cNvPicPr>
                  </pic:nvPicPr>
                  <pic:blipFill rotWithShape="1">
                    <a:blip r:embed="rId14"/>
                    <a:srcRect l="18935" t="18685" r="60080" b="38933"/>
                    <a:stretch/>
                  </pic:blipFill>
                  <pic:spPr>
                    <a:xfrm>
                      <a:off x="0" y="0"/>
                      <a:ext cx="2729948" cy="1550668"/>
                    </a:xfrm>
                    <a:prstGeom prst="rect">
                      <a:avLst/>
                    </a:prstGeom>
                  </pic:spPr>
                </pic:pic>
              </a:graphicData>
            </a:graphic>
          </wp:inline>
        </w:drawing>
      </w:r>
    </w:p>
    <w:p w:rsidR="007E4A58" w:rsidP="617755C8" w:rsidRDefault="007E4A58" w14:paraId="0B983107" w14:textId="77777777">
      <w:pPr>
        <w:spacing w:line="256" w:lineRule="auto"/>
        <w:contextualSpacing/>
        <w:rPr>
          <w:rFonts w:ascii="Calibri" w:hAnsi="Calibri" w:eastAsia="Times New Roman" w:cs="Calibri" w:asciiTheme="majorAscii" w:hAnsiTheme="majorAscii" w:cstheme="majorAscii"/>
          <w:color w:val="FF0000"/>
          <w:sz w:val="24"/>
          <w:szCs w:val="24"/>
        </w:rPr>
      </w:pPr>
    </w:p>
    <w:p w:rsidR="617755C8" w:rsidP="48DB0513" w:rsidRDefault="617755C8" w14:paraId="7AA60599" w14:textId="445A55B0">
      <w:pPr>
        <w:pStyle w:val="Normal"/>
        <w:suppressLineNumbers w:val="0"/>
        <w:shd w:val="clear" w:color="auto" w:fill="FFFFFF" w:themeFill="background1"/>
        <w:bidi w:val="0"/>
        <w:spacing w:before="0" w:beforeAutospacing="off" w:after="24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pPr>
      <w:r w:rsidRPr="48DB0513" w:rsidR="468928DB">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David Berlo was an American communications theorist who is known for developing the SMCR model of communication in 1960</w:t>
      </w:r>
      <w:r w:rsidRPr="48DB0513" w:rsidR="2A989377">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r w:rsidRPr="48DB0513" w:rsidR="0C6E271F">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Berlo’s model </w:t>
      </w:r>
      <w:r w:rsidRPr="48DB0513" w:rsidR="0C6E271F">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breaks communication down into four steps, with core components included in each of them:</w:t>
      </w:r>
      <w:r w:rsidRPr="48DB0513" w:rsidR="682EB84B">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source, message, </w:t>
      </w:r>
      <w:r w:rsidRPr="48DB0513" w:rsidR="682EB84B">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channel</w:t>
      </w:r>
      <w:r w:rsidRPr="48DB0513" w:rsidR="682EB84B">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and receiver.</w:t>
      </w:r>
    </w:p>
    <w:p w:rsidR="617755C8" w:rsidP="48DB0513" w:rsidRDefault="617755C8" w14:paraId="7AFB3351" w14:textId="66E908DA">
      <w:pPr>
        <w:pStyle w:val="Normal"/>
        <w:suppressLineNumbers w:val="0"/>
        <w:shd w:val="clear" w:color="auto" w:fill="FFFFFF" w:themeFill="background1"/>
        <w:bidi w:val="0"/>
        <w:spacing w:before="0" w:beforeAutospacing="off" w:after="240" w:afterAutospacing="off" w:line="360"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pPr>
      <w:r w:rsidRPr="48DB0513" w:rsidR="0B126F45">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US"/>
        </w:rPr>
        <w:t>Watching the news on television</w:t>
      </w:r>
      <w:r w:rsidRPr="48DB0513" w:rsidR="0B126F45">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t xml:space="preserve"> is </w:t>
      </w:r>
      <w:r w:rsidRPr="48DB0513" w:rsidR="309421C6">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t xml:space="preserve">a </w:t>
      </w:r>
      <w:r w:rsidRPr="48DB0513" w:rsidR="0B126F45">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t xml:space="preserve">perfect example of Berlo's S-M-C-R Model of communication. In this case, the news presenter is the source of the </w:t>
      </w:r>
      <w:r w:rsidRPr="48DB0513" w:rsidR="7CF75A24">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t>news,</w:t>
      </w:r>
      <w:r w:rsidRPr="48DB0513" w:rsidR="0B126F45">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US"/>
        </w:rPr>
        <w:t xml:space="preserve"> and they convey the message to the audience. The news is the message, the television is the channel, and the audience are the receivers of the message.</w:t>
      </w:r>
    </w:p>
    <w:p w:rsidR="617755C8" w:rsidP="48DB0513" w:rsidRDefault="617755C8" w14:paraId="5A69D4B7" w14:textId="3CF8025E">
      <w:pPr>
        <w:pStyle w:val="Normal"/>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
        </w:rPr>
      </w:pPr>
      <w:r w:rsidRPr="48DB0513" w:rsidR="6F57ED3B">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An advantage of Berlo's model is that it is straightforward in comparison to </w:t>
      </w:r>
      <w:r w:rsidRPr="48DB0513" w:rsidR="2C8876A8">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other </w:t>
      </w:r>
      <w:r w:rsidRPr="48DB0513" w:rsidR="6F57ED3B">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modern communication models. </w:t>
      </w:r>
      <w:r w:rsidRPr="48DB0513" w:rsidR="2B9E899E">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The </w:t>
      </w:r>
      <w:r w:rsidRPr="48DB0513" w:rsidR="6F57ED3B">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model </w:t>
      </w:r>
      <w:r w:rsidRPr="48DB0513" w:rsidR="288DF89A">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 xml:space="preserve">also </w:t>
      </w:r>
      <w:r w:rsidRPr="48DB0513" w:rsidR="6F57ED3B">
        <w:rPr>
          <w:rFonts w:ascii="Calibri" w:hAnsi="Calibri" w:eastAsia="Calibri" w:cs="Calibri" w:asciiTheme="majorAscii" w:hAnsiTheme="majorAscii" w:eastAsiaTheme="majorAscii" w:cstheme="majorAscii"/>
          <w:b w:val="0"/>
          <w:bCs w:val="0"/>
          <w:i w:val="0"/>
          <w:iCs w:val="0"/>
          <w:caps w:val="0"/>
          <w:smallCaps w:val="0"/>
          <w:noProof w:val="0"/>
          <w:color w:val="555555"/>
          <w:sz w:val="24"/>
          <w:szCs w:val="24"/>
          <w:lang w:val="en-GB"/>
        </w:rPr>
        <w:t>aligns the medium of the message and the receiver.</w:t>
      </w:r>
      <w:r w:rsidRPr="48DB0513" w:rsidR="6F57ED3B">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r w:rsidRPr="48DB0513" w:rsidR="5258A3BF">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There are more disadvantages to the </w:t>
      </w:r>
      <w:r w:rsidRPr="48DB0513" w:rsidR="2CAE8BEB">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Berlo</w:t>
      </w:r>
      <w:r w:rsidRPr="48DB0513" w:rsidR="5258A3BF">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model,</w:t>
      </w:r>
      <w:r w:rsidRPr="48DB0513" w:rsidR="69ED3190">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r w:rsidRPr="48DB0513" w:rsidR="66C6CA2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it</w:t>
      </w:r>
      <w:r w:rsidRPr="48DB0513" w:rsidR="3B4E635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is a linear model of communication and there is a lack of feedback. There is no room for noise in </w:t>
      </w:r>
      <w:r w:rsidRPr="48DB0513" w:rsidR="547B19A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Berlo's</w:t>
      </w:r>
      <w:r w:rsidRPr="48DB0513" w:rsidR="3B4E635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model. </w:t>
      </w:r>
      <w:r w:rsidRPr="48DB0513" w:rsidR="3B4E635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 m</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utual understanding is necessary for communication to</w:t>
      </w:r>
      <w:r w:rsidRPr="48DB0513" w:rsidR="4DEABA0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be successful between the sender and the recipient. </w:t>
      </w:r>
      <w:r w:rsidRPr="48DB0513" w:rsidR="0CEDDFE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So</w:t>
      </w:r>
      <w:r w:rsidRPr="48DB0513" w:rsidR="0CEDDFE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48DB0513" w:rsidR="527194AE">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both </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sender </w:t>
      </w:r>
      <w:r w:rsidRPr="48DB0513" w:rsidR="49A6A10A">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and recipient </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should </w:t>
      </w:r>
      <w:r w:rsidRPr="48DB0513" w:rsidR="2632E414">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be able to </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speak the same language and </w:t>
      </w:r>
      <w:r w:rsidRPr="48DB0513" w:rsidR="6AE39B1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have the same</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level of</w:t>
      </w:r>
      <w:r w:rsidRPr="48DB0513" w:rsidR="4C398376">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knowledge</w:t>
      </w:r>
      <w:r w:rsidRPr="48DB0513" w:rsidR="6C9E3DF4">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between them</w:t>
      </w:r>
      <w:r w:rsidRPr="48DB0513" w:rsidR="371334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w:t>
      </w:r>
      <w:r w:rsidRPr="48DB0513" w:rsidR="036FFFF0">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
        </w:rPr>
        <w:t xml:space="preserve"> However, that rarely happens in everyday life. The main drawback of the model is that </w:t>
      </w:r>
      <w:r w:rsidRPr="48DB0513" w:rsidR="036FFFF0">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
        </w:rPr>
        <w:t>it omits the usage of sixth sense as a channel of communication</w:t>
      </w:r>
      <w:r w:rsidRPr="48DB0513" w:rsidR="036FFFF0">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
        </w:rPr>
        <w:t>, which is an asset to human beings (thinking, understanding, analyzing etc.)</w:t>
      </w:r>
    </w:p>
    <w:p w:rsidR="617755C8" w:rsidP="48DB0513" w:rsidRDefault="617755C8" w14:paraId="38223A2E" w14:textId="35C7CD32">
      <w:pPr>
        <w:pStyle w:val="Heading4"/>
        <w:shd w:val="clear" w:color="auto" w:fill="FFFFFF" w:themeFill="background1"/>
        <w:spacing w:before="0" w:beforeAutospacing="off" w:after="240" w:afterAutospacing="off" w:line="360" w:lineRule="auto"/>
        <w:rPr>
          <w:rFonts w:ascii="Open Sans" w:hAnsi="Open Sans" w:eastAsia="Open Sans" w:cs="Open Sans"/>
          <w:b w:val="1"/>
          <w:bCs w:val="1"/>
          <w:i w:val="0"/>
          <w:iCs w:val="0"/>
          <w:caps w:val="0"/>
          <w:smallCaps w:val="0"/>
          <w:noProof w:val="0"/>
          <w:color w:val="24505C"/>
          <w:sz w:val="27"/>
          <w:szCs w:val="27"/>
          <w:lang w:val="en-GB"/>
        </w:rPr>
      </w:pPr>
    </w:p>
    <w:p w:rsidR="617755C8" w:rsidP="617755C8" w:rsidRDefault="617755C8" w14:paraId="6DE2A3E3" w14:textId="7F082CA8">
      <w:pPr>
        <w:pStyle w:val="Normal"/>
        <w:shd w:val="clear" w:color="auto" w:fill="FAFAFA"/>
        <w:spacing w:before="0" w:beforeAutospacing="off" w:after="0" w:afterAutospacing="off"/>
      </w:pPr>
    </w:p>
    <w:p w:rsidR="617755C8" w:rsidP="617755C8" w:rsidRDefault="617755C8" w14:paraId="42A00DFD" w14:textId="53D93A3A">
      <w:pPr>
        <w:pStyle w:val="Normal"/>
        <w:spacing w:line="256" w:lineRule="auto"/>
        <w:contextualSpacing/>
        <w:rPr>
          <w:rFonts w:ascii="Calibri" w:hAnsi="Calibri" w:eastAsia="Times New Roman" w:cs="Calibri" w:asciiTheme="majorAscii" w:hAnsiTheme="majorAscii" w:cstheme="majorAscii"/>
          <w:color w:val="FF0000"/>
          <w:sz w:val="24"/>
          <w:szCs w:val="24"/>
        </w:rPr>
      </w:pPr>
    </w:p>
    <w:p w:rsidR="48DB0513" w:rsidP="48DB0513" w:rsidRDefault="48DB0513" w14:paraId="11B3DD10" w14:textId="186F477E">
      <w:pPr>
        <w:pStyle w:val="Normal"/>
        <w:spacing w:line="256" w:lineRule="auto"/>
        <w:contextualSpacing/>
        <w:rPr>
          <w:rFonts w:ascii="Calibri" w:hAnsi="Calibri" w:eastAsia="Times New Roman" w:cs="Calibri" w:asciiTheme="majorAscii" w:hAnsiTheme="majorAscii" w:cstheme="majorAscii"/>
          <w:color w:val="FF0000"/>
          <w:sz w:val="24"/>
          <w:szCs w:val="24"/>
        </w:rPr>
      </w:pPr>
    </w:p>
    <w:p w:rsidR="254EFA91" w:rsidP="254EFA91" w:rsidRDefault="254EFA91" w14:paraId="5BCEA9DA" w14:textId="5EAE98B9">
      <w:pPr>
        <w:spacing w:line="256" w:lineRule="auto"/>
        <w:contextualSpacing/>
        <w:rPr>
          <w:rFonts w:ascii="Calibri" w:hAnsi="Calibri" w:eastAsia="Times New Roman" w:cs="Calibri" w:asciiTheme="majorAscii" w:hAnsiTheme="majorAscii" w:cstheme="majorAscii"/>
          <w:b w:val="1"/>
          <w:bCs w:val="1"/>
          <w:color w:val="auto"/>
          <w:sz w:val="24"/>
          <w:szCs w:val="24"/>
          <w:u w:val="single"/>
        </w:rPr>
      </w:pPr>
    </w:p>
    <w:p w:rsidRPr="00B56990" w:rsidR="00B56990" w:rsidP="48DB0513" w:rsidRDefault="00B56990" w14:paraId="2FEBAD7E" w14:textId="29E93492">
      <w:pPr>
        <w:spacing w:line="256" w:lineRule="auto"/>
        <w:contextualSpacing/>
        <w:rPr>
          <w:rFonts w:ascii="Calibri" w:hAnsi="Calibri" w:eastAsia="Times New Roman" w:cs="Calibri" w:asciiTheme="majorAscii" w:hAnsiTheme="majorAscii" w:cstheme="majorAscii"/>
          <w:b w:val="1"/>
          <w:bCs w:val="1"/>
          <w:color w:val="auto"/>
          <w:sz w:val="24"/>
          <w:szCs w:val="24"/>
          <w:u w:val="single"/>
        </w:rPr>
      </w:pPr>
      <w:r w:rsidRPr="48DB0513" w:rsidR="7910BC16">
        <w:rPr>
          <w:rFonts w:ascii="Calibri" w:hAnsi="Calibri" w:eastAsia="Times New Roman" w:cs="Calibri" w:asciiTheme="majorAscii" w:hAnsiTheme="majorAscii" w:cstheme="majorAscii"/>
          <w:b w:val="1"/>
          <w:bCs w:val="1"/>
          <w:color w:val="auto"/>
          <w:sz w:val="24"/>
          <w:szCs w:val="24"/>
          <w:u w:val="single"/>
        </w:rPr>
        <w:t>Schramm Communication Model</w:t>
      </w:r>
      <w:r w:rsidRPr="48DB0513" w:rsidR="459C4361">
        <w:rPr>
          <w:rFonts w:ascii="Calibri" w:hAnsi="Calibri" w:eastAsia="Times New Roman" w:cs="Calibri" w:asciiTheme="majorAscii" w:hAnsiTheme="majorAscii" w:cstheme="majorAscii"/>
          <w:b w:val="1"/>
          <w:bCs w:val="1"/>
          <w:color w:val="auto"/>
          <w:sz w:val="24"/>
          <w:szCs w:val="24"/>
          <w:u w:val="single"/>
        </w:rPr>
        <w:t xml:space="preserve"> (1954)</w:t>
      </w:r>
    </w:p>
    <w:p w:rsidR="007E4A58" w:rsidP="00637DF6" w:rsidRDefault="003B07D6" w14:paraId="5B8D740D" w14:textId="1DDC1754">
      <w:pPr>
        <w:spacing w:line="256" w:lineRule="auto"/>
        <w:contextualSpacing/>
        <w:rPr>
          <w:rFonts w:eastAsia="Times New Roman" w:asciiTheme="majorHAnsi" w:hAnsiTheme="majorHAnsi" w:cstheme="majorHAnsi"/>
          <w:color w:val="FF0000"/>
          <w:sz w:val="24"/>
          <w:szCs w:val="24"/>
        </w:rPr>
      </w:pPr>
      <w:r>
        <w:rPr>
          <w:noProof/>
        </w:rPr>
        <w:drawing>
          <wp:inline distT="0" distB="0" distL="0" distR="0" wp14:anchorId="1F77BF38" wp14:editId="1F2B5755">
            <wp:extent cx="2478760" cy="1584337"/>
            <wp:effectExtent l="0" t="0" r="0" b="0"/>
            <wp:docPr id="10" name="Picture 9" descr="A screenshot of a computer&#10;&#10;Description automatically generated">
              <a:extLst xmlns:a="http://schemas.openxmlformats.org/drawingml/2006/main">
                <a:ext uri="{FF2B5EF4-FFF2-40B4-BE49-F238E27FC236}">
                  <a16:creationId xmlns:a16="http://schemas.microsoft.com/office/drawing/2014/main" id="{46E4BB6B-EB9C-B598-75BF-31E24450FE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46E4BB6B-EB9C-B598-75BF-31E24450FEBA}"/>
                        </a:ext>
                      </a:extLst>
                    </pic:cNvPr>
                    <pic:cNvPicPr>
                      <a:picLocks noChangeAspect="1"/>
                    </pic:cNvPicPr>
                  </pic:nvPicPr>
                  <pic:blipFill rotWithShape="1">
                    <a:blip r:embed="rId15"/>
                    <a:srcRect l="19058" t="16860" r="61458" b="36936"/>
                    <a:stretch/>
                  </pic:blipFill>
                  <pic:spPr>
                    <a:xfrm>
                      <a:off x="0" y="0"/>
                      <a:ext cx="2478760" cy="1584337"/>
                    </a:xfrm>
                    <a:prstGeom prst="rect">
                      <a:avLst/>
                    </a:prstGeom>
                  </pic:spPr>
                </pic:pic>
              </a:graphicData>
            </a:graphic>
          </wp:inline>
        </w:drawing>
      </w:r>
    </w:p>
    <w:p w:rsidR="007E4A58" w:rsidP="48DB0513" w:rsidRDefault="007E4A58" w14:paraId="1DE694F4" w14:textId="77777777">
      <w:pPr>
        <w:spacing w:line="256" w:lineRule="auto"/>
        <w:contextualSpacing/>
        <w:rPr>
          <w:rFonts w:ascii="Calibri" w:hAnsi="Calibri" w:eastAsia="Calibri" w:cs="Calibri" w:asciiTheme="majorAscii" w:hAnsiTheme="majorAscii" w:eastAsiaTheme="majorAscii" w:cstheme="majorAscii"/>
          <w:color w:val="FF0000"/>
          <w:sz w:val="24"/>
          <w:szCs w:val="24"/>
        </w:rPr>
      </w:pPr>
    </w:p>
    <w:p w:rsidR="6FCE9A7A" w:rsidP="254EFA91" w:rsidRDefault="6FCE9A7A" w14:paraId="78DF8BEA" w14:textId="17DAB5FE">
      <w:pPr>
        <w:pStyle w:val="Normal"/>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1"/>
          <w:bCs w:val="1"/>
          <w:i w:val="0"/>
          <w:iCs w:val="0"/>
          <w:caps w:val="0"/>
          <w:smallCaps w:val="0"/>
          <w:noProof w:val="0"/>
          <w:color w:val="202122"/>
          <w:sz w:val="24"/>
          <w:szCs w:val="24"/>
          <w:lang w:val="en-GB"/>
        </w:rPr>
      </w:pPr>
      <w:r w:rsidRPr="254EFA91" w:rsidR="50BA0B7C">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 xml:space="preserve">The model was first published in 1954 by </w:t>
      </w:r>
      <w:r w:rsidRPr="254EFA91" w:rsidR="4575B956">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Wilbur</w:t>
      </w:r>
      <w:r w:rsidRPr="254EFA91" w:rsidR="50BA0B7C">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 xml:space="preserve"> </w:t>
      </w:r>
      <w:r w:rsidRPr="254EFA91" w:rsidR="19B49F5B">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Schramm</w:t>
      </w:r>
      <w:r w:rsidRPr="254EFA91" w:rsidR="3A2E71E2">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 His model is based on 3 basic components; a source, a destination</w:t>
      </w:r>
      <w:r w:rsidRPr="254EFA91" w:rsidR="1FB57D80">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 xml:space="preserve">, and a message. </w:t>
      </w:r>
      <w:r w:rsidRPr="254EFA91" w:rsidR="50BA0B7C">
        <w:rPr>
          <w:rFonts w:ascii="Calibri" w:hAnsi="Calibri" w:eastAsia="Calibri" w:cs="Calibri" w:asciiTheme="majorAscii" w:hAnsiTheme="majorAscii" w:eastAsiaTheme="majorAscii" w:cstheme="majorAscii"/>
          <w:b w:val="0"/>
          <w:bCs w:val="0"/>
          <w:i w:val="0"/>
          <w:iCs w:val="0"/>
          <w:caps w:val="0"/>
          <w:smallCaps w:val="0"/>
          <w:noProof w:val="0"/>
          <w:color w:val="1A202C"/>
          <w:sz w:val="24"/>
          <w:szCs w:val="24"/>
          <w:lang w:val="en-GB"/>
        </w:rPr>
        <w:t>reflects a more humanistic and interpersonal approach to communication. It focuses on the interaction between individuals and the social context in which communication occurs.</w:t>
      </w:r>
      <w:r w:rsidRPr="254EFA91" w:rsidR="50BA0B7C">
        <w:rPr>
          <w:rFonts w:ascii="Calibri" w:hAnsi="Calibri" w:eastAsia="Calibri" w:cs="Calibri" w:asciiTheme="majorAscii" w:hAnsiTheme="majorAscii" w:eastAsiaTheme="majorAscii" w:cstheme="majorAscii"/>
          <w:b w:val="1"/>
          <w:bCs w:val="1"/>
          <w:i w:val="0"/>
          <w:iCs w:val="0"/>
          <w:caps w:val="0"/>
          <w:smallCaps w:val="0"/>
          <w:noProof w:val="0"/>
          <w:color w:val="202122"/>
          <w:sz w:val="24"/>
          <w:szCs w:val="24"/>
          <w:lang w:val="en-GB"/>
        </w:rPr>
        <w:t xml:space="preserve"> </w:t>
      </w:r>
    </w:p>
    <w:p w:rsidR="6FCE9A7A" w:rsidP="254EFA91" w:rsidRDefault="6FCE9A7A" w14:paraId="1497643F" w14:textId="1C583BED">
      <w:pPr>
        <w:pStyle w:val="Normal"/>
        <w:shd w:val="clear" w:color="auto" w:fill="FFFFFF" w:themeFill="background1"/>
        <w:spacing w:before="0" w:beforeAutospacing="off" w:after="240" w:afterAutospacing="off" w:line="360" w:lineRule="auto"/>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pPr>
      <w:r w:rsidRPr="254EFA91" w:rsidR="762D5A61">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Schramm's model</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is a circular model of communication where everyone involved in an interaction is treated equally. The sender and receiver in this model </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are</w:t>
      </w:r>
      <w:r w:rsidRPr="254EFA91" w:rsidR="69C84F6D">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the same</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t</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hey</w:t>
      </w:r>
      <w:r w:rsidRPr="254EFA91" w:rsidR="4309BE6C">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are </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tw</w:t>
      </w:r>
      <w:r w:rsidRPr="254EFA91" w:rsidR="02D1F1F2">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o parts of a valuable conversation.</w:t>
      </w:r>
      <w:r w:rsidRPr="254EFA91" w:rsidR="087B6A27">
        <w:rPr>
          <w:rFonts w:ascii="Calibri" w:hAnsi="Calibri" w:eastAsia="Calibri" w:cs="Calibri" w:asciiTheme="majorAscii" w:hAnsiTheme="majorAscii" w:eastAsiaTheme="majorAscii" w:cstheme="majorAscii"/>
          <w:b w:val="0"/>
          <w:bCs w:val="0"/>
          <w:i w:val="0"/>
          <w:iCs w:val="0"/>
          <w:caps w:val="0"/>
          <w:smallCaps w:val="0"/>
          <w:noProof w:val="0"/>
          <w:color w:val="515151"/>
          <w:sz w:val="24"/>
          <w:szCs w:val="24"/>
          <w:lang w:val="en-GB"/>
        </w:rPr>
        <w:t xml:space="preserve"> </w:t>
      </w:r>
      <w:r w:rsidRPr="254EFA91" w:rsidR="7D74E5A1">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 xml:space="preserve">An example of </w:t>
      </w:r>
      <w:r w:rsidRPr="254EFA91" w:rsidR="7D74E5A1">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s</w:t>
      </w:r>
      <w:r w:rsidRPr="254EFA91" w:rsidR="24AFE035">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c</w:t>
      </w:r>
      <w:r w:rsidRPr="254EFA91" w:rsidR="7D74E5A1">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hramm’s</w:t>
      </w:r>
      <w:r w:rsidRPr="254EFA91" w:rsidR="7D74E5A1">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 xml:space="preserve"> model is a group of students working together to achieve a better understanding of a topic</w:t>
      </w:r>
      <w:r w:rsidRPr="254EFA91" w:rsidR="367C716D">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w:t>
      </w:r>
      <w:r w:rsidRPr="254EFA91" w:rsidR="367C716D">
        <w:rPr>
          <w:rFonts w:ascii="Calibri" w:hAnsi="Calibri" w:eastAsia="Calibri" w:cs="Calibri" w:asciiTheme="majorAscii" w:hAnsiTheme="majorAscii" w:eastAsiaTheme="majorAscii" w:cstheme="majorAscii"/>
          <w:b w:val="0"/>
          <w:bCs w:val="0"/>
          <w:i w:val="0"/>
          <w:iCs w:val="0"/>
          <w:caps w:val="0"/>
          <w:smallCaps w:val="0"/>
          <w:noProof w:val="0"/>
          <w:color w:val="4D5156"/>
          <w:sz w:val="24"/>
          <w:szCs w:val="24"/>
          <w:lang w:val="en-GB"/>
        </w:rPr>
        <w:t xml:space="preserve"> </w:t>
      </w:r>
    </w:p>
    <w:p w:rsidR="617755C8" w:rsidP="254EFA91" w:rsidRDefault="617755C8" w14:paraId="7A68520A" w14:textId="6ED159EB">
      <w:pPr>
        <w:pStyle w:val="Normal"/>
        <w:shd w:val="clear" w:color="auto" w:fill="FFFFFF" w:themeFill="background1"/>
        <w:spacing w:before="0" w:beforeAutospacing="off" w:after="0" w:afterAutospacing="off" w:line="256" w:lineRule="auto"/>
        <w:ind w:left="0" w:right="0"/>
        <w:contextualSpacing/>
        <w:rPr>
          <w:rFonts w:ascii="Calibri" w:hAnsi="Calibri" w:eastAsia="Calibri" w:cs="Calibri" w:asciiTheme="majorAscii" w:hAnsiTheme="majorAscii" w:eastAsiaTheme="majorAscii" w:cstheme="majorAscii"/>
          <w:noProof w:val="0"/>
          <w:sz w:val="24"/>
          <w:szCs w:val="24"/>
          <w:lang w:val="en-GB"/>
        </w:rPr>
      </w:pP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Explains how feedback can function: The cyclical feedback model provided by this model is a good fit. Some models consider communication to be a one-way street and do not take dialogue or feedback into account. With this model, the speaker can receive feedback on their use of language, </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humor</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word choice, etc. </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in order for</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them to </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attempt</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speaking </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more and more</w:t>
      </w:r>
      <w:r w:rsidRPr="254EFA91" w:rsidR="3D0A390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coherently as the cycle goes on.</w:t>
      </w:r>
      <w:r w:rsidRPr="254EFA91" w:rsidR="3D0A390B">
        <w:rPr>
          <w:rFonts w:ascii="Calibri" w:hAnsi="Calibri" w:eastAsia="Calibri" w:cs="Calibri" w:asciiTheme="majorAscii" w:hAnsiTheme="majorAscii" w:eastAsiaTheme="majorAscii" w:cstheme="majorAscii"/>
          <w:noProof w:val="0"/>
          <w:sz w:val="24"/>
          <w:szCs w:val="24"/>
          <w:lang w:val="en-GB"/>
        </w:rPr>
        <w:t xml:space="preserve"> </w:t>
      </w:r>
    </w:p>
    <w:p w:rsidR="617755C8" w:rsidP="254EFA91" w:rsidRDefault="617755C8" w14:paraId="4C4FBDFF" w14:textId="471FCC85">
      <w:pPr>
        <w:pStyle w:val="Normal"/>
        <w:shd w:val="clear" w:color="auto" w:fill="FFFFFF" w:themeFill="background1"/>
        <w:spacing w:before="0" w:beforeAutospacing="off" w:after="0" w:afterAutospacing="off" w:line="256" w:lineRule="auto"/>
        <w:ind w:left="0" w:right="0"/>
        <w:contextualSpacing/>
        <w:rPr>
          <w:rFonts w:ascii="Calibri" w:hAnsi="Calibri" w:eastAsia="Calibri" w:cs="Calibri" w:asciiTheme="majorAscii" w:hAnsiTheme="majorAscii" w:eastAsiaTheme="majorAscii" w:cstheme="majorAscii"/>
          <w:noProof w:val="0"/>
          <w:sz w:val="24"/>
          <w:szCs w:val="24"/>
          <w:lang w:val="en-GB"/>
        </w:rPr>
      </w:pP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Understands that communication is complex: This model illustrates how humans can occasionally mishear and misinterpret information by </w:t>
      </w: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taking into account</w:t>
      </w: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encoding, decoding, and interpretation</w:t>
      </w:r>
      <w:r w:rsidRPr="254EFA91" w:rsidR="513250C0">
        <w:rPr>
          <w:rFonts w:ascii="Calibri" w:hAnsi="Calibri" w:eastAsia="Calibri" w:cs="Calibri" w:asciiTheme="majorAscii" w:hAnsiTheme="majorAscii" w:eastAsiaTheme="majorAscii" w:cstheme="majorAscii"/>
          <w:noProof w:val="0"/>
          <w:sz w:val="24"/>
          <w:szCs w:val="24"/>
          <w:lang w:val="en-GB"/>
        </w:rPr>
        <w:t xml:space="preserve"> </w:t>
      </w:r>
    </w:p>
    <w:p w:rsidR="617755C8" w:rsidP="254EFA91" w:rsidRDefault="617755C8" w14:paraId="3D5A6871" w14:textId="0AFDE1EF">
      <w:pPr>
        <w:pStyle w:val="Normal"/>
        <w:spacing w:line="256" w:lineRule="auto"/>
        <w:contextualSpacing/>
        <w:rPr>
          <w:rFonts w:ascii="Calibri" w:hAnsi="Calibri" w:eastAsia="Calibri" w:cs="Calibri" w:asciiTheme="majorAscii" w:hAnsiTheme="majorAscii" w:eastAsiaTheme="majorAscii" w:cstheme="majorAscii"/>
          <w:noProof w:val="0"/>
          <w:sz w:val="24"/>
          <w:szCs w:val="24"/>
          <w:lang w:val="en-GB"/>
        </w:rPr>
      </w:pP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Views us as active communicators: In contrast to other models, which regard information recipients as passive recipients, this one </w:t>
      </w: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demonstrates</w:t>
      </w:r>
      <w:r w:rsidRPr="254EFA91" w:rsidR="513250C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how we actively interpret the information we are given.</w:t>
      </w:r>
    </w:p>
    <w:p w:rsidRPr="007E4A58" w:rsidR="007E4A58" w:rsidP="254EFA91" w:rsidRDefault="00B56990" w14:paraId="4137DCC0" w14:textId="26F06EBD">
      <w:pPr>
        <w:pStyle w:val="Normal"/>
        <w:spacing w:line="256" w:lineRule="auto"/>
        <w:contextualSpacing/>
        <w:rPr>
          <w:rFonts w:ascii="Calibri" w:hAnsi="Calibri" w:eastAsia="Calibri" w:cs="Calibri" w:asciiTheme="majorAscii" w:hAnsiTheme="majorAscii" w:eastAsiaTheme="majorAscii" w:cstheme="majorAscii"/>
          <w:noProof w:val="0"/>
          <w:sz w:val="24"/>
          <w:szCs w:val="24"/>
          <w:lang w:val="en-GB"/>
        </w:rPr>
      </w:pPr>
      <w:r w:rsidRPr="5D22EA96" w:rsidR="3FDB1D1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Fails to</w:t>
      </w:r>
      <w:r w:rsidRPr="5D22EA96" w:rsidR="3FDB1D1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acknowledge that communication can be imbalanced: In various situations, one individual may have the authority to speak while others are left to decipher the message. This creates a disparity in communication compared to Schramm's model, </w:t>
      </w:r>
      <w:r w:rsidRPr="5D22EA96" w:rsidR="3FDB1D1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rendering</w:t>
      </w:r>
      <w:r w:rsidRPr="5D22EA96" w:rsidR="3FDB1D1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it ineffective in scenarios where power dynamics are at play. Overall, this model lacks an understanding of how power influences communication.</w:t>
      </w:r>
      <w:r w:rsidRPr="5D22EA96" w:rsidR="3FDB1D1C">
        <w:rPr>
          <w:rFonts w:ascii="Calibri" w:hAnsi="Calibri" w:eastAsia="Calibri" w:cs="Calibri" w:asciiTheme="majorAscii" w:hAnsiTheme="majorAscii" w:eastAsiaTheme="majorAscii" w:cstheme="majorAscii"/>
          <w:noProof w:val="0"/>
          <w:sz w:val="24"/>
          <w:szCs w:val="24"/>
          <w:lang w:val="en-GB"/>
        </w:rPr>
        <w:t xml:space="preserve"> </w:t>
      </w:r>
      <w:r w:rsidRPr="5D22EA96" w:rsidR="3FDB1D1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Not effective for mass communication This is another instance of unequal communication</w:t>
      </w:r>
    </w:p>
    <w:p w:rsidR="5D22EA96" w:rsidP="5D22EA96" w:rsidRDefault="5D22EA96" w14:paraId="0F90DB6C" w14:textId="5CC82F57">
      <w:pPr>
        <w:pStyle w:val="Normal"/>
        <w:spacing w:line="256" w:lineRule="auto"/>
        <w:contextualSpacing/>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pPr>
    </w:p>
    <w:p w:rsidR="5D22EA96" w:rsidP="5D22EA96" w:rsidRDefault="5D22EA96" w14:paraId="3F9A83A9" w14:textId="2D3CA905">
      <w:pPr>
        <w:pStyle w:val="Normal"/>
        <w:spacing w:line="256" w:lineRule="auto"/>
        <w:contextualSpacing/>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pPr>
    </w:p>
    <w:p w:rsidR="007F6436" w:rsidP="5D22EA96" w:rsidRDefault="007F6436" w14:paraId="7CA26BD6" w14:textId="541CC29D">
      <w:pPr>
        <w:pStyle w:val="Normal"/>
        <w:spacing w:before="120" w:after="120" w:line="256" w:lineRule="auto"/>
        <w:contextualSpacing/>
        <w:rPr>
          <w:rFonts w:ascii="Calibri" w:hAnsi="Calibri" w:eastAsia="Calibri" w:cs="Calibri" w:asciiTheme="majorAscii" w:hAnsiTheme="majorAscii" w:eastAsiaTheme="majorAscii" w:cstheme="majorAscii"/>
          <w:b w:val="1"/>
          <w:bCs w:val="1"/>
          <w:color w:val="000000"/>
          <w:sz w:val="24"/>
          <w:szCs w:val="24"/>
          <w:u w:val="single"/>
        </w:rPr>
      </w:pPr>
      <w:r w:rsidRPr="5D22EA96" w:rsidR="59B05BB7">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The </w:t>
      </w:r>
      <w:r w:rsidRPr="5D22EA96" w:rsidR="43A730F7">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importance</w:t>
      </w:r>
      <w:r w:rsidRPr="5D22EA96" w:rsidR="59B05BB7">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 of </w:t>
      </w:r>
      <w:r w:rsidRPr="5D22EA96" w:rsidR="5CEAA9F5">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formality </w:t>
      </w:r>
      <w:r w:rsidRPr="5D22EA96" w:rsidR="1E7570DD">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in the workplace</w:t>
      </w:r>
    </w:p>
    <w:p w:rsidR="009750F7" w:rsidP="254EFA91" w:rsidRDefault="00D33B19" w14:paraId="187A1C88" w14:textId="1E5F378E">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327AB02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Formality in the workplace promotes respect for coworkers, suppliers, and customers as well as a serious approach to job performance. In the end, this dedication to professionalism raises everyone's and the organization's levels of credibility</w:t>
      </w:r>
      <w:r w:rsidRPr="254EFA91" w:rsidR="1E7FDEED">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w:t>
      </w:r>
    </w:p>
    <w:p w:rsidR="009750F7" w:rsidP="254EFA91" w:rsidRDefault="00D33B19" w14:paraId="3E933AF0" w14:textId="3C61C102">
      <w:pPr>
        <w:pStyle w:val="Normal"/>
        <w:spacing w:before="120" w:after="120" w:line="360" w:lineRule="auto"/>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pPr>
      <w:r w:rsidRPr="254EFA91" w:rsidR="6CC455DA">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 xml:space="preserve">The </w:t>
      </w:r>
      <w:r w:rsidRPr="254EFA91" w:rsidR="6CC455DA">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importants</w:t>
      </w:r>
      <w:r w:rsidRPr="254EFA91" w:rsidR="6CC455DA">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 xml:space="preserve"> of language in the workplace</w:t>
      </w:r>
    </w:p>
    <w:p w:rsidR="009750F7" w:rsidP="254EFA91" w:rsidRDefault="00D33B19" w14:paraId="786CFCF9" w14:textId="7715986E">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766F011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Teams with strong technical English skills can communicate requirements more clearly, negotiate the complexities of technical documentation with more skill, and reduce the possibility </w:t>
      </w:r>
      <w:r w:rsidRPr="254EFA91" w:rsidR="191DFF06">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of misunderstandings</w:t>
      </w:r>
    </w:p>
    <w:p w:rsidR="009750F7" w:rsidP="254EFA91" w:rsidRDefault="00D33B19" w14:paraId="665A185E" w14:textId="27C68B18">
      <w:pPr>
        <w:pStyle w:val="Normal"/>
        <w:spacing w:before="120" w:after="120" w:line="360" w:lineRule="auto"/>
        <w:rPr>
          <w:rFonts w:ascii="Calibri" w:hAnsi="Calibri" w:eastAsia="Calibri" w:cs="Calibri" w:asciiTheme="majorAscii" w:hAnsiTheme="majorAscii" w:eastAsiaTheme="majorAscii" w:cstheme="majorAscii"/>
          <w:sz w:val="24"/>
          <w:szCs w:val="24"/>
        </w:rPr>
      </w:pPr>
    </w:p>
    <w:p w:rsidR="009750F7" w:rsidP="254EFA91" w:rsidRDefault="00D33B19" w14:paraId="0DCF854D" w14:textId="5CFBF3F2">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160FCE24">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The importance of structure in the workplace</w:t>
      </w:r>
      <w:r w:rsidRPr="254EFA91" w:rsidR="160FCE24">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p>
    <w:p w:rsidR="009750F7" w:rsidP="254EFA91" w:rsidRDefault="00D33B19" w14:paraId="3FDAFA48" w14:textId="282A00EB">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5D6D825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Planned message organization and preparation to guarantee efficacy and clarity is known as structured communication. Because it reduces ambiguity, increases transparency, and fosters understanding among team members, it is crucial for leaders. Leaders that </w:t>
      </w:r>
      <w:r w:rsidRPr="254EFA91" w:rsidR="5D6D825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are able to</w:t>
      </w:r>
      <w:r w:rsidRPr="254EFA91" w:rsidR="5D6D825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communicate expectations, ideas, and facts in an understandable and actionable manner are those who practice effective organized communication</w:t>
      </w:r>
      <w:r w:rsidRPr="254EFA91" w:rsidR="7696BF8E">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w:t>
      </w:r>
    </w:p>
    <w:p w:rsidR="009750F7" w:rsidP="254EFA91" w:rsidRDefault="00D33B19" w14:paraId="64CC5F68" w14:textId="20C42403">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p>
    <w:p w:rsidR="009750F7" w:rsidP="254EFA91" w:rsidRDefault="00D33B19" w14:paraId="2F14E2D7" w14:textId="22C38DF7">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7AB29B19">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The importance of content and modes of communication</w:t>
      </w:r>
      <w:r w:rsidRPr="254EFA91" w:rsidR="7AB29B1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The</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reason the content makes sense is because it sets the scene for the discussion. Readers need to be informed about the topics being discussed, the people involved, and the significance or relevance of the conversations </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in order to</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comprehend</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them. It can help readers grasp what was written by acting as an introduction or a conclusion. To make things easier to understand, content connects </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the</w:t>
      </w:r>
      <w:r w:rsidRPr="254EFA91" w:rsidR="0A34861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.s</w:t>
      </w:r>
      <w:r w:rsidRPr="254EFA91" w:rsidR="0ED58BC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between concepts and brings everything together</w:t>
      </w:r>
      <w:r w:rsidRPr="254EFA91" w:rsidR="42440EC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w:t>
      </w:r>
      <w:r w:rsidRPr="254EFA91" w:rsidR="42440EC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Lacinai</w:t>
      </w:r>
      <w:r w:rsidRPr="254EFA91" w:rsidR="42440EC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2023)</w:t>
      </w:r>
    </w:p>
    <w:p w:rsidR="009750F7" w:rsidP="254EFA91" w:rsidRDefault="00D33B19" w14:paraId="78B54C92" w14:textId="4BCEF730">
      <w:pPr>
        <w:pStyle w:val="Normal"/>
        <w:spacing w:before="120" w:after="120" w:line="360" w:lineRule="auto"/>
        <w:rPr>
          <w:rFonts w:ascii="Calibri" w:hAnsi="Calibri" w:eastAsia="Calibri" w:cs="Calibri" w:asciiTheme="majorAscii" w:hAnsiTheme="majorAscii" w:eastAsiaTheme="majorAscii" w:cstheme="majorAscii"/>
          <w:b w:val="1"/>
          <w:bCs w:val="1"/>
          <w:i w:val="0"/>
          <w:iCs w:val="0"/>
          <w:caps w:val="0"/>
          <w:smallCaps w:val="0"/>
          <w:noProof w:val="0"/>
          <w:color w:val="202124"/>
          <w:sz w:val="24"/>
          <w:szCs w:val="24"/>
          <w:u w:val="single"/>
          <w:lang w:val="en-GB"/>
        </w:rPr>
      </w:pPr>
      <w:r w:rsidRPr="254EFA91" w:rsidR="426066B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Both spoken and non-spoken forms are possible. Building strong interpersonal relationships can be </w:t>
      </w:r>
      <w:r w:rsidRPr="254EFA91" w:rsidR="426066B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facilitated</w:t>
      </w:r>
      <w:r w:rsidRPr="254EFA91" w:rsidR="426066B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by effective communication, which makes it crucial. </w:t>
      </w:r>
      <w:r w:rsidRPr="254EFA91" w:rsidR="216157C1">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Excellent communication</w:t>
      </w:r>
      <w:r w:rsidRPr="254EFA91" w:rsidR="426066B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can foster a more therapeutic environment in healthcare settings, which can enhance patient outcomes and goal attainment.</w:t>
      </w:r>
      <w:r>
        <w:br/>
      </w:r>
      <w:r>
        <w:br/>
      </w:r>
      <w:r w:rsidRPr="254EFA91" w:rsidR="7F15F2C6">
        <w:rPr>
          <w:rFonts w:ascii="Calibri" w:hAnsi="Calibri" w:eastAsia="Calibri" w:cs="Calibri" w:asciiTheme="majorAscii" w:hAnsiTheme="majorAscii" w:eastAsiaTheme="majorAscii" w:cstheme="majorAscii"/>
          <w:b w:val="1"/>
          <w:bCs w:val="1"/>
          <w:i w:val="0"/>
          <w:iCs w:val="0"/>
          <w:caps w:val="0"/>
          <w:smallCaps w:val="0"/>
          <w:noProof w:val="0"/>
          <w:color w:val="202124"/>
          <w:sz w:val="24"/>
          <w:szCs w:val="24"/>
          <w:u w:val="single"/>
          <w:lang w:val="en-GB"/>
        </w:rPr>
        <w:t>The importance of tone in the workplace</w:t>
      </w:r>
    </w:p>
    <w:p w:rsidR="009750F7" w:rsidP="254EFA91" w:rsidRDefault="00D33B19" w14:paraId="106A27BF" w14:textId="2729BBFA">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202124"/>
          <w:kern w:val="2"/>
          <w:sz w:val="24"/>
          <w:szCs w:val="24"/>
          <w:lang w:val="en-GB"/>
        </w:rPr>
      </w:pP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Tone of voice plays a crucial role in effective communication. </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It allows us to express emotions, convey meaning, </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establish</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 rapport, and influence oth</w:t>
      </w:r>
      <w:r w:rsidRPr="254EFA91" w:rsidR="14070144">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er </w:t>
      </w:r>
      <w:r w:rsidRPr="254EFA91" w:rsidR="4F0CFF81">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people's</w:t>
      </w:r>
      <w:r w:rsidRPr="254EFA91" w:rsidR="14070144">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 </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perceptions</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By </w:t>
      </w:r>
      <w:r w:rsidRPr="254EFA91" w:rsidR="4EFF1E6B">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having</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a positive and effective tone</w:t>
      </w:r>
      <w:r w:rsidRPr="254EFA91" w:rsidR="36F5F888">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when speaking</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we can </w:t>
      </w:r>
      <w:r w:rsidRPr="254EFA91" w:rsidR="737C5EAD">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improve</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our communication skills and </w:t>
      </w:r>
      <w:r w:rsidRPr="254EFA91" w:rsidR="12B64713">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build</w:t>
      </w:r>
      <w:r w:rsidRPr="254EFA91" w:rsidR="7EF050FE">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stronger connections</w:t>
      </w:r>
      <w:r w:rsidRPr="254EFA91" w:rsidR="03324462">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p>
    <w:p w:rsidR="2E4851E2" w:rsidP="254EFA91" w:rsidRDefault="2E4851E2" w14:paraId="2FD86294" w14:textId="16B8244B">
      <w:pPr>
        <w:pStyle w:val="Normal"/>
        <w:spacing w:before="120" w:after="120" w:line="360" w:lineRule="auto"/>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pPr>
      <w:r w:rsidRPr="254EFA91" w:rsidR="2E4851E2">
        <w:rPr>
          <w:rFonts w:ascii="Calibri" w:hAnsi="Calibri" w:eastAsia="Calibri" w:cs="Calibri" w:asciiTheme="majorAscii" w:hAnsiTheme="majorAscii" w:eastAsiaTheme="majorAscii" w:cstheme="majorAscii"/>
          <w:b w:val="1"/>
          <w:bCs w:val="1"/>
          <w:i w:val="0"/>
          <w:iCs w:val="0"/>
          <w:caps w:val="0"/>
          <w:smallCaps w:val="0"/>
          <w:noProof w:val="0"/>
          <w:color w:val="3B3B3B"/>
          <w:sz w:val="24"/>
          <w:szCs w:val="24"/>
          <w:u w:val="single"/>
          <w:lang w:val="en-GB"/>
        </w:rPr>
        <w:t>The importance of different modes of communication</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w:t>
      </w:r>
    </w:p>
    <w:p w:rsidR="2E4851E2" w:rsidP="254EFA91" w:rsidRDefault="2E4851E2" w14:paraId="27BF9B3B" w14:textId="3703F59A">
      <w:pPr>
        <w:pStyle w:val="Normal"/>
        <w:spacing w:before="120" w:after="120" w:line="360" w:lineRule="auto"/>
        <w:rPr>
          <w:rFonts w:ascii="Arial" w:hAnsi="Arial" w:eastAsia="Arial" w:cs="Arial"/>
          <w:noProof w:val="0"/>
          <w:sz w:val="30"/>
          <w:szCs w:val="30"/>
          <w:lang w:val="en-GB"/>
        </w:rPr>
      </w:pP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If</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you </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don't</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adapt your comm</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unication style to the audience, it may cause misunderstandings, offense, and confusion. Therefore, </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it's</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critical that company owners take the time to thoroughly evaluate which communication channel and style are </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appropriate for</w:t>
      </w:r>
      <w:r w:rsidRPr="254EFA91" w:rsidR="2E4851E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each given circumstance</w:t>
      </w:r>
    </w:p>
    <w:p w:rsidR="00D33B19" w:rsidP="0051022C" w:rsidRDefault="00D33B19" w14:paraId="73F8E3FE" w14:textId="77777777">
      <w:pPr>
        <w:spacing w:before="120" w:after="120" w:line="360" w:lineRule="auto"/>
        <w:rPr>
          <w:rFonts w:ascii="Tahoma" w:hAnsi="Tahoma" w:eastAsia="Tahoma" w:cs="Tahoma"/>
          <w:b/>
          <w:bCs/>
          <w:color w:val="000000"/>
          <w:u w:val="single"/>
        </w:rPr>
      </w:pPr>
    </w:p>
    <w:p w:rsidR="731E9B96" w:rsidP="4CF75AA5" w:rsidRDefault="731E9B96" w14:paraId="74564F1A" w14:textId="0FD1425F">
      <w:pPr>
        <w:pStyle w:val="Normal"/>
        <w:spacing w:before="120" w:after="120" w:line="360" w:lineRule="auto"/>
        <w:rPr>
          <w:rFonts w:ascii="Tahoma" w:hAnsi="Tahoma" w:eastAsia="Tahoma" w:cs="Tahoma"/>
          <w:b w:val="1"/>
          <w:bCs w:val="1"/>
          <w:color w:val="000000" w:themeColor="text1" w:themeTint="FF" w:themeShade="FF"/>
          <w:u w:val="single"/>
        </w:rPr>
      </w:pPr>
    </w:p>
    <w:p w:rsidR="00185DB8" w:rsidP="731E9B96" w:rsidRDefault="00F17540" w14:paraId="27099502" w14:textId="25CF52ED">
      <w:pPr>
        <w:spacing w:before="120" w:after="120" w:line="360" w:lineRule="auto"/>
        <w:contextualSpacing/>
        <w:rPr>
          <w:rFonts w:ascii="Tahoma" w:hAnsi="Tahoma" w:eastAsia="Tahoma" w:cs="Tahoma"/>
          <w:b w:val="1"/>
          <w:bCs w:val="1"/>
          <w:color w:val="000000" w:themeColor="text1" w:themeTint="FF" w:themeShade="FF"/>
          <w:kern w:val="2"/>
          <w:u w:val="single"/>
        </w:rPr>
      </w:pPr>
      <w:r w:rsidRPr="731E9B96" w:rsidR="00800C99">
        <w:rPr>
          <w:rFonts w:ascii="Tahoma" w:hAnsi="Tahoma" w:eastAsia="Tahoma" w:cs="Tahoma"/>
          <w:b w:val="1"/>
          <w:bCs w:val="1"/>
          <w:color w:val="000000" w:themeColor="text1" w:themeTint="FF" w:themeShade="FF"/>
          <w:u w:val="single"/>
        </w:rPr>
        <w:t>Range of communication in the workplace</w:t>
      </w:r>
    </w:p>
    <w:p w:rsidRPr="00185DB8" w:rsidR="00185DB8" w:rsidP="00B561AE" w:rsidRDefault="00185DB8" w14:paraId="57064689" w14:textId="77777777">
      <w:pPr>
        <w:spacing w:line="256" w:lineRule="auto"/>
        <w:contextualSpacing/>
        <w:rPr>
          <w:rFonts w:eastAsia="Times New Roman" w:asciiTheme="majorHAnsi" w:hAnsiTheme="majorHAnsi" w:cstheme="majorHAnsi"/>
          <w:color w:val="FF0000"/>
          <w:sz w:val="24"/>
          <w:szCs w:val="24"/>
        </w:rPr>
      </w:pPr>
    </w:p>
    <w:tbl>
      <w:tblPr>
        <w:tblpPr w:leftFromText="180" w:rightFromText="180" w:vertAnchor="text" w:horzAnchor="page" w:tblpX="824" w:tblpY="209"/>
        <w:tblW w:w="10411" w:type="dxa"/>
        <w:tblCellMar>
          <w:left w:w="0" w:type="dxa"/>
          <w:right w:w="0" w:type="dxa"/>
        </w:tblCellMar>
        <w:tblLook w:val="0420" w:firstRow="1" w:lastRow="0" w:firstColumn="0" w:lastColumn="0" w:noHBand="0" w:noVBand="1"/>
      </w:tblPr>
      <w:tblGrid>
        <w:gridCol w:w="1769"/>
        <w:gridCol w:w="2565"/>
        <w:gridCol w:w="2932"/>
        <w:gridCol w:w="3145"/>
      </w:tblGrid>
      <w:tr w:rsidRPr="00B561AE" w:rsidR="0061334D" w:rsidTr="254EFA91" w14:paraId="1F8A7DDC" w14:textId="77777777">
        <w:trPr>
          <w:trHeight w:val="743"/>
        </w:trPr>
        <w:tc>
          <w:tcPr>
            <w:tcW w:w="1769"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B561AE" w:rsidR="0061334D" w:rsidP="731E9B96" w:rsidRDefault="0061334D" w14:paraId="3DC931B8"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themeColor="light1"/>
                <w:kern w:val="24"/>
                <w:sz w:val="28"/>
                <w:szCs w:val="28"/>
              </w:rPr>
              <w:t>Written</w:t>
            </w:r>
          </w:p>
        </w:tc>
        <w:tc>
          <w:tcPr>
            <w:tcW w:w="2565"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B561AE" w:rsidR="0061334D" w:rsidP="731E9B96" w:rsidRDefault="0061334D" w14:paraId="6A8526A6"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kern w:val="24"/>
                <w:sz w:val="28"/>
                <w:szCs w:val="28"/>
              </w:rPr>
              <w:t>Usage in my workplace</w:t>
            </w:r>
          </w:p>
        </w:tc>
        <w:tc>
          <w:tcPr>
            <w:tcW w:w="293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B561AE" w:rsidR="0061334D" w:rsidP="731E9B96" w:rsidRDefault="0061334D" w14:paraId="1128A119"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themeColor="light1"/>
                <w:kern w:val="24"/>
                <w:sz w:val="28"/>
                <w:szCs w:val="28"/>
              </w:rPr>
              <w:t>Advantages</w:t>
            </w:r>
          </w:p>
          <w:p w:rsidRPr="00B561AE" w:rsidR="0061334D" w:rsidP="731E9B96" w:rsidRDefault="0061334D" w14:paraId="5EB8FA0C"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themeColor="light1"/>
                <w:kern w:val="24"/>
                <w:sz w:val="28"/>
                <w:szCs w:val="28"/>
              </w:rPr>
              <w:t>(in my workplace)</w:t>
            </w:r>
          </w:p>
        </w:tc>
        <w:tc>
          <w:tcPr>
            <w:tcW w:w="3145"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B561AE" w:rsidR="0061334D" w:rsidP="731E9B96" w:rsidRDefault="0061334D" w14:paraId="795D8083"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themeColor="light1"/>
                <w:kern w:val="24"/>
                <w:sz w:val="28"/>
                <w:szCs w:val="28"/>
              </w:rPr>
              <w:t>Disadvantages</w:t>
            </w:r>
          </w:p>
          <w:p w:rsidRPr="00B561AE" w:rsidR="0061334D" w:rsidP="731E9B96" w:rsidRDefault="0061334D" w14:paraId="13181FD9"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0061334D">
              <w:rPr>
                <w:rFonts w:ascii="Calibri" w:hAnsi="Calibri" w:eastAsia="Calibri" w:cs="Calibri" w:asciiTheme="majorAscii" w:hAnsiTheme="majorAscii" w:eastAsiaTheme="majorAscii" w:cstheme="majorAscii"/>
                <w:b w:val="1"/>
                <w:bCs w:val="1"/>
                <w:color w:val="FFFFFF"/>
                <w:kern w:val="24"/>
                <w:sz w:val="28"/>
                <w:szCs w:val="28"/>
              </w:rPr>
              <w:t>(in my workplace)</w:t>
            </w:r>
          </w:p>
        </w:tc>
      </w:tr>
      <w:tr w:rsidRPr="00B561AE" w:rsidR="0061334D" w:rsidTr="254EFA91" w14:paraId="3F6503F6" w14:textId="77777777">
        <w:trPr>
          <w:trHeight w:val="429"/>
        </w:trPr>
        <w:tc>
          <w:tcPr>
            <w:tcW w:w="1769"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1F0B12FA" w14:textId="2FBA27DD">
            <w:pPr>
              <w:pStyle w:val="Normal"/>
              <w:suppressLineNumbers w:val="0"/>
              <w:bidi w:val="0"/>
              <w:spacing w:before="0" w:beforeAutospacing="off" w:after="0" w:afterAutospacing="off" w:line="240" w:lineRule="auto"/>
              <w:ind w:left="0" w:right="0"/>
              <w:jc w:val="left"/>
              <w:rPr>
                <w:rFonts w:ascii="Calibri" w:hAnsi="Calibri" w:eastAsia="Calibri" w:cs="Calibri" w:asciiTheme="majorAscii" w:hAnsiTheme="majorAscii" w:eastAsiaTheme="majorAscii" w:cstheme="majorAscii"/>
                <w:sz w:val="20"/>
                <w:szCs w:val="20"/>
              </w:rPr>
            </w:pPr>
            <w:r w:rsidRPr="731E9B96" w:rsidR="72B18644">
              <w:rPr>
                <w:rFonts w:ascii="Calibri" w:hAnsi="Calibri" w:eastAsia="Calibri" w:cs="Calibri" w:asciiTheme="majorAscii" w:hAnsiTheme="majorAscii" w:eastAsiaTheme="majorAscii" w:cstheme="majorAscii"/>
                <w:sz w:val="20"/>
                <w:szCs w:val="20"/>
              </w:rPr>
              <w:t>Email</w:t>
            </w:r>
          </w:p>
        </w:tc>
        <w:tc>
          <w:tcPr>
            <w:tcW w:w="2565"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06E3C130" w14:textId="3E2396D0">
            <w:pPr>
              <w:spacing w:after="0" w:line="240" w:lineRule="auto"/>
              <w:rPr>
                <w:rFonts w:ascii="Calibri" w:hAnsi="Calibri" w:eastAsia="Calibri" w:cs="Calibri" w:asciiTheme="majorAscii" w:hAnsiTheme="majorAscii" w:eastAsiaTheme="majorAscii" w:cstheme="majorAscii"/>
                <w:sz w:val="20"/>
                <w:szCs w:val="20"/>
              </w:rPr>
            </w:pPr>
            <w:r w:rsidRPr="731E9B96" w:rsidR="1490BA02">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6A770309" w14:textId="7D444439">
            <w:pPr>
              <w:spacing w:after="0" w:line="240" w:lineRule="auto"/>
              <w:rPr>
                <w:rFonts w:ascii="Calibri" w:hAnsi="Calibri" w:eastAsia="Calibri" w:cs="Calibri" w:asciiTheme="majorAscii" w:hAnsiTheme="majorAscii" w:eastAsiaTheme="majorAscii" w:cstheme="majorAscii"/>
                <w:sz w:val="20"/>
                <w:szCs w:val="20"/>
              </w:rPr>
            </w:pPr>
            <w:r w:rsidRPr="731E9B96" w:rsidR="54458605">
              <w:rPr>
                <w:rFonts w:ascii="Calibri" w:hAnsi="Calibri" w:eastAsia="Calibri" w:cs="Calibri" w:asciiTheme="majorAscii" w:hAnsiTheme="majorAscii" w:eastAsiaTheme="majorAscii" w:cstheme="majorAscii"/>
                <w:sz w:val="20"/>
                <w:szCs w:val="20"/>
              </w:rPr>
              <w:t xml:space="preserve">Great at keeping track of conversation made </w:t>
            </w:r>
          </w:p>
        </w:tc>
        <w:tc>
          <w:tcPr>
            <w:tcW w:w="3145"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72BC5DBD" w14:textId="2F9554E8">
            <w:pPr>
              <w:spacing w:after="0" w:line="240" w:lineRule="auto"/>
              <w:rPr>
                <w:rFonts w:ascii="Calibri" w:hAnsi="Calibri" w:eastAsia="Calibri" w:cs="Calibri" w:asciiTheme="majorAscii" w:hAnsiTheme="majorAscii" w:eastAsiaTheme="majorAscii" w:cstheme="majorAscii"/>
                <w:sz w:val="20"/>
                <w:szCs w:val="20"/>
              </w:rPr>
            </w:pPr>
            <w:r w:rsidRPr="0598E1C7" w:rsidR="6F7E89B1">
              <w:rPr>
                <w:rFonts w:ascii="Calibri" w:hAnsi="Calibri" w:eastAsia="Calibri" w:cs="Calibri" w:asciiTheme="majorAscii" w:hAnsiTheme="majorAscii" w:eastAsiaTheme="majorAscii" w:cstheme="majorAscii"/>
                <w:sz w:val="20"/>
                <w:szCs w:val="20"/>
              </w:rPr>
              <w:t xml:space="preserve">Can take a while for a reply if someone </w:t>
            </w:r>
            <w:r w:rsidRPr="0598E1C7" w:rsidR="42469C20">
              <w:rPr>
                <w:rFonts w:ascii="Calibri" w:hAnsi="Calibri" w:eastAsia="Calibri" w:cs="Calibri" w:asciiTheme="majorAscii" w:hAnsiTheme="majorAscii" w:eastAsiaTheme="majorAscii" w:cstheme="majorAscii"/>
                <w:sz w:val="20"/>
                <w:szCs w:val="20"/>
              </w:rPr>
              <w:t>isn't</w:t>
            </w:r>
            <w:r w:rsidRPr="0598E1C7" w:rsidR="6F7E89B1">
              <w:rPr>
                <w:rFonts w:ascii="Calibri" w:hAnsi="Calibri" w:eastAsia="Calibri" w:cs="Calibri" w:asciiTheme="majorAscii" w:hAnsiTheme="majorAscii" w:eastAsiaTheme="majorAscii" w:cstheme="majorAscii"/>
                <w:sz w:val="20"/>
                <w:szCs w:val="20"/>
              </w:rPr>
              <w:t xml:space="preserve"> online looking at </w:t>
            </w:r>
            <w:r w:rsidRPr="0598E1C7" w:rsidR="6F7E89B1">
              <w:rPr>
                <w:rFonts w:ascii="Calibri" w:hAnsi="Calibri" w:eastAsia="Calibri" w:cs="Calibri" w:asciiTheme="majorAscii" w:hAnsiTheme="majorAscii" w:eastAsiaTheme="majorAscii" w:cstheme="majorAscii"/>
                <w:sz w:val="20"/>
                <w:szCs w:val="20"/>
              </w:rPr>
              <w:t>their</w:t>
            </w:r>
            <w:r w:rsidRPr="0598E1C7" w:rsidR="6F7E89B1">
              <w:rPr>
                <w:rFonts w:ascii="Calibri" w:hAnsi="Calibri" w:eastAsia="Calibri" w:cs="Calibri" w:asciiTheme="majorAscii" w:hAnsiTheme="majorAscii" w:eastAsiaTheme="majorAscii" w:cstheme="majorAscii"/>
                <w:sz w:val="20"/>
                <w:szCs w:val="20"/>
              </w:rPr>
              <w:t xml:space="preserve"> emails</w:t>
            </w:r>
          </w:p>
        </w:tc>
      </w:tr>
      <w:tr w:rsidRPr="00B561AE" w:rsidR="0061334D" w:rsidTr="254EFA91" w14:paraId="24388D52" w14:textId="77777777">
        <w:trPr>
          <w:trHeight w:val="429"/>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Pr="00B561AE" w:rsidR="0061334D" w:rsidP="731E9B96" w:rsidRDefault="0061334D" w14:paraId="2155C837" w14:textId="125C234C">
            <w:pPr>
              <w:spacing w:after="0" w:line="240" w:lineRule="auto"/>
              <w:rPr>
                <w:rFonts w:ascii="Calibri" w:hAnsi="Calibri" w:eastAsia="Calibri" w:cs="Calibri" w:asciiTheme="majorAscii" w:hAnsiTheme="majorAscii" w:eastAsiaTheme="majorAscii" w:cstheme="majorAscii"/>
                <w:sz w:val="20"/>
                <w:szCs w:val="20"/>
              </w:rPr>
            </w:pPr>
            <w:r w:rsidRPr="731E9B96" w:rsidR="72B18644">
              <w:rPr>
                <w:rFonts w:ascii="Calibri" w:hAnsi="Calibri" w:eastAsia="Calibri" w:cs="Calibri" w:asciiTheme="majorAscii" w:hAnsiTheme="majorAscii" w:eastAsiaTheme="majorAscii" w:cstheme="majorAscii"/>
                <w:sz w:val="20"/>
                <w:szCs w:val="20"/>
              </w:rPr>
              <w:t>Communication cook</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Pr="00B561AE" w:rsidR="0061334D" w:rsidP="731E9B96" w:rsidRDefault="0061334D" w14:paraId="72EEA345" w14:textId="4494A4F9">
            <w:pPr>
              <w:spacing w:after="0" w:line="240" w:lineRule="auto"/>
              <w:rPr>
                <w:rFonts w:ascii="Calibri" w:hAnsi="Calibri" w:eastAsia="Calibri" w:cs="Calibri" w:asciiTheme="majorAscii" w:hAnsiTheme="majorAscii" w:eastAsiaTheme="majorAscii" w:cstheme="majorAscii"/>
                <w:sz w:val="20"/>
                <w:szCs w:val="20"/>
              </w:rPr>
            </w:pPr>
            <w:r w:rsidRPr="731E9B96" w:rsidR="0FA8134B">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B561AE" w:rsidR="0061334D" w:rsidP="731E9B96" w:rsidRDefault="0061334D" w14:paraId="47FA7E3C" w14:textId="686F8F5B">
            <w:pPr>
              <w:spacing w:after="0" w:line="240" w:lineRule="auto"/>
              <w:rPr>
                <w:rFonts w:ascii="Calibri" w:hAnsi="Calibri" w:eastAsia="Calibri" w:cs="Calibri" w:asciiTheme="majorAscii" w:hAnsiTheme="majorAscii" w:eastAsiaTheme="majorAscii" w:cstheme="majorAscii"/>
                <w:sz w:val="20"/>
                <w:szCs w:val="20"/>
              </w:rPr>
            </w:pPr>
            <w:r w:rsidRPr="731E9B96" w:rsidR="0553619F">
              <w:rPr>
                <w:rFonts w:ascii="Calibri" w:hAnsi="Calibri" w:eastAsia="Calibri" w:cs="Calibri" w:asciiTheme="majorAscii" w:hAnsiTheme="majorAscii" w:eastAsiaTheme="majorAscii" w:cstheme="majorAscii"/>
                <w:sz w:val="20"/>
                <w:szCs w:val="20"/>
              </w:rPr>
              <w:t>Great for important notes needed for the team to see</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B561AE" w:rsidR="0061334D" w:rsidP="731E9B96" w:rsidRDefault="0061334D" w14:paraId="6FC99A7C" w14:textId="07164F07">
            <w:pPr>
              <w:spacing w:after="0" w:line="240" w:lineRule="auto"/>
              <w:rPr>
                <w:rFonts w:ascii="Calibri" w:hAnsi="Calibri" w:eastAsia="Calibri" w:cs="Calibri" w:asciiTheme="majorAscii" w:hAnsiTheme="majorAscii" w:eastAsiaTheme="majorAscii" w:cstheme="majorAscii"/>
                <w:sz w:val="20"/>
                <w:szCs w:val="20"/>
              </w:rPr>
            </w:pPr>
            <w:r w:rsidRPr="731E9B96" w:rsidR="6C03C5F5">
              <w:rPr>
                <w:rFonts w:ascii="Calibri" w:hAnsi="Calibri" w:eastAsia="Calibri" w:cs="Calibri" w:asciiTheme="majorAscii" w:hAnsiTheme="majorAscii" w:eastAsiaTheme="majorAscii" w:cstheme="majorAscii"/>
                <w:sz w:val="20"/>
                <w:szCs w:val="20"/>
              </w:rPr>
              <w:t>People not reading it and missing important appointments and information</w:t>
            </w:r>
          </w:p>
        </w:tc>
      </w:tr>
      <w:tr w:rsidRPr="00B561AE" w:rsidR="0061334D" w:rsidTr="254EFA91" w14:paraId="7EDF56AC" w14:textId="77777777">
        <w:trPr>
          <w:trHeight w:val="429"/>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Pr="00B561AE" w:rsidR="0061334D" w:rsidP="731E9B96" w:rsidRDefault="0061334D" w14:paraId="28924973" w14:textId="54697703">
            <w:pPr>
              <w:pStyle w:val="Normal"/>
              <w:suppressLineNumbers w:val="0"/>
              <w:bidi w:val="0"/>
              <w:spacing w:before="0" w:beforeAutospacing="off" w:after="0" w:afterAutospacing="off" w:line="240" w:lineRule="auto"/>
              <w:ind w:left="0" w:right="0"/>
              <w:jc w:val="left"/>
              <w:rPr>
                <w:rFonts w:ascii="Calibri" w:hAnsi="Calibri" w:eastAsia="Calibri" w:cs="Calibri" w:asciiTheme="majorAscii" w:hAnsiTheme="majorAscii" w:eastAsiaTheme="majorAscii" w:cstheme="majorAscii"/>
                <w:sz w:val="20"/>
                <w:szCs w:val="20"/>
              </w:rPr>
            </w:pPr>
            <w:r w:rsidRPr="731E9B96" w:rsidR="72B18644">
              <w:rPr>
                <w:rFonts w:ascii="Calibri" w:hAnsi="Calibri" w:eastAsia="Calibri" w:cs="Calibri" w:asciiTheme="majorAscii" w:hAnsiTheme="majorAscii" w:eastAsiaTheme="majorAscii" w:cstheme="majorAscii"/>
                <w:sz w:val="20"/>
                <w:szCs w:val="20"/>
              </w:rPr>
              <w:t>Visitor book</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Pr="00B561AE" w:rsidR="0061334D" w:rsidP="731E9B96" w:rsidRDefault="0061334D" w14:paraId="0F187F45" w14:textId="62478CC4">
            <w:pPr>
              <w:spacing w:after="0" w:line="240" w:lineRule="auto"/>
              <w:rPr>
                <w:rFonts w:ascii="Calibri" w:hAnsi="Calibri" w:eastAsia="Calibri" w:cs="Calibri" w:asciiTheme="majorAscii" w:hAnsiTheme="majorAscii" w:eastAsiaTheme="majorAscii" w:cstheme="majorAscii"/>
                <w:sz w:val="20"/>
                <w:szCs w:val="20"/>
              </w:rPr>
            </w:pPr>
            <w:r w:rsidRPr="731E9B96" w:rsidR="39AAE09C">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39D74046" w14:textId="5A3403B8">
            <w:pPr>
              <w:spacing w:after="0" w:line="240" w:lineRule="auto"/>
              <w:rPr>
                <w:rFonts w:ascii="Calibri" w:hAnsi="Calibri" w:eastAsia="Calibri" w:cs="Calibri" w:asciiTheme="majorAscii" w:hAnsiTheme="majorAscii" w:eastAsiaTheme="majorAscii" w:cstheme="majorAscii"/>
                <w:sz w:val="20"/>
                <w:szCs w:val="20"/>
              </w:rPr>
            </w:pPr>
            <w:r w:rsidRPr="731E9B96" w:rsidR="11D22ECD">
              <w:rPr>
                <w:rFonts w:ascii="Calibri" w:hAnsi="Calibri" w:eastAsia="Calibri" w:cs="Calibri" w:asciiTheme="majorAscii" w:hAnsiTheme="majorAscii" w:eastAsiaTheme="majorAscii" w:cstheme="majorAscii"/>
                <w:sz w:val="20"/>
                <w:szCs w:val="20"/>
              </w:rPr>
              <w:t>Great to keep track of contractors etc from outside services when they have been and carried out work.</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11C99ED7" w14:textId="08D6BEA9">
            <w:pPr>
              <w:spacing w:after="0" w:line="240" w:lineRule="auto"/>
              <w:rPr>
                <w:rFonts w:ascii="Calibri" w:hAnsi="Calibri" w:eastAsia="Calibri" w:cs="Calibri" w:asciiTheme="majorAscii" w:hAnsiTheme="majorAscii" w:eastAsiaTheme="majorAscii" w:cstheme="majorAscii"/>
                <w:sz w:val="20"/>
                <w:szCs w:val="20"/>
              </w:rPr>
            </w:pPr>
            <w:r w:rsidRPr="731E9B96" w:rsidR="6E7ADB7D">
              <w:rPr>
                <w:rFonts w:ascii="Calibri" w:hAnsi="Calibri" w:eastAsia="Calibri" w:cs="Calibri" w:asciiTheme="majorAscii" w:hAnsiTheme="majorAscii" w:eastAsiaTheme="majorAscii" w:cstheme="majorAscii"/>
                <w:sz w:val="20"/>
                <w:szCs w:val="20"/>
              </w:rPr>
              <w:t xml:space="preserve">Not everyone </w:t>
            </w:r>
            <w:r w:rsidRPr="731E9B96" w:rsidR="6E7ADB7D">
              <w:rPr>
                <w:rFonts w:ascii="Calibri" w:hAnsi="Calibri" w:eastAsia="Calibri" w:cs="Calibri" w:asciiTheme="majorAscii" w:hAnsiTheme="majorAscii" w:eastAsiaTheme="majorAscii" w:cstheme="majorAscii"/>
                <w:sz w:val="20"/>
                <w:szCs w:val="20"/>
              </w:rPr>
              <w:t>remembers</w:t>
            </w:r>
            <w:r w:rsidRPr="731E9B96" w:rsidR="6E7ADB7D">
              <w:rPr>
                <w:rFonts w:ascii="Calibri" w:hAnsi="Calibri" w:eastAsia="Calibri" w:cs="Calibri" w:asciiTheme="majorAscii" w:hAnsiTheme="majorAscii" w:eastAsiaTheme="majorAscii" w:cstheme="majorAscii"/>
                <w:sz w:val="20"/>
                <w:szCs w:val="20"/>
              </w:rPr>
              <w:t xml:space="preserve"> to sign people in</w:t>
            </w:r>
          </w:p>
        </w:tc>
      </w:tr>
      <w:tr w:rsidR="617755C8" w:rsidTr="254EFA91" w14:paraId="4F61C436">
        <w:trPr>
          <w:trHeight w:val="429"/>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2DD2C0DC" w:rsidP="731E9B96" w:rsidRDefault="2DD2C0DC" w14:paraId="0DCB1353" w14:textId="1ED5C700">
            <w:pPr>
              <w:pStyle w:val="Normal"/>
              <w:spacing w:line="240" w:lineRule="auto"/>
              <w:jc w:val="left"/>
              <w:rPr>
                <w:rFonts w:ascii="Calibri" w:hAnsi="Calibri" w:eastAsia="Calibri" w:cs="Calibri" w:asciiTheme="majorAscii" w:hAnsiTheme="majorAscii" w:eastAsiaTheme="majorAscii" w:cstheme="majorAscii"/>
                <w:sz w:val="20"/>
                <w:szCs w:val="20"/>
              </w:rPr>
            </w:pPr>
            <w:r w:rsidRPr="731E9B96" w:rsidR="2DD2C0DC">
              <w:rPr>
                <w:rFonts w:ascii="Calibri" w:hAnsi="Calibri" w:eastAsia="Calibri" w:cs="Calibri" w:asciiTheme="majorAscii" w:hAnsiTheme="majorAscii" w:eastAsiaTheme="majorAscii" w:cstheme="majorAscii"/>
                <w:sz w:val="20"/>
                <w:szCs w:val="20"/>
              </w:rPr>
              <w:t>Text message</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617755C8" w:rsidP="731E9B96" w:rsidRDefault="617755C8" w14:paraId="5F24D4BA" w14:textId="1FDE4E63">
            <w:pPr>
              <w:pStyle w:val="Normal"/>
              <w:spacing w:line="240" w:lineRule="auto"/>
              <w:rPr>
                <w:rFonts w:ascii="Calibri" w:hAnsi="Calibri" w:eastAsia="Calibri" w:cs="Calibri" w:asciiTheme="majorAscii" w:hAnsiTheme="majorAscii" w:eastAsiaTheme="majorAscii" w:cstheme="majorAscii"/>
                <w:sz w:val="20"/>
                <w:szCs w:val="20"/>
              </w:rPr>
            </w:pPr>
            <w:r w:rsidRPr="731E9B96" w:rsidR="1993B4DC">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617755C8" w:rsidP="731E9B96" w:rsidRDefault="617755C8" w14:paraId="062F5F60" w14:textId="7894219A">
            <w:pPr>
              <w:pStyle w:val="Normal"/>
              <w:spacing w:line="240" w:lineRule="auto"/>
              <w:rPr>
                <w:rFonts w:ascii="Calibri" w:hAnsi="Calibri" w:eastAsia="Calibri" w:cs="Calibri" w:asciiTheme="majorAscii" w:hAnsiTheme="majorAscii" w:eastAsiaTheme="majorAscii" w:cstheme="majorAscii"/>
                <w:sz w:val="20"/>
                <w:szCs w:val="20"/>
              </w:rPr>
            </w:pPr>
            <w:r w:rsidRPr="731E9B96" w:rsidR="1DB1A43B">
              <w:rPr>
                <w:rFonts w:ascii="Calibri" w:hAnsi="Calibri" w:eastAsia="Calibri" w:cs="Calibri" w:asciiTheme="majorAscii" w:hAnsiTheme="majorAscii" w:eastAsiaTheme="majorAscii" w:cstheme="majorAscii"/>
                <w:sz w:val="20"/>
                <w:szCs w:val="20"/>
              </w:rPr>
              <w:t xml:space="preserve">Quick </w:t>
            </w:r>
            <w:r w:rsidRPr="731E9B96" w:rsidR="1DB1A43B">
              <w:rPr>
                <w:rFonts w:ascii="Calibri" w:hAnsi="Calibri" w:eastAsia="Calibri" w:cs="Calibri" w:asciiTheme="majorAscii" w:hAnsiTheme="majorAscii" w:eastAsiaTheme="majorAscii" w:cstheme="majorAscii"/>
                <w:sz w:val="20"/>
                <w:szCs w:val="20"/>
              </w:rPr>
              <w:t>response</w:t>
            </w:r>
            <w:r w:rsidRPr="731E9B96" w:rsidR="1DB1A43B">
              <w:rPr>
                <w:rFonts w:ascii="Calibri" w:hAnsi="Calibri" w:eastAsia="Calibri" w:cs="Calibri" w:asciiTheme="majorAscii" w:hAnsiTheme="majorAscii" w:eastAsiaTheme="majorAscii" w:cstheme="majorAscii"/>
                <w:sz w:val="20"/>
                <w:szCs w:val="20"/>
              </w:rPr>
              <w:t xml:space="preserve"> </w:t>
            </w:r>
          </w:p>
          <w:p w:rsidR="617755C8" w:rsidP="731E9B96" w:rsidRDefault="617755C8" w14:paraId="481A1E12" w14:textId="63FD9300">
            <w:pPr>
              <w:pStyle w:val="Normal"/>
              <w:spacing w:line="240" w:lineRule="auto"/>
              <w:rPr>
                <w:rFonts w:ascii="Calibri" w:hAnsi="Calibri" w:eastAsia="Calibri" w:cs="Calibri" w:asciiTheme="majorAscii" w:hAnsiTheme="majorAscii" w:eastAsiaTheme="majorAscii" w:cstheme="majorAscii"/>
                <w:sz w:val="20"/>
                <w:szCs w:val="20"/>
              </w:rPr>
            </w:pPr>
            <w:r w:rsidRPr="0598E1C7" w:rsidR="00A8B4B4">
              <w:rPr>
                <w:rFonts w:ascii="Calibri" w:hAnsi="Calibri" w:eastAsia="Calibri" w:cs="Calibri" w:asciiTheme="majorAscii" w:hAnsiTheme="majorAscii" w:eastAsiaTheme="majorAscii" w:cstheme="majorAscii"/>
                <w:sz w:val="20"/>
                <w:szCs w:val="20"/>
              </w:rPr>
              <w:t>Effective way</w:t>
            </w:r>
            <w:r w:rsidRPr="0598E1C7" w:rsidR="70F2A5B7">
              <w:rPr>
                <w:rFonts w:ascii="Calibri" w:hAnsi="Calibri" w:eastAsia="Calibri" w:cs="Calibri" w:asciiTheme="majorAscii" w:hAnsiTheme="majorAscii" w:eastAsiaTheme="majorAscii" w:cstheme="majorAscii"/>
                <w:sz w:val="20"/>
                <w:szCs w:val="20"/>
              </w:rPr>
              <w:t xml:space="preserve"> to communicate if someone </w:t>
            </w:r>
            <w:r w:rsidRPr="0598E1C7" w:rsidR="33D78514">
              <w:rPr>
                <w:rFonts w:ascii="Calibri" w:hAnsi="Calibri" w:eastAsia="Calibri" w:cs="Calibri" w:asciiTheme="majorAscii" w:hAnsiTheme="majorAscii" w:eastAsiaTheme="majorAscii" w:cstheme="majorAscii"/>
                <w:sz w:val="20"/>
                <w:szCs w:val="20"/>
              </w:rPr>
              <w:t>does not</w:t>
            </w:r>
            <w:r w:rsidRPr="0598E1C7" w:rsidR="70F2A5B7">
              <w:rPr>
                <w:rFonts w:ascii="Calibri" w:hAnsi="Calibri" w:eastAsia="Calibri" w:cs="Calibri" w:asciiTheme="majorAscii" w:hAnsiTheme="majorAscii" w:eastAsiaTheme="majorAscii" w:cstheme="majorAscii"/>
                <w:sz w:val="20"/>
                <w:szCs w:val="20"/>
              </w:rPr>
              <w:t xml:space="preserve"> answer a phone call at first</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617755C8" w:rsidP="731E9B96" w:rsidRDefault="617755C8" w14:paraId="253E2514" w14:textId="21688C39">
            <w:pPr>
              <w:pStyle w:val="Normal"/>
              <w:spacing w:line="240" w:lineRule="auto"/>
              <w:rPr>
                <w:rFonts w:ascii="Calibri" w:hAnsi="Calibri" w:eastAsia="Calibri" w:cs="Calibri" w:asciiTheme="majorAscii" w:hAnsiTheme="majorAscii" w:eastAsiaTheme="majorAscii" w:cstheme="majorAscii"/>
                <w:sz w:val="20"/>
                <w:szCs w:val="20"/>
              </w:rPr>
            </w:pPr>
            <w:r w:rsidRPr="0598E1C7" w:rsidR="5DCA869D">
              <w:rPr>
                <w:rFonts w:ascii="Calibri" w:hAnsi="Calibri" w:eastAsia="Calibri" w:cs="Calibri" w:asciiTheme="majorAscii" w:hAnsiTheme="majorAscii" w:eastAsiaTheme="majorAscii" w:cstheme="majorAscii"/>
                <w:sz w:val="20"/>
                <w:szCs w:val="20"/>
              </w:rPr>
              <w:t xml:space="preserve">Some people </w:t>
            </w:r>
            <w:r w:rsidRPr="0598E1C7" w:rsidR="3703C238">
              <w:rPr>
                <w:rFonts w:ascii="Calibri" w:hAnsi="Calibri" w:eastAsia="Calibri" w:cs="Calibri" w:asciiTheme="majorAscii" w:hAnsiTheme="majorAscii" w:eastAsiaTheme="majorAscii" w:cstheme="majorAscii"/>
                <w:sz w:val="20"/>
                <w:szCs w:val="20"/>
              </w:rPr>
              <w:t>do not</w:t>
            </w:r>
            <w:r w:rsidRPr="0598E1C7" w:rsidR="5DCA869D">
              <w:rPr>
                <w:rFonts w:ascii="Calibri" w:hAnsi="Calibri" w:eastAsia="Calibri" w:cs="Calibri" w:asciiTheme="majorAscii" w:hAnsiTheme="majorAscii" w:eastAsiaTheme="majorAscii" w:cstheme="majorAscii"/>
                <w:sz w:val="20"/>
                <w:szCs w:val="20"/>
              </w:rPr>
              <w:t xml:space="preserve"> like to be bothered on </w:t>
            </w:r>
            <w:r w:rsidRPr="0598E1C7" w:rsidR="5DCA869D">
              <w:rPr>
                <w:rFonts w:ascii="Calibri" w:hAnsi="Calibri" w:eastAsia="Calibri" w:cs="Calibri" w:asciiTheme="majorAscii" w:hAnsiTheme="majorAscii" w:eastAsiaTheme="majorAscii" w:cstheme="majorAscii"/>
                <w:sz w:val="20"/>
                <w:szCs w:val="20"/>
              </w:rPr>
              <w:t>their</w:t>
            </w:r>
            <w:r w:rsidRPr="0598E1C7" w:rsidR="5DCA869D">
              <w:rPr>
                <w:rFonts w:ascii="Calibri" w:hAnsi="Calibri" w:eastAsia="Calibri" w:cs="Calibri" w:asciiTheme="majorAscii" w:hAnsiTheme="majorAscii" w:eastAsiaTheme="majorAscii" w:cstheme="majorAscii"/>
                <w:sz w:val="20"/>
                <w:szCs w:val="20"/>
              </w:rPr>
              <w:t xml:space="preserve"> days off.</w:t>
            </w:r>
          </w:p>
        </w:tc>
      </w:tr>
      <w:tr w:rsidRPr="00B561AE" w:rsidR="0061334D" w:rsidTr="254EFA91" w14:paraId="5C0C4DFD" w14:textId="77777777">
        <w:trPr>
          <w:trHeight w:val="429"/>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Pr="00B561AE" w:rsidR="0061334D" w:rsidP="731E9B96" w:rsidRDefault="0061334D" w14:paraId="590D0A01" w14:textId="6E79F92D">
            <w:pPr>
              <w:pStyle w:val="Normal"/>
              <w:suppressLineNumbers w:val="0"/>
              <w:bidi w:val="0"/>
              <w:spacing w:before="0" w:beforeAutospacing="off" w:after="0" w:afterAutospacing="off" w:line="240" w:lineRule="auto"/>
              <w:ind w:left="0" w:right="0"/>
              <w:jc w:val="left"/>
              <w:rPr>
                <w:rFonts w:ascii="Calibri" w:hAnsi="Calibri" w:eastAsia="Calibri" w:cs="Calibri" w:asciiTheme="majorAscii" w:hAnsiTheme="majorAscii" w:eastAsiaTheme="majorAscii" w:cstheme="majorAscii"/>
                <w:sz w:val="20"/>
                <w:szCs w:val="20"/>
              </w:rPr>
            </w:pPr>
            <w:r w:rsidRPr="731E9B96" w:rsidR="0C3238A9">
              <w:rPr>
                <w:rFonts w:ascii="Calibri" w:hAnsi="Calibri" w:eastAsia="Calibri" w:cs="Calibri" w:asciiTheme="majorAscii" w:hAnsiTheme="majorAscii" w:eastAsiaTheme="majorAscii" w:cstheme="majorAscii"/>
                <w:sz w:val="20"/>
                <w:szCs w:val="20"/>
              </w:rPr>
              <w:t>Social media</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Pr="00B561AE" w:rsidR="0061334D" w:rsidP="731E9B96" w:rsidRDefault="0061334D" w14:paraId="6445BC93" w14:textId="06A700FD">
            <w:pPr>
              <w:spacing w:after="0" w:line="240" w:lineRule="auto"/>
              <w:rPr>
                <w:rFonts w:ascii="Calibri" w:hAnsi="Calibri" w:eastAsia="Calibri" w:cs="Calibri" w:asciiTheme="majorAscii" w:hAnsiTheme="majorAscii" w:eastAsiaTheme="majorAscii" w:cstheme="majorAscii"/>
                <w:sz w:val="20"/>
                <w:szCs w:val="20"/>
              </w:rPr>
            </w:pPr>
            <w:r w:rsidRPr="731E9B96" w:rsidR="5B0C27C7">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B561AE" w:rsidR="0061334D" w:rsidP="731E9B96" w:rsidRDefault="0061334D" w14:paraId="6260490A" w14:textId="1EC91E8F">
            <w:pPr>
              <w:spacing w:after="0" w:line="240" w:lineRule="auto"/>
              <w:rPr>
                <w:rFonts w:ascii="Calibri" w:hAnsi="Calibri" w:eastAsia="Calibri" w:cs="Calibri" w:asciiTheme="majorAscii" w:hAnsiTheme="majorAscii" w:eastAsiaTheme="majorAscii" w:cstheme="majorAscii"/>
                <w:sz w:val="20"/>
                <w:szCs w:val="20"/>
              </w:rPr>
            </w:pPr>
            <w:r w:rsidRPr="731E9B96" w:rsidR="1F52C864">
              <w:rPr>
                <w:rFonts w:ascii="Calibri" w:hAnsi="Calibri" w:eastAsia="Calibri" w:cs="Calibri" w:asciiTheme="majorAscii" w:hAnsiTheme="majorAscii" w:eastAsiaTheme="majorAscii" w:cstheme="majorAscii"/>
                <w:sz w:val="20"/>
                <w:szCs w:val="20"/>
              </w:rPr>
              <w:t>Sharing photos via a social media group with other services all over the country</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B561AE" w:rsidR="0061334D" w:rsidP="731E9B96" w:rsidRDefault="0061334D" w14:paraId="22DEE538" w14:textId="5B63D35D">
            <w:pPr>
              <w:spacing w:after="0" w:line="240" w:lineRule="auto"/>
              <w:rPr>
                <w:rFonts w:ascii="Calibri" w:hAnsi="Calibri" w:eastAsia="Calibri" w:cs="Calibri" w:asciiTheme="majorAscii" w:hAnsiTheme="majorAscii" w:eastAsiaTheme="majorAscii" w:cstheme="majorAscii"/>
                <w:sz w:val="20"/>
                <w:szCs w:val="20"/>
              </w:rPr>
            </w:pPr>
            <w:r w:rsidRPr="0598E1C7" w:rsidR="2F9BB78F">
              <w:rPr>
                <w:rFonts w:ascii="Calibri" w:hAnsi="Calibri" w:eastAsia="Calibri" w:cs="Calibri" w:asciiTheme="majorAscii" w:hAnsiTheme="majorAscii" w:eastAsiaTheme="majorAscii" w:cstheme="majorAscii"/>
                <w:sz w:val="20"/>
                <w:szCs w:val="20"/>
              </w:rPr>
              <w:t xml:space="preserve">Some people </w:t>
            </w:r>
            <w:r w:rsidRPr="0598E1C7" w:rsidR="5081F0B9">
              <w:rPr>
                <w:rFonts w:ascii="Calibri" w:hAnsi="Calibri" w:eastAsia="Calibri" w:cs="Calibri" w:asciiTheme="majorAscii" w:hAnsiTheme="majorAscii" w:eastAsiaTheme="majorAscii" w:cstheme="majorAscii"/>
                <w:sz w:val="20"/>
                <w:szCs w:val="20"/>
              </w:rPr>
              <w:t>do not</w:t>
            </w:r>
            <w:r w:rsidRPr="0598E1C7" w:rsidR="2F9BB78F">
              <w:rPr>
                <w:rFonts w:ascii="Calibri" w:hAnsi="Calibri" w:eastAsia="Calibri" w:cs="Calibri" w:asciiTheme="majorAscii" w:hAnsiTheme="majorAscii" w:eastAsiaTheme="majorAscii" w:cstheme="majorAscii"/>
                <w:sz w:val="20"/>
                <w:szCs w:val="20"/>
              </w:rPr>
              <w:t xml:space="preserve"> like to use social media </w:t>
            </w:r>
          </w:p>
        </w:tc>
      </w:tr>
      <w:tr w:rsidR="617755C8" w:rsidTr="254EFA91" w14:paraId="74CC866E">
        <w:trPr>
          <w:trHeight w:val="429"/>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00063AAA" w:rsidP="731E9B96" w:rsidRDefault="00063AAA" w14:paraId="1BF28AE3" w14:textId="06EA02A0">
            <w:pPr>
              <w:pStyle w:val="Normal"/>
              <w:spacing w:line="240" w:lineRule="auto"/>
              <w:jc w:val="left"/>
              <w:rPr>
                <w:rFonts w:ascii="Calibri" w:hAnsi="Calibri" w:eastAsia="Calibri" w:cs="Calibri" w:asciiTheme="majorAscii" w:hAnsiTheme="majorAscii" w:eastAsiaTheme="majorAscii" w:cstheme="majorAscii"/>
                <w:sz w:val="20"/>
                <w:szCs w:val="20"/>
              </w:rPr>
            </w:pPr>
            <w:r w:rsidRPr="731E9B96" w:rsidR="00063AAA">
              <w:rPr>
                <w:rFonts w:ascii="Calibri" w:hAnsi="Calibri" w:eastAsia="Calibri" w:cs="Calibri" w:asciiTheme="majorAscii" w:hAnsiTheme="majorAscii" w:eastAsiaTheme="majorAscii" w:cstheme="majorAscii"/>
                <w:sz w:val="20"/>
                <w:szCs w:val="20"/>
              </w:rPr>
              <w:t>Holiday request book</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tcPr>
          <w:p w:rsidR="617755C8" w:rsidP="731E9B96" w:rsidRDefault="617755C8" w14:paraId="26615C93" w14:textId="49718E03">
            <w:pPr>
              <w:pStyle w:val="Normal"/>
              <w:spacing w:line="240" w:lineRule="auto"/>
              <w:rPr>
                <w:rFonts w:ascii="Calibri" w:hAnsi="Calibri" w:eastAsia="Calibri" w:cs="Calibri" w:asciiTheme="majorAscii" w:hAnsiTheme="majorAscii" w:eastAsiaTheme="majorAscii" w:cstheme="majorAscii"/>
                <w:sz w:val="20"/>
                <w:szCs w:val="20"/>
              </w:rPr>
            </w:pPr>
            <w:r w:rsidRPr="731E9B96" w:rsidR="41972359">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17755C8" w:rsidP="731E9B96" w:rsidRDefault="617755C8" w14:paraId="05C488F1" w14:textId="12E139EA">
            <w:pPr>
              <w:pStyle w:val="Normal"/>
              <w:spacing w:line="240" w:lineRule="auto"/>
              <w:rPr>
                <w:rFonts w:ascii="Calibri" w:hAnsi="Calibri" w:eastAsia="Calibri" w:cs="Calibri" w:asciiTheme="majorAscii" w:hAnsiTheme="majorAscii" w:eastAsiaTheme="majorAscii" w:cstheme="majorAscii"/>
                <w:sz w:val="20"/>
                <w:szCs w:val="20"/>
              </w:rPr>
            </w:pPr>
            <w:r w:rsidRPr="731E9B96" w:rsidR="2B6C8022">
              <w:rPr>
                <w:rFonts w:ascii="Calibri" w:hAnsi="Calibri" w:eastAsia="Calibri" w:cs="Calibri" w:asciiTheme="majorAscii" w:hAnsiTheme="majorAscii" w:eastAsiaTheme="majorAscii" w:cstheme="majorAscii"/>
                <w:sz w:val="20"/>
                <w:szCs w:val="20"/>
              </w:rPr>
              <w:t xml:space="preserve">Great for requesting days off </w:t>
            </w:r>
            <w:r w:rsidRPr="731E9B96" w:rsidR="3CBD1DCE">
              <w:rPr>
                <w:rFonts w:ascii="Calibri" w:hAnsi="Calibri" w:eastAsia="Calibri" w:cs="Calibri" w:asciiTheme="majorAscii" w:hAnsiTheme="majorAscii" w:eastAsiaTheme="majorAscii" w:cstheme="majorAscii"/>
                <w:sz w:val="20"/>
                <w:szCs w:val="20"/>
              </w:rPr>
              <w:t>for the upcoming months</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17755C8" w:rsidP="731E9B96" w:rsidRDefault="617755C8" w14:paraId="133C00BE" w14:textId="27C3B92C">
            <w:pPr>
              <w:pStyle w:val="Normal"/>
              <w:spacing w:line="240" w:lineRule="auto"/>
              <w:rPr>
                <w:rFonts w:ascii="Calibri" w:hAnsi="Calibri" w:eastAsia="Calibri" w:cs="Calibri" w:asciiTheme="majorAscii" w:hAnsiTheme="majorAscii" w:eastAsiaTheme="majorAscii" w:cstheme="majorAscii"/>
                <w:sz w:val="20"/>
                <w:szCs w:val="20"/>
              </w:rPr>
            </w:pPr>
            <w:r w:rsidRPr="0598E1C7" w:rsidR="5A52D8A7">
              <w:rPr>
                <w:rFonts w:ascii="Calibri" w:hAnsi="Calibri" w:eastAsia="Calibri" w:cs="Calibri" w:asciiTheme="majorAscii" w:hAnsiTheme="majorAscii" w:eastAsiaTheme="majorAscii" w:cstheme="majorAscii"/>
                <w:sz w:val="20"/>
                <w:szCs w:val="20"/>
              </w:rPr>
              <w:t xml:space="preserve">Manager </w:t>
            </w:r>
            <w:r w:rsidRPr="0598E1C7" w:rsidR="76D48099">
              <w:rPr>
                <w:rFonts w:ascii="Calibri" w:hAnsi="Calibri" w:eastAsia="Calibri" w:cs="Calibri" w:asciiTheme="majorAscii" w:hAnsiTheme="majorAscii" w:eastAsiaTheme="majorAscii" w:cstheme="majorAscii"/>
                <w:sz w:val="20"/>
                <w:szCs w:val="20"/>
              </w:rPr>
              <w:t>does not</w:t>
            </w:r>
            <w:r w:rsidRPr="0598E1C7" w:rsidR="5A52D8A7">
              <w:rPr>
                <w:rFonts w:ascii="Calibri" w:hAnsi="Calibri" w:eastAsia="Calibri" w:cs="Calibri" w:asciiTheme="majorAscii" w:hAnsiTheme="majorAscii" w:eastAsiaTheme="majorAscii" w:cstheme="majorAscii"/>
                <w:sz w:val="20"/>
                <w:szCs w:val="20"/>
              </w:rPr>
              <w:t xml:space="preserve"> always know who the first person is to request a day off. As its not looked at every day</w:t>
            </w:r>
          </w:p>
        </w:tc>
      </w:tr>
      <w:tr w:rsidRPr="00B561AE" w:rsidR="0061334D" w:rsidTr="254EFA91" w14:paraId="6E819FF6" w14:textId="77777777">
        <w:trPr>
          <w:trHeight w:val="283"/>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Pr="00B561AE" w:rsidR="0061334D" w:rsidP="731E9B96" w:rsidRDefault="0061334D" w14:paraId="5F18C909" w14:textId="43C8F1F0">
            <w:pPr>
              <w:spacing w:after="0" w:line="240" w:lineRule="auto"/>
              <w:rPr>
                <w:rFonts w:ascii="Calibri" w:hAnsi="Calibri" w:eastAsia="Calibri" w:cs="Calibri" w:asciiTheme="majorAscii" w:hAnsiTheme="majorAscii" w:eastAsiaTheme="majorAscii" w:cstheme="majorAscii"/>
                <w:sz w:val="20"/>
                <w:szCs w:val="20"/>
              </w:rPr>
            </w:pPr>
            <w:r w:rsidRPr="254EFA91" w:rsidR="33673829">
              <w:rPr>
                <w:rFonts w:ascii="Calibri" w:hAnsi="Calibri" w:eastAsia="Calibri" w:cs="Calibri" w:asciiTheme="majorAscii" w:hAnsiTheme="majorAscii" w:eastAsiaTheme="majorAscii" w:cstheme="majorAscii"/>
                <w:sz w:val="20"/>
                <w:szCs w:val="20"/>
              </w:rPr>
              <w:t>WhatsApp</w:t>
            </w:r>
            <w:r w:rsidRPr="254EFA91" w:rsidR="77589C2C">
              <w:rPr>
                <w:rFonts w:ascii="Calibri" w:hAnsi="Calibri" w:eastAsia="Calibri" w:cs="Calibri" w:asciiTheme="majorAscii" w:hAnsiTheme="majorAscii" w:eastAsiaTheme="majorAscii" w:cstheme="majorAscii"/>
                <w:sz w:val="20"/>
                <w:szCs w:val="20"/>
              </w:rPr>
              <w:t xml:space="preserve">  </w:t>
            </w:r>
            <w:r w:rsidRPr="254EFA91" w:rsidR="61F57F32">
              <w:rPr>
                <w:rFonts w:ascii="Calibri" w:hAnsi="Calibri" w:eastAsia="Calibri" w:cs="Calibri" w:asciiTheme="majorAscii" w:hAnsiTheme="majorAscii" w:eastAsiaTheme="majorAscii" w:cstheme="majorAscii"/>
                <w:sz w:val="20"/>
                <w:szCs w:val="20"/>
              </w:rPr>
              <w:t>group</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Pr="00B561AE" w:rsidR="0061334D" w:rsidP="731E9B96" w:rsidRDefault="0061334D" w14:paraId="54E54E36" w14:textId="6A79BA5E">
            <w:pPr>
              <w:spacing w:after="0" w:line="240" w:lineRule="auto"/>
              <w:rPr>
                <w:rFonts w:ascii="Calibri" w:hAnsi="Calibri" w:eastAsia="Calibri" w:cs="Calibri" w:asciiTheme="majorAscii" w:hAnsiTheme="majorAscii" w:eastAsiaTheme="majorAscii" w:cstheme="majorAscii"/>
                <w:sz w:val="20"/>
                <w:szCs w:val="20"/>
              </w:rPr>
            </w:pPr>
            <w:r w:rsidRPr="731E9B96" w:rsidR="04059FBE">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7BF655B0" w14:textId="4889025E">
            <w:pPr>
              <w:spacing w:after="0" w:line="240" w:lineRule="auto"/>
              <w:rPr>
                <w:rFonts w:ascii="Calibri" w:hAnsi="Calibri" w:eastAsia="Calibri" w:cs="Calibri" w:asciiTheme="majorAscii" w:hAnsiTheme="majorAscii" w:eastAsiaTheme="majorAscii" w:cstheme="majorAscii"/>
                <w:sz w:val="20"/>
                <w:szCs w:val="20"/>
              </w:rPr>
            </w:pPr>
            <w:r w:rsidRPr="0598E1C7" w:rsidR="4E0BF7A5">
              <w:rPr>
                <w:rFonts w:ascii="Calibri" w:hAnsi="Calibri" w:eastAsia="Calibri" w:cs="Calibri" w:asciiTheme="majorAscii" w:hAnsiTheme="majorAscii" w:eastAsiaTheme="majorAscii" w:cstheme="majorAscii"/>
                <w:sz w:val="20"/>
                <w:szCs w:val="20"/>
              </w:rPr>
              <w:t xml:space="preserve">Great to communicate with the team with photos, updates and any info, </w:t>
            </w:r>
            <w:r w:rsidRPr="0598E1C7" w:rsidR="1D1D14B6">
              <w:rPr>
                <w:rFonts w:ascii="Calibri" w:hAnsi="Calibri" w:eastAsia="Calibri" w:cs="Calibri" w:asciiTheme="majorAscii" w:hAnsiTheme="majorAscii" w:eastAsiaTheme="majorAscii" w:cstheme="majorAscii"/>
                <w:sz w:val="20"/>
                <w:szCs w:val="20"/>
              </w:rPr>
              <w:t>reminders,</w:t>
            </w:r>
            <w:r w:rsidRPr="0598E1C7" w:rsidR="4E0BF7A5">
              <w:rPr>
                <w:rFonts w:ascii="Calibri" w:hAnsi="Calibri" w:eastAsia="Calibri" w:cs="Calibri" w:asciiTheme="majorAscii" w:hAnsiTheme="majorAscii" w:eastAsiaTheme="majorAscii" w:cstheme="majorAscii"/>
                <w:sz w:val="20"/>
                <w:szCs w:val="20"/>
              </w:rPr>
              <w:t xml:space="preserve"> and social side of it too</w:t>
            </w:r>
            <w:r w:rsidRPr="0598E1C7" w:rsidR="66A66622">
              <w:rPr>
                <w:rFonts w:ascii="Calibri" w:hAnsi="Calibri" w:eastAsia="Calibri" w:cs="Calibri" w:asciiTheme="majorAscii" w:hAnsiTheme="majorAscii" w:eastAsiaTheme="majorAscii" w:cstheme="majorAscii"/>
                <w:sz w:val="20"/>
                <w:szCs w:val="20"/>
              </w:rPr>
              <w:t xml:space="preserve"> team bonding.</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B561AE" w:rsidR="0061334D" w:rsidP="731E9B96" w:rsidRDefault="0061334D" w14:paraId="34424C9B" w14:textId="4297EF9F">
            <w:pPr>
              <w:spacing w:after="0" w:line="240" w:lineRule="auto"/>
              <w:rPr>
                <w:rFonts w:ascii="Calibri" w:hAnsi="Calibri" w:eastAsia="Calibri" w:cs="Calibri" w:asciiTheme="majorAscii" w:hAnsiTheme="majorAscii" w:eastAsiaTheme="majorAscii" w:cstheme="majorAscii"/>
                <w:sz w:val="20"/>
                <w:szCs w:val="20"/>
              </w:rPr>
            </w:pPr>
            <w:r w:rsidRPr="0598E1C7" w:rsidR="6960F5BF">
              <w:rPr>
                <w:rFonts w:ascii="Calibri" w:hAnsi="Calibri" w:eastAsia="Calibri" w:cs="Calibri" w:asciiTheme="majorAscii" w:hAnsiTheme="majorAscii" w:eastAsiaTheme="majorAscii" w:cstheme="majorAscii"/>
                <w:sz w:val="20"/>
                <w:szCs w:val="20"/>
              </w:rPr>
              <w:t xml:space="preserve">Not everyone wants to take part in </w:t>
            </w:r>
            <w:r w:rsidRPr="0598E1C7" w:rsidR="090DC5D5">
              <w:rPr>
                <w:rFonts w:ascii="Calibri" w:hAnsi="Calibri" w:eastAsia="Calibri" w:cs="Calibri" w:asciiTheme="majorAscii" w:hAnsiTheme="majorAscii" w:eastAsiaTheme="majorAscii" w:cstheme="majorAscii"/>
                <w:sz w:val="20"/>
                <w:szCs w:val="20"/>
              </w:rPr>
              <w:t>WhatsApp</w:t>
            </w:r>
            <w:r w:rsidRPr="0598E1C7" w:rsidR="6960F5BF">
              <w:rPr>
                <w:rFonts w:ascii="Calibri" w:hAnsi="Calibri" w:eastAsia="Calibri" w:cs="Calibri" w:asciiTheme="majorAscii" w:hAnsiTheme="majorAscii" w:eastAsiaTheme="majorAscii" w:cstheme="majorAscii"/>
                <w:sz w:val="20"/>
                <w:szCs w:val="20"/>
              </w:rPr>
              <w:t xml:space="preserve"> group and </w:t>
            </w:r>
            <w:r w:rsidRPr="0598E1C7" w:rsidR="3F3CCD4A">
              <w:rPr>
                <w:rFonts w:ascii="Calibri" w:hAnsi="Calibri" w:eastAsia="Calibri" w:cs="Calibri" w:asciiTheme="majorAscii" w:hAnsiTheme="majorAscii" w:eastAsiaTheme="majorAscii" w:cstheme="majorAscii"/>
                <w:sz w:val="20"/>
                <w:szCs w:val="20"/>
              </w:rPr>
              <w:t>doesn't</w:t>
            </w:r>
            <w:r w:rsidRPr="0598E1C7" w:rsidR="6960F5BF">
              <w:rPr>
                <w:rFonts w:ascii="Calibri" w:hAnsi="Calibri" w:eastAsia="Calibri" w:cs="Calibri" w:asciiTheme="majorAscii" w:hAnsiTheme="majorAscii" w:eastAsiaTheme="majorAscii" w:cstheme="majorAscii"/>
                <w:sz w:val="20"/>
                <w:szCs w:val="20"/>
              </w:rPr>
              <w:t xml:space="preserve"> like to be bothered on </w:t>
            </w:r>
            <w:r w:rsidRPr="0598E1C7" w:rsidR="6960F5BF">
              <w:rPr>
                <w:rFonts w:ascii="Calibri" w:hAnsi="Calibri" w:eastAsia="Calibri" w:cs="Calibri" w:asciiTheme="majorAscii" w:hAnsiTheme="majorAscii" w:eastAsiaTheme="majorAscii" w:cstheme="majorAscii"/>
                <w:sz w:val="20"/>
                <w:szCs w:val="20"/>
              </w:rPr>
              <w:t>their</w:t>
            </w:r>
            <w:r w:rsidRPr="0598E1C7" w:rsidR="6960F5BF">
              <w:rPr>
                <w:rFonts w:ascii="Calibri" w:hAnsi="Calibri" w:eastAsia="Calibri" w:cs="Calibri" w:asciiTheme="majorAscii" w:hAnsiTheme="majorAscii" w:eastAsiaTheme="majorAscii" w:cstheme="majorAscii"/>
                <w:sz w:val="20"/>
                <w:szCs w:val="20"/>
              </w:rPr>
              <w:t xml:space="preserve"> days off.</w:t>
            </w:r>
          </w:p>
        </w:tc>
      </w:tr>
      <w:tr w:rsidR="617755C8" w:rsidTr="254EFA91" w14:paraId="005EF571">
        <w:trPr>
          <w:trHeight w:val="283"/>
        </w:trPr>
        <w:tc>
          <w:tcPr>
            <w:tcW w:w="176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370E09F0" w:rsidP="731E9B96" w:rsidRDefault="370E09F0" w14:paraId="67FBF26F" w14:textId="05447651">
            <w:pPr>
              <w:pStyle w:val="Normal"/>
              <w:spacing w:line="240" w:lineRule="auto"/>
              <w:rPr>
                <w:rFonts w:ascii="Calibri" w:hAnsi="Calibri" w:eastAsia="Calibri" w:cs="Calibri" w:asciiTheme="majorAscii" w:hAnsiTheme="majorAscii" w:eastAsiaTheme="majorAscii" w:cstheme="majorAscii"/>
                <w:sz w:val="20"/>
                <w:szCs w:val="20"/>
              </w:rPr>
            </w:pPr>
            <w:r w:rsidRPr="731E9B96" w:rsidR="370E09F0">
              <w:rPr>
                <w:rFonts w:ascii="Calibri" w:hAnsi="Calibri" w:eastAsia="Calibri" w:cs="Calibri" w:asciiTheme="majorAscii" w:hAnsiTheme="majorAscii" w:eastAsiaTheme="majorAscii" w:cstheme="majorAscii"/>
                <w:sz w:val="20"/>
                <w:szCs w:val="20"/>
              </w:rPr>
              <w:t>Handover  book</w:t>
            </w:r>
          </w:p>
        </w:tc>
        <w:tc>
          <w:tcPr>
            <w:tcW w:w="256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tcPr>
          <w:p w:rsidR="617755C8" w:rsidP="731E9B96" w:rsidRDefault="617755C8" w14:paraId="249FC6E9" w14:textId="637FDA15">
            <w:pPr>
              <w:pStyle w:val="Normal"/>
              <w:spacing w:line="240" w:lineRule="auto"/>
              <w:rPr>
                <w:rFonts w:ascii="Calibri" w:hAnsi="Calibri" w:eastAsia="Calibri" w:cs="Calibri" w:asciiTheme="majorAscii" w:hAnsiTheme="majorAscii" w:eastAsiaTheme="majorAscii" w:cstheme="majorAscii"/>
                <w:sz w:val="20"/>
                <w:szCs w:val="20"/>
              </w:rPr>
            </w:pPr>
            <w:r w:rsidRPr="731E9B96" w:rsidR="5F58594A">
              <w:rPr>
                <w:rFonts w:ascii="Calibri" w:hAnsi="Calibri" w:eastAsia="Calibri" w:cs="Calibri" w:asciiTheme="majorAscii" w:hAnsiTheme="majorAscii" w:eastAsiaTheme="majorAscii" w:cstheme="majorAscii"/>
                <w:sz w:val="20"/>
                <w:szCs w:val="20"/>
              </w:rPr>
              <w:t>yes</w:t>
            </w:r>
          </w:p>
        </w:tc>
        <w:tc>
          <w:tcPr>
            <w:tcW w:w="293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617755C8" w:rsidP="731E9B96" w:rsidRDefault="617755C8" w14:paraId="5FF29F82" w14:textId="0292FE08">
            <w:pPr>
              <w:pStyle w:val="Normal"/>
              <w:spacing w:line="240" w:lineRule="auto"/>
              <w:rPr>
                <w:rFonts w:ascii="Calibri" w:hAnsi="Calibri" w:eastAsia="Calibri" w:cs="Calibri" w:asciiTheme="majorAscii" w:hAnsiTheme="majorAscii" w:eastAsiaTheme="majorAscii" w:cstheme="majorAscii"/>
                <w:sz w:val="20"/>
                <w:szCs w:val="20"/>
              </w:rPr>
            </w:pPr>
            <w:r w:rsidRPr="0598E1C7" w:rsidR="1FA14064">
              <w:rPr>
                <w:rFonts w:ascii="Calibri" w:hAnsi="Calibri" w:eastAsia="Calibri" w:cs="Calibri" w:asciiTheme="majorAscii" w:hAnsiTheme="majorAscii" w:eastAsiaTheme="majorAscii" w:cstheme="majorAscii"/>
                <w:sz w:val="20"/>
                <w:szCs w:val="20"/>
              </w:rPr>
              <w:t xml:space="preserve">Great for </w:t>
            </w:r>
            <w:r w:rsidRPr="0598E1C7" w:rsidR="09FE9178">
              <w:rPr>
                <w:rFonts w:ascii="Calibri" w:hAnsi="Calibri" w:eastAsia="Calibri" w:cs="Calibri" w:asciiTheme="majorAscii" w:hAnsiTheme="majorAscii" w:eastAsiaTheme="majorAscii" w:cstheme="majorAscii"/>
                <w:sz w:val="20"/>
                <w:szCs w:val="20"/>
              </w:rPr>
              <w:t>vital information</w:t>
            </w:r>
            <w:r w:rsidRPr="0598E1C7" w:rsidR="1FA14064">
              <w:rPr>
                <w:rFonts w:ascii="Calibri" w:hAnsi="Calibri" w:eastAsia="Calibri" w:cs="Calibri" w:asciiTheme="majorAscii" w:hAnsiTheme="majorAscii" w:eastAsiaTheme="majorAscii" w:cstheme="majorAscii"/>
                <w:sz w:val="20"/>
                <w:szCs w:val="20"/>
              </w:rPr>
              <w:t xml:space="preserve"> after your shift has finished for the next person on shift.</w:t>
            </w:r>
          </w:p>
        </w:tc>
        <w:tc>
          <w:tcPr>
            <w:tcW w:w="314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617755C8" w:rsidP="731E9B96" w:rsidRDefault="617755C8" w14:paraId="2C77C64A" w14:textId="2A6FB5A9">
            <w:pPr>
              <w:pStyle w:val="Normal"/>
              <w:spacing w:line="240" w:lineRule="auto"/>
              <w:rPr>
                <w:rFonts w:ascii="Calibri" w:hAnsi="Calibri" w:eastAsia="Calibri" w:cs="Calibri" w:asciiTheme="majorAscii" w:hAnsiTheme="majorAscii" w:eastAsiaTheme="majorAscii" w:cstheme="majorAscii"/>
                <w:sz w:val="20"/>
                <w:szCs w:val="20"/>
              </w:rPr>
            </w:pPr>
            <w:r w:rsidRPr="731E9B96" w:rsidR="00E8C6B1">
              <w:rPr>
                <w:rFonts w:ascii="Calibri" w:hAnsi="Calibri" w:eastAsia="Calibri" w:cs="Calibri" w:asciiTheme="majorAscii" w:hAnsiTheme="majorAscii" w:eastAsiaTheme="majorAscii" w:cstheme="majorAscii"/>
                <w:sz w:val="20"/>
                <w:szCs w:val="20"/>
              </w:rPr>
              <w:t>Not everyone reads it</w:t>
            </w:r>
          </w:p>
        </w:tc>
      </w:tr>
    </w:tbl>
    <w:p w:rsidR="00185DB8" w:rsidP="0051022C" w:rsidRDefault="00185DB8" w14:paraId="6EDDCA28" w14:textId="77777777">
      <w:pPr>
        <w:spacing w:before="120" w:after="120" w:line="360" w:lineRule="auto"/>
        <w:rPr>
          <w:rFonts w:ascii="Tahoma" w:hAnsi="Tahoma" w:eastAsia="Tahoma" w:cs="Tahoma"/>
          <w:b/>
          <w:bCs/>
          <w:color w:val="000000"/>
          <w:u w:val="single"/>
        </w:rPr>
      </w:pPr>
    </w:p>
    <w:p w:rsidR="006D13F4" w:rsidP="731E9B96" w:rsidRDefault="006D13F4" w14:paraId="65BA132B" w14:textId="59CA8110">
      <w:pPr>
        <w:pStyle w:val="Normal"/>
        <w:spacing w:before="120" w:after="120" w:line="360" w:lineRule="auto"/>
        <w:rPr>
          <w:rFonts w:ascii="Tahoma" w:hAnsi="Tahoma" w:eastAsia="Tahoma" w:cs="Tahoma"/>
          <w:b w:val="1"/>
          <w:bCs w:val="1"/>
          <w:color w:val="000000"/>
          <w:u w:val="single"/>
        </w:rPr>
      </w:pPr>
    </w:p>
    <w:p w:rsidR="731E9B96" w:rsidP="731E9B96" w:rsidRDefault="731E9B96" w14:paraId="3067B77B" w14:textId="06D89B6C">
      <w:pPr>
        <w:pStyle w:val="Normal"/>
        <w:spacing w:before="120" w:after="120" w:line="360" w:lineRule="auto"/>
        <w:rPr>
          <w:rFonts w:ascii="Tahoma" w:hAnsi="Tahoma" w:eastAsia="Tahoma" w:cs="Tahoma"/>
          <w:b w:val="1"/>
          <w:bCs w:val="1"/>
          <w:color w:val="000000" w:themeColor="text1" w:themeTint="FF" w:themeShade="FF"/>
          <w:u w:val="single"/>
        </w:rPr>
      </w:pPr>
    </w:p>
    <w:p w:rsidR="731E9B96" w:rsidP="731E9B96" w:rsidRDefault="731E9B96" w14:paraId="0F1CAEB5" w14:textId="17B623E8">
      <w:pPr>
        <w:pStyle w:val="Normal"/>
        <w:spacing w:before="120" w:after="120" w:line="360" w:lineRule="auto"/>
        <w:rPr>
          <w:rFonts w:ascii="Tahoma" w:hAnsi="Tahoma" w:eastAsia="Tahoma" w:cs="Tahoma"/>
          <w:b w:val="1"/>
          <w:bCs w:val="1"/>
          <w:color w:val="000000" w:themeColor="text1" w:themeTint="FF" w:themeShade="FF"/>
          <w:u w:val="single"/>
        </w:rPr>
      </w:pPr>
    </w:p>
    <w:tbl>
      <w:tblPr>
        <w:tblW w:w="10347" w:type="dxa"/>
        <w:tblInd w:w="-577" w:type="dxa"/>
        <w:tblCellMar>
          <w:left w:w="0" w:type="dxa"/>
          <w:right w:w="0" w:type="dxa"/>
        </w:tblCellMar>
        <w:tblLook w:val="0420" w:firstRow="1" w:lastRow="0" w:firstColumn="0" w:lastColumn="0" w:noHBand="0" w:noVBand="1"/>
      </w:tblPr>
      <w:tblGrid>
        <w:gridCol w:w="2239"/>
        <w:gridCol w:w="2484"/>
        <w:gridCol w:w="2922"/>
        <w:gridCol w:w="2702"/>
      </w:tblGrid>
      <w:tr w:rsidRPr="005F449D" w:rsidR="005F449D" w:rsidTr="254EFA91" w14:paraId="01E7B38D" w14:textId="77777777">
        <w:trPr>
          <w:trHeight w:val="835"/>
        </w:trPr>
        <w:tc>
          <w:tcPr>
            <w:tcW w:w="2239"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5F449D" w:rsidR="005F449D" w:rsidP="731E9B96" w:rsidRDefault="005F449D" w14:paraId="1A9719E6" w14:textId="77777777">
            <w:pPr>
              <w:pStyle w:val="Normal"/>
              <w:spacing w:after="0" w:line="240" w:lineRule="auto"/>
              <w:rPr>
                <w:rFonts w:ascii="Calibri" w:hAnsi="Calibri" w:eastAsia="Calibri" w:cs="Calibri" w:asciiTheme="majorAscii" w:hAnsiTheme="majorAscii" w:eastAsiaTheme="majorAscii" w:cstheme="majorAscii"/>
                <w:b w:val="1"/>
                <w:bCs w:val="1"/>
                <w:color w:val="FFFFFF" w:themeColor="background1" w:themeTint="FF" w:themeShade="FF"/>
                <w:sz w:val="28"/>
                <w:szCs w:val="28"/>
              </w:rPr>
            </w:pPr>
            <w:r w:rsidRPr="731E9B96" w:rsidR="766E3E9B">
              <w:rPr>
                <w:rFonts w:ascii="Calibri" w:hAnsi="Calibri" w:eastAsia="Calibri" w:cs="Calibri" w:asciiTheme="majorAscii" w:hAnsiTheme="majorAscii" w:eastAsiaTheme="majorAscii" w:cstheme="majorAscii"/>
                <w:b w:val="1"/>
                <w:bCs w:val="1"/>
                <w:color w:val="FFFFFF" w:themeColor="light1"/>
                <w:kern w:val="24"/>
                <w:sz w:val="28"/>
                <w:szCs w:val="28"/>
              </w:rPr>
              <w:t xml:space="preserve">Verbal </w:t>
            </w:r>
          </w:p>
        </w:tc>
        <w:tc>
          <w:tcPr>
            <w:tcW w:w="2484"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5F449D" w:rsidR="005F449D" w:rsidP="731E9B96" w:rsidRDefault="005F449D" w14:paraId="31C943EE"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5A29C997">
              <w:rPr>
                <w:rFonts w:ascii="Calibri" w:hAnsi="Calibri" w:eastAsia="Calibri" w:cs="Calibri" w:asciiTheme="majorAscii" w:hAnsiTheme="majorAscii" w:eastAsiaTheme="majorAscii" w:cstheme="majorAscii"/>
                <w:b w:val="1"/>
                <w:bCs w:val="1"/>
                <w:color w:val="FFFFFF" w:themeColor="light1"/>
                <w:kern w:val="24"/>
                <w:sz w:val="28"/>
                <w:szCs w:val="28"/>
              </w:rPr>
              <w:t>Usage in my workplace</w:t>
            </w:r>
          </w:p>
        </w:tc>
        <w:tc>
          <w:tcPr>
            <w:tcW w:w="292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5F449D" w:rsidR="005F449D" w:rsidP="731E9B96" w:rsidRDefault="005F449D" w14:paraId="113FBDDB"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5A29C997">
              <w:rPr>
                <w:rFonts w:ascii="Calibri" w:hAnsi="Calibri" w:eastAsia="Calibri" w:cs="Calibri" w:asciiTheme="majorAscii" w:hAnsiTheme="majorAscii" w:eastAsiaTheme="majorAscii" w:cstheme="majorAscii"/>
                <w:b w:val="1"/>
                <w:bCs w:val="1"/>
                <w:color w:val="FFFFFF" w:themeColor="light1"/>
                <w:kern w:val="24"/>
                <w:sz w:val="28"/>
                <w:szCs w:val="28"/>
              </w:rPr>
              <w:t>Advantages</w:t>
            </w:r>
          </w:p>
          <w:p w:rsidRPr="005F449D" w:rsidR="005F449D" w:rsidP="731E9B96" w:rsidRDefault="005F449D" w14:paraId="55633D78"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5A29C997">
              <w:rPr>
                <w:rFonts w:ascii="Calibri" w:hAnsi="Calibri" w:eastAsia="Calibri" w:cs="Calibri" w:asciiTheme="majorAscii" w:hAnsiTheme="majorAscii" w:eastAsiaTheme="majorAscii" w:cstheme="majorAscii"/>
                <w:b w:val="1"/>
                <w:bCs w:val="1"/>
                <w:color w:val="FFFFFF" w:themeColor="light1"/>
                <w:kern w:val="24"/>
                <w:sz w:val="28"/>
                <w:szCs w:val="28"/>
              </w:rPr>
              <w:t>(in my workplace)</w:t>
            </w:r>
          </w:p>
        </w:tc>
        <w:tc>
          <w:tcPr>
            <w:tcW w:w="270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156082"/>
            <w:tcMar>
              <w:top w:w="72" w:type="dxa"/>
              <w:left w:w="144" w:type="dxa"/>
              <w:bottom w:w="72" w:type="dxa"/>
              <w:right w:w="144" w:type="dxa"/>
            </w:tcMar>
            <w:hideMark/>
          </w:tcPr>
          <w:p w:rsidRPr="005F449D" w:rsidR="005F449D" w:rsidP="731E9B96" w:rsidRDefault="005F449D" w14:paraId="5B3A064D"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5A29C997">
              <w:rPr>
                <w:rFonts w:ascii="Calibri" w:hAnsi="Calibri" w:eastAsia="Calibri" w:cs="Calibri" w:asciiTheme="majorAscii" w:hAnsiTheme="majorAscii" w:eastAsiaTheme="majorAscii" w:cstheme="majorAscii"/>
                <w:b w:val="1"/>
                <w:bCs w:val="1"/>
                <w:color w:val="FFFFFF" w:themeColor="light1"/>
                <w:kern w:val="24"/>
                <w:sz w:val="28"/>
                <w:szCs w:val="28"/>
              </w:rPr>
              <w:t>Disadvantages</w:t>
            </w:r>
          </w:p>
          <w:p w:rsidRPr="005F449D" w:rsidR="005F449D" w:rsidP="731E9B96" w:rsidRDefault="005F449D" w14:paraId="5C108C6A" w14:textId="77777777">
            <w:pPr>
              <w:spacing w:after="0" w:line="240" w:lineRule="auto"/>
              <w:rPr>
                <w:rFonts w:ascii="Calibri" w:hAnsi="Calibri" w:eastAsia="Calibri" w:cs="Calibri" w:asciiTheme="majorAscii" w:hAnsiTheme="majorAscii" w:eastAsiaTheme="majorAscii" w:cstheme="majorAscii"/>
                <w:sz w:val="28"/>
                <w:szCs w:val="28"/>
              </w:rPr>
            </w:pPr>
            <w:r w:rsidRPr="731E9B96" w:rsidR="5A29C997">
              <w:rPr>
                <w:rFonts w:ascii="Calibri" w:hAnsi="Calibri" w:eastAsia="Calibri" w:cs="Calibri" w:asciiTheme="majorAscii" w:hAnsiTheme="majorAscii" w:eastAsiaTheme="majorAscii" w:cstheme="majorAscii"/>
                <w:b w:val="1"/>
                <w:bCs w:val="1"/>
                <w:color w:val="FFFFFF"/>
                <w:kern w:val="24"/>
                <w:sz w:val="28"/>
                <w:szCs w:val="28"/>
              </w:rPr>
              <w:t>(in my workplace)</w:t>
            </w:r>
          </w:p>
        </w:tc>
      </w:tr>
      <w:tr w:rsidRPr="005F449D" w:rsidR="005F449D" w:rsidTr="254EFA91" w14:paraId="419536DF" w14:textId="77777777">
        <w:trPr>
          <w:trHeight w:val="483"/>
        </w:trPr>
        <w:tc>
          <w:tcPr>
            <w:tcW w:w="2239"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30DFD10F" w14:textId="4DD47A7C">
            <w:pPr>
              <w:spacing w:after="0" w:line="240" w:lineRule="auto"/>
              <w:rPr>
                <w:rFonts w:ascii="Calibri" w:hAnsi="Calibri" w:eastAsia="Calibri" w:cs="Calibri" w:asciiTheme="majorAscii" w:hAnsiTheme="majorAscii" w:eastAsiaTheme="majorAscii" w:cstheme="majorAscii"/>
                <w:sz w:val="20"/>
                <w:szCs w:val="20"/>
              </w:rPr>
            </w:pPr>
            <w:r w:rsidRPr="731E9B96" w:rsidR="34C24E71">
              <w:rPr>
                <w:rFonts w:ascii="Calibri" w:hAnsi="Calibri" w:eastAsia="Calibri" w:cs="Calibri" w:asciiTheme="majorAscii" w:hAnsiTheme="majorAscii" w:eastAsiaTheme="majorAscii" w:cstheme="majorAscii"/>
                <w:sz w:val="20"/>
                <w:szCs w:val="20"/>
              </w:rPr>
              <w:t>Hand over face to face</w:t>
            </w:r>
          </w:p>
        </w:tc>
        <w:tc>
          <w:tcPr>
            <w:tcW w:w="2484"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15640612" w14:textId="1A2D8F16">
            <w:pPr>
              <w:spacing w:after="0" w:line="240" w:lineRule="auto"/>
              <w:rPr>
                <w:rFonts w:ascii="Calibri" w:hAnsi="Calibri" w:eastAsia="Calibri" w:cs="Calibri" w:asciiTheme="majorAscii" w:hAnsiTheme="majorAscii" w:eastAsiaTheme="majorAscii" w:cstheme="majorAscii"/>
                <w:sz w:val="20"/>
                <w:szCs w:val="20"/>
              </w:rPr>
            </w:pPr>
            <w:r w:rsidRPr="731E9B96" w:rsidR="2BFFE02C">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39498DF2" w14:textId="5E3E24D4">
            <w:pPr>
              <w:spacing w:after="0" w:line="240" w:lineRule="auto"/>
              <w:rPr>
                <w:rFonts w:ascii="Calibri" w:hAnsi="Calibri" w:eastAsia="Calibri" w:cs="Calibri" w:asciiTheme="majorAscii" w:hAnsiTheme="majorAscii" w:eastAsiaTheme="majorAscii" w:cstheme="majorAscii"/>
                <w:sz w:val="20"/>
                <w:szCs w:val="20"/>
              </w:rPr>
            </w:pPr>
            <w:r w:rsidRPr="731E9B96" w:rsidR="2FDC34AE">
              <w:rPr>
                <w:rFonts w:ascii="Calibri" w:hAnsi="Calibri" w:eastAsia="Calibri" w:cs="Calibri" w:asciiTheme="majorAscii" w:hAnsiTheme="majorAscii" w:eastAsiaTheme="majorAscii" w:cstheme="majorAscii"/>
                <w:sz w:val="20"/>
                <w:szCs w:val="20"/>
              </w:rPr>
              <w:t>Giving all important info and a breakdown of how the shift has been and the ladies we support</w:t>
            </w:r>
          </w:p>
        </w:tc>
        <w:tc>
          <w:tcPr>
            <w:tcW w:w="270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55D75999" w14:textId="5AC20B13">
            <w:pPr>
              <w:spacing w:after="0" w:line="240" w:lineRule="auto"/>
              <w:rPr>
                <w:rFonts w:ascii="Calibri" w:hAnsi="Calibri" w:eastAsia="Calibri" w:cs="Calibri" w:asciiTheme="majorAscii" w:hAnsiTheme="majorAscii" w:eastAsiaTheme="majorAscii" w:cstheme="majorAscii"/>
                <w:sz w:val="20"/>
                <w:szCs w:val="20"/>
              </w:rPr>
            </w:pPr>
            <w:r w:rsidRPr="731E9B96" w:rsidR="2FDC34AE">
              <w:rPr>
                <w:rFonts w:ascii="Calibri" w:hAnsi="Calibri" w:eastAsia="Calibri" w:cs="Calibri" w:asciiTheme="majorAscii" w:hAnsiTheme="majorAscii" w:eastAsiaTheme="majorAscii" w:cstheme="majorAscii"/>
                <w:sz w:val="20"/>
                <w:szCs w:val="20"/>
              </w:rPr>
              <w:t>People are sometimes late for work meaning staff are late leaving their shift as staff need to give a thorough handover.</w:t>
            </w:r>
          </w:p>
        </w:tc>
      </w:tr>
      <w:tr w:rsidRPr="005F449D" w:rsidR="005F449D" w:rsidTr="254EFA91" w14:paraId="27B0D6F7" w14:textId="77777777">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1466DF42" w14:textId="4BACAC47">
            <w:pPr>
              <w:spacing w:after="0" w:line="240" w:lineRule="auto"/>
              <w:rPr>
                <w:rFonts w:ascii="Calibri" w:hAnsi="Calibri" w:eastAsia="Calibri" w:cs="Calibri" w:asciiTheme="majorAscii" w:hAnsiTheme="majorAscii" w:eastAsiaTheme="majorAscii" w:cstheme="majorAscii"/>
                <w:sz w:val="20"/>
                <w:szCs w:val="20"/>
              </w:rPr>
            </w:pPr>
            <w:r w:rsidRPr="731E9B96" w:rsidR="34C24E71">
              <w:rPr>
                <w:rFonts w:ascii="Calibri" w:hAnsi="Calibri" w:eastAsia="Calibri" w:cs="Calibri" w:asciiTheme="majorAscii" w:hAnsiTheme="majorAscii" w:eastAsiaTheme="majorAscii" w:cstheme="majorAscii"/>
                <w:sz w:val="20"/>
                <w:szCs w:val="20"/>
              </w:rPr>
              <w:t xml:space="preserve">meetings in person </w:t>
            </w:r>
            <w:r w:rsidRPr="731E9B96" w:rsidR="2808F7B2">
              <w:rPr>
                <w:rFonts w:ascii="Calibri" w:hAnsi="Calibri" w:eastAsia="Calibri" w:cs="Calibri" w:asciiTheme="majorAscii" w:hAnsiTheme="majorAscii" w:eastAsiaTheme="majorAscii" w:cstheme="majorAscii"/>
                <w:sz w:val="20"/>
                <w:szCs w:val="20"/>
              </w:rPr>
              <w:t>with team</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498F9D13" w14:textId="5714D25B">
            <w:pPr>
              <w:spacing w:after="0" w:line="240" w:lineRule="auto"/>
              <w:rPr>
                <w:rFonts w:ascii="Calibri" w:hAnsi="Calibri" w:eastAsia="Calibri" w:cs="Calibri" w:asciiTheme="majorAscii" w:hAnsiTheme="majorAscii" w:eastAsiaTheme="majorAscii" w:cstheme="majorAscii"/>
                <w:sz w:val="20"/>
                <w:szCs w:val="20"/>
              </w:rPr>
            </w:pPr>
            <w:r w:rsidRPr="731E9B96" w:rsidR="25FBBA2C">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2589C14A" w14:textId="07082926">
            <w:pPr>
              <w:spacing w:after="0" w:line="240" w:lineRule="auto"/>
              <w:rPr>
                <w:rFonts w:ascii="Calibri" w:hAnsi="Calibri" w:eastAsia="Calibri" w:cs="Calibri" w:asciiTheme="majorAscii" w:hAnsiTheme="majorAscii" w:eastAsiaTheme="majorAscii" w:cstheme="majorAscii"/>
                <w:sz w:val="20"/>
                <w:szCs w:val="20"/>
              </w:rPr>
            </w:pPr>
            <w:r w:rsidRPr="731E9B96" w:rsidR="54C62644">
              <w:rPr>
                <w:rFonts w:ascii="Calibri" w:hAnsi="Calibri" w:eastAsia="Calibri" w:cs="Calibri" w:asciiTheme="majorAscii" w:hAnsiTheme="majorAscii" w:eastAsiaTheme="majorAscii" w:cstheme="majorAscii"/>
                <w:sz w:val="20"/>
                <w:szCs w:val="20"/>
              </w:rPr>
              <w:t>Sorting out any concerns or problems and working as a team to find solutions</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30C8F020" w14:textId="5AB9C494">
            <w:pPr>
              <w:spacing w:after="0" w:line="240" w:lineRule="auto"/>
              <w:rPr>
                <w:rFonts w:ascii="Calibri" w:hAnsi="Calibri" w:eastAsia="Calibri" w:cs="Calibri" w:asciiTheme="majorAscii" w:hAnsiTheme="majorAscii" w:eastAsiaTheme="majorAscii" w:cstheme="majorAscii"/>
                <w:sz w:val="20"/>
                <w:szCs w:val="20"/>
              </w:rPr>
            </w:pPr>
            <w:r w:rsidRPr="731E9B96" w:rsidR="54C62644">
              <w:rPr>
                <w:rFonts w:ascii="Calibri" w:hAnsi="Calibri" w:eastAsia="Calibri" w:cs="Calibri" w:asciiTheme="majorAscii" w:hAnsiTheme="majorAscii" w:eastAsiaTheme="majorAscii" w:cstheme="majorAscii"/>
                <w:sz w:val="20"/>
                <w:szCs w:val="20"/>
              </w:rPr>
              <w:t>Not everyone attends if they have a day off.</w:t>
            </w:r>
          </w:p>
        </w:tc>
      </w:tr>
      <w:tr w:rsidR="617755C8" w:rsidTr="254EFA91" w14:paraId="466B0F5C">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0F75B403" w:rsidP="731E9B96" w:rsidRDefault="0F75B403" w14:paraId="68957446" w14:textId="2B42FC7C">
            <w:pPr>
              <w:pStyle w:val="Normal"/>
              <w:spacing w:line="240" w:lineRule="auto"/>
              <w:rPr>
                <w:rFonts w:ascii="Calibri" w:hAnsi="Calibri" w:eastAsia="Calibri" w:cs="Calibri" w:asciiTheme="majorAscii" w:hAnsiTheme="majorAscii" w:eastAsiaTheme="majorAscii" w:cstheme="majorAscii"/>
                <w:sz w:val="20"/>
                <w:szCs w:val="20"/>
              </w:rPr>
            </w:pPr>
            <w:r w:rsidRPr="731E9B96" w:rsidR="2808F7B2">
              <w:rPr>
                <w:rFonts w:ascii="Calibri" w:hAnsi="Calibri" w:eastAsia="Calibri" w:cs="Calibri" w:asciiTheme="majorAscii" w:hAnsiTheme="majorAscii" w:eastAsiaTheme="majorAscii" w:cstheme="majorAscii"/>
                <w:sz w:val="20"/>
                <w:szCs w:val="20"/>
              </w:rPr>
              <w:t xml:space="preserve">Meetings 1-1 management </w:t>
            </w:r>
            <w:r w:rsidRPr="731E9B96" w:rsidR="68F63D83">
              <w:rPr>
                <w:rFonts w:ascii="Calibri" w:hAnsi="Calibri" w:eastAsia="Calibri" w:cs="Calibri" w:asciiTheme="majorAscii" w:hAnsiTheme="majorAscii" w:eastAsiaTheme="majorAscii" w:cstheme="majorAscii"/>
                <w:sz w:val="20"/>
                <w:szCs w:val="20"/>
              </w:rPr>
              <w:t>in person</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17755C8" w:rsidP="731E9B96" w:rsidRDefault="617755C8" w14:paraId="2009CB1F" w14:textId="07B62536">
            <w:pPr>
              <w:pStyle w:val="Normal"/>
              <w:spacing w:line="240" w:lineRule="auto"/>
              <w:rPr>
                <w:rFonts w:ascii="Calibri" w:hAnsi="Calibri" w:eastAsia="Calibri" w:cs="Calibri" w:asciiTheme="majorAscii" w:hAnsiTheme="majorAscii" w:eastAsiaTheme="majorAscii" w:cstheme="majorAscii"/>
                <w:sz w:val="20"/>
                <w:szCs w:val="20"/>
              </w:rPr>
            </w:pPr>
            <w:r w:rsidRPr="731E9B96" w:rsidR="4B59457B">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17755C8" w:rsidP="731E9B96" w:rsidRDefault="617755C8" w14:paraId="1181C5ED" w14:textId="384CBF9B">
            <w:pPr>
              <w:pStyle w:val="Normal"/>
              <w:spacing w:line="240" w:lineRule="auto"/>
              <w:rPr>
                <w:rFonts w:ascii="Calibri" w:hAnsi="Calibri" w:eastAsia="Calibri" w:cs="Calibri" w:asciiTheme="majorAscii" w:hAnsiTheme="majorAscii" w:eastAsiaTheme="majorAscii" w:cstheme="majorAscii"/>
                <w:sz w:val="20"/>
                <w:szCs w:val="20"/>
              </w:rPr>
            </w:pPr>
            <w:r w:rsidRPr="0598E1C7" w:rsidR="4B96948B">
              <w:rPr>
                <w:rFonts w:ascii="Calibri" w:hAnsi="Calibri" w:eastAsia="Calibri" w:cs="Calibri" w:asciiTheme="majorAscii" w:hAnsiTheme="majorAscii" w:eastAsiaTheme="majorAscii" w:cstheme="majorAscii"/>
                <w:sz w:val="20"/>
                <w:szCs w:val="20"/>
              </w:rPr>
              <w:t>Fantast</w:t>
            </w:r>
            <w:r w:rsidRPr="0598E1C7" w:rsidR="4B96948B">
              <w:rPr>
                <w:rFonts w:ascii="Calibri" w:hAnsi="Calibri" w:eastAsia="Calibri" w:cs="Calibri" w:asciiTheme="majorAscii" w:hAnsiTheme="majorAscii" w:eastAsiaTheme="majorAscii" w:cstheme="majorAscii"/>
                <w:sz w:val="20"/>
                <w:szCs w:val="20"/>
              </w:rPr>
              <w:t>ic way</w:t>
            </w:r>
            <w:r w:rsidRPr="0598E1C7" w:rsidR="0E72DEB4">
              <w:rPr>
                <w:rFonts w:ascii="Calibri" w:hAnsi="Calibri" w:eastAsia="Calibri" w:cs="Calibri" w:asciiTheme="majorAscii" w:hAnsiTheme="majorAscii" w:eastAsiaTheme="majorAscii" w:cstheme="majorAscii"/>
                <w:sz w:val="20"/>
                <w:szCs w:val="20"/>
              </w:rPr>
              <w:t xml:space="preserve"> to cat</w:t>
            </w:r>
            <w:r w:rsidRPr="0598E1C7" w:rsidR="0E72DEB4">
              <w:rPr>
                <w:rFonts w:ascii="Calibri" w:hAnsi="Calibri" w:eastAsia="Calibri" w:cs="Calibri" w:asciiTheme="majorAscii" w:hAnsiTheme="majorAscii" w:eastAsiaTheme="majorAscii" w:cstheme="majorAscii"/>
                <w:sz w:val="20"/>
                <w:szCs w:val="20"/>
              </w:rPr>
              <w:t>ch up and have a</w:t>
            </w:r>
            <w:r w:rsidRPr="0598E1C7" w:rsidR="3D90BFBF">
              <w:rPr>
                <w:rFonts w:ascii="Calibri" w:hAnsi="Calibri" w:eastAsia="Calibri" w:cs="Calibri" w:asciiTheme="majorAscii" w:hAnsiTheme="majorAscii" w:eastAsiaTheme="majorAscii" w:cstheme="majorAscii"/>
                <w:sz w:val="20"/>
                <w:szCs w:val="20"/>
              </w:rPr>
              <w:t xml:space="preserve"> chat about any concerns </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17755C8" w:rsidP="731E9B96" w:rsidRDefault="617755C8" w14:paraId="5ED11E47" w14:textId="4E576A2F">
            <w:pPr>
              <w:pStyle w:val="Normal"/>
              <w:spacing w:line="240" w:lineRule="auto"/>
              <w:rPr>
                <w:rFonts w:ascii="Calibri" w:hAnsi="Calibri" w:eastAsia="Calibri" w:cs="Calibri" w:asciiTheme="majorAscii" w:hAnsiTheme="majorAscii" w:eastAsiaTheme="majorAscii" w:cstheme="majorAscii"/>
                <w:sz w:val="20"/>
                <w:szCs w:val="20"/>
              </w:rPr>
            </w:pPr>
            <w:r w:rsidRPr="0598E1C7" w:rsidR="3DFA6ADB">
              <w:rPr>
                <w:rFonts w:ascii="Calibri" w:hAnsi="Calibri" w:eastAsia="Calibri" w:cs="Calibri" w:asciiTheme="majorAscii" w:hAnsiTheme="majorAscii" w:eastAsiaTheme="majorAscii" w:cstheme="majorAscii"/>
                <w:sz w:val="20"/>
                <w:szCs w:val="20"/>
              </w:rPr>
              <w:t xml:space="preserve">I work night shifts so face to face meetings </w:t>
            </w:r>
            <w:r w:rsidRPr="0598E1C7" w:rsidR="3DFA6ADB">
              <w:rPr>
                <w:rFonts w:ascii="Calibri" w:hAnsi="Calibri" w:eastAsia="Calibri" w:cs="Calibri" w:asciiTheme="majorAscii" w:hAnsiTheme="majorAscii" w:eastAsiaTheme="majorAscii" w:cstheme="majorAscii"/>
                <w:sz w:val="20"/>
                <w:szCs w:val="20"/>
              </w:rPr>
              <w:t>don't</w:t>
            </w:r>
            <w:r w:rsidRPr="0598E1C7" w:rsidR="3DFA6ADB">
              <w:rPr>
                <w:rFonts w:ascii="Calibri" w:hAnsi="Calibri" w:eastAsia="Calibri" w:cs="Calibri" w:asciiTheme="majorAscii" w:hAnsiTheme="majorAscii" w:eastAsiaTheme="majorAscii" w:cstheme="majorAscii"/>
                <w:sz w:val="20"/>
                <w:szCs w:val="20"/>
              </w:rPr>
              <w:t xml:space="preserve"> always work well. </w:t>
            </w:r>
          </w:p>
        </w:tc>
      </w:tr>
      <w:tr w:rsidR="731E9B96" w:rsidTr="254EFA91" w14:paraId="41C23236">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0ACCA06B" w:rsidP="731E9B96" w:rsidRDefault="0ACCA06B" w14:paraId="11C8D6BF" w14:textId="2C83EE5A">
            <w:pPr>
              <w:pStyle w:val="Normal"/>
              <w:spacing w:line="240" w:lineRule="auto"/>
              <w:rPr>
                <w:rFonts w:ascii="Calibri" w:hAnsi="Calibri" w:eastAsia="Calibri" w:cs="Calibri" w:asciiTheme="majorAscii" w:hAnsiTheme="majorAscii" w:eastAsiaTheme="majorAscii" w:cstheme="majorAscii"/>
                <w:sz w:val="20"/>
                <w:szCs w:val="20"/>
              </w:rPr>
            </w:pPr>
            <w:r w:rsidRPr="731E9B96" w:rsidR="0ACCA06B">
              <w:rPr>
                <w:rFonts w:ascii="Calibri" w:hAnsi="Calibri" w:eastAsia="Calibri" w:cs="Calibri" w:asciiTheme="majorAscii" w:hAnsiTheme="majorAscii" w:eastAsiaTheme="majorAscii" w:cstheme="majorAscii"/>
                <w:sz w:val="20"/>
                <w:szCs w:val="20"/>
              </w:rPr>
              <w:t xml:space="preserve">Management </w:t>
            </w:r>
            <w:r w:rsidRPr="731E9B96" w:rsidR="0ACCA06B">
              <w:rPr>
                <w:rFonts w:ascii="Calibri" w:hAnsi="Calibri" w:eastAsia="Calibri" w:cs="Calibri" w:asciiTheme="majorAscii" w:hAnsiTheme="majorAscii" w:eastAsiaTheme="majorAscii" w:cstheme="majorAscii"/>
                <w:sz w:val="20"/>
                <w:szCs w:val="20"/>
              </w:rPr>
              <w:t>appraisal</w:t>
            </w:r>
            <w:r w:rsidRPr="731E9B96" w:rsidR="0ACCA06B">
              <w:rPr>
                <w:rFonts w:ascii="Calibri" w:hAnsi="Calibri" w:eastAsia="Calibri" w:cs="Calibri" w:asciiTheme="majorAscii" w:hAnsiTheme="majorAscii" w:eastAsiaTheme="majorAscii" w:cstheme="majorAscii"/>
                <w:sz w:val="20"/>
                <w:szCs w:val="20"/>
              </w:rPr>
              <w:t xml:space="preserve"> meeting</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51FCE1EC" w:rsidP="731E9B96" w:rsidRDefault="51FCE1EC" w14:paraId="7DF474C4" w14:textId="60126A69">
            <w:pPr>
              <w:pStyle w:val="Normal"/>
              <w:spacing w:line="240" w:lineRule="auto"/>
              <w:rPr>
                <w:rFonts w:ascii="Calibri" w:hAnsi="Calibri" w:eastAsia="Calibri" w:cs="Calibri" w:asciiTheme="majorAscii" w:hAnsiTheme="majorAscii" w:eastAsiaTheme="majorAscii" w:cstheme="majorAscii"/>
                <w:sz w:val="20"/>
                <w:szCs w:val="20"/>
              </w:rPr>
            </w:pPr>
            <w:r w:rsidRPr="731E9B96" w:rsidR="51FCE1EC">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215D282B" w:rsidP="731E9B96" w:rsidRDefault="215D282B" w14:paraId="2205D364" w14:textId="652F70A3">
            <w:pPr>
              <w:pStyle w:val="Normal"/>
              <w:spacing w:line="240" w:lineRule="auto"/>
              <w:rPr>
                <w:rFonts w:ascii="Calibri" w:hAnsi="Calibri" w:eastAsia="Calibri" w:cs="Calibri" w:asciiTheme="majorAscii" w:hAnsiTheme="majorAscii" w:eastAsiaTheme="majorAscii" w:cstheme="majorAscii"/>
                <w:sz w:val="20"/>
                <w:szCs w:val="20"/>
              </w:rPr>
            </w:pPr>
            <w:r w:rsidRPr="731E9B96" w:rsidR="215D282B">
              <w:rPr>
                <w:rFonts w:ascii="Calibri" w:hAnsi="Calibri" w:eastAsia="Calibri" w:cs="Calibri" w:asciiTheme="majorAscii" w:hAnsiTheme="majorAscii" w:eastAsiaTheme="majorAscii" w:cstheme="majorAscii"/>
                <w:sz w:val="20"/>
                <w:szCs w:val="20"/>
              </w:rPr>
              <w:t>Great to catch up and find out how your team think of how you work</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731E9B96" w:rsidP="731E9B96" w:rsidRDefault="731E9B96" w14:paraId="52E7E16F" w14:textId="21A96917">
            <w:pPr>
              <w:pStyle w:val="Normal"/>
              <w:spacing w:line="240" w:lineRule="auto"/>
              <w:rPr>
                <w:rFonts w:ascii="Calibri" w:hAnsi="Calibri" w:eastAsia="Calibri" w:cs="Calibri" w:asciiTheme="majorAscii" w:hAnsiTheme="majorAscii" w:eastAsiaTheme="majorAscii" w:cstheme="majorAscii"/>
                <w:sz w:val="20"/>
                <w:szCs w:val="20"/>
              </w:rPr>
            </w:pPr>
            <w:r w:rsidRPr="0598E1C7" w:rsidR="5878EF2E">
              <w:rPr>
                <w:rFonts w:ascii="Calibri" w:hAnsi="Calibri" w:eastAsia="Calibri" w:cs="Calibri" w:asciiTheme="majorAscii" w:hAnsiTheme="majorAscii" w:eastAsiaTheme="majorAscii" w:cstheme="majorAscii"/>
                <w:sz w:val="20"/>
                <w:szCs w:val="20"/>
              </w:rPr>
              <w:t xml:space="preserve">Management cancel meetings </w:t>
            </w:r>
            <w:r w:rsidRPr="0598E1C7" w:rsidR="5878EF2E">
              <w:rPr>
                <w:rFonts w:ascii="Calibri" w:hAnsi="Calibri" w:eastAsia="Calibri" w:cs="Calibri" w:asciiTheme="majorAscii" w:hAnsiTheme="majorAscii" w:eastAsiaTheme="majorAscii" w:cstheme="majorAscii"/>
                <w:sz w:val="20"/>
                <w:szCs w:val="20"/>
              </w:rPr>
              <w:t>a lot</w:t>
            </w:r>
            <w:r w:rsidRPr="0598E1C7" w:rsidR="5878EF2E">
              <w:rPr>
                <w:rFonts w:ascii="Calibri" w:hAnsi="Calibri" w:eastAsia="Calibri" w:cs="Calibri" w:asciiTheme="majorAscii" w:hAnsiTheme="majorAscii" w:eastAsiaTheme="majorAscii" w:cstheme="majorAscii"/>
                <w:sz w:val="20"/>
                <w:szCs w:val="20"/>
              </w:rPr>
              <w:t xml:space="preserve"> with the cross over of me only doing night shifts.</w:t>
            </w:r>
          </w:p>
        </w:tc>
      </w:tr>
      <w:tr w:rsidRPr="005F449D" w:rsidR="005F449D" w:rsidTr="254EFA91" w14:paraId="6EB4324D" w14:textId="77777777">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46338551" w14:textId="1B727D9F">
            <w:pPr>
              <w:spacing w:after="0" w:line="240" w:lineRule="auto"/>
              <w:rPr>
                <w:rFonts w:ascii="Calibri" w:hAnsi="Calibri" w:eastAsia="Calibri" w:cs="Calibri" w:asciiTheme="majorAscii" w:hAnsiTheme="majorAscii" w:eastAsiaTheme="majorAscii" w:cstheme="majorAscii"/>
                <w:sz w:val="20"/>
                <w:szCs w:val="20"/>
              </w:rPr>
            </w:pPr>
            <w:r w:rsidRPr="731E9B96" w:rsidR="6E41010F">
              <w:rPr>
                <w:rFonts w:ascii="Calibri" w:hAnsi="Calibri" w:eastAsia="Calibri" w:cs="Calibri" w:asciiTheme="majorAscii" w:hAnsiTheme="majorAscii" w:eastAsiaTheme="majorAscii" w:cstheme="majorAscii"/>
                <w:sz w:val="20"/>
                <w:szCs w:val="20"/>
              </w:rPr>
              <w:t>Teams call online</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418E481F" w14:textId="7D372B4A">
            <w:pPr>
              <w:spacing w:after="0" w:line="240" w:lineRule="auto"/>
              <w:rPr>
                <w:rFonts w:ascii="Calibri" w:hAnsi="Calibri" w:eastAsia="Calibri" w:cs="Calibri" w:asciiTheme="majorAscii" w:hAnsiTheme="majorAscii" w:eastAsiaTheme="majorAscii" w:cstheme="majorAscii"/>
                <w:sz w:val="20"/>
                <w:szCs w:val="20"/>
              </w:rPr>
            </w:pPr>
            <w:r w:rsidRPr="731E9B96" w:rsidR="07C2B207">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005F449D" w:rsidRDefault="005F449D" w14:paraId="0A71A2FC" w14:textId="667D2E12">
            <w:pPr>
              <w:spacing w:after="0" w:line="240" w:lineRule="auto"/>
              <w:rPr>
                <w:rFonts w:ascii="Times New Roman" w:hAnsi="Times New Roman" w:eastAsia="Times New Roman" w:cs="Times New Roman"/>
                <w:sz w:val="20"/>
                <w:szCs w:val="20"/>
              </w:rPr>
            </w:pPr>
            <w:r w:rsidRPr="254EFA91" w:rsidR="0CF2EAA6">
              <w:rPr>
                <w:rFonts w:ascii="Times New Roman" w:hAnsi="Times New Roman" w:eastAsia="Times New Roman" w:cs="Times New Roman"/>
                <w:sz w:val="20"/>
                <w:szCs w:val="20"/>
              </w:rPr>
              <w:t xml:space="preserve">Effective was to communicate seeing the team and being able to talk if we </w:t>
            </w:r>
            <w:r w:rsidRPr="254EFA91" w:rsidR="3562E764">
              <w:rPr>
                <w:rFonts w:ascii="Times New Roman" w:hAnsi="Times New Roman" w:eastAsia="Times New Roman" w:cs="Times New Roman"/>
                <w:sz w:val="20"/>
                <w:szCs w:val="20"/>
              </w:rPr>
              <w:t>can't</w:t>
            </w:r>
            <w:r w:rsidRPr="254EFA91" w:rsidR="0CF2EAA6">
              <w:rPr>
                <w:rFonts w:ascii="Times New Roman" w:hAnsi="Times New Roman" w:eastAsia="Times New Roman" w:cs="Times New Roman"/>
                <w:sz w:val="20"/>
                <w:szCs w:val="20"/>
              </w:rPr>
              <w:t xml:space="preserve"> all make a meeting in person</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0598E1C7" w:rsidRDefault="005F449D" w14:paraId="4C2CA4B8" w14:textId="0FE7D159">
            <w:pPr>
              <w:spacing w:after="0" w:line="240" w:lineRule="auto"/>
              <w:rPr>
                <w:rFonts w:ascii="Times New Roman" w:hAnsi="Times New Roman" w:eastAsia="Times New Roman" w:cs="Times New Roman"/>
                <w:sz w:val="20"/>
                <w:szCs w:val="20"/>
              </w:rPr>
            </w:pPr>
            <w:r w:rsidRPr="0598E1C7" w:rsidR="6DD07CBB">
              <w:rPr>
                <w:rFonts w:ascii="Times New Roman" w:hAnsi="Times New Roman" w:eastAsia="Times New Roman" w:cs="Times New Roman"/>
                <w:sz w:val="20"/>
                <w:szCs w:val="20"/>
              </w:rPr>
              <w:t>Not many</w:t>
            </w:r>
            <w:r w:rsidRPr="0598E1C7" w:rsidR="6DD07CBB">
              <w:rPr>
                <w:rFonts w:ascii="Times New Roman" w:hAnsi="Times New Roman" w:eastAsia="Times New Roman" w:cs="Times New Roman"/>
                <w:sz w:val="20"/>
                <w:szCs w:val="20"/>
              </w:rPr>
              <w:t xml:space="preserve"> </w:t>
            </w:r>
            <w:r w:rsidRPr="0598E1C7" w:rsidR="6DD07CBB">
              <w:rPr>
                <w:rFonts w:ascii="Times New Roman" w:hAnsi="Times New Roman" w:eastAsia="Times New Roman" w:cs="Times New Roman"/>
                <w:sz w:val="20"/>
                <w:szCs w:val="20"/>
              </w:rPr>
              <w:t>show</w:t>
            </w:r>
            <w:r w:rsidRPr="0598E1C7" w:rsidR="6DD07CBB">
              <w:rPr>
                <w:rFonts w:ascii="Times New Roman" w:hAnsi="Times New Roman" w:eastAsia="Times New Roman" w:cs="Times New Roman"/>
                <w:sz w:val="20"/>
                <w:szCs w:val="20"/>
              </w:rPr>
              <w:t xml:space="preserve"> up.</w:t>
            </w:r>
          </w:p>
          <w:p w:rsidRPr="005F449D" w:rsidR="005F449D" w:rsidP="0598E1C7" w:rsidRDefault="005F449D" w14:paraId="4486493B" w14:textId="71D66385">
            <w:pPr>
              <w:pStyle w:val="Normal"/>
              <w:spacing w:after="0" w:line="240" w:lineRule="auto"/>
              <w:rPr>
                <w:rFonts w:ascii="Times New Roman" w:hAnsi="Times New Roman" w:eastAsia="Times New Roman" w:cs="Times New Roman"/>
                <w:sz w:val="20"/>
                <w:szCs w:val="20"/>
              </w:rPr>
            </w:pPr>
            <w:r w:rsidRPr="254EFA91" w:rsidR="0CF2EAA6">
              <w:rPr>
                <w:rFonts w:ascii="Times New Roman" w:hAnsi="Times New Roman" w:eastAsia="Times New Roman" w:cs="Times New Roman"/>
                <w:sz w:val="20"/>
                <w:szCs w:val="20"/>
              </w:rPr>
              <w:t xml:space="preserve">Cross over with night staff needing to sleep when </w:t>
            </w:r>
            <w:r w:rsidRPr="254EFA91" w:rsidR="138C7915">
              <w:rPr>
                <w:rFonts w:ascii="Times New Roman" w:hAnsi="Times New Roman" w:eastAsia="Times New Roman" w:cs="Times New Roman"/>
                <w:sz w:val="20"/>
                <w:szCs w:val="20"/>
              </w:rPr>
              <w:t>teams'</w:t>
            </w:r>
            <w:r w:rsidRPr="254EFA91" w:rsidR="0CF2EAA6">
              <w:rPr>
                <w:rFonts w:ascii="Times New Roman" w:hAnsi="Times New Roman" w:eastAsia="Times New Roman" w:cs="Times New Roman"/>
                <w:sz w:val="20"/>
                <w:szCs w:val="20"/>
              </w:rPr>
              <w:t xml:space="preserve"> call</w:t>
            </w:r>
            <w:r w:rsidRPr="254EFA91" w:rsidR="53DF8442">
              <w:rPr>
                <w:rFonts w:ascii="Times New Roman" w:hAnsi="Times New Roman" w:eastAsia="Times New Roman" w:cs="Times New Roman"/>
                <w:sz w:val="20"/>
                <w:szCs w:val="20"/>
              </w:rPr>
              <w:t xml:space="preserve">s </w:t>
            </w:r>
            <w:bookmarkStart w:name="_Int_ThxatPPG" w:id="878800205"/>
            <w:r w:rsidRPr="254EFA91" w:rsidR="0CF2EAA6">
              <w:rPr>
                <w:rFonts w:ascii="Times New Roman" w:hAnsi="Times New Roman" w:eastAsia="Times New Roman" w:cs="Times New Roman"/>
                <w:sz w:val="20"/>
                <w:szCs w:val="20"/>
              </w:rPr>
              <w:t>are</w:t>
            </w:r>
            <w:bookmarkEnd w:id="878800205"/>
            <w:r w:rsidRPr="254EFA91" w:rsidR="0CF2EAA6">
              <w:rPr>
                <w:rFonts w:ascii="Times New Roman" w:hAnsi="Times New Roman" w:eastAsia="Times New Roman" w:cs="Times New Roman"/>
                <w:sz w:val="20"/>
                <w:szCs w:val="20"/>
              </w:rPr>
              <w:t xml:space="preserve"> arranged.</w:t>
            </w:r>
          </w:p>
        </w:tc>
      </w:tr>
      <w:tr w:rsidRPr="005F449D" w:rsidR="005F449D" w:rsidTr="254EFA91" w14:paraId="61C211F8" w14:textId="77777777">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11FA93F5" w14:textId="4F354739">
            <w:pPr>
              <w:spacing w:after="0" w:line="240" w:lineRule="auto"/>
              <w:rPr>
                <w:rFonts w:ascii="Calibri" w:hAnsi="Calibri" w:eastAsia="Calibri" w:cs="Calibri" w:asciiTheme="majorAscii" w:hAnsiTheme="majorAscii" w:eastAsiaTheme="majorAscii" w:cstheme="majorAscii"/>
                <w:sz w:val="20"/>
                <w:szCs w:val="20"/>
              </w:rPr>
            </w:pPr>
            <w:r w:rsidRPr="731E9B96" w:rsidR="119EF928">
              <w:rPr>
                <w:rFonts w:ascii="Calibri" w:hAnsi="Calibri" w:eastAsia="Calibri" w:cs="Calibri" w:asciiTheme="majorAscii" w:hAnsiTheme="majorAscii" w:eastAsiaTheme="majorAscii" w:cstheme="majorAscii"/>
                <w:sz w:val="20"/>
                <w:szCs w:val="20"/>
              </w:rPr>
              <w:t xml:space="preserve">Over the phone </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731E9B96" w:rsidRDefault="005F449D" w14:paraId="550AEBB4" w14:textId="2362EFCD">
            <w:pPr>
              <w:spacing w:after="0" w:line="240" w:lineRule="auto"/>
              <w:rPr>
                <w:rFonts w:ascii="Calibri" w:hAnsi="Calibri" w:eastAsia="Calibri" w:cs="Calibri" w:asciiTheme="majorAscii" w:hAnsiTheme="majorAscii" w:eastAsiaTheme="majorAscii" w:cstheme="majorAscii"/>
                <w:sz w:val="20"/>
                <w:szCs w:val="20"/>
              </w:rPr>
            </w:pPr>
            <w:r w:rsidRPr="731E9B96" w:rsidR="69B2B347">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005F449D" w:rsidRDefault="005F449D" w14:paraId="1F014018" w14:textId="7AEA028E">
            <w:pPr>
              <w:spacing w:after="0" w:line="240" w:lineRule="auto"/>
              <w:rPr>
                <w:rFonts w:ascii="Times New Roman" w:hAnsi="Times New Roman" w:eastAsia="Times New Roman" w:cs="Times New Roman"/>
                <w:sz w:val="20"/>
                <w:szCs w:val="20"/>
              </w:rPr>
            </w:pPr>
            <w:r w:rsidRPr="0598E1C7" w:rsidR="6F705097">
              <w:rPr>
                <w:rFonts w:ascii="Times New Roman" w:hAnsi="Times New Roman" w:eastAsia="Times New Roman" w:cs="Times New Roman"/>
                <w:sz w:val="20"/>
                <w:szCs w:val="20"/>
              </w:rPr>
              <w:t xml:space="preserve">Quick to get hold of people </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Pr="005F449D" w:rsidR="005F449D" w:rsidP="005F449D" w:rsidRDefault="005F449D" w14:paraId="0E049B2F" w14:textId="09052C7C">
            <w:pPr>
              <w:spacing w:after="0" w:line="240" w:lineRule="auto"/>
              <w:rPr>
                <w:rFonts w:ascii="Times New Roman" w:hAnsi="Times New Roman" w:eastAsia="Times New Roman" w:cs="Times New Roman"/>
                <w:sz w:val="20"/>
                <w:szCs w:val="20"/>
              </w:rPr>
            </w:pPr>
            <w:r w:rsidRPr="0598E1C7" w:rsidR="6F705097">
              <w:rPr>
                <w:rFonts w:ascii="Times New Roman" w:hAnsi="Times New Roman" w:eastAsia="Times New Roman" w:cs="Times New Roman"/>
                <w:sz w:val="20"/>
                <w:szCs w:val="20"/>
              </w:rPr>
              <w:t>There is no information recorded of the conversation like you would with an email so might forget what was said on the call.</w:t>
            </w:r>
          </w:p>
        </w:tc>
      </w:tr>
      <w:tr w:rsidR="731E9B96" w:rsidTr="254EFA91" w14:paraId="00412DBF">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43E1DB1F" w:rsidP="731E9B96" w:rsidRDefault="43E1DB1F" w14:paraId="7609ECF8" w14:textId="62C561F0">
            <w:pPr>
              <w:pStyle w:val="Normal"/>
              <w:spacing w:line="240" w:lineRule="auto"/>
              <w:rPr>
                <w:rFonts w:ascii="Calibri" w:hAnsi="Calibri" w:eastAsia="Calibri" w:cs="Calibri" w:asciiTheme="majorAscii" w:hAnsiTheme="majorAscii" w:eastAsiaTheme="majorAscii" w:cstheme="majorAscii"/>
                <w:sz w:val="20"/>
                <w:szCs w:val="20"/>
              </w:rPr>
            </w:pPr>
            <w:r w:rsidRPr="731E9B96" w:rsidR="43E1DB1F">
              <w:rPr>
                <w:rFonts w:ascii="Calibri" w:hAnsi="Calibri" w:eastAsia="Calibri" w:cs="Calibri" w:asciiTheme="majorAscii" w:hAnsiTheme="majorAscii" w:eastAsiaTheme="majorAscii" w:cstheme="majorAscii"/>
                <w:sz w:val="20"/>
                <w:szCs w:val="20"/>
              </w:rPr>
              <w:t>Training courses</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6D02EAD2" w:rsidP="731E9B96" w:rsidRDefault="6D02EAD2" w14:paraId="2A1ED7D5" w14:textId="6D83F0A1">
            <w:pPr>
              <w:pStyle w:val="Normal"/>
              <w:spacing w:line="240" w:lineRule="auto"/>
              <w:rPr>
                <w:rFonts w:ascii="Calibri" w:hAnsi="Calibri" w:eastAsia="Calibri" w:cs="Calibri" w:asciiTheme="majorAscii" w:hAnsiTheme="majorAscii" w:eastAsiaTheme="majorAscii" w:cstheme="majorAscii"/>
                <w:sz w:val="20"/>
                <w:szCs w:val="20"/>
              </w:rPr>
            </w:pPr>
            <w:r w:rsidRPr="731E9B96" w:rsidR="6D02EAD2">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731E9B96" w:rsidP="731E9B96" w:rsidRDefault="731E9B96" w14:paraId="3E6AAB3B" w14:textId="08E6FB66">
            <w:pPr>
              <w:pStyle w:val="Normal"/>
              <w:spacing w:line="240" w:lineRule="auto"/>
              <w:rPr>
                <w:rFonts w:ascii="Times New Roman" w:hAnsi="Times New Roman" w:eastAsia="Times New Roman" w:cs="Times New Roman"/>
                <w:sz w:val="20"/>
                <w:szCs w:val="20"/>
              </w:rPr>
            </w:pPr>
            <w:r w:rsidRPr="0598E1C7" w:rsidR="5CA651B9">
              <w:rPr>
                <w:rFonts w:ascii="Times New Roman" w:hAnsi="Times New Roman" w:eastAsia="Times New Roman" w:cs="Times New Roman"/>
                <w:sz w:val="20"/>
                <w:szCs w:val="20"/>
              </w:rPr>
              <w:t xml:space="preserve">Keeping </w:t>
            </w:r>
            <w:r w:rsidRPr="0598E1C7" w:rsidR="5CA651B9">
              <w:rPr>
                <w:rFonts w:ascii="Times New Roman" w:hAnsi="Times New Roman" w:eastAsia="Times New Roman" w:cs="Times New Roman"/>
                <w:sz w:val="20"/>
                <w:szCs w:val="20"/>
              </w:rPr>
              <w:t>up to</w:t>
            </w:r>
            <w:r w:rsidRPr="0598E1C7" w:rsidR="5CA651B9">
              <w:rPr>
                <w:rFonts w:ascii="Times New Roman" w:hAnsi="Times New Roman" w:eastAsia="Times New Roman" w:cs="Times New Roman"/>
                <w:sz w:val="20"/>
                <w:szCs w:val="20"/>
              </w:rPr>
              <w:t xml:space="preserve"> date with relevant and important training.</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EAED"/>
            <w:tcMar>
              <w:top w:w="72" w:type="dxa"/>
              <w:left w:w="144" w:type="dxa"/>
              <w:bottom w:w="72" w:type="dxa"/>
              <w:right w:w="144" w:type="dxa"/>
            </w:tcMar>
            <w:hideMark/>
          </w:tcPr>
          <w:p w:rsidR="731E9B96" w:rsidP="731E9B96" w:rsidRDefault="731E9B96" w14:paraId="50E71B0A" w14:textId="5D13402B">
            <w:pPr>
              <w:pStyle w:val="Normal"/>
              <w:spacing w:line="240" w:lineRule="auto"/>
              <w:rPr>
                <w:rFonts w:ascii="Times New Roman" w:hAnsi="Times New Roman" w:eastAsia="Times New Roman" w:cs="Times New Roman"/>
                <w:sz w:val="20"/>
                <w:szCs w:val="20"/>
              </w:rPr>
            </w:pPr>
            <w:r w:rsidRPr="0598E1C7" w:rsidR="5CA651B9">
              <w:rPr>
                <w:rFonts w:ascii="Times New Roman" w:hAnsi="Times New Roman" w:eastAsia="Times New Roman" w:cs="Times New Roman"/>
                <w:sz w:val="20"/>
                <w:szCs w:val="20"/>
              </w:rPr>
              <w:t xml:space="preserve">Travelling to </w:t>
            </w:r>
            <w:r w:rsidRPr="0598E1C7" w:rsidR="5CA651B9">
              <w:rPr>
                <w:rFonts w:ascii="Times New Roman" w:hAnsi="Times New Roman" w:eastAsia="Times New Roman" w:cs="Times New Roman"/>
                <w:sz w:val="20"/>
                <w:szCs w:val="20"/>
              </w:rPr>
              <w:t>Cardiff</w:t>
            </w:r>
            <w:r w:rsidRPr="0598E1C7" w:rsidR="5CA651B9">
              <w:rPr>
                <w:rFonts w:ascii="Times New Roman" w:hAnsi="Times New Roman" w:eastAsia="Times New Roman" w:cs="Times New Roman"/>
                <w:sz w:val="20"/>
                <w:szCs w:val="20"/>
              </w:rPr>
              <w:t xml:space="preserve"> for most training courses</w:t>
            </w:r>
          </w:p>
        </w:tc>
      </w:tr>
      <w:tr w:rsidRPr="005F449D" w:rsidR="005F449D" w:rsidTr="254EFA91" w14:paraId="125D7806" w14:textId="77777777">
        <w:trPr>
          <w:trHeight w:val="483"/>
        </w:trPr>
        <w:tc>
          <w:tcPr>
            <w:tcW w:w="2239"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6D384443" w14:textId="33B811E6">
            <w:pPr>
              <w:pStyle w:val="Normal"/>
              <w:suppressLineNumbers w:val="0"/>
              <w:bidi w:val="0"/>
              <w:spacing w:before="0" w:beforeAutospacing="off" w:after="0" w:afterAutospacing="off" w:line="240" w:lineRule="auto"/>
              <w:ind w:left="0" w:right="0"/>
              <w:jc w:val="left"/>
              <w:rPr>
                <w:rFonts w:ascii="Calibri" w:hAnsi="Calibri" w:eastAsia="Calibri" w:cs="Calibri" w:asciiTheme="majorAscii" w:hAnsiTheme="majorAscii" w:eastAsiaTheme="majorAscii" w:cstheme="majorAscii"/>
                <w:sz w:val="20"/>
                <w:szCs w:val="20"/>
              </w:rPr>
            </w:pPr>
            <w:r w:rsidRPr="731E9B96" w:rsidR="74FAADC0">
              <w:rPr>
                <w:rFonts w:ascii="Calibri" w:hAnsi="Calibri" w:eastAsia="Calibri" w:cs="Calibri" w:asciiTheme="majorAscii" w:hAnsiTheme="majorAscii" w:eastAsiaTheme="majorAscii" w:cstheme="majorAscii"/>
                <w:sz w:val="20"/>
                <w:szCs w:val="20"/>
              </w:rPr>
              <w:t xml:space="preserve">Management 1-1 meeting on teams </w:t>
            </w:r>
          </w:p>
        </w:tc>
        <w:tc>
          <w:tcPr>
            <w:tcW w:w="2484"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731E9B96" w:rsidRDefault="005F449D" w14:paraId="229FB122" w14:textId="43D99960">
            <w:pPr>
              <w:spacing w:after="0" w:line="240" w:lineRule="auto"/>
              <w:rPr>
                <w:rFonts w:ascii="Calibri" w:hAnsi="Calibri" w:eastAsia="Calibri" w:cs="Calibri" w:asciiTheme="majorAscii" w:hAnsiTheme="majorAscii" w:eastAsiaTheme="majorAscii" w:cstheme="majorAscii"/>
                <w:sz w:val="20"/>
                <w:szCs w:val="20"/>
              </w:rPr>
            </w:pPr>
            <w:r w:rsidRPr="731E9B96" w:rsidR="762AD573">
              <w:rPr>
                <w:rFonts w:ascii="Calibri" w:hAnsi="Calibri" w:eastAsia="Calibri" w:cs="Calibri" w:asciiTheme="majorAscii" w:hAnsiTheme="majorAscii" w:eastAsiaTheme="majorAscii" w:cstheme="majorAscii"/>
                <w:sz w:val="20"/>
                <w:szCs w:val="20"/>
              </w:rPr>
              <w:t>yes</w:t>
            </w:r>
          </w:p>
        </w:tc>
        <w:tc>
          <w:tcPr>
            <w:tcW w:w="292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005F449D" w:rsidRDefault="005F449D" w14:paraId="635B2351" w14:textId="3964E79E">
            <w:pPr>
              <w:spacing w:after="0" w:line="240" w:lineRule="auto"/>
              <w:rPr>
                <w:rFonts w:ascii="Times New Roman" w:hAnsi="Times New Roman" w:eastAsia="Times New Roman" w:cs="Times New Roman"/>
                <w:sz w:val="20"/>
                <w:szCs w:val="20"/>
              </w:rPr>
            </w:pPr>
            <w:r w:rsidRPr="0598E1C7" w:rsidR="32DBF851">
              <w:rPr>
                <w:rFonts w:ascii="Times New Roman" w:hAnsi="Times New Roman" w:eastAsia="Times New Roman" w:cs="Times New Roman"/>
                <w:sz w:val="20"/>
                <w:szCs w:val="20"/>
              </w:rPr>
              <w:t>Being able to do it over teams is easier than in person more convenient</w:t>
            </w:r>
          </w:p>
        </w:tc>
        <w:tc>
          <w:tcPr>
            <w:tcW w:w="270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CD2D8"/>
            <w:tcMar>
              <w:top w:w="72" w:type="dxa"/>
              <w:left w:w="144" w:type="dxa"/>
              <w:bottom w:w="72" w:type="dxa"/>
              <w:right w:w="144" w:type="dxa"/>
            </w:tcMar>
            <w:hideMark/>
          </w:tcPr>
          <w:p w:rsidRPr="005F449D" w:rsidR="005F449D" w:rsidP="005F449D" w:rsidRDefault="005F449D" w14:paraId="3A66BC95" w14:textId="7F780BA0">
            <w:pPr>
              <w:spacing w:after="0" w:line="240" w:lineRule="auto"/>
              <w:rPr>
                <w:rFonts w:ascii="Times New Roman" w:hAnsi="Times New Roman" w:eastAsia="Times New Roman" w:cs="Times New Roman"/>
                <w:sz w:val="20"/>
                <w:szCs w:val="20"/>
              </w:rPr>
            </w:pPr>
            <w:r w:rsidRPr="0598E1C7" w:rsidR="32DBF851">
              <w:rPr>
                <w:rFonts w:ascii="Times New Roman" w:hAnsi="Times New Roman" w:eastAsia="Times New Roman" w:cs="Times New Roman"/>
                <w:sz w:val="20"/>
                <w:szCs w:val="20"/>
              </w:rPr>
              <w:t>Cross over with nightshifts.</w:t>
            </w:r>
          </w:p>
        </w:tc>
      </w:tr>
    </w:tbl>
    <w:p w:rsidR="0598E1C7" w:rsidP="0598E1C7" w:rsidRDefault="0598E1C7" w14:paraId="2F0F695F" w14:textId="24D2AE84">
      <w:pPr>
        <w:pStyle w:val="Normal"/>
        <w:spacing w:before="200" w:after="0" w:line="216" w:lineRule="auto"/>
        <w:rPr>
          <w:rFonts w:ascii="Calibri" w:hAnsi="Calibri" w:eastAsia="宋体" w:cs="Calibri" w:asciiTheme="majorAscii" w:hAnsiTheme="majorAscii" w:eastAsiaTheme="minorEastAsia" w:cstheme="majorAscii"/>
          <w:sz w:val="24"/>
          <w:szCs w:val="24"/>
          <w:u w:val="single"/>
        </w:rPr>
      </w:pPr>
    </w:p>
    <w:p w:rsidR="279D4BFF" w:rsidP="0598E1C7" w:rsidRDefault="279D4BFF" w14:paraId="4B83E0FA" w14:textId="0989A258">
      <w:pPr>
        <w:pStyle w:val="Normal"/>
        <w:spacing w:before="200" w:after="0" w:line="216" w:lineRule="auto"/>
        <w:rPr>
          <w:rFonts w:ascii="Calibri" w:hAnsi="Calibri" w:eastAsia="宋体" w:cs="Calibri" w:asciiTheme="majorAscii" w:hAnsiTheme="majorAscii" w:eastAsiaTheme="minorEastAsia" w:cstheme="majorAscii"/>
          <w:color w:val="FF0000"/>
          <w:sz w:val="24"/>
          <w:szCs w:val="24"/>
        </w:rPr>
      </w:pPr>
      <w:r w:rsidRPr="5D22EA96" w:rsidR="279D4BFF">
        <w:rPr>
          <w:rFonts w:ascii="Calibri" w:hAnsi="Calibri" w:eastAsia="宋体" w:cs="Calibri" w:asciiTheme="majorAscii" w:hAnsiTheme="majorAscii" w:eastAsiaTheme="minorEastAsia" w:cstheme="majorAscii"/>
          <w:sz w:val="24"/>
          <w:szCs w:val="24"/>
          <w:u w:val="single"/>
        </w:rPr>
        <w:t>Recommendations to improve communication in my workplace</w:t>
      </w:r>
      <w:r w:rsidRPr="5D22EA96" w:rsidR="279D4BFF">
        <w:rPr>
          <w:rFonts w:ascii="Calibri" w:hAnsi="Calibri" w:eastAsia="宋体" w:cs="Calibri" w:asciiTheme="majorAscii" w:hAnsiTheme="majorAscii" w:eastAsiaTheme="minorEastAsia" w:cstheme="majorAscii"/>
          <w:sz w:val="24"/>
          <w:szCs w:val="24"/>
        </w:rPr>
        <w:t xml:space="preserve"> </w:t>
      </w:r>
    </w:p>
    <w:p w:rsidR="317DA60D" w:rsidP="0598E1C7" w:rsidRDefault="317DA60D" w14:paraId="3B786D67" w14:textId="62343915">
      <w:pPr>
        <w:pStyle w:val="ListParagraph"/>
        <w:shd w:val="clear" w:color="auto" w:fill="FFFFFF" w:themeFill="background1"/>
        <w:spacing w:before="0" w:beforeAutospacing="off" w:after="0" w:afterAutospacing="off" w:line="360" w:lineRule="auto"/>
        <w:ind w:left="0" w:right="0"/>
        <w:rPr>
          <w:rFonts w:ascii="Calibri" w:hAnsi="Calibri" w:eastAsia="Calibri" w:cs="Calibri"/>
          <w:b w:val="0"/>
          <w:bCs w:val="0"/>
          <w:i w:val="0"/>
          <w:iCs w:val="0"/>
          <w:caps w:val="0"/>
          <w:smallCaps w:val="0"/>
          <w:strike w:val="0"/>
          <w:dstrike w:val="0"/>
          <w:noProof w:val="0"/>
          <w:color w:val="auto"/>
          <w:sz w:val="24"/>
          <w:szCs w:val="24"/>
          <w:u w:val="none"/>
          <w:lang w:val="en-GB"/>
        </w:rPr>
      </w:pPr>
      <w:r w:rsidRPr="0598E1C7" w:rsidR="0DCC4E04">
        <w:rPr>
          <w:rFonts w:ascii="Calibri" w:hAnsi="Calibri" w:eastAsia="Calibri" w:cs="Calibri"/>
          <w:b w:val="0"/>
          <w:bCs w:val="0"/>
          <w:i w:val="0"/>
          <w:iCs w:val="0"/>
          <w:caps w:val="0"/>
          <w:smallCaps w:val="0"/>
          <w:strike w:val="0"/>
          <w:dstrike w:val="0"/>
          <w:noProof w:val="0"/>
          <w:color w:val="auto"/>
          <w:sz w:val="24"/>
          <w:szCs w:val="24"/>
          <w:u w:val="none"/>
          <w:lang w:val="en-GB"/>
        </w:rPr>
        <w:t>Management h</w:t>
      </w:r>
      <w:r w:rsidRPr="0598E1C7" w:rsidR="317DA60D">
        <w:rPr>
          <w:rFonts w:ascii="Calibri" w:hAnsi="Calibri" w:eastAsia="Calibri" w:cs="Calibri"/>
          <w:b w:val="0"/>
          <w:bCs w:val="0"/>
          <w:i w:val="0"/>
          <w:iCs w:val="0"/>
          <w:caps w:val="0"/>
          <w:smallCaps w:val="0"/>
          <w:strike w:val="0"/>
          <w:dstrike w:val="0"/>
          <w:noProof w:val="0"/>
          <w:color w:val="auto"/>
          <w:sz w:val="24"/>
          <w:szCs w:val="24"/>
          <w:u w:val="none"/>
          <w:lang w:val="en-GB"/>
        </w:rPr>
        <w:t>aving regular 1 to 1s with your staff members</w:t>
      </w:r>
      <w:r w:rsidRPr="0598E1C7" w:rsidR="55FE0D6D">
        <w:rPr>
          <w:rFonts w:ascii="Calibri" w:hAnsi="Calibri" w:eastAsia="Calibri" w:cs="Calibri"/>
          <w:b w:val="0"/>
          <w:bCs w:val="0"/>
          <w:i w:val="0"/>
          <w:iCs w:val="0"/>
          <w:caps w:val="0"/>
          <w:smallCaps w:val="0"/>
          <w:strike w:val="0"/>
          <w:dstrike w:val="0"/>
          <w:noProof w:val="0"/>
          <w:color w:val="auto"/>
          <w:sz w:val="24"/>
          <w:szCs w:val="24"/>
          <w:u w:val="none"/>
          <w:lang w:val="en-GB"/>
        </w:rPr>
        <w:t xml:space="preserve"> making sure they are scheduled </w:t>
      </w:r>
      <w:r w:rsidRPr="0598E1C7" w:rsidR="06EFBE98">
        <w:rPr>
          <w:rFonts w:ascii="Calibri" w:hAnsi="Calibri" w:eastAsia="Calibri" w:cs="Calibri"/>
          <w:b w:val="0"/>
          <w:bCs w:val="0"/>
          <w:i w:val="0"/>
          <w:iCs w:val="0"/>
          <w:caps w:val="0"/>
          <w:smallCaps w:val="0"/>
          <w:strike w:val="0"/>
          <w:dstrike w:val="0"/>
          <w:noProof w:val="0"/>
          <w:color w:val="auto"/>
          <w:sz w:val="24"/>
          <w:szCs w:val="24"/>
          <w:u w:val="none"/>
          <w:lang w:val="en-GB"/>
        </w:rPr>
        <w:t>in,</w:t>
      </w:r>
      <w:r w:rsidRPr="0598E1C7" w:rsidR="55FE0D6D">
        <w:rPr>
          <w:rFonts w:ascii="Calibri" w:hAnsi="Calibri" w:eastAsia="Calibri" w:cs="Calibri"/>
          <w:b w:val="0"/>
          <w:bCs w:val="0"/>
          <w:i w:val="0"/>
          <w:iCs w:val="0"/>
          <w:caps w:val="0"/>
          <w:smallCaps w:val="0"/>
          <w:strike w:val="0"/>
          <w:dstrike w:val="0"/>
          <w:noProof w:val="0"/>
          <w:color w:val="auto"/>
          <w:sz w:val="24"/>
          <w:szCs w:val="24"/>
          <w:u w:val="none"/>
          <w:lang w:val="en-GB"/>
        </w:rPr>
        <w:t xml:space="preserve"> and the date is not changed all the time.</w:t>
      </w:r>
      <w:r w:rsidRPr="0598E1C7" w:rsidR="216ECF6A">
        <w:rPr>
          <w:rFonts w:ascii="Calibri" w:hAnsi="Calibri" w:eastAsia="Calibri" w:cs="Calibri"/>
          <w:b w:val="0"/>
          <w:bCs w:val="0"/>
          <w:i w:val="0"/>
          <w:iCs w:val="0"/>
          <w:caps w:val="0"/>
          <w:smallCaps w:val="0"/>
          <w:strike w:val="0"/>
          <w:dstrike w:val="0"/>
          <w:noProof w:val="0"/>
          <w:color w:val="auto"/>
          <w:sz w:val="24"/>
          <w:szCs w:val="24"/>
          <w:u w:val="none"/>
          <w:lang w:val="en-GB"/>
        </w:rPr>
        <w:t xml:space="preserve"> Offering constructive feedback for improvement and acting on the feedback, Being mindful of different strengths and weaknesses</w:t>
      </w:r>
    </w:p>
    <w:p w:rsidR="317DA60D" w:rsidP="0598E1C7" w:rsidRDefault="317DA60D" w14:paraId="560A1B0F" w14:textId="00C08560">
      <w:pPr>
        <w:pStyle w:val="Normal"/>
        <w:shd w:val="clear" w:color="auto" w:fill="FFFFFF" w:themeFill="background1"/>
        <w:spacing w:before="0" w:beforeAutospacing="off" w:after="0" w:afterAutospacing="off" w:line="360" w:lineRule="auto"/>
        <w:ind w:left="0" w:right="0"/>
        <w:rPr>
          <w:rFonts w:ascii="Calibri" w:hAnsi="Calibri" w:eastAsia="Calibri" w:cs="Calibri"/>
          <w:b w:val="0"/>
          <w:bCs w:val="0"/>
          <w:i w:val="0"/>
          <w:iCs w:val="0"/>
          <w:caps w:val="0"/>
          <w:smallCaps w:val="0"/>
          <w:strike w:val="0"/>
          <w:dstrike w:val="0"/>
          <w:noProof w:val="0"/>
          <w:color w:val="auto"/>
          <w:sz w:val="24"/>
          <w:szCs w:val="24"/>
          <w:u w:val="none"/>
          <w:lang w:val="en-GB"/>
        </w:rPr>
      </w:pPr>
      <w:r w:rsidRPr="0598E1C7" w:rsidR="317DA60D">
        <w:rPr>
          <w:rFonts w:ascii="Calibri" w:hAnsi="Calibri" w:eastAsia="Calibri" w:cs="Calibri"/>
          <w:b w:val="0"/>
          <w:bCs w:val="0"/>
          <w:i w:val="0"/>
          <w:iCs w:val="0"/>
          <w:caps w:val="0"/>
          <w:smallCaps w:val="0"/>
          <w:strike w:val="0"/>
          <w:dstrike w:val="0"/>
          <w:noProof w:val="0"/>
          <w:color w:val="auto"/>
          <w:sz w:val="24"/>
          <w:szCs w:val="24"/>
          <w:u w:val="none"/>
          <w:lang w:val="en-GB"/>
        </w:rPr>
        <w:t>Planning weekly meetings</w:t>
      </w:r>
      <w:r w:rsidRPr="0598E1C7" w:rsidR="577B5FB6">
        <w:rPr>
          <w:rFonts w:ascii="Calibri" w:hAnsi="Calibri" w:eastAsia="Calibri" w:cs="Calibri"/>
          <w:b w:val="0"/>
          <w:bCs w:val="0"/>
          <w:i w:val="0"/>
          <w:iCs w:val="0"/>
          <w:caps w:val="0"/>
          <w:smallCaps w:val="0"/>
          <w:strike w:val="0"/>
          <w:dstrike w:val="0"/>
          <w:noProof w:val="0"/>
          <w:color w:val="auto"/>
          <w:sz w:val="24"/>
          <w:szCs w:val="24"/>
          <w:u w:val="none"/>
          <w:lang w:val="en-GB"/>
        </w:rPr>
        <w:t xml:space="preserve"> to keep staff more engaged and working as a team, feeling valued for their input and opinions.</w:t>
      </w:r>
      <w:r w:rsidRPr="0598E1C7" w:rsidR="51DD9E6F">
        <w:rPr>
          <w:rFonts w:ascii="Calibri" w:hAnsi="Calibri" w:eastAsia="Calibri" w:cs="Calibri"/>
          <w:b w:val="0"/>
          <w:bCs w:val="0"/>
          <w:i w:val="0"/>
          <w:iCs w:val="0"/>
          <w:caps w:val="0"/>
          <w:smallCaps w:val="0"/>
          <w:strike w:val="0"/>
          <w:dstrike w:val="0"/>
          <w:noProof w:val="0"/>
          <w:color w:val="auto"/>
          <w:sz w:val="24"/>
          <w:szCs w:val="24"/>
          <w:u w:val="none"/>
          <w:lang w:val="en-GB"/>
        </w:rPr>
        <w:t xml:space="preserve"> Following up meetings with notes to keep track</w:t>
      </w:r>
      <w:r w:rsidRPr="0598E1C7" w:rsidR="2B4DACC6">
        <w:rPr>
          <w:rFonts w:ascii="Calibri" w:hAnsi="Calibri" w:eastAsia="Calibri" w:cs="Calibri"/>
          <w:b w:val="0"/>
          <w:bCs w:val="0"/>
          <w:i w:val="0"/>
          <w:iCs w:val="0"/>
          <w:caps w:val="0"/>
          <w:smallCaps w:val="0"/>
          <w:strike w:val="0"/>
          <w:dstrike w:val="0"/>
          <w:noProof w:val="0"/>
          <w:color w:val="auto"/>
          <w:sz w:val="24"/>
          <w:szCs w:val="24"/>
          <w:u w:val="none"/>
          <w:lang w:val="en-GB"/>
        </w:rPr>
        <w:t>.</w:t>
      </w:r>
    </w:p>
    <w:p w:rsidR="317DA60D" w:rsidP="0598E1C7" w:rsidRDefault="317DA60D" w14:paraId="600C1655" w14:textId="4FDF6870">
      <w:pPr>
        <w:pStyle w:val="Normal"/>
        <w:shd w:val="clear" w:color="auto" w:fill="FFFFFF" w:themeFill="background1"/>
        <w:spacing w:before="0" w:beforeAutospacing="off" w:after="0" w:afterAutospacing="off" w:line="360" w:lineRule="auto"/>
        <w:ind w:left="0" w:right="0"/>
        <w:rPr>
          <w:rFonts w:ascii="Calibri" w:hAnsi="Calibri" w:eastAsia="Calibri" w:cs="Calibri"/>
          <w:b w:val="0"/>
          <w:bCs w:val="0"/>
          <w:i w:val="0"/>
          <w:iCs w:val="0"/>
          <w:caps w:val="0"/>
          <w:smallCaps w:val="0"/>
          <w:strike w:val="0"/>
          <w:dstrike w:val="0"/>
          <w:noProof w:val="0"/>
          <w:color w:val="auto"/>
          <w:sz w:val="24"/>
          <w:szCs w:val="24"/>
          <w:u w:val="none"/>
          <w:lang w:val="en-GB"/>
        </w:rPr>
      </w:pPr>
      <w:r w:rsidRPr="254EFA91" w:rsidR="317DA60D">
        <w:rPr>
          <w:rFonts w:ascii="Calibri" w:hAnsi="Calibri" w:eastAsia="Calibri" w:cs="Calibri"/>
          <w:b w:val="0"/>
          <w:bCs w:val="0"/>
          <w:i w:val="0"/>
          <w:iCs w:val="0"/>
          <w:caps w:val="0"/>
          <w:smallCaps w:val="0"/>
          <w:strike w:val="0"/>
          <w:dstrike w:val="0"/>
          <w:noProof w:val="0"/>
          <w:color w:val="auto"/>
          <w:sz w:val="24"/>
          <w:szCs w:val="24"/>
          <w:u w:val="none"/>
          <w:lang w:val="en-GB"/>
        </w:rPr>
        <w:t xml:space="preserve">Recognising </w:t>
      </w:r>
      <w:r w:rsidRPr="254EFA91" w:rsidR="317DA60D">
        <w:rPr>
          <w:rFonts w:ascii="Calibri" w:hAnsi="Calibri" w:eastAsia="Calibri" w:cs="Calibri"/>
          <w:b w:val="0"/>
          <w:bCs w:val="0"/>
          <w:i w:val="0"/>
          <w:iCs w:val="0"/>
          <w:caps w:val="0"/>
          <w:smallCaps w:val="0"/>
          <w:strike w:val="0"/>
          <w:dstrike w:val="0"/>
          <w:noProof w:val="0"/>
          <w:color w:val="auto"/>
          <w:sz w:val="24"/>
          <w:szCs w:val="24"/>
          <w:u w:val="none"/>
          <w:lang w:val="en-GB"/>
        </w:rPr>
        <w:t>great work</w:t>
      </w:r>
      <w:r w:rsidRPr="254EFA91" w:rsidR="1E9654AC">
        <w:rPr>
          <w:rFonts w:ascii="Calibri" w:hAnsi="Calibri" w:eastAsia="Calibri" w:cs="Calibri"/>
          <w:b w:val="0"/>
          <w:bCs w:val="0"/>
          <w:i w:val="0"/>
          <w:iCs w:val="0"/>
          <w:caps w:val="0"/>
          <w:smallCaps w:val="0"/>
          <w:strike w:val="0"/>
          <w:dstrike w:val="0"/>
          <w:noProof w:val="0"/>
          <w:color w:val="auto"/>
          <w:sz w:val="24"/>
          <w:szCs w:val="24"/>
          <w:u w:val="none"/>
          <w:lang w:val="en-GB"/>
        </w:rPr>
        <w:t xml:space="preserve"> making staff feel more appreciated</w:t>
      </w:r>
      <w:r w:rsidRPr="254EFA91" w:rsidR="5B706378">
        <w:rPr>
          <w:rFonts w:ascii="Calibri" w:hAnsi="Calibri" w:eastAsia="Calibri" w:cs="Calibri"/>
          <w:b w:val="0"/>
          <w:bCs w:val="0"/>
          <w:i w:val="0"/>
          <w:iCs w:val="0"/>
          <w:caps w:val="0"/>
          <w:smallCaps w:val="0"/>
          <w:strike w:val="0"/>
          <w:dstrike w:val="0"/>
          <w:noProof w:val="0"/>
          <w:color w:val="auto"/>
          <w:sz w:val="24"/>
          <w:szCs w:val="24"/>
          <w:u w:val="none"/>
          <w:lang w:val="en-GB"/>
        </w:rPr>
        <w:t>, taking</w:t>
      </w:r>
      <w:r w:rsidRPr="254EFA91" w:rsidR="317DA60D">
        <w:rPr>
          <w:rFonts w:ascii="Calibri" w:hAnsi="Calibri" w:eastAsia="Calibri" w:cs="Calibri"/>
          <w:b w:val="0"/>
          <w:bCs w:val="0"/>
          <w:i w:val="0"/>
          <w:iCs w:val="0"/>
          <w:caps w:val="0"/>
          <w:smallCaps w:val="0"/>
          <w:strike w:val="0"/>
          <w:dstrike w:val="0"/>
          <w:noProof w:val="0"/>
          <w:color w:val="auto"/>
          <w:sz w:val="24"/>
          <w:szCs w:val="24"/>
          <w:u w:val="none"/>
          <w:lang w:val="en-GB"/>
        </w:rPr>
        <w:t xml:space="preserve"> time to listen</w:t>
      </w:r>
      <w:r w:rsidRPr="254EFA91" w:rsidR="6B2FD1D9">
        <w:rPr>
          <w:rFonts w:ascii="Calibri" w:hAnsi="Calibri" w:eastAsia="Calibri" w:cs="Calibri"/>
          <w:b w:val="0"/>
          <w:bCs w:val="0"/>
          <w:i w:val="0"/>
          <w:iCs w:val="0"/>
          <w:caps w:val="0"/>
          <w:smallCaps w:val="0"/>
          <w:strike w:val="0"/>
          <w:dstrike w:val="0"/>
          <w:noProof w:val="0"/>
          <w:color w:val="auto"/>
          <w:sz w:val="24"/>
          <w:szCs w:val="24"/>
          <w:u w:val="none"/>
          <w:lang w:val="en-GB"/>
        </w:rPr>
        <w:t xml:space="preserve"> to what others have to say</w:t>
      </w:r>
      <w:r w:rsidRPr="254EFA91" w:rsidR="1E2E259C">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254EFA91" w:rsidR="27172FCD">
        <w:rPr>
          <w:rFonts w:ascii="Calibri" w:hAnsi="Calibri" w:eastAsia="Calibri" w:cs="Calibri"/>
          <w:b w:val="0"/>
          <w:bCs w:val="0"/>
          <w:i w:val="0"/>
          <w:iCs w:val="0"/>
          <w:caps w:val="0"/>
          <w:smallCaps w:val="0"/>
          <w:strike w:val="0"/>
          <w:dstrike w:val="0"/>
          <w:noProof w:val="0"/>
          <w:color w:val="auto"/>
          <w:sz w:val="24"/>
          <w:szCs w:val="24"/>
          <w:u w:val="none"/>
          <w:lang w:val="en-GB"/>
        </w:rPr>
        <w:t>being</w:t>
      </w:r>
      <w:r w:rsidRPr="254EFA91" w:rsidR="317DA60D">
        <w:rPr>
          <w:rFonts w:ascii="Calibri" w:hAnsi="Calibri" w:eastAsia="Calibri" w:cs="Calibri"/>
          <w:b w:val="0"/>
          <w:bCs w:val="0"/>
          <w:i w:val="0"/>
          <w:iCs w:val="0"/>
          <w:caps w:val="0"/>
          <w:smallCaps w:val="0"/>
          <w:strike w:val="0"/>
          <w:dstrike w:val="0"/>
          <w:noProof w:val="0"/>
          <w:color w:val="auto"/>
          <w:sz w:val="24"/>
          <w:szCs w:val="24"/>
          <w:u w:val="none"/>
          <w:lang w:val="en-GB"/>
        </w:rPr>
        <w:t xml:space="preserve"> mindful of your communicatio</w:t>
      </w:r>
      <w:r w:rsidRPr="254EFA91" w:rsidR="1F737ACA">
        <w:rPr>
          <w:rFonts w:ascii="Calibri" w:hAnsi="Calibri" w:eastAsia="Calibri" w:cs="Calibri"/>
          <w:b w:val="0"/>
          <w:bCs w:val="0"/>
          <w:i w:val="0"/>
          <w:iCs w:val="0"/>
          <w:caps w:val="0"/>
          <w:smallCaps w:val="0"/>
          <w:strike w:val="0"/>
          <w:dstrike w:val="0"/>
          <w:noProof w:val="0"/>
          <w:color w:val="auto"/>
          <w:sz w:val="24"/>
          <w:szCs w:val="24"/>
          <w:u w:val="none"/>
          <w:lang w:val="en-GB"/>
        </w:rPr>
        <w:t xml:space="preserve">n, </w:t>
      </w:r>
      <w:r w:rsidRPr="254EFA91" w:rsidR="06D83A7F">
        <w:rPr>
          <w:rFonts w:ascii="Calibri" w:hAnsi="Calibri" w:eastAsia="Calibri" w:cs="Calibri"/>
          <w:b w:val="0"/>
          <w:bCs w:val="0"/>
          <w:i w:val="0"/>
          <w:iCs w:val="0"/>
          <w:caps w:val="0"/>
          <w:smallCaps w:val="0"/>
          <w:strike w:val="0"/>
          <w:dstrike w:val="0"/>
          <w:noProof w:val="0"/>
          <w:color w:val="auto"/>
          <w:sz w:val="24"/>
          <w:szCs w:val="24"/>
          <w:u w:val="none"/>
          <w:lang w:val="en-GB"/>
        </w:rPr>
        <w:t>always</w:t>
      </w:r>
      <w:r w:rsidRPr="254EFA91" w:rsidR="1F737ACA">
        <w:rPr>
          <w:rFonts w:ascii="Calibri" w:hAnsi="Calibri" w:eastAsia="Calibri" w:cs="Calibri"/>
          <w:b w:val="0"/>
          <w:bCs w:val="0"/>
          <w:i w:val="0"/>
          <w:iCs w:val="0"/>
          <w:caps w:val="0"/>
          <w:smallCaps w:val="0"/>
          <w:strike w:val="0"/>
          <w:dstrike w:val="0"/>
          <w:noProof w:val="0"/>
          <w:color w:val="auto"/>
          <w:sz w:val="24"/>
          <w:szCs w:val="24"/>
          <w:u w:val="none"/>
          <w:lang w:val="en-GB"/>
        </w:rPr>
        <w:t xml:space="preserve"> explaining the why</w:t>
      </w:r>
      <w:r w:rsidRPr="254EFA91" w:rsidR="4455179F">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254EFA91" w:rsidR="317DA60D">
        <w:rPr>
          <w:rFonts w:ascii="Calibri" w:hAnsi="Calibri" w:eastAsia="Calibri" w:cs="Calibri"/>
          <w:b w:val="0"/>
          <w:bCs w:val="0"/>
          <w:i w:val="0"/>
          <w:iCs w:val="0"/>
          <w:caps w:val="0"/>
          <w:smallCaps w:val="0"/>
          <w:strike w:val="0"/>
          <w:dstrike w:val="0"/>
          <w:noProof w:val="0"/>
          <w:color w:val="auto"/>
          <w:sz w:val="24"/>
          <w:szCs w:val="24"/>
          <w:u w:val="none"/>
          <w:lang w:val="en-GB"/>
        </w:rPr>
        <w:t>Sharing important news and updates</w:t>
      </w:r>
    </w:p>
    <w:p w:rsidR="254EFA91" w:rsidP="5D22EA96" w:rsidRDefault="254EFA91" w14:paraId="49CBA45C" w14:textId="155F0F00">
      <w:pPr>
        <w:pStyle w:val="Normal"/>
        <w:spacing w:before="200" w:after="0" w:line="216" w:lineRule="auto"/>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254EFA91" w:rsidP="5D22EA96" w:rsidRDefault="254EFA91" w14:paraId="532D83C5" w14:textId="616B6E0F">
      <w:pPr>
        <w:pStyle w:val="Normal"/>
        <w:spacing w:before="200" w:after="0" w:line="216" w:lineRule="auto"/>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49D28C34" w:rsidP="254EFA91" w:rsidRDefault="49D28C34" w14:paraId="3967BDC9" w14:textId="43BBFBAB">
      <w:pPr>
        <w:pStyle w:val="Normal"/>
        <w:spacing w:before="200" w:after="0" w:line="216" w:lineRule="auto"/>
        <w:rPr>
          <w:rFonts w:ascii="Calibri" w:hAnsi="Calibri" w:eastAsia="Calibri" w:cs="Calibri" w:asciiTheme="majorAscii" w:hAnsiTheme="majorAscii" w:eastAsiaTheme="majorAscii" w:cstheme="majorAscii"/>
          <w:b w:val="1"/>
          <w:bCs w:val="1"/>
          <w:i w:val="0"/>
          <w:iCs w:val="0"/>
          <w:caps w:val="0"/>
          <w:smallCaps w:val="0"/>
          <w:noProof w:val="0"/>
          <w:color w:val="auto"/>
          <w:sz w:val="24"/>
          <w:szCs w:val="24"/>
          <w:u w:val="single"/>
          <w:lang w:val="en-GB"/>
        </w:rPr>
      </w:pPr>
      <w:r w:rsidRPr="254EFA91" w:rsidR="49D28C34">
        <w:rPr>
          <w:rFonts w:ascii="Calibri" w:hAnsi="Calibri" w:eastAsia="Calibri" w:cs="Calibri" w:asciiTheme="majorAscii" w:hAnsiTheme="majorAscii" w:eastAsiaTheme="majorAscii" w:cstheme="majorAscii"/>
          <w:b w:val="1"/>
          <w:bCs w:val="1"/>
          <w:i w:val="0"/>
          <w:iCs w:val="0"/>
          <w:caps w:val="0"/>
          <w:smallCaps w:val="0"/>
          <w:noProof w:val="0"/>
          <w:color w:val="auto"/>
          <w:sz w:val="24"/>
          <w:szCs w:val="24"/>
          <w:u w:val="single"/>
          <w:lang w:val="en-GB"/>
        </w:rPr>
        <w:t>Motivation</w:t>
      </w:r>
    </w:p>
    <w:p w:rsidR="151BAE64" w:rsidP="254EFA91" w:rsidRDefault="151BAE64" w14:paraId="2E47423B" w14:textId="6AE9AFE2">
      <w:pPr>
        <w:pStyle w:val="Normal"/>
        <w:spacing w:before="200" w:after="0" w:line="216" w:lineRule="auto"/>
        <w:rPr>
          <w:rFonts w:ascii="Calibri" w:hAnsi="Calibri" w:eastAsia="Calibri" w:cs="Calibri" w:asciiTheme="majorAscii" w:hAnsiTheme="majorAscii" w:eastAsiaTheme="majorAscii" w:cstheme="majorAscii"/>
          <w:noProof w:val="0"/>
          <w:sz w:val="24"/>
          <w:szCs w:val="24"/>
          <w:lang w:val="en-GB"/>
        </w:rPr>
      </w:pPr>
      <w:r w:rsidRPr="254EFA91" w:rsidR="151BAE6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Motivation is the word used to explain why someone acts in a certain way. Human </w:t>
      </w:r>
      <w:r w:rsidRPr="254EFA91" w:rsidR="151BAE6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behaviour</w:t>
      </w:r>
      <w:r w:rsidRPr="254EFA91" w:rsidR="151BAE6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is motivated by this. What starts, directs, and sustains goal-oriented </w:t>
      </w:r>
      <w:r w:rsidRPr="254EFA91" w:rsidR="151BAE6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behaviour</w:t>
      </w:r>
      <w:r w:rsidRPr="254EFA91" w:rsidR="151BAE6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is called motivation. </w:t>
      </w:r>
    </w:p>
    <w:p w:rsidR="049A9FC9" w:rsidP="254EFA91" w:rsidRDefault="049A9FC9" w14:paraId="798917A1" w14:textId="6268BA80">
      <w:pPr>
        <w:pStyle w:val="Normal"/>
        <w:shd w:val="clear" w:color="auto" w:fill="FFFFFF" w:themeFill="background1"/>
        <w:spacing w:before="288" w:beforeAutospacing="off" w:after="288"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254EFA91" w:rsidR="049A9FC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The two main types of motivation are </w:t>
      </w:r>
      <w:r w:rsidRPr="254EFA91" w:rsidR="049A9FC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frequently</w:t>
      </w:r>
      <w:r w:rsidRPr="254EFA91" w:rsidR="049A9FC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described as being either extrinsic or intrinsic.</w:t>
      </w:r>
    </w:p>
    <w:p w:rsidR="049A9FC9" w:rsidP="735FDF51" w:rsidRDefault="049A9FC9" w14:paraId="4CAA5E04" w14:textId="6BC6A0D9">
      <w:pPr>
        <w:pStyle w:val="Normal"/>
        <w:shd w:val="clear" w:color="auto" w:fill="FFFFFF" w:themeFill="background1"/>
        <w:spacing w:before="0" w:beforeAutospacing="off" w:after="150" w:afterAutospacing="off"/>
        <w:ind w:left="0" w:right="0"/>
        <w:rPr>
          <w:rFonts w:ascii="Calibri" w:hAnsi="Calibri" w:eastAsia="Calibri" w:cs="Calibri" w:asciiTheme="majorAscii" w:hAnsiTheme="majorAscii" w:eastAsiaTheme="majorAscii" w:cstheme="majorAscii"/>
          <w:noProof w:val="0"/>
          <w:color w:val="auto"/>
          <w:sz w:val="24"/>
          <w:szCs w:val="24"/>
          <w:lang w:val="en-GB"/>
        </w:rPr>
      </w:pPr>
      <w:hyperlink r:id="Re9597fc4552c4dec">
        <w:r w:rsidRPr="5D22EA96" w:rsidR="049A9FC9">
          <w:rPr>
            <w:rStyle w:val="Hyperlink"/>
            <w:rFonts w:ascii="Calibri" w:hAnsi="Calibri" w:eastAsia="Calibri" w:cs="Calibri" w:asciiTheme="majorAscii" w:hAnsiTheme="majorAscii" w:eastAsiaTheme="majorAscii" w:cstheme="majorAscii"/>
            <w:b w:val="1"/>
            <w:bCs w:val="1"/>
            <w:i w:val="0"/>
            <w:iCs w:val="0"/>
            <w:caps w:val="0"/>
            <w:smallCaps w:val="0"/>
            <w:strike w:val="0"/>
            <w:dstrike w:val="0"/>
            <w:noProof w:val="0"/>
            <w:color w:val="auto"/>
            <w:sz w:val="24"/>
            <w:szCs w:val="24"/>
            <w:u w:val="single"/>
            <w:lang w:val="en-GB"/>
          </w:rPr>
          <w:t>Extrinsic motivation</w:t>
        </w:r>
      </w:hyperlink>
      <w:r w:rsidRPr="5D22EA96" w:rsidR="049A9FC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motivated by outside forces like incentives or penalties. depends on rewards like cash or recognition. could decrease if external incentives are eliminated. May encourage more rapid outcomes, but it can occasionally erode profound involvement. may result in erratic </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b</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ehaviors</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that alter </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in respon</w:t>
      </w:r>
      <w:r w:rsidRPr="5D22EA96" w:rsidR="2390706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se to different rewards</w:t>
      </w:r>
    </w:p>
    <w:p w:rsidR="049A9FC9" w:rsidP="735FDF51" w:rsidRDefault="049A9FC9" w14:paraId="684CCDF1" w14:textId="3E27C6B8">
      <w:pPr>
        <w:pStyle w:val="Normal"/>
        <w:shd w:val="clear" w:color="auto" w:fill="FFFFFF" w:themeFill="background1"/>
        <w:spacing w:before="0" w:beforeAutospacing="off" w:after="150" w:afterAutospacing="off"/>
        <w:ind w:left="0" w:right="0"/>
        <w:rPr>
          <w:rFonts w:ascii="Calibri" w:hAnsi="Calibri" w:eastAsia="Calibri" w:cs="Calibri" w:asciiTheme="majorAscii" w:hAnsiTheme="majorAscii" w:eastAsiaTheme="majorAscii" w:cstheme="majorAscii"/>
          <w:noProof w:val="0"/>
          <w:color w:val="auto"/>
          <w:sz w:val="24"/>
          <w:szCs w:val="24"/>
          <w:lang w:val="en-GB"/>
        </w:rPr>
      </w:pPr>
      <w:hyperlink r:id="R892ae3f763094208">
        <w:r w:rsidRPr="5D22EA96" w:rsidR="049A9FC9">
          <w:rPr>
            <w:rStyle w:val="Hyperlink"/>
            <w:rFonts w:ascii="Calibri" w:hAnsi="Calibri" w:eastAsia="Calibri" w:cs="Calibri" w:asciiTheme="majorAscii" w:hAnsiTheme="majorAscii" w:eastAsiaTheme="majorAscii" w:cstheme="majorAscii"/>
            <w:b w:val="1"/>
            <w:bCs w:val="1"/>
            <w:i w:val="0"/>
            <w:iCs w:val="0"/>
            <w:caps w:val="0"/>
            <w:smallCaps w:val="0"/>
            <w:strike w:val="0"/>
            <w:dstrike w:val="0"/>
            <w:noProof w:val="0"/>
            <w:color w:val="auto"/>
            <w:sz w:val="24"/>
            <w:szCs w:val="24"/>
            <w:u w:val="single"/>
            <w:lang w:val="en-GB"/>
          </w:rPr>
          <w:t>Intrinsic motivation</w:t>
        </w:r>
      </w:hyperlink>
      <w:r w:rsidRPr="5D22EA96" w:rsidR="049A9FC9">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is </w:t>
      </w:r>
      <w:r w:rsidRPr="5D22EA96" w:rsidR="6D6DE62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nternal motivation that comes from within and is "naturally" fulfilling to the individual. not motivated by outside benefits. driven by one's own "internal" motivations or the pleasure of carrying out a task;</w:t>
      </w:r>
      <w:r w:rsidRPr="5D22EA96" w:rsidR="6C8C658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like doing a complicated crossword puzzle purely for the gratification of solving a problem</w:t>
      </w:r>
      <w:r w:rsidRPr="5D22EA96" w:rsidR="6F54738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frequently</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more resilient and persistent since it is self-sustaining. can stimulate greater engagement and effort, which can result in better performance and creativity. leads to actions that, because they are consistent with one's values and interests, are </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frequently</w:t>
      </w:r>
      <w:r w:rsidRPr="5D22EA96" w:rsidR="792F3C7C">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consistent over time</w:t>
      </w:r>
      <w:r w:rsidRPr="5D22EA96" w:rsidR="19254CA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(cherry,2023)</w:t>
      </w:r>
    </w:p>
    <w:p w:rsidR="254EFA91" w:rsidP="254EFA91" w:rsidRDefault="254EFA91" w14:paraId="7FEB8175" w14:textId="7F1FAC47">
      <w:pPr>
        <w:pStyle w:val="Normal"/>
        <w:spacing w:before="200" w:after="0" w:line="216" w:lineRule="auto"/>
        <w:rPr>
          <w:rFonts w:ascii="Calibri" w:hAnsi="Calibri" w:eastAsia="宋体" w:cs="Calibri" w:asciiTheme="majorAscii" w:hAnsiTheme="majorAscii" w:eastAsiaTheme="minorEastAsia" w:cstheme="majorAscii"/>
          <w:b w:val="1"/>
          <w:bCs w:val="1"/>
          <w:color w:val="000000" w:themeColor="text1" w:themeTint="FF" w:themeShade="FF"/>
          <w:sz w:val="24"/>
          <w:szCs w:val="24"/>
        </w:rPr>
      </w:pPr>
    </w:p>
    <w:p w:rsidRPr="00500922" w:rsidR="00500922" w:rsidP="5D22EA96" w:rsidRDefault="00500922" w14:paraId="5D4BA762" w14:textId="77777777">
      <w:pPr>
        <w:spacing w:after="0" w:line="216" w:lineRule="auto"/>
        <w:contextualSpacing/>
        <w:rPr>
          <w:rFonts w:ascii="Calibri" w:hAnsi="Calibri" w:eastAsia="Times New Roman" w:cs="Calibri" w:asciiTheme="majorAscii" w:hAnsiTheme="majorAscii" w:cstheme="majorAscii"/>
          <w:color w:val="FF0000"/>
          <w:sz w:val="24"/>
          <w:szCs w:val="24"/>
        </w:rPr>
      </w:pPr>
    </w:p>
    <w:p w:rsidRPr="00F94AA5" w:rsidR="00F34059" w:rsidP="5D22EA96" w:rsidRDefault="00E23ABE" w14:paraId="291AFB90" w14:textId="064815AA">
      <w:pPr>
        <w:spacing w:before="120" w:after="120" w:line="360" w:lineRule="auto"/>
        <w:rPr>
          <w:rFonts w:ascii="Calibri" w:hAnsi="Calibri" w:eastAsia="Tahoma" w:cs="Calibri" w:asciiTheme="majorAscii" w:hAnsiTheme="majorAscii" w:cstheme="majorAscii"/>
          <w:color w:val="FF0000"/>
          <w:sz w:val="24"/>
          <w:szCs w:val="24"/>
          <w:u w:val="single"/>
        </w:rPr>
      </w:pPr>
      <w:r w:rsidRPr="254EFA91" w:rsidR="00E23ABE">
        <w:rPr>
          <w:rFonts w:ascii="Calibri" w:hAnsi="Calibri" w:eastAsia="宋体" w:cs="Calibri" w:asciiTheme="majorAscii" w:hAnsiTheme="majorAscii" w:eastAsiaTheme="minorEastAsia" w:cstheme="majorAscii"/>
          <w:color w:val="FF0000"/>
          <w:kern w:val="24"/>
          <w:sz w:val="24"/>
          <w:szCs w:val="24"/>
        </w:rPr>
        <w:t xml:space="preserve">    </w:t>
      </w:r>
    </w:p>
    <w:p w:rsidR="00F35A23" w:rsidP="5D22EA96" w:rsidRDefault="00F35A23" w14:paraId="5B8594ED" w14:textId="206FFB1F">
      <w:pPr>
        <w:pStyle w:val="Normal"/>
        <w:spacing w:before="120" w:beforeAutospacing="off" w:after="120" w:afterAutospacing="off" w:line="360" w:lineRule="auto"/>
        <w:rPr>
          <w:rFonts w:ascii="Tahoma" w:hAnsi="Tahoma" w:eastAsia="Tahoma" w:cs="Tahoma"/>
          <w:b w:val="1"/>
          <w:bCs w:val="1"/>
          <w:color w:val="000000" w:themeColor="text1" w:themeTint="FF" w:themeShade="FF"/>
          <w:kern w:val="2"/>
          <w:sz w:val="24"/>
          <w:szCs w:val="24"/>
          <w:u w:val="single"/>
        </w:rPr>
      </w:pPr>
      <w:r w:rsidRPr="5D22EA96" w:rsidR="00715EAA">
        <w:rPr>
          <w:rFonts w:ascii="Tahoma" w:hAnsi="Tahoma" w:eastAsia="Tahoma" w:cs="Tahoma"/>
          <w:b w:val="1"/>
          <w:bCs w:val="1"/>
          <w:color w:val="000000" w:themeColor="text1" w:themeTint="FF" w:themeShade="FF"/>
          <w:sz w:val="24"/>
          <w:szCs w:val="24"/>
          <w:u w:val="single"/>
        </w:rPr>
        <w:t>Motivational theories</w:t>
      </w:r>
    </w:p>
    <w:p w:rsidR="00F35A23" w:rsidP="5D22EA96" w:rsidRDefault="00F35A23" w14:paraId="0A20C3FA" w14:textId="77777777">
      <w:pPr>
        <w:pStyle w:val="NormalWeb"/>
        <w:spacing w:before="0" w:beforeAutospacing="off" w:after="0" w:afterAutospacing="off"/>
        <w:rPr>
          <w:rFonts w:ascii="Calibri" w:hAnsi="Calibri" w:eastAsia="宋体" w:cs="Calibri" w:asciiTheme="majorAscii" w:hAnsiTheme="majorAscii" w:eastAsiaTheme="majorEastAsia" w:cstheme="majorAscii"/>
          <w:b w:val="1"/>
          <w:bCs w:val="1"/>
          <w:color w:val="auto"/>
          <w:kern w:val="24"/>
          <w:sz w:val="24"/>
          <w:szCs w:val="24"/>
          <w:u w:val="single"/>
        </w:rPr>
      </w:pPr>
      <w:r w:rsidRPr="5D22EA96" w:rsidR="00F35A23">
        <w:rPr>
          <w:rFonts w:ascii="Calibri" w:hAnsi="Calibri" w:eastAsia="宋体" w:cs="Calibri" w:asciiTheme="majorAscii" w:hAnsiTheme="majorAscii" w:eastAsiaTheme="majorEastAsia" w:cstheme="majorAscii"/>
          <w:b w:val="1"/>
          <w:bCs w:val="1"/>
          <w:color w:val="auto"/>
          <w:kern w:val="24"/>
          <w:sz w:val="24"/>
          <w:szCs w:val="24"/>
          <w:u w:val="single"/>
        </w:rPr>
        <w:t xml:space="preserve">Maslow’s Hierarchy of Needs    </w:t>
      </w:r>
      <w:r w:rsidRPr="5D22EA96" w:rsidR="00F35A23">
        <w:rPr>
          <w:rFonts w:ascii="Calibri" w:hAnsi="Calibri" w:eastAsia="宋体" w:cs="Calibri" w:asciiTheme="majorAscii" w:hAnsiTheme="majorAscii" w:eastAsiaTheme="majorEastAsia" w:cstheme="majorAscii"/>
          <w:b w:val="1"/>
          <w:bCs w:val="1"/>
          <w:color w:val="auto"/>
          <w:kern w:val="24"/>
          <w:sz w:val="24"/>
          <w:szCs w:val="24"/>
          <w:u w:val="single"/>
        </w:rPr>
        <w:t xml:space="preserve">   (</w:t>
      </w:r>
      <w:r w:rsidRPr="5D22EA96" w:rsidR="00F35A23">
        <w:rPr>
          <w:rFonts w:ascii="Calibri" w:hAnsi="Calibri" w:eastAsia="宋体" w:cs="Calibri" w:asciiTheme="majorAscii" w:hAnsiTheme="majorAscii" w:eastAsiaTheme="majorEastAsia" w:cstheme="majorAscii"/>
          <w:b w:val="1"/>
          <w:bCs w:val="1"/>
          <w:color w:val="auto"/>
          <w:kern w:val="24"/>
          <w:sz w:val="24"/>
          <w:szCs w:val="24"/>
          <w:u w:val="single"/>
        </w:rPr>
        <w:t>1943)</w:t>
      </w:r>
    </w:p>
    <w:p w:rsidR="00F35A23" w:rsidP="5D22EA96" w:rsidRDefault="00F35A23" w14:paraId="498630C4" w14:textId="77777777">
      <w:pPr>
        <w:pStyle w:val="NormalWeb"/>
        <w:spacing w:before="0" w:beforeAutospacing="off" w:after="0" w:afterAutospacing="off"/>
        <w:rPr>
          <w:rFonts w:ascii="Calibri" w:hAnsi="Calibri" w:eastAsia="宋体" w:cs="Calibri" w:asciiTheme="majorAscii" w:hAnsiTheme="majorAscii" w:eastAsiaTheme="majorEastAsia" w:cstheme="majorAscii"/>
          <w:b w:val="1"/>
          <w:bCs w:val="1"/>
          <w:color w:val="FF0000"/>
          <w:kern w:val="24"/>
          <w:sz w:val="24"/>
          <w:szCs w:val="24"/>
          <w:u w:val="single"/>
        </w:rPr>
      </w:pPr>
    </w:p>
    <w:p w:rsidR="00F35A23" w:rsidP="5D22EA96" w:rsidRDefault="00F35A23" w14:paraId="57FC944E" w14:textId="6B241509">
      <w:pPr>
        <w:pStyle w:val="NormalWeb"/>
        <w:spacing w:before="0" w:beforeAutospacing="off" w:after="0" w:afterAutospacing="off"/>
        <w:rPr>
          <w:rFonts w:ascii="Calibri" w:hAnsi="Calibri" w:eastAsia="宋体" w:cs="Calibri" w:asciiTheme="majorAscii" w:hAnsiTheme="majorAscii" w:eastAsiaTheme="majorEastAsia" w:cstheme="majorAscii"/>
          <w:b w:val="1"/>
          <w:bCs w:val="1"/>
          <w:color w:val="FF0000"/>
          <w:kern w:val="24"/>
          <w:sz w:val="24"/>
          <w:szCs w:val="24"/>
          <w:u w:val="single"/>
        </w:rPr>
      </w:pPr>
      <w:r>
        <w:rPr>
          <w:noProof/>
        </w:rPr>
        <w:drawing>
          <wp:inline distT="0" distB="0" distL="0" distR="0" wp14:anchorId="6247F719" wp14:editId="5D05529F">
            <wp:extent cx="4210050" cy="2407091"/>
            <wp:effectExtent l="0" t="0" r="0" b="0"/>
            <wp:docPr id="226161091" name="Content Placeholder 3" descr="A pyramid of needs with text&#10;&#10;Description automatically generated">
              <a:extLst xmlns:a="http://schemas.openxmlformats.org/drawingml/2006/main">
                <a:ext uri="{FF2B5EF4-FFF2-40B4-BE49-F238E27FC236}">
                  <a16:creationId xmlns:a16="http://schemas.microsoft.com/office/drawing/2014/main" id="{589F9A27-DA01-9BEC-F3B1-2ABFBB3986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61091" name="Content Placeholder 3" descr="A pyramid of needs with text&#10;&#10;Description automatically generated">
                      <a:extLst>
                        <a:ext uri="{FF2B5EF4-FFF2-40B4-BE49-F238E27FC236}">
                          <a16:creationId xmlns:a16="http://schemas.microsoft.com/office/drawing/2014/main" id="{589F9A27-DA01-9BEC-F3B1-2ABFBB398641}"/>
                        </a:ext>
                      </a:extLst>
                    </pic:cNvPr>
                    <pic:cNvPicPr>
                      <a:picLocks noChangeAspect="1"/>
                    </pic:cNvPicPr>
                  </pic:nvPicPr>
                  <pic:blipFill rotWithShape="1">
                    <a:blip r:embed="rId16"/>
                    <a:srcRect l="3542" t="12144" r="4362" b="17648"/>
                    <a:stretch/>
                  </pic:blipFill>
                  <pic:spPr bwMode="auto">
                    <a:xfrm>
                      <a:off x="0" y="0"/>
                      <a:ext cx="4211011" cy="2407641"/>
                    </a:xfrm>
                    <a:prstGeom prst="rect">
                      <a:avLst/>
                    </a:prstGeom>
                    <a:ln>
                      <a:noFill/>
                    </a:ln>
                    <a:extLst>
                      <a:ext uri="{53640926-AAD7-44D8-BBD7-CCE9431645EC}">
                        <a14:shadowObscured xmlns:a14="http://schemas.microsoft.com/office/drawing/2010/main"/>
                      </a:ext>
                    </a:extLst>
                  </pic:spPr>
                </pic:pic>
              </a:graphicData>
            </a:graphic>
          </wp:inline>
        </w:drawing>
      </w:r>
    </w:p>
    <w:p w:rsidR="00F35A23" w:rsidP="5D22EA96" w:rsidRDefault="00F35A23" w14:paraId="62C2C630" w14:textId="6D9E82AF">
      <w:pPr>
        <w:pStyle w:val="NormalWeb"/>
        <w:spacing w:before="0" w:beforeAutospacing="off" w:after="0" w:afterAutospacing="off"/>
        <w:rPr>
          <w:rFonts w:ascii="Calibri" w:hAnsi="Calibri" w:eastAsia="宋体" w:cs="Calibri" w:asciiTheme="majorAscii" w:hAnsiTheme="majorAscii" w:eastAsiaTheme="majorEastAsia" w:cstheme="majorAscii"/>
          <w:b w:val="1"/>
          <w:bCs w:val="1"/>
          <w:color w:val="FF0000"/>
          <w:sz w:val="24"/>
          <w:szCs w:val="24"/>
          <w:u w:val="single"/>
        </w:rPr>
      </w:pPr>
    </w:p>
    <w:p w:rsidR="00F35A23" w:rsidP="254EFA91" w:rsidRDefault="00F35A23" w14:paraId="260B1441" w14:textId="5861A18A">
      <w:pPr>
        <w:pStyle w:val="NormalWeb"/>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kern w:val="24"/>
          <w:sz w:val="24"/>
          <w:szCs w:val="24"/>
          <w:lang w:val="en-US"/>
        </w:rPr>
      </w:pPr>
      <w:r w:rsidRPr="254EFA91" w:rsidR="41364BC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US"/>
        </w:rPr>
        <w:t xml:space="preserve">Maslow's hierarchy of needs is a psychological theory of motivation that consists of a five-tier model of human needs that is </w:t>
      </w:r>
      <w:r w:rsidRPr="254EFA91" w:rsidR="41364BC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US"/>
        </w:rPr>
        <w:t>frequently</w:t>
      </w:r>
      <w:r w:rsidRPr="254EFA91" w:rsidR="41364BC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US"/>
        </w:rPr>
        <w:t xml:space="preserve"> represented as levels within a pyramid</w:t>
      </w:r>
    </w:p>
    <w:p w:rsidRPr="00B64AE5" w:rsidR="00F35A23" w:rsidP="254EFA91" w:rsidRDefault="00F35A23" w14:paraId="57757183" w14:textId="5FFDC920">
      <w:pPr>
        <w:pStyle w:val="NormalWeb"/>
        <w:spacing w:before="0" w:beforeAutospacing="off" w:after="0" w:afterAutospacing="off" w:line="240" w:lineRule="auto"/>
        <w:ind/>
        <w:contextualSpacing/>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254EFA91" w:rsidR="0308EDC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The 5 levels are physiological, safety, love/belonging, esteem, and self-actualization</w:t>
      </w:r>
    </w:p>
    <w:p w:rsidRPr="00B64AE5" w:rsidR="00F35A23" w:rsidP="254EFA91" w:rsidRDefault="00F35A23" w14:paraId="2B8D9017" w14:textId="2D804DF5">
      <w:pPr>
        <w:pStyle w:val="NormalWeb"/>
        <w:spacing w:before="0" w:beforeAutospacing="off" w:after="0" w:afterAutospacing="off" w:line="240" w:lineRule="auto"/>
        <w:ind/>
        <w:contextualSpacing/>
        <w:rPr>
          <w:rFonts w:ascii="Calibri" w:hAnsi="Calibri" w:eastAsia="Calibri" w:cs="Calibri" w:asciiTheme="majorAscii" w:hAnsiTheme="majorAscii" w:eastAsiaTheme="majorAscii" w:cstheme="majorAscii"/>
          <w:noProof w:val="0"/>
          <w:sz w:val="24"/>
          <w:szCs w:val="24"/>
          <w:lang w:val="en-US"/>
        </w:rPr>
      </w:pPr>
      <w:r w:rsidRPr="254EFA91" w:rsidR="6CBC975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Prior to meeting more important needs, lower-level necessities like food, water, and safety must be satisfied</w:t>
      </w:r>
    </w:p>
    <w:p w:rsidRPr="00B64AE5" w:rsidR="00F35A23" w:rsidP="254EFA91" w:rsidRDefault="00F35A23" w14:paraId="2DC02B11" w14:textId="0887BFD1">
      <w:pPr>
        <w:pStyle w:val="Normal"/>
        <w:spacing w:before="0" w:beforeAutospacing="off" w:after="0" w:afterAutospacing="off" w:line="240" w:lineRule="auto"/>
        <w:ind/>
        <w:contextualSpacing/>
        <w:rPr>
          <w:rFonts w:ascii="Calibri" w:hAnsi="Calibri" w:eastAsia="Calibri" w:cs="Calibri" w:asciiTheme="majorAscii" w:hAnsiTheme="majorAscii" w:eastAsiaTheme="majorAscii" w:cstheme="majorAscii"/>
          <w:noProof w:val="0"/>
          <w:sz w:val="24"/>
          <w:szCs w:val="24"/>
          <w:lang w:val="en-US"/>
        </w:rPr>
      </w:pPr>
      <w:r w:rsidRPr="254EFA91" w:rsidR="7F370FF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While </w:t>
      </w:r>
      <w:r w:rsidRPr="254EFA91" w:rsidR="7F370FF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it's</w:t>
      </w:r>
      <w:r w:rsidRPr="254EFA91" w:rsidR="7F370FF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thought that very few people ever achieve self-actualization, everyone can have moments of extreme experience. There is some flexibility in the levels' order. </w:t>
      </w:r>
      <w:r w:rsidRPr="254EFA91" w:rsidR="7F370FF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While some people can self-actualize in spite of poverty, others place more value on esteem than love.</w:t>
      </w:r>
      <w:r w:rsidRPr="254EFA91" w:rsidR="7F370FF2">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Our actions are typically driven by several needs at once. Applications include nursing, education, counseling, and workplace motivation</w:t>
      </w:r>
    </w:p>
    <w:p w:rsidR="74D4C160" w:rsidP="254EFA91" w:rsidRDefault="74D4C160" w14:paraId="220C8EA6" w14:textId="4E685349">
      <w:pPr>
        <w:pStyle w:val="Normal"/>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pPr>
      <w:r w:rsidRPr="254EFA91" w:rsidR="74D4C16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Advantages include a more individualized approach to employee motivation; managers are able to determine where staff members fit into the hierarchy; they have realized that employees are not solely driven by financial gain, and that what drives them today might not drive them tomorrow; this underscores the need of both monetary and non-monetary rewards; and they have improved working relationships within the workplace.</w:t>
      </w:r>
    </w:p>
    <w:p w:rsidR="4C0586A5" w:rsidP="254EFA91" w:rsidRDefault="4C0586A5" w14:paraId="7432C088" w14:textId="14696029">
      <w:pPr>
        <w:pStyle w:val="Normal"/>
        <w:spacing w:before="0" w:beforeAutospacing="off" w:after="0" w:afterAutospacing="off"/>
        <w:rPr>
          <w:rFonts w:ascii="Calibri" w:hAnsi="Calibri" w:eastAsia="Calibri" w:cs="Calibri" w:asciiTheme="majorAscii" w:hAnsiTheme="majorAscii" w:eastAsiaTheme="majorAscii" w:cstheme="majorAscii"/>
          <w:noProof w:val="0"/>
          <w:sz w:val="24"/>
          <w:szCs w:val="24"/>
          <w:lang w:val="en-US"/>
        </w:rPr>
      </w:pPr>
      <w:r w:rsidRPr="5D22EA96" w:rsidR="1359543E">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Disad</w:t>
      </w:r>
      <w:r w:rsidRPr="5D22EA96" w:rsidR="1359543E">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vantages</w:t>
      </w:r>
      <w:r w:rsidRPr="5D22EA96" w:rsidR="4C0586A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are quite different. Maslow's theory has exceptions: highly creative workers may not be interested in only financial reward. Match rewards to meet the needs of each individual worker. Underestimates staff desire to seek financial reward + upgrades in standard of living. Does every employee have the same set of needs + satisfied with job satisfaction</w:t>
      </w:r>
      <w:r w:rsidRPr="5D22EA96" w:rsidR="352B402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evidence also suggests you can </w:t>
      </w:r>
      <w:r w:rsidRPr="5D22EA96" w:rsidR="352B402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more</w:t>
      </w:r>
      <w:r w:rsidRPr="5D22EA96" w:rsidR="352B402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between needs and not complete one before the next need. (</w:t>
      </w:r>
      <w:r w:rsidRPr="5D22EA96" w:rsidR="352B402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Jerd</w:t>
      </w:r>
      <w:r w:rsidRPr="5D22EA96" w:rsidR="352B402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2023)</w:t>
      </w:r>
    </w:p>
    <w:p w:rsidR="254EFA91" w:rsidP="5D22EA96" w:rsidRDefault="254EFA91" w14:paraId="08548138" w14:textId="4587FE4B">
      <w:pPr>
        <w:pStyle w:val="Normal"/>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pPr>
    </w:p>
    <w:p w:rsidR="254EFA91" w:rsidP="5D22EA96" w:rsidRDefault="254EFA91" w14:paraId="2F164F23" w14:textId="04C72694">
      <w:pPr>
        <w:pStyle w:val="Normal"/>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pPr>
    </w:p>
    <w:p w:rsidR="254EFA91" w:rsidP="5D22EA96" w:rsidRDefault="254EFA91" w14:paraId="43DFA8FE" w14:textId="6853F3A7">
      <w:pPr>
        <w:pStyle w:val="Normal"/>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pPr>
    </w:p>
    <w:p w:rsidR="254EFA91" w:rsidP="5D22EA96" w:rsidRDefault="254EFA91" w14:paraId="049A4CED" w14:textId="7A96C2FB">
      <w:pPr>
        <w:pStyle w:val="NormalWeb"/>
        <w:spacing w:after="0" w:line="240" w:lineRule="auto"/>
        <w:contextualSpacing/>
        <w:rPr>
          <w:rFonts w:ascii="Calibri" w:hAnsi="Calibri" w:eastAsia="Aptos" w:cs="Calibri" w:asciiTheme="majorAscii" w:hAnsiTheme="majorAscii" w:cstheme="majorAscii"/>
          <w:b w:val="1"/>
          <w:bCs w:val="1"/>
          <w:color w:val="000000" w:themeColor="text1" w:themeTint="FF" w:themeShade="FF"/>
          <w:sz w:val="24"/>
          <w:szCs w:val="24"/>
          <w:u w:val="single"/>
        </w:rPr>
      </w:pPr>
    </w:p>
    <w:p w:rsidR="00715EAA" w:rsidP="5D22EA96" w:rsidRDefault="00715EAA" w14:paraId="7A187FC1" w14:textId="140B0AAA">
      <w:pPr>
        <w:pStyle w:val="NormalWeb"/>
        <w:spacing w:before="42" w:beforeAutospacing="off" w:after="0" w:afterAutospacing="off" w:line="240" w:lineRule="auto"/>
        <w:contextualSpacing/>
        <w:rPr>
          <w:rFonts w:ascii="Calibri" w:hAnsi="Calibri" w:eastAsia="Aptos" w:cs="Calibri" w:asciiTheme="majorAscii" w:hAnsiTheme="majorAscii" w:cstheme="majorAscii"/>
          <w:b w:val="1"/>
          <w:bCs w:val="1"/>
          <w:color w:val="000000" w:themeColor="text1"/>
          <w:kern w:val="2"/>
          <w:sz w:val="24"/>
          <w:szCs w:val="24"/>
        </w:rPr>
      </w:pPr>
      <w:r w:rsidRPr="5D22EA96" w:rsidR="00715EAA">
        <w:rPr>
          <w:rFonts w:ascii="Calibri" w:hAnsi="Calibri" w:eastAsia="Aptos" w:cs="Calibri" w:asciiTheme="majorAscii" w:hAnsiTheme="majorAscii" w:cstheme="majorAscii"/>
          <w:b w:val="1"/>
          <w:bCs w:val="1"/>
          <w:color w:val="000000" w:themeColor="text1"/>
          <w:kern w:val="2"/>
          <w:sz w:val="24"/>
          <w:szCs w:val="24"/>
          <w:u w:val="single"/>
        </w:rPr>
        <w:t>Mc</w:t>
      </w:r>
      <w:r w:rsidRPr="5D22EA96" w:rsidR="00F02B8A">
        <w:rPr>
          <w:rFonts w:ascii="Calibri" w:hAnsi="Calibri" w:eastAsia="Aptos" w:cs="Calibri" w:asciiTheme="majorAscii" w:hAnsiTheme="majorAscii" w:cstheme="majorAscii"/>
          <w:b w:val="1"/>
          <w:bCs w:val="1"/>
          <w:color w:val="000000" w:themeColor="text1"/>
          <w:kern w:val="2"/>
          <w:sz w:val="24"/>
          <w:szCs w:val="24"/>
          <w:u w:val="single"/>
        </w:rPr>
        <w:t>C</w:t>
      </w:r>
      <w:r w:rsidRPr="5D22EA96" w:rsidR="00715EAA">
        <w:rPr>
          <w:rFonts w:ascii="Calibri" w:hAnsi="Calibri" w:eastAsia="Aptos" w:cs="Calibri" w:asciiTheme="majorAscii" w:hAnsiTheme="majorAscii" w:cstheme="majorAscii"/>
          <w:b w:val="1"/>
          <w:bCs w:val="1"/>
          <w:color w:val="000000" w:themeColor="text1"/>
          <w:kern w:val="2"/>
          <w:sz w:val="24"/>
          <w:szCs w:val="24"/>
          <w:u w:val="single"/>
        </w:rPr>
        <w:t>Lellan</w:t>
      </w:r>
      <w:r w:rsidRPr="5D22EA96" w:rsidR="0E14991B">
        <w:rPr>
          <w:rFonts w:ascii="Calibri" w:hAnsi="Calibri" w:eastAsia="Aptos" w:cs="Calibri" w:asciiTheme="majorAscii" w:hAnsiTheme="majorAscii" w:cstheme="majorAscii"/>
          <w:b w:val="1"/>
          <w:bCs w:val="1"/>
          <w:color w:val="000000" w:themeColor="text1"/>
          <w:kern w:val="2"/>
          <w:sz w:val="24"/>
          <w:szCs w:val="24"/>
          <w:u w:val="single"/>
        </w:rPr>
        <w:t>d</w:t>
      </w:r>
      <w:r w:rsidRPr="5D22EA96" w:rsidR="0E14991B">
        <w:rPr>
          <w:rFonts w:ascii="Calibri" w:hAnsi="Calibri" w:eastAsia="Aptos" w:cs="Calibri" w:asciiTheme="majorAscii" w:hAnsiTheme="majorAscii" w:cstheme="majorAscii"/>
          <w:b w:val="1"/>
          <w:bCs w:val="1"/>
          <w:color w:val="000000" w:themeColor="text1"/>
          <w:kern w:val="2"/>
          <w:sz w:val="24"/>
          <w:szCs w:val="24"/>
          <w:u w:val="single"/>
        </w:rPr>
        <w:t xml:space="preserve"> </w:t>
      </w:r>
      <w:r w:rsidRPr="5D22EA96" w:rsidR="00715EAA">
        <w:rPr>
          <w:rFonts w:ascii="Calibri" w:hAnsi="Calibri" w:eastAsia="Aptos" w:cs="Calibri" w:asciiTheme="majorAscii" w:hAnsiTheme="majorAscii" w:cstheme="majorAscii"/>
          <w:b w:val="1"/>
          <w:bCs w:val="1"/>
          <w:color w:val="000000" w:themeColor="text1"/>
          <w:kern w:val="2"/>
          <w:sz w:val="24"/>
          <w:szCs w:val="24"/>
          <w:u w:val="single"/>
        </w:rPr>
        <w:t>Human Motivation Theory</w:t>
      </w:r>
    </w:p>
    <w:p w:rsidR="00F02B8A" w:rsidP="5D22EA96" w:rsidRDefault="00F02B8A" w14:paraId="2B210EE5" w14:textId="6CF04081">
      <w:pPr>
        <w:pStyle w:val="NormalWeb"/>
        <w:spacing w:before="42" w:beforeAutospacing="off" w:after="0" w:afterAutospacing="off" w:line="256" w:lineRule="auto"/>
        <w:rPr>
          <w:rFonts w:ascii="Calibri" w:hAnsi="Calibri" w:eastAsia="Aptos" w:cs="Calibri" w:asciiTheme="majorAscii" w:hAnsiTheme="majorAscii" w:cstheme="majorAscii"/>
          <w:b w:val="1"/>
          <w:bCs w:val="1"/>
          <w:color w:val="000000" w:themeColor="text1"/>
          <w:kern w:val="2"/>
          <w:sz w:val="24"/>
          <w:szCs w:val="24"/>
        </w:rPr>
      </w:pPr>
      <w:r>
        <w:rPr>
          <w:noProof/>
        </w:rPr>
        <w:drawing>
          <wp:inline distT="0" distB="0" distL="0" distR="0" wp14:anchorId="57E786AE" wp14:editId="2FE70071">
            <wp:extent cx="3324037" cy="2554759"/>
            <wp:effectExtent l="0" t="0" r="0" b="0"/>
            <wp:docPr id="1903610355" name="Picture 3" descr="A diagram of different relationships&#10;&#10;Description automatically generated">
              <a:extLst xmlns:a="http://schemas.openxmlformats.org/drawingml/2006/main">
                <a:ext uri="{FF2B5EF4-FFF2-40B4-BE49-F238E27FC236}">
                  <a16:creationId xmlns:a16="http://schemas.microsoft.com/office/drawing/2014/main" id="{0C231C8F-4384-36C5-D968-819656EE73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10355" name="Picture 3" descr="A diagram of different relationships&#10;&#10;Description automatically generated">
                      <a:extLst>
                        <a:ext uri="{FF2B5EF4-FFF2-40B4-BE49-F238E27FC236}">
                          <a16:creationId xmlns:a16="http://schemas.microsoft.com/office/drawing/2014/main" id="{0C231C8F-4384-36C5-D968-819656EE73A4}"/>
                        </a:ext>
                      </a:extLst>
                    </pic:cNvPr>
                    <pic:cNvPicPr>
                      <a:picLocks noChangeAspect="1"/>
                    </pic:cNvPicPr>
                  </pic:nvPicPr>
                  <pic:blipFill>
                    <a:blip r:embed="rId17"/>
                    <a:stretch>
                      <a:fillRect/>
                    </a:stretch>
                  </pic:blipFill>
                  <pic:spPr>
                    <a:xfrm>
                      <a:off x="0" y="0"/>
                      <a:ext cx="3327549" cy="2557459"/>
                    </a:xfrm>
                    <a:prstGeom prst="rect">
                      <a:avLst/>
                    </a:prstGeom>
                    <a:effectLst>
                      <a:softEdge rad="114300"/>
                    </a:effectLst>
                  </pic:spPr>
                </pic:pic>
              </a:graphicData>
            </a:graphic>
          </wp:inline>
        </w:drawing>
      </w:r>
    </w:p>
    <w:p w:rsidR="00F02B8A" w:rsidP="5D22EA96" w:rsidRDefault="00F02B8A" w14:paraId="311C0A3F" w14:textId="77777777">
      <w:pPr>
        <w:pStyle w:val="NormalWeb"/>
        <w:spacing w:before="42" w:beforeAutospacing="off" w:after="0" w:afterAutospacing="off" w:line="256" w:lineRule="auto"/>
        <w:rPr>
          <w:rFonts w:ascii="Calibri" w:hAnsi="Calibri" w:eastAsia="Aptos" w:cs="Calibri" w:asciiTheme="majorAscii" w:hAnsiTheme="majorAscii" w:cstheme="majorAscii"/>
          <w:b w:val="0"/>
          <w:bCs w:val="0"/>
          <w:color w:val="000000" w:themeColor="text1" w:themeTint="FF" w:themeShade="FF"/>
          <w:kern w:val="2"/>
          <w:sz w:val="24"/>
          <w:szCs w:val="24"/>
        </w:rPr>
      </w:pPr>
    </w:p>
    <w:p w:rsidRPr="003520D1" w:rsidR="00F02B8A" w:rsidP="5D22EA96" w:rsidRDefault="00F02B8A" w14:paraId="2405CBFE" w14:textId="77777777">
      <w:pPr>
        <w:pStyle w:val="NormalWeb"/>
        <w:spacing w:before="42" w:beforeAutospacing="off" w:after="0" w:afterAutospacing="off" w:line="256" w:lineRule="auto"/>
        <w:rPr>
          <w:rFonts w:ascii="Calibri" w:hAnsi="Calibri" w:eastAsia="宋体" w:cs="Calibri" w:asciiTheme="majorAscii" w:hAnsiTheme="majorAscii" w:eastAsiaTheme="minorEastAsia" w:cstheme="majorAscii"/>
          <w:b w:val="0"/>
          <w:bCs w:val="0"/>
          <w:color w:val="auto"/>
          <w:kern w:val="24"/>
          <w:sz w:val="24"/>
          <w:szCs w:val="24"/>
          <w:u w:val="single"/>
        </w:rPr>
      </w:pPr>
      <w:r w:rsidRPr="5D22EA96" w:rsidR="2D743C7F">
        <w:rPr>
          <w:rFonts w:ascii="Calibri" w:hAnsi="Calibri" w:eastAsia="宋体" w:cs="Calibri" w:asciiTheme="majorAscii" w:hAnsiTheme="majorAscii" w:eastAsiaTheme="minorEastAsia" w:cstheme="majorAscii"/>
          <w:b w:val="0"/>
          <w:bCs w:val="0"/>
          <w:color w:val="auto"/>
          <w:kern w:val="24"/>
          <w:sz w:val="24"/>
          <w:szCs w:val="24"/>
          <w:u w:val="single"/>
        </w:rPr>
        <w:t>Mccleland's</w:t>
      </w:r>
      <w:r w:rsidRPr="5D22EA96" w:rsidR="00F02B8A">
        <w:rPr>
          <w:rFonts w:ascii="Calibri" w:hAnsi="Calibri" w:eastAsia="宋体" w:cs="Calibri" w:asciiTheme="majorAscii" w:hAnsiTheme="majorAscii" w:eastAsiaTheme="minorEastAsia" w:cstheme="majorAscii"/>
          <w:b w:val="0"/>
          <w:bCs w:val="0"/>
          <w:color w:val="auto"/>
          <w:kern w:val="24"/>
          <w:sz w:val="24"/>
          <w:szCs w:val="24"/>
          <w:u w:val="single"/>
        </w:rPr>
        <w:t xml:space="preserve"> 3 needs theory (1987)</w:t>
      </w:r>
    </w:p>
    <w:p w:rsidRPr="00263DB1" w:rsidR="00F02B8A" w:rsidP="5D22EA96" w:rsidRDefault="00F02B8A" w14:paraId="5B6BC3F5" w14:textId="6E2C394D">
      <w:pPr>
        <w:pStyle w:val="NormalWeb"/>
        <w:spacing w:before="84" w:beforeAutospacing="off" w:after="0" w:afterAutospacing="off" w:line="360" w:lineRule="auto"/>
        <w:rPr>
          <w:noProof/>
          <w:color w:val="auto"/>
          <w:sz w:val="24"/>
          <w:szCs w:val="24"/>
        </w:rPr>
      </w:pPr>
      <w:r w:rsidRPr="5D22EA96" w:rsidR="171D831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Key Points. According to McClelland's Human Motivation Theory, </w:t>
      </w:r>
      <w:r w:rsidRPr="5D22EA96" w:rsidR="171D831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each individual</w:t>
      </w:r>
      <w:r w:rsidRPr="5D22EA96" w:rsidR="171D831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is primarily driven by one of three basic motivational needs: a need for power, affiliation, or achievement. These motivations are not innate; rather, we </w:t>
      </w:r>
      <w:r w:rsidRPr="5D22EA96" w:rsidR="171D831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acquire</w:t>
      </w:r>
      <w:r w:rsidRPr="5D22EA96" w:rsidR="171D831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them via our upbringing and experiences in life.</w:t>
      </w:r>
      <w:r w:rsidRPr="5D22EA96" w:rsidR="36A6BB59">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Regardless of gender, culture, or age.</w:t>
      </w:r>
      <w:r w:rsidRPr="254EFA91" w:rsidR="171D8315">
        <w:rPr>
          <w:rFonts w:ascii="Calibri" w:hAnsi="Calibri" w:eastAsia="Calibri" w:cs="Calibri" w:asciiTheme="majorAscii" w:hAnsiTheme="majorAscii" w:eastAsiaTheme="majorAscii" w:cstheme="majorAscii"/>
          <w:noProof w:val="0"/>
          <w:sz w:val="24"/>
          <w:szCs w:val="24"/>
          <w:lang w:val="en-GB"/>
        </w:rPr>
        <w:t xml:space="preserve"> </w:t>
      </w:r>
      <w:r w:rsidRPr="5D22EA96" w:rsidR="00F02B8A">
        <w:rPr>
          <w:rFonts w:ascii="Calibri" w:hAnsi="Calibri" w:eastAsia="宋体" w:cs="Calibri" w:asciiTheme="majorAscii" w:hAnsiTheme="majorAscii" w:eastAsiaTheme="minorEastAsia" w:cstheme="majorAscii"/>
          <w:b w:val="1"/>
          <w:bCs w:val="1"/>
          <w:color w:val="auto"/>
          <w:kern w:val="24"/>
          <w:sz w:val="24"/>
          <w:szCs w:val="24"/>
        </w:rPr>
        <w:t>Need of power</w:t>
      </w:r>
      <w:r w:rsidRPr="5D22EA96" w:rsidR="59499C9A">
        <w:rPr>
          <w:rFonts w:ascii="Calibri" w:hAnsi="Calibri" w:eastAsia="宋体" w:cs="Calibri" w:asciiTheme="majorAscii" w:hAnsiTheme="majorAscii" w:eastAsiaTheme="minorEastAsia" w:cstheme="majorAscii"/>
          <w:b w:val="1"/>
          <w:bCs w:val="1"/>
          <w:color w:val="auto"/>
          <w:kern w:val="24"/>
          <w:sz w:val="24"/>
          <w:szCs w:val="24"/>
        </w:rPr>
        <w:t xml:space="preserve">- </w:t>
      </w:r>
      <w:r w:rsidRPr="5D22EA96" w:rsidR="00F02B8A">
        <w:rPr>
          <w:rFonts w:ascii="Calibri" w:hAnsi="Calibri" w:eastAsia="宋体" w:cs="Calibri" w:asciiTheme="majorAscii" w:hAnsiTheme="majorAscii" w:eastAsiaTheme="minorEastAsia" w:cstheme="majorAscii"/>
          <w:color w:val="auto"/>
          <w:kern w:val="24"/>
          <w:sz w:val="24"/>
          <w:szCs w:val="24"/>
          <w:lang w:val="en-US"/>
        </w:rPr>
        <w:t>Like</w:t>
      </w:r>
      <w:r w:rsidRPr="5D22EA96" w:rsidR="00F02B8A">
        <w:rPr>
          <w:rFonts w:ascii="Calibri" w:hAnsi="Calibri" w:eastAsia="宋体" w:cs="Calibri" w:asciiTheme="majorAscii" w:hAnsiTheme="majorAscii" w:eastAsiaTheme="minorEastAsia" w:cstheme="majorAscii"/>
          <w:color w:val="auto"/>
          <w:kern w:val="24"/>
          <w:sz w:val="24"/>
          <w:szCs w:val="24"/>
          <w:lang w:val="en-US"/>
        </w:rPr>
        <w:t xml:space="preserve"> to control others and be in charge.</w:t>
      </w:r>
      <w:r w:rsidRPr="5D22EA96" w:rsidR="3BFF66B0">
        <w:rPr>
          <w:rFonts w:ascii="Calibri" w:hAnsi="Calibri" w:eastAsia="宋体" w:cs="Calibri" w:asciiTheme="majorAscii" w:hAnsiTheme="majorAscii" w:eastAsiaTheme="minorEastAsia" w:cstheme="majorAscii"/>
          <w:color w:val="auto"/>
          <w:kern w:val="24"/>
          <w:sz w:val="24"/>
          <w:szCs w:val="24"/>
          <w:lang w:val="en-US"/>
        </w:rPr>
        <w:t xml:space="preserve"> </w:t>
      </w:r>
      <w:r w:rsidRPr="5D22EA96" w:rsidR="00F02B8A">
        <w:rPr>
          <w:rFonts w:ascii="Calibri" w:hAnsi="Calibri" w:eastAsia="宋体" w:cs="Calibri" w:asciiTheme="majorAscii" w:hAnsiTheme="majorAscii" w:eastAsiaTheme="minorEastAsia" w:cstheme="majorAscii"/>
          <w:b w:val="1"/>
          <w:bCs w:val="1"/>
          <w:color w:val="auto"/>
          <w:kern w:val="24"/>
          <w:sz w:val="24"/>
          <w:szCs w:val="24"/>
        </w:rPr>
        <w:t xml:space="preserve">Need for </w:t>
      </w:r>
      <w:r w:rsidRPr="5D22EA96" w:rsidR="00F02B8A">
        <w:rPr>
          <w:rFonts w:ascii="Calibri" w:hAnsi="Calibri" w:eastAsia="宋体" w:cs="Calibri" w:asciiTheme="majorAscii" w:hAnsiTheme="majorAscii" w:eastAsiaTheme="minorEastAsia" w:cstheme="majorAscii"/>
          <w:b w:val="1"/>
          <w:bCs w:val="1"/>
          <w:color w:val="auto"/>
          <w:kern w:val="24"/>
          <w:sz w:val="24"/>
          <w:szCs w:val="24"/>
        </w:rPr>
        <w:t>achievement</w:t>
      </w:r>
      <w:r w:rsidRPr="5D22EA96" w:rsidR="29C70EB4">
        <w:rPr>
          <w:rFonts w:ascii="Calibri" w:hAnsi="Calibri" w:eastAsia="宋体" w:cs="Calibri" w:asciiTheme="majorAscii" w:hAnsiTheme="majorAscii" w:eastAsiaTheme="minorEastAsia" w:cstheme="majorAscii"/>
          <w:b w:val="1"/>
          <w:bCs w:val="1"/>
          <w:color w:val="auto"/>
          <w:kern w:val="24"/>
          <w:sz w:val="24"/>
          <w:szCs w:val="24"/>
        </w:rPr>
        <w:t xml:space="preserve">- </w:t>
      </w:r>
      <w:r w:rsidRPr="5D22EA96" w:rsidR="00F02B8A">
        <w:rPr>
          <w:rFonts w:ascii="Calibri" w:hAnsi="Calibri" w:eastAsia="宋体" w:cs="Calibri" w:asciiTheme="majorAscii" w:hAnsiTheme="majorAscii" w:eastAsiaTheme="minorEastAsia" w:cstheme="majorAscii"/>
          <w:color w:val="auto"/>
          <w:kern w:val="24"/>
          <w:sz w:val="24"/>
          <w:szCs w:val="24"/>
          <w:lang w:val="en-US"/>
        </w:rPr>
        <w:t>Like</w:t>
      </w:r>
      <w:r w:rsidRPr="5D22EA96" w:rsidR="00F02B8A">
        <w:rPr>
          <w:rFonts w:ascii="Calibri" w:hAnsi="Calibri" w:eastAsia="宋体" w:cs="Calibri" w:asciiTheme="majorAscii" w:hAnsiTheme="majorAscii" w:eastAsiaTheme="minorEastAsia" w:cstheme="majorAscii"/>
          <w:color w:val="auto"/>
          <w:kern w:val="24"/>
          <w:sz w:val="24"/>
          <w:szCs w:val="24"/>
          <w:lang w:val="en-US"/>
        </w:rPr>
        <w:t xml:space="preserve"> to solve problems and achieve goals.</w:t>
      </w:r>
      <w:r w:rsidRPr="5D22EA96" w:rsidR="4848C6B7">
        <w:rPr>
          <w:rFonts w:ascii="Calibri" w:hAnsi="Calibri" w:eastAsia="宋体" w:cs="Calibri" w:asciiTheme="majorAscii" w:hAnsiTheme="majorAscii" w:eastAsiaTheme="minorEastAsia" w:cstheme="majorAscii"/>
          <w:color w:val="auto"/>
          <w:kern w:val="24"/>
          <w:sz w:val="24"/>
          <w:szCs w:val="24"/>
          <w:lang w:val="en-US"/>
        </w:rPr>
        <w:t xml:space="preserve"> </w:t>
      </w:r>
      <w:r w:rsidRPr="5D22EA96" w:rsidR="00F02B8A">
        <w:rPr>
          <w:rFonts w:ascii="Calibri" w:hAnsi="Calibri" w:eastAsia="宋体" w:cs="Calibri" w:asciiTheme="majorAscii" w:hAnsiTheme="majorAscii" w:eastAsiaTheme="minorEastAsia" w:cstheme="majorAscii"/>
          <w:b w:val="1"/>
          <w:bCs w:val="1"/>
          <w:color w:val="auto"/>
          <w:kern w:val="24"/>
          <w:sz w:val="24"/>
          <w:szCs w:val="24"/>
        </w:rPr>
        <w:t xml:space="preserve">Need for </w:t>
      </w:r>
      <w:r w:rsidRPr="5D22EA96" w:rsidR="00F02B8A">
        <w:rPr>
          <w:rFonts w:ascii="Calibri" w:hAnsi="Calibri" w:eastAsia="宋体" w:cs="Calibri" w:asciiTheme="majorAscii" w:hAnsiTheme="majorAscii" w:eastAsiaTheme="minorEastAsia" w:cstheme="majorAscii"/>
          <w:b w:val="1"/>
          <w:bCs w:val="1"/>
          <w:color w:val="auto"/>
          <w:kern w:val="24"/>
          <w:sz w:val="24"/>
          <w:szCs w:val="24"/>
        </w:rPr>
        <w:t>affiliation</w:t>
      </w:r>
      <w:r w:rsidRPr="5D22EA96" w:rsidR="7140D1CD">
        <w:rPr>
          <w:rFonts w:ascii="Calibri" w:hAnsi="Calibri" w:eastAsia="宋体" w:cs="Calibri" w:asciiTheme="majorAscii" w:hAnsiTheme="majorAscii" w:eastAsiaTheme="minorEastAsia" w:cstheme="majorAscii"/>
          <w:b w:val="1"/>
          <w:bCs w:val="1"/>
          <w:color w:val="auto"/>
          <w:kern w:val="24"/>
          <w:sz w:val="24"/>
          <w:szCs w:val="24"/>
        </w:rPr>
        <w:t xml:space="preserve">- </w:t>
      </w:r>
      <w:r w:rsidRPr="5D22EA96" w:rsidR="00F02B8A">
        <w:rPr>
          <w:rFonts w:ascii="Calibri" w:hAnsi="Calibri" w:eastAsia="宋体" w:cs="Calibri" w:asciiTheme="majorAscii" w:hAnsiTheme="majorAscii" w:eastAsiaTheme="minorEastAsia" w:cstheme="majorAscii"/>
          <w:color w:val="auto"/>
          <w:kern w:val="24"/>
          <w:sz w:val="24"/>
          <w:szCs w:val="24"/>
          <w:lang w:val="en-US"/>
        </w:rPr>
        <w:t xml:space="preserve">Don't like to stand out or take </w:t>
      </w:r>
      <w:r w:rsidRPr="5D22EA96" w:rsidR="00F02B8A">
        <w:rPr>
          <w:rFonts w:ascii="Calibri" w:hAnsi="Calibri" w:eastAsia="宋体" w:cs="Calibri" w:asciiTheme="majorAscii" w:hAnsiTheme="majorAscii" w:eastAsiaTheme="minorEastAsia" w:cstheme="majorAscii"/>
          <w:color w:val="auto"/>
          <w:kern w:val="24"/>
          <w:sz w:val="24"/>
          <w:szCs w:val="24"/>
          <w:lang w:val="en-US"/>
        </w:rPr>
        <w:t>risk</w:t>
      </w:r>
      <w:r w:rsidRPr="5D22EA96" w:rsidR="00F02B8A">
        <w:rPr>
          <w:rFonts w:ascii="Calibri" w:hAnsi="Calibri" w:eastAsia="宋体" w:cs="Calibri" w:asciiTheme="majorAscii" w:hAnsiTheme="majorAscii" w:eastAsiaTheme="minorEastAsia" w:cstheme="majorAscii"/>
          <w:color w:val="auto"/>
          <w:kern w:val="24"/>
          <w:sz w:val="24"/>
          <w:szCs w:val="24"/>
          <w:lang w:val="en-US"/>
        </w:rPr>
        <w:t>.</w:t>
      </w:r>
      <w:r w:rsidRPr="5D22EA96" w:rsidR="00F02B8A">
        <w:rPr>
          <w:rFonts w:ascii="Calibri" w:hAnsi="Calibri" w:eastAsia="宋体" w:cs="Calibri" w:asciiTheme="majorAscii" w:hAnsiTheme="majorAscii" w:eastAsiaTheme="minorEastAsia" w:cstheme="majorAscii"/>
          <w:b w:val="1"/>
          <w:bCs w:val="1"/>
          <w:color w:val="auto"/>
          <w:kern w:val="24"/>
          <w:sz w:val="24"/>
          <w:szCs w:val="24"/>
          <w:lang w:val="en-US"/>
        </w:rPr>
        <w:t xml:space="preserve"> </w:t>
      </w:r>
      <w:r w:rsidRPr="00263DB1">
        <w:rPr>
          <w:rFonts w:asciiTheme="majorHAnsi" w:hAnsiTheme="majorHAnsi" w:eastAsiaTheme="minorEastAsia" w:cstheme="majorHAnsi"/>
          <w:color w:val="FF0000"/>
          <w:kern w:val="24"/>
          <w:sz w:val="22"/>
          <w:szCs w:val="22"/>
          <w:lang w:val="en-US"/>
        </w:rPr>
        <w:br/>
      </w:r>
      <w:r w:rsidRPr="5D22EA96" w:rsidR="00F02B8A">
        <w:rPr>
          <w:rFonts w:ascii="Calibri" w:hAnsi="Calibri" w:eastAsia="宋体" w:cs="Calibri" w:asciiTheme="majorAscii" w:hAnsiTheme="majorAscii" w:eastAsiaTheme="minorEastAsia" w:cstheme="majorAscii"/>
          <w:color w:val="auto"/>
          <w:kern w:val="24"/>
          <w:sz w:val="24"/>
          <w:szCs w:val="24"/>
          <w:lang w:val="en-US"/>
        </w:rPr>
        <w:t>Value relationships above anything else</w:t>
      </w:r>
      <w:r w:rsidRPr="5D22EA96" w:rsidR="00F02B8A">
        <w:rPr>
          <w:noProof/>
          <w:color w:val="auto"/>
          <w:sz w:val="24"/>
          <w:szCs w:val="24"/>
        </w:rPr>
        <w:t xml:space="preserve"> </w:t>
      </w:r>
    </w:p>
    <w:p w:rsidR="00F02B8A" w:rsidP="254EFA91" w:rsidRDefault="00F02B8A" w14:paraId="7D8F6A73" w14:textId="7B12D04C">
      <w:pPr>
        <w:pStyle w:val="NormalWeb"/>
        <w:spacing w:before="42" w:beforeAutospacing="off" w:after="0" w:afterAutospacing="off" w:line="256" w:lineRule="auto"/>
        <w:ind w:left="0"/>
        <w:rPr>
          <w:rFonts w:ascii="Calibri" w:hAnsi="Calibri" w:eastAsia="Calibri" w:cs="Calibri" w:asciiTheme="majorAscii" w:hAnsiTheme="majorAscii" w:eastAsiaTheme="majorAscii" w:cstheme="majorAscii"/>
          <w:noProof/>
          <w:sz w:val="24"/>
          <w:szCs w:val="24"/>
          <w:lang w:val="en-GB"/>
        </w:rPr>
      </w:pPr>
      <w:r w:rsidRPr="5D22EA96" w:rsidR="4B6C6A85">
        <w:rPr>
          <w:rFonts w:ascii="Calibri" w:hAnsi="Calibri" w:eastAsia="Calibri" w:cs="Calibri" w:asciiTheme="majorAscii" w:hAnsiTheme="majorAscii" w:eastAsiaTheme="majorAscii" w:cstheme="majorAscii"/>
          <w:b w:val="0"/>
          <w:bCs w:val="0"/>
          <w:i w:val="0"/>
          <w:iCs w:val="0"/>
          <w:caps w:val="0"/>
          <w:smallCaps w:val="0"/>
          <w:noProof/>
          <w:color w:val="3B3B3B"/>
          <w:sz w:val="24"/>
          <w:szCs w:val="24"/>
          <w:lang w:val="en-GB"/>
        </w:rPr>
        <w:t>Advantages of using this tool include its specificity in identifying key motivational drivers and its ability to be applied in targeted interventions for leadership development and team composition. It also has predictive capabilities, forecasting individual behaviors in different environments. For example, individuals with a high need for achievement may thrive in roles requiring innovation and personal initiative. Additionally, understanding an individual's dominant needs can allow managers to customize their approach, leading to better team dynamics and improved cultural adaptability on a global scale.</w:t>
      </w:r>
    </w:p>
    <w:p w:rsidRPr="00F02B8A" w:rsidR="00F02B8A" w:rsidP="254EFA91" w:rsidRDefault="00F02B8A" w14:paraId="5341C507" w14:textId="07F83A5C">
      <w:pPr>
        <w:pStyle w:val="NormalWeb"/>
        <w:spacing w:before="42" w:beforeAutospacing="off" w:after="0" w:afterAutospacing="off" w:line="256" w:lineRule="auto"/>
        <w:rPr>
          <w:rFonts w:ascii="Calibri" w:hAnsi="Calibri" w:eastAsia="Calibri" w:cs="Calibri" w:asciiTheme="majorAscii" w:hAnsiTheme="majorAscii" w:eastAsiaTheme="majorAscii" w:cstheme="majorAscii"/>
          <w:noProof w:val="0"/>
          <w:kern w:val="2"/>
          <w:sz w:val="24"/>
          <w:szCs w:val="24"/>
          <w:lang w:val="en-US"/>
        </w:rPr>
      </w:pP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Limitations and drawbacks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include:</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Measurement Challenges: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Determining</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a person's dominant needs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frequently</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necessitates</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the use of intricate and subjective techniques. Motivation Oversimplification: Limits motivation to three primary needs; Cultural Bias: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Remains</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primarily centered around Western industrialized environments. Even though it recognizes the importance of culture, it might not adequately convey the driving forces that are important in non-Western cultures. Static Model: After they are developed, "needs" are seen as essentially static. ignores how a person's motivations change over the course of their life and at </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different stages</w:t>
      </w:r>
      <w:r w:rsidRPr="5D22EA96" w:rsidR="4B6C6A85">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w:t>
      </w:r>
    </w:p>
    <w:p w:rsidR="00F02B8A" w:rsidP="5D22EA96" w:rsidRDefault="00F02B8A" w14:paraId="3141C296" w14:textId="77777777">
      <w:pPr>
        <w:pStyle w:val="NormalWeb"/>
        <w:spacing w:before="42" w:beforeAutospacing="off" w:after="0" w:afterAutospacing="off" w:line="256" w:lineRule="auto"/>
        <w:rPr>
          <w:rFonts w:ascii="Calibri" w:hAnsi="Calibri" w:eastAsia="Aptos" w:cs="Calibri" w:asciiTheme="majorAscii" w:hAnsiTheme="majorAscii" w:cstheme="majorAscii"/>
          <w:b w:val="1"/>
          <w:bCs w:val="1"/>
          <w:color w:val="FF0000"/>
          <w:kern w:val="2"/>
          <w:sz w:val="24"/>
          <w:szCs w:val="24"/>
        </w:rPr>
      </w:pPr>
    </w:p>
    <w:p w:rsidRPr="002B496F" w:rsidR="00207B9A" w:rsidP="5D22EA96" w:rsidRDefault="00207B9A" w14:paraId="028CC70E" w14:textId="77777777">
      <w:pPr>
        <w:spacing w:before="84" w:after="0" w:line="216" w:lineRule="auto"/>
        <w:rPr>
          <w:rFonts w:ascii="Calibri" w:hAnsi="Calibri" w:eastAsia="宋体" w:cs="Calibri" w:asciiTheme="majorAscii" w:hAnsiTheme="majorAscii" w:eastAsiaTheme="majorEastAsia" w:cstheme="majorAscii"/>
          <w:b w:val="1"/>
          <w:bCs w:val="1"/>
          <w:color w:val="000000" w:themeColor="text1"/>
          <w:kern w:val="24"/>
          <w:sz w:val="24"/>
          <w:szCs w:val="24"/>
          <w:u w:val="single"/>
        </w:rPr>
      </w:pPr>
      <w:r w:rsidRPr="5D22EA96" w:rsidR="00207B9A">
        <w:rPr>
          <w:rFonts w:ascii="Calibri" w:hAnsi="Calibri" w:eastAsia="宋体" w:cs="Calibri" w:asciiTheme="majorAscii" w:hAnsiTheme="majorAscii" w:eastAsiaTheme="majorEastAsia" w:cstheme="majorAscii"/>
          <w:b w:val="1"/>
          <w:bCs w:val="1"/>
          <w:color w:val="000000" w:themeColor="text1"/>
          <w:kern w:val="24"/>
          <w:sz w:val="24"/>
          <w:szCs w:val="24"/>
          <w:u w:val="single"/>
        </w:rPr>
        <w:t xml:space="preserve">McGregor </w:t>
      </w:r>
      <w:r w:rsidRPr="002B496F">
        <w:rPr>
          <w:rFonts w:asciiTheme="majorHAnsi" w:hAnsiTheme="majorHAnsi" w:eastAsiaTheme="majorEastAsia" w:cstheme="majorHAnsi"/>
          <w:b/>
          <w:bCs/>
          <w:color w:val="000000" w:themeColor="text1"/>
          <w:kern w:val="24"/>
          <w:sz w:val="24"/>
          <w:szCs w:val="24"/>
          <w:u w:val="single"/>
        </w:rPr>
        <w:tab/>
      </w:r>
      <w:r w:rsidRPr="5D22EA96" w:rsidR="00207B9A">
        <w:rPr>
          <w:rFonts w:ascii="Calibri" w:hAnsi="Calibri" w:eastAsia="宋体" w:cs="Calibri" w:asciiTheme="majorAscii" w:hAnsiTheme="majorAscii" w:eastAsiaTheme="majorEastAsia" w:cstheme="majorAscii"/>
          <w:b w:val="1"/>
          <w:bCs w:val="1"/>
          <w:color w:val="000000" w:themeColor="text1"/>
          <w:kern w:val="24"/>
          <w:sz w:val="24"/>
          <w:szCs w:val="24"/>
          <w:u w:val="single"/>
        </w:rPr>
        <w:t xml:space="preserve">X – Y Theory               </w:t>
      </w:r>
      <w:r w:rsidRPr="5D22EA96" w:rsidR="00207B9A">
        <w:rPr>
          <w:rFonts w:ascii="Calibri" w:hAnsi="Calibri" w:eastAsia="宋体" w:cs="Calibri" w:asciiTheme="majorAscii" w:hAnsiTheme="majorAscii" w:eastAsiaTheme="majorEastAsia" w:cstheme="majorAscii"/>
          <w:b w:val="1"/>
          <w:bCs w:val="1"/>
          <w:color w:val="000000" w:themeColor="text1"/>
          <w:kern w:val="24"/>
          <w:sz w:val="24"/>
          <w:szCs w:val="24"/>
          <w:u w:val="single"/>
        </w:rPr>
        <w:t xml:space="preserve">   (</w:t>
      </w:r>
      <w:r w:rsidRPr="5D22EA96" w:rsidR="00207B9A">
        <w:rPr>
          <w:rFonts w:ascii="Calibri" w:hAnsi="Calibri" w:eastAsia="宋体" w:cs="Calibri" w:asciiTheme="majorAscii" w:hAnsiTheme="majorAscii" w:eastAsiaTheme="majorEastAsia" w:cstheme="majorAscii"/>
          <w:b w:val="1"/>
          <w:bCs w:val="1"/>
          <w:color w:val="000000" w:themeColor="text1"/>
          <w:kern w:val="24"/>
          <w:sz w:val="24"/>
          <w:szCs w:val="24"/>
          <w:u w:val="single"/>
        </w:rPr>
        <w:t>1957</w:t>
      </w:r>
      <w:r w:rsidRPr="5D22EA96" w:rsidR="00207B9A">
        <w:rPr>
          <w:rFonts w:ascii="Calibri" w:hAnsi="Calibri" w:eastAsia="宋体" w:cs="Calibri" w:asciiTheme="majorAscii" w:hAnsiTheme="majorAscii" w:eastAsiaTheme="majorEastAsia" w:cstheme="majorAscii"/>
          <w:b w:val="1"/>
          <w:bCs w:val="1"/>
          <w:color w:val="000000" w:themeColor="text1"/>
          <w:kern w:val="24"/>
          <w:sz w:val="24"/>
          <w:szCs w:val="24"/>
          <w:u w:val="single"/>
        </w:rPr>
        <w:t>)</w:t>
      </w:r>
    </w:p>
    <w:p w:rsidRPr="005E6DE5" w:rsidR="005E6DE5" w:rsidP="254EFA91" w:rsidRDefault="005E6DE5" w14:paraId="5CE4FA99" w14:textId="31180BE3">
      <w:pPr>
        <w:spacing w:before="84" w:after="0" w:line="216" w:lineRule="auto"/>
        <w:rPr>
          <w:rFonts w:ascii="Calibri" w:hAnsi="Calibri" w:eastAsia="Calibri" w:cs="Calibri" w:asciiTheme="majorAscii" w:hAnsiTheme="majorAscii" w:eastAsiaTheme="majorAscii" w:cstheme="majorAscii"/>
          <w:color w:val="auto"/>
          <w:sz w:val="24"/>
          <w:szCs w:val="24"/>
        </w:rPr>
      </w:pP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Divides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 xml:space="preserve">management attitudes </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and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 xml:space="preserve">assumptions about worker motivation </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into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two categories:</w:t>
      </w:r>
    </w:p>
    <w:p w:rsidRPr="005E6DE5" w:rsidR="005E6DE5" w:rsidP="254EFA91" w:rsidRDefault="005E6DE5" w14:paraId="576EAA94" w14:textId="77777777">
      <w:pPr>
        <w:numPr>
          <w:ilvl w:val="0"/>
          <w:numId w:val="26"/>
        </w:numPr>
        <w:spacing w:after="0" w:line="216" w:lineRule="auto"/>
        <w:ind w:left="878"/>
        <w:contextualSpacing/>
        <w:rPr>
          <w:rFonts w:ascii="Calibri" w:hAnsi="Calibri" w:eastAsia="Calibri" w:cs="Calibri" w:asciiTheme="majorAscii" w:hAnsiTheme="majorAscii" w:eastAsiaTheme="majorAscii" w:cstheme="majorAscii"/>
          <w:color w:val="auto"/>
          <w:sz w:val="24"/>
          <w:szCs w:val="24"/>
        </w:rPr>
      </w:pP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Theory X</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   </w:t>
      </w:r>
      <w:r w:rsidRPr="005E6DE5">
        <w:rPr>
          <w:rFonts w:asciiTheme="majorHAnsi" w:hAnsiTheme="majorHAnsi" w:eastAsiaTheme="minorEastAsia" w:cstheme="majorHAnsi"/>
          <w:color w:val="FF0000"/>
          <w:kern w:val="24"/>
          <w:sz w:val="24"/>
          <w:szCs w:val="24"/>
          <w:lang w:val="en-US"/>
        </w:rPr>
        <w:tab/>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Generally seen</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 as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Negative</w:t>
      </w:r>
    </w:p>
    <w:p w:rsidRPr="005E6DE5" w:rsidR="005E6DE5" w:rsidP="254EFA91" w:rsidRDefault="005E6DE5" w14:paraId="4B92D84A" w14:textId="77777777">
      <w:pPr>
        <w:numPr>
          <w:ilvl w:val="0"/>
          <w:numId w:val="26"/>
        </w:numPr>
        <w:spacing w:after="0" w:line="216" w:lineRule="auto"/>
        <w:ind w:left="878"/>
        <w:contextualSpacing/>
        <w:rPr>
          <w:rFonts w:ascii="Calibri" w:hAnsi="Calibri" w:eastAsia="Calibri" w:cs="Calibri" w:asciiTheme="majorAscii" w:hAnsiTheme="majorAscii" w:eastAsiaTheme="majorAscii" w:cstheme="majorAscii"/>
          <w:color w:val="auto"/>
          <w:sz w:val="24"/>
          <w:szCs w:val="24"/>
        </w:rPr>
      </w:pP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 xml:space="preserve">Theory Y </w:t>
      </w:r>
      <w:r w:rsidRPr="005E6DE5">
        <w:rPr>
          <w:rFonts w:asciiTheme="majorHAnsi" w:hAnsiTheme="majorHAnsi" w:eastAsiaTheme="minorEastAsia" w:cstheme="majorHAnsi"/>
          <w:color w:val="FF0000"/>
          <w:kern w:val="24"/>
          <w:sz w:val="24"/>
          <w:szCs w:val="24"/>
          <w:lang w:val="en-US"/>
        </w:rPr>
        <w:tab/>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 </w:t>
      </w:r>
      <w:r w:rsidRPr="005E6DE5">
        <w:rPr>
          <w:rFonts w:asciiTheme="majorHAnsi" w:hAnsiTheme="majorHAnsi" w:eastAsiaTheme="minorEastAsia" w:cstheme="majorHAnsi"/>
          <w:color w:val="FF0000"/>
          <w:kern w:val="24"/>
          <w:sz w:val="24"/>
          <w:szCs w:val="24"/>
          <w:lang w:val="en-US"/>
        </w:rPr>
        <w:tab/>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Generally seen</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 as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Positive</w:t>
      </w:r>
    </w:p>
    <w:p w:rsidRPr="005E6DE5" w:rsidR="005E6DE5" w:rsidP="254EFA91" w:rsidRDefault="005E6DE5" w14:textId="77777777" w14:paraId="6A7A5924">
      <w:pPr>
        <w:spacing w:before="84" w:after="0" w:line="216" w:lineRule="auto"/>
        <w:rPr>
          <w:rFonts w:ascii="Calibri" w:hAnsi="Calibri" w:eastAsia="Calibri" w:cs="Calibri" w:asciiTheme="majorAscii" w:hAnsiTheme="majorAscii" w:eastAsiaTheme="majorAscii" w:cstheme="majorAscii"/>
          <w:color w:val="auto"/>
          <w:sz w:val="24"/>
          <w:szCs w:val="24"/>
        </w:rPr>
      </w:pP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 </w:t>
      </w:r>
      <w:r w:rsidRPr="254EFA91" w:rsidR="005E6DE5">
        <w:rPr>
          <w:rFonts w:ascii="Calibri" w:hAnsi="Calibri" w:eastAsia="Calibri" w:cs="Calibri" w:asciiTheme="majorAscii" w:hAnsiTheme="majorAscii" w:eastAsiaTheme="majorAscii" w:cstheme="majorAscii"/>
          <w:color w:val="auto"/>
          <w:kern w:val="24"/>
          <w:sz w:val="24"/>
          <w:szCs w:val="24"/>
          <w:lang w:val="en-US"/>
        </w:rPr>
        <w:t xml:space="preserve">It is a theory about </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 xml:space="preserve">managers' assumptions </w:t>
      </w:r>
      <w:r w:rsidRPr="254EFA91" w:rsidR="005E6DE5">
        <w:rPr>
          <w:rFonts w:ascii="Calibri" w:hAnsi="Calibri" w:eastAsia="Calibri" w:cs="Calibri" w:asciiTheme="majorAscii" w:hAnsiTheme="majorAscii" w:eastAsiaTheme="majorAscii" w:cstheme="majorAscii"/>
          <w:color w:val="auto"/>
          <w:kern w:val="24"/>
          <w:sz w:val="24"/>
          <w:szCs w:val="24"/>
          <w:lang w:val="en-US"/>
        </w:rPr>
        <w:t>about their employees and</w:t>
      </w:r>
      <w:r w:rsidRPr="254EFA91" w:rsidR="005E6DE5">
        <w:rPr>
          <w:rFonts w:ascii="Calibri" w:hAnsi="Calibri" w:eastAsia="Calibri" w:cs="Calibri" w:asciiTheme="majorAscii" w:hAnsiTheme="majorAscii" w:eastAsiaTheme="majorAscii" w:cstheme="majorAscii"/>
          <w:b w:val="1"/>
          <w:bCs w:val="1"/>
          <w:color w:val="auto"/>
          <w:kern w:val="24"/>
          <w:sz w:val="24"/>
          <w:szCs w:val="24"/>
          <w:lang w:val="en-US"/>
        </w:rPr>
        <w:t xml:space="preserve"> how they manage (motivate) them</w:t>
      </w:r>
      <w:r w:rsidRPr="254EFA91" w:rsidR="005E6DE5">
        <w:rPr>
          <w:rFonts w:ascii="Calibri" w:hAnsi="Calibri" w:eastAsia="Calibri" w:cs="Calibri" w:asciiTheme="majorAscii" w:hAnsiTheme="majorAscii" w:eastAsiaTheme="majorAscii" w:cstheme="majorAscii"/>
          <w:color w:val="auto"/>
          <w:kern w:val="24"/>
          <w:sz w:val="24"/>
          <w:szCs w:val="24"/>
          <w:lang w:val="en-US"/>
        </w:rPr>
        <w:t>.</w:t>
      </w:r>
    </w:p>
    <w:p w:rsidR="002E1841" w:rsidP="5D22EA96" w:rsidRDefault="002D59D1" w14:paraId="7DC140E9" w14:textId="67DC8767">
      <w:pPr>
        <w:spacing w:before="120" w:after="120" w:line="360" w:lineRule="auto"/>
        <w:rPr>
          <w:rFonts w:ascii="Tahoma" w:hAnsi="Tahoma" w:eastAsia="Tahoma" w:cs="Tahoma"/>
          <w:b w:val="1"/>
          <w:bCs w:val="1"/>
          <w:color w:val="000000"/>
          <w:sz w:val="24"/>
          <w:szCs w:val="24"/>
          <w:u w:val="single"/>
        </w:rPr>
      </w:pPr>
      <w:r>
        <w:rPr>
          <w:noProof/>
        </w:rPr>
        <w:drawing>
          <wp:inline distT="0" distB="0" distL="0" distR="0" wp14:anchorId="124359F4" wp14:editId="5927F53D">
            <wp:extent cx="1731066" cy="1412747"/>
            <wp:effectExtent l="0" t="0" r="2540" b="0"/>
            <wp:docPr id="3" name="Picture 2" descr="A diagram of a management system&#10;&#10;Description automatically generated with medium confidence">
              <a:extLst xmlns:a="http://schemas.openxmlformats.org/drawingml/2006/main">
                <a:ext uri="{FF2B5EF4-FFF2-40B4-BE49-F238E27FC236}">
                  <a16:creationId xmlns:a16="http://schemas.microsoft.com/office/drawing/2014/main" id="{C16D5F8A-5B58-B3AC-F088-E8B37DD82F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management system&#10;&#10;Description automatically generated with medium confidence">
                      <a:extLst>
                        <a:ext uri="{FF2B5EF4-FFF2-40B4-BE49-F238E27FC236}">
                          <a16:creationId xmlns:a16="http://schemas.microsoft.com/office/drawing/2014/main" id="{C16D5F8A-5B58-B3AC-F088-E8B37DD82F9D}"/>
                        </a:ext>
                      </a:extLst>
                    </pic:cNvPr>
                    <pic:cNvPicPr>
                      <a:picLocks noChangeAspect="1"/>
                    </pic:cNvPicPr>
                  </pic:nvPicPr>
                  <pic:blipFill>
                    <a:blip r:embed="rId18"/>
                    <a:stretch>
                      <a:fillRect/>
                    </a:stretch>
                  </pic:blipFill>
                  <pic:spPr>
                    <a:xfrm>
                      <a:off x="0" y="0"/>
                      <a:ext cx="1731066" cy="1412747"/>
                    </a:xfrm>
                    <a:prstGeom prst="rect">
                      <a:avLst/>
                    </a:prstGeom>
                    <a:solidFill>
                      <a:schemeClr val="accent1"/>
                    </a:solidFill>
                  </pic:spPr>
                </pic:pic>
              </a:graphicData>
            </a:graphic>
          </wp:inline>
        </w:drawing>
      </w:r>
    </w:p>
    <w:p w:rsidRPr="00D50B62" w:rsidR="00B0152D" w:rsidP="5D22EA96" w:rsidRDefault="00B0152D" w14:paraId="1E6737FC" w14:textId="336E7278">
      <w:pPr>
        <w:pStyle w:val="Normal"/>
        <w:spacing w:before="120" w:after="120" w:line="360" w:lineRule="auto"/>
        <w:ind/>
        <w:contextualSpacing/>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pP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Theory X is </w:t>
      </w:r>
      <w:r w:rsidRPr="5D22EA96" w:rsidR="3A9E3928">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seen</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 as </w:t>
      </w:r>
      <w:r w:rsidRPr="5D22EA96" w:rsidR="15DF2E7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negativities</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 based on the assumptions that employees </w:t>
      </w:r>
      <w:r w:rsidRPr="5D22EA96" w:rsidR="037F5EAB">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do not</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xml:space="preserve"> really want to work, lack ambition, only work </w:t>
      </w:r>
      <w:r w:rsidRPr="5D22EA96" w:rsidR="2D8F66C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for the money</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040C28"/>
          <w:sz w:val="24"/>
          <w:szCs w:val="24"/>
          <w:lang w:val="en-GB"/>
        </w:rPr>
        <w:t>, and need constant supervision</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p>
    <w:p w:rsidRPr="00D50B62" w:rsidR="00B0152D" w:rsidP="5D22EA96" w:rsidRDefault="00B0152D" w14:paraId="0C4DF038" w14:textId="5F768D26">
      <w:pPr>
        <w:pStyle w:val="Normal"/>
        <w:spacing w:before="120" w:after="120" w:line="360" w:lineRule="auto"/>
        <w:ind/>
        <w:contextualSpacing/>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pP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Theory Y which is </w:t>
      </w:r>
      <w:r w:rsidRPr="5D22EA96" w:rsidR="213A266C">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seen</w:t>
      </w:r>
      <w:r w:rsidRPr="5D22EA96" w:rsidR="1353BCD7">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as </w:t>
      </w:r>
      <w:r w:rsidRPr="5D22EA96" w:rsidR="0C42373A">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positive</w:t>
      </w:r>
      <w:r w:rsidRPr="5D22EA96" w:rsidR="1353BCD7">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 xml:space="preserve"> </w:t>
      </w:r>
      <w:r w:rsidRPr="5D22EA96" w:rsidR="1AD1B352">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is based on the assumptions that employees want to work, want to take responsibility, and do not need much supervision</w:t>
      </w:r>
      <w:r w:rsidRPr="5D22EA96" w:rsidR="7A8E0190">
        <w:rPr>
          <w:rFonts w:ascii="Calibri" w:hAnsi="Calibri" w:eastAsia="Calibri" w:cs="Calibri" w:asciiTheme="majorAscii" w:hAnsiTheme="majorAscii" w:eastAsiaTheme="majorAscii" w:cstheme="majorAscii"/>
          <w:b w:val="0"/>
          <w:bCs w:val="0"/>
          <w:i w:val="0"/>
          <w:iCs w:val="0"/>
          <w:caps w:val="0"/>
          <w:smallCaps w:val="0"/>
          <w:noProof w:val="0"/>
          <w:color w:val="202124"/>
          <w:sz w:val="24"/>
          <w:szCs w:val="24"/>
          <w:lang w:val="en-GB"/>
        </w:rPr>
        <w:t>.</w:t>
      </w:r>
    </w:p>
    <w:p w:rsidR="00B0152D" w:rsidP="254EFA91" w:rsidRDefault="00B0152D" w14:paraId="07BAC7BA" w14:textId="65B5E7EC">
      <w:pPr>
        <w:pStyle w:val="Normal"/>
        <w:spacing w:before="120" w:after="120" w:line="360" w:lineRule="auto"/>
        <w:contextualSpacing/>
        <w:rPr>
          <w:rFonts w:ascii="Calibri" w:hAnsi="Calibri" w:eastAsia="Calibri" w:cs="Calibri" w:asciiTheme="majorAscii" w:hAnsiTheme="majorAscii" w:eastAsiaTheme="majorAscii" w:cstheme="majorAscii"/>
          <w:noProof w:val="0"/>
          <w:kern w:val="24"/>
          <w:sz w:val="24"/>
          <w:szCs w:val="24"/>
          <w:lang w:val="en-GB"/>
        </w:rPr>
      </w:pPr>
      <w:r w:rsidRPr="254EFA91"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X Managers believe that workers are lazy and avoid taking on responsibility; they detest work and will avoid it at all costs. Are uninterested in the </w:t>
      </w:r>
      <w:r w:rsidRPr="254EFA91"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objectives</w:t>
      </w:r>
      <w:r w:rsidRPr="254EFA91"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of the organization; require direction; have little ambition; prioritize security; are resistant to change; and, as a result, are managed (motivated) by: Authority and supervision (more likely to have negative effects on workers who aspire to succeed).</w:t>
      </w:r>
    </w:p>
    <w:p w:rsidR="00B0152D" w:rsidP="254EFA91" w:rsidRDefault="00B0152D" w14:paraId="6F65B610" w14:textId="0F7D7172">
      <w:pPr>
        <w:pStyle w:val="Normal"/>
        <w:spacing w:after="0" w:line="216" w:lineRule="auto"/>
        <w:contextualSpacing/>
        <w:rPr>
          <w:rFonts w:ascii="Calibri" w:hAnsi="Calibri" w:eastAsia="Calibri" w:cs="Calibri" w:asciiTheme="majorAscii" w:hAnsiTheme="majorAscii" w:eastAsiaTheme="majorAscii" w:cstheme="majorAscii"/>
          <w:noProof w:val="0"/>
          <w:kern w:val="24"/>
          <w:sz w:val="24"/>
          <w:szCs w:val="24"/>
          <w:lang w:val="en-US"/>
        </w:rPr>
      </w:pPr>
      <w:r w:rsidRPr="5D22EA96"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Y Managers believe that workers do not innately detest their jobs. will apply self-control and self-direction to the work they dedicate themselves to. </w:t>
      </w:r>
      <w:r w:rsidRPr="5D22EA96" w:rsidR="12E6EFA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Are devoted to pursuing the organization's </w:t>
      </w:r>
      <w:r w:rsidRPr="5D22EA96" w:rsidR="12E6EFA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objectives</w:t>
      </w:r>
      <w:r w:rsidRPr="5D22EA96" w:rsidR="12E6EFA7">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w:t>
      </w:r>
      <w:r w:rsidRPr="5D22EA96"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Take ownership of their actions rather than just accepting them. Possess an inventive mind and the </w:t>
      </w:r>
      <w:r w:rsidRPr="5D22EA96"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capacity</w:t>
      </w:r>
      <w:r w:rsidRPr="5D22EA96" w:rsidR="7A8E0190">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for problem-solving; driven by things like accomplishment, admiration, personal development, and contentment in one's work. Therefore, to manage (motivate): Provide opportunities and acknowledgement (more likely to produce positive results with motivated staff members).</w:t>
      </w:r>
    </w:p>
    <w:p w:rsidR="00D50B62" w:rsidP="254EFA91" w:rsidRDefault="00D50B62" w14:paraId="257C2323" w14:textId="47005036">
      <w:pPr>
        <w:pStyle w:val="Normal"/>
        <w:spacing w:after="0" w:line="216" w:lineRule="auto"/>
        <w:contextualSpacing/>
        <w:rPr>
          <w:rFonts w:ascii="Calibri" w:hAnsi="Calibri" w:eastAsia="Calibri" w:cs="Calibri" w:asciiTheme="majorAscii" w:hAnsiTheme="majorAscii" w:eastAsiaTheme="majorAscii" w:cstheme="majorAscii"/>
          <w:noProof w:val="0"/>
          <w:kern w:val="24"/>
          <w:sz w:val="24"/>
          <w:szCs w:val="24"/>
          <w:lang w:val="en-US"/>
        </w:rPr>
      </w:pPr>
      <w:r w:rsidRPr="254EFA91" w:rsidR="00A163FB">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Benefits.</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Encourages Self-Reflection in Management: This encourages managers to consider their own methods, which may result in more efficient management catered to the requirements of their team. Improves Knowledge of Motivational Dynamics: Assists managers in </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comprehending</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the variety of motivational techniques available. </w:t>
      </w:r>
      <w:r w:rsidRPr="254EFA91" w:rsidR="2A7B2F68">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Promotes a participative management approach that can increase employee motivation to support adaptive leadership.</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Application Flexibility: Provides managers with the ability to apply either Theory X or Theory Y concepts based on </w:t>
      </w:r>
      <w:r w:rsidRPr="254EFA91" w:rsidR="5571718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circumstances</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This allows for dynamic management styles that can adjust to changing organizational </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objectives</w:t>
      </w:r>
      <w:r w:rsidRPr="254EFA91" w:rsidR="662F7103">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US"/>
        </w:rPr>
        <w:t xml:space="preserve"> and employee needs</w:t>
      </w:r>
    </w:p>
    <w:p w:rsidRPr="00345AB2" w:rsidR="00D50B62" w:rsidP="254EFA91" w:rsidRDefault="00D50B62" w14:paraId="4E8B3AAD" w14:textId="77777777">
      <w:pPr>
        <w:spacing w:after="0" w:line="216" w:lineRule="auto"/>
        <w:contextualSpacing/>
        <w:rPr>
          <w:rFonts w:ascii="Calibri" w:hAnsi="Calibri" w:eastAsia="Calibri" w:cs="Calibri" w:asciiTheme="majorAscii" w:hAnsiTheme="majorAscii" w:eastAsiaTheme="majorAscii" w:cstheme="majorAscii"/>
          <w:color w:val="FF0000"/>
          <w:sz w:val="24"/>
          <w:szCs w:val="24"/>
        </w:rPr>
      </w:pPr>
    </w:p>
    <w:p w:rsidR="00D50B62" w:rsidP="254EFA91" w:rsidRDefault="00D50B62" w14:paraId="13DB0940" w14:textId="50D02F56">
      <w:pPr>
        <w:pStyle w:val="Normal"/>
        <w:spacing w:after="0" w:line="216" w:lineRule="auto"/>
        <w:contextualSpacing/>
        <w:rPr>
          <w:rFonts w:ascii="Calibri" w:hAnsi="Calibri" w:eastAsia="Calibri" w:cs="Calibri" w:asciiTheme="majorAscii" w:hAnsiTheme="majorAscii" w:eastAsiaTheme="majorAscii" w:cstheme="majorAscii"/>
          <w:noProof w:val="0"/>
          <w:sz w:val="24"/>
          <w:szCs w:val="24"/>
          <w:lang w:val="en-GB"/>
        </w:rPr>
      </w:pPr>
      <w:r w:rsidRPr="254EFA91" w:rsidR="53E7334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Limitations and drawbacks. Oversimplification: Binary (2) classifications may not fully capture the "nuance" of motivation and behaviour in humans. Not just X and Y, but a variety of factors also affect behaviour. Possibility of Stereotyping: Managers who classify staff members as either X or Y may unintentionally "pigeonhole" them into these categories and handle them accordingly. Cultural bias is a theory that derives from presumptions derived from industrialized Western viewpoints. may differ dramatically depending on the cultural context, as managerial styles and motivations can change. Problems with adaptability: It might not </w:t>
      </w:r>
      <w:r w:rsidRPr="254EFA91" w:rsidR="53E7334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consider</w:t>
      </w:r>
      <w:r w:rsidRPr="254EFA91" w:rsidR="53E7334C">
        <w:rPr>
          <w:rFonts w:ascii="Calibri" w:hAnsi="Calibri" w:eastAsia="Calibri" w:cs="Calibri" w:asciiTheme="majorAscii" w:hAnsiTheme="majorAscii" w:eastAsiaTheme="majorAscii" w:cstheme="majorAscii"/>
          <w:b w:val="0"/>
          <w:bCs w:val="0"/>
          <w:i w:val="0"/>
          <w:iCs w:val="0"/>
          <w:caps w:val="0"/>
          <w:smallCaps w:val="0"/>
          <w:noProof w:val="0"/>
          <w:color w:val="3B3B3B"/>
          <w:sz w:val="24"/>
          <w:szCs w:val="24"/>
          <w:lang w:val="en-GB"/>
        </w:rPr>
        <w:t xml:space="preserve"> how a person's motivation changes over time. Workers may display inclinations toward Theory X in some circumstances and Theory Y in others. Managerial Misinterpretation: For instance, a manager who supports Theory Y may grant a team that needs more direction and guidance too much autonomy, which can result in inefficiencies and a lack of focus.</w:t>
      </w:r>
    </w:p>
    <w:p w:rsidR="00D50B62" w:rsidP="5D22EA96" w:rsidRDefault="00D50B62" w14:paraId="75794C49" w14:textId="77777777">
      <w:pPr>
        <w:spacing w:after="0" w:line="216" w:lineRule="auto"/>
        <w:contextualSpacing/>
        <w:rPr>
          <w:rFonts w:ascii="Calibri" w:hAnsi="Calibri" w:eastAsia="Times New Roman" w:cs="Calibri" w:asciiTheme="majorAscii" w:hAnsiTheme="majorAscii" w:cstheme="majorAscii"/>
          <w:color w:val="FF0000"/>
          <w:sz w:val="24"/>
          <w:szCs w:val="24"/>
        </w:rPr>
      </w:pPr>
    </w:p>
    <w:p w:rsidR="00590460" w:rsidP="5D22EA96" w:rsidRDefault="00590460" w14:paraId="46283109" w14:textId="77777777">
      <w:pPr>
        <w:spacing w:before="120" w:after="120" w:line="360" w:lineRule="auto"/>
        <w:rPr>
          <w:rFonts w:ascii="Tahoma" w:hAnsi="Tahoma" w:eastAsia="Tahoma" w:cs="Tahoma"/>
          <w:b w:val="1"/>
          <w:bCs w:val="1"/>
          <w:color w:val="000000"/>
          <w:sz w:val="24"/>
          <w:szCs w:val="24"/>
          <w:u w:val="single"/>
        </w:rPr>
      </w:pPr>
    </w:p>
    <w:p w:rsidR="5D22EA96" w:rsidP="5D22EA96" w:rsidRDefault="5D22EA96" w14:paraId="652B7FAB" w14:textId="16F8DD50">
      <w:pPr>
        <w:spacing w:before="120" w:after="120" w:line="360" w:lineRule="auto"/>
        <w:rPr>
          <w:rFonts w:ascii="Tahoma" w:hAnsi="Tahoma" w:eastAsia="Tahoma" w:cs="Tahoma"/>
          <w:b w:val="1"/>
          <w:bCs w:val="1"/>
          <w:color w:val="000000" w:themeColor="text1" w:themeTint="FF" w:themeShade="FF"/>
          <w:sz w:val="24"/>
          <w:szCs w:val="24"/>
          <w:u w:val="single"/>
        </w:rPr>
      </w:pPr>
    </w:p>
    <w:p w:rsidR="5D22EA96" w:rsidP="5D22EA96" w:rsidRDefault="5D22EA96" w14:paraId="45A59424" w14:textId="01A4199E">
      <w:pPr>
        <w:spacing w:before="120" w:after="120" w:line="360" w:lineRule="auto"/>
        <w:rPr>
          <w:rFonts w:ascii="Tahoma" w:hAnsi="Tahoma" w:eastAsia="Tahoma" w:cs="Tahoma"/>
          <w:b w:val="1"/>
          <w:bCs w:val="1"/>
          <w:color w:val="000000" w:themeColor="text1" w:themeTint="FF" w:themeShade="FF"/>
          <w:sz w:val="24"/>
          <w:szCs w:val="24"/>
          <w:u w:val="single"/>
        </w:rPr>
      </w:pPr>
    </w:p>
    <w:p w:rsidR="0079635D" w:rsidP="5D22EA96" w:rsidRDefault="004563D4" w14:paraId="61F0295C" w14:textId="79898D6C">
      <w:pPr>
        <w:spacing w:before="120" w:after="120" w:line="360" w:lineRule="auto"/>
        <w:rPr>
          <w:rFonts w:ascii="Calibri" w:hAnsi="Calibri" w:eastAsia="Calibri" w:cs="Calibri" w:asciiTheme="majorAscii" w:hAnsiTheme="majorAscii" w:eastAsiaTheme="majorAscii" w:cstheme="majorAscii"/>
          <w:b w:val="1"/>
          <w:bCs w:val="1"/>
          <w:color w:val="000000"/>
          <w:sz w:val="24"/>
          <w:szCs w:val="24"/>
          <w:u w:val="single"/>
        </w:rPr>
      </w:pPr>
      <w:r w:rsidRPr="5D22EA96" w:rsidR="004563D4">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Motivation</w:t>
      </w:r>
      <w:r w:rsidRPr="5D22EA96" w:rsidR="00886FD9">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 </w:t>
      </w:r>
      <w:r w:rsidRPr="5D22EA96" w:rsidR="39EC8443">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affects</w:t>
      </w:r>
      <w:r w:rsidRPr="5D22EA96" w:rsidR="00886FD9">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 in the workplace</w:t>
      </w:r>
    </w:p>
    <w:p w:rsidR="2965FC2B" w:rsidP="5D22EA96" w:rsidRDefault="2965FC2B" w14:paraId="722C20CB" w14:textId="72FE7EA7">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Recognition and Appreciation</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Feeling valued for </w:t>
      </w:r>
      <w:r w:rsidRPr="5D22EA96" w:rsidR="31102874">
        <w:rPr>
          <w:rFonts w:ascii="Calibri" w:hAnsi="Calibri" w:eastAsia="Calibri" w:cs="Calibri" w:asciiTheme="majorAscii" w:hAnsiTheme="majorAscii" w:eastAsiaTheme="majorAscii" w:cstheme="majorAscii"/>
          <w:b w:val="0"/>
          <w:bCs w:val="0"/>
          <w:noProof w:val="0"/>
          <w:sz w:val="24"/>
          <w:szCs w:val="24"/>
          <w:lang w:val="en-GB"/>
        </w:rPr>
        <w:t>your</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contributions is a powerful motivator for many employees. When </w:t>
      </w:r>
      <w:r w:rsidRPr="5D22EA96" w:rsidR="24E0B5F0">
        <w:rPr>
          <w:rFonts w:ascii="Calibri" w:hAnsi="Calibri" w:eastAsia="Calibri" w:cs="Calibri" w:asciiTheme="majorAscii" w:hAnsiTheme="majorAscii" w:eastAsiaTheme="majorAscii" w:cstheme="majorAscii"/>
          <w:b w:val="0"/>
          <w:bCs w:val="0"/>
          <w:noProof w:val="0"/>
          <w:sz w:val="24"/>
          <w:szCs w:val="24"/>
          <w:lang w:val="en-GB"/>
        </w:rPr>
        <w:t>your</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efforts are acknowledged and appreciated, </w:t>
      </w:r>
      <w:r w:rsidRPr="5D22EA96" w:rsidR="7B5A6D85">
        <w:rPr>
          <w:rFonts w:ascii="Calibri" w:hAnsi="Calibri" w:eastAsia="Calibri" w:cs="Calibri" w:asciiTheme="majorAscii" w:hAnsiTheme="majorAscii" w:eastAsiaTheme="majorAscii" w:cstheme="majorAscii"/>
          <w:b w:val="0"/>
          <w:bCs w:val="0"/>
          <w:noProof w:val="0"/>
          <w:sz w:val="24"/>
          <w:szCs w:val="24"/>
          <w:lang w:val="en-GB"/>
        </w:rPr>
        <w:t>you</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are more likely to feel motivated to continue performing well.</w:t>
      </w:r>
    </w:p>
    <w:p w:rsidR="2965FC2B" w:rsidP="5D22EA96" w:rsidRDefault="2965FC2B" w14:paraId="01E04A6E" w14:textId="687A050C">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Opportunities for Growth and Development</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Employees are often motivated by the chance to learn new skills, take on new responsibilities, and advance in their careers. Providing opportunities for professional development and growth can keep employees engaged and motivated.</w:t>
      </w:r>
    </w:p>
    <w:p w:rsidR="2965FC2B" w:rsidP="5D22EA96" w:rsidRDefault="2965FC2B" w14:paraId="464AE1FA" w14:textId="18EFE861">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Clear Goals and Expectations</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When employees understand what is expected of them and have clear goals to work towards, they are more likely to feel motivated to perform well. Clear communication about goals and expectations helps employees stay focused and motivated.</w:t>
      </w:r>
    </w:p>
    <w:p w:rsidR="2965FC2B" w:rsidP="5D22EA96" w:rsidRDefault="2965FC2B" w14:paraId="67423676" w14:textId="6E9B366D">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Autonomy and Empowerment</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Giving employees a sense of autonomy and control over their work can be highly motivating. When employees have the freedom to make decisions and take ownership of their work, they are more likely to feel motivated and engaged.</w:t>
      </w:r>
    </w:p>
    <w:p w:rsidR="2965FC2B" w:rsidP="5D22EA96" w:rsidRDefault="2965FC2B" w14:paraId="109B9372" w14:textId="0557B1E5">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Positive Work Environment</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A positive work environment, characterized by trust, respect, and support, can significantly </w:t>
      </w:r>
      <w:r w:rsidRPr="5D22EA96" w:rsidR="2965FC2B">
        <w:rPr>
          <w:rFonts w:ascii="Calibri" w:hAnsi="Calibri" w:eastAsia="Calibri" w:cs="Calibri" w:asciiTheme="majorAscii" w:hAnsiTheme="majorAscii" w:eastAsiaTheme="majorAscii" w:cstheme="majorAscii"/>
          <w:b w:val="0"/>
          <w:bCs w:val="0"/>
          <w:noProof w:val="0"/>
          <w:sz w:val="24"/>
          <w:szCs w:val="24"/>
          <w:lang w:val="en-GB"/>
        </w:rPr>
        <w:t>impact</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xml:space="preserve"> employee motivation. When employees feel comfortable and supported at work, they are more likely to feel motivated to do their best.</w:t>
      </w:r>
    </w:p>
    <w:p w:rsidR="2965FC2B" w:rsidP="5D22EA96" w:rsidRDefault="2965FC2B" w14:paraId="261060B1" w14:textId="67D32F45">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Fairness and Equity</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Employees are motivated when they perceive that they are being treated fairly and equitably. Fair compensation, opportunities for advancement based on merit, and fair treatment by managers and colleagues all contribute to a sense of motivation.</w:t>
      </w:r>
    </w:p>
    <w:p w:rsidR="2965FC2B" w:rsidP="5D22EA96" w:rsidRDefault="2965FC2B" w14:paraId="21A6CE1E" w14:textId="38DA5A9A">
      <w:pPr>
        <w:pStyle w:val="Normal"/>
        <w:spacing w:before="240" w:beforeAutospacing="off" w:after="240" w:afterAutospacing="off"/>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Meaningful Work</w:t>
      </w:r>
      <w:r w:rsidRPr="5D22EA96" w:rsidR="2965FC2B">
        <w:rPr>
          <w:rFonts w:ascii="Calibri" w:hAnsi="Calibri" w:eastAsia="Calibri" w:cs="Calibri" w:asciiTheme="majorAscii" w:hAnsiTheme="majorAscii" w:eastAsiaTheme="majorAscii" w:cstheme="majorAscii"/>
          <w:b w:val="0"/>
          <w:bCs w:val="0"/>
          <w:noProof w:val="0"/>
          <w:sz w:val="24"/>
          <w:szCs w:val="24"/>
          <w:lang w:val="en-GB"/>
        </w:rPr>
        <w:t>: Employees are often motivated when they feel that their work is meaningful and makes a positive impact. When employees can see the purpose and significance of their work, they are more likely to feel motivated to put in their best effort.</w:t>
      </w:r>
    </w:p>
    <w:p w:rsidR="2965FC2B" w:rsidP="5D22EA96" w:rsidRDefault="2965FC2B" w14:paraId="7FFAFECA" w14:textId="55BC6171">
      <w:pPr>
        <w:pStyle w:val="Normal"/>
        <w:spacing w:before="240" w:beforeAutospacing="off" w:after="240" w:afterAutospacing="off"/>
        <w:ind w:left="0"/>
        <w:rPr>
          <w:rFonts w:ascii="Calibri" w:hAnsi="Calibri" w:eastAsia="Calibri" w:cs="Calibri" w:asciiTheme="majorAscii" w:hAnsiTheme="majorAscii" w:eastAsiaTheme="majorAscii" w:cstheme="majorAscii"/>
          <w:noProof w:val="0"/>
          <w:sz w:val="24"/>
          <w:szCs w:val="24"/>
          <w:lang w:val="en-GB"/>
        </w:rPr>
      </w:pPr>
      <w:r w:rsidRPr="5D22EA96" w:rsidR="2965FC2B">
        <w:rPr>
          <w:rFonts w:ascii="Calibri" w:hAnsi="Calibri" w:eastAsia="Calibri" w:cs="Calibri" w:asciiTheme="majorAscii" w:hAnsiTheme="majorAscii" w:eastAsiaTheme="majorAscii" w:cstheme="majorAscii"/>
          <w:b w:val="0"/>
          <w:bCs w:val="0"/>
          <w:noProof w:val="0"/>
          <w:sz w:val="24"/>
          <w:szCs w:val="24"/>
          <w:lang w:val="en-GB"/>
        </w:rPr>
        <w:t>Work-Life Balance</w:t>
      </w:r>
      <w:r w:rsidRPr="5D22EA96" w:rsidR="2965FC2B">
        <w:rPr>
          <w:rFonts w:ascii="Calibri" w:hAnsi="Calibri" w:eastAsia="Calibri" w:cs="Calibri" w:asciiTheme="majorAscii" w:hAnsiTheme="majorAscii" w:eastAsiaTheme="majorAscii" w:cstheme="majorAscii"/>
          <w:b w:val="0"/>
          <w:bCs w:val="0"/>
          <w:noProof w:val="0"/>
          <w:sz w:val="24"/>
          <w:szCs w:val="24"/>
          <w:lang w:val="en-GB"/>
        </w:rPr>
        <w:t>:</w:t>
      </w:r>
      <w:r w:rsidRPr="5D22EA96" w:rsidR="2965FC2B">
        <w:rPr>
          <w:rFonts w:ascii="Calibri" w:hAnsi="Calibri" w:eastAsia="Calibri" w:cs="Calibri" w:asciiTheme="majorAscii" w:hAnsiTheme="majorAscii" w:eastAsiaTheme="majorAscii" w:cstheme="majorAscii"/>
          <w:noProof w:val="0"/>
          <w:sz w:val="24"/>
          <w:szCs w:val="24"/>
          <w:lang w:val="en-GB"/>
        </w:rPr>
        <w:t xml:space="preserve"> Striking a healthy balance between work and personal life is important for employee motivation. When employees feel that they have time to pursue their personal interests and spend time with loved ones, they are more likely to feel motivated and satisfied in their jobs.</w:t>
      </w:r>
    </w:p>
    <w:p w:rsidR="5D22EA96" w:rsidP="5D22EA96" w:rsidRDefault="5D22EA96" w14:paraId="469146A5" w14:textId="2A30F716">
      <w:pPr>
        <w:pStyle w:val="Normal"/>
        <w:spacing w:before="120" w:after="120" w:line="360" w:lineRule="auto"/>
        <w:rPr>
          <w:rFonts w:ascii="Calibri" w:hAnsi="Calibri" w:eastAsia="Calibri" w:cs="Calibri" w:asciiTheme="majorAscii" w:hAnsiTheme="majorAscii" w:eastAsiaTheme="majorAscii" w:cstheme="majorAscii"/>
          <w:b w:val="1"/>
          <w:bCs w:val="1"/>
          <w:color w:val="FF0000"/>
          <w:sz w:val="24"/>
          <w:szCs w:val="24"/>
          <w:u w:val="single"/>
        </w:rPr>
      </w:pPr>
    </w:p>
    <w:p w:rsidR="00A60433" w:rsidP="5D22EA96" w:rsidRDefault="00A60433" w14:paraId="3B6078B1" w14:textId="77777777">
      <w:pPr>
        <w:spacing w:before="120" w:after="120" w:line="360" w:lineRule="auto"/>
        <w:rPr>
          <w:rFonts w:ascii="Calibri" w:hAnsi="Calibri" w:eastAsia="Calibri" w:cs="Calibri" w:asciiTheme="majorAscii" w:hAnsiTheme="majorAscii" w:eastAsiaTheme="majorAscii" w:cstheme="majorAscii"/>
          <w:b w:val="1"/>
          <w:bCs w:val="1"/>
          <w:color w:val="000000"/>
          <w:sz w:val="24"/>
          <w:szCs w:val="24"/>
          <w:u w:val="single"/>
        </w:rPr>
      </w:pPr>
    </w:p>
    <w:p w:rsidR="00C1149B" w:rsidP="5D22EA96" w:rsidRDefault="00BE20EA" w14:paraId="3DB0DA04" w14:textId="2529459E">
      <w:pPr>
        <w:spacing w:before="120" w:after="120" w:line="360" w:lineRule="auto"/>
        <w:rPr>
          <w:rFonts w:ascii="Calibri" w:hAnsi="Calibri" w:eastAsia="Calibri" w:cs="Calibri" w:asciiTheme="majorAscii" w:hAnsiTheme="majorAscii" w:eastAsiaTheme="majorAscii" w:cstheme="majorAscii"/>
          <w:b w:val="1"/>
          <w:bCs w:val="1"/>
          <w:color w:val="000000"/>
          <w:sz w:val="24"/>
          <w:szCs w:val="24"/>
          <w:u w:val="single"/>
        </w:rPr>
      </w:pPr>
      <w:r w:rsidRPr="5D22EA96" w:rsidR="00BE20EA">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 xml:space="preserve">Conflict in the workplace </w:t>
      </w:r>
    </w:p>
    <w:p w:rsidR="00A60433" w:rsidP="5D22EA96" w:rsidRDefault="00A60433" w14:paraId="553645E3" w14:textId="5BF4C173">
      <w:pPr>
        <w:spacing w:before="240" w:beforeAutospacing="off" w:after="240" w:afterAutospacing="off" w:line="360" w:lineRule="auto"/>
        <w:rPr>
          <w:rFonts w:ascii="Calibri" w:hAnsi="Calibri" w:eastAsia="Calibri" w:cs="Calibri" w:asciiTheme="majorAscii" w:hAnsiTheme="majorAscii" w:eastAsiaTheme="majorAscii" w:cstheme="majorAscii"/>
          <w:noProof w:val="0"/>
          <w:sz w:val="24"/>
          <w:szCs w:val="24"/>
          <w:lang w:val="en-GB"/>
        </w:rPr>
      </w:pPr>
      <w:r w:rsidRPr="5D22EA96" w:rsidR="356EDD2C">
        <w:rPr>
          <w:rFonts w:ascii="Calibri" w:hAnsi="Calibri" w:eastAsia="Calibri" w:cs="Calibri" w:asciiTheme="majorAscii" w:hAnsiTheme="majorAscii" w:eastAsiaTheme="majorAscii" w:cstheme="majorAscii"/>
          <w:noProof w:val="0"/>
          <w:sz w:val="24"/>
          <w:szCs w:val="24"/>
          <w:lang w:val="en-GB"/>
        </w:rPr>
        <w:t xml:space="preserve">Conflict in the workplace is a common occurrence that can arise due to </w:t>
      </w:r>
      <w:r w:rsidRPr="5D22EA96" w:rsidR="356EDD2C">
        <w:rPr>
          <w:rFonts w:ascii="Calibri" w:hAnsi="Calibri" w:eastAsia="Calibri" w:cs="Calibri" w:asciiTheme="majorAscii" w:hAnsiTheme="majorAscii" w:eastAsiaTheme="majorAscii" w:cstheme="majorAscii"/>
          <w:noProof w:val="0"/>
          <w:sz w:val="24"/>
          <w:szCs w:val="24"/>
          <w:lang w:val="en-GB"/>
        </w:rPr>
        <w:t>various factors</w:t>
      </w:r>
      <w:r w:rsidRPr="5D22EA96" w:rsidR="356EDD2C">
        <w:rPr>
          <w:rFonts w:ascii="Calibri" w:hAnsi="Calibri" w:eastAsia="Calibri" w:cs="Calibri" w:asciiTheme="majorAscii" w:hAnsiTheme="majorAscii" w:eastAsiaTheme="majorAscii" w:cstheme="majorAscii"/>
          <w:noProof w:val="0"/>
          <w:sz w:val="24"/>
          <w:szCs w:val="24"/>
          <w:lang w:val="en-GB"/>
        </w:rPr>
        <w:t xml:space="preserve"> such as differences in personalities, communication styles, goals, values, and work methods among employees. Here are some common types of conflicts in the workplace:</w:t>
      </w:r>
    </w:p>
    <w:p w:rsidR="00A60433" w:rsidP="5D22EA96" w:rsidRDefault="00A60433" w14:paraId="1EC4BB3D" w14:textId="733833B8">
      <w:pPr>
        <w:pStyle w:val="Normal"/>
        <w:spacing w:before="240" w:beforeAutospacing="off" w:after="240" w:afterAutospacing="off" w:line="360" w:lineRule="auto"/>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356EDD2C">
        <w:rPr>
          <w:rFonts w:ascii="Calibri" w:hAnsi="Calibri" w:eastAsia="Calibri" w:cs="Calibri" w:asciiTheme="majorAscii" w:hAnsiTheme="majorAscii" w:eastAsiaTheme="majorAscii" w:cstheme="majorAscii"/>
          <w:b w:val="0"/>
          <w:bCs w:val="0"/>
          <w:noProof w:val="0"/>
          <w:sz w:val="24"/>
          <w:szCs w:val="24"/>
          <w:lang w:val="en-GB"/>
        </w:rPr>
        <w:t>Interpersonal Conflict</w:t>
      </w:r>
      <w:r w:rsidRPr="5D22EA96" w:rsidR="356EDD2C">
        <w:rPr>
          <w:rFonts w:ascii="Calibri" w:hAnsi="Calibri" w:eastAsia="Calibri" w:cs="Calibri" w:asciiTheme="majorAscii" w:hAnsiTheme="majorAscii" w:eastAsiaTheme="majorAscii" w:cstheme="majorAscii"/>
          <w:b w:val="0"/>
          <w:bCs w:val="0"/>
          <w:noProof w:val="0"/>
          <w:sz w:val="24"/>
          <w:szCs w:val="24"/>
          <w:lang w:val="en-GB"/>
        </w:rPr>
        <w:t>: This occurs when individuals have differences in personalities, communication styles, or values, leading to tension and disagreement.</w:t>
      </w:r>
    </w:p>
    <w:p w:rsidR="00A60433" w:rsidP="5D22EA96" w:rsidRDefault="00A60433" w14:paraId="66FF2994" w14:textId="51F3B21F">
      <w:pPr>
        <w:pStyle w:val="Normal"/>
        <w:spacing w:before="240" w:beforeAutospacing="off" w:after="240" w:afterAutospacing="off" w:line="360" w:lineRule="auto"/>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356EDD2C">
        <w:rPr>
          <w:rFonts w:ascii="Calibri" w:hAnsi="Calibri" w:eastAsia="Calibri" w:cs="Calibri" w:asciiTheme="majorAscii" w:hAnsiTheme="majorAscii" w:eastAsiaTheme="majorAscii" w:cstheme="majorAscii"/>
          <w:b w:val="0"/>
          <w:bCs w:val="0"/>
          <w:noProof w:val="0"/>
          <w:sz w:val="24"/>
          <w:szCs w:val="24"/>
          <w:lang w:val="en-GB"/>
        </w:rPr>
        <w:t>Task Conflict</w:t>
      </w:r>
      <w:r w:rsidRPr="5D22EA96" w:rsidR="356EDD2C">
        <w:rPr>
          <w:rFonts w:ascii="Calibri" w:hAnsi="Calibri" w:eastAsia="Calibri" w:cs="Calibri" w:asciiTheme="majorAscii" w:hAnsiTheme="majorAscii" w:eastAsiaTheme="majorAscii" w:cstheme="majorAscii"/>
          <w:b w:val="0"/>
          <w:bCs w:val="0"/>
          <w:noProof w:val="0"/>
          <w:sz w:val="24"/>
          <w:szCs w:val="24"/>
          <w:lang w:val="en-GB"/>
        </w:rPr>
        <w:t>: Differences in opinions or approaches to work tasks or projects can lead to task conflict. This type of conflict often arises when team members have different ideas about how to achieve a common goal.</w:t>
      </w:r>
    </w:p>
    <w:p w:rsidR="00A60433" w:rsidP="5D22EA96" w:rsidRDefault="00A60433" w14:paraId="27721839" w14:textId="4DC1C5C4">
      <w:pPr>
        <w:pStyle w:val="Normal"/>
        <w:spacing w:before="240" w:beforeAutospacing="off" w:after="240" w:afterAutospacing="off" w:line="360" w:lineRule="auto"/>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356EDD2C">
        <w:rPr>
          <w:rFonts w:ascii="Calibri" w:hAnsi="Calibri" w:eastAsia="Calibri" w:cs="Calibri" w:asciiTheme="majorAscii" w:hAnsiTheme="majorAscii" w:eastAsiaTheme="majorAscii" w:cstheme="majorAscii"/>
          <w:b w:val="0"/>
          <w:bCs w:val="0"/>
          <w:noProof w:val="0"/>
          <w:sz w:val="24"/>
          <w:szCs w:val="24"/>
          <w:lang w:val="en-GB"/>
        </w:rPr>
        <w:t>Role Conflict</w:t>
      </w:r>
      <w:r w:rsidRPr="5D22EA96" w:rsidR="356EDD2C">
        <w:rPr>
          <w:rFonts w:ascii="Calibri" w:hAnsi="Calibri" w:eastAsia="Calibri" w:cs="Calibri" w:asciiTheme="majorAscii" w:hAnsiTheme="majorAscii" w:eastAsiaTheme="majorAscii" w:cstheme="majorAscii"/>
          <w:b w:val="0"/>
          <w:bCs w:val="0"/>
          <w:noProof w:val="0"/>
          <w:sz w:val="24"/>
          <w:szCs w:val="24"/>
          <w:lang w:val="en-GB"/>
        </w:rPr>
        <w:t xml:space="preserve">: Role conflict happens when there are discrepancies or misunderstandings </w:t>
      </w:r>
      <w:r w:rsidRPr="5D22EA96" w:rsidR="356EDD2C">
        <w:rPr>
          <w:rFonts w:ascii="Calibri" w:hAnsi="Calibri" w:eastAsia="Calibri" w:cs="Calibri" w:asciiTheme="majorAscii" w:hAnsiTheme="majorAscii" w:eastAsiaTheme="majorAscii" w:cstheme="majorAscii"/>
          <w:b w:val="0"/>
          <w:bCs w:val="0"/>
          <w:noProof w:val="0"/>
          <w:sz w:val="24"/>
          <w:szCs w:val="24"/>
          <w:lang w:val="en-GB"/>
        </w:rPr>
        <w:t>regarding</w:t>
      </w:r>
      <w:r w:rsidRPr="5D22EA96" w:rsidR="356EDD2C">
        <w:rPr>
          <w:rFonts w:ascii="Calibri" w:hAnsi="Calibri" w:eastAsia="Calibri" w:cs="Calibri" w:asciiTheme="majorAscii" w:hAnsiTheme="majorAscii" w:eastAsiaTheme="majorAscii" w:cstheme="majorAscii"/>
          <w:b w:val="0"/>
          <w:bCs w:val="0"/>
          <w:noProof w:val="0"/>
          <w:sz w:val="24"/>
          <w:szCs w:val="24"/>
          <w:lang w:val="en-GB"/>
        </w:rPr>
        <w:t xml:space="preserve"> job responsibilities and duties within a team or organization.</w:t>
      </w:r>
    </w:p>
    <w:p w:rsidR="00A60433" w:rsidP="5D22EA96" w:rsidRDefault="00A60433" w14:paraId="04E7AB68" w14:textId="148D2849">
      <w:pPr>
        <w:pStyle w:val="Normal"/>
        <w:spacing w:before="240" w:beforeAutospacing="off" w:after="240" w:afterAutospacing="off" w:line="360" w:lineRule="auto"/>
        <w:ind w:left="0"/>
        <w:rPr>
          <w:rFonts w:ascii="Calibri" w:hAnsi="Calibri" w:eastAsia="Calibri" w:cs="Calibri" w:asciiTheme="majorAscii" w:hAnsiTheme="majorAscii" w:eastAsiaTheme="majorAscii" w:cstheme="majorAscii"/>
          <w:b w:val="0"/>
          <w:bCs w:val="0"/>
          <w:noProof w:val="0"/>
          <w:sz w:val="24"/>
          <w:szCs w:val="24"/>
          <w:lang w:val="en-GB"/>
        </w:rPr>
      </w:pPr>
      <w:r w:rsidRPr="5D22EA96" w:rsidR="356EDD2C">
        <w:rPr>
          <w:rFonts w:ascii="Calibri" w:hAnsi="Calibri" w:eastAsia="Calibri" w:cs="Calibri" w:asciiTheme="majorAscii" w:hAnsiTheme="majorAscii" w:eastAsiaTheme="majorAscii" w:cstheme="majorAscii"/>
          <w:b w:val="0"/>
          <w:bCs w:val="0"/>
          <w:noProof w:val="0"/>
          <w:sz w:val="24"/>
          <w:szCs w:val="24"/>
          <w:lang w:val="en-GB"/>
        </w:rPr>
        <w:t>Resource Conflict</w:t>
      </w:r>
      <w:r w:rsidRPr="5D22EA96" w:rsidR="356EDD2C">
        <w:rPr>
          <w:rFonts w:ascii="Calibri" w:hAnsi="Calibri" w:eastAsia="Calibri" w:cs="Calibri" w:asciiTheme="majorAscii" w:hAnsiTheme="majorAscii" w:eastAsiaTheme="majorAscii" w:cstheme="majorAscii"/>
          <w:b w:val="0"/>
          <w:bCs w:val="0"/>
          <w:noProof w:val="0"/>
          <w:sz w:val="24"/>
          <w:szCs w:val="24"/>
          <w:lang w:val="en-GB"/>
        </w:rPr>
        <w:t>: Competition for resources such as budget, time, equipment, or personnel can lead to conflicts among team members or departments.</w:t>
      </w:r>
    </w:p>
    <w:p w:rsidR="00A60433" w:rsidP="5D22EA96" w:rsidRDefault="00A60433" w14:paraId="22799497" w14:textId="2338F6B5">
      <w:pPr>
        <w:pStyle w:val="Normal"/>
        <w:spacing w:before="240" w:beforeAutospacing="off" w:after="240" w:afterAutospacing="off" w:line="360" w:lineRule="auto"/>
        <w:ind w:left="0"/>
        <w:rPr>
          <w:rFonts w:ascii="Calibri" w:hAnsi="Calibri" w:eastAsia="Calibri" w:cs="Calibri" w:asciiTheme="majorAscii" w:hAnsiTheme="majorAscii" w:eastAsiaTheme="majorAscii" w:cstheme="majorAscii"/>
          <w:noProof w:val="0"/>
          <w:sz w:val="24"/>
          <w:szCs w:val="24"/>
          <w:lang w:val="en-GB"/>
        </w:rPr>
      </w:pPr>
      <w:r w:rsidRPr="5D22EA96" w:rsidR="356EDD2C">
        <w:rPr>
          <w:rFonts w:ascii="Calibri" w:hAnsi="Calibri" w:eastAsia="Calibri" w:cs="Calibri" w:asciiTheme="majorAscii" w:hAnsiTheme="majorAscii" w:eastAsiaTheme="majorAscii" w:cstheme="majorAscii"/>
          <w:b w:val="0"/>
          <w:bCs w:val="0"/>
          <w:noProof w:val="0"/>
          <w:sz w:val="24"/>
          <w:szCs w:val="24"/>
          <w:lang w:val="en-GB"/>
        </w:rPr>
        <w:t>Conflict of Interest</w:t>
      </w:r>
      <w:r w:rsidRPr="5D22EA96" w:rsidR="356EDD2C">
        <w:rPr>
          <w:rFonts w:ascii="Calibri" w:hAnsi="Calibri" w:eastAsia="Calibri" w:cs="Calibri" w:asciiTheme="majorAscii" w:hAnsiTheme="majorAscii" w:eastAsiaTheme="majorAscii" w:cstheme="majorAscii"/>
          <w:b w:val="0"/>
          <w:bCs w:val="0"/>
          <w:noProof w:val="0"/>
          <w:sz w:val="24"/>
          <w:szCs w:val="24"/>
          <w:lang w:val="en-GB"/>
        </w:rPr>
        <w:t>:</w:t>
      </w:r>
      <w:r w:rsidRPr="5D22EA96" w:rsidR="356EDD2C">
        <w:rPr>
          <w:rFonts w:ascii="Calibri" w:hAnsi="Calibri" w:eastAsia="Calibri" w:cs="Calibri" w:asciiTheme="majorAscii" w:hAnsiTheme="majorAscii" w:eastAsiaTheme="majorAscii" w:cstheme="majorAscii"/>
          <w:noProof w:val="0"/>
          <w:sz w:val="24"/>
          <w:szCs w:val="24"/>
          <w:lang w:val="en-GB"/>
        </w:rPr>
        <w:t xml:space="preserve"> Conflicts may arise when individuals or groups have competing interests or goals that are not aligned with the overall </w:t>
      </w:r>
      <w:r w:rsidRPr="5D22EA96" w:rsidR="356EDD2C">
        <w:rPr>
          <w:rFonts w:ascii="Calibri" w:hAnsi="Calibri" w:eastAsia="Calibri" w:cs="Calibri" w:asciiTheme="majorAscii" w:hAnsiTheme="majorAscii" w:eastAsiaTheme="majorAscii" w:cstheme="majorAscii"/>
          <w:noProof w:val="0"/>
          <w:sz w:val="24"/>
          <w:szCs w:val="24"/>
          <w:lang w:val="en-GB"/>
        </w:rPr>
        <w:t>objectives</w:t>
      </w:r>
      <w:r w:rsidRPr="5D22EA96" w:rsidR="356EDD2C">
        <w:rPr>
          <w:rFonts w:ascii="Calibri" w:hAnsi="Calibri" w:eastAsia="Calibri" w:cs="Calibri" w:asciiTheme="majorAscii" w:hAnsiTheme="majorAscii" w:eastAsiaTheme="majorAscii" w:cstheme="majorAscii"/>
          <w:noProof w:val="0"/>
          <w:sz w:val="24"/>
          <w:szCs w:val="24"/>
          <w:lang w:val="en-GB"/>
        </w:rPr>
        <w:t xml:space="preserve"> of the organization.</w:t>
      </w:r>
    </w:p>
    <w:p w:rsidR="00A60433" w:rsidP="5D22EA96" w:rsidRDefault="00A60433" w14:paraId="1D69D4D1" w14:textId="160F1ED5">
      <w:pPr>
        <w:spacing w:before="240" w:beforeAutospacing="off" w:after="240" w:afterAutospacing="off" w:line="360" w:lineRule="auto"/>
        <w:rPr>
          <w:rFonts w:ascii="Calibri" w:hAnsi="Calibri" w:eastAsia="Calibri" w:cs="Calibri" w:asciiTheme="majorAscii" w:hAnsiTheme="majorAscii" w:eastAsiaTheme="majorAscii" w:cstheme="majorAscii"/>
          <w:noProof w:val="0"/>
          <w:sz w:val="24"/>
          <w:szCs w:val="24"/>
          <w:lang w:val="en-GB"/>
        </w:rPr>
      </w:pPr>
      <w:r w:rsidRPr="5D22EA96" w:rsidR="356EDD2C">
        <w:rPr>
          <w:rFonts w:ascii="Calibri" w:hAnsi="Calibri" w:eastAsia="Calibri" w:cs="Calibri" w:asciiTheme="majorAscii" w:hAnsiTheme="majorAscii" w:eastAsiaTheme="majorAscii" w:cstheme="majorAscii"/>
          <w:noProof w:val="0"/>
          <w:sz w:val="24"/>
          <w:szCs w:val="24"/>
          <w:lang w:val="en-GB"/>
        </w:rPr>
        <w:t xml:space="preserve">Managing conflict in the workplace requires effective communication, active listening, empathy, and conflict resolution skills. Encouraging open dialogue, promoting a culture of respect and collaboration, and providing conflict resolution training can help address and mitigate conflicts before they escalate. Additionally, having clear policies and procedures in place for addressing conflicts and seeking mediation when </w:t>
      </w:r>
      <w:r w:rsidRPr="5D22EA96" w:rsidR="356EDD2C">
        <w:rPr>
          <w:rFonts w:ascii="Calibri" w:hAnsi="Calibri" w:eastAsia="Calibri" w:cs="Calibri" w:asciiTheme="majorAscii" w:hAnsiTheme="majorAscii" w:eastAsiaTheme="majorAscii" w:cstheme="majorAscii"/>
          <w:noProof w:val="0"/>
          <w:sz w:val="24"/>
          <w:szCs w:val="24"/>
          <w:lang w:val="en-GB"/>
        </w:rPr>
        <w:t>necessary</w:t>
      </w:r>
      <w:r w:rsidRPr="5D22EA96" w:rsidR="356EDD2C">
        <w:rPr>
          <w:rFonts w:ascii="Calibri" w:hAnsi="Calibri" w:eastAsia="Calibri" w:cs="Calibri" w:asciiTheme="majorAscii" w:hAnsiTheme="majorAscii" w:eastAsiaTheme="majorAscii" w:cstheme="majorAscii"/>
          <w:noProof w:val="0"/>
          <w:sz w:val="24"/>
          <w:szCs w:val="24"/>
          <w:lang w:val="en-GB"/>
        </w:rPr>
        <w:t xml:space="preserve"> can also contribute to a healthier work environment.</w:t>
      </w:r>
    </w:p>
    <w:p w:rsidR="00A60433" w:rsidP="5D22EA96" w:rsidRDefault="00A60433" w14:paraId="25C652E8" w14:textId="6844678B">
      <w:pPr>
        <w:pStyle w:val="Normal"/>
        <w:spacing w:before="120" w:after="120" w:line="360" w:lineRule="auto"/>
        <w:rPr>
          <w:rFonts w:ascii="Calibri" w:hAnsi="Calibri" w:eastAsia="Calibri" w:cs="Calibri" w:asciiTheme="majorAscii" w:hAnsiTheme="majorAscii" w:eastAsiaTheme="majorAscii" w:cstheme="majorAscii"/>
          <w:b w:val="1"/>
          <w:bCs w:val="1"/>
          <w:color w:val="000000"/>
          <w:sz w:val="24"/>
          <w:szCs w:val="24"/>
          <w:u w:val="single"/>
        </w:rPr>
      </w:pPr>
    </w:p>
    <w:p w:rsidR="00BE20EA" w:rsidP="5D22EA96" w:rsidRDefault="00BE20EA" w14:paraId="5631DA05" w14:textId="1668C303">
      <w:pPr>
        <w:pStyle w:val="Normal"/>
        <w:spacing w:before="120" w:after="120" w:line="360" w:lineRule="auto"/>
        <w:rPr>
          <w:rFonts w:ascii="Calibri" w:hAnsi="Calibri" w:eastAsia="Calibri" w:cs="Calibri" w:asciiTheme="majorAscii" w:hAnsiTheme="majorAscii" w:eastAsiaTheme="majorAscii" w:cstheme="majorAscii"/>
          <w:b w:val="1"/>
          <w:bCs w:val="1"/>
          <w:color w:val="000000"/>
          <w:sz w:val="24"/>
          <w:szCs w:val="24"/>
          <w:u w:val="single"/>
        </w:rPr>
      </w:pPr>
      <w:r w:rsidRPr="5D22EA96" w:rsidR="00BE20EA">
        <w:rPr>
          <w:rFonts w:ascii="Calibri" w:hAnsi="Calibri" w:eastAsia="Calibri" w:cs="Calibri" w:asciiTheme="majorAscii" w:hAnsiTheme="majorAscii" w:eastAsiaTheme="majorAscii" w:cstheme="majorAscii"/>
          <w:b w:val="1"/>
          <w:bCs w:val="1"/>
          <w:color w:val="000000" w:themeColor="text1" w:themeTint="FF" w:themeShade="FF"/>
          <w:sz w:val="24"/>
          <w:szCs w:val="24"/>
          <w:u w:val="single"/>
        </w:rPr>
        <w:t>Personal communication</w:t>
      </w:r>
    </w:p>
    <w:p w:rsidRPr="00A60433" w:rsidR="00C1149B" w:rsidP="5D22EA96" w:rsidRDefault="00C1149B" w14:paraId="3486736B" w14:textId="1C9283AA">
      <w:pPr>
        <w:pStyle w:val="Normal"/>
        <w:spacing w:before="120" w:after="120" w:line="360" w:lineRule="auto"/>
        <w:ind w:left="0"/>
        <w:rPr>
          <w:rFonts w:ascii="Calibri" w:hAnsi="Calibri" w:eastAsia="Calibri" w:cs="Calibri" w:asciiTheme="majorAscii" w:hAnsiTheme="majorAscii" w:eastAsiaTheme="majorAscii" w:cstheme="majorAscii"/>
          <w:noProof w:val="0"/>
          <w:sz w:val="24"/>
          <w:szCs w:val="24"/>
          <w:lang w:val="en-GB"/>
        </w:rPr>
      </w:pPr>
      <w:r w:rsidRPr="5D22EA96" w:rsidR="00C1149B">
        <w:rPr>
          <w:rFonts w:ascii="Calibri" w:hAnsi="Calibri" w:eastAsia="Calibri" w:cs="Calibri" w:asciiTheme="majorAscii" w:hAnsiTheme="majorAscii" w:eastAsiaTheme="majorAscii" w:cstheme="majorAscii"/>
          <w:color w:val="000000" w:themeColor="text1" w:themeTint="FF" w:themeShade="FF"/>
          <w:sz w:val="24"/>
          <w:szCs w:val="24"/>
        </w:rPr>
        <w:t xml:space="preserve">In assessing my </w:t>
      </w:r>
      <w:r w:rsidRPr="5D22EA96" w:rsidR="6F485A44">
        <w:rPr>
          <w:rFonts w:ascii="Calibri" w:hAnsi="Calibri" w:eastAsia="Calibri" w:cs="Calibri" w:asciiTheme="majorAscii" w:hAnsiTheme="majorAscii" w:eastAsiaTheme="majorAscii" w:cstheme="majorAscii"/>
          <w:color w:val="000000" w:themeColor="text1" w:themeTint="FF" w:themeShade="FF"/>
          <w:sz w:val="24"/>
          <w:szCs w:val="24"/>
        </w:rPr>
        <w:t>communication,</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 </w:t>
      </w:r>
      <w:r w:rsidRPr="5D22EA96" w:rsidR="57813617">
        <w:rPr>
          <w:rFonts w:ascii="Calibri" w:hAnsi="Calibri" w:eastAsia="Calibri" w:cs="Calibri" w:asciiTheme="majorAscii" w:hAnsiTheme="majorAscii" w:eastAsiaTheme="majorAscii" w:cstheme="majorAscii"/>
          <w:color w:val="000000" w:themeColor="text1" w:themeTint="FF" w:themeShade="FF"/>
          <w:sz w:val="24"/>
          <w:szCs w:val="24"/>
        </w:rPr>
        <w:t>I</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 produced a </w:t>
      </w:r>
      <w:r w:rsidRPr="5D22EA96" w:rsidR="449DBFC7">
        <w:rPr>
          <w:rFonts w:ascii="Calibri" w:hAnsi="Calibri" w:eastAsia="Calibri" w:cs="Calibri" w:asciiTheme="majorAscii" w:hAnsiTheme="majorAscii" w:eastAsiaTheme="majorAscii" w:cstheme="majorAscii"/>
          <w:color w:val="000000" w:themeColor="text1" w:themeTint="FF" w:themeShade="FF"/>
          <w:sz w:val="24"/>
          <w:szCs w:val="24"/>
        </w:rPr>
        <w:t>questionnaire</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 for </w:t>
      </w:r>
      <w:r w:rsidRPr="5D22EA96" w:rsidR="414D8AC8">
        <w:rPr>
          <w:rFonts w:ascii="Calibri" w:hAnsi="Calibri" w:eastAsia="Calibri" w:cs="Calibri" w:asciiTheme="majorAscii" w:hAnsiTheme="majorAscii" w:eastAsiaTheme="majorAscii" w:cstheme="majorAscii"/>
          <w:color w:val="000000" w:themeColor="text1" w:themeTint="FF" w:themeShade="FF"/>
          <w:sz w:val="24"/>
          <w:szCs w:val="24"/>
        </w:rPr>
        <w:t>myself</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 to </w:t>
      </w:r>
      <w:r w:rsidRPr="5D22EA96" w:rsidR="39B78FB5">
        <w:rPr>
          <w:rFonts w:ascii="Calibri" w:hAnsi="Calibri" w:eastAsia="Calibri" w:cs="Calibri" w:asciiTheme="majorAscii" w:hAnsiTheme="majorAscii" w:eastAsiaTheme="majorAscii" w:cstheme="majorAscii"/>
          <w:color w:val="000000" w:themeColor="text1" w:themeTint="FF" w:themeShade="FF"/>
          <w:sz w:val="24"/>
          <w:szCs w:val="24"/>
        </w:rPr>
        <w:t xml:space="preserve">fill out to </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see how </w:t>
      </w:r>
      <w:r w:rsidRPr="5D22EA96" w:rsidR="4CBC6BEC">
        <w:rPr>
          <w:rFonts w:ascii="Calibri" w:hAnsi="Calibri" w:eastAsia="Calibri" w:cs="Calibri" w:asciiTheme="majorAscii" w:hAnsiTheme="majorAscii" w:eastAsiaTheme="majorAscii" w:cstheme="majorAscii"/>
          <w:color w:val="000000" w:themeColor="text1" w:themeTint="FF" w:themeShade="FF"/>
          <w:sz w:val="24"/>
          <w:szCs w:val="24"/>
        </w:rPr>
        <w:t>I</w:t>
      </w:r>
      <w:r w:rsidRPr="5D22EA96" w:rsidR="40EC8B08">
        <w:rPr>
          <w:rFonts w:ascii="Calibri" w:hAnsi="Calibri" w:eastAsia="Calibri" w:cs="Calibri" w:asciiTheme="majorAscii" w:hAnsiTheme="majorAscii" w:eastAsiaTheme="majorAscii" w:cstheme="majorAscii"/>
          <w:color w:val="000000" w:themeColor="text1" w:themeTint="FF" w:themeShade="FF"/>
          <w:sz w:val="24"/>
          <w:szCs w:val="24"/>
        </w:rPr>
        <w:t xml:space="preserve"> communicate</w:t>
      </w:r>
      <w:r w:rsidRPr="5D22EA96" w:rsidR="0609500D">
        <w:rPr>
          <w:rFonts w:ascii="Calibri" w:hAnsi="Calibri" w:eastAsia="Calibri" w:cs="Calibri" w:asciiTheme="majorAscii" w:hAnsiTheme="majorAscii" w:eastAsiaTheme="majorAscii" w:cstheme="majorAscii"/>
          <w:b w:val="1"/>
          <w:bCs w:val="1"/>
          <w:noProof w:val="0"/>
          <w:sz w:val="24"/>
          <w:szCs w:val="24"/>
          <w:lang w:val="en-GB"/>
        </w:rPr>
        <w:t xml:space="preserve"> </w:t>
      </w:r>
      <w:r w:rsidRPr="5D22EA96" w:rsidR="7E686DC3">
        <w:rPr>
          <w:rFonts w:ascii="Calibri" w:hAnsi="Calibri" w:eastAsia="Calibri" w:cs="Calibri" w:asciiTheme="majorAscii" w:hAnsiTheme="majorAscii" w:eastAsiaTheme="majorAscii" w:cstheme="majorAscii"/>
          <w:b w:val="0"/>
          <w:bCs w:val="0"/>
          <w:noProof w:val="0"/>
          <w:sz w:val="24"/>
          <w:szCs w:val="24"/>
          <w:lang w:val="en-GB"/>
        </w:rPr>
        <w:t>(Appendix A)</w:t>
      </w:r>
      <w:r w:rsidRPr="5D22EA96" w:rsidR="14B3C82E">
        <w:rPr>
          <w:rFonts w:ascii="Calibri" w:hAnsi="Calibri" w:eastAsia="Calibri" w:cs="Calibri" w:asciiTheme="majorAscii" w:hAnsiTheme="majorAscii" w:eastAsiaTheme="majorAscii" w:cstheme="majorAscii"/>
          <w:b w:val="0"/>
          <w:bCs w:val="0"/>
          <w:noProof w:val="0"/>
          <w:sz w:val="24"/>
          <w:szCs w:val="24"/>
          <w:lang w:val="en-GB"/>
        </w:rPr>
        <w:t xml:space="preserve"> I</w:t>
      </w:r>
      <w:r w:rsidRPr="5D22EA96" w:rsidR="503E3556">
        <w:rPr>
          <w:rFonts w:ascii="Calibri" w:hAnsi="Calibri" w:eastAsia="Calibri" w:cs="Calibri" w:asciiTheme="majorAscii" w:hAnsiTheme="majorAscii" w:eastAsiaTheme="majorAscii" w:cstheme="majorAscii"/>
          <w:b w:val="0"/>
          <w:bCs w:val="0"/>
          <w:noProof w:val="0"/>
          <w:sz w:val="24"/>
          <w:szCs w:val="24"/>
          <w:lang w:val="en-GB"/>
        </w:rPr>
        <w:t xml:space="preserve"> scored as being </w:t>
      </w:r>
      <w:r w:rsidRPr="5D22EA96" w:rsidR="0609500D">
        <w:rPr>
          <w:rFonts w:ascii="Calibri" w:hAnsi="Calibri" w:eastAsia="Calibri" w:cs="Calibri" w:asciiTheme="majorAscii" w:hAnsiTheme="majorAscii" w:eastAsiaTheme="majorAscii" w:cstheme="majorAscii"/>
          <w:b w:val="0"/>
          <w:bCs w:val="0"/>
          <w:noProof w:val="0"/>
          <w:sz w:val="24"/>
          <w:szCs w:val="24"/>
          <w:lang w:val="en-GB"/>
        </w:rPr>
        <w:t>Passive:</w:t>
      </w:r>
      <w:r w:rsidRPr="5D22EA96" w:rsidR="0609500D">
        <w:rPr>
          <w:rFonts w:ascii="Calibri" w:hAnsi="Calibri" w:eastAsia="Calibri" w:cs="Calibri" w:asciiTheme="majorAscii" w:hAnsiTheme="majorAscii" w:eastAsiaTheme="majorAscii" w:cstheme="majorAscii"/>
          <w:noProof w:val="0"/>
          <w:sz w:val="24"/>
          <w:szCs w:val="24"/>
          <w:lang w:val="en-GB"/>
        </w:rPr>
        <w:t xml:space="preserve"> </w:t>
      </w:r>
      <w:r w:rsidRPr="5D22EA96" w:rsidR="03DA93B2">
        <w:rPr>
          <w:rFonts w:ascii="Calibri" w:hAnsi="Calibri" w:eastAsia="Calibri" w:cs="Calibri" w:asciiTheme="majorAscii" w:hAnsiTheme="majorAscii" w:eastAsiaTheme="majorAscii" w:cstheme="majorAscii"/>
          <w:noProof w:val="0"/>
          <w:sz w:val="24"/>
          <w:szCs w:val="24"/>
          <w:lang w:val="en-GB"/>
        </w:rPr>
        <w:t xml:space="preserve">which </w:t>
      </w:r>
      <w:r w:rsidRPr="5D22EA96" w:rsidR="0609500D">
        <w:rPr>
          <w:rFonts w:ascii="Calibri" w:hAnsi="Calibri" w:eastAsia="Calibri" w:cs="Calibri" w:asciiTheme="majorAscii" w:hAnsiTheme="majorAscii" w:eastAsiaTheme="majorAscii" w:cstheme="majorAscii"/>
          <w:noProof w:val="0"/>
          <w:sz w:val="24"/>
          <w:szCs w:val="24"/>
          <w:lang w:val="en-GB"/>
        </w:rPr>
        <w:t>suggests a tendency to avoid confrontation and suppress personal needs, along with strengths in listening and accommodating others.</w:t>
      </w:r>
    </w:p>
    <w:p w:rsidR="00EF680E" w:rsidP="5D22EA96" w:rsidRDefault="00EF680E" w14:paraId="5F98C28F" w14:textId="6521A3DF">
      <w:pPr>
        <w:spacing w:before="120" w:after="120" w:line="360" w:lineRule="auto"/>
        <w:rPr>
          <w:rFonts w:ascii="Tahoma" w:hAnsi="Tahoma" w:eastAsia="Tahoma" w:cs="Tahoma"/>
          <w:b w:val="1"/>
          <w:bCs w:val="1"/>
          <w:color w:val="000000" w:themeColor="text1" w:themeTint="FF" w:themeShade="FF"/>
          <w:u w:val="single"/>
        </w:rPr>
      </w:pPr>
      <w:r w:rsidRPr="5D22EA96" w:rsidR="00C1149B">
        <w:rPr>
          <w:rFonts w:ascii="Calibri" w:hAnsi="Calibri" w:eastAsia="Calibri" w:cs="Calibri" w:asciiTheme="majorAscii" w:hAnsiTheme="majorAscii" w:eastAsiaTheme="majorAscii" w:cstheme="majorAscii"/>
          <w:color w:val="000000" w:themeColor="text1" w:themeTint="FF" w:themeShade="FF"/>
          <w:sz w:val="24"/>
          <w:szCs w:val="24"/>
        </w:rPr>
        <w:t xml:space="preserve"> I </w:t>
      </w:r>
      <w:r w:rsidRPr="5D22EA96" w:rsidR="0C5A9A2A">
        <w:rPr>
          <w:rFonts w:ascii="Calibri" w:hAnsi="Calibri" w:eastAsia="Calibri" w:cs="Calibri" w:asciiTheme="majorAscii" w:hAnsiTheme="majorAscii" w:eastAsiaTheme="majorAscii" w:cstheme="majorAscii"/>
          <w:color w:val="000000" w:themeColor="text1" w:themeTint="FF" w:themeShade="FF"/>
          <w:sz w:val="24"/>
          <w:szCs w:val="24"/>
        </w:rPr>
        <w:t xml:space="preserve">produced and </w:t>
      </w:r>
      <w:r w:rsidRPr="5D22EA96" w:rsidR="00C1149B">
        <w:rPr>
          <w:rFonts w:ascii="Calibri" w:hAnsi="Calibri" w:eastAsia="Calibri" w:cs="Calibri" w:asciiTheme="majorAscii" w:hAnsiTheme="majorAscii" w:eastAsiaTheme="majorAscii" w:cstheme="majorAscii"/>
          <w:color w:val="000000" w:themeColor="text1" w:themeTint="FF" w:themeShade="FF"/>
          <w:sz w:val="24"/>
          <w:szCs w:val="24"/>
        </w:rPr>
        <w:t xml:space="preserve">sent out a questionnaire </w:t>
      </w:r>
      <w:r w:rsidRPr="5D22EA96" w:rsidR="001A3BC0">
        <w:rPr>
          <w:rFonts w:ascii="Calibri" w:hAnsi="Calibri" w:eastAsia="Calibri" w:cs="Calibri" w:asciiTheme="majorAscii" w:hAnsiTheme="majorAscii" w:eastAsiaTheme="majorAscii" w:cstheme="majorAscii"/>
          <w:color w:val="000000" w:themeColor="text1" w:themeTint="FF" w:themeShade="FF"/>
          <w:sz w:val="24"/>
          <w:szCs w:val="24"/>
        </w:rPr>
        <w:t>(</w:t>
      </w:r>
      <w:r w:rsidRPr="5D22EA96" w:rsidR="00E532F9">
        <w:rPr>
          <w:rFonts w:ascii="Calibri" w:hAnsi="Calibri" w:eastAsia="Calibri" w:cs="Calibri" w:asciiTheme="majorAscii" w:hAnsiTheme="majorAscii" w:eastAsiaTheme="majorAscii" w:cstheme="majorAscii"/>
          <w:color w:val="000000" w:themeColor="text1" w:themeTint="FF" w:themeShade="FF"/>
          <w:sz w:val="24"/>
          <w:szCs w:val="24"/>
        </w:rPr>
        <w:t>Appendix B</w:t>
      </w:r>
      <w:r w:rsidRPr="5D22EA96" w:rsidR="52B494B4">
        <w:rPr>
          <w:rFonts w:ascii="Calibri" w:hAnsi="Calibri" w:eastAsia="Calibri" w:cs="Calibri" w:asciiTheme="majorAscii" w:hAnsiTheme="majorAscii" w:eastAsiaTheme="majorAscii" w:cstheme="majorAscii"/>
          <w:color w:val="000000" w:themeColor="text1" w:themeTint="FF" w:themeShade="FF"/>
          <w:sz w:val="24"/>
          <w:szCs w:val="24"/>
        </w:rPr>
        <w:t xml:space="preserve">) To family friends and </w:t>
      </w:r>
      <w:r w:rsidRPr="5D22EA96" w:rsidR="52B494B4">
        <w:rPr>
          <w:rFonts w:ascii="Calibri" w:hAnsi="Calibri" w:eastAsia="Calibri" w:cs="Calibri" w:asciiTheme="majorAscii" w:hAnsiTheme="majorAscii" w:eastAsiaTheme="majorAscii" w:cstheme="majorAscii"/>
          <w:color w:val="000000" w:themeColor="text1" w:themeTint="FF" w:themeShade="FF"/>
          <w:sz w:val="24"/>
          <w:szCs w:val="24"/>
        </w:rPr>
        <w:t>colleages</w:t>
      </w:r>
      <w:r w:rsidRPr="5D22EA96" w:rsidR="52B494B4">
        <w:rPr>
          <w:rFonts w:ascii="Calibri" w:hAnsi="Calibri" w:eastAsia="Calibri" w:cs="Calibri" w:asciiTheme="majorAscii" w:hAnsiTheme="majorAscii" w:eastAsiaTheme="majorAscii" w:cstheme="majorAscii"/>
          <w:color w:val="000000" w:themeColor="text1" w:themeTint="FF" w:themeShade="FF"/>
          <w:sz w:val="24"/>
          <w:szCs w:val="24"/>
        </w:rPr>
        <w:t xml:space="preserve"> to give me some feedback on my communication </w:t>
      </w:r>
      <w:r w:rsidRPr="5D22EA96" w:rsidR="00C1149B">
        <w:rPr>
          <w:rFonts w:ascii="Calibri" w:hAnsi="Calibri" w:eastAsia="Calibri" w:cs="Calibri" w:asciiTheme="majorAscii" w:hAnsiTheme="majorAscii" w:eastAsiaTheme="majorAscii" w:cstheme="majorAscii"/>
          <w:color w:val="000000" w:themeColor="text1" w:themeTint="FF" w:themeShade="FF"/>
          <w:sz w:val="24"/>
          <w:szCs w:val="24"/>
        </w:rPr>
        <w:t>and then produced a personal development plan (PDP)</w:t>
      </w:r>
      <w:r w:rsidRPr="5D22EA96" w:rsidR="001A3BC0">
        <w:rPr>
          <w:rFonts w:ascii="Calibri" w:hAnsi="Calibri" w:eastAsia="Calibri" w:cs="Calibri" w:asciiTheme="majorAscii" w:hAnsiTheme="majorAscii" w:eastAsiaTheme="majorAscii" w:cstheme="majorAscii"/>
          <w:color w:val="000000" w:themeColor="text1" w:themeTint="FF" w:themeShade="FF"/>
          <w:sz w:val="24"/>
          <w:szCs w:val="24"/>
        </w:rPr>
        <w:t xml:space="preserve"> </w:t>
      </w:r>
      <w:r w:rsidRPr="5D22EA96" w:rsidR="00E532F9">
        <w:rPr>
          <w:rFonts w:ascii="Calibri" w:hAnsi="Calibri" w:eastAsia="Calibri" w:cs="Calibri" w:asciiTheme="majorAscii" w:hAnsiTheme="majorAscii" w:eastAsiaTheme="majorAscii" w:cstheme="majorAscii"/>
          <w:color w:val="000000" w:themeColor="text1" w:themeTint="FF" w:themeShade="FF"/>
          <w:sz w:val="24"/>
          <w:szCs w:val="24"/>
        </w:rPr>
        <w:t>(Appendix A:)</w:t>
      </w:r>
      <w:r w:rsidRPr="5D22EA96" w:rsidR="00A60433">
        <w:rPr>
          <w:rFonts w:ascii="Calibri" w:hAnsi="Calibri" w:eastAsia="Calibri" w:cs="Calibri" w:asciiTheme="majorAscii" w:hAnsiTheme="majorAscii" w:eastAsiaTheme="majorAscii" w:cstheme="majorAscii"/>
          <w:color w:val="000000" w:themeColor="text1" w:themeTint="FF" w:themeShade="FF"/>
          <w:sz w:val="24"/>
          <w:szCs w:val="24"/>
        </w:rPr>
        <w:t xml:space="preserve"> </w:t>
      </w:r>
      <w:r w:rsidRPr="5D22EA96" w:rsidR="001A3BC0">
        <w:rPr>
          <w:rFonts w:ascii="Calibri" w:hAnsi="Calibri" w:eastAsia="Calibri" w:cs="Calibri" w:asciiTheme="majorAscii" w:hAnsiTheme="majorAscii" w:eastAsiaTheme="majorAscii" w:cstheme="majorAscii"/>
          <w:color w:val="000000" w:themeColor="text1" w:themeTint="FF" w:themeShade="FF"/>
          <w:sz w:val="24"/>
          <w:szCs w:val="24"/>
        </w:rPr>
        <w:t xml:space="preserve">to improve my communication skills </w:t>
      </w:r>
    </w:p>
    <w:p w:rsidR="00EF680E" w:rsidP="0051022C" w:rsidRDefault="00EF680E" w14:paraId="4E785059" w14:textId="55D5CCA5">
      <w:pPr>
        <w:spacing w:before="120" w:after="120" w:line="360" w:lineRule="auto"/>
        <w:rPr>
          <w:rFonts w:ascii="Tahoma" w:hAnsi="Tahoma" w:eastAsia="Tahoma" w:cs="Tahoma"/>
          <w:b w:val="1"/>
          <w:bCs w:val="1"/>
          <w:color w:val="000000"/>
          <w:u w:val="single"/>
        </w:rPr>
      </w:pPr>
      <w:r w:rsidRPr="5D22EA96" w:rsidR="02282AC3">
        <w:rPr>
          <w:rFonts w:ascii="Tahoma" w:hAnsi="Tahoma" w:eastAsia="Tahoma" w:cs="Tahoma"/>
          <w:b w:val="1"/>
          <w:bCs w:val="1"/>
          <w:color w:val="000000" w:themeColor="text1" w:themeTint="FF" w:themeShade="FF"/>
          <w:u w:val="single"/>
        </w:rPr>
        <w:t xml:space="preserve">References </w:t>
      </w:r>
    </w:p>
    <w:p w:rsidR="617755C8" w:rsidP="48DB0513" w:rsidRDefault="617755C8" w14:paraId="4F38F49B" w14:textId="399521A4">
      <w:pPr>
        <w:spacing w:before="134" w:beforeAutospacing="off" w:after="0" w:afterAutospacing="off" w:line="360" w:lineRule="auto"/>
        <w:ind w:left="547" w:right="0" w:hanging="547"/>
        <w:jc w:val="left"/>
        <w:rPr>
          <w:rFonts w:ascii="Calibri" w:hAnsi="Calibri" w:eastAsia="Calibri" w:cs="Calibri" w:asciiTheme="majorAscii" w:hAnsiTheme="majorAscii" w:eastAsiaTheme="majorAscii" w:cstheme="majorAscii"/>
          <w:noProof w:val="0"/>
          <w:color w:val="000000" w:themeColor="text1" w:themeTint="FF" w:themeShade="FF"/>
          <w:sz w:val="24"/>
          <w:szCs w:val="24"/>
          <w:lang w:val="en-GB"/>
        </w:rPr>
      </w:pPr>
      <w:r w:rsidRPr="48DB0513" w:rsidR="2ADF309B">
        <w:rPr>
          <w:rFonts w:ascii="Calibri" w:hAnsi="Calibri" w:eastAsia="Calibri" w:cs="Calibri" w:asciiTheme="majorAscii" w:hAnsiTheme="majorAscii" w:eastAsiaTheme="majorAscii" w:cstheme="majorAscii"/>
          <w:noProof w:val="0"/>
          <w:color w:val="000000" w:themeColor="text1" w:themeTint="FF" w:themeShade="FF"/>
          <w:sz w:val="24"/>
          <w:szCs w:val="24"/>
          <w:lang w:val="en-GB"/>
        </w:rPr>
        <w:t>Covey, S. R. (2013).</w:t>
      </w:r>
      <w:r w:rsidRPr="48DB0513" w:rsidR="2ADF309B">
        <w:rPr>
          <w:rFonts w:ascii="Calibri" w:hAnsi="Calibri" w:eastAsia="Calibri" w:cs="Calibri" w:asciiTheme="majorAscii" w:hAnsiTheme="majorAscii" w:eastAsiaTheme="majorAscii" w:cstheme="majorAscii"/>
          <w:i w:val="0"/>
          <w:iCs w:val="0"/>
          <w:noProof w:val="0"/>
          <w:color w:val="000000" w:themeColor="text1" w:themeTint="FF" w:themeShade="FF"/>
          <w:sz w:val="24"/>
          <w:szCs w:val="24"/>
          <w:lang w:val="en-GB"/>
        </w:rPr>
        <w:t xml:space="preserve"> </w:t>
      </w:r>
      <w:r w:rsidRPr="48DB0513" w:rsidR="2ADF309B">
        <w:rPr>
          <w:rFonts w:ascii="Calibri" w:hAnsi="Calibri" w:eastAsia="Calibri" w:cs="Calibri" w:asciiTheme="majorAscii" w:hAnsiTheme="majorAscii" w:eastAsiaTheme="majorAscii" w:cstheme="majorAscii"/>
          <w:i w:val="0"/>
          <w:iCs w:val="0"/>
          <w:noProof w:val="0"/>
          <w:color w:val="000000" w:themeColor="text1" w:themeTint="FF" w:themeShade="FF"/>
          <w:sz w:val="24"/>
          <w:szCs w:val="24"/>
          <w:lang w:val="en-GB"/>
        </w:rPr>
        <w:t xml:space="preserve">The 7 habits of highly effective </w:t>
      </w:r>
      <w:r w:rsidRPr="48DB0513" w:rsidR="2ADF309B">
        <w:rPr>
          <w:rFonts w:ascii="Calibri" w:hAnsi="Calibri" w:eastAsia="Calibri" w:cs="Calibri" w:asciiTheme="majorAscii" w:hAnsiTheme="majorAscii" w:eastAsiaTheme="majorAscii" w:cstheme="majorAscii"/>
          <w:i w:val="0"/>
          <w:iCs w:val="0"/>
          <w:noProof w:val="0"/>
          <w:color w:val="000000" w:themeColor="text1" w:themeTint="FF" w:themeShade="FF"/>
          <w:sz w:val="24"/>
          <w:szCs w:val="24"/>
          <w:lang w:val="en-GB"/>
        </w:rPr>
        <w:t>people :</w:t>
      </w:r>
      <w:r w:rsidRPr="48DB0513" w:rsidR="2ADF309B">
        <w:rPr>
          <w:rFonts w:ascii="Calibri" w:hAnsi="Calibri" w:eastAsia="Calibri" w:cs="Calibri" w:asciiTheme="majorAscii" w:hAnsiTheme="majorAscii" w:eastAsiaTheme="majorAscii" w:cstheme="majorAscii"/>
          <w:i w:val="0"/>
          <w:iCs w:val="0"/>
          <w:noProof w:val="0"/>
          <w:color w:val="000000" w:themeColor="text1" w:themeTint="FF" w:themeShade="FF"/>
          <w:sz w:val="24"/>
          <w:szCs w:val="24"/>
          <w:lang w:val="en-GB"/>
        </w:rPr>
        <w:t xml:space="preserve"> powerful lessons in personal change</w:t>
      </w:r>
      <w:r w:rsidRPr="48DB0513" w:rsidR="2ADF309B">
        <w:rPr>
          <w:rFonts w:ascii="Calibri" w:hAnsi="Calibri" w:eastAsia="Calibri" w:cs="Calibri" w:asciiTheme="majorAscii" w:hAnsiTheme="majorAscii" w:eastAsiaTheme="majorAscii" w:cstheme="majorAscii"/>
          <w:i w:val="0"/>
          <w:iCs w:val="0"/>
          <w:noProof w:val="0"/>
          <w:color w:val="000000" w:themeColor="text1" w:themeTint="FF" w:themeShade="FF"/>
          <w:sz w:val="24"/>
          <w:szCs w:val="24"/>
          <w:lang w:val="en-GB"/>
        </w:rPr>
        <w:t>. Simon &amp; Schuster.</w:t>
      </w:r>
    </w:p>
    <w:p w:rsidR="617755C8" w:rsidP="48DB0513" w:rsidRDefault="617755C8" w14:paraId="048F29A0" w14:textId="12DE689E">
      <w:pPr>
        <w:spacing w:before="134" w:beforeAutospacing="off" w:after="0" w:afterAutospacing="off" w:line="360" w:lineRule="auto"/>
        <w:ind w:left="547" w:right="0" w:hanging="547"/>
        <w:jc w:val="left"/>
        <w:rPr>
          <w:rFonts w:ascii="Calibri" w:hAnsi="Calibri" w:eastAsia="Calibri" w:cs="Calibri" w:asciiTheme="majorAscii" w:hAnsiTheme="majorAscii" w:eastAsiaTheme="majorAscii" w:cstheme="majorAscii"/>
          <w:noProof w:val="0"/>
          <w:color w:val="202122"/>
          <w:sz w:val="24"/>
          <w:szCs w:val="24"/>
          <w:lang w:val="en-GB"/>
        </w:rPr>
      </w:pP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Duck, S., &amp; McMahan, D. T. (2015). Communication in </w:t>
      </w:r>
      <w:r w:rsidRPr="48DB0513" w:rsidR="7CDEA91A">
        <w:rPr>
          <w:rFonts w:ascii="Calibri" w:hAnsi="Calibri" w:eastAsia="Calibri" w:cs="Calibri" w:asciiTheme="majorAscii" w:hAnsiTheme="majorAscii" w:eastAsiaTheme="majorAscii" w:cstheme="majorAscii"/>
          <w:noProof w:val="0"/>
          <w:color w:val="202122"/>
          <w:sz w:val="24"/>
          <w:szCs w:val="24"/>
          <w:lang w:val="en-GB"/>
        </w:rPr>
        <w:t>e</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veryday </w:t>
      </w:r>
      <w:r w:rsidRPr="48DB0513" w:rsidR="4ADD5CDF">
        <w:rPr>
          <w:rFonts w:ascii="Calibri" w:hAnsi="Calibri" w:eastAsia="Calibri" w:cs="Calibri" w:asciiTheme="majorAscii" w:hAnsiTheme="majorAscii" w:eastAsiaTheme="majorAscii" w:cstheme="majorAscii"/>
          <w:noProof w:val="0"/>
          <w:color w:val="202122"/>
          <w:sz w:val="24"/>
          <w:szCs w:val="24"/>
          <w:lang w:val="en-GB"/>
        </w:rPr>
        <w:t>l</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ife: The </w:t>
      </w:r>
      <w:r w:rsidRPr="48DB0513" w:rsidR="07700748">
        <w:rPr>
          <w:rFonts w:ascii="Calibri" w:hAnsi="Calibri" w:eastAsia="Calibri" w:cs="Calibri" w:asciiTheme="majorAscii" w:hAnsiTheme="majorAscii" w:eastAsiaTheme="majorAscii" w:cstheme="majorAscii"/>
          <w:noProof w:val="0"/>
          <w:color w:val="202122"/>
          <w:sz w:val="24"/>
          <w:szCs w:val="24"/>
          <w:lang w:val="en-GB"/>
        </w:rPr>
        <w:t>b</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asic </w:t>
      </w:r>
      <w:r w:rsidRPr="48DB0513" w:rsidR="057BFD56">
        <w:rPr>
          <w:rFonts w:ascii="Calibri" w:hAnsi="Calibri" w:eastAsia="Calibri" w:cs="Calibri" w:asciiTheme="majorAscii" w:hAnsiTheme="majorAscii" w:eastAsiaTheme="majorAscii" w:cstheme="majorAscii"/>
          <w:noProof w:val="0"/>
          <w:color w:val="202122"/>
          <w:sz w:val="24"/>
          <w:szCs w:val="24"/>
          <w:lang w:val="en-GB"/>
        </w:rPr>
        <w:t>c</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ourse </w:t>
      </w:r>
      <w:r w:rsidRPr="48DB0513" w:rsidR="74D2D7CA">
        <w:rPr>
          <w:rFonts w:ascii="Calibri" w:hAnsi="Calibri" w:eastAsia="Calibri" w:cs="Calibri" w:asciiTheme="majorAscii" w:hAnsiTheme="majorAscii" w:eastAsiaTheme="majorAscii" w:cstheme="majorAscii"/>
          <w:noProof w:val="0"/>
          <w:color w:val="202122"/>
          <w:sz w:val="24"/>
          <w:szCs w:val="24"/>
          <w:lang w:val="en-GB"/>
        </w:rPr>
        <w:t>e</w:t>
      </w:r>
      <w:r w:rsidRPr="48DB0513" w:rsidR="2ADF309B">
        <w:rPr>
          <w:rFonts w:ascii="Calibri" w:hAnsi="Calibri" w:eastAsia="Calibri" w:cs="Calibri" w:asciiTheme="majorAscii" w:hAnsiTheme="majorAscii" w:eastAsiaTheme="majorAscii" w:cstheme="majorAscii"/>
          <w:noProof w:val="0"/>
          <w:color w:val="202122"/>
          <w:sz w:val="24"/>
          <w:szCs w:val="24"/>
          <w:lang w:val="en-GB"/>
        </w:rPr>
        <w:t>dition</w:t>
      </w:r>
      <w:r w:rsidRPr="48DB0513" w:rsidR="530374B8">
        <w:rPr>
          <w:rFonts w:ascii="Calibri" w:hAnsi="Calibri" w:eastAsia="Calibri" w:cs="Calibri" w:asciiTheme="majorAscii" w:hAnsiTheme="majorAscii" w:eastAsiaTheme="majorAscii" w:cstheme="majorAscii"/>
          <w:noProof w:val="0"/>
          <w:color w:val="202122"/>
          <w:sz w:val="24"/>
          <w:szCs w:val="24"/>
          <w:lang w:val="en-GB"/>
        </w:rPr>
        <w:t xml:space="preserve"> w</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ith </w:t>
      </w:r>
      <w:r w:rsidRPr="48DB0513" w:rsidR="7698C12C">
        <w:rPr>
          <w:rFonts w:ascii="Calibri" w:hAnsi="Calibri" w:eastAsia="Calibri" w:cs="Calibri" w:asciiTheme="majorAscii" w:hAnsiTheme="majorAscii" w:eastAsiaTheme="majorAscii" w:cstheme="majorAscii"/>
          <w:noProof w:val="0"/>
          <w:color w:val="202122"/>
          <w:sz w:val="24"/>
          <w:szCs w:val="24"/>
          <w:lang w:val="en-GB"/>
        </w:rPr>
        <w:t>p</w:t>
      </w:r>
      <w:r w:rsidRPr="48DB0513" w:rsidR="2ADF309B">
        <w:rPr>
          <w:rFonts w:ascii="Calibri" w:hAnsi="Calibri" w:eastAsia="Calibri" w:cs="Calibri" w:asciiTheme="majorAscii" w:hAnsiTheme="majorAscii" w:eastAsiaTheme="majorAscii" w:cstheme="majorAscii"/>
          <w:noProof w:val="0"/>
          <w:color w:val="202122"/>
          <w:sz w:val="24"/>
          <w:szCs w:val="24"/>
          <w:lang w:val="en-GB"/>
        </w:rPr>
        <w:t xml:space="preserve">ublic </w:t>
      </w:r>
      <w:r w:rsidRPr="48DB0513" w:rsidR="2CB830C3">
        <w:rPr>
          <w:rFonts w:ascii="Calibri" w:hAnsi="Calibri" w:eastAsia="Calibri" w:cs="Calibri" w:asciiTheme="majorAscii" w:hAnsiTheme="majorAscii" w:eastAsiaTheme="majorAscii" w:cstheme="majorAscii"/>
          <w:noProof w:val="0"/>
          <w:color w:val="202122"/>
          <w:sz w:val="24"/>
          <w:szCs w:val="24"/>
          <w:lang w:val="en-GB"/>
        </w:rPr>
        <w:t>s</w:t>
      </w:r>
      <w:r w:rsidRPr="48DB0513" w:rsidR="2ADF309B">
        <w:rPr>
          <w:rFonts w:ascii="Calibri" w:hAnsi="Calibri" w:eastAsia="Calibri" w:cs="Calibri" w:asciiTheme="majorAscii" w:hAnsiTheme="majorAscii" w:eastAsiaTheme="majorAscii" w:cstheme="majorAscii"/>
          <w:noProof w:val="0"/>
          <w:color w:val="202122"/>
          <w:sz w:val="24"/>
          <w:szCs w:val="24"/>
          <w:lang w:val="en-GB"/>
        </w:rPr>
        <w:t>peaking. Sage.</w:t>
      </w:r>
    </w:p>
    <w:p w:rsidR="617755C8" w:rsidP="735FDF51" w:rsidRDefault="617755C8" w14:paraId="00A20492" w14:textId="2FE12C00">
      <w:pPr>
        <w:pStyle w:val="Normal"/>
        <w:spacing w:before="120" w:beforeAutospacing="off" w:after="120" w:afterAutospacing="off" w:line="360" w:lineRule="auto"/>
        <w:ind/>
        <w:rPr>
          <w:rFonts w:ascii="Calibri" w:hAnsi="Calibri" w:eastAsia="Calibri" w:cs="Calibri" w:asciiTheme="majorAscii" w:hAnsiTheme="majorAscii" w:eastAsiaTheme="majorAscii" w:cstheme="majorAscii"/>
          <w:noProof w:val="0"/>
          <w:color w:val="202122"/>
          <w:sz w:val="24"/>
          <w:szCs w:val="24"/>
          <w:lang w:val="en-GB"/>
        </w:rPr>
      </w:pPr>
      <w:r w:rsidRPr="735FDF51" w:rsidR="2C9A6687">
        <w:rPr>
          <w:rFonts w:ascii="Arial" w:hAnsi="Arial" w:eastAsia="Arial" w:cs="Arial"/>
          <w:noProof w:val="0"/>
          <w:color w:val="002060"/>
          <w:sz w:val="23"/>
          <w:szCs w:val="23"/>
          <w:lang w:val="en-GB"/>
        </w:rPr>
        <w:t xml:space="preserve">Morgan, P. (2017) </w:t>
      </w:r>
      <w:r w:rsidRPr="735FDF51" w:rsidR="2C9A6687">
        <w:rPr>
          <w:rFonts w:ascii="Arial" w:hAnsi="Arial" w:eastAsia="Arial" w:cs="Arial"/>
          <w:i w:val="1"/>
          <w:iCs w:val="1"/>
          <w:noProof w:val="0"/>
          <w:color w:val="002060"/>
          <w:sz w:val="23"/>
          <w:szCs w:val="23"/>
          <w:lang w:val="en-GB"/>
        </w:rPr>
        <w:t xml:space="preserve">The Business Student’s Guide </w:t>
      </w:r>
      <w:r w:rsidRPr="735FDF51" w:rsidR="2C9A6687">
        <w:rPr>
          <w:rFonts w:ascii="Arial" w:hAnsi="Arial" w:eastAsia="Arial" w:cs="Arial"/>
          <w:i w:val="1"/>
          <w:iCs w:val="1"/>
          <w:noProof w:val="0"/>
          <w:color w:val="002060"/>
          <w:sz w:val="23"/>
          <w:szCs w:val="23"/>
          <w:lang w:val="en-GB"/>
        </w:rPr>
        <w:t>To</w:t>
      </w:r>
      <w:r w:rsidRPr="735FDF51" w:rsidR="2C9A6687">
        <w:rPr>
          <w:rFonts w:ascii="Arial" w:hAnsi="Arial" w:eastAsia="Arial" w:cs="Arial"/>
          <w:i w:val="1"/>
          <w:iCs w:val="1"/>
          <w:noProof w:val="0"/>
          <w:color w:val="002060"/>
          <w:sz w:val="23"/>
          <w:szCs w:val="23"/>
          <w:lang w:val="en-GB"/>
        </w:rPr>
        <w:t xml:space="preserve"> Study </w:t>
      </w:r>
      <w:r w:rsidRPr="735FDF51" w:rsidR="2C9A6687">
        <w:rPr>
          <w:rFonts w:ascii="Arial" w:hAnsi="Arial" w:eastAsia="Arial" w:cs="Arial"/>
          <w:i w:val="1"/>
          <w:iCs w:val="1"/>
          <w:noProof w:val="0"/>
          <w:color w:val="002060"/>
          <w:sz w:val="23"/>
          <w:szCs w:val="23"/>
          <w:lang w:val="en-GB"/>
        </w:rPr>
        <w:t>And</w:t>
      </w:r>
      <w:r w:rsidRPr="735FDF51" w:rsidR="2C9A6687">
        <w:rPr>
          <w:rFonts w:ascii="Arial" w:hAnsi="Arial" w:eastAsia="Arial" w:cs="Arial"/>
          <w:i w:val="1"/>
          <w:iCs w:val="1"/>
          <w:noProof w:val="0"/>
          <w:color w:val="002060"/>
          <w:sz w:val="23"/>
          <w:szCs w:val="23"/>
          <w:lang w:val="en-GB"/>
        </w:rPr>
        <w:t xml:space="preserve"> Employability</w:t>
      </w:r>
      <w:r w:rsidRPr="735FDF51" w:rsidR="2C9A6687">
        <w:rPr>
          <w:rFonts w:ascii="Arial" w:hAnsi="Arial" w:eastAsia="Arial" w:cs="Arial"/>
          <w:i w:val="1"/>
          <w:iCs w:val="1"/>
          <w:noProof w:val="0"/>
          <w:color w:val="002060"/>
          <w:sz w:val="23"/>
          <w:szCs w:val="23"/>
          <w:lang w:val="en-GB"/>
        </w:rPr>
        <w:t xml:space="preserve">.  </w:t>
      </w:r>
      <w:r w:rsidRPr="735FDF51" w:rsidR="2C9A6687">
        <w:rPr>
          <w:rFonts w:ascii="Arial" w:hAnsi="Arial" w:eastAsia="Arial" w:cs="Arial"/>
          <w:noProof w:val="0"/>
          <w:color w:val="002060"/>
          <w:sz w:val="23"/>
          <w:szCs w:val="23"/>
          <w:lang w:val="en-GB"/>
        </w:rPr>
        <w:t>London: Sage</w:t>
      </w:r>
      <w:r w:rsidRPr="735FDF51" w:rsidR="2C9A6687">
        <w:rPr>
          <w:rFonts w:ascii="Arial" w:hAnsi="Arial" w:eastAsia="Arial" w:cs="Arial"/>
          <w:noProof w:val="0"/>
          <w:color w:val="002060"/>
          <w:sz w:val="23"/>
          <w:szCs w:val="23"/>
          <w:lang w:val="en-GB"/>
        </w:rPr>
        <w:t xml:space="preserve"> Publications Ltd.</w:t>
      </w:r>
    </w:p>
    <w:p w:rsidR="617755C8" w:rsidP="617755C8" w:rsidRDefault="617755C8" w14:paraId="1FA0F100" w14:textId="23ADDEBF">
      <w:pPr>
        <w:pStyle w:val="Normal"/>
        <w:spacing w:before="134" w:beforeAutospacing="off" w:after="0" w:afterAutospacing="off"/>
        <w:ind w:left="547" w:right="0" w:hanging="547"/>
        <w:jc w:val="left"/>
        <w:rPr>
          <w:rFonts w:ascii="Arial" w:hAnsi="Arial" w:eastAsia="Arial" w:cs="Arial"/>
          <w:noProof w:val="0"/>
          <w:color w:val="002060"/>
          <w:sz w:val="23"/>
          <w:szCs w:val="23"/>
          <w:lang w:val="en-GB"/>
        </w:rPr>
      </w:pPr>
    </w:p>
    <w:p w:rsidR="617755C8" w:rsidP="617755C8" w:rsidRDefault="617755C8" w14:paraId="53A9BD91" w14:textId="170BA54B">
      <w:pPr>
        <w:pStyle w:val="Normal"/>
        <w:spacing w:before="120" w:after="120" w:line="360" w:lineRule="auto"/>
        <w:rPr>
          <w:rFonts w:ascii="Tahoma" w:hAnsi="Tahoma" w:eastAsia="Tahoma" w:cs="Tahoma"/>
          <w:b w:val="1"/>
          <w:bCs w:val="1"/>
          <w:color w:val="000000" w:themeColor="text1" w:themeTint="FF" w:themeShade="FF"/>
          <w:u w:val="single"/>
        </w:rPr>
      </w:pPr>
    </w:p>
    <w:p w:rsidR="00C1149B" w:rsidP="0051022C" w:rsidRDefault="00C1149B" w14:paraId="5FBDC8B0" w14:textId="77777777">
      <w:pPr>
        <w:spacing w:before="120" w:after="120" w:line="360" w:lineRule="auto"/>
        <w:rPr>
          <w:rFonts w:ascii="Tahoma" w:hAnsi="Tahoma" w:eastAsia="Tahoma" w:cs="Tahoma"/>
          <w:b/>
          <w:bCs/>
          <w:color w:val="000000"/>
          <w:u w:val="single"/>
        </w:rPr>
      </w:pPr>
    </w:p>
    <w:p w:rsidR="00A60433" w:rsidP="0051022C" w:rsidRDefault="00A60433" w14:paraId="6349EFDE" w14:textId="77777777">
      <w:pPr>
        <w:spacing w:before="120" w:after="120" w:line="360" w:lineRule="auto"/>
        <w:rPr>
          <w:rFonts w:ascii="Tahoma" w:hAnsi="Tahoma" w:eastAsia="Tahoma" w:cs="Tahoma"/>
          <w:b/>
          <w:bCs/>
          <w:color w:val="000000"/>
          <w:u w:val="single"/>
        </w:rPr>
      </w:pPr>
    </w:p>
    <w:p w:rsidR="00A60433" w:rsidP="0051022C" w:rsidRDefault="00A60433" w14:paraId="30EAC207" w14:textId="77777777">
      <w:pPr>
        <w:spacing w:before="120" w:after="120" w:line="360" w:lineRule="auto"/>
        <w:rPr>
          <w:rFonts w:ascii="Tahoma" w:hAnsi="Tahoma" w:eastAsia="Tahoma" w:cs="Tahoma"/>
          <w:b/>
          <w:bCs/>
          <w:color w:val="000000"/>
          <w:u w:val="single"/>
        </w:rPr>
      </w:pPr>
    </w:p>
    <w:p w:rsidR="00A60433" w:rsidP="0051022C" w:rsidRDefault="00A60433" w14:paraId="76E3E0C1" w14:textId="77777777">
      <w:pPr>
        <w:spacing w:before="120" w:after="120" w:line="360" w:lineRule="auto"/>
        <w:rPr>
          <w:rFonts w:ascii="Tahoma" w:hAnsi="Tahoma" w:eastAsia="Tahoma" w:cs="Tahoma"/>
          <w:b/>
          <w:bCs/>
          <w:color w:val="000000"/>
          <w:u w:val="single"/>
        </w:rPr>
      </w:pPr>
    </w:p>
    <w:p w:rsidR="00A60433" w:rsidP="0051022C" w:rsidRDefault="00A60433" w14:paraId="651CEE66" w14:textId="77777777">
      <w:pPr>
        <w:spacing w:before="120" w:after="120" w:line="360" w:lineRule="auto"/>
        <w:rPr>
          <w:rFonts w:ascii="Tahoma" w:hAnsi="Tahoma" w:eastAsia="Tahoma" w:cs="Tahoma"/>
          <w:b/>
          <w:bCs/>
          <w:color w:val="000000"/>
          <w:u w:val="single"/>
        </w:rPr>
      </w:pPr>
    </w:p>
    <w:p w:rsidR="00A60433" w:rsidP="0051022C" w:rsidRDefault="00A60433" w14:paraId="75729D3F" w14:textId="77777777">
      <w:pPr>
        <w:spacing w:before="120" w:after="120" w:line="360" w:lineRule="auto"/>
        <w:rPr>
          <w:rFonts w:ascii="Tahoma" w:hAnsi="Tahoma" w:eastAsia="Tahoma" w:cs="Tahoma"/>
          <w:b/>
          <w:bCs/>
          <w:color w:val="000000"/>
          <w:u w:val="single"/>
        </w:rPr>
      </w:pPr>
    </w:p>
    <w:p w:rsidR="735FDF51" w:rsidP="735FDF51" w:rsidRDefault="735FDF51" w14:paraId="2D998A35" w14:textId="3BFC85BB">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337B1BA4" w14:textId="7A5C58D8">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5BD78F66" w14:textId="1375C167">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63F9DC67" w14:textId="16CA4538">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1384D578" w14:textId="7AC7CA00">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7E417F5E" w14:textId="4938EE91">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46C080E3" w14:textId="115F337D">
      <w:pPr>
        <w:pStyle w:val="Normal"/>
        <w:spacing w:before="120" w:after="120" w:line="360" w:lineRule="auto"/>
        <w:rPr>
          <w:rFonts w:ascii="Tahoma" w:hAnsi="Tahoma" w:eastAsia="Tahoma" w:cs="Tahoma"/>
          <w:b w:val="1"/>
          <w:bCs w:val="1"/>
          <w:color w:val="000000" w:themeColor="text1" w:themeTint="FF" w:themeShade="FF"/>
          <w:u w:val="single"/>
        </w:rPr>
      </w:pPr>
    </w:p>
    <w:p w:rsidR="5D22EA96" w:rsidP="5D22EA96" w:rsidRDefault="5D22EA96" w14:paraId="565BE2F9" w14:textId="6B8D8AA8">
      <w:pPr>
        <w:pStyle w:val="Normal"/>
        <w:spacing w:before="120" w:after="120" w:line="360" w:lineRule="auto"/>
        <w:rPr>
          <w:rFonts w:ascii="Tahoma" w:hAnsi="Tahoma" w:eastAsia="Tahoma" w:cs="Tahoma"/>
          <w:b w:val="1"/>
          <w:bCs w:val="1"/>
          <w:color w:val="000000" w:themeColor="text1" w:themeTint="FF" w:themeShade="FF"/>
          <w:u w:val="single"/>
        </w:rPr>
      </w:pPr>
    </w:p>
    <w:p w:rsidR="00EF680E" w:rsidP="735FDF51" w:rsidRDefault="00EF680E" w14:paraId="1E715551" w14:textId="50FBE9A9">
      <w:pPr>
        <w:pStyle w:val="Normal"/>
        <w:spacing w:before="120" w:after="120" w:line="360" w:lineRule="auto"/>
        <w:rPr>
          <w:rFonts w:ascii="Tahoma" w:hAnsi="Tahoma" w:eastAsia="Tahoma" w:cs="Tahoma"/>
          <w:b w:val="1"/>
          <w:bCs w:val="1"/>
          <w:color w:val="000000"/>
          <w:u w:val="single"/>
        </w:rPr>
      </w:pPr>
      <w:r w:rsidRPr="735FDF51" w:rsidR="00EF680E">
        <w:rPr>
          <w:rFonts w:ascii="Tahoma" w:hAnsi="Tahoma" w:eastAsia="Tahoma" w:cs="Tahoma"/>
          <w:b w:val="1"/>
          <w:bCs w:val="1"/>
          <w:color w:val="000000" w:themeColor="text1" w:themeTint="FF" w:themeShade="FF"/>
          <w:u w:val="single"/>
        </w:rPr>
        <w:t>Appendi</w:t>
      </w:r>
      <w:r w:rsidRPr="735FDF51" w:rsidR="00945DBA">
        <w:rPr>
          <w:rFonts w:ascii="Tahoma" w:hAnsi="Tahoma" w:eastAsia="Tahoma" w:cs="Tahoma"/>
          <w:b w:val="1"/>
          <w:bCs w:val="1"/>
          <w:color w:val="000000" w:themeColor="text1" w:themeTint="FF" w:themeShade="FF"/>
          <w:u w:val="single"/>
        </w:rPr>
        <w:t>ces</w:t>
      </w:r>
    </w:p>
    <w:p w:rsidR="2EF3C41C" w:rsidP="735FDF51" w:rsidRDefault="2EF3C41C" w14:paraId="6C6843B3" w14:textId="28BBAED0">
      <w:pPr>
        <w:pStyle w:val="Normal"/>
        <w:spacing w:before="120" w:after="120" w:line="360" w:lineRule="auto"/>
        <w:rPr>
          <w:rFonts w:ascii="Tahoma" w:hAnsi="Tahoma" w:eastAsia="Tahoma" w:cs="Tahoma"/>
          <w:b w:val="1"/>
          <w:bCs w:val="1"/>
          <w:color w:val="000000" w:themeColor="text1" w:themeTint="FF" w:themeShade="FF"/>
        </w:rPr>
      </w:pPr>
      <w:r w:rsidRPr="735FDF51" w:rsidR="2EF3C41C">
        <w:rPr>
          <w:rFonts w:ascii="Tahoma" w:hAnsi="Tahoma" w:eastAsia="Tahoma" w:cs="Tahoma"/>
          <w:b w:val="1"/>
          <w:bCs w:val="1"/>
          <w:color w:val="000000" w:themeColor="text1" w:themeTint="FF" w:themeShade="FF"/>
        </w:rPr>
        <w:t>Appendix A: Questionnaire</w:t>
      </w:r>
    </w:p>
    <w:p w:rsidR="2EF3C41C" w:rsidP="735FDF51" w:rsidRDefault="2EF3C41C" w14:paraId="2D0EDFD6" w14:textId="4FAAD9EA">
      <w:pPr>
        <w:pStyle w:val="Heading3"/>
        <w:spacing w:before="281" w:beforeAutospacing="off" w:after="281" w:afterAutospacing="off"/>
      </w:pPr>
      <w:r w:rsidRPr="735FDF51" w:rsidR="2EF3C41C">
        <w:rPr>
          <w:rFonts w:ascii="Tahoma" w:hAnsi="Tahoma" w:eastAsia="Tahoma" w:cs="Tahoma"/>
          <w:b w:val="1"/>
          <w:bCs w:val="1"/>
          <w:noProof w:val="0"/>
          <w:sz w:val="22"/>
          <w:szCs w:val="22"/>
          <w:lang w:val="en-GB"/>
        </w:rPr>
        <w:t>Communication Styles Questionnaire: Key Areas and Strengths</w:t>
      </w:r>
    </w:p>
    <w:p w:rsidR="2EF3C41C" w:rsidP="735FDF51" w:rsidRDefault="2EF3C41C" w14:paraId="716D7079" w14:textId="2BACBA77">
      <w:pPr>
        <w:spacing w:before="240" w:beforeAutospacing="off" w:after="240" w:afterAutospacing="off"/>
      </w:pPr>
      <w:r w:rsidRPr="735FDF51" w:rsidR="2EF3C41C">
        <w:rPr>
          <w:rFonts w:ascii="Tahoma" w:hAnsi="Tahoma" w:eastAsia="Tahoma" w:cs="Tahoma"/>
          <w:b w:val="1"/>
          <w:bCs w:val="1"/>
          <w:noProof w:val="0"/>
          <w:sz w:val="22"/>
          <w:szCs w:val="22"/>
          <w:lang w:val="en-GB"/>
        </w:rPr>
        <w:t>Instructions:</w:t>
      </w:r>
      <w:r w:rsidRPr="735FDF51" w:rsidR="2EF3C41C">
        <w:rPr>
          <w:rFonts w:ascii="Tahoma" w:hAnsi="Tahoma" w:eastAsia="Tahoma" w:cs="Tahoma"/>
          <w:noProof w:val="0"/>
          <w:sz w:val="22"/>
          <w:szCs w:val="22"/>
          <w:lang w:val="en-GB"/>
        </w:rPr>
        <w:t xml:space="preserve"> For each statement, please indicate how much you agree or disagree by using the following scale:</w:t>
      </w:r>
    </w:p>
    <w:p w:rsidR="2EF3C41C" w:rsidP="735FDF51" w:rsidRDefault="2EF3C41C" w14:paraId="431A85D5" w14:textId="51CCBC45">
      <w:pPr>
        <w:pStyle w:val="ListParagraph"/>
        <w:numPr>
          <w:ilvl w:val="0"/>
          <w:numId w:val="35"/>
        </w:numPr>
        <w:spacing w:before="0" w:beforeAutospacing="off" w:after="0" w:afterAutospacing="off"/>
        <w:rPr>
          <w:rFonts w:ascii="Tahoma" w:hAnsi="Tahoma" w:eastAsia="Tahoma" w:cs="Tahoma"/>
          <w:noProof w:val="0"/>
          <w:sz w:val="22"/>
          <w:szCs w:val="22"/>
          <w:lang w:val="en-GB"/>
        </w:rPr>
      </w:pPr>
      <w:r w:rsidRPr="735FDF51" w:rsidR="2EF3C41C">
        <w:rPr>
          <w:rFonts w:ascii="Tahoma" w:hAnsi="Tahoma" w:eastAsia="Tahoma" w:cs="Tahoma"/>
          <w:noProof w:val="0"/>
          <w:sz w:val="22"/>
          <w:szCs w:val="22"/>
          <w:lang w:val="en-GB"/>
        </w:rPr>
        <w:t>Strongly Disagree</w:t>
      </w:r>
    </w:p>
    <w:p w:rsidR="2EF3C41C" w:rsidP="735FDF51" w:rsidRDefault="2EF3C41C" w14:paraId="709F8407" w14:textId="5EA799B7">
      <w:pPr>
        <w:pStyle w:val="ListParagraph"/>
        <w:numPr>
          <w:ilvl w:val="0"/>
          <w:numId w:val="35"/>
        </w:numPr>
        <w:spacing w:before="0" w:beforeAutospacing="off" w:after="0" w:afterAutospacing="off"/>
        <w:rPr>
          <w:rFonts w:ascii="Tahoma" w:hAnsi="Tahoma" w:eastAsia="Tahoma" w:cs="Tahoma"/>
          <w:noProof w:val="0"/>
          <w:sz w:val="22"/>
          <w:szCs w:val="22"/>
          <w:lang w:val="en-GB"/>
        </w:rPr>
      </w:pPr>
      <w:r w:rsidRPr="735FDF51" w:rsidR="2EF3C41C">
        <w:rPr>
          <w:rFonts w:ascii="Tahoma" w:hAnsi="Tahoma" w:eastAsia="Tahoma" w:cs="Tahoma"/>
          <w:noProof w:val="0"/>
          <w:sz w:val="22"/>
          <w:szCs w:val="22"/>
          <w:lang w:val="en-GB"/>
        </w:rPr>
        <w:t>Disagree</w:t>
      </w:r>
    </w:p>
    <w:p w:rsidR="2EF3C41C" w:rsidP="735FDF51" w:rsidRDefault="2EF3C41C" w14:paraId="4E7D2E6E" w14:textId="4EAF9B4A">
      <w:pPr>
        <w:pStyle w:val="ListParagraph"/>
        <w:numPr>
          <w:ilvl w:val="0"/>
          <w:numId w:val="35"/>
        </w:numPr>
        <w:spacing w:before="0" w:beforeAutospacing="off" w:after="0" w:afterAutospacing="off"/>
        <w:rPr>
          <w:rFonts w:ascii="Tahoma" w:hAnsi="Tahoma" w:eastAsia="Tahoma" w:cs="Tahoma"/>
          <w:noProof w:val="0"/>
          <w:sz w:val="22"/>
          <w:szCs w:val="22"/>
          <w:lang w:val="en-GB"/>
        </w:rPr>
      </w:pPr>
      <w:r w:rsidRPr="735FDF51" w:rsidR="2EF3C41C">
        <w:rPr>
          <w:rFonts w:ascii="Tahoma" w:hAnsi="Tahoma" w:eastAsia="Tahoma" w:cs="Tahoma"/>
          <w:noProof w:val="0"/>
          <w:sz w:val="22"/>
          <w:szCs w:val="22"/>
          <w:lang w:val="en-GB"/>
        </w:rPr>
        <w:t>Neutral</w:t>
      </w:r>
    </w:p>
    <w:p w:rsidR="2EF3C41C" w:rsidP="735FDF51" w:rsidRDefault="2EF3C41C" w14:paraId="5484C703" w14:textId="459E0646">
      <w:pPr>
        <w:pStyle w:val="ListParagraph"/>
        <w:numPr>
          <w:ilvl w:val="0"/>
          <w:numId w:val="35"/>
        </w:numPr>
        <w:spacing w:before="0" w:beforeAutospacing="off" w:after="0" w:afterAutospacing="off"/>
        <w:rPr>
          <w:rFonts w:ascii="Tahoma" w:hAnsi="Tahoma" w:eastAsia="Tahoma" w:cs="Tahoma"/>
          <w:noProof w:val="0"/>
          <w:sz w:val="22"/>
          <w:szCs w:val="22"/>
          <w:lang w:val="en-GB"/>
        </w:rPr>
      </w:pPr>
      <w:r w:rsidRPr="735FDF51" w:rsidR="2EF3C41C">
        <w:rPr>
          <w:rFonts w:ascii="Tahoma" w:hAnsi="Tahoma" w:eastAsia="Tahoma" w:cs="Tahoma"/>
          <w:noProof w:val="0"/>
          <w:sz w:val="22"/>
          <w:szCs w:val="22"/>
          <w:lang w:val="en-GB"/>
        </w:rPr>
        <w:t>Agree</w:t>
      </w:r>
    </w:p>
    <w:p w:rsidR="2EF3C41C" w:rsidP="735FDF51" w:rsidRDefault="2EF3C41C" w14:paraId="6118D905" w14:textId="7AC56F99">
      <w:pPr>
        <w:pStyle w:val="ListParagraph"/>
        <w:numPr>
          <w:ilvl w:val="0"/>
          <w:numId w:val="35"/>
        </w:numPr>
        <w:spacing w:before="0" w:beforeAutospacing="off" w:after="0" w:afterAutospacing="off"/>
        <w:rPr>
          <w:rFonts w:ascii="Tahoma" w:hAnsi="Tahoma" w:eastAsia="Tahoma" w:cs="Tahoma"/>
          <w:noProof w:val="0"/>
          <w:sz w:val="22"/>
          <w:szCs w:val="22"/>
          <w:lang w:val="en-GB"/>
        </w:rPr>
      </w:pPr>
      <w:r w:rsidRPr="735FDF51" w:rsidR="2EF3C41C">
        <w:rPr>
          <w:rFonts w:ascii="Tahoma" w:hAnsi="Tahoma" w:eastAsia="Tahoma" w:cs="Tahoma"/>
          <w:noProof w:val="0"/>
          <w:sz w:val="22"/>
          <w:szCs w:val="22"/>
          <w:lang w:val="en-GB"/>
        </w:rPr>
        <w:t>Strongly Agree</w:t>
      </w:r>
    </w:p>
    <w:p w:rsidR="2EF3C41C" w:rsidP="735FDF51" w:rsidRDefault="2EF3C41C" w14:paraId="33DB700C" w14:textId="5EC8BB9B">
      <w:pPr>
        <w:spacing w:before="240" w:beforeAutospacing="off" w:after="240" w:afterAutospacing="off"/>
      </w:pPr>
      <w:r w:rsidRPr="735FDF51" w:rsidR="2EF3C41C">
        <w:rPr>
          <w:rFonts w:ascii="Tahoma" w:hAnsi="Tahoma" w:eastAsia="Tahoma" w:cs="Tahoma"/>
          <w:b w:val="1"/>
          <w:bCs w:val="1"/>
          <w:noProof w:val="0"/>
          <w:sz w:val="22"/>
          <w:szCs w:val="22"/>
          <w:lang w:val="en-GB"/>
        </w:rPr>
        <w:t>Statements:</w:t>
      </w:r>
    </w:p>
    <w:p w:rsidR="2EF3C41C" w:rsidP="735FDF51" w:rsidRDefault="2EF3C41C" w14:paraId="3BD47B0C" w14:textId="0A88BA54">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Assertive Communication:</w:t>
      </w:r>
    </w:p>
    <w:p w:rsidR="5B41B6FD" w:rsidP="735FDF51" w:rsidRDefault="5B41B6FD" w14:paraId="120CA212" w14:textId="4D8E7CC2">
      <w:pPr>
        <w:pStyle w:val="ListParagraph"/>
        <w:spacing w:before="0" w:beforeAutospacing="off" w:after="0" w:afterAutospacing="off"/>
        <w:ind w:left="720"/>
        <w:rPr>
          <w:rFonts w:ascii="Tahoma" w:hAnsi="Tahoma" w:eastAsia="Tahoma" w:cs="Tahoma"/>
          <w:noProof w:val="0"/>
          <w:sz w:val="22"/>
          <w:szCs w:val="22"/>
          <w:lang w:val="en-GB"/>
        </w:rPr>
      </w:pPr>
      <w:r w:rsidRPr="735FDF51" w:rsidR="5B41B6F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feel comfortable expressing my opinions and feelings to others.</w:t>
      </w:r>
    </w:p>
    <w:p w:rsidR="5B41B6FD" w:rsidP="735FDF51" w:rsidRDefault="5B41B6FD" w14:paraId="3E803B39" w14:textId="220AEB0B">
      <w:pPr>
        <w:pStyle w:val="ListParagraph"/>
        <w:spacing w:before="0" w:beforeAutospacing="off" w:after="0" w:afterAutospacing="off"/>
        <w:ind w:left="720"/>
        <w:rPr>
          <w:rFonts w:ascii="Tahoma" w:hAnsi="Tahoma" w:eastAsia="Tahoma" w:cs="Tahoma"/>
          <w:noProof w:val="0"/>
          <w:sz w:val="22"/>
          <w:szCs w:val="22"/>
          <w:lang w:val="en-GB"/>
        </w:rPr>
      </w:pPr>
      <w:r w:rsidRPr="735FDF51" w:rsidR="5B41B6F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can say "no" to requests without feeling guilty.</w:t>
      </w:r>
    </w:p>
    <w:p w:rsidR="033CF18D" w:rsidP="735FDF51" w:rsidRDefault="033CF18D" w14:paraId="48E27DA6" w14:textId="3E5983EF">
      <w:pPr>
        <w:pStyle w:val="ListParagraph"/>
        <w:spacing w:before="0" w:beforeAutospacing="off" w:after="0" w:afterAutospacing="off"/>
        <w:ind w:left="720"/>
        <w:rPr>
          <w:rFonts w:ascii="Tahoma" w:hAnsi="Tahoma" w:eastAsia="Tahoma" w:cs="Tahoma"/>
          <w:noProof w:val="0"/>
          <w:sz w:val="22"/>
          <w:szCs w:val="22"/>
          <w:lang w:val="en-GB"/>
        </w:rPr>
      </w:pPr>
      <w:r w:rsidRPr="735FDF51" w:rsidR="033CF18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try to find solutions that satisfy both my needs and the needs of others.</w:t>
      </w:r>
    </w:p>
    <w:p w:rsidR="426A9B1A" w:rsidP="735FDF51" w:rsidRDefault="426A9B1A" w14:paraId="04DF87EB" w14:textId="0BD12228">
      <w:pPr>
        <w:pStyle w:val="ListParagraph"/>
        <w:spacing w:before="0" w:beforeAutospacing="off" w:after="0" w:afterAutospacing="off"/>
        <w:ind w:left="720"/>
        <w:rPr>
          <w:rFonts w:ascii="Tahoma" w:hAnsi="Tahoma" w:eastAsia="Tahoma" w:cs="Tahoma"/>
          <w:noProof w:val="0"/>
          <w:sz w:val="22"/>
          <w:szCs w:val="22"/>
          <w:lang w:val="en-GB"/>
        </w:rPr>
      </w:pPr>
      <w:r w:rsidRPr="735FDF51" w:rsidR="426A9B1A">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w:t>
      </w:r>
      <w:r w:rsidRPr="735FDF51" w:rsidR="2EF3C41C">
        <w:rPr>
          <w:rFonts w:ascii="Tahoma" w:hAnsi="Tahoma" w:eastAsia="Tahoma" w:cs="Tahoma"/>
          <w:noProof w:val="0"/>
          <w:sz w:val="22"/>
          <w:szCs w:val="22"/>
          <w:lang w:val="en-GB"/>
        </w:rPr>
        <w:t>maintain</w:t>
      </w:r>
      <w:r w:rsidRPr="735FDF51" w:rsidR="2EF3C41C">
        <w:rPr>
          <w:rFonts w:ascii="Tahoma" w:hAnsi="Tahoma" w:eastAsia="Tahoma" w:cs="Tahoma"/>
          <w:noProof w:val="0"/>
          <w:sz w:val="22"/>
          <w:szCs w:val="22"/>
          <w:lang w:val="en-GB"/>
        </w:rPr>
        <w:t xml:space="preserve"> eye contact during conversations.</w:t>
      </w:r>
    </w:p>
    <w:p w:rsidR="426A9B1A" w:rsidP="735FDF51" w:rsidRDefault="426A9B1A" w14:paraId="14FBEB4F" w14:textId="4345BC15">
      <w:pPr>
        <w:pStyle w:val="ListParagraph"/>
        <w:spacing w:before="0" w:beforeAutospacing="off" w:after="0" w:afterAutospacing="off"/>
        <w:ind w:left="720"/>
        <w:rPr>
          <w:rFonts w:ascii="Tahoma" w:hAnsi="Tahoma" w:eastAsia="Tahoma" w:cs="Tahoma"/>
          <w:noProof w:val="0"/>
          <w:sz w:val="22"/>
          <w:szCs w:val="22"/>
          <w:lang w:val="en-GB"/>
        </w:rPr>
      </w:pPr>
      <w:r w:rsidRPr="735FDF51" w:rsidR="426A9B1A">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speak clearly and directly without being rude or condescending.</w:t>
      </w:r>
    </w:p>
    <w:p w:rsidR="2EF3C41C" w:rsidP="735FDF51" w:rsidRDefault="2EF3C41C" w14:paraId="7F35687D" w14:textId="54E9EDEC">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Key Areas and Strengths in Assertive Communication:</w:t>
      </w:r>
    </w:p>
    <w:p w:rsidR="2C330B36" w:rsidP="735FDF51" w:rsidRDefault="2C330B36" w14:paraId="789B6D93" w14:textId="03BD4676">
      <w:pPr>
        <w:pStyle w:val="ListParagraph"/>
        <w:spacing w:before="0" w:beforeAutospacing="off" w:after="0" w:afterAutospacing="off"/>
        <w:ind w:left="720"/>
        <w:rPr>
          <w:rFonts w:ascii="Tahoma" w:hAnsi="Tahoma" w:eastAsia="Tahoma" w:cs="Tahoma"/>
          <w:noProof w:val="0"/>
          <w:sz w:val="22"/>
          <w:szCs w:val="22"/>
          <w:lang w:val="en-GB"/>
        </w:rPr>
      </w:pPr>
      <w:r w:rsidRPr="735FDF51" w:rsidR="2C330B36">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handle criticism well and use it as an opportunity for growth.</w:t>
      </w:r>
    </w:p>
    <w:p w:rsidR="02764460" w:rsidP="735FDF51" w:rsidRDefault="02764460" w14:paraId="6D4A3EB3" w14:textId="0DED9881">
      <w:pPr>
        <w:pStyle w:val="ListParagraph"/>
        <w:spacing w:before="0" w:beforeAutospacing="off" w:after="0" w:afterAutospacing="off"/>
        <w:ind w:left="720"/>
        <w:rPr>
          <w:rFonts w:ascii="Tahoma" w:hAnsi="Tahoma" w:eastAsia="Tahoma" w:cs="Tahoma"/>
          <w:noProof w:val="0"/>
          <w:sz w:val="22"/>
          <w:szCs w:val="22"/>
          <w:lang w:val="en-GB"/>
        </w:rPr>
      </w:pPr>
      <w:r w:rsidRPr="735FDF51" w:rsidR="02764460">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express my needs and desires openly and honestly.</w:t>
      </w:r>
    </w:p>
    <w:p w:rsidR="02764460" w:rsidP="735FDF51" w:rsidRDefault="02764460" w14:paraId="551FA889" w14:textId="49D45120">
      <w:pPr>
        <w:pStyle w:val="ListParagraph"/>
        <w:spacing w:before="0" w:beforeAutospacing="off" w:after="0" w:afterAutospacing="off"/>
        <w:ind w:left="720"/>
        <w:rPr>
          <w:rFonts w:ascii="Tahoma" w:hAnsi="Tahoma" w:eastAsia="Tahoma" w:cs="Tahoma"/>
          <w:noProof w:val="0"/>
          <w:sz w:val="22"/>
          <w:szCs w:val="22"/>
          <w:lang w:val="en-GB"/>
        </w:rPr>
      </w:pPr>
      <w:r w:rsidRPr="735FDF51" w:rsidR="02764460">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negotiate and compromise effectively in conflicts.</w:t>
      </w:r>
    </w:p>
    <w:p w:rsidR="303616A2" w:rsidP="735FDF51" w:rsidRDefault="303616A2" w14:paraId="1FB7C70E" w14:textId="7E659562">
      <w:pPr>
        <w:pStyle w:val="ListParagraph"/>
        <w:spacing w:before="0" w:beforeAutospacing="off" w:after="0" w:afterAutospacing="off"/>
        <w:ind w:left="720"/>
        <w:rPr>
          <w:rFonts w:ascii="Tahoma" w:hAnsi="Tahoma" w:eastAsia="Tahoma" w:cs="Tahoma"/>
          <w:noProof w:val="0"/>
          <w:sz w:val="22"/>
          <w:szCs w:val="22"/>
          <w:lang w:val="en-GB"/>
        </w:rPr>
      </w:pPr>
      <w:r w:rsidRPr="735FDF51" w:rsidR="303616A2">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give and receive feedback constructively.</w:t>
      </w:r>
    </w:p>
    <w:p w:rsidR="184E81F5" w:rsidP="735FDF51" w:rsidRDefault="184E81F5" w14:paraId="25B0D6DA" w14:textId="07C363C8">
      <w:pPr>
        <w:pStyle w:val="ListParagraph"/>
        <w:spacing w:before="0" w:beforeAutospacing="off" w:after="0" w:afterAutospacing="off"/>
        <w:ind w:left="720"/>
        <w:rPr>
          <w:rFonts w:ascii="Tahoma" w:hAnsi="Tahoma" w:eastAsia="Tahoma" w:cs="Tahoma"/>
          <w:noProof w:val="0"/>
          <w:sz w:val="22"/>
          <w:szCs w:val="22"/>
          <w:lang w:val="en-GB"/>
        </w:rPr>
      </w:pPr>
      <w:r w:rsidRPr="735FDF51" w:rsidR="184E81F5">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show empathy and respect towards others' opinions.</w:t>
      </w:r>
    </w:p>
    <w:p w:rsidR="2EF3C41C" w:rsidP="735FDF51" w:rsidRDefault="2EF3C41C" w14:paraId="12C2EBAB" w14:textId="743DAB4C">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Passive Communication:</w:t>
      </w:r>
    </w:p>
    <w:p w:rsidR="1A1A8EF9" w:rsidP="735FDF51" w:rsidRDefault="1A1A8EF9" w14:paraId="0F84B06B" w14:textId="73A36E10">
      <w:pPr>
        <w:pStyle w:val="ListParagraph"/>
        <w:spacing w:before="0" w:beforeAutospacing="off" w:after="0" w:afterAutospacing="off"/>
        <w:ind w:left="720"/>
        <w:rPr>
          <w:rFonts w:ascii="Tahoma" w:hAnsi="Tahoma" w:eastAsia="Tahoma" w:cs="Tahoma"/>
          <w:noProof w:val="0"/>
          <w:sz w:val="22"/>
          <w:szCs w:val="22"/>
          <w:lang w:val="en-GB"/>
        </w:rPr>
      </w:pPr>
      <w:r w:rsidRPr="735FDF51" w:rsidR="1A1A8EF9">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often avoid expressing my true feelings and opinions.</w:t>
      </w:r>
    </w:p>
    <w:p w:rsidR="5F53E6D3" w:rsidP="735FDF51" w:rsidRDefault="5F53E6D3" w14:paraId="72DDA854" w14:textId="794E34E4">
      <w:pPr>
        <w:pStyle w:val="ListParagraph"/>
        <w:spacing w:before="0" w:beforeAutospacing="off" w:after="0" w:afterAutospacing="off"/>
        <w:ind w:left="720"/>
        <w:rPr>
          <w:rFonts w:ascii="Tahoma" w:hAnsi="Tahoma" w:eastAsia="Tahoma" w:cs="Tahoma"/>
          <w:noProof w:val="0"/>
          <w:sz w:val="22"/>
          <w:szCs w:val="22"/>
          <w:lang w:val="en-GB"/>
        </w:rPr>
      </w:pPr>
      <w:r w:rsidRPr="735FDF51" w:rsidR="5F53E6D3">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find it difficult to say "no" to others.</w:t>
      </w:r>
    </w:p>
    <w:p w:rsidR="79C0350A" w:rsidP="735FDF51" w:rsidRDefault="79C0350A" w14:paraId="025609E0" w14:textId="07266482">
      <w:pPr>
        <w:pStyle w:val="ListParagraph"/>
        <w:spacing w:before="0" w:beforeAutospacing="off" w:after="0" w:afterAutospacing="off"/>
        <w:ind w:left="720"/>
        <w:rPr>
          <w:rFonts w:ascii="Tahoma" w:hAnsi="Tahoma" w:eastAsia="Tahoma" w:cs="Tahoma"/>
          <w:noProof w:val="0"/>
          <w:sz w:val="22"/>
          <w:szCs w:val="22"/>
          <w:lang w:val="en-GB"/>
        </w:rPr>
      </w:pPr>
      <w:r w:rsidRPr="735FDF51" w:rsidR="79C0350A">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usually let others make decisions for me.</w:t>
      </w:r>
    </w:p>
    <w:p w:rsidR="2F59E06D" w:rsidP="735FDF51" w:rsidRDefault="2F59E06D" w14:paraId="02EEE773" w14:textId="06FC1E73">
      <w:pPr>
        <w:pStyle w:val="ListParagraph"/>
        <w:spacing w:before="0" w:beforeAutospacing="off" w:after="0" w:afterAutospacing="off"/>
        <w:ind w:left="720"/>
        <w:rPr>
          <w:rFonts w:ascii="Tahoma" w:hAnsi="Tahoma" w:eastAsia="Tahoma" w:cs="Tahoma"/>
          <w:noProof w:val="0"/>
          <w:sz w:val="22"/>
          <w:szCs w:val="22"/>
          <w:lang w:val="en-GB"/>
        </w:rPr>
      </w:pPr>
      <w:r w:rsidRPr="735FDF51" w:rsidR="2F59E06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tend to avoid conflict at all costs.</w:t>
      </w:r>
    </w:p>
    <w:p w:rsidR="199FB6EC" w:rsidP="735FDF51" w:rsidRDefault="199FB6EC" w14:paraId="7A94D3FD" w14:textId="38091942">
      <w:pPr>
        <w:pStyle w:val="ListParagraph"/>
        <w:spacing w:before="0" w:beforeAutospacing="off" w:after="0" w:afterAutospacing="off"/>
        <w:ind w:left="720"/>
        <w:rPr>
          <w:rFonts w:ascii="Tahoma" w:hAnsi="Tahoma" w:eastAsia="Tahoma" w:cs="Tahoma"/>
          <w:noProof w:val="0"/>
          <w:sz w:val="22"/>
          <w:szCs w:val="22"/>
          <w:lang w:val="en-GB"/>
        </w:rPr>
      </w:pPr>
      <w:r w:rsidRPr="735FDF51" w:rsidR="199FB6EC">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often feel like others take advantage of me.</w:t>
      </w:r>
    </w:p>
    <w:p w:rsidR="2EF3C41C" w:rsidP="735FDF51" w:rsidRDefault="2EF3C41C" w14:paraId="208F8C78" w14:textId="34BC1FE4">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Key Areas and Strengths in Passive Communication:</w:t>
      </w:r>
    </w:p>
    <w:p w:rsidR="67661CE1" w:rsidP="735FDF51" w:rsidRDefault="67661CE1" w14:paraId="577B993D" w14:textId="07071B89">
      <w:pPr>
        <w:pStyle w:val="ListParagraph"/>
        <w:spacing w:before="0" w:beforeAutospacing="off" w:after="0" w:afterAutospacing="off"/>
        <w:ind w:left="720"/>
        <w:rPr>
          <w:rFonts w:ascii="Tahoma" w:hAnsi="Tahoma" w:eastAsia="Tahoma" w:cs="Tahoma"/>
          <w:noProof w:val="0"/>
          <w:sz w:val="22"/>
          <w:szCs w:val="22"/>
          <w:lang w:val="en-GB"/>
        </w:rPr>
      </w:pPr>
      <w:r w:rsidRPr="735FDF51" w:rsidR="67661CE1">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a good listener and often understand others' perspectives well.</w:t>
      </w:r>
    </w:p>
    <w:p w:rsidR="7CF7C3E5" w:rsidP="735FDF51" w:rsidRDefault="7CF7C3E5" w14:paraId="2625924F" w14:textId="7DE20F13">
      <w:pPr>
        <w:pStyle w:val="ListParagraph"/>
        <w:spacing w:before="0" w:beforeAutospacing="off" w:after="0" w:afterAutospacing="off"/>
        <w:ind w:left="720"/>
        <w:rPr>
          <w:rFonts w:ascii="Tahoma" w:hAnsi="Tahoma" w:eastAsia="Tahoma" w:cs="Tahoma"/>
          <w:noProof w:val="0"/>
          <w:sz w:val="22"/>
          <w:szCs w:val="22"/>
          <w:lang w:val="en-GB"/>
        </w:rPr>
      </w:pPr>
      <w:r w:rsidRPr="735FDF51" w:rsidR="7CF7C3E5">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tend to be accommodating and cooperative in group settings.</w:t>
      </w:r>
    </w:p>
    <w:p w:rsidR="19913F54" w:rsidP="735FDF51" w:rsidRDefault="19913F54" w14:paraId="05080396" w14:textId="308B25D4">
      <w:pPr>
        <w:pStyle w:val="ListParagraph"/>
        <w:spacing w:before="0" w:beforeAutospacing="off" w:after="0" w:afterAutospacing="off"/>
        <w:ind w:left="720"/>
        <w:rPr>
          <w:rFonts w:ascii="Tahoma" w:hAnsi="Tahoma" w:eastAsia="Tahoma" w:cs="Tahoma"/>
          <w:noProof w:val="0"/>
          <w:sz w:val="22"/>
          <w:szCs w:val="22"/>
          <w:lang w:val="en-GB"/>
        </w:rPr>
      </w:pPr>
      <w:r w:rsidRPr="735FDF51" w:rsidR="19913F54">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sensitive to others' feelings and avoid hurting them.</w:t>
      </w:r>
    </w:p>
    <w:p w:rsidR="56B7936D" w:rsidP="735FDF51" w:rsidRDefault="56B7936D" w14:paraId="61D26398" w14:textId="6E068F6D">
      <w:pPr>
        <w:pStyle w:val="ListParagraph"/>
        <w:spacing w:before="0" w:beforeAutospacing="off" w:after="0" w:afterAutospacing="off"/>
        <w:ind w:left="720"/>
        <w:rPr>
          <w:rFonts w:ascii="Tahoma" w:hAnsi="Tahoma" w:eastAsia="Tahoma" w:cs="Tahoma"/>
          <w:noProof w:val="0"/>
          <w:sz w:val="22"/>
          <w:szCs w:val="22"/>
          <w:lang w:val="en-GB"/>
        </w:rPr>
      </w:pPr>
      <w:r w:rsidRPr="735FDF51" w:rsidR="56B7936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adapt easily to others' needs and preferences.</w:t>
      </w:r>
    </w:p>
    <w:p w:rsidR="5DEDC2BD" w:rsidP="735FDF51" w:rsidRDefault="5DEDC2BD" w14:paraId="040355E0" w14:textId="4E632B44">
      <w:pPr>
        <w:pStyle w:val="ListParagraph"/>
        <w:spacing w:before="0" w:beforeAutospacing="off" w:after="0" w:afterAutospacing="off"/>
        <w:ind w:left="720"/>
        <w:rPr>
          <w:rFonts w:ascii="Tahoma" w:hAnsi="Tahoma" w:eastAsia="Tahoma" w:cs="Tahoma"/>
          <w:noProof w:val="0"/>
          <w:sz w:val="22"/>
          <w:szCs w:val="22"/>
          <w:lang w:val="en-GB"/>
        </w:rPr>
      </w:pPr>
      <w:r w:rsidRPr="735FDF51" w:rsidR="5DEDC2B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often seen as easy-going and non-confrontational.</w:t>
      </w:r>
    </w:p>
    <w:p w:rsidR="2EF3C41C" w:rsidP="735FDF51" w:rsidRDefault="2EF3C41C" w14:paraId="4142F1B5" w14:textId="662D63D7">
      <w:pPr>
        <w:pStyle w:val="ListParagraph"/>
        <w:spacing w:before="240" w:beforeAutospacing="off" w:after="240" w:afterAutospacing="off"/>
        <w:ind w:left="720"/>
        <w:rPr>
          <w:rFonts w:ascii="Tahoma" w:hAnsi="Tahoma" w:eastAsia="Tahoma" w:cs="Tahoma"/>
          <w:noProof w:val="0"/>
          <w:sz w:val="22"/>
          <w:szCs w:val="22"/>
          <w:lang w:val="en-GB"/>
        </w:rPr>
      </w:pPr>
      <w:r w:rsidRPr="735FDF51" w:rsidR="2EF3C41C">
        <w:rPr>
          <w:rFonts w:ascii="Tahoma" w:hAnsi="Tahoma" w:eastAsia="Tahoma" w:cs="Tahoma"/>
          <w:b w:val="1"/>
          <w:bCs w:val="1"/>
          <w:noProof w:val="0"/>
          <w:sz w:val="22"/>
          <w:szCs w:val="22"/>
          <w:lang w:val="en-GB"/>
        </w:rPr>
        <w:t>Aggressive Communication:</w:t>
      </w:r>
    </w:p>
    <w:p w:rsidR="7F9C9925" w:rsidP="735FDF51" w:rsidRDefault="7F9C9925" w14:paraId="24EEFE26" w14:textId="7BFF8143">
      <w:pPr>
        <w:pStyle w:val="ListParagraph"/>
        <w:spacing w:before="240" w:beforeAutospacing="off" w:after="240" w:afterAutospacing="off"/>
        <w:ind w:left="720"/>
        <w:rPr>
          <w:rFonts w:ascii="Tahoma" w:hAnsi="Tahoma" w:eastAsia="Tahoma" w:cs="Tahoma"/>
          <w:noProof w:val="0"/>
          <w:sz w:val="22"/>
          <w:szCs w:val="22"/>
          <w:lang w:val="en-GB"/>
        </w:rPr>
      </w:pPr>
      <w:r w:rsidRPr="735FDF51" w:rsidR="7F9C9925">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tend to raise my voice to get my point across.</w:t>
      </w:r>
    </w:p>
    <w:p w:rsidR="7F9C9925" w:rsidP="735FDF51" w:rsidRDefault="7F9C9925" w14:paraId="182EECA2" w14:textId="6012FA83">
      <w:pPr>
        <w:pStyle w:val="ListParagraph"/>
        <w:spacing w:before="240" w:beforeAutospacing="off" w:after="240" w:afterAutospacing="off"/>
        <w:ind w:left="720"/>
        <w:rPr>
          <w:rFonts w:ascii="Tahoma" w:hAnsi="Tahoma" w:eastAsia="Tahoma" w:cs="Tahoma"/>
          <w:noProof w:val="0"/>
          <w:sz w:val="22"/>
          <w:szCs w:val="22"/>
          <w:lang w:val="en-GB"/>
        </w:rPr>
      </w:pPr>
      <w:r w:rsidRPr="735FDF51" w:rsidR="7F9C9925">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often interrupt others while they are speaking.</w:t>
      </w:r>
    </w:p>
    <w:p w:rsidR="0D546F8E" w:rsidP="735FDF51" w:rsidRDefault="0D546F8E" w14:paraId="0AB53B5D" w14:textId="3755A709">
      <w:pPr>
        <w:pStyle w:val="ListParagraph"/>
        <w:spacing w:before="0" w:beforeAutospacing="off" w:after="0" w:afterAutospacing="off"/>
        <w:ind w:left="720"/>
        <w:rPr>
          <w:rFonts w:ascii="Tahoma" w:hAnsi="Tahoma" w:eastAsia="Tahoma" w:cs="Tahoma"/>
          <w:noProof w:val="0"/>
          <w:sz w:val="22"/>
          <w:szCs w:val="22"/>
          <w:lang w:val="en-GB"/>
        </w:rPr>
      </w:pPr>
      <w:r w:rsidRPr="735FDF51" w:rsidR="0D546F8E">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use sarcasm or put-downs when </w:t>
      </w:r>
      <w:r w:rsidRPr="735FDF51" w:rsidR="2EF3C41C">
        <w:rPr>
          <w:rFonts w:ascii="Tahoma" w:hAnsi="Tahoma" w:eastAsia="Tahoma" w:cs="Tahoma"/>
          <w:noProof w:val="0"/>
          <w:sz w:val="22"/>
          <w:szCs w:val="22"/>
          <w:lang w:val="en-GB"/>
        </w:rPr>
        <w:t>I’m</w:t>
      </w:r>
      <w:r w:rsidRPr="735FDF51" w:rsidR="2EF3C41C">
        <w:rPr>
          <w:rFonts w:ascii="Tahoma" w:hAnsi="Tahoma" w:eastAsia="Tahoma" w:cs="Tahoma"/>
          <w:noProof w:val="0"/>
          <w:sz w:val="22"/>
          <w:szCs w:val="22"/>
          <w:lang w:val="en-GB"/>
        </w:rPr>
        <w:t xml:space="preserve"> frustrated.</w:t>
      </w:r>
    </w:p>
    <w:p w:rsidR="694B925F" w:rsidP="735FDF51" w:rsidRDefault="694B925F" w14:paraId="6D542DD0" w14:textId="7173BB88">
      <w:pPr>
        <w:pStyle w:val="ListParagraph"/>
        <w:spacing w:before="0" w:beforeAutospacing="off" w:after="0" w:afterAutospacing="off"/>
        <w:ind w:left="720"/>
        <w:rPr>
          <w:rFonts w:ascii="Tahoma" w:hAnsi="Tahoma" w:eastAsia="Tahoma" w:cs="Tahoma"/>
          <w:noProof w:val="0"/>
          <w:sz w:val="22"/>
          <w:szCs w:val="22"/>
          <w:lang w:val="en-GB"/>
        </w:rPr>
      </w:pPr>
      <w:r w:rsidRPr="735FDF51" w:rsidR="694B925F">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believe that being right is more important than </w:t>
      </w:r>
      <w:r w:rsidRPr="735FDF51" w:rsidR="2EF3C41C">
        <w:rPr>
          <w:rFonts w:ascii="Tahoma" w:hAnsi="Tahoma" w:eastAsia="Tahoma" w:cs="Tahoma"/>
          <w:noProof w:val="0"/>
          <w:sz w:val="22"/>
          <w:szCs w:val="22"/>
          <w:lang w:val="en-GB"/>
        </w:rPr>
        <w:t>maintaining</w:t>
      </w:r>
      <w:r w:rsidRPr="735FDF51" w:rsidR="2EF3C41C">
        <w:rPr>
          <w:rFonts w:ascii="Tahoma" w:hAnsi="Tahoma" w:eastAsia="Tahoma" w:cs="Tahoma"/>
          <w:noProof w:val="0"/>
          <w:sz w:val="22"/>
          <w:szCs w:val="22"/>
          <w:lang w:val="en-GB"/>
        </w:rPr>
        <w:t xml:space="preserve"> relationships.</w:t>
      </w:r>
    </w:p>
    <w:p w:rsidR="26F93636" w:rsidP="735FDF51" w:rsidRDefault="26F93636" w14:paraId="649A64F3" w14:textId="67ED8F96">
      <w:pPr>
        <w:pStyle w:val="ListParagraph"/>
        <w:spacing w:before="0" w:beforeAutospacing="off" w:after="0" w:afterAutospacing="off"/>
        <w:ind w:left="720"/>
        <w:rPr>
          <w:rFonts w:ascii="Tahoma" w:hAnsi="Tahoma" w:eastAsia="Tahoma" w:cs="Tahoma"/>
          <w:noProof w:val="0"/>
          <w:sz w:val="22"/>
          <w:szCs w:val="22"/>
          <w:lang w:val="en-GB"/>
        </w:rPr>
      </w:pPr>
      <w:r w:rsidRPr="735FDF51" w:rsidR="26F93636">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w:t>
      </w:r>
      <w:r w:rsidRPr="735FDF51" w:rsidR="2EF3C41C">
        <w:rPr>
          <w:rFonts w:ascii="Tahoma" w:hAnsi="Tahoma" w:eastAsia="Tahoma" w:cs="Tahoma"/>
          <w:noProof w:val="0"/>
          <w:sz w:val="22"/>
          <w:szCs w:val="22"/>
          <w:lang w:val="en-GB"/>
        </w:rPr>
        <w:t>frequently</w:t>
      </w:r>
      <w:r w:rsidRPr="735FDF51" w:rsidR="2EF3C41C">
        <w:rPr>
          <w:rFonts w:ascii="Tahoma" w:hAnsi="Tahoma" w:eastAsia="Tahoma" w:cs="Tahoma"/>
          <w:noProof w:val="0"/>
          <w:sz w:val="22"/>
          <w:szCs w:val="22"/>
          <w:lang w:val="en-GB"/>
        </w:rPr>
        <w:t xml:space="preserve"> blame others for problems.</w:t>
      </w:r>
    </w:p>
    <w:p w:rsidR="2EF3C41C" w:rsidP="735FDF51" w:rsidRDefault="2EF3C41C" w14:paraId="68D712CF" w14:textId="1084D2E7">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Key Areas and Strengths in Aggressive Communication:</w:t>
      </w:r>
    </w:p>
    <w:p w:rsidR="389DE9C1" w:rsidP="735FDF51" w:rsidRDefault="389DE9C1" w14:paraId="2DC77361" w14:textId="01BDEB53">
      <w:pPr>
        <w:pStyle w:val="ListParagraph"/>
        <w:spacing w:before="0" w:beforeAutospacing="off" w:after="0" w:afterAutospacing="off"/>
        <w:ind w:left="720"/>
        <w:rPr>
          <w:rFonts w:ascii="Tahoma" w:hAnsi="Tahoma" w:eastAsia="Tahoma" w:cs="Tahoma"/>
          <w:noProof w:val="0"/>
          <w:sz w:val="22"/>
          <w:szCs w:val="22"/>
          <w:lang w:val="en-GB"/>
        </w:rPr>
      </w:pPr>
      <w:r w:rsidRPr="735FDF51" w:rsidR="389DE9C1">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confident in expressing my opinions and desires.</w:t>
      </w:r>
    </w:p>
    <w:p w:rsidR="5074A37D" w:rsidP="735FDF51" w:rsidRDefault="5074A37D" w14:paraId="41CE5ED7" w14:textId="362564DA">
      <w:pPr>
        <w:pStyle w:val="ListParagraph"/>
        <w:spacing w:before="0" w:beforeAutospacing="off" w:after="0" w:afterAutospacing="off"/>
        <w:ind w:left="720"/>
        <w:rPr>
          <w:rFonts w:ascii="Tahoma" w:hAnsi="Tahoma" w:eastAsia="Tahoma" w:cs="Tahoma"/>
          <w:noProof w:val="0"/>
          <w:sz w:val="22"/>
          <w:szCs w:val="22"/>
          <w:lang w:val="en-GB"/>
        </w:rPr>
      </w:pPr>
      <w:r w:rsidRPr="735FDF51" w:rsidR="5074A37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can take charge in </w:t>
      </w:r>
      <w:r w:rsidRPr="735FDF51" w:rsidR="2EF3C41C">
        <w:rPr>
          <w:rFonts w:ascii="Tahoma" w:hAnsi="Tahoma" w:eastAsia="Tahoma" w:cs="Tahoma"/>
          <w:noProof w:val="0"/>
          <w:sz w:val="22"/>
          <w:szCs w:val="22"/>
          <w:lang w:val="en-GB"/>
        </w:rPr>
        <w:t>difficult situations</w:t>
      </w:r>
      <w:r w:rsidRPr="735FDF51" w:rsidR="2EF3C41C">
        <w:rPr>
          <w:rFonts w:ascii="Tahoma" w:hAnsi="Tahoma" w:eastAsia="Tahoma" w:cs="Tahoma"/>
          <w:noProof w:val="0"/>
          <w:sz w:val="22"/>
          <w:szCs w:val="22"/>
          <w:lang w:val="en-GB"/>
        </w:rPr>
        <w:t>.</w:t>
      </w:r>
    </w:p>
    <w:p w:rsidR="675FC6A9" w:rsidP="735FDF51" w:rsidRDefault="675FC6A9" w14:paraId="6D42612D" w14:textId="3976133C">
      <w:pPr>
        <w:pStyle w:val="ListParagraph"/>
        <w:spacing w:before="0" w:beforeAutospacing="off" w:after="0" w:afterAutospacing="off"/>
        <w:ind w:left="720"/>
        <w:rPr>
          <w:rFonts w:ascii="Tahoma" w:hAnsi="Tahoma" w:eastAsia="Tahoma" w:cs="Tahoma"/>
          <w:noProof w:val="0"/>
          <w:sz w:val="22"/>
          <w:szCs w:val="22"/>
          <w:lang w:val="en-GB"/>
        </w:rPr>
      </w:pPr>
      <w:r w:rsidRPr="735FDF51" w:rsidR="675FC6A9">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decisive and assertive in decision-making.</w:t>
      </w:r>
    </w:p>
    <w:p w:rsidR="5CEAA7EB" w:rsidP="735FDF51" w:rsidRDefault="5CEAA7EB" w14:paraId="55916FA8" w14:textId="2EBCC349">
      <w:pPr>
        <w:pStyle w:val="ListParagraph"/>
        <w:spacing w:before="0" w:beforeAutospacing="off" w:after="0" w:afterAutospacing="off"/>
        <w:ind w:left="720"/>
        <w:rPr>
          <w:rFonts w:ascii="Tahoma" w:hAnsi="Tahoma" w:eastAsia="Tahoma" w:cs="Tahoma"/>
          <w:noProof w:val="0"/>
          <w:sz w:val="22"/>
          <w:szCs w:val="22"/>
          <w:lang w:val="en-GB"/>
        </w:rPr>
      </w:pPr>
      <w:r w:rsidRPr="735FDF51" w:rsidR="5CEAA7EB">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protect my interests strongly and stand up for myself.</w:t>
      </w:r>
    </w:p>
    <w:p w:rsidR="716F2F12" w:rsidP="735FDF51" w:rsidRDefault="716F2F12" w14:paraId="2FADB86C" w14:textId="5DE0D36E">
      <w:pPr>
        <w:pStyle w:val="ListParagraph"/>
        <w:spacing w:before="0" w:beforeAutospacing="off" w:after="0" w:afterAutospacing="off"/>
        <w:ind w:left="720"/>
        <w:rPr>
          <w:rFonts w:ascii="Tahoma" w:hAnsi="Tahoma" w:eastAsia="Tahoma" w:cs="Tahoma"/>
          <w:noProof w:val="0"/>
          <w:sz w:val="22"/>
          <w:szCs w:val="22"/>
          <w:lang w:val="en-GB"/>
        </w:rPr>
      </w:pPr>
      <w:r w:rsidRPr="735FDF51" w:rsidR="716F2F12">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can motivate others to </w:t>
      </w:r>
      <w:r w:rsidRPr="735FDF51" w:rsidR="2EF3C41C">
        <w:rPr>
          <w:rFonts w:ascii="Tahoma" w:hAnsi="Tahoma" w:eastAsia="Tahoma" w:cs="Tahoma"/>
          <w:noProof w:val="0"/>
          <w:sz w:val="22"/>
          <w:szCs w:val="22"/>
          <w:lang w:val="en-GB"/>
        </w:rPr>
        <w:t>take action</w:t>
      </w:r>
      <w:r w:rsidRPr="735FDF51" w:rsidR="2EF3C41C">
        <w:rPr>
          <w:rFonts w:ascii="Tahoma" w:hAnsi="Tahoma" w:eastAsia="Tahoma" w:cs="Tahoma"/>
          <w:noProof w:val="0"/>
          <w:sz w:val="22"/>
          <w:szCs w:val="22"/>
          <w:lang w:val="en-GB"/>
        </w:rPr>
        <w:t>.</w:t>
      </w:r>
    </w:p>
    <w:p w:rsidR="2EF3C41C" w:rsidP="735FDF51" w:rsidRDefault="2EF3C41C" w14:paraId="706B38B7" w14:textId="58D5E0D6">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Passive-Aggressive Communication:</w:t>
      </w:r>
    </w:p>
    <w:p w:rsidR="6050AE97" w:rsidP="735FDF51" w:rsidRDefault="6050AE97" w14:paraId="1EA753F4" w14:textId="6C238A85">
      <w:pPr>
        <w:pStyle w:val="ListParagraph"/>
        <w:spacing w:before="0" w:beforeAutospacing="off" w:after="0" w:afterAutospacing="off"/>
        <w:ind w:left="720"/>
        <w:rPr>
          <w:rFonts w:ascii="Tahoma" w:hAnsi="Tahoma" w:eastAsia="Tahoma" w:cs="Tahoma"/>
          <w:noProof w:val="0"/>
          <w:sz w:val="22"/>
          <w:szCs w:val="22"/>
          <w:lang w:val="en-GB"/>
        </w:rPr>
      </w:pPr>
      <w:r w:rsidRPr="735FDF51" w:rsidR="6050AE97">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express my anger indirectly (e.g., through sarcasm or silence).</w:t>
      </w:r>
    </w:p>
    <w:p w:rsidR="6B7D8241" w:rsidP="735FDF51" w:rsidRDefault="6B7D8241" w14:paraId="6801554B" w14:textId="4E0A1D21">
      <w:pPr>
        <w:pStyle w:val="ListParagraph"/>
        <w:spacing w:before="0" w:beforeAutospacing="off" w:after="0" w:afterAutospacing="off"/>
        <w:ind w:left="720"/>
        <w:rPr>
          <w:rFonts w:ascii="Tahoma" w:hAnsi="Tahoma" w:eastAsia="Tahoma" w:cs="Tahoma"/>
          <w:noProof w:val="0"/>
          <w:sz w:val="22"/>
          <w:szCs w:val="22"/>
          <w:lang w:val="en-GB"/>
        </w:rPr>
      </w:pPr>
      <w:r w:rsidRPr="735FDF51" w:rsidR="6B7D8241">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often agree to do things I </w:t>
      </w:r>
      <w:r w:rsidRPr="735FDF51" w:rsidR="2EF3C41C">
        <w:rPr>
          <w:rFonts w:ascii="Tahoma" w:hAnsi="Tahoma" w:eastAsia="Tahoma" w:cs="Tahoma"/>
          <w:noProof w:val="0"/>
          <w:sz w:val="22"/>
          <w:szCs w:val="22"/>
          <w:lang w:val="en-GB"/>
        </w:rPr>
        <w:t>don’t</w:t>
      </w:r>
      <w:r w:rsidRPr="735FDF51" w:rsidR="2EF3C41C">
        <w:rPr>
          <w:rFonts w:ascii="Tahoma" w:hAnsi="Tahoma" w:eastAsia="Tahoma" w:cs="Tahoma"/>
          <w:noProof w:val="0"/>
          <w:sz w:val="22"/>
          <w:szCs w:val="22"/>
          <w:lang w:val="en-GB"/>
        </w:rPr>
        <w:t xml:space="preserve"> want to do and then complain about it later.</w:t>
      </w:r>
    </w:p>
    <w:p w:rsidR="1CCC2B4F" w:rsidP="735FDF51" w:rsidRDefault="1CCC2B4F" w14:paraId="4D719B8A" w14:textId="49364E75">
      <w:pPr>
        <w:pStyle w:val="ListParagraph"/>
        <w:spacing w:before="0" w:beforeAutospacing="off" w:after="0" w:afterAutospacing="off"/>
        <w:ind w:left="720"/>
        <w:rPr>
          <w:rFonts w:ascii="Tahoma" w:hAnsi="Tahoma" w:eastAsia="Tahoma" w:cs="Tahoma"/>
          <w:noProof w:val="0"/>
          <w:sz w:val="22"/>
          <w:szCs w:val="22"/>
          <w:lang w:val="en-GB"/>
        </w:rPr>
      </w:pPr>
      <w:r w:rsidRPr="735FDF51" w:rsidR="1CCC2B4F">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use subtle </w:t>
      </w:r>
      <w:r w:rsidRPr="735FDF51" w:rsidR="2EF3C41C">
        <w:rPr>
          <w:rFonts w:ascii="Tahoma" w:hAnsi="Tahoma" w:eastAsia="Tahoma" w:cs="Tahoma"/>
          <w:noProof w:val="0"/>
          <w:sz w:val="22"/>
          <w:szCs w:val="22"/>
          <w:lang w:val="en-GB"/>
        </w:rPr>
        <w:t>behaviors</w:t>
      </w:r>
      <w:r w:rsidRPr="735FDF51" w:rsidR="2EF3C41C">
        <w:rPr>
          <w:rFonts w:ascii="Tahoma" w:hAnsi="Tahoma" w:eastAsia="Tahoma" w:cs="Tahoma"/>
          <w:noProof w:val="0"/>
          <w:sz w:val="22"/>
          <w:szCs w:val="22"/>
          <w:lang w:val="en-GB"/>
        </w:rPr>
        <w:t xml:space="preserve"> to show my displeasure (e.g., procrastination, ignoring).</w:t>
      </w:r>
    </w:p>
    <w:p w:rsidR="25E054FC" w:rsidP="735FDF51" w:rsidRDefault="25E054FC" w14:paraId="79985138" w14:textId="78A4511C">
      <w:pPr>
        <w:pStyle w:val="ListParagraph"/>
        <w:spacing w:before="0" w:beforeAutospacing="off" w:after="0" w:afterAutospacing="off"/>
        <w:ind w:left="720"/>
        <w:rPr>
          <w:rFonts w:ascii="Tahoma" w:hAnsi="Tahoma" w:eastAsia="Tahoma" w:cs="Tahoma"/>
          <w:noProof w:val="0"/>
          <w:sz w:val="22"/>
          <w:szCs w:val="22"/>
          <w:lang w:val="en-GB"/>
        </w:rPr>
      </w:pPr>
      <w:r w:rsidRPr="735FDF51" w:rsidR="25E054FC">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sometimes give the silent treatment when </w:t>
      </w:r>
      <w:r w:rsidRPr="735FDF51" w:rsidR="2EF3C41C">
        <w:rPr>
          <w:rFonts w:ascii="Tahoma" w:hAnsi="Tahoma" w:eastAsia="Tahoma" w:cs="Tahoma"/>
          <w:noProof w:val="0"/>
          <w:sz w:val="22"/>
          <w:szCs w:val="22"/>
          <w:lang w:val="en-GB"/>
        </w:rPr>
        <w:t>I’m</w:t>
      </w:r>
      <w:r w:rsidRPr="735FDF51" w:rsidR="2EF3C41C">
        <w:rPr>
          <w:rFonts w:ascii="Tahoma" w:hAnsi="Tahoma" w:eastAsia="Tahoma" w:cs="Tahoma"/>
          <w:noProof w:val="0"/>
          <w:sz w:val="22"/>
          <w:szCs w:val="22"/>
          <w:lang w:val="en-GB"/>
        </w:rPr>
        <w:t xml:space="preserve"> upset.</w:t>
      </w:r>
    </w:p>
    <w:p w:rsidR="0077B412" w:rsidP="735FDF51" w:rsidRDefault="0077B412" w14:paraId="310A2F01" w14:textId="7E13CB28">
      <w:pPr>
        <w:pStyle w:val="ListParagraph"/>
        <w:spacing w:before="0" w:beforeAutospacing="off" w:after="0" w:afterAutospacing="off"/>
        <w:ind w:left="720"/>
        <w:rPr>
          <w:rFonts w:ascii="Tahoma" w:hAnsi="Tahoma" w:eastAsia="Tahoma" w:cs="Tahoma"/>
          <w:noProof w:val="0"/>
          <w:sz w:val="22"/>
          <w:szCs w:val="22"/>
          <w:lang w:val="en-GB"/>
        </w:rPr>
      </w:pPr>
      <w:r w:rsidRPr="735FDF51" w:rsidR="0077B412">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feel resentful when others </w:t>
      </w:r>
      <w:r w:rsidRPr="735FDF51" w:rsidR="2EF3C41C">
        <w:rPr>
          <w:rFonts w:ascii="Tahoma" w:hAnsi="Tahoma" w:eastAsia="Tahoma" w:cs="Tahoma"/>
          <w:noProof w:val="0"/>
          <w:sz w:val="22"/>
          <w:szCs w:val="22"/>
          <w:lang w:val="en-GB"/>
        </w:rPr>
        <w:t>don’t</w:t>
      </w:r>
      <w:r w:rsidRPr="735FDF51" w:rsidR="2EF3C41C">
        <w:rPr>
          <w:rFonts w:ascii="Tahoma" w:hAnsi="Tahoma" w:eastAsia="Tahoma" w:cs="Tahoma"/>
          <w:noProof w:val="0"/>
          <w:sz w:val="22"/>
          <w:szCs w:val="22"/>
          <w:lang w:val="en-GB"/>
        </w:rPr>
        <w:t xml:space="preserve"> notice my needs without me having to express them.</w:t>
      </w:r>
    </w:p>
    <w:p w:rsidR="2EF3C41C" w:rsidP="735FDF51" w:rsidRDefault="2EF3C41C" w14:paraId="1D21944D" w14:textId="4848316D">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2EF3C41C">
        <w:rPr>
          <w:rFonts w:ascii="Tahoma" w:hAnsi="Tahoma" w:eastAsia="Tahoma" w:cs="Tahoma"/>
          <w:b w:val="1"/>
          <w:bCs w:val="1"/>
          <w:noProof w:val="0"/>
          <w:sz w:val="22"/>
          <w:szCs w:val="22"/>
          <w:lang w:val="en-GB"/>
        </w:rPr>
        <w:t>Key Areas and Strengths in Passive-Aggressive Communication:</w:t>
      </w:r>
    </w:p>
    <w:p w:rsidR="57ABC3D8" w:rsidP="735FDF51" w:rsidRDefault="57ABC3D8" w14:paraId="6302D29C" w14:textId="4A729A35">
      <w:pPr>
        <w:pStyle w:val="ListParagraph"/>
        <w:spacing w:before="0" w:beforeAutospacing="off" w:after="0" w:afterAutospacing="off"/>
        <w:ind w:left="720"/>
        <w:rPr>
          <w:rFonts w:ascii="Tahoma" w:hAnsi="Tahoma" w:eastAsia="Tahoma" w:cs="Tahoma"/>
          <w:noProof w:val="0"/>
          <w:sz w:val="22"/>
          <w:szCs w:val="22"/>
          <w:lang w:val="en-GB"/>
        </w:rPr>
      </w:pPr>
      <w:r w:rsidRPr="735FDF51" w:rsidR="57ABC3D8">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can </w:t>
      </w:r>
      <w:r w:rsidRPr="735FDF51" w:rsidR="2EF3C41C">
        <w:rPr>
          <w:rFonts w:ascii="Tahoma" w:hAnsi="Tahoma" w:eastAsia="Tahoma" w:cs="Tahoma"/>
          <w:noProof w:val="0"/>
          <w:sz w:val="22"/>
          <w:szCs w:val="22"/>
          <w:lang w:val="en-GB"/>
        </w:rPr>
        <w:t>identify</w:t>
      </w:r>
      <w:r w:rsidRPr="735FDF51" w:rsidR="2EF3C41C">
        <w:rPr>
          <w:rFonts w:ascii="Tahoma" w:hAnsi="Tahoma" w:eastAsia="Tahoma" w:cs="Tahoma"/>
          <w:noProof w:val="0"/>
          <w:sz w:val="22"/>
          <w:szCs w:val="22"/>
          <w:lang w:val="en-GB"/>
        </w:rPr>
        <w:t xml:space="preserve"> underlying issues even if they are not openly discussed.</w:t>
      </w:r>
      <w:r w:rsidRPr="735FDF51" w:rsidR="2216A42A">
        <w:rPr>
          <w:rFonts w:ascii="Tahoma" w:hAnsi="Tahoma" w:eastAsia="Tahoma" w:cs="Tahoma"/>
          <w:noProof w:val="0"/>
          <w:sz w:val="22"/>
          <w:szCs w:val="22"/>
          <w:lang w:val="en-GB"/>
        </w:rPr>
        <w:t xml:space="preserve"> </w:t>
      </w:r>
    </w:p>
    <w:p w:rsidR="77F5B1EC" w:rsidP="735FDF51" w:rsidRDefault="77F5B1EC" w14:paraId="1860F2C8" w14:textId="25EB6A58">
      <w:pPr>
        <w:pStyle w:val="ListParagraph"/>
        <w:spacing w:before="0" w:beforeAutospacing="off" w:after="0" w:afterAutospacing="off"/>
        <w:ind w:left="720"/>
        <w:rPr>
          <w:rFonts w:ascii="Tahoma" w:hAnsi="Tahoma" w:eastAsia="Tahoma" w:cs="Tahoma"/>
          <w:noProof w:val="0"/>
          <w:sz w:val="22"/>
          <w:szCs w:val="22"/>
          <w:lang w:val="en-GB"/>
        </w:rPr>
      </w:pPr>
      <w:r w:rsidRPr="735FDF51" w:rsidR="77F5B1EC">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am skilled at reading between the lines in conversations.</w:t>
      </w:r>
    </w:p>
    <w:p w:rsidR="14293657" w:rsidP="735FDF51" w:rsidRDefault="14293657" w14:paraId="2E13B102" w14:textId="164979DD">
      <w:pPr>
        <w:pStyle w:val="ListParagraph"/>
        <w:spacing w:before="0" w:beforeAutospacing="off" w:after="0" w:afterAutospacing="off"/>
        <w:ind w:left="720"/>
        <w:rPr>
          <w:rFonts w:ascii="Tahoma" w:hAnsi="Tahoma" w:eastAsia="Tahoma" w:cs="Tahoma"/>
          <w:noProof w:val="0"/>
          <w:sz w:val="22"/>
          <w:szCs w:val="22"/>
          <w:lang w:val="en-GB"/>
        </w:rPr>
      </w:pPr>
      <w:r w:rsidRPr="735FDF51" w:rsidR="14293657">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often use </w:t>
      </w:r>
      <w:r w:rsidRPr="735FDF51" w:rsidR="2EF3C41C">
        <w:rPr>
          <w:rFonts w:ascii="Tahoma" w:hAnsi="Tahoma" w:eastAsia="Tahoma" w:cs="Tahoma"/>
          <w:noProof w:val="0"/>
          <w:sz w:val="22"/>
          <w:szCs w:val="22"/>
          <w:lang w:val="en-GB"/>
        </w:rPr>
        <w:t>humor</w:t>
      </w:r>
      <w:r w:rsidRPr="735FDF51" w:rsidR="2EF3C41C">
        <w:rPr>
          <w:rFonts w:ascii="Tahoma" w:hAnsi="Tahoma" w:eastAsia="Tahoma" w:cs="Tahoma"/>
          <w:noProof w:val="0"/>
          <w:sz w:val="22"/>
          <w:szCs w:val="22"/>
          <w:lang w:val="en-GB"/>
        </w:rPr>
        <w:t xml:space="preserve"> or sarcasm to diffuse tension.</w:t>
      </w:r>
    </w:p>
    <w:p w:rsidR="3383B49B" w:rsidP="735FDF51" w:rsidRDefault="3383B49B" w14:paraId="3F9BDE0F" w14:textId="039F8F86">
      <w:pPr>
        <w:pStyle w:val="ListParagraph"/>
        <w:spacing w:before="0" w:beforeAutospacing="off" w:after="0" w:afterAutospacing="off"/>
        <w:ind w:left="720"/>
        <w:rPr>
          <w:rFonts w:ascii="Tahoma" w:hAnsi="Tahoma" w:eastAsia="Tahoma" w:cs="Tahoma"/>
          <w:noProof w:val="0"/>
          <w:sz w:val="22"/>
          <w:szCs w:val="22"/>
          <w:lang w:val="en-GB"/>
        </w:rPr>
      </w:pPr>
      <w:r w:rsidRPr="735FDF51" w:rsidR="3383B49B">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 xml:space="preserve">I </w:t>
      </w:r>
      <w:r w:rsidRPr="735FDF51" w:rsidR="2EF3C41C">
        <w:rPr>
          <w:rFonts w:ascii="Tahoma" w:hAnsi="Tahoma" w:eastAsia="Tahoma" w:cs="Tahoma"/>
          <w:noProof w:val="0"/>
          <w:sz w:val="22"/>
          <w:szCs w:val="22"/>
          <w:lang w:val="en-GB"/>
        </w:rPr>
        <w:t>am able to</w:t>
      </w:r>
      <w:r w:rsidRPr="735FDF51" w:rsidR="2EF3C41C">
        <w:rPr>
          <w:rFonts w:ascii="Tahoma" w:hAnsi="Tahoma" w:eastAsia="Tahoma" w:cs="Tahoma"/>
          <w:noProof w:val="0"/>
          <w:sz w:val="22"/>
          <w:szCs w:val="22"/>
          <w:lang w:val="en-GB"/>
        </w:rPr>
        <w:t xml:space="preserve"> recognize and address indirect forms of communication.</w:t>
      </w:r>
    </w:p>
    <w:p w:rsidR="5C10E79D" w:rsidP="735FDF51" w:rsidRDefault="5C10E79D" w14:paraId="1F3C76B0" w14:textId="6DA23912">
      <w:pPr>
        <w:pStyle w:val="ListParagraph"/>
        <w:spacing w:before="0" w:beforeAutospacing="off" w:after="0" w:afterAutospacing="off"/>
        <w:ind w:left="720"/>
        <w:rPr>
          <w:rFonts w:ascii="Tahoma" w:hAnsi="Tahoma" w:eastAsia="Tahoma" w:cs="Tahoma"/>
          <w:noProof w:val="0"/>
          <w:sz w:val="22"/>
          <w:szCs w:val="22"/>
          <w:lang w:val="en-GB"/>
        </w:rPr>
      </w:pPr>
      <w:r w:rsidRPr="735FDF51" w:rsidR="5C10E79D">
        <w:rPr>
          <w:rFonts w:ascii="Tahoma" w:hAnsi="Tahoma" w:eastAsia="Tahoma" w:cs="Tahoma"/>
          <w:noProof w:val="0"/>
          <w:sz w:val="22"/>
          <w:szCs w:val="22"/>
          <w:lang w:val="en-GB"/>
        </w:rPr>
        <w:t xml:space="preserve"> </w:t>
      </w:r>
      <w:r w:rsidRPr="735FDF51" w:rsidR="2EF3C41C">
        <w:rPr>
          <w:rFonts w:ascii="Tahoma" w:hAnsi="Tahoma" w:eastAsia="Tahoma" w:cs="Tahoma"/>
          <w:noProof w:val="0"/>
          <w:sz w:val="22"/>
          <w:szCs w:val="22"/>
          <w:lang w:val="en-GB"/>
        </w:rPr>
        <w:t>I tend to be resourceful in managing conflicts indirectly.</w:t>
      </w:r>
    </w:p>
    <w:p w:rsidR="2EF3C41C" w:rsidP="735FDF51" w:rsidRDefault="2EF3C41C" w14:paraId="4B20080E" w14:textId="7FA679F8">
      <w:pPr>
        <w:spacing w:before="240" w:beforeAutospacing="off" w:after="240" w:afterAutospacing="off"/>
      </w:pPr>
      <w:r w:rsidRPr="735FDF51" w:rsidR="2EF3C41C">
        <w:rPr>
          <w:rFonts w:ascii="Tahoma" w:hAnsi="Tahoma" w:eastAsia="Tahoma" w:cs="Tahoma"/>
          <w:b w:val="1"/>
          <w:bCs w:val="1"/>
          <w:noProof w:val="0"/>
          <w:sz w:val="22"/>
          <w:szCs w:val="22"/>
          <w:lang w:val="en-GB"/>
        </w:rPr>
        <w:t>Scoring:</w:t>
      </w:r>
    </w:p>
    <w:p w:rsidR="2EF3C41C" w:rsidP="735FDF51" w:rsidRDefault="2EF3C41C" w14:paraId="5F02A55E" w14:textId="3866C2EF">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noProof w:val="0"/>
          <w:sz w:val="22"/>
          <w:szCs w:val="22"/>
          <w:lang w:val="en-GB"/>
        </w:rPr>
        <w:t>To identify predominant communication styles, tally the scores for each category (Assertive, Passive, Aggressive, Passive-Aggressive) and their corresponding key areas and strengths.</w:t>
      </w:r>
    </w:p>
    <w:p w:rsidR="2EF3C41C" w:rsidP="735FDF51" w:rsidRDefault="2EF3C41C" w14:paraId="36EF444E" w14:textId="11518FDD">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noProof w:val="0"/>
          <w:sz w:val="22"/>
          <w:szCs w:val="22"/>
          <w:lang w:val="en-GB"/>
        </w:rPr>
        <w:t>Each style and its strengths have ten statements; thus, the total score for each style ranges from 10 to 50.</w:t>
      </w:r>
    </w:p>
    <w:p w:rsidR="2EF3C41C" w:rsidP="735FDF51" w:rsidRDefault="2EF3C41C" w14:paraId="02FC4B7F" w14:textId="6466BDD1">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noProof w:val="0"/>
          <w:sz w:val="22"/>
          <w:szCs w:val="22"/>
          <w:lang w:val="en-GB"/>
        </w:rPr>
        <w:t>Higher scores in a category indicate a stronger tendency and greater strengths in that communication style.</w:t>
      </w:r>
    </w:p>
    <w:p w:rsidR="2EF3C41C" w:rsidP="735FDF51" w:rsidRDefault="2EF3C41C" w14:paraId="2A132690" w14:textId="43B6D562">
      <w:pPr>
        <w:pStyle w:val="Heading3"/>
        <w:spacing w:before="281" w:beforeAutospacing="off" w:after="281" w:afterAutospacing="off"/>
      </w:pPr>
      <w:r w:rsidRPr="735FDF51" w:rsidR="2EF3C41C">
        <w:rPr>
          <w:rFonts w:ascii="Tahoma" w:hAnsi="Tahoma" w:eastAsia="Tahoma" w:cs="Tahoma"/>
          <w:b w:val="1"/>
          <w:bCs w:val="1"/>
          <w:noProof w:val="0"/>
          <w:sz w:val="22"/>
          <w:szCs w:val="22"/>
          <w:lang w:val="en-GB"/>
        </w:rPr>
        <w:t>Interpretation of Results:</w:t>
      </w:r>
    </w:p>
    <w:p w:rsidR="2EF3C41C" w:rsidP="735FDF51" w:rsidRDefault="2EF3C41C" w14:paraId="35017E88" w14:textId="321471D9">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b w:val="1"/>
          <w:bCs w:val="1"/>
          <w:noProof w:val="0"/>
          <w:sz w:val="22"/>
          <w:szCs w:val="22"/>
          <w:lang w:val="en-GB"/>
        </w:rPr>
        <w:t>Assertive:</w:t>
      </w:r>
      <w:r w:rsidRPr="5D22EA96" w:rsidR="2EF3C41C">
        <w:rPr>
          <w:rFonts w:ascii="Tahoma" w:hAnsi="Tahoma" w:eastAsia="Tahoma" w:cs="Tahoma"/>
          <w:noProof w:val="0"/>
          <w:sz w:val="22"/>
          <w:szCs w:val="22"/>
          <w:lang w:val="en-GB"/>
        </w:rPr>
        <w:t xml:space="preserve"> A high score indicates comfort with direct and respectful expression of thoughts and feelings, and strong skills in handling feedback and conflict resolution.</w:t>
      </w:r>
    </w:p>
    <w:p w:rsidR="2EF3C41C" w:rsidP="735FDF51" w:rsidRDefault="2EF3C41C" w14:paraId="302D8FE6" w14:textId="219BC147">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b w:val="1"/>
          <w:bCs w:val="1"/>
          <w:noProof w:val="0"/>
          <w:sz w:val="22"/>
          <w:szCs w:val="22"/>
          <w:lang w:val="en-GB"/>
        </w:rPr>
        <w:t>Passive:</w:t>
      </w:r>
      <w:r w:rsidRPr="5D22EA96" w:rsidR="2EF3C41C">
        <w:rPr>
          <w:rFonts w:ascii="Tahoma" w:hAnsi="Tahoma" w:eastAsia="Tahoma" w:cs="Tahoma"/>
          <w:noProof w:val="0"/>
          <w:sz w:val="22"/>
          <w:szCs w:val="22"/>
          <w:lang w:val="en-GB"/>
        </w:rPr>
        <w:t xml:space="preserve"> A high score suggests a tendency to avoid confrontation and suppress personal needs, along with strengths in listening and accommodating others.</w:t>
      </w:r>
    </w:p>
    <w:p w:rsidR="2EF3C41C" w:rsidP="735FDF51" w:rsidRDefault="2EF3C41C" w14:paraId="5B295D19" w14:textId="0858BCB0">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b w:val="1"/>
          <w:bCs w:val="1"/>
          <w:noProof w:val="0"/>
          <w:sz w:val="22"/>
          <w:szCs w:val="22"/>
          <w:lang w:val="en-GB"/>
        </w:rPr>
        <w:t>Aggressive:</w:t>
      </w:r>
      <w:r w:rsidRPr="5D22EA96" w:rsidR="2EF3C41C">
        <w:rPr>
          <w:rFonts w:ascii="Tahoma" w:hAnsi="Tahoma" w:eastAsia="Tahoma" w:cs="Tahoma"/>
          <w:noProof w:val="0"/>
          <w:sz w:val="22"/>
          <w:szCs w:val="22"/>
          <w:lang w:val="en-GB"/>
        </w:rPr>
        <w:t xml:space="preserve"> A high score reflects a confrontational approach, often at the expense of others' feelings, but with strong confidence and decisiveness.</w:t>
      </w:r>
    </w:p>
    <w:p w:rsidR="2EF3C41C" w:rsidP="735FDF51" w:rsidRDefault="2EF3C41C" w14:paraId="6C2FCA07" w14:textId="5625BA2D">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2EF3C41C">
        <w:rPr>
          <w:rFonts w:ascii="Tahoma" w:hAnsi="Tahoma" w:eastAsia="Tahoma" w:cs="Tahoma"/>
          <w:b w:val="1"/>
          <w:bCs w:val="1"/>
          <w:noProof w:val="0"/>
          <w:sz w:val="22"/>
          <w:szCs w:val="22"/>
          <w:lang w:val="en-GB"/>
        </w:rPr>
        <w:t>Passive-Aggressive:</w:t>
      </w:r>
      <w:r w:rsidRPr="5D22EA96" w:rsidR="2EF3C41C">
        <w:rPr>
          <w:rFonts w:ascii="Tahoma" w:hAnsi="Tahoma" w:eastAsia="Tahoma" w:cs="Tahoma"/>
          <w:noProof w:val="0"/>
          <w:sz w:val="22"/>
          <w:szCs w:val="22"/>
          <w:lang w:val="en-GB"/>
        </w:rPr>
        <w:t xml:space="preserve"> A high score denotes indirect expression of hostility and discomfort with direct communication, with skills in reading between the lines and using </w:t>
      </w:r>
      <w:r w:rsidRPr="5D22EA96" w:rsidR="6632448E">
        <w:rPr>
          <w:rFonts w:ascii="Tahoma" w:hAnsi="Tahoma" w:eastAsia="Tahoma" w:cs="Tahoma"/>
          <w:noProof w:val="0"/>
          <w:sz w:val="22"/>
          <w:szCs w:val="22"/>
          <w:lang w:val="en-GB"/>
        </w:rPr>
        <w:t>humour</w:t>
      </w:r>
      <w:r w:rsidRPr="5D22EA96" w:rsidR="2EF3C41C">
        <w:rPr>
          <w:rFonts w:ascii="Tahoma" w:hAnsi="Tahoma" w:eastAsia="Tahoma" w:cs="Tahoma"/>
          <w:noProof w:val="0"/>
          <w:sz w:val="22"/>
          <w:szCs w:val="22"/>
          <w:lang w:val="en-GB"/>
        </w:rPr>
        <w:t xml:space="preserve"> to manage tension</w:t>
      </w:r>
      <w:r w:rsidRPr="5D22EA96" w:rsidR="33C88051">
        <w:rPr>
          <w:rFonts w:ascii="Tahoma" w:hAnsi="Tahoma" w:eastAsia="Tahoma" w:cs="Tahoma"/>
          <w:noProof w:val="0"/>
          <w:sz w:val="22"/>
          <w:szCs w:val="22"/>
          <w:lang w:val="en-GB"/>
        </w:rPr>
        <w:t>.</w:t>
      </w:r>
    </w:p>
    <w:p w:rsidR="6E0A0297" w:rsidP="735FDF51" w:rsidRDefault="6E0A0297" w14:paraId="563851DC" w14:textId="3803EE23">
      <w:pPr>
        <w:pStyle w:val="Heading3"/>
        <w:spacing w:before="281" w:beforeAutospacing="off" w:after="281" w:afterAutospacing="off"/>
        <w:rPr>
          <w:rFonts w:ascii="Tahoma" w:hAnsi="Tahoma" w:eastAsia="Tahoma" w:cs="Tahoma"/>
          <w:b w:val="1"/>
          <w:bCs w:val="1"/>
          <w:noProof w:val="0"/>
          <w:sz w:val="22"/>
          <w:szCs w:val="22"/>
          <w:lang w:val="en-GB"/>
        </w:rPr>
      </w:pPr>
      <w:r w:rsidRPr="735FDF51" w:rsidR="6E0A0297">
        <w:rPr>
          <w:rFonts w:ascii="Tahoma" w:hAnsi="Tahoma" w:eastAsia="Tahoma" w:cs="Tahoma"/>
          <w:b w:val="1"/>
          <w:bCs w:val="1"/>
          <w:noProof w:val="0"/>
          <w:sz w:val="22"/>
          <w:szCs w:val="22"/>
          <w:lang w:val="en-GB"/>
        </w:rPr>
        <w:t>Apendix</w:t>
      </w:r>
      <w:r w:rsidRPr="735FDF51" w:rsidR="6E0A0297">
        <w:rPr>
          <w:rFonts w:ascii="Tahoma" w:hAnsi="Tahoma" w:eastAsia="Tahoma" w:cs="Tahoma"/>
          <w:b w:val="1"/>
          <w:bCs w:val="1"/>
          <w:noProof w:val="0"/>
          <w:sz w:val="22"/>
          <w:szCs w:val="22"/>
          <w:lang w:val="en-GB"/>
        </w:rPr>
        <w:t xml:space="preserve"> B- </w:t>
      </w:r>
      <w:r w:rsidRPr="735FDF51" w:rsidR="1768BE8B">
        <w:rPr>
          <w:rFonts w:ascii="Tahoma" w:hAnsi="Tahoma" w:eastAsia="Tahoma" w:cs="Tahoma"/>
          <w:b w:val="1"/>
          <w:bCs w:val="1"/>
          <w:noProof w:val="0"/>
          <w:sz w:val="22"/>
          <w:szCs w:val="22"/>
          <w:lang w:val="en-GB"/>
        </w:rPr>
        <w:t>Communication Effectiveness Questionnaire</w:t>
      </w:r>
    </w:p>
    <w:p w:rsidR="1768BE8B" w:rsidP="735FDF51" w:rsidRDefault="1768BE8B" w14:paraId="36CF4E2C" w14:textId="60402974">
      <w:pPr>
        <w:spacing w:before="240" w:beforeAutospacing="off" w:after="240" w:afterAutospacing="off"/>
      </w:pPr>
      <w:r w:rsidRPr="735FDF51" w:rsidR="1768BE8B">
        <w:rPr>
          <w:rFonts w:ascii="Tahoma" w:hAnsi="Tahoma" w:eastAsia="Tahoma" w:cs="Tahoma"/>
          <w:b w:val="1"/>
          <w:bCs w:val="1"/>
          <w:noProof w:val="0"/>
          <w:sz w:val="22"/>
          <w:szCs w:val="22"/>
          <w:lang w:val="en-GB"/>
        </w:rPr>
        <w:t>Instructions:</w:t>
      </w:r>
      <w:r w:rsidRPr="735FDF51" w:rsidR="1768BE8B">
        <w:rPr>
          <w:rFonts w:ascii="Tahoma" w:hAnsi="Tahoma" w:eastAsia="Tahoma" w:cs="Tahoma"/>
          <w:noProof w:val="0"/>
          <w:sz w:val="22"/>
          <w:szCs w:val="22"/>
          <w:lang w:val="en-GB"/>
        </w:rPr>
        <w:t xml:space="preserve"> For each statement, please indicate how much you agree or disagree by using the following scale:</w:t>
      </w:r>
    </w:p>
    <w:p w:rsidR="1768BE8B" w:rsidP="735FDF51" w:rsidRDefault="1768BE8B" w14:paraId="1DC15336" w14:textId="1363ED2D">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1: Strongly Disagree</w:t>
      </w:r>
    </w:p>
    <w:p w:rsidR="1768BE8B" w:rsidP="735FDF51" w:rsidRDefault="1768BE8B" w14:paraId="541F05D4" w14:textId="3487AD13">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2: Disagree</w:t>
      </w:r>
    </w:p>
    <w:p w:rsidR="1768BE8B" w:rsidP="735FDF51" w:rsidRDefault="1768BE8B" w14:paraId="4CCF36FC" w14:textId="55C91400">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3: Neutral</w:t>
      </w:r>
    </w:p>
    <w:p w:rsidR="1768BE8B" w:rsidP="735FDF51" w:rsidRDefault="1768BE8B" w14:paraId="5562E656" w14:textId="6183EF86">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4: Agree</w:t>
      </w:r>
    </w:p>
    <w:p w:rsidR="1768BE8B" w:rsidP="735FDF51" w:rsidRDefault="1768BE8B" w14:paraId="2289AA27" w14:textId="6687ECFF">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5: Strongly Agree</w:t>
      </w:r>
    </w:p>
    <w:p w:rsidR="1768BE8B" w:rsidP="735FDF51" w:rsidRDefault="1768BE8B" w14:paraId="5C4A3F87" w14:textId="2F654113">
      <w:pPr>
        <w:spacing w:before="240" w:beforeAutospacing="off" w:after="240" w:afterAutospacing="off"/>
      </w:pPr>
      <w:r w:rsidRPr="735FDF51" w:rsidR="1768BE8B">
        <w:rPr>
          <w:rFonts w:ascii="Tahoma" w:hAnsi="Tahoma" w:eastAsia="Tahoma" w:cs="Tahoma"/>
          <w:b w:val="1"/>
          <w:bCs w:val="1"/>
          <w:noProof w:val="0"/>
          <w:sz w:val="22"/>
          <w:szCs w:val="22"/>
          <w:lang w:val="en-GB"/>
        </w:rPr>
        <w:t>Statements:</w:t>
      </w:r>
    </w:p>
    <w:p w:rsidR="1768BE8B" w:rsidP="735FDF51" w:rsidRDefault="1768BE8B" w14:paraId="178CAD6E" w14:textId="48502D6C">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1768BE8B">
        <w:rPr>
          <w:rFonts w:ascii="Tahoma" w:hAnsi="Tahoma" w:eastAsia="Tahoma" w:cs="Tahoma"/>
          <w:b w:val="1"/>
          <w:bCs w:val="1"/>
          <w:noProof w:val="0"/>
          <w:sz w:val="22"/>
          <w:szCs w:val="22"/>
          <w:lang w:val="en-GB"/>
        </w:rPr>
        <w:t>Tone:</w:t>
      </w:r>
    </w:p>
    <w:p w:rsidR="1768BE8B" w:rsidP="735FDF51" w:rsidRDefault="1768BE8B" w14:paraId="6311580A" w14:textId="56158620">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consistently use a respectful and appropriate tone when communicating with others. (1 2 3 4 5)</w:t>
      </w:r>
    </w:p>
    <w:p w:rsidR="1768BE8B" w:rsidP="735FDF51" w:rsidRDefault="1768BE8B" w14:paraId="5AC22463" w14:textId="18BB4FB5">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am mindful of my tone to ensure it matches the context of the conversation. (1 2 3 4 5)</w:t>
      </w:r>
    </w:p>
    <w:p w:rsidR="1768BE8B" w:rsidP="735FDF51" w:rsidRDefault="1768BE8B" w14:paraId="5E650949" w14:textId="1CBC3D33">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My tone remains calm and composed even in stressful situations. (1 2 3 4 5)</w:t>
      </w:r>
    </w:p>
    <w:p w:rsidR="1768BE8B" w:rsidP="735FDF51" w:rsidRDefault="1768BE8B" w14:paraId="5F768EE7" w14:textId="2E534B92">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1768BE8B">
        <w:rPr>
          <w:rFonts w:ascii="Tahoma" w:hAnsi="Tahoma" w:eastAsia="Tahoma" w:cs="Tahoma"/>
          <w:b w:val="1"/>
          <w:bCs w:val="1"/>
          <w:noProof w:val="0"/>
          <w:sz w:val="22"/>
          <w:szCs w:val="22"/>
          <w:lang w:val="en-GB"/>
        </w:rPr>
        <w:t>Clarity:</w:t>
      </w:r>
    </w:p>
    <w:p w:rsidR="1768BE8B" w:rsidP="735FDF51" w:rsidRDefault="1768BE8B" w14:paraId="186A4198" w14:textId="04492348">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express my thoughts and ideas clearly and concisely. (1 2 3 4 5)</w:t>
      </w:r>
    </w:p>
    <w:p w:rsidR="1768BE8B" w:rsidP="735FDF51" w:rsidRDefault="1768BE8B" w14:paraId="6D61F855" w14:textId="4AE09E6B">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avoid using jargon or overly complex language when it’s not necessary. (1 2 3 4 5)</w:t>
      </w:r>
    </w:p>
    <w:p w:rsidR="1768BE8B" w:rsidP="735FDF51" w:rsidRDefault="1768BE8B" w14:paraId="6FF4A14E" w14:textId="32B976AF">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make sure my messages are easy to understand for my audience. (1 2 3 4 5)</w:t>
      </w:r>
    </w:p>
    <w:p w:rsidR="1768BE8B" w:rsidP="735FDF51" w:rsidRDefault="1768BE8B" w14:paraId="3667DE91" w14:textId="621621FC">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1768BE8B">
        <w:rPr>
          <w:rFonts w:ascii="Tahoma" w:hAnsi="Tahoma" w:eastAsia="Tahoma" w:cs="Tahoma"/>
          <w:b w:val="1"/>
          <w:bCs w:val="1"/>
          <w:noProof w:val="0"/>
          <w:sz w:val="22"/>
          <w:szCs w:val="22"/>
          <w:lang w:val="en-GB"/>
        </w:rPr>
        <w:t>Use of Language:</w:t>
      </w:r>
    </w:p>
    <w:p w:rsidR="1768BE8B" w:rsidP="735FDF51" w:rsidRDefault="1768BE8B" w14:paraId="14BB4019" w14:textId="0F7C16A0">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use language that is appropriate for the audience I am communicating with. (1 2 3 4 5)</w:t>
      </w:r>
    </w:p>
    <w:p w:rsidR="1768BE8B" w:rsidP="735FDF51" w:rsidRDefault="1768BE8B" w14:paraId="0A3084F2" w14:textId="4F023701">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ensure that my language is inclusive and non-discriminatory. (1 2 3 4 5)</w:t>
      </w:r>
    </w:p>
    <w:p w:rsidR="1768BE8B" w:rsidP="735FDF51" w:rsidRDefault="1768BE8B" w14:paraId="3A34EF91" w14:textId="4EE93D79">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use a positive and constructive language, even when giving feedback. (1 2 3 4 5)</w:t>
      </w:r>
    </w:p>
    <w:p w:rsidR="1768BE8B" w:rsidP="735FDF51" w:rsidRDefault="1768BE8B" w14:paraId="2BDC89B4" w14:textId="78F69C10">
      <w:pPr>
        <w:pStyle w:val="ListParagraph"/>
        <w:spacing w:before="240" w:beforeAutospacing="off" w:after="240" w:afterAutospacing="off"/>
        <w:ind w:left="720"/>
        <w:rPr>
          <w:rFonts w:ascii="Tahoma" w:hAnsi="Tahoma" w:eastAsia="Tahoma" w:cs="Tahoma"/>
          <w:b w:val="1"/>
          <w:bCs w:val="1"/>
          <w:noProof w:val="0"/>
          <w:sz w:val="22"/>
          <w:szCs w:val="22"/>
          <w:lang w:val="en-GB"/>
        </w:rPr>
      </w:pPr>
      <w:r w:rsidRPr="735FDF51" w:rsidR="1768BE8B">
        <w:rPr>
          <w:rFonts w:ascii="Tahoma" w:hAnsi="Tahoma" w:eastAsia="Tahoma" w:cs="Tahoma"/>
          <w:b w:val="1"/>
          <w:bCs w:val="1"/>
          <w:noProof w:val="0"/>
          <w:sz w:val="22"/>
          <w:szCs w:val="22"/>
          <w:lang w:val="en-GB"/>
        </w:rPr>
        <w:t>Appropriateness:</w:t>
      </w:r>
    </w:p>
    <w:p w:rsidR="1768BE8B" w:rsidP="735FDF51" w:rsidRDefault="1768BE8B" w14:paraId="20C0ECC0" w14:textId="71834371">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tailor my communication style to fit the situation and the people involved. (1 2 3 4 5)</w:t>
      </w:r>
    </w:p>
    <w:p w:rsidR="1768BE8B" w:rsidP="735FDF51" w:rsidRDefault="1768BE8B" w14:paraId="65F5E67A" w14:textId="48936DD8">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am aware of cultural differences and adjust my communication accordingly. (1 2 3 4 5)</w:t>
      </w:r>
    </w:p>
    <w:p w:rsidR="1768BE8B" w:rsidP="735FDF51" w:rsidRDefault="1768BE8B" w14:paraId="4DF90523" w14:textId="43916C9D">
      <w:pPr>
        <w:pStyle w:val="ListParagraph"/>
        <w:numPr>
          <w:ilvl w:val="1"/>
          <w:numId w:val="35"/>
        </w:numPr>
        <w:spacing w:before="0" w:beforeAutospacing="off" w:after="0" w:afterAutospacing="off"/>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I consider the timing and setting when delivering important messages. (1 2 3 4 5)</w:t>
      </w:r>
    </w:p>
    <w:p w:rsidR="1768BE8B" w:rsidP="735FDF51" w:rsidRDefault="1768BE8B" w14:paraId="2C88336D" w14:textId="3BD8B77A">
      <w:pPr>
        <w:spacing w:before="240" w:beforeAutospacing="off" w:after="240" w:afterAutospacing="off"/>
      </w:pPr>
      <w:r w:rsidRPr="735FDF51" w:rsidR="1768BE8B">
        <w:rPr>
          <w:rFonts w:ascii="Tahoma" w:hAnsi="Tahoma" w:eastAsia="Tahoma" w:cs="Tahoma"/>
          <w:b w:val="1"/>
          <w:bCs w:val="1"/>
          <w:noProof w:val="0"/>
          <w:sz w:val="22"/>
          <w:szCs w:val="22"/>
          <w:lang w:val="en-GB"/>
        </w:rPr>
        <w:t>Comments:</w:t>
      </w:r>
    </w:p>
    <w:p w:rsidR="1768BE8B" w:rsidP="735FDF51" w:rsidRDefault="1768BE8B" w14:paraId="416BCE9E" w14:textId="40434946">
      <w:pPr>
        <w:pStyle w:val="ListParagraph"/>
        <w:spacing w:before="0" w:beforeAutospacing="off" w:after="0" w:afterAutospacing="off"/>
        <w:ind w:left="720"/>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What aspects of your communication do you believe are your strongest?</w:t>
      </w:r>
    </w:p>
    <w:p w:rsidR="1768BE8B" w:rsidP="735FDF51" w:rsidRDefault="1768BE8B" w14:paraId="22BA828B" w14:textId="661E3BF1">
      <w:pPr>
        <w:pStyle w:val="ListParagraph"/>
        <w:spacing w:before="0" w:beforeAutospacing="off" w:after="0" w:afterAutospacing="off"/>
        <w:ind w:left="720"/>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Which areas of your communication would you like to improve?</w:t>
      </w:r>
    </w:p>
    <w:p w:rsidR="1768BE8B" w:rsidP="735FDF51" w:rsidRDefault="1768BE8B" w14:paraId="2E808108" w14:textId="0D510CFB">
      <w:pPr>
        <w:pStyle w:val="ListParagraph"/>
        <w:spacing w:before="0" w:beforeAutospacing="off" w:after="0" w:afterAutospacing="off"/>
        <w:ind w:left="720"/>
        <w:rPr>
          <w:rFonts w:ascii="Tahoma" w:hAnsi="Tahoma" w:eastAsia="Tahoma" w:cs="Tahoma"/>
          <w:noProof w:val="0"/>
          <w:sz w:val="22"/>
          <w:szCs w:val="22"/>
          <w:lang w:val="en-GB"/>
        </w:rPr>
      </w:pPr>
      <w:r w:rsidRPr="735FDF51" w:rsidR="1768BE8B">
        <w:rPr>
          <w:rFonts w:ascii="Tahoma" w:hAnsi="Tahoma" w:eastAsia="Tahoma" w:cs="Tahoma"/>
          <w:noProof w:val="0"/>
          <w:sz w:val="22"/>
          <w:szCs w:val="22"/>
          <w:lang w:val="en-GB"/>
        </w:rPr>
        <w:t>How do you ensure your communication is effective in different contexts (e.g., personal vs. professional)?</w:t>
      </w:r>
    </w:p>
    <w:p w:rsidR="1768BE8B" w:rsidP="735FDF51" w:rsidRDefault="1768BE8B" w14:paraId="0ECF28F3" w14:textId="75B93191">
      <w:pPr>
        <w:spacing w:before="240" w:beforeAutospacing="off" w:after="240" w:afterAutospacing="off"/>
      </w:pPr>
      <w:r w:rsidRPr="735FDF51" w:rsidR="1768BE8B">
        <w:rPr>
          <w:rFonts w:ascii="Tahoma" w:hAnsi="Tahoma" w:eastAsia="Tahoma" w:cs="Tahoma"/>
          <w:b w:val="1"/>
          <w:bCs w:val="1"/>
          <w:noProof w:val="0"/>
          <w:sz w:val="22"/>
          <w:szCs w:val="22"/>
          <w:lang w:val="en-GB"/>
        </w:rPr>
        <w:t>Scoring:</w:t>
      </w:r>
    </w:p>
    <w:p w:rsidR="1768BE8B" w:rsidP="735FDF51" w:rsidRDefault="1768BE8B" w14:paraId="74D59929" w14:textId="2259B874">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Each statement is rated from 1 to 5.</w:t>
      </w:r>
    </w:p>
    <w:p w:rsidR="1768BE8B" w:rsidP="735FDF51" w:rsidRDefault="1768BE8B" w14:paraId="3AC11D3D" w14:textId="03542329">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noProof w:val="0"/>
          <w:sz w:val="22"/>
          <w:szCs w:val="22"/>
          <w:lang w:val="en-GB"/>
        </w:rPr>
        <w:t>Total scores range from 10 to 50, with higher scores indicating more effective communication skills.</w:t>
      </w:r>
    </w:p>
    <w:p w:rsidR="1768BE8B" w:rsidP="735FDF51" w:rsidRDefault="1768BE8B" w14:paraId="47B2F212" w14:textId="73B30ED3">
      <w:pPr>
        <w:spacing w:before="240" w:beforeAutospacing="off" w:after="240" w:afterAutospacing="off"/>
      </w:pPr>
      <w:r w:rsidRPr="735FDF51" w:rsidR="1768BE8B">
        <w:rPr>
          <w:rFonts w:ascii="Tahoma" w:hAnsi="Tahoma" w:eastAsia="Tahoma" w:cs="Tahoma"/>
          <w:b w:val="1"/>
          <w:bCs w:val="1"/>
          <w:noProof w:val="0"/>
          <w:sz w:val="22"/>
          <w:szCs w:val="22"/>
          <w:lang w:val="en-GB"/>
        </w:rPr>
        <w:t>Interpretation of Results:</w:t>
      </w:r>
    </w:p>
    <w:p w:rsidR="1768BE8B" w:rsidP="735FDF51" w:rsidRDefault="1768BE8B" w14:paraId="446BB66A" w14:textId="755C1774">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b w:val="1"/>
          <w:bCs w:val="1"/>
          <w:noProof w:val="0"/>
          <w:sz w:val="22"/>
          <w:szCs w:val="22"/>
          <w:lang w:val="en-GB"/>
        </w:rPr>
        <w:t>High Scores (41-50):</w:t>
      </w:r>
      <w:r w:rsidRPr="5D22EA96" w:rsidR="1768BE8B">
        <w:rPr>
          <w:rFonts w:ascii="Tahoma" w:hAnsi="Tahoma" w:eastAsia="Tahoma" w:cs="Tahoma"/>
          <w:noProof w:val="0"/>
          <w:sz w:val="22"/>
          <w:szCs w:val="22"/>
          <w:lang w:val="en-GB"/>
        </w:rPr>
        <w:t xml:space="preserve"> Excellent communication skills, with strengths in tone, clarity, use of language, and appropriateness.</w:t>
      </w:r>
    </w:p>
    <w:p w:rsidR="1768BE8B" w:rsidP="735FDF51" w:rsidRDefault="1768BE8B" w14:paraId="6A6C2F8E" w14:textId="3AA9CC0B">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b w:val="1"/>
          <w:bCs w:val="1"/>
          <w:noProof w:val="0"/>
          <w:sz w:val="22"/>
          <w:szCs w:val="22"/>
          <w:lang w:val="en-GB"/>
        </w:rPr>
        <w:t>Moderate Scores (31-40):</w:t>
      </w:r>
      <w:r w:rsidRPr="5D22EA96" w:rsidR="1768BE8B">
        <w:rPr>
          <w:rFonts w:ascii="Tahoma" w:hAnsi="Tahoma" w:eastAsia="Tahoma" w:cs="Tahoma"/>
          <w:noProof w:val="0"/>
          <w:sz w:val="22"/>
          <w:szCs w:val="22"/>
          <w:lang w:val="en-GB"/>
        </w:rPr>
        <w:t xml:space="preserve"> Good communication skills, but there may be some areas for improvement.</w:t>
      </w:r>
    </w:p>
    <w:p w:rsidR="1768BE8B" w:rsidP="735FDF51" w:rsidRDefault="1768BE8B" w14:paraId="65EEA29F" w14:textId="6A132857">
      <w:pPr>
        <w:pStyle w:val="ListParagraph"/>
        <w:numPr>
          <w:ilvl w:val="0"/>
          <w:numId w:val="31"/>
        </w:numPr>
        <w:spacing w:before="0" w:beforeAutospacing="off" w:after="0" w:afterAutospacing="off"/>
        <w:rPr>
          <w:rFonts w:ascii="Tahoma" w:hAnsi="Tahoma" w:eastAsia="Tahoma" w:cs="Tahoma"/>
          <w:noProof w:val="0"/>
          <w:sz w:val="22"/>
          <w:szCs w:val="22"/>
          <w:lang w:val="en-GB"/>
        </w:rPr>
      </w:pPr>
      <w:r w:rsidRPr="5D22EA96" w:rsidR="1768BE8B">
        <w:rPr>
          <w:rFonts w:ascii="Tahoma" w:hAnsi="Tahoma" w:eastAsia="Tahoma" w:cs="Tahoma"/>
          <w:b w:val="1"/>
          <w:bCs w:val="1"/>
          <w:noProof w:val="0"/>
          <w:sz w:val="22"/>
          <w:szCs w:val="22"/>
          <w:lang w:val="en-GB"/>
        </w:rPr>
        <w:t>Low Scores (10-30):</w:t>
      </w:r>
      <w:r w:rsidRPr="5D22EA96" w:rsidR="1768BE8B">
        <w:rPr>
          <w:rFonts w:ascii="Tahoma" w:hAnsi="Tahoma" w:eastAsia="Tahoma" w:cs="Tahoma"/>
          <w:noProof w:val="0"/>
          <w:sz w:val="22"/>
          <w:szCs w:val="22"/>
          <w:lang w:val="en-GB"/>
        </w:rPr>
        <w:t xml:space="preserve"> Communication skills may need significant improvement in several areas.</w:t>
      </w:r>
    </w:p>
    <w:p w:rsidR="735FDF51" w:rsidP="735FDF51" w:rsidRDefault="735FDF51" w14:paraId="2CBB0D9A" w14:textId="0F1A0BA8">
      <w:pPr>
        <w:pStyle w:val="Normal"/>
        <w:spacing w:before="240" w:beforeAutospacing="off" w:after="240" w:afterAutospacing="off"/>
        <w:rPr>
          <w:rFonts w:ascii="Tahoma" w:hAnsi="Tahoma" w:eastAsia="Tahoma" w:cs="Tahoma"/>
          <w:noProof w:val="0"/>
          <w:sz w:val="22"/>
          <w:szCs w:val="22"/>
          <w:lang w:val="en-GB"/>
        </w:rPr>
      </w:pPr>
    </w:p>
    <w:p w:rsidR="735FDF51" w:rsidP="735FDF51" w:rsidRDefault="735FDF51" w14:paraId="597F5580" w14:textId="2F627AA0">
      <w:pPr>
        <w:pStyle w:val="Normal"/>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68DE8075" w14:textId="3B39A021">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3BAE60CC" w14:textId="14D8B6F4">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2200C31D" w14:textId="04E69ADA">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6A0552BF" w14:textId="1EE59E0A">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354D4AD4" w14:textId="236C466C">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76419515" w14:textId="2A853173">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0518BCE9" w14:textId="1528E79A">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0884A967" w14:textId="498AE8E0">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75686D85" w14:textId="67FB1A90">
      <w:pPr>
        <w:spacing w:before="120" w:after="120" w:line="360" w:lineRule="auto"/>
        <w:rPr>
          <w:rFonts w:ascii="Tahoma" w:hAnsi="Tahoma" w:eastAsia="Tahoma" w:cs="Tahoma"/>
          <w:b w:val="1"/>
          <w:bCs w:val="1"/>
          <w:color w:val="000000" w:themeColor="text1" w:themeTint="FF" w:themeShade="FF"/>
          <w:u w:val="single"/>
        </w:rPr>
      </w:pPr>
    </w:p>
    <w:p w:rsidR="735FDF51" w:rsidP="735FDF51" w:rsidRDefault="735FDF51" w14:paraId="2249BEA7" w14:textId="78369432">
      <w:pPr>
        <w:spacing w:before="120" w:after="120" w:line="360" w:lineRule="auto"/>
        <w:rPr>
          <w:rFonts w:ascii="Tahoma" w:hAnsi="Tahoma" w:eastAsia="Tahoma" w:cs="Tahoma"/>
          <w:b w:val="1"/>
          <w:bCs w:val="1"/>
          <w:color w:val="000000" w:themeColor="text1" w:themeTint="FF" w:themeShade="FF"/>
          <w:u w:val="single"/>
        </w:rPr>
      </w:pPr>
    </w:p>
    <w:p w:rsidR="00A60433" w:rsidP="0051022C" w:rsidRDefault="00A60433" w14:paraId="58C0C035" w14:textId="0C53DE81">
      <w:pPr>
        <w:spacing w:before="120" w:after="120" w:line="360" w:lineRule="auto"/>
        <w:rPr>
          <w:rFonts w:ascii="Tahoma" w:hAnsi="Tahoma" w:eastAsia="Tahoma" w:cs="Tahoma"/>
          <w:b w:val="1"/>
          <w:bCs w:val="1"/>
          <w:color w:val="000000"/>
          <w:u w:val="single"/>
        </w:rPr>
      </w:pPr>
      <w:r w:rsidRPr="735FDF51" w:rsidR="00A60433">
        <w:rPr>
          <w:rFonts w:ascii="Tahoma" w:hAnsi="Tahoma" w:eastAsia="Tahoma" w:cs="Tahoma"/>
          <w:b w:val="1"/>
          <w:bCs w:val="1"/>
          <w:color w:val="000000" w:themeColor="text1" w:themeTint="FF" w:themeShade="FF"/>
          <w:u w:val="single"/>
        </w:rPr>
        <w:t xml:space="preserve">Appendix </w:t>
      </w:r>
      <w:r w:rsidRPr="735FDF51" w:rsidR="2B7BEC3A">
        <w:rPr>
          <w:rFonts w:ascii="Tahoma" w:hAnsi="Tahoma" w:eastAsia="Tahoma" w:cs="Tahoma"/>
          <w:b w:val="1"/>
          <w:bCs w:val="1"/>
          <w:color w:val="000000" w:themeColor="text1" w:themeTint="FF" w:themeShade="FF"/>
          <w:u w:val="single"/>
        </w:rPr>
        <w:t>C</w:t>
      </w:r>
      <w:r w:rsidRPr="735FDF51" w:rsidR="00A60433">
        <w:rPr>
          <w:rFonts w:ascii="Tahoma" w:hAnsi="Tahoma" w:eastAsia="Tahoma" w:cs="Tahoma"/>
          <w:b w:val="1"/>
          <w:bCs w:val="1"/>
          <w:color w:val="000000" w:themeColor="text1" w:themeTint="FF" w:themeShade="FF"/>
          <w:u w:val="single"/>
        </w:rPr>
        <w:t>: PDP</w:t>
      </w:r>
    </w:p>
    <w:tbl>
      <w:tblPr>
        <w:tblStyle w:val="TableGrid"/>
        <w:tblW w:w="10490" w:type="dxa"/>
        <w:tblInd w:w="-998" w:type="dxa"/>
        <w:tblLook w:val="04A0" w:firstRow="1" w:lastRow="0" w:firstColumn="1" w:lastColumn="0" w:noHBand="0" w:noVBand="1"/>
      </w:tblPr>
      <w:tblGrid>
        <w:gridCol w:w="2130"/>
        <w:gridCol w:w="2307"/>
        <w:gridCol w:w="2730"/>
        <w:gridCol w:w="1725"/>
        <w:gridCol w:w="1598"/>
      </w:tblGrid>
      <w:tr w:rsidR="00A60433" w:rsidTr="5D22EA96" w14:paraId="1B075B58" w14:textId="77777777">
        <w:trPr>
          <w:trHeight w:val="300"/>
        </w:trPr>
        <w:tc>
          <w:tcPr>
            <w:tcW w:w="2130" w:type="dxa"/>
            <w:tcMar/>
          </w:tcPr>
          <w:p w:rsidR="00A60433" w:rsidP="0051022C" w:rsidRDefault="00A60433" w14:paraId="334CFA13" w14:textId="7FC72392">
            <w:pPr>
              <w:spacing w:before="120" w:after="120" w:line="360" w:lineRule="auto"/>
              <w:rPr>
                <w:rFonts w:ascii="Tahoma" w:hAnsi="Tahoma" w:eastAsia="Tahoma" w:cs="Tahoma"/>
                <w:b w:val="1"/>
                <w:bCs w:val="1"/>
                <w:color w:val="000000"/>
                <w:u w:val="single"/>
              </w:rPr>
            </w:pPr>
            <w:r w:rsidRPr="5D22EA96" w:rsidR="441FE695">
              <w:rPr>
                <w:rFonts w:ascii="Tahoma" w:hAnsi="Tahoma" w:eastAsia="Tahoma" w:cs="Tahoma"/>
                <w:b w:val="1"/>
                <w:bCs w:val="1"/>
                <w:color w:val="000000" w:themeColor="text1" w:themeTint="FF" w:themeShade="FF"/>
                <w:u w:val="single"/>
              </w:rPr>
              <w:t>Area to improve</w:t>
            </w:r>
          </w:p>
        </w:tc>
        <w:tc>
          <w:tcPr>
            <w:tcW w:w="2307" w:type="dxa"/>
            <w:tcMar/>
          </w:tcPr>
          <w:p w:rsidR="00A60433" w:rsidP="0051022C" w:rsidRDefault="00A60433" w14:paraId="2B2279E1" w14:textId="29FC0398">
            <w:pPr>
              <w:spacing w:before="120" w:after="120" w:line="360" w:lineRule="auto"/>
              <w:rPr>
                <w:rFonts w:ascii="Tahoma" w:hAnsi="Tahoma" w:eastAsia="Tahoma" w:cs="Tahoma"/>
                <w:b w:val="1"/>
                <w:bCs w:val="1"/>
                <w:color w:val="000000"/>
                <w:u w:val="single"/>
              </w:rPr>
            </w:pPr>
            <w:r w:rsidRPr="5D22EA96" w:rsidR="441FE695">
              <w:rPr>
                <w:rFonts w:ascii="Tahoma" w:hAnsi="Tahoma" w:eastAsia="Tahoma" w:cs="Tahoma"/>
                <w:b w:val="1"/>
                <w:bCs w:val="1"/>
                <w:color w:val="000000" w:themeColor="text1" w:themeTint="FF" w:themeShade="FF"/>
                <w:u w:val="single"/>
              </w:rPr>
              <w:t>Goal</w:t>
            </w:r>
          </w:p>
        </w:tc>
        <w:tc>
          <w:tcPr>
            <w:tcW w:w="2730" w:type="dxa"/>
            <w:tcMar/>
          </w:tcPr>
          <w:p w:rsidR="00A60433" w:rsidP="0051022C" w:rsidRDefault="00A60433" w14:paraId="64AA7172" w14:textId="614FDADF">
            <w:pPr>
              <w:spacing w:before="120" w:after="120" w:line="360" w:lineRule="auto"/>
              <w:rPr>
                <w:rFonts w:ascii="Tahoma" w:hAnsi="Tahoma" w:eastAsia="Tahoma" w:cs="Tahoma"/>
                <w:b w:val="1"/>
                <w:bCs w:val="1"/>
                <w:color w:val="000000"/>
                <w:u w:val="single"/>
              </w:rPr>
            </w:pPr>
            <w:r w:rsidRPr="5D22EA96" w:rsidR="441FE695">
              <w:rPr>
                <w:rFonts w:ascii="Tahoma" w:hAnsi="Tahoma" w:eastAsia="Tahoma" w:cs="Tahoma"/>
                <w:b w:val="1"/>
                <w:bCs w:val="1"/>
                <w:color w:val="000000" w:themeColor="text1" w:themeTint="FF" w:themeShade="FF"/>
                <w:u w:val="single"/>
              </w:rPr>
              <w:t xml:space="preserve">Action to improve </w:t>
            </w:r>
          </w:p>
        </w:tc>
        <w:tc>
          <w:tcPr>
            <w:tcW w:w="1725" w:type="dxa"/>
            <w:tcMar/>
          </w:tcPr>
          <w:p w:rsidR="00A60433" w:rsidP="0051022C" w:rsidRDefault="00A60433" w14:paraId="79CF11E7" w14:textId="2A35A7FB">
            <w:pPr>
              <w:spacing w:before="120" w:after="120" w:line="360" w:lineRule="auto"/>
              <w:rPr>
                <w:rFonts w:ascii="Tahoma" w:hAnsi="Tahoma" w:eastAsia="Tahoma" w:cs="Tahoma"/>
                <w:b w:val="1"/>
                <w:bCs w:val="1"/>
                <w:color w:val="000000"/>
                <w:u w:val="single"/>
              </w:rPr>
            </w:pPr>
            <w:r w:rsidRPr="5D22EA96" w:rsidR="441FE695">
              <w:rPr>
                <w:rFonts w:ascii="Tahoma" w:hAnsi="Tahoma" w:eastAsia="Tahoma" w:cs="Tahoma"/>
                <w:b w:val="1"/>
                <w:bCs w:val="1"/>
                <w:color w:val="000000" w:themeColor="text1" w:themeTint="FF" w:themeShade="FF"/>
                <w:u w:val="single"/>
              </w:rPr>
              <w:t xml:space="preserve">Support to </w:t>
            </w:r>
            <w:r w:rsidRPr="5D22EA96" w:rsidR="441FE695">
              <w:rPr>
                <w:rFonts w:ascii="Tahoma" w:hAnsi="Tahoma" w:eastAsia="Tahoma" w:cs="Tahoma"/>
                <w:b w:val="1"/>
                <w:bCs w:val="1"/>
                <w:color w:val="000000" w:themeColor="text1" w:themeTint="FF" w:themeShade="FF"/>
                <w:u w:val="single"/>
              </w:rPr>
              <w:t>achieve</w:t>
            </w:r>
            <w:r w:rsidRPr="5D22EA96" w:rsidR="441FE695">
              <w:rPr>
                <w:rFonts w:ascii="Tahoma" w:hAnsi="Tahoma" w:eastAsia="Tahoma" w:cs="Tahoma"/>
                <w:b w:val="1"/>
                <w:bCs w:val="1"/>
                <w:color w:val="000000" w:themeColor="text1" w:themeTint="FF" w:themeShade="FF"/>
                <w:u w:val="single"/>
              </w:rPr>
              <w:t xml:space="preserve"> goal</w:t>
            </w:r>
          </w:p>
        </w:tc>
        <w:tc>
          <w:tcPr>
            <w:tcW w:w="1598" w:type="dxa"/>
            <w:tcMar/>
          </w:tcPr>
          <w:p w:rsidR="00A60433" w:rsidP="0051022C" w:rsidRDefault="00A60433" w14:paraId="17EED5EA" w14:textId="486C7F94">
            <w:pPr>
              <w:spacing w:before="120" w:after="120" w:line="360" w:lineRule="auto"/>
              <w:rPr>
                <w:rFonts w:ascii="Tahoma" w:hAnsi="Tahoma" w:eastAsia="Tahoma" w:cs="Tahoma"/>
                <w:b w:val="1"/>
                <w:bCs w:val="1"/>
                <w:color w:val="000000"/>
                <w:u w:val="single"/>
              </w:rPr>
            </w:pPr>
            <w:r w:rsidRPr="5D22EA96" w:rsidR="441FE695">
              <w:rPr>
                <w:rFonts w:ascii="Tahoma" w:hAnsi="Tahoma" w:eastAsia="Tahoma" w:cs="Tahoma"/>
                <w:b w:val="1"/>
                <w:bCs w:val="1"/>
                <w:color w:val="000000" w:themeColor="text1" w:themeTint="FF" w:themeShade="FF"/>
                <w:u w:val="single"/>
              </w:rPr>
              <w:t>When will it be reviewe</w:t>
            </w:r>
            <w:r w:rsidRPr="5D22EA96" w:rsidR="5112E942">
              <w:rPr>
                <w:rFonts w:ascii="Tahoma" w:hAnsi="Tahoma" w:eastAsia="Tahoma" w:cs="Tahoma"/>
                <w:b w:val="1"/>
                <w:bCs w:val="1"/>
                <w:color w:val="000000" w:themeColor="text1" w:themeTint="FF" w:themeShade="FF"/>
                <w:u w:val="single"/>
              </w:rPr>
              <w:t>d</w:t>
            </w:r>
          </w:p>
        </w:tc>
      </w:tr>
      <w:tr w:rsidR="00A60433" w:rsidTr="5D22EA96" w14:paraId="4C88E4E9" w14:textId="77777777">
        <w:trPr>
          <w:trHeight w:val="2235"/>
        </w:trPr>
        <w:tc>
          <w:tcPr>
            <w:tcW w:w="2130" w:type="dxa"/>
            <w:tcMar/>
          </w:tcPr>
          <w:p w:rsidR="00A60433" w:rsidP="5D22EA96" w:rsidRDefault="00A60433" w14:paraId="57271158" w14:textId="29B3C604">
            <w:pPr>
              <w:spacing w:before="120" w:after="120" w:line="360" w:lineRule="auto"/>
              <w:rPr>
                <w:rFonts w:ascii="Tahoma" w:hAnsi="Tahoma" w:eastAsia="Tahoma" w:cs="Tahoma"/>
                <w:b w:val="0"/>
                <w:bCs w:val="0"/>
                <w:color w:val="000000"/>
                <w:u w:val="none"/>
              </w:rPr>
            </w:pPr>
            <w:r w:rsidRPr="5D22EA96" w:rsidR="7472FA12">
              <w:rPr>
                <w:rFonts w:ascii="Tahoma" w:hAnsi="Tahoma" w:eastAsia="Tahoma" w:cs="Tahoma"/>
                <w:b w:val="0"/>
                <w:bCs w:val="0"/>
                <w:color w:val="000000" w:themeColor="text1" w:themeTint="FF" w:themeShade="FF"/>
                <w:u w:val="none"/>
              </w:rPr>
              <w:t>Active listening</w:t>
            </w:r>
          </w:p>
        </w:tc>
        <w:tc>
          <w:tcPr>
            <w:tcW w:w="2307" w:type="dxa"/>
            <w:tcMar/>
          </w:tcPr>
          <w:p w:rsidR="00A60433" w:rsidP="5D22EA96" w:rsidRDefault="00A60433" w14:paraId="10D13E9B" w14:textId="29F10469">
            <w:pPr>
              <w:pStyle w:val="Normal"/>
              <w:spacing w:before="120" w:after="120" w:line="360" w:lineRule="auto"/>
              <w:rPr>
                <w:rFonts w:ascii="Tahoma" w:hAnsi="Tahoma" w:eastAsia="Tahoma" w:cs="Tahoma"/>
                <w:b w:val="0"/>
                <w:bCs w:val="0"/>
                <w:noProof w:val="0"/>
                <w:sz w:val="22"/>
                <w:szCs w:val="22"/>
                <w:lang w:val="en-GB"/>
              </w:rPr>
            </w:pPr>
            <w:r w:rsidRPr="5D22EA96" w:rsidR="28F0C5A9">
              <w:rPr>
                <w:rFonts w:ascii="Tahoma" w:hAnsi="Tahoma" w:eastAsia="Tahoma" w:cs="Tahoma"/>
                <w:b w:val="0"/>
                <w:bCs w:val="0"/>
                <w:noProof w:val="0"/>
                <w:sz w:val="22"/>
                <w:szCs w:val="22"/>
                <w:lang w:val="en-GB"/>
              </w:rPr>
              <w:t>Pay Attention</w:t>
            </w:r>
            <w:r w:rsidRPr="5D22EA96" w:rsidR="28F0C5A9">
              <w:rPr>
                <w:rFonts w:ascii="Tahoma" w:hAnsi="Tahoma" w:eastAsia="Tahoma" w:cs="Tahoma"/>
                <w:b w:val="0"/>
                <w:bCs w:val="0"/>
                <w:noProof w:val="0"/>
                <w:sz w:val="22"/>
                <w:szCs w:val="22"/>
                <w:lang w:val="en-GB"/>
              </w:rPr>
              <w:t>: Focus fully on the speaker without distractions</w:t>
            </w:r>
          </w:p>
        </w:tc>
        <w:tc>
          <w:tcPr>
            <w:tcW w:w="2730" w:type="dxa"/>
            <w:tcMar/>
          </w:tcPr>
          <w:p w:rsidR="00A60433" w:rsidP="5D22EA96" w:rsidRDefault="00A60433" w14:paraId="465B676C" w14:textId="5A7F6590">
            <w:pPr>
              <w:pStyle w:val="Normal"/>
              <w:spacing w:before="120" w:after="120" w:line="360" w:lineRule="auto"/>
              <w:rPr>
                <w:rFonts w:ascii="Tahoma" w:hAnsi="Tahoma" w:eastAsia="Tahoma" w:cs="Tahoma"/>
                <w:b w:val="0"/>
                <w:bCs w:val="0"/>
                <w:noProof w:val="0"/>
                <w:sz w:val="22"/>
                <w:szCs w:val="22"/>
                <w:lang w:val="en-GB"/>
              </w:rPr>
            </w:pPr>
            <w:r w:rsidRPr="5D22EA96" w:rsidR="1C354CE6">
              <w:rPr>
                <w:rFonts w:ascii="Tahoma" w:hAnsi="Tahoma" w:eastAsia="Tahoma" w:cs="Tahoma"/>
                <w:b w:val="0"/>
                <w:bCs w:val="0"/>
                <w:noProof w:val="0"/>
                <w:sz w:val="22"/>
                <w:szCs w:val="22"/>
                <w:lang w:val="en-GB"/>
              </w:rPr>
              <w:t>Show Understanding</w:t>
            </w:r>
            <w:r w:rsidRPr="5D22EA96" w:rsidR="1C354CE6">
              <w:rPr>
                <w:rFonts w:ascii="Tahoma" w:hAnsi="Tahoma" w:eastAsia="Tahoma" w:cs="Tahoma"/>
                <w:b w:val="0"/>
                <w:bCs w:val="0"/>
                <w:noProof w:val="0"/>
                <w:sz w:val="22"/>
                <w:szCs w:val="22"/>
                <w:lang w:val="en-GB"/>
              </w:rPr>
              <w:t>: Nod, smile, and use verbal acknowledgments like "I see" or "Interesting."</w:t>
            </w:r>
          </w:p>
        </w:tc>
        <w:tc>
          <w:tcPr>
            <w:tcW w:w="1725" w:type="dxa"/>
            <w:tcMar/>
          </w:tcPr>
          <w:p w:rsidR="00A60433" w:rsidP="5D22EA96" w:rsidRDefault="00A60433" w14:paraId="5EB2568B" w14:textId="677749CE">
            <w:pPr>
              <w:spacing w:before="120" w:after="120" w:line="360" w:lineRule="auto"/>
              <w:rPr>
                <w:rFonts w:ascii="Tahoma" w:hAnsi="Tahoma" w:eastAsia="Tahoma" w:cs="Tahoma"/>
                <w:b w:val="0"/>
                <w:bCs w:val="0"/>
                <w:color w:val="000000" w:themeColor="text1" w:themeTint="FF" w:themeShade="FF"/>
                <w:u w:val="none"/>
              </w:rPr>
            </w:pPr>
            <w:r w:rsidRPr="5D22EA96" w:rsidR="3341ADA1">
              <w:rPr>
                <w:rFonts w:ascii="Tahoma" w:hAnsi="Tahoma" w:eastAsia="Tahoma" w:cs="Tahoma"/>
                <w:b w:val="0"/>
                <w:bCs w:val="0"/>
                <w:color w:val="000000" w:themeColor="text1" w:themeTint="FF" w:themeShade="FF"/>
                <w:u w:val="none"/>
              </w:rPr>
              <w:t>Ted talks</w:t>
            </w:r>
          </w:p>
          <w:p w:rsidR="00A60433" w:rsidP="5D22EA96" w:rsidRDefault="00A60433" w14:paraId="3B9B6D08" w14:textId="0345052C">
            <w:pPr>
              <w:pStyle w:val="Normal"/>
              <w:spacing w:before="120" w:after="120" w:line="360" w:lineRule="auto"/>
              <w:rPr>
                <w:rFonts w:ascii="Tahoma" w:hAnsi="Tahoma" w:eastAsia="Tahoma" w:cs="Tahoma"/>
                <w:b w:val="0"/>
                <w:bCs w:val="0"/>
                <w:color w:val="000000"/>
                <w:u w:val="none"/>
              </w:rPr>
            </w:pPr>
            <w:r w:rsidRPr="5D22EA96" w:rsidR="3341ADA1">
              <w:rPr>
                <w:rFonts w:ascii="Tahoma" w:hAnsi="Tahoma" w:eastAsia="Tahoma" w:cs="Tahoma"/>
                <w:b w:val="0"/>
                <w:bCs w:val="0"/>
                <w:color w:val="000000" w:themeColor="text1" w:themeTint="FF" w:themeShade="FF"/>
                <w:u w:val="none"/>
              </w:rPr>
              <w:t xml:space="preserve">Linked- in learning </w:t>
            </w:r>
          </w:p>
        </w:tc>
        <w:tc>
          <w:tcPr>
            <w:tcW w:w="1598" w:type="dxa"/>
            <w:tcMar/>
          </w:tcPr>
          <w:p w:rsidR="00A60433" w:rsidP="0051022C" w:rsidRDefault="00A60433" w14:paraId="54B29ABB" w14:textId="36C16934">
            <w:pPr>
              <w:spacing w:before="120" w:after="120" w:line="360" w:lineRule="auto"/>
              <w:rPr>
                <w:rFonts w:ascii="Tahoma" w:hAnsi="Tahoma" w:eastAsia="Tahoma" w:cs="Tahoma"/>
                <w:b w:val="1"/>
                <w:bCs w:val="1"/>
                <w:color w:val="000000"/>
                <w:u w:val="single"/>
              </w:rPr>
            </w:pPr>
            <w:r w:rsidRPr="5D22EA96" w:rsidR="3341ADA1">
              <w:rPr>
                <w:rFonts w:ascii="Tahoma" w:hAnsi="Tahoma" w:eastAsia="Tahoma" w:cs="Tahoma"/>
                <w:b w:val="1"/>
                <w:bCs w:val="1"/>
                <w:color w:val="000000" w:themeColor="text1" w:themeTint="FF" w:themeShade="FF"/>
                <w:u w:val="single"/>
              </w:rPr>
              <w:t>3 months</w:t>
            </w:r>
          </w:p>
        </w:tc>
      </w:tr>
      <w:tr w:rsidR="00A60433" w:rsidTr="5D22EA96" w14:paraId="1D297747" w14:textId="77777777">
        <w:trPr>
          <w:trHeight w:val="300"/>
        </w:trPr>
        <w:tc>
          <w:tcPr>
            <w:tcW w:w="2130" w:type="dxa"/>
            <w:tcMar/>
          </w:tcPr>
          <w:p w:rsidR="00A60433" w:rsidP="5D22EA96" w:rsidRDefault="00A60433" w14:paraId="57E1CD63" w14:textId="4FD33860">
            <w:pPr>
              <w:pStyle w:val="Normal"/>
              <w:spacing w:before="120" w:after="120" w:line="360" w:lineRule="auto"/>
              <w:rPr>
                <w:rFonts w:ascii="Tahoma" w:hAnsi="Tahoma" w:eastAsia="Tahoma" w:cs="Tahoma"/>
                <w:noProof w:val="0"/>
                <w:sz w:val="22"/>
                <w:szCs w:val="22"/>
                <w:lang w:val="en-GB"/>
              </w:rPr>
            </w:pPr>
            <w:r w:rsidRPr="5D22EA96" w:rsidR="3341ADA1">
              <w:rPr>
                <w:rFonts w:ascii="Tahoma" w:hAnsi="Tahoma" w:eastAsia="Tahoma" w:cs="Tahoma"/>
                <w:noProof w:val="0"/>
                <w:sz w:val="22"/>
                <w:szCs w:val="22"/>
                <w:lang w:val="en-GB"/>
              </w:rPr>
              <w:t>Clarity and Conciseness</w:t>
            </w:r>
            <w:r w:rsidRPr="5D22EA96" w:rsidR="3341ADA1">
              <w:rPr>
                <w:rFonts w:ascii="Tahoma" w:hAnsi="Tahoma" w:eastAsia="Tahoma" w:cs="Tahoma"/>
                <w:b w:val="1"/>
                <w:bCs w:val="1"/>
                <w:noProof w:val="0"/>
                <w:sz w:val="22"/>
                <w:szCs w:val="22"/>
                <w:lang w:val="en-GB"/>
              </w:rPr>
              <w:t xml:space="preserve"> </w:t>
            </w:r>
          </w:p>
        </w:tc>
        <w:tc>
          <w:tcPr>
            <w:tcW w:w="2307" w:type="dxa"/>
            <w:tcMar/>
          </w:tcPr>
          <w:p w:rsidR="00A60433" w:rsidP="5D22EA96" w:rsidRDefault="00A60433" w14:paraId="0C913F96" w14:textId="1EF62507">
            <w:pPr>
              <w:pStyle w:val="Normal"/>
              <w:spacing w:before="120" w:after="120" w:line="360" w:lineRule="auto"/>
              <w:rPr>
                <w:rFonts w:ascii="Tahoma" w:hAnsi="Tahoma" w:eastAsia="Tahoma" w:cs="Tahoma"/>
                <w:b w:val="0"/>
                <w:bCs w:val="0"/>
                <w:noProof w:val="0"/>
                <w:sz w:val="22"/>
                <w:szCs w:val="22"/>
                <w:lang w:val="en-GB"/>
              </w:rPr>
            </w:pPr>
            <w:r w:rsidRPr="5D22EA96" w:rsidR="3341ADA1">
              <w:rPr>
                <w:rFonts w:ascii="Tahoma" w:hAnsi="Tahoma" w:eastAsia="Tahoma" w:cs="Tahoma"/>
                <w:b w:val="0"/>
                <w:bCs w:val="0"/>
                <w:noProof w:val="0"/>
                <w:sz w:val="22"/>
                <w:szCs w:val="22"/>
                <w:lang w:val="en-GB"/>
              </w:rPr>
              <w:t>Be Clear</w:t>
            </w:r>
            <w:r w:rsidRPr="5D22EA96" w:rsidR="3341ADA1">
              <w:rPr>
                <w:rFonts w:ascii="Tahoma" w:hAnsi="Tahoma" w:eastAsia="Tahoma" w:cs="Tahoma"/>
                <w:b w:val="0"/>
                <w:bCs w:val="0"/>
                <w:noProof w:val="0"/>
                <w:sz w:val="22"/>
                <w:szCs w:val="22"/>
                <w:lang w:val="en-GB"/>
              </w:rPr>
              <w:t>: Use simple and straightforward language.</w:t>
            </w:r>
          </w:p>
        </w:tc>
        <w:tc>
          <w:tcPr>
            <w:tcW w:w="2730" w:type="dxa"/>
            <w:tcMar/>
          </w:tcPr>
          <w:p w:rsidR="00A60433" w:rsidP="5D22EA96" w:rsidRDefault="00A60433" w14:paraId="3B411131" w14:textId="651E6EE4">
            <w:pPr>
              <w:pStyle w:val="Normal"/>
              <w:spacing w:before="120" w:after="120" w:line="360" w:lineRule="auto"/>
              <w:rPr>
                <w:rFonts w:ascii="Tahoma" w:hAnsi="Tahoma" w:eastAsia="Tahoma" w:cs="Tahoma"/>
                <w:b w:val="0"/>
                <w:bCs w:val="0"/>
                <w:noProof w:val="0"/>
                <w:sz w:val="22"/>
                <w:szCs w:val="22"/>
                <w:lang w:val="en-GB"/>
              </w:rPr>
            </w:pPr>
            <w:r w:rsidRPr="5D22EA96" w:rsidR="6565F8CD">
              <w:rPr>
                <w:rFonts w:ascii="Tahoma" w:hAnsi="Tahoma" w:eastAsia="Tahoma" w:cs="Tahoma"/>
                <w:b w:val="0"/>
                <w:bCs w:val="0"/>
                <w:noProof w:val="0"/>
                <w:sz w:val="22"/>
                <w:szCs w:val="22"/>
                <w:lang w:val="en-GB"/>
              </w:rPr>
              <w:t>Be Concise</w:t>
            </w:r>
            <w:r w:rsidRPr="5D22EA96" w:rsidR="6565F8CD">
              <w:rPr>
                <w:rFonts w:ascii="Tahoma" w:hAnsi="Tahoma" w:eastAsia="Tahoma" w:cs="Tahoma"/>
                <w:b w:val="0"/>
                <w:bCs w:val="0"/>
                <w:noProof w:val="0"/>
                <w:sz w:val="22"/>
                <w:szCs w:val="22"/>
                <w:lang w:val="en-GB"/>
              </w:rPr>
              <w:t>: Get to the point without unnecessary details.</w:t>
            </w:r>
          </w:p>
        </w:tc>
        <w:tc>
          <w:tcPr>
            <w:tcW w:w="1725" w:type="dxa"/>
            <w:tcMar/>
          </w:tcPr>
          <w:p w:rsidR="00A60433" w:rsidP="5D22EA96" w:rsidRDefault="00A60433" w14:paraId="4D1E7658" w14:textId="677749CE">
            <w:pPr>
              <w:spacing w:before="120" w:after="120" w:line="360" w:lineRule="auto"/>
              <w:rPr>
                <w:rFonts w:ascii="Tahoma" w:hAnsi="Tahoma" w:eastAsia="Tahoma" w:cs="Tahoma"/>
                <w:b w:val="0"/>
                <w:bCs w:val="0"/>
                <w:color w:val="000000" w:themeColor="text1" w:themeTint="FF" w:themeShade="FF"/>
                <w:u w:val="none"/>
              </w:rPr>
            </w:pPr>
            <w:r w:rsidRPr="5D22EA96" w:rsidR="54CFA82B">
              <w:rPr>
                <w:rFonts w:ascii="Tahoma" w:hAnsi="Tahoma" w:eastAsia="Tahoma" w:cs="Tahoma"/>
                <w:b w:val="0"/>
                <w:bCs w:val="0"/>
                <w:color w:val="000000" w:themeColor="text1" w:themeTint="FF" w:themeShade="FF"/>
                <w:u w:val="none"/>
              </w:rPr>
              <w:t>Ted talks</w:t>
            </w:r>
          </w:p>
          <w:p w:rsidR="00A60433" w:rsidP="5D22EA96" w:rsidRDefault="00A60433" w14:paraId="3EAE3A60" w14:textId="758B1C53">
            <w:pPr>
              <w:pStyle w:val="Normal"/>
              <w:spacing w:before="120" w:after="120" w:line="360" w:lineRule="auto"/>
              <w:rPr>
                <w:rFonts w:ascii="Tahoma" w:hAnsi="Tahoma" w:eastAsia="Tahoma" w:cs="Tahoma"/>
                <w:b w:val="0"/>
                <w:bCs w:val="0"/>
                <w:color w:val="000000" w:themeColor="text1" w:themeTint="FF" w:themeShade="FF"/>
                <w:u w:val="none"/>
              </w:rPr>
            </w:pPr>
            <w:r w:rsidRPr="5D22EA96" w:rsidR="54CFA82B">
              <w:rPr>
                <w:rFonts w:ascii="Tahoma" w:hAnsi="Tahoma" w:eastAsia="Tahoma" w:cs="Tahoma"/>
                <w:b w:val="0"/>
                <w:bCs w:val="0"/>
                <w:color w:val="000000" w:themeColor="text1" w:themeTint="FF" w:themeShade="FF"/>
                <w:u w:val="none"/>
              </w:rPr>
              <w:t>Linked- in learning</w:t>
            </w:r>
          </w:p>
          <w:p w:rsidR="00A60433" w:rsidP="5D22EA96" w:rsidRDefault="00A60433" w14:paraId="4A3D6B61" w14:textId="1FEDA6C9">
            <w:pPr>
              <w:pStyle w:val="Normal"/>
              <w:spacing w:before="120" w:after="120" w:line="360" w:lineRule="auto"/>
              <w:rPr>
                <w:rFonts w:ascii="Tahoma" w:hAnsi="Tahoma" w:eastAsia="Tahoma" w:cs="Tahoma"/>
                <w:b w:val="1"/>
                <w:bCs w:val="1"/>
                <w:color w:val="000000"/>
                <w:u w:val="single"/>
              </w:rPr>
            </w:pPr>
          </w:p>
        </w:tc>
        <w:tc>
          <w:tcPr>
            <w:tcW w:w="1598" w:type="dxa"/>
            <w:tcMar/>
          </w:tcPr>
          <w:p w:rsidR="00A60433" w:rsidP="0051022C" w:rsidRDefault="00A60433" w14:paraId="314D3544" w14:textId="31652AD7">
            <w:pPr>
              <w:spacing w:before="120" w:after="120" w:line="360" w:lineRule="auto"/>
              <w:rPr>
                <w:rFonts w:ascii="Tahoma" w:hAnsi="Tahoma" w:eastAsia="Tahoma" w:cs="Tahoma"/>
                <w:b w:val="1"/>
                <w:bCs w:val="1"/>
                <w:color w:val="000000"/>
                <w:u w:val="single"/>
              </w:rPr>
            </w:pPr>
            <w:r w:rsidRPr="5D22EA96" w:rsidR="284DFA61">
              <w:rPr>
                <w:rFonts w:ascii="Tahoma" w:hAnsi="Tahoma" w:eastAsia="Tahoma" w:cs="Tahoma"/>
                <w:b w:val="1"/>
                <w:bCs w:val="1"/>
                <w:color w:val="000000" w:themeColor="text1" w:themeTint="FF" w:themeShade="FF"/>
                <w:u w:val="single"/>
              </w:rPr>
              <w:t>3 months</w:t>
            </w:r>
          </w:p>
        </w:tc>
      </w:tr>
      <w:tr w:rsidR="00A60433" w:rsidTr="5D22EA96" w14:paraId="59BF46D6" w14:textId="77777777">
        <w:trPr>
          <w:trHeight w:val="300"/>
        </w:trPr>
        <w:tc>
          <w:tcPr>
            <w:tcW w:w="2130" w:type="dxa"/>
            <w:tcMar/>
          </w:tcPr>
          <w:p w:rsidR="00A60433" w:rsidP="5D22EA96" w:rsidRDefault="00A60433" w14:paraId="351330AC" w14:textId="263FE5CD">
            <w:pPr>
              <w:pStyle w:val="Normal"/>
              <w:spacing w:before="120" w:after="120" w:line="360" w:lineRule="auto"/>
            </w:pPr>
            <w:r w:rsidRPr="5D22EA96" w:rsidR="4C3A410E">
              <w:rPr>
                <w:rFonts w:ascii="Tahoma" w:hAnsi="Tahoma" w:eastAsia="Tahoma" w:cs="Tahoma"/>
                <w:noProof w:val="0"/>
                <w:sz w:val="22"/>
                <w:szCs w:val="22"/>
                <w:lang w:val="en-GB"/>
              </w:rPr>
              <w:t>Nonverbal Communication</w:t>
            </w:r>
          </w:p>
        </w:tc>
        <w:tc>
          <w:tcPr>
            <w:tcW w:w="2307" w:type="dxa"/>
            <w:tcMar/>
          </w:tcPr>
          <w:p w:rsidR="00A60433" w:rsidP="5D22EA96" w:rsidRDefault="00A60433" w14:paraId="134B680B" w14:textId="04302191">
            <w:pPr>
              <w:pStyle w:val="Normal"/>
              <w:spacing w:before="0" w:beforeAutospacing="off" w:after="0" w:afterAutospacing="off" w:line="360" w:lineRule="auto"/>
              <w:ind w:left="0"/>
              <w:rPr>
                <w:rFonts w:ascii="Tahoma" w:hAnsi="Tahoma" w:eastAsia="Tahoma" w:cs="Tahoma"/>
                <w:b w:val="0"/>
                <w:bCs w:val="0"/>
                <w:noProof w:val="0"/>
                <w:sz w:val="22"/>
                <w:szCs w:val="22"/>
                <w:u w:val="none"/>
                <w:lang w:val="en-GB"/>
              </w:rPr>
            </w:pPr>
            <w:r w:rsidRPr="5D22EA96" w:rsidR="4C3A410E">
              <w:rPr>
                <w:rFonts w:ascii="Tahoma" w:hAnsi="Tahoma" w:eastAsia="Tahoma" w:cs="Tahoma"/>
                <w:b w:val="0"/>
                <w:bCs w:val="0"/>
                <w:noProof w:val="0"/>
                <w:sz w:val="22"/>
                <w:szCs w:val="22"/>
                <w:u w:val="none"/>
                <w:lang w:val="en-GB"/>
              </w:rPr>
              <w:t>Body Language</w:t>
            </w:r>
          </w:p>
          <w:p w:rsidR="00A60433" w:rsidP="5D22EA96" w:rsidRDefault="00A60433" w14:paraId="6B934254" w14:textId="26D88A00">
            <w:pPr>
              <w:pStyle w:val="Normal"/>
              <w:spacing w:before="0" w:beforeAutospacing="off" w:after="0" w:afterAutospacing="off" w:line="360" w:lineRule="auto"/>
              <w:ind w:left="0"/>
              <w:rPr>
                <w:rFonts w:ascii="Tahoma" w:hAnsi="Tahoma" w:eastAsia="Tahoma" w:cs="Tahoma"/>
                <w:b w:val="0"/>
                <w:bCs w:val="0"/>
                <w:noProof w:val="0"/>
                <w:sz w:val="22"/>
                <w:szCs w:val="22"/>
                <w:u w:val="none"/>
                <w:lang w:val="en-GB"/>
              </w:rPr>
            </w:pPr>
            <w:r w:rsidRPr="5D22EA96" w:rsidR="4C3A410E">
              <w:rPr>
                <w:rFonts w:ascii="Tahoma" w:hAnsi="Tahoma" w:eastAsia="Tahoma" w:cs="Tahoma"/>
                <w:b w:val="0"/>
                <w:bCs w:val="0"/>
                <w:noProof w:val="0"/>
                <w:sz w:val="22"/>
                <w:szCs w:val="22"/>
                <w:u w:val="none"/>
                <w:lang w:val="en-GB"/>
              </w:rPr>
              <w:t>Eye Contact</w:t>
            </w:r>
          </w:p>
          <w:p w:rsidR="00A60433" w:rsidP="5D22EA96" w:rsidRDefault="00A60433" w14:paraId="4B33B8FC" w14:textId="2D0E2688">
            <w:pPr>
              <w:pStyle w:val="Normal"/>
              <w:spacing w:before="0" w:beforeAutospacing="off" w:after="0" w:afterAutospacing="off" w:line="360" w:lineRule="auto"/>
              <w:ind w:left="0"/>
              <w:rPr>
                <w:rFonts w:ascii="Tahoma" w:hAnsi="Tahoma" w:eastAsia="Tahoma" w:cs="Tahoma"/>
                <w:b w:val="0"/>
                <w:bCs w:val="0"/>
                <w:noProof w:val="0"/>
                <w:sz w:val="22"/>
                <w:szCs w:val="22"/>
                <w:u w:val="none"/>
                <w:lang w:val="en-GB"/>
              </w:rPr>
            </w:pPr>
            <w:r w:rsidRPr="5D22EA96" w:rsidR="4C3A410E">
              <w:rPr>
                <w:rFonts w:ascii="Tahoma" w:hAnsi="Tahoma" w:eastAsia="Tahoma" w:cs="Tahoma"/>
                <w:b w:val="0"/>
                <w:bCs w:val="0"/>
                <w:noProof w:val="0"/>
                <w:sz w:val="22"/>
                <w:szCs w:val="22"/>
                <w:u w:val="none"/>
                <w:lang w:val="en-GB"/>
              </w:rPr>
              <w:t>Facial Expressions</w:t>
            </w:r>
          </w:p>
          <w:p w:rsidR="00A60433" w:rsidP="5D22EA96" w:rsidRDefault="00A60433" w14:paraId="3C3EF44D" w14:textId="1A5108FE">
            <w:pPr>
              <w:pStyle w:val="Normal"/>
              <w:spacing w:before="120" w:after="120" w:line="360" w:lineRule="auto"/>
              <w:rPr>
                <w:rFonts w:ascii="Tahoma" w:hAnsi="Tahoma" w:eastAsia="Tahoma" w:cs="Tahoma"/>
                <w:noProof w:val="0"/>
                <w:sz w:val="22"/>
                <w:szCs w:val="22"/>
                <w:lang w:val="en-GB"/>
              </w:rPr>
            </w:pPr>
          </w:p>
        </w:tc>
        <w:tc>
          <w:tcPr>
            <w:tcW w:w="2730" w:type="dxa"/>
            <w:tcMar/>
          </w:tcPr>
          <w:p w:rsidR="00A60433" w:rsidP="5D22EA96" w:rsidRDefault="00A60433" w14:paraId="5C459E75" w14:textId="106EC947">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4C3A410E">
              <w:rPr>
                <w:rFonts w:ascii="Tahoma" w:hAnsi="Tahoma" w:eastAsia="Tahoma" w:cs="Tahoma"/>
                <w:noProof w:val="0"/>
                <w:sz w:val="22"/>
                <w:szCs w:val="22"/>
                <w:lang w:val="en-GB"/>
              </w:rPr>
              <w:t>Maintain open and positive body language. Avoid crossing arms or looking away.</w:t>
            </w:r>
          </w:p>
          <w:p w:rsidR="00A60433" w:rsidP="5D22EA96" w:rsidRDefault="00A60433" w14:paraId="7C956A82" w14:textId="6834A87E">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4C3A410E">
              <w:rPr>
                <w:rFonts w:ascii="Tahoma" w:hAnsi="Tahoma" w:eastAsia="Tahoma" w:cs="Tahoma"/>
                <w:noProof w:val="0"/>
                <w:sz w:val="22"/>
                <w:szCs w:val="22"/>
                <w:lang w:val="en-GB"/>
              </w:rPr>
              <w:t xml:space="preserve">Maintain </w:t>
            </w:r>
            <w:r w:rsidRPr="5D22EA96" w:rsidR="4C3A410E">
              <w:rPr>
                <w:rFonts w:ascii="Tahoma" w:hAnsi="Tahoma" w:eastAsia="Tahoma" w:cs="Tahoma"/>
                <w:noProof w:val="0"/>
                <w:sz w:val="22"/>
                <w:szCs w:val="22"/>
                <w:lang w:val="en-GB"/>
              </w:rPr>
              <w:t>appropriate eye</w:t>
            </w:r>
            <w:r w:rsidRPr="5D22EA96" w:rsidR="4C3A410E">
              <w:rPr>
                <w:rFonts w:ascii="Tahoma" w:hAnsi="Tahoma" w:eastAsia="Tahoma" w:cs="Tahoma"/>
                <w:noProof w:val="0"/>
                <w:sz w:val="22"/>
                <w:szCs w:val="22"/>
                <w:lang w:val="en-GB"/>
              </w:rPr>
              <w:t xml:space="preserve"> contact to show engagement.</w:t>
            </w:r>
            <w:r w:rsidRPr="5D22EA96" w:rsidR="6241708D">
              <w:rPr>
                <w:rFonts w:ascii="Tahoma" w:hAnsi="Tahoma" w:eastAsia="Tahoma" w:cs="Tahoma"/>
                <w:noProof w:val="0"/>
                <w:sz w:val="22"/>
                <w:szCs w:val="22"/>
                <w:lang w:val="en-GB"/>
              </w:rPr>
              <w:t xml:space="preserve"> </w:t>
            </w:r>
          </w:p>
          <w:p w:rsidR="00A60433" w:rsidP="5D22EA96" w:rsidRDefault="00A60433" w14:paraId="562F0231" w14:textId="2BC353E1">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6241708D">
              <w:rPr>
                <w:rFonts w:ascii="Tahoma" w:hAnsi="Tahoma" w:eastAsia="Tahoma" w:cs="Tahoma"/>
                <w:noProof w:val="0"/>
                <w:sz w:val="22"/>
                <w:szCs w:val="22"/>
                <w:lang w:val="en-GB"/>
              </w:rPr>
              <w:t>Ensure your expressions match your words to convey sincerity.</w:t>
            </w:r>
          </w:p>
        </w:tc>
        <w:tc>
          <w:tcPr>
            <w:tcW w:w="1725" w:type="dxa"/>
            <w:tcMar/>
          </w:tcPr>
          <w:p w:rsidR="00A60433" w:rsidP="5D22EA96" w:rsidRDefault="00A60433" w14:paraId="471E255F" w14:textId="677749CE">
            <w:pPr>
              <w:spacing w:before="120" w:after="120" w:line="360" w:lineRule="auto"/>
              <w:rPr>
                <w:rFonts w:ascii="Tahoma" w:hAnsi="Tahoma" w:eastAsia="Tahoma" w:cs="Tahoma"/>
                <w:b w:val="0"/>
                <w:bCs w:val="0"/>
                <w:color w:val="000000" w:themeColor="text1" w:themeTint="FF" w:themeShade="FF"/>
                <w:u w:val="none"/>
              </w:rPr>
            </w:pPr>
            <w:r w:rsidRPr="5D22EA96" w:rsidR="2CB0F582">
              <w:rPr>
                <w:rFonts w:ascii="Tahoma" w:hAnsi="Tahoma" w:eastAsia="Tahoma" w:cs="Tahoma"/>
                <w:b w:val="0"/>
                <w:bCs w:val="0"/>
                <w:color w:val="000000" w:themeColor="text1" w:themeTint="FF" w:themeShade="FF"/>
                <w:u w:val="none"/>
              </w:rPr>
              <w:t>Ted talks</w:t>
            </w:r>
          </w:p>
          <w:p w:rsidR="00A60433" w:rsidP="5D22EA96" w:rsidRDefault="00A60433" w14:paraId="7339E5E9" w14:textId="144E7329">
            <w:pPr>
              <w:pStyle w:val="Normal"/>
              <w:spacing w:before="120" w:after="120" w:line="360" w:lineRule="auto"/>
              <w:rPr>
                <w:rFonts w:ascii="Tahoma" w:hAnsi="Tahoma" w:eastAsia="Tahoma" w:cs="Tahoma"/>
                <w:b w:val="0"/>
                <w:bCs w:val="0"/>
                <w:color w:val="000000" w:themeColor="text1" w:themeTint="FF" w:themeShade="FF"/>
                <w:u w:val="none"/>
              </w:rPr>
            </w:pPr>
            <w:r w:rsidRPr="5D22EA96" w:rsidR="2CB0F582">
              <w:rPr>
                <w:rFonts w:ascii="Tahoma" w:hAnsi="Tahoma" w:eastAsia="Tahoma" w:cs="Tahoma"/>
                <w:b w:val="0"/>
                <w:bCs w:val="0"/>
                <w:color w:val="000000" w:themeColor="text1" w:themeTint="FF" w:themeShade="FF"/>
                <w:u w:val="none"/>
              </w:rPr>
              <w:t>Linked- in learning</w:t>
            </w:r>
          </w:p>
          <w:p w:rsidR="00A60433" w:rsidP="5D22EA96" w:rsidRDefault="00A60433" w14:paraId="6473F1EF" w14:textId="24DFE91E">
            <w:pPr>
              <w:pStyle w:val="Normal"/>
              <w:spacing w:before="120" w:after="120" w:line="360" w:lineRule="auto"/>
              <w:rPr>
                <w:rFonts w:ascii="Tahoma" w:hAnsi="Tahoma" w:eastAsia="Tahoma" w:cs="Tahoma"/>
                <w:b w:val="1"/>
                <w:bCs w:val="1"/>
                <w:color w:val="000000"/>
                <w:u w:val="single"/>
              </w:rPr>
            </w:pPr>
          </w:p>
        </w:tc>
        <w:tc>
          <w:tcPr>
            <w:tcW w:w="1598" w:type="dxa"/>
            <w:tcMar/>
          </w:tcPr>
          <w:p w:rsidR="00A60433" w:rsidP="0051022C" w:rsidRDefault="00A60433" w14:paraId="4F153963" w14:textId="26F88843">
            <w:pPr>
              <w:spacing w:before="120" w:after="120" w:line="360" w:lineRule="auto"/>
              <w:rPr>
                <w:rFonts w:ascii="Tahoma" w:hAnsi="Tahoma" w:eastAsia="Tahoma" w:cs="Tahoma"/>
                <w:b w:val="1"/>
                <w:bCs w:val="1"/>
                <w:color w:val="000000"/>
                <w:u w:val="single"/>
              </w:rPr>
            </w:pPr>
            <w:r w:rsidRPr="5D22EA96" w:rsidR="5724C3BD">
              <w:rPr>
                <w:rFonts w:ascii="Tahoma" w:hAnsi="Tahoma" w:eastAsia="Tahoma" w:cs="Tahoma"/>
                <w:b w:val="1"/>
                <w:bCs w:val="1"/>
                <w:color w:val="000000" w:themeColor="text1" w:themeTint="FF" w:themeShade="FF"/>
                <w:u w:val="single"/>
              </w:rPr>
              <w:t>3 months</w:t>
            </w:r>
          </w:p>
        </w:tc>
      </w:tr>
      <w:tr w:rsidR="00A60433" w:rsidTr="5D22EA96" w14:paraId="08BA7CB5" w14:textId="77777777">
        <w:trPr>
          <w:trHeight w:val="300"/>
        </w:trPr>
        <w:tc>
          <w:tcPr>
            <w:tcW w:w="2130" w:type="dxa"/>
            <w:tcMar/>
          </w:tcPr>
          <w:p w:rsidR="00A60433" w:rsidP="5D22EA96" w:rsidRDefault="00A60433" w14:paraId="0CBF7FFA" w14:textId="6FDFDCAF">
            <w:pPr>
              <w:pStyle w:val="Normal"/>
              <w:spacing w:before="120" w:after="120" w:line="360" w:lineRule="auto"/>
            </w:pPr>
            <w:r w:rsidRPr="5D22EA96" w:rsidR="5724C3BD">
              <w:rPr>
                <w:rFonts w:ascii="Tahoma" w:hAnsi="Tahoma" w:eastAsia="Tahoma" w:cs="Tahoma"/>
                <w:noProof w:val="0"/>
                <w:sz w:val="22"/>
                <w:szCs w:val="22"/>
                <w:lang w:val="en-GB"/>
              </w:rPr>
              <w:t>Feedback</w:t>
            </w:r>
          </w:p>
        </w:tc>
        <w:tc>
          <w:tcPr>
            <w:tcW w:w="2307" w:type="dxa"/>
            <w:tcMar/>
          </w:tcPr>
          <w:p w:rsidR="00A60433" w:rsidP="5D22EA96" w:rsidRDefault="00A60433" w14:paraId="299D583D" w14:textId="277512A8">
            <w:pPr>
              <w:pStyle w:val="Normal"/>
              <w:spacing w:before="120" w:after="120" w:line="360" w:lineRule="auto"/>
            </w:pPr>
            <w:r w:rsidRPr="5D22EA96" w:rsidR="5724C3BD">
              <w:rPr>
                <w:rFonts w:ascii="Tahoma" w:hAnsi="Tahoma" w:eastAsia="Tahoma" w:cs="Tahoma"/>
                <w:noProof w:val="0"/>
                <w:sz w:val="22"/>
                <w:szCs w:val="22"/>
                <w:lang w:val="en-GB"/>
              </w:rPr>
              <w:t>Give Constructive Feedback and receive feedback</w:t>
            </w:r>
          </w:p>
        </w:tc>
        <w:tc>
          <w:tcPr>
            <w:tcW w:w="2730" w:type="dxa"/>
            <w:tcMar/>
          </w:tcPr>
          <w:p w:rsidR="00A60433" w:rsidP="5D22EA96" w:rsidRDefault="00A60433" w14:paraId="53A81A1E" w14:textId="2C0237E9">
            <w:pPr>
              <w:pStyle w:val="Normal"/>
              <w:spacing w:before="120" w:after="120" w:line="360" w:lineRule="auto"/>
            </w:pPr>
            <w:r w:rsidRPr="5D22EA96" w:rsidR="5724C3BD">
              <w:rPr>
                <w:rFonts w:ascii="Tahoma" w:hAnsi="Tahoma" w:eastAsia="Tahoma" w:cs="Tahoma"/>
                <w:noProof w:val="0"/>
                <w:sz w:val="22"/>
                <w:szCs w:val="22"/>
                <w:lang w:val="en-GB"/>
              </w:rPr>
              <w:t xml:space="preserve">Be specific, focus on </w:t>
            </w:r>
            <w:r w:rsidRPr="5D22EA96" w:rsidR="5724C3BD">
              <w:rPr>
                <w:rFonts w:ascii="Tahoma" w:hAnsi="Tahoma" w:eastAsia="Tahoma" w:cs="Tahoma"/>
                <w:noProof w:val="0"/>
                <w:sz w:val="22"/>
                <w:szCs w:val="22"/>
                <w:lang w:val="en-GB"/>
              </w:rPr>
              <w:t>behaviors</w:t>
            </w:r>
            <w:r w:rsidRPr="5D22EA96" w:rsidR="5724C3BD">
              <w:rPr>
                <w:rFonts w:ascii="Tahoma" w:hAnsi="Tahoma" w:eastAsia="Tahoma" w:cs="Tahoma"/>
                <w:noProof w:val="0"/>
                <w:sz w:val="22"/>
                <w:szCs w:val="22"/>
                <w:lang w:val="en-GB"/>
              </w:rPr>
              <w:t xml:space="preserve">, and suggest </w:t>
            </w:r>
            <w:r w:rsidRPr="5D22EA96" w:rsidR="5724C3BD">
              <w:rPr>
                <w:rFonts w:ascii="Tahoma" w:hAnsi="Tahoma" w:eastAsia="Tahoma" w:cs="Tahoma"/>
                <w:noProof w:val="0"/>
                <w:sz w:val="22"/>
                <w:szCs w:val="22"/>
                <w:lang w:val="en-GB"/>
              </w:rPr>
              <w:t>improvements.</w:t>
            </w:r>
          </w:p>
          <w:p w:rsidR="00A60433" w:rsidP="5D22EA96" w:rsidRDefault="00A60433" w14:paraId="144EDB67" w14:textId="0B28B872">
            <w:pPr>
              <w:pStyle w:val="Normal"/>
              <w:spacing w:before="120" w:after="120" w:line="360" w:lineRule="auto"/>
            </w:pPr>
            <w:r w:rsidRPr="5D22EA96" w:rsidR="5724C3BD">
              <w:rPr>
                <w:rFonts w:ascii="Tahoma" w:hAnsi="Tahoma" w:eastAsia="Tahoma" w:cs="Tahoma"/>
                <w:noProof w:val="0"/>
                <w:sz w:val="22"/>
                <w:szCs w:val="22"/>
                <w:lang w:val="en-GB"/>
              </w:rPr>
              <w:t>Be</w:t>
            </w:r>
            <w:r w:rsidRPr="5D22EA96" w:rsidR="5724C3BD">
              <w:rPr>
                <w:rFonts w:ascii="Tahoma" w:hAnsi="Tahoma" w:eastAsia="Tahoma" w:cs="Tahoma"/>
                <w:noProof w:val="0"/>
                <w:sz w:val="22"/>
                <w:szCs w:val="22"/>
                <w:lang w:val="en-GB"/>
              </w:rPr>
              <w:t xml:space="preserve"> open to feedback and use it for personal growth.</w:t>
            </w:r>
          </w:p>
        </w:tc>
        <w:tc>
          <w:tcPr>
            <w:tcW w:w="1725" w:type="dxa"/>
            <w:tcMar/>
          </w:tcPr>
          <w:p w:rsidR="00A60433" w:rsidP="5D22EA96" w:rsidRDefault="00A60433" w14:paraId="520E9079" w14:textId="677749CE">
            <w:pPr>
              <w:spacing w:before="120" w:after="120" w:line="360" w:lineRule="auto"/>
              <w:rPr>
                <w:rFonts w:ascii="Tahoma" w:hAnsi="Tahoma" w:eastAsia="Tahoma" w:cs="Tahoma"/>
                <w:b w:val="0"/>
                <w:bCs w:val="0"/>
                <w:color w:val="000000" w:themeColor="text1" w:themeTint="FF" w:themeShade="FF"/>
                <w:u w:val="none"/>
              </w:rPr>
            </w:pPr>
            <w:r w:rsidRPr="5D22EA96" w:rsidR="3CD0D632">
              <w:rPr>
                <w:rFonts w:ascii="Tahoma" w:hAnsi="Tahoma" w:eastAsia="Tahoma" w:cs="Tahoma"/>
                <w:b w:val="0"/>
                <w:bCs w:val="0"/>
                <w:color w:val="000000" w:themeColor="text1" w:themeTint="FF" w:themeShade="FF"/>
                <w:u w:val="none"/>
              </w:rPr>
              <w:t>Ted talks</w:t>
            </w:r>
          </w:p>
          <w:p w:rsidR="00A60433" w:rsidP="5D22EA96" w:rsidRDefault="00A60433" w14:paraId="66EE827D" w14:textId="5FF5C691">
            <w:pPr>
              <w:pStyle w:val="Normal"/>
              <w:spacing w:before="120" w:after="120" w:line="360" w:lineRule="auto"/>
              <w:rPr>
                <w:rFonts w:ascii="Tahoma" w:hAnsi="Tahoma" w:eastAsia="Tahoma" w:cs="Tahoma"/>
                <w:b w:val="0"/>
                <w:bCs w:val="0"/>
                <w:color w:val="000000" w:themeColor="text1" w:themeTint="FF" w:themeShade="FF"/>
                <w:u w:val="none"/>
              </w:rPr>
            </w:pPr>
            <w:r w:rsidRPr="5D22EA96" w:rsidR="3CD0D632">
              <w:rPr>
                <w:rFonts w:ascii="Tahoma" w:hAnsi="Tahoma" w:eastAsia="Tahoma" w:cs="Tahoma"/>
                <w:b w:val="0"/>
                <w:bCs w:val="0"/>
                <w:color w:val="000000" w:themeColor="text1" w:themeTint="FF" w:themeShade="FF"/>
                <w:u w:val="none"/>
              </w:rPr>
              <w:t>Linked- in learning</w:t>
            </w:r>
          </w:p>
          <w:p w:rsidR="00A60433" w:rsidP="5D22EA96" w:rsidRDefault="00A60433" w14:paraId="10C46BF0" w14:textId="0F77473C">
            <w:pPr>
              <w:pStyle w:val="Normal"/>
              <w:spacing w:before="120" w:after="120" w:line="360" w:lineRule="auto"/>
              <w:rPr>
                <w:rFonts w:ascii="Tahoma" w:hAnsi="Tahoma" w:eastAsia="Tahoma" w:cs="Tahoma"/>
                <w:b w:val="0"/>
                <w:bCs w:val="0"/>
                <w:color w:val="000000" w:themeColor="text1" w:themeTint="FF" w:themeShade="FF"/>
                <w:u w:val="none"/>
              </w:rPr>
            </w:pPr>
            <w:r w:rsidRPr="5D22EA96" w:rsidR="17D569BA">
              <w:rPr>
                <w:rFonts w:ascii="Tahoma" w:hAnsi="Tahoma" w:eastAsia="Tahoma" w:cs="Tahoma"/>
                <w:b w:val="0"/>
                <w:bCs w:val="0"/>
                <w:color w:val="000000" w:themeColor="text1" w:themeTint="FF" w:themeShade="FF"/>
                <w:u w:val="none"/>
              </w:rPr>
              <w:t>books</w:t>
            </w:r>
          </w:p>
          <w:p w:rsidR="00A60433" w:rsidP="5D22EA96" w:rsidRDefault="00A60433" w14:paraId="3043BD95" w14:textId="016AC7D9">
            <w:pPr>
              <w:pStyle w:val="Normal"/>
              <w:spacing w:before="120" w:after="120" w:line="360" w:lineRule="auto"/>
              <w:rPr>
                <w:rFonts w:ascii="Tahoma" w:hAnsi="Tahoma" w:eastAsia="Tahoma" w:cs="Tahoma"/>
                <w:b w:val="1"/>
                <w:bCs w:val="1"/>
                <w:color w:val="000000"/>
                <w:u w:val="single"/>
              </w:rPr>
            </w:pPr>
          </w:p>
        </w:tc>
        <w:tc>
          <w:tcPr>
            <w:tcW w:w="1598" w:type="dxa"/>
            <w:tcMar/>
          </w:tcPr>
          <w:p w:rsidR="00A60433" w:rsidP="0051022C" w:rsidRDefault="00A60433" w14:paraId="31CCDBB1" w14:textId="707A5D93">
            <w:pPr>
              <w:spacing w:before="120" w:after="120" w:line="360" w:lineRule="auto"/>
              <w:rPr>
                <w:rFonts w:ascii="Tahoma" w:hAnsi="Tahoma" w:eastAsia="Tahoma" w:cs="Tahoma"/>
                <w:b w:val="1"/>
                <w:bCs w:val="1"/>
                <w:color w:val="000000"/>
                <w:u w:val="single"/>
              </w:rPr>
            </w:pPr>
            <w:r w:rsidRPr="5D22EA96" w:rsidR="3CD0D632">
              <w:rPr>
                <w:rFonts w:ascii="Tahoma" w:hAnsi="Tahoma" w:eastAsia="Tahoma" w:cs="Tahoma"/>
                <w:b w:val="1"/>
                <w:bCs w:val="1"/>
                <w:color w:val="000000" w:themeColor="text1" w:themeTint="FF" w:themeShade="FF"/>
                <w:u w:val="single"/>
              </w:rPr>
              <w:t>3 months</w:t>
            </w:r>
          </w:p>
        </w:tc>
      </w:tr>
      <w:tr w:rsidR="00A60433" w:rsidTr="5D22EA96" w14:paraId="6205231F" w14:textId="77777777">
        <w:trPr>
          <w:trHeight w:val="1365"/>
        </w:trPr>
        <w:tc>
          <w:tcPr>
            <w:tcW w:w="2130" w:type="dxa"/>
            <w:tcMar/>
          </w:tcPr>
          <w:p w:rsidR="00A60433" w:rsidP="5D22EA96" w:rsidRDefault="00A60433" w14:paraId="6FA29769" w14:textId="0A53F07F">
            <w:pPr>
              <w:pStyle w:val="Normal"/>
              <w:spacing w:before="120" w:after="120" w:line="360" w:lineRule="auto"/>
            </w:pPr>
            <w:r w:rsidRPr="5D22EA96" w:rsidR="3CD0D632">
              <w:rPr>
                <w:rFonts w:ascii="Tahoma" w:hAnsi="Tahoma" w:eastAsia="Tahoma" w:cs="Tahoma"/>
                <w:noProof w:val="0"/>
                <w:sz w:val="22"/>
                <w:szCs w:val="22"/>
                <w:lang w:val="en-GB"/>
              </w:rPr>
              <w:t>Confidence and Assertiveness</w:t>
            </w:r>
          </w:p>
        </w:tc>
        <w:tc>
          <w:tcPr>
            <w:tcW w:w="2307" w:type="dxa"/>
            <w:tcMar/>
          </w:tcPr>
          <w:p w:rsidR="00A60433" w:rsidP="5D22EA96" w:rsidRDefault="00A60433" w14:paraId="4B978FDB" w14:textId="0075C046">
            <w:pPr>
              <w:pStyle w:val="Normal"/>
              <w:spacing w:before="120" w:after="120" w:line="360" w:lineRule="auto"/>
            </w:pPr>
            <w:r w:rsidRPr="5D22EA96" w:rsidR="3CD0D632">
              <w:rPr>
                <w:rFonts w:ascii="Tahoma" w:hAnsi="Tahoma" w:eastAsia="Tahoma" w:cs="Tahoma"/>
                <w:noProof w:val="0"/>
                <w:sz w:val="22"/>
                <w:szCs w:val="22"/>
                <w:lang w:val="en-GB"/>
              </w:rPr>
              <w:t>Be Confident and be assertive</w:t>
            </w:r>
          </w:p>
        </w:tc>
        <w:tc>
          <w:tcPr>
            <w:tcW w:w="2730" w:type="dxa"/>
            <w:tcMar/>
          </w:tcPr>
          <w:p w:rsidR="00A60433" w:rsidP="5D22EA96" w:rsidRDefault="00A60433" w14:paraId="10769004" w14:textId="7A900DBD">
            <w:pPr>
              <w:pStyle w:val="Normal"/>
              <w:spacing w:before="120" w:after="120" w:line="360" w:lineRule="auto"/>
            </w:pPr>
            <w:r w:rsidRPr="5D22EA96" w:rsidR="3CD0D632">
              <w:rPr>
                <w:rFonts w:ascii="Tahoma" w:hAnsi="Tahoma" w:eastAsia="Tahoma" w:cs="Tahoma"/>
                <w:noProof w:val="0"/>
                <w:sz w:val="22"/>
                <w:szCs w:val="22"/>
                <w:lang w:val="en-GB"/>
              </w:rPr>
              <w:t>Speak with a clear and firm voice. Express my thoughts and needs respectfully without being aggressive.</w:t>
            </w:r>
          </w:p>
        </w:tc>
        <w:tc>
          <w:tcPr>
            <w:tcW w:w="1725" w:type="dxa"/>
            <w:tcMar/>
          </w:tcPr>
          <w:p w:rsidR="00A60433" w:rsidP="5D22EA96" w:rsidRDefault="00A60433" w14:paraId="79971BF4" w14:textId="677749CE">
            <w:pPr>
              <w:spacing w:before="120" w:after="120" w:line="360" w:lineRule="auto"/>
              <w:rPr>
                <w:rFonts w:ascii="Tahoma" w:hAnsi="Tahoma" w:eastAsia="Tahoma" w:cs="Tahoma"/>
                <w:b w:val="0"/>
                <w:bCs w:val="0"/>
                <w:color w:val="000000" w:themeColor="text1" w:themeTint="FF" w:themeShade="FF"/>
                <w:u w:val="none"/>
              </w:rPr>
            </w:pPr>
            <w:r w:rsidRPr="5D22EA96" w:rsidR="3CD0D632">
              <w:rPr>
                <w:rFonts w:ascii="Tahoma" w:hAnsi="Tahoma" w:eastAsia="Tahoma" w:cs="Tahoma"/>
                <w:b w:val="0"/>
                <w:bCs w:val="0"/>
                <w:color w:val="000000" w:themeColor="text1" w:themeTint="FF" w:themeShade="FF"/>
                <w:u w:val="none"/>
              </w:rPr>
              <w:t>Ted talks</w:t>
            </w:r>
          </w:p>
          <w:p w:rsidR="00A60433" w:rsidP="5D22EA96" w:rsidRDefault="00A60433" w14:paraId="436FA9B4" w14:textId="5FF5C691">
            <w:pPr>
              <w:pStyle w:val="Normal"/>
              <w:spacing w:before="120" w:after="120" w:line="360" w:lineRule="auto"/>
              <w:rPr>
                <w:rFonts w:ascii="Tahoma" w:hAnsi="Tahoma" w:eastAsia="Tahoma" w:cs="Tahoma"/>
                <w:b w:val="0"/>
                <w:bCs w:val="0"/>
                <w:color w:val="000000" w:themeColor="text1" w:themeTint="FF" w:themeShade="FF"/>
                <w:u w:val="none"/>
              </w:rPr>
            </w:pPr>
            <w:r w:rsidRPr="5D22EA96" w:rsidR="3CD0D632">
              <w:rPr>
                <w:rFonts w:ascii="Tahoma" w:hAnsi="Tahoma" w:eastAsia="Tahoma" w:cs="Tahoma"/>
                <w:b w:val="0"/>
                <w:bCs w:val="0"/>
                <w:color w:val="000000" w:themeColor="text1" w:themeTint="FF" w:themeShade="FF"/>
                <w:u w:val="none"/>
              </w:rPr>
              <w:t>Linked- in learning</w:t>
            </w:r>
          </w:p>
          <w:p w:rsidR="00A60433" w:rsidP="5D22EA96" w:rsidRDefault="00A60433" w14:paraId="59DB4962" w14:textId="1AEF7AE5">
            <w:pPr>
              <w:pStyle w:val="Normal"/>
              <w:spacing w:before="120" w:after="120" w:line="360" w:lineRule="auto"/>
              <w:rPr>
                <w:rFonts w:ascii="Tahoma" w:hAnsi="Tahoma" w:eastAsia="Tahoma" w:cs="Tahoma"/>
                <w:b w:val="0"/>
                <w:bCs w:val="0"/>
                <w:color w:val="000000" w:themeColor="text1" w:themeTint="FF" w:themeShade="FF"/>
                <w:u w:val="none"/>
              </w:rPr>
            </w:pPr>
            <w:r w:rsidRPr="5D22EA96" w:rsidR="69A44D51">
              <w:rPr>
                <w:rFonts w:ascii="Tahoma" w:hAnsi="Tahoma" w:eastAsia="Tahoma" w:cs="Tahoma"/>
                <w:b w:val="0"/>
                <w:bCs w:val="0"/>
                <w:color w:val="000000" w:themeColor="text1" w:themeTint="FF" w:themeShade="FF"/>
                <w:u w:val="none"/>
              </w:rPr>
              <w:t>books</w:t>
            </w:r>
          </w:p>
          <w:p w:rsidR="00A60433" w:rsidP="5D22EA96" w:rsidRDefault="00A60433" w14:paraId="2F7F998F" w14:textId="776B087C">
            <w:pPr>
              <w:pStyle w:val="Normal"/>
              <w:spacing w:before="120" w:after="120" w:line="360" w:lineRule="auto"/>
              <w:rPr>
                <w:rFonts w:ascii="Tahoma" w:hAnsi="Tahoma" w:eastAsia="Tahoma" w:cs="Tahoma"/>
                <w:b w:val="1"/>
                <w:bCs w:val="1"/>
                <w:color w:val="000000"/>
                <w:u w:val="single"/>
              </w:rPr>
            </w:pPr>
          </w:p>
        </w:tc>
        <w:tc>
          <w:tcPr>
            <w:tcW w:w="1598" w:type="dxa"/>
            <w:tcMar/>
          </w:tcPr>
          <w:p w:rsidR="00A60433" w:rsidP="0051022C" w:rsidRDefault="00A60433" w14:paraId="4D32CDF4" w14:textId="73D9D613">
            <w:pPr>
              <w:spacing w:before="120" w:after="120" w:line="360" w:lineRule="auto"/>
              <w:rPr>
                <w:rFonts w:ascii="Tahoma" w:hAnsi="Tahoma" w:eastAsia="Tahoma" w:cs="Tahoma"/>
                <w:b w:val="1"/>
                <w:bCs w:val="1"/>
                <w:color w:val="000000"/>
                <w:u w:val="single"/>
              </w:rPr>
            </w:pPr>
            <w:r w:rsidRPr="5D22EA96" w:rsidR="3CD0D632">
              <w:rPr>
                <w:rFonts w:ascii="Tahoma" w:hAnsi="Tahoma" w:eastAsia="Tahoma" w:cs="Tahoma"/>
                <w:b w:val="1"/>
                <w:bCs w:val="1"/>
                <w:color w:val="000000" w:themeColor="text1" w:themeTint="FF" w:themeShade="FF"/>
                <w:u w:val="single"/>
              </w:rPr>
              <w:t xml:space="preserve">3 months </w:t>
            </w:r>
          </w:p>
        </w:tc>
      </w:tr>
      <w:tr w:rsidR="00A60433" w:rsidTr="5D22EA96" w14:paraId="4953E922" w14:textId="77777777">
        <w:trPr>
          <w:trHeight w:val="300"/>
        </w:trPr>
        <w:tc>
          <w:tcPr>
            <w:tcW w:w="2130" w:type="dxa"/>
            <w:tcMar/>
          </w:tcPr>
          <w:p w:rsidR="00A60433" w:rsidP="5D22EA96" w:rsidRDefault="00A60433" w14:paraId="6B89428C" w14:textId="70E77C15">
            <w:pPr>
              <w:pStyle w:val="Normal"/>
              <w:spacing w:before="120" w:after="120" w:line="360" w:lineRule="auto"/>
            </w:pPr>
            <w:r w:rsidRPr="5D22EA96" w:rsidR="1B955800">
              <w:rPr>
                <w:rFonts w:ascii="Tahoma" w:hAnsi="Tahoma" w:eastAsia="Tahoma" w:cs="Tahoma"/>
                <w:noProof w:val="0"/>
                <w:sz w:val="22"/>
                <w:szCs w:val="22"/>
                <w:lang w:val="en-GB"/>
              </w:rPr>
              <w:t>Digital Communication</w:t>
            </w:r>
          </w:p>
        </w:tc>
        <w:tc>
          <w:tcPr>
            <w:tcW w:w="2307" w:type="dxa"/>
            <w:tcMar/>
          </w:tcPr>
          <w:p w:rsidR="00A60433" w:rsidP="5D22EA96" w:rsidRDefault="00A60433" w14:paraId="0F4AE938" w14:textId="451DB95D">
            <w:pPr>
              <w:pStyle w:val="Normal"/>
              <w:spacing w:before="0" w:beforeAutospacing="off" w:after="0" w:afterAutospacing="off" w:line="360" w:lineRule="auto"/>
              <w:ind w:left="0"/>
              <w:rPr>
                <w:rFonts w:ascii="Tahoma" w:hAnsi="Tahoma" w:eastAsia="Tahoma" w:cs="Tahoma"/>
                <w:b w:val="0"/>
                <w:bCs w:val="0"/>
                <w:noProof w:val="0"/>
                <w:sz w:val="22"/>
                <w:szCs w:val="22"/>
                <w:lang w:val="en-GB"/>
              </w:rPr>
            </w:pPr>
            <w:r w:rsidRPr="5D22EA96" w:rsidR="1B955800">
              <w:rPr>
                <w:rFonts w:ascii="Tahoma" w:hAnsi="Tahoma" w:eastAsia="Tahoma" w:cs="Tahoma"/>
                <w:b w:val="0"/>
                <w:bCs w:val="0"/>
                <w:noProof w:val="0"/>
                <w:sz w:val="22"/>
                <w:szCs w:val="22"/>
                <w:lang w:val="en-GB"/>
              </w:rPr>
              <w:t>Email Etiquette</w:t>
            </w:r>
          </w:p>
          <w:p w:rsidR="00A60433" w:rsidP="5D22EA96" w:rsidRDefault="00A60433" w14:paraId="339B8669" w14:textId="2FD44F2C">
            <w:pPr>
              <w:pStyle w:val="Normal"/>
              <w:spacing w:before="0" w:beforeAutospacing="off" w:after="0" w:afterAutospacing="off" w:line="360" w:lineRule="auto"/>
              <w:ind w:left="0"/>
              <w:rPr>
                <w:rFonts w:ascii="Tahoma" w:hAnsi="Tahoma" w:eastAsia="Tahoma" w:cs="Tahoma"/>
                <w:b w:val="0"/>
                <w:bCs w:val="0"/>
                <w:noProof w:val="0"/>
                <w:sz w:val="22"/>
                <w:szCs w:val="22"/>
                <w:lang w:val="en-GB"/>
              </w:rPr>
            </w:pPr>
            <w:r w:rsidRPr="5D22EA96" w:rsidR="1B955800">
              <w:rPr>
                <w:rFonts w:ascii="Tahoma" w:hAnsi="Tahoma" w:eastAsia="Tahoma" w:cs="Tahoma"/>
                <w:b w:val="0"/>
                <w:bCs w:val="0"/>
                <w:noProof w:val="0"/>
                <w:sz w:val="22"/>
                <w:szCs w:val="22"/>
                <w:lang w:val="en-GB"/>
              </w:rPr>
              <w:t>Social Media</w:t>
            </w:r>
          </w:p>
          <w:p w:rsidR="00A60433" w:rsidP="5D22EA96" w:rsidRDefault="00A60433" w14:paraId="2D7607A2" w14:textId="3A291B9A">
            <w:pPr>
              <w:pStyle w:val="Normal"/>
              <w:spacing w:before="0" w:beforeAutospacing="off" w:after="0" w:afterAutospacing="off" w:line="360" w:lineRule="auto"/>
              <w:ind w:left="0"/>
              <w:rPr>
                <w:rFonts w:ascii="Tahoma" w:hAnsi="Tahoma" w:eastAsia="Tahoma" w:cs="Tahoma"/>
                <w:b w:val="0"/>
                <w:bCs w:val="0"/>
                <w:noProof w:val="0"/>
                <w:sz w:val="22"/>
                <w:szCs w:val="22"/>
                <w:lang w:val="en-GB"/>
              </w:rPr>
            </w:pPr>
            <w:r w:rsidRPr="5D22EA96" w:rsidR="1B955800">
              <w:rPr>
                <w:rFonts w:ascii="Tahoma" w:hAnsi="Tahoma" w:eastAsia="Tahoma" w:cs="Tahoma"/>
                <w:b w:val="0"/>
                <w:bCs w:val="0"/>
                <w:noProof w:val="0"/>
                <w:sz w:val="22"/>
                <w:szCs w:val="22"/>
                <w:lang w:val="en-GB"/>
              </w:rPr>
              <w:t>Video Calls</w:t>
            </w:r>
          </w:p>
          <w:p w:rsidR="00A60433" w:rsidP="5D22EA96" w:rsidRDefault="00A60433" w14:paraId="0BCAF49E" w14:textId="18D24C63">
            <w:pPr>
              <w:pStyle w:val="Normal"/>
              <w:spacing w:before="120" w:after="120" w:line="360" w:lineRule="auto"/>
              <w:rPr>
                <w:rFonts w:ascii="Tahoma" w:hAnsi="Tahoma" w:eastAsia="Tahoma" w:cs="Tahoma"/>
                <w:b w:val="1"/>
                <w:bCs w:val="1"/>
                <w:color w:val="000000"/>
                <w:u w:val="single"/>
              </w:rPr>
            </w:pPr>
          </w:p>
        </w:tc>
        <w:tc>
          <w:tcPr>
            <w:tcW w:w="2730" w:type="dxa"/>
            <w:tcMar/>
          </w:tcPr>
          <w:p w:rsidR="00A60433" w:rsidP="5D22EA96" w:rsidRDefault="00A60433" w14:paraId="1721027B" w14:textId="23362EDA">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1B955800">
              <w:rPr>
                <w:rFonts w:ascii="Tahoma" w:hAnsi="Tahoma" w:eastAsia="Tahoma" w:cs="Tahoma"/>
                <w:noProof w:val="0"/>
                <w:sz w:val="22"/>
                <w:szCs w:val="22"/>
                <w:lang w:val="en-GB"/>
              </w:rPr>
              <w:t>Use proper grammar, a clear subject line, and be concise.</w:t>
            </w:r>
          </w:p>
          <w:p w:rsidR="00A60433" w:rsidP="5D22EA96" w:rsidRDefault="00A60433" w14:paraId="0FA750B0" w14:textId="1A8E82FA">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1B955800">
              <w:rPr>
                <w:rFonts w:ascii="Tahoma" w:hAnsi="Tahoma" w:eastAsia="Tahoma" w:cs="Tahoma"/>
                <w:noProof w:val="0"/>
                <w:sz w:val="22"/>
                <w:szCs w:val="22"/>
                <w:lang w:val="en-GB"/>
              </w:rPr>
              <w:t>Be mindful of tone and context when communicating online.</w:t>
            </w:r>
          </w:p>
          <w:p w:rsidR="00A60433" w:rsidP="5D22EA96" w:rsidRDefault="00A60433" w14:paraId="69E236B4" w14:textId="5BEF7C5F">
            <w:pPr>
              <w:pStyle w:val="Normal"/>
              <w:spacing w:before="0" w:beforeAutospacing="off" w:after="0" w:afterAutospacing="off" w:line="360" w:lineRule="auto"/>
              <w:ind w:left="0"/>
              <w:rPr>
                <w:rFonts w:ascii="Tahoma" w:hAnsi="Tahoma" w:eastAsia="Tahoma" w:cs="Tahoma"/>
                <w:noProof w:val="0"/>
                <w:sz w:val="22"/>
                <w:szCs w:val="22"/>
                <w:lang w:val="en-GB"/>
              </w:rPr>
            </w:pPr>
            <w:r w:rsidRPr="5D22EA96" w:rsidR="1B955800">
              <w:rPr>
                <w:rFonts w:ascii="Tahoma" w:hAnsi="Tahoma" w:eastAsia="Tahoma" w:cs="Tahoma"/>
                <w:noProof w:val="0"/>
                <w:sz w:val="22"/>
                <w:szCs w:val="22"/>
                <w:lang w:val="en-GB"/>
              </w:rPr>
              <w:t xml:space="preserve">Ensure good audio, </w:t>
            </w:r>
            <w:r w:rsidRPr="5D22EA96" w:rsidR="1B955800">
              <w:rPr>
                <w:rFonts w:ascii="Tahoma" w:hAnsi="Tahoma" w:eastAsia="Tahoma" w:cs="Tahoma"/>
                <w:noProof w:val="0"/>
                <w:sz w:val="22"/>
                <w:szCs w:val="22"/>
                <w:lang w:val="en-GB"/>
              </w:rPr>
              <w:t>maintain</w:t>
            </w:r>
            <w:r w:rsidRPr="5D22EA96" w:rsidR="1B955800">
              <w:rPr>
                <w:rFonts w:ascii="Tahoma" w:hAnsi="Tahoma" w:eastAsia="Tahoma" w:cs="Tahoma"/>
                <w:noProof w:val="0"/>
                <w:sz w:val="22"/>
                <w:szCs w:val="22"/>
                <w:lang w:val="en-GB"/>
              </w:rPr>
              <w:t xml:space="preserve"> eye contact through the camera, and avoid multitasking.</w:t>
            </w:r>
          </w:p>
          <w:p w:rsidR="00A60433" w:rsidP="5D22EA96" w:rsidRDefault="00A60433" w14:paraId="0416F957" w14:textId="624A3496">
            <w:pPr>
              <w:pStyle w:val="Normal"/>
              <w:spacing w:before="120" w:after="120" w:line="360" w:lineRule="auto"/>
              <w:rPr>
                <w:rFonts w:ascii="Tahoma" w:hAnsi="Tahoma" w:eastAsia="Tahoma" w:cs="Tahoma"/>
                <w:b w:val="1"/>
                <w:bCs w:val="1"/>
                <w:color w:val="000000"/>
                <w:u w:val="single"/>
              </w:rPr>
            </w:pPr>
          </w:p>
        </w:tc>
        <w:tc>
          <w:tcPr>
            <w:tcW w:w="1725" w:type="dxa"/>
            <w:tcMar/>
          </w:tcPr>
          <w:p w:rsidR="00A60433" w:rsidP="5D22EA96" w:rsidRDefault="00A60433" w14:paraId="46A3C4E3" w14:textId="677749CE">
            <w:pPr>
              <w:spacing w:before="120" w:after="120" w:line="360" w:lineRule="auto"/>
              <w:rPr>
                <w:rFonts w:ascii="Tahoma" w:hAnsi="Tahoma" w:eastAsia="Tahoma" w:cs="Tahoma"/>
                <w:b w:val="0"/>
                <w:bCs w:val="0"/>
                <w:color w:val="000000" w:themeColor="text1" w:themeTint="FF" w:themeShade="FF"/>
                <w:u w:val="none"/>
              </w:rPr>
            </w:pPr>
            <w:r w:rsidRPr="5D22EA96" w:rsidR="0E4ED66E">
              <w:rPr>
                <w:rFonts w:ascii="Tahoma" w:hAnsi="Tahoma" w:eastAsia="Tahoma" w:cs="Tahoma"/>
                <w:b w:val="0"/>
                <w:bCs w:val="0"/>
                <w:color w:val="000000" w:themeColor="text1" w:themeTint="FF" w:themeShade="FF"/>
                <w:u w:val="none"/>
              </w:rPr>
              <w:t>Ted talks</w:t>
            </w:r>
          </w:p>
          <w:p w:rsidR="00A60433" w:rsidP="5D22EA96" w:rsidRDefault="00A60433" w14:paraId="1BCFC33F" w14:textId="12509A53">
            <w:pPr>
              <w:pStyle w:val="Normal"/>
              <w:spacing w:before="120" w:after="120" w:line="360" w:lineRule="auto"/>
              <w:rPr>
                <w:rFonts w:ascii="Tahoma" w:hAnsi="Tahoma" w:eastAsia="Tahoma" w:cs="Tahoma"/>
                <w:b w:val="0"/>
                <w:bCs w:val="0"/>
                <w:color w:val="000000" w:themeColor="text1" w:themeTint="FF" w:themeShade="FF"/>
                <w:u w:val="none"/>
              </w:rPr>
            </w:pPr>
            <w:r w:rsidRPr="5D22EA96" w:rsidR="0E4ED66E">
              <w:rPr>
                <w:rFonts w:ascii="Tahoma" w:hAnsi="Tahoma" w:eastAsia="Tahoma" w:cs="Tahoma"/>
                <w:b w:val="0"/>
                <w:bCs w:val="0"/>
                <w:color w:val="000000" w:themeColor="text1" w:themeTint="FF" w:themeShade="FF"/>
                <w:u w:val="none"/>
              </w:rPr>
              <w:t>Linked- in learning</w:t>
            </w:r>
          </w:p>
          <w:p w:rsidR="00A60433" w:rsidP="5D22EA96" w:rsidRDefault="00A60433" w14:paraId="00682AF8" w14:textId="4DCA077A">
            <w:pPr>
              <w:pStyle w:val="Normal"/>
              <w:spacing w:before="120" w:after="120" w:line="360" w:lineRule="auto"/>
              <w:rPr>
                <w:rFonts w:ascii="Tahoma" w:hAnsi="Tahoma" w:eastAsia="Tahoma" w:cs="Tahoma"/>
                <w:b w:val="0"/>
                <w:bCs w:val="0"/>
                <w:color w:val="000000"/>
                <w:u w:val="none"/>
              </w:rPr>
            </w:pPr>
            <w:r w:rsidRPr="5D22EA96" w:rsidR="0E4ED66E">
              <w:rPr>
                <w:rFonts w:ascii="Tahoma" w:hAnsi="Tahoma" w:eastAsia="Tahoma" w:cs="Tahoma"/>
                <w:b w:val="0"/>
                <w:bCs w:val="0"/>
                <w:color w:val="000000" w:themeColor="text1" w:themeTint="FF" w:themeShade="FF"/>
                <w:u w:val="none"/>
              </w:rPr>
              <w:t>books</w:t>
            </w:r>
          </w:p>
        </w:tc>
        <w:tc>
          <w:tcPr>
            <w:tcW w:w="1598" w:type="dxa"/>
            <w:tcMar/>
          </w:tcPr>
          <w:p w:rsidR="00A60433" w:rsidP="0051022C" w:rsidRDefault="00A60433" w14:paraId="37450D96" w14:textId="6EA6AA98">
            <w:pPr>
              <w:spacing w:before="120" w:after="120" w:line="360" w:lineRule="auto"/>
              <w:rPr>
                <w:rFonts w:ascii="Tahoma" w:hAnsi="Tahoma" w:eastAsia="Tahoma" w:cs="Tahoma"/>
                <w:b w:val="1"/>
                <w:bCs w:val="1"/>
                <w:color w:val="000000"/>
                <w:u w:val="single"/>
              </w:rPr>
            </w:pPr>
            <w:r w:rsidRPr="5D22EA96" w:rsidR="1BEF0D9A">
              <w:rPr>
                <w:rFonts w:ascii="Tahoma" w:hAnsi="Tahoma" w:eastAsia="Tahoma" w:cs="Tahoma"/>
                <w:b w:val="1"/>
                <w:bCs w:val="1"/>
                <w:color w:val="000000" w:themeColor="text1" w:themeTint="FF" w:themeShade="FF"/>
                <w:u w:val="single"/>
              </w:rPr>
              <w:t>3 months</w:t>
            </w:r>
          </w:p>
        </w:tc>
      </w:tr>
    </w:tbl>
    <w:p w:rsidR="00A60433" w:rsidP="0051022C" w:rsidRDefault="00A60433" w14:paraId="32361F6F" w14:textId="77777777">
      <w:pPr>
        <w:spacing w:before="120" w:after="120" w:line="360" w:lineRule="auto"/>
        <w:rPr>
          <w:rFonts w:ascii="Tahoma" w:hAnsi="Tahoma" w:eastAsia="Tahoma" w:cs="Tahoma"/>
          <w:b/>
          <w:bCs/>
          <w:color w:val="000000"/>
          <w:u w:val="single"/>
        </w:rPr>
      </w:pPr>
    </w:p>
    <w:p w:rsidR="00EF680E" w:rsidP="0051022C" w:rsidRDefault="00EF680E" w14:paraId="63382F68" w14:textId="77777777">
      <w:pPr>
        <w:spacing w:before="120" w:after="120" w:line="360" w:lineRule="auto"/>
        <w:rPr>
          <w:rFonts w:ascii="Tahoma" w:hAnsi="Tahoma" w:eastAsia="Tahoma" w:cs="Tahoma"/>
          <w:b/>
          <w:bCs/>
          <w:color w:val="000000"/>
          <w:u w:val="single"/>
        </w:rPr>
      </w:pPr>
    </w:p>
    <w:p w:rsidR="735FDF51" w:rsidP="735FDF51" w:rsidRDefault="735FDF51" w14:paraId="26C0CC15" w14:textId="116ACFC0">
      <w:pPr>
        <w:pStyle w:val="Normal"/>
        <w:spacing w:before="120" w:after="120" w:line="360" w:lineRule="auto"/>
        <w:rPr>
          <w:rFonts w:ascii="Tahoma" w:hAnsi="Tahoma" w:eastAsia="Tahoma" w:cs="Tahoma"/>
          <w:b w:val="1"/>
          <w:bCs w:val="1"/>
          <w:color w:val="000000" w:themeColor="text1" w:themeTint="FF" w:themeShade="FF"/>
        </w:rPr>
      </w:pPr>
    </w:p>
    <w:p w:rsidRPr="0051022C" w:rsidR="00A60433" w:rsidP="0051022C" w:rsidRDefault="00A60433" w14:paraId="0C52C69F" w14:textId="77777777">
      <w:pPr>
        <w:spacing w:before="120" w:after="120" w:line="360" w:lineRule="auto"/>
        <w:rPr>
          <w:rFonts w:ascii="Tahoma" w:hAnsi="Tahoma" w:eastAsia="Tahoma" w:cs="Tahoma"/>
          <w:color w:val="000000"/>
        </w:rPr>
      </w:pPr>
    </w:p>
    <w:sectPr w:rsidRPr="0051022C" w:rsidR="00A60433">
      <w:footerReference w:type="default" r:id="rId19"/>
      <w:pgSz w:w="12240" w:h="15840" w:orient="portrait"/>
      <w:pgMar w:top="1440" w:right="1440" w:bottom="1440" w:left="1440" w:header="708" w:footer="708" w:gutter="0"/>
      <w:pgNumType w:start="1"/>
      <w:cols w:space="720"/>
      <w:headerReference w:type="default" r:id="R48f435514c4f4c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E50BD" w:rsidP="00E67259" w:rsidRDefault="005E50BD" w14:paraId="70864B2A" w14:textId="77777777">
      <w:pPr>
        <w:spacing w:after="0" w:line="240" w:lineRule="auto"/>
      </w:pPr>
      <w:r>
        <w:separator/>
      </w:r>
    </w:p>
  </w:endnote>
  <w:endnote w:type="continuationSeparator" w:id="0">
    <w:p w:rsidR="005E50BD" w:rsidP="00E67259" w:rsidRDefault="005E50BD" w14:paraId="3E4CCE1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187903"/>
      <w:docPartObj>
        <w:docPartGallery w:val="Page Numbers (Bottom of Page)"/>
        <w:docPartUnique/>
      </w:docPartObj>
    </w:sdtPr>
    <w:sdtEndPr>
      <w:rPr>
        <w:noProof/>
      </w:rPr>
    </w:sdtEndPr>
    <w:sdtContent>
      <w:p w:rsidR="00E67259" w:rsidRDefault="00E67259" w14:paraId="0176F545" w14:textId="38F1E8EC">
        <w:pPr>
          <w:pStyle w:val="Footer"/>
        </w:pPr>
        <w:r>
          <w:fldChar w:fldCharType="begin"/>
        </w:r>
        <w:r>
          <w:instrText xml:space="preserve"> PAGE   \* MERGEFORMAT </w:instrText>
        </w:r>
        <w:r>
          <w:fldChar w:fldCharType="separate"/>
        </w:r>
        <w:r>
          <w:rPr>
            <w:noProof/>
          </w:rPr>
          <w:t>2</w:t>
        </w:r>
        <w:r>
          <w:rPr>
            <w:noProof/>
          </w:rPr>
          <w:fldChar w:fldCharType="end"/>
        </w:r>
      </w:p>
    </w:sdtContent>
  </w:sdt>
  <w:p w:rsidR="00E67259" w:rsidRDefault="00E67259" w14:paraId="214506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E50BD" w:rsidP="00E67259" w:rsidRDefault="005E50BD" w14:paraId="180ED087" w14:textId="77777777">
      <w:pPr>
        <w:spacing w:after="0" w:line="240" w:lineRule="auto"/>
      </w:pPr>
      <w:r>
        <w:separator/>
      </w:r>
    </w:p>
  </w:footnote>
  <w:footnote w:type="continuationSeparator" w:id="0">
    <w:p w:rsidR="005E50BD" w:rsidP="00E67259" w:rsidRDefault="005E50BD" w14:paraId="5BAB10DA"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7755C8" w:rsidTr="617755C8" w14:paraId="57CE8D1B">
      <w:trPr>
        <w:trHeight w:val="300"/>
      </w:trPr>
      <w:tc>
        <w:tcPr>
          <w:tcW w:w="3120" w:type="dxa"/>
          <w:tcMar/>
        </w:tcPr>
        <w:p w:rsidR="617755C8" w:rsidP="617755C8" w:rsidRDefault="617755C8" w14:paraId="33257CF4" w14:textId="671E4D08">
          <w:pPr>
            <w:pStyle w:val="Header"/>
            <w:bidi w:val="0"/>
            <w:ind w:left="-115"/>
            <w:jc w:val="left"/>
          </w:pPr>
        </w:p>
      </w:tc>
      <w:tc>
        <w:tcPr>
          <w:tcW w:w="3120" w:type="dxa"/>
          <w:tcMar/>
        </w:tcPr>
        <w:p w:rsidR="617755C8" w:rsidP="617755C8" w:rsidRDefault="617755C8" w14:paraId="3E03B8C7" w14:textId="52793EAC">
          <w:pPr>
            <w:pStyle w:val="Header"/>
            <w:bidi w:val="0"/>
            <w:jc w:val="center"/>
          </w:pPr>
        </w:p>
      </w:tc>
      <w:tc>
        <w:tcPr>
          <w:tcW w:w="3120" w:type="dxa"/>
          <w:tcMar/>
        </w:tcPr>
        <w:p w:rsidR="617755C8" w:rsidP="617755C8" w:rsidRDefault="617755C8" w14:paraId="2E3C8F51" w14:textId="484B7565">
          <w:pPr>
            <w:pStyle w:val="Header"/>
            <w:bidi w:val="0"/>
            <w:ind w:right="-115"/>
            <w:jc w:val="right"/>
          </w:pPr>
        </w:p>
      </w:tc>
    </w:tr>
  </w:tbl>
  <w:p w:rsidR="617755C8" w:rsidP="617755C8" w:rsidRDefault="617755C8" w14:paraId="2B8BA62A" w14:textId="2E3FE6E7">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ThxatPPG" int2:invalidationBookmarkName="" int2:hashCode="X55YArurxx+Sdf" int2:id="3n1rrmio">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5">
    <w:nsid w:val="70cace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35db41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4858f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cb56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6ea8a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ba17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7879a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740C66"/>
    <w:multiLevelType w:val="hybridMultilevel"/>
    <w:tmpl w:val="A3A0DB8C"/>
    <w:lvl w:ilvl="0" w:tplc="44A0FED4">
      <w:start w:val="1"/>
      <w:numFmt w:val="bullet"/>
      <w:lvlText w:val="•"/>
      <w:lvlJc w:val="left"/>
      <w:pPr>
        <w:tabs>
          <w:tab w:val="num" w:pos="720"/>
        </w:tabs>
        <w:ind w:left="720" w:hanging="360"/>
      </w:pPr>
      <w:rPr>
        <w:rFonts w:hint="default" w:ascii="Arial" w:hAnsi="Arial"/>
      </w:rPr>
    </w:lvl>
    <w:lvl w:ilvl="1" w:tplc="C85AD234" w:tentative="1">
      <w:start w:val="1"/>
      <w:numFmt w:val="bullet"/>
      <w:lvlText w:val="•"/>
      <w:lvlJc w:val="left"/>
      <w:pPr>
        <w:tabs>
          <w:tab w:val="num" w:pos="1440"/>
        </w:tabs>
        <w:ind w:left="1440" w:hanging="360"/>
      </w:pPr>
      <w:rPr>
        <w:rFonts w:hint="default" w:ascii="Arial" w:hAnsi="Arial"/>
      </w:rPr>
    </w:lvl>
    <w:lvl w:ilvl="2" w:tplc="C3B0CFA2" w:tentative="1">
      <w:start w:val="1"/>
      <w:numFmt w:val="bullet"/>
      <w:lvlText w:val="•"/>
      <w:lvlJc w:val="left"/>
      <w:pPr>
        <w:tabs>
          <w:tab w:val="num" w:pos="2160"/>
        </w:tabs>
        <w:ind w:left="2160" w:hanging="360"/>
      </w:pPr>
      <w:rPr>
        <w:rFonts w:hint="default" w:ascii="Arial" w:hAnsi="Arial"/>
      </w:rPr>
    </w:lvl>
    <w:lvl w:ilvl="3" w:tplc="2C181840" w:tentative="1">
      <w:start w:val="1"/>
      <w:numFmt w:val="bullet"/>
      <w:lvlText w:val="•"/>
      <w:lvlJc w:val="left"/>
      <w:pPr>
        <w:tabs>
          <w:tab w:val="num" w:pos="2880"/>
        </w:tabs>
        <w:ind w:left="2880" w:hanging="360"/>
      </w:pPr>
      <w:rPr>
        <w:rFonts w:hint="default" w:ascii="Arial" w:hAnsi="Arial"/>
      </w:rPr>
    </w:lvl>
    <w:lvl w:ilvl="4" w:tplc="B98CBA46" w:tentative="1">
      <w:start w:val="1"/>
      <w:numFmt w:val="bullet"/>
      <w:lvlText w:val="•"/>
      <w:lvlJc w:val="left"/>
      <w:pPr>
        <w:tabs>
          <w:tab w:val="num" w:pos="3600"/>
        </w:tabs>
        <w:ind w:left="3600" w:hanging="360"/>
      </w:pPr>
      <w:rPr>
        <w:rFonts w:hint="default" w:ascii="Arial" w:hAnsi="Arial"/>
      </w:rPr>
    </w:lvl>
    <w:lvl w:ilvl="5" w:tplc="8FAC2964" w:tentative="1">
      <w:start w:val="1"/>
      <w:numFmt w:val="bullet"/>
      <w:lvlText w:val="•"/>
      <w:lvlJc w:val="left"/>
      <w:pPr>
        <w:tabs>
          <w:tab w:val="num" w:pos="4320"/>
        </w:tabs>
        <w:ind w:left="4320" w:hanging="360"/>
      </w:pPr>
      <w:rPr>
        <w:rFonts w:hint="default" w:ascii="Arial" w:hAnsi="Arial"/>
      </w:rPr>
    </w:lvl>
    <w:lvl w:ilvl="6" w:tplc="63867C36" w:tentative="1">
      <w:start w:val="1"/>
      <w:numFmt w:val="bullet"/>
      <w:lvlText w:val="•"/>
      <w:lvlJc w:val="left"/>
      <w:pPr>
        <w:tabs>
          <w:tab w:val="num" w:pos="5040"/>
        </w:tabs>
        <w:ind w:left="5040" w:hanging="360"/>
      </w:pPr>
      <w:rPr>
        <w:rFonts w:hint="default" w:ascii="Arial" w:hAnsi="Arial"/>
      </w:rPr>
    </w:lvl>
    <w:lvl w:ilvl="7" w:tplc="B8005C94" w:tentative="1">
      <w:start w:val="1"/>
      <w:numFmt w:val="bullet"/>
      <w:lvlText w:val="•"/>
      <w:lvlJc w:val="left"/>
      <w:pPr>
        <w:tabs>
          <w:tab w:val="num" w:pos="5760"/>
        </w:tabs>
        <w:ind w:left="5760" w:hanging="360"/>
      </w:pPr>
      <w:rPr>
        <w:rFonts w:hint="default" w:ascii="Arial" w:hAnsi="Arial"/>
      </w:rPr>
    </w:lvl>
    <w:lvl w:ilvl="8" w:tplc="EF6467AE"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16E53B3"/>
    <w:multiLevelType w:val="hybridMultilevel"/>
    <w:tmpl w:val="FFFFFFFF"/>
    <w:lvl w:ilvl="0" w:tplc="CEE27072">
      <w:start w:val="1"/>
      <w:numFmt w:val="bullet"/>
      <w:lvlText w:val=""/>
      <w:lvlJc w:val="left"/>
      <w:pPr>
        <w:ind w:left="720" w:hanging="360"/>
      </w:pPr>
      <w:rPr>
        <w:rFonts w:hint="default" w:ascii="Symbol" w:hAnsi="Symbol"/>
      </w:rPr>
    </w:lvl>
    <w:lvl w:ilvl="1" w:tplc="4126ACB6">
      <w:start w:val="1"/>
      <w:numFmt w:val="bullet"/>
      <w:lvlText w:val="o"/>
      <w:lvlJc w:val="left"/>
      <w:pPr>
        <w:ind w:left="1440" w:hanging="360"/>
      </w:pPr>
      <w:rPr>
        <w:rFonts w:hint="default" w:ascii="Courier New" w:hAnsi="Courier New"/>
      </w:rPr>
    </w:lvl>
    <w:lvl w:ilvl="2" w:tplc="354CF128">
      <w:start w:val="1"/>
      <w:numFmt w:val="bullet"/>
      <w:lvlText w:val=""/>
      <w:lvlJc w:val="left"/>
      <w:pPr>
        <w:ind w:left="2160" w:hanging="360"/>
      </w:pPr>
      <w:rPr>
        <w:rFonts w:hint="default" w:ascii="Wingdings" w:hAnsi="Wingdings"/>
      </w:rPr>
    </w:lvl>
    <w:lvl w:ilvl="3" w:tplc="5380EF16">
      <w:start w:val="1"/>
      <w:numFmt w:val="bullet"/>
      <w:lvlText w:val=""/>
      <w:lvlJc w:val="left"/>
      <w:pPr>
        <w:ind w:left="2880" w:hanging="360"/>
      </w:pPr>
      <w:rPr>
        <w:rFonts w:hint="default" w:ascii="Symbol" w:hAnsi="Symbol"/>
      </w:rPr>
    </w:lvl>
    <w:lvl w:ilvl="4" w:tplc="D6D66EEE">
      <w:start w:val="1"/>
      <w:numFmt w:val="bullet"/>
      <w:lvlText w:val="o"/>
      <w:lvlJc w:val="left"/>
      <w:pPr>
        <w:ind w:left="3600" w:hanging="360"/>
      </w:pPr>
      <w:rPr>
        <w:rFonts w:hint="default" w:ascii="Courier New" w:hAnsi="Courier New"/>
      </w:rPr>
    </w:lvl>
    <w:lvl w:ilvl="5" w:tplc="119CD0F4">
      <w:start w:val="1"/>
      <w:numFmt w:val="bullet"/>
      <w:lvlText w:val=""/>
      <w:lvlJc w:val="left"/>
      <w:pPr>
        <w:ind w:left="4320" w:hanging="360"/>
      </w:pPr>
      <w:rPr>
        <w:rFonts w:hint="default" w:ascii="Wingdings" w:hAnsi="Wingdings"/>
      </w:rPr>
    </w:lvl>
    <w:lvl w:ilvl="6" w:tplc="A2F8AEB8">
      <w:start w:val="1"/>
      <w:numFmt w:val="bullet"/>
      <w:lvlText w:val=""/>
      <w:lvlJc w:val="left"/>
      <w:pPr>
        <w:ind w:left="5040" w:hanging="360"/>
      </w:pPr>
      <w:rPr>
        <w:rFonts w:hint="default" w:ascii="Symbol" w:hAnsi="Symbol"/>
      </w:rPr>
    </w:lvl>
    <w:lvl w:ilvl="7" w:tplc="483A51DA">
      <w:start w:val="1"/>
      <w:numFmt w:val="bullet"/>
      <w:lvlText w:val="o"/>
      <w:lvlJc w:val="left"/>
      <w:pPr>
        <w:ind w:left="5760" w:hanging="360"/>
      </w:pPr>
      <w:rPr>
        <w:rFonts w:hint="default" w:ascii="Courier New" w:hAnsi="Courier New"/>
      </w:rPr>
    </w:lvl>
    <w:lvl w:ilvl="8" w:tplc="76B46A3A">
      <w:start w:val="1"/>
      <w:numFmt w:val="bullet"/>
      <w:lvlText w:val=""/>
      <w:lvlJc w:val="left"/>
      <w:pPr>
        <w:ind w:left="6480" w:hanging="360"/>
      </w:pPr>
      <w:rPr>
        <w:rFonts w:hint="default" w:ascii="Wingdings" w:hAnsi="Wingdings"/>
      </w:rPr>
    </w:lvl>
  </w:abstractNum>
  <w:abstractNum w:abstractNumId="2" w15:restartNumberingAfterBreak="0">
    <w:nsid w:val="03C1202D"/>
    <w:multiLevelType w:val="hybridMultilevel"/>
    <w:tmpl w:val="314CB8BC"/>
    <w:lvl w:ilvl="0" w:tplc="94EEE5E0">
      <w:start w:val="1"/>
      <w:numFmt w:val="bullet"/>
      <w:lvlText w:val="•"/>
      <w:lvlJc w:val="left"/>
      <w:pPr>
        <w:tabs>
          <w:tab w:val="num" w:pos="720"/>
        </w:tabs>
        <w:ind w:left="720" w:hanging="360"/>
      </w:pPr>
      <w:rPr>
        <w:rFonts w:hint="default" w:ascii="Arial" w:hAnsi="Arial"/>
      </w:rPr>
    </w:lvl>
    <w:lvl w:ilvl="1" w:tplc="668C90BA" w:tentative="1">
      <w:start w:val="1"/>
      <w:numFmt w:val="bullet"/>
      <w:lvlText w:val="•"/>
      <w:lvlJc w:val="left"/>
      <w:pPr>
        <w:tabs>
          <w:tab w:val="num" w:pos="1440"/>
        </w:tabs>
        <w:ind w:left="1440" w:hanging="360"/>
      </w:pPr>
      <w:rPr>
        <w:rFonts w:hint="default" w:ascii="Arial" w:hAnsi="Arial"/>
      </w:rPr>
    </w:lvl>
    <w:lvl w:ilvl="2" w:tplc="BA168316" w:tentative="1">
      <w:start w:val="1"/>
      <w:numFmt w:val="bullet"/>
      <w:lvlText w:val="•"/>
      <w:lvlJc w:val="left"/>
      <w:pPr>
        <w:tabs>
          <w:tab w:val="num" w:pos="2160"/>
        </w:tabs>
        <w:ind w:left="2160" w:hanging="360"/>
      </w:pPr>
      <w:rPr>
        <w:rFonts w:hint="default" w:ascii="Arial" w:hAnsi="Arial"/>
      </w:rPr>
    </w:lvl>
    <w:lvl w:ilvl="3" w:tplc="818C4B26" w:tentative="1">
      <w:start w:val="1"/>
      <w:numFmt w:val="bullet"/>
      <w:lvlText w:val="•"/>
      <w:lvlJc w:val="left"/>
      <w:pPr>
        <w:tabs>
          <w:tab w:val="num" w:pos="2880"/>
        </w:tabs>
        <w:ind w:left="2880" w:hanging="360"/>
      </w:pPr>
      <w:rPr>
        <w:rFonts w:hint="default" w:ascii="Arial" w:hAnsi="Arial"/>
      </w:rPr>
    </w:lvl>
    <w:lvl w:ilvl="4" w:tplc="77C2E734" w:tentative="1">
      <w:start w:val="1"/>
      <w:numFmt w:val="bullet"/>
      <w:lvlText w:val="•"/>
      <w:lvlJc w:val="left"/>
      <w:pPr>
        <w:tabs>
          <w:tab w:val="num" w:pos="3600"/>
        </w:tabs>
        <w:ind w:left="3600" w:hanging="360"/>
      </w:pPr>
      <w:rPr>
        <w:rFonts w:hint="default" w:ascii="Arial" w:hAnsi="Arial"/>
      </w:rPr>
    </w:lvl>
    <w:lvl w:ilvl="5" w:tplc="45D6A1AE" w:tentative="1">
      <w:start w:val="1"/>
      <w:numFmt w:val="bullet"/>
      <w:lvlText w:val="•"/>
      <w:lvlJc w:val="left"/>
      <w:pPr>
        <w:tabs>
          <w:tab w:val="num" w:pos="4320"/>
        </w:tabs>
        <w:ind w:left="4320" w:hanging="360"/>
      </w:pPr>
      <w:rPr>
        <w:rFonts w:hint="default" w:ascii="Arial" w:hAnsi="Arial"/>
      </w:rPr>
    </w:lvl>
    <w:lvl w:ilvl="6" w:tplc="0B9A770E" w:tentative="1">
      <w:start w:val="1"/>
      <w:numFmt w:val="bullet"/>
      <w:lvlText w:val="•"/>
      <w:lvlJc w:val="left"/>
      <w:pPr>
        <w:tabs>
          <w:tab w:val="num" w:pos="5040"/>
        </w:tabs>
        <w:ind w:left="5040" w:hanging="360"/>
      </w:pPr>
      <w:rPr>
        <w:rFonts w:hint="default" w:ascii="Arial" w:hAnsi="Arial"/>
      </w:rPr>
    </w:lvl>
    <w:lvl w:ilvl="7" w:tplc="F1C6ED50" w:tentative="1">
      <w:start w:val="1"/>
      <w:numFmt w:val="bullet"/>
      <w:lvlText w:val="•"/>
      <w:lvlJc w:val="left"/>
      <w:pPr>
        <w:tabs>
          <w:tab w:val="num" w:pos="5760"/>
        </w:tabs>
        <w:ind w:left="5760" w:hanging="360"/>
      </w:pPr>
      <w:rPr>
        <w:rFonts w:hint="default" w:ascii="Arial" w:hAnsi="Arial"/>
      </w:rPr>
    </w:lvl>
    <w:lvl w:ilvl="8" w:tplc="A650D54E"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4" w15:restartNumberingAfterBreak="0">
    <w:nsid w:val="0CDD36BF"/>
    <w:multiLevelType w:val="hybridMultilevel"/>
    <w:tmpl w:val="D3224E00"/>
    <w:lvl w:ilvl="0" w:tplc="B2F4AEB8">
      <w:start w:val="1"/>
      <w:numFmt w:val="bullet"/>
      <w:lvlText w:val="•"/>
      <w:lvlJc w:val="left"/>
      <w:pPr>
        <w:tabs>
          <w:tab w:val="num" w:pos="720"/>
        </w:tabs>
        <w:ind w:left="720" w:hanging="360"/>
      </w:pPr>
      <w:rPr>
        <w:rFonts w:hint="default" w:ascii="Arial" w:hAnsi="Arial"/>
      </w:rPr>
    </w:lvl>
    <w:lvl w:ilvl="1" w:tplc="49467B44" w:tentative="1">
      <w:start w:val="1"/>
      <w:numFmt w:val="bullet"/>
      <w:lvlText w:val="•"/>
      <w:lvlJc w:val="left"/>
      <w:pPr>
        <w:tabs>
          <w:tab w:val="num" w:pos="1440"/>
        </w:tabs>
        <w:ind w:left="1440" w:hanging="360"/>
      </w:pPr>
      <w:rPr>
        <w:rFonts w:hint="default" w:ascii="Arial" w:hAnsi="Arial"/>
      </w:rPr>
    </w:lvl>
    <w:lvl w:ilvl="2" w:tplc="5854F794" w:tentative="1">
      <w:start w:val="1"/>
      <w:numFmt w:val="bullet"/>
      <w:lvlText w:val="•"/>
      <w:lvlJc w:val="left"/>
      <w:pPr>
        <w:tabs>
          <w:tab w:val="num" w:pos="2160"/>
        </w:tabs>
        <w:ind w:left="2160" w:hanging="360"/>
      </w:pPr>
      <w:rPr>
        <w:rFonts w:hint="default" w:ascii="Arial" w:hAnsi="Arial"/>
      </w:rPr>
    </w:lvl>
    <w:lvl w:ilvl="3" w:tplc="7E18BF42" w:tentative="1">
      <w:start w:val="1"/>
      <w:numFmt w:val="bullet"/>
      <w:lvlText w:val="•"/>
      <w:lvlJc w:val="left"/>
      <w:pPr>
        <w:tabs>
          <w:tab w:val="num" w:pos="2880"/>
        </w:tabs>
        <w:ind w:left="2880" w:hanging="360"/>
      </w:pPr>
      <w:rPr>
        <w:rFonts w:hint="default" w:ascii="Arial" w:hAnsi="Arial"/>
      </w:rPr>
    </w:lvl>
    <w:lvl w:ilvl="4" w:tplc="C04CA5F8" w:tentative="1">
      <w:start w:val="1"/>
      <w:numFmt w:val="bullet"/>
      <w:lvlText w:val="•"/>
      <w:lvlJc w:val="left"/>
      <w:pPr>
        <w:tabs>
          <w:tab w:val="num" w:pos="3600"/>
        </w:tabs>
        <w:ind w:left="3600" w:hanging="360"/>
      </w:pPr>
      <w:rPr>
        <w:rFonts w:hint="default" w:ascii="Arial" w:hAnsi="Arial"/>
      </w:rPr>
    </w:lvl>
    <w:lvl w:ilvl="5" w:tplc="C8C27584" w:tentative="1">
      <w:start w:val="1"/>
      <w:numFmt w:val="bullet"/>
      <w:lvlText w:val="•"/>
      <w:lvlJc w:val="left"/>
      <w:pPr>
        <w:tabs>
          <w:tab w:val="num" w:pos="4320"/>
        </w:tabs>
        <w:ind w:left="4320" w:hanging="360"/>
      </w:pPr>
      <w:rPr>
        <w:rFonts w:hint="default" w:ascii="Arial" w:hAnsi="Arial"/>
      </w:rPr>
    </w:lvl>
    <w:lvl w:ilvl="6" w:tplc="C1686264" w:tentative="1">
      <w:start w:val="1"/>
      <w:numFmt w:val="bullet"/>
      <w:lvlText w:val="•"/>
      <w:lvlJc w:val="left"/>
      <w:pPr>
        <w:tabs>
          <w:tab w:val="num" w:pos="5040"/>
        </w:tabs>
        <w:ind w:left="5040" w:hanging="360"/>
      </w:pPr>
      <w:rPr>
        <w:rFonts w:hint="default" w:ascii="Arial" w:hAnsi="Arial"/>
      </w:rPr>
    </w:lvl>
    <w:lvl w:ilvl="7" w:tplc="FC7600FA" w:tentative="1">
      <w:start w:val="1"/>
      <w:numFmt w:val="bullet"/>
      <w:lvlText w:val="•"/>
      <w:lvlJc w:val="left"/>
      <w:pPr>
        <w:tabs>
          <w:tab w:val="num" w:pos="5760"/>
        </w:tabs>
        <w:ind w:left="5760" w:hanging="360"/>
      </w:pPr>
      <w:rPr>
        <w:rFonts w:hint="default" w:ascii="Arial" w:hAnsi="Arial"/>
      </w:rPr>
    </w:lvl>
    <w:lvl w:ilvl="8" w:tplc="C62AD10E"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0DEE234B"/>
    <w:multiLevelType w:val="hybridMultilevel"/>
    <w:tmpl w:val="73169EA4"/>
    <w:lvl w:ilvl="0" w:tplc="A6826BF4">
      <w:start w:val="1"/>
      <w:numFmt w:val="bullet"/>
      <w:lvlText w:val="•"/>
      <w:lvlJc w:val="left"/>
      <w:pPr>
        <w:tabs>
          <w:tab w:val="num" w:pos="720"/>
        </w:tabs>
        <w:ind w:left="720" w:hanging="360"/>
      </w:pPr>
      <w:rPr>
        <w:rFonts w:hint="default" w:ascii="Arial" w:hAnsi="Arial"/>
      </w:rPr>
    </w:lvl>
    <w:lvl w:ilvl="1" w:tplc="F4CA904E" w:tentative="1">
      <w:start w:val="1"/>
      <w:numFmt w:val="bullet"/>
      <w:lvlText w:val="•"/>
      <w:lvlJc w:val="left"/>
      <w:pPr>
        <w:tabs>
          <w:tab w:val="num" w:pos="1440"/>
        </w:tabs>
        <w:ind w:left="1440" w:hanging="360"/>
      </w:pPr>
      <w:rPr>
        <w:rFonts w:hint="default" w:ascii="Arial" w:hAnsi="Arial"/>
      </w:rPr>
    </w:lvl>
    <w:lvl w:ilvl="2" w:tplc="A5FEB476" w:tentative="1">
      <w:start w:val="1"/>
      <w:numFmt w:val="bullet"/>
      <w:lvlText w:val="•"/>
      <w:lvlJc w:val="left"/>
      <w:pPr>
        <w:tabs>
          <w:tab w:val="num" w:pos="2160"/>
        </w:tabs>
        <w:ind w:left="2160" w:hanging="360"/>
      </w:pPr>
      <w:rPr>
        <w:rFonts w:hint="default" w:ascii="Arial" w:hAnsi="Arial"/>
      </w:rPr>
    </w:lvl>
    <w:lvl w:ilvl="3" w:tplc="873EF902" w:tentative="1">
      <w:start w:val="1"/>
      <w:numFmt w:val="bullet"/>
      <w:lvlText w:val="•"/>
      <w:lvlJc w:val="left"/>
      <w:pPr>
        <w:tabs>
          <w:tab w:val="num" w:pos="2880"/>
        </w:tabs>
        <w:ind w:left="2880" w:hanging="360"/>
      </w:pPr>
      <w:rPr>
        <w:rFonts w:hint="default" w:ascii="Arial" w:hAnsi="Arial"/>
      </w:rPr>
    </w:lvl>
    <w:lvl w:ilvl="4" w:tplc="6A66610E" w:tentative="1">
      <w:start w:val="1"/>
      <w:numFmt w:val="bullet"/>
      <w:lvlText w:val="•"/>
      <w:lvlJc w:val="left"/>
      <w:pPr>
        <w:tabs>
          <w:tab w:val="num" w:pos="3600"/>
        </w:tabs>
        <w:ind w:left="3600" w:hanging="360"/>
      </w:pPr>
      <w:rPr>
        <w:rFonts w:hint="default" w:ascii="Arial" w:hAnsi="Arial"/>
      </w:rPr>
    </w:lvl>
    <w:lvl w:ilvl="5" w:tplc="C4882B9E" w:tentative="1">
      <w:start w:val="1"/>
      <w:numFmt w:val="bullet"/>
      <w:lvlText w:val="•"/>
      <w:lvlJc w:val="left"/>
      <w:pPr>
        <w:tabs>
          <w:tab w:val="num" w:pos="4320"/>
        </w:tabs>
        <w:ind w:left="4320" w:hanging="360"/>
      </w:pPr>
      <w:rPr>
        <w:rFonts w:hint="default" w:ascii="Arial" w:hAnsi="Arial"/>
      </w:rPr>
    </w:lvl>
    <w:lvl w:ilvl="6" w:tplc="B802CB30" w:tentative="1">
      <w:start w:val="1"/>
      <w:numFmt w:val="bullet"/>
      <w:lvlText w:val="•"/>
      <w:lvlJc w:val="left"/>
      <w:pPr>
        <w:tabs>
          <w:tab w:val="num" w:pos="5040"/>
        </w:tabs>
        <w:ind w:left="5040" w:hanging="360"/>
      </w:pPr>
      <w:rPr>
        <w:rFonts w:hint="default" w:ascii="Arial" w:hAnsi="Arial"/>
      </w:rPr>
    </w:lvl>
    <w:lvl w:ilvl="7" w:tplc="A2AE9AA4" w:tentative="1">
      <w:start w:val="1"/>
      <w:numFmt w:val="bullet"/>
      <w:lvlText w:val="•"/>
      <w:lvlJc w:val="left"/>
      <w:pPr>
        <w:tabs>
          <w:tab w:val="num" w:pos="5760"/>
        </w:tabs>
        <w:ind w:left="5760" w:hanging="360"/>
      </w:pPr>
      <w:rPr>
        <w:rFonts w:hint="default" w:ascii="Arial" w:hAnsi="Arial"/>
      </w:rPr>
    </w:lvl>
    <w:lvl w:ilvl="8" w:tplc="2DD24FB6"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1AE9048A"/>
    <w:multiLevelType w:val="hybridMultilevel"/>
    <w:tmpl w:val="8EAE0C10"/>
    <w:lvl w:ilvl="0" w:tplc="02EA09E0">
      <w:start w:val="1"/>
      <w:numFmt w:val="bullet"/>
      <w:lvlText w:val="•"/>
      <w:lvlJc w:val="left"/>
      <w:pPr>
        <w:tabs>
          <w:tab w:val="num" w:pos="720"/>
        </w:tabs>
        <w:ind w:left="720" w:hanging="360"/>
      </w:pPr>
      <w:rPr>
        <w:rFonts w:hint="default" w:ascii="Arial" w:hAnsi="Arial"/>
      </w:rPr>
    </w:lvl>
    <w:lvl w:ilvl="1" w:tplc="1352AB54" w:tentative="1">
      <w:start w:val="1"/>
      <w:numFmt w:val="bullet"/>
      <w:lvlText w:val="•"/>
      <w:lvlJc w:val="left"/>
      <w:pPr>
        <w:tabs>
          <w:tab w:val="num" w:pos="1440"/>
        </w:tabs>
        <w:ind w:left="1440" w:hanging="360"/>
      </w:pPr>
      <w:rPr>
        <w:rFonts w:hint="default" w:ascii="Arial" w:hAnsi="Arial"/>
      </w:rPr>
    </w:lvl>
    <w:lvl w:ilvl="2" w:tplc="26CA6BAA" w:tentative="1">
      <w:start w:val="1"/>
      <w:numFmt w:val="bullet"/>
      <w:lvlText w:val="•"/>
      <w:lvlJc w:val="left"/>
      <w:pPr>
        <w:tabs>
          <w:tab w:val="num" w:pos="2160"/>
        </w:tabs>
        <w:ind w:left="2160" w:hanging="360"/>
      </w:pPr>
      <w:rPr>
        <w:rFonts w:hint="default" w:ascii="Arial" w:hAnsi="Arial"/>
      </w:rPr>
    </w:lvl>
    <w:lvl w:ilvl="3" w:tplc="E04EA0AA" w:tentative="1">
      <w:start w:val="1"/>
      <w:numFmt w:val="bullet"/>
      <w:lvlText w:val="•"/>
      <w:lvlJc w:val="left"/>
      <w:pPr>
        <w:tabs>
          <w:tab w:val="num" w:pos="2880"/>
        </w:tabs>
        <w:ind w:left="2880" w:hanging="360"/>
      </w:pPr>
      <w:rPr>
        <w:rFonts w:hint="default" w:ascii="Arial" w:hAnsi="Arial"/>
      </w:rPr>
    </w:lvl>
    <w:lvl w:ilvl="4" w:tplc="0FAE0B80" w:tentative="1">
      <w:start w:val="1"/>
      <w:numFmt w:val="bullet"/>
      <w:lvlText w:val="•"/>
      <w:lvlJc w:val="left"/>
      <w:pPr>
        <w:tabs>
          <w:tab w:val="num" w:pos="3600"/>
        </w:tabs>
        <w:ind w:left="3600" w:hanging="360"/>
      </w:pPr>
      <w:rPr>
        <w:rFonts w:hint="default" w:ascii="Arial" w:hAnsi="Arial"/>
      </w:rPr>
    </w:lvl>
    <w:lvl w:ilvl="5" w:tplc="97701D8C" w:tentative="1">
      <w:start w:val="1"/>
      <w:numFmt w:val="bullet"/>
      <w:lvlText w:val="•"/>
      <w:lvlJc w:val="left"/>
      <w:pPr>
        <w:tabs>
          <w:tab w:val="num" w:pos="4320"/>
        </w:tabs>
        <w:ind w:left="4320" w:hanging="360"/>
      </w:pPr>
      <w:rPr>
        <w:rFonts w:hint="default" w:ascii="Arial" w:hAnsi="Arial"/>
      </w:rPr>
    </w:lvl>
    <w:lvl w:ilvl="6" w:tplc="D58CF670" w:tentative="1">
      <w:start w:val="1"/>
      <w:numFmt w:val="bullet"/>
      <w:lvlText w:val="•"/>
      <w:lvlJc w:val="left"/>
      <w:pPr>
        <w:tabs>
          <w:tab w:val="num" w:pos="5040"/>
        </w:tabs>
        <w:ind w:left="5040" w:hanging="360"/>
      </w:pPr>
      <w:rPr>
        <w:rFonts w:hint="default" w:ascii="Arial" w:hAnsi="Arial"/>
      </w:rPr>
    </w:lvl>
    <w:lvl w:ilvl="7" w:tplc="EBB627BE" w:tentative="1">
      <w:start w:val="1"/>
      <w:numFmt w:val="bullet"/>
      <w:lvlText w:val="•"/>
      <w:lvlJc w:val="left"/>
      <w:pPr>
        <w:tabs>
          <w:tab w:val="num" w:pos="5760"/>
        </w:tabs>
        <w:ind w:left="5760" w:hanging="360"/>
      </w:pPr>
      <w:rPr>
        <w:rFonts w:hint="default" w:ascii="Arial" w:hAnsi="Arial"/>
      </w:rPr>
    </w:lvl>
    <w:lvl w:ilvl="8" w:tplc="29669A4A"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1B0B27BC"/>
    <w:multiLevelType w:val="hybridMultilevel"/>
    <w:tmpl w:val="21D8C57A"/>
    <w:lvl w:ilvl="0" w:tplc="6242F62A">
      <w:start w:val="1"/>
      <w:numFmt w:val="bullet"/>
      <w:lvlText w:val="•"/>
      <w:lvlJc w:val="left"/>
      <w:pPr>
        <w:tabs>
          <w:tab w:val="num" w:pos="720"/>
        </w:tabs>
        <w:ind w:left="720" w:hanging="360"/>
      </w:pPr>
      <w:rPr>
        <w:rFonts w:hint="default" w:ascii="Arial" w:hAnsi="Arial"/>
      </w:rPr>
    </w:lvl>
    <w:lvl w:ilvl="1" w:tplc="376A51F2" w:tentative="1">
      <w:start w:val="1"/>
      <w:numFmt w:val="bullet"/>
      <w:lvlText w:val="•"/>
      <w:lvlJc w:val="left"/>
      <w:pPr>
        <w:tabs>
          <w:tab w:val="num" w:pos="1440"/>
        </w:tabs>
        <w:ind w:left="1440" w:hanging="360"/>
      </w:pPr>
      <w:rPr>
        <w:rFonts w:hint="default" w:ascii="Arial" w:hAnsi="Arial"/>
      </w:rPr>
    </w:lvl>
    <w:lvl w:ilvl="2" w:tplc="3514CDD4" w:tentative="1">
      <w:start w:val="1"/>
      <w:numFmt w:val="bullet"/>
      <w:lvlText w:val="•"/>
      <w:lvlJc w:val="left"/>
      <w:pPr>
        <w:tabs>
          <w:tab w:val="num" w:pos="2160"/>
        </w:tabs>
        <w:ind w:left="2160" w:hanging="360"/>
      </w:pPr>
      <w:rPr>
        <w:rFonts w:hint="default" w:ascii="Arial" w:hAnsi="Arial"/>
      </w:rPr>
    </w:lvl>
    <w:lvl w:ilvl="3" w:tplc="CA6E5962" w:tentative="1">
      <w:start w:val="1"/>
      <w:numFmt w:val="bullet"/>
      <w:lvlText w:val="•"/>
      <w:lvlJc w:val="left"/>
      <w:pPr>
        <w:tabs>
          <w:tab w:val="num" w:pos="2880"/>
        </w:tabs>
        <w:ind w:left="2880" w:hanging="360"/>
      </w:pPr>
      <w:rPr>
        <w:rFonts w:hint="default" w:ascii="Arial" w:hAnsi="Arial"/>
      </w:rPr>
    </w:lvl>
    <w:lvl w:ilvl="4" w:tplc="6B32F458" w:tentative="1">
      <w:start w:val="1"/>
      <w:numFmt w:val="bullet"/>
      <w:lvlText w:val="•"/>
      <w:lvlJc w:val="left"/>
      <w:pPr>
        <w:tabs>
          <w:tab w:val="num" w:pos="3600"/>
        </w:tabs>
        <w:ind w:left="3600" w:hanging="360"/>
      </w:pPr>
      <w:rPr>
        <w:rFonts w:hint="default" w:ascii="Arial" w:hAnsi="Arial"/>
      </w:rPr>
    </w:lvl>
    <w:lvl w:ilvl="5" w:tplc="6DE0CBDC" w:tentative="1">
      <w:start w:val="1"/>
      <w:numFmt w:val="bullet"/>
      <w:lvlText w:val="•"/>
      <w:lvlJc w:val="left"/>
      <w:pPr>
        <w:tabs>
          <w:tab w:val="num" w:pos="4320"/>
        </w:tabs>
        <w:ind w:left="4320" w:hanging="360"/>
      </w:pPr>
      <w:rPr>
        <w:rFonts w:hint="default" w:ascii="Arial" w:hAnsi="Arial"/>
      </w:rPr>
    </w:lvl>
    <w:lvl w:ilvl="6" w:tplc="5EB60218" w:tentative="1">
      <w:start w:val="1"/>
      <w:numFmt w:val="bullet"/>
      <w:lvlText w:val="•"/>
      <w:lvlJc w:val="left"/>
      <w:pPr>
        <w:tabs>
          <w:tab w:val="num" w:pos="5040"/>
        </w:tabs>
        <w:ind w:left="5040" w:hanging="360"/>
      </w:pPr>
      <w:rPr>
        <w:rFonts w:hint="default" w:ascii="Arial" w:hAnsi="Arial"/>
      </w:rPr>
    </w:lvl>
    <w:lvl w:ilvl="7" w:tplc="A74A58DE" w:tentative="1">
      <w:start w:val="1"/>
      <w:numFmt w:val="bullet"/>
      <w:lvlText w:val="•"/>
      <w:lvlJc w:val="left"/>
      <w:pPr>
        <w:tabs>
          <w:tab w:val="num" w:pos="5760"/>
        </w:tabs>
        <w:ind w:left="5760" w:hanging="360"/>
      </w:pPr>
      <w:rPr>
        <w:rFonts w:hint="default" w:ascii="Arial" w:hAnsi="Arial"/>
      </w:rPr>
    </w:lvl>
    <w:lvl w:ilvl="8" w:tplc="937A4D40"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867B8A"/>
    <w:multiLevelType w:val="hybridMultilevel"/>
    <w:tmpl w:val="84B48280"/>
    <w:lvl w:ilvl="0" w:tplc="CEC860D0">
      <w:start w:val="1"/>
      <w:numFmt w:val="bullet"/>
      <w:lvlText w:val="•"/>
      <w:lvlJc w:val="left"/>
      <w:pPr>
        <w:tabs>
          <w:tab w:val="num" w:pos="720"/>
        </w:tabs>
        <w:ind w:left="720" w:hanging="360"/>
      </w:pPr>
      <w:rPr>
        <w:rFonts w:hint="default" w:ascii="Arial" w:hAnsi="Arial"/>
      </w:rPr>
    </w:lvl>
    <w:lvl w:ilvl="1" w:tplc="647C5310" w:tentative="1">
      <w:start w:val="1"/>
      <w:numFmt w:val="bullet"/>
      <w:lvlText w:val="•"/>
      <w:lvlJc w:val="left"/>
      <w:pPr>
        <w:tabs>
          <w:tab w:val="num" w:pos="1440"/>
        </w:tabs>
        <w:ind w:left="1440" w:hanging="360"/>
      </w:pPr>
      <w:rPr>
        <w:rFonts w:hint="default" w:ascii="Arial" w:hAnsi="Arial"/>
      </w:rPr>
    </w:lvl>
    <w:lvl w:ilvl="2" w:tplc="EDC8B3E4" w:tentative="1">
      <w:start w:val="1"/>
      <w:numFmt w:val="bullet"/>
      <w:lvlText w:val="•"/>
      <w:lvlJc w:val="left"/>
      <w:pPr>
        <w:tabs>
          <w:tab w:val="num" w:pos="2160"/>
        </w:tabs>
        <w:ind w:left="2160" w:hanging="360"/>
      </w:pPr>
      <w:rPr>
        <w:rFonts w:hint="default" w:ascii="Arial" w:hAnsi="Arial"/>
      </w:rPr>
    </w:lvl>
    <w:lvl w:ilvl="3" w:tplc="C94638CE" w:tentative="1">
      <w:start w:val="1"/>
      <w:numFmt w:val="bullet"/>
      <w:lvlText w:val="•"/>
      <w:lvlJc w:val="left"/>
      <w:pPr>
        <w:tabs>
          <w:tab w:val="num" w:pos="2880"/>
        </w:tabs>
        <w:ind w:left="2880" w:hanging="360"/>
      </w:pPr>
      <w:rPr>
        <w:rFonts w:hint="default" w:ascii="Arial" w:hAnsi="Arial"/>
      </w:rPr>
    </w:lvl>
    <w:lvl w:ilvl="4" w:tplc="BF7222B6" w:tentative="1">
      <w:start w:val="1"/>
      <w:numFmt w:val="bullet"/>
      <w:lvlText w:val="•"/>
      <w:lvlJc w:val="left"/>
      <w:pPr>
        <w:tabs>
          <w:tab w:val="num" w:pos="3600"/>
        </w:tabs>
        <w:ind w:left="3600" w:hanging="360"/>
      </w:pPr>
      <w:rPr>
        <w:rFonts w:hint="default" w:ascii="Arial" w:hAnsi="Arial"/>
      </w:rPr>
    </w:lvl>
    <w:lvl w:ilvl="5" w:tplc="10B65B14" w:tentative="1">
      <w:start w:val="1"/>
      <w:numFmt w:val="bullet"/>
      <w:lvlText w:val="•"/>
      <w:lvlJc w:val="left"/>
      <w:pPr>
        <w:tabs>
          <w:tab w:val="num" w:pos="4320"/>
        </w:tabs>
        <w:ind w:left="4320" w:hanging="360"/>
      </w:pPr>
      <w:rPr>
        <w:rFonts w:hint="default" w:ascii="Arial" w:hAnsi="Arial"/>
      </w:rPr>
    </w:lvl>
    <w:lvl w:ilvl="6" w:tplc="6AD878B2" w:tentative="1">
      <w:start w:val="1"/>
      <w:numFmt w:val="bullet"/>
      <w:lvlText w:val="•"/>
      <w:lvlJc w:val="left"/>
      <w:pPr>
        <w:tabs>
          <w:tab w:val="num" w:pos="5040"/>
        </w:tabs>
        <w:ind w:left="5040" w:hanging="360"/>
      </w:pPr>
      <w:rPr>
        <w:rFonts w:hint="default" w:ascii="Arial" w:hAnsi="Arial"/>
      </w:rPr>
    </w:lvl>
    <w:lvl w:ilvl="7" w:tplc="E48213DC" w:tentative="1">
      <w:start w:val="1"/>
      <w:numFmt w:val="bullet"/>
      <w:lvlText w:val="•"/>
      <w:lvlJc w:val="left"/>
      <w:pPr>
        <w:tabs>
          <w:tab w:val="num" w:pos="5760"/>
        </w:tabs>
        <w:ind w:left="5760" w:hanging="360"/>
      </w:pPr>
      <w:rPr>
        <w:rFonts w:hint="default" w:ascii="Arial" w:hAnsi="Arial"/>
      </w:rPr>
    </w:lvl>
    <w:lvl w:ilvl="8" w:tplc="2CCC08D4"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5C5377C"/>
    <w:multiLevelType w:val="hybridMultilevel"/>
    <w:tmpl w:val="A2729696"/>
    <w:lvl w:ilvl="0" w:tplc="702E1254">
      <w:start w:val="1"/>
      <w:numFmt w:val="bullet"/>
      <w:lvlText w:val="•"/>
      <w:lvlJc w:val="left"/>
      <w:pPr>
        <w:tabs>
          <w:tab w:val="num" w:pos="720"/>
        </w:tabs>
        <w:ind w:left="720" w:hanging="360"/>
      </w:pPr>
      <w:rPr>
        <w:rFonts w:hint="default" w:ascii="Arial" w:hAnsi="Arial"/>
      </w:rPr>
    </w:lvl>
    <w:lvl w:ilvl="1" w:tplc="7EC49A7A" w:tentative="1">
      <w:start w:val="1"/>
      <w:numFmt w:val="bullet"/>
      <w:lvlText w:val="•"/>
      <w:lvlJc w:val="left"/>
      <w:pPr>
        <w:tabs>
          <w:tab w:val="num" w:pos="1440"/>
        </w:tabs>
        <w:ind w:left="1440" w:hanging="360"/>
      </w:pPr>
      <w:rPr>
        <w:rFonts w:hint="default" w:ascii="Arial" w:hAnsi="Arial"/>
      </w:rPr>
    </w:lvl>
    <w:lvl w:ilvl="2" w:tplc="D4487E7C" w:tentative="1">
      <w:start w:val="1"/>
      <w:numFmt w:val="bullet"/>
      <w:lvlText w:val="•"/>
      <w:lvlJc w:val="left"/>
      <w:pPr>
        <w:tabs>
          <w:tab w:val="num" w:pos="2160"/>
        </w:tabs>
        <w:ind w:left="2160" w:hanging="360"/>
      </w:pPr>
      <w:rPr>
        <w:rFonts w:hint="default" w:ascii="Arial" w:hAnsi="Arial"/>
      </w:rPr>
    </w:lvl>
    <w:lvl w:ilvl="3" w:tplc="D9589498" w:tentative="1">
      <w:start w:val="1"/>
      <w:numFmt w:val="bullet"/>
      <w:lvlText w:val="•"/>
      <w:lvlJc w:val="left"/>
      <w:pPr>
        <w:tabs>
          <w:tab w:val="num" w:pos="2880"/>
        </w:tabs>
        <w:ind w:left="2880" w:hanging="360"/>
      </w:pPr>
      <w:rPr>
        <w:rFonts w:hint="default" w:ascii="Arial" w:hAnsi="Arial"/>
      </w:rPr>
    </w:lvl>
    <w:lvl w:ilvl="4" w:tplc="1B8E7534" w:tentative="1">
      <w:start w:val="1"/>
      <w:numFmt w:val="bullet"/>
      <w:lvlText w:val="•"/>
      <w:lvlJc w:val="left"/>
      <w:pPr>
        <w:tabs>
          <w:tab w:val="num" w:pos="3600"/>
        </w:tabs>
        <w:ind w:left="3600" w:hanging="360"/>
      </w:pPr>
      <w:rPr>
        <w:rFonts w:hint="default" w:ascii="Arial" w:hAnsi="Arial"/>
      </w:rPr>
    </w:lvl>
    <w:lvl w:ilvl="5" w:tplc="F1A4DA34" w:tentative="1">
      <w:start w:val="1"/>
      <w:numFmt w:val="bullet"/>
      <w:lvlText w:val="•"/>
      <w:lvlJc w:val="left"/>
      <w:pPr>
        <w:tabs>
          <w:tab w:val="num" w:pos="4320"/>
        </w:tabs>
        <w:ind w:left="4320" w:hanging="360"/>
      </w:pPr>
      <w:rPr>
        <w:rFonts w:hint="default" w:ascii="Arial" w:hAnsi="Arial"/>
      </w:rPr>
    </w:lvl>
    <w:lvl w:ilvl="6" w:tplc="8F702D66" w:tentative="1">
      <w:start w:val="1"/>
      <w:numFmt w:val="bullet"/>
      <w:lvlText w:val="•"/>
      <w:lvlJc w:val="left"/>
      <w:pPr>
        <w:tabs>
          <w:tab w:val="num" w:pos="5040"/>
        </w:tabs>
        <w:ind w:left="5040" w:hanging="360"/>
      </w:pPr>
      <w:rPr>
        <w:rFonts w:hint="default" w:ascii="Arial" w:hAnsi="Arial"/>
      </w:rPr>
    </w:lvl>
    <w:lvl w:ilvl="7" w:tplc="2A36B024" w:tentative="1">
      <w:start w:val="1"/>
      <w:numFmt w:val="bullet"/>
      <w:lvlText w:val="•"/>
      <w:lvlJc w:val="left"/>
      <w:pPr>
        <w:tabs>
          <w:tab w:val="num" w:pos="5760"/>
        </w:tabs>
        <w:ind w:left="5760" w:hanging="360"/>
      </w:pPr>
      <w:rPr>
        <w:rFonts w:hint="default" w:ascii="Arial" w:hAnsi="Arial"/>
      </w:rPr>
    </w:lvl>
    <w:lvl w:ilvl="8" w:tplc="F504250C"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27F674D0"/>
    <w:multiLevelType w:val="hybridMultilevel"/>
    <w:tmpl w:val="FFFFFFFF"/>
    <w:lvl w:ilvl="0" w:tplc="C7A0DA3E">
      <w:start w:val="1"/>
      <w:numFmt w:val="bullet"/>
      <w:lvlText w:val=""/>
      <w:lvlJc w:val="left"/>
      <w:pPr>
        <w:ind w:left="720" w:hanging="360"/>
      </w:pPr>
      <w:rPr>
        <w:rFonts w:hint="default" w:ascii="Symbol" w:hAnsi="Symbol"/>
      </w:rPr>
    </w:lvl>
    <w:lvl w:ilvl="1" w:tplc="27ECCBCE">
      <w:start w:val="1"/>
      <w:numFmt w:val="bullet"/>
      <w:lvlText w:val="o"/>
      <w:lvlJc w:val="left"/>
      <w:pPr>
        <w:ind w:left="1440" w:hanging="360"/>
      </w:pPr>
      <w:rPr>
        <w:rFonts w:hint="default" w:ascii="Courier New" w:hAnsi="Courier New"/>
      </w:rPr>
    </w:lvl>
    <w:lvl w:ilvl="2" w:tplc="4EDCDFB8">
      <w:start w:val="1"/>
      <w:numFmt w:val="bullet"/>
      <w:lvlText w:val=""/>
      <w:lvlJc w:val="left"/>
      <w:pPr>
        <w:ind w:left="2160" w:hanging="360"/>
      </w:pPr>
      <w:rPr>
        <w:rFonts w:hint="default" w:ascii="Wingdings" w:hAnsi="Wingdings"/>
      </w:rPr>
    </w:lvl>
    <w:lvl w:ilvl="3" w:tplc="5B007606">
      <w:start w:val="1"/>
      <w:numFmt w:val="bullet"/>
      <w:lvlText w:val=""/>
      <w:lvlJc w:val="left"/>
      <w:pPr>
        <w:ind w:left="2880" w:hanging="360"/>
      </w:pPr>
      <w:rPr>
        <w:rFonts w:hint="default" w:ascii="Symbol" w:hAnsi="Symbol"/>
      </w:rPr>
    </w:lvl>
    <w:lvl w:ilvl="4" w:tplc="2EFE0F20">
      <w:start w:val="1"/>
      <w:numFmt w:val="bullet"/>
      <w:lvlText w:val="o"/>
      <w:lvlJc w:val="left"/>
      <w:pPr>
        <w:ind w:left="3600" w:hanging="360"/>
      </w:pPr>
      <w:rPr>
        <w:rFonts w:hint="default" w:ascii="Courier New" w:hAnsi="Courier New"/>
      </w:rPr>
    </w:lvl>
    <w:lvl w:ilvl="5" w:tplc="9D0C5D50">
      <w:start w:val="1"/>
      <w:numFmt w:val="bullet"/>
      <w:lvlText w:val=""/>
      <w:lvlJc w:val="left"/>
      <w:pPr>
        <w:ind w:left="4320" w:hanging="360"/>
      </w:pPr>
      <w:rPr>
        <w:rFonts w:hint="default" w:ascii="Wingdings" w:hAnsi="Wingdings"/>
      </w:rPr>
    </w:lvl>
    <w:lvl w:ilvl="6" w:tplc="5EB82044">
      <w:start w:val="1"/>
      <w:numFmt w:val="bullet"/>
      <w:lvlText w:val=""/>
      <w:lvlJc w:val="left"/>
      <w:pPr>
        <w:ind w:left="5040" w:hanging="360"/>
      </w:pPr>
      <w:rPr>
        <w:rFonts w:hint="default" w:ascii="Symbol" w:hAnsi="Symbol"/>
      </w:rPr>
    </w:lvl>
    <w:lvl w:ilvl="7" w:tplc="15F47FCC">
      <w:start w:val="1"/>
      <w:numFmt w:val="bullet"/>
      <w:lvlText w:val="o"/>
      <w:lvlJc w:val="left"/>
      <w:pPr>
        <w:ind w:left="5760" w:hanging="360"/>
      </w:pPr>
      <w:rPr>
        <w:rFonts w:hint="default" w:ascii="Courier New" w:hAnsi="Courier New"/>
      </w:rPr>
    </w:lvl>
    <w:lvl w:ilvl="8" w:tplc="4A786A68">
      <w:start w:val="1"/>
      <w:numFmt w:val="bullet"/>
      <w:lvlText w:val=""/>
      <w:lvlJc w:val="left"/>
      <w:pPr>
        <w:ind w:left="6480" w:hanging="360"/>
      </w:pPr>
      <w:rPr>
        <w:rFonts w:hint="default" w:ascii="Wingdings" w:hAnsi="Wingdings"/>
      </w:rPr>
    </w:lvl>
  </w:abstractNum>
  <w:abstractNum w:abstractNumId="12" w15:restartNumberingAfterBreak="0">
    <w:nsid w:val="3BA31632"/>
    <w:multiLevelType w:val="hybridMultilevel"/>
    <w:tmpl w:val="4824F17A"/>
    <w:lvl w:ilvl="0" w:tplc="53FAF8EC">
      <w:start w:val="1"/>
      <w:numFmt w:val="bullet"/>
      <w:lvlText w:val="•"/>
      <w:lvlJc w:val="left"/>
      <w:pPr>
        <w:tabs>
          <w:tab w:val="num" w:pos="720"/>
        </w:tabs>
        <w:ind w:left="720" w:hanging="360"/>
      </w:pPr>
      <w:rPr>
        <w:rFonts w:hint="default" w:ascii="Arial" w:hAnsi="Arial"/>
      </w:rPr>
    </w:lvl>
    <w:lvl w:ilvl="1" w:tplc="38C2D0D2" w:tentative="1">
      <w:start w:val="1"/>
      <w:numFmt w:val="bullet"/>
      <w:lvlText w:val="•"/>
      <w:lvlJc w:val="left"/>
      <w:pPr>
        <w:tabs>
          <w:tab w:val="num" w:pos="1440"/>
        </w:tabs>
        <w:ind w:left="1440" w:hanging="360"/>
      </w:pPr>
      <w:rPr>
        <w:rFonts w:hint="default" w:ascii="Arial" w:hAnsi="Arial"/>
      </w:rPr>
    </w:lvl>
    <w:lvl w:ilvl="2" w:tplc="96965D38" w:tentative="1">
      <w:start w:val="1"/>
      <w:numFmt w:val="bullet"/>
      <w:lvlText w:val="•"/>
      <w:lvlJc w:val="left"/>
      <w:pPr>
        <w:tabs>
          <w:tab w:val="num" w:pos="2160"/>
        </w:tabs>
        <w:ind w:left="2160" w:hanging="360"/>
      </w:pPr>
      <w:rPr>
        <w:rFonts w:hint="default" w:ascii="Arial" w:hAnsi="Arial"/>
      </w:rPr>
    </w:lvl>
    <w:lvl w:ilvl="3" w:tplc="84449EA6" w:tentative="1">
      <w:start w:val="1"/>
      <w:numFmt w:val="bullet"/>
      <w:lvlText w:val="•"/>
      <w:lvlJc w:val="left"/>
      <w:pPr>
        <w:tabs>
          <w:tab w:val="num" w:pos="2880"/>
        </w:tabs>
        <w:ind w:left="2880" w:hanging="360"/>
      </w:pPr>
      <w:rPr>
        <w:rFonts w:hint="default" w:ascii="Arial" w:hAnsi="Arial"/>
      </w:rPr>
    </w:lvl>
    <w:lvl w:ilvl="4" w:tplc="F3B653E0" w:tentative="1">
      <w:start w:val="1"/>
      <w:numFmt w:val="bullet"/>
      <w:lvlText w:val="•"/>
      <w:lvlJc w:val="left"/>
      <w:pPr>
        <w:tabs>
          <w:tab w:val="num" w:pos="3600"/>
        </w:tabs>
        <w:ind w:left="3600" w:hanging="360"/>
      </w:pPr>
      <w:rPr>
        <w:rFonts w:hint="default" w:ascii="Arial" w:hAnsi="Arial"/>
      </w:rPr>
    </w:lvl>
    <w:lvl w:ilvl="5" w:tplc="2C8EC198" w:tentative="1">
      <w:start w:val="1"/>
      <w:numFmt w:val="bullet"/>
      <w:lvlText w:val="•"/>
      <w:lvlJc w:val="left"/>
      <w:pPr>
        <w:tabs>
          <w:tab w:val="num" w:pos="4320"/>
        </w:tabs>
        <w:ind w:left="4320" w:hanging="360"/>
      </w:pPr>
      <w:rPr>
        <w:rFonts w:hint="default" w:ascii="Arial" w:hAnsi="Arial"/>
      </w:rPr>
    </w:lvl>
    <w:lvl w:ilvl="6" w:tplc="65FE5552" w:tentative="1">
      <w:start w:val="1"/>
      <w:numFmt w:val="bullet"/>
      <w:lvlText w:val="•"/>
      <w:lvlJc w:val="left"/>
      <w:pPr>
        <w:tabs>
          <w:tab w:val="num" w:pos="5040"/>
        </w:tabs>
        <w:ind w:left="5040" w:hanging="360"/>
      </w:pPr>
      <w:rPr>
        <w:rFonts w:hint="default" w:ascii="Arial" w:hAnsi="Arial"/>
      </w:rPr>
    </w:lvl>
    <w:lvl w:ilvl="7" w:tplc="AE487B8C" w:tentative="1">
      <w:start w:val="1"/>
      <w:numFmt w:val="bullet"/>
      <w:lvlText w:val="•"/>
      <w:lvlJc w:val="left"/>
      <w:pPr>
        <w:tabs>
          <w:tab w:val="num" w:pos="5760"/>
        </w:tabs>
        <w:ind w:left="5760" w:hanging="360"/>
      </w:pPr>
      <w:rPr>
        <w:rFonts w:hint="default" w:ascii="Arial" w:hAnsi="Arial"/>
      </w:rPr>
    </w:lvl>
    <w:lvl w:ilvl="8" w:tplc="0D92FEE2"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14" w15:restartNumberingAfterBreak="0">
    <w:nsid w:val="3E0E4D53"/>
    <w:multiLevelType w:val="hybridMultilevel"/>
    <w:tmpl w:val="710A2FAC"/>
    <w:lvl w:ilvl="0" w:tplc="4B92A1AE">
      <w:start w:val="1"/>
      <w:numFmt w:val="bullet"/>
      <w:lvlText w:val="•"/>
      <w:lvlJc w:val="left"/>
      <w:pPr>
        <w:tabs>
          <w:tab w:val="num" w:pos="720"/>
        </w:tabs>
        <w:ind w:left="720" w:hanging="360"/>
      </w:pPr>
      <w:rPr>
        <w:rFonts w:hint="default" w:ascii="Arial" w:hAnsi="Arial"/>
      </w:rPr>
    </w:lvl>
    <w:lvl w:ilvl="1" w:tplc="2D9C0DBA" w:tentative="1">
      <w:start w:val="1"/>
      <w:numFmt w:val="bullet"/>
      <w:lvlText w:val="•"/>
      <w:lvlJc w:val="left"/>
      <w:pPr>
        <w:tabs>
          <w:tab w:val="num" w:pos="1440"/>
        </w:tabs>
        <w:ind w:left="1440" w:hanging="360"/>
      </w:pPr>
      <w:rPr>
        <w:rFonts w:hint="default" w:ascii="Arial" w:hAnsi="Arial"/>
      </w:rPr>
    </w:lvl>
    <w:lvl w:ilvl="2" w:tplc="DE503C80" w:tentative="1">
      <w:start w:val="1"/>
      <w:numFmt w:val="bullet"/>
      <w:lvlText w:val="•"/>
      <w:lvlJc w:val="left"/>
      <w:pPr>
        <w:tabs>
          <w:tab w:val="num" w:pos="2160"/>
        </w:tabs>
        <w:ind w:left="2160" w:hanging="360"/>
      </w:pPr>
      <w:rPr>
        <w:rFonts w:hint="default" w:ascii="Arial" w:hAnsi="Arial"/>
      </w:rPr>
    </w:lvl>
    <w:lvl w:ilvl="3" w:tplc="81F63D5E" w:tentative="1">
      <w:start w:val="1"/>
      <w:numFmt w:val="bullet"/>
      <w:lvlText w:val="•"/>
      <w:lvlJc w:val="left"/>
      <w:pPr>
        <w:tabs>
          <w:tab w:val="num" w:pos="2880"/>
        </w:tabs>
        <w:ind w:left="2880" w:hanging="360"/>
      </w:pPr>
      <w:rPr>
        <w:rFonts w:hint="default" w:ascii="Arial" w:hAnsi="Arial"/>
      </w:rPr>
    </w:lvl>
    <w:lvl w:ilvl="4" w:tplc="CAFEFBC4" w:tentative="1">
      <w:start w:val="1"/>
      <w:numFmt w:val="bullet"/>
      <w:lvlText w:val="•"/>
      <w:lvlJc w:val="left"/>
      <w:pPr>
        <w:tabs>
          <w:tab w:val="num" w:pos="3600"/>
        </w:tabs>
        <w:ind w:left="3600" w:hanging="360"/>
      </w:pPr>
      <w:rPr>
        <w:rFonts w:hint="default" w:ascii="Arial" w:hAnsi="Arial"/>
      </w:rPr>
    </w:lvl>
    <w:lvl w:ilvl="5" w:tplc="32A43EFE" w:tentative="1">
      <w:start w:val="1"/>
      <w:numFmt w:val="bullet"/>
      <w:lvlText w:val="•"/>
      <w:lvlJc w:val="left"/>
      <w:pPr>
        <w:tabs>
          <w:tab w:val="num" w:pos="4320"/>
        </w:tabs>
        <w:ind w:left="4320" w:hanging="360"/>
      </w:pPr>
      <w:rPr>
        <w:rFonts w:hint="default" w:ascii="Arial" w:hAnsi="Arial"/>
      </w:rPr>
    </w:lvl>
    <w:lvl w:ilvl="6" w:tplc="1444B65E" w:tentative="1">
      <w:start w:val="1"/>
      <w:numFmt w:val="bullet"/>
      <w:lvlText w:val="•"/>
      <w:lvlJc w:val="left"/>
      <w:pPr>
        <w:tabs>
          <w:tab w:val="num" w:pos="5040"/>
        </w:tabs>
        <w:ind w:left="5040" w:hanging="360"/>
      </w:pPr>
      <w:rPr>
        <w:rFonts w:hint="default" w:ascii="Arial" w:hAnsi="Arial"/>
      </w:rPr>
    </w:lvl>
    <w:lvl w:ilvl="7" w:tplc="C0122BC2" w:tentative="1">
      <w:start w:val="1"/>
      <w:numFmt w:val="bullet"/>
      <w:lvlText w:val="•"/>
      <w:lvlJc w:val="left"/>
      <w:pPr>
        <w:tabs>
          <w:tab w:val="num" w:pos="5760"/>
        </w:tabs>
        <w:ind w:left="5760" w:hanging="360"/>
      </w:pPr>
      <w:rPr>
        <w:rFonts w:hint="default" w:ascii="Arial" w:hAnsi="Arial"/>
      </w:rPr>
    </w:lvl>
    <w:lvl w:ilvl="8" w:tplc="1F901E9A" w:tentative="1">
      <w:start w:val="1"/>
      <w:numFmt w:val="bullet"/>
      <w:lvlText w:val="•"/>
      <w:lvlJc w:val="left"/>
      <w:pPr>
        <w:tabs>
          <w:tab w:val="num" w:pos="6480"/>
        </w:tabs>
        <w:ind w:left="6480" w:hanging="360"/>
      </w:pPr>
      <w:rPr>
        <w:rFonts w:hint="default" w:ascii="Arial" w:hAnsi="Arial"/>
      </w:rPr>
    </w:lvl>
  </w:abstractNum>
  <w:abstractNum w:abstractNumId="15"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DA4875"/>
    <w:multiLevelType w:val="hybridMultilevel"/>
    <w:tmpl w:val="CBFC0CB6"/>
    <w:lvl w:ilvl="0" w:tplc="0CCEB1C8">
      <w:start w:val="1"/>
      <w:numFmt w:val="bullet"/>
      <w:lvlText w:val=""/>
      <w:lvlJc w:val="left"/>
      <w:pPr>
        <w:tabs>
          <w:tab w:val="num" w:pos="720"/>
        </w:tabs>
        <w:ind w:left="720" w:hanging="360"/>
      </w:pPr>
      <w:rPr>
        <w:rFonts w:hint="default" w:ascii="Symbol" w:hAnsi="Symbol"/>
      </w:rPr>
    </w:lvl>
    <w:lvl w:ilvl="1" w:tplc="B3BA8D42">
      <w:numFmt w:val="bullet"/>
      <w:lvlText w:val="o"/>
      <w:lvlJc w:val="left"/>
      <w:pPr>
        <w:tabs>
          <w:tab w:val="num" w:pos="1440"/>
        </w:tabs>
        <w:ind w:left="1440" w:hanging="360"/>
      </w:pPr>
      <w:rPr>
        <w:rFonts w:hint="default" w:ascii="Courier New" w:hAnsi="Courier New"/>
      </w:rPr>
    </w:lvl>
    <w:lvl w:ilvl="2" w:tplc="A39AD608" w:tentative="1">
      <w:start w:val="1"/>
      <w:numFmt w:val="bullet"/>
      <w:lvlText w:val=""/>
      <w:lvlJc w:val="left"/>
      <w:pPr>
        <w:tabs>
          <w:tab w:val="num" w:pos="2160"/>
        </w:tabs>
        <w:ind w:left="2160" w:hanging="360"/>
      </w:pPr>
      <w:rPr>
        <w:rFonts w:hint="default" w:ascii="Symbol" w:hAnsi="Symbol"/>
      </w:rPr>
    </w:lvl>
    <w:lvl w:ilvl="3" w:tplc="A314AB40" w:tentative="1">
      <w:start w:val="1"/>
      <w:numFmt w:val="bullet"/>
      <w:lvlText w:val=""/>
      <w:lvlJc w:val="left"/>
      <w:pPr>
        <w:tabs>
          <w:tab w:val="num" w:pos="2880"/>
        </w:tabs>
        <w:ind w:left="2880" w:hanging="360"/>
      </w:pPr>
      <w:rPr>
        <w:rFonts w:hint="default" w:ascii="Symbol" w:hAnsi="Symbol"/>
      </w:rPr>
    </w:lvl>
    <w:lvl w:ilvl="4" w:tplc="45DEDD48" w:tentative="1">
      <w:start w:val="1"/>
      <w:numFmt w:val="bullet"/>
      <w:lvlText w:val=""/>
      <w:lvlJc w:val="left"/>
      <w:pPr>
        <w:tabs>
          <w:tab w:val="num" w:pos="3600"/>
        </w:tabs>
        <w:ind w:left="3600" w:hanging="360"/>
      </w:pPr>
      <w:rPr>
        <w:rFonts w:hint="default" w:ascii="Symbol" w:hAnsi="Symbol"/>
      </w:rPr>
    </w:lvl>
    <w:lvl w:ilvl="5" w:tplc="9216EB04" w:tentative="1">
      <w:start w:val="1"/>
      <w:numFmt w:val="bullet"/>
      <w:lvlText w:val=""/>
      <w:lvlJc w:val="left"/>
      <w:pPr>
        <w:tabs>
          <w:tab w:val="num" w:pos="4320"/>
        </w:tabs>
        <w:ind w:left="4320" w:hanging="360"/>
      </w:pPr>
      <w:rPr>
        <w:rFonts w:hint="default" w:ascii="Symbol" w:hAnsi="Symbol"/>
      </w:rPr>
    </w:lvl>
    <w:lvl w:ilvl="6" w:tplc="84CAD580" w:tentative="1">
      <w:start w:val="1"/>
      <w:numFmt w:val="bullet"/>
      <w:lvlText w:val=""/>
      <w:lvlJc w:val="left"/>
      <w:pPr>
        <w:tabs>
          <w:tab w:val="num" w:pos="5040"/>
        </w:tabs>
        <w:ind w:left="5040" w:hanging="360"/>
      </w:pPr>
      <w:rPr>
        <w:rFonts w:hint="default" w:ascii="Symbol" w:hAnsi="Symbol"/>
      </w:rPr>
    </w:lvl>
    <w:lvl w:ilvl="7" w:tplc="0B320004" w:tentative="1">
      <w:start w:val="1"/>
      <w:numFmt w:val="bullet"/>
      <w:lvlText w:val=""/>
      <w:lvlJc w:val="left"/>
      <w:pPr>
        <w:tabs>
          <w:tab w:val="num" w:pos="5760"/>
        </w:tabs>
        <w:ind w:left="5760" w:hanging="360"/>
      </w:pPr>
      <w:rPr>
        <w:rFonts w:hint="default" w:ascii="Symbol" w:hAnsi="Symbol"/>
      </w:rPr>
    </w:lvl>
    <w:lvl w:ilvl="8" w:tplc="EA044B80" w:tentative="1">
      <w:start w:val="1"/>
      <w:numFmt w:val="bullet"/>
      <w:lvlText w:val=""/>
      <w:lvlJc w:val="left"/>
      <w:pPr>
        <w:tabs>
          <w:tab w:val="num" w:pos="6480"/>
        </w:tabs>
        <w:ind w:left="6480" w:hanging="360"/>
      </w:pPr>
      <w:rPr>
        <w:rFonts w:hint="default" w:ascii="Symbol" w:hAnsi="Symbol"/>
      </w:rPr>
    </w:lvl>
  </w:abstractNum>
  <w:abstractNum w:abstractNumId="17" w15:restartNumberingAfterBreak="0">
    <w:nsid w:val="45615845"/>
    <w:multiLevelType w:val="hybridMultilevel"/>
    <w:tmpl w:val="55D2AED0"/>
    <w:lvl w:ilvl="0" w:tplc="06A43DBC">
      <w:start w:val="1"/>
      <w:numFmt w:val="bullet"/>
      <w:lvlText w:val=""/>
      <w:lvlJc w:val="left"/>
      <w:pPr>
        <w:tabs>
          <w:tab w:val="num" w:pos="720"/>
        </w:tabs>
        <w:ind w:left="720" w:hanging="360"/>
      </w:pPr>
      <w:rPr>
        <w:rFonts w:hint="default" w:ascii="Symbol" w:hAnsi="Symbol"/>
      </w:rPr>
    </w:lvl>
    <w:lvl w:ilvl="1" w:tplc="BD24906C" w:tentative="1">
      <w:start w:val="1"/>
      <w:numFmt w:val="bullet"/>
      <w:lvlText w:val=""/>
      <w:lvlJc w:val="left"/>
      <w:pPr>
        <w:tabs>
          <w:tab w:val="num" w:pos="1440"/>
        </w:tabs>
        <w:ind w:left="1440" w:hanging="360"/>
      </w:pPr>
      <w:rPr>
        <w:rFonts w:hint="default" w:ascii="Symbol" w:hAnsi="Symbol"/>
      </w:rPr>
    </w:lvl>
    <w:lvl w:ilvl="2" w:tplc="EB105DF2" w:tentative="1">
      <w:start w:val="1"/>
      <w:numFmt w:val="bullet"/>
      <w:lvlText w:val=""/>
      <w:lvlJc w:val="left"/>
      <w:pPr>
        <w:tabs>
          <w:tab w:val="num" w:pos="2160"/>
        </w:tabs>
        <w:ind w:left="2160" w:hanging="360"/>
      </w:pPr>
      <w:rPr>
        <w:rFonts w:hint="default" w:ascii="Symbol" w:hAnsi="Symbol"/>
      </w:rPr>
    </w:lvl>
    <w:lvl w:ilvl="3" w:tplc="79E26BF8" w:tentative="1">
      <w:start w:val="1"/>
      <w:numFmt w:val="bullet"/>
      <w:lvlText w:val=""/>
      <w:lvlJc w:val="left"/>
      <w:pPr>
        <w:tabs>
          <w:tab w:val="num" w:pos="2880"/>
        </w:tabs>
        <w:ind w:left="2880" w:hanging="360"/>
      </w:pPr>
      <w:rPr>
        <w:rFonts w:hint="default" w:ascii="Symbol" w:hAnsi="Symbol"/>
      </w:rPr>
    </w:lvl>
    <w:lvl w:ilvl="4" w:tplc="9D3CB6D6" w:tentative="1">
      <w:start w:val="1"/>
      <w:numFmt w:val="bullet"/>
      <w:lvlText w:val=""/>
      <w:lvlJc w:val="left"/>
      <w:pPr>
        <w:tabs>
          <w:tab w:val="num" w:pos="3600"/>
        </w:tabs>
        <w:ind w:left="3600" w:hanging="360"/>
      </w:pPr>
      <w:rPr>
        <w:rFonts w:hint="default" w:ascii="Symbol" w:hAnsi="Symbol"/>
      </w:rPr>
    </w:lvl>
    <w:lvl w:ilvl="5" w:tplc="CAA80908" w:tentative="1">
      <w:start w:val="1"/>
      <w:numFmt w:val="bullet"/>
      <w:lvlText w:val=""/>
      <w:lvlJc w:val="left"/>
      <w:pPr>
        <w:tabs>
          <w:tab w:val="num" w:pos="4320"/>
        </w:tabs>
        <w:ind w:left="4320" w:hanging="360"/>
      </w:pPr>
      <w:rPr>
        <w:rFonts w:hint="default" w:ascii="Symbol" w:hAnsi="Symbol"/>
      </w:rPr>
    </w:lvl>
    <w:lvl w:ilvl="6" w:tplc="EE967F90" w:tentative="1">
      <w:start w:val="1"/>
      <w:numFmt w:val="bullet"/>
      <w:lvlText w:val=""/>
      <w:lvlJc w:val="left"/>
      <w:pPr>
        <w:tabs>
          <w:tab w:val="num" w:pos="5040"/>
        </w:tabs>
        <w:ind w:left="5040" w:hanging="360"/>
      </w:pPr>
      <w:rPr>
        <w:rFonts w:hint="default" w:ascii="Symbol" w:hAnsi="Symbol"/>
      </w:rPr>
    </w:lvl>
    <w:lvl w:ilvl="7" w:tplc="4FEC9E12" w:tentative="1">
      <w:start w:val="1"/>
      <w:numFmt w:val="bullet"/>
      <w:lvlText w:val=""/>
      <w:lvlJc w:val="left"/>
      <w:pPr>
        <w:tabs>
          <w:tab w:val="num" w:pos="5760"/>
        </w:tabs>
        <w:ind w:left="5760" w:hanging="360"/>
      </w:pPr>
      <w:rPr>
        <w:rFonts w:hint="default" w:ascii="Symbol" w:hAnsi="Symbol"/>
      </w:rPr>
    </w:lvl>
    <w:lvl w:ilvl="8" w:tplc="A12484FA" w:tentative="1">
      <w:start w:val="1"/>
      <w:numFmt w:val="bullet"/>
      <w:lvlText w:val=""/>
      <w:lvlJc w:val="left"/>
      <w:pPr>
        <w:tabs>
          <w:tab w:val="num" w:pos="6480"/>
        </w:tabs>
        <w:ind w:left="6480" w:hanging="360"/>
      </w:pPr>
      <w:rPr>
        <w:rFonts w:hint="default" w:ascii="Symbol" w:hAnsi="Symbol"/>
      </w:rPr>
    </w:lvl>
  </w:abstractNum>
  <w:abstractNum w:abstractNumId="18"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0080F"/>
    <w:multiLevelType w:val="hybridMultilevel"/>
    <w:tmpl w:val="D354C352"/>
    <w:lvl w:ilvl="0" w:tplc="B6148C50">
      <w:start w:val="1"/>
      <w:numFmt w:val="bullet"/>
      <w:lvlText w:val="•"/>
      <w:lvlJc w:val="left"/>
      <w:pPr>
        <w:tabs>
          <w:tab w:val="num" w:pos="720"/>
        </w:tabs>
        <w:ind w:left="720" w:hanging="360"/>
      </w:pPr>
      <w:rPr>
        <w:rFonts w:hint="default" w:ascii="Arial" w:hAnsi="Arial"/>
      </w:rPr>
    </w:lvl>
    <w:lvl w:ilvl="1" w:tplc="4CE8E864" w:tentative="1">
      <w:start w:val="1"/>
      <w:numFmt w:val="bullet"/>
      <w:lvlText w:val="•"/>
      <w:lvlJc w:val="left"/>
      <w:pPr>
        <w:tabs>
          <w:tab w:val="num" w:pos="1440"/>
        </w:tabs>
        <w:ind w:left="1440" w:hanging="360"/>
      </w:pPr>
      <w:rPr>
        <w:rFonts w:hint="default" w:ascii="Arial" w:hAnsi="Arial"/>
      </w:rPr>
    </w:lvl>
    <w:lvl w:ilvl="2" w:tplc="C5609F46" w:tentative="1">
      <w:start w:val="1"/>
      <w:numFmt w:val="bullet"/>
      <w:lvlText w:val="•"/>
      <w:lvlJc w:val="left"/>
      <w:pPr>
        <w:tabs>
          <w:tab w:val="num" w:pos="2160"/>
        </w:tabs>
        <w:ind w:left="2160" w:hanging="360"/>
      </w:pPr>
      <w:rPr>
        <w:rFonts w:hint="default" w:ascii="Arial" w:hAnsi="Arial"/>
      </w:rPr>
    </w:lvl>
    <w:lvl w:ilvl="3" w:tplc="C35AC67A" w:tentative="1">
      <w:start w:val="1"/>
      <w:numFmt w:val="bullet"/>
      <w:lvlText w:val="•"/>
      <w:lvlJc w:val="left"/>
      <w:pPr>
        <w:tabs>
          <w:tab w:val="num" w:pos="2880"/>
        </w:tabs>
        <w:ind w:left="2880" w:hanging="360"/>
      </w:pPr>
      <w:rPr>
        <w:rFonts w:hint="default" w:ascii="Arial" w:hAnsi="Arial"/>
      </w:rPr>
    </w:lvl>
    <w:lvl w:ilvl="4" w:tplc="C57839EA" w:tentative="1">
      <w:start w:val="1"/>
      <w:numFmt w:val="bullet"/>
      <w:lvlText w:val="•"/>
      <w:lvlJc w:val="left"/>
      <w:pPr>
        <w:tabs>
          <w:tab w:val="num" w:pos="3600"/>
        </w:tabs>
        <w:ind w:left="3600" w:hanging="360"/>
      </w:pPr>
      <w:rPr>
        <w:rFonts w:hint="default" w:ascii="Arial" w:hAnsi="Arial"/>
      </w:rPr>
    </w:lvl>
    <w:lvl w:ilvl="5" w:tplc="1BAAB5AA" w:tentative="1">
      <w:start w:val="1"/>
      <w:numFmt w:val="bullet"/>
      <w:lvlText w:val="•"/>
      <w:lvlJc w:val="left"/>
      <w:pPr>
        <w:tabs>
          <w:tab w:val="num" w:pos="4320"/>
        </w:tabs>
        <w:ind w:left="4320" w:hanging="360"/>
      </w:pPr>
      <w:rPr>
        <w:rFonts w:hint="default" w:ascii="Arial" w:hAnsi="Arial"/>
      </w:rPr>
    </w:lvl>
    <w:lvl w:ilvl="6" w:tplc="CDACBBFE" w:tentative="1">
      <w:start w:val="1"/>
      <w:numFmt w:val="bullet"/>
      <w:lvlText w:val="•"/>
      <w:lvlJc w:val="left"/>
      <w:pPr>
        <w:tabs>
          <w:tab w:val="num" w:pos="5040"/>
        </w:tabs>
        <w:ind w:left="5040" w:hanging="360"/>
      </w:pPr>
      <w:rPr>
        <w:rFonts w:hint="default" w:ascii="Arial" w:hAnsi="Arial"/>
      </w:rPr>
    </w:lvl>
    <w:lvl w:ilvl="7" w:tplc="88326F1C" w:tentative="1">
      <w:start w:val="1"/>
      <w:numFmt w:val="bullet"/>
      <w:lvlText w:val="•"/>
      <w:lvlJc w:val="left"/>
      <w:pPr>
        <w:tabs>
          <w:tab w:val="num" w:pos="5760"/>
        </w:tabs>
        <w:ind w:left="5760" w:hanging="360"/>
      </w:pPr>
      <w:rPr>
        <w:rFonts w:hint="default" w:ascii="Arial" w:hAnsi="Arial"/>
      </w:rPr>
    </w:lvl>
    <w:lvl w:ilvl="8" w:tplc="0F7ED8A8"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5C462250"/>
    <w:multiLevelType w:val="hybridMultilevel"/>
    <w:tmpl w:val="FC1A3944"/>
    <w:lvl w:ilvl="0" w:tplc="476419AA">
      <w:start w:val="1"/>
      <w:numFmt w:val="bullet"/>
      <w:lvlText w:val=""/>
      <w:lvlJc w:val="left"/>
      <w:pPr>
        <w:tabs>
          <w:tab w:val="num" w:pos="720"/>
        </w:tabs>
        <w:ind w:left="720" w:hanging="360"/>
      </w:pPr>
      <w:rPr>
        <w:rFonts w:hint="default" w:ascii="Symbol" w:hAnsi="Symbol"/>
      </w:rPr>
    </w:lvl>
    <w:lvl w:ilvl="1" w:tplc="D0587AF8" w:tentative="1">
      <w:start w:val="1"/>
      <w:numFmt w:val="bullet"/>
      <w:lvlText w:val=""/>
      <w:lvlJc w:val="left"/>
      <w:pPr>
        <w:tabs>
          <w:tab w:val="num" w:pos="1440"/>
        </w:tabs>
        <w:ind w:left="1440" w:hanging="360"/>
      </w:pPr>
      <w:rPr>
        <w:rFonts w:hint="default" w:ascii="Symbol" w:hAnsi="Symbol"/>
      </w:rPr>
    </w:lvl>
    <w:lvl w:ilvl="2" w:tplc="E4D43DC6" w:tentative="1">
      <w:start w:val="1"/>
      <w:numFmt w:val="bullet"/>
      <w:lvlText w:val=""/>
      <w:lvlJc w:val="left"/>
      <w:pPr>
        <w:tabs>
          <w:tab w:val="num" w:pos="2160"/>
        </w:tabs>
        <w:ind w:left="2160" w:hanging="360"/>
      </w:pPr>
      <w:rPr>
        <w:rFonts w:hint="default" w:ascii="Symbol" w:hAnsi="Symbol"/>
      </w:rPr>
    </w:lvl>
    <w:lvl w:ilvl="3" w:tplc="53C05142" w:tentative="1">
      <w:start w:val="1"/>
      <w:numFmt w:val="bullet"/>
      <w:lvlText w:val=""/>
      <w:lvlJc w:val="left"/>
      <w:pPr>
        <w:tabs>
          <w:tab w:val="num" w:pos="2880"/>
        </w:tabs>
        <w:ind w:left="2880" w:hanging="360"/>
      </w:pPr>
      <w:rPr>
        <w:rFonts w:hint="default" w:ascii="Symbol" w:hAnsi="Symbol"/>
      </w:rPr>
    </w:lvl>
    <w:lvl w:ilvl="4" w:tplc="ADC62AAA" w:tentative="1">
      <w:start w:val="1"/>
      <w:numFmt w:val="bullet"/>
      <w:lvlText w:val=""/>
      <w:lvlJc w:val="left"/>
      <w:pPr>
        <w:tabs>
          <w:tab w:val="num" w:pos="3600"/>
        </w:tabs>
        <w:ind w:left="3600" w:hanging="360"/>
      </w:pPr>
      <w:rPr>
        <w:rFonts w:hint="default" w:ascii="Symbol" w:hAnsi="Symbol"/>
      </w:rPr>
    </w:lvl>
    <w:lvl w:ilvl="5" w:tplc="17F8FEF6" w:tentative="1">
      <w:start w:val="1"/>
      <w:numFmt w:val="bullet"/>
      <w:lvlText w:val=""/>
      <w:lvlJc w:val="left"/>
      <w:pPr>
        <w:tabs>
          <w:tab w:val="num" w:pos="4320"/>
        </w:tabs>
        <w:ind w:left="4320" w:hanging="360"/>
      </w:pPr>
      <w:rPr>
        <w:rFonts w:hint="default" w:ascii="Symbol" w:hAnsi="Symbol"/>
      </w:rPr>
    </w:lvl>
    <w:lvl w:ilvl="6" w:tplc="DA987FD8" w:tentative="1">
      <w:start w:val="1"/>
      <w:numFmt w:val="bullet"/>
      <w:lvlText w:val=""/>
      <w:lvlJc w:val="left"/>
      <w:pPr>
        <w:tabs>
          <w:tab w:val="num" w:pos="5040"/>
        </w:tabs>
        <w:ind w:left="5040" w:hanging="360"/>
      </w:pPr>
      <w:rPr>
        <w:rFonts w:hint="default" w:ascii="Symbol" w:hAnsi="Symbol"/>
      </w:rPr>
    </w:lvl>
    <w:lvl w:ilvl="7" w:tplc="1B62F0D8" w:tentative="1">
      <w:start w:val="1"/>
      <w:numFmt w:val="bullet"/>
      <w:lvlText w:val=""/>
      <w:lvlJc w:val="left"/>
      <w:pPr>
        <w:tabs>
          <w:tab w:val="num" w:pos="5760"/>
        </w:tabs>
        <w:ind w:left="5760" w:hanging="360"/>
      </w:pPr>
      <w:rPr>
        <w:rFonts w:hint="default" w:ascii="Symbol" w:hAnsi="Symbol"/>
      </w:rPr>
    </w:lvl>
    <w:lvl w:ilvl="8" w:tplc="46823A66" w:tentative="1">
      <w:start w:val="1"/>
      <w:numFmt w:val="bullet"/>
      <w:lvlText w:val=""/>
      <w:lvlJc w:val="left"/>
      <w:pPr>
        <w:tabs>
          <w:tab w:val="num" w:pos="6480"/>
        </w:tabs>
        <w:ind w:left="6480" w:hanging="360"/>
      </w:pPr>
      <w:rPr>
        <w:rFonts w:hint="default" w:ascii="Symbol" w:hAnsi="Symbol"/>
      </w:rPr>
    </w:lvl>
  </w:abstractNum>
  <w:abstractNum w:abstractNumId="21"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6C90221"/>
    <w:multiLevelType w:val="hybridMultilevel"/>
    <w:tmpl w:val="BB68F464"/>
    <w:lvl w:ilvl="0" w:tplc="63EA7ED0">
      <w:start w:val="1"/>
      <w:numFmt w:val="bullet"/>
      <w:lvlText w:val="•"/>
      <w:lvlJc w:val="left"/>
      <w:pPr>
        <w:tabs>
          <w:tab w:val="num" w:pos="720"/>
        </w:tabs>
        <w:ind w:left="720" w:hanging="360"/>
      </w:pPr>
      <w:rPr>
        <w:rFonts w:hint="default" w:ascii="Arial" w:hAnsi="Arial"/>
      </w:rPr>
    </w:lvl>
    <w:lvl w:ilvl="1" w:tplc="4E9C3CD4" w:tentative="1">
      <w:start w:val="1"/>
      <w:numFmt w:val="bullet"/>
      <w:lvlText w:val="•"/>
      <w:lvlJc w:val="left"/>
      <w:pPr>
        <w:tabs>
          <w:tab w:val="num" w:pos="1440"/>
        </w:tabs>
        <w:ind w:left="1440" w:hanging="360"/>
      </w:pPr>
      <w:rPr>
        <w:rFonts w:hint="default" w:ascii="Arial" w:hAnsi="Arial"/>
      </w:rPr>
    </w:lvl>
    <w:lvl w:ilvl="2" w:tplc="E1FC2886" w:tentative="1">
      <w:start w:val="1"/>
      <w:numFmt w:val="bullet"/>
      <w:lvlText w:val="•"/>
      <w:lvlJc w:val="left"/>
      <w:pPr>
        <w:tabs>
          <w:tab w:val="num" w:pos="2160"/>
        </w:tabs>
        <w:ind w:left="2160" w:hanging="360"/>
      </w:pPr>
      <w:rPr>
        <w:rFonts w:hint="default" w:ascii="Arial" w:hAnsi="Arial"/>
      </w:rPr>
    </w:lvl>
    <w:lvl w:ilvl="3" w:tplc="0AA6F1D4" w:tentative="1">
      <w:start w:val="1"/>
      <w:numFmt w:val="bullet"/>
      <w:lvlText w:val="•"/>
      <w:lvlJc w:val="left"/>
      <w:pPr>
        <w:tabs>
          <w:tab w:val="num" w:pos="2880"/>
        </w:tabs>
        <w:ind w:left="2880" w:hanging="360"/>
      </w:pPr>
      <w:rPr>
        <w:rFonts w:hint="default" w:ascii="Arial" w:hAnsi="Arial"/>
      </w:rPr>
    </w:lvl>
    <w:lvl w:ilvl="4" w:tplc="0CBA802E" w:tentative="1">
      <w:start w:val="1"/>
      <w:numFmt w:val="bullet"/>
      <w:lvlText w:val="•"/>
      <w:lvlJc w:val="left"/>
      <w:pPr>
        <w:tabs>
          <w:tab w:val="num" w:pos="3600"/>
        </w:tabs>
        <w:ind w:left="3600" w:hanging="360"/>
      </w:pPr>
      <w:rPr>
        <w:rFonts w:hint="default" w:ascii="Arial" w:hAnsi="Arial"/>
      </w:rPr>
    </w:lvl>
    <w:lvl w:ilvl="5" w:tplc="E6EEB986" w:tentative="1">
      <w:start w:val="1"/>
      <w:numFmt w:val="bullet"/>
      <w:lvlText w:val="•"/>
      <w:lvlJc w:val="left"/>
      <w:pPr>
        <w:tabs>
          <w:tab w:val="num" w:pos="4320"/>
        </w:tabs>
        <w:ind w:left="4320" w:hanging="360"/>
      </w:pPr>
      <w:rPr>
        <w:rFonts w:hint="default" w:ascii="Arial" w:hAnsi="Arial"/>
      </w:rPr>
    </w:lvl>
    <w:lvl w:ilvl="6" w:tplc="ED6A8F56" w:tentative="1">
      <w:start w:val="1"/>
      <w:numFmt w:val="bullet"/>
      <w:lvlText w:val="•"/>
      <w:lvlJc w:val="left"/>
      <w:pPr>
        <w:tabs>
          <w:tab w:val="num" w:pos="5040"/>
        </w:tabs>
        <w:ind w:left="5040" w:hanging="360"/>
      </w:pPr>
      <w:rPr>
        <w:rFonts w:hint="default" w:ascii="Arial" w:hAnsi="Arial"/>
      </w:rPr>
    </w:lvl>
    <w:lvl w:ilvl="7" w:tplc="61A8F0F0" w:tentative="1">
      <w:start w:val="1"/>
      <w:numFmt w:val="bullet"/>
      <w:lvlText w:val="•"/>
      <w:lvlJc w:val="left"/>
      <w:pPr>
        <w:tabs>
          <w:tab w:val="num" w:pos="5760"/>
        </w:tabs>
        <w:ind w:left="5760" w:hanging="360"/>
      </w:pPr>
      <w:rPr>
        <w:rFonts w:hint="default" w:ascii="Arial" w:hAnsi="Arial"/>
      </w:rPr>
    </w:lvl>
    <w:lvl w:ilvl="8" w:tplc="F10E24A0"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687471C6"/>
    <w:multiLevelType w:val="hybridMultilevel"/>
    <w:tmpl w:val="0A408B86"/>
    <w:lvl w:ilvl="0" w:tplc="F858D478">
      <w:start w:val="1"/>
      <w:numFmt w:val="bullet"/>
      <w:lvlText w:val="•"/>
      <w:lvlJc w:val="left"/>
      <w:pPr>
        <w:tabs>
          <w:tab w:val="num" w:pos="720"/>
        </w:tabs>
        <w:ind w:left="720" w:hanging="360"/>
      </w:pPr>
      <w:rPr>
        <w:rFonts w:hint="default" w:ascii="Arial" w:hAnsi="Arial"/>
      </w:rPr>
    </w:lvl>
    <w:lvl w:ilvl="1" w:tplc="77D6B056" w:tentative="1">
      <w:start w:val="1"/>
      <w:numFmt w:val="bullet"/>
      <w:lvlText w:val="•"/>
      <w:lvlJc w:val="left"/>
      <w:pPr>
        <w:tabs>
          <w:tab w:val="num" w:pos="1440"/>
        </w:tabs>
        <w:ind w:left="1440" w:hanging="360"/>
      </w:pPr>
      <w:rPr>
        <w:rFonts w:hint="default" w:ascii="Arial" w:hAnsi="Arial"/>
      </w:rPr>
    </w:lvl>
    <w:lvl w:ilvl="2" w:tplc="5AE69402" w:tentative="1">
      <w:start w:val="1"/>
      <w:numFmt w:val="bullet"/>
      <w:lvlText w:val="•"/>
      <w:lvlJc w:val="left"/>
      <w:pPr>
        <w:tabs>
          <w:tab w:val="num" w:pos="2160"/>
        </w:tabs>
        <w:ind w:left="2160" w:hanging="360"/>
      </w:pPr>
      <w:rPr>
        <w:rFonts w:hint="default" w:ascii="Arial" w:hAnsi="Arial"/>
      </w:rPr>
    </w:lvl>
    <w:lvl w:ilvl="3" w:tplc="A840540E" w:tentative="1">
      <w:start w:val="1"/>
      <w:numFmt w:val="bullet"/>
      <w:lvlText w:val="•"/>
      <w:lvlJc w:val="left"/>
      <w:pPr>
        <w:tabs>
          <w:tab w:val="num" w:pos="2880"/>
        </w:tabs>
        <w:ind w:left="2880" w:hanging="360"/>
      </w:pPr>
      <w:rPr>
        <w:rFonts w:hint="default" w:ascii="Arial" w:hAnsi="Arial"/>
      </w:rPr>
    </w:lvl>
    <w:lvl w:ilvl="4" w:tplc="1478B528" w:tentative="1">
      <w:start w:val="1"/>
      <w:numFmt w:val="bullet"/>
      <w:lvlText w:val="•"/>
      <w:lvlJc w:val="left"/>
      <w:pPr>
        <w:tabs>
          <w:tab w:val="num" w:pos="3600"/>
        </w:tabs>
        <w:ind w:left="3600" w:hanging="360"/>
      </w:pPr>
      <w:rPr>
        <w:rFonts w:hint="default" w:ascii="Arial" w:hAnsi="Arial"/>
      </w:rPr>
    </w:lvl>
    <w:lvl w:ilvl="5" w:tplc="309405E0" w:tentative="1">
      <w:start w:val="1"/>
      <w:numFmt w:val="bullet"/>
      <w:lvlText w:val="•"/>
      <w:lvlJc w:val="left"/>
      <w:pPr>
        <w:tabs>
          <w:tab w:val="num" w:pos="4320"/>
        </w:tabs>
        <w:ind w:left="4320" w:hanging="360"/>
      </w:pPr>
      <w:rPr>
        <w:rFonts w:hint="default" w:ascii="Arial" w:hAnsi="Arial"/>
      </w:rPr>
    </w:lvl>
    <w:lvl w:ilvl="6" w:tplc="C6C02B20" w:tentative="1">
      <w:start w:val="1"/>
      <w:numFmt w:val="bullet"/>
      <w:lvlText w:val="•"/>
      <w:lvlJc w:val="left"/>
      <w:pPr>
        <w:tabs>
          <w:tab w:val="num" w:pos="5040"/>
        </w:tabs>
        <w:ind w:left="5040" w:hanging="360"/>
      </w:pPr>
      <w:rPr>
        <w:rFonts w:hint="default" w:ascii="Arial" w:hAnsi="Arial"/>
      </w:rPr>
    </w:lvl>
    <w:lvl w:ilvl="7" w:tplc="CCC655F2" w:tentative="1">
      <w:start w:val="1"/>
      <w:numFmt w:val="bullet"/>
      <w:lvlText w:val="•"/>
      <w:lvlJc w:val="left"/>
      <w:pPr>
        <w:tabs>
          <w:tab w:val="num" w:pos="5760"/>
        </w:tabs>
        <w:ind w:left="5760" w:hanging="360"/>
      </w:pPr>
      <w:rPr>
        <w:rFonts w:hint="default" w:ascii="Arial" w:hAnsi="Arial"/>
      </w:rPr>
    </w:lvl>
    <w:lvl w:ilvl="8" w:tplc="75C0E72E"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6CF261B8"/>
    <w:multiLevelType w:val="hybridMultilevel"/>
    <w:tmpl w:val="420AE756"/>
    <w:lvl w:ilvl="0" w:tplc="4ED48342">
      <w:start w:val="1"/>
      <w:numFmt w:val="bullet"/>
      <w:lvlText w:val="•"/>
      <w:lvlJc w:val="left"/>
      <w:pPr>
        <w:tabs>
          <w:tab w:val="num" w:pos="720"/>
        </w:tabs>
        <w:ind w:left="720" w:hanging="360"/>
      </w:pPr>
      <w:rPr>
        <w:rFonts w:hint="default" w:ascii="Arial" w:hAnsi="Arial"/>
      </w:rPr>
    </w:lvl>
    <w:lvl w:ilvl="1" w:tplc="DEC83FE8" w:tentative="1">
      <w:start w:val="1"/>
      <w:numFmt w:val="bullet"/>
      <w:lvlText w:val="•"/>
      <w:lvlJc w:val="left"/>
      <w:pPr>
        <w:tabs>
          <w:tab w:val="num" w:pos="1440"/>
        </w:tabs>
        <w:ind w:left="1440" w:hanging="360"/>
      </w:pPr>
      <w:rPr>
        <w:rFonts w:hint="default" w:ascii="Arial" w:hAnsi="Arial"/>
      </w:rPr>
    </w:lvl>
    <w:lvl w:ilvl="2" w:tplc="2A78B526" w:tentative="1">
      <w:start w:val="1"/>
      <w:numFmt w:val="bullet"/>
      <w:lvlText w:val="•"/>
      <w:lvlJc w:val="left"/>
      <w:pPr>
        <w:tabs>
          <w:tab w:val="num" w:pos="2160"/>
        </w:tabs>
        <w:ind w:left="2160" w:hanging="360"/>
      </w:pPr>
      <w:rPr>
        <w:rFonts w:hint="default" w:ascii="Arial" w:hAnsi="Arial"/>
      </w:rPr>
    </w:lvl>
    <w:lvl w:ilvl="3" w:tplc="086429DC" w:tentative="1">
      <w:start w:val="1"/>
      <w:numFmt w:val="bullet"/>
      <w:lvlText w:val="•"/>
      <w:lvlJc w:val="left"/>
      <w:pPr>
        <w:tabs>
          <w:tab w:val="num" w:pos="2880"/>
        </w:tabs>
        <w:ind w:left="2880" w:hanging="360"/>
      </w:pPr>
      <w:rPr>
        <w:rFonts w:hint="default" w:ascii="Arial" w:hAnsi="Arial"/>
      </w:rPr>
    </w:lvl>
    <w:lvl w:ilvl="4" w:tplc="31C84508" w:tentative="1">
      <w:start w:val="1"/>
      <w:numFmt w:val="bullet"/>
      <w:lvlText w:val="•"/>
      <w:lvlJc w:val="left"/>
      <w:pPr>
        <w:tabs>
          <w:tab w:val="num" w:pos="3600"/>
        </w:tabs>
        <w:ind w:left="3600" w:hanging="360"/>
      </w:pPr>
      <w:rPr>
        <w:rFonts w:hint="default" w:ascii="Arial" w:hAnsi="Arial"/>
      </w:rPr>
    </w:lvl>
    <w:lvl w:ilvl="5" w:tplc="B150C3F2" w:tentative="1">
      <w:start w:val="1"/>
      <w:numFmt w:val="bullet"/>
      <w:lvlText w:val="•"/>
      <w:lvlJc w:val="left"/>
      <w:pPr>
        <w:tabs>
          <w:tab w:val="num" w:pos="4320"/>
        </w:tabs>
        <w:ind w:left="4320" w:hanging="360"/>
      </w:pPr>
      <w:rPr>
        <w:rFonts w:hint="default" w:ascii="Arial" w:hAnsi="Arial"/>
      </w:rPr>
    </w:lvl>
    <w:lvl w:ilvl="6" w:tplc="C5668D88" w:tentative="1">
      <w:start w:val="1"/>
      <w:numFmt w:val="bullet"/>
      <w:lvlText w:val="•"/>
      <w:lvlJc w:val="left"/>
      <w:pPr>
        <w:tabs>
          <w:tab w:val="num" w:pos="5040"/>
        </w:tabs>
        <w:ind w:left="5040" w:hanging="360"/>
      </w:pPr>
      <w:rPr>
        <w:rFonts w:hint="default" w:ascii="Arial" w:hAnsi="Arial"/>
      </w:rPr>
    </w:lvl>
    <w:lvl w:ilvl="7" w:tplc="27FA246E" w:tentative="1">
      <w:start w:val="1"/>
      <w:numFmt w:val="bullet"/>
      <w:lvlText w:val="•"/>
      <w:lvlJc w:val="left"/>
      <w:pPr>
        <w:tabs>
          <w:tab w:val="num" w:pos="5760"/>
        </w:tabs>
        <w:ind w:left="5760" w:hanging="360"/>
      </w:pPr>
      <w:rPr>
        <w:rFonts w:hint="default" w:ascii="Arial" w:hAnsi="Arial"/>
      </w:rPr>
    </w:lvl>
    <w:lvl w:ilvl="8" w:tplc="0AF81692"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6FE8554B"/>
    <w:multiLevelType w:val="hybridMultilevel"/>
    <w:tmpl w:val="CBE24BC6"/>
    <w:lvl w:ilvl="0" w:tplc="6DC0CC90">
      <w:start w:val="1"/>
      <w:numFmt w:val="bullet"/>
      <w:lvlText w:val="•"/>
      <w:lvlJc w:val="left"/>
      <w:pPr>
        <w:tabs>
          <w:tab w:val="num" w:pos="720"/>
        </w:tabs>
        <w:ind w:left="720" w:hanging="360"/>
      </w:pPr>
      <w:rPr>
        <w:rFonts w:hint="default" w:ascii="Arial" w:hAnsi="Arial"/>
      </w:rPr>
    </w:lvl>
    <w:lvl w:ilvl="1" w:tplc="4CDE6BF0" w:tentative="1">
      <w:start w:val="1"/>
      <w:numFmt w:val="bullet"/>
      <w:lvlText w:val="•"/>
      <w:lvlJc w:val="left"/>
      <w:pPr>
        <w:tabs>
          <w:tab w:val="num" w:pos="1440"/>
        </w:tabs>
        <w:ind w:left="1440" w:hanging="360"/>
      </w:pPr>
      <w:rPr>
        <w:rFonts w:hint="default" w:ascii="Arial" w:hAnsi="Arial"/>
      </w:rPr>
    </w:lvl>
    <w:lvl w:ilvl="2" w:tplc="5888F0EA" w:tentative="1">
      <w:start w:val="1"/>
      <w:numFmt w:val="bullet"/>
      <w:lvlText w:val="•"/>
      <w:lvlJc w:val="left"/>
      <w:pPr>
        <w:tabs>
          <w:tab w:val="num" w:pos="2160"/>
        </w:tabs>
        <w:ind w:left="2160" w:hanging="360"/>
      </w:pPr>
      <w:rPr>
        <w:rFonts w:hint="default" w:ascii="Arial" w:hAnsi="Arial"/>
      </w:rPr>
    </w:lvl>
    <w:lvl w:ilvl="3" w:tplc="D1E2600A" w:tentative="1">
      <w:start w:val="1"/>
      <w:numFmt w:val="bullet"/>
      <w:lvlText w:val="•"/>
      <w:lvlJc w:val="left"/>
      <w:pPr>
        <w:tabs>
          <w:tab w:val="num" w:pos="2880"/>
        </w:tabs>
        <w:ind w:left="2880" w:hanging="360"/>
      </w:pPr>
      <w:rPr>
        <w:rFonts w:hint="default" w:ascii="Arial" w:hAnsi="Arial"/>
      </w:rPr>
    </w:lvl>
    <w:lvl w:ilvl="4" w:tplc="C6D6B480" w:tentative="1">
      <w:start w:val="1"/>
      <w:numFmt w:val="bullet"/>
      <w:lvlText w:val="•"/>
      <w:lvlJc w:val="left"/>
      <w:pPr>
        <w:tabs>
          <w:tab w:val="num" w:pos="3600"/>
        </w:tabs>
        <w:ind w:left="3600" w:hanging="360"/>
      </w:pPr>
      <w:rPr>
        <w:rFonts w:hint="default" w:ascii="Arial" w:hAnsi="Arial"/>
      </w:rPr>
    </w:lvl>
    <w:lvl w:ilvl="5" w:tplc="3C4A5FE4" w:tentative="1">
      <w:start w:val="1"/>
      <w:numFmt w:val="bullet"/>
      <w:lvlText w:val="•"/>
      <w:lvlJc w:val="left"/>
      <w:pPr>
        <w:tabs>
          <w:tab w:val="num" w:pos="4320"/>
        </w:tabs>
        <w:ind w:left="4320" w:hanging="360"/>
      </w:pPr>
      <w:rPr>
        <w:rFonts w:hint="default" w:ascii="Arial" w:hAnsi="Arial"/>
      </w:rPr>
    </w:lvl>
    <w:lvl w:ilvl="6" w:tplc="25743002" w:tentative="1">
      <w:start w:val="1"/>
      <w:numFmt w:val="bullet"/>
      <w:lvlText w:val="•"/>
      <w:lvlJc w:val="left"/>
      <w:pPr>
        <w:tabs>
          <w:tab w:val="num" w:pos="5040"/>
        </w:tabs>
        <w:ind w:left="5040" w:hanging="360"/>
      </w:pPr>
      <w:rPr>
        <w:rFonts w:hint="default" w:ascii="Arial" w:hAnsi="Arial"/>
      </w:rPr>
    </w:lvl>
    <w:lvl w:ilvl="7" w:tplc="3B2C7E08" w:tentative="1">
      <w:start w:val="1"/>
      <w:numFmt w:val="bullet"/>
      <w:lvlText w:val="•"/>
      <w:lvlJc w:val="left"/>
      <w:pPr>
        <w:tabs>
          <w:tab w:val="num" w:pos="5760"/>
        </w:tabs>
        <w:ind w:left="5760" w:hanging="360"/>
      </w:pPr>
      <w:rPr>
        <w:rFonts w:hint="default" w:ascii="Arial" w:hAnsi="Arial"/>
      </w:rPr>
    </w:lvl>
    <w:lvl w:ilvl="8" w:tplc="9384BD7C" w:tentative="1">
      <w:start w:val="1"/>
      <w:numFmt w:val="bullet"/>
      <w:lvlText w:val="•"/>
      <w:lvlJc w:val="left"/>
      <w:pPr>
        <w:tabs>
          <w:tab w:val="num" w:pos="6480"/>
        </w:tabs>
        <w:ind w:left="6480" w:hanging="360"/>
      </w:pPr>
      <w:rPr>
        <w:rFonts w:hint="default" w:ascii="Arial" w:hAnsi="Arial"/>
      </w:rPr>
    </w:lvl>
  </w:abstractNum>
  <w:abstractNum w:abstractNumId="2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5632FB1"/>
    <w:multiLevelType w:val="hybridMultilevel"/>
    <w:tmpl w:val="ADC4D386"/>
    <w:lvl w:ilvl="0" w:tplc="415A98DE">
      <w:start w:val="1"/>
      <w:numFmt w:val="bullet"/>
      <w:lvlText w:val="•"/>
      <w:lvlJc w:val="left"/>
      <w:pPr>
        <w:tabs>
          <w:tab w:val="num" w:pos="720"/>
        </w:tabs>
        <w:ind w:left="720" w:hanging="360"/>
      </w:pPr>
      <w:rPr>
        <w:rFonts w:hint="default" w:ascii="Arial" w:hAnsi="Arial"/>
      </w:rPr>
    </w:lvl>
    <w:lvl w:ilvl="1" w:tplc="FC24A220" w:tentative="1">
      <w:start w:val="1"/>
      <w:numFmt w:val="bullet"/>
      <w:lvlText w:val="•"/>
      <w:lvlJc w:val="left"/>
      <w:pPr>
        <w:tabs>
          <w:tab w:val="num" w:pos="1440"/>
        </w:tabs>
        <w:ind w:left="1440" w:hanging="360"/>
      </w:pPr>
      <w:rPr>
        <w:rFonts w:hint="default" w:ascii="Arial" w:hAnsi="Arial"/>
      </w:rPr>
    </w:lvl>
    <w:lvl w:ilvl="2" w:tplc="1CB6E4B0" w:tentative="1">
      <w:start w:val="1"/>
      <w:numFmt w:val="bullet"/>
      <w:lvlText w:val="•"/>
      <w:lvlJc w:val="left"/>
      <w:pPr>
        <w:tabs>
          <w:tab w:val="num" w:pos="2160"/>
        </w:tabs>
        <w:ind w:left="2160" w:hanging="360"/>
      </w:pPr>
      <w:rPr>
        <w:rFonts w:hint="default" w:ascii="Arial" w:hAnsi="Arial"/>
      </w:rPr>
    </w:lvl>
    <w:lvl w:ilvl="3" w:tplc="B0E24C58" w:tentative="1">
      <w:start w:val="1"/>
      <w:numFmt w:val="bullet"/>
      <w:lvlText w:val="•"/>
      <w:lvlJc w:val="left"/>
      <w:pPr>
        <w:tabs>
          <w:tab w:val="num" w:pos="2880"/>
        </w:tabs>
        <w:ind w:left="2880" w:hanging="360"/>
      </w:pPr>
      <w:rPr>
        <w:rFonts w:hint="default" w:ascii="Arial" w:hAnsi="Arial"/>
      </w:rPr>
    </w:lvl>
    <w:lvl w:ilvl="4" w:tplc="483EF100" w:tentative="1">
      <w:start w:val="1"/>
      <w:numFmt w:val="bullet"/>
      <w:lvlText w:val="•"/>
      <w:lvlJc w:val="left"/>
      <w:pPr>
        <w:tabs>
          <w:tab w:val="num" w:pos="3600"/>
        </w:tabs>
        <w:ind w:left="3600" w:hanging="360"/>
      </w:pPr>
      <w:rPr>
        <w:rFonts w:hint="default" w:ascii="Arial" w:hAnsi="Arial"/>
      </w:rPr>
    </w:lvl>
    <w:lvl w:ilvl="5" w:tplc="33DAB19E" w:tentative="1">
      <w:start w:val="1"/>
      <w:numFmt w:val="bullet"/>
      <w:lvlText w:val="•"/>
      <w:lvlJc w:val="left"/>
      <w:pPr>
        <w:tabs>
          <w:tab w:val="num" w:pos="4320"/>
        </w:tabs>
        <w:ind w:left="4320" w:hanging="360"/>
      </w:pPr>
      <w:rPr>
        <w:rFonts w:hint="default" w:ascii="Arial" w:hAnsi="Arial"/>
      </w:rPr>
    </w:lvl>
    <w:lvl w:ilvl="6" w:tplc="A574FD86" w:tentative="1">
      <w:start w:val="1"/>
      <w:numFmt w:val="bullet"/>
      <w:lvlText w:val="•"/>
      <w:lvlJc w:val="left"/>
      <w:pPr>
        <w:tabs>
          <w:tab w:val="num" w:pos="5040"/>
        </w:tabs>
        <w:ind w:left="5040" w:hanging="360"/>
      </w:pPr>
      <w:rPr>
        <w:rFonts w:hint="default" w:ascii="Arial" w:hAnsi="Arial"/>
      </w:rPr>
    </w:lvl>
    <w:lvl w:ilvl="7" w:tplc="A4B6653A" w:tentative="1">
      <w:start w:val="1"/>
      <w:numFmt w:val="bullet"/>
      <w:lvlText w:val="•"/>
      <w:lvlJc w:val="left"/>
      <w:pPr>
        <w:tabs>
          <w:tab w:val="num" w:pos="5760"/>
        </w:tabs>
        <w:ind w:left="5760" w:hanging="360"/>
      </w:pPr>
      <w:rPr>
        <w:rFonts w:hint="default" w:ascii="Arial" w:hAnsi="Arial"/>
      </w:rPr>
    </w:lvl>
    <w:lvl w:ilvl="8" w:tplc="D68E9440" w:tentative="1">
      <w:start w:val="1"/>
      <w:numFmt w:val="bullet"/>
      <w:lvlText w:val="•"/>
      <w:lvlJc w:val="left"/>
      <w:pPr>
        <w:tabs>
          <w:tab w:val="num" w:pos="6480"/>
        </w:tabs>
        <w:ind w:left="6480" w:hanging="360"/>
      </w:pPr>
      <w:rPr>
        <w:rFonts w:hint="default" w:ascii="Arial" w:hAnsi="Arial"/>
      </w:rPr>
    </w:lvl>
  </w:abstractNum>
  <w:abstractNum w:abstractNumId="28"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1" w16cid:durableId="1987202845">
    <w:abstractNumId w:val="11"/>
  </w:num>
  <w:num w:numId="2" w16cid:durableId="882521199">
    <w:abstractNumId w:val="1"/>
  </w:num>
  <w:num w:numId="3" w16cid:durableId="1010837174">
    <w:abstractNumId w:val="28"/>
  </w:num>
  <w:num w:numId="4" w16cid:durableId="1795754220">
    <w:abstractNumId w:val="18"/>
  </w:num>
  <w:num w:numId="5" w16cid:durableId="1768892406">
    <w:abstractNumId w:val="13"/>
  </w:num>
  <w:num w:numId="6" w16cid:durableId="1938176890">
    <w:abstractNumId w:val="26"/>
  </w:num>
  <w:num w:numId="7" w16cid:durableId="332496891">
    <w:abstractNumId w:val="3"/>
  </w:num>
  <w:num w:numId="8" w16cid:durableId="1016924736">
    <w:abstractNumId w:val="21"/>
  </w:num>
  <w:num w:numId="9" w16cid:durableId="819349423">
    <w:abstractNumId w:val="15"/>
  </w:num>
  <w:num w:numId="10" w16cid:durableId="226109949">
    <w:abstractNumId w:val="8"/>
  </w:num>
  <w:num w:numId="11" w16cid:durableId="1700282098">
    <w:abstractNumId w:val="20"/>
  </w:num>
  <w:num w:numId="12" w16cid:durableId="1564414456">
    <w:abstractNumId w:val="16"/>
  </w:num>
  <w:num w:numId="13" w16cid:durableId="1539010111">
    <w:abstractNumId w:val="2"/>
  </w:num>
  <w:num w:numId="14" w16cid:durableId="1932160798">
    <w:abstractNumId w:val="17"/>
  </w:num>
  <w:num w:numId="15" w16cid:durableId="738481776">
    <w:abstractNumId w:val="22"/>
  </w:num>
  <w:num w:numId="16" w16cid:durableId="1822965602">
    <w:abstractNumId w:val="25"/>
  </w:num>
  <w:num w:numId="17" w16cid:durableId="762529413">
    <w:abstractNumId w:val="5"/>
  </w:num>
  <w:num w:numId="18" w16cid:durableId="1007560273">
    <w:abstractNumId w:val="23"/>
  </w:num>
  <w:num w:numId="19" w16cid:durableId="1630436844">
    <w:abstractNumId w:val="10"/>
  </w:num>
  <w:num w:numId="20" w16cid:durableId="339815061">
    <w:abstractNumId w:val="19"/>
  </w:num>
  <w:num w:numId="21" w16cid:durableId="213203200">
    <w:abstractNumId w:val="7"/>
  </w:num>
  <w:num w:numId="22" w16cid:durableId="1652363231">
    <w:abstractNumId w:val="27"/>
  </w:num>
  <w:num w:numId="23" w16cid:durableId="1922175516">
    <w:abstractNumId w:val="0"/>
  </w:num>
  <w:num w:numId="24" w16cid:durableId="1313830440">
    <w:abstractNumId w:val="6"/>
  </w:num>
  <w:num w:numId="25" w16cid:durableId="1614442163">
    <w:abstractNumId w:val="4"/>
  </w:num>
  <w:num w:numId="26" w16cid:durableId="801197607">
    <w:abstractNumId w:val="14"/>
  </w:num>
  <w:num w:numId="27" w16cid:durableId="740912893">
    <w:abstractNumId w:val="24"/>
  </w:num>
  <w:num w:numId="28" w16cid:durableId="314721301">
    <w:abstractNumId w:val="9"/>
  </w:num>
  <w:num w:numId="29" w16cid:durableId="1529298210">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0CE"/>
    <w:rsid w:val="000113AB"/>
    <w:rsid w:val="0001FE60"/>
    <w:rsid w:val="00021879"/>
    <w:rsid w:val="0003570D"/>
    <w:rsid w:val="00053BC7"/>
    <w:rsid w:val="00056CE2"/>
    <w:rsid w:val="000612D0"/>
    <w:rsid w:val="00063AAA"/>
    <w:rsid w:val="00074A69"/>
    <w:rsid w:val="00081C17"/>
    <w:rsid w:val="00095C9F"/>
    <w:rsid w:val="000E1544"/>
    <w:rsid w:val="0015454F"/>
    <w:rsid w:val="0017028F"/>
    <w:rsid w:val="0018148A"/>
    <w:rsid w:val="00183B04"/>
    <w:rsid w:val="00185DB8"/>
    <w:rsid w:val="001972FF"/>
    <w:rsid w:val="001A3BC0"/>
    <w:rsid w:val="00207B9A"/>
    <w:rsid w:val="00223DB3"/>
    <w:rsid w:val="00256645"/>
    <w:rsid w:val="00263DB1"/>
    <w:rsid w:val="002A193A"/>
    <w:rsid w:val="002B496F"/>
    <w:rsid w:val="002D59D1"/>
    <w:rsid w:val="002E1841"/>
    <w:rsid w:val="002F2767"/>
    <w:rsid w:val="0030632E"/>
    <w:rsid w:val="00345AB2"/>
    <w:rsid w:val="003520D1"/>
    <w:rsid w:val="00352648"/>
    <w:rsid w:val="003B07D6"/>
    <w:rsid w:val="003B399A"/>
    <w:rsid w:val="003E0F66"/>
    <w:rsid w:val="0041748F"/>
    <w:rsid w:val="00422649"/>
    <w:rsid w:val="00450674"/>
    <w:rsid w:val="004563D4"/>
    <w:rsid w:val="00475D68"/>
    <w:rsid w:val="004866D1"/>
    <w:rsid w:val="004D32FF"/>
    <w:rsid w:val="00500922"/>
    <w:rsid w:val="0051022C"/>
    <w:rsid w:val="00575C76"/>
    <w:rsid w:val="00581FB4"/>
    <w:rsid w:val="00583709"/>
    <w:rsid w:val="00590460"/>
    <w:rsid w:val="005A3967"/>
    <w:rsid w:val="005D1A89"/>
    <w:rsid w:val="005D4815"/>
    <w:rsid w:val="005E50BD"/>
    <w:rsid w:val="005E6DE5"/>
    <w:rsid w:val="005F449D"/>
    <w:rsid w:val="005F7DC7"/>
    <w:rsid w:val="00603A08"/>
    <w:rsid w:val="0061334D"/>
    <w:rsid w:val="00617D87"/>
    <w:rsid w:val="006342B3"/>
    <w:rsid w:val="00637DF6"/>
    <w:rsid w:val="0068457A"/>
    <w:rsid w:val="00684EFE"/>
    <w:rsid w:val="00685A9B"/>
    <w:rsid w:val="006B609F"/>
    <w:rsid w:val="006D13F4"/>
    <w:rsid w:val="006E632E"/>
    <w:rsid w:val="00715EAA"/>
    <w:rsid w:val="007351BD"/>
    <w:rsid w:val="0077042B"/>
    <w:rsid w:val="0077B412"/>
    <w:rsid w:val="0079635D"/>
    <w:rsid w:val="007B0F1B"/>
    <w:rsid w:val="007B38BF"/>
    <w:rsid w:val="007C6331"/>
    <w:rsid w:val="007D5D28"/>
    <w:rsid w:val="007E4A58"/>
    <w:rsid w:val="007F6436"/>
    <w:rsid w:val="00800C99"/>
    <w:rsid w:val="0080784F"/>
    <w:rsid w:val="00807E4F"/>
    <w:rsid w:val="008312FD"/>
    <w:rsid w:val="008426DB"/>
    <w:rsid w:val="0087BD2A"/>
    <w:rsid w:val="008801AC"/>
    <w:rsid w:val="00886FD9"/>
    <w:rsid w:val="008A5B5F"/>
    <w:rsid w:val="008E34BF"/>
    <w:rsid w:val="008F40AC"/>
    <w:rsid w:val="00927257"/>
    <w:rsid w:val="009340C5"/>
    <w:rsid w:val="00945DBA"/>
    <w:rsid w:val="00946E82"/>
    <w:rsid w:val="00965C46"/>
    <w:rsid w:val="009750F7"/>
    <w:rsid w:val="00A123F7"/>
    <w:rsid w:val="00A163FB"/>
    <w:rsid w:val="00A503F8"/>
    <w:rsid w:val="00A5377E"/>
    <w:rsid w:val="00A60433"/>
    <w:rsid w:val="00A6C35B"/>
    <w:rsid w:val="00A8B4B4"/>
    <w:rsid w:val="00ABE3A0"/>
    <w:rsid w:val="00AD3571"/>
    <w:rsid w:val="00AD699A"/>
    <w:rsid w:val="00B0152D"/>
    <w:rsid w:val="00B25D83"/>
    <w:rsid w:val="00B271BE"/>
    <w:rsid w:val="00B444D0"/>
    <w:rsid w:val="00B561AE"/>
    <w:rsid w:val="00B56990"/>
    <w:rsid w:val="00B64AE5"/>
    <w:rsid w:val="00B819E7"/>
    <w:rsid w:val="00B87091"/>
    <w:rsid w:val="00B920DD"/>
    <w:rsid w:val="00BC04BF"/>
    <w:rsid w:val="00BC3039"/>
    <w:rsid w:val="00BD29AA"/>
    <w:rsid w:val="00BD3F3E"/>
    <w:rsid w:val="00BD4101"/>
    <w:rsid w:val="00BE20EA"/>
    <w:rsid w:val="00BE623F"/>
    <w:rsid w:val="00C1149B"/>
    <w:rsid w:val="00C274ED"/>
    <w:rsid w:val="00C4125E"/>
    <w:rsid w:val="00C60E43"/>
    <w:rsid w:val="00C8446F"/>
    <w:rsid w:val="00D31646"/>
    <w:rsid w:val="00D33B19"/>
    <w:rsid w:val="00D50B62"/>
    <w:rsid w:val="00DA5AA2"/>
    <w:rsid w:val="00DA6055"/>
    <w:rsid w:val="00DB632C"/>
    <w:rsid w:val="00DB66A4"/>
    <w:rsid w:val="00DD1F59"/>
    <w:rsid w:val="00E0685A"/>
    <w:rsid w:val="00E1282D"/>
    <w:rsid w:val="00E23ABE"/>
    <w:rsid w:val="00E25CE4"/>
    <w:rsid w:val="00E455E4"/>
    <w:rsid w:val="00E532F9"/>
    <w:rsid w:val="00E61A82"/>
    <w:rsid w:val="00E67259"/>
    <w:rsid w:val="00E81297"/>
    <w:rsid w:val="00E841CA"/>
    <w:rsid w:val="00E8C6B1"/>
    <w:rsid w:val="00E904A7"/>
    <w:rsid w:val="00EB6D41"/>
    <w:rsid w:val="00ED0520"/>
    <w:rsid w:val="00ED558C"/>
    <w:rsid w:val="00EE227E"/>
    <w:rsid w:val="00EF680E"/>
    <w:rsid w:val="00F02033"/>
    <w:rsid w:val="00F02B8A"/>
    <w:rsid w:val="00F17540"/>
    <w:rsid w:val="00F34059"/>
    <w:rsid w:val="00F35A23"/>
    <w:rsid w:val="00F575E9"/>
    <w:rsid w:val="00F7F3E1"/>
    <w:rsid w:val="00F80A34"/>
    <w:rsid w:val="00F867C0"/>
    <w:rsid w:val="00F8EA33"/>
    <w:rsid w:val="00F94AA5"/>
    <w:rsid w:val="00FC5313"/>
    <w:rsid w:val="00FC6984"/>
    <w:rsid w:val="00FC7536"/>
    <w:rsid w:val="00FE2FDE"/>
    <w:rsid w:val="00FF7835"/>
    <w:rsid w:val="010BEF4C"/>
    <w:rsid w:val="011F91F5"/>
    <w:rsid w:val="01319EB5"/>
    <w:rsid w:val="01407FF9"/>
    <w:rsid w:val="019481C8"/>
    <w:rsid w:val="020070D0"/>
    <w:rsid w:val="0210D26A"/>
    <w:rsid w:val="02197C6C"/>
    <w:rsid w:val="021B06ED"/>
    <w:rsid w:val="02282AC3"/>
    <w:rsid w:val="02345B43"/>
    <w:rsid w:val="023721E7"/>
    <w:rsid w:val="023BE0C9"/>
    <w:rsid w:val="024D4DA5"/>
    <w:rsid w:val="025914F3"/>
    <w:rsid w:val="02606B09"/>
    <w:rsid w:val="02625761"/>
    <w:rsid w:val="0273C1A9"/>
    <w:rsid w:val="02764460"/>
    <w:rsid w:val="02772BF2"/>
    <w:rsid w:val="027FA35C"/>
    <w:rsid w:val="028D3AA8"/>
    <w:rsid w:val="029E5EAC"/>
    <w:rsid w:val="02D1F1F2"/>
    <w:rsid w:val="02E76B57"/>
    <w:rsid w:val="02EE358C"/>
    <w:rsid w:val="0308A695"/>
    <w:rsid w:val="0308EDC4"/>
    <w:rsid w:val="030F2AAA"/>
    <w:rsid w:val="03324462"/>
    <w:rsid w:val="033CF18D"/>
    <w:rsid w:val="03444DC8"/>
    <w:rsid w:val="0368A41D"/>
    <w:rsid w:val="036FFFF0"/>
    <w:rsid w:val="037F5EAB"/>
    <w:rsid w:val="03ACF109"/>
    <w:rsid w:val="03C224E9"/>
    <w:rsid w:val="03CE5C64"/>
    <w:rsid w:val="03D02BA4"/>
    <w:rsid w:val="03D2D9B5"/>
    <w:rsid w:val="03D38AED"/>
    <w:rsid w:val="03DA93B2"/>
    <w:rsid w:val="03DCB238"/>
    <w:rsid w:val="03EB84D0"/>
    <w:rsid w:val="04059FBE"/>
    <w:rsid w:val="0406A573"/>
    <w:rsid w:val="0411F256"/>
    <w:rsid w:val="04314DA6"/>
    <w:rsid w:val="044256E8"/>
    <w:rsid w:val="0444ED34"/>
    <w:rsid w:val="04873BA2"/>
    <w:rsid w:val="049A9FC9"/>
    <w:rsid w:val="04A0C7A2"/>
    <w:rsid w:val="04D79779"/>
    <w:rsid w:val="04DBDC71"/>
    <w:rsid w:val="04EEDFFA"/>
    <w:rsid w:val="04F94423"/>
    <w:rsid w:val="0522E3FC"/>
    <w:rsid w:val="052C6036"/>
    <w:rsid w:val="053BDE99"/>
    <w:rsid w:val="05531B6E"/>
    <w:rsid w:val="0553619F"/>
    <w:rsid w:val="05732059"/>
    <w:rsid w:val="0573F9CA"/>
    <w:rsid w:val="05790431"/>
    <w:rsid w:val="057BFD56"/>
    <w:rsid w:val="0598E1C7"/>
    <w:rsid w:val="05A993A8"/>
    <w:rsid w:val="05BB9C5C"/>
    <w:rsid w:val="05CDBC10"/>
    <w:rsid w:val="05E31591"/>
    <w:rsid w:val="05E65F6B"/>
    <w:rsid w:val="05E73E54"/>
    <w:rsid w:val="06032F64"/>
    <w:rsid w:val="0609500D"/>
    <w:rsid w:val="0613E652"/>
    <w:rsid w:val="06238B40"/>
    <w:rsid w:val="0626B771"/>
    <w:rsid w:val="063834C7"/>
    <w:rsid w:val="067F0657"/>
    <w:rsid w:val="0681979A"/>
    <w:rsid w:val="06D83A7F"/>
    <w:rsid w:val="06E44210"/>
    <w:rsid w:val="06E90690"/>
    <w:rsid w:val="06EFBE98"/>
    <w:rsid w:val="0707CC66"/>
    <w:rsid w:val="071BD347"/>
    <w:rsid w:val="07207585"/>
    <w:rsid w:val="072E5450"/>
    <w:rsid w:val="073C8C40"/>
    <w:rsid w:val="07700748"/>
    <w:rsid w:val="078B5D2B"/>
    <w:rsid w:val="07A40A68"/>
    <w:rsid w:val="07B3A11C"/>
    <w:rsid w:val="07C20975"/>
    <w:rsid w:val="07C2B207"/>
    <w:rsid w:val="07E64F5B"/>
    <w:rsid w:val="07F0661B"/>
    <w:rsid w:val="07F1E9FB"/>
    <w:rsid w:val="07FE08E8"/>
    <w:rsid w:val="080C2590"/>
    <w:rsid w:val="08137D33"/>
    <w:rsid w:val="08161FEB"/>
    <w:rsid w:val="081C83A5"/>
    <w:rsid w:val="084AF3DE"/>
    <w:rsid w:val="085AA135"/>
    <w:rsid w:val="085D4FAA"/>
    <w:rsid w:val="0864819C"/>
    <w:rsid w:val="087B6A27"/>
    <w:rsid w:val="089860D5"/>
    <w:rsid w:val="089D7DCD"/>
    <w:rsid w:val="08BC8F29"/>
    <w:rsid w:val="08D125E1"/>
    <w:rsid w:val="08FB5128"/>
    <w:rsid w:val="090DC5D5"/>
    <w:rsid w:val="09140597"/>
    <w:rsid w:val="09253F06"/>
    <w:rsid w:val="092F91EA"/>
    <w:rsid w:val="094B8714"/>
    <w:rsid w:val="0954753D"/>
    <w:rsid w:val="095F0944"/>
    <w:rsid w:val="097193CB"/>
    <w:rsid w:val="09781B31"/>
    <w:rsid w:val="098506E5"/>
    <w:rsid w:val="09985F97"/>
    <w:rsid w:val="09D7A68E"/>
    <w:rsid w:val="09EA7C58"/>
    <w:rsid w:val="09F7B86B"/>
    <w:rsid w:val="09FE9178"/>
    <w:rsid w:val="0A02677D"/>
    <w:rsid w:val="0A0BF5E7"/>
    <w:rsid w:val="0A1DA94F"/>
    <w:rsid w:val="0A2B0D49"/>
    <w:rsid w:val="0A343136"/>
    <w:rsid w:val="0A348619"/>
    <w:rsid w:val="0A3F6D28"/>
    <w:rsid w:val="0A5AB36C"/>
    <w:rsid w:val="0A6630FD"/>
    <w:rsid w:val="0A77821B"/>
    <w:rsid w:val="0A8AB7B5"/>
    <w:rsid w:val="0ACCA06B"/>
    <w:rsid w:val="0AD61E14"/>
    <w:rsid w:val="0AE14265"/>
    <w:rsid w:val="0B11A964"/>
    <w:rsid w:val="0B126F45"/>
    <w:rsid w:val="0B3EECF3"/>
    <w:rsid w:val="0B4688D9"/>
    <w:rsid w:val="0B5C5018"/>
    <w:rsid w:val="0B5FA74B"/>
    <w:rsid w:val="0B63BAD8"/>
    <w:rsid w:val="0B726A3C"/>
    <w:rsid w:val="0B74BFA9"/>
    <w:rsid w:val="0B7BA743"/>
    <w:rsid w:val="0BAF6A33"/>
    <w:rsid w:val="0BCB328A"/>
    <w:rsid w:val="0BD00197"/>
    <w:rsid w:val="0BE6C8A0"/>
    <w:rsid w:val="0BF267D8"/>
    <w:rsid w:val="0C099525"/>
    <w:rsid w:val="0C3238A9"/>
    <w:rsid w:val="0C36BB62"/>
    <w:rsid w:val="0C3A23A9"/>
    <w:rsid w:val="0C42373A"/>
    <w:rsid w:val="0C5A9A2A"/>
    <w:rsid w:val="0C5CDFC8"/>
    <w:rsid w:val="0C6B4BBE"/>
    <w:rsid w:val="0C6B4EFD"/>
    <w:rsid w:val="0C6E271F"/>
    <w:rsid w:val="0C711A7F"/>
    <w:rsid w:val="0C752540"/>
    <w:rsid w:val="0C75C059"/>
    <w:rsid w:val="0C7D12C6"/>
    <w:rsid w:val="0C972412"/>
    <w:rsid w:val="0C98FA12"/>
    <w:rsid w:val="0C9966A7"/>
    <w:rsid w:val="0C99802F"/>
    <w:rsid w:val="0CE06E67"/>
    <w:rsid w:val="0CEDDFE9"/>
    <w:rsid w:val="0CF2EAA6"/>
    <w:rsid w:val="0CF73C80"/>
    <w:rsid w:val="0CF8EB78"/>
    <w:rsid w:val="0D07E92C"/>
    <w:rsid w:val="0D0AD435"/>
    <w:rsid w:val="0D0EA798"/>
    <w:rsid w:val="0D187224"/>
    <w:rsid w:val="0D1BE1DA"/>
    <w:rsid w:val="0D215DF1"/>
    <w:rsid w:val="0D28C208"/>
    <w:rsid w:val="0D2C04B8"/>
    <w:rsid w:val="0D3DFA09"/>
    <w:rsid w:val="0D42B3C2"/>
    <w:rsid w:val="0D546F8E"/>
    <w:rsid w:val="0D572594"/>
    <w:rsid w:val="0D6EAB9F"/>
    <w:rsid w:val="0DAC7D3F"/>
    <w:rsid w:val="0DC14DA7"/>
    <w:rsid w:val="0DCC4E04"/>
    <w:rsid w:val="0DE58D02"/>
    <w:rsid w:val="0DF3A91C"/>
    <w:rsid w:val="0E04C373"/>
    <w:rsid w:val="0E14991B"/>
    <w:rsid w:val="0E17B68C"/>
    <w:rsid w:val="0E2835F8"/>
    <w:rsid w:val="0E440416"/>
    <w:rsid w:val="0E4DB0D3"/>
    <w:rsid w:val="0E4ED66E"/>
    <w:rsid w:val="0E54BE3F"/>
    <w:rsid w:val="0E619E59"/>
    <w:rsid w:val="0E6B423C"/>
    <w:rsid w:val="0E72DEB4"/>
    <w:rsid w:val="0E8A233A"/>
    <w:rsid w:val="0EAAA765"/>
    <w:rsid w:val="0EAFB0B9"/>
    <w:rsid w:val="0EC008CF"/>
    <w:rsid w:val="0EC44DFB"/>
    <w:rsid w:val="0ECB992C"/>
    <w:rsid w:val="0ECE5FB2"/>
    <w:rsid w:val="0ECFAD39"/>
    <w:rsid w:val="0ED3C320"/>
    <w:rsid w:val="0ED58BCC"/>
    <w:rsid w:val="0F01F60D"/>
    <w:rsid w:val="0F07A259"/>
    <w:rsid w:val="0F0D3EEE"/>
    <w:rsid w:val="0F18F226"/>
    <w:rsid w:val="0F1E3A0A"/>
    <w:rsid w:val="0F2017B1"/>
    <w:rsid w:val="0F27501C"/>
    <w:rsid w:val="0F2D926D"/>
    <w:rsid w:val="0F36D97F"/>
    <w:rsid w:val="0F51EE42"/>
    <w:rsid w:val="0F6F5B26"/>
    <w:rsid w:val="0F75B403"/>
    <w:rsid w:val="0F7ECDE7"/>
    <w:rsid w:val="0F9D2FD7"/>
    <w:rsid w:val="0FA8134B"/>
    <w:rsid w:val="0FA9B770"/>
    <w:rsid w:val="0FBB7F50"/>
    <w:rsid w:val="0FFA9F23"/>
    <w:rsid w:val="10193A7D"/>
    <w:rsid w:val="103104A9"/>
    <w:rsid w:val="1036CD3F"/>
    <w:rsid w:val="1037F185"/>
    <w:rsid w:val="106F9381"/>
    <w:rsid w:val="107769DD"/>
    <w:rsid w:val="1098AD7D"/>
    <w:rsid w:val="109D0BD5"/>
    <w:rsid w:val="10A372BA"/>
    <w:rsid w:val="10B58AC1"/>
    <w:rsid w:val="10B67A87"/>
    <w:rsid w:val="10F74B6D"/>
    <w:rsid w:val="11008821"/>
    <w:rsid w:val="111448B4"/>
    <w:rsid w:val="11157D56"/>
    <w:rsid w:val="113157A2"/>
    <w:rsid w:val="1140AAF0"/>
    <w:rsid w:val="11632033"/>
    <w:rsid w:val="11635CEF"/>
    <w:rsid w:val="116C96A0"/>
    <w:rsid w:val="119BD687"/>
    <w:rsid w:val="119EF928"/>
    <w:rsid w:val="11A10347"/>
    <w:rsid w:val="11A6E6FA"/>
    <w:rsid w:val="11AAE4E0"/>
    <w:rsid w:val="11C3748B"/>
    <w:rsid w:val="11D22ECD"/>
    <w:rsid w:val="11E24827"/>
    <w:rsid w:val="11E24EB5"/>
    <w:rsid w:val="11ECEA43"/>
    <w:rsid w:val="11ED82CB"/>
    <w:rsid w:val="1211582F"/>
    <w:rsid w:val="12265C6D"/>
    <w:rsid w:val="122FFDE7"/>
    <w:rsid w:val="123996CF"/>
    <w:rsid w:val="12527060"/>
    <w:rsid w:val="12630824"/>
    <w:rsid w:val="1278050F"/>
    <w:rsid w:val="1282CDB1"/>
    <w:rsid w:val="12862CCA"/>
    <w:rsid w:val="12AA51B8"/>
    <w:rsid w:val="12B64713"/>
    <w:rsid w:val="12CC214C"/>
    <w:rsid w:val="12CE8FD9"/>
    <w:rsid w:val="12E6EFA7"/>
    <w:rsid w:val="12E73A46"/>
    <w:rsid w:val="12FD43C7"/>
    <w:rsid w:val="130392EC"/>
    <w:rsid w:val="130EBD66"/>
    <w:rsid w:val="13282F62"/>
    <w:rsid w:val="133B38A5"/>
    <w:rsid w:val="1345727E"/>
    <w:rsid w:val="134C4437"/>
    <w:rsid w:val="1353BCD7"/>
    <w:rsid w:val="1359543E"/>
    <w:rsid w:val="13653AE6"/>
    <w:rsid w:val="136C50DF"/>
    <w:rsid w:val="138C7915"/>
    <w:rsid w:val="13BFC41A"/>
    <w:rsid w:val="13EB13DE"/>
    <w:rsid w:val="14070144"/>
    <w:rsid w:val="14293657"/>
    <w:rsid w:val="1435C272"/>
    <w:rsid w:val="148B6109"/>
    <w:rsid w:val="1490BA02"/>
    <w:rsid w:val="14ABCEDC"/>
    <w:rsid w:val="14B06661"/>
    <w:rsid w:val="14B3C82E"/>
    <w:rsid w:val="14CF3C5E"/>
    <w:rsid w:val="14EE9636"/>
    <w:rsid w:val="14F9510C"/>
    <w:rsid w:val="14FF43B9"/>
    <w:rsid w:val="150173D1"/>
    <w:rsid w:val="151BAE64"/>
    <w:rsid w:val="152C40F4"/>
    <w:rsid w:val="153BECB0"/>
    <w:rsid w:val="1548F8F1"/>
    <w:rsid w:val="1551B6DF"/>
    <w:rsid w:val="15624732"/>
    <w:rsid w:val="15A430D6"/>
    <w:rsid w:val="15DF2E72"/>
    <w:rsid w:val="15E2DD86"/>
    <w:rsid w:val="160235C8"/>
    <w:rsid w:val="160FCE24"/>
    <w:rsid w:val="162479BF"/>
    <w:rsid w:val="1627316A"/>
    <w:rsid w:val="16580459"/>
    <w:rsid w:val="165DC985"/>
    <w:rsid w:val="166DB5D0"/>
    <w:rsid w:val="167E0F2D"/>
    <w:rsid w:val="168B9A0D"/>
    <w:rsid w:val="16A258E8"/>
    <w:rsid w:val="16A73309"/>
    <w:rsid w:val="16AFB463"/>
    <w:rsid w:val="16E4361D"/>
    <w:rsid w:val="16E6C54E"/>
    <w:rsid w:val="16EB975B"/>
    <w:rsid w:val="171D8315"/>
    <w:rsid w:val="17387284"/>
    <w:rsid w:val="17387858"/>
    <w:rsid w:val="1768BE8B"/>
    <w:rsid w:val="176A61DB"/>
    <w:rsid w:val="17838A38"/>
    <w:rsid w:val="17C301CB"/>
    <w:rsid w:val="17D569BA"/>
    <w:rsid w:val="17D65E65"/>
    <w:rsid w:val="1803D31D"/>
    <w:rsid w:val="180B2405"/>
    <w:rsid w:val="18182E99"/>
    <w:rsid w:val="1821DE50"/>
    <w:rsid w:val="182667C1"/>
    <w:rsid w:val="183A5712"/>
    <w:rsid w:val="183AACEB"/>
    <w:rsid w:val="183F38DE"/>
    <w:rsid w:val="1843036A"/>
    <w:rsid w:val="184E81F5"/>
    <w:rsid w:val="186EBA43"/>
    <w:rsid w:val="1873391F"/>
    <w:rsid w:val="1879A1C0"/>
    <w:rsid w:val="1895B3B0"/>
    <w:rsid w:val="18A2125F"/>
    <w:rsid w:val="18A8AF77"/>
    <w:rsid w:val="18CED2A9"/>
    <w:rsid w:val="18E8A6FD"/>
    <w:rsid w:val="18FC73B6"/>
    <w:rsid w:val="18FDB3EB"/>
    <w:rsid w:val="19038E39"/>
    <w:rsid w:val="190766DE"/>
    <w:rsid w:val="1909DAB2"/>
    <w:rsid w:val="190CF303"/>
    <w:rsid w:val="191DFF06"/>
    <w:rsid w:val="1921A129"/>
    <w:rsid w:val="19254CAE"/>
    <w:rsid w:val="1927BB9F"/>
    <w:rsid w:val="192D44DF"/>
    <w:rsid w:val="193AFEC0"/>
    <w:rsid w:val="193D3650"/>
    <w:rsid w:val="194E4459"/>
    <w:rsid w:val="19596FF8"/>
    <w:rsid w:val="195D6E97"/>
    <w:rsid w:val="195ED22C"/>
    <w:rsid w:val="19698A06"/>
    <w:rsid w:val="19700085"/>
    <w:rsid w:val="1972A8E8"/>
    <w:rsid w:val="197AD255"/>
    <w:rsid w:val="198DE6D9"/>
    <w:rsid w:val="198FE5E9"/>
    <w:rsid w:val="19913F54"/>
    <w:rsid w:val="1993B4DC"/>
    <w:rsid w:val="199FB6EC"/>
    <w:rsid w:val="19A98B92"/>
    <w:rsid w:val="19B49F5B"/>
    <w:rsid w:val="19C23822"/>
    <w:rsid w:val="19C46312"/>
    <w:rsid w:val="19EA4728"/>
    <w:rsid w:val="19F02E99"/>
    <w:rsid w:val="19FF75D7"/>
    <w:rsid w:val="1A0ACFEA"/>
    <w:rsid w:val="1A1A8EF9"/>
    <w:rsid w:val="1A349E21"/>
    <w:rsid w:val="1A406B90"/>
    <w:rsid w:val="1AA3373F"/>
    <w:rsid w:val="1ABB542B"/>
    <w:rsid w:val="1AD1B352"/>
    <w:rsid w:val="1AD826EC"/>
    <w:rsid w:val="1AE0408C"/>
    <w:rsid w:val="1AE81CBC"/>
    <w:rsid w:val="1B01DC91"/>
    <w:rsid w:val="1B0EA4D1"/>
    <w:rsid w:val="1B1C9684"/>
    <w:rsid w:val="1B1D399A"/>
    <w:rsid w:val="1B253A9E"/>
    <w:rsid w:val="1B4C0770"/>
    <w:rsid w:val="1B4D7FD2"/>
    <w:rsid w:val="1B51CDAF"/>
    <w:rsid w:val="1B67A32A"/>
    <w:rsid w:val="1B76057C"/>
    <w:rsid w:val="1B850846"/>
    <w:rsid w:val="1B955800"/>
    <w:rsid w:val="1B969F52"/>
    <w:rsid w:val="1BA75A65"/>
    <w:rsid w:val="1BBA33AE"/>
    <w:rsid w:val="1BEBBA17"/>
    <w:rsid w:val="1BEF0D9A"/>
    <w:rsid w:val="1BF52A91"/>
    <w:rsid w:val="1C078C10"/>
    <w:rsid w:val="1C2EAB35"/>
    <w:rsid w:val="1C354CE6"/>
    <w:rsid w:val="1C36761E"/>
    <w:rsid w:val="1C5D6074"/>
    <w:rsid w:val="1C75667F"/>
    <w:rsid w:val="1C79461B"/>
    <w:rsid w:val="1C933690"/>
    <w:rsid w:val="1C957200"/>
    <w:rsid w:val="1C9672EE"/>
    <w:rsid w:val="1CAA6844"/>
    <w:rsid w:val="1CBD3CFE"/>
    <w:rsid w:val="1CCC2B4F"/>
    <w:rsid w:val="1CDE9528"/>
    <w:rsid w:val="1CF39031"/>
    <w:rsid w:val="1CFD906A"/>
    <w:rsid w:val="1D031522"/>
    <w:rsid w:val="1D0F8BAA"/>
    <w:rsid w:val="1D19C1DD"/>
    <w:rsid w:val="1D1D14B6"/>
    <w:rsid w:val="1D2229A8"/>
    <w:rsid w:val="1D417002"/>
    <w:rsid w:val="1D76DEDF"/>
    <w:rsid w:val="1D83F6C4"/>
    <w:rsid w:val="1D9236C8"/>
    <w:rsid w:val="1D936A08"/>
    <w:rsid w:val="1DB1A43B"/>
    <w:rsid w:val="1DF0E06C"/>
    <w:rsid w:val="1DF6413C"/>
    <w:rsid w:val="1E091BEC"/>
    <w:rsid w:val="1E0B41BA"/>
    <w:rsid w:val="1E2E259C"/>
    <w:rsid w:val="1E34E930"/>
    <w:rsid w:val="1E42D16D"/>
    <w:rsid w:val="1E5C9058"/>
    <w:rsid w:val="1E7570DD"/>
    <w:rsid w:val="1E7A6589"/>
    <w:rsid w:val="1E7E3220"/>
    <w:rsid w:val="1E7FDEED"/>
    <w:rsid w:val="1E93B69A"/>
    <w:rsid w:val="1E9654AC"/>
    <w:rsid w:val="1EAB34CE"/>
    <w:rsid w:val="1EBA1EBA"/>
    <w:rsid w:val="1EBA3274"/>
    <w:rsid w:val="1EDC8DDA"/>
    <w:rsid w:val="1F02860B"/>
    <w:rsid w:val="1F1F9789"/>
    <w:rsid w:val="1F41E08E"/>
    <w:rsid w:val="1F52C864"/>
    <w:rsid w:val="1F5B4A5E"/>
    <w:rsid w:val="1F6ECB51"/>
    <w:rsid w:val="1F6EF34E"/>
    <w:rsid w:val="1F737ACA"/>
    <w:rsid w:val="1F85AC86"/>
    <w:rsid w:val="1FA14064"/>
    <w:rsid w:val="1FAD6525"/>
    <w:rsid w:val="1FB09D89"/>
    <w:rsid w:val="1FB57D80"/>
    <w:rsid w:val="1FBD4F8E"/>
    <w:rsid w:val="1FE073B2"/>
    <w:rsid w:val="1FF860B9"/>
    <w:rsid w:val="1FF98EE8"/>
    <w:rsid w:val="1FFC5BD6"/>
    <w:rsid w:val="20262F5B"/>
    <w:rsid w:val="2060F9DA"/>
    <w:rsid w:val="2065E2CF"/>
    <w:rsid w:val="209C9059"/>
    <w:rsid w:val="20E26327"/>
    <w:rsid w:val="20F3E50B"/>
    <w:rsid w:val="20F91464"/>
    <w:rsid w:val="20FD960D"/>
    <w:rsid w:val="211A6A66"/>
    <w:rsid w:val="21289C2B"/>
    <w:rsid w:val="213A266C"/>
    <w:rsid w:val="215D282B"/>
    <w:rsid w:val="216157C1"/>
    <w:rsid w:val="21630D21"/>
    <w:rsid w:val="21678EAA"/>
    <w:rsid w:val="216ECF6A"/>
    <w:rsid w:val="217D6A3D"/>
    <w:rsid w:val="21ABC0DB"/>
    <w:rsid w:val="21D5694E"/>
    <w:rsid w:val="21D663F2"/>
    <w:rsid w:val="21EE2412"/>
    <w:rsid w:val="21F70625"/>
    <w:rsid w:val="22089144"/>
    <w:rsid w:val="2216A42A"/>
    <w:rsid w:val="222F697F"/>
    <w:rsid w:val="224EB207"/>
    <w:rsid w:val="224F3783"/>
    <w:rsid w:val="225067DD"/>
    <w:rsid w:val="2257A81F"/>
    <w:rsid w:val="2264A08D"/>
    <w:rsid w:val="226C48FA"/>
    <w:rsid w:val="2271A948"/>
    <w:rsid w:val="227C494D"/>
    <w:rsid w:val="22C260E9"/>
    <w:rsid w:val="22CFD4FD"/>
    <w:rsid w:val="22F4F050"/>
    <w:rsid w:val="22F7D33B"/>
    <w:rsid w:val="22FC4F0F"/>
    <w:rsid w:val="230B1CDA"/>
    <w:rsid w:val="2316144C"/>
    <w:rsid w:val="232EC214"/>
    <w:rsid w:val="2338DD64"/>
    <w:rsid w:val="233ACEAD"/>
    <w:rsid w:val="23694973"/>
    <w:rsid w:val="2376EF56"/>
    <w:rsid w:val="237BEF86"/>
    <w:rsid w:val="238AD47C"/>
    <w:rsid w:val="238DA397"/>
    <w:rsid w:val="23907063"/>
    <w:rsid w:val="23AFFEFD"/>
    <w:rsid w:val="23CB39E0"/>
    <w:rsid w:val="23DF89F1"/>
    <w:rsid w:val="23E79022"/>
    <w:rsid w:val="2406CDAA"/>
    <w:rsid w:val="24270408"/>
    <w:rsid w:val="242B128F"/>
    <w:rsid w:val="242DC5DD"/>
    <w:rsid w:val="24324F26"/>
    <w:rsid w:val="243523C1"/>
    <w:rsid w:val="24624655"/>
    <w:rsid w:val="2497F2A3"/>
    <w:rsid w:val="24A05545"/>
    <w:rsid w:val="24AFE035"/>
    <w:rsid w:val="24B086E4"/>
    <w:rsid w:val="24B33E44"/>
    <w:rsid w:val="24C3CA40"/>
    <w:rsid w:val="24C42C13"/>
    <w:rsid w:val="24E0B5F0"/>
    <w:rsid w:val="24FB2667"/>
    <w:rsid w:val="2512992E"/>
    <w:rsid w:val="251BA3D4"/>
    <w:rsid w:val="254EFA91"/>
    <w:rsid w:val="255A1422"/>
    <w:rsid w:val="256127A3"/>
    <w:rsid w:val="256A1B44"/>
    <w:rsid w:val="258BFBC4"/>
    <w:rsid w:val="258F48E1"/>
    <w:rsid w:val="25A5123A"/>
    <w:rsid w:val="25A9FD94"/>
    <w:rsid w:val="25BE2D2F"/>
    <w:rsid w:val="25E054FC"/>
    <w:rsid w:val="25E3547E"/>
    <w:rsid w:val="25E6EED3"/>
    <w:rsid w:val="25F12CDD"/>
    <w:rsid w:val="25FBBA2C"/>
    <w:rsid w:val="260AADD7"/>
    <w:rsid w:val="260DDBA6"/>
    <w:rsid w:val="260EB037"/>
    <w:rsid w:val="262B9910"/>
    <w:rsid w:val="262FE850"/>
    <w:rsid w:val="2632E414"/>
    <w:rsid w:val="263A6BED"/>
    <w:rsid w:val="2646C8BA"/>
    <w:rsid w:val="266D274B"/>
    <w:rsid w:val="268C3686"/>
    <w:rsid w:val="2691A4BE"/>
    <w:rsid w:val="26C34B97"/>
    <w:rsid w:val="26C87DAB"/>
    <w:rsid w:val="26D36EAF"/>
    <w:rsid w:val="26E503BE"/>
    <w:rsid w:val="26E92F63"/>
    <w:rsid w:val="26EBD937"/>
    <w:rsid w:val="26F4132C"/>
    <w:rsid w:val="26F93636"/>
    <w:rsid w:val="26FE7487"/>
    <w:rsid w:val="27075D35"/>
    <w:rsid w:val="27172FCD"/>
    <w:rsid w:val="27193F04"/>
    <w:rsid w:val="2719BD9A"/>
    <w:rsid w:val="27542699"/>
    <w:rsid w:val="2765669F"/>
    <w:rsid w:val="277E8EFC"/>
    <w:rsid w:val="277F24DF"/>
    <w:rsid w:val="27974ACA"/>
    <w:rsid w:val="279D4BFF"/>
    <w:rsid w:val="279EA1CA"/>
    <w:rsid w:val="27A67E38"/>
    <w:rsid w:val="27E43343"/>
    <w:rsid w:val="2808F7B2"/>
    <w:rsid w:val="280E7895"/>
    <w:rsid w:val="2829F4D4"/>
    <w:rsid w:val="284DFA61"/>
    <w:rsid w:val="28537A8A"/>
    <w:rsid w:val="28772872"/>
    <w:rsid w:val="2880ABC7"/>
    <w:rsid w:val="288DF89A"/>
    <w:rsid w:val="2891364F"/>
    <w:rsid w:val="28D341E5"/>
    <w:rsid w:val="28F0C5A9"/>
    <w:rsid w:val="28F3E199"/>
    <w:rsid w:val="2902436B"/>
    <w:rsid w:val="29424E99"/>
    <w:rsid w:val="2965FC2B"/>
    <w:rsid w:val="2970E582"/>
    <w:rsid w:val="297EB348"/>
    <w:rsid w:val="298A2984"/>
    <w:rsid w:val="298A969B"/>
    <w:rsid w:val="299BE205"/>
    <w:rsid w:val="29B97BF5"/>
    <w:rsid w:val="29C70EB4"/>
    <w:rsid w:val="29E26273"/>
    <w:rsid w:val="29E9C836"/>
    <w:rsid w:val="29FC9471"/>
    <w:rsid w:val="2A027653"/>
    <w:rsid w:val="2A086A1D"/>
    <w:rsid w:val="2A0A519C"/>
    <w:rsid w:val="2A1A5F31"/>
    <w:rsid w:val="2A41CFAA"/>
    <w:rsid w:val="2A7B2F68"/>
    <w:rsid w:val="2A7CBB2D"/>
    <w:rsid w:val="2A8B4FF6"/>
    <w:rsid w:val="2A989377"/>
    <w:rsid w:val="2ACFC18A"/>
    <w:rsid w:val="2AD2E783"/>
    <w:rsid w:val="2ADF309B"/>
    <w:rsid w:val="2AE84462"/>
    <w:rsid w:val="2B0A0F5C"/>
    <w:rsid w:val="2B38DDF4"/>
    <w:rsid w:val="2B3AEC30"/>
    <w:rsid w:val="2B4B61C8"/>
    <w:rsid w:val="2B4DACC6"/>
    <w:rsid w:val="2B54D0CB"/>
    <w:rsid w:val="2B6461C2"/>
    <w:rsid w:val="2B6C8022"/>
    <w:rsid w:val="2B77CA8C"/>
    <w:rsid w:val="2B7BEC3A"/>
    <w:rsid w:val="2B7D1237"/>
    <w:rsid w:val="2B8E059E"/>
    <w:rsid w:val="2B9E899E"/>
    <w:rsid w:val="2BA41EA3"/>
    <w:rsid w:val="2BA81BDE"/>
    <w:rsid w:val="2BD4570F"/>
    <w:rsid w:val="2BE6AD19"/>
    <w:rsid w:val="2BECA0FE"/>
    <w:rsid w:val="2BFFE02C"/>
    <w:rsid w:val="2C23E9C8"/>
    <w:rsid w:val="2C2F4AAA"/>
    <w:rsid w:val="2C330B36"/>
    <w:rsid w:val="2C428586"/>
    <w:rsid w:val="2C5AFC99"/>
    <w:rsid w:val="2C7A2CC4"/>
    <w:rsid w:val="2C8876A8"/>
    <w:rsid w:val="2C94721A"/>
    <w:rsid w:val="2C9A6687"/>
    <w:rsid w:val="2CA517C4"/>
    <w:rsid w:val="2CAE8BEB"/>
    <w:rsid w:val="2CB0F582"/>
    <w:rsid w:val="2CB830C3"/>
    <w:rsid w:val="2CBC7BFD"/>
    <w:rsid w:val="2CC09D4D"/>
    <w:rsid w:val="2CC212D8"/>
    <w:rsid w:val="2CC2375D"/>
    <w:rsid w:val="2CC2DDA2"/>
    <w:rsid w:val="2CC4414A"/>
    <w:rsid w:val="2CC8F756"/>
    <w:rsid w:val="2CCFAE22"/>
    <w:rsid w:val="2CD284EE"/>
    <w:rsid w:val="2CE339C6"/>
    <w:rsid w:val="2CF4F903"/>
    <w:rsid w:val="2CFA25C3"/>
    <w:rsid w:val="2D00027F"/>
    <w:rsid w:val="2D0B0347"/>
    <w:rsid w:val="2D2EA4F8"/>
    <w:rsid w:val="2D348807"/>
    <w:rsid w:val="2D42D9EC"/>
    <w:rsid w:val="2D43CC9C"/>
    <w:rsid w:val="2D44B9A2"/>
    <w:rsid w:val="2D743C7F"/>
    <w:rsid w:val="2D759220"/>
    <w:rsid w:val="2D79FB86"/>
    <w:rsid w:val="2D8F66C2"/>
    <w:rsid w:val="2D9A48B8"/>
    <w:rsid w:val="2DA157D1"/>
    <w:rsid w:val="2DBAE5D2"/>
    <w:rsid w:val="2DBD2146"/>
    <w:rsid w:val="2DD17A7A"/>
    <w:rsid w:val="2DD2C0DC"/>
    <w:rsid w:val="2DDCFE6D"/>
    <w:rsid w:val="2DE35B97"/>
    <w:rsid w:val="2DE3E4DD"/>
    <w:rsid w:val="2DF411E6"/>
    <w:rsid w:val="2E027759"/>
    <w:rsid w:val="2E2BED74"/>
    <w:rsid w:val="2E4111D1"/>
    <w:rsid w:val="2E4851E2"/>
    <w:rsid w:val="2E5E07BE"/>
    <w:rsid w:val="2E660409"/>
    <w:rsid w:val="2E6ED5B2"/>
    <w:rsid w:val="2E6EDB0E"/>
    <w:rsid w:val="2E74975D"/>
    <w:rsid w:val="2E764685"/>
    <w:rsid w:val="2EB2757A"/>
    <w:rsid w:val="2EB5D396"/>
    <w:rsid w:val="2EE787D1"/>
    <w:rsid w:val="2EEC74A8"/>
    <w:rsid w:val="2EF3C41C"/>
    <w:rsid w:val="2EF70B40"/>
    <w:rsid w:val="2EFB0DF0"/>
    <w:rsid w:val="2F0D7414"/>
    <w:rsid w:val="2F2AB648"/>
    <w:rsid w:val="2F2BC3BA"/>
    <w:rsid w:val="2F3E7F0A"/>
    <w:rsid w:val="2F59E06D"/>
    <w:rsid w:val="2F5B2A13"/>
    <w:rsid w:val="2F603FF6"/>
    <w:rsid w:val="2F7320AE"/>
    <w:rsid w:val="2F7CCB55"/>
    <w:rsid w:val="2F7D7607"/>
    <w:rsid w:val="2F87A4FB"/>
    <w:rsid w:val="2F88F52C"/>
    <w:rsid w:val="2F9291C0"/>
    <w:rsid w:val="2F9BB78F"/>
    <w:rsid w:val="2FC0E249"/>
    <w:rsid w:val="2FC392CC"/>
    <w:rsid w:val="2FDC34AE"/>
    <w:rsid w:val="2FF90C69"/>
    <w:rsid w:val="2FF9D81F"/>
    <w:rsid w:val="30049844"/>
    <w:rsid w:val="300863F3"/>
    <w:rsid w:val="30271D3C"/>
    <w:rsid w:val="303616A2"/>
    <w:rsid w:val="30636EB4"/>
    <w:rsid w:val="309421C6"/>
    <w:rsid w:val="309B285F"/>
    <w:rsid w:val="30A52E8F"/>
    <w:rsid w:val="30B12EA2"/>
    <w:rsid w:val="30D29D98"/>
    <w:rsid w:val="30DE9210"/>
    <w:rsid w:val="30DF05BF"/>
    <w:rsid w:val="30E34682"/>
    <w:rsid w:val="30EEB5EB"/>
    <w:rsid w:val="30F8203C"/>
    <w:rsid w:val="30FDA3F9"/>
    <w:rsid w:val="31102874"/>
    <w:rsid w:val="3118F654"/>
    <w:rsid w:val="31314621"/>
    <w:rsid w:val="31319C01"/>
    <w:rsid w:val="315F632D"/>
    <w:rsid w:val="31649B97"/>
    <w:rsid w:val="31741E6B"/>
    <w:rsid w:val="317B7990"/>
    <w:rsid w:val="317DA60D"/>
    <w:rsid w:val="3185B5E3"/>
    <w:rsid w:val="318E2FD3"/>
    <w:rsid w:val="31A90CE3"/>
    <w:rsid w:val="31B6432E"/>
    <w:rsid w:val="31DB8BBF"/>
    <w:rsid w:val="31F83EE2"/>
    <w:rsid w:val="321E0AB8"/>
    <w:rsid w:val="322DF39E"/>
    <w:rsid w:val="323AC964"/>
    <w:rsid w:val="324935EB"/>
    <w:rsid w:val="324D16CF"/>
    <w:rsid w:val="32623684"/>
    <w:rsid w:val="326BB1ED"/>
    <w:rsid w:val="32734DF2"/>
    <w:rsid w:val="327AB027"/>
    <w:rsid w:val="3280B7B9"/>
    <w:rsid w:val="32A81BBE"/>
    <w:rsid w:val="32DBF851"/>
    <w:rsid w:val="32E27DDC"/>
    <w:rsid w:val="32FAB52A"/>
    <w:rsid w:val="3311FCE7"/>
    <w:rsid w:val="3325D77C"/>
    <w:rsid w:val="3337C806"/>
    <w:rsid w:val="333B4006"/>
    <w:rsid w:val="3341ADA1"/>
    <w:rsid w:val="33450990"/>
    <w:rsid w:val="335326CD"/>
    <w:rsid w:val="33673829"/>
    <w:rsid w:val="3383B49B"/>
    <w:rsid w:val="33857134"/>
    <w:rsid w:val="338947E5"/>
    <w:rsid w:val="33953B5C"/>
    <w:rsid w:val="33AEC812"/>
    <w:rsid w:val="33AEEA1F"/>
    <w:rsid w:val="33B4D31F"/>
    <w:rsid w:val="33C88051"/>
    <w:rsid w:val="33D4B2E9"/>
    <w:rsid w:val="33D78514"/>
    <w:rsid w:val="33EE4A52"/>
    <w:rsid w:val="33EE7CFB"/>
    <w:rsid w:val="33F33674"/>
    <w:rsid w:val="33F918B3"/>
    <w:rsid w:val="33FB939E"/>
    <w:rsid w:val="33FEF2A3"/>
    <w:rsid w:val="34067E40"/>
    <w:rsid w:val="34132EEA"/>
    <w:rsid w:val="341511D3"/>
    <w:rsid w:val="3435DE0C"/>
    <w:rsid w:val="34412686"/>
    <w:rsid w:val="344B6E2E"/>
    <w:rsid w:val="34606A6E"/>
    <w:rsid w:val="346EA5A1"/>
    <w:rsid w:val="347E4E3D"/>
    <w:rsid w:val="34AEE337"/>
    <w:rsid w:val="34C1A7DD"/>
    <w:rsid w:val="34C24E71"/>
    <w:rsid w:val="34D059A4"/>
    <w:rsid w:val="34D5B5AC"/>
    <w:rsid w:val="34EDD757"/>
    <w:rsid w:val="34FA0039"/>
    <w:rsid w:val="351C1804"/>
    <w:rsid w:val="3527378F"/>
    <w:rsid w:val="352B402B"/>
    <w:rsid w:val="35325BD5"/>
    <w:rsid w:val="35369A12"/>
    <w:rsid w:val="3538B905"/>
    <w:rsid w:val="354D0443"/>
    <w:rsid w:val="35564120"/>
    <w:rsid w:val="355E515B"/>
    <w:rsid w:val="3560F09A"/>
    <w:rsid w:val="3562E764"/>
    <w:rsid w:val="356EDD2C"/>
    <w:rsid w:val="3583942B"/>
    <w:rsid w:val="35B5EB71"/>
    <w:rsid w:val="35D169A7"/>
    <w:rsid w:val="35E7A78E"/>
    <w:rsid w:val="35F0D917"/>
    <w:rsid w:val="35FA552B"/>
    <w:rsid w:val="360A5F02"/>
    <w:rsid w:val="366449D0"/>
    <w:rsid w:val="366B2390"/>
    <w:rsid w:val="366F3C45"/>
    <w:rsid w:val="3677A577"/>
    <w:rsid w:val="367C716D"/>
    <w:rsid w:val="36A6BB59"/>
    <w:rsid w:val="36B40D1D"/>
    <w:rsid w:val="36C811BD"/>
    <w:rsid w:val="36CD008B"/>
    <w:rsid w:val="36D57403"/>
    <w:rsid w:val="36F5F888"/>
    <w:rsid w:val="3703C238"/>
    <w:rsid w:val="370E09F0"/>
    <w:rsid w:val="371334C0"/>
    <w:rsid w:val="37183A9E"/>
    <w:rsid w:val="3726F3AA"/>
    <w:rsid w:val="37354D98"/>
    <w:rsid w:val="374FE64F"/>
    <w:rsid w:val="375748E2"/>
    <w:rsid w:val="375DDDD2"/>
    <w:rsid w:val="376CD530"/>
    <w:rsid w:val="3782A221"/>
    <w:rsid w:val="3791D16A"/>
    <w:rsid w:val="379E309A"/>
    <w:rsid w:val="37D3D6DA"/>
    <w:rsid w:val="37DAD97D"/>
    <w:rsid w:val="37F39902"/>
    <w:rsid w:val="38238815"/>
    <w:rsid w:val="382A1ED9"/>
    <w:rsid w:val="382BA8E6"/>
    <w:rsid w:val="3854F688"/>
    <w:rsid w:val="3866B963"/>
    <w:rsid w:val="386879A9"/>
    <w:rsid w:val="38797282"/>
    <w:rsid w:val="389DE9C1"/>
    <w:rsid w:val="38A3DEDF"/>
    <w:rsid w:val="38AD7F3A"/>
    <w:rsid w:val="38CB840A"/>
    <w:rsid w:val="38DDBAB1"/>
    <w:rsid w:val="38E25ACD"/>
    <w:rsid w:val="38EED260"/>
    <w:rsid w:val="38F1A984"/>
    <w:rsid w:val="390132E7"/>
    <w:rsid w:val="390ED469"/>
    <w:rsid w:val="391C47AA"/>
    <w:rsid w:val="3922BE4B"/>
    <w:rsid w:val="392DA1CB"/>
    <w:rsid w:val="393D7C96"/>
    <w:rsid w:val="39492579"/>
    <w:rsid w:val="394EE5DA"/>
    <w:rsid w:val="39547710"/>
    <w:rsid w:val="3984A561"/>
    <w:rsid w:val="398F6963"/>
    <w:rsid w:val="39A25946"/>
    <w:rsid w:val="39A7573D"/>
    <w:rsid w:val="39AAE09C"/>
    <w:rsid w:val="39B78FB5"/>
    <w:rsid w:val="39B7A803"/>
    <w:rsid w:val="39C9D17E"/>
    <w:rsid w:val="39EC8443"/>
    <w:rsid w:val="39FBD1C0"/>
    <w:rsid w:val="3A149EAF"/>
    <w:rsid w:val="3A1DF400"/>
    <w:rsid w:val="3A28B8EB"/>
    <w:rsid w:val="3A2E71E2"/>
    <w:rsid w:val="3A3BE368"/>
    <w:rsid w:val="3A45C7F4"/>
    <w:rsid w:val="3A8F6C30"/>
    <w:rsid w:val="3A97397D"/>
    <w:rsid w:val="3A9E3928"/>
    <w:rsid w:val="3ABB18B1"/>
    <w:rsid w:val="3AC2E2B7"/>
    <w:rsid w:val="3AD0121F"/>
    <w:rsid w:val="3ADB108B"/>
    <w:rsid w:val="3AEDA37B"/>
    <w:rsid w:val="3B36F008"/>
    <w:rsid w:val="3B3FFC53"/>
    <w:rsid w:val="3B4E6352"/>
    <w:rsid w:val="3B5FF876"/>
    <w:rsid w:val="3B6267E1"/>
    <w:rsid w:val="3B9EBF8E"/>
    <w:rsid w:val="3BAB7036"/>
    <w:rsid w:val="3BB4F994"/>
    <w:rsid w:val="3BD29A8A"/>
    <w:rsid w:val="3BED2E2B"/>
    <w:rsid w:val="3BFF66B0"/>
    <w:rsid w:val="3C192F49"/>
    <w:rsid w:val="3C1B0105"/>
    <w:rsid w:val="3C3A1D45"/>
    <w:rsid w:val="3C3F4713"/>
    <w:rsid w:val="3C468B9A"/>
    <w:rsid w:val="3C6AE60A"/>
    <w:rsid w:val="3C760051"/>
    <w:rsid w:val="3C794157"/>
    <w:rsid w:val="3CA20A4B"/>
    <w:rsid w:val="3CB2075D"/>
    <w:rsid w:val="3CBD1DCE"/>
    <w:rsid w:val="3CD0D632"/>
    <w:rsid w:val="3CDA3436"/>
    <w:rsid w:val="3CDEF7FF"/>
    <w:rsid w:val="3CEDBFBE"/>
    <w:rsid w:val="3CEE76A3"/>
    <w:rsid w:val="3D0A390B"/>
    <w:rsid w:val="3D16FEA2"/>
    <w:rsid w:val="3D1D80C5"/>
    <w:rsid w:val="3D42BE7F"/>
    <w:rsid w:val="3D5DBF01"/>
    <w:rsid w:val="3D62945B"/>
    <w:rsid w:val="3D64C434"/>
    <w:rsid w:val="3D664B18"/>
    <w:rsid w:val="3D7B8B15"/>
    <w:rsid w:val="3D7D9839"/>
    <w:rsid w:val="3D840E57"/>
    <w:rsid w:val="3D8794AC"/>
    <w:rsid w:val="3D88E200"/>
    <w:rsid w:val="3D90BFBF"/>
    <w:rsid w:val="3DA2BD80"/>
    <w:rsid w:val="3DB523C9"/>
    <w:rsid w:val="3DC4B4C1"/>
    <w:rsid w:val="3DFA6ADB"/>
    <w:rsid w:val="3E0476E7"/>
    <w:rsid w:val="3E3CD5D0"/>
    <w:rsid w:val="3E44F764"/>
    <w:rsid w:val="3E47C487"/>
    <w:rsid w:val="3E4E4935"/>
    <w:rsid w:val="3E62DA86"/>
    <w:rsid w:val="3EA0AAAE"/>
    <w:rsid w:val="3EA22787"/>
    <w:rsid w:val="3ED0053D"/>
    <w:rsid w:val="3ED65D53"/>
    <w:rsid w:val="3EE750CF"/>
    <w:rsid w:val="3EF1BB7A"/>
    <w:rsid w:val="3F058CC2"/>
    <w:rsid w:val="3F14B659"/>
    <w:rsid w:val="3F3CCD4A"/>
    <w:rsid w:val="3F3F86C7"/>
    <w:rsid w:val="3F67C94B"/>
    <w:rsid w:val="3F69F868"/>
    <w:rsid w:val="3F813CDE"/>
    <w:rsid w:val="3F85470D"/>
    <w:rsid w:val="3F89B5A5"/>
    <w:rsid w:val="3F8E89D4"/>
    <w:rsid w:val="3F9A775B"/>
    <w:rsid w:val="3FAFB518"/>
    <w:rsid w:val="3FB0D47D"/>
    <w:rsid w:val="3FB5E346"/>
    <w:rsid w:val="3FBA6BFC"/>
    <w:rsid w:val="3FC25D2B"/>
    <w:rsid w:val="3FC4930A"/>
    <w:rsid w:val="3FDA7CE3"/>
    <w:rsid w:val="3FDB1D1C"/>
    <w:rsid w:val="3FE8E5A0"/>
    <w:rsid w:val="3FF44361"/>
    <w:rsid w:val="3FF8B69A"/>
    <w:rsid w:val="40058799"/>
    <w:rsid w:val="401D3832"/>
    <w:rsid w:val="401F776F"/>
    <w:rsid w:val="402AD306"/>
    <w:rsid w:val="403A9E66"/>
    <w:rsid w:val="40473248"/>
    <w:rsid w:val="4066A3B4"/>
    <w:rsid w:val="4081059D"/>
    <w:rsid w:val="408111AA"/>
    <w:rsid w:val="40A04BA7"/>
    <w:rsid w:val="40DCF561"/>
    <w:rsid w:val="40EC4806"/>
    <w:rsid w:val="40EC8B08"/>
    <w:rsid w:val="4104C7F1"/>
    <w:rsid w:val="412E0B3F"/>
    <w:rsid w:val="41364BCB"/>
    <w:rsid w:val="414958F1"/>
    <w:rsid w:val="414D8AC8"/>
    <w:rsid w:val="4160636B"/>
    <w:rsid w:val="41660FAB"/>
    <w:rsid w:val="416B6B40"/>
    <w:rsid w:val="417F8741"/>
    <w:rsid w:val="418844E3"/>
    <w:rsid w:val="41972359"/>
    <w:rsid w:val="41CBF897"/>
    <w:rsid w:val="41DC8F89"/>
    <w:rsid w:val="41E4A355"/>
    <w:rsid w:val="420FE59A"/>
    <w:rsid w:val="42162FA2"/>
    <w:rsid w:val="4216C585"/>
    <w:rsid w:val="423374D1"/>
    <w:rsid w:val="423B82BE"/>
    <w:rsid w:val="42440EC1"/>
    <w:rsid w:val="42469C20"/>
    <w:rsid w:val="426066BC"/>
    <w:rsid w:val="426A9B1A"/>
    <w:rsid w:val="429805A1"/>
    <w:rsid w:val="42C1929C"/>
    <w:rsid w:val="42EE0582"/>
    <w:rsid w:val="42F8B560"/>
    <w:rsid w:val="4309BE6C"/>
    <w:rsid w:val="4309F0F8"/>
    <w:rsid w:val="4336947A"/>
    <w:rsid w:val="435E1605"/>
    <w:rsid w:val="4367AEB9"/>
    <w:rsid w:val="436BCB5A"/>
    <w:rsid w:val="436CA232"/>
    <w:rsid w:val="4391E34D"/>
    <w:rsid w:val="439483A6"/>
    <w:rsid w:val="43A0B522"/>
    <w:rsid w:val="43A730F7"/>
    <w:rsid w:val="43B295E6"/>
    <w:rsid w:val="43BB4C18"/>
    <w:rsid w:val="43D25580"/>
    <w:rsid w:val="43E1DB1F"/>
    <w:rsid w:val="43E7D112"/>
    <w:rsid w:val="43F73CC9"/>
    <w:rsid w:val="4406F9B4"/>
    <w:rsid w:val="441D53A9"/>
    <w:rsid w:val="441FE695"/>
    <w:rsid w:val="4427E0BC"/>
    <w:rsid w:val="4435CA55"/>
    <w:rsid w:val="4436E3A5"/>
    <w:rsid w:val="4455179F"/>
    <w:rsid w:val="4458C91D"/>
    <w:rsid w:val="447438B2"/>
    <w:rsid w:val="449DBFC7"/>
    <w:rsid w:val="44CBAAD7"/>
    <w:rsid w:val="44D8F8BC"/>
    <w:rsid w:val="44DFB4BC"/>
    <w:rsid w:val="453883C1"/>
    <w:rsid w:val="45457A0C"/>
    <w:rsid w:val="454E6647"/>
    <w:rsid w:val="4575B956"/>
    <w:rsid w:val="4580F8F4"/>
    <w:rsid w:val="459C4361"/>
    <w:rsid w:val="45A361D1"/>
    <w:rsid w:val="4607B3F6"/>
    <w:rsid w:val="460BFFC4"/>
    <w:rsid w:val="4612A849"/>
    <w:rsid w:val="46194237"/>
    <w:rsid w:val="462A3813"/>
    <w:rsid w:val="462AE8A1"/>
    <w:rsid w:val="46343CE9"/>
    <w:rsid w:val="46556B1B"/>
    <w:rsid w:val="4684C535"/>
    <w:rsid w:val="468928DB"/>
    <w:rsid w:val="46BF560F"/>
    <w:rsid w:val="46D73083"/>
    <w:rsid w:val="46F9439C"/>
    <w:rsid w:val="472DC32B"/>
    <w:rsid w:val="4739C3ED"/>
    <w:rsid w:val="4745BC8F"/>
    <w:rsid w:val="474ECAC5"/>
    <w:rsid w:val="47794C90"/>
    <w:rsid w:val="477A9BFD"/>
    <w:rsid w:val="477BAD67"/>
    <w:rsid w:val="478FFBC7"/>
    <w:rsid w:val="47975404"/>
    <w:rsid w:val="47A8B20C"/>
    <w:rsid w:val="47C3F0FC"/>
    <w:rsid w:val="47CA71E0"/>
    <w:rsid w:val="47CB26A6"/>
    <w:rsid w:val="47CC2683"/>
    <w:rsid w:val="47DEFABE"/>
    <w:rsid w:val="47E07E08"/>
    <w:rsid w:val="48201805"/>
    <w:rsid w:val="48306CD0"/>
    <w:rsid w:val="48318728"/>
    <w:rsid w:val="4834208B"/>
    <w:rsid w:val="4838EDF0"/>
    <w:rsid w:val="4848C6B7"/>
    <w:rsid w:val="4863FD10"/>
    <w:rsid w:val="4871952A"/>
    <w:rsid w:val="48A2B655"/>
    <w:rsid w:val="48AC6443"/>
    <w:rsid w:val="48B38A8F"/>
    <w:rsid w:val="48BD2012"/>
    <w:rsid w:val="48C24318"/>
    <w:rsid w:val="48DB0513"/>
    <w:rsid w:val="494D6DC1"/>
    <w:rsid w:val="49552421"/>
    <w:rsid w:val="495D37B8"/>
    <w:rsid w:val="4967F6E4"/>
    <w:rsid w:val="49692C4F"/>
    <w:rsid w:val="496A636D"/>
    <w:rsid w:val="497456D0"/>
    <w:rsid w:val="4976A1B1"/>
    <w:rsid w:val="497CE73F"/>
    <w:rsid w:val="49A6A10A"/>
    <w:rsid w:val="49B24A4E"/>
    <w:rsid w:val="49B288FC"/>
    <w:rsid w:val="49C2E41C"/>
    <w:rsid w:val="49C5688D"/>
    <w:rsid w:val="49CA9E24"/>
    <w:rsid w:val="49D28C34"/>
    <w:rsid w:val="49D8BD82"/>
    <w:rsid w:val="49E156FC"/>
    <w:rsid w:val="4A0D658B"/>
    <w:rsid w:val="4A174F6D"/>
    <w:rsid w:val="4A2C40AF"/>
    <w:rsid w:val="4A4A9047"/>
    <w:rsid w:val="4A86B340"/>
    <w:rsid w:val="4A8B14A4"/>
    <w:rsid w:val="4AA797D4"/>
    <w:rsid w:val="4AA923C0"/>
    <w:rsid w:val="4AA94270"/>
    <w:rsid w:val="4AAD1865"/>
    <w:rsid w:val="4AC04550"/>
    <w:rsid w:val="4AD1FB8C"/>
    <w:rsid w:val="4ADD5CDF"/>
    <w:rsid w:val="4AEBDFE6"/>
    <w:rsid w:val="4AEC41B5"/>
    <w:rsid w:val="4AF55EC5"/>
    <w:rsid w:val="4B1259C1"/>
    <w:rsid w:val="4B511765"/>
    <w:rsid w:val="4B59457B"/>
    <w:rsid w:val="4B6C6A85"/>
    <w:rsid w:val="4B7355AF"/>
    <w:rsid w:val="4B79D4DD"/>
    <w:rsid w:val="4B87530D"/>
    <w:rsid w:val="4B96948B"/>
    <w:rsid w:val="4B9E636A"/>
    <w:rsid w:val="4BA8CF92"/>
    <w:rsid w:val="4BB32026"/>
    <w:rsid w:val="4BE40505"/>
    <w:rsid w:val="4BF0404F"/>
    <w:rsid w:val="4C03314C"/>
    <w:rsid w:val="4C056D9E"/>
    <w:rsid w:val="4C0586A5"/>
    <w:rsid w:val="4C1CC88C"/>
    <w:rsid w:val="4C255366"/>
    <w:rsid w:val="4C2D6C47"/>
    <w:rsid w:val="4C398376"/>
    <w:rsid w:val="4C3A410E"/>
    <w:rsid w:val="4C464F10"/>
    <w:rsid w:val="4C60B00A"/>
    <w:rsid w:val="4C69D926"/>
    <w:rsid w:val="4C7BBF6B"/>
    <w:rsid w:val="4CBC6BEC"/>
    <w:rsid w:val="4CEB8A2B"/>
    <w:rsid w:val="4CF75AA5"/>
    <w:rsid w:val="4D2B827A"/>
    <w:rsid w:val="4D32286C"/>
    <w:rsid w:val="4D5600ED"/>
    <w:rsid w:val="4D586221"/>
    <w:rsid w:val="4D59782C"/>
    <w:rsid w:val="4D65C5A8"/>
    <w:rsid w:val="4D7F130B"/>
    <w:rsid w:val="4D939610"/>
    <w:rsid w:val="4D9E4FD4"/>
    <w:rsid w:val="4DA52CD1"/>
    <w:rsid w:val="4DB898ED"/>
    <w:rsid w:val="4DBB6668"/>
    <w:rsid w:val="4DDBBEB0"/>
    <w:rsid w:val="4DEABA05"/>
    <w:rsid w:val="4DEE3895"/>
    <w:rsid w:val="4DF1668F"/>
    <w:rsid w:val="4E0BF7A5"/>
    <w:rsid w:val="4E4076AE"/>
    <w:rsid w:val="4E425705"/>
    <w:rsid w:val="4E46CB30"/>
    <w:rsid w:val="4E47A4A2"/>
    <w:rsid w:val="4E47C9ED"/>
    <w:rsid w:val="4E65B0F3"/>
    <w:rsid w:val="4E836A0F"/>
    <w:rsid w:val="4EAB395A"/>
    <w:rsid w:val="4EBF3019"/>
    <w:rsid w:val="4EE1CBB3"/>
    <w:rsid w:val="4EF1D14E"/>
    <w:rsid w:val="4EFF1E6B"/>
    <w:rsid w:val="4F092F2A"/>
    <w:rsid w:val="4F0CFF81"/>
    <w:rsid w:val="4F18F58F"/>
    <w:rsid w:val="4F2D0207"/>
    <w:rsid w:val="4F2E8CD7"/>
    <w:rsid w:val="4F514DB0"/>
    <w:rsid w:val="4F5249B0"/>
    <w:rsid w:val="4F654EB1"/>
    <w:rsid w:val="4F81E54F"/>
    <w:rsid w:val="4F94EB05"/>
    <w:rsid w:val="4F9A298D"/>
    <w:rsid w:val="4FBCC440"/>
    <w:rsid w:val="4FF23278"/>
    <w:rsid w:val="50018154"/>
    <w:rsid w:val="5004C23F"/>
    <w:rsid w:val="503E3556"/>
    <w:rsid w:val="5049F627"/>
    <w:rsid w:val="50569133"/>
    <w:rsid w:val="506C9BDE"/>
    <w:rsid w:val="506CB0B4"/>
    <w:rsid w:val="5074A37D"/>
    <w:rsid w:val="507F4834"/>
    <w:rsid w:val="5081F0B9"/>
    <w:rsid w:val="50826AEA"/>
    <w:rsid w:val="509267FC"/>
    <w:rsid w:val="50987091"/>
    <w:rsid w:val="50B9803A"/>
    <w:rsid w:val="50BA0B7C"/>
    <w:rsid w:val="50C66C33"/>
    <w:rsid w:val="50DB9014"/>
    <w:rsid w:val="50E974FA"/>
    <w:rsid w:val="50F6DDBC"/>
    <w:rsid w:val="51042BD6"/>
    <w:rsid w:val="5112E942"/>
    <w:rsid w:val="51214639"/>
    <w:rsid w:val="51285A2A"/>
    <w:rsid w:val="5128CA23"/>
    <w:rsid w:val="512D7140"/>
    <w:rsid w:val="513250C0"/>
    <w:rsid w:val="514A358D"/>
    <w:rsid w:val="515F31A1"/>
    <w:rsid w:val="5167A68B"/>
    <w:rsid w:val="516AD5B3"/>
    <w:rsid w:val="51713B3D"/>
    <w:rsid w:val="51801AF3"/>
    <w:rsid w:val="518843D7"/>
    <w:rsid w:val="518BFBF7"/>
    <w:rsid w:val="518C9326"/>
    <w:rsid w:val="5196DD52"/>
    <w:rsid w:val="51B4B0BB"/>
    <w:rsid w:val="51D845F2"/>
    <w:rsid w:val="51DD9E6F"/>
    <w:rsid w:val="51E5C688"/>
    <w:rsid w:val="51F1B3A9"/>
    <w:rsid w:val="51FCE1EC"/>
    <w:rsid w:val="5258A3BF"/>
    <w:rsid w:val="526BC441"/>
    <w:rsid w:val="526E4A9D"/>
    <w:rsid w:val="527194AE"/>
    <w:rsid w:val="527C399E"/>
    <w:rsid w:val="52997954"/>
    <w:rsid w:val="52AB3829"/>
    <w:rsid w:val="52AFA955"/>
    <w:rsid w:val="52B494B4"/>
    <w:rsid w:val="52DD52E8"/>
    <w:rsid w:val="530374B8"/>
    <w:rsid w:val="5304DBD7"/>
    <w:rsid w:val="532DF1DC"/>
    <w:rsid w:val="534A0371"/>
    <w:rsid w:val="5355A925"/>
    <w:rsid w:val="535E3EA6"/>
    <w:rsid w:val="536C4AD3"/>
    <w:rsid w:val="53AD8B2E"/>
    <w:rsid w:val="53C67161"/>
    <w:rsid w:val="53CB7C37"/>
    <w:rsid w:val="53DF8442"/>
    <w:rsid w:val="53E7334C"/>
    <w:rsid w:val="53EB505A"/>
    <w:rsid w:val="53F4047B"/>
    <w:rsid w:val="53F86CCD"/>
    <w:rsid w:val="5430F5EC"/>
    <w:rsid w:val="5431D832"/>
    <w:rsid w:val="5432CBB1"/>
    <w:rsid w:val="5439E1F5"/>
    <w:rsid w:val="54458605"/>
    <w:rsid w:val="5454F4F5"/>
    <w:rsid w:val="54555672"/>
    <w:rsid w:val="547B19A3"/>
    <w:rsid w:val="5488242D"/>
    <w:rsid w:val="54C62644"/>
    <w:rsid w:val="54CFA82B"/>
    <w:rsid w:val="54EF9C5D"/>
    <w:rsid w:val="552E3553"/>
    <w:rsid w:val="55366C96"/>
    <w:rsid w:val="553968BC"/>
    <w:rsid w:val="5568F7D8"/>
    <w:rsid w:val="5571718C"/>
    <w:rsid w:val="558F9B25"/>
    <w:rsid w:val="5593986B"/>
    <w:rsid w:val="55C00A66"/>
    <w:rsid w:val="55E42779"/>
    <w:rsid w:val="55EA5E71"/>
    <w:rsid w:val="55FE0D6D"/>
    <w:rsid w:val="562C0C02"/>
    <w:rsid w:val="56485F5A"/>
    <w:rsid w:val="564ABDFE"/>
    <w:rsid w:val="565E4BA3"/>
    <w:rsid w:val="56772C01"/>
    <w:rsid w:val="567A204C"/>
    <w:rsid w:val="568AC338"/>
    <w:rsid w:val="569F5B67"/>
    <w:rsid w:val="56A4B071"/>
    <w:rsid w:val="56AA2D7D"/>
    <w:rsid w:val="56B7936D"/>
    <w:rsid w:val="56E9014E"/>
    <w:rsid w:val="56E9F49C"/>
    <w:rsid w:val="56F8FE60"/>
    <w:rsid w:val="570A5B14"/>
    <w:rsid w:val="570EC1A5"/>
    <w:rsid w:val="5724C3BD"/>
    <w:rsid w:val="572C478F"/>
    <w:rsid w:val="574DDB16"/>
    <w:rsid w:val="576E83B9"/>
    <w:rsid w:val="5778A177"/>
    <w:rsid w:val="577B5FB6"/>
    <w:rsid w:val="577EA94C"/>
    <w:rsid w:val="57813617"/>
    <w:rsid w:val="57928657"/>
    <w:rsid w:val="5794F6C0"/>
    <w:rsid w:val="57ABC3D8"/>
    <w:rsid w:val="57B22BFD"/>
    <w:rsid w:val="57CB055A"/>
    <w:rsid w:val="58004B8B"/>
    <w:rsid w:val="5824C28D"/>
    <w:rsid w:val="5850E588"/>
    <w:rsid w:val="586F1572"/>
    <w:rsid w:val="587581FE"/>
    <w:rsid w:val="5878EF2E"/>
    <w:rsid w:val="588F3B9C"/>
    <w:rsid w:val="58CD8C53"/>
    <w:rsid w:val="58D1157C"/>
    <w:rsid w:val="590B5814"/>
    <w:rsid w:val="59108E0A"/>
    <w:rsid w:val="592059D0"/>
    <w:rsid w:val="592DF898"/>
    <w:rsid w:val="593566D2"/>
    <w:rsid w:val="59499C9A"/>
    <w:rsid w:val="59516C46"/>
    <w:rsid w:val="5983923B"/>
    <w:rsid w:val="59844EC2"/>
    <w:rsid w:val="59B05BB7"/>
    <w:rsid w:val="59B6D84D"/>
    <w:rsid w:val="59D1B7AC"/>
    <w:rsid w:val="59DF0E99"/>
    <w:rsid w:val="59EBCB0F"/>
    <w:rsid w:val="59F1185D"/>
    <w:rsid w:val="59FB7785"/>
    <w:rsid w:val="5A01627F"/>
    <w:rsid w:val="5A29C997"/>
    <w:rsid w:val="5A29ED77"/>
    <w:rsid w:val="5A2AC33C"/>
    <w:rsid w:val="5A4C58DF"/>
    <w:rsid w:val="5A4E1328"/>
    <w:rsid w:val="5A52D8A7"/>
    <w:rsid w:val="5A674213"/>
    <w:rsid w:val="5A712A8E"/>
    <w:rsid w:val="5AB0CD93"/>
    <w:rsid w:val="5ABAB12F"/>
    <w:rsid w:val="5AD4CE40"/>
    <w:rsid w:val="5ADC5D3C"/>
    <w:rsid w:val="5AEAC64C"/>
    <w:rsid w:val="5AF815B9"/>
    <w:rsid w:val="5AFD16B6"/>
    <w:rsid w:val="5B0C27C7"/>
    <w:rsid w:val="5B2C13C7"/>
    <w:rsid w:val="5B338FC5"/>
    <w:rsid w:val="5B350C73"/>
    <w:rsid w:val="5B35BE49"/>
    <w:rsid w:val="5B3799DE"/>
    <w:rsid w:val="5B3A9DDC"/>
    <w:rsid w:val="5B41B6FD"/>
    <w:rsid w:val="5B6E9634"/>
    <w:rsid w:val="5B706378"/>
    <w:rsid w:val="5BA8359D"/>
    <w:rsid w:val="5BB33E4B"/>
    <w:rsid w:val="5BB5759A"/>
    <w:rsid w:val="5BBF4660"/>
    <w:rsid w:val="5BC060A6"/>
    <w:rsid w:val="5BC1416A"/>
    <w:rsid w:val="5BD188BF"/>
    <w:rsid w:val="5BD68431"/>
    <w:rsid w:val="5BE9E389"/>
    <w:rsid w:val="5C01CE08"/>
    <w:rsid w:val="5C0242AC"/>
    <w:rsid w:val="5C02F57D"/>
    <w:rsid w:val="5C031274"/>
    <w:rsid w:val="5C0AD550"/>
    <w:rsid w:val="5C10E79D"/>
    <w:rsid w:val="5C33487F"/>
    <w:rsid w:val="5C56AB54"/>
    <w:rsid w:val="5C8AA67C"/>
    <w:rsid w:val="5C95469C"/>
    <w:rsid w:val="5CA651B9"/>
    <w:rsid w:val="5CC802AE"/>
    <w:rsid w:val="5CCB1577"/>
    <w:rsid w:val="5CCBD253"/>
    <w:rsid w:val="5CD3BCAE"/>
    <w:rsid w:val="5CE527E5"/>
    <w:rsid w:val="5CEAA7EB"/>
    <w:rsid w:val="5CEAA9F5"/>
    <w:rsid w:val="5D22EA96"/>
    <w:rsid w:val="5D6D8251"/>
    <w:rsid w:val="5D87C19D"/>
    <w:rsid w:val="5DCA869D"/>
    <w:rsid w:val="5DD4519F"/>
    <w:rsid w:val="5DDA5441"/>
    <w:rsid w:val="5DEDC2BD"/>
    <w:rsid w:val="5E0F4106"/>
    <w:rsid w:val="5E25CD74"/>
    <w:rsid w:val="5E306D9D"/>
    <w:rsid w:val="5E373067"/>
    <w:rsid w:val="5E3B232A"/>
    <w:rsid w:val="5E3BBB15"/>
    <w:rsid w:val="5E5E3E8F"/>
    <w:rsid w:val="5E78BF21"/>
    <w:rsid w:val="5E7BE22E"/>
    <w:rsid w:val="5E7F71B8"/>
    <w:rsid w:val="5E8FCEF0"/>
    <w:rsid w:val="5E9D6FE5"/>
    <w:rsid w:val="5EA6EB35"/>
    <w:rsid w:val="5EA85EDC"/>
    <w:rsid w:val="5EA87680"/>
    <w:rsid w:val="5EAD4A9E"/>
    <w:rsid w:val="5EB0646C"/>
    <w:rsid w:val="5ECB9B25"/>
    <w:rsid w:val="5ECEBBD5"/>
    <w:rsid w:val="5ED235A3"/>
    <w:rsid w:val="5EE17FAB"/>
    <w:rsid w:val="5EF13D6F"/>
    <w:rsid w:val="5EF753E8"/>
    <w:rsid w:val="5EF99B9D"/>
    <w:rsid w:val="5F0EAD80"/>
    <w:rsid w:val="5F1B191E"/>
    <w:rsid w:val="5F21844B"/>
    <w:rsid w:val="5F428900"/>
    <w:rsid w:val="5F53E6D3"/>
    <w:rsid w:val="5F58594A"/>
    <w:rsid w:val="5F59C1DC"/>
    <w:rsid w:val="5F5A7E2D"/>
    <w:rsid w:val="5F7759D3"/>
    <w:rsid w:val="5F86A5A5"/>
    <w:rsid w:val="5F9A6DCB"/>
    <w:rsid w:val="5FA351F3"/>
    <w:rsid w:val="5FA6F1A3"/>
    <w:rsid w:val="5FB271CC"/>
    <w:rsid w:val="5FD5F913"/>
    <w:rsid w:val="5FD6F38B"/>
    <w:rsid w:val="5FE38514"/>
    <w:rsid w:val="5FF55B4E"/>
    <w:rsid w:val="600A3A13"/>
    <w:rsid w:val="600C6427"/>
    <w:rsid w:val="60121A20"/>
    <w:rsid w:val="60145E1D"/>
    <w:rsid w:val="602B906E"/>
    <w:rsid w:val="603C00FF"/>
    <w:rsid w:val="6043CF42"/>
    <w:rsid w:val="6050AE97"/>
    <w:rsid w:val="6061A903"/>
    <w:rsid w:val="6067D061"/>
    <w:rsid w:val="607FCE7F"/>
    <w:rsid w:val="60901763"/>
    <w:rsid w:val="60AC5DCC"/>
    <w:rsid w:val="60AFCF98"/>
    <w:rsid w:val="60B4C5C1"/>
    <w:rsid w:val="60C95DCC"/>
    <w:rsid w:val="610D859F"/>
    <w:rsid w:val="611A8934"/>
    <w:rsid w:val="6120D586"/>
    <w:rsid w:val="613CE927"/>
    <w:rsid w:val="6153A582"/>
    <w:rsid w:val="617755C8"/>
    <w:rsid w:val="61A72DD1"/>
    <w:rsid w:val="61B72917"/>
    <w:rsid w:val="61DDD0BA"/>
    <w:rsid w:val="61F35BB7"/>
    <w:rsid w:val="61F57F32"/>
    <w:rsid w:val="6201869D"/>
    <w:rsid w:val="620545C8"/>
    <w:rsid w:val="62149879"/>
    <w:rsid w:val="6216C221"/>
    <w:rsid w:val="621DBF9C"/>
    <w:rsid w:val="622EF4AA"/>
    <w:rsid w:val="6230D90E"/>
    <w:rsid w:val="62377DC5"/>
    <w:rsid w:val="6241708D"/>
    <w:rsid w:val="624F5424"/>
    <w:rsid w:val="6255596E"/>
    <w:rsid w:val="6259250D"/>
    <w:rsid w:val="626BBC83"/>
    <w:rsid w:val="627FA73E"/>
    <w:rsid w:val="62AD91F8"/>
    <w:rsid w:val="62AE8B45"/>
    <w:rsid w:val="62C05911"/>
    <w:rsid w:val="62C0BE9C"/>
    <w:rsid w:val="62E4A9DA"/>
    <w:rsid w:val="62F11F39"/>
    <w:rsid w:val="62FD7A7A"/>
    <w:rsid w:val="63035E17"/>
    <w:rsid w:val="631DA7AF"/>
    <w:rsid w:val="6323782F"/>
    <w:rsid w:val="63278422"/>
    <w:rsid w:val="6342FE32"/>
    <w:rsid w:val="634A4E75"/>
    <w:rsid w:val="63633130"/>
    <w:rsid w:val="6383E657"/>
    <w:rsid w:val="638A9089"/>
    <w:rsid w:val="639E84F5"/>
    <w:rsid w:val="63AACF08"/>
    <w:rsid w:val="63B068DA"/>
    <w:rsid w:val="63CD0CC0"/>
    <w:rsid w:val="64078510"/>
    <w:rsid w:val="6413E521"/>
    <w:rsid w:val="642723EA"/>
    <w:rsid w:val="643065C0"/>
    <w:rsid w:val="64472B25"/>
    <w:rsid w:val="645769DD"/>
    <w:rsid w:val="64578B9B"/>
    <w:rsid w:val="645C4366"/>
    <w:rsid w:val="64723332"/>
    <w:rsid w:val="64740304"/>
    <w:rsid w:val="6479DA0B"/>
    <w:rsid w:val="64950FD6"/>
    <w:rsid w:val="649C3E47"/>
    <w:rsid w:val="64B97810"/>
    <w:rsid w:val="64C2C65C"/>
    <w:rsid w:val="64C4DDEA"/>
    <w:rsid w:val="64CB3A36"/>
    <w:rsid w:val="64DDD5D7"/>
    <w:rsid w:val="64E3ED3A"/>
    <w:rsid w:val="64F1A983"/>
    <w:rsid w:val="650B33F9"/>
    <w:rsid w:val="652BFFB2"/>
    <w:rsid w:val="655FD2DF"/>
    <w:rsid w:val="6565F8CD"/>
    <w:rsid w:val="65672FF2"/>
    <w:rsid w:val="6568DD21"/>
    <w:rsid w:val="65774755"/>
    <w:rsid w:val="6583808C"/>
    <w:rsid w:val="65968B1F"/>
    <w:rsid w:val="65BEB1F9"/>
    <w:rsid w:val="65C68587"/>
    <w:rsid w:val="65D2D2E8"/>
    <w:rsid w:val="6615B8AF"/>
    <w:rsid w:val="66231657"/>
    <w:rsid w:val="662F7103"/>
    <w:rsid w:val="6632448E"/>
    <w:rsid w:val="66747711"/>
    <w:rsid w:val="66A66622"/>
    <w:rsid w:val="66A835C9"/>
    <w:rsid w:val="66AE96B3"/>
    <w:rsid w:val="66C6CA2D"/>
    <w:rsid w:val="66D1F2A1"/>
    <w:rsid w:val="66D84D70"/>
    <w:rsid w:val="670097CB"/>
    <w:rsid w:val="670192E9"/>
    <w:rsid w:val="6704AD82"/>
    <w:rsid w:val="6713BED5"/>
    <w:rsid w:val="671B45B2"/>
    <w:rsid w:val="672C9630"/>
    <w:rsid w:val="673F25D2"/>
    <w:rsid w:val="674013C6"/>
    <w:rsid w:val="674E94BE"/>
    <w:rsid w:val="67583DAD"/>
    <w:rsid w:val="675D44E7"/>
    <w:rsid w:val="675FC6A9"/>
    <w:rsid w:val="67661CE1"/>
    <w:rsid w:val="67917EAA"/>
    <w:rsid w:val="679F8D4E"/>
    <w:rsid w:val="67B17ACD"/>
    <w:rsid w:val="67E5F9F4"/>
    <w:rsid w:val="68239879"/>
    <w:rsid w:val="682EB84B"/>
    <w:rsid w:val="6836A253"/>
    <w:rsid w:val="686769AF"/>
    <w:rsid w:val="68724B57"/>
    <w:rsid w:val="6874DAAA"/>
    <w:rsid w:val="68DC0571"/>
    <w:rsid w:val="68DE69DF"/>
    <w:rsid w:val="68F06452"/>
    <w:rsid w:val="68F63D83"/>
    <w:rsid w:val="68FA4835"/>
    <w:rsid w:val="68FA73CF"/>
    <w:rsid w:val="69366F09"/>
    <w:rsid w:val="694B925F"/>
    <w:rsid w:val="6952AE7E"/>
    <w:rsid w:val="69564FA6"/>
    <w:rsid w:val="6960F5BF"/>
    <w:rsid w:val="696AAD79"/>
    <w:rsid w:val="69777FF2"/>
    <w:rsid w:val="6979627E"/>
    <w:rsid w:val="698A0E93"/>
    <w:rsid w:val="698D6545"/>
    <w:rsid w:val="69A1382F"/>
    <w:rsid w:val="69A44D51"/>
    <w:rsid w:val="69B2B347"/>
    <w:rsid w:val="69C47251"/>
    <w:rsid w:val="69C84F6D"/>
    <w:rsid w:val="69D272B4"/>
    <w:rsid w:val="69DC3982"/>
    <w:rsid w:val="69E086BF"/>
    <w:rsid w:val="69E3890A"/>
    <w:rsid w:val="69E5CECA"/>
    <w:rsid w:val="69ED3190"/>
    <w:rsid w:val="69FF70D5"/>
    <w:rsid w:val="6A12D4D9"/>
    <w:rsid w:val="6A62EEF8"/>
    <w:rsid w:val="6A6DE29C"/>
    <w:rsid w:val="6AB0EEE7"/>
    <w:rsid w:val="6ACCA3E7"/>
    <w:rsid w:val="6AD72E10"/>
    <w:rsid w:val="6AE39B19"/>
    <w:rsid w:val="6AE91B8F"/>
    <w:rsid w:val="6B2FD1D9"/>
    <w:rsid w:val="6B375EDB"/>
    <w:rsid w:val="6B376C09"/>
    <w:rsid w:val="6B391BE4"/>
    <w:rsid w:val="6B4BFFDC"/>
    <w:rsid w:val="6B5D1D72"/>
    <w:rsid w:val="6B6E4315"/>
    <w:rsid w:val="6B783235"/>
    <w:rsid w:val="6B7D8241"/>
    <w:rsid w:val="6B9257A6"/>
    <w:rsid w:val="6B9CBE94"/>
    <w:rsid w:val="6BA180F6"/>
    <w:rsid w:val="6BA25262"/>
    <w:rsid w:val="6BBFFAD0"/>
    <w:rsid w:val="6BE2B73C"/>
    <w:rsid w:val="6BEF5EBF"/>
    <w:rsid w:val="6BF3C0A0"/>
    <w:rsid w:val="6C027659"/>
    <w:rsid w:val="6C03C5F5"/>
    <w:rsid w:val="6C098EFE"/>
    <w:rsid w:val="6C0D0A7B"/>
    <w:rsid w:val="6C205320"/>
    <w:rsid w:val="6C428B6F"/>
    <w:rsid w:val="6C703E85"/>
    <w:rsid w:val="6C77BC5B"/>
    <w:rsid w:val="6C8C6588"/>
    <w:rsid w:val="6C9A8632"/>
    <w:rsid w:val="6C9E3DF4"/>
    <w:rsid w:val="6CA021BB"/>
    <w:rsid w:val="6CA4947F"/>
    <w:rsid w:val="6CA84BBA"/>
    <w:rsid w:val="6CA9F5C8"/>
    <w:rsid w:val="6CB167EC"/>
    <w:rsid w:val="6CBC9757"/>
    <w:rsid w:val="6CC455DA"/>
    <w:rsid w:val="6CD14DC1"/>
    <w:rsid w:val="6D02EAD2"/>
    <w:rsid w:val="6D28ADCD"/>
    <w:rsid w:val="6D47F887"/>
    <w:rsid w:val="6D5BD9EA"/>
    <w:rsid w:val="6D5D8460"/>
    <w:rsid w:val="6D6DE62B"/>
    <w:rsid w:val="6DAB4C18"/>
    <w:rsid w:val="6DB79A5F"/>
    <w:rsid w:val="6DCE2C90"/>
    <w:rsid w:val="6DD07CBB"/>
    <w:rsid w:val="6DD88314"/>
    <w:rsid w:val="6DE42E67"/>
    <w:rsid w:val="6DE62940"/>
    <w:rsid w:val="6DFD637E"/>
    <w:rsid w:val="6DFF75E4"/>
    <w:rsid w:val="6E0990BF"/>
    <w:rsid w:val="6E0A0297"/>
    <w:rsid w:val="6E24934C"/>
    <w:rsid w:val="6E41010F"/>
    <w:rsid w:val="6E56C322"/>
    <w:rsid w:val="6E574E6A"/>
    <w:rsid w:val="6E780C6F"/>
    <w:rsid w:val="6E7ADB7D"/>
    <w:rsid w:val="6E9DBEFA"/>
    <w:rsid w:val="6EB7EAC6"/>
    <w:rsid w:val="6ED834E2"/>
    <w:rsid w:val="6F0EB401"/>
    <w:rsid w:val="6F485A44"/>
    <w:rsid w:val="6F4A37B7"/>
    <w:rsid w:val="6F4D145F"/>
    <w:rsid w:val="6F54738E"/>
    <w:rsid w:val="6F57ED3B"/>
    <w:rsid w:val="6F705097"/>
    <w:rsid w:val="6F7668F1"/>
    <w:rsid w:val="6F7E89B1"/>
    <w:rsid w:val="6F89C80F"/>
    <w:rsid w:val="6F99ED3F"/>
    <w:rsid w:val="6FA2B0C9"/>
    <w:rsid w:val="6FA883AD"/>
    <w:rsid w:val="6FB04EC6"/>
    <w:rsid w:val="6FBE0344"/>
    <w:rsid w:val="6FC30BCB"/>
    <w:rsid w:val="6FCE9A7A"/>
    <w:rsid w:val="6FF70248"/>
    <w:rsid w:val="7000AEC0"/>
    <w:rsid w:val="700E53A4"/>
    <w:rsid w:val="70307EFF"/>
    <w:rsid w:val="7041B438"/>
    <w:rsid w:val="704D0684"/>
    <w:rsid w:val="7077EA27"/>
    <w:rsid w:val="708EEBE2"/>
    <w:rsid w:val="70936BF3"/>
    <w:rsid w:val="70AC0A56"/>
    <w:rsid w:val="70AEE832"/>
    <w:rsid w:val="70C6FD61"/>
    <w:rsid w:val="70F2A5B7"/>
    <w:rsid w:val="70F3B228"/>
    <w:rsid w:val="712A7B13"/>
    <w:rsid w:val="712E4513"/>
    <w:rsid w:val="713502B9"/>
    <w:rsid w:val="713F0DBB"/>
    <w:rsid w:val="7140D1CD"/>
    <w:rsid w:val="715F34B5"/>
    <w:rsid w:val="7162FFA1"/>
    <w:rsid w:val="716D34D2"/>
    <w:rsid w:val="716F2F12"/>
    <w:rsid w:val="71851AA5"/>
    <w:rsid w:val="71901F76"/>
    <w:rsid w:val="7191DDF5"/>
    <w:rsid w:val="71B49538"/>
    <w:rsid w:val="71B8E528"/>
    <w:rsid w:val="71DD8499"/>
    <w:rsid w:val="71ED42C6"/>
    <w:rsid w:val="71F72E15"/>
    <w:rsid w:val="72015104"/>
    <w:rsid w:val="721193E6"/>
    <w:rsid w:val="722BC2FA"/>
    <w:rsid w:val="722CAFC8"/>
    <w:rsid w:val="722F3C54"/>
    <w:rsid w:val="725D8D52"/>
    <w:rsid w:val="7277365D"/>
    <w:rsid w:val="728C5EAF"/>
    <w:rsid w:val="72B18644"/>
    <w:rsid w:val="72C8D532"/>
    <w:rsid w:val="72DED9BA"/>
    <w:rsid w:val="72E475A7"/>
    <w:rsid w:val="731E9B96"/>
    <w:rsid w:val="732043E9"/>
    <w:rsid w:val="7336F090"/>
    <w:rsid w:val="735FDF51"/>
    <w:rsid w:val="737127DC"/>
    <w:rsid w:val="73742D7E"/>
    <w:rsid w:val="73753ED5"/>
    <w:rsid w:val="737B5867"/>
    <w:rsid w:val="737C5EAD"/>
    <w:rsid w:val="738D2ABE"/>
    <w:rsid w:val="739AD9C0"/>
    <w:rsid w:val="73B1A97F"/>
    <w:rsid w:val="73DB7F43"/>
    <w:rsid w:val="73E59AFA"/>
    <w:rsid w:val="73FF6102"/>
    <w:rsid w:val="7459EB43"/>
    <w:rsid w:val="7472FA12"/>
    <w:rsid w:val="7473A68D"/>
    <w:rsid w:val="747CC471"/>
    <w:rsid w:val="74A9E504"/>
    <w:rsid w:val="74AE4035"/>
    <w:rsid w:val="74D2D7CA"/>
    <w:rsid w:val="74D4C160"/>
    <w:rsid w:val="74D647C8"/>
    <w:rsid w:val="74DFE0CE"/>
    <w:rsid w:val="74E0D7AC"/>
    <w:rsid w:val="74EB8345"/>
    <w:rsid w:val="74EF4DAC"/>
    <w:rsid w:val="74F3D456"/>
    <w:rsid w:val="74FAADC0"/>
    <w:rsid w:val="75060C61"/>
    <w:rsid w:val="754483E1"/>
    <w:rsid w:val="754934A8"/>
    <w:rsid w:val="75502151"/>
    <w:rsid w:val="75556BC9"/>
    <w:rsid w:val="756363BC"/>
    <w:rsid w:val="7566DD16"/>
    <w:rsid w:val="757D2B60"/>
    <w:rsid w:val="759B2D97"/>
    <w:rsid w:val="759B77C7"/>
    <w:rsid w:val="75A6DD6C"/>
    <w:rsid w:val="75ABBEC3"/>
    <w:rsid w:val="75C67A87"/>
    <w:rsid w:val="75DC0D7F"/>
    <w:rsid w:val="76010CD6"/>
    <w:rsid w:val="7626FA3F"/>
    <w:rsid w:val="7628CC07"/>
    <w:rsid w:val="762AD573"/>
    <w:rsid w:val="762B9B09"/>
    <w:rsid w:val="762D5A61"/>
    <w:rsid w:val="763AD42B"/>
    <w:rsid w:val="764A80B6"/>
    <w:rsid w:val="7660539C"/>
    <w:rsid w:val="766E3E9B"/>
    <w:rsid w:val="766F0111"/>
    <w:rsid w:val="7682525D"/>
    <w:rsid w:val="76858D1D"/>
    <w:rsid w:val="7691B4E0"/>
    <w:rsid w:val="7696BF8E"/>
    <w:rsid w:val="7698C12C"/>
    <w:rsid w:val="76A275F6"/>
    <w:rsid w:val="76BA8C11"/>
    <w:rsid w:val="76D48099"/>
    <w:rsid w:val="76D547FD"/>
    <w:rsid w:val="76E40431"/>
    <w:rsid w:val="76F47336"/>
    <w:rsid w:val="770ABAAB"/>
    <w:rsid w:val="771B644B"/>
    <w:rsid w:val="77589C2C"/>
    <w:rsid w:val="7758C713"/>
    <w:rsid w:val="775A4293"/>
    <w:rsid w:val="7762B61D"/>
    <w:rsid w:val="7779D69F"/>
    <w:rsid w:val="7783221E"/>
    <w:rsid w:val="779E21FE"/>
    <w:rsid w:val="77B42E11"/>
    <w:rsid w:val="77D1898D"/>
    <w:rsid w:val="77E5A9CC"/>
    <w:rsid w:val="77F5B1EC"/>
    <w:rsid w:val="78535E1F"/>
    <w:rsid w:val="7858092A"/>
    <w:rsid w:val="785CE7A0"/>
    <w:rsid w:val="7864ABF5"/>
    <w:rsid w:val="787107F9"/>
    <w:rsid w:val="78802BE1"/>
    <w:rsid w:val="78931734"/>
    <w:rsid w:val="78D7F1A0"/>
    <w:rsid w:val="78EEC407"/>
    <w:rsid w:val="78F441A1"/>
    <w:rsid w:val="78FCAA04"/>
    <w:rsid w:val="78FE1FDA"/>
    <w:rsid w:val="7906582D"/>
    <w:rsid w:val="7910BC16"/>
    <w:rsid w:val="79201C2C"/>
    <w:rsid w:val="792F3C7C"/>
    <w:rsid w:val="795D2BD0"/>
    <w:rsid w:val="7969EF2A"/>
    <w:rsid w:val="796C5A0C"/>
    <w:rsid w:val="79C0350A"/>
    <w:rsid w:val="79ECA313"/>
    <w:rsid w:val="79F0A169"/>
    <w:rsid w:val="79F9B57D"/>
    <w:rsid w:val="7A07EC79"/>
    <w:rsid w:val="7A0CE8BF"/>
    <w:rsid w:val="7A142E35"/>
    <w:rsid w:val="7A2FD522"/>
    <w:rsid w:val="7A5B0BCC"/>
    <w:rsid w:val="7A6AA503"/>
    <w:rsid w:val="7A79BE80"/>
    <w:rsid w:val="7A841BCB"/>
    <w:rsid w:val="7A86F5DF"/>
    <w:rsid w:val="7A8E0190"/>
    <w:rsid w:val="7AB1584A"/>
    <w:rsid w:val="7AB29B19"/>
    <w:rsid w:val="7ABA7CCD"/>
    <w:rsid w:val="7AC33114"/>
    <w:rsid w:val="7AE46D4D"/>
    <w:rsid w:val="7AE9FF15"/>
    <w:rsid w:val="7AF53F60"/>
    <w:rsid w:val="7B05BF8B"/>
    <w:rsid w:val="7B298B09"/>
    <w:rsid w:val="7B38E1E5"/>
    <w:rsid w:val="7B49A7E7"/>
    <w:rsid w:val="7B4FC0F4"/>
    <w:rsid w:val="7B5A6D85"/>
    <w:rsid w:val="7B64EA56"/>
    <w:rsid w:val="7B744963"/>
    <w:rsid w:val="7B75E719"/>
    <w:rsid w:val="7B8AA011"/>
    <w:rsid w:val="7BAE767F"/>
    <w:rsid w:val="7BC41B6F"/>
    <w:rsid w:val="7BD791B2"/>
    <w:rsid w:val="7BF074C8"/>
    <w:rsid w:val="7BF0DB5A"/>
    <w:rsid w:val="7BF8789D"/>
    <w:rsid w:val="7C174F05"/>
    <w:rsid w:val="7C28F388"/>
    <w:rsid w:val="7C737059"/>
    <w:rsid w:val="7C7E0C11"/>
    <w:rsid w:val="7C8F3CEC"/>
    <w:rsid w:val="7CA0D7B1"/>
    <w:rsid w:val="7CB5AEA8"/>
    <w:rsid w:val="7CDEA91A"/>
    <w:rsid w:val="7CEE3021"/>
    <w:rsid w:val="7CF4D2CE"/>
    <w:rsid w:val="7CF75A24"/>
    <w:rsid w:val="7CF7C3E5"/>
    <w:rsid w:val="7D0F0F91"/>
    <w:rsid w:val="7D11B77A"/>
    <w:rsid w:val="7D13C845"/>
    <w:rsid w:val="7D1684E0"/>
    <w:rsid w:val="7D19F3CC"/>
    <w:rsid w:val="7D3140BB"/>
    <w:rsid w:val="7D391443"/>
    <w:rsid w:val="7D3FA4D1"/>
    <w:rsid w:val="7D469B3B"/>
    <w:rsid w:val="7D74E5A1"/>
    <w:rsid w:val="7D86C1FE"/>
    <w:rsid w:val="7DA10B62"/>
    <w:rsid w:val="7DBF47C1"/>
    <w:rsid w:val="7DE8D8E5"/>
    <w:rsid w:val="7DF1B6FA"/>
    <w:rsid w:val="7E0D09CF"/>
    <w:rsid w:val="7E22446C"/>
    <w:rsid w:val="7E637613"/>
    <w:rsid w:val="7E686DC3"/>
    <w:rsid w:val="7E6AEECC"/>
    <w:rsid w:val="7E82AFBD"/>
    <w:rsid w:val="7E8A0082"/>
    <w:rsid w:val="7EA4C398"/>
    <w:rsid w:val="7EE6C245"/>
    <w:rsid w:val="7EE9100E"/>
    <w:rsid w:val="7EF050FE"/>
    <w:rsid w:val="7EF9DF70"/>
    <w:rsid w:val="7EFCBA80"/>
    <w:rsid w:val="7F117AB1"/>
    <w:rsid w:val="7F15F2C6"/>
    <w:rsid w:val="7F1FCF8F"/>
    <w:rsid w:val="7F24F18F"/>
    <w:rsid w:val="7F2931B0"/>
    <w:rsid w:val="7F2B9A28"/>
    <w:rsid w:val="7F2CB07C"/>
    <w:rsid w:val="7F370FF2"/>
    <w:rsid w:val="7F3C8346"/>
    <w:rsid w:val="7F478DF1"/>
    <w:rsid w:val="7F984C95"/>
    <w:rsid w:val="7F9C8E8E"/>
    <w:rsid w:val="7F9C9925"/>
    <w:rsid w:val="7FB5ACD3"/>
    <w:rsid w:val="7FBCF133"/>
    <w:rsid w:val="7FE68C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E4A58"/>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66247">
      <w:bodyDiv w:val="1"/>
      <w:marLeft w:val="0"/>
      <w:marRight w:val="0"/>
      <w:marTop w:val="0"/>
      <w:marBottom w:val="0"/>
      <w:divBdr>
        <w:top w:val="none" w:sz="0" w:space="0" w:color="auto"/>
        <w:left w:val="none" w:sz="0" w:space="0" w:color="auto"/>
        <w:bottom w:val="none" w:sz="0" w:space="0" w:color="auto"/>
        <w:right w:val="none" w:sz="0" w:space="0" w:color="auto"/>
      </w:divBdr>
      <w:divsChild>
        <w:div w:id="1254776018">
          <w:marLeft w:val="158"/>
          <w:marRight w:val="0"/>
          <w:marTop w:val="84"/>
          <w:marBottom w:val="0"/>
          <w:divBdr>
            <w:top w:val="none" w:sz="0" w:space="0" w:color="auto"/>
            <w:left w:val="none" w:sz="0" w:space="0" w:color="auto"/>
            <w:bottom w:val="none" w:sz="0" w:space="0" w:color="auto"/>
            <w:right w:val="none" w:sz="0" w:space="0" w:color="auto"/>
          </w:divBdr>
        </w:div>
        <w:div w:id="1406993985">
          <w:marLeft w:val="158"/>
          <w:marRight w:val="0"/>
          <w:marTop w:val="84"/>
          <w:marBottom w:val="0"/>
          <w:divBdr>
            <w:top w:val="none" w:sz="0" w:space="0" w:color="auto"/>
            <w:left w:val="none" w:sz="0" w:space="0" w:color="auto"/>
            <w:bottom w:val="none" w:sz="0" w:space="0" w:color="auto"/>
            <w:right w:val="none" w:sz="0" w:space="0" w:color="auto"/>
          </w:divBdr>
        </w:div>
      </w:divsChild>
    </w:div>
    <w:div w:id="41488331">
      <w:bodyDiv w:val="1"/>
      <w:marLeft w:val="0"/>
      <w:marRight w:val="0"/>
      <w:marTop w:val="0"/>
      <w:marBottom w:val="0"/>
      <w:divBdr>
        <w:top w:val="none" w:sz="0" w:space="0" w:color="auto"/>
        <w:left w:val="none" w:sz="0" w:space="0" w:color="auto"/>
        <w:bottom w:val="none" w:sz="0" w:space="0" w:color="auto"/>
        <w:right w:val="none" w:sz="0" w:space="0" w:color="auto"/>
      </w:divBdr>
      <w:divsChild>
        <w:div w:id="642781605">
          <w:marLeft w:val="360"/>
          <w:marRight w:val="0"/>
          <w:marTop w:val="200"/>
          <w:marBottom w:val="0"/>
          <w:divBdr>
            <w:top w:val="none" w:sz="0" w:space="0" w:color="auto"/>
            <w:left w:val="none" w:sz="0" w:space="0" w:color="auto"/>
            <w:bottom w:val="none" w:sz="0" w:space="0" w:color="auto"/>
            <w:right w:val="none" w:sz="0" w:space="0" w:color="auto"/>
          </w:divBdr>
        </w:div>
        <w:div w:id="523783966">
          <w:marLeft w:val="360"/>
          <w:marRight w:val="0"/>
          <w:marTop w:val="200"/>
          <w:marBottom w:val="0"/>
          <w:divBdr>
            <w:top w:val="none" w:sz="0" w:space="0" w:color="auto"/>
            <w:left w:val="none" w:sz="0" w:space="0" w:color="auto"/>
            <w:bottom w:val="none" w:sz="0" w:space="0" w:color="auto"/>
            <w:right w:val="none" w:sz="0" w:space="0" w:color="auto"/>
          </w:divBdr>
        </w:div>
        <w:div w:id="438643295">
          <w:marLeft w:val="360"/>
          <w:marRight w:val="0"/>
          <w:marTop w:val="200"/>
          <w:marBottom w:val="0"/>
          <w:divBdr>
            <w:top w:val="none" w:sz="0" w:space="0" w:color="auto"/>
            <w:left w:val="none" w:sz="0" w:space="0" w:color="auto"/>
            <w:bottom w:val="none" w:sz="0" w:space="0" w:color="auto"/>
            <w:right w:val="none" w:sz="0" w:space="0" w:color="auto"/>
          </w:divBdr>
        </w:div>
      </w:divsChild>
    </w:div>
    <w:div w:id="233394611">
      <w:bodyDiv w:val="1"/>
      <w:marLeft w:val="0"/>
      <w:marRight w:val="0"/>
      <w:marTop w:val="0"/>
      <w:marBottom w:val="0"/>
      <w:divBdr>
        <w:top w:val="none" w:sz="0" w:space="0" w:color="auto"/>
        <w:left w:val="none" w:sz="0" w:space="0" w:color="auto"/>
        <w:bottom w:val="none" w:sz="0" w:space="0" w:color="auto"/>
        <w:right w:val="none" w:sz="0" w:space="0" w:color="auto"/>
      </w:divBdr>
    </w:div>
    <w:div w:id="241373438">
      <w:bodyDiv w:val="1"/>
      <w:marLeft w:val="0"/>
      <w:marRight w:val="0"/>
      <w:marTop w:val="0"/>
      <w:marBottom w:val="0"/>
      <w:divBdr>
        <w:top w:val="none" w:sz="0" w:space="0" w:color="auto"/>
        <w:left w:val="none" w:sz="0" w:space="0" w:color="auto"/>
        <w:bottom w:val="none" w:sz="0" w:space="0" w:color="auto"/>
        <w:right w:val="none" w:sz="0" w:space="0" w:color="auto"/>
      </w:divBdr>
    </w:div>
    <w:div w:id="290552037">
      <w:bodyDiv w:val="1"/>
      <w:marLeft w:val="0"/>
      <w:marRight w:val="0"/>
      <w:marTop w:val="0"/>
      <w:marBottom w:val="0"/>
      <w:divBdr>
        <w:top w:val="none" w:sz="0" w:space="0" w:color="auto"/>
        <w:left w:val="none" w:sz="0" w:space="0" w:color="auto"/>
        <w:bottom w:val="none" w:sz="0" w:space="0" w:color="auto"/>
        <w:right w:val="none" w:sz="0" w:space="0" w:color="auto"/>
      </w:divBdr>
      <w:divsChild>
        <w:div w:id="346517425">
          <w:marLeft w:val="446"/>
          <w:marRight w:val="0"/>
          <w:marTop w:val="0"/>
          <w:marBottom w:val="0"/>
          <w:divBdr>
            <w:top w:val="none" w:sz="0" w:space="0" w:color="auto"/>
            <w:left w:val="none" w:sz="0" w:space="0" w:color="auto"/>
            <w:bottom w:val="none" w:sz="0" w:space="0" w:color="auto"/>
            <w:right w:val="none" w:sz="0" w:space="0" w:color="auto"/>
          </w:divBdr>
        </w:div>
        <w:div w:id="1795447115">
          <w:marLeft w:val="446"/>
          <w:marRight w:val="0"/>
          <w:marTop w:val="0"/>
          <w:marBottom w:val="0"/>
          <w:divBdr>
            <w:top w:val="none" w:sz="0" w:space="0" w:color="auto"/>
            <w:left w:val="none" w:sz="0" w:space="0" w:color="auto"/>
            <w:bottom w:val="none" w:sz="0" w:space="0" w:color="auto"/>
            <w:right w:val="none" w:sz="0" w:space="0" w:color="auto"/>
          </w:divBdr>
        </w:div>
        <w:div w:id="1684362489">
          <w:marLeft w:val="274"/>
          <w:marRight w:val="0"/>
          <w:marTop w:val="0"/>
          <w:marBottom w:val="0"/>
          <w:divBdr>
            <w:top w:val="none" w:sz="0" w:space="0" w:color="auto"/>
            <w:left w:val="none" w:sz="0" w:space="0" w:color="auto"/>
            <w:bottom w:val="none" w:sz="0" w:space="0" w:color="auto"/>
            <w:right w:val="none" w:sz="0" w:space="0" w:color="auto"/>
          </w:divBdr>
        </w:div>
        <w:div w:id="1413966001">
          <w:marLeft w:val="446"/>
          <w:marRight w:val="0"/>
          <w:marTop w:val="0"/>
          <w:marBottom w:val="0"/>
          <w:divBdr>
            <w:top w:val="none" w:sz="0" w:space="0" w:color="auto"/>
            <w:left w:val="none" w:sz="0" w:space="0" w:color="auto"/>
            <w:bottom w:val="none" w:sz="0" w:space="0" w:color="auto"/>
            <w:right w:val="none" w:sz="0" w:space="0" w:color="auto"/>
          </w:divBdr>
        </w:div>
        <w:div w:id="1238595618">
          <w:marLeft w:val="274"/>
          <w:marRight w:val="0"/>
          <w:marTop w:val="0"/>
          <w:marBottom w:val="0"/>
          <w:divBdr>
            <w:top w:val="none" w:sz="0" w:space="0" w:color="auto"/>
            <w:left w:val="none" w:sz="0" w:space="0" w:color="auto"/>
            <w:bottom w:val="none" w:sz="0" w:space="0" w:color="auto"/>
            <w:right w:val="none" w:sz="0" w:space="0" w:color="auto"/>
          </w:divBdr>
        </w:div>
        <w:div w:id="1982998001">
          <w:marLeft w:val="446"/>
          <w:marRight w:val="0"/>
          <w:marTop w:val="0"/>
          <w:marBottom w:val="0"/>
          <w:divBdr>
            <w:top w:val="none" w:sz="0" w:space="0" w:color="auto"/>
            <w:left w:val="none" w:sz="0" w:space="0" w:color="auto"/>
            <w:bottom w:val="none" w:sz="0" w:space="0" w:color="auto"/>
            <w:right w:val="none" w:sz="0" w:space="0" w:color="auto"/>
          </w:divBdr>
        </w:div>
      </w:divsChild>
    </w:div>
    <w:div w:id="291787626">
      <w:bodyDiv w:val="1"/>
      <w:marLeft w:val="0"/>
      <w:marRight w:val="0"/>
      <w:marTop w:val="0"/>
      <w:marBottom w:val="0"/>
      <w:divBdr>
        <w:top w:val="none" w:sz="0" w:space="0" w:color="auto"/>
        <w:left w:val="none" w:sz="0" w:space="0" w:color="auto"/>
        <w:bottom w:val="none" w:sz="0" w:space="0" w:color="auto"/>
        <w:right w:val="none" w:sz="0" w:space="0" w:color="auto"/>
      </w:divBdr>
    </w:div>
    <w:div w:id="323558038">
      <w:bodyDiv w:val="1"/>
      <w:marLeft w:val="0"/>
      <w:marRight w:val="0"/>
      <w:marTop w:val="0"/>
      <w:marBottom w:val="0"/>
      <w:divBdr>
        <w:top w:val="none" w:sz="0" w:space="0" w:color="auto"/>
        <w:left w:val="none" w:sz="0" w:space="0" w:color="auto"/>
        <w:bottom w:val="none" w:sz="0" w:space="0" w:color="auto"/>
        <w:right w:val="none" w:sz="0" w:space="0" w:color="auto"/>
      </w:divBdr>
    </w:div>
    <w:div w:id="408381635">
      <w:bodyDiv w:val="1"/>
      <w:marLeft w:val="0"/>
      <w:marRight w:val="0"/>
      <w:marTop w:val="0"/>
      <w:marBottom w:val="0"/>
      <w:divBdr>
        <w:top w:val="none" w:sz="0" w:space="0" w:color="auto"/>
        <w:left w:val="none" w:sz="0" w:space="0" w:color="auto"/>
        <w:bottom w:val="none" w:sz="0" w:space="0" w:color="auto"/>
        <w:right w:val="none" w:sz="0" w:space="0" w:color="auto"/>
      </w:divBdr>
      <w:divsChild>
        <w:div w:id="452212031">
          <w:marLeft w:val="274"/>
          <w:marRight w:val="0"/>
          <w:marTop w:val="0"/>
          <w:marBottom w:val="0"/>
          <w:divBdr>
            <w:top w:val="none" w:sz="0" w:space="0" w:color="auto"/>
            <w:left w:val="none" w:sz="0" w:space="0" w:color="auto"/>
            <w:bottom w:val="none" w:sz="0" w:space="0" w:color="auto"/>
            <w:right w:val="none" w:sz="0" w:space="0" w:color="auto"/>
          </w:divBdr>
        </w:div>
        <w:div w:id="1914511984">
          <w:marLeft w:val="274"/>
          <w:marRight w:val="0"/>
          <w:marTop w:val="0"/>
          <w:marBottom w:val="0"/>
          <w:divBdr>
            <w:top w:val="none" w:sz="0" w:space="0" w:color="auto"/>
            <w:left w:val="none" w:sz="0" w:space="0" w:color="auto"/>
            <w:bottom w:val="none" w:sz="0" w:space="0" w:color="auto"/>
            <w:right w:val="none" w:sz="0" w:space="0" w:color="auto"/>
          </w:divBdr>
        </w:div>
        <w:div w:id="1126042482">
          <w:marLeft w:val="274"/>
          <w:marRight w:val="0"/>
          <w:marTop w:val="0"/>
          <w:marBottom w:val="0"/>
          <w:divBdr>
            <w:top w:val="none" w:sz="0" w:space="0" w:color="auto"/>
            <w:left w:val="none" w:sz="0" w:space="0" w:color="auto"/>
            <w:bottom w:val="none" w:sz="0" w:space="0" w:color="auto"/>
            <w:right w:val="none" w:sz="0" w:space="0" w:color="auto"/>
          </w:divBdr>
        </w:div>
        <w:div w:id="296573377">
          <w:marLeft w:val="274"/>
          <w:marRight w:val="0"/>
          <w:marTop w:val="0"/>
          <w:marBottom w:val="0"/>
          <w:divBdr>
            <w:top w:val="none" w:sz="0" w:space="0" w:color="auto"/>
            <w:left w:val="none" w:sz="0" w:space="0" w:color="auto"/>
            <w:bottom w:val="none" w:sz="0" w:space="0" w:color="auto"/>
            <w:right w:val="none" w:sz="0" w:space="0" w:color="auto"/>
          </w:divBdr>
        </w:div>
        <w:div w:id="1840852760">
          <w:marLeft w:val="274"/>
          <w:marRight w:val="0"/>
          <w:marTop w:val="0"/>
          <w:marBottom w:val="0"/>
          <w:divBdr>
            <w:top w:val="none" w:sz="0" w:space="0" w:color="auto"/>
            <w:left w:val="none" w:sz="0" w:space="0" w:color="auto"/>
            <w:bottom w:val="none" w:sz="0" w:space="0" w:color="auto"/>
            <w:right w:val="none" w:sz="0" w:space="0" w:color="auto"/>
          </w:divBdr>
        </w:div>
        <w:div w:id="165904158">
          <w:marLeft w:val="274"/>
          <w:marRight w:val="0"/>
          <w:marTop w:val="0"/>
          <w:marBottom w:val="0"/>
          <w:divBdr>
            <w:top w:val="none" w:sz="0" w:space="0" w:color="auto"/>
            <w:left w:val="none" w:sz="0" w:space="0" w:color="auto"/>
            <w:bottom w:val="none" w:sz="0" w:space="0" w:color="auto"/>
            <w:right w:val="none" w:sz="0" w:space="0" w:color="auto"/>
          </w:divBdr>
        </w:div>
        <w:div w:id="375739011">
          <w:marLeft w:val="274"/>
          <w:marRight w:val="0"/>
          <w:marTop w:val="0"/>
          <w:marBottom w:val="0"/>
          <w:divBdr>
            <w:top w:val="none" w:sz="0" w:space="0" w:color="auto"/>
            <w:left w:val="none" w:sz="0" w:space="0" w:color="auto"/>
            <w:bottom w:val="none" w:sz="0" w:space="0" w:color="auto"/>
            <w:right w:val="none" w:sz="0" w:space="0" w:color="auto"/>
          </w:divBdr>
        </w:div>
        <w:div w:id="1262955183">
          <w:marLeft w:val="274"/>
          <w:marRight w:val="0"/>
          <w:marTop w:val="0"/>
          <w:marBottom w:val="0"/>
          <w:divBdr>
            <w:top w:val="none" w:sz="0" w:space="0" w:color="auto"/>
            <w:left w:val="none" w:sz="0" w:space="0" w:color="auto"/>
            <w:bottom w:val="none" w:sz="0" w:space="0" w:color="auto"/>
            <w:right w:val="none" w:sz="0" w:space="0" w:color="auto"/>
          </w:divBdr>
        </w:div>
        <w:div w:id="1114908849">
          <w:marLeft w:val="274"/>
          <w:marRight w:val="0"/>
          <w:marTop w:val="0"/>
          <w:marBottom w:val="0"/>
          <w:divBdr>
            <w:top w:val="none" w:sz="0" w:space="0" w:color="auto"/>
            <w:left w:val="none" w:sz="0" w:space="0" w:color="auto"/>
            <w:bottom w:val="none" w:sz="0" w:space="0" w:color="auto"/>
            <w:right w:val="none" w:sz="0" w:space="0" w:color="auto"/>
          </w:divBdr>
        </w:div>
      </w:divsChild>
    </w:div>
    <w:div w:id="471487731">
      <w:bodyDiv w:val="1"/>
      <w:marLeft w:val="0"/>
      <w:marRight w:val="0"/>
      <w:marTop w:val="0"/>
      <w:marBottom w:val="0"/>
      <w:divBdr>
        <w:top w:val="none" w:sz="0" w:space="0" w:color="auto"/>
        <w:left w:val="none" w:sz="0" w:space="0" w:color="auto"/>
        <w:bottom w:val="none" w:sz="0" w:space="0" w:color="auto"/>
        <w:right w:val="none" w:sz="0" w:space="0" w:color="auto"/>
      </w:divBdr>
      <w:divsChild>
        <w:div w:id="332729641">
          <w:marLeft w:val="158"/>
          <w:marRight w:val="0"/>
          <w:marTop w:val="84"/>
          <w:marBottom w:val="0"/>
          <w:divBdr>
            <w:top w:val="none" w:sz="0" w:space="0" w:color="auto"/>
            <w:left w:val="none" w:sz="0" w:space="0" w:color="auto"/>
            <w:bottom w:val="none" w:sz="0" w:space="0" w:color="auto"/>
            <w:right w:val="none" w:sz="0" w:space="0" w:color="auto"/>
          </w:divBdr>
        </w:div>
        <w:div w:id="1485243934">
          <w:marLeft w:val="158"/>
          <w:marRight w:val="0"/>
          <w:marTop w:val="84"/>
          <w:marBottom w:val="0"/>
          <w:divBdr>
            <w:top w:val="none" w:sz="0" w:space="0" w:color="auto"/>
            <w:left w:val="none" w:sz="0" w:space="0" w:color="auto"/>
            <w:bottom w:val="none" w:sz="0" w:space="0" w:color="auto"/>
            <w:right w:val="none" w:sz="0" w:space="0" w:color="auto"/>
          </w:divBdr>
        </w:div>
        <w:div w:id="835193489">
          <w:marLeft w:val="158"/>
          <w:marRight w:val="0"/>
          <w:marTop w:val="84"/>
          <w:marBottom w:val="0"/>
          <w:divBdr>
            <w:top w:val="none" w:sz="0" w:space="0" w:color="auto"/>
            <w:left w:val="none" w:sz="0" w:space="0" w:color="auto"/>
            <w:bottom w:val="none" w:sz="0" w:space="0" w:color="auto"/>
            <w:right w:val="none" w:sz="0" w:space="0" w:color="auto"/>
          </w:divBdr>
        </w:div>
        <w:div w:id="351340059">
          <w:marLeft w:val="158"/>
          <w:marRight w:val="0"/>
          <w:marTop w:val="84"/>
          <w:marBottom w:val="0"/>
          <w:divBdr>
            <w:top w:val="none" w:sz="0" w:space="0" w:color="auto"/>
            <w:left w:val="none" w:sz="0" w:space="0" w:color="auto"/>
            <w:bottom w:val="none" w:sz="0" w:space="0" w:color="auto"/>
            <w:right w:val="none" w:sz="0" w:space="0" w:color="auto"/>
          </w:divBdr>
        </w:div>
        <w:div w:id="1265530350">
          <w:marLeft w:val="158"/>
          <w:marRight w:val="0"/>
          <w:marTop w:val="84"/>
          <w:marBottom w:val="0"/>
          <w:divBdr>
            <w:top w:val="none" w:sz="0" w:space="0" w:color="auto"/>
            <w:left w:val="none" w:sz="0" w:space="0" w:color="auto"/>
            <w:bottom w:val="none" w:sz="0" w:space="0" w:color="auto"/>
            <w:right w:val="none" w:sz="0" w:space="0" w:color="auto"/>
          </w:divBdr>
        </w:div>
        <w:div w:id="326369679">
          <w:marLeft w:val="158"/>
          <w:marRight w:val="0"/>
          <w:marTop w:val="84"/>
          <w:marBottom w:val="0"/>
          <w:divBdr>
            <w:top w:val="none" w:sz="0" w:space="0" w:color="auto"/>
            <w:left w:val="none" w:sz="0" w:space="0" w:color="auto"/>
            <w:bottom w:val="none" w:sz="0" w:space="0" w:color="auto"/>
            <w:right w:val="none" w:sz="0" w:space="0" w:color="auto"/>
          </w:divBdr>
        </w:div>
        <w:div w:id="1259018498">
          <w:marLeft w:val="158"/>
          <w:marRight w:val="0"/>
          <w:marTop w:val="84"/>
          <w:marBottom w:val="0"/>
          <w:divBdr>
            <w:top w:val="none" w:sz="0" w:space="0" w:color="auto"/>
            <w:left w:val="none" w:sz="0" w:space="0" w:color="auto"/>
            <w:bottom w:val="none" w:sz="0" w:space="0" w:color="auto"/>
            <w:right w:val="none" w:sz="0" w:space="0" w:color="auto"/>
          </w:divBdr>
        </w:div>
        <w:div w:id="1655061558">
          <w:marLeft w:val="158"/>
          <w:marRight w:val="0"/>
          <w:marTop w:val="84"/>
          <w:marBottom w:val="0"/>
          <w:divBdr>
            <w:top w:val="none" w:sz="0" w:space="0" w:color="auto"/>
            <w:left w:val="none" w:sz="0" w:space="0" w:color="auto"/>
            <w:bottom w:val="none" w:sz="0" w:space="0" w:color="auto"/>
            <w:right w:val="none" w:sz="0" w:space="0" w:color="auto"/>
          </w:divBdr>
        </w:div>
        <w:div w:id="1625843063">
          <w:marLeft w:val="158"/>
          <w:marRight w:val="0"/>
          <w:marTop w:val="84"/>
          <w:marBottom w:val="0"/>
          <w:divBdr>
            <w:top w:val="none" w:sz="0" w:space="0" w:color="auto"/>
            <w:left w:val="none" w:sz="0" w:space="0" w:color="auto"/>
            <w:bottom w:val="none" w:sz="0" w:space="0" w:color="auto"/>
            <w:right w:val="none" w:sz="0" w:space="0" w:color="auto"/>
          </w:divBdr>
        </w:div>
      </w:divsChild>
    </w:div>
    <w:div w:id="567153697">
      <w:bodyDiv w:val="1"/>
      <w:marLeft w:val="0"/>
      <w:marRight w:val="0"/>
      <w:marTop w:val="0"/>
      <w:marBottom w:val="0"/>
      <w:divBdr>
        <w:top w:val="none" w:sz="0" w:space="0" w:color="auto"/>
        <w:left w:val="none" w:sz="0" w:space="0" w:color="auto"/>
        <w:bottom w:val="none" w:sz="0" w:space="0" w:color="auto"/>
        <w:right w:val="none" w:sz="0" w:space="0" w:color="auto"/>
      </w:divBdr>
    </w:div>
    <w:div w:id="697390903">
      <w:bodyDiv w:val="1"/>
      <w:marLeft w:val="0"/>
      <w:marRight w:val="0"/>
      <w:marTop w:val="0"/>
      <w:marBottom w:val="0"/>
      <w:divBdr>
        <w:top w:val="none" w:sz="0" w:space="0" w:color="auto"/>
        <w:left w:val="none" w:sz="0" w:space="0" w:color="auto"/>
        <w:bottom w:val="none" w:sz="0" w:space="0" w:color="auto"/>
        <w:right w:val="none" w:sz="0" w:space="0" w:color="auto"/>
      </w:divBdr>
    </w:div>
    <w:div w:id="713849528">
      <w:bodyDiv w:val="1"/>
      <w:marLeft w:val="0"/>
      <w:marRight w:val="0"/>
      <w:marTop w:val="0"/>
      <w:marBottom w:val="0"/>
      <w:divBdr>
        <w:top w:val="none" w:sz="0" w:space="0" w:color="auto"/>
        <w:left w:val="none" w:sz="0" w:space="0" w:color="auto"/>
        <w:bottom w:val="none" w:sz="0" w:space="0" w:color="auto"/>
        <w:right w:val="none" w:sz="0" w:space="0" w:color="auto"/>
      </w:divBdr>
    </w:div>
    <w:div w:id="723798501">
      <w:bodyDiv w:val="1"/>
      <w:marLeft w:val="0"/>
      <w:marRight w:val="0"/>
      <w:marTop w:val="0"/>
      <w:marBottom w:val="0"/>
      <w:divBdr>
        <w:top w:val="none" w:sz="0" w:space="0" w:color="auto"/>
        <w:left w:val="none" w:sz="0" w:space="0" w:color="auto"/>
        <w:bottom w:val="none" w:sz="0" w:space="0" w:color="auto"/>
        <w:right w:val="none" w:sz="0" w:space="0" w:color="auto"/>
      </w:divBdr>
      <w:divsChild>
        <w:div w:id="2010599589">
          <w:marLeft w:val="158"/>
          <w:marRight w:val="0"/>
          <w:marTop w:val="84"/>
          <w:marBottom w:val="0"/>
          <w:divBdr>
            <w:top w:val="none" w:sz="0" w:space="0" w:color="auto"/>
            <w:left w:val="none" w:sz="0" w:space="0" w:color="auto"/>
            <w:bottom w:val="none" w:sz="0" w:space="0" w:color="auto"/>
            <w:right w:val="none" w:sz="0" w:space="0" w:color="auto"/>
          </w:divBdr>
        </w:div>
        <w:div w:id="1135754181">
          <w:marLeft w:val="158"/>
          <w:marRight w:val="0"/>
          <w:marTop w:val="84"/>
          <w:marBottom w:val="0"/>
          <w:divBdr>
            <w:top w:val="none" w:sz="0" w:space="0" w:color="auto"/>
            <w:left w:val="none" w:sz="0" w:space="0" w:color="auto"/>
            <w:bottom w:val="none" w:sz="0" w:space="0" w:color="auto"/>
            <w:right w:val="none" w:sz="0" w:space="0" w:color="auto"/>
          </w:divBdr>
        </w:div>
        <w:div w:id="727610928">
          <w:marLeft w:val="158"/>
          <w:marRight w:val="0"/>
          <w:marTop w:val="84"/>
          <w:marBottom w:val="0"/>
          <w:divBdr>
            <w:top w:val="none" w:sz="0" w:space="0" w:color="auto"/>
            <w:left w:val="none" w:sz="0" w:space="0" w:color="auto"/>
            <w:bottom w:val="none" w:sz="0" w:space="0" w:color="auto"/>
            <w:right w:val="none" w:sz="0" w:space="0" w:color="auto"/>
          </w:divBdr>
        </w:div>
        <w:div w:id="2091462150">
          <w:marLeft w:val="158"/>
          <w:marRight w:val="0"/>
          <w:marTop w:val="84"/>
          <w:marBottom w:val="0"/>
          <w:divBdr>
            <w:top w:val="none" w:sz="0" w:space="0" w:color="auto"/>
            <w:left w:val="none" w:sz="0" w:space="0" w:color="auto"/>
            <w:bottom w:val="none" w:sz="0" w:space="0" w:color="auto"/>
            <w:right w:val="none" w:sz="0" w:space="0" w:color="auto"/>
          </w:divBdr>
        </w:div>
      </w:divsChild>
    </w:div>
    <w:div w:id="1037923619">
      <w:bodyDiv w:val="1"/>
      <w:marLeft w:val="0"/>
      <w:marRight w:val="0"/>
      <w:marTop w:val="0"/>
      <w:marBottom w:val="0"/>
      <w:divBdr>
        <w:top w:val="none" w:sz="0" w:space="0" w:color="auto"/>
        <w:left w:val="none" w:sz="0" w:space="0" w:color="auto"/>
        <w:bottom w:val="none" w:sz="0" w:space="0" w:color="auto"/>
        <w:right w:val="none" w:sz="0" w:space="0" w:color="auto"/>
      </w:divBdr>
    </w:div>
    <w:div w:id="1038705009">
      <w:bodyDiv w:val="1"/>
      <w:marLeft w:val="0"/>
      <w:marRight w:val="0"/>
      <w:marTop w:val="0"/>
      <w:marBottom w:val="0"/>
      <w:divBdr>
        <w:top w:val="none" w:sz="0" w:space="0" w:color="auto"/>
        <w:left w:val="none" w:sz="0" w:space="0" w:color="auto"/>
        <w:bottom w:val="none" w:sz="0" w:space="0" w:color="auto"/>
        <w:right w:val="none" w:sz="0" w:space="0" w:color="auto"/>
      </w:divBdr>
    </w:div>
    <w:div w:id="1129208616">
      <w:bodyDiv w:val="1"/>
      <w:marLeft w:val="0"/>
      <w:marRight w:val="0"/>
      <w:marTop w:val="0"/>
      <w:marBottom w:val="0"/>
      <w:divBdr>
        <w:top w:val="none" w:sz="0" w:space="0" w:color="auto"/>
        <w:left w:val="none" w:sz="0" w:space="0" w:color="auto"/>
        <w:bottom w:val="none" w:sz="0" w:space="0" w:color="auto"/>
        <w:right w:val="none" w:sz="0" w:space="0" w:color="auto"/>
      </w:divBdr>
      <w:divsChild>
        <w:div w:id="56170134">
          <w:marLeft w:val="360"/>
          <w:marRight w:val="0"/>
          <w:marTop w:val="200"/>
          <w:marBottom w:val="0"/>
          <w:divBdr>
            <w:top w:val="none" w:sz="0" w:space="0" w:color="auto"/>
            <w:left w:val="none" w:sz="0" w:space="0" w:color="auto"/>
            <w:bottom w:val="none" w:sz="0" w:space="0" w:color="auto"/>
            <w:right w:val="none" w:sz="0" w:space="0" w:color="auto"/>
          </w:divBdr>
        </w:div>
        <w:div w:id="1955406079">
          <w:marLeft w:val="360"/>
          <w:marRight w:val="0"/>
          <w:marTop w:val="200"/>
          <w:marBottom w:val="0"/>
          <w:divBdr>
            <w:top w:val="none" w:sz="0" w:space="0" w:color="auto"/>
            <w:left w:val="none" w:sz="0" w:space="0" w:color="auto"/>
            <w:bottom w:val="none" w:sz="0" w:space="0" w:color="auto"/>
            <w:right w:val="none" w:sz="0" w:space="0" w:color="auto"/>
          </w:divBdr>
        </w:div>
        <w:div w:id="1625111333">
          <w:marLeft w:val="360"/>
          <w:marRight w:val="0"/>
          <w:marTop w:val="200"/>
          <w:marBottom w:val="0"/>
          <w:divBdr>
            <w:top w:val="none" w:sz="0" w:space="0" w:color="auto"/>
            <w:left w:val="none" w:sz="0" w:space="0" w:color="auto"/>
            <w:bottom w:val="none" w:sz="0" w:space="0" w:color="auto"/>
            <w:right w:val="none" w:sz="0" w:space="0" w:color="auto"/>
          </w:divBdr>
        </w:div>
        <w:div w:id="1939486846">
          <w:marLeft w:val="360"/>
          <w:marRight w:val="0"/>
          <w:marTop w:val="200"/>
          <w:marBottom w:val="0"/>
          <w:divBdr>
            <w:top w:val="none" w:sz="0" w:space="0" w:color="auto"/>
            <w:left w:val="none" w:sz="0" w:space="0" w:color="auto"/>
            <w:bottom w:val="none" w:sz="0" w:space="0" w:color="auto"/>
            <w:right w:val="none" w:sz="0" w:space="0" w:color="auto"/>
          </w:divBdr>
        </w:div>
        <w:div w:id="1825076760">
          <w:marLeft w:val="360"/>
          <w:marRight w:val="0"/>
          <w:marTop w:val="200"/>
          <w:marBottom w:val="0"/>
          <w:divBdr>
            <w:top w:val="none" w:sz="0" w:space="0" w:color="auto"/>
            <w:left w:val="none" w:sz="0" w:space="0" w:color="auto"/>
            <w:bottom w:val="none" w:sz="0" w:space="0" w:color="auto"/>
            <w:right w:val="none" w:sz="0" w:space="0" w:color="auto"/>
          </w:divBdr>
        </w:div>
        <w:div w:id="1572614566">
          <w:marLeft w:val="360"/>
          <w:marRight w:val="0"/>
          <w:marTop w:val="200"/>
          <w:marBottom w:val="0"/>
          <w:divBdr>
            <w:top w:val="none" w:sz="0" w:space="0" w:color="auto"/>
            <w:left w:val="none" w:sz="0" w:space="0" w:color="auto"/>
            <w:bottom w:val="none" w:sz="0" w:space="0" w:color="auto"/>
            <w:right w:val="none" w:sz="0" w:space="0" w:color="auto"/>
          </w:divBdr>
        </w:div>
      </w:divsChild>
    </w:div>
    <w:div w:id="1158766722">
      <w:bodyDiv w:val="1"/>
      <w:marLeft w:val="0"/>
      <w:marRight w:val="0"/>
      <w:marTop w:val="0"/>
      <w:marBottom w:val="0"/>
      <w:divBdr>
        <w:top w:val="none" w:sz="0" w:space="0" w:color="auto"/>
        <w:left w:val="none" w:sz="0" w:space="0" w:color="auto"/>
        <w:bottom w:val="none" w:sz="0" w:space="0" w:color="auto"/>
        <w:right w:val="none" w:sz="0" w:space="0" w:color="auto"/>
      </w:divBdr>
      <w:divsChild>
        <w:div w:id="1176074724">
          <w:marLeft w:val="360"/>
          <w:marRight w:val="0"/>
          <w:marTop w:val="200"/>
          <w:marBottom w:val="160"/>
          <w:divBdr>
            <w:top w:val="none" w:sz="0" w:space="0" w:color="auto"/>
            <w:left w:val="none" w:sz="0" w:space="0" w:color="auto"/>
            <w:bottom w:val="none" w:sz="0" w:space="0" w:color="auto"/>
            <w:right w:val="none" w:sz="0" w:space="0" w:color="auto"/>
          </w:divBdr>
        </w:div>
        <w:div w:id="280260615">
          <w:marLeft w:val="547"/>
          <w:marRight w:val="0"/>
          <w:marTop w:val="200"/>
          <w:marBottom w:val="160"/>
          <w:divBdr>
            <w:top w:val="none" w:sz="0" w:space="0" w:color="auto"/>
            <w:left w:val="none" w:sz="0" w:space="0" w:color="auto"/>
            <w:bottom w:val="none" w:sz="0" w:space="0" w:color="auto"/>
            <w:right w:val="none" w:sz="0" w:space="0" w:color="auto"/>
          </w:divBdr>
        </w:div>
        <w:div w:id="1597204716">
          <w:marLeft w:val="547"/>
          <w:marRight w:val="0"/>
          <w:marTop w:val="200"/>
          <w:marBottom w:val="160"/>
          <w:divBdr>
            <w:top w:val="none" w:sz="0" w:space="0" w:color="auto"/>
            <w:left w:val="none" w:sz="0" w:space="0" w:color="auto"/>
            <w:bottom w:val="none" w:sz="0" w:space="0" w:color="auto"/>
            <w:right w:val="none" w:sz="0" w:space="0" w:color="auto"/>
          </w:divBdr>
        </w:div>
      </w:divsChild>
    </w:div>
    <w:div w:id="1174567786">
      <w:bodyDiv w:val="1"/>
      <w:marLeft w:val="0"/>
      <w:marRight w:val="0"/>
      <w:marTop w:val="0"/>
      <w:marBottom w:val="0"/>
      <w:divBdr>
        <w:top w:val="none" w:sz="0" w:space="0" w:color="auto"/>
        <w:left w:val="none" w:sz="0" w:space="0" w:color="auto"/>
        <w:bottom w:val="none" w:sz="0" w:space="0" w:color="auto"/>
        <w:right w:val="none" w:sz="0" w:space="0" w:color="auto"/>
      </w:divBdr>
    </w:div>
    <w:div w:id="1224176878">
      <w:bodyDiv w:val="1"/>
      <w:marLeft w:val="0"/>
      <w:marRight w:val="0"/>
      <w:marTop w:val="0"/>
      <w:marBottom w:val="0"/>
      <w:divBdr>
        <w:top w:val="none" w:sz="0" w:space="0" w:color="auto"/>
        <w:left w:val="none" w:sz="0" w:space="0" w:color="auto"/>
        <w:bottom w:val="none" w:sz="0" w:space="0" w:color="auto"/>
        <w:right w:val="none" w:sz="0" w:space="0" w:color="auto"/>
      </w:divBdr>
      <w:divsChild>
        <w:div w:id="2102220692">
          <w:marLeft w:val="158"/>
          <w:marRight w:val="0"/>
          <w:marTop w:val="84"/>
          <w:marBottom w:val="160"/>
          <w:divBdr>
            <w:top w:val="none" w:sz="0" w:space="0" w:color="auto"/>
            <w:left w:val="none" w:sz="0" w:space="0" w:color="auto"/>
            <w:bottom w:val="none" w:sz="0" w:space="0" w:color="auto"/>
            <w:right w:val="none" w:sz="0" w:space="0" w:color="auto"/>
          </w:divBdr>
        </w:div>
        <w:div w:id="276525400">
          <w:marLeft w:val="158"/>
          <w:marRight w:val="0"/>
          <w:marTop w:val="84"/>
          <w:marBottom w:val="160"/>
          <w:divBdr>
            <w:top w:val="none" w:sz="0" w:space="0" w:color="auto"/>
            <w:left w:val="none" w:sz="0" w:space="0" w:color="auto"/>
            <w:bottom w:val="none" w:sz="0" w:space="0" w:color="auto"/>
            <w:right w:val="none" w:sz="0" w:space="0" w:color="auto"/>
          </w:divBdr>
        </w:div>
        <w:div w:id="1644851016">
          <w:marLeft w:val="158"/>
          <w:marRight w:val="0"/>
          <w:marTop w:val="84"/>
          <w:marBottom w:val="160"/>
          <w:divBdr>
            <w:top w:val="none" w:sz="0" w:space="0" w:color="auto"/>
            <w:left w:val="none" w:sz="0" w:space="0" w:color="auto"/>
            <w:bottom w:val="none" w:sz="0" w:space="0" w:color="auto"/>
            <w:right w:val="none" w:sz="0" w:space="0" w:color="auto"/>
          </w:divBdr>
        </w:div>
      </w:divsChild>
    </w:div>
    <w:div w:id="1244293616">
      <w:bodyDiv w:val="1"/>
      <w:marLeft w:val="0"/>
      <w:marRight w:val="0"/>
      <w:marTop w:val="0"/>
      <w:marBottom w:val="0"/>
      <w:divBdr>
        <w:top w:val="none" w:sz="0" w:space="0" w:color="auto"/>
        <w:left w:val="none" w:sz="0" w:space="0" w:color="auto"/>
        <w:bottom w:val="none" w:sz="0" w:space="0" w:color="auto"/>
        <w:right w:val="none" w:sz="0" w:space="0" w:color="auto"/>
      </w:divBdr>
    </w:div>
    <w:div w:id="1268928259">
      <w:bodyDiv w:val="1"/>
      <w:marLeft w:val="0"/>
      <w:marRight w:val="0"/>
      <w:marTop w:val="0"/>
      <w:marBottom w:val="0"/>
      <w:divBdr>
        <w:top w:val="none" w:sz="0" w:space="0" w:color="auto"/>
        <w:left w:val="none" w:sz="0" w:space="0" w:color="auto"/>
        <w:bottom w:val="none" w:sz="0" w:space="0" w:color="auto"/>
        <w:right w:val="none" w:sz="0" w:space="0" w:color="auto"/>
      </w:divBdr>
      <w:divsChild>
        <w:div w:id="918293940">
          <w:marLeft w:val="360"/>
          <w:marRight w:val="0"/>
          <w:marTop w:val="200"/>
          <w:marBottom w:val="0"/>
          <w:divBdr>
            <w:top w:val="none" w:sz="0" w:space="0" w:color="auto"/>
            <w:left w:val="none" w:sz="0" w:space="0" w:color="auto"/>
            <w:bottom w:val="none" w:sz="0" w:space="0" w:color="auto"/>
            <w:right w:val="none" w:sz="0" w:space="0" w:color="auto"/>
          </w:divBdr>
        </w:div>
      </w:divsChild>
    </w:div>
    <w:div w:id="1284339175">
      <w:bodyDiv w:val="1"/>
      <w:marLeft w:val="0"/>
      <w:marRight w:val="0"/>
      <w:marTop w:val="0"/>
      <w:marBottom w:val="0"/>
      <w:divBdr>
        <w:top w:val="none" w:sz="0" w:space="0" w:color="auto"/>
        <w:left w:val="none" w:sz="0" w:space="0" w:color="auto"/>
        <w:bottom w:val="none" w:sz="0" w:space="0" w:color="auto"/>
        <w:right w:val="none" w:sz="0" w:space="0" w:color="auto"/>
      </w:divBdr>
      <w:divsChild>
        <w:div w:id="1802305981">
          <w:marLeft w:val="158"/>
          <w:marRight w:val="0"/>
          <w:marTop w:val="84"/>
          <w:marBottom w:val="0"/>
          <w:divBdr>
            <w:top w:val="none" w:sz="0" w:space="0" w:color="auto"/>
            <w:left w:val="none" w:sz="0" w:space="0" w:color="auto"/>
            <w:bottom w:val="none" w:sz="0" w:space="0" w:color="auto"/>
            <w:right w:val="none" w:sz="0" w:space="0" w:color="auto"/>
          </w:divBdr>
        </w:div>
        <w:div w:id="799998715">
          <w:marLeft w:val="158"/>
          <w:marRight w:val="0"/>
          <w:marTop w:val="84"/>
          <w:marBottom w:val="0"/>
          <w:divBdr>
            <w:top w:val="none" w:sz="0" w:space="0" w:color="auto"/>
            <w:left w:val="none" w:sz="0" w:space="0" w:color="auto"/>
            <w:bottom w:val="none" w:sz="0" w:space="0" w:color="auto"/>
            <w:right w:val="none" w:sz="0" w:space="0" w:color="auto"/>
          </w:divBdr>
        </w:div>
        <w:div w:id="39943398">
          <w:marLeft w:val="158"/>
          <w:marRight w:val="0"/>
          <w:marTop w:val="84"/>
          <w:marBottom w:val="0"/>
          <w:divBdr>
            <w:top w:val="none" w:sz="0" w:space="0" w:color="auto"/>
            <w:left w:val="none" w:sz="0" w:space="0" w:color="auto"/>
            <w:bottom w:val="none" w:sz="0" w:space="0" w:color="auto"/>
            <w:right w:val="none" w:sz="0" w:space="0" w:color="auto"/>
          </w:divBdr>
        </w:div>
        <w:div w:id="1032651941">
          <w:marLeft w:val="158"/>
          <w:marRight w:val="0"/>
          <w:marTop w:val="84"/>
          <w:marBottom w:val="0"/>
          <w:divBdr>
            <w:top w:val="none" w:sz="0" w:space="0" w:color="auto"/>
            <w:left w:val="none" w:sz="0" w:space="0" w:color="auto"/>
            <w:bottom w:val="none" w:sz="0" w:space="0" w:color="auto"/>
            <w:right w:val="none" w:sz="0" w:space="0" w:color="auto"/>
          </w:divBdr>
        </w:div>
        <w:div w:id="803885811">
          <w:marLeft w:val="158"/>
          <w:marRight w:val="0"/>
          <w:marTop w:val="84"/>
          <w:marBottom w:val="0"/>
          <w:divBdr>
            <w:top w:val="none" w:sz="0" w:space="0" w:color="auto"/>
            <w:left w:val="none" w:sz="0" w:space="0" w:color="auto"/>
            <w:bottom w:val="none" w:sz="0" w:space="0" w:color="auto"/>
            <w:right w:val="none" w:sz="0" w:space="0" w:color="auto"/>
          </w:divBdr>
        </w:div>
        <w:div w:id="705565254">
          <w:marLeft w:val="158"/>
          <w:marRight w:val="0"/>
          <w:marTop w:val="84"/>
          <w:marBottom w:val="0"/>
          <w:divBdr>
            <w:top w:val="none" w:sz="0" w:space="0" w:color="auto"/>
            <w:left w:val="none" w:sz="0" w:space="0" w:color="auto"/>
            <w:bottom w:val="none" w:sz="0" w:space="0" w:color="auto"/>
            <w:right w:val="none" w:sz="0" w:space="0" w:color="auto"/>
          </w:divBdr>
        </w:div>
        <w:div w:id="1369261840">
          <w:marLeft w:val="158"/>
          <w:marRight w:val="0"/>
          <w:marTop w:val="84"/>
          <w:marBottom w:val="0"/>
          <w:divBdr>
            <w:top w:val="none" w:sz="0" w:space="0" w:color="auto"/>
            <w:left w:val="none" w:sz="0" w:space="0" w:color="auto"/>
            <w:bottom w:val="none" w:sz="0" w:space="0" w:color="auto"/>
            <w:right w:val="none" w:sz="0" w:space="0" w:color="auto"/>
          </w:divBdr>
        </w:div>
        <w:div w:id="494759712">
          <w:marLeft w:val="158"/>
          <w:marRight w:val="0"/>
          <w:marTop w:val="84"/>
          <w:marBottom w:val="0"/>
          <w:divBdr>
            <w:top w:val="none" w:sz="0" w:space="0" w:color="auto"/>
            <w:left w:val="none" w:sz="0" w:space="0" w:color="auto"/>
            <w:bottom w:val="none" w:sz="0" w:space="0" w:color="auto"/>
            <w:right w:val="none" w:sz="0" w:space="0" w:color="auto"/>
          </w:divBdr>
        </w:div>
      </w:divsChild>
    </w:div>
    <w:div w:id="1353530090">
      <w:bodyDiv w:val="1"/>
      <w:marLeft w:val="0"/>
      <w:marRight w:val="0"/>
      <w:marTop w:val="0"/>
      <w:marBottom w:val="0"/>
      <w:divBdr>
        <w:top w:val="none" w:sz="0" w:space="0" w:color="auto"/>
        <w:left w:val="none" w:sz="0" w:space="0" w:color="auto"/>
        <w:bottom w:val="none" w:sz="0" w:space="0" w:color="auto"/>
        <w:right w:val="none" w:sz="0" w:space="0" w:color="auto"/>
      </w:divBdr>
    </w:div>
    <w:div w:id="1415131427">
      <w:bodyDiv w:val="1"/>
      <w:marLeft w:val="0"/>
      <w:marRight w:val="0"/>
      <w:marTop w:val="0"/>
      <w:marBottom w:val="0"/>
      <w:divBdr>
        <w:top w:val="none" w:sz="0" w:space="0" w:color="auto"/>
        <w:left w:val="none" w:sz="0" w:space="0" w:color="auto"/>
        <w:bottom w:val="none" w:sz="0" w:space="0" w:color="auto"/>
        <w:right w:val="none" w:sz="0" w:space="0" w:color="auto"/>
      </w:divBdr>
    </w:div>
    <w:div w:id="1491798254">
      <w:bodyDiv w:val="1"/>
      <w:marLeft w:val="0"/>
      <w:marRight w:val="0"/>
      <w:marTop w:val="0"/>
      <w:marBottom w:val="0"/>
      <w:divBdr>
        <w:top w:val="none" w:sz="0" w:space="0" w:color="auto"/>
        <w:left w:val="none" w:sz="0" w:space="0" w:color="auto"/>
        <w:bottom w:val="none" w:sz="0" w:space="0" w:color="auto"/>
        <w:right w:val="none" w:sz="0" w:space="0" w:color="auto"/>
      </w:divBdr>
      <w:divsChild>
        <w:div w:id="1027019888">
          <w:marLeft w:val="547"/>
          <w:marRight w:val="0"/>
          <w:marTop w:val="200"/>
          <w:marBottom w:val="160"/>
          <w:divBdr>
            <w:top w:val="none" w:sz="0" w:space="0" w:color="auto"/>
            <w:left w:val="none" w:sz="0" w:space="0" w:color="auto"/>
            <w:bottom w:val="none" w:sz="0" w:space="0" w:color="auto"/>
            <w:right w:val="none" w:sz="0" w:space="0" w:color="auto"/>
          </w:divBdr>
        </w:div>
        <w:div w:id="1884751781">
          <w:marLeft w:val="1166"/>
          <w:marRight w:val="0"/>
          <w:marTop w:val="100"/>
          <w:marBottom w:val="160"/>
          <w:divBdr>
            <w:top w:val="none" w:sz="0" w:space="0" w:color="auto"/>
            <w:left w:val="none" w:sz="0" w:space="0" w:color="auto"/>
            <w:bottom w:val="none" w:sz="0" w:space="0" w:color="auto"/>
            <w:right w:val="none" w:sz="0" w:space="0" w:color="auto"/>
          </w:divBdr>
        </w:div>
        <w:div w:id="830103977">
          <w:marLeft w:val="1166"/>
          <w:marRight w:val="0"/>
          <w:marTop w:val="100"/>
          <w:marBottom w:val="160"/>
          <w:divBdr>
            <w:top w:val="none" w:sz="0" w:space="0" w:color="auto"/>
            <w:left w:val="none" w:sz="0" w:space="0" w:color="auto"/>
            <w:bottom w:val="none" w:sz="0" w:space="0" w:color="auto"/>
            <w:right w:val="none" w:sz="0" w:space="0" w:color="auto"/>
          </w:divBdr>
        </w:div>
        <w:div w:id="1769160633">
          <w:marLeft w:val="1166"/>
          <w:marRight w:val="0"/>
          <w:marTop w:val="100"/>
          <w:marBottom w:val="160"/>
          <w:divBdr>
            <w:top w:val="none" w:sz="0" w:space="0" w:color="auto"/>
            <w:left w:val="none" w:sz="0" w:space="0" w:color="auto"/>
            <w:bottom w:val="none" w:sz="0" w:space="0" w:color="auto"/>
            <w:right w:val="none" w:sz="0" w:space="0" w:color="auto"/>
          </w:divBdr>
        </w:div>
        <w:div w:id="204997820">
          <w:marLeft w:val="1166"/>
          <w:marRight w:val="0"/>
          <w:marTop w:val="100"/>
          <w:marBottom w:val="160"/>
          <w:divBdr>
            <w:top w:val="none" w:sz="0" w:space="0" w:color="auto"/>
            <w:left w:val="none" w:sz="0" w:space="0" w:color="auto"/>
            <w:bottom w:val="none" w:sz="0" w:space="0" w:color="auto"/>
            <w:right w:val="none" w:sz="0" w:space="0" w:color="auto"/>
          </w:divBdr>
        </w:div>
        <w:div w:id="1907913913">
          <w:marLeft w:val="1166"/>
          <w:marRight w:val="0"/>
          <w:marTop w:val="100"/>
          <w:marBottom w:val="160"/>
          <w:divBdr>
            <w:top w:val="none" w:sz="0" w:space="0" w:color="auto"/>
            <w:left w:val="none" w:sz="0" w:space="0" w:color="auto"/>
            <w:bottom w:val="none" w:sz="0" w:space="0" w:color="auto"/>
            <w:right w:val="none" w:sz="0" w:space="0" w:color="auto"/>
          </w:divBdr>
        </w:div>
        <w:div w:id="1228341324">
          <w:marLeft w:val="1166"/>
          <w:marRight w:val="0"/>
          <w:marTop w:val="100"/>
          <w:marBottom w:val="160"/>
          <w:divBdr>
            <w:top w:val="none" w:sz="0" w:space="0" w:color="auto"/>
            <w:left w:val="none" w:sz="0" w:space="0" w:color="auto"/>
            <w:bottom w:val="none" w:sz="0" w:space="0" w:color="auto"/>
            <w:right w:val="none" w:sz="0" w:space="0" w:color="auto"/>
          </w:divBdr>
        </w:div>
        <w:div w:id="1575507138">
          <w:marLeft w:val="547"/>
          <w:marRight w:val="0"/>
          <w:marTop w:val="200"/>
          <w:marBottom w:val="160"/>
          <w:divBdr>
            <w:top w:val="none" w:sz="0" w:space="0" w:color="auto"/>
            <w:left w:val="none" w:sz="0" w:space="0" w:color="auto"/>
            <w:bottom w:val="none" w:sz="0" w:space="0" w:color="auto"/>
            <w:right w:val="none" w:sz="0" w:space="0" w:color="auto"/>
          </w:divBdr>
        </w:div>
        <w:div w:id="730006030">
          <w:marLeft w:val="1166"/>
          <w:marRight w:val="0"/>
          <w:marTop w:val="100"/>
          <w:marBottom w:val="160"/>
          <w:divBdr>
            <w:top w:val="none" w:sz="0" w:space="0" w:color="auto"/>
            <w:left w:val="none" w:sz="0" w:space="0" w:color="auto"/>
            <w:bottom w:val="none" w:sz="0" w:space="0" w:color="auto"/>
            <w:right w:val="none" w:sz="0" w:space="0" w:color="auto"/>
          </w:divBdr>
        </w:div>
      </w:divsChild>
    </w:div>
    <w:div w:id="1578631205">
      <w:bodyDiv w:val="1"/>
      <w:marLeft w:val="0"/>
      <w:marRight w:val="0"/>
      <w:marTop w:val="0"/>
      <w:marBottom w:val="0"/>
      <w:divBdr>
        <w:top w:val="none" w:sz="0" w:space="0" w:color="auto"/>
        <w:left w:val="none" w:sz="0" w:space="0" w:color="auto"/>
        <w:bottom w:val="none" w:sz="0" w:space="0" w:color="auto"/>
        <w:right w:val="none" w:sz="0" w:space="0" w:color="auto"/>
      </w:divBdr>
      <w:divsChild>
        <w:div w:id="1429235323">
          <w:marLeft w:val="360"/>
          <w:marRight w:val="0"/>
          <w:marTop w:val="200"/>
          <w:marBottom w:val="0"/>
          <w:divBdr>
            <w:top w:val="none" w:sz="0" w:space="0" w:color="auto"/>
            <w:left w:val="none" w:sz="0" w:space="0" w:color="auto"/>
            <w:bottom w:val="none" w:sz="0" w:space="0" w:color="auto"/>
            <w:right w:val="none" w:sz="0" w:space="0" w:color="auto"/>
          </w:divBdr>
        </w:div>
        <w:div w:id="2015839766">
          <w:marLeft w:val="360"/>
          <w:marRight w:val="0"/>
          <w:marTop w:val="200"/>
          <w:marBottom w:val="0"/>
          <w:divBdr>
            <w:top w:val="none" w:sz="0" w:space="0" w:color="auto"/>
            <w:left w:val="none" w:sz="0" w:space="0" w:color="auto"/>
            <w:bottom w:val="none" w:sz="0" w:space="0" w:color="auto"/>
            <w:right w:val="none" w:sz="0" w:space="0" w:color="auto"/>
          </w:divBdr>
        </w:div>
        <w:div w:id="1527720375">
          <w:marLeft w:val="360"/>
          <w:marRight w:val="0"/>
          <w:marTop w:val="200"/>
          <w:marBottom w:val="0"/>
          <w:divBdr>
            <w:top w:val="none" w:sz="0" w:space="0" w:color="auto"/>
            <w:left w:val="none" w:sz="0" w:space="0" w:color="auto"/>
            <w:bottom w:val="none" w:sz="0" w:space="0" w:color="auto"/>
            <w:right w:val="none" w:sz="0" w:space="0" w:color="auto"/>
          </w:divBdr>
        </w:div>
      </w:divsChild>
    </w:div>
    <w:div w:id="1612202583">
      <w:bodyDiv w:val="1"/>
      <w:marLeft w:val="0"/>
      <w:marRight w:val="0"/>
      <w:marTop w:val="0"/>
      <w:marBottom w:val="0"/>
      <w:divBdr>
        <w:top w:val="none" w:sz="0" w:space="0" w:color="auto"/>
        <w:left w:val="none" w:sz="0" w:space="0" w:color="auto"/>
        <w:bottom w:val="none" w:sz="0" w:space="0" w:color="auto"/>
        <w:right w:val="none" w:sz="0" w:space="0" w:color="auto"/>
      </w:divBdr>
    </w:div>
    <w:div w:id="1761028453">
      <w:bodyDiv w:val="1"/>
      <w:marLeft w:val="0"/>
      <w:marRight w:val="0"/>
      <w:marTop w:val="0"/>
      <w:marBottom w:val="0"/>
      <w:divBdr>
        <w:top w:val="none" w:sz="0" w:space="0" w:color="auto"/>
        <w:left w:val="none" w:sz="0" w:space="0" w:color="auto"/>
        <w:bottom w:val="none" w:sz="0" w:space="0" w:color="auto"/>
        <w:right w:val="none" w:sz="0" w:space="0" w:color="auto"/>
      </w:divBdr>
    </w:div>
    <w:div w:id="1784885115">
      <w:bodyDiv w:val="1"/>
      <w:marLeft w:val="0"/>
      <w:marRight w:val="0"/>
      <w:marTop w:val="0"/>
      <w:marBottom w:val="0"/>
      <w:divBdr>
        <w:top w:val="none" w:sz="0" w:space="0" w:color="auto"/>
        <w:left w:val="none" w:sz="0" w:space="0" w:color="auto"/>
        <w:bottom w:val="none" w:sz="0" w:space="0" w:color="auto"/>
        <w:right w:val="none" w:sz="0" w:space="0" w:color="auto"/>
      </w:divBdr>
      <w:divsChild>
        <w:div w:id="1343048501">
          <w:marLeft w:val="360"/>
          <w:marRight w:val="0"/>
          <w:marTop w:val="200"/>
          <w:marBottom w:val="0"/>
          <w:divBdr>
            <w:top w:val="none" w:sz="0" w:space="0" w:color="auto"/>
            <w:left w:val="none" w:sz="0" w:space="0" w:color="auto"/>
            <w:bottom w:val="none" w:sz="0" w:space="0" w:color="auto"/>
            <w:right w:val="none" w:sz="0" w:space="0" w:color="auto"/>
          </w:divBdr>
        </w:div>
        <w:div w:id="2068331195">
          <w:marLeft w:val="360"/>
          <w:marRight w:val="0"/>
          <w:marTop w:val="200"/>
          <w:marBottom w:val="0"/>
          <w:divBdr>
            <w:top w:val="none" w:sz="0" w:space="0" w:color="auto"/>
            <w:left w:val="none" w:sz="0" w:space="0" w:color="auto"/>
            <w:bottom w:val="none" w:sz="0" w:space="0" w:color="auto"/>
            <w:right w:val="none" w:sz="0" w:space="0" w:color="auto"/>
          </w:divBdr>
        </w:div>
        <w:div w:id="440029932">
          <w:marLeft w:val="360"/>
          <w:marRight w:val="0"/>
          <w:marTop w:val="200"/>
          <w:marBottom w:val="0"/>
          <w:divBdr>
            <w:top w:val="none" w:sz="0" w:space="0" w:color="auto"/>
            <w:left w:val="none" w:sz="0" w:space="0" w:color="auto"/>
            <w:bottom w:val="none" w:sz="0" w:space="0" w:color="auto"/>
            <w:right w:val="none" w:sz="0" w:space="0" w:color="auto"/>
          </w:divBdr>
        </w:div>
        <w:div w:id="2122068800">
          <w:marLeft w:val="360"/>
          <w:marRight w:val="0"/>
          <w:marTop w:val="200"/>
          <w:marBottom w:val="0"/>
          <w:divBdr>
            <w:top w:val="none" w:sz="0" w:space="0" w:color="auto"/>
            <w:left w:val="none" w:sz="0" w:space="0" w:color="auto"/>
            <w:bottom w:val="none" w:sz="0" w:space="0" w:color="auto"/>
            <w:right w:val="none" w:sz="0" w:space="0" w:color="auto"/>
          </w:divBdr>
        </w:div>
        <w:div w:id="22171730">
          <w:marLeft w:val="360"/>
          <w:marRight w:val="0"/>
          <w:marTop w:val="200"/>
          <w:marBottom w:val="0"/>
          <w:divBdr>
            <w:top w:val="none" w:sz="0" w:space="0" w:color="auto"/>
            <w:left w:val="none" w:sz="0" w:space="0" w:color="auto"/>
            <w:bottom w:val="none" w:sz="0" w:space="0" w:color="auto"/>
            <w:right w:val="none" w:sz="0" w:space="0" w:color="auto"/>
          </w:divBdr>
        </w:div>
      </w:divsChild>
    </w:div>
    <w:div w:id="1901750639">
      <w:bodyDiv w:val="1"/>
      <w:marLeft w:val="0"/>
      <w:marRight w:val="0"/>
      <w:marTop w:val="0"/>
      <w:marBottom w:val="0"/>
      <w:divBdr>
        <w:top w:val="none" w:sz="0" w:space="0" w:color="auto"/>
        <w:left w:val="none" w:sz="0" w:space="0" w:color="auto"/>
        <w:bottom w:val="none" w:sz="0" w:space="0" w:color="auto"/>
        <w:right w:val="none" w:sz="0" w:space="0" w:color="auto"/>
      </w:divBdr>
      <w:divsChild>
        <w:div w:id="806363735">
          <w:marLeft w:val="547"/>
          <w:marRight w:val="0"/>
          <w:marTop w:val="0"/>
          <w:marBottom w:val="0"/>
          <w:divBdr>
            <w:top w:val="none" w:sz="0" w:space="0" w:color="auto"/>
            <w:left w:val="none" w:sz="0" w:space="0" w:color="auto"/>
            <w:bottom w:val="none" w:sz="0" w:space="0" w:color="auto"/>
            <w:right w:val="none" w:sz="0" w:space="0" w:color="auto"/>
          </w:divBdr>
        </w:div>
        <w:div w:id="999117268">
          <w:marLeft w:val="547"/>
          <w:marRight w:val="0"/>
          <w:marTop w:val="0"/>
          <w:marBottom w:val="160"/>
          <w:divBdr>
            <w:top w:val="none" w:sz="0" w:space="0" w:color="auto"/>
            <w:left w:val="none" w:sz="0" w:space="0" w:color="auto"/>
            <w:bottom w:val="none" w:sz="0" w:space="0" w:color="auto"/>
            <w:right w:val="none" w:sz="0" w:space="0" w:color="auto"/>
          </w:divBdr>
        </w:div>
        <w:div w:id="520824744">
          <w:marLeft w:val="547"/>
          <w:marRight w:val="0"/>
          <w:marTop w:val="0"/>
          <w:marBottom w:val="160"/>
          <w:divBdr>
            <w:top w:val="none" w:sz="0" w:space="0" w:color="auto"/>
            <w:left w:val="none" w:sz="0" w:space="0" w:color="auto"/>
            <w:bottom w:val="none" w:sz="0" w:space="0" w:color="auto"/>
            <w:right w:val="none" w:sz="0" w:space="0" w:color="auto"/>
          </w:divBdr>
        </w:div>
        <w:div w:id="118643855">
          <w:marLeft w:val="547"/>
          <w:marRight w:val="0"/>
          <w:marTop w:val="0"/>
          <w:marBottom w:val="160"/>
          <w:divBdr>
            <w:top w:val="none" w:sz="0" w:space="0" w:color="auto"/>
            <w:left w:val="none" w:sz="0" w:space="0" w:color="auto"/>
            <w:bottom w:val="none" w:sz="0" w:space="0" w:color="auto"/>
            <w:right w:val="none" w:sz="0" w:space="0" w:color="auto"/>
          </w:divBdr>
        </w:div>
      </w:divsChild>
    </w:div>
    <w:div w:id="1987658379">
      <w:bodyDiv w:val="1"/>
      <w:marLeft w:val="0"/>
      <w:marRight w:val="0"/>
      <w:marTop w:val="0"/>
      <w:marBottom w:val="0"/>
      <w:divBdr>
        <w:top w:val="none" w:sz="0" w:space="0" w:color="auto"/>
        <w:left w:val="none" w:sz="0" w:space="0" w:color="auto"/>
        <w:bottom w:val="none" w:sz="0" w:space="0" w:color="auto"/>
        <w:right w:val="none" w:sz="0" w:space="0" w:color="auto"/>
      </w:divBdr>
    </w:div>
    <w:div w:id="2026012662">
      <w:bodyDiv w:val="1"/>
      <w:marLeft w:val="0"/>
      <w:marRight w:val="0"/>
      <w:marTop w:val="0"/>
      <w:marBottom w:val="0"/>
      <w:divBdr>
        <w:top w:val="none" w:sz="0" w:space="0" w:color="auto"/>
        <w:left w:val="none" w:sz="0" w:space="0" w:color="auto"/>
        <w:bottom w:val="none" w:sz="0" w:space="0" w:color="auto"/>
        <w:right w:val="none" w:sz="0" w:space="0" w:color="auto"/>
      </w:divBdr>
      <w:divsChild>
        <w:div w:id="2088921995">
          <w:marLeft w:val="446"/>
          <w:marRight w:val="0"/>
          <w:marTop w:val="0"/>
          <w:marBottom w:val="0"/>
          <w:divBdr>
            <w:top w:val="none" w:sz="0" w:space="0" w:color="auto"/>
            <w:left w:val="none" w:sz="0" w:space="0" w:color="auto"/>
            <w:bottom w:val="none" w:sz="0" w:space="0" w:color="auto"/>
            <w:right w:val="none" w:sz="0" w:space="0" w:color="auto"/>
          </w:divBdr>
        </w:div>
        <w:div w:id="19622928">
          <w:marLeft w:val="446"/>
          <w:marRight w:val="0"/>
          <w:marTop w:val="0"/>
          <w:marBottom w:val="0"/>
          <w:divBdr>
            <w:top w:val="none" w:sz="0" w:space="0" w:color="auto"/>
            <w:left w:val="none" w:sz="0" w:space="0" w:color="auto"/>
            <w:bottom w:val="none" w:sz="0" w:space="0" w:color="auto"/>
            <w:right w:val="none" w:sz="0" w:space="0" w:color="auto"/>
          </w:divBdr>
        </w:div>
        <w:div w:id="1264148700">
          <w:marLeft w:val="446"/>
          <w:marRight w:val="0"/>
          <w:marTop w:val="0"/>
          <w:marBottom w:val="0"/>
          <w:divBdr>
            <w:top w:val="none" w:sz="0" w:space="0" w:color="auto"/>
            <w:left w:val="none" w:sz="0" w:space="0" w:color="auto"/>
            <w:bottom w:val="none" w:sz="0" w:space="0" w:color="auto"/>
            <w:right w:val="none" w:sz="0" w:space="0" w:color="auto"/>
          </w:divBdr>
        </w:div>
        <w:div w:id="1597669281">
          <w:marLeft w:val="446"/>
          <w:marRight w:val="0"/>
          <w:marTop w:val="0"/>
          <w:marBottom w:val="0"/>
          <w:divBdr>
            <w:top w:val="none" w:sz="0" w:space="0" w:color="auto"/>
            <w:left w:val="none" w:sz="0" w:space="0" w:color="auto"/>
            <w:bottom w:val="none" w:sz="0" w:space="0" w:color="auto"/>
            <w:right w:val="none" w:sz="0" w:space="0" w:color="auto"/>
          </w:divBdr>
        </w:div>
      </w:divsChild>
    </w:div>
    <w:div w:id="2044010930">
      <w:bodyDiv w:val="1"/>
      <w:marLeft w:val="0"/>
      <w:marRight w:val="0"/>
      <w:marTop w:val="0"/>
      <w:marBottom w:val="0"/>
      <w:divBdr>
        <w:top w:val="none" w:sz="0" w:space="0" w:color="auto"/>
        <w:left w:val="none" w:sz="0" w:space="0" w:color="auto"/>
        <w:bottom w:val="none" w:sz="0" w:space="0" w:color="auto"/>
        <w:right w:val="none" w:sz="0" w:space="0" w:color="auto"/>
      </w:divBdr>
      <w:divsChild>
        <w:div w:id="819232411">
          <w:marLeft w:val="446"/>
          <w:marRight w:val="0"/>
          <w:marTop w:val="0"/>
          <w:marBottom w:val="0"/>
          <w:divBdr>
            <w:top w:val="none" w:sz="0" w:space="0" w:color="auto"/>
            <w:left w:val="none" w:sz="0" w:space="0" w:color="auto"/>
            <w:bottom w:val="none" w:sz="0" w:space="0" w:color="auto"/>
            <w:right w:val="none" w:sz="0" w:space="0" w:color="auto"/>
          </w:divBdr>
        </w:div>
        <w:div w:id="2002734601">
          <w:marLeft w:val="446"/>
          <w:marRight w:val="0"/>
          <w:marTop w:val="0"/>
          <w:marBottom w:val="0"/>
          <w:divBdr>
            <w:top w:val="none" w:sz="0" w:space="0" w:color="auto"/>
            <w:left w:val="none" w:sz="0" w:space="0" w:color="auto"/>
            <w:bottom w:val="none" w:sz="0" w:space="0" w:color="auto"/>
            <w:right w:val="none" w:sz="0" w:space="0" w:color="auto"/>
          </w:divBdr>
        </w:div>
        <w:div w:id="155536599">
          <w:marLeft w:val="446"/>
          <w:marRight w:val="0"/>
          <w:marTop w:val="0"/>
          <w:marBottom w:val="0"/>
          <w:divBdr>
            <w:top w:val="none" w:sz="0" w:space="0" w:color="auto"/>
            <w:left w:val="none" w:sz="0" w:space="0" w:color="auto"/>
            <w:bottom w:val="none" w:sz="0" w:space="0" w:color="auto"/>
            <w:right w:val="none" w:sz="0" w:space="0" w:color="auto"/>
          </w:divBdr>
        </w:div>
      </w:divsChild>
    </w:div>
    <w:div w:id="2104454885">
      <w:bodyDiv w:val="1"/>
      <w:marLeft w:val="0"/>
      <w:marRight w:val="0"/>
      <w:marTop w:val="0"/>
      <w:marBottom w:val="0"/>
      <w:divBdr>
        <w:top w:val="none" w:sz="0" w:space="0" w:color="auto"/>
        <w:left w:val="none" w:sz="0" w:space="0" w:color="auto"/>
        <w:bottom w:val="none" w:sz="0" w:space="0" w:color="auto"/>
        <w:right w:val="none" w:sz="0" w:space="0" w:color="auto"/>
      </w:divBdr>
    </w:div>
    <w:div w:id="2140342617">
      <w:bodyDiv w:val="1"/>
      <w:marLeft w:val="0"/>
      <w:marRight w:val="0"/>
      <w:marTop w:val="0"/>
      <w:marBottom w:val="0"/>
      <w:divBdr>
        <w:top w:val="none" w:sz="0" w:space="0" w:color="auto"/>
        <w:left w:val="none" w:sz="0" w:space="0" w:color="auto"/>
        <w:bottom w:val="none" w:sz="0" w:space="0" w:color="auto"/>
        <w:right w:val="none" w:sz="0" w:space="0" w:color="auto"/>
      </w:divBdr>
      <w:divsChild>
        <w:div w:id="1588002899">
          <w:marLeft w:val="158"/>
          <w:marRight w:val="0"/>
          <w:marTop w:val="84"/>
          <w:marBottom w:val="0"/>
          <w:divBdr>
            <w:top w:val="none" w:sz="0" w:space="0" w:color="auto"/>
            <w:left w:val="none" w:sz="0" w:space="0" w:color="auto"/>
            <w:bottom w:val="none" w:sz="0" w:space="0" w:color="auto"/>
            <w:right w:val="none" w:sz="0" w:space="0" w:color="auto"/>
          </w:divBdr>
        </w:div>
        <w:div w:id="1533303656">
          <w:marLeft w:val="158"/>
          <w:marRight w:val="0"/>
          <w:marTop w:val="84"/>
          <w:marBottom w:val="0"/>
          <w:divBdr>
            <w:top w:val="none" w:sz="0" w:space="0" w:color="auto"/>
            <w:left w:val="none" w:sz="0" w:space="0" w:color="auto"/>
            <w:bottom w:val="none" w:sz="0" w:space="0" w:color="auto"/>
            <w:right w:val="none" w:sz="0" w:space="0" w:color="auto"/>
          </w:divBdr>
        </w:div>
        <w:div w:id="537281298">
          <w:marLeft w:val="158"/>
          <w:marRight w:val="0"/>
          <w:marTop w:val="84"/>
          <w:marBottom w:val="0"/>
          <w:divBdr>
            <w:top w:val="none" w:sz="0" w:space="0" w:color="auto"/>
            <w:left w:val="none" w:sz="0" w:space="0" w:color="auto"/>
            <w:bottom w:val="none" w:sz="0" w:space="0" w:color="auto"/>
            <w:right w:val="none" w:sz="0" w:space="0" w:color="auto"/>
          </w:divBdr>
        </w:div>
        <w:div w:id="78530851">
          <w:marLeft w:val="158"/>
          <w:marRight w:val="0"/>
          <w:marTop w:val="84"/>
          <w:marBottom w:val="0"/>
          <w:divBdr>
            <w:top w:val="none" w:sz="0" w:space="0" w:color="auto"/>
            <w:left w:val="none" w:sz="0" w:space="0" w:color="auto"/>
            <w:bottom w:val="none" w:sz="0" w:space="0" w:color="auto"/>
            <w:right w:val="none" w:sz="0" w:space="0" w:color="auto"/>
          </w:divBdr>
        </w:div>
        <w:div w:id="66004579">
          <w:marLeft w:val="158"/>
          <w:marRight w:val="0"/>
          <w:marTop w:val="84"/>
          <w:marBottom w:val="0"/>
          <w:divBdr>
            <w:top w:val="none" w:sz="0" w:space="0" w:color="auto"/>
            <w:left w:val="none" w:sz="0" w:space="0" w:color="auto"/>
            <w:bottom w:val="none" w:sz="0" w:space="0" w:color="auto"/>
            <w:right w:val="none" w:sz="0" w:space="0" w:color="auto"/>
          </w:divBdr>
        </w:div>
        <w:div w:id="999775003">
          <w:marLeft w:val="158"/>
          <w:marRight w:val="0"/>
          <w:marTop w:val="84"/>
          <w:marBottom w:val="0"/>
          <w:divBdr>
            <w:top w:val="none" w:sz="0" w:space="0" w:color="auto"/>
            <w:left w:val="none" w:sz="0" w:space="0" w:color="auto"/>
            <w:bottom w:val="none" w:sz="0" w:space="0" w:color="auto"/>
            <w:right w:val="none" w:sz="0" w:space="0" w:color="auto"/>
          </w:divBdr>
        </w:div>
        <w:div w:id="181364064">
          <w:marLeft w:val="158"/>
          <w:marRight w:val="0"/>
          <w:marTop w:val="84"/>
          <w:marBottom w:val="0"/>
          <w:divBdr>
            <w:top w:val="none" w:sz="0" w:space="0" w:color="auto"/>
            <w:left w:val="none" w:sz="0" w:space="0" w:color="auto"/>
            <w:bottom w:val="none" w:sz="0" w:space="0" w:color="auto"/>
            <w:right w:val="none" w:sz="0" w:space="0" w:color="auto"/>
          </w:divBdr>
        </w:div>
        <w:div w:id="1504587474">
          <w:marLeft w:val="158"/>
          <w:marRight w:val="0"/>
          <w:marTop w:val="84"/>
          <w:marBottom w:val="0"/>
          <w:divBdr>
            <w:top w:val="none" w:sz="0" w:space="0" w:color="auto"/>
            <w:left w:val="none" w:sz="0" w:space="0" w:color="auto"/>
            <w:bottom w:val="none" w:sz="0" w:space="0" w:color="auto"/>
            <w:right w:val="none" w:sz="0" w:space="0" w:color="auto"/>
          </w:divBdr>
        </w:div>
        <w:div w:id="698892035">
          <w:marLeft w:val="158"/>
          <w:marRight w:val="0"/>
          <w:marTop w:val="84"/>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8.png"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microsoft.com/office/2020/10/relationships/intelligence" Target="intelligence2.xml" Id="rId22" /><Relationship Type="http://schemas.openxmlformats.org/officeDocument/2006/relationships/header" Target="header.xml" Id="R48f435514c4f4c73" /><Relationship Type="http://schemas.openxmlformats.org/officeDocument/2006/relationships/image" Target="/media/image9.png" Id="R9e346d6e8e67406f" /><Relationship Type="http://schemas.openxmlformats.org/officeDocument/2006/relationships/hyperlink" Target="https://psychology.fandom.com/wiki/Models_of_communication" TargetMode="External" Id="Re94c9e50ce93460f" /><Relationship Type="http://schemas.openxmlformats.org/officeDocument/2006/relationships/hyperlink" Target="https://psychology.fandom.com/wiki/Information_theory" TargetMode="External" Id="Rc372a33f50204687" /><Relationship Type="http://schemas.openxmlformats.org/officeDocument/2006/relationships/hyperlink" Target="https://psychology.fandom.com/wiki/Message" TargetMode="External" Id="R8f36b7bedb474b33" /><Relationship Type="http://schemas.openxmlformats.org/officeDocument/2006/relationships/hyperlink" Target="https://psychology.fandom.com/wiki/Decoding" TargetMode="External" Id="R8da38956962b4377" /><Relationship Type="http://schemas.openxmlformats.org/officeDocument/2006/relationships/hyperlink" Target="https://psychology.fandom.com/wiki/Information_theory" TargetMode="External" Id="R20e8c20d250c4133" /><Relationship Type="http://schemas.openxmlformats.org/officeDocument/2006/relationships/hyperlink" Target="https://psychology.fandom.com/wiki/Channel_capacity" TargetMode="External" Id="R30eef3e3cb7f49d1" /><Relationship Type="http://schemas.openxmlformats.org/officeDocument/2006/relationships/hyperlink" Target="https://www.brosix.com/blog/how-to-build-collaborative-communication/" TargetMode="External" Id="R9d5657ce44a44d6a" /><Relationship Type="http://schemas.openxmlformats.org/officeDocument/2006/relationships/hyperlink" Target="https://www.verywellmind.com/what-is-extrinsic-motivation-2795164" TargetMode="External" Id="Re9597fc4552c4dec" /><Relationship Type="http://schemas.openxmlformats.org/officeDocument/2006/relationships/hyperlink" Target="https://www.verywellmind.com/what-is-intrinsic-motivation-2795385" TargetMode="External" Id="R892ae3f7630942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13" ma:contentTypeDescription="Create a new document." ma:contentTypeScope="" ma:versionID="c6d61904f470b545604aa550da0133ea">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f648c002eca915cce8bc2f14a3d9a480"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AE71942-E85C-4ACB-A8A1-008406215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0812FD-8767-4F56-9E3C-F98A4365FC7F}">
  <ds:schemaRefs>
    <ds:schemaRef ds:uri="http://schemas.microsoft.com/sharepoint/v3/contenttype/forms"/>
  </ds:schemaRefs>
</ds:datastoreItem>
</file>

<file path=customXml/itemProps4.xml><?xml version="1.0" encoding="utf-8"?>
<ds:datastoreItem xmlns:ds="http://schemas.openxmlformats.org/officeDocument/2006/customXml" ds:itemID="{7C12F1F1-5F93-49F5-AFC7-BD80F4A28FED}">
  <ds:schemaRefs>
    <ds:schemaRef ds:uri="http://schemas.microsoft.com/office/infopath/2007/PartnerControls"/>
    <ds:schemaRef ds:uri="aab89d04-d0d2-4679-add0-ac2994428598"/>
    <ds:schemaRef ds:uri="http://purl.org/dc/elements/1.1/"/>
    <ds:schemaRef ds:uri="http://schemas.microsoft.com/office/2006/documentManagement/types"/>
    <ds:schemaRef ds:uri="http://purl.org/dc/terms/"/>
    <ds:schemaRef ds:uri="http://purl.org/dc/dcmitype/"/>
    <ds:schemaRef ds:uri="http://www.w3.org/XML/1998/namespace"/>
    <ds:schemaRef ds:uri="http://schemas.openxmlformats.org/package/2006/metadata/core-properties"/>
    <ds:schemaRef ds:uri="63a72d97-7a91-4689-a388-73465b207458"/>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Kaz Williams</dc:creator>
  <lastModifiedBy>Carly Williams (2319218)</lastModifiedBy>
  <revision>13</revision>
  <dcterms:created xsi:type="dcterms:W3CDTF">2024-05-22T20:47:00.0000000Z</dcterms:created>
  <dcterms:modified xsi:type="dcterms:W3CDTF">2024-06-05T22:02:05.8084696Z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y fmtid="{D5CDD505-2E9C-101B-9397-08002B2CF9AE}" pid="3" name="ContentTypeId">
    <vt:lpwstr>0x010100640B3F9BBA8ECD4DB871F8B18D95DDB4</vt:lpwstr>
  </property>
</Properties>
</file>