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344933076"/>
        <w:docPartObj>
          <w:docPartGallery w:val="Cover Pages"/>
          <w:docPartUnique/>
        </w:docPartObj>
      </w:sdtPr>
      <w:sdtEndPr/>
      <w:sdtContent>
        <w:p w:rsidR="00A56C2B" w:rsidRDefault="00A56C2B">
          <w:r>
            <w:rPr>
              <w:noProof/>
              <w:lang w:eastAsia="en-GB"/>
            </w:rPr>
            <mc:AlternateContent>
              <mc:Choice Requires="wpg">
                <w:drawing>
                  <wp:anchor distT="0" distB="0" distL="114300" distR="114300" simplePos="0" relativeHeight="251660288" behindDoc="0" locked="0" layoutInCell="1" allowOverlap="1" wp14:anchorId="5C344A5C" wp14:editId="5D15815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EC8C4CC" id="Group 149" o:spid="_x0000_s1026" style="position:absolute;margin-left:0;margin-top:0;width:8in;height:95.7pt;z-index:25166028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7216" behindDoc="0" locked="0" layoutInCell="1" allowOverlap="1" wp14:anchorId="1D10B3BD" wp14:editId="24CC232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839121580"/>
                                  <w:dataBinding w:prefixMappings="xmlns:ns0='http://purl.org/dc/elements/1.1/' xmlns:ns1='http://schemas.openxmlformats.org/package/2006/metadata/core-properties' " w:xpath="/ns1:coreProperties[1]/ns0:creator[1]" w:storeItemID="{6C3C8BC8-F283-45AE-878A-BAB7291924A1}"/>
                                  <w:text/>
                                </w:sdtPr>
                                <w:sdtEndPr/>
                                <w:sdt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83556D" w:rsidRDefault="0083556D">
                                        <w:pPr>
                                          <w:pStyle w:val="NoSpacing"/>
                                          <w:jc w:val="right"/>
                                          <w:rPr>
                                            <w:color w:val="595959" w:themeColor="text1" w:themeTint="A6"/>
                                            <w:sz w:val="28"/>
                                            <w:szCs w:val="28"/>
                                          </w:rPr>
                                        </w:pPr>
                                        <w:r>
                                          <w:rPr>
                                            <w:color w:val="595959" w:themeColor="text1" w:themeTint="A6"/>
                                            <w:sz w:val="28"/>
                                            <w:szCs w:val="28"/>
                                            <w:lang w:val="en-GB"/>
                                          </w:rPr>
                                          <w:t>Myles Anderson</w:t>
                                        </w:r>
                                      </w:p>
                                    </w:sdtContent>
                                  </w:sdt>
                                </w:sdtContent>
                              </w:sdt>
                              <w:p w:rsidR="0083556D" w:rsidRDefault="009866A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3556D">
                                      <w:rPr>
                                        <w:color w:val="595959" w:themeColor="text1" w:themeTint="A6"/>
                                        <w:sz w:val="18"/>
                                        <w:szCs w:val="18"/>
                                      </w:rPr>
                                      <w:t>Sue Maw</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D10B3BD" id="_x0000_t202" coordsize="21600,21600" o:spt="202" path="m,l,21600r21600,l21600,xe">
                    <v:stroke joinstyle="miter"/>
                    <v:path gradientshapeok="t" o:connecttype="rect"/>
                  </v:shapetype>
                  <v:shape id="Text Box 152" o:spid="_x0000_s1026" type="#_x0000_t202" style="position:absolute;margin-left:0;margin-top:0;width:8in;height:1in;z-index:25165721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839121580"/>
                            <w:dataBinding w:prefixMappings="xmlns:ns0='http://purl.org/dc/elements/1.1/' xmlns:ns1='http://schemas.openxmlformats.org/package/2006/metadata/core-properties' " w:xpath="/ns1:coreProperties[1]/ns0:creator[1]" w:storeItemID="{6C3C8BC8-F283-45AE-878A-BAB7291924A1}"/>
                            <w:text/>
                          </w:sdtPr>
                          <w:sdtEndPr/>
                          <w:sdt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83556D" w:rsidRDefault="0083556D">
                                  <w:pPr>
                                    <w:pStyle w:val="NoSpacing"/>
                                    <w:jc w:val="right"/>
                                    <w:rPr>
                                      <w:color w:val="595959" w:themeColor="text1" w:themeTint="A6"/>
                                      <w:sz w:val="28"/>
                                      <w:szCs w:val="28"/>
                                    </w:rPr>
                                  </w:pPr>
                                  <w:r>
                                    <w:rPr>
                                      <w:color w:val="595959" w:themeColor="text1" w:themeTint="A6"/>
                                      <w:sz w:val="28"/>
                                      <w:szCs w:val="28"/>
                                      <w:lang w:val="en-GB"/>
                                    </w:rPr>
                                    <w:t>Myles Anderson</w:t>
                                  </w:r>
                                </w:p>
                              </w:sdtContent>
                            </w:sdt>
                          </w:sdtContent>
                        </w:sdt>
                        <w:p w:rsidR="0083556D" w:rsidRDefault="009866A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3556D">
                                <w:rPr>
                                  <w:color w:val="595959" w:themeColor="text1" w:themeTint="A6"/>
                                  <w:sz w:val="18"/>
                                  <w:szCs w:val="18"/>
                                </w:rPr>
                                <w:t>Sue Maw</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466DE35D" wp14:editId="00B8503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3556D" w:rsidRDefault="0083556D">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83556D" w:rsidRDefault="0083556D">
                                    <w:pPr>
                                      <w:pStyle w:val="NoSpacing"/>
                                      <w:jc w:val="right"/>
                                      <w:rPr>
                                        <w:color w:val="595959" w:themeColor="text1" w:themeTint="A6"/>
                                        <w:sz w:val="20"/>
                                        <w:szCs w:val="20"/>
                                      </w:rPr>
                                    </w:pPr>
                                    <w:r>
                                      <w:rPr>
                                        <w:color w:val="595959" w:themeColor="text1" w:themeTint="A6"/>
                                        <w:sz w:val="20"/>
                                        <w:szCs w:val="20"/>
                                      </w:rPr>
                                      <w:t xml:space="preserve">In the following assignment we will be looking at transforming Sol R Energy into an </w:t>
                                    </w:r>
                                    <w:r>
                                      <w:rPr>
                                        <w:color w:val="595959" w:themeColor="text1" w:themeTint="A6"/>
                                        <w:sz w:val="20"/>
                                        <w:szCs w:val="20"/>
                                      </w:rPr>
                                      <w:br/>
                                      <w:t>E-commerce orientated business, furthermore, we will be discussing the reasons why the business needs to develop an e-commerce site, and what are the benefits of doing so. We will also decide the E-commerce infrastructure necessary to support the design of the site, and debate why this solution is best. In continuation, we will look at how modern technology can improve the business processes of Sol R Energy. This is in conjunction with identifying what methods would be best when processing monetary transactions via the E-commerce site and analysing the sites performance.</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66DE35D" id="Text Box 153" o:spid="_x0000_s1027" type="#_x0000_t202" style="position:absolute;margin-left:0;margin-top:0;width:8in;height:79.5pt;z-index:25165926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83556D" w:rsidRDefault="0083556D">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83556D" w:rsidRDefault="0083556D">
                              <w:pPr>
                                <w:pStyle w:val="NoSpacing"/>
                                <w:jc w:val="right"/>
                                <w:rPr>
                                  <w:color w:val="595959" w:themeColor="text1" w:themeTint="A6"/>
                                  <w:sz w:val="20"/>
                                  <w:szCs w:val="20"/>
                                </w:rPr>
                              </w:pPr>
                              <w:r>
                                <w:rPr>
                                  <w:color w:val="595959" w:themeColor="text1" w:themeTint="A6"/>
                                  <w:sz w:val="20"/>
                                  <w:szCs w:val="20"/>
                                </w:rPr>
                                <w:t xml:space="preserve">In the following assignment we will be looking at transforming Sol R Energy into an </w:t>
                              </w:r>
                              <w:r>
                                <w:rPr>
                                  <w:color w:val="595959" w:themeColor="text1" w:themeTint="A6"/>
                                  <w:sz w:val="20"/>
                                  <w:szCs w:val="20"/>
                                </w:rPr>
                                <w:br/>
                                <w:t>E-commerce orientated business, furthermore, we will be discussing the reasons why the business needs to develop an e-commerce site, and what are the benefits of doing so. We will also decide the E-commerce infrastructure necessary to support the design of the site, and debate why this solution is best. In continuation, we will look at how modern technology can improve the business processes of Sol R Energy. This is in conjunction with identifying what methods would be best when processing monetary transactions via the E-commerce site and analysing the sites performance.</w:t>
                              </w:r>
                            </w:p>
                          </w:sdtContent>
                        </w:sdt>
                      </w:txbxContent>
                    </v:textbox>
                    <w10:wrap type="square" anchorx="page" anchory="page"/>
                  </v:shape>
                </w:pict>
              </mc:Fallback>
            </mc:AlternateContent>
          </w:r>
          <w:r w:rsidR="00F74365">
            <w:rPr>
              <w:noProof/>
              <w:lang w:eastAsia="en-GB"/>
            </w:rPr>
            <mc:AlternateContent>
              <mc:Choice Requires="wps">
                <w:drawing>
                  <wp:anchor distT="0" distB="0" distL="114300" distR="114300" simplePos="0" relativeHeight="251655168" behindDoc="0" locked="0" layoutInCell="1" allowOverlap="1" wp14:anchorId="134D2BD0" wp14:editId="129676C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3556D" w:rsidRDefault="009866A9">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3556D">
                                      <w:rPr>
                                        <w:caps/>
                                        <w:color w:val="5B9BD5" w:themeColor="accent1"/>
                                        <w:sz w:val="64"/>
                                        <w:szCs w:val="64"/>
                                      </w:rPr>
                                      <w:t>E-commerce:</w:t>
                                    </w:r>
                                    <w:r w:rsidR="0083556D">
                                      <w:rPr>
                                        <w:caps/>
                                        <w:color w:val="5B9BD5" w:themeColor="accent1"/>
                                        <w:sz w:val="64"/>
                                        <w:szCs w:val="64"/>
                                      </w:rPr>
                                      <w:br/>
                                      <w:t xml:space="preserve"> sol r energy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83556D" w:rsidRDefault="0083556D">
                                    <w:pPr>
                                      <w:jc w:val="right"/>
                                      <w:rPr>
                                        <w:smallCaps/>
                                        <w:color w:val="404040" w:themeColor="text1" w:themeTint="BF"/>
                                        <w:sz w:val="36"/>
                                        <w:szCs w:val="36"/>
                                      </w:rPr>
                                    </w:pPr>
                                    <w:r>
                                      <w:rPr>
                                        <w:color w:val="404040" w:themeColor="text1" w:themeTint="BF"/>
                                        <w:sz w:val="36"/>
                                        <w:szCs w:val="36"/>
                                      </w:rPr>
                                      <w:t>E-Commerce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34D2BD0" id="Text Box 154" o:spid="_x0000_s1028" type="#_x0000_t202" style="position:absolute;margin-left:0;margin-top:0;width:8in;height:286.5pt;z-index:25165516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83556D" w:rsidRDefault="009866A9">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3556D">
                                <w:rPr>
                                  <w:caps/>
                                  <w:color w:val="5B9BD5" w:themeColor="accent1"/>
                                  <w:sz w:val="64"/>
                                  <w:szCs w:val="64"/>
                                </w:rPr>
                                <w:t>E-commerce:</w:t>
                              </w:r>
                              <w:r w:rsidR="0083556D">
                                <w:rPr>
                                  <w:caps/>
                                  <w:color w:val="5B9BD5" w:themeColor="accent1"/>
                                  <w:sz w:val="64"/>
                                  <w:szCs w:val="64"/>
                                </w:rPr>
                                <w:br/>
                                <w:t xml:space="preserve"> sol r energy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83556D" w:rsidRDefault="0083556D">
                              <w:pPr>
                                <w:jc w:val="right"/>
                                <w:rPr>
                                  <w:smallCaps/>
                                  <w:color w:val="404040" w:themeColor="text1" w:themeTint="BF"/>
                                  <w:sz w:val="36"/>
                                  <w:szCs w:val="36"/>
                                </w:rPr>
                              </w:pPr>
                              <w:r>
                                <w:rPr>
                                  <w:color w:val="404040" w:themeColor="text1" w:themeTint="BF"/>
                                  <w:sz w:val="36"/>
                                  <w:szCs w:val="36"/>
                                </w:rPr>
                                <w:t>E-Commerce</w:t>
                              </w:r>
                            </w:p>
                          </w:sdtContent>
                        </w:sdt>
                      </w:txbxContent>
                    </v:textbox>
                    <w10:wrap type="square" anchorx="page" anchory="page"/>
                  </v:shape>
                </w:pict>
              </mc:Fallback>
            </mc:AlternateContent>
          </w:r>
        </w:p>
        <w:p w:rsidR="002C3B1E" w:rsidRDefault="00F74365" w:rsidP="00BA0C46">
          <w:r>
            <w:rPr>
              <w:noProof/>
              <w:lang w:eastAsia="en-GB"/>
            </w:rPr>
            <mc:AlternateContent>
              <mc:Choice Requires="wps">
                <w:drawing>
                  <wp:anchor distT="45720" distB="45720" distL="114300" distR="114300" simplePos="0" relativeHeight="251662336" behindDoc="0" locked="0" layoutInCell="1" allowOverlap="1">
                    <wp:simplePos x="0" y="0"/>
                    <wp:positionH relativeFrom="column">
                      <wp:posOffset>3538855</wp:posOffset>
                    </wp:positionH>
                    <wp:positionV relativeFrom="paragraph">
                      <wp:posOffset>5416550</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83556D" w:rsidRPr="00855D9D" w:rsidRDefault="0083556D" w:rsidP="00855D9D">
                                <w:pPr>
                                  <w:jc w:val="right"/>
                                  <w:rPr>
                                    <w:sz w:val="18"/>
                                  </w:rPr>
                                </w:pPr>
                                <w:r w:rsidRPr="00855D9D">
                                  <w:rPr>
                                    <w:color w:val="404040" w:themeColor="text1" w:themeTint="BF"/>
                                    <w:sz w:val="28"/>
                                    <w:szCs w:val="36"/>
                                  </w:rPr>
                                  <w:t>Business Computing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Text Box 2" o:spid="_x0000_s1029" type="#_x0000_t202" style="position:absolute;margin-left:278.65pt;margin-top:426.5pt;width:185.9pt;height:110.6pt;z-index:2516623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SaJAIAACUEAAAOAAAAZHJzL2Uyb0RvYy54bWysU9uO2yAQfa/Uf0C8N3acy26sOKtttqkq&#10;bS/Sbj8AYxyjAkOBxN5+fQecpNH2rSoPCJjhMHPOYX03aEWOwnkJpqLTSU6JMBwaafYV/f68e3dL&#10;iQ/MNEyBERV9EZ7ebd6+Wfe2FAV0oBrhCIIYX/a2ol0ItswyzzuhmZ+AFQaDLTjNAm7dPmsc6xFd&#10;q6zI82XWg2usAy68x9OHMUg3Cb9tBQ9f29aLQFRFsbaQZpfmOs7ZZs3KvWO2k/xUBvuHKjSTBh+9&#10;QD2wwMjByb+gtOQOPLRhwkFn0LaSi9QDdjPNX3Xz1DErUi9IjrcXmvz/g+Vfjt8ckU1Fi+kNJYZp&#10;FOlZDIG8h4EUkZ/e+hLTniwmhgGPUefUq7ePwH94YmDbMbMX985B3wnWYH3TeDO7ujri+AhS95+h&#10;wWfYIUACGlqnI3lIB0F01Onlok0sheNhMVvmqxmGOMam83y+LJJ6GSvP163z4aMATeKiog7FT/Ds&#10;+OhDLIeV55T4mgclm51UKm3cvt4qR44MjbJLI3XwKk0Z0ld0tSgWCdlAvJ88pGVAIyupK3qbxzFa&#10;K9LxwTQpJTCpxjVWosyJn0jJSE4Y6iFJMTvTXkPzgoQ5GH2L/wwXHbhflPTo2Yr6nwfmBCXqk0HS&#10;V9P5PJo8beaLG2SIuOtIfR1hhiNURQMl43Ib0sdIdNh7FGcnE21RxbGSU8noxcTm6d9Es1/vU9af&#10;3735DQAA//8DAFBLAwQUAAYACAAAACEATmUJjeIAAAAMAQAADwAAAGRycy9kb3ducmV2LnhtbEyP&#10;wU7DMBBE70j8g7VIXBB1khLahjhVgXLh1hIkjtt4mwRiO4rdNuXrWU5wXO3TzJt8OZpOHGnwrbMK&#10;4kkEgmzldGtrBeXby+0chA9oNXbOkoIzeVgWlxc5Ztqd7IaO21ALDrE+QwVNCH0mpa8aMugnrifL&#10;v70bDAY+h1rqAU8cbjqZRNG9NNhabmiwp6eGqq/twSj4fiyfV+ubEO+T8JG8b8xrWX2iUtdX4+oB&#10;RKAx/MHwq8/qULDTzh2s9qJTkKazKaMK5umURzGxSBYxiB2j0ewuAVnk8v+I4gcAAP//AwBQSwEC&#10;LQAUAAYACAAAACEAtoM4kv4AAADhAQAAEwAAAAAAAAAAAAAAAAAAAAAAW0NvbnRlbnRfVHlwZXNd&#10;LnhtbFBLAQItABQABgAIAAAAIQA4/SH/1gAAAJQBAAALAAAAAAAAAAAAAAAAAC8BAABfcmVscy8u&#10;cmVsc1BLAQItABQABgAIAAAAIQBt/WSaJAIAACUEAAAOAAAAAAAAAAAAAAAAAC4CAABkcnMvZTJv&#10;RG9jLnhtbFBLAQItABQABgAIAAAAIQBOZQmN4gAAAAwBAAAPAAAAAAAAAAAAAAAAAH4EAABkcnMv&#10;ZG93bnJldi54bWxQSwUGAAAAAAQABADzAAAAjQUAAAAA&#10;" stroked="f">
                    <v:textbox style="mso-fit-shape-to-text:t">
                      <w:txbxContent>
                        <w:p w:rsidR="0083556D" w:rsidRPr="00855D9D" w:rsidRDefault="0083556D" w:rsidP="00855D9D">
                          <w:pPr>
                            <w:jc w:val="right"/>
                            <w:rPr>
                              <w:sz w:val="18"/>
                            </w:rPr>
                          </w:pPr>
                          <w:r w:rsidRPr="00855D9D">
                            <w:rPr>
                              <w:color w:val="404040" w:themeColor="text1" w:themeTint="BF"/>
                              <w:sz w:val="28"/>
                              <w:szCs w:val="36"/>
                            </w:rPr>
                            <w:t>Business Computing</w:t>
                          </w:r>
                        </w:p>
                      </w:txbxContent>
                    </v:textbox>
                    <w10:wrap type="square"/>
                  </v:shape>
                </w:pict>
              </mc:Fallback>
            </mc:AlternateContent>
          </w:r>
          <w:r w:rsidR="00A56C2B">
            <w:br w:type="page"/>
          </w:r>
        </w:p>
      </w:sdtContent>
    </w:sdt>
    <w:sdt>
      <w:sdtPr>
        <w:id w:val="-175381034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9866A9" w:rsidRDefault="009866A9">
          <w:pPr>
            <w:pStyle w:val="TOCHeading"/>
          </w:pPr>
          <w:r>
            <w:t>Contents</w:t>
          </w:r>
        </w:p>
        <w:p w:rsidR="009866A9" w:rsidRDefault="009866A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50847312" w:history="1">
            <w:r w:rsidRPr="00F84E04">
              <w:rPr>
                <w:rStyle w:val="Hyperlink"/>
                <w:noProof/>
              </w:rPr>
              <w:t>Introduction</w:t>
            </w:r>
            <w:r>
              <w:rPr>
                <w:noProof/>
                <w:webHidden/>
              </w:rPr>
              <w:tab/>
            </w:r>
            <w:r>
              <w:rPr>
                <w:noProof/>
                <w:webHidden/>
              </w:rPr>
              <w:fldChar w:fldCharType="begin"/>
            </w:r>
            <w:r>
              <w:rPr>
                <w:noProof/>
                <w:webHidden/>
              </w:rPr>
              <w:instrText xml:space="preserve"> PAGEREF _Toc450847312 \h </w:instrText>
            </w:r>
            <w:r>
              <w:rPr>
                <w:noProof/>
                <w:webHidden/>
              </w:rPr>
            </w:r>
            <w:r>
              <w:rPr>
                <w:noProof/>
                <w:webHidden/>
              </w:rPr>
              <w:fldChar w:fldCharType="separate"/>
            </w:r>
            <w:r>
              <w:rPr>
                <w:noProof/>
                <w:webHidden/>
              </w:rPr>
              <w:t>1</w:t>
            </w:r>
            <w:r>
              <w:rPr>
                <w:noProof/>
                <w:webHidden/>
              </w:rPr>
              <w:fldChar w:fldCharType="end"/>
            </w:r>
          </w:hyperlink>
        </w:p>
        <w:p w:rsidR="009866A9" w:rsidRDefault="009866A9">
          <w:pPr>
            <w:pStyle w:val="TOC1"/>
            <w:tabs>
              <w:tab w:val="right" w:leader="dot" w:pos="9016"/>
            </w:tabs>
            <w:rPr>
              <w:rFonts w:eastAsiaTheme="minorEastAsia"/>
              <w:noProof/>
              <w:lang w:eastAsia="en-GB"/>
            </w:rPr>
          </w:pPr>
          <w:hyperlink w:anchor="_Toc450847313" w:history="1">
            <w:r w:rsidRPr="00F84E04">
              <w:rPr>
                <w:rStyle w:val="Hyperlink"/>
                <w:noProof/>
              </w:rPr>
              <w:t>E-Commerce Infrastructure.</w:t>
            </w:r>
            <w:r>
              <w:rPr>
                <w:noProof/>
                <w:webHidden/>
              </w:rPr>
              <w:tab/>
            </w:r>
            <w:r>
              <w:rPr>
                <w:noProof/>
                <w:webHidden/>
              </w:rPr>
              <w:fldChar w:fldCharType="begin"/>
            </w:r>
            <w:r>
              <w:rPr>
                <w:noProof/>
                <w:webHidden/>
              </w:rPr>
              <w:instrText xml:space="preserve"> PAGEREF _Toc450847313 \h </w:instrText>
            </w:r>
            <w:r>
              <w:rPr>
                <w:noProof/>
                <w:webHidden/>
              </w:rPr>
            </w:r>
            <w:r>
              <w:rPr>
                <w:noProof/>
                <w:webHidden/>
              </w:rPr>
              <w:fldChar w:fldCharType="separate"/>
            </w:r>
            <w:r>
              <w:rPr>
                <w:noProof/>
                <w:webHidden/>
              </w:rPr>
              <w:t>2</w:t>
            </w:r>
            <w:r>
              <w:rPr>
                <w:noProof/>
                <w:webHidden/>
              </w:rPr>
              <w:fldChar w:fldCharType="end"/>
            </w:r>
          </w:hyperlink>
        </w:p>
        <w:p w:rsidR="009866A9" w:rsidRDefault="009866A9">
          <w:pPr>
            <w:pStyle w:val="TOC1"/>
            <w:tabs>
              <w:tab w:val="right" w:leader="dot" w:pos="9016"/>
            </w:tabs>
            <w:rPr>
              <w:rFonts w:eastAsiaTheme="minorEastAsia"/>
              <w:noProof/>
              <w:lang w:eastAsia="en-GB"/>
            </w:rPr>
          </w:pPr>
          <w:hyperlink w:anchor="_Toc450847314" w:history="1">
            <w:r w:rsidRPr="00F84E04">
              <w:rPr>
                <w:rStyle w:val="Hyperlink"/>
                <w:noProof/>
              </w:rPr>
              <w:t>E-Commerce monetary transactions:</w:t>
            </w:r>
            <w:r>
              <w:rPr>
                <w:noProof/>
                <w:webHidden/>
              </w:rPr>
              <w:tab/>
            </w:r>
            <w:r>
              <w:rPr>
                <w:noProof/>
                <w:webHidden/>
              </w:rPr>
              <w:fldChar w:fldCharType="begin"/>
            </w:r>
            <w:r>
              <w:rPr>
                <w:noProof/>
                <w:webHidden/>
              </w:rPr>
              <w:instrText xml:space="preserve"> PAGEREF _Toc450847314 \h </w:instrText>
            </w:r>
            <w:r>
              <w:rPr>
                <w:noProof/>
                <w:webHidden/>
              </w:rPr>
            </w:r>
            <w:r>
              <w:rPr>
                <w:noProof/>
                <w:webHidden/>
              </w:rPr>
              <w:fldChar w:fldCharType="separate"/>
            </w:r>
            <w:r>
              <w:rPr>
                <w:noProof/>
                <w:webHidden/>
              </w:rPr>
              <w:t>6</w:t>
            </w:r>
            <w:r>
              <w:rPr>
                <w:noProof/>
                <w:webHidden/>
              </w:rPr>
              <w:fldChar w:fldCharType="end"/>
            </w:r>
          </w:hyperlink>
        </w:p>
        <w:p w:rsidR="009866A9" w:rsidRDefault="009866A9">
          <w:pPr>
            <w:pStyle w:val="TOC2"/>
            <w:tabs>
              <w:tab w:val="right" w:leader="dot" w:pos="9016"/>
            </w:tabs>
            <w:rPr>
              <w:rFonts w:eastAsiaTheme="minorEastAsia"/>
              <w:noProof/>
              <w:lang w:eastAsia="en-GB"/>
            </w:rPr>
          </w:pPr>
          <w:hyperlink w:anchor="_Toc450847315" w:history="1">
            <w:r w:rsidRPr="00F84E04">
              <w:rPr>
                <w:rStyle w:val="Hyperlink"/>
                <w:noProof/>
              </w:rPr>
              <w:t>Product Pricing</w:t>
            </w:r>
            <w:r>
              <w:rPr>
                <w:noProof/>
                <w:webHidden/>
              </w:rPr>
              <w:tab/>
            </w:r>
            <w:r>
              <w:rPr>
                <w:noProof/>
                <w:webHidden/>
              </w:rPr>
              <w:fldChar w:fldCharType="begin"/>
            </w:r>
            <w:r>
              <w:rPr>
                <w:noProof/>
                <w:webHidden/>
              </w:rPr>
              <w:instrText xml:space="preserve"> PAGEREF _Toc450847315 \h </w:instrText>
            </w:r>
            <w:r>
              <w:rPr>
                <w:noProof/>
                <w:webHidden/>
              </w:rPr>
            </w:r>
            <w:r>
              <w:rPr>
                <w:noProof/>
                <w:webHidden/>
              </w:rPr>
              <w:fldChar w:fldCharType="separate"/>
            </w:r>
            <w:r>
              <w:rPr>
                <w:noProof/>
                <w:webHidden/>
              </w:rPr>
              <w:t>8</w:t>
            </w:r>
            <w:r>
              <w:rPr>
                <w:noProof/>
                <w:webHidden/>
              </w:rPr>
              <w:fldChar w:fldCharType="end"/>
            </w:r>
          </w:hyperlink>
        </w:p>
        <w:bookmarkStart w:id="0" w:name="_GoBack"/>
        <w:bookmarkEnd w:id="0"/>
        <w:p w:rsidR="009866A9" w:rsidRDefault="009866A9">
          <w:pPr>
            <w:pStyle w:val="TOC1"/>
            <w:tabs>
              <w:tab w:val="right" w:leader="dot" w:pos="9016"/>
            </w:tabs>
            <w:rPr>
              <w:rFonts w:eastAsiaTheme="minorEastAsia"/>
              <w:noProof/>
              <w:lang w:eastAsia="en-GB"/>
            </w:rPr>
          </w:pPr>
          <w:r w:rsidRPr="00F84E04">
            <w:rPr>
              <w:rStyle w:val="Hyperlink"/>
              <w:noProof/>
            </w:rPr>
            <w:fldChar w:fldCharType="begin"/>
          </w:r>
          <w:r w:rsidRPr="00F84E04">
            <w:rPr>
              <w:rStyle w:val="Hyperlink"/>
              <w:noProof/>
            </w:rPr>
            <w:instrText xml:space="preserve"> </w:instrText>
          </w:r>
          <w:r>
            <w:rPr>
              <w:noProof/>
            </w:rPr>
            <w:instrText>HYPERLINK \l "_Toc450847317"</w:instrText>
          </w:r>
          <w:r w:rsidRPr="00F84E04">
            <w:rPr>
              <w:rStyle w:val="Hyperlink"/>
              <w:noProof/>
            </w:rPr>
            <w:instrText xml:space="preserve"> </w:instrText>
          </w:r>
          <w:r w:rsidRPr="00F84E04">
            <w:rPr>
              <w:rStyle w:val="Hyperlink"/>
              <w:noProof/>
            </w:rPr>
          </w:r>
          <w:r w:rsidRPr="00F84E04">
            <w:rPr>
              <w:rStyle w:val="Hyperlink"/>
              <w:noProof/>
            </w:rPr>
            <w:fldChar w:fldCharType="separate"/>
          </w:r>
          <w:r w:rsidRPr="00F84E04">
            <w:rPr>
              <w:rStyle w:val="Hyperlink"/>
              <w:noProof/>
            </w:rPr>
            <w:t>Marketing Metrics and Site Performance:</w:t>
          </w:r>
          <w:r>
            <w:rPr>
              <w:noProof/>
              <w:webHidden/>
            </w:rPr>
            <w:tab/>
          </w:r>
          <w:r>
            <w:rPr>
              <w:noProof/>
              <w:webHidden/>
            </w:rPr>
            <w:fldChar w:fldCharType="begin"/>
          </w:r>
          <w:r>
            <w:rPr>
              <w:noProof/>
              <w:webHidden/>
            </w:rPr>
            <w:instrText xml:space="preserve"> PAGEREF _Toc450847317 \h </w:instrText>
          </w:r>
          <w:r>
            <w:rPr>
              <w:noProof/>
              <w:webHidden/>
            </w:rPr>
          </w:r>
          <w:r>
            <w:rPr>
              <w:noProof/>
              <w:webHidden/>
            </w:rPr>
            <w:fldChar w:fldCharType="separate"/>
          </w:r>
          <w:r>
            <w:rPr>
              <w:noProof/>
              <w:webHidden/>
            </w:rPr>
            <w:t>11</w:t>
          </w:r>
          <w:r>
            <w:rPr>
              <w:noProof/>
              <w:webHidden/>
            </w:rPr>
            <w:fldChar w:fldCharType="end"/>
          </w:r>
          <w:r w:rsidRPr="00F84E04">
            <w:rPr>
              <w:rStyle w:val="Hyperlink"/>
              <w:noProof/>
            </w:rPr>
            <w:fldChar w:fldCharType="end"/>
          </w:r>
        </w:p>
        <w:p w:rsidR="009866A9" w:rsidRDefault="009866A9" w:rsidP="009866A9">
          <w:pPr>
            <w:pStyle w:val="TOC2"/>
            <w:tabs>
              <w:tab w:val="right" w:leader="dot" w:pos="9016"/>
            </w:tabs>
            <w:rPr>
              <w:rFonts w:eastAsiaTheme="minorEastAsia"/>
              <w:noProof/>
              <w:lang w:eastAsia="en-GB"/>
            </w:rPr>
          </w:pPr>
          <w:hyperlink w:anchor="_Toc450847319" w:history="1">
            <w:r w:rsidRPr="00F84E04">
              <w:rPr>
                <w:rStyle w:val="Hyperlink"/>
                <w:noProof/>
              </w:rPr>
              <w:t>Various Additional Screenshots of Sol R:</w:t>
            </w:r>
            <w:r>
              <w:rPr>
                <w:noProof/>
                <w:webHidden/>
              </w:rPr>
              <w:tab/>
            </w:r>
            <w:r>
              <w:rPr>
                <w:noProof/>
                <w:webHidden/>
              </w:rPr>
              <w:fldChar w:fldCharType="begin"/>
            </w:r>
            <w:r>
              <w:rPr>
                <w:noProof/>
                <w:webHidden/>
              </w:rPr>
              <w:instrText xml:space="preserve"> PAGEREF _Toc450847319 \h </w:instrText>
            </w:r>
            <w:r>
              <w:rPr>
                <w:noProof/>
                <w:webHidden/>
              </w:rPr>
            </w:r>
            <w:r>
              <w:rPr>
                <w:noProof/>
                <w:webHidden/>
              </w:rPr>
              <w:fldChar w:fldCharType="separate"/>
            </w:r>
            <w:r>
              <w:rPr>
                <w:noProof/>
                <w:webHidden/>
              </w:rPr>
              <w:t>0</w:t>
            </w:r>
            <w:r>
              <w:rPr>
                <w:noProof/>
                <w:webHidden/>
              </w:rPr>
              <w:fldChar w:fldCharType="end"/>
            </w:r>
          </w:hyperlink>
        </w:p>
        <w:p w:rsidR="009866A9" w:rsidRDefault="009866A9">
          <w:pPr>
            <w:pStyle w:val="TOC1"/>
            <w:tabs>
              <w:tab w:val="right" w:leader="dot" w:pos="9016"/>
            </w:tabs>
            <w:rPr>
              <w:rFonts w:eastAsiaTheme="minorEastAsia"/>
              <w:noProof/>
              <w:lang w:eastAsia="en-GB"/>
            </w:rPr>
          </w:pPr>
          <w:hyperlink w:anchor="_Toc450847323" w:history="1">
            <w:r w:rsidRPr="00F84E04">
              <w:rPr>
                <w:rStyle w:val="Hyperlink"/>
                <w:noProof/>
              </w:rPr>
              <w:t>References:</w:t>
            </w:r>
            <w:r>
              <w:rPr>
                <w:noProof/>
                <w:webHidden/>
              </w:rPr>
              <w:tab/>
            </w:r>
            <w:r>
              <w:rPr>
                <w:noProof/>
                <w:webHidden/>
              </w:rPr>
              <w:fldChar w:fldCharType="begin"/>
            </w:r>
            <w:r>
              <w:rPr>
                <w:noProof/>
                <w:webHidden/>
              </w:rPr>
              <w:instrText xml:space="preserve"> PAGEREF _Toc450847323 \h </w:instrText>
            </w:r>
            <w:r>
              <w:rPr>
                <w:noProof/>
                <w:webHidden/>
              </w:rPr>
            </w:r>
            <w:r>
              <w:rPr>
                <w:noProof/>
                <w:webHidden/>
              </w:rPr>
              <w:fldChar w:fldCharType="separate"/>
            </w:r>
            <w:r>
              <w:rPr>
                <w:noProof/>
                <w:webHidden/>
              </w:rPr>
              <w:t>6</w:t>
            </w:r>
            <w:r>
              <w:rPr>
                <w:noProof/>
                <w:webHidden/>
              </w:rPr>
              <w:fldChar w:fldCharType="end"/>
            </w:r>
          </w:hyperlink>
        </w:p>
        <w:p w:rsidR="009866A9" w:rsidRDefault="009866A9">
          <w:r>
            <w:rPr>
              <w:b/>
              <w:bCs/>
              <w:noProof/>
            </w:rPr>
            <w:fldChar w:fldCharType="end"/>
          </w:r>
        </w:p>
      </w:sdtContent>
    </w:sdt>
    <w:p w:rsidR="001C002D" w:rsidRDefault="001C002D" w:rsidP="00BA0C46"/>
    <w:p w:rsidR="001C002D" w:rsidRDefault="001C002D" w:rsidP="00BA0C46"/>
    <w:p w:rsidR="00C67025" w:rsidRDefault="00C67025" w:rsidP="00BA0C46"/>
    <w:p w:rsidR="00C67025" w:rsidRDefault="00C67025" w:rsidP="00BA0C46"/>
    <w:p w:rsidR="00C67025" w:rsidRDefault="00C67025" w:rsidP="00BA0C46"/>
    <w:p w:rsidR="00C67025" w:rsidRDefault="00C67025" w:rsidP="00BA0C46"/>
    <w:p w:rsidR="00C67025" w:rsidRDefault="00C67025" w:rsidP="00BA0C46"/>
    <w:p w:rsidR="00C67025" w:rsidRDefault="00C67025" w:rsidP="00BA0C46"/>
    <w:p w:rsidR="00C67025" w:rsidRDefault="00C67025" w:rsidP="00BA0C46"/>
    <w:p w:rsidR="00C67025" w:rsidRDefault="00C67025" w:rsidP="00BA0C46"/>
    <w:p w:rsidR="00C67025" w:rsidRDefault="00C67025" w:rsidP="00BA0C46"/>
    <w:p w:rsidR="00183CAA" w:rsidRDefault="00183CAA" w:rsidP="00BA0C46"/>
    <w:p w:rsidR="00183CAA" w:rsidRDefault="00183CAA" w:rsidP="00BA0C46"/>
    <w:p w:rsidR="00183CAA" w:rsidRDefault="00183CAA" w:rsidP="00BA0C46"/>
    <w:p w:rsidR="00183CAA" w:rsidRDefault="00183CAA" w:rsidP="00BA0C46"/>
    <w:p w:rsidR="00183CAA" w:rsidRDefault="00183CAA" w:rsidP="00BA0C46"/>
    <w:p w:rsidR="00183CAA" w:rsidRDefault="00183CAA" w:rsidP="00BA0C46"/>
    <w:p w:rsidR="00183CAA" w:rsidRDefault="00183CAA" w:rsidP="00BA0C46"/>
    <w:p w:rsidR="00183CAA" w:rsidRDefault="00183CAA" w:rsidP="00BA0C46"/>
    <w:p w:rsidR="00183CAA" w:rsidRDefault="00183CAA" w:rsidP="00BA0C46"/>
    <w:p w:rsidR="00183CAA" w:rsidRDefault="00183CAA" w:rsidP="00BA0C46"/>
    <w:p w:rsidR="00183CAA" w:rsidRDefault="00183CAA" w:rsidP="00BA0C46"/>
    <w:p w:rsidR="00613213" w:rsidRDefault="00613213" w:rsidP="00BA0C46"/>
    <w:p w:rsidR="008F119C" w:rsidRDefault="008F119C" w:rsidP="008F119C">
      <w:pPr>
        <w:pStyle w:val="Heading1"/>
      </w:pPr>
      <w:bookmarkStart w:id="1" w:name="_Toc450847312"/>
      <w:r>
        <w:t>Introduction</w:t>
      </w:r>
      <w:bookmarkEnd w:id="1"/>
    </w:p>
    <w:p w:rsidR="003D5921" w:rsidRDefault="003D5921" w:rsidP="00BA0C46"/>
    <w:p w:rsidR="00740F66" w:rsidRDefault="00740F66" w:rsidP="00740F66">
      <w:r>
        <w:t>Sol R Energy was founded by Eira Sol three years ago. Eira was a lecturer looking for a different lifestyle, therefore, she decided to found Sol R Energy. Initially composing of just Eira and her children, Sol R has grown into a fully-fledged company that</w:t>
      </w:r>
      <w:r w:rsidR="00613213">
        <w:t xml:space="preserve"> now</w:t>
      </w:r>
      <w:r>
        <w:t xml:space="preserve"> employs 6 full time solar panel installers as well as office administration staff. </w:t>
      </w:r>
    </w:p>
    <w:p w:rsidR="00740F66" w:rsidRDefault="00740F66" w:rsidP="00740F66">
      <w:r>
        <w:t xml:space="preserve">As made obvious in the company name, Sol R Energy focuses on selling and installing solar panels as an alternative and renewable energy source for homes and businesses alike. ‘Sol R’ has experienced exponential growth in the last three years and unfortunately </w:t>
      </w:r>
      <w:r w:rsidR="00613213">
        <w:t xml:space="preserve">many of </w:t>
      </w:r>
      <w:r>
        <w:t>the business</w:t>
      </w:r>
      <w:r w:rsidR="00613213">
        <w:t>es</w:t>
      </w:r>
      <w:r>
        <w:t xml:space="preserve"> procedures have quickly become redundant. Much of the company’s stock control, invoicing and scheduling is </w:t>
      </w:r>
      <w:r w:rsidR="00613213">
        <w:t xml:space="preserve">still </w:t>
      </w:r>
      <w:r>
        <w:t>done via hand and this is an unnecessarily inefficient solution in the modern age. These poor business procedures have often resulted in an unprofessional image for the company, and even subsequently left installations becoming delayed.</w:t>
      </w:r>
    </w:p>
    <w:p w:rsidR="00740F66" w:rsidRDefault="00740F66" w:rsidP="00740F66">
      <w:r>
        <w:t xml:space="preserve">To combat this and to </w:t>
      </w:r>
      <w:r w:rsidR="00613213">
        <w:t>ensure</w:t>
      </w:r>
      <w:r>
        <w:t xml:space="preserve"> the business grow</w:t>
      </w:r>
      <w:r w:rsidR="00613213">
        <w:t>s</w:t>
      </w:r>
      <w:r>
        <w:t xml:space="preserve"> further, Eira at Sol R Energy has decided that the time is right to employ the help of E-commerce technology. E-commerce technology will allow Sol R to appear more attractive and more appealing to larger organisations as well allowing the</w:t>
      </w:r>
      <w:r w:rsidR="00613213">
        <w:t xml:space="preserve"> company’s</w:t>
      </w:r>
      <w:r>
        <w:t xml:space="preserve"> market place to </w:t>
      </w:r>
      <w:r w:rsidR="00613213">
        <w:t>stretch to</w:t>
      </w:r>
      <w:r>
        <w:t xml:space="preserve"> a wider geographical audience. In continuation, </w:t>
      </w:r>
      <w:r w:rsidR="00613213">
        <w:t xml:space="preserve">with the right E-commerce site; </w:t>
      </w:r>
      <w:r>
        <w:t>scheduling, invoicing and stock control can all be integrated</w:t>
      </w:r>
      <w:r w:rsidR="00613213">
        <w:t xml:space="preserve"> into one</w:t>
      </w:r>
      <w:r w:rsidR="005F5768">
        <w:t xml:space="preserve"> online</w:t>
      </w:r>
      <w:r w:rsidR="00613213">
        <w:t xml:space="preserve"> system</w:t>
      </w:r>
      <w:r w:rsidR="005F5768">
        <w:t xml:space="preserve"> allowing for far greater efficiency than ever before.</w:t>
      </w:r>
      <w:r w:rsidR="00C770FE">
        <w:t xml:space="preserve"> This efficiency will improve sales targets and increase company performance, therefore increasing the profitability of the company for Eira Sol.</w:t>
      </w:r>
    </w:p>
    <w:p w:rsidR="00740F66" w:rsidRDefault="00740F66" w:rsidP="00740F66"/>
    <w:p w:rsidR="00894EC2" w:rsidRDefault="00894EC2" w:rsidP="00740F66"/>
    <w:p w:rsidR="00894EC2" w:rsidRDefault="00894EC2" w:rsidP="00740F66"/>
    <w:p w:rsidR="00894EC2" w:rsidRDefault="00894EC2" w:rsidP="00740F66"/>
    <w:p w:rsidR="00894EC2" w:rsidRDefault="00894EC2" w:rsidP="00740F66"/>
    <w:p w:rsidR="00894EC2" w:rsidRDefault="00894EC2" w:rsidP="00740F66"/>
    <w:p w:rsidR="00894EC2" w:rsidRDefault="00894EC2" w:rsidP="00740F66"/>
    <w:p w:rsidR="00894EC2" w:rsidRDefault="00894EC2" w:rsidP="00740F66"/>
    <w:p w:rsidR="00C67025" w:rsidRDefault="00C67025" w:rsidP="00740F66"/>
    <w:p w:rsidR="00C67025" w:rsidRDefault="00C67025" w:rsidP="00740F66"/>
    <w:p w:rsidR="00C67025" w:rsidRDefault="00C67025" w:rsidP="00740F66"/>
    <w:p w:rsidR="00C67025" w:rsidRDefault="00C67025" w:rsidP="00740F66"/>
    <w:p w:rsidR="00C67025" w:rsidRDefault="00C67025" w:rsidP="00740F66"/>
    <w:p w:rsidR="00C67025" w:rsidRDefault="00C67025" w:rsidP="00740F66"/>
    <w:p w:rsidR="00C67025" w:rsidRDefault="00C67025" w:rsidP="00740F66"/>
    <w:p w:rsidR="00C67025" w:rsidRDefault="00C67025" w:rsidP="00740F66"/>
    <w:p w:rsidR="001C002D" w:rsidRDefault="00C770FE" w:rsidP="00C770FE">
      <w:pPr>
        <w:pStyle w:val="Heading1"/>
      </w:pPr>
      <w:bookmarkStart w:id="2" w:name="_Toc450847256"/>
      <w:bookmarkStart w:id="3" w:name="_Toc450847313"/>
      <w:r>
        <w:t>E-Commerce Infrastructure.</w:t>
      </w:r>
      <w:bookmarkEnd w:id="2"/>
      <w:bookmarkEnd w:id="3"/>
      <w:r>
        <w:t xml:space="preserve"> </w:t>
      </w:r>
    </w:p>
    <w:p w:rsidR="00C770FE" w:rsidRDefault="00C770FE" w:rsidP="00C770FE"/>
    <w:p w:rsidR="00C770FE" w:rsidRDefault="00C770FE" w:rsidP="00C770FE">
      <w:r>
        <w:t>An E-Commerce infrastructure refers to the hardware and software technologies required to allow employees the necessary access to the internet and the services</w:t>
      </w:r>
      <w:r w:rsidR="00613213">
        <w:t xml:space="preserve"> that host the E-Commerce site. I</w:t>
      </w:r>
      <w:r>
        <w:t xml:space="preserve">t also represents the system that is needed in order to create an e-business infrastructure, one which exists between the company and its </w:t>
      </w:r>
      <w:r w:rsidR="007E74CC">
        <w:t>partner’s</w:t>
      </w:r>
      <w:r>
        <w:t>/target audience.</w:t>
      </w:r>
    </w:p>
    <w:p w:rsidR="007E74CC" w:rsidRDefault="007E74CC" w:rsidP="00C770FE">
      <w:r>
        <w:t>From a Hardware point of view ‘Sol R’ has the luxury of building an E-commerce infrastructure from scratch, therefore the technology used can be created to the company’s exact needs. Fortunately, as referred to in the scenario given, Eira already has part time office administration</w:t>
      </w:r>
      <w:r w:rsidR="005D1B30">
        <w:t xml:space="preserve"> </w:t>
      </w:r>
      <w:r>
        <w:t>staff. Thanks to this, we have the ability to install a business computer at Sol R</w:t>
      </w:r>
      <w:r w:rsidR="0083556D">
        <w:t>’</w:t>
      </w:r>
      <w:r>
        <w:t xml:space="preserve">s office and this machine can be used to access </w:t>
      </w:r>
      <w:r w:rsidR="0083556D">
        <w:t xml:space="preserve">and develop </w:t>
      </w:r>
      <w:r>
        <w:t xml:space="preserve">the E-commerce site. </w:t>
      </w:r>
      <w:r w:rsidR="00F949E4">
        <w:t>O</w:t>
      </w:r>
      <w:r>
        <w:t xml:space="preserve">ne of </w:t>
      </w:r>
      <w:r w:rsidR="005D1B30">
        <w:t xml:space="preserve">the </w:t>
      </w:r>
      <w:r>
        <w:t>worker</w:t>
      </w:r>
      <w:r w:rsidR="005D1B30">
        <w:t>s mentioned in the scenario</w:t>
      </w:r>
      <w:r>
        <w:t xml:space="preserve"> </w:t>
      </w:r>
      <w:r w:rsidR="005D1B30">
        <w:t xml:space="preserve">is described as </w:t>
      </w:r>
      <w:r w:rsidR="00F949E4">
        <w:t>the system administrator.  C</w:t>
      </w:r>
      <w:r w:rsidR="005D1B30">
        <w:t>onsequently,</w:t>
      </w:r>
      <w:r w:rsidR="0083556D">
        <w:t xml:space="preserve"> it can be decided that</w:t>
      </w:r>
      <w:r w:rsidR="005D1B30">
        <w:t xml:space="preserve"> after</w:t>
      </w:r>
      <w:r w:rsidR="00F949E4">
        <w:t xml:space="preserve"> the</w:t>
      </w:r>
      <w:r w:rsidR="005D1B30">
        <w:t xml:space="preserve"> appropriate training </w:t>
      </w:r>
      <w:r w:rsidR="00F949E4">
        <w:t>has been given,</w:t>
      </w:r>
      <w:r w:rsidR="005D1B30">
        <w:t xml:space="preserve"> this staff member (along with Eira) should be given </w:t>
      </w:r>
      <w:r>
        <w:t xml:space="preserve">‘administrative’ privileges. </w:t>
      </w:r>
      <w:r w:rsidR="005D1B30">
        <w:t xml:space="preserve"> This would allow them to do things such as; update stock levels, track bookings made on the website, track the current orders and ensure all appropriate invoices and confirmations have been sent. Giving some of these responsibilities to the administrator would significantly relieve pressure off Eira, as it would allow her to simply study the invoices, bookings and stock levels.</w:t>
      </w:r>
      <w:r w:rsidR="0083556D">
        <w:t xml:space="preserve"> Thanks to the E-commerce website, </w:t>
      </w:r>
      <w:r w:rsidR="005D1B30">
        <w:t>instead of these tasks all being completed manually, they will either be completed through the system automatically (invoices) or by the client (allow them to select booking times based on free time slots) or by the administrator (stock level adjustment.)</w:t>
      </w:r>
    </w:p>
    <w:p w:rsidR="005D1B30" w:rsidRDefault="005D1B30" w:rsidP="00C770FE">
      <w:r>
        <w:t xml:space="preserve">For example, in the mock-up E-commerce website </w:t>
      </w:r>
      <w:r w:rsidR="00F949E4">
        <w:t>created for</w:t>
      </w:r>
      <w:r>
        <w:t xml:space="preserve"> task 1, the system built would allow clients to book</w:t>
      </w:r>
      <w:r w:rsidR="0083556D">
        <w:t xml:space="preserve"> their own</w:t>
      </w:r>
      <w:r w:rsidR="00F949E4">
        <w:t xml:space="preserve"> </w:t>
      </w:r>
      <w:r>
        <w:t>timeslot for</w:t>
      </w:r>
      <w:r w:rsidR="00F949E4">
        <w:t xml:space="preserve"> </w:t>
      </w:r>
      <w:r>
        <w:t xml:space="preserve">installations, </w:t>
      </w:r>
      <w:r w:rsidR="00C33F02">
        <w:t>after this the site would</w:t>
      </w:r>
      <w:r>
        <w:t xml:space="preserve"> then email the administrator (myself) alerting them that a boo</w:t>
      </w:r>
      <w:r w:rsidR="00C33F02">
        <w:t>k</w:t>
      </w:r>
      <w:r>
        <w:t xml:space="preserve">ing has been made, </w:t>
      </w:r>
      <w:r w:rsidR="00C33F02">
        <w:t xml:space="preserve">this email would include </w:t>
      </w:r>
      <w:r>
        <w:t>essential details such</w:t>
      </w:r>
      <w:r w:rsidR="00C33F02">
        <w:t xml:space="preserve"> as what is to be done, when</w:t>
      </w:r>
      <w:r w:rsidR="00F949E4">
        <w:t xml:space="preserve"> it is to be done by</w:t>
      </w:r>
      <w:r w:rsidR="00C33F02">
        <w:t xml:space="preserve"> and the contact details of the person who </w:t>
      </w:r>
      <w:r w:rsidR="00F949E4">
        <w:t xml:space="preserve">has </w:t>
      </w:r>
      <w:r w:rsidR="00C33F02">
        <w:t>booked the install</w:t>
      </w:r>
      <w:r w:rsidR="0083556D">
        <w:t xml:space="preserve"> to gather any more information that many be required</w:t>
      </w:r>
      <w:r w:rsidR="00C33F02">
        <w:t>.</w:t>
      </w:r>
    </w:p>
    <w:p w:rsidR="005D1B30" w:rsidRDefault="00C67025" w:rsidP="00C770FE">
      <w:r>
        <w:rPr>
          <w:noProof/>
          <w:lang w:eastAsia="en-GB"/>
        </w:rPr>
        <w:lastRenderedPageBreak/>
        <w:drawing>
          <wp:anchor distT="0" distB="0" distL="114300" distR="114300" simplePos="0" relativeHeight="251663360" behindDoc="0" locked="0" layoutInCell="1" allowOverlap="1" wp14:anchorId="1F3BBE73" wp14:editId="5205F3E7">
            <wp:simplePos x="0" y="0"/>
            <wp:positionH relativeFrom="column">
              <wp:posOffset>-676970</wp:posOffset>
            </wp:positionH>
            <wp:positionV relativeFrom="page">
              <wp:posOffset>6323127</wp:posOffset>
            </wp:positionV>
            <wp:extent cx="7162800" cy="3097530"/>
            <wp:effectExtent l="0" t="0" r="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147" t="17029" r="4742" b="10601"/>
                    <a:stretch/>
                  </pic:blipFill>
                  <pic:spPr bwMode="auto">
                    <a:xfrm>
                      <a:off x="0" y="0"/>
                      <a:ext cx="7162800" cy="30975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5D1B30" w:rsidRDefault="005D1B30" w:rsidP="00C770FE">
      <w:r>
        <w:rPr>
          <w:noProof/>
          <w:lang w:eastAsia="en-GB"/>
        </w:rPr>
        <w:drawing>
          <wp:anchor distT="0" distB="0" distL="114300" distR="114300" simplePos="0" relativeHeight="251664384" behindDoc="0" locked="0" layoutInCell="1" allowOverlap="1" wp14:anchorId="496AD29D" wp14:editId="221EA7E1">
            <wp:simplePos x="0" y="0"/>
            <wp:positionH relativeFrom="margin">
              <wp:align>center</wp:align>
            </wp:positionH>
            <wp:positionV relativeFrom="margin">
              <wp:posOffset>-86528</wp:posOffset>
            </wp:positionV>
            <wp:extent cx="7210425" cy="3092450"/>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904" t="17134" r="4727" b="10863"/>
                    <a:stretch/>
                  </pic:blipFill>
                  <pic:spPr bwMode="auto">
                    <a:xfrm>
                      <a:off x="0" y="0"/>
                      <a:ext cx="7210425" cy="3092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5D1B30" w:rsidRDefault="005D1B30" w:rsidP="00C770FE">
      <w:r>
        <w:rPr>
          <w:noProof/>
          <w:lang w:eastAsia="en-GB"/>
        </w:rPr>
        <w:lastRenderedPageBreak/>
        <w:drawing>
          <wp:inline distT="0" distB="0" distL="0" distR="0" wp14:anchorId="0D1B2A39" wp14:editId="662F8B1F">
            <wp:extent cx="5319222" cy="2622430"/>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3399" t="23295" r="43259" b="38701"/>
                    <a:stretch/>
                  </pic:blipFill>
                  <pic:spPr bwMode="auto">
                    <a:xfrm>
                      <a:off x="0" y="0"/>
                      <a:ext cx="5346144" cy="2635703"/>
                    </a:xfrm>
                    <a:prstGeom prst="rect">
                      <a:avLst/>
                    </a:prstGeom>
                    <a:ln>
                      <a:noFill/>
                    </a:ln>
                    <a:extLst>
                      <a:ext uri="{53640926-AAD7-44D8-BBD7-CCE9431645EC}">
                        <a14:shadowObscured xmlns:a14="http://schemas.microsoft.com/office/drawing/2010/main"/>
                      </a:ext>
                    </a:extLst>
                  </pic:spPr>
                </pic:pic>
              </a:graphicData>
            </a:graphic>
          </wp:inline>
        </w:drawing>
      </w:r>
    </w:p>
    <w:p w:rsidR="00C33F02" w:rsidRDefault="00C33F02" w:rsidP="00C770FE"/>
    <w:p w:rsidR="0062799E" w:rsidRDefault="00F949E4" w:rsidP="00F56AD8">
      <w:r>
        <w:t xml:space="preserve">In terms of what hardware is needed to develop, run and maintain the website, a simple moderately powered office PC can be used, </w:t>
      </w:r>
      <w:r w:rsidR="0083556D">
        <w:t xml:space="preserve">this is because the web builder chosen (WIX) is not a particularly intensive piece of software. Therefore, a machine with </w:t>
      </w:r>
      <w:r>
        <w:t>8 GB of RAM, a mid-range processor (Intel i5 or equivalent) and a t</w:t>
      </w:r>
      <w:r w:rsidR="0083556D">
        <w:t xml:space="preserve">wo large hard drives (2TB+) will be sufficient. The two hard drives are required as </w:t>
      </w:r>
      <w:r>
        <w:t>one of these hard drives can be used to store customer data, the other to back up this data in a secure location (using a RAID 1 style backup.). [1]</w:t>
      </w:r>
      <w:r w:rsidR="00894EC2" w:rsidRPr="00894EC2">
        <w:t xml:space="preserve"> </w:t>
      </w:r>
    </w:p>
    <w:p w:rsidR="003A6840" w:rsidRDefault="0083556D" w:rsidP="00F56AD8">
      <w:r>
        <w:t>No web server would be needed as</w:t>
      </w:r>
      <w:r w:rsidR="00F949E4">
        <w:t xml:space="preserve"> it would be recommended that SOL R uses WIX to develop and host the E-Commerce website (at least in a short to midrange </w:t>
      </w:r>
      <w:r w:rsidR="009A14E8">
        <w:t xml:space="preserve">timeframe.) </w:t>
      </w:r>
      <w:r w:rsidR="0007414A">
        <w:t xml:space="preserve">WIX is an online web builder that consists of thousands of elegant HTML5 templates readily available for Sol R to start its E-commerce site from. </w:t>
      </w:r>
      <w:r w:rsidR="009A14E8">
        <w:t xml:space="preserve">There are many reasons why </w:t>
      </w:r>
      <w:r w:rsidR="0007414A">
        <w:t>a web builder</w:t>
      </w:r>
      <w:r w:rsidR="009A14E8">
        <w:t xml:space="preserve"> is recommended and the first of which relates to the point that the company currently has only a handful of employees and a reasonably small customer base. Therefore, it would seem redundant to have a completely new system built from the ground up</w:t>
      </w:r>
      <w:r>
        <w:t xml:space="preserve"> in a formats </w:t>
      </w:r>
      <w:r w:rsidR="003A6840">
        <w:t>such as H</w:t>
      </w:r>
      <w:r>
        <w:t>TML</w:t>
      </w:r>
      <w:r w:rsidR="003A6840">
        <w:t xml:space="preserve"> or with </w:t>
      </w:r>
      <w:proofErr w:type="spellStart"/>
      <w:r w:rsidR="003A6840">
        <w:t>Javascript</w:t>
      </w:r>
      <w:proofErr w:type="spellEnd"/>
      <w:r>
        <w:t>. T</w:t>
      </w:r>
      <w:r w:rsidR="009A14E8">
        <w:t xml:space="preserve">he </w:t>
      </w:r>
      <w:r>
        <w:t>time, effort</w:t>
      </w:r>
      <w:r w:rsidR="009A14E8">
        <w:t xml:space="preserve"> and other resources needed in order to do this are </w:t>
      </w:r>
      <w:r>
        <w:t xml:space="preserve">too </w:t>
      </w:r>
      <w:r w:rsidR="009A14E8">
        <w:t>large</w:t>
      </w:r>
      <w:r>
        <w:t xml:space="preserve"> for a company of Sol R’s nature</w:t>
      </w:r>
      <w:r w:rsidR="009A14E8">
        <w:t>. Sol R would need to purchase its own domain</w:t>
      </w:r>
      <w:r w:rsidR="00144DDD">
        <w:t xml:space="preserve"> name</w:t>
      </w:r>
      <w:r w:rsidR="009A14E8">
        <w:t xml:space="preserve">, web server and build its own </w:t>
      </w:r>
      <w:r w:rsidR="00144DDD">
        <w:t>web</w:t>
      </w:r>
      <w:r w:rsidR="009A14E8">
        <w:t xml:space="preserve">site from the ground up, </w:t>
      </w:r>
      <w:r>
        <w:t>which from</w:t>
      </w:r>
      <w:r w:rsidR="009A14E8">
        <w:t xml:space="preserve"> a small business</w:t>
      </w:r>
      <w:r w:rsidR="00144DDD">
        <w:t xml:space="preserve"> standpoint</w:t>
      </w:r>
      <w:r w:rsidR="009A14E8">
        <w:t xml:space="preserve"> just seems uneconomical. </w:t>
      </w:r>
      <w:r w:rsidR="00144DDD">
        <w:t xml:space="preserve">This is in contrast to WIX which only costs </w:t>
      </w:r>
      <w:r>
        <w:t>a few pounds a month, for this small price WIX would provide</w:t>
      </w:r>
      <w:r w:rsidR="00144DDD">
        <w:t xml:space="preserve"> </w:t>
      </w:r>
      <w:r w:rsidR="009A14E8">
        <w:t xml:space="preserve">the web hosting, </w:t>
      </w:r>
      <w:r w:rsidR="00144DDD">
        <w:t xml:space="preserve">the </w:t>
      </w:r>
      <w:r w:rsidR="009A14E8">
        <w:t xml:space="preserve">domain names and </w:t>
      </w:r>
      <w:r>
        <w:t xml:space="preserve">the </w:t>
      </w:r>
      <w:r w:rsidR="009A14E8">
        <w:t>easy development</w:t>
      </w:r>
      <w:r>
        <w:t>al</w:t>
      </w:r>
      <w:r w:rsidR="009A14E8">
        <w:t xml:space="preserve"> </w:t>
      </w:r>
      <w:r w:rsidR="00144DDD">
        <w:t xml:space="preserve">and maintenance </w:t>
      </w:r>
      <w:r w:rsidR="009A14E8">
        <w:t>tools</w:t>
      </w:r>
      <w:r w:rsidR="00144DDD">
        <w:t xml:space="preserve"> needed to get the E-Commerce site up and running throughout </w:t>
      </w:r>
      <w:r>
        <w:t xml:space="preserve">a </w:t>
      </w:r>
      <w:r w:rsidR="00144DDD">
        <w:t xml:space="preserve">company in less than a couple of weeks. This will save </w:t>
      </w:r>
      <w:r>
        <w:t xml:space="preserve">Eira money as there will be no </w:t>
      </w:r>
      <w:r w:rsidR="00144DDD">
        <w:t>downtime between switching from the manual system to the online system. Overall, for a small to medium sized company, using a web builder seems the logical way to go. This</w:t>
      </w:r>
      <w:r>
        <w:t xml:space="preserve"> proposition</w:t>
      </w:r>
      <w:r w:rsidR="00144DDD">
        <w:t xml:space="preserve"> is supported by the fact that WIX now has</w:t>
      </w:r>
      <w:r w:rsidR="00894EC2">
        <w:t xml:space="preserve"> a user base of over 37</w:t>
      </w:r>
      <w:r w:rsidR="00144DDD">
        <w:t xml:space="preserve"> million with an estimated 45000 small businesses signing up each and every </w:t>
      </w:r>
      <w:r w:rsidR="00894EC2">
        <w:t xml:space="preserve">day. [2] </w:t>
      </w:r>
    </w:p>
    <w:p w:rsidR="00894EC2" w:rsidRDefault="00144DDD" w:rsidP="00F56AD8">
      <w:r>
        <w:t xml:space="preserve">A further benefit of using a web builder such as WIX is that the website builder is always ‘online’. This is advantageous due to the fact that an administrative account can be accessed from multiple locations. For instance, the website </w:t>
      </w:r>
      <w:r w:rsidR="00905E25">
        <w:t>administrator</w:t>
      </w:r>
      <w:r>
        <w:t xml:space="preserve"> can update and maintain stock levels in the day, but if Eira is at home and gain</w:t>
      </w:r>
      <w:r w:rsidR="0083556D">
        <w:t>s</w:t>
      </w:r>
      <w:r>
        <w:t xml:space="preserve"> knowledge of a new product coming into stock, she can update the online catalogue from</w:t>
      </w:r>
      <w:r w:rsidR="0083556D">
        <w:t xml:space="preserve"> her</w:t>
      </w:r>
      <w:r>
        <w:t xml:space="preserve"> home </w:t>
      </w:r>
      <w:r w:rsidR="00905E25">
        <w:t xml:space="preserve">and </w:t>
      </w:r>
      <w:r w:rsidR="0083556D">
        <w:t>ensure that</w:t>
      </w:r>
      <w:r w:rsidR="00905E25">
        <w:t xml:space="preserve"> a product</w:t>
      </w:r>
      <w:r w:rsidR="0083556D">
        <w:t xml:space="preserve"> is available</w:t>
      </w:r>
      <w:r w:rsidR="00905E25">
        <w:t xml:space="preserve"> to potential customers as soon as its</w:t>
      </w:r>
      <w:r w:rsidR="0083556D">
        <w:t xml:space="preserve"> in stock</w:t>
      </w:r>
      <w:r w:rsidR="00905E25">
        <w:t>.</w:t>
      </w:r>
      <w:r w:rsidR="003A6840">
        <w:t xml:space="preserve"> Another web builder to consider is Wordpress, at over 10 years old it cou</w:t>
      </w:r>
      <w:r w:rsidR="0006721F">
        <w:t>ld be considered to be outdated. T</w:t>
      </w:r>
      <w:r w:rsidR="003A6840">
        <w:t xml:space="preserve">his can found in areas such as the background coding languages used. </w:t>
      </w:r>
      <w:r w:rsidR="003A6840">
        <w:lastRenderedPageBreak/>
        <w:t xml:space="preserve">Wordpress continues to use HTML and CSS whereby WIX uses the new HTML5 format, furthermore, when it comes to updating and </w:t>
      </w:r>
      <w:r w:rsidR="00DA32CE">
        <w:t>maintenance</w:t>
      </w:r>
      <w:r w:rsidR="003A6840">
        <w:t xml:space="preserve"> of the E-Commerce store, any updates </w:t>
      </w:r>
      <w:r w:rsidR="0006721F">
        <w:t xml:space="preserve">to the Wordpress program needs </w:t>
      </w:r>
      <w:r w:rsidR="003A6840">
        <w:t>to be activ</w:t>
      </w:r>
      <w:r w:rsidR="00DA32CE">
        <w:t>ated manually</w:t>
      </w:r>
      <w:r w:rsidR="0006721F">
        <w:t xml:space="preserve"> by the user</w:t>
      </w:r>
      <w:r w:rsidR="00DA32CE">
        <w:t>.</w:t>
      </w:r>
      <w:r w:rsidR="003A6840">
        <w:t xml:space="preserve"> In </w:t>
      </w:r>
      <w:r w:rsidR="00DA32CE">
        <w:t>continuation</w:t>
      </w:r>
      <w:r w:rsidR="003A6840">
        <w:t xml:space="preserve">, </w:t>
      </w:r>
      <w:r w:rsidR="00DA32CE">
        <w:t xml:space="preserve">the plugins and </w:t>
      </w:r>
      <w:r w:rsidR="0006721F">
        <w:t xml:space="preserve">  ad-</w:t>
      </w:r>
      <w:proofErr w:type="spellStart"/>
      <w:r w:rsidR="0006721F">
        <w:t>ons</w:t>
      </w:r>
      <w:proofErr w:type="spellEnd"/>
      <w:r w:rsidR="0006721F">
        <w:t xml:space="preserve"> on a </w:t>
      </w:r>
      <w:r w:rsidR="00DA32CE">
        <w:t>Word</w:t>
      </w:r>
      <w:r w:rsidR="003A6840">
        <w:t>pr</w:t>
      </w:r>
      <w:r w:rsidR="0006721F">
        <w:t>ess page also require manual updates</w:t>
      </w:r>
      <w:r w:rsidR="003A6840">
        <w:t xml:space="preserve"> which could prove frustrating if it results in any downtime f</w:t>
      </w:r>
      <w:r w:rsidR="0006721F">
        <w:t xml:space="preserve">or the site. In comparison, any updates to plugins </w:t>
      </w:r>
      <w:r w:rsidR="003A6840">
        <w:t xml:space="preserve">or code are completed automatically by WIX. This would therefore allow Sol R </w:t>
      </w:r>
      <w:r w:rsidR="00DA32CE">
        <w:t xml:space="preserve">to focus on simply running the E-Commerce page rather than waste resources on site maintenance. [3] </w:t>
      </w:r>
    </w:p>
    <w:p w:rsidR="0007414A" w:rsidRDefault="00894EC2" w:rsidP="00F56AD8">
      <w:r>
        <w:t>In accordance to this, it would</w:t>
      </w:r>
      <w:r w:rsidR="00DA32CE">
        <w:t xml:space="preserve"> also</w:t>
      </w:r>
      <w:r>
        <w:t xml:space="preserve"> seem ill advised for Sol R to have its own intranet and extranet, instead, it would be better to develop and maintain the website over the internet. This would be in conjunction with the online marketing for the site that would take place over the internet via social media and banner advertisements and the e-procurement that can be discussed with suppliers and collaborators through systems such as E-mail and Skype. This continuity throughout the e-commerce infrastructure would allow the small company to develop faster as </w:t>
      </w:r>
      <w:r w:rsidR="0007414A">
        <w:t>the users</w:t>
      </w:r>
      <w:r>
        <w:t xml:space="preserve"> would see consistencies </w:t>
      </w:r>
      <w:r w:rsidR="0007414A">
        <w:t xml:space="preserve">throughout all the new </w:t>
      </w:r>
      <w:r w:rsidR="0006721F">
        <w:t>system that have be introduced</w:t>
      </w:r>
      <w:r w:rsidR="0007414A">
        <w:t>.</w:t>
      </w:r>
    </w:p>
    <w:p w:rsidR="00C67025" w:rsidRDefault="00C67025" w:rsidP="00F56AD8"/>
    <w:p w:rsidR="00C67025" w:rsidRDefault="00C67025" w:rsidP="00F56AD8"/>
    <w:p w:rsidR="00C67025" w:rsidRDefault="00C67025" w:rsidP="00F56AD8"/>
    <w:p w:rsidR="00C67025" w:rsidRDefault="00C67025" w:rsidP="00F56AD8"/>
    <w:p w:rsidR="00C67025" w:rsidRDefault="00C67025" w:rsidP="00F56AD8"/>
    <w:p w:rsidR="00C67025" w:rsidRDefault="00C67025" w:rsidP="00F56AD8"/>
    <w:p w:rsidR="00C67025" w:rsidRDefault="00C67025" w:rsidP="00F56AD8"/>
    <w:p w:rsidR="00C67025" w:rsidRDefault="00C67025" w:rsidP="00F56AD8"/>
    <w:p w:rsidR="00C67025" w:rsidRDefault="00C67025" w:rsidP="00F56AD8"/>
    <w:p w:rsidR="00C67025" w:rsidRDefault="00C67025" w:rsidP="00F56AD8"/>
    <w:p w:rsidR="00C67025" w:rsidRDefault="00C67025" w:rsidP="00F56AD8"/>
    <w:p w:rsidR="00DA32CE" w:rsidRDefault="00DA32CE" w:rsidP="00DA32CE">
      <w:pPr>
        <w:pStyle w:val="Heading1"/>
      </w:pPr>
      <w:bookmarkStart w:id="4" w:name="_Toc450847257"/>
      <w:bookmarkStart w:id="5" w:name="_Toc450847314"/>
      <w:r>
        <w:t>E</w:t>
      </w:r>
      <w:r w:rsidRPr="00250337">
        <w:t xml:space="preserve">-Commerce </w:t>
      </w:r>
      <w:r>
        <w:t>monetary transactions:</w:t>
      </w:r>
      <w:bookmarkEnd w:id="4"/>
      <w:bookmarkEnd w:id="5"/>
      <w:r>
        <w:t xml:space="preserve"> </w:t>
      </w:r>
    </w:p>
    <w:p w:rsidR="00DA32CE" w:rsidRPr="00DA32CE" w:rsidRDefault="00DA32CE" w:rsidP="00DA32CE"/>
    <w:p w:rsidR="00905E25" w:rsidRDefault="00DA32CE" w:rsidP="00F56AD8">
      <w:r>
        <w:t>Another area</w:t>
      </w:r>
      <w:r w:rsidR="00905E25">
        <w:t xml:space="preserve"> to be discussed is the software </w:t>
      </w:r>
      <w:r>
        <w:t xml:space="preserve">that is </w:t>
      </w:r>
      <w:r w:rsidR="00905E25">
        <w:t xml:space="preserve">required in order </w:t>
      </w:r>
      <w:r>
        <w:t xml:space="preserve">for the E-commerce site </w:t>
      </w:r>
      <w:r w:rsidR="00905E25">
        <w:t xml:space="preserve">to process E-payments for Solar Panels and installations alike. The first e-payment services that come to mind are often PayPal or Sage pay. The integration of these services onto a website developed using WIX is extremely simple and highly recommended. </w:t>
      </w:r>
      <w:r w:rsidR="00E46F01">
        <w:t xml:space="preserve">PayPal </w:t>
      </w:r>
      <w:r w:rsidR="00905E25">
        <w:t xml:space="preserve">can be recommended as people often now associate </w:t>
      </w:r>
      <w:r w:rsidR="00E46F01">
        <w:t xml:space="preserve">this service </w:t>
      </w:r>
      <w:r w:rsidR="00905E25">
        <w:t xml:space="preserve">with legitimacy, safety and trust. PayPal as a company has managed </w:t>
      </w:r>
      <w:r>
        <w:t xml:space="preserve">to tap into its consumer base and </w:t>
      </w:r>
      <w:r w:rsidR="00905E25">
        <w:t>build a great rap</w:t>
      </w:r>
      <w:r>
        <w:t xml:space="preserve">port with many online shoppers. </w:t>
      </w:r>
      <w:r w:rsidR="00905E25">
        <w:t xml:space="preserve"> </w:t>
      </w:r>
      <w:r>
        <w:t xml:space="preserve">Therefore, </w:t>
      </w:r>
      <w:r w:rsidR="00905E25">
        <w:t xml:space="preserve">despite the fact </w:t>
      </w:r>
      <w:r>
        <w:t>PayPal often takes a near</w:t>
      </w:r>
      <w:r w:rsidR="00905E25">
        <w:t xml:space="preserve"> 3% service charge on sales, it can be debated that Sol R Energy would make </w:t>
      </w:r>
      <w:r>
        <w:t>this</w:t>
      </w:r>
      <w:r w:rsidR="00905E25">
        <w:t xml:space="preserve"> money </w:t>
      </w:r>
      <w:r>
        <w:t>back because of increased sales. This is often down to the fact that when shopping online, consumers see PayPal as the</w:t>
      </w:r>
      <w:r w:rsidR="00905E25">
        <w:t xml:space="preserve"> ‘safe’ option</w:t>
      </w:r>
      <w:r w:rsidR="0006721F">
        <w:t>, it could</w:t>
      </w:r>
      <w:r>
        <w:t xml:space="preserve"> even be claimed that some customers would</w:t>
      </w:r>
      <w:r w:rsidR="0006721F">
        <w:t xml:space="preserve"> not mind paying slightly extra</w:t>
      </w:r>
      <w:r>
        <w:t xml:space="preserve"> in order to confirm that their money is secure online</w:t>
      </w:r>
      <w:r w:rsidR="00905E25">
        <w:t xml:space="preserve">. </w:t>
      </w:r>
      <w:r w:rsidR="00E46F01">
        <w:t xml:space="preserve">This is supported by the fact that PayPal often tops </w:t>
      </w:r>
      <w:r>
        <w:t>customer trust and satisfaction surveys</w:t>
      </w:r>
      <w:r w:rsidR="0006721F">
        <w:t xml:space="preserve"> </w:t>
      </w:r>
      <w:r>
        <w:lastRenderedPageBreak/>
        <w:t>[4</w:t>
      </w:r>
      <w:r w:rsidR="00E46F01">
        <w:t>]</w:t>
      </w:r>
      <w:r w:rsidR="0006721F">
        <w:t>,</w:t>
      </w:r>
      <w:r w:rsidR="00E46F01" w:rsidRPr="00E46F01">
        <w:t xml:space="preserve"> </w:t>
      </w:r>
      <w:r w:rsidR="0006721F">
        <w:t>and t</w:t>
      </w:r>
      <w:r>
        <w:t>his is further reinforced</w:t>
      </w:r>
      <w:r w:rsidR="00E46F01">
        <w:t xml:space="preserve"> </w:t>
      </w:r>
      <w:r>
        <w:t xml:space="preserve">in the way </w:t>
      </w:r>
      <w:r w:rsidR="00E46F01">
        <w:t xml:space="preserve">that PayPal is </w:t>
      </w:r>
      <w:r>
        <w:t>for</w:t>
      </w:r>
      <w:r w:rsidR="00E46F01">
        <w:t xml:space="preserve">ever </w:t>
      </w:r>
      <w:r w:rsidR="0006721F">
        <w:t>increasing</w:t>
      </w:r>
      <w:r>
        <w:t xml:space="preserve"> its</w:t>
      </w:r>
      <w:r w:rsidR="00E46F01">
        <w:t xml:space="preserve"> online hold over the e-payment </w:t>
      </w:r>
      <w:r>
        <w:t>marketplace. [5</w:t>
      </w:r>
      <w:r w:rsidR="00E46F01">
        <w:t>]</w:t>
      </w:r>
    </w:p>
    <w:p w:rsidR="00C67025" w:rsidRDefault="00C67025" w:rsidP="00F56AD8">
      <w:r>
        <w:rPr>
          <w:noProof/>
          <w:lang w:eastAsia="en-GB"/>
        </w:rPr>
        <w:drawing>
          <wp:anchor distT="0" distB="0" distL="114300" distR="114300" simplePos="0" relativeHeight="251665408" behindDoc="0" locked="0" layoutInCell="1" allowOverlap="1" wp14:anchorId="48F909DD" wp14:editId="14FC48D1">
            <wp:simplePos x="0" y="0"/>
            <wp:positionH relativeFrom="margin">
              <wp:align>center</wp:align>
            </wp:positionH>
            <wp:positionV relativeFrom="page">
              <wp:posOffset>4957445</wp:posOffset>
            </wp:positionV>
            <wp:extent cx="7073265" cy="296100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903" t="17669" r="4578" b="11932"/>
                    <a:stretch/>
                  </pic:blipFill>
                  <pic:spPr bwMode="auto">
                    <a:xfrm>
                      <a:off x="0" y="0"/>
                      <a:ext cx="7073265" cy="29610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A32CE">
        <w:t xml:space="preserve">Illustrated below is just how PayPal was integrated </w:t>
      </w:r>
      <w:r w:rsidR="00596ED2">
        <w:t>into the Sol R Energy E-Commerce site created in WIX for task one. The PayPal image acts as a hyperlink that takes the user through to a secure payment screen on PayPal’s website in order to complete the transaction process.</w:t>
      </w:r>
    </w:p>
    <w:p w:rsidR="00905E25" w:rsidRDefault="0006721F" w:rsidP="00F56AD8">
      <w:r>
        <w:rPr>
          <w:noProof/>
          <w:lang w:eastAsia="en-GB"/>
        </w:rPr>
        <w:drawing>
          <wp:anchor distT="0" distB="0" distL="114300" distR="114300" simplePos="0" relativeHeight="251666432" behindDoc="0" locked="0" layoutInCell="1" allowOverlap="1" wp14:anchorId="2D823220" wp14:editId="76C9B1F0">
            <wp:simplePos x="0" y="0"/>
            <wp:positionH relativeFrom="margin">
              <wp:posOffset>1122721</wp:posOffset>
            </wp:positionH>
            <wp:positionV relativeFrom="margin">
              <wp:posOffset>7326523</wp:posOffset>
            </wp:positionV>
            <wp:extent cx="2845435" cy="2346325"/>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7947" t="19886" r="39149" b="17203"/>
                    <a:stretch/>
                  </pic:blipFill>
                  <pic:spPr bwMode="auto">
                    <a:xfrm>
                      <a:off x="0" y="0"/>
                      <a:ext cx="2845435" cy="23463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596ED2" w:rsidRDefault="00596ED2" w:rsidP="00F56AD8"/>
    <w:p w:rsidR="00905E25" w:rsidRDefault="00905E25" w:rsidP="00F56AD8">
      <w:r>
        <w:t>As an alterna</w:t>
      </w:r>
      <w:r w:rsidR="0006721F">
        <w:t xml:space="preserve">tive, the company could have its </w:t>
      </w:r>
      <w:r>
        <w:t>o</w:t>
      </w:r>
      <w:r w:rsidR="0006721F">
        <w:t>w</w:t>
      </w:r>
      <w:r>
        <w:t xml:space="preserve">n payment method using a traditional </w:t>
      </w:r>
      <w:r w:rsidR="00E46F01">
        <w:t>paymen</w:t>
      </w:r>
      <w:r w:rsidR="0006721F">
        <w:t>t method such as ‘</w:t>
      </w:r>
      <w:proofErr w:type="spellStart"/>
      <w:r w:rsidR="0006721F">
        <w:t>CartCheckout</w:t>
      </w:r>
      <w:proofErr w:type="spellEnd"/>
      <w:r w:rsidR="0006721F">
        <w:t>’. This system</w:t>
      </w:r>
      <w:r w:rsidR="00E46F01">
        <w:t xml:space="preserve"> comes with SSL secure shopping </w:t>
      </w:r>
      <w:r w:rsidR="0006721F">
        <w:t xml:space="preserve">automatically </w:t>
      </w:r>
      <w:r w:rsidR="00E46F01">
        <w:t>integrated to ensu</w:t>
      </w:r>
      <w:r w:rsidR="0006721F">
        <w:t>re customers details are protected</w:t>
      </w:r>
      <w:r w:rsidR="00E46F01">
        <w:t xml:space="preserve"> at all costs.</w:t>
      </w:r>
      <w:r w:rsidR="00596ED2">
        <w:t xml:space="preserve"> Shown below is an e</w:t>
      </w:r>
      <w:r w:rsidR="0006721F">
        <w:t>xample of such a payment system. T</w:t>
      </w:r>
      <w:r w:rsidR="00596ED2">
        <w:t xml:space="preserve">his checkout process was </w:t>
      </w:r>
      <w:r w:rsidR="0006721F">
        <w:t xml:space="preserve">also </w:t>
      </w:r>
      <w:r w:rsidR="00596ED2">
        <w:t>integrated into the Sol R E-Commerce site that was created.</w:t>
      </w:r>
    </w:p>
    <w:p w:rsidR="00E46F01" w:rsidRDefault="00C67025" w:rsidP="00F56AD8">
      <w:r>
        <w:rPr>
          <w:noProof/>
          <w:lang w:eastAsia="en-GB"/>
        </w:rPr>
        <w:lastRenderedPageBreak/>
        <w:drawing>
          <wp:anchor distT="0" distB="0" distL="114300" distR="114300" simplePos="0" relativeHeight="251667456" behindDoc="0" locked="0" layoutInCell="1" allowOverlap="1" wp14:anchorId="32BC4CDC" wp14:editId="7CDD5362">
            <wp:simplePos x="0" y="0"/>
            <wp:positionH relativeFrom="column">
              <wp:posOffset>-423545</wp:posOffset>
            </wp:positionH>
            <wp:positionV relativeFrom="page">
              <wp:posOffset>2360930</wp:posOffset>
            </wp:positionV>
            <wp:extent cx="6677025" cy="4025265"/>
            <wp:effectExtent l="0" t="0" r="952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7620" t="10165" r="13801" b="5560"/>
                    <a:stretch/>
                  </pic:blipFill>
                  <pic:spPr bwMode="auto">
                    <a:xfrm>
                      <a:off x="0" y="0"/>
                      <a:ext cx="6677025" cy="40252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905E25" w:rsidRDefault="00905E25" w:rsidP="00F56AD8"/>
    <w:p w:rsidR="00C67025" w:rsidRDefault="00C67025" w:rsidP="00F56AD8"/>
    <w:p w:rsidR="00C67025" w:rsidRDefault="00C67025" w:rsidP="00F56AD8"/>
    <w:p w:rsidR="00C67025" w:rsidRDefault="00C67025" w:rsidP="00F56AD8"/>
    <w:p w:rsidR="00C67025" w:rsidRDefault="00C67025" w:rsidP="00F56AD8"/>
    <w:p w:rsidR="00C67025" w:rsidRDefault="00C67025" w:rsidP="00F56AD8"/>
    <w:p w:rsidR="00C67025" w:rsidRDefault="00C67025" w:rsidP="00F56AD8"/>
    <w:p w:rsidR="00C67025" w:rsidRDefault="00C67025" w:rsidP="00F56AD8"/>
    <w:p w:rsidR="00C67025" w:rsidRDefault="00C67025" w:rsidP="00F56AD8"/>
    <w:p w:rsidR="00183CAA" w:rsidRDefault="00183CAA" w:rsidP="00F56AD8"/>
    <w:p w:rsidR="00C67025" w:rsidRDefault="00C67025" w:rsidP="00F56AD8"/>
    <w:p w:rsidR="00C67025" w:rsidRDefault="00C67025" w:rsidP="00F56AD8"/>
    <w:p w:rsidR="00183CAA" w:rsidRDefault="00183CAA" w:rsidP="00183CAA">
      <w:pPr>
        <w:pStyle w:val="Heading2"/>
      </w:pPr>
      <w:bookmarkStart w:id="6" w:name="_Toc450847258"/>
      <w:bookmarkStart w:id="7" w:name="_Toc450847315"/>
      <w:r>
        <w:t>Product Pricing</w:t>
      </w:r>
      <w:bookmarkEnd w:id="6"/>
      <w:bookmarkEnd w:id="7"/>
      <w:r>
        <w:t xml:space="preserve"> </w:t>
      </w:r>
    </w:p>
    <w:p w:rsidR="00183CAA" w:rsidRPr="00183CAA" w:rsidRDefault="00183CAA" w:rsidP="00183CAA"/>
    <w:p w:rsidR="0006721F" w:rsidRDefault="00596ED2" w:rsidP="00F56AD8">
      <w:r>
        <w:t>When</w:t>
      </w:r>
      <w:r w:rsidR="0053284B">
        <w:t xml:space="preserve"> it came to pricing the products </w:t>
      </w:r>
      <w:r w:rsidR="0006721F">
        <w:t xml:space="preserve">found </w:t>
      </w:r>
      <w:r w:rsidR="0053284B">
        <w:t>on the website, it was decided that in order for Sol R to remain competitive in the online marketplace</w:t>
      </w:r>
      <w:r w:rsidR="0006721F">
        <w:t xml:space="preserve">, rival </w:t>
      </w:r>
      <w:r w:rsidR="0053284B">
        <w:t xml:space="preserve">companies would need to be analysed. One of </w:t>
      </w:r>
      <w:r w:rsidR="0053284B">
        <w:lastRenderedPageBreak/>
        <w:t xml:space="preserve">the companies analysed was ‘www.buypvdirect.co.uk’. This business is the leading UK company in solar panel sales, therefore, it was decided to emulate the pricing they displayed. </w:t>
      </w:r>
    </w:p>
    <w:p w:rsidR="0006721F" w:rsidRDefault="0053284B" w:rsidP="00F56AD8">
      <w:r>
        <w:t>In continuation to this, the delivery and installation fees they charge were also noted and consequently</w:t>
      </w:r>
      <w:r w:rsidR="0006721F">
        <w:t xml:space="preserve"> acted</w:t>
      </w:r>
      <w:r>
        <w:t xml:space="preserve"> as a base line </w:t>
      </w:r>
      <w:r w:rsidR="0006721F">
        <w:t xml:space="preserve">for </w:t>
      </w:r>
      <w:r>
        <w:t xml:space="preserve">Sol R </w:t>
      </w:r>
      <w:r w:rsidR="0006721F">
        <w:t xml:space="preserve">which </w:t>
      </w:r>
      <w:r>
        <w:t xml:space="preserve">charges similar amounts. </w:t>
      </w:r>
      <w:r w:rsidR="00C67025">
        <w:rPr>
          <w:noProof/>
          <w:lang w:eastAsia="en-GB"/>
        </w:rPr>
        <w:drawing>
          <wp:anchor distT="0" distB="0" distL="114300" distR="114300" simplePos="0" relativeHeight="251668480" behindDoc="0" locked="0" layoutInCell="1" allowOverlap="1" wp14:anchorId="51D4D109" wp14:editId="6C64189D">
            <wp:simplePos x="0" y="0"/>
            <wp:positionH relativeFrom="column">
              <wp:posOffset>-518795</wp:posOffset>
            </wp:positionH>
            <wp:positionV relativeFrom="page">
              <wp:posOffset>2524760</wp:posOffset>
            </wp:positionV>
            <wp:extent cx="6960235" cy="4331335"/>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8811" t="3811" r="14278" b="11066"/>
                    <a:stretch/>
                  </pic:blipFill>
                  <pic:spPr bwMode="auto">
                    <a:xfrm>
                      <a:off x="0" y="0"/>
                      <a:ext cx="6960235" cy="43313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53284B" w:rsidRDefault="0053284B" w:rsidP="00F56AD8">
      <w:r>
        <w:t>When it came to the delivery of</w:t>
      </w:r>
      <w:r w:rsidR="0011206D">
        <w:t xml:space="preserve"> purchased</w:t>
      </w:r>
      <w:r w:rsidR="0006721F">
        <w:t xml:space="preserve"> goods, it was</w:t>
      </w:r>
      <w:r>
        <w:t xml:space="preserve"> decided</w:t>
      </w:r>
      <w:r w:rsidR="0006721F">
        <w:t xml:space="preserve"> that the company should</w:t>
      </w:r>
      <w:r>
        <w:t xml:space="preserve"> offer a broad range of options. Firstly, the customer is asked whether they wish to have their items delivered using </w:t>
      </w:r>
      <w:r w:rsidR="0006721F">
        <w:t>‘</w:t>
      </w:r>
      <w:r>
        <w:t>standard delivery</w:t>
      </w:r>
      <w:r w:rsidR="0006721F">
        <w:t>’</w:t>
      </w:r>
      <w:r>
        <w:t xml:space="preserve"> or ‘premium delivery’. Standard is just the postage of the items, however, premium delivery results in the items being delivered and installed directly by Sol R. The premium option cost’s £79.99 as it includes installation cost, if premium delivery is chosen</w:t>
      </w:r>
      <w:r w:rsidR="0006721F">
        <w:t>,</w:t>
      </w:r>
      <w:r>
        <w:t xml:space="preserve"> the buyer </w:t>
      </w:r>
      <w:r w:rsidR="0006721F">
        <w:t>is required</w:t>
      </w:r>
      <w:r>
        <w:t xml:space="preserve"> to choose a date for</w:t>
      </w:r>
      <w:r w:rsidR="0006721F">
        <w:t xml:space="preserve"> the</w:t>
      </w:r>
      <w:r>
        <w:t xml:space="preserve"> installation to take place. Outside of the UK premium delivery is unavailable as it would be uneconomical to offer installation for products delivered to Italy for instance. Despite this, standard delivery is still available within the EU but cost</w:t>
      </w:r>
      <w:r w:rsidR="0006721F">
        <w:t>s an additional</w:t>
      </w:r>
      <w:r>
        <w:t xml:space="preserve"> £19.99 due to increased delivery costs.</w:t>
      </w:r>
    </w:p>
    <w:p w:rsidR="0053284B" w:rsidRDefault="0053284B" w:rsidP="00F56AD8">
      <w:r>
        <w:rPr>
          <w:noProof/>
          <w:lang w:eastAsia="en-GB"/>
        </w:rPr>
        <w:drawing>
          <wp:anchor distT="0" distB="0" distL="114300" distR="114300" simplePos="0" relativeHeight="251671552" behindDoc="0" locked="0" layoutInCell="1" allowOverlap="1" wp14:anchorId="571130C6" wp14:editId="498911F1">
            <wp:simplePos x="0" y="0"/>
            <wp:positionH relativeFrom="column">
              <wp:posOffset>-680805</wp:posOffset>
            </wp:positionH>
            <wp:positionV relativeFrom="margin">
              <wp:posOffset>218364</wp:posOffset>
            </wp:positionV>
            <wp:extent cx="7109460" cy="4053205"/>
            <wp:effectExtent l="0" t="0" r="0" b="444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9287" t="12282" r="9278" b="5136"/>
                    <a:stretch/>
                  </pic:blipFill>
                  <pic:spPr bwMode="auto">
                    <a:xfrm>
                      <a:off x="0" y="0"/>
                      <a:ext cx="7109460" cy="40532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183CAA" w:rsidRDefault="00183CAA" w:rsidP="00F56AD8"/>
    <w:p w:rsidR="00183CAA" w:rsidRDefault="00183CAA" w:rsidP="00F56AD8">
      <w:r>
        <w:rPr>
          <w:noProof/>
          <w:lang w:eastAsia="en-GB"/>
        </w:rPr>
        <w:drawing>
          <wp:anchor distT="0" distB="0" distL="114300" distR="114300" simplePos="0" relativeHeight="251670528" behindDoc="0" locked="0" layoutInCell="1" allowOverlap="1" wp14:anchorId="2A82279D" wp14:editId="5E367C70">
            <wp:simplePos x="0" y="0"/>
            <wp:positionH relativeFrom="column">
              <wp:posOffset>-764275</wp:posOffset>
            </wp:positionH>
            <wp:positionV relativeFrom="page">
              <wp:posOffset>5683904</wp:posOffset>
            </wp:positionV>
            <wp:extent cx="7162800" cy="3097530"/>
            <wp:effectExtent l="0" t="0" r="0" b="762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147" t="17029" r="4742" b="10601"/>
                    <a:stretch/>
                  </pic:blipFill>
                  <pic:spPr bwMode="auto">
                    <a:xfrm>
                      <a:off x="0" y="0"/>
                      <a:ext cx="7162800" cy="30975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53284B" w:rsidRDefault="0053284B" w:rsidP="00F56AD8"/>
    <w:p w:rsidR="0053284B" w:rsidRDefault="0053284B" w:rsidP="0011206D">
      <w:pPr>
        <w:pStyle w:val="Heading1"/>
      </w:pPr>
      <w:bookmarkStart w:id="8" w:name="_Toc450819538"/>
      <w:bookmarkStart w:id="9" w:name="_Toc450847097"/>
      <w:bookmarkStart w:id="10" w:name="_Toc450847259"/>
      <w:bookmarkStart w:id="11" w:name="_Toc450847316"/>
      <w:r>
        <w:rPr>
          <w:noProof/>
          <w:lang w:eastAsia="en-GB"/>
        </w:rPr>
        <w:drawing>
          <wp:anchor distT="0" distB="0" distL="114300" distR="114300" simplePos="0" relativeHeight="251672576" behindDoc="0" locked="0" layoutInCell="1" allowOverlap="1" wp14:anchorId="6B50BCB0" wp14:editId="13638A46">
            <wp:simplePos x="0" y="0"/>
            <wp:positionH relativeFrom="margin">
              <wp:align>center</wp:align>
            </wp:positionH>
            <wp:positionV relativeFrom="margin">
              <wp:align>top</wp:align>
            </wp:positionV>
            <wp:extent cx="6965950" cy="3930015"/>
            <wp:effectExtent l="0" t="0" r="635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1194" t="11860" r="7371" b="6407"/>
                    <a:stretch/>
                  </pic:blipFill>
                  <pic:spPr bwMode="auto">
                    <a:xfrm>
                      <a:off x="0" y="0"/>
                      <a:ext cx="6965950" cy="39300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8"/>
      <w:bookmarkEnd w:id="9"/>
      <w:bookmarkEnd w:id="10"/>
      <w:bookmarkEnd w:id="11"/>
    </w:p>
    <w:p w:rsidR="0011206D" w:rsidRDefault="0011206D" w:rsidP="0011206D"/>
    <w:p w:rsidR="00183CAA" w:rsidRDefault="00183CAA" w:rsidP="0011206D">
      <w:pPr>
        <w:pStyle w:val="Heading1"/>
      </w:pPr>
    </w:p>
    <w:p w:rsidR="00183CAA" w:rsidRDefault="00183CAA" w:rsidP="0011206D">
      <w:pPr>
        <w:pStyle w:val="Heading1"/>
      </w:pPr>
    </w:p>
    <w:p w:rsidR="00183CAA" w:rsidRDefault="00183CAA" w:rsidP="0011206D">
      <w:pPr>
        <w:pStyle w:val="Heading1"/>
      </w:pPr>
    </w:p>
    <w:p w:rsidR="00183CAA" w:rsidRDefault="00183CAA" w:rsidP="0011206D">
      <w:pPr>
        <w:pStyle w:val="Heading1"/>
      </w:pPr>
    </w:p>
    <w:p w:rsidR="00183CAA" w:rsidRDefault="00183CAA" w:rsidP="0011206D">
      <w:pPr>
        <w:pStyle w:val="Heading1"/>
      </w:pPr>
    </w:p>
    <w:p w:rsidR="00183CAA" w:rsidRDefault="00183CAA" w:rsidP="0011206D">
      <w:pPr>
        <w:pStyle w:val="Heading1"/>
      </w:pPr>
    </w:p>
    <w:p w:rsidR="00183CAA" w:rsidRDefault="00183CAA" w:rsidP="0011206D">
      <w:pPr>
        <w:pStyle w:val="Heading1"/>
      </w:pPr>
    </w:p>
    <w:p w:rsidR="00183CAA" w:rsidRDefault="00183CAA" w:rsidP="00183CAA"/>
    <w:p w:rsidR="00183CAA" w:rsidRDefault="00183CAA" w:rsidP="00183CAA"/>
    <w:p w:rsidR="00183CAA" w:rsidRDefault="00183CAA" w:rsidP="00183CAA"/>
    <w:p w:rsidR="00183CAA" w:rsidRDefault="00183CAA" w:rsidP="00183CAA"/>
    <w:p w:rsidR="00183CAA" w:rsidRDefault="00183CAA" w:rsidP="00183CAA"/>
    <w:p w:rsidR="00183CAA" w:rsidRPr="00183CAA" w:rsidRDefault="00183CAA" w:rsidP="00183CAA"/>
    <w:p w:rsidR="0011206D" w:rsidRDefault="0011206D" w:rsidP="0011206D">
      <w:pPr>
        <w:pStyle w:val="Heading1"/>
      </w:pPr>
      <w:bookmarkStart w:id="12" w:name="_Toc450847260"/>
      <w:bookmarkStart w:id="13" w:name="_Toc450847317"/>
      <w:r>
        <w:t>Marketing Metrics and Site Performance:</w:t>
      </w:r>
      <w:bookmarkEnd w:id="12"/>
      <w:bookmarkEnd w:id="13"/>
    </w:p>
    <w:p w:rsidR="0011206D" w:rsidRDefault="0011206D" w:rsidP="0011206D"/>
    <w:p w:rsidR="0011206D" w:rsidRDefault="0011206D" w:rsidP="0011206D">
      <w:r>
        <w:t xml:space="preserve">There are many different metrics that can be employed to analyse the performance of </w:t>
      </w:r>
      <w:r w:rsidR="0006721F">
        <w:t xml:space="preserve">a new website. For instance, there are web analytical programs that can check many things such as; </w:t>
      </w:r>
      <w:r w:rsidR="00E61808">
        <w:t xml:space="preserve">unique hits, </w:t>
      </w:r>
      <w:r>
        <w:t xml:space="preserve">hit to sale conversion rates, cart to sale conversion rates, browse to buy ratios and the number of orders that are abandoned [6] </w:t>
      </w:r>
    </w:p>
    <w:p w:rsidR="0011206D" w:rsidRDefault="002005F2" w:rsidP="0011206D">
      <w:r>
        <w:t xml:space="preserve">In continuation, the usefulness of </w:t>
      </w:r>
      <w:r w:rsidR="00E61808">
        <w:t xml:space="preserve">the businesses </w:t>
      </w:r>
      <w:r>
        <w:t xml:space="preserve">online advertising can be analysed by looking at trends </w:t>
      </w:r>
      <w:r w:rsidR="00E61808">
        <w:t>as to where these ‘hits’ came from and what were the ‘click through rates. For example, w</w:t>
      </w:r>
      <w:r>
        <w:t>ere they from banner ads on certain websites or potentially from being a promoted advert on a search engine. Usage of these online marketing metrics can allow Sol R to advertise effectively, and this prevents the company from wasting financial resources on inefficient advertising such as that via print media. [7]</w:t>
      </w:r>
      <w:r w:rsidR="00E61808">
        <w:t xml:space="preserve"> Moreover, after purchasing an item, buyers can be asked to fill put a small survey based with traditional questions such as ‘Where did you hear about us?’, ‘Was the purchasing process simple?’ etcetera. This data mining will allow the management at Sol R to gain first-hand information on what processes are working and what ones are not.  </w:t>
      </w:r>
    </w:p>
    <w:p w:rsidR="002005F2" w:rsidRDefault="002005F2" w:rsidP="002005F2">
      <w:r>
        <w:t>Lastly, these marketing metrics can be used to quantitatively identify positive and negative changes to the E-commerce site. For instance</w:t>
      </w:r>
      <w:r w:rsidR="00FC6623">
        <w:t>,</w:t>
      </w:r>
      <w:r>
        <w:t xml:space="preserve"> the site administrator </w:t>
      </w:r>
      <w:r w:rsidR="00FC6623">
        <w:t>would be able</w:t>
      </w:r>
      <w:r>
        <w:t xml:space="preserve"> analyse hits and conversion rates before and afte</w:t>
      </w:r>
      <w:r w:rsidR="00FC6623">
        <w:t xml:space="preserve">r changes </w:t>
      </w:r>
      <w:r w:rsidR="00E61808">
        <w:t>to</w:t>
      </w:r>
      <w:r w:rsidR="00FC6623">
        <w:t xml:space="preserve"> the</w:t>
      </w:r>
      <w:r w:rsidR="00E61808">
        <w:t xml:space="preserve"> sites</w:t>
      </w:r>
      <w:r w:rsidR="00FC6623">
        <w:t xml:space="preserve"> user interface design. These changes could include things such as different colour schemes</w:t>
      </w:r>
      <w:r w:rsidR="00E61808">
        <w:t xml:space="preserve"> and </w:t>
      </w:r>
      <w:r w:rsidR="00FC6623">
        <w:t>different items</w:t>
      </w:r>
      <w:r w:rsidR="00E61808">
        <w:t xml:space="preserve"> put</w:t>
      </w:r>
      <w:r w:rsidR="00FC6623">
        <w:t xml:space="preserve"> on</w:t>
      </w:r>
      <w:r w:rsidR="00E61808">
        <w:t xml:space="preserve"> a reduced</w:t>
      </w:r>
      <w:r w:rsidR="00FC6623">
        <w:t xml:space="preserve"> sale. Additionally, Sol R Energy would also be able to judge the success of new products introduced and </w:t>
      </w:r>
      <w:r w:rsidR="00FC6623">
        <w:lastRenderedPageBreak/>
        <w:t xml:space="preserve">analyse what products sell well and which </w:t>
      </w:r>
      <w:r w:rsidR="00E61808">
        <w:t>others</w:t>
      </w:r>
      <w:r w:rsidR="00FC6623">
        <w:t xml:space="preserve"> do not. </w:t>
      </w:r>
      <w:r w:rsidR="00E61808">
        <w:t xml:space="preserve">This will therefore allow the company </w:t>
      </w:r>
      <w:r w:rsidR="00FC6623">
        <w:t xml:space="preserve">to shape the E-Commerce site in such a way that allows for maximum sales and maximum growth. </w:t>
      </w:r>
      <w:r>
        <w:t xml:space="preserve"> </w:t>
      </w:r>
    </w:p>
    <w:p w:rsidR="002005F2" w:rsidRDefault="002005F2" w:rsidP="002005F2"/>
    <w:p w:rsidR="0062799E" w:rsidRDefault="0062799E" w:rsidP="002005F2"/>
    <w:p w:rsidR="00C766D8" w:rsidRDefault="00C766D8" w:rsidP="002005F2"/>
    <w:p w:rsidR="00C766D8" w:rsidRDefault="00C766D8" w:rsidP="002005F2"/>
    <w:p w:rsidR="00C766D8" w:rsidRDefault="00C766D8" w:rsidP="002005F2"/>
    <w:p w:rsidR="00C766D8" w:rsidRDefault="00C766D8" w:rsidP="002005F2"/>
    <w:p w:rsidR="00C766D8" w:rsidRDefault="00C766D8" w:rsidP="002005F2"/>
    <w:p w:rsidR="00C766D8" w:rsidRDefault="00C766D8" w:rsidP="002005F2"/>
    <w:p w:rsidR="00C766D8" w:rsidRDefault="00C766D8" w:rsidP="002005F2"/>
    <w:p w:rsidR="00C766D8" w:rsidRDefault="00C766D8" w:rsidP="002005F2"/>
    <w:p w:rsidR="00C766D8" w:rsidRDefault="00C766D8" w:rsidP="002005F2"/>
    <w:p w:rsidR="00C766D8" w:rsidRDefault="00C766D8" w:rsidP="002005F2"/>
    <w:p w:rsidR="00C766D8" w:rsidRDefault="00C766D8" w:rsidP="002005F2"/>
    <w:p w:rsidR="00C766D8" w:rsidRDefault="00C766D8" w:rsidP="00C766D8">
      <w:pPr>
        <w:pStyle w:val="Heading2"/>
        <w:sectPr w:rsidR="00C766D8" w:rsidSect="00F56AD8">
          <w:headerReference w:type="default" r:id="rId20"/>
          <w:headerReference w:type="first" r:id="rId21"/>
          <w:footerReference w:type="first" r:id="rId22"/>
          <w:pgSz w:w="11906" w:h="16838"/>
          <w:pgMar w:top="1440" w:right="1440" w:bottom="1440" w:left="1440" w:header="709" w:footer="709" w:gutter="0"/>
          <w:pgNumType w:start="0"/>
          <w:cols w:space="708"/>
          <w:titlePg/>
          <w:docGrid w:linePitch="360"/>
        </w:sectPr>
      </w:pPr>
    </w:p>
    <w:p w:rsidR="00C766D8" w:rsidRDefault="009F0294" w:rsidP="002225FE">
      <w:pPr>
        <w:pStyle w:val="Heading2"/>
        <w:sectPr w:rsidR="00C766D8" w:rsidSect="00C766D8">
          <w:pgSz w:w="16838" w:h="11906" w:orient="landscape"/>
          <w:pgMar w:top="1440" w:right="1440" w:bottom="1440" w:left="1440" w:header="709" w:footer="709" w:gutter="0"/>
          <w:pgNumType w:start="0"/>
          <w:cols w:space="708"/>
          <w:titlePg/>
          <w:docGrid w:linePitch="360"/>
        </w:sectPr>
      </w:pPr>
      <w:bookmarkStart w:id="14" w:name="_Toc450847099"/>
      <w:bookmarkStart w:id="15" w:name="_Toc450847261"/>
      <w:bookmarkStart w:id="16" w:name="_Toc450847318"/>
      <w:r>
        <w:rPr>
          <w:noProof/>
          <w:lang w:eastAsia="en-GB"/>
        </w:rPr>
        <w:lastRenderedPageBreak/>
        <w:drawing>
          <wp:anchor distT="0" distB="0" distL="114300" distR="114300" simplePos="0" relativeHeight="251673600" behindDoc="0" locked="0" layoutInCell="1" allowOverlap="1" wp14:anchorId="6CBC6D47" wp14:editId="13B9326F">
            <wp:simplePos x="0" y="0"/>
            <wp:positionH relativeFrom="margin">
              <wp:posOffset>-284414</wp:posOffset>
            </wp:positionH>
            <wp:positionV relativeFrom="page">
              <wp:posOffset>1052348</wp:posOffset>
            </wp:positionV>
            <wp:extent cx="9344025" cy="5673090"/>
            <wp:effectExtent l="0" t="0" r="9525" b="381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12466" t="10320" r="12308" b="8449"/>
                    <a:stretch/>
                  </pic:blipFill>
                  <pic:spPr bwMode="auto">
                    <a:xfrm>
                      <a:off x="0" y="0"/>
                      <a:ext cx="9344025" cy="56730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14"/>
      <w:bookmarkEnd w:id="15"/>
      <w:bookmarkEnd w:id="16"/>
    </w:p>
    <w:p w:rsidR="009866A9" w:rsidRDefault="009866A9" w:rsidP="0062799E">
      <w:pPr>
        <w:pStyle w:val="Heading1"/>
      </w:pPr>
      <w:bookmarkStart w:id="17" w:name="_Toc450847100"/>
      <w:bookmarkStart w:id="18" w:name="_Toc450847262"/>
      <w:bookmarkStart w:id="19" w:name="_Toc450847319"/>
      <w:r>
        <w:lastRenderedPageBreak/>
        <w:t>Various Additional Screenshots of Sol R:</w:t>
      </w:r>
      <w:bookmarkEnd w:id="17"/>
      <w:bookmarkEnd w:id="18"/>
      <w:bookmarkEnd w:id="19"/>
    </w:p>
    <w:p w:rsidR="009866A9" w:rsidRDefault="009866A9" w:rsidP="009866A9"/>
    <w:p w:rsidR="009866A9" w:rsidRDefault="009866A9" w:rsidP="009866A9">
      <w:r>
        <w:rPr>
          <w:noProof/>
          <w:lang w:eastAsia="en-GB"/>
        </w:rPr>
        <w:drawing>
          <wp:inline distT="0" distB="0" distL="0" distR="0" wp14:anchorId="42D086B2" wp14:editId="54CC213F">
            <wp:extent cx="6274676" cy="352802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282405" cy="3532374"/>
                    </a:xfrm>
                    <a:prstGeom prst="rect">
                      <a:avLst/>
                    </a:prstGeom>
                  </pic:spPr>
                </pic:pic>
              </a:graphicData>
            </a:graphic>
          </wp:inline>
        </w:drawing>
      </w:r>
    </w:p>
    <w:p w:rsidR="009866A9" w:rsidRDefault="009866A9" w:rsidP="009866A9">
      <w:r>
        <w:rPr>
          <w:noProof/>
          <w:lang w:eastAsia="en-GB"/>
        </w:rPr>
        <w:drawing>
          <wp:inline distT="0" distB="0" distL="0" distR="0" wp14:anchorId="36244BC6" wp14:editId="297BB543">
            <wp:extent cx="6392966" cy="3594538"/>
            <wp:effectExtent l="0" t="0" r="8255"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406536" cy="3602168"/>
                    </a:xfrm>
                    <a:prstGeom prst="rect">
                      <a:avLst/>
                    </a:prstGeom>
                  </pic:spPr>
                </pic:pic>
              </a:graphicData>
            </a:graphic>
          </wp:inline>
        </w:drawing>
      </w:r>
    </w:p>
    <w:p w:rsidR="009866A9" w:rsidRDefault="009866A9" w:rsidP="009866A9">
      <w:r>
        <w:rPr>
          <w:noProof/>
          <w:lang w:eastAsia="en-GB"/>
        </w:rPr>
        <w:lastRenderedPageBreak/>
        <w:drawing>
          <wp:inline distT="0" distB="0" distL="0" distR="0" wp14:anchorId="09E58603" wp14:editId="4552DD2F">
            <wp:extent cx="6421004" cy="3610303"/>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428962" cy="3614777"/>
                    </a:xfrm>
                    <a:prstGeom prst="rect">
                      <a:avLst/>
                    </a:prstGeom>
                  </pic:spPr>
                </pic:pic>
              </a:graphicData>
            </a:graphic>
          </wp:inline>
        </w:drawing>
      </w:r>
    </w:p>
    <w:p w:rsidR="009866A9" w:rsidRDefault="009866A9" w:rsidP="009866A9"/>
    <w:p w:rsidR="009866A9" w:rsidRDefault="009866A9" w:rsidP="009866A9">
      <w:r>
        <w:rPr>
          <w:noProof/>
          <w:lang w:eastAsia="en-GB"/>
        </w:rPr>
        <w:drawing>
          <wp:inline distT="0" distB="0" distL="0" distR="0" wp14:anchorId="16FC217A" wp14:editId="619D1125">
            <wp:extent cx="6421004" cy="3610303"/>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425940" cy="3613078"/>
                    </a:xfrm>
                    <a:prstGeom prst="rect">
                      <a:avLst/>
                    </a:prstGeom>
                  </pic:spPr>
                </pic:pic>
              </a:graphicData>
            </a:graphic>
          </wp:inline>
        </w:drawing>
      </w:r>
    </w:p>
    <w:p w:rsidR="009866A9" w:rsidRDefault="009866A9" w:rsidP="009866A9"/>
    <w:p w:rsidR="009866A9" w:rsidRDefault="009866A9" w:rsidP="0062799E">
      <w:pPr>
        <w:pStyle w:val="Heading1"/>
      </w:pPr>
      <w:bookmarkStart w:id="20" w:name="_Toc450847101"/>
      <w:bookmarkStart w:id="21" w:name="_Toc450847263"/>
      <w:bookmarkStart w:id="22" w:name="_Toc450847320"/>
      <w:r>
        <w:rPr>
          <w:noProof/>
          <w:lang w:eastAsia="en-GB"/>
        </w:rPr>
        <w:lastRenderedPageBreak/>
        <w:drawing>
          <wp:inline distT="0" distB="0" distL="0" distR="0" wp14:anchorId="61A7B1C0" wp14:editId="795AEF82">
            <wp:extent cx="6505123" cy="36576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510755" cy="3660767"/>
                    </a:xfrm>
                    <a:prstGeom prst="rect">
                      <a:avLst/>
                    </a:prstGeom>
                  </pic:spPr>
                </pic:pic>
              </a:graphicData>
            </a:graphic>
          </wp:inline>
        </w:drawing>
      </w:r>
      <w:bookmarkEnd w:id="20"/>
      <w:bookmarkEnd w:id="21"/>
      <w:bookmarkEnd w:id="22"/>
    </w:p>
    <w:p w:rsidR="009866A9" w:rsidRDefault="009866A9" w:rsidP="009866A9"/>
    <w:p w:rsidR="009866A9" w:rsidRDefault="009866A9" w:rsidP="009866A9">
      <w:r>
        <w:rPr>
          <w:noProof/>
          <w:lang w:eastAsia="en-GB"/>
        </w:rPr>
        <w:drawing>
          <wp:inline distT="0" distB="0" distL="0" distR="0" wp14:anchorId="30A3497C" wp14:editId="0346EC3F">
            <wp:extent cx="6477082" cy="3641834"/>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480627" cy="3643827"/>
                    </a:xfrm>
                    <a:prstGeom prst="rect">
                      <a:avLst/>
                    </a:prstGeom>
                  </pic:spPr>
                </pic:pic>
              </a:graphicData>
            </a:graphic>
          </wp:inline>
        </w:drawing>
      </w:r>
    </w:p>
    <w:p w:rsidR="009866A9" w:rsidRDefault="009866A9" w:rsidP="009866A9">
      <w:r>
        <w:rPr>
          <w:noProof/>
          <w:lang w:eastAsia="en-GB"/>
        </w:rPr>
        <w:lastRenderedPageBreak/>
        <w:drawing>
          <wp:inline distT="0" distB="0" distL="0" distR="0" wp14:anchorId="52E1EA54" wp14:editId="3FE77042">
            <wp:extent cx="6477082" cy="3641834"/>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479378" cy="3643125"/>
                    </a:xfrm>
                    <a:prstGeom prst="rect">
                      <a:avLst/>
                    </a:prstGeom>
                  </pic:spPr>
                </pic:pic>
              </a:graphicData>
            </a:graphic>
          </wp:inline>
        </w:drawing>
      </w:r>
    </w:p>
    <w:p w:rsidR="009866A9" w:rsidRPr="009866A9" w:rsidRDefault="009866A9" w:rsidP="009866A9">
      <w:r>
        <w:rPr>
          <w:noProof/>
          <w:lang w:eastAsia="en-GB"/>
        </w:rPr>
        <w:drawing>
          <wp:inline distT="0" distB="0" distL="0" distR="0" wp14:anchorId="2CCA795B" wp14:editId="6E9E68AE">
            <wp:extent cx="6449044" cy="3626069"/>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468924" cy="3637247"/>
                    </a:xfrm>
                    <a:prstGeom prst="rect">
                      <a:avLst/>
                    </a:prstGeom>
                  </pic:spPr>
                </pic:pic>
              </a:graphicData>
            </a:graphic>
          </wp:inline>
        </w:drawing>
      </w:r>
    </w:p>
    <w:p w:rsidR="009866A9" w:rsidRDefault="009866A9" w:rsidP="0062799E">
      <w:pPr>
        <w:pStyle w:val="Heading1"/>
      </w:pPr>
      <w:bookmarkStart w:id="23" w:name="_Toc450847264"/>
      <w:bookmarkStart w:id="24" w:name="_Toc450847321"/>
      <w:r>
        <w:rPr>
          <w:noProof/>
          <w:lang w:eastAsia="en-GB"/>
        </w:rPr>
        <w:lastRenderedPageBreak/>
        <w:drawing>
          <wp:inline distT="0" distB="0" distL="0" distR="0" wp14:anchorId="4E22C622" wp14:editId="2717E7FC">
            <wp:extent cx="6533163" cy="3673366"/>
            <wp:effectExtent l="0" t="0" r="127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536221" cy="3675085"/>
                    </a:xfrm>
                    <a:prstGeom prst="rect">
                      <a:avLst/>
                    </a:prstGeom>
                  </pic:spPr>
                </pic:pic>
              </a:graphicData>
            </a:graphic>
          </wp:inline>
        </w:drawing>
      </w:r>
      <w:r>
        <w:rPr>
          <w:noProof/>
          <w:lang w:eastAsia="en-GB"/>
        </w:rPr>
        <w:drawing>
          <wp:inline distT="0" distB="0" distL="0" distR="0" wp14:anchorId="5B2B7C05" wp14:editId="2E41C4FA">
            <wp:extent cx="6505123" cy="36576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507501" cy="3658937"/>
                    </a:xfrm>
                    <a:prstGeom prst="rect">
                      <a:avLst/>
                    </a:prstGeom>
                  </pic:spPr>
                </pic:pic>
              </a:graphicData>
            </a:graphic>
          </wp:inline>
        </w:drawing>
      </w:r>
      <w:bookmarkEnd w:id="23"/>
      <w:bookmarkEnd w:id="24"/>
    </w:p>
    <w:p w:rsidR="009866A9" w:rsidRDefault="009866A9" w:rsidP="0062799E">
      <w:pPr>
        <w:pStyle w:val="Heading1"/>
      </w:pPr>
      <w:bookmarkStart w:id="25" w:name="_Toc450847265"/>
      <w:bookmarkStart w:id="26" w:name="_Toc450847322"/>
      <w:r>
        <w:rPr>
          <w:noProof/>
          <w:lang w:eastAsia="en-GB"/>
        </w:rPr>
        <w:lastRenderedPageBreak/>
        <w:drawing>
          <wp:inline distT="0" distB="0" distL="0" distR="0" wp14:anchorId="2C2E79A5" wp14:editId="0DFD8C15">
            <wp:extent cx="6505123" cy="36576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6510424" cy="3660581"/>
                    </a:xfrm>
                    <a:prstGeom prst="rect">
                      <a:avLst/>
                    </a:prstGeom>
                  </pic:spPr>
                </pic:pic>
              </a:graphicData>
            </a:graphic>
          </wp:inline>
        </w:drawing>
      </w:r>
      <w:bookmarkEnd w:id="25"/>
      <w:bookmarkEnd w:id="26"/>
    </w:p>
    <w:p w:rsidR="009866A9" w:rsidRDefault="009866A9" w:rsidP="009866A9"/>
    <w:p w:rsidR="009866A9" w:rsidRPr="009866A9" w:rsidRDefault="009866A9" w:rsidP="009866A9">
      <w:r>
        <w:rPr>
          <w:noProof/>
          <w:lang w:eastAsia="en-GB"/>
        </w:rPr>
        <w:drawing>
          <wp:inline distT="0" distB="0" distL="0" distR="0" wp14:anchorId="52F3ACA3" wp14:editId="6932CD18">
            <wp:extent cx="6449044" cy="3626069"/>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6464391" cy="3634698"/>
                    </a:xfrm>
                    <a:prstGeom prst="rect">
                      <a:avLst/>
                    </a:prstGeom>
                  </pic:spPr>
                </pic:pic>
              </a:graphicData>
            </a:graphic>
          </wp:inline>
        </w:drawing>
      </w:r>
    </w:p>
    <w:p w:rsidR="009866A9" w:rsidRDefault="009866A9" w:rsidP="009866A9"/>
    <w:p w:rsidR="009866A9" w:rsidRDefault="009866A9" w:rsidP="009866A9"/>
    <w:p w:rsidR="009866A9" w:rsidRDefault="009866A9" w:rsidP="009866A9"/>
    <w:p w:rsidR="009866A9" w:rsidRDefault="009866A9" w:rsidP="009866A9"/>
    <w:p w:rsidR="009866A9" w:rsidRDefault="009866A9" w:rsidP="009866A9"/>
    <w:p w:rsidR="009866A9" w:rsidRDefault="009866A9" w:rsidP="009866A9"/>
    <w:p w:rsidR="009866A9" w:rsidRDefault="009866A9" w:rsidP="009866A9"/>
    <w:p w:rsidR="009866A9" w:rsidRPr="009866A9" w:rsidRDefault="009866A9" w:rsidP="009866A9">
      <w:pPr>
        <w:rPr>
          <w:sz w:val="28"/>
        </w:rPr>
      </w:pPr>
      <w:r w:rsidRPr="009866A9">
        <w:rPr>
          <w:sz w:val="28"/>
        </w:rPr>
        <w:t>#</w:t>
      </w:r>
      <w:proofErr w:type="spellStart"/>
      <w:r w:rsidRPr="009866A9">
        <w:rPr>
          <w:sz w:val="28"/>
        </w:rPr>
        <w:t>SolREnergy</w:t>
      </w:r>
      <w:proofErr w:type="spellEnd"/>
    </w:p>
    <w:p w:rsidR="009866A9" w:rsidRDefault="009866A9" w:rsidP="009866A9"/>
    <w:p w:rsidR="009866A9" w:rsidRDefault="009866A9" w:rsidP="009866A9">
      <w:r>
        <w:rPr>
          <w:noProof/>
          <w:lang w:eastAsia="en-GB"/>
        </w:rPr>
        <w:drawing>
          <wp:anchor distT="0" distB="0" distL="114300" distR="114300" simplePos="0" relativeHeight="251674624" behindDoc="0" locked="0" layoutInCell="1" allowOverlap="1" wp14:anchorId="5CF2F06D" wp14:editId="6EFE7636">
            <wp:simplePos x="0" y="0"/>
            <wp:positionH relativeFrom="margin">
              <wp:align>center</wp:align>
            </wp:positionH>
            <wp:positionV relativeFrom="paragraph">
              <wp:posOffset>464272</wp:posOffset>
            </wp:positionV>
            <wp:extent cx="7289800" cy="4098925"/>
            <wp:effectExtent l="0" t="0" r="6350" b="0"/>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7289800" cy="4098925"/>
                    </a:xfrm>
                    <a:prstGeom prst="rect">
                      <a:avLst/>
                    </a:prstGeom>
                  </pic:spPr>
                </pic:pic>
              </a:graphicData>
            </a:graphic>
            <wp14:sizeRelH relativeFrom="margin">
              <wp14:pctWidth>0</wp14:pctWidth>
            </wp14:sizeRelH>
            <wp14:sizeRelV relativeFrom="margin">
              <wp14:pctHeight>0</wp14:pctHeight>
            </wp14:sizeRelV>
          </wp:anchor>
        </w:drawing>
      </w:r>
    </w:p>
    <w:p w:rsidR="009866A9" w:rsidRDefault="009866A9" w:rsidP="009866A9"/>
    <w:p w:rsidR="009866A9" w:rsidRDefault="009866A9" w:rsidP="009866A9"/>
    <w:p w:rsidR="009866A9" w:rsidRDefault="009866A9" w:rsidP="009866A9"/>
    <w:p w:rsidR="009866A9" w:rsidRDefault="009866A9" w:rsidP="009866A9"/>
    <w:p w:rsidR="009866A9" w:rsidRDefault="009866A9" w:rsidP="009866A9"/>
    <w:p w:rsidR="009866A9" w:rsidRDefault="009866A9" w:rsidP="009866A9"/>
    <w:p w:rsidR="009866A9" w:rsidRDefault="009866A9" w:rsidP="009866A9"/>
    <w:p w:rsidR="009866A9" w:rsidRDefault="009866A9" w:rsidP="009866A9"/>
    <w:p w:rsidR="009866A9" w:rsidRDefault="009866A9" w:rsidP="009866A9"/>
    <w:p w:rsidR="0011206D" w:rsidRDefault="0062799E" w:rsidP="0062799E">
      <w:pPr>
        <w:pStyle w:val="Heading1"/>
      </w:pPr>
      <w:bookmarkStart w:id="27" w:name="_Toc450847266"/>
      <w:bookmarkStart w:id="28" w:name="_Toc450847323"/>
      <w:r>
        <w:t>References:</w:t>
      </w:r>
      <w:bookmarkEnd w:id="27"/>
      <w:bookmarkEnd w:id="28"/>
    </w:p>
    <w:p w:rsidR="0062799E" w:rsidRDefault="0062799E" w:rsidP="0062799E"/>
    <w:p w:rsidR="0062799E" w:rsidRDefault="00C67025" w:rsidP="00C67025">
      <w:pPr>
        <w:pStyle w:val="ListParagraph"/>
      </w:pPr>
      <w:r>
        <w:lastRenderedPageBreak/>
        <w:t xml:space="preserve">[1] </w:t>
      </w:r>
      <w:hyperlink r:id="rId37" w:history="1">
        <w:r w:rsidR="0062799E" w:rsidRPr="002530AB">
          <w:rPr>
            <w:rStyle w:val="Hyperlink"/>
          </w:rPr>
          <w:t>www.thegeekstuff.com/2010/08/raid-levels-tutorial/</w:t>
        </w:r>
      </w:hyperlink>
    </w:p>
    <w:p w:rsidR="0062799E" w:rsidRDefault="0062799E" w:rsidP="0062799E">
      <w:pPr>
        <w:pStyle w:val="ListParagraph"/>
      </w:pPr>
    </w:p>
    <w:p w:rsidR="0062799E" w:rsidRDefault="00C67025" w:rsidP="00C67025">
      <w:pPr>
        <w:pStyle w:val="ListParagraph"/>
      </w:pPr>
      <w:r>
        <w:t xml:space="preserve">[2] </w:t>
      </w:r>
      <w:hyperlink r:id="rId38" w:history="1">
        <w:r w:rsidR="0062799E" w:rsidRPr="002530AB">
          <w:rPr>
            <w:rStyle w:val="Hyperlink"/>
          </w:rPr>
          <w:t>http://techcrunch.com/2013/10/01/with-37m-users-and-revenues-at-34m-diy-website-creation-platform-files-for-100m-ipo-on-the-nyse/</w:t>
        </w:r>
      </w:hyperlink>
    </w:p>
    <w:p w:rsidR="0062799E" w:rsidRDefault="0062799E" w:rsidP="0062799E">
      <w:pPr>
        <w:pStyle w:val="ListParagraph"/>
      </w:pPr>
    </w:p>
    <w:p w:rsidR="0062799E" w:rsidRDefault="0062799E" w:rsidP="0062799E">
      <w:pPr>
        <w:pStyle w:val="ListParagraph"/>
      </w:pPr>
    </w:p>
    <w:p w:rsidR="0062799E" w:rsidRDefault="00C67025" w:rsidP="00C67025">
      <w:pPr>
        <w:pStyle w:val="ListParagraph"/>
      </w:pPr>
      <w:r>
        <w:t xml:space="preserve">[3] </w:t>
      </w:r>
      <w:hyperlink r:id="rId39" w:history="1">
        <w:r w:rsidR="0062799E" w:rsidRPr="002530AB">
          <w:rPr>
            <w:rStyle w:val="Hyperlink"/>
          </w:rPr>
          <w:t>https://www.elegantthemes.com/blog/resources/wordpress-vs-wix-which-is-right-for-you</w:t>
        </w:r>
      </w:hyperlink>
    </w:p>
    <w:p w:rsidR="0062799E" w:rsidRDefault="0062799E" w:rsidP="0062799E">
      <w:pPr>
        <w:pStyle w:val="ListParagraph"/>
      </w:pPr>
    </w:p>
    <w:p w:rsidR="0062799E" w:rsidRDefault="00C67025" w:rsidP="00C67025">
      <w:pPr>
        <w:pStyle w:val="ListParagraph"/>
      </w:pPr>
      <w:r>
        <w:t xml:space="preserve">[4] </w:t>
      </w:r>
      <w:hyperlink r:id="rId40" w:history="1">
        <w:r w:rsidR="0062799E" w:rsidRPr="002530AB">
          <w:rPr>
            <w:rStyle w:val="Hyperlink"/>
          </w:rPr>
          <w:t>https://www.surveymonkey.com/blog/2015/01/09/brand-report-see-whos-giving-paypal-run-money/</w:t>
        </w:r>
      </w:hyperlink>
    </w:p>
    <w:p w:rsidR="0062799E" w:rsidRDefault="0062799E" w:rsidP="0062799E">
      <w:pPr>
        <w:pStyle w:val="ListParagraph"/>
      </w:pPr>
    </w:p>
    <w:p w:rsidR="0062799E" w:rsidRDefault="0062799E" w:rsidP="0062799E">
      <w:pPr>
        <w:pStyle w:val="ListParagraph"/>
      </w:pPr>
    </w:p>
    <w:p w:rsidR="0062799E" w:rsidRDefault="00C67025" w:rsidP="00C67025">
      <w:pPr>
        <w:pStyle w:val="ListParagraph"/>
      </w:pPr>
      <w:r>
        <w:t xml:space="preserve">[5] </w:t>
      </w:r>
      <w:hyperlink r:id="rId41" w:history="1">
        <w:r w:rsidRPr="002530AB">
          <w:rPr>
            <w:rStyle w:val="Hyperlink"/>
          </w:rPr>
          <w:t>http://www.wsj.com/articles/paypal-posts-8-5-increase-in-profit-1438209398</w:t>
        </w:r>
      </w:hyperlink>
    </w:p>
    <w:p w:rsidR="00C67025" w:rsidRDefault="00C67025" w:rsidP="00C67025">
      <w:pPr>
        <w:pStyle w:val="ListParagraph"/>
      </w:pPr>
    </w:p>
    <w:p w:rsidR="0062799E" w:rsidRDefault="00C67025" w:rsidP="00C67025">
      <w:pPr>
        <w:pStyle w:val="ListParagraph"/>
      </w:pPr>
      <w:r>
        <w:t xml:space="preserve">[6] </w:t>
      </w:r>
      <w:r w:rsidR="0062799E">
        <w:t>The Definitive Guide to Marketing Analytics and Metrics (Collection)</w:t>
      </w:r>
    </w:p>
    <w:p w:rsidR="0062799E" w:rsidRDefault="0062799E" w:rsidP="0062799E">
      <w:pPr>
        <w:pStyle w:val="ListParagraph"/>
      </w:pPr>
      <w:r>
        <w:t>Page 47.</w:t>
      </w:r>
    </w:p>
    <w:p w:rsidR="0062799E" w:rsidRDefault="0062799E" w:rsidP="0062799E">
      <w:pPr>
        <w:pStyle w:val="ListParagraph"/>
      </w:pPr>
      <w:r>
        <w:t>FT Press Analytics</w:t>
      </w:r>
      <w:r>
        <w:cr/>
        <w:t xml:space="preserve">Cesar Brea, </w:t>
      </w:r>
      <w:proofErr w:type="spellStart"/>
      <w:r>
        <w:t>Rajkumar</w:t>
      </w:r>
      <w:proofErr w:type="spellEnd"/>
      <w:r>
        <w:t xml:space="preserve"> </w:t>
      </w:r>
      <w:proofErr w:type="spellStart"/>
      <w:r>
        <w:t>Venkatesan</w:t>
      </w:r>
      <w:proofErr w:type="spellEnd"/>
      <w:r>
        <w:t xml:space="preserve">, Paul Farris, Ronald T. Wilcox, Neil </w:t>
      </w:r>
      <w:proofErr w:type="spellStart"/>
      <w:r>
        <w:t>Bendle</w:t>
      </w:r>
      <w:proofErr w:type="spellEnd"/>
      <w:r>
        <w:t xml:space="preserve">, Phillip E. Pfeifer, David </w:t>
      </w:r>
      <w:proofErr w:type="spellStart"/>
      <w:r>
        <w:t>Reibstein</w:t>
      </w:r>
      <w:proofErr w:type="spellEnd"/>
      <w:r>
        <w:cr/>
        <w:t>FT Press, 2014</w:t>
      </w:r>
    </w:p>
    <w:p w:rsidR="0062799E" w:rsidRDefault="0062799E" w:rsidP="0062799E">
      <w:pPr>
        <w:pStyle w:val="ListParagraph"/>
      </w:pPr>
    </w:p>
    <w:p w:rsidR="0062799E" w:rsidRDefault="00C67025" w:rsidP="00C67025">
      <w:pPr>
        <w:pStyle w:val="ListParagraph"/>
      </w:pPr>
      <w:r>
        <w:t xml:space="preserve">[7] </w:t>
      </w:r>
      <w:r w:rsidR="0062799E">
        <w:t>The Economics and Financing of Media Companies</w:t>
      </w:r>
    </w:p>
    <w:p w:rsidR="0062799E" w:rsidRDefault="0062799E" w:rsidP="0062799E">
      <w:pPr>
        <w:pStyle w:val="ListParagraph"/>
      </w:pPr>
      <w:r>
        <w:t>Page 93</w:t>
      </w:r>
    </w:p>
    <w:p w:rsidR="0062799E" w:rsidRDefault="0062799E" w:rsidP="0062799E">
      <w:pPr>
        <w:pStyle w:val="ListParagraph"/>
      </w:pPr>
      <w:r>
        <w:t>Picard, R.G.</w:t>
      </w:r>
    </w:p>
    <w:p w:rsidR="0062799E" w:rsidRPr="0062799E" w:rsidRDefault="0062799E" w:rsidP="0062799E">
      <w:pPr>
        <w:pStyle w:val="ListParagraph"/>
      </w:pPr>
      <w:r>
        <w:t>Fordham University Press, 2011</w:t>
      </w:r>
    </w:p>
    <w:sectPr w:rsidR="0062799E" w:rsidRPr="0062799E" w:rsidSect="00C766D8">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85954" w:rsidRDefault="00685954" w:rsidP="003D430F">
      <w:pPr>
        <w:spacing w:after="0" w:line="240" w:lineRule="auto"/>
      </w:pPr>
      <w:r>
        <w:separator/>
      </w:r>
    </w:p>
  </w:endnote>
  <w:endnote w:type="continuationSeparator" w:id="0">
    <w:p w:rsidR="00685954" w:rsidRDefault="00685954" w:rsidP="003D43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3556D" w:rsidRDefault="0083556D">
    <w:pPr>
      <w:pStyle w:val="Footer"/>
      <w:jc w:val="right"/>
    </w:pPr>
  </w:p>
  <w:p w:rsidR="0083556D" w:rsidRDefault="008355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85954" w:rsidRDefault="00685954" w:rsidP="003D430F">
      <w:pPr>
        <w:spacing w:after="0" w:line="240" w:lineRule="auto"/>
      </w:pPr>
      <w:r>
        <w:separator/>
      </w:r>
    </w:p>
  </w:footnote>
  <w:footnote w:type="continuationSeparator" w:id="0">
    <w:p w:rsidR="00685954" w:rsidRDefault="00685954" w:rsidP="003D43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3556D" w:rsidRDefault="0083556D">
    <w:pPr>
      <w:pStyle w:val="Header"/>
    </w:pPr>
    <w:r>
      <w:t>Myles Anderson – P134422</w:t>
    </w:r>
    <w:r>
      <w:tab/>
    </w:r>
    <w:r>
      <w:tab/>
      <w:t>E-Commerce</w:t>
    </w:r>
  </w:p>
  <w:p w:rsidR="0083556D" w:rsidRDefault="0083556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3556D" w:rsidRDefault="00C766D8" w:rsidP="00C852B2">
    <w:pPr>
      <w:pStyle w:val="Header"/>
    </w:pPr>
    <w:r>
      <w:t>Myles Anderson – P134422</w:t>
    </w:r>
    <w:r>
      <w:tab/>
      <w:t xml:space="preserve">                                                                                                            E- Commerce</w:t>
    </w:r>
    <w:r>
      <w:tab/>
    </w:r>
  </w:p>
  <w:p w:rsidR="0083556D" w:rsidRDefault="008355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CB4AF2"/>
    <w:multiLevelType w:val="hybridMultilevel"/>
    <w:tmpl w:val="10B2C218"/>
    <w:lvl w:ilvl="0" w:tplc="A7BA2000">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F6848B1"/>
    <w:multiLevelType w:val="hybridMultilevel"/>
    <w:tmpl w:val="EC4A8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4A6FE6"/>
    <w:multiLevelType w:val="hybridMultilevel"/>
    <w:tmpl w:val="23305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DF7F1B"/>
    <w:multiLevelType w:val="hybridMultilevel"/>
    <w:tmpl w:val="1B444F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DE25C1"/>
    <w:multiLevelType w:val="hybridMultilevel"/>
    <w:tmpl w:val="1FF2C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9C0F85"/>
    <w:multiLevelType w:val="hybridMultilevel"/>
    <w:tmpl w:val="13B8F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F1347D"/>
    <w:multiLevelType w:val="hybridMultilevel"/>
    <w:tmpl w:val="C8D4E93C"/>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7" w15:restartNumberingAfterBreak="0">
    <w:nsid w:val="60BB310E"/>
    <w:multiLevelType w:val="hybridMultilevel"/>
    <w:tmpl w:val="F8020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2E49E4"/>
    <w:multiLevelType w:val="hybridMultilevel"/>
    <w:tmpl w:val="30CC548E"/>
    <w:lvl w:ilvl="0" w:tplc="448E6A8E">
      <w:start w:val="1"/>
      <w:numFmt w:val="bullet"/>
      <w:lvlText w:val=""/>
      <w:lvlJc w:val="left"/>
      <w:pPr>
        <w:tabs>
          <w:tab w:val="num" w:pos="357"/>
        </w:tabs>
        <w:ind w:left="780" w:hanging="780"/>
      </w:pPr>
      <w:rPr>
        <w:rFonts w:ascii="Wingdings" w:hAnsi="Wingdings" w:hint="default"/>
        <w:sz w:val="10"/>
      </w:rPr>
    </w:lvl>
    <w:lvl w:ilvl="1" w:tplc="04090003" w:tentative="1">
      <w:start w:val="1"/>
      <w:numFmt w:val="bullet"/>
      <w:lvlText w:val=""/>
      <w:lvlJc w:val="left"/>
      <w:pPr>
        <w:tabs>
          <w:tab w:val="num" w:pos="840"/>
        </w:tabs>
        <w:ind w:left="840" w:hanging="420"/>
      </w:pPr>
      <w:rPr>
        <w:rFonts w:ascii="Wingdings" w:hAnsi="Wingdings" w:hint="default"/>
      </w:rPr>
    </w:lvl>
    <w:lvl w:ilvl="2" w:tplc="04090005" w:tentative="1">
      <w:start w:val="1"/>
      <w:numFmt w:val="bullet"/>
      <w:lvlText w:val=""/>
      <w:lvlJc w:val="left"/>
      <w:pPr>
        <w:tabs>
          <w:tab w:val="num" w:pos="1260"/>
        </w:tabs>
        <w:ind w:left="1260" w:hanging="420"/>
      </w:pPr>
      <w:rPr>
        <w:rFonts w:ascii="Wingdings" w:hAnsi="Wingdings" w:hint="default"/>
      </w:rPr>
    </w:lvl>
    <w:lvl w:ilvl="3" w:tplc="04090001" w:tentative="1">
      <w:start w:val="1"/>
      <w:numFmt w:val="bullet"/>
      <w:lvlText w:val=""/>
      <w:lvlJc w:val="left"/>
      <w:pPr>
        <w:tabs>
          <w:tab w:val="num" w:pos="1680"/>
        </w:tabs>
        <w:ind w:left="1680" w:hanging="420"/>
      </w:pPr>
      <w:rPr>
        <w:rFonts w:ascii="Wingdings" w:hAnsi="Wingdings" w:hint="default"/>
      </w:rPr>
    </w:lvl>
    <w:lvl w:ilvl="4" w:tplc="04090003" w:tentative="1">
      <w:start w:val="1"/>
      <w:numFmt w:val="bullet"/>
      <w:lvlText w:val=""/>
      <w:lvlJc w:val="left"/>
      <w:pPr>
        <w:tabs>
          <w:tab w:val="num" w:pos="2100"/>
        </w:tabs>
        <w:ind w:left="2100" w:hanging="420"/>
      </w:pPr>
      <w:rPr>
        <w:rFonts w:ascii="Wingdings" w:hAnsi="Wingdings" w:hint="default"/>
      </w:rPr>
    </w:lvl>
    <w:lvl w:ilvl="5" w:tplc="04090005" w:tentative="1">
      <w:start w:val="1"/>
      <w:numFmt w:val="bullet"/>
      <w:lvlText w:val=""/>
      <w:lvlJc w:val="left"/>
      <w:pPr>
        <w:tabs>
          <w:tab w:val="num" w:pos="2520"/>
        </w:tabs>
        <w:ind w:left="2520" w:hanging="420"/>
      </w:pPr>
      <w:rPr>
        <w:rFonts w:ascii="Wingdings" w:hAnsi="Wingdings" w:hint="default"/>
      </w:rPr>
    </w:lvl>
    <w:lvl w:ilvl="6" w:tplc="04090001" w:tentative="1">
      <w:start w:val="1"/>
      <w:numFmt w:val="bullet"/>
      <w:lvlText w:val=""/>
      <w:lvlJc w:val="left"/>
      <w:pPr>
        <w:tabs>
          <w:tab w:val="num" w:pos="2940"/>
        </w:tabs>
        <w:ind w:left="2940" w:hanging="420"/>
      </w:pPr>
      <w:rPr>
        <w:rFonts w:ascii="Wingdings" w:hAnsi="Wingdings" w:hint="default"/>
      </w:rPr>
    </w:lvl>
    <w:lvl w:ilvl="7" w:tplc="04090003" w:tentative="1">
      <w:start w:val="1"/>
      <w:numFmt w:val="bullet"/>
      <w:lvlText w:val=""/>
      <w:lvlJc w:val="left"/>
      <w:pPr>
        <w:tabs>
          <w:tab w:val="num" w:pos="3360"/>
        </w:tabs>
        <w:ind w:left="3360" w:hanging="420"/>
      </w:pPr>
      <w:rPr>
        <w:rFonts w:ascii="Wingdings" w:hAnsi="Wingdings" w:hint="default"/>
      </w:rPr>
    </w:lvl>
    <w:lvl w:ilvl="8" w:tplc="04090005" w:tentative="1">
      <w:start w:val="1"/>
      <w:numFmt w:val="bullet"/>
      <w:lvlText w:val=""/>
      <w:lvlJc w:val="left"/>
      <w:pPr>
        <w:tabs>
          <w:tab w:val="num" w:pos="3780"/>
        </w:tabs>
        <w:ind w:left="3780" w:hanging="420"/>
      </w:pPr>
      <w:rPr>
        <w:rFonts w:ascii="Wingdings" w:hAnsi="Wingdings" w:hint="default"/>
      </w:rPr>
    </w:lvl>
  </w:abstractNum>
  <w:abstractNum w:abstractNumId="9" w15:restartNumberingAfterBreak="0">
    <w:nsid w:val="76F154F5"/>
    <w:multiLevelType w:val="hybridMultilevel"/>
    <w:tmpl w:val="3F32BB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6"/>
  </w:num>
  <w:num w:numId="4">
    <w:abstractNumId w:val="7"/>
  </w:num>
  <w:num w:numId="5">
    <w:abstractNumId w:val="1"/>
  </w:num>
  <w:num w:numId="6">
    <w:abstractNumId w:val="3"/>
  </w:num>
  <w:num w:numId="7">
    <w:abstractNumId w:val="0"/>
  </w:num>
  <w:num w:numId="8">
    <w:abstractNumId w:val="5"/>
  </w:num>
  <w:num w:numId="9">
    <w:abstractNumId w:val="8"/>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6C2B"/>
    <w:rsid w:val="0001793C"/>
    <w:rsid w:val="00023450"/>
    <w:rsid w:val="0003122E"/>
    <w:rsid w:val="00034BBC"/>
    <w:rsid w:val="0006721F"/>
    <w:rsid w:val="0007414A"/>
    <w:rsid w:val="00082D89"/>
    <w:rsid w:val="000B2B05"/>
    <w:rsid w:val="000C1C1D"/>
    <w:rsid w:val="001055C5"/>
    <w:rsid w:val="0011206D"/>
    <w:rsid w:val="00113D0C"/>
    <w:rsid w:val="00115D52"/>
    <w:rsid w:val="00123EFC"/>
    <w:rsid w:val="00142B39"/>
    <w:rsid w:val="00144DDD"/>
    <w:rsid w:val="00150232"/>
    <w:rsid w:val="00165A29"/>
    <w:rsid w:val="00171EEC"/>
    <w:rsid w:val="00177120"/>
    <w:rsid w:val="00183CAA"/>
    <w:rsid w:val="00186A79"/>
    <w:rsid w:val="00196925"/>
    <w:rsid w:val="00196B01"/>
    <w:rsid w:val="001B6D70"/>
    <w:rsid w:val="001C002D"/>
    <w:rsid w:val="001D4F23"/>
    <w:rsid w:val="002005F2"/>
    <w:rsid w:val="002225FE"/>
    <w:rsid w:val="00226EEB"/>
    <w:rsid w:val="002413BF"/>
    <w:rsid w:val="002C3B1E"/>
    <w:rsid w:val="002E3F4C"/>
    <w:rsid w:val="002F23BB"/>
    <w:rsid w:val="002F7A88"/>
    <w:rsid w:val="003147B8"/>
    <w:rsid w:val="00340037"/>
    <w:rsid w:val="00364FC4"/>
    <w:rsid w:val="00377105"/>
    <w:rsid w:val="00385980"/>
    <w:rsid w:val="00386F26"/>
    <w:rsid w:val="00396B26"/>
    <w:rsid w:val="003A6840"/>
    <w:rsid w:val="003C1E24"/>
    <w:rsid w:val="003D0BCA"/>
    <w:rsid w:val="003D430F"/>
    <w:rsid w:val="003D5921"/>
    <w:rsid w:val="003D5952"/>
    <w:rsid w:val="003E5022"/>
    <w:rsid w:val="003F280D"/>
    <w:rsid w:val="003F2E7B"/>
    <w:rsid w:val="00404D5B"/>
    <w:rsid w:val="00434155"/>
    <w:rsid w:val="0043640E"/>
    <w:rsid w:val="00460525"/>
    <w:rsid w:val="00462214"/>
    <w:rsid w:val="0046379A"/>
    <w:rsid w:val="004867E7"/>
    <w:rsid w:val="004870DB"/>
    <w:rsid w:val="004A0F79"/>
    <w:rsid w:val="004A6CEE"/>
    <w:rsid w:val="004E0955"/>
    <w:rsid w:val="00522C6D"/>
    <w:rsid w:val="0053284B"/>
    <w:rsid w:val="005348ED"/>
    <w:rsid w:val="00536230"/>
    <w:rsid w:val="00537549"/>
    <w:rsid w:val="00541937"/>
    <w:rsid w:val="00545C12"/>
    <w:rsid w:val="00545F08"/>
    <w:rsid w:val="00557FB8"/>
    <w:rsid w:val="00566959"/>
    <w:rsid w:val="00581292"/>
    <w:rsid w:val="00595507"/>
    <w:rsid w:val="00596ED2"/>
    <w:rsid w:val="00597F38"/>
    <w:rsid w:val="005A59E5"/>
    <w:rsid w:val="005B05D2"/>
    <w:rsid w:val="005B5CFB"/>
    <w:rsid w:val="005C3A8F"/>
    <w:rsid w:val="005C50FD"/>
    <w:rsid w:val="005D1B30"/>
    <w:rsid w:val="005F5768"/>
    <w:rsid w:val="005F79E6"/>
    <w:rsid w:val="006126A5"/>
    <w:rsid w:val="00613213"/>
    <w:rsid w:val="00623C18"/>
    <w:rsid w:val="0062799E"/>
    <w:rsid w:val="006635DC"/>
    <w:rsid w:val="006836CF"/>
    <w:rsid w:val="00685954"/>
    <w:rsid w:val="006947E7"/>
    <w:rsid w:val="006A3468"/>
    <w:rsid w:val="006B7035"/>
    <w:rsid w:val="006E0B2C"/>
    <w:rsid w:val="007124CA"/>
    <w:rsid w:val="007234AB"/>
    <w:rsid w:val="007344C6"/>
    <w:rsid w:val="00740F66"/>
    <w:rsid w:val="00753CB4"/>
    <w:rsid w:val="00790DB8"/>
    <w:rsid w:val="007943A8"/>
    <w:rsid w:val="007B41C6"/>
    <w:rsid w:val="007D700C"/>
    <w:rsid w:val="007E1897"/>
    <w:rsid w:val="007E74CC"/>
    <w:rsid w:val="0080310D"/>
    <w:rsid w:val="0083556D"/>
    <w:rsid w:val="00842974"/>
    <w:rsid w:val="00855D9D"/>
    <w:rsid w:val="00876A1C"/>
    <w:rsid w:val="00881611"/>
    <w:rsid w:val="00893696"/>
    <w:rsid w:val="00894EC2"/>
    <w:rsid w:val="008A665F"/>
    <w:rsid w:val="008B1C47"/>
    <w:rsid w:val="008D05BF"/>
    <w:rsid w:val="008F119C"/>
    <w:rsid w:val="00905E25"/>
    <w:rsid w:val="00915E7F"/>
    <w:rsid w:val="00931B7B"/>
    <w:rsid w:val="009505F1"/>
    <w:rsid w:val="009540FF"/>
    <w:rsid w:val="009576A5"/>
    <w:rsid w:val="00962EDA"/>
    <w:rsid w:val="009866A9"/>
    <w:rsid w:val="00995E67"/>
    <w:rsid w:val="009A14E8"/>
    <w:rsid w:val="009A64D5"/>
    <w:rsid w:val="009D242D"/>
    <w:rsid w:val="009E5B31"/>
    <w:rsid w:val="009F0294"/>
    <w:rsid w:val="009F7521"/>
    <w:rsid w:val="009F7A1E"/>
    <w:rsid w:val="00A04376"/>
    <w:rsid w:val="00A537C5"/>
    <w:rsid w:val="00A56C2B"/>
    <w:rsid w:val="00A71046"/>
    <w:rsid w:val="00A82F93"/>
    <w:rsid w:val="00AA1264"/>
    <w:rsid w:val="00AC2B95"/>
    <w:rsid w:val="00AD16D3"/>
    <w:rsid w:val="00AD47DF"/>
    <w:rsid w:val="00AF1E85"/>
    <w:rsid w:val="00AF41D2"/>
    <w:rsid w:val="00B140DE"/>
    <w:rsid w:val="00B1514D"/>
    <w:rsid w:val="00B16AB0"/>
    <w:rsid w:val="00B26A20"/>
    <w:rsid w:val="00B5517C"/>
    <w:rsid w:val="00B823B2"/>
    <w:rsid w:val="00B834BE"/>
    <w:rsid w:val="00B84747"/>
    <w:rsid w:val="00BA0C46"/>
    <w:rsid w:val="00BB0233"/>
    <w:rsid w:val="00C01979"/>
    <w:rsid w:val="00C10A0C"/>
    <w:rsid w:val="00C3381A"/>
    <w:rsid w:val="00C33F02"/>
    <w:rsid w:val="00C53DC0"/>
    <w:rsid w:val="00C558ED"/>
    <w:rsid w:val="00C67025"/>
    <w:rsid w:val="00C7265C"/>
    <w:rsid w:val="00C766D8"/>
    <w:rsid w:val="00C770FE"/>
    <w:rsid w:val="00C8448D"/>
    <w:rsid w:val="00C852B2"/>
    <w:rsid w:val="00C85E7D"/>
    <w:rsid w:val="00CC28BE"/>
    <w:rsid w:val="00CD6D53"/>
    <w:rsid w:val="00CE0122"/>
    <w:rsid w:val="00D0490B"/>
    <w:rsid w:val="00D07A74"/>
    <w:rsid w:val="00D07E9E"/>
    <w:rsid w:val="00D10DD8"/>
    <w:rsid w:val="00D2323E"/>
    <w:rsid w:val="00D23EDC"/>
    <w:rsid w:val="00D30B7C"/>
    <w:rsid w:val="00D32D81"/>
    <w:rsid w:val="00D41DD5"/>
    <w:rsid w:val="00D51D9E"/>
    <w:rsid w:val="00D573F9"/>
    <w:rsid w:val="00D72673"/>
    <w:rsid w:val="00D753C2"/>
    <w:rsid w:val="00D76BE1"/>
    <w:rsid w:val="00D8715A"/>
    <w:rsid w:val="00DA32CE"/>
    <w:rsid w:val="00DB5592"/>
    <w:rsid w:val="00DC6C09"/>
    <w:rsid w:val="00DC786D"/>
    <w:rsid w:val="00E01A12"/>
    <w:rsid w:val="00E02965"/>
    <w:rsid w:val="00E212A5"/>
    <w:rsid w:val="00E23493"/>
    <w:rsid w:val="00E27E7C"/>
    <w:rsid w:val="00E46F01"/>
    <w:rsid w:val="00E531D9"/>
    <w:rsid w:val="00E61808"/>
    <w:rsid w:val="00E66BC4"/>
    <w:rsid w:val="00E9576D"/>
    <w:rsid w:val="00ED6B3E"/>
    <w:rsid w:val="00EE556F"/>
    <w:rsid w:val="00EF54F4"/>
    <w:rsid w:val="00F03B29"/>
    <w:rsid w:val="00F31A8A"/>
    <w:rsid w:val="00F56AD8"/>
    <w:rsid w:val="00F57B98"/>
    <w:rsid w:val="00F626B0"/>
    <w:rsid w:val="00F74365"/>
    <w:rsid w:val="00F93853"/>
    <w:rsid w:val="00F949E4"/>
    <w:rsid w:val="00FA6D29"/>
    <w:rsid w:val="00FB1EA0"/>
    <w:rsid w:val="00FC6623"/>
    <w:rsid w:val="00FD151D"/>
    <w:rsid w:val="00FD21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5AB8E15"/>
  <w15:docId w15:val="{593A2020-87D9-47D1-88C2-9A70B040B7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0C4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53DC0"/>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C53DC0"/>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56C2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56C2B"/>
    <w:rPr>
      <w:rFonts w:eastAsiaTheme="minorEastAsia"/>
      <w:lang w:val="en-US"/>
    </w:rPr>
  </w:style>
  <w:style w:type="character" w:customStyle="1" w:styleId="Heading1Char">
    <w:name w:val="Heading 1 Char"/>
    <w:basedOn w:val="DefaultParagraphFont"/>
    <w:link w:val="Heading1"/>
    <w:uiPriority w:val="9"/>
    <w:rsid w:val="00BA0C46"/>
    <w:rPr>
      <w:rFonts w:asciiTheme="majorHAnsi" w:eastAsiaTheme="majorEastAsia" w:hAnsiTheme="majorHAnsi" w:cstheme="majorBidi"/>
      <w:color w:val="2E74B5" w:themeColor="accent1" w:themeShade="BF"/>
      <w:sz w:val="32"/>
      <w:szCs w:val="32"/>
    </w:rPr>
  </w:style>
  <w:style w:type="paragraph" w:styleId="BalloonText">
    <w:name w:val="Balloon Text"/>
    <w:basedOn w:val="Normal"/>
    <w:link w:val="BalloonTextChar"/>
    <w:uiPriority w:val="99"/>
    <w:semiHidden/>
    <w:unhideWhenUsed/>
    <w:rsid w:val="005375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7549"/>
    <w:rPr>
      <w:rFonts w:ascii="Tahoma" w:hAnsi="Tahoma" w:cs="Tahoma"/>
      <w:sz w:val="16"/>
      <w:szCs w:val="16"/>
    </w:rPr>
  </w:style>
  <w:style w:type="character" w:customStyle="1" w:styleId="Heading2Char">
    <w:name w:val="Heading 2 Char"/>
    <w:basedOn w:val="DefaultParagraphFont"/>
    <w:link w:val="Heading2"/>
    <w:uiPriority w:val="9"/>
    <w:rsid w:val="00C53DC0"/>
    <w:rPr>
      <w:rFonts w:asciiTheme="majorHAnsi" w:eastAsiaTheme="majorEastAsia" w:hAnsiTheme="majorHAnsi" w:cstheme="majorBidi"/>
      <w:b/>
      <w:bCs/>
      <w:color w:val="5B9BD5" w:themeColor="accent1"/>
      <w:sz w:val="26"/>
      <w:szCs w:val="26"/>
    </w:rPr>
  </w:style>
  <w:style w:type="character" w:customStyle="1" w:styleId="Heading3Char">
    <w:name w:val="Heading 3 Char"/>
    <w:basedOn w:val="DefaultParagraphFont"/>
    <w:link w:val="Heading3"/>
    <w:uiPriority w:val="9"/>
    <w:rsid w:val="00C53DC0"/>
    <w:rPr>
      <w:rFonts w:asciiTheme="majorHAnsi" w:eastAsiaTheme="majorEastAsia" w:hAnsiTheme="majorHAnsi" w:cstheme="majorBidi"/>
      <w:b/>
      <w:bCs/>
      <w:color w:val="5B9BD5" w:themeColor="accent1"/>
    </w:rPr>
  </w:style>
  <w:style w:type="paragraph" w:styleId="ListParagraph">
    <w:name w:val="List Paragraph"/>
    <w:basedOn w:val="Normal"/>
    <w:uiPriority w:val="34"/>
    <w:qFormat/>
    <w:rsid w:val="00C53DC0"/>
    <w:pPr>
      <w:ind w:left="720"/>
      <w:contextualSpacing/>
    </w:pPr>
  </w:style>
  <w:style w:type="character" w:customStyle="1" w:styleId="apple-converted-space">
    <w:name w:val="apple-converted-space"/>
    <w:basedOn w:val="DefaultParagraphFont"/>
    <w:rsid w:val="00C53DC0"/>
  </w:style>
  <w:style w:type="paragraph" w:styleId="Header">
    <w:name w:val="header"/>
    <w:basedOn w:val="Normal"/>
    <w:link w:val="HeaderChar"/>
    <w:uiPriority w:val="99"/>
    <w:unhideWhenUsed/>
    <w:rsid w:val="003D43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430F"/>
  </w:style>
  <w:style w:type="paragraph" w:styleId="Footer">
    <w:name w:val="footer"/>
    <w:basedOn w:val="Normal"/>
    <w:link w:val="FooterChar"/>
    <w:uiPriority w:val="99"/>
    <w:unhideWhenUsed/>
    <w:rsid w:val="003D43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430F"/>
  </w:style>
  <w:style w:type="paragraph" w:styleId="TOCHeading">
    <w:name w:val="TOC Heading"/>
    <w:basedOn w:val="Heading1"/>
    <w:next w:val="Normal"/>
    <w:uiPriority w:val="39"/>
    <w:unhideWhenUsed/>
    <w:qFormat/>
    <w:rsid w:val="002C3B1E"/>
    <w:pPr>
      <w:outlineLvl w:val="9"/>
    </w:pPr>
    <w:rPr>
      <w:lang w:val="en-US"/>
    </w:rPr>
  </w:style>
  <w:style w:type="paragraph" w:styleId="TOC1">
    <w:name w:val="toc 1"/>
    <w:basedOn w:val="Normal"/>
    <w:next w:val="Normal"/>
    <w:autoRedefine/>
    <w:uiPriority w:val="39"/>
    <w:unhideWhenUsed/>
    <w:rsid w:val="002C3B1E"/>
    <w:pPr>
      <w:spacing w:after="100"/>
    </w:pPr>
  </w:style>
  <w:style w:type="paragraph" w:styleId="TOC3">
    <w:name w:val="toc 3"/>
    <w:basedOn w:val="Normal"/>
    <w:next w:val="Normal"/>
    <w:autoRedefine/>
    <w:uiPriority w:val="39"/>
    <w:unhideWhenUsed/>
    <w:rsid w:val="002C3B1E"/>
    <w:pPr>
      <w:spacing w:after="100"/>
      <w:ind w:left="440"/>
    </w:pPr>
  </w:style>
  <w:style w:type="paragraph" w:styleId="TOC2">
    <w:name w:val="toc 2"/>
    <w:basedOn w:val="Normal"/>
    <w:next w:val="Normal"/>
    <w:autoRedefine/>
    <w:uiPriority w:val="39"/>
    <w:unhideWhenUsed/>
    <w:rsid w:val="002C3B1E"/>
    <w:pPr>
      <w:spacing w:after="100"/>
      <w:ind w:left="220"/>
    </w:pPr>
  </w:style>
  <w:style w:type="character" w:styleId="Hyperlink">
    <w:name w:val="Hyperlink"/>
    <w:basedOn w:val="DefaultParagraphFont"/>
    <w:uiPriority w:val="99"/>
    <w:unhideWhenUsed/>
    <w:rsid w:val="002C3B1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560496">
      <w:bodyDiv w:val="1"/>
      <w:marLeft w:val="0"/>
      <w:marRight w:val="0"/>
      <w:marTop w:val="0"/>
      <w:marBottom w:val="0"/>
      <w:divBdr>
        <w:top w:val="none" w:sz="0" w:space="0" w:color="auto"/>
        <w:left w:val="none" w:sz="0" w:space="0" w:color="auto"/>
        <w:bottom w:val="none" w:sz="0" w:space="0" w:color="auto"/>
        <w:right w:val="none" w:sz="0" w:space="0" w:color="auto"/>
      </w:divBdr>
    </w:div>
    <w:div w:id="697581324">
      <w:bodyDiv w:val="1"/>
      <w:marLeft w:val="0"/>
      <w:marRight w:val="0"/>
      <w:marTop w:val="0"/>
      <w:marBottom w:val="0"/>
      <w:divBdr>
        <w:top w:val="none" w:sz="0" w:space="0" w:color="auto"/>
        <w:left w:val="none" w:sz="0" w:space="0" w:color="auto"/>
        <w:bottom w:val="none" w:sz="0" w:space="0" w:color="auto"/>
        <w:right w:val="none" w:sz="0" w:space="0" w:color="auto"/>
      </w:divBdr>
    </w:div>
    <w:div w:id="1899319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5.png"/><Relationship Id="rId39" Type="http://schemas.openxmlformats.org/officeDocument/2006/relationships/hyperlink" Target="https://www.elegantthemes.com/blog/resources/wordpress-vs-wix-which-is-right-for-you" TargetMode="External"/><Relationship Id="rId3" Type="http://schemas.openxmlformats.org/officeDocument/2006/relationships/numbering" Target="numbering.xml"/><Relationship Id="rId21" Type="http://schemas.openxmlformats.org/officeDocument/2006/relationships/header" Target="header2.xml"/><Relationship Id="rId34" Type="http://schemas.openxmlformats.org/officeDocument/2006/relationships/image" Target="media/image23.png"/><Relationship Id="rId42"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hyperlink" Target="http://techcrunch.com/2013/10/01/with-37m-users-and-revenues-at-34m-diy-website-creation-platform-files-for-100m-ipo-on-the-nyse/"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eader" Target="header1.xml"/><Relationship Id="rId29" Type="http://schemas.openxmlformats.org/officeDocument/2006/relationships/image" Target="media/image18.png"/><Relationship Id="rId41" Type="http://schemas.openxmlformats.org/officeDocument/2006/relationships/hyperlink" Target="http://www.wsj.com/articles/paypal-posts-8-5-increase-in-profit-1438209398"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hyperlink" Target="http://www.thegeekstuff.com/2010/08/raid-levels-tutorial/" TargetMode="External"/><Relationship Id="rId40" Type="http://schemas.openxmlformats.org/officeDocument/2006/relationships/hyperlink" Target="https://www.surveymonkey.com/blog/2015/01/09/brand-report-see-whos-giving-paypal-run-money/"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 the following assignment we will be looking at transforming Sol R Energy into an 
E-commerce orientated business, furthermore, we will be discussing the reasons why the business needs to develop an e-commerce site, and what are the benefits of doing so. We will also decide the E-commerce infrastructure necessary to support the design of the site, and debate why this solution is best. In continuation, we will look at how modern technology can improve the business processes of Sol R Energy. This is in conjunction with identifying what methods would be best when processing monetary transactions via the E-commerce site and analysing the sites performance.</Abstract>
  <CompanyAddress/>
  <CompanyPhone/>
  <CompanyFax/>
  <CompanyEmail>Sue Maw</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1F26B6-FC90-47A0-B22F-5D6190CE57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1633</TotalTime>
  <Pages>21</Pages>
  <Words>2306</Words>
  <Characters>13149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E-commerce:
 sol r energy</vt:lpstr>
    </vt:vector>
  </TitlesOfParts>
  <Company/>
  <LinksUpToDate>false</LinksUpToDate>
  <CharactersWithSpaces>15425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E-commerce:
 sol r energy</dc:title>
  <dc:subject>E-Commerce</dc:subject>
  <dc:creator>Myles Anderson</dc:creator>
  <cp:keywords/>
  <dc:description/>
  <cp:lastModifiedBy>Myles Anderson</cp:lastModifiedBy>
  <cp:revision>1</cp:revision>
  <cp:lastPrinted>2015-05-01T10:31:00Z</cp:lastPrinted>
  <dcterms:created xsi:type="dcterms:W3CDTF">2015-12-20T22:04:00Z</dcterms:created>
  <dcterms:modified xsi:type="dcterms:W3CDTF">2016-05-12T19:13:00Z</dcterms:modified>
</cp:coreProperties>
</file>