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8200762"/>
        <w:docPartObj>
          <w:docPartGallery w:val="Cover Pages"/>
          <w:docPartUnique/>
        </w:docPartObj>
      </w:sdtPr>
      <w:sdtContent>
        <w:p w14:paraId="21D145C4" w14:textId="5EF7E4AD" w:rsidR="00C07ECF" w:rsidRDefault="003A01F5">
          <w:r>
            <w:rPr>
              <w:noProof/>
            </w:rPr>
            <mc:AlternateContent>
              <mc:Choice Requires="wps">
                <w:drawing>
                  <wp:anchor distT="0" distB="0" distL="114300" distR="114300" simplePos="0" relativeHeight="251659264" behindDoc="0" locked="0" layoutInCell="1" allowOverlap="1" wp14:anchorId="76CA8202" wp14:editId="66342DAE">
                    <wp:simplePos x="0" y="0"/>
                    <wp:positionH relativeFrom="margin">
                      <wp:posOffset>-695325</wp:posOffset>
                    </wp:positionH>
                    <wp:positionV relativeFrom="page">
                      <wp:posOffset>1381125</wp:posOffset>
                    </wp:positionV>
                    <wp:extent cx="7315200" cy="596265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962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71BD7" w14:textId="7EA5BF44" w:rsidR="00C07ECF" w:rsidRPr="00ED7718" w:rsidRDefault="00000000">
                                <w:pPr>
                                  <w:jc w:val="right"/>
                                  <w:rPr>
                                    <w:b/>
                                    <w:bCs/>
                                    <w:i/>
                                    <w:iCs/>
                                    <w:color w:val="156082" w:themeColor="accent1"/>
                                    <w:sz w:val="56"/>
                                    <w:szCs w:val="56"/>
                                  </w:rPr>
                                </w:pPr>
                                <w:sdt>
                                  <w:sdtPr>
                                    <w:rPr>
                                      <w:b/>
                                      <w:bCs/>
                                      <w:i/>
                                      <w:iCs/>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106C" w:rsidRPr="00ED7718">
                                      <w:rPr>
                                        <w:b/>
                                        <w:bCs/>
                                        <w:i/>
                                        <w:iCs/>
                                        <w:caps/>
                                        <w:color w:val="156082" w:themeColor="accent1"/>
                                        <w:sz w:val="56"/>
                                        <w:szCs w:val="56"/>
                                      </w:rPr>
                                      <w:t>Assignment 1</w:t>
                                    </w:r>
                                  </w:sdtContent>
                                </w:sdt>
                              </w:p>
                              <w:p w14:paraId="5BB607C5" w14:textId="77777777" w:rsidR="00EA3E70" w:rsidRPr="00ED7718" w:rsidRDefault="00000000" w:rsidP="00EA3E70">
                                <w:pPr>
                                  <w:rPr>
                                    <w:b/>
                                    <w:bCs/>
                                    <w:i/>
                                    <w:iCs/>
                                  </w:rPr>
                                </w:pPr>
                                <w:sdt>
                                  <w:sdtPr>
                                    <w:rPr>
                                      <w:b/>
                                      <w:bCs/>
                                      <w:i/>
                                      <w:iCs/>
                                      <w:caps/>
                                      <w:color w:val="156082" w:themeColor="accent1"/>
                                      <w:kern w:val="0"/>
                                      <w:sz w:val="56"/>
                                      <w:szCs w:val="5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EA3E70" w:rsidRPr="00ED7718">
                                      <w:rPr>
                                        <w:b/>
                                        <w:bCs/>
                                        <w:i/>
                                        <w:iCs/>
                                        <w:caps/>
                                        <w:color w:val="156082" w:themeColor="accent1"/>
                                        <w:kern w:val="0"/>
                                        <w:sz w:val="56"/>
                                        <w:szCs w:val="56"/>
                                        <w14:ligatures w14:val="none"/>
                                      </w:rPr>
                                      <w:t>SOFTWARE SOLUTION FOR BUSINESS</w:t>
                                    </w:r>
                                  </w:sdtContent>
                                </w:sdt>
                                <w:r w:rsidR="00EA3E70" w:rsidRPr="00ED7718">
                                  <w:rPr>
                                    <w:b/>
                                    <w:bCs/>
                                    <w:i/>
                                    <w:iCs/>
                                  </w:rPr>
                                  <w:t xml:space="preserve"> </w:t>
                                </w:r>
                              </w:p>
                              <w:p w14:paraId="72F1437E" w14:textId="77777777" w:rsidR="007A18E7" w:rsidRDefault="007A18E7" w:rsidP="00EA3E70"/>
                              <w:p w14:paraId="7F5A44A1" w14:textId="600C8779"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Module Name: Learning in the Digital Era</w:t>
                                </w:r>
                              </w:p>
                              <w:p w14:paraId="4507D7D6"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Module Code: ACCA 4025</w:t>
                                </w:r>
                              </w:p>
                              <w:p w14:paraId="58F0169D" w14:textId="77777777" w:rsidR="00EA3E70" w:rsidRPr="00D63EF4" w:rsidRDefault="00EA3E70" w:rsidP="00EA3E70">
                                <w:pPr>
                                  <w:rPr>
                                    <w:rFonts w:ascii="Times New Roman" w:hAnsi="Times New Roman" w:cs="Times New Roman"/>
                                    <w:b/>
                                    <w:bCs/>
                                  </w:rPr>
                                </w:pPr>
                              </w:p>
                              <w:p w14:paraId="0DA07821"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 xml:space="preserve">Student Name: Alexandre Jesus Da Hora </w:t>
                                </w:r>
                              </w:p>
                              <w:p w14:paraId="602D3D76"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Student ID: 2514099</w:t>
                                </w:r>
                              </w:p>
                              <w:p w14:paraId="429BCFE7"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Group: 1</w:t>
                                </w:r>
                              </w:p>
                              <w:p w14:paraId="6E83AA4E" w14:textId="77777777" w:rsidR="00EA3E70" w:rsidRPr="00D63EF4" w:rsidRDefault="00EA3E70" w:rsidP="00EA3E70">
                                <w:pPr>
                                  <w:rPr>
                                    <w:rFonts w:ascii="Times New Roman" w:hAnsi="Times New Roman" w:cs="Times New Roman"/>
                                    <w:b/>
                                    <w:bCs/>
                                  </w:rPr>
                                </w:pPr>
                              </w:p>
                              <w:p w14:paraId="4C2966ED" w14:textId="5C5EBD3A"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 xml:space="preserve">Lecturer’s Name: </w:t>
                                </w:r>
                                <w:r w:rsidR="00D63EF4" w:rsidRPr="00D63EF4">
                                  <w:rPr>
                                    <w:rFonts w:ascii="Times New Roman" w:hAnsi="Times New Roman" w:cs="Times New Roman"/>
                                    <w:b/>
                                    <w:bCs/>
                                  </w:rPr>
                                  <w:t xml:space="preserve">Dr. </w:t>
                                </w:r>
                                <w:r w:rsidR="003A01F5" w:rsidRPr="00D63EF4">
                                  <w:rPr>
                                    <w:rFonts w:ascii="Times New Roman" w:hAnsi="Times New Roman" w:cs="Times New Roman"/>
                                    <w:b/>
                                    <w:bCs/>
                                  </w:rPr>
                                  <w:t xml:space="preserve">Fadah </w:t>
                                </w:r>
                                <w:r w:rsidR="00BF2502" w:rsidRPr="00D63EF4">
                                  <w:rPr>
                                    <w:rFonts w:ascii="Times New Roman" w:hAnsi="Times New Roman" w:cs="Times New Roman"/>
                                    <w:b/>
                                    <w:bCs/>
                                  </w:rPr>
                                  <w:t>A</w:t>
                                </w:r>
                                <w:r w:rsidR="00D63EF4" w:rsidRPr="00D63EF4">
                                  <w:rPr>
                                    <w:rFonts w:ascii="Times New Roman" w:hAnsi="Times New Roman" w:cs="Times New Roman"/>
                                    <w:b/>
                                    <w:bCs/>
                                  </w:rPr>
                                  <w:t>hmed</w:t>
                                </w:r>
                              </w:p>
                              <w:p w14:paraId="7AE3F4F2" w14:textId="6B5E5DD9" w:rsidR="00C07ECF" w:rsidRDefault="00C07ECF">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6CA8202" id="_x0000_t202" coordsize="21600,21600" o:spt="202" path="m,l,21600r21600,l21600,xe">
                    <v:stroke joinstyle="miter"/>
                    <v:path gradientshapeok="t" o:connecttype="rect"/>
                  </v:shapetype>
                  <v:shape id="Text Box 163" o:spid="_x0000_s1026" type="#_x0000_t202" style="position:absolute;margin-left:-54.75pt;margin-top:108.75pt;width:8in;height:469.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" filled="f" stroked="f" strokeweight=".5pt">
                    <v:textbox inset="126pt,0,54pt,0">
                      <w:txbxContent>
                        <w:p w14:paraId="59A71BD7" w14:textId="7EA5BF44" w:rsidR="00C07ECF" w:rsidRPr="00ED7718" w:rsidRDefault="00000000">
                          <w:pPr>
                            <w:jc w:val="right"/>
                            <w:rPr>
                              <w:b/>
                              <w:bCs/>
                              <w:i/>
                              <w:iCs/>
                              <w:color w:val="156082" w:themeColor="accent1"/>
                              <w:sz w:val="56"/>
                              <w:szCs w:val="56"/>
                            </w:rPr>
                          </w:pPr>
                          <w:sdt>
                            <w:sdtPr>
                              <w:rPr>
                                <w:b/>
                                <w:bCs/>
                                <w:i/>
                                <w:iCs/>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106C" w:rsidRPr="00ED7718">
                                <w:rPr>
                                  <w:b/>
                                  <w:bCs/>
                                  <w:i/>
                                  <w:iCs/>
                                  <w:caps/>
                                  <w:color w:val="156082" w:themeColor="accent1"/>
                                  <w:sz w:val="56"/>
                                  <w:szCs w:val="56"/>
                                </w:rPr>
                                <w:t>Assignment 1</w:t>
                              </w:r>
                            </w:sdtContent>
                          </w:sdt>
                        </w:p>
                        <w:p w14:paraId="5BB607C5" w14:textId="77777777" w:rsidR="00EA3E70" w:rsidRPr="00ED7718" w:rsidRDefault="00000000" w:rsidP="00EA3E70">
                          <w:pPr>
                            <w:rPr>
                              <w:b/>
                              <w:bCs/>
                              <w:i/>
                              <w:iCs/>
                            </w:rPr>
                          </w:pPr>
                          <w:sdt>
                            <w:sdtPr>
                              <w:rPr>
                                <w:b/>
                                <w:bCs/>
                                <w:i/>
                                <w:iCs/>
                                <w:caps/>
                                <w:color w:val="156082" w:themeColor="accent1"/>
                                <w:kern w:val="0"/>
                                <w:sz w:val="56"/>
                                <w:szCs w:val="5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EA3E70" w:rsidRPr="00ED7718">
                                <w:rPr>
                                  <w:b/>
                                  <w:bCs/>
                                  <w:i/>
                                  <w:iCs/>
                                  <w:caps/>
                                  <w:color w:val="156082" w:themeColor="accent1"/>
                                  <w:kern w:val="0"/>
                                  <w:sz w:val="56"/>
                                  <w:szCs w:val="56"/>
                                  <w14:ligatures w14:val="none"/>
                                </w:rPr>
                                <w:t>SOFTWARE SOLUTION FOR BUSINESS</w:t>
                              </w:r>
                            </w:sdtContent>
                          </w:sdt>
                          <w:r w:rsidR="00EA3E70" w:rsidRPr="00ED7718">
                            <w:rPr>
                              <w:b/>
                              <w:bCs/>
                              <w:i/>
                              <w:iCs/>
                            </w:rPr>
                            <w:t xml:space="preserve"> </w:t>
                          </w:r>
                        </w:p>
                        <w:p w14:paraId="72F1437E" w14:textId="77777777" w:rsidR="007A18E7" w:rsidRDefault="007A18E7" w:rsidP="00EA3E70"/>
                        <w:p w14:paraId="7F5A44A1" w14:textId="600C8779"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Module Name: Learning in the Digital Era</w:t>
                          </w:r>
                        </w:p>
                        <w:p w14:paraId="4507D7D6"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Module Code: ACCA 4025</w:t>
                          </w:r>
                        </w:p>
                        <w:p w14:paraId="58F0169D" w14:textId="77777777" w:rsidR="00EA3E70" w:rsidRPr="00D63EF4" w:rsidRDefault="00EA3E70" w:rsidP="00EA3E70">
                          <w:pPr>
                            <w:rPr>
                              <w:rFonts w:ascii="Times New Roman" w:hAnsi="Times New Roman" w:cs="Times New Roman"/>
                              <w:b/>
                              <w:bCs/>
                            </w:rPr>
                          </w:pPr>
                        </w:p>
                        <w:p w14:paraId="0DA07821"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 xml:space="preserve">Student Name: Alexandre Jesus Da Hora </w:t>
                          </w:r>
                        </w:p>
                        <w:p w14:paraId="602D3D76"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Student ID: 2514099</w:t>
                          </w:r>
                        </w:p>
                        <w:p w14:paraId="429BCFE7" w14:textId="77777777"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Group: 1</w:t>
                          </w:r>
                        </w:p>
                        <w:p w14:paraId="6E83AA4E" w14:textId="77777777" w:rsidR="00EA3E70" w:rsidRPr="00D63EF4" w:rsidRDefault="00EA3E70" w:rsidP="00EA3E70">
                          <w:pPr>
                            <w:rPr>
                              <w:rFonts w:ascii="Times New Roman" w:hAnsi="Times New Roman" w:cs="Times New Roman"/>
                              <w:b/>
                              <w:bCs/>
                            </w:rPr>
                          </w:pPr>
                        </w:p>
                        <w:p w14:paraId="4C2966ED" w14:textId="5C5EBD3A" w:rsidR="00EA3E70" w:rsidRPr="00D63EF4" w:rsidRDefault="00EA3E70" w:rsidP="00EA3E70">
                          <w:pPr>
                            <w:rPr>
                              <w:rFonts w:ascii="Times New Roman" w:hAnsi="Times New Roman" w:cs="Times New Roman"/>
                              <w:b/>
                              <w:bCs/>
                            </w:rPr>
                          </w:pPr>
                          <w:r w:rsidRPr="00D63EF4">
                            <w:rPr>
                              <w:rFonts w:ascii="Times New Roman" w:hAnsi="Times New Roman" w:cs="Times New Roman"/>
                              <w:b/>
                              <w:bCs/>
                            </w:rPr>
                            <w:t xml:space="preserve">Lecturer’s Name: </w:t>
                          </w:r>
                          <w:r w:rsidR="00D63EF4" w:rsidRPr="00D63EF4">
                            <w:rPr>
                              <w:rFonts w:ascii="Times New Roman" w:hAnsi="Times New Roman" w:cs="Times New Roman"/>
                              <w:b/>
                              <w:bCs/>
                            </w:rPr>
                            <w:t xml:space="preserve">Dr. </w:t>
                          </w:r>
                          <w:r w:rsidR="003A01F5" w:rsidRPr="00D63EF4">
                            <w:rPr>
                              <w:rFonts w:ascii="Times New Roman" w:hAnsi="Times New Roman" w:cs="Times New Roman"/>
                              <w:b/>
                              <w:bCs/>
                            </w:rPr>
                            <w:t xml:space="preserve">Fadah </w:t>
                          </w:r>
                          <w:r w:rsidR="00BF2502" w:rsidRPr="00D63EF4">
                            <w:rPr>
                              <w:rFonts w:ascii="Times New Roman" w:hAnsi="Times New Roman" w:cs="Times New Roman"/>
                              <w:b/>
                              <w:bCs/>
                            </w:rPr>
                            <w:t>A</w:t>
                          </w:r>
                          <w:r w:rsidR="00D63EF4" w:rsidRPr="00D63EF4">
                            <w:rPr>
                              <w:rFonts w:ascii="Times New Roman" w:hAnsi="Times New Roman" w:cs="Times New Roman"/>
                              <w:b/>
                              <w:bCs/>
                            </w:rPr>
                            <w:t>hmed</w:t>
                          </w:r>
                        </w:p>
                        <w:p w14:paraId="7AE3F4F2" w14:textId="6B5E5DD9" w:rsidR="00C07ECF" w:rsidRDefault="00C07ECF">
                          <w:pPr>
                            <w:jc w:val="right"/>
                            <w:rPr>
                              <w:smallCaps/>
                              <w:color w:val="404040" w:themeColor="text1" w:themeTint="BF"/>
                              <w:sz w:val="36"/>
                              <w:szCs w:val="36"/>
                            </w:rPr>
                          </w:pPr>
                        </w:p>
                      </w:txbxContent>
                    </v:textbox>
                    <w10:wrap type="square" anchorx="margin" anchory="page"/>
                  </v:shape>
                </w:pict>
              </mc:Fallback>
            </mc:AlternateContent>
          </w:r>
          <w:r w:rsidR="00C07ECF">
            <w:rPr>
              <w:noProof/>
            </w:rPr>
            <mc:AlternateContent>
              <mc:Choice Requires="wpg">
                <w:drawing>
                  <wp:anchor distT="0" distB="0" distL="114300" distR="114300" simplePos="0" relativeHeight="251662336" behindDoc="0" locked="0" layoutInCell="1" allowOverlap="1" wp14:anchorId="746E3655" wp14:editId="10593A0C">
                    <wp:simplePos x="0" y="0"/>
                    <wp:positionH relativeFrom="margin">
                      <wp:align>center</wp:align>
                    </wp:positionH>
                    <wp:positionV relativeFrom="page">
                      <wp:posOffset>121920</wp:posOffset>
                    </wp:positionV>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AC4175" id="Group 157" o:spid="_x0000_s1026" style="position:absolute;margin-left:0;margin-top:9.6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LJb9LzbAAAACAEAAA8AAABkcnMvZG93&#10;bnJldi54bWxMj8FOwzAQRO9I/QdrkXqjTqwSQYhTtUh8AAWhHt14SaLG6zR22oSvZ3uC486sZt4U&#10;m8l14oJDaD1pSFcJCKTK25ZqDZ8fbw9PIEI0ZE3nCTXMGGBTLu4Kk1t/pXe87GMtOIRCbjQ0Mfa5&#10;lKFq0Jmw8j0Se99+cCbyOdTSDubK4a6TKkky6UxL3NCYHl8brE770XHvQe3G9GeeSR6+Trt+zs7j&#10;+qz18n7avoCIOMW/Z7jhMzqUzHT0I9kgOg08JLL6rEDc3PRRsXLUoNIkA1kW8v+A8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Kh+aMgwUAAH4bAAAOAAAAAAAA&#10;AAAAAAAAADoCAABkcnMvZTJvRG9jLnhtbFBLAQItAAoAAAAAAAAAIQCbGxQRaGQAAGhkAAAUAAAA&#10;AAAAAAAAAAAAAOkHAABkcnMvbWVkaWEvaW1hZ2UxLnBuZ1BLAQItABQABgAIAAAAIQCyW/S82wAA&#10;AAgBAAAPAAAAAAAAAAAAAAAAAIN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margin" anchory="page"/>
                  </v:group>
                </w:pict>
              </mc:Fallback>
            </mc:AlternateContent>
          </w:r>
        </w:p>
        <w:p w14:paraId="59BA3974" w14:textId="69220E8F" w:rsidR="00FF7C5F" w:rsidRDefault="00810D9D" w:rsidP="00FF7C5F">
          <w:r>
            <w:rPr>
              <w:noProof/>
            </w:rPr>
            <mc:AlternateContent>
              <mc:Choice Requires="wps">
                <w:drawing>
                  <wp:anchor distT="0" distB="0" distL="114300" distR="114300" simplePos="0" relativeHeight="251661312" behindDoc="0" locked="0" layoutInCell="1" allowOverlap="1" wp14:anchorId="7C125685" wp14:editId="58C03EE9">
                    <wp:simplePos x="0" y="0"/>
                    <wp:positionH relativeFrom="margin">
                      <wp:posOffset>-672465</wp:posOffset>
                    </wp:positionH>
                    <wp:positionV relativeFrom="page">
                      <wp:posOffset>9389745</wp:posOffset>
                    </wp:positionV>
                    <wp:extent cx="7315200" cy="1009650"/>
                    <wp:effectExtent l="0" t="0" r="0" b="190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0B73D" w14:textId="6A3577D3" w:rsidR="00C07ECF" w:rsidRDefault="00C07ECF">
                                <w:pPr>
                                  <w:pStyle w:val="NoSpacing"/>
                                  <w:jc w:val="right"/>
                                  <w:rPr>
                                    <w:color w:val="156082" w:themeColor="accent1"/>
                                    <w:sz w:val="28"/>
                                    <w:szCs w:val="28"/>
                                  </w:rPr>
                                </w:pPr>
                              </w:p>
                              <w:sdt>
                                <w:sdtPr>
                                  <w:rPr>
                                    <w:color w:val="156082" w:themeColor="accent1"/>
                                    <w:sz w:val="26"/>
                                    <w:szCs w:val="26"/>
                                    <w:lang w:val="en-GB"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248277A7" w14:textId="64904309" w:rsidR="00C07ECF" w:rsidRDefault="006F3449" w:rsidP="006F3449">
                                    <w:pPr>
                                      <w:pStyle w:val="NoSpacing"/>
                                      <w:jc w:val="right"/>
                                      <w:rPr>
                                        <w:color w:val="595959" w:themeColor="text1" w:themeTint="A6"/>
                                        <w:sz w:val="20"/>
                                        <w:szCs w:val="20"/>
                                      </w:rPr>
                                    </w:pPr>
                                    <w:r w:rsidRPr="006F3449">
                                      <w:rPr>
                                        <w:color w:val="156082" w:themeColor="accent1"/>
                                        <w:sz w:val="26"/>
                                        <w:szCs w:val="26"/>
                                        <w:lang w:val="en-GB" w:eastAsia="zh-CN"/>
                                      </w:rPr>
                                      <w:t>UNIVERSITY OF WALES TRINITY SAINT DAVID</w:t>
                                    </w:r>
                                    <w:r>
                                      <w:rPr>
                                        <w:color w:val="156082" w:themeColor="accent1"/>
                                        <w:sz w:val="26"/>
                                        <w:szCs w:val="26"/>
                                        <w:lang w:val="en-GB" w:eastAsia="zh-CN"/>
                                      </w:rPr>
                                      <w:br/>
                                    </w:r>
                                    <w:r w:rsidRPr="006F3449">
                                      <w:rPr>
                                        <w:color w:val="156082" w:themeColor="accent1"/>
                                        <w:sz w:val="26"/>
                                        <w:szCs w:val="26"/>
                                        <w:lang w:val="en-GB" w:eastAsia="zh-CN"/>
                                      </w:rPr>
                                      <w:t>LONDON CAMPUS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125685" id="Text Box 161" o:spid="_x0000_s1027" type="#_x0000_t202" style="position:absolute;margin-left:-52.95pt;margin-top:739.35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" filled="f" stroked="f" strokeweight=".5pt">
                    <v:textbox style="mso-fit-shape-to-text:t" inset="126pt,0,54pt,0">
                      <w:txbxContent>
                        <w:p w14:paraId="4600B73D" w14:textId="6A3577D3" w:rsidR="00C07ECF" w:rsidRDefault="00C07ECF">
                          <w:pPr>
                            <w:pStyle w:val="NoSpacing"/>
                            <w:jc w:val="right"/>
                            <w:rPr>
                              <w:color w:val="156082" w:themeColor="accent1"/>
                              <w:sz w:val="28"/>
                              <w:szCs w:val="28"/>
                            </w:rPr>
                          </w:pPr>
                        </w:p>
                        <w:sdt>
                          <w:sdtPr>
                            <w:rPr>
                              <w:color w:val="156082" w:themeColor="accent1"/>
                              <w:sz w:val="26"/>
                              <w:szCs w:val="26"/>
                              <w:lang w:val="en-GB"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248277A7" w14:textId="64904309" w:rsidR="00C07ECF" w:rsidRDefault="006F3449" w:rsidP="006F3449">
                              <w:pPr>
                                <w:pStyle w:val="NoSpacing"/>
                                <w:jc w:val="right"/>
                                <w:rPr>
                                  <w:color w:val="595959" w:themeColor="text1" w:themeTint="A6"/>
                                  <w:sz w:val="20"/>
                                  <w:szCs w:val="20"/>
                                </w:rPr>
                              </w:pPr>
                              <w:r w:rsidRPr="006F3449">
                                <w:rPr>
                                  <w:color w:val="156082" w:themeColor="accent1"/>
                                  <w:sz w:val="26"/>
                                  <w:szCs w:val="26"/>
                                  <w:lang w:val="en-GB" w:eastAsia="zh-CN"/>
                                </w:rPr>
                                <w:t>UNIVERSITY OF WALES TRINITY SAINT DAVID</w:t>
                              </w:r>
                              <w:r>
                                <w:rPr>
                                  <w:color w:val="156082" w:themeColor="accent1"/>
                                  <w:sz w:val="26"/>
                                  <w:szCs w:val="26"/>
                                  <w:lang w:val="en-GB" w:eastAsia="zh-CN"/>
                                </w:rPr>
                                <w:br/>
                              </w:r>
                              <w:r w:rsidRPr="006F3449">
                                <w:rPr>
                                  <w:color w:val="156082" w:themeColor="accent1"/>
                                  <w:sz w:val="26"/>
                                  <w:szCs w:val="26"/>
                                  <w:lang w:val="en-GB" w:eastAsia="zh-CN"/>
                                </w:rPr>
                                <w:t>LONDON CAMPUS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57F50557" wp14:editId="1669B65D">
                    <wp:simplePos x="0" y="0"/>
                    <wp:positionH relativeFrom="margin">
                      <wp:posOffset>-577215</wp:posOffset>
                    </wp:positionH>
                    <wp:positionV relativeFrom="page">
                      <wp:posOffset>9393555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IntenseEmphasi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5DB2EF" w14:textId="7FE60B19" w:rsidR="00C07ECF" w:rsidRPr="009E340F" w:rsidRDefault="0008676F">
                                    <w:pPr>
                                      <w:pStyle w:val="NoSpacing"/>
                                      <w:jc w:val="right"/>
                                      <w:rPr>
                                        <w:rStyle w:val="IntenseEmphasis"/>
                                      </w:rPr>
                                    </w:pPr>
                                    <w:r w:rsidRPr="009E340F">
                                      <w:rPr>
                                        <w:rStyle w:val="IntenseEmphasis"/>
                                      </w:rPr>
                                      <w:t>Alexandre J</w:t>
                                    </w:r>
                                    <w:r w:rsidR="009E340F" w:rsidRPr="009E340F">
                                      <w:rPr>
                                        <w:rStyle w:val="IntenseEmphasis"/>
                                      </w:rPr>
                                      <w:t>esus</w:t>
                                    </w:r>
                                  </w:p>
                                </w:sdtContent>
                              </w:sdt>
                              <w:p w14:paraId="61A6763B" w14:textId="3DC9CA55" w:rsidR="00C07ECF" w:rsidRDefault="00000000" w:rsidP="0008676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8676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7F50557" id="Text Box 159" o:spid="_x0000_s1028" type="#_x0000_t202" style="position:absolute;margin-left:-45.45pt;margin-top:739.65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" filled="f" stroked="f" strokeweight=".5pt">
                    <v:textbox inset="126pt,0,54pt,0">
                      <w:txbxContent>
                        <w:sdt>
                          <w:sdtPr>
                            <w:rPr>
                              <w:rStyle w:val="IntenseEmphasi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5DB2EF" w14:textId="7FE60B19" w:rsidR="00C07ECF" w:rsidRPr="009E340F" w:rsidRDefault="0008676F">
                              <w:pPr>
                                <w:pStyle w:val="NoSpacing"/>
                                <w:jc w:val="right"/>
                                <w:rPr>
                                  <w:rStyle w:val="IntenseEmphasis"/>
                                </w:rPr>
                              </w:pPr>
                              <w:r w:rsidRPr="009E340F">
                                <w:rPr>
                                  <w:rStyle w:val="IntenseEmphasis"/>
                                </w:rPr>
                                <w:t>Alexandre J</w:t>
                              </w:r>
                              <w:r w:rsidR="009E340F" w:rsidRPr="009E340F">
                                <w:rPr>
                                  <w:rStyle w:val="IntenseEmphasis"/>
                                </w:rPr>
                                <w:t>esus</w:t>
                              </w:r>
                            </w:p>
                          </w:sdtContent>
                        </w:sdt>
                        <w:p w14:paraId="61A6763B" w14:textId="3DC9CA55" w:rsidR="00C07ECF" w:rsidRDefault="00000000" w:rsidP="0008676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8676F">
                                <w:rPr>
                                  <w:color w:val="595959" w:themeColor="text1" w:themeTint="A6"/>
                                  <w:sz w:val="18"/>
                                  <w:szCs w:val="18"/>
                                </w:rPr>
                                <w:t xml:space="preserve">     </w:t>
                              </w:r>
                            </w:sdtContent>
                          </w:sdt>
                        </w:p>
                      </w:txbxContent>
                    </v:textbox>
                    <w10:wrap type="square" anchorx="margin" anchory="page"/>
                  </v:shape>
                </w:pict>
              </mc:Fallback>
            </mc:AlternateContent>
          </w:r>
          <w:r w:rsidR="00C07ECF">
            <w:br w:type="page"/>
          </w:r>
        </w:p>
        <w:p w14:paraId="0EED0698" w14:textId="1120D240" w:rsidR="00C07ECF" w:rsidRDefault="00000000"/>
      </w:sdtContent>
    </w:sdt>
    <w:p w14:paraId="7DAF28FB" w14:textId="38D2D246" w:rsidR="00C1665E" w:rsidRPr="005836E0" w:rsidRDefault="00C1665E"/>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Pr="005836E0" w:rsidRDefault="00F0186C">
          <w:pPr>
            <w:pStyle w:val="TOCHeading"/>
          </w:pPr>
          <w:r w:rsidRPr="005836E0">
            <w:t>Table of Contents</w:t>
          </w:r>
        </w:p>
        <w:p w14:paraId="132D2C17" w14:textId="2435C068" w:rsidR="00F0186C" w:rsidRPr="005836E0" w:rsidRDefault="00F0186C">
          <w:pPr>
            <w:pStyle w:val="TOC1"/>
            <w:tabs>
              <w:tab w:val="right" w:leader="dot" w:pos="9016"/>
            </w:tabs>
          </w:pPr>
          <w:r w:rsidRPr="005836E0">
            <w:fldChar w:fldCharType="begin"/>
          </w:r>
          <w:r w:rsidRPr="005836E0">
            <w:instrText xml:space="preserve"> TOC \o "1-3" \h \z \u </w:instrText>
          </w:r>
          <w:r w:rsidRPr="005836E0">
            <w:fldChar w:fldCharType="separate"/>
          </w:r>
          <w:hyperlink w:anchor="_Toc212037696" w:history="1">
            <w:r w:rsidRPr="005836E0">
              <w:rPr>
                <w:rStyle w:val="Hyperlink"/>
              </w:rPr>
              <w:t>Introduction</w:t>
            </w:r>
            <w:r w:rsidRPr="005836E0">
              <w:rPr>
                <w:webHidden/>
              </w:rPr>
              <w:tab/>
            </w:r>
            <w:r w:rsidRPr="005836E0">
              <w:rPr>
                <w:webHidden/>
              </w:rPr>
              <w:fldChar w:fldCharType="begin"/>
            </w:r>
            <w:r w:rsidRPr="005836E0">
              <w:rPr>
                <w:webHidden/>
              </w:rPr>
              <w:instrText xml:space="preserve"> PAGEREF _Toc212037696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47011924" w14:textId="072957FE" w:rsidR="00F0186C" w:rsidRPr="005836E0" w:rsidRDefault="00F0186C">
          <w:pPr>
            <w:pStyle w:val="TOC1"/>
            <w:tabs>
              <w:tab w:val="right" w:leader="dot" w:pos="9016"/>
            </w:tabs>
          </w:pPr>
          <w:hyperlink w:anchor="_Toc212037697" w:history="1">
            <w:r w:rsidRPr="005836E0">
              <w:rPr>
                <w:rStyle w:val="Hyperlink"/>
              </w:rPr>
              <w:t>Task 1. e-Commerce Website builders or software solutions</w:t>
            </w:r>
            <w:r w:rsidRPr="005836E0">
              <w:rPr>
                <w:webHidden/>
              </w:rPr>
              <w:tab/>
            </w:r>
            <w:r w:rsidRPr="005836E0">
              <w:rPr>
                <w:webHidden/>
              </w:rPr>
              <w:fldChar w:fldCharType="begin"/>
            </w:r>
            <w:r w:rsidRPr="005836E0">
              <w:rPr>
                <w:webHidden/>
              </w:rPr>
              <w:instrText xml:space="preserve"> PAGEREF _Toc212037697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102E490E" w14:textId="1461F03C" w:rsidR="00F0186C" w:rsidRPr="005836E0" w:rsidRDefault="00F0186C">
          <w:pPr>
            <w:pStyle w:val="TOC2"/>
            <w:tabs>
              <w:tab w:val="right" w:leader="dot" w:pos="9016"/>
            </w:tabs>
          </w:pPr>
          <w:hyperlink w:anchor="_Toc212037698" w:history="1">
            <w:r w:rsidRPr="005836E0">
              <w:rPr>
                <w:rStyle w:val="Hyperlink"/>
              </w:rPr>
              <w:t>1.1 WooCommerce</w:t>
            </w:r>
            <w:r w:rsidRPr="005836E0">
              <w:rPr>
                <w:webHidden/>
              </w:rPr>
              <w:tab/>
            </w:r>
            <w:r w:rsidRPr="005836E0">
              <w:rPr>
                <w:webHidden/>
              </w:rPr>
              <w:fldChar w:fldCharType="begin"/>
            </w:r>
            <w:r w:rsidRPr="005836E0">
              <w:rPr>
                <w:webHidden/>
              </w:rPr>
              <w:instrText xml:space="preserve"> PAGEREF _Toc212037698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5AB562CB" w14:textId="09820A09" w:rsidR="00F0186C" w:rsidRPr="005836E0" w:rsidRDefault="00F0186C">
          <w:pPr>
            <w:pStyle w:val="TOC2"/>
            <w:tabs>
              <w:tab w:val="right" w:leader="dot" w:pos="9016"/>
            </w:tabs>
          </w:pPr>
          <w:hyperlink w:anchor="_Toc212037699" w:history="1">
            <w:r w:rsidRPr="005836E0">
              <w:rPr>
                <w:rStyle w:val="Hyperlink"/>
              </w:rPr>
              <w:t>1.2 Wix</w:t>
            </w:r>
            <w:r w:rsidRPr="005836E0">
              <w:rPr>
                <w:webHidden/>
              </w:rPr>
              <w:tab/>
            </w:r>
            <w:r w:rsidRPr="005836E0">
              <w:rPr>
                <w:webHidden/>
              </w:rPr>
              <w:fldChar w:fldCharType="begin"/>
            </w:r>
            <w:r w:rsidRPr="005836E0">
              <w:rPr>
                <w:webHidden/>
              </w:rPr>
              <w:instrText xml:space="preserve"> PAGEREF _Toc212037699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7B9BF53C" w14:textId="75145535" w:rsidR="00F0186C" w:rsidRPr="005836E0" w:rsidRDefault="00F0186C">
          <w:pPr>
            <w:pStyle w:val="TOC1"/>
            <w:tabs>
              <w:tab w:val="right" w:leader="dot" w:pos="9016"/>
            </w:tabs>
          </w:pPr>
          <w:hyperlink w:anchor="_Toc212037700" w:history="1">
            <w:r w:rsidRPr="005836E0">
              <w:rPr>
                <w:rStyle w:val="Hyperlink"/>
              </w:rPr>
              <w:t>Task 2. Mind-map of contemporary software applications</w:t>
            </w:r>
            <w:r w:rsidRPr="005836E0">
              <w:rPr>
                <w:webHidden/>
              </w:rPr>
              <w:tab/>
            </w:r>
            <w:r w:rsidRPr="005836E0">
              <w:rPr>
                <w:webHidden/>
              </w:rPr>
              <w:fldChar w:fldCharType="begin"/>
            </w:r>
            <w:r w:rsidRPr="005836E0">
              <w:rPr>
                <w:webHidden/>
              </w:rPr>
              <w:instrText xml:space="preserve"> PAGEREF _Toc212037700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291C09CA" w14:textId="69291963" w:rsidR="00F0186C" w:rsidRPr="005836E0" w:rsidRDefault="00F0186C">
          <w:pPr>
            <w:pStyle w:val="TOC2"/>
            <w:tabs>
              <w:tab w:val="left" w:pos="720"/>
              <w:tab w:val="right" w:leader="dot" w:pos="9016"/>
            </w:tabs>
          </w:pPr>
          <w:hyperlink w:anchor="_Toc212037701" w:history="1">
            <w:r w:rsidRPr="005836E0">
              <w:rPr>
                <w:rStyle w:val="Hyperlink"/>
              </w:rPr>
              <w:t>a.</w:t>
            </w:r>
            <w:r w:rsidRPr="005836E0">
              <w:tab/>
            </w:r>
            <w:r w:rsidRPr="005836E0">
              <w:rPr>
                <w:rStyle w:val="Hyperlink"/>
              </w:rPr>
              <w:t>Mind mapping and explain the benefits of using mind mapping in business operations</w:t>
            </w:r>
            <w:r w:rsidRPr="005836E0">
              <w:rPr>
                <w:webHidden/>
              </w:rPr>
              <w:tab/>
            </w:r>
            <w:r w:rsidRPr="005836E0">
              <w:rPr>
                <w:webHidden/>
              </w:rPr>
              <w:fldChar w:fldCharType="begin"/>
            </w:r>
            <w:r w:rsidRPr="005836E0">
              <w:rPr>
                <w:webHidden/>
              </w:rPr>
              <w:instrText xml:space="preserve"> PAGEREF _Toc212037701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33B06220" w14:textId="20C57AD0" w:rsidR="00F0186C" w:rsidRPr="005836E0" w:rsidRDefault="00F0186C">
          <w:pPr>
            <w:pStyle w:val="TOC2"/>
            <w:tabs>
              <w:tab w:val="left" w:pos="720"/>
              <w:tab w:val="right" w:leader="dot" w:pos="9016"/>
            </w:tabs>
          </w:pPr>
          <w:hyperlink w:anchor="_Toc212037702" w:history="1">
            <w:r w:rsidRPr="005836E0">
              <w:rPr>
                <w:rStyle w:val="Hyperlink"/>
              </w:rPr>
              <w:t>b.</w:t>
            </w:r>
            <w:r w:rsidRPr="005836E0">
              <w:tab/>
            </w:r>
            <w:r w:rsidRPr="005836E0">
              <w:rPr>
                <w:rStyle w:val="Hyperlink"/>
              </w:rPr>
              <w:t>Create a mind map of contemporary software applications</w:t>
            </w:r>
            <w:r w:rsidRPr="005836E0">
              <w:rPr>
                <w:webHidden/>
              </w:rPr>
              <w:tab/>
            </w:r>
            <w:r w:rsidRPr="005836E0">
              <w:rPr>
                <w:webHidden/>
              </w:rPr>
              <w:fldChar w:fldCharType="begin"/>
            </w:r>
            <w:r w:rsidRPr="005836E0">
              <w:rPr>
                <w:webHidden/>
              </w:rPr>
              <w:instrText xml:space="preserve"> PAGEREF _Toc212037702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10B13401" w14:textId="08D282D6" w:rsidR="00F0186C" w:rsidRPr="005836E0" w:rsidRDefault="00F0186C">
          <w:pPr>
            <w:pStyle w:val="TOC1"/>
            <w:tabs>
              <w:tab w:val="right" w:leader="dot" w:pos="9016"/>
            </w:tabs>
          </w:pPr>
          <w:hyperlink w:anchor="_Toc212037703" w:history="1">
            <w:r w:rsidRPr="005836E0">
              <w:rPr>
                <w:rStyle w:val="Hyperlink"/>
              </w:rPr>
              <w:t>Task 3. Office Applications</w:t>
            </w:r>
            <w:r w:rsidRPr="005836E0">
              <w:rPr>
                <w:webHidden/>
              </w:rPr>
              <w:tab/>
            </w:r>
            <w:r w:rsidRPr="005836E0">
              <w:rPr>
                <w:webHidden/>
              </w:rPr>
              <w:fldChar w:fldCharType="begin"/>
            </w:r>
            <w:r w:rsidRPr="005836E0">
              <w:rPr>
                <w:webHidden/>
              </w:rPr>
              <w:instrText xml:space="preserve"> PAGEREF _Toc212037703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7924BDB0" w14:textId="736609B2" w:rsidR="00F0186C" w:rsidRPr="005836E0" w:rsidRDefault="00F0186C">
          <w:pPr>
            <w:pStyle w:val="TOC2"/>
            <w:tabs>
              <w:tab w:val="left" w:pos="720"/>
              <w:tab w:val="right" w:leader="dot" w:pos="9016"/>
            </w:tabs>
          </w:pPr>
          <w:hyperlink w:anchor="_Toc212037704" w:history="1">
            <w:r w:rsidRPr="005836E0">
              <w:rPr>
                <w:rStyle w:val="Hyperlink"/>
              </w:rPr>
              <w:t>a.</w:t>
            </w:r>
            <w:r w:rsidRPr="005836E0">
              <w:tab/>
            </w:r>
            <w:r w:rsidRPr="005836E0">
              <w:rPr>
                <w:rStyle w:val="Hyperlink"/>
              </w:rPr>
              <w:t>Four office software solutions for business operations</w:t>
            </w:r>
            <w:r w:rsidRPr="005836E0">
              <w:rPr>
                <w:webHidden/>
              </w:rPr>
              <w:tab/>
            </w:r>
            <w:r w:rsidRPr="005836E0">
              <w:rPr>
                <w:webHidden/>
              </w:rPr>
              <w:fldChar w:fldCharType="begin"/>
            </w:r>
            <w:r w:rsidRPr="005836E0">
              <w:rPr>
                <w:webHidden/>
              </w:rPr>
              <w:instrText xml:space="preserve"> PAGEREF _Toc212037704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118DF30A" w14:textId="01FE8D8B" w:rsidR="00F0186C" w:rsidRPr="005836E0" w:rsidRDefault="00F0186C">
          <w:pPr>
            <w:pStyle w:val="TOC2"/>
            <w:tabs>
              <w:tab w:val="right" w:leader="dot" w:pos="9016"/>
            </w:tabs>
          </w:pPr>
          <w:hyperlink w:anchor="_Toc212037705" w:history="1">
            <w:r w:rsidRPr="005836E0">
              <w:rPr>
                <w:rStyle w:val="Hyperlink"/>
              </w:rPr>
              <w:t>MS Word</w:t>
            </w:r>
            <w:r w:rsidRPr="005836E0">
              <w:rPr>
                <w:webHidden/>
              </w:rPr>
              <w:tab/>
            </w:r>
            <w:r w:rsidRPr="005836E0">
              <w:rPr>
                <w:webHidden/>
              </w:rPr>
              <w:fldChar w:fldCharType="begin"/>
            </w:r>
            <w:r w:rsidRPr="005836E0">
              <w:rPr>
                <w:webHidden/>
              </w:rPr>
              <w:instrText xml:space="preserve"> PAGEREF _Toc212037705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0DB181E8" w14:textId="1F5AA4EC" w:rsidR="00F0186C" w:rsidRPr="005836E0" w:rsidRDefault="00F0186C">
          <w:pPr>
            <w:pStyle w:val="TOC2"/>
            <w:tabs>
              <w:tab w:val="right" w:leader="dot" w:pos="9016"/>
            </w:tabs>
          </w:pPr>
          <w:hyperlink w:anchor="_Toc212037706" w:history="1">
            <w:r w:rsidRPr="005836E0">
              <w:rPr>
                <w:rStyle w:val="Hyperlink"/>
              </w:rPr>
              <w:t>MS PowerPoint</w:t>
            </w:r>
            <w:r w:rsidRPr="005836E0">
              <w:rPr>
                <w:webHidden/>
              </w:rPr>
              <w:tab/>
            </w:r>
            <w:r w:rsidRPr="005836E0">
              <w:rPr>
                <w:webHidden/>
              </w:rPr>
              <w:fldChar w:fldCharType="begin"/>
            </w:r>
            <w:r w:rsidRPr="005836E0">
              <w:rPr>
                <w:webHidden/>
              </w:rPr>
              <w:instrText xml:space="preserve"> PAGEREF _Toc212037706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6DD14864" w14:textId="0618BA38" w:rsidR="00F0186C" w:rsidRPr="005836E0" w:rsidRDefault="00F0186C">
          <w:pPr>
            <w:pStyle w:val="TOC2"/>
            <w:tabs>
              <w:tab w:val="right" w:leader="dot" w:pos="9016"/>
            </w:tabs>
          </w:pPr>
          <w:hyperlink w:anchor="_Toc212037707" w:history="1">
            <w:r w:rsidRPr="005836E0">
              <w:rPr>
                <w:rStyle w:val="Hyperlink"/>
              </w:rPr>
              <w:t>MS Excel</w:t>
            </w:r>
            <w:r w:rsidRPr="005836E0">
              <w:rPr>
                <w:webHidden/>
              </w:rPr>
              <w:tab/>
            </w:r>
            <w:r w:rsidRPr="005836E0">
              <w:rPr>
                <w:webHidden/>
              </w:rPr>
              <w:fldChar w:fldCharType="begin"/>
            </w:r>
            <w:r w:rsidRPr="005836E0">
              <w:rPr>
                <w:webHidden/>
              </w:rPr>
              <w:instrText xml:space="preserve"> PAGEREF _Toc212037707 \h </w:instrText>
            </w:r>
            <w:r w:rsidRPr="005836E0">
              <w:rPr>
                <w:webHidden/>
              </w:rPr>
            </w:r>
            <w:r w:rsidRPr="005836E0">
              <w:rPr>
                <w:webHidden/>
              </w:rPr>
              <w:fldChar w:fldCharType="separate"/>
            </w:r>
            <w:r w:rsidRPr="005836E0">
              <w:rPr>
                <w:webHidden/>
              </w:rPr>
              <w:t>1</w:t>
            </w:r>
            <w:r w:rsidRPr="005836E0">
              <w:rPr>
                <w:webHidden/>
              </w:rPr>
              <w:fldChar w:fldCharType="end"/>
            </w:r>
          </w:hyperlink>
        </w:p>
        <w:p w14:paraId="10D31D7E" w14:textId="660117AE" w:rsidR="00F0186C" w:rsidRPr="005836E0" w:rsidRDefault="00F0186C">
          <w:pPr>
            <w:pStyle w:val="TOC2"/>
            <w:tabs>
              <w:tab w:val="right" w:leader="dot" w:pos="9016"/>
            </w:tabs>
          </w:pPr>
          <w:hyperlink w:anchor="_Toc212037708" w:history="1">
            <w:r w:rsidRPr="005836E0">
              <w:rPr>
                <w:rStyle w:val="Hyperlink"/>
              </w:rPr>
              <w:t>MS Access</w:t>
            </w:r>
            <w:r w:rsidRPr="005836E0">
              <w:rPr>
                <w:webHidden/>
              </w:rPr>
              <w:tab/>
            </w:r>
            <w:r w:rsidRPr="005836E0">
              <w:rPr>
                <w:webHidden/>
              </w:rPr>
              <w:fldChar w:fldCharType="begin"/>
            </w:r>
            <w:r w:rsidRPr="005836E0">
              <w:rPr>
                <w:webHidden/>
              </w:rPr>
              <w:instrText xml:space="preserve"> PAGEREF _Toc212037708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0E1F1350" w14:textId="50FCC0F1" w:rsidR="00F0186C" w:rsidRPr="005836E0" w:rsidRDefault="00F0186C">
          <w:pPr>
            <w:pStyle w:val="TOC2"/>
            <w:tabs>
              <w:tab w:val="left" w:pos="720"/>
              <w:tab w:val="right" w:leader="dot" w:pos="9016"/>
            </w:tabs>
          </w:pPr>
          <w:hyperlink w:anchor="_Toc212037709" w:history="1">
            <w:r w:rsidRPr="005836E0">
              <w:rPr>
                <w:rStyle w:val="Hyperlink"/>
              </w:rPr>
              <w:t>b.</w:t>
            </w:r>
            <w:r w:rsidRPr="005836E0">
              <w:tab/>
            </w:r>
            <w:r w:rsidRPr="005836E0">
              <w:rPr>
                <w:rStyle w:val="Hyperlink"/>
              </w:rPr>
              <w:t>Practical demonstration of Two Office Features</w:t>
            </w:r>
            <w:r w:rsidRPr="005836E0">
              <w:rPr>
                <w:webHidden/>
              </w:rPr>
              <w:tab/>
            </w:r>
            <w:r w:rsidRPr="005836E0">
              <w:rPr>
                <w:webHidden/>
              </w:rPr>
              <w:fldChar w:fldCharType="begin"/>
            </w:r>
            <w:r w:rsidRPr="005836E0">
              <w:rPr>
                <w:webHidden/>
              </w:rPr>
              <w:instrText xml:space="preserve"> PAGEREF _Toc212037709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5934A1CD" w14:textId="30270FFC" w:rsidR="00F0186C" w:rsidRPr="005836E0" w:rsidRDefault="00F0186C">
          <w:pPr>
            <w:pStyle w:val="TOC2"/>
            <w:tabs>
              <w:tab w:val="right" w:leader="dot" w:pos="9016"/>
            </w:tabs>
          </w:pPr>
          <w:hyperlink w:anchor="_Toc212037710" w:history="1">
            <w:r w:rsidRPr="005836E0">
              <w:rPr>
                <w:rStyle w:val="Hyperlink"/>
              </w:rPr>
              <w:t>Mail Merge</w:t>
            </w:r>
            <w:r w:rsidRPr="005836E0">
              <w:rPr>
                <w:webHidden/>
              </w:rPr>
              <w:tab/>
            </w:r>
            <w:r w:rsidRPr="005836E0">
              <w:rPr>
                <w:webHidden/>
              </w:rPr>
              <w:fldChar w:fldCharType="begin"/>
            </w:r>
            <w:r w:rsidRPr="005836E0">
              <w:rPr>
                <w:webHidden/>
              </w:rPr>
              <w:instrText xml:space="preserve"> PAGEREF _Toc212037710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53302916" w14:textId="5454059A" w:rsidR="00F0186C" w:rsidRPr="005836E0" w:rsidRDefault="00F0186C">
          <w:pPr>
            <w:pStyle w:val="TOC2"/>
            <w:tabs>
              <w:tab w:val="right" w:leader="dot" w:pos="9016"/>
            </w:tabs>
          </w:pPr>
          <w:hyperlink w:anchor="_Toc212037711" w:history="1">
            <w:r w:rsidRPr="005836E0">
              <w:rPr>
                <w:rStyle w:val="Hyperlink"/>
              </w:rPr>
              <w:t>If Statement</w:t>
            </w:r>
            <w:r w:rsidRPr="005836E0">
              <w:rPr>
                <w:webHidden/>
              </w:rPr>
              <w:tab/>
            </w:r>
            <w:r w:rsidRPr="005836E0">
              <w:rPr>
                <w:webHidden/>
              </w:rPr>
              <w:fldChar w:fldCharType="begin"/>
            </w:r>
            <w:r w:rsidRPr="005836E0">
              <w:rPr>
                <w:webHidden/>
              </w:rPr>
              <w:instrText xml:space="preserve"> PAGEREF _Toc212037711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79A5153E" w14:textId="48730FA3" w:rsidR="00F0186C" w:rsidRPr="005836E0" w:rsidRDefault="00F0186C">
          <w:pPr>
            <w:pStyle w:val="TOC1"/>
            <w:tabs>
              <w:tab w:val="right" w:leader="dot" w:pos="9016"/>
            </w:tabs>
          </w:pPr>
          <w:hyperlink w:anchor="_Toc212037712" w:history="1">
            <w:r w:rsidRPr="005836E0">
              <w:rPr>
                <w:rStyle w:val="Hyperlink"/>
              </w:rPr>
              <w:t>Task 4. Communication and Collaboration applications</w:t>
            </w:r>
            <w:r w:rsidRPr="005836E0">
              <w:rPr>
                <w:webHidden/>
              </w:rPr>
              <w:tab/>
            </w:r>
            <w:r w:rsidRPr="005836E0">
              <w:rPr>
                <w:webHidden/>
              </w:rPr>
              <w:fldChar w:fldCharType="begin"/>
            </w:r>
            <w:r w:rsidRPr="005836E0">
              <w:rPr>
                <w:webHidden/>
              </w:rPr>
              <w:instrText xml:space="preserve"> PAGEREF _Toc212037712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4D2CED13" w14:textId="02F29AC4" w:rsidR="00F0186C" w:rsidRPr="005836E0" w:rsidRDefault="00F0186C">
          <w:pPr>
            <w:pStyle w:val="TOC2"/>
            <w:tabs>
              <w:tab w:val="left" w:pos="720"/>
              <w:tab w:val="right" w:leader="dot" w:pos="9016"/>
            </w:tabs>
          </w:pPr>
          <w:hyperlink w:anchor="_Toc212037713" w:history="1">
            <w:r w:rsidRPr="005836E0">
              <w:rPr>
                <w:rStyle w:val="Hyperlink"/>
              </w:rPr>
              <w:t>a.</w:t>
            </w:r>
            <w:r w:rsidRPr="005836E0">
              <w:tab/>
            </w:r>
            <w:r w:rsidRPr="005836E0">
              <w:rPr>
                <w:rStyle w:val="Hyperlink"/>
              </w:rPr>
              <w:t>One contemporary Communication and one Online Collaboration applications/tools</w:t>
            </w:r>
            <w:r w:rsidRPr="005836E0">
              <w:rPr>
                <w:webHidden/>
              </w:rPr>
              <w:tab/>
            </w:r>
            <w:r w:rsidRPr="005836E0">
              <w:rPr>
                <w:webHidden/>
              </w:rPr>
              <w:fldChar w:fldCharType="begin"/>
            </w:r>
            <w:r w:rsidRPr="005836E0">
              <w:rPr>
                <w:webHidden/>
              </w:rPr>
              <w:instrText xml:space="preserve"> PAGEREF _Toc212037713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4F8FCDFD" w14:textId="09C42A56" w:rsidR="00F0186C" w:rsidRPr="005836E0" w:rsidRDefault="00F0186C">
          <w:pPr>
            <w:pStyle w:val="TOC2"/>
            <w:tabs>
              <w:tab w:val="right" w:leader="dot" w:pos="9016"/>
            </w:tabs>
          </w:pPr>
          <w:hyperlink w:anchor="_Toc212037714" w:history="1">
            <w:r w:rsidRPr="005836E0">
              <w:rPr>
                <w:rStyle w:val="Hyperlink"/>
              </w:rPr>
              <w:t>MS Outlook</w:t>
            </w:r>
            <w:r w:rsidRPr="005836E0">
              <w:rPr>
                <w:webHidden/>
              </w:rPr>
              <w:tab/>
            </w:r>
            <w:r w:rsidRPr="005836E0">
              <w:rPr>
                <w:webHidden/>
              </w:rPr>
              <w:fldChar w:fldCharType="begin"/>
            </w:r>
            <w:r w:rsidRPr="005836E0">
              <w:rPr>
                <w:webHidden/>
              </w:rPr>
              <w:instrText xml:space="preserve"> PAGEREF _Toc212037714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5ADE45D0" w14:textId="1216DF98" w:rsidR="00F0186C" w:rsidRPr="005836E0" w:rsidRDefault="00F0186C">
          <w:pPr>
            <w:pStyle w:val="TOC2"/>
            <w:tabs>
              <w:tab w:val="right" w:leader="dot" w:pos="9016"/>
            </w:tabs>
          </w:pPr>
          <w:hyperlink w:anchor="_Toc212037715" w:history="1">
            <w:r w:rsidRPr="005836E0">
              <w:rPr>
                <w:rStyle w:val="Hyperlink"/>
              </w:rPr>
              <w:t>MS Teams</w:t>
            </w:r>
            <w:r w:rsidRPr="005836E0">
              <w:rPr>
                <w:webHidden/>
              </w:rPr>
              <w:tab/>
            </w:r>
            <w:r w:rsidRPr="005836E0">
              <w:rPr>
                <w:webHidden/>
              </w:rPr>
              <w:fldChar w:fldCharType="begin"/>
            </w:r>
            <w:r w:rsidRPr="005836E0">
              <w:rPr>
                <w:webHidden/>
              </w:rPr>
              <w:instrText xml:space="preserve"> PAGEREF _Toc212037715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1C2933C7" w14:textId="34AA7139" w:rsidR="00F0186C" w:rsidRPr="005836E0" w:rsidRDefault="00F0186C">
          <w:pPr>
            <w:pStyle w:val="TOC2"/>
            <w:tabs>
              <w:tab w:val="left" w:pos="720"/>
              <w:tab w:val="right" w:leader="dot" w:pos="9016"/>
            </w:tabs>
          </w:pPr>
          <w:hyperlink w:anchor="_Toc212037716" w:history="1">
            <w:r w:rsidRPr="005836E0">
              <w:rPr>
                <w:rStyle w:val="Hyperlink"/>
              </w:rPr>
              <w:t>b.</w:t>
            </w:r>
            <w:r w:rsidRPr="005836E0">
              <w:tab/>
            </w:r>
            <w:r w:rsidRPr="005836E0">
              <w:rPr>
                <w:rStyle w:val="Hyperlink"/>
              </w:rPr>
              <w:t>One feature of a freely available Communication (1) and one feature of a Collaboration (1) application</w:t>
            </w:r>
            <w:r w:rsidRPr="005836E0">
              <w:rPr>
                <w:webHidden/>
              </w:rPr>
              <w:tab/>
            </w:r>
            <w:r w:rsidRPr="005836E0">
              <w:rPr>
                <w:webHidden/>
              </w:rPr>
              <w:fldChar w:fldCharType="begin"/>
            </w:r>
            <w:r w:rsidRPr="005836E0">
              <w:rPr>
                <w:webHidden/>
              </w:rPr>
              <w:instrText xml:space="preserve"> PAGEREF _Toc212037716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73B40C64" w14:textId="1ACE52C1" w:rsidR="00F0186C" w:rsidRPr="005836E0" w:rsidRDefault="00F0186C">
          <w:pPr>
            <w:pStyle w:val="TOC2"/>
            <w:tabs>
              <w:tab w:val="right" w:leader="dot" w:pos="9016"/>
            </w:tabs>
          </w:pPr>
          <w:hyperlink w:anchor="_Toc212037717" w:history="1">
            <w:r w:rsidRPr="005836E0">
              <w:rPr>
                <w:rStyle w:val="Hyperlink"/>
              </w:rPr>
              <w:t>MS Outlook</w:t>
            </w:r>
            <w:r w:rsidRPr="005836E0">
              <w:rPr>
                <w:webHidden/>
              </w:rPr>
              <w:tab/>
            </w:r>
            <w:r w:rsidRPr="005836E0">
              <w:rPr>
                <w:webHidden/>
              </w:rPr>
              <w:fldChar w:fldCharType="begin"/>
            </w:r>
            <w:r w:rsidRPr="005836E0">
              <w:rPr>
                <w:webHidden/>
              </w:rPr>
              <w:instrText xml:space="preserve"> PAGEREF _Toc212037717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5D4C53E2" w14:textId="3305BBCC" w:rsidR="00F0186C" w:rsidRPr="005836E0" w:rsidRDefault="00F0186C">
          <w:pPr>
            <w:pStyle w:val="TOC2"/>
            <w:tabs>
              <w:tab w:val="right" w:leader="dot" w:pos="9016"/>
            </w:tabs>
          </w:pPr>
          <w:hyperlink w:anchor="_Toc212037718" w:history="1">
            <w:r w:rsidRPr="005836E0">
              <w:rPr>
                <w:rStyle w:val="Hyperlink"/>
              </w:rPr>
              <w:t>Ms Teams</w:t>
            </w:r>
            <w:r w:rsidRPr="005836E0">
              <w:rPr>
                <w:webHidden/>
              </w:rPr>
              <w:tab/>
            </w:r>
            <w:r w:rsidRPr="005836E0">
              <w:rPr>
                <w:webHidden/>
              </w:rPr>
              <w:fldChar w:fldCharType="begin"/>
            </w:r>
            <w:r w:rsidRPr="005836E0">
              <w:rPr>
                <w:webHidden/>
              </w:rPr>
              <w:instrText xml:space="preserve"> PAGEREF _Toc212037718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543AF32C" w14:textId="38BBCCBB" w:rsidR="00F0186C" w:rsidRPr="005836E0" w:rsidRDefault="00F0186C">
          <w:pPr>
            <w:pStyle w:val="TOC1"/>
            <w:tabs>
              <w:tab w:val="right" w:leader="dot" w:pos="9016"/>
            </w:tabs>
          </w:pPr>
          <w:hyperlink w:anchor="_Toc212037719" w:history="1">
            <w:r w:rsidRPr="005836E0">
              <w:rPr>
                <w:rStyle w:val="Hyperlink"/>
              </w:rPr>
              <w:t>Conclusion</w:t>
            </w:r>
            <w:r w:rsidRPr="005836E0">
              <w:rPr>
                <w:webHidden/>
              </w:rPr>
              <w:tab/>
            </w:r>
            <w:r w:rsidRPr="005836E0">
              <w:rPr>
                <w:webHidden/>
              </w:rPr>
              <w:fldChar w:fldCharType="begin"/>
            </w:r>
            <w:r w:rsidRPr="005836E0">
              <w:rPr>
                <w:webHidden/>
              </w:rPr>
              <w:instrText xml:space="preserve"> PAGEREF _Toc212037719 \h </w:instrText>
            </w:r>
            <w:r w:rsidRPr="005836E0">
              <w:rPr>
                <w:webHidden/>
              </w:rPr>
            </w:r>
            <w:r w:rsidRPr="005836E0">
              <w:rPr>
                <w:webHidden/>
              </w:rPr>
              <w:fldChar w:fldCharType="separate"/>
            </w:r>
            <w:r w:rsidRPr="005836E0">
              <w:rPr>
                <w:webHidden/>
              </w:rPr>
              <w:t>2</w:t>
            </w:r>
            <w:r w:rsidRPr="005836E0">
              <w:rPr>
                <w:webHidden/>
              </w:rPr>
              <w:fldChar w:fldCharType="end"/>
            </w:r>
          </w:hyperlink>
        </w:p>
        <w:p w14:paraId="748FB24D" w14:textId="6C9D4A16" w:rsidR="00F0186C" w:rsidRPr="005836E0" w:rsidRDefault="00F0186C">
          <w:pPr>
            <w:pStyle w:val="TOC1"/>
            <w:tabs>
              <w:tab w:val="right" w:leader="dot" w:pos="9016"/>
            </w:tabs>
          </w:pPr>
          <w:hyperlink w:anchor="_Toc212037720" w:history="1">
            <w:r w:rsidRPr="005836E0">
              <w:rPr>
                <w:rStyle w:val="Hyperlink"/>
              </w:rPr>
              <w:t>References</w:t>
            </w:r>
            <w:r w:rsidRPr="005836E0">
              <w:rPr>
                <w:webHidden/>
              </w:rPr>
              <w:tab/>
            </w:r>
            <w:r w:rsidRPr="005836E0">
              <w:rPr>
                <w:webHidden/>
              </w:rPr>
              <w:fldChar w:fldCharType="begin"/>
            </w:r>
            <w:r w:rsidRPr="005836E0">
              <w:rPr>
                <w:webHidden/>
              </w:rPr>
              <w:instrText xml:space="preserve"> PAGEREF _Toc212037720 \h </w:instrText>
            </w:r>
            <w:r w:rsidRPr="005836E0">
              <w:rPr>
                <w:webHidden/>
              </w:rPr>
            </w:r>
            <w:r w:rsidRPr="005836E0">
              <w:rPr>
                <w:webHidden/>
              </w:rPr>
              <w:fldChar w:fldCharType="separate"/>
            </w:r>
            <w:r w:rsidRPr="005836E0">
              <w:rPr>
                <w:webHidden/>
              </w:rPr>
              <w:t>3</w:t>
            </w:r>
            <w:r w:rsidRPr="005836E0">
              <w:rPr>
                <w:webHidden/>
              </w:rPr>
              <w:fldChar w:fldCharType="end"/>
            </w:r>
          </w:hyperlink>
        </w:p>
        <w:p w14:paraId="0B3460A8" w14:textId="47B83393" w:rsidR="00F0186C" w:rsidRPr="005836E0" w:rsidRDefault="00F0186C">
          <w:r w:rsidRPr="005836E0">
            <w:rPr>
              <w:b/>
              <w:bCs/>
            </w:rPr>
            <w:fldChar w:fldCharType="end"/>
          </w:r>
        </w:p>
      </w:sdtContent>
    </w:sdt>
    <w:p w14:paraId="0F13F0DD" w14:textId="7FD75F79" w:rsidR="000551A7" w:rsidRPr="005836E0" w:rsidRDefault="000551A7"/>
    <w:p w14:paraId="5DAE6A29" w14:textId="77777777" w:rsidR="000551A7" w:rsidRPr="005836E0" w:rsidRDefault="000551A7" w:rsidP="000551A7">
      <w:pPr>
        <w:sectPr w:rsidR="000551A7" w:rsidRPr="005836E0" w:rsidSect="00C07ECF">
          <w:footerReference w:type="default" r:id="rId11"/>
          <w:pgSz w:w="11906" w:h="16838"/>
          <w:pgMar w:top="1440" w:right="1440" w:bottom="1440" w:left="1440" w:header="708" w:footer="708" w:gutter="0"/>
          <w:pgNumType w:start="0"/>
          <w:cols w:space="708"/>
          <w:titlePg/>
          <w:docGrid w:linePitch="360"/>
        </w:sectPr>
      </w:pPr>
    </w:p>
    <w:p w14:paraId="58DDED1E" w14:textId="2F6F4B64" w:rsidR="0009133A" w:rsidRDefault="000551A7" w:rsidP="0084796F">
      <w:pPr>
        <w:pStyle w:val="Heading1"/>
      </w:pPr>
      <w:bookmarkStart w:id="0" w:name="_Toc212037696"/>
      <w:r w:rsidRPr="005836E0">
        <w:t>Introduction</w:t>
      </w:r>
      <w:bookmarkEnd w:id="0"/>
    </w:p>
    <w:p w14:paraId="725ED3AE" w14:textId="77777777" w:rsidR="0084796F" w:rsidRPr="0084796F" w:rsidRDefault="0084796F" w:rsidP="0084796F"/>
    <w:p w14:paraId="54DE7542" w14:textId="77777777" w:rsidR="0009133A" w:rsidRDefault="0009133A" w:rsidP="0009133A">
      <w:r>
        <w:t>Software Solution Definition</w:t>
      </w:r>
    </w:p>
    <w:p w14:paraId="75454B40" w14:textId="77777777" w:rsidR="0009133A" w:rsidRDefault="0009133A" w:rsidP="0009133A">
      <w:r>
        <w:t>Historical Background</w:t>
      </w:r>
    </w:p>
    <w:p w14:paraId="7E64D420" w14:textId="77777777" w:rsidR="0009133A" w:rsidRDefault="0009133A" w:rsidP="0009133A">
      <w:r>
        <w:t>Types of</w:t>
      </w:r>
    </w:p>
    <w:p w14:paraId="7D2AD5D1" w14:textId="77777777" w:rsidR="0009133A" w:rsidRDefault="0009133A" w:rsidP="0009133A"/>
    <w:p w14:paraId="6F59BF6A" w14:textId="77777777" w:rsidR="0009133A" w:rsidRDefault="0009133A" w:rsidP="0009133A">
      <w:r>
        <w:t>The current digitally enabled ecosystem has made software solutions imperative tools in companies across various sizes. The solutions simplify business procedures, increase productivity levels, facilitate collaboration, and foster data-informed decision-making. Today’s companies use various software applications to handle day-to-day business functions, increase customer satisfaction levels, and gain a competitive advantage in the market.</w:t>
      </w:r>
    </w:p>
    <w:p w14:paraId="61113586" w14:textId="77777777" w:rsidR="0009133A" w:rsidRDefault="0009133A" w:rsidP="0009133A"/>
    <w:p w14:paraId="6C3F44CC" w14:textId="77777777" w:rsidR="0009133A" w:rsidRDefault="0009133A" w:rsidP="0009133A">
      <w:r>
        <w:t>Starting from cloud storage solutions that enable teams to safely store and share data, software assists in improving the efficiency of business processes. Productivity software like editors, spreadsheets, and project managers help companies organize and prioritize their workload. Online shopping solutions and designing applications further help companies create successful online platforms. At the same time, analytics software assists in providing companies with valuable data necessary for effective strategic planning and optimization. All of this indicates that software has become essential in business nowadays.</w:t>
      </w:r>
    </w:p>
    <w:p w14:paraId="523F2E42" w14:textId="77777777" w:rsidR="0009133A" w:rsidRDefault="0009133A" w:rsidP="0009133A"/>
    <w:p w14:paraId="69946685" w14:textId="77777777" w:rsidR="00E92BA0" w:rsidRDefault="00792597" w:rsidP="0009133A">
      <w:r>
        <w:t>Overall</w:t>
      </w:r>
      <w:r w:rsidR="0009133A">
        <w:t xml:space="preserve">, software solutions enable companies to carry out business functions in more effective and efficient manners. </w:t>
      </w:r>
    </w:p>
    <w:p w14:paraId="03731048" w14:textId="5B1902FC" w:rsidR="000551A7" w:rsidRPr="005836E0" w:rsidRDefault="0009133A" w:rsidP="0009133A">
      <w:r>
        <w:t>With the constantly changing advancements in technology, implementing the proper combination of software applications has become an essential determinant in ensuring successful outcomes over time.</w:t>
      </w:r>
    </w:p>
    <w:p w14:paraId="65A9B326" w14:textId="77777777" w:rsidR="000551A7" w:rsidRDefault="000551A7" w:rsidP="000551A7"/>
    <w:p w14:paraId="49C2D462" w14:textId="77777777" w:rsidR="00792597" w:rsidRDefault="00792597" w:rsidP="000551A7"/>
    <w:p w14:paraId="75644B91" w14:textId="77777777" w:rsidR="00792597" w:rsidRDefault="00792597" w:rsidP="000551A7"/>
    <w:p w14:paraId="2086E359" w14:textId="77777777" w:rsidR="00792597" w:rsidRPr="005836E0" w:rsidRDefault="00792597" w:rsidP="000551A7"/>
    <w:p w14:paraId="704456D8" w14:textId="5BD6DAF4" w:rsidR="000551A7" w:rsidRDefault="000551A7" w:rsidP="000551A7">
      <w:pPr>
        <w:pStyle w:val="Heading1"/>
      </w:pPr>
      <w:bookmarkStart w:id="1" w:name="_Toc212037697"/>
      <w:r w:rsidRPr="005836E0">
        <w:lastRenderedPageBreak/>
        <w:t>Task 1. e-Commerce Website builders</w:t>
      </w:r>
      <w:r w:rsidR="00F0186C" w:rsidRPr="005836E0">
        <w:t xml:space="preserve"> or </w:t>
      </w:r>
      <w:r w:rsidRPr="005836E0">
        <w:t>software solutions</w:t>
      </w:r>
      <w:bookmarkEnd w:id="1"/>
    </w:p>
    <w:p w14:paraId="4687E842" w14:textId="77777777" w:rsidR="00EE57BE" w:rsidRPr="00EE57BE" w:rsidRDefault="00EE57BE" w:rsidP="00EE57BE"/>
    <w:p w14:paraId="08C4A19F" w14:textId="60639560" w:rsidR="000551A7" w:rsidRDefault="00F0186C" w:rsidP="00B908CC">
      <w:pPr>
        <w:pStyle w:val="Heading2"/>
        <w:numPr>
          <w:ilvl w:val="1"/>
          <w:numId w:val="31"/>
        </w:numPr>
      </w:pPr>
      <w:bookmarkStart w:id="2" w:name="_Toc212037698"/>
      <w:r w:rsidRPr="005836E0">
        <w:t>WooCommerce</w:t>
      </w:r>
      <w:bookmarkEnd w:id="2"/>
    </w:p>
    <w:p w14:paraId="1BEFFA57" w14:textId="77777777" w:rsidR="00B908CC" w:rsidRDefault="00B908CC" w:rsidP="00B908CC"/>
    <w:p w14:paraId="4476E070" w14:textId="7D4B21DF" w:rsidR="00B908CC" w:rsidRDefault="00B908CC" w:rsidP="00B908CC">
      <w:r>
        <w:rPr>
          <w:noProof/>
        </w:rPr>
        <w:drawing>
          <wp:inline distT="0" distB="0" distL="0" distR="0" wp14:anchorId="465F56D5" wp14:editId="1622DBAC">
            <wp:extent cx="5731510" cy="3314065"/>
            <wp:effectExtent l="0" t="0" r="2540" b="635"/>
            <wp:docPr id="164011048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10482" name="Picture 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14065"/>
                    </a:xfrm>
                    <a:prstGeom prst="rect">
                      <a:avLst/>
                    </a:prstGeom>
                  </pic:spPr>
                </pic:pic>
              </a:graphicData>
            </a:graphic>
          </wp:inline>
        </w:drawing>
      </w:r>
    </w:p>
    <w:p w14:paraId="299FED3D" w14:textId="1C14BDC5" w:rsidR="00880AB7" w:rsidRPr="00880AB7" w:rsidRDefault="00880AB7" w:rsidP="00B908CC">
      <w:pPr>
        <w:rPr>
          <w:b/>
          <w:bCs/>
        </w:rPr>
      </w:pPr>
      <w:r w:rsidRPr="00880AB7">
        <w:rPr>
          <w:b/>
          <w:bCs/>
        </w:rPr>
        <w:t>Fig:01</w:t>
      </w:r>
    </w:p>
    <w:p w14:paraId="10869585" w14:textId="77777777" w:rsidR="00B908CC" w:rsidRPr="00B908CC" w:rsidRDefault="00B908CC" w:rsidP="00B908CC"/>
    <w:p w14:paraId="2C300E21" w14:textId="77777777" w:rsidR="005836E0" w:rsidRPr="005836E0" w:rsidRDefault="005836E0" w:rsidP="005836E0">
      <w:pPr>
        <w:rPr>
          <w:b/>
          <w:bCs/>
        </w:rPr>
      </w:pPr>
      <w:r w:rsidRPr="005836E0">
        <w:rPr>
          <w:b/>
          <w:bCs/>
        </w:rPr>
        <w:t>WooCommerce – Contemporary E-Commerce Website Builder / Software Solution</w:t>
      </w:r>
    </w:p>
    <w:p w14:paraId="4A9AC654" w14:textId="77777777" w:rsidR="005836E0" w:rsidRPr="005836E0" w:rsidRDefault="005836E0" w:rsidP="005836E0">
      <w:pPr>
        <w:rPr>
          <w:b/>
          <w:bCs/>
        </w:rPr>
      </w:pPr>
      <w:r w:rsidRPr="005836E0">
        <w:rPr>
          <w:b/>
          <w:bCs/>
        </w:rPr>
        <w:t>WooCommerce is an open-source e-commerce plugin designed for WordPress, the world’s most widely used content management system. It allows users to turn a standard WordPress website into a fully functional online store. Because it is flexible, customizable, and scalable, WooCommerce has become one of the most popular e-commerce solutions globally.</w:t>
      </w:r>
    </w:p>
    <w:p w14:paraId="2EB76327" w14:textId="77777777" w:rsidR="005836E0" w:rsidRPr="005836E0" w:rsidRDefault="005836E0" w:rsidP="005836E0">
      <w:pPr>
        <w:rPr>
          <w:b/>
          <w:bCs/>
        </w:rPr>
      </w:pPr>
      <w:r w:rsidRPr="005836E0">
        <w:rPr>
          <w:b/>
          <w:bCs/>
        </w:rPr>
        <w:t>Key Features</w:t>
      </w:r>
    </w:p>
    <w:p w14:paraId="4C639274" w14:textId="77777777" w:rsidR="005836E0" w:rsidRPr="005836E0" w:rsidRDefault="005836E0" w:rsidP="005836E0">
      <w:pPr>
        <w:numPr>
          <w:ilvl w:val="0"/>
          <w:numId w:val="15"/>
        </w:numPr>
        <w:rPr>
          <w:b/>
          <w:bCs/>
        </w:rPr>
      </w:pPr>
      <w:r w:rsidRPr="005836E0">
        <w:rPr>
          <w:b/>
          <w:bCs/>
        </w:rPr>
        <w:t>Open-source and free: The base WooCommerce plugin is free to install. Users only pay for hosting, optional extensions, or premium themes.</w:t>
      </w:r>
    </w:p>
    <w:p w14:paraId="22F64A54" w14:textId="1A5197A8" w:rsidR="005836E0" w:rsidRPr="005836E0" w:rsidRDefault="005836E0" w:rsidP="005836E0">
      <w:pPr>
        <w:numPr>
          <w:ilvl w:val="0"/>
          <w:numId w:val="15"/>
        </w:numPr>
        <w:rPr>
          <w:b/>
          <w:bCs/>
        </w:rPr>
      </w:pPr>
      <w:r w:rsidRPr="005836E0">
        <w:rPr>
          <w:b/>
          <w:bCs/>
        </w:rPr>
        <w:t>Full customization: Because WooCommerce is open-source, developers and users can modify almost every part of the store—from layout design to backend operations.</w:t>
      </w:r>
    </w:p>
    <w:p w14:paraId="5D8E385A" w14:textId="3DEF94AC" w:rsidR="005836E0" w:rsidRPr="005836E0" w:rsidRDefault="005836E0" w:rsidP="005836E0">
      <w:pPr>
        <w:numPr>
          <w:ilvl w:val="0"/>
          <w:numId w:val="15"/>
        </w:numPr>
        <w:rPr>
          <w:b/>
          <w:bCs/>
        </w:rPr>
      </w:pPr>
      <w:r w:rsidRPr="005836E0">
        <w:rPr>
          <w:b/>
          <w:bCs/>
        </w:rPr>
        <w:t>Product management: Supports unlimited products, product variations (size, colour, style), digital products, and subscriptions.</w:t>
      </w:r>
    </w:p>
    <w:p w14:paraId="3414CB9C" w14:textId="77777777" w:rsidR="005836E0" w:rsidRPr="005836E0" w:rsidRDefault="005836E0" w:rsidP="005836E0">
      <w:pPr>
        <w:numPr>
          <w:ilvl w:val="0"/>
          <w:numId w:val="15"/>
        </w:numPr>
        <w:rPr>
          <w:b/>
          <w:bCs/>
        </w:rPr>
      </w:pPr>
      <w:r w:rsidRPr="005836E0">
        <w:rPr>
          <w:b/>
          <w:bCs/>
        </w:rPr>
        <w:lastRenderedPageBreak/>
        <w:t>Wide range of extensions: Thousands of plugins add functionality such as payments, shipping, marketing, analytics, and inventory enhancement.</w:t>
      </w:r>
    </w:p>
    <w:p w14:paraId="1CD3DD44" w14:textId="77777777" w:rsidR="005836E0" w:rsidRPr="005836E0" w:rsidRDefault="005836E0" w:rsidP="005836E0">
      <w:pPr>
        <w:numPr>
          <w:ilvl w:val="0"/>
          <w:numId w:val="15"/>
        </w:numPr>
        <w:rPr>
          <w:b/>
          <w:bCs/>
        </w:rPr>
      </w:pPr>
      <w:r w:rsidRPr="005836E0">
        <w:rPr>
          <w:b/>
          <w:bCs/>
        </w:rPr>
        <w:t>Payment gateway options: Integrates with PayPal, Stripe, Apple Pay, credit cards, bank transfers, and many region-specific payment solutions.</w:t>
      </w:r>
    </w:p>
    <w:p w14:paraId="06DC3905" w14:textId="77777777" w:rsidR="005836E0" w:rsidRPr="005836E0" w:rsidRDefault="005836E0" w:rsidP="005836E0">
      <w:pPr>
        <w:numPr>
          <w:ilvl w:val="0"/>
          <w:numId w:val="15"/>
        </w:numPr>
        <w:rPr>
          <w:b/>
          <w:bCs/>
        </w:rPr>
      </w:pPr>
      <w:r w:rsidRPr="005836E0">
        <w:rPr>
          <w:b/>
          <w:bCs/>
        </w:rPr>
        <w:t>SEO-friendly: Built on WordPress, WooCommerce benefits from strong SEO capabilities, making it easier for businesses to improve their search visibility.</w:t>
      </w:r>
    </w:p>
    <w:p w14:paraId="49843AF3" w14:textId="77777777" w:rsidR="005836E0" w:rsidRPr="005836E0" w:rsidRDefault="005836E0" w:rsidP="005836E0">
      <w:pPr>
        <w:numPr>
          <w:ilvl w:val="0"/>
          <w:numId w:val="15"/>
        </w:numPr>
        <w:rPr>
          <w:b/>
          <w:bCs/>
        </w:rPr>
      </w:pPr>
      <w:r w:rsidRPr="005836E0">
        <w:rPr>
          <w:b/>
          <w:bCs/>
        </w:rPr>
        <w:t>Control over hosting: Users can choose their own hosting provider, offering greater performance control than fully hosted solutions.</w:t>
      </w:r>
    </w:p>
    <w:p w14:paraId="70D656B7" w14:textId="77777777" w:rsidR="005836E0" w:rsidRPr="005836E0" w:rsidRDefault="005836E0" w:rsidP="005836E0">
      <w:pPr>
        <w:rPr>
          <w:b/>
          <w:bCs/>
        </w:rPr>
      </w:pPr>
      <w:r w:rsidRPr="005836E0">
        <w:rPr>
          <w:b/>
          <w:bCs/>
        </w:rPr>
        <w:t>Advantages</w:t>
      </w:r>
    </w:p>
    <w:p w14:paraId="69C98D89" w14:textId="3A9DCC57" w:rsidR="005836E0" w:rsidRPr="005836E0" w:rsidRDefault="005836E0" w:rsidP="005836E0">
      <w:pPr>
        <w:numPr>
          <w:ilvl w:val="0"/>
          <w:numId w:val="16"/>
        </w:numPr>
        <w:rPr>
          <w:b/>
          <w:bCs/>
        </w:rPr>
      </w:pPr>
      <w:r w:rsidRPr="005836E0">
        <w:rPr>
          <w:b/>
          <w:bCs/>
        </w:rPr>
        <w:t>Highly flexible and customizable compared to hosted platforms like Shopify or Wix.</w:t>
      </w:r>
    </w:p>
    <w:p w14:paraId="74479FB3" w14:textId="77777777" w:rsidR="005836E0" w:rsidRPr="005836E0" w:rsidRDefault="005836E0" w:rsidP="005836E0">
      <w:pPr>
        <w:numPr>
          <w:ilvl w:val="0"/>
          <w:numId w:val="16"/>
        </w:numPr>
        <w:rPr>
          <w:b/>
          <w:bCs/>
        </w:rPr>
      </w:pPr>
      <w:r w:rsidRPr="005836E0">
        <w:rPr>
          <w:b/>
          <w:bCs/>
        </w:rPr>
        <w:t>Cost-effective for small businesses—especially if they already use WordPress.</w:t>
      </w:r>
    </w:p>
    <w:p w14:paraId="7AC69B8C" w14:textId="77777777" w:rsidR="005836E0" w:rsidRPr="005836E0" w:rsidRDefault="005836E0" w:rsidP="005836E0">
      <w:pPr>
        <w:numPr>
          <w:ilvl w:val="0"/>
          <w:numId w:val="16"/>
        </w:numPr>
        <w:rPr>
          <w:b/>
          <w:bCs/>
        </w:rPr>
      </w:pPr>
      <w:r w:rsidRPr="005836E0">
        <w:rPr>
          <w:b/>
          <w:bCs/>
        </w:rPr>
        <w:t>Large global community offering tutorials, themes, and support.</w:t>
      </w:r>
    </w:p>
    <w:p w14:paraId="304A3E13" w14:textId="77777777" w:rsidR="005836E0" w:rsidRPr="005836E0" w:rsidRDefault="005836E0" w:rsidP="005836E0">
      <w:pPr>
        <w:numPr>
          <w:ilvl w:val="0"/>
          <w:numId w:val="16"/>
        </w:numPr>
        <w:rPr>
          <w:b/>
          <w:bCs/>
        </w:rPr>
      </w:pPr>
      <w:r w:rsidRPr="005836E0">
        <w:rPr>
          <w:b/>
          <w:bCs/>
        </w:rPr>
        <w:t>Ideal for content-rich websites that combine blogging, marketing, and online selling.</w:t>
      </w:r>
    </w:p>
    <w:p w14:paraId="2B3C2E41" w14:textId="77777777" w:rsidR="005836E0" w:rsidRPr="005836E0" w:rsidRDefault="005836E0" w:rsidP="005836E0">
      <w:pPr>
        <w:rPr>
          <w:b/>
          <w:bCs/>
        </w:rPr>
      </w:pPr>
      <w:r w:rsidRPr="005836E0">
        <w:rPr>
          <w:b/>
          <w:bCs/>
        </w:rPr>
        <w:t>Limitations</w:t>
      </w:r>
    </w:p>
    <w:p w14:paraId="3EC734CD" w14:textId="77777777" w:rsidR="005836E0" w:rsidRPr="005836E0" w:rsidRDefault="005836E0" w:rsidP="005836E0">
      <w:pPr>
        <w:numPr>
          <w:ilvl w:val="0"/>
          <w:numId w:val="17"/>
        </w:numPr>
        <w:rPr>
          <w:b/>
          <w:bCs/>
        </w:rPr>
      </w:pPr>
      <w:r w:rsidRPr="005836E0">
        <w:rPr>
          <w:b/>
          <w:bCs/>
        </w:rPr>
        <w:t>Requires more technical knowledge, especially for installation, hosting setup, and maintenance.</w:t>
      </w:r>
    </w:p>
    <w:p w14:paraId="7B41775B" w14:textId="77777777" w:rsidR="005836E0" w:rsidRPr="005836E0" w:rsidRDefault="005836E0" w:rsidP="005836E0">
      <w:pPr>
        <w:numPr>
          <w:ilvl w:val="0"/>
          <w:numId w:val="17"/>
        </w:numPr>
        <w:rPr>
          <w:b/>
          <w:bCs/>
        </w:rPr>
      </w:pPr>
      <w:r w:rsidRPr="005836E0">
        <w:rPr>
          <w:b/>
          <w:bCs/>
        </w:rPr>
        <w:t>Performance depends on hosting quality—poor hosting can slow down the store.</w:t>
      </w:r>
    </w:p>
    <w:p w14:paraId="198CEAED" w14:textId="77777777" w:rsidR="005836E0" w:rsidRPr="005836E0" w:rsidRDefault="005836E0" w:rsidP="005836E0">
      <w:pPr>
        <w:numPr>
          <w:ilvl w:val="0"/>
          <w:numId w:val="17"/>
        </w:numPr>
        <w:rPr>
          <w:b/>
          <w:bCs/>
        </w:rPr>
      </w:pPr>
      <w:r w:rsidRPr="005836E0">
        <w:rPr>
          <w:b/>
          <w:bCs/>
        </w:rPr>
        <w:t>Additional features (e.g., advanced shipping, subscriptions) may require paid extensions.</w:t>
      </w:r>
    </w:p>
    <w:p w14:paraId="4E1D4C28" w14:textId="77777777" w:rsidR="005836E0" w:rsidRPr="005836E0" w:rsidRDefault="005836E0" w:rsidP="005836E0">
      <w:pPr>
        <w:numPr>
          <w:ilvl w:val="0"/>
          <w:numId w:val="17"/>
        </w:numPr>
        <w:rPr>
          <w:b/>
          <w:bCs/>
        </w:rPr>
      </w:pPr>
      <w:r w:rsidRPr="005836E0">
        <w:rPr>
          <w:b/>
          <w:bCs/>
        </w:rPr>
        <w:t>Users are responsible for updates, security, and backups.</w:t>
      </w:r>
    </w:p>
    <w:p w14:paraId="54FF6E00" w14:textId="77777777" w:rsidR="005836E0" w:rsidRPr="005836E0" w:rsidRDefault="005836E0" w:rsidP="005836E0">
      <w:pPr>
        <w:rPr>
          <w:b/>
          <w:bCs/>
        </w:rPr>
      </w:pPr>
      <w:r w:rsidRPr="005836E0">
        <w:rPr>
          <w:b/>
          <w:bCs/>
        </w:rPr>
        <w:t>Best For</w:t>
      </w:r>
    </w:p>
    <w:p w14:paraId="662BDD2D" w14:textId="77777777" w:rsidR="005836E0" w:rsidRPr="005836E0" w:rsidRDefault="005836E0" w:rsidP="005836E0">
      <w:pPr>
        <w:rPr>
          <w:b/>
          <w:bCs/>
        </w:rPr>
      </w:pPr>
      <w:r w:rsidRPr="005836E0">
        <w:rPr>
          <w:b/>
          <w:bCs/>
        </w:rPr>
        <w:t>WooCommerce is particularly suitable for:</w:t>
      </w:r>
    </w:p>
    <w:p w14:paraId="3BD0E5C2" w14:textId="77777777" w:rsidR="005836E0" w:rsidRPr="005836E0" w:rsidRDefault="005836E0" w:rsidP="005836E0">
      <w:pPr>
        <w:numPr>
          <w:ilvl w:val="0"/>
          <w:numId w:val="18"/>
        </w:numPr>
        <w:rPr>
          <w:b/>
          <w:bCs/>
        </w:rPr>
      </w:pPr>
      <w:r w:rsidRPr="005836E0">
        <w:rPr>
          <w:b/>
          <w:bCs/>
        </w:rPr>
        <w:t>Businesses already using WordPress.</w:t>
      </w:r>
    </w:p>
    <w:p w14:paraId="580B1838" w14:textId="77777777" w:rsidR="005836E0" w:rsidRPr="005836E0" w:rsidRDefault="005836E0" w:rsidP="005836E0">
      <w:pPr>
        <w:numPr>
          <w:ilvl w:val="0"/>
          <w:numId w:val="18"/>
        </w:numPr>
        <w:rPr>
          <w:b/>
          <w:bCs/>
        </w:rPr>
      </w:pPr>
      <w:r w:rsidRPr="005836E0">
        <w:rPr>
          <w:b/>
          <w:bCs/>
        </w:rPr>
        <w:t>Users who want full customisation and control.</w:t>
      </w:r>
    </w:p>
    <w:p w14:paraId="3CAD06E4" w14:textId="77777777" w:rsidR="005836E0" w:rsidRPr="005836E0" w:rsidRDefault="005836E0" w:rsidP="005836E0">
      <w:pPr>
        <w:numPr>
          <w:ilvl w:val="0"/>
          <w:numId w:val="18"/>
        </w:numPr>
        <w:rPr>
          <w:b/>
          <w:bCs/>
        </w:rPr>
      </w:pPr>
      <w:r w:rsidRPr="005836E0">
        <w:rPr>
          <w:b/>
          <w:bCs/>
        </w:rPr>
        <w:t>Medium to large online shops that need flexible configurations.</w:t>
      </w:r>
    </w:p>
    <w:p w14:paraId="31184BF9" w14:textId="54E3924D" w:rsidR="00D71F01" w:rsidRPr="003D6FD1" w:rsidRDefault="005836E0" w:rsidP="000551A7">
      <w:pPr>
        <w:numPr>
          <w:ilvl w:val="0"/>
          <w:numId w:val="18"/>
        </w:numPr>
        <w:rPr>
          <w:b/>
          <w:bCs/>
        </w:rPr>
      </w:pPr>
      <w:r w:rsidRPr="005836E0">
        <w:rPr>
          <w:b/>
          <w:bCs/>
        </w:rPr>
        <w:t>Sellers who want to combine content (blogs, articles, media) with e-commerce</w:t>
      </w:r>
      <w:bookmarkStart w:id="3" w:name="_Toc212037699"/>
    </w:p>
    <w:p w14:paraId="1621C23C" w14:textId="1DD5E0A8" w:rsidR="000551A7" w:rsidRPr="005836E0" w:rsidRDefault="000551A7" w:rsidP="000551A7">
      <w:pPr>
        <w:pStyle w:val="Heading2"/>
      </w:pPr>
      <w:r w:rsidRPr="005836E0">
        <w:lastRenderedPageBreak/>
        <w:t xml:space="preserve">1.2 </w:t>
      </w:r>
      <w:r w:rsidR="00F0186C" w:rsidRPr="005836E0">
        <w:t>Wix</w:t>
      </w:r>
      <w:bookmarkEnd w:id="3"/>
      <w:r w:rsidRPr="005836E0">
        <w:t xml:space="preserve"> </w:t>
      </w:r>
    </w:p>
    <w:p w14:paraId="5A699510" w14:textId="50955BEE" w:rsidR="00A208F9" w:rsidRDefault="00844A3B" w:rsidP="005836E0">
      <w:pPr>
        <w:rPr>
          <w:b/>
          <w:bCs/>
        </w:rPr>
      </w:pPr>
      <w:r>
        <w:rPr>
          <w:b/>
          <w:bCs/>
          <w:noProof/>
        </w:rPr>
        <w:drawing>
          <wp:inline distT="0" distB="0" distL="0" distR="0" wp14:anchorId="0CF4ABCE" wp14:editId="216FB85B">
            <wp:extent cx="4723855" cy="2238375"/>
            <wp:effectExtent l="0" t="0" r="635" b="0"/>
            <wp:docPr id="510578971" name="Picture 1" descr="A screenshot of a computer&#10;&#10;AI-generated content may be incorrec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78971" name="Picture 1" descr="A screenshot of a computer&#10;&#10;AI-generated content may be incorrect.">
                      <a:hlinkClick r:id="rId13"/>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80757" cy="2265338"/>
                    </a:xfrm>
                    <a:prstGeom prst="rect">
                      <a:avLst/>
                    </a:prstGeom>
                  </pic:spPr>
                </pic:pic>
              </a:graphicData>
            </a:graphic>
          </wp:inline>
        </w:drawing>
      </w:r>
    </w:p>
    <w:p w14:paraId="1D5909E9" w14:textId="15A7E98A" w:rsidR="00880AB7" w:rsidRDefault="00880AB7" w:rsidP="005836E0">
      <w:pPr>
        <w:rPr>
          <w:b/>
          <w:bCs/>
        </w:rPr>
      </w:pPr>
      <w:r>
        <w:rPr>
          <w:b/>
          <w:bCs/>
        </w:rPr>
        <w:t>Fig</w:t>
      </w:r>
      <w:r w:rsidR="00AA2ACF">
        <w:rPr>
          <w:b/>
          <w:bCs/>
        </w:rPr>
        <w:t xml:space="preserve"> Link </w:t>
      </w:r>
      <w:r>
        <w:rPr>
          <w:b/>
          <w:bCs/>
        </w:rPr>
        <w:t>:02</w:t>
      </w:r>
    </w:p>
    <w:p w14:paraId="1DEA55B3" w14:textId="77777777" w:rsidR="00844A3B" w:rsidRDefault="00844A3B" w:rsidP="005836E0">
      <w:pPr>
        <w:rPr>
          <w:b/>
          <w:bCs/>
        </w:rPr>
      </w:pPr>
    </w:p>
    <w:p w14:paraId="15EEB45B" w14:textId="5AD7A539" w:rsidR="005836E0" w:rsidRPr="005836E0" w:rsidRDefault="005836E0" w:rsidP="005836E0">
      <w:pPr>
        <w:rPr>
          <w:b/>
          <w:bCs/>
        </w:rPr>
      </w:pPr>
      <w:r w:rsidRPr="005836E0">
        <w:rPr>
          <w:b/>
          <w:bCs/>
        </w:rPr>
        <w:t>Wix – Contemporary E-Commerce Website Builder</w:t>
      </w:r>
    </w:p>
    <w:p w14:paraId="0189C015" w14:textId="77777777" w:rsidR="005836E0" w:rsidRPr="005836E0" w:rsidRDefault="005836E0" w:rsidP="005836E0">
      <w:r w:rsidRPr="005836E0">
        <w:rPr>
          <w:b/>
          <w:bCs/>
        </w:rPr>
        <w:t>Wix</w:t>
      </w:r>
      <w:r w:rsidRPr="005836E0">
        <w:t xml:space="preserve"> is a popular cloud-based website builder that allows individuals and businesses to create professional websites and online stores using an intuitive drag-and-drop interface. It is widely used because it requires no coding skills and provides an all-in-one environment for designing, hosting, and managing a full e-commerce site.</w:t>
      </w:r>
    </w:p>
    <w:p w14:paraId="1C9AA1E0" w14:textId="77777777" w:rsidR="005836E0" w:rsidRPr="005836E0" w:rsidRDefault="005836E0" w:rsidP="005836E0">
      <w:pPr>
        <w:rPr>
          <w:b/>
          <w:bCs/>
        </w:rPr>
      </w:pPr>
      <w:r w:rsidRPr="005836E0">
        <w:rPr>
          <w:b/>
          <w:bCs/>
        </w:rPr>
        <w:t>Key Features</w:t>
      </w:r>
    </w:p>
    <w:p w14:paraId="7340C359" w14:textId="77777777" w:rsidR="005836E0" w:rsidRPr="005836E0" w:rsidRDefault="005836E0" w:rsidP="005836E0">
      <w:pPr>
        <w:numPr>
          <w:ilvl w:val="0"/>
          <w:numId w:val="11"/>
        </w:numPr>
      </w:pPr>
      <w:r w:rsidRPr="005836E0">
        <w:rPr>
          <w:b/>
          <w:bCs/>
        </w:rPr>
        <w:t>Drag-and-drop editor:</w:t>
      </w:r>
      <w:r w:rsidRPr="005836E0">
        <w:t xml:space="preserve"> Users can design their store visually by placing elements (images, buttons, galleries) directly on the page, making it accessible for beginners.</w:t>
      </w:r>
    </w:p>
    <w:p w14:paraId="169322C9" w14:textId="77777777" w:rsidR="005836E0" w:rsidRPr="005836E0" w:rsidRDefault="005836E0" w:rsidP="005836E0">
      <w:pPr>
        <w:numPr>
          <w:ilvl w:val="0"/>
          <w:numId w:val="11"/>
        </w:numPr>
      </w:pPr>
      <w:r w:rsidRPr="005836E0">
        <w:rPr>
          <w:b/>
          <w:bCs/>
        </w:rPr>
        <w:t>E-commerce toolkit:</w:t>
      </w:r>
      <w:r w:rsidRPr="005836E0">
        <w:t xml:space="preserve"> Wix’s eCommerce platform supports product listings, inventory management, shipping options, tax settings, shopping cart, and secure checkout.</w:t>
      </w:r>
    </w:p>
    <w:p w14:paraId="25AA350A" w14:textId="77777777" w:rsidR="005836E0" w:rsidRPr="005836E0" w:rsidRDefault="005836E0" w:rsidP="005836E0">
      <w:pPr>
        <w:numPr>
          <w:ilvl w:val="0"/>
          <w:numId w:val="11"/>
        </w:numPr>
      </w:pPr>
      <w:r w:rsidRPr="005836E0">
        <w:rPr>
          <w:b/>
          <w:bCs/>
        </w:rPr>
        <w:t>Built-in payment solutions:</w:t>
      </w:r>
      <w:r w:rsidRPr="005836E0">
        <w:t xml:space="preserve"> It supports major payment gateways like PayPal, Stripe, credit/debit cards, and Wix Payments.</w:t>
      </w:r>
    </w:p>
    <w:p w14:paraId="0DC18712" w14:textId="77777777" w:rsidR="005836E0" w:rsidRPr="005836E0" w:rsidRDefault="005836E0" w:rsidP="005836E0">
      <w:pPr>
        <w:numPr>
          <w:ilvl w:val="0"/>
          <w:numId w:val="11"/>
        </w:numPr>
      </w:pPr>
      <w:r w:rsidRPr="005836E0">
        <w:rPr>
          <w:b/>
          <w:bCs/>
        </w:rPr>
        <w:t>Templates:</w:t>
      </w:r>
      <w:r w:rsidRPr="005836E0">
        <w:t xml:space="preserve"> Over 500 professionally designed templates, including many specifically for online stores.</w:t>
      </w:r>
    </w:p>
    <w:p w14:paraId="54676720" w14:textId="77777777" w:rsidR="005836E0" w:rsidRPr="005836E0" w:rsidRDefault="005836E0" w:rsidP="005836E0">
      <w:pPr>
        <w:numPr>
          <w:ilvl w:val="0"/>
          <w:numId w:val="11"/>
        </w:numPr>
      </w:pPr>
      <w:r w:rsidRPr="005836E0">
        <w:rPr>
          <w:b/>
          <w:bCs/>
        </w:rPr>
        <w:t>Marketing &amp; SEO tools:</w:t>
      </w:r>
      <w:r w:rsidRPr="005836E0">
        <w:t xml:space="preserve"> Wix provides integrated email marketing, social media advertising, discount coupons, abandoned-cart recovery, and SEO tools to improve store visibility.</w:t>
      </w:r>
    </w:p>
    <w:p w14:paraId="1DEC0933" w14:textId="77777777" w:rsidR="005836E0" w:rsidRPr="005836E0" w:rsidRDefault="005836E0" w:rsidP="005836E0">
      <w:pPr>
        <w:numPr>
          <w:ilvl w:val="0"/>
          <w:numId w:val="11"/>
        </w:numPr>
      </w:pPr>
      <w:r w:rsidRPr="005836E0">
        <w:rPr>
          <w:b/>
          <w:bCs/>
        </w:rPr>
        <w:t>All-in-one hosting:</w:t>
      </w:r>
      <w:r w:rsidRPr="005836E0">
        <w:t xml:space="preserve"> Since Wix is a fully hosted solution, users do not need to manage servers, updates, or security — everything is handled by the platform.</w:t>
      </w:r>
    </w:p>
    <w:p w14:paraId="0329A373" w14:textId="77777777" w:rsidR="005836E0" w:rsidRPr="005836E0" w:rsidRDefault="005836E0" w:rsidP="005836E0">
      <w:pPr>
        <w:numPr>
          <w:ilvl w:val="0"/>
          <w:numId w:val="11"/>
        </w:numPr>
      </w:pPr>
      <w:r w:rsidRPr="005836E0">
        <w:rPr>
          <w:b/>
          <w:bCs/>
        </w:rPr>
        <w:lastRenderedPageBreak/>
        <w:t>App Market:</w:t>
      </w:r>
      <w:r w:rsidRPr="005836E0">
        <w:t xml:space="preserve"> Thousands of add-ons for extra functionality (e.g., bookings, reviews, chatbots, automation).</w:t>
      </w:r>
    </w:p>
    <w:p w14:paraId="6F7035E9" w14:textId="77777777" w:rsidR="005836E0" w:rsidRPr="005836E0" w:rsidRDefault="005836E0" w:rsidP="005836E0">
      <w:pPr>
        <w:rPr>
          <w:b/>
          <w:bCs/>
        </w:rPr>
      </w:pPr>
      <w:r w:rsidRPr="005836E0">
        <w:rPr>
          <w:b/>
          <w:bCs/>
        </w:rPr>
        <w:t>Advantages</w:t>
      </w:r>
    </w:p>
    <w:p w14:paraId="3ED12242" w14:textId="77777777" w:rsidR="005836E0" w:rsidRPr="005836E0" w:rsidRDefault="005836E0" w:rsidP="005836E0">
      <w:pPr>
        <w:numPr>
          <w:ilvl w:val="0"/>
          <w:numId w:val="12"/>
        </w:numPr>
      </w:pPr>
      <w:r w:rsidRPr="005836E0">
        <w:t>Very easy to use — ideal for beginners with no technical experience.</w:t>
      </w:r>
    </w:p>
    <w:p w14:paraId="781C1D0F" w14:textId="77777777" w:rsidR="005836E0" w:rsidRPr="005836E0" w:rsidRDefault="005836E0" w:rsidP="005836E0">
      <w:pPr>
        <w:numPr>
          <w:ilvl w:val="0"/>
          <w:numId w:val="12"/>
        </w:numPr>
      </w:pPr>
      <w:r w:rsidRPr="005836E0">
        <w:t>All features included in one platform: hosting, design tools, e-commerce functions.</w:t>
      </w:r>
    </w:p>
    <w:p w14:paraId="6993B58B" w14:textId="77777777" w:rsidR="005836E0" w:rsidRPr="005836E0" w:rsidRDefault="005836E0" w:rsidP="005836E0">
      <w:pPr>
        <w:numPr>
          <w:ilvl w:val="0"/>
          <w:numId w:val="12"/>
        </w:numPr>
      </w:pPr>
      <w:r w:rsidRPr="005836E0">
        <w:t>Attractive templates and strong design flexibility.</w:t>
      </w:r>
    </w:p>
    <w:p w14:paraId="62A88151" w14:textId="77777777" w:rsidR="005836E0" w:rsidRPr="005836E0" w:rsidRDefault="005836E0" w:rsidP="005836E0">
      <w:pPr>
        <w:numPr>
          <w:ilvl w:val="0"/>
          <w:numId w:val="12"/>
        </w:numPr>
      </w:pPr>
      <w:r w:rsidRPr="005836E0">
        <w:t>Suitable for small to medium-sized online shops.</w:t>
      </w:r>
    </w:p>
    <w:p w14:paraId="7575E8DF" w14:textId="77777777" w:rsidR="005836E0" w:rsidRPr="005836E0" w:rsidRDefault="005836E0" w:rsidP="005836E0">
      <w:pPr>
        <w:rPr>
          <w:b/>
          <w:bCs/>
        </w:rPr>
      </w:pPr>
      <w:r w:rsidRPr="005836E0">
        <w:rPr>
          <w:b/>
          <w:bCs/>
        </w:rPr>
        <w:t>Limitations</w:t>
      </w:r>
    </w:p>
    <w:p w14:paraId="4773BB28" w14:textId="77777777" w:rsidR="005836E0" w:rsidRPr="005836E0" w:rsidRDefault="005836E0" w:rsidP="005836E0">
      <w:pPr>
        <w:numPr>
          <w:ilvl w:val="0"/>
          <w:numId w:val="13"/>
        </w:numPr>
      </w:pPr>
      <w:r w:rsidRPr="005836E0">
        <w:t>Less scalable compared to advanced platforms like Shopify or WooCommerce.</w:t>
      </w:r>
    </w:p>
    <w:p w14:paraId="3DDFC905" w14:textId="77777777" w:rsidR="005836E0" w:rsidRPr="005836E0" w:rsidRDefault="005836E0" w:rsidP="005836E0">
      <w:pPr>
        <w:numPr>
          <w:ilvl w:val="0"/>
          <w:numId w:val="13"/>
        </w:numPr>
      </w:pPr>
      <w:r w:rsidRPr="005836E0">
        <w:t>Switching templates often requires redesigning the website from scratch.</w:t>
      </w:r>
    </w:p>
    <w:p w14:paraId="4D2F9657" w14:textId="6041A329" w:rsidR="005836E0" w:rsidRPr="005836E0" w:rsidRDefault="005836E0" w:rsidP="005836E0">
      <w:pPr>
        <w:numPr>
          <w:ilvl w:val="0"/>
          <w:numId w:val="13"/>
        </w:numPr>
      </w:pPr>
      <w:r w:rsidRPr="005836E0">
        <w:t>Some advanced features require higher tier paid plans or paid apps.</w:t>
      </w:r>
    </w:p>
    <w:p w14:paraId="35A7530F" w14:textId="6591BB07" w:rsidR="005836E0" w:rsidRPr="005836E0" w:rsidRDefault="005836E0" w:rsidP="005836E0">
      <w:pPr>
        <w:numPr>
          <w:ilvl w:val="0"/>
          <w:numId w:val="13"/>
        </w:numPr>
      </w:pPr>
      <w:r w:rsidRPr="005836E0">
        <w:t>Limited backend customization because Wix is a closed, hosted system.</w:t>
      </w:r>
    </w:p>
    <w:p w14:paraId="6F2A3CEA" w14:textId="77777777" w:rsidR="005836E0" w:rsidRPr="005836E0" w:rsidRDefault="005836E0" w:rsidP="005836E0">
      <w:pPr>
        <w:rPr>
          <w:b/>
          <w:bCs/>
        </w:rPr>
      </w:pPr>
      <w:r w:rsidRPr="005836E0">
        <w:rPr>
          <w:b/>
          <w:bCs/>
        </w:rPr>
        <w:t>Best For</w:t>
      </w:r>
    </w:p>
    <w:p w14:paraId="426FCE60" w14:textId="77777777" w:rsidR="005836E0" w:rsidRPr="005836E0" w:rsidRDefault="005836E0" w:rsidP="005836E0">
      <w:r w:rsidRPr="005836E0">
        <w:t>Wix is ideal for:</w:t>
      </w:r>
    </w:p>
    <w:p w14:paraId="564D0BF8" w14:textId="77777777" w:rsidR="005836E0" w:rsidRPr="005836E0" w:rsidRDefault="005836E0" w:rsidP="005836E0">
      <w:pPr>
        <w:numPr>
          <w:ilvl w:val="0"/>
          <w:numId w:val="14"/>
        </w:numPr>
      </w:pPr>
      <w:r w:rsidRPr="005836E0">
        <w:t>Small businesses, creators, freelancers, and new entrepreneurs.</w:t>
      </w:r>
    </w:p>
    <w:p w14:paraId="64D113CA" w14:textId="14210327" w:rsidR="005836E0" w:rsidRPr="005836E0" w:rsidRDefault="005836E0" w:rsidP="005836E0">
      <w:pPr>
        <w:numPr>
          <w:ilvl w:val="0"/>
          <w:numId w:val="14"/>
        </w:numPr>
      </w:pPr>
      <w:r w:rsidRPr="005836E0">
        <w:t>Users who prioritize attractive design and ease of use over deep technical customization.</w:t>
      </w:r>
    </w:p>
    <w:p w14:paraId="43F11F66" w14:textId="77777777" w:rsidR="005836E0" w:rsidRPr="005836E0" w:rsidRDefault="005836E0" w:rsidP="005836E0">
      <w:pPr>
        <w:numPr>
          <w:ilvl w:val="0"/>
          <w:numId w:val="14"/>
        </w:numPr>
      </w:pPr>
      <w:r w:rsidRPr="005836E0">
        <w:t>Those wanting an affordable and simple way to launch an online store quickly.</w:t>
      </w:r>
    </w:p>
    <w:p w14:paraId="3855676F" w14:textId="77777777" w:rsidR="000551A7" w:rsidRDefault="000551A7" w:rsidP="000551A7"/>
    <w:p w14:paraId="3420374E" w14:textId="77777777" w:rsidR="00F1322B" w:rsidRDefault="000551A7" w:rsidP="00D4797D">
      <w:pPr>
        <w:pStyle w:val="Heading1"/>
      </w:pPr>
      <w:bookmarkStart w:id="4" w:name="_Toc212037700"/>
      <w:r w:rsidRPr="005836E0">
        <w:lastRenderedPageBreak/>
        <w:t xml:space="preserve">Task 2. Mind-map of contemporary software </w:t>
      </w:r>
      <w:bookmarkEnd w:id="4"/>
      <w:r w:rsidR="003D62EA" w:rsidRPr="005836E0">
        <w:t>applications.</w:t>
      </w:r>
      <w:r w:rsidR="001F1603">
        <w:tab/>
      </w:r>
    </w:p>
    <w:p w14:paraId="33BADFF8" w14:textId="47C6E3DC" w:rsidR="004707BB" w:rsidRPr="004707BB" w:rsidRDefault="001F1603" w:rsidP="00D4797D">
      <w:pPr>
        <w:pStyle w:val="Heading1"/>
      </w:pPr>
      <w:r>
        <w:t xml:space="preserve"> </w:t>
      </w:r>
    </w:p>
    <w:p w14:paraId="75897097" w14:textId="63B4F29D" w:rsidR="000551A7" w:rsidRPr="005836E0" w:rsidRDefault="000551A7" w:rsidP="000551A7">
      <w:pPr>
        <w:pStyle w:val="Heading2"/>
        <w:numPr>
          <w:ilvl w:val="0"/>
          <w:numId w:val="5"/>
        </w:numPr>
        <w:ind w:left="567" w:hanging="567"/>
      </w:pPr>
      <w:bookmarkStart w:id="5" w:name="_Toc212037701"/>
      <w:r w:rsidRPr="005836E0">
        <w:t xml:space="preserve">Mind mapping and explain the benefits of using mind mapping in business </w:t>
      </w:r>
      <w:bookmarkEnd w:id="5"/>
      <w:r w:rsidR="00201ED9" w:rsidRPr="005836E0">
        <w:t>operations.</w:t>
      </w:r>
    </w:p>
    <w:p w14:paraId="25037A7D" w14:textId="35E6B1AC" w:rsidR="004C4520" w:rsidRDefault="00BF19E1" w:rsidP="004C4520">
      <w:pPr>
        <w:rPr>
          <w:b/>
          <w:bCs/>
        </w:rPr>
      </w:pPr>
      <w:r>
        <w:rPr>
          <w:b/>
          <w:bCs/>
          <w:noProof/>
        </w:rPr>
        <w:drawing>
          <wp:inline distT="0" distB="0" distL="0" distR="0" wp14:anchorId="6E3AF590" wp14:editId="758A5064">
            <wp:extent cx="5731510" cy="3819525"/>
            <wp:effectExtent l="0" t="0" r="2540" b="9525"/>
            <wp:docPr id="734048504"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048504" name="Picture 3"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819525"/>
                    </a:xfrm>
                    <a:prstGeom prst="rect">
                      <a:avLst/>
                    </a:prstGeom>
                  </pic:spPr>
                </pic:pic>
              </a:graphicData>
            </a:graphic>
          </wp:inline>
        </w:drawing>
      </w:r>
    </w:p>
    <w:p w14:paraId="59F8E383" w14:textId="5FD24360" w:rsidR="00880AB7" w:rsidRPr="0043638A" w:rsidRDefault="00880AB7" w:rsidP="004C4520">
      <w:pPr>
        <w:rPr>
          <w:b/>
          <w:bCs/>
        </w:rPr>
      </w:pPr>
      <w:r>
        <w:rPr>
          <w:b/>
          <w:bCs/>
        </w:rPr>
        <w:t>Fig</w:t>
      </w:r>
      <w:r w:rsidR="00043D72">
        <w:rPr>
          <w:b/>
          <w:bCs/>
        </w:rPr>
        <w:t xml:space="preserve"> LInk</w:t>
      </w:r>
      <w:r>
        <w:rPr>
          <w:b/>
          <w:bCs/>
        </w:rPr>
        <w:t>:03</w:t>
      </w:r>
    </w:p>
    <w:p w14:paraId="5405BBFC" w14:textId="77777777" w:rsidR="009F5ED1" w:rsidRPr="0043638A" w:rsidRDefault="009F5ED1" w:rsidP="009F5ED1">
      <w:pPr>
        <w:rPr>
          <w:b/>
          <w:bCs/>
        </w:rPr>
      </w:pPr>
      <w:r w:rsidRPr="0043638A">
        <w:rPr>
          <w:b/>
          <w:bCs/>
        </w:rPr>
        <w:t>Mind Mapping and Its Benefits in Business Operations</w:t>
      </w:r>
    </w:p>
    <w:p w14:paraId="7B099633" w14:textId="77777777" w:rsidR="009F5ED1" w:rsidRDefault="009F5ED1" w:rsidP="009F5ED1"/>
    <w:p w14:paraId="39D412B2" w14:textId="4F1012DF" w:rsidR="009F5ED1" w:rsidRDefault="009F5ED1" w:rsidP="009F5ED1">
      <w:r>
        <w:t>Mind mapping is a visual thinking tool that helps organize information, ideas, and concepts around a central theme. Tony Buzan developed and popularized this method, allowing individuals and teams to structure their thoughts in a way that reflects how the brain naturally processes and connects information. A typical mind map starts with a central idea in the middle of a page, with branches extending outwards. Each branch represents a key subtopic or category, while smaller sub-branches show more detailed points. This non-linear approach makes mind mapping flexible, intuitive, and effective for exploring, analysing, and presenting complex information.</w:t>
      </w:r>
    </w:p>
    <w:p w14:paraId="17DE0D5C" w14:textId="77777777" w:rsidR="009F5ED1" w:rsidRDefault="009F5ED1" w:rsidP="009F5ED1"/>
    <w:p w14:paraId="3CB33BF8" w14:textId="77777777" w:rsidR="009F5ED1" w:rsidRDefault="009F5ED1" w:rsidP="009F5ED1">
      <w:r>
        <w:t xml:space="preserve">In business operations, mind mapping has become increasingly valuable due to the growing need to manage information efficiently, support team collaboration, and </w:t>
      </w:r>
      <w:r>
        <w:lastRenderedPageBreak/>
        <w:t xml:space="preserve">encourage innovation. One major benefit of mind mapping is that it boosts creativity and brainstorming. During planning or development sessions, teams can use mind maps to generate ideas freely, without the limitations of traditional </w:t>
      </w:r>
      <w:proofErr w:type="gramStart"/>
      <w:r>
        <w:t>note-taking</w:t>
      </w:r>
      <w:proofErr w:type="gramEnd"/>
      <w:r>
        <w:t>. The branching structure allows ideas to be added naturally, encouraging diverse thinking. This openness often leads to more original and innovative solutions, making mind mapping particularly useful for marketing, product development, and strategic planning.</w:t>
      </w:r>
    </w:p>
    <w:p w14:paraId="43105FC0" w14:textId="77777777" w:rsidR="009F5ED1" w:rsidRDefault="009F5ED1" w:rsidP="009F5ED1"/>
    <w:p w14:paraId="66362D9A" w14:textId="58DFE9B2" w:rsidR="009F5ED1" w:rsidRDefault="009F5ED1" w:rsidP="009F5ED1">
      <w:r>
        <w:t xml:space="preserve">Another important advantage of mind mapping is better organization and planning. Businesses often </w:t>
      </w:r>
      <w:r w:rsidR="009F59DD">
        <w:t>manage</w:t>
      </w:r>
      <w:r>
        <w:t xml:space="preserve"> complex projects with many tasks, departments, and timelines. Mind maps simplify this complexity by breaking large projects into smaller, manageable parts. For instance, a project manager can create branches for tasks, resources, deadlines, risks, and responsibilities. This visual overview makes it easier to grasp the entire project </w:t>
      </w:r>
      <w:r w:rsidR="003D08CE">
        <w:t>briefly</w:t>
      </w:r>
      <w:r>
        <w:t xml:space="preserve">, reducing confusion and ensuring that </w:t>
      </w:r>
      <w:r w:rsidR="009F59DD">
        <w:t>key details</w:t>
      </w:r>
      <w:r>
        <w:t xml:space="preserve"> are not overlooked. Consequently, mind mapping supports clear planning, improved workflow design, and more effective project execution.</w:t>
      </w:r>
    </w:p>
    <w:p w14:paraId="47805984" w14:textId="77777777" w:rsidR="009F5ED1" w:rsidRDefault="009F5ED1" w:rsidP="009F5ED1"/>
    <w:p w14:paraId="21F6FE5D" w14:textId="3ACDD268" w:rsidR="009F5ED1" w:rsidRDefault="009F5ED1" w:rsidP="009F5ED1">
      <w:r>
        <w:t>Mind mapping also plays a significant role in decision-making. Business decisions often involve many factors, such as costs, risks, opportunities, and alternatives. Mind maps allow decision-makers to gather all relevant information on one page, making it easier to analyse relationships between different elements. By visually mapping out scenarios, teams can identify connections, compare options, and evaluate consequences more effectively. This leads to more informed and strategic decisions.</w:t>
      </w:r>
    </w:p>
    <w:p w14:paraId="1B88EE5C" w14:textId="77777777" w:rsidR="009F5ED1" w:rsidRDefault="009F5ED1" w:rsidP="009F5ED1"/>
    <w:p w14:paraId="6F2CF837" w14:textId="0BFB04FA" w:rsidR="009F5ED1" w:rsidRDefault="009F5ED1" w:rsidP="009F5ED1">
      <w:r>
        <w:t xml:space="preserve">Communication and collaboration within organizations </w:t>
      </w:r>
      <w:r w:rsidR="009F59DD">
        <w:t>are strengthened</w:t>
      </w:r>
      <w:r>
        <w:t xml:space="preserve"> by mind mapping as well. Because mind maps present information visually, they are easy for team members to understand, regardless of their background or role. During meetings or workshops, teams can build a mind map together, ensuring that everyone contributes and is on the same page. This shared visual reference reduces misunderstandings, increases engagement, and supports clearer communication across departments.</w:t>
      </w:r>
    </w:p>
    <w:p w14:paraId="2B3B4A0C" w14:textId="77777777" w:rsidR="009F5ED1" w:rsidRDefault="009F5ED1" w:rsidP="009F5ED1"/>
    <w:p w14:paraId="0590C85D" w14:textId="569E1973" w:rsidR="009F5ED1" w:rsidRDefault="009F5ED1" w:rsidP="009F5ED1">
      <w:r>
        <w:t>Moreover, mind mapping boosts productivity by helping individuals and teams stay organized. Employees can use mind maps to structure daily tasks, plan workloads, and prioritize responsibilities. The clarity provided by a mind map reduces time spent searching through lengthy documents, allowing better focus on key objectives. This leads to quicker problem-solving and improved time management.</w:t>
      </w:r>
    </w:p>
    <w:p w14:paraId="62569A7E" w14:textId="585E90DE" w:rsidR="009F5ED1" w:rsidRDefault="009F5ED1" w:rsidP="009F5ED1">
      <w:r>
        <w:lastRenderedPageBreak/>
        <w:t xml:space="preserve">Finally, mind mapping supports training and knowledge management within businesses. Mind maps can summarize training materials, outline procedures, or store organizational knowledge in a format that is easy to understand and remember. This is especially helpful for onboarding </w:t>
      </w:r>
      <w:r w:rsidR="00BF7D5E">
        <w:t>inexperienced staff</w:t>
      </w:r>
      <w:r>
        <w:t xml:space="preserve"> and ensuring a consistent understanding across teams.</w:t>
      </w:r>
    </w:p>
    <w:p w14:paraId="2C7041CE" w14:textId="232F0DFA" w:rsidR="009F5ED1" w:rsidRDefault="009F5ED1" w:rsidP="009F5ED1">
      <w:r>
        <w:t>In conclusion, mind mapping is a powerful tool that offers many benefits to business operations. Its ability to support creativity, organization, decision-making, communication, productivity, and knowledge sharing makes it an essential technique for modern business environments.</w:t>
      </w:r>
    </w:p>
    <w:p w14:paraId="030B5341" w14:textId="77777777" w:rsidR="004707BB" w:rsidRDefault="004707BB" w:rsidP="009F5ED1"/>
    <w:p w14:paraId="71F23581" w14:textId="77777777" w:rsidR="004707BB" w:rsidRDefault="004707BB" w:rsidP="009F5ED1"/>
    <w:p w14:paraId="6C4DB298" w14:textId="77777777" w:rsidR="004707BB" w:rsidRPr="005836E0" w:rsidRDefault="004707BB" w:rsidP="009F5ED1"/>
    <w:p w14:paraId="129091FD" w14:textId="3133E054" w:rsidR="000551A7" w:rsidRDefault="000551A7" w:rsidP="000551A7">
      <w:pPr>
        <w:pStyle w:val="Heading2"/>
        <w:numPr>
          <w:ilvl w:val="0"/>
          <w:numId w:val="5"/>
        </w:numPr>
        <w:ind w:left="567" w:hanging="567"/>
      </w:pPr>
      <w:bookmarkStart w:id="6" w:name="_Toc212037702"/>
      <w:r w:rsidRPr="005836E0">
        <w:t xml:space="preserve">Create a mind map of contemporary software </w:t>
      </w:r>
      <w:bookmarkEnd w:id="6"/>
      <w:r w:rsidR="00F46FD9" w:rsidRPr="005836E0">
        <w:t>applications.</w:t>
      </w:r>
    </w:p>
    <w:p w14:paraId="25828A4C" w14:textId="77777777" w:rsidR="005558F7" w:rsidRPr="005558F7" w:rsidRDefault="005558F7" w:rsidP="005558F7"/>
    <w:p w14:paraId="547F919F" w14:textId="77777777" w:rsidR="005174FD" w:rsidRDefault="005558F7" w:rsidP="000551A7">
      <w:pPr>
        <w:rPr>
          <w:b/>
          <w:bCs/>
        </w:rPr>
      </w:pPr>
      <w:r w:rsidRPr="005558F7">
        <w:rPr>
          <w:noProof/>
        </w:rPr>
        <w:drawing>
          <wp:inline distT="0" distB="0" distL="0" distR="0" wp14:anchorId="70488161" wp14:editId="4F355831">
            <wp:extent cx="4076700" cy="2862181"/>
            <wp:effectExtent l="0" t="0" r="0" b="0"/>
            <wp:docPr id="1068935291" name="Picture 1" descr="A diagram of a company&#10;&#10;AI-generated content may be incorrec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5291" name="Picture 1" descr="A diagram of a company&#10;&#10;AI-generated content may be incorrect.">
                      <a:hlinkClick r:id="rId16"/>
                    </pic:cNvPr>
                    <pic:cNvPicPr/>
                  </pic:nvPicPr>
                  <pic:blipFill>
                    <a:blip r:embed="rId17"/>
                    <a:stretch>
                      <a:fillRect/>
                    </a:stretch>
                  </pic:blipFill>
                  <pic:spPr>
                    <a:xfrm>
                      <a:off x="0" y="0"/>
                      <a:ext cx="4097557" cy="2876824"/>
                    </a:xfrm>
                    <a:prstGeom prst="rect">
                      <a:avLst/>
                    </a:prstGeom>
                  </pic:spPr>
                </pic:pic>
              </a:graphicData>
            </a:graphic>
          </wp:inline>
        </w:drawing>
      </w:r>
    </w:p>
    <w:p w14:paraId="7E331FEF" w14:textId="61CCEE5A" w:rsidR="000551A7" w:rsidRDefault="00A925FD" w:rsidP="000551A7">
      <w:r w:rsidRPr="005174FD">
        <w:rPr>
          <w:b/>
          <w:bCs/>
        </w:rPr>
        <w:t>Fig</w:t>
      </w:r>
      <w:r w:rsidR="00043D72">
        <w:rPr>
          <w:b/>
          <w:bCs/>
        </w:rPr>
        <w:t xml:space="preserve"> Link</w:t>
      </w:r>
      <w:r w:rsidRPr="005174FD">
        <w:rPr>
          <w:b/>
          <w:bCs/>
        </w:rPr>
        <w:t>:</w:t>
      </w:r>
      <w:r w:rsidR="00880AB7" w:rsidRPr="005174FD">
        <w:rPr>
          <w:b/>
          <w:bCs/>
        </w:rPr>
        <w:t>04</w:t>
      </w:r>
    </w:p>
    <w:p w14:paraId="6DE8FE08" w14:textId="77777777" w:rsidR="005558F7" w:rsidRDefault="005558F7" w:rsidP="000551A7"/>
    <w:p w14:paraId="01D55BA3" w14:textId="77777777" w:rsidR="004C0CE5" w:rsidRPr="004C0CE5" w:rsidRDefault="004C0CE5" w:rsidP="004C0CE5">
      <w:pPr>
        <w:rPr>
          <w:lang w:val="en-US"/>
        </w:rPr>
      </w:pPr>
      <w:r w:rsidRPr="004C0CE5">
        <w:rPr>
          <w:lang w:val="en-US"/>
        </w:rPr>
        <w:t xml:space="preserve">The image is a </w:t>
      </w:r>
      <w:r w:rsidRPr="004C0CE5">
        <w:rPr>
          <w:b/>
          <w:bCs/>
          <w:lang w:val="en-US"/>
        </w:rPr>
        <w:t>mind map</w:t>
      </w:r>
      <w:r w:rsidRPr="004C0CE5">
        <w:rPr>
          <w:lang w:val="en-US"/>
        </w:rPr>
        <w:t xml:space="preserve"> titled </w:t>
      </w:r>
      <w:r w:rsidRPr="004C0CE5">
        <w:rPr>
          <w:i/>
          <w:iCs/>
          <w:lang w:val="en-US"/>
        </w:rPr>
        <w:t>Contemporary Software Applications</w:t>
      </w:r>
      <w:r w:rsidRPr="004C0CE5">
        <w:rPr>
          <w:lang w:val="en-US"/>
        </w:rPr>
        <w:t>. It visually organizes modern software tools into major categories, showing how each set of applications relates to a broader purpose. Here’s a clear explanation of the links between the branches:</w:t>
      </w:r>
    </w:p>
    <w:p w14:paraId="712936F5" w14:textId="77777777" w:rsidR="004C0CE5" w:rsidRPr="004C0CE5" w:rsidRDefault="00000000" w:rsidP="004C0CE5">
      <w:pPr>
        <w:rPr>
          <w:lang w:val="en-US"/>
        </w:rPr>
      </w:pPr>
      <w:r>
        <w:rPr>
          <w:lang w:val="en-US"/>
        </w:rPr>
        <w:pict w14:anchorId="2548C8F9">
          <v:rect id="_x0000_i1025" style="width:0;height:1.5pt" o:hralign="center" o:hrstd="t" o:hr="t" fillcolor="#a0a0a0" stroked="f"/>
        </w:pict>
      </w:r>
    </w:p>
    <w:p w14:paraId="552E3E6E" w14:textId="77777777" w:rsidR="004C0CE5" w:rsidRPr="004C0CE5" w:rsidRDefault="004C0CE5" w:rsidP="004C0CE5">
      <w:pPr>
        <w:rPr>
          <w:b/>
          <w:bCs/>
          <w:lang w:val="en-US"/>
        </w:rPr>
      </w:pPr>
      <w:r w:rsidRPr="004C0CE5">
        <w:rPr>
          <w:b/>
          <w:bCs/>
          <w:lang w:val="en-US"/>
        </w:rPr>
        <w:t>1. Cloud Storage and File Management</w:t>
      </w:r>
    </w:p>
    <w:p w14:paraId="6A1DE23E" w14:textId="77777777" w:rsidR="004C0CE5" w:rsidRPr="004C0CE5" w:rsidRDefault="004C0CE5" w:rsidP="004C0CE5">
      <w:pPr>
        <w:rPr>
          <w:lang w:val="en-US"/>
        </w:rPr>
      </w:pPr>
      <w:r w:rsidRPr="004C0CE5">
        <w:rPr>
          <w:lang w:val="en-US"/>
        </w:rPr>
        <w:lastRenderedPageBreak/>
        <w:t>Includes services like:</w:t>
      </w:r>
    </w:p>
    <w:p w14:paraId="177D4E06" w14:textId="77777777" w:rsidR="004C0CE5" w:rsidRPr="004C0CE5" w:rsidRDefault="004C0CE5" w:rsidP="004C0CE5">
      <w:pPr>
        <w:numPr>
          <w:ilvl w:val="0"/>
          <w:numId w:val="34"/>
        </w:numPr>
        <w:rPr>
          <w:lang w:val="en-US"/>
        </w:rPr>
      </w:pPr>
      <w:r w:rsidRPr="004C0CE5">
        <w:rPr>
          <w:b/>
          <w:bCs/>
          <w:lang w:val="en-US"/>
        </w:rPr>
        <w:t>Google Drive, OneDrive, iCloud</w:t>
      </w:r>
      <w:r w:rsidRPr="004C0CE5">
        <w:rPr>
          <w:lang w:val="en-US"/>
        </w:rPr>
        <w:t xml:space="preserve"> → General cloud storage</w:t>
      </w:r>
    </w:p>
    <w:p w14:paraId="3D270C6E" w14:textId="6482D739" w:rsidR="004C0CE5" w:rsidRPr="004C0CE5" w:rsidRDefault="005174FD" w:rsidP="004C0CE5">
      <w:pPr>
        <w:numPr>
          <w:ilvl w:val="0"/>
          <w:numId w:val="34"/>
        </w:numPr>
        <w:rPr>
          <w:lang w:val="en-US"/>
        </w:rPr>
      </w:pPr>
      <w:r w:rsidRPr="004C0CE5">
        <w:rPr>
          <w:b/>
          <w:bCs/>
          <w:lang w:val="en-US"/>
        </w:rPr>
        <w:t>Back blaze</w:t>
      </w:r>
      <w:r w:rsidR="004C0CE5" w:rsidRPr="004C0CE5">
        <w:rPr>
          <w:b/>
          <w:bCs/>
          <w:lang w:val="en-US"/>
        </w:rPr>
        <w:t>, Carbonite, Acronis</w:t>
      </w:r>
      <w:r w:rsidR="004C0CE5" w:rsidRPr="004C0CE5">
        <w:rPr>
          <w:lang w:val="en-US"/>
        </w:rPr>
        <w:t xml:space="preserve"> → Backup &amp; security</w:t>
      </w:r>
      <w:r w:rsidR="004C0CE5" w:rsidRPr="004C0CE5">
        <w:rPr>
          <w:rFonts w:ascii="Cambria Math" w:hAnsi="Cambria Math" w:cs="Cambria Math"/>
          <w:lang w:val="en-US"/>
        </w:rPr>
        <w:t>‐</w:t>
      </w:r>
      <w:r w:rsidR="004C0CE5" w:rsidRPr="004C0CE5">
        <w:rPr>
          <w:lang w:val="en-US"/>
        </w:rPr>
        <w:t>focused storage</w:t>
      </w:r>
    </w:p>
    <w:p w14:paraId="1E14A00B" w14:textId="77777777" w:rsidR="004C0CE5" w:rsidRPr="004C0CE5" w:rsidRDefault="004C0CE5" w:rsidP="004C0CE5">
      <w:pPr>
        <w:numPr>
          <w:ilvl w:val="0"/>
          <w:numId w:val="34"/>
        </w:numPr>
        <w:rPr>
          <w:lang w:val="en-US"/>
        </w:rPr>
      </w:pPr>
      <w:r w:rsidRPr="004C0CE5">
        <w:rPr>
          <w:b/>
          <w:bCs/>
          <w:lang w:val="en-US"/>
        </w:rPr>
        <w:t>Dropbox Business, Google Shared Workspace</w:t>
      </w:r>
      <w:r w:rsidRPr="004C0CE5">
        <w:rPr>
          <w:lang w:val="en-US"/>
        </w:rPr>
        <w:t xml:space="preserve"> → File sharing &amp; team workspaces</w:t>
      </w:r>
    </w:p>
    <w:p w14:paraId="184C95CC" w14:textId="77777777" w:rsidR="004C0CE5" w:rsidRPr="004C0CE5" w:rsidRDefault="004C0CE5" w:rsidP="004C0CE5">
      <w:pPr>
        <w:rPr>
          <w:lang w:val="en-US"/>
        </w:rPr>
      </w:pPr>
      <w:r w:rsidRPr="004C0CE5">
        <w:rPr>
          <w:b/>
          <w:bCs/>
          <w:lang w:val="en-US"/>
        </w:rPr>
        <w:t>Link:</w:t>
      </w:r>
      <w:r w:rsidRPr="004C0CE5">
        <w:rPr>
          <w:lang w:val="en-US"/>
        </w:rPr>
        <w:br/>
        <w:t xml:space="preserve">All these tools handle </w:t>
      </w:r>
      <w:r w:rsidRPr="004C0CE5">
        <w:rPr>
          <w:i/>
          <w:iCs/>
          <w:lang w:val="en-US"/>
        </w:rPr>
        <w:t>storing, securing, and sharing digital files</w:t>
      </w:r>
      <w:r w:rsidRPr="004C0CE5">
        <w:rPr>
          <w:lang w:val="en-US"/>
        </w:rPr>
        <w:t>, supporting both individuals and teams.</w:t>
      </w:r>
    </w:p>
    <w:p w14:paraId="4D1B77BE" w14:textId="77777777" w:rsidR="004C0CE5" w:rsidRPr="004C0CE5" w:rsidRDefault="00000000" w:rsidP="004C0CE5">
      <w:pPr>
        <w:rPr>
          <w:lang w:val="en-US"/>
        </w:rPr>
      </w:pPr>
      <w:r>
        <w:rPr>
          <w:lang w:val="en-US"/>
        </w:rPr>
        <w:pict w14:anchorId="7452BF30">
          <v:rect id="_x0000_i1026" style="width:0;height:1.5pt" o:hralign="center" o:hrstd="t" o:hr="t" fillcolor="#a0a0a0" stroked="f"/>
        </w:pict>
      </w:r>
    </w:p>
    <w:p w14:paraId="31CD9C8D" w14:textId="77777777" w:rsidR="004C0CE5" w:rsidRPr="004C0CE5" w:rsidRDefault="004C0CE5" w:rsidP="004C0CE5">
      <w:pPr>
        <w:rPr>
          <w:b/>
          <w:bCs/>
          <w:lang w:val="en-US"/>
        </w:rPr>
      </w:pPr>
      <w:r w:rsidRPr="004C0CE5">
        <w:rPr>
          <w:b/>
          <w:bCs/>
          <w:lang w:val="en-US"/>
        </w:rPr>
        <w:t>2. Collaboration Tools</w:t>
      </w:r>
    </w:p>
    <w:p w14:paraId="37FB8F9C" w14:textId="77777777" w:rsidR="004C0CE5" w:rsidRPr="004C0CE5" w:rsidRDefault="004C0CE5" w:rsidP="004C0CE5">
      <w:pPr>
        <w:rPr>
          <w:lang w:val="en-US"/>
        </w:rPr>
      </w:pPr>
      <w:r w:rsidRPr="004C0CE5">
        <w:rPr>
          <w:lang w:val="en-US"/>
        </w:rPr>
        <w:t>Includes:</w:t>
      </w:r>
    </w:p>
    <w:p w14:paraId="48C12AF7" w14:textId="77777777" w:rsidR="004C0CE5" w:rsidRPr="004C0CE5" w:rsidRDefault="004C0CE5" w:rsidP="004C0CE5">
      <w:pPr>
        <w:numPr>
          <w:ilvl w:val="0"/>
          <w:numId w:val="35"/>
        </w:numPr>
        <w:rPr>
          <w:lang w:val="en-US"/>
        </w:rPr>
      </w:pPr>
      <w:r w:rsidRPr="004C0CE5">
        <w:rPr>
          <w:b/>
          <w:bCs/>
          <w:lang w:val="en-US"/>
        </w:rPr>
        <w:t>Monday.com, Basecamp</w:t>
      </w:r>
      <w:r w:rsidRPr="004C0CE5">
        <w:rPr>
          <w:lang w:val="en-US"/>
        </w:rPr>
        <w:t xml:space="preserve"> → Project management</w:t>
      </w:r>
    </w:p>
    <w:p w14:paraId="359A10A9" w14:textId="77777777" w:rsidR="004C0CE5" w:rsidRPr="004C0CE5" w:rsidRDefault="004C0CE5" w:rsidP="004C0CE5">
      <w:pPr>
        <w:numPr>
          <w:ilvl w:val="0"/>
          <w:numId w:val="35"/>
        </w:numPr>
        <w:rPr>
          <w:lang w:val="en-US"/>
        </w:rPr>
      </w:pPr>
      <w:r w:rsidRPr="004C0CE5">
        <w:rPr>
          <w:b/>
          <w:bCs/>
          <w:lang w:val="en-US"/>
        </w:rPr>
        <w:t>Google Drive Shared Workspace, Dropbox Business</w:t>
      </w:r>
      <w:r w:rsidRPr="004C0CE5">
        <w:rPr>
          <w:lang w:val="en-US"/>
        </w:rPr>
        <w:t xml:space="preserve"> → Shared working environments</w:t>
      </w:r>
    </w:p>
    <w:p w14:paraId="727DEF72" w14:textId="77777777" w:rsidR="004C0CE5" w:rsidRPr="004C0CE5" w:rsidRDefault="004C0CE5" w:rsidP="004C0CE5">
      <w:pPr>
        <w:numPr>
          <w:ilvl w:val="0"/>
          <w:numId w:val="35"/>
        </w:numPr>
        <w:rPr>
          <w:lang w:val="en-US"/>
        </w:rPr>
      </w:pPr>
      <w:r w:rsidRPr="004C0CE5">
        <w:rPr>
          <w:b/>
          <w:bCs/>
          <w:lang w:val="en-US"/>
        </w:rPr>
        <w:t>Zoom, Teams, Google Meet</w:t>
      </w:r>
      <w:r w:rsidRPr="004C0CE5">
        <w:rPr>
          <w:lang w:val="en-US"/>
        </w:rPr>
        <w:t xml:space="preserve"> (overlaps with communication)</w:t>
      </w:r>
    </w:p>
    <w:p w14:paraId="6457D043" w14:textId="77777777" w:rsidR="004C0CE5" w:rsidRPr="004C0CE5" w:rsidRDefault="004C0CE5" w:rsidP="004C0CE5">
      <w:pPr>
        <w:rPr>
          <w:lang w:val="en-US"/>
        </w:rPr>
      </w:pPr>
      <w:r w:rsidRPr="004C0CE5">
        <w:rPr>
          <w:b/>
          <w:bCs/>
          <w:lang w:val="en-US"/>
        </w:rPr>
        <w:t>Link:</w:t>
      </w:r>
      <w:r w:rsidRPr="004C0CE5">
        <w:rPr>
          <w:lang w:val="en-US"/>
        </w:rPr>
        <w:br/>
        <w:t xml:space="preserve">These tools focus on </w:t>
      </w:r>
      <w:r w:rsidRPr="004C0CE5">
        <w:rPr>
          <w:i/>
          <w:iCs/>
          <w:lang w:val="en-US"/>
        </w:rPr>
        <w:t>teamwork, project coordination, task tracking,</w:t>
      </w:r>
      <w:r w:rsidRPr="004C0CE5">
        <w:rPr>
          <w:lang w:val="en-US"/>
        </w:rPr>
        <w:t xml:space="preserve"> and </w:t>
      </w:r>
      <w:r w:rsidRPr="004C0CE5">
        <w:rPr>
          <w:i/>
          <w:iCs/>
          <w:lang w:val="en-US"/>
        </w:rPr>
        <w:t>shared content creation.</w:t>
      </w:r>
    </w:p>
    <w:p w14:paraId="17DD9141" w14:textId="77777777" w:rsidR="004C0CE5" w:rsidRPr="004C0CE5" w:rsidRDefault="00000000" w:rsidP="004C0CE5">
      <w:pPr>
        <w:rPr>
          <w:lang w:val="en-US"/>
        </w:rPr>
      </w:pPr>
      <w:r>
        <w:rPr>
          <w:lang w:val="en-US"/>
        </w:rPr>
        <w:pict w14:anchorId="257D8043">
          <v:rect id="_x0000_i1027" style="width:0;height:1.5pt" o:hralign="center" o:hrstd="t" o:hr="t" fillcolor="#a0a0a0" stroked="f"/>
        </w:pict>
      </w:r>
    </w:p>
    <w:p w14:paraId="2A1A2835" w14:textId="77777777" w:rsidR="004C0CE5" w:rsidRPr="004C0CE5" w:rsidRDefault="004C0CE5" w:rsidP="004C0CE5">
      <w:pPr>
        <w:rPr>
          <w:b/>
          <w:bCs/>
          <w:lang w:val="en-US"/>
        </w:rPr>
      </w:pPr>
      <w:r w:rsidRPr="004C0CE5">
        <w:rPr>
          <w:b/>
          <w:bCs/>
          <w:lang w:val="en-US"/>
        </w:rPr>
        <w:t>3. Communication Tools</w:t>
      </w:r>
    </w:p>
    <w:p w14:paraId="48853891" w14:textId="77777777" w:rsidR="004C0CE5" w:rsidRPr="004C0CE5" w:rsidRDefault="004C0CE5" w:rsidP="004C0CE5">
      <w:pPr>
        <w:rPr>
          <w:lang w:val="en-US"/>
        </w:rPr>
      </w:pPr>
      <w:r w:rsidRPr="004C0CE5">
        <w:rPr>
          <w:lang w:val="en-US"/>
        </w:rPr>
        <w:t>Includes:</w:t>
      </w:r>
    </w:p>
    <w:p w14:paraId="39D7FF2C" w14:textId="77777777" w:rsidR="004C0CE5" w:rsidRPr="004C0CE5" w:rsidRDefault="004C0CE5" w:rsidP="004C0CE5">
      <w:pPr>
        <w:numPr>
          <w:ilvl w:val="0"/>
          <w:numId w:val="36"/>
        </w:numPr>
        <w:rPr>
          <w:lang w:val="en-US"/>
        </w:rPr>
      </w:pPr>
      <w:r w:rsidRPr="004C0CE5">
        <w:rPr>
          <w:b/>
          <w:bCs/>
          <w:lang w:val="en-US"/>
        </w:rPr>
        <w:t>Slack</w:t>
      </w:r>
      <w:r w:rsidRPr="004C0CE5">
        <w:rPr>
          <w:lang w:val="en-US"/>
        </w:rPr>
        <w:t xml:space="preserve"> → Messaging and team chats</w:t>
      </w:r>
    </w:p>
    <w:p w14:paraId="2E65156D" w14:textId="77777777" w:rsidR="004C0CE5" w:rsidRPr="004C0CE5" w:rsidRDefault="004C0CE5" w:rsidP="004C0CE5">
      <w:pPr>
        <w:numPr>
          <w:ilvl w:val="0"/>
          <w:numId w:val="36"/>
        </w:numPr>
        <w:rPr>
          <w:lang w:val="en-US"/>
        </w:rPr>
      </w:pPr>
      <w:r w:rsidRPr="004C0CE5">
        <w:rPr>
          <w:b/>
          <w:bCs/>
          <w:lang w:val="en-US"/>
        </w:rPr>
        <w:t>Microsoft Teams, Zoom, Google Meet, Cisco Webex</w:t>
      </w:r>
      <w:r w:rsidRPr="004C0CE5">
        <w:rPr>
          <w:lang w:val="en-US"/>
        </w:rPr>
        <w:t xml:space="preserve"> → Video conferencing</w:t>
      </w:r>
    </w:p>
    <w:p w14:paraId="76F3B349" w14:textId="77777777" w:rsidR="004C0CE5" w:rsidRPr="004C0CE5" w:rsidRDefault="004C0CE5" w:rsidP="004C0CE5">
      <w:pPr>
        <w:rPr>
          <w:lang w:val="en-US"/>
        </w:rPr>
      </w:pPr>
      <w:r w:rsidRPr="004C0CE5">
        <w:rPr>
          <w:b/>
          <w:bCs/>
          <w:lang w:val="en-US"/>
        </w:rPr>
        <w:t>Link:</w:t>
      </w:r>
      <w:r w:rsidRPr="004C0CE5">
        <w:rPr>
          <w:lang w:val="en-US"/>
        </w:rPr>
        <w:br/>
        <w:t xml:space="preserve">These applications enable </w:t>
      </w:r>
      <w:r w:rsidRPr="004C0CE5">
        <w:rPr>
          <w:i/>
          <w:iCs/>
          <w:lang w:val="en-US"/>
        </w:rPr>
        <w:t>real-time communication</w:t>
      </w:r>
      <w:r w:rsidRPr="004C0CE5">
        <w:rPr>
          <w:lang w:val="en-US"/>
        </w:rPr>
        <w:t>—text, audio, or video—to support remote or distributed teams.</w:t>
      </w:r>
    </w:p>
    <w:p w14:paraId="7E31FCAA" w14:textId="77777777" w:rsidR="004C0CE5" w:rsidRPr="004C0CE5" w:rsidRDefault="00000000" w:rsidP="004C0CE5">
      <w:pPr>
        <w:rPr>
          <w:lang w:val="en-US"/>
        </w:rPr>
      </w:pPr>
      <w:r>
        <w:rPr>
          <w:lang w:val="en-US"/>
        </w:rPr>
        <w:pict w14:anchorId="5AAE4C80">
          <v:rect id="_x0000_i1028" style="width:0;height:1.5pt" o:hralign="center" o:hrstd="t" o:hr="t" fillcolor="#a0a0a0" stroked="f"/>
        </w:pict>
      </w:r>
    </w:p>
    <w:p w14:paraId="5EB6FD6B" w14:textId="77777777" w:rsidR="004C0CE5" w:rsidRPr="004C0CE5" w:rsidRDefault="004C0CE5" w:rsidP="004C0CE5">
      <w:pPr>
        <w:rPr>
          <w:b/>
          <w:bCs/>
          <w:lang w:val="en-US"/>
        </w:rPr>
      </w:pPr>
      <w:r w:rsidRPr="004C0CE5">
        <w:rPr>
          <w:b/>
          <w:bCs/>
          <w:lang w:val="en-US"/>
        </w:rPr>
        <w:t>4. Productivity Tools</w:t>
      </w:r>
    </w:p>
    <w:p w14:paraId="2D24CEDC" w14:textId="77777777" w:rsidR="004C0CE5" w:rsidRPr="004C0CE5" w:rsidRDefault="004C0CE5" w:rsidP="004C0CE5">
      <w:pPr>
        <w:rPr>
          <w:lang w:val="en-US"/>
        </w:rPr>
      </w:pPr>
      <w:r w:rsidRPr="004C0CE5">
        <w:rPr>
          <w:lang w:val="en-US"/>
        </w:rPr>
        <w:t>Includes:</w:t>
      </w:r>
    </w:p>
    <w:p w14:paraId="7820915B" w14:textId="77777777" w:rsidR="004C0CE5" w:rsidRPr="004C0CE5" w:rsidRDefault="004C0CE5" w:rsidP="004C0CE5">
      <w:pPr>
        <w:numPr>
          <w:ilvl w:val="0"/>
          <w:numId w:val="37"/>
        </w:numPr>
        <w:rPr>
          <w:lang w:val="en-US"/>
        </w:rPr>
      </w:pPr>
      <w:r w:rsidRPr="004C0CE5">
        <w:rPr>
          <w:b/>
          <w:bCs/>
          <w:lang w:val="en-US"/>
        </w:rPr>
        <w:t>Microsoft Office (Word, Excel, PowerPoint)</w:t>
      </w:r>
    </w:p>
    <w:p w14:paraId="14753C2F" w14:textId="77777777" w:rsidR="004C0CE5" w:rsidRPr="004C0CE5" w:rsidRDefault="004C0CE5" w:rsidP="004C0CE5">
      <w:pPr>
        <w:numPr>
          <w:ilvl w:val="0"/>
          <w:numId w:val="37"/>
        </w:numPr>
        <w:rPr>
          <w:lang w:val="en-US"/>
        </w:rPr>
      </w:pPr>
      <w:r w:rsidRPr="004C0CE5">
        <w:rPr>
          <w:b/>
          <w:bCs/>
          <w:lang w:val="en-US"/>
        </w:rPr>
        <w:lastRenderedPageBreak/>
        <w:t>Note-taking apps like OneNote, Evernote, Google Keep</w:t>
      </w:r>
    </w:p>
    <w:p w14:paraId="70928EBE" w14:textId="77777777" w:rsidR="004C0CE5" w:rsidRPr="004C0CE5" w:rsidRDefault="004C0CE5" w:rsidP="004C0CE5">
      <w:pPr>
        <w:numPr>
          <w:ilvl w:val="0"/>
          <w:numId w:val="37"/>
        </w:numPr>
        <w:rPr>
          <w:lang w:val="en-US"/>
        </w:rPr>
      </w:pPr>
      <w:r w:rsidRPr="004C0CE5">
        <w:rPr>
          <w:b/>
          <w:bCs/>
          <w:lang w:val="en-US"/>
        </w:rPr>
        <w:t>Google Workspace tools (Docs, Sheets, Slides, Drive)</w:t>
      </w:r>
    </w:p>
    <w:p w14:paraId="417B0DA7" w14:textId="77777777" w:rsidR="004C0CE5" w:rsidRPr="004C0CE5" w:rsidRDefault="004C0CE5" w:rsidP="004C0CE5">
      <w:pPr>
        <w:rPr>
          <w:lang w:val="en-US"/>
        </w:rPr>
      </w:pPr>
      <w:r w:rsidRPr="004C0CE5">
        <w:rPr>
          <w:b/>
          <w:bCs/>
          <w:lang w:val="en-US"/>
        </w:rPr>
        <w:t>Link:</w:t>
      </w:r>
      <w:r w:rsidRPr="004C0CE5">
        <w:rPr>
          <w:lang w:val="en-US"/>
        </w:rPr>
        <w:br/>
        <w:t xml:space="preserve">All are designed to enhance </w:t>
      </w:r>
      <w:r w:rsidRPr="004C0CE5">
        <w:rPr>
          <w:i/>
          <w:iCs/>
          <w:lang w:val="en-US"/>
        </w:rPr>
        <w:t>individual and team productivity</w:t>
      </w:r>
      <w:r w:rsidRPr="004C0CE5">
        <w:rPr>
          <w:lang w:val="en-US"/>
        </w:rPr>
        <w:t xml:space="preserve"> by enabling document creation, data handling, note-taking, and organizing work.</w:t>
      </w:r>
    </w:p>
    <w:p w14:paraId="28C7989C" w14:textId="77777777" w:rsidR="004C0CE5" w:rsidRPr="004C0CE5" w:rsidRDefault="00000000" w:rsidP="004C0CE5">
      <w:pPr>
        <w:rPr>
          <w:lang w:val="en-US"/>
        </w:rPr>
      </w:pPr>
      <w:r>
        <w:rPr>
          <w:lang w:val="en-US"/>
        </w:rPr>
        <w:pict w14:anchorId="6BB9B33F">
          <v:rect id="_x0000_i1029" style="width:0;height:1.5pt" o:hralign="center" o:hrstd="t" o:hr="t" fillcolor="#a0a0a0" stroked="f"/>
        </w:pict>
      </w:r>
    </w:p>
    <w:p w14:paraId="0C366374" w14:textId="77777777" w:rsidR="004C0CE5" w:rsidRPr="004C0CE5" w:rsidRDefault="004C0CE5" w:rsidP="004C0CE5">
      <w:pPr>
        <w:rPr>
          <w:b/>
          <w:bCs/>
          <w:lang w:val="en-US"/>
        </w:rPr>
      </w:pPr>
      <w:r w:rsidRPr="004C0CE5">
        <w:rPr>
          <w:b/>
          <w:bCs/>
          <w:lang w:val="en-US"/>
        </w:rPr>
        <w:t>5. E-Commerce Solutions</w:t>
      </w:r>
    </w:p>
    <w:p w14:paraId="1D921742" w14:textId="77777777" w:rsidR="004C0CE5" w:rsidRPr="004C0CE5" w:rsidRDefault="004C0CE5" w:rsidP="004C0CE5">
      <w:pPr>
        <w:rPr>
          <w:lang w:val="en-US"/>
        </w:rPr>
      </w:pPr>
      <w:r w:rsidRPr="004C0CE5">
        <w:rPr>
          <w:lang w:val="en-US"/>
        </w:rPr>
        <w:t>Includes:</w:t>
      </w:r>
    </w:p>
    <w:p w14:paraId="089308B6" w14:textId="77777777" w:rsidR="004C0CE5" w:rsidRPr="004C0CE5" w:rsidRDefault="004C0CE5" w:rsidP="004C0CE5">
      <w:pPr>
        <w:numPr>
          <w:ilvl w:val="0"/>
          <w:numId w:val="38"/>
        </w:numPr>
        <w:rPr>
          <w:lang w:val="en-US"/>
        </w:rPr>
      </w:pPr>
      <w:r w:rsidRPr="004C0CE5">
        <w:rPr>
          <w:b/>
          <w:bCs/>
          <w:lang w:val="en-US"/>
        </w:rPr>
        <w:t>Shopify, WooCommerce, BigCommerce</w:t>
      </w:r>
      <w:r w:rsidRPr="004C0CE5">
        <w:rPr>
          <w:lang w:val="en-US"/>
        </w:rPr>
        <w:t xml:space="preserve"> → Full e-commerce platforms</w:t>
      </w:r>
    </w:p>
    <w:p w14:paraId="0BC1D768" w14:textId="77777777" w:rsidR="004C0CE5" w:rsidRPr="004C0CE5" w:rsidRDefault="004C0CE5" w:rsidP="004C0CE5">
      <w:pPr>
        <w:numPr>
          <w:ilvl w:val="0"/>
          <w:numId w:val="38"/>
        </w:numPr>
        <w:rPr>
          <w:lang w:val="en-US"/>
        </w:rPr>
      </w:pPr>
      <w:r w:rsidRPr="004C0CE5">
        <w:rPr>
          <w:b/>
          <w:bCs/>
          <w:lang w:val="en-US"/>
        </w:rPr>
        <w:t>Wix eCommerce, Squarespace Commerce</w:t>
      </w:r>
      <w:r w:rsidRPr="004C0CE5">
        <w:rPr>
          <w:lang w:val="en-US"/>
        </w:rPr>
        <w:t xml:space="preserve"> → Website builders with online store features</w:t>
      </w:r>
    </w:p>
    <w:p w14:paraId="2671677B" w14:textId="77777777" w:rsidR="004C0CE5" w:rsidRPr="004C0CE5" w:rsidRDefault="004C0CE5" w:rsidP="004C0CE5">
      <w:pPr>
        <w:numPr>
          <w:ilvl w:val="0"/>
          <w:numId w:val="38"/>
        </w:numPr>
        <w:rPr>
          <w:lang w:val="en-US"/>
        </w:rPr>
      </w:pPr>
      <w:r w:rsidRPr="004C0CE5">
        <w:rPr>
          <w:b/>
          <w:bCs/>
          <w:lang w:val="en-US"/>
        </w:rPr>
        <w:t>Amazon Seller Central, Etsy Shop Manager, eBay Seller Hub</w:t>
      </w:r>
      <w:r w:rsidRPr="004C0CE5">
        <w:rPr>
          <w:lang w:val="en-US"/>
        </w:rPr>
        <w:t xml:space="preserve"> → Marketplace integrations</w:t>
      </w:r>
    </w:p>
    <w:p w14:paraId="679BA416" w14:textId="77777777" w:rsidR="004C0CE5" w:rsidRPr="004C0CE5" w:rsidRDefault="004C0CE5" w:rsidP="004C0CE5">
      <w:pPr>
        <w:rPr>
          <w:lang w:val="en-US"/>
        </w:rPr>
      </w:pPr>
      <w:r w:rsidRPr="004C0CE5">
        <w:rPr>
          <w:b/>
          <w:bCs/>
          <w:lang w:val="en-US"/>
        </w:rPr>
        <w:t>Link:</w:t>
      </w:r>
      <w:r w:rsidRPr="004C0CE5">
        <w:rPr>
          <w:lang w:val="en-US"/>
        </w:rPr>
        <w:br/>
        <w:t xml:space="preserve">These tools are connected by their role in enabling </w:t>
      </w:r>
      <w:r w:rsidRPr="004C0CE5">
        <w:rPr>
          <w:i/>
          <w:iCs/>
          <w:lang w:val="en-US"/>
        </w:rPr>
        <w:t>online selling</w:t>
      </w:r>
      <w:r w:rsidRPr="004C0CE5">
        <w:rPr>
          <w:lang w:val="en-US"/>
        </w:rPr>
        <w:t>—either through independent websites or major online marketplaces.</w:t>
      </w:r>
    </w:p>
    <w:p w14:paraId="58F2C7FE" w14:textId="77777777" w:rsidR="004C0CE5" w:rsidRPr="004C0CE5" w:rsidRDefault="00000000" w:rsidP="004C0CE5">
      <w:pPr>
        <w:rPr>
          <w:lang w:val="en-US"/>
        </w:rPr>
      </w:pPr>
      <w:r>
        <w:rPr>
          <w:lang w:val="en-US"/>
        </w:rPr>
        <w:pict w14:anchorId="4E1E758A">
          <v:rect id="_x0000_i1030" style="width:0;height:1.5pt" o:hralign="center" o:hrstd="t" o:hr="t" fillcolor="#a0a0a0" stroked="f"/>
        </w:pict>
      </w:r>
    </w:p>
    <w:p w14:paraId="74EF399B" w14:textId="77777777" w:rsidR="004C0CE5" w:rsidRPr="004C0CE5" w:rsidRDefault="004C0CE5" w:rsidP="004C0CE5">
      <w:pPr>
        <w:rPr>
          <w:b/>
          <w:bCs/>
          <w:lang w:val="en-US"/>
        </w:rPr>
      </w:pPr>
      <w:r w:rsidRPr="004C0CE5">
        <w:rPr>
          <w:b/>
          <w:bCs/>
          <w:lang w:val="en-US"/>
        </w:rPr>
        <w:t>6. Design and Creativity Tools</w:t>
      </w:r>
    </w:p>
    <w:p w14:paraId="1881E373" w14:textId="77777777" w:rsidR="004C0CE5" w:rsidRPr="004C0CE5" w:rsidRDefault="004C0CE5" w:rsidP="004C0CE5">
      <w:pPr>
        <w:rPr>
          <w:lang w:val="en-US"/>
        </w:rPr>
      </w:pPr>
      <w:r w:rsidRPr="004C0CE5">
        <w:rPr>
          <w:lang w:val="en-US"/>
        </w:rPr>
        <w:t>Includes:</w:t>
      </w:r>
    </w:p>
    <w:p w14:paraId="49FF7B3C" w14:textId="77777777" w:rsidR="004C0CE5" w:rsidRPr="004C0CE5" w:rsidRDefault="004C0CE5" w:rsidP="004C0CE5">
      <w:pPr>
        <w:numPr>
          <w:ilvl w:val="0"/>
          <w:numId w:val="39"/>
        </w:numPr>
        <w:rPr>
          <w:lang w:val="en-US"/>
        </w:rPr>
      </w:pPr>
      <w:r w:rsidRPr="004C0CE5">
        <w:rPr>
          <w:b/>
          <w:bCs/>
          <w:lang w:val="en-US"/>
        </w:rPr>
        <w:t>Graphic design:</w:t>
      </w:r>
      <w:r w:rsidRPr="004C0CE5">
        <w:rPr>
          <w:lang w:val="en-US"/>
        </w:rPr>
        <w:t xml:space="preserve"> Adobe Photoshop, Illustrator, CorelDRAW</w:t>
      </w:r>
    </w:p>
    <w:p w14:paraId="69277912" w14:textId="77777777" w:rsidR="004C0CE5" w:rsidRPr="004C0CE5" w:rsidRDefault="004C0CE5" w:rsidP="004C0CE5">
      <w:pPr>
        <w:numPr>
          <w:ilvl w:val="0"/>
          <w:numId w:val="39"/>
        </w:numPr>
        <w:rPr>
          <w:lang w:val="en-US"/>
        </w:rPr>
      </w:pPr>
      <w:r w:rsidRPr="004C0CE5">
        <w:rPr>
          <w:b/>
          <w:bCs/>
          <w:lang w:val="en-US"/>
        </w:rPr>
        <w:t>Video creation:</w:t>
      </w:r>
      <w:r w:rsidRPr="004C0CE5">
        <w:rPr>
          <w:lang w:val="en-US"/>
        </w:rPr>
        <w:t xml:space="preserve"> Adobe Premiere Pro, Final Cut Pro, DaVinci Resolve</w:t>
      </w:r>
    </w:p>
    <w:p w14:paraId="2A5CA44C" w14:textId="77777777" w:rsidR="004C0CE5" w:rsidRPr="004C0CE5" w:rsidRDefault="004C0CE5" w:rsidP="004C0CE5">
      <w:pPr>
        <w:numPr>
          <w:ilvl w:val="0"/>
          <w:numId w:val="39"/>
        </w:numPr>
        <w:rPr>
          <w:lang w:val="pt-PT"/>
        </w:rPr>
      </w:pPr>
      <w:r w:rsidRPr="004C0CE5">
        <w:rPr>
          <w:b/>
          <w:bCs/>
          <w:lang w:val="pt-PT"/>
        </w:rPr>
        <w:t>UI/UX &amp; digital design:</w:t>
      </w:r>
      <w:r w:rsidRPr="004C0CE5">
        <w:rPr>
          <w:lang w:val="pt-PT"/>
        </w:rPr>
        <w:t xml:space="preserve"> Figma, Canva</w:t>
      </w:r>
    </w:p>
    <w:p w14:paraId="3F17BBA5" w14:textId="77777777" w:rsidR="004C0CE5" w:rsidRPr="004C0CE5" w:rsidRDefault="004C0CE5" w:rsidP="004C0CE5">
      <w:pPr>
        <w:rPr>
          <w:lang w:val="en-US"/>
        </w:rPr>
      </w:pPr>
      <w:r w:rsidRPr="004C0CE5">
        <w:rPr>
          <w:b/>
          <w:bCs/>
          <w:lang w:val="en-US"/>
        </w:rPr>
        <w:t>Link:</w:t>
      </w:r>
      <w:r w:rsidRPr="004C0CE5">
        <w:rPr>
          <w:lang w:val="en-US"/>
        </w:rPr>
        <w:br/>
        <w:t xml:space="preserve">These applications support </w:t>
      </w:r>
      <w:r w:rsidRPr="004C0CE5">
        <w:rPr>
          <w:i/>
          <w:iCs/>
          <w:lang w:val="en-US"/>
        </w:rPr>
        <w:t>creative work</w:t>
      </w:r>
      <w:r w:rsidRPr="004C0CE5">
        <w:rPr>
          <w:lang w:val="en-US"/>
        </w:rPr>
        <w:t>, including graphics, branding, videos, and interface design.</w:t>
      </w:r>
    </w:p>
    <w:p w14:paraId="0C868016" w14:textId="77777777" w:rsidR="004C0CE5" w:rsidRPr="004C0CE5" w:rsidRDefault="00000000" w:rsidP="004C0CE5">
      <w:pPr>
        <w:rPr>
          <w:lang w:val="en-US"/>
        </w:rPr>
      </w:pPr>
      <w:r>
        <w:rPr>
          <w:lang w:val="en-US"/>
        </w:rPr>
        <w:pict w14:anchorId="01902081">
          <v:rect id="_x0000_i1031" style="width:0;height:1.5pt" o:hralign="center" o:hrstd="t" o:hr="t" fillcolor="#a0a0a0" stroked="f"/>
        </w:pict>
      </w:r>
    </w:p>
    <w:p w14:paraId="1EEC88FC" w14:textId="77777777" w:rsidR="004C0CE5" w:rsidRPr="004C0CE5" w:rsidRDefault="004C0CE5" w:rsidP="004C0CE5">
      <w:pPr>
        <w:rPr>
          <w:b/>
          <w:bCs/>
          <w:lang w:val="en-US"/>
        </w:rPr>
      </w:pPr>
      <w:r w:rsidRPr="004C0CE5">
        <w:rPr>
          <w:b/>
          <w:bCs/>
          <w:lang w:val="en-US"/>
        </w:rPr>
        <w:t>7. Analytics &amp; Business Intelligence</w:t>
      </w:r>
    </w:p>
    <w:p w14:paraId="734FFFD7" w14:textId="77777777" w:rsidR="004C0CE5" w:rsidRPr="004C0CE5" w:rsidRDefault="004C0CE5" w:rsidP="004C0CE5">
      <w:pPr>
        <w:rPr>
          <w:lang w:val="en-US"/>
        </w:rPr>
      </w:pPr>
      <w:r w:rsidRPr="004C0CE5">
        <w:rPr>
          <w:lang w:val="en-US"/>
        </w:rPr>
        <w:t>Includes:</w:t>
      </w:r>
    </w:p>
    <w:p w14:paraId="5F16C235" w14:textId="77777777" w:rsidR="004C0CE5" w:rsidRPr="004C0CE5" w:rsidRDefault="004C0CE5" w:rsidP="004C0CE5">
      <w:pPr>
        <w:numPr>
          <w:ilvl w:val="0"/>
          <w:numId w:val="40"/>
        </w:numPr>
        <w:rPr>
          <w:lang w:val="en-US"/>
        </w:rPr>
      </w:pPr>
      <w:r w:rsidRPr="004C0CE5">
        <w:rPr>
          <w:b/>
          <w:bCs/>
          <w:lang w:val="en-US"/>
        </w:rPr>
        <w:t>SAS, RStudio</w:t>
      </w:r>
      <w:r w:rsidRPr="004C0CE5">
        <w:rPr>
          <w:lang w:val="en-US"/>
        </w:rPr>
        <w:t xml:space="preserve"> → Statistical analysis</w:t>
      </w:r>
    </w:p>
    <w:p w14:paraId="072542B3" w14:textId="31A77B5A" w:rsidR="004C0CE5" w:rsidRPr="004C0CE5" w:rsidRDefault="004C0CE5" w:rsidP="004C0CE5">
      <w:pPr>
        <w:numPr>
          <w:ilvl w:val="0"/>
          <w:numId w:val="40"/>
        </w:numPr>
        <w:rPr>
          <w:lang w:val="en-US"/>
        </w:rPr>
      </w:pPr>
      <w:r w:rsidRPr="004C0CE5">
        <w:rPr>
          <w:b/>
          <w:bCs/>
          <w:lang w:val="en-US"/>
        </w:rPr>
        <w:t xml:space="preserve">Google Analytics, Adobe Analytics, </w:t>
      </w:r>
      <w:r w:rsidR="00A27D80" w:rsidRPr="004C0CE5">
        <w:rPr>
          <w:b/>
          <w:bCs/>
          <w:lang w:val="en-US"/>
        </w:rPr>
        <w:t>SEO brush</w:t>
      </w:r>
      <w:r w:rsidRPr="004C0CE5">
        <w:rPr>
          <w:lang w:val="en-US"/>
        </w:rPr>
        <w:t xml:space="preserve"> → Web &amp; marketing analytics</w:t>
      </w:r>
    </w:p>
    <w:p w14:paraId="3B7C7F88" w14:textId="77777777" w:rsidR="004C0CE5" w:rsidRPr="004C0CE5" w:rsidRDefault="004C0CE5" w:rsidP="004C0CE5">
      <w:pPr>
        <w:numPr>
          <w:ilvl w:val="0"/>
          <w:numId w:val="40"/>
        </w:numPr>
        <w:rPr>
          <w:lang w:val="en-US"/>
        </w:rPr>
      </w:pPr>
      <w:r w:rsidRPr="004C0CE5">
        <w:rPr>
          <w:b/>
          <w:bCs/>
          <w:lang w:val="en-US"/>
        </w:rPr>
        <w:lastRenderedPageBreak/>
        <w:t>Power BI, Tableau</w:t>
      </w:r>
      <w:r w:rsidRPr="004C0CE5">
        <w:rPr>
          <w:lang w:val="en-US"/>
        </w:rPr>
        <w:t xml:space="preserve"> → Business intelligence dashboards</w:t>
      </w:r>
    </w:p>
    <w:p w14:paraId="32354838" w14:textId="77777777" w:rsidR="004C0CE5" w:rsidRPr="004C0CE5" w:rsidRDefault="004C0CE5" w:rsidP="004C0CE5">
      <w:pPr>
        <w:rPr>
          <w:lang w:val="en-US"/>
        </w:rPr>
      </w:pPr>
      <w:r w:rsidRPr="004C0CE5">
        <w:rPr>
          <w:b/>
          <w:bCs/>
          <w:lang w:val="en-US"/>
        </w:rPr>
        <w:t>Link:</w:t>
      </w:r>
      <w:r w:rsidRPr="004C0CE5">
        <w:rPr>
          <w:lang w:val="en-US"/>
        </w:rPr>
        <w:br/>
        <w:t xml:space="preserve">These tools help organizations make decisions using </w:t>
      </w:r>
      <w:r w:rsidRPr="004C0CE5">
        <w:rPr>
          <w:i/>
          <w:iCs/>
          <w:lang w:val="en-US"/>
        </w:rPr>
        <w:t>data analysis, insights, and reporting</w:t>
      </w:r>
      <w:r w:rsidRPr="004C0CE5">
        <w:rPr>
          <w:lang w:val="en-US"/>
        </w:rPr>
        <w:t>.</w:t>
      </w:r>
    </w:p>
    <w:p w14:paraId="41204E95" w14:textId="77777777" w:rsidR="004C0CE5" w:rsidRPr="004C0CE5" w:rsidRDefault="00000000" w:rsidP="004C0CE5">
      <w:pPr>
        <w:rPr>
          <w:lang w:val="en-US"/>
        </w:rPr>
      </w:pPr>
      <w:r>
        <w:rPr>
          <w:lang w:val="en-US"/>
        </w:rPr>
        <w:pict w14:anchorId="113BA186">
          <v:rect id="_x0000_i1032" style="width:0;height:1.5pt" o:hralign="center" o:hrstd="t" o:hr="t" fillcolor="#a0a0a0" stroked="f"/>
        </w:pict>
      </w:r>
    </w:p>
    <w:p w14:paraId="0F73737D" w14:textId="77777777" w:rsidR="004C0CE5" w:rsidRPr="004C0CE5" w:rsidRDefault="004C0CE5" w:rsidP="004C0CE5">
      <w:pPr>
        <w:rPr>
          <w:b/>
          <w:bCs/>
          <w:lang w:val="en-US"/>
        </w:rPr>
      </w:pPr>
      <w:r w:rsidRPr="004C0CE5">
        <w:rPr>
          <w:b/>
          <w:bCs/>
          <w:lang w:val="en-US"/>
        </w:rPr>
        <w:t>How They All Connect</w:t>
      </w:r>
    </w:p>
    <w:p w14:paraId="5B222F37" w14:textId="77777777" w:rsidR="004C0CE5" w:rsidRPr="004C0CE5" w:rsidRDefault="004C0CE5" w:rsidP="004C0CE5">
      <w:pPr>
        <w:rPr>
          <w:lang w:val="en-US"/>
        </w:rPr>
      </w:pPr>
      <w:r w:rsidRPr="004C0CE5">
        <w:rPr>
          <w:lang w:val="en-US"/>
        </w:rPr>
        <w:t xml:space="preserve">All categories branch from the center: </w:t>
      </w:r>
      <w:r w:rsidRPr="004C0CE5">
        <w:rPr>
          <w:b/>
          <w:bCs/>
          <w:lang w:val="en-US"/>
        </w:rPr>
        <w:t>Contemporary Software Applications</w:t>
      </w:r>
      <w:r w:rsidRPr="004C0CE5">
        <w:rPr>
          <w:lang w:val="en-US"/>
        </w:rPr>
        <w:t>.</w:t>
      </w:r>
    </w:p>
    <w:p w14:paraId="497A42A5" w14:textId="77777777" w:rsidR="004C0CE5" w:rsidRPr="004C0CE5" w:rsidRDefault="004C0CE5" w:rsidP="004C0CE5">
      <w:pPr>
        <w:rPr>
          <w:lang w:val="en-US"/>
        </w:rPr>
      </w:pPr>
      <w:r w:rsidRPr="004C0CE5">
        <w:rPr>
          <w:lang w:val="en-US"/>
        </w:rPr>
        <w:t xml:space="preserve">The overarching link between them is that these are the </w:t>
      </w:r>
      <w:r w:rsidRPr="004C0CE5">
        <w:rPr>
          <w:b/>
          <w:bCs/>
          <w:lang w:val="en-US"/>
        </w:rPr>
        <w:t>core digital tools used in modern workplaces</w:t>
      </w:r>
      <w:r w:rsidRPr="004C0CE5">
        <w:rPr>
          <w:lang w:val="en-US"/>
        </w:rPr>
        <w:t>. Each category supports a specific business function:</w:t>
      </w:r>
    </w:p>
    <w:p w14:paraId="725BA2D5" w14:textId="77777777" w:rsidR="004C0CE5" w:rsidRPr="004C0CE5" w:rsidRDefault="004C0CE5" w:rsidP="004C0CE5">
      <w:pPr>
        <w:numPr>
          <w:ilvl w:val="0"/>
          <w:numId w:val="41"/>
        </w:numPr>
        <w:rPr>
          <w:lang w:val="en-US"/>
        </w:rPr>
      </w:pPr>
      <w:r w:rsidRPr="004C0CE5">
        <w:rPr>
          <w:b/>
          <w:bCs/>
          <w:lang w:val="en-US"/>
        </w:rPr>
        <w:t>Communication + Collaboration + Cloud Storage</w:t>
      </w:r>
      <w:r w:rsidRPr="004C0CE5">
        <w:rPr>
          <w:lang w:val="en-US"/>
        </w:rPr>
        <w:t xml:space="preserve"> → Work together efficiently</w:t>
      </w:r>
    </w:p>
    <w:p w14:paraId="4082BEFD" w14:textId="77777777" w:rsidR="004C0CE5" w:rsidRPr="004C0CE5" w:rsidRDefault="004C0CE5" w:rsidP="004C0CE5">
      <w:pPr>
        <w:numPr>
          <w:ilvl w:val="0"/>
          <w:numId w:val="41"/>
        </w:numPr>
        <w:rPr>
          <w:lang w:val="en-US"/>
        </w:rPr>
      </w:pPr>
      <w:r w:rsidRPr="004C0CE5">
        <w:rPr>
          <w:b/>
          <w:bCs/>
          <w:lang w:val="en-US"/>
        </w:rPr>
        <w:t>Productivity + Google Workspace</w:t>
      </w:r>
      <w:r w:rsidRPr="004C0CE5">
        <w:rPr>
          <w:lang w:val="en-US"/>
        </w:rPr>
        <w:t xml:space="preserve"> → Create documents and manage information</w:t>
      </w:r>
    </w:p>
    <w:p w14:paraId="72E5C241" w14:textId="77777777" w:rsidR="004C0CE5" w:rsidRPr="004C0CE5" w:rsidRDefault="004C0CE5" w:rsidP="004C0CE5">
      <w:pPr>
        <w:numPr>
          <w:ilvl w:val="0"/>
          <w:numId w:val="41"/>
        </w:numPr>
        <w:rPr>
          <w:lang w:val="en-US"/>
        </w:rPr>
      </w:pPr>
      <w:r w:rsidRPr="004C0CE5">
        <w:rPr>
          <w:b/>
          <w:bCs/>
          <w:lang w:val="en-US"/>
        </w:rPr>
        <w:t>E-commerce + Design Tools</w:t>
      </w:r>
      <w:r w:rsidRPr="004C0CE5">
        <w:rPr>
          <w:lang w:val="en-US"/>
        </w:rPr>
        <w:t xml:space="preserve"> → Build and market online businesses</w:t>
      </w:r>
    </w:p>
    <w:p w14:paraId="735A295A" w14:textId="77777777" w:rsidR="004C0CE5" w:rsidRPr="004C0CE5" w:rsidRDefault="004C0CE5" w:rsidP="004C0CE5">
      <w:pPr>
        <w:numPr>
          <w:ilvl w:val="0"/>
          <w:numId w:val="41"/>
        </w:numPr>
        <w:rPr>
          <w:lang w:val="en-US"/>
        </w:rPr>
      </w:pPr>
      <w:r w:rsidRPr="004C0CE5">
        <w:rPr>
          <w:b/>
          <w:bCs/>
          <w:lang w:val="en-US"/>
        </w:rPr>
        <w:t>Analytics Tools</w:t>
      </w:r>
      <w:r w:rsidRPr="004C0CE5">
        <w:rPr>
          <w:lang w:val="en-US"/>
        </w:rPr>
        <w:t xml:space="preserve"> → Measure success and guide decisions</w:t>
      </w:r>
    </w:p>
    <w:p w14:paraId="4970DFE3" w14:textId="17E87BEF" w:rsidR="00BF7D5E" w:rsidRPr="00457791" w:rsidRDefault="004C0CE5" w:rsidP="000551A7">
      <w:pPr>
        <w:rPr>
          <w:lang w:val="en-US"/>
        </w:rPr>
      </w:pPr>
      <w:r w:rsidRPr="004C0CE5">
        <w:rPr>
          <w:lang w:val="en-US"/>
        </w:rPr>
        <w:t xml:space="preserve">Together, they form a complete ecosystem that supports </w:t>
      </w:r>
      <w:r w:rsidRPr="004C0CE5">
        <w:rPr>
          <w:b/>
          <w:bCs/>
          <w:lang w:val="en-US"/>
        </w:rPr>
        <w:t>digital work, creativity, online business, data analysis, and team collaboration</w:t>
      </w:r>
      <w:r w:rsidRPr="004C0CE5">
        <w:rPr>
          <w:lang w:val="en-US"/>
        </w:rPr>
        <w:t>.</w:t>
      </w:r>
    </w:p>
    <w:p w14:paraId="0A5D1168" w14:textId="77777777" w:rsidR="000551A7" w:rsidRDefault="000551A7" w:rsidP="000551A7">
      <w:pPr>
        <w:pStyle w:val="Heading1"/>
      </w:pPr>
      <w:bookmarkStart w:id="7" w:name="_Toc212037703"/>
      <w:r w:rsidRPr="005836E0">
        <w:t>Task 3. Office Applications</w:t>
      </w:r>
      <w:bookmarkEnd w:id="7"/>
    </w:p>
    <w:p w14:paraId="690F0570" w14:textId="77777777" w:rsidR="00E92AD2" w:rsidRPr="00E92AD2" w:rsidRDefault="00E92AD2" w:rsidP="00E92AD2"/>
    <w:p w14:paraId="742A9F2C" w14:textId="557A056E" w:rsidR="005558F7" w:rsidRDefault="00EA0D02" w:rsidP="005558F7">
      <w:r>
        <w:rPr>
          <w:noProof/>
        </w:rPr>
        <w:drawing>
          <wp:inline distT="0" distB="0" distL="0" distR="0" wp14:anchorId="452F218E" wp14:editId="280608D0">
            <wp:extent cx="4612616" cy="2405449"/>
            <wp:effectExtent l="0" t="0" r="0" b="0"/>
            <wp:docPr id="773466643" name="Picture 4" descr="A logo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66643" name="Picture 4" descr="A logo of different color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59615" cy="2429959"/>
                    </a:xfrm>
                    <a:prstGeom prst="rect">
                      <a:avLst/>
                    </a:prstGeom>
                  </pic:spPr>
                </pic:pic>
              </a:graphicData>
            </a:graphic>
          </wp:inline>
        </w:drawing>
      </w:r>
    </w:p>
    <w:p w14:paraId="152B1AEA" w14:textId="3966AAD9" w:rsidR="00DE5325" w:rsidRPr="00BB78DF" w:rsidRDefault="00DE5325" w:rsidP="005558F7">
      <w:pPr>
        <w:rPr>
          <w:b/>
          <w:bCs/>
        </w:rPr>
      </w:pPr>
      <w:r w:rsidRPr="00BB78DF">
        <w:rPr>
          <w:b/>
          <w:bCs/>
        </w:rPr>
        <w:t>Fig:</w:t>
      </w:r>
      <w:r w:rsidR="00BB78DF" w:rsidRPr="00BB78DF">
        <w:rPr>
          <w:b/>
          <w:bCs/>
        </w:rPr>
        <w:t>05</w:t>
      </w:r>
    </w:p>
    <w:p w14:paraId="61C7BF00" w14:textId="77777777" w:rsidR="00457791" w:rsidRDefault="00457791" w:rsidP="005558F7"/>
    <w:p w14:paraId="13912C12" w14:textId="77777777" w:rsidR="00E92AD2" w:rsidRDefault="00E92AD2" w:rsidP="005558F7"/>
    <w:p w14:paraId="5E850D2D" w14:textId="77777777" w:rsidR="00457791" w:rsidRDefault="00457791" w:rsidP="005558F7"/>
    <w:p w14:paraId="5A1F83FE" w14:textId="77777777" w:rsidR="00457791" w:rsidRDefault="00457791" w:rsidP="005558F7"/>
    <w:p w14:paraId="7867C1AE" w14:textId="77777777" w:rsidR="00457791" w:rsidRPr="005558F7" w:rsidRDefault="00457791" w:rsidP="005558F7"/>
    <w:p w14:paraId="2F7186BE" w14:textId="15828BDB" w:rsidR="000551A7" w:rsidRDefault="000551A7" w:rsidP="000551A7">
      <w:pPr>
        <w:pStyle w:val="Heading2"/>
        <w:numPr>
          <w:ilvl w:val="1"/>
          <w:numId w:val="3"/>
        </w:numPr>
        <w:ind w:left="567" w:hanging="567"/>
      </w:pPr>
      <w:bookmarkStart w:id="8" w:name="_Toc212037704"/>
      <w:r w:rsidRPr="005836E0">
        <w:t>Four office software solutions for business operations</w:t>
      </w:r>
      <w:bookmarkEnd w:id="8"/>
    </w:p>
    <w:p w14:paraId="59EDF39D" w14:textId="5AA0D7B4" w:rsidR="005558F7" w:rsidRPr="005558F7" w:rsidRDefault="005558F7" w:rsidP="005558F7"/>
    <w:p w14:paraId="314AF733" w14:textId="77777777" w:rsidR="000551A7" w:rsidRPr="005836E0" w:rsidRDefault="000551A7" w:rsidP="000551A7">
      <w:pPr>
        <w:pStyle w:val="Heading2"/>
      </w:pPr>
      <w:bookmarkStart w:id="9" w:name="_Toc212037705"/>
      <w:r w:rsidRPr="005836E0">
        <w:t>MS Word</w:t>
      </w:r>
      <w:bookmarkEnd w:id="9"/>
    </w:p>
    <w:p w14:paraId="77A510E4" w14:textId="77777777" w:rsidR="00477727" w:rsidRDefault="00477727" w:rsidP="004707BB">
      <w:pPr>
        <w:rPr>
          <w:lang w:val="en-US"/>
        </w:rPr>
      </w:pPr>
    </w:p>
    <w:p w14:paraId="3C373A79" w14:textId="7537C59D" w:rsidR="004707BB" w:rsidRPr="004707BB" w:rsidRDefault="004707BB" w:rsidP="004707BB">
      <w:pPr>
        <w:rPr>
          <w:lang w:val="en-US"/>
        </w:rPr>
      </w:pPr>
      <w:r w:rsidRPr="004707BB">
        <w:rPr>
          <w:lang w:val="en-US"/>
        </w:rPr>
        <w:t>1. Microsoft Word</w:t>
      </w:r>
    </w:p>
    <w:p w14:paraId="123CD614" w14:textId="77777777" w:rsidR="004707BB" w:rsidRPr="004707BB" w:rsidRDefault="004707BB" w:rsidP="004707BB">
      <w:pPr>
        <w:rPr>
          <w:lang w:val="en-US"/>
        </w:rPr>
      </w:pPr>
      <w:r w:rsidRPr="004707BB">
        <w:rPr>
          <w:lang w:val="en-US"/>
        </w:rPr>
        <w:t>Microsoft Word is one of the most widely used word-processing applications in business, education, and personal computing. Developed by Microsoft as part of the Microsoft Office suite, it provides a comprehensive set of tools for creating, editing, formatting, and sharing documents. Its user-friendly interface and powerful features make it an essential application for producing professional written content such as reports, letters, proposals, memos, essays, and business documents.</w:t>
      </w:r>
    </w:p>
    <w:p w14:paraId="4A6BA87D" w14:textId="77777777" w:rsidR="00C32BED" w:rsidRDefault="004707BB" w:rsidP="004707BB">
      <w:pPr>
        <w:rPr>
          <w:lang w:val="en-US"/>
        </w:rPr>
      </w:pPr>
      <w:r w:rsidRPr="004707BB">
        <w:rPr>
          <w:lang w:val="en-US"/>
        </w:rPr>
        <w:t xml:space="preserve">One of the key strengths of Microsoft Word is its rich formatting capabilities. Users can customize fonts, styles, margins, spacing, and page layouts to create well-structured and visually appealing documents. </w:t>
      </w:r>
    </w:p>
    <w:p w14:paraId="69085D3A" w14:textId="77777777" w:rsidR="00C32BED" w:rsidRDefault="004707BB" w:rsidP="004707BB">
      <w:pPr>
        <w:rPr>
          <w:lang w:val="en-US"/>
        </w:rPr>
      </w:pPr>
      <w:r w:rsidRPr="004707BB">
        <w:rPr>
          <w:lang w:val="en-US"/>
        </w:rPr>
        <w:t xml:space="preserve">Word also includes templates for resumes, business letters, brochures, and other common document types, enabling users to save time and maintain a consistent professional look. </w:t>
      </w:r>
    </w:p>
    <w:p w14:paraId="27F89726" w14:textId="1F2BA93D" w:rsidR="004707BB" w:rsidRDefault="004707BB" w:rsidP="004707BB">
      <w:pPr>
        <w:rPr>
          <w:lang w:val="en-US"/>
        </w:rPr>
      </w:pPr>
      <w:r w:rsidRPr="004707BB">
        <w:rPr>
          <w:lang w:val="en-US"/>
        </w:rPr>
        <w:t>Features such as spell check, grammar check, and the built-in editor help improve the quality and accuracy of writing, making Word particularly valuable for producing error-free and polished content.</w:t>
      </w:r>
    </w:p>
    <w:p w14:paraId="26202465" w14:textId="33396871" w:rsidR="004707BB" w:rsidRDefault="00AD4D0B" w:rsidP="004707BB">
      <w:pPr>
        <w:rPr>
          <w:lang w:val="en-US"/>
        </w:rPr>
      </w:pPr>
      <w:r>
        <w:rPr>
          <w:noProof/>
        </w:rPr>
        <w:lastRenderedPageBreak/>
        <w:drawing>
          <wp:inline distT="0" distB="0" distL="0" distR="0" wp14:anchorId="48E15D16" wp14:editId="3A242EE5">
            <wp:extent cx="5300870" cy="3343136"/>
            <wp:effectExtent l="0" t="0" r="0" b="0"/>
            <wp:docPr id="850662817" name="Picture 5" descr="Chapter 7: Microsoft® Word® – Business Technology Essential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62817" name="Picture 5" descr="Chapter 7: Microsoft® Word® – Business Technology Essentials">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2855" cy="3375922"/>
                    </a:xfrm>
                    <a:prstGeom prst="rect">
                      <a:avLst/>
                    </a:prstGeom>
                    <a:noFill/>
                    <a:ln>
                      <a:noFill/>
                    </a:ln>
                  </pic:spPr>
                </pic:pic>
              </a:graphicData>
            </a:graphic>
          </wp:inline>
        </w:drawing>
      </w:r>
    </w:p>
    <w:p w14:paraId="6788711D" w14:textId="3661A14D" w:rsidR="00BB78DF" w:rsidRPr="00BB78DF" w:rsidRDefault="00BB78DF" w:rsidP="004707BB">
      <w:pPr>
        <w:rPr>
          <w:b/>
          <w:bCs/>
          <w:lang w:val="en-US"/>
        </w:rPr>
      </w:pPr>
      <w:r w:rsidRPr="00BB78DF">
        <w:rPr>
          <w:b/>
          <w:bCs/>
          <w:lang w:val="en-US"/>
        </w:rPr>
        <w:t>Fig:06</w:t>
      </w:r>
    </w:p>
    <w:p w14:paraId="2DCB179D" w14:textId="77777777" w:rsidR="004707BB" w:rsidRPr="004707BB" w:rsidRDefault="004707BB" w:rsidP="004707BB">
      <w:pPr>
        <w:rPr>
          <w:b/>
          <w:bCs/>
          <w:lang w:val="en-US"/>
        </w:rPr>
      </w:pPr>
      <w:r w:rsidRPr="004707BB">
        <w:rPr>
          <w:b/>
          <w:bCs/>
          <w:lang w:val="en-US"/>
        </w:rPr>
        <w:t>Major Features</w:t>
      </w:r>
    </w:p>
    <w:p w14:paraId="6355ABD6" w14:textId="77777777" w:rsidR="004707BB" w:rsidRPr="004707BB" w:rsidRDefault="004707BB" w:rsidP="004707BB">
      <w:pPr>
        <w:numPr>
          <w:ilvl w:val="0"/>
          <w:numId w:val="19"/>
        </w:numPr>
        <w:rPr>
          <w:lang w:val="en-US"/>
        </w:rPr>
      </w:pPr>
      <w:r w:rsidRPr="004707BB">
        <w:rPr>
          <w:lang w:val="en-US"/>
        </w:rPr>
        <w:t>Word processing for creating documents, reports, letters, and proposals</w:t>
      </w:r>
    </w:p>
    <w:p w14:paraId="68AE2DB8" w14:textId="77777777" w:rsidR="004707BB" w:rsidRPr="004707BB" w:rsidRDefault="004707BB" w:rsidP="004707BB">
      <w:pPr>
        <w:numPr>
          <w:ilvl w:val="0"/>
          <w:numId w:val="19"/>
        </w:numPr>
        <w:rPr>
          <w:lang w:val="en-US"/>
        </w:rPr>
      </w:pPr>
      <w:r w:rsidRPr="004707BB">
        <w:rPr>
          <w:lang w:val="en-US"/>
        </w:rPr>
        <w:t>Templates for invoices, CVs, business letters, and forms</w:t>
      </w:r>
    </w:p>
    <w:p w14:paraId="7D1CEB25" w14:textId="77777777" w:rsidR="004707BB" w:rsidRPr="004707BB" w:rsidRDefault="004707BB" w:rsidP="004707BB">
      <w:pPr>
        <w:numPr>
          <w:ilvl w:val="0"/>
          <w:numId w:val="19"/>
        </w:numPr>
        <w:rPr>
          <w:lang w:val="en-US"/>
        </w:rPr>
      </w:pPr>
      <w:r w:rsidRPr="004707BB">
        <w:rPr>
          <w:lang w:val="en-US"/>
        </w:rPr>
        <w:t>Spell check, grammar check, and formatting tools</w:t>
      </w:r>
    </w:p>
    <w:p w14:paraId="5975DB95" w14:textId="77777777" w:rsidR="004707BB" w:rsidRPr="004707BB" w:rsidRDefault="004707BB" w:rsidP="004707BB">
      <w:pPr>
        <w:numPr>
          <w:ilvl w:val="0"/>
          <w:numId w:val="19"/>
        </w:numPr>
        <w:rPr>
          <w:lang w:val="en-US"/>
        </w:rPr>
      </w:pPr>
      <w:r w:rsidRPr="004707BB">
        <w:rPr>
          <w:lang w:val="en-US"/>
        </w:rPr>
        <w:t>Collaboration features (comments, track changes, real-time editing)</w:t>
      </w:r>
    </w:p>
    <w:p w14:paraId="1975C7C3" w14:textId="77777777" w:rsidR="004707BB" w:rsidRPr="004707BB" w:rsidRDefault="004707BB" w:rsidP="004707BB">
      <w:pPr>
        <w:numPr>
          <w:ilvl w:val="0"/>
          <w:numId w:val="19"/>
        </w:numPr>
        <w:rPr>
          <w:lang w:val="en-US"/>
        </w:rPr>
      </w:pPr>
      <w:r w:rsidRPr="004707BB">
        <w:rPr>
          <w:lang w:val="en-US"/>
        </w:rPr>
        <w:t>Integration with cloud services like OneDrive</w:t>
      </w:r>
    </w:p>
    <w:p w14:paraId="567D3524" w14:textId="77777777" w:rsidR="004707BB" w:rsidRPr="004707BB" w:rsidRDefault="004707BB" w:rsidP="004707BB">
      <w:pPr>
        <w:rPr>
          <w:b/>
          <w:bCs/>
          <w:lang w:val="en-US"/>
        </w:rPr>
      </w:pPr>
      <w:r w:rsidRPr="004707BB">
        <w:rPr>
          <w:b/>
          <w:bCs/>
          <w:lang w:val="en-US"/>
        </w:rPr>
        <w:t>Benefits</w:t>
      </w:r>
    </w:p>
    <w:p w14:paraId="1C6C93DA" w14:textId="77777777" w:rsidR="004707BB" w:rsidRPr="004707BB" w:rsidRDefault="004707BB" w:rsidP="004707BB">
      <w:pPr>
        <w:numPr>
          <w:ilvl w:val="0"/>
          <w:numId w:val="20"/>
        </w:numPr>
        <w:rPr>
          <w:lang w:val="en-US"/>
        </w:rPr>
      </w:pPr>
      <w:r w:rsidRPr="004707BB">
        <w:rPr>
          <w:lang w:val="en-US"/>
        </w:rPr>
        <w:t>Easy to use for general writing tasks</w:t>
      </w:r>
    </w:p>
    <w:p w14:paraId="0C70C9A5" w14:textId="77777777" w:rsidR="004707BB" w:rsidRPr="004707BB" w:rsidRDefault="004707BB" w:rsidP="004707BB">
      <w:pPr>
        <w:numPr>
          <w:ilvl w:val="0"/>
          <w:numId w:val="20"/>
        </w:numPr>
        <w:rPr>
          <w:lang w:val="en-US"/>
        </w:rPr>
      </w:pPr>
      <w:r w:rsidRPr="004707BB">
        <w:rPr>
          <w:lang w:val="en-US"/>
        </w:rPr>
        <w:t>Professional formatting options for business documents</w:t>
      </w:r>
    </w:p>
    <w:p w14:paraId="5DF4824D" w14:textId="77777777" w:rsidR="004707BB" w:rsidRPr="004707BB" w:rsidRDefault="004707BB" w:rsidP="004707BB">
      <w:pPr>
        <w:numPr>
          <w:ilvl w:val="0"/>
          <w:numId w:val="20"/>
        </w:numPr>
        <w:rPr>
          <w:lang w:val="en-US"/>
        </w:rPr>
      </w:pPr>
      <w:r w:rsidRPr="004707BB">
        <w:rPr>
          <w:lang w:val="en-US"/>
        </w:rPr>
        <w:t>Enhances collaboration among team members</w:t>
      </w:r>
    </w:p>
    <w:p w14:paraId="0837A921" w14:textId="77777777" w:rsidR="004707BB" w:rsidRPr="004707BB" w:rsidRDefault="004707BB" w:rsidP="004707BB">
      <w:pPr>
        <w:numPr>
          <w:ilvl w:val="0"/>
          <w:numId w:val="20"/>
        </w:numPr>
        <w:rPr>
          <w:lang w:val="en-US"/>
        </w:rPr>
      </w:pPr>
      <w:r w:rsidRPr="004707BB">
        <w:rPr>
          <w:lang w:val="en-US"/>
        </w:rPr>
        <w:t>Widely compatible with other software and devices</w:t>
      </w:r>
    </w:p>
    <w:p w14:paraId="5A6012B4" w14:textId="77777777" w:rsidR="004707BB" w:rsidRPr="004707BB" w:rsidRDefault="004707BB" w:rsidP="004707BB">
      <w:pPr>
        <w:numPr>
          <w:ilvl w:val="0"/>
          <w:numId w:val="20"/>
        </w:numPr>
        <w:rPr>
          <w:lang w:val="en-US"/>
        </w:rPr>
      </w:pPr>
      <w:r w:rsidRPr="004707BB">
        <w:rPr>
          <w:lang w:val="en-US"/>
        </w:rPr>
        <w:t>Suitable for producing high-quality, print-ready materials</w:t>
      </w:r>
    </w:p>
    <w:p w14:paraId="32BA7AAD" w14:textId="77777777" w:rsidR="004707BB" w:rsidRPr="004707BB" w:rsidRDefault="004707BB" w:rsidP="004707BB">
      <w:pPr>
        <w:rPr>
          <w:b/>
          <w:bCs/>
          <w:lang w:val="en-US"/>
        </w:rPr>
      </w:pPr>
      <w:r w:rsidRPr="004707BB">
        <w:rPr>
          <w:b/>
          <w:bCs/>
          <w:lang w:val="en-US"/>
        </w:rPr>
        <w:t>Limitations</w:t>
      </w:r>
    </w:p>
    <w:p w14:paraId="37011F48" w14:textId="77777777" w:rsidR="004707BB" w:rsidRPr="004707BB" w:rsidRDefault="004707BB" w:rsidP="004707BB">
      <w:pPr>
        <w:numPr>
          <w:ilvl w:val="0"/>
          <w:numId w:val="21"/>
        </w:numPr>
        <w:rPr>
          <w:lang w:val="en-US"/>
        </w:rPr>
      </w:pPr>
      <w:r w:rsidRPr="004707BB">
        <w:rPr>
          <w:lang w:val="en-US"/>
        </w:rPr>
        <w:t>Not ideal for handling large datasets</w:t>
      </w:r>
    </w:p>
    <w:p w14:paraId="4119DE3B" w14:textId="77777777" w:rsidR="004707BB" w:rsidRPr="004707BB" w:rsidRDefault="004707BB" w:rsidP="004707BB">
      <w:pPr>
        <w:numPr>
          <w:ilvl w:val="0"/>
          <w:numId w:val="21"/>
        </w:numPr>
        <w:rPr>
          <w:lang w:val="en-US"/>
        </w:rPr>
      </w:pPr>
      <w:r w:rsidRPr="004707BB">
        <w:rPr>
          <w:lang w:val="en-US"/>
        </w:rPr>
        <w:t>Limited graphic design capabilities compared to dedicated design tools</w:t>
      </w:r>
    </w:p>
    <w:p w14:paraId="186F4571" w14:textId="77777777" w:rsidR="004707BB" w:rsidRPr="004707BB" w:rsidRDefault="004707BB" w:rsidP="004707BB">
      <w:pPr>
        <w:numPr>
          <w:ilvl w:val="0"/>
          <w:numId w:val="21"/>
        </w:numPr>
        <w:rPr>
          <w:lang w:val="en-US"/>
        </w:rPr>
      </w:pPr>
      <w:r w:rsidRPr="004707BB">
        <w:rPr>
          <w:lang w:val="en-US"/>
        </w:rPr>
        <w:t>Complex formatting can become difficult for beginners</w:t>
      </w:r>
    </w:p>
    <w:p w14:paraId="4DC3077F" w14:textId="77777777" w:rsidR="000551A7" w:rsidRPr="004707BB" w:rsidRDefault="000551A7" w:rsidP="000551A7">
      <w:pPr>
        <w:rPr>
          <w:lang w:val="en-US"/>
        </w:rPr>
      </w:pPr>
    </w:p>
    <w:p w14:paraId="4E037DC2" w14:textId="77777777" w:rsidR="000551A7" w:rsidRPr="005836E0" w:rsidRDefault="000551A7" w:rsidP="000551A7">
      <w:pPr>
        <w:pStyle w:val="Heading2"/>
      </w:pPr>
      <w:bookmarkStart w:id="10" w:name="_Toc212037706"/>
      <w:r w:rsidRPr="005836E0">
        <w:t>MS PowerPoint</w:t>
      </w:r>
      <w:bookmarkEnd w:id="10"/>
    </w:p>
    <w:p w14:paraId="41C0B717" w14:textId="77777777" w:rsidR="00CD300A" w:rsidRDefault="00CD300A" w:rsidP="00CD300A">
      <w:pPr>
        <w:rPr>
          <w:b/>
          <w:bCs/>
          <w:lang w:val="en-US"/>
        </w:rPr>
      </w:pPr>
    </w:p>
    <w:p w14:paraId="342E01C4" w14:textId="3F04AFE6" w:rsidR="00957FF8" w:rsidRDefault="00477727" w:rsidP="00CD300A">
      <w:pPr>
        <w:rPr>
          <w:lang w:val="en-US"/>
        </w:rPr>
      </w:pPr>
      <w:r>
        <w:rPr>
          <w:lang w:val="en-US"/>
        </w:rPr>
        <w:t>1.</w:t>
      </w:r>
      <w:r w:rsidR="00957FF8">
        <w:rPr>
          <w:lang w:val="en-US"/>
        </w:rPr>
        <w:t xml:space="preserve">Microsoft </w:t>
      </w:r>
      <w:r w:rsidR="00C61859">
        <w:rPr>
          <w:lang w:val="en-US"/>
        </w:rPr>
        <w:t>PowerPoint</w:t>
      </w:r>
    </w:p>
    <w:p w14:paraId="4A9AA07E" w14:textId="2B7EA288" w:rsidR="00CD300A" w:rsidRPr="00CD300A" w:rsidRDefault="00CD300A" w:rsidP="00CD300A">
      <w:pPr>
        <w:rPr>
          <w:lang w:val="en-US"/>
        </w:rPr>
      </w:pPr>
      <w:r w:rsidRPr="00CD300A">
        <w:rPr>
          <w:lang w:val="en-US"/>
        </w:rPr>
        <w:t>Microsoft PowerPoint is a popular presentation software created by Microsoft, part of the Microsoft Office suite. It allows users to make engaging and professional slide-based presentations for work meetings, school lectures, training sessions, marketing pitches, and conferences. PowerPoint is well-known for its user-friendly interface and a wide range of features that cater to both simple and complex presentations.</w:t>
      </w:r>
    </w:p>
    <w:p w14:paraId="290BD1A6" w14:textId="77777777" w:rsidR="00CD300A" w:rsidRPr="00CD300A" w:rsidRDefault="00CD300A" w:rsidP="00CD300A">
      <w:pPr>
        <w:rPr>
          <w:lang w:val="en-US"/>
        </w:rPr>
      </w:pPr>
    </w:p>
    <w:p w14:paraId="098B8A58" w14:textId="457698E8" w:rsidR="00CD300A" w:rsidRPr="00CD300A" w:rsidRDefault="00CD300A" w:rsidP="00CD300A">
      <w:pPr>
        <w:rPr>
          <w:lang w:val="en-US"/>
        </w:rPr>
      </w:pPr>
      <w:r w:rsidRPr="00CD300A">
        <w:rPr>
          <w:lang w:val="en-US"/>
        </w:rPr>
        <w:t>One of the key strengths of Microsoft PowerPoint is its use of slides as a visual communication tool. Each slide can include a mix of text, images, charts, tables, audio, and video, helping presenters share information clearly and effectively. PowerPoint provides various templates, themes, and design elements that allow users to create consistent and attractive presentations without needing advanced design skills. Features like animations, transitions, and SmartArt graphics help users boost the visual appeal and flow of their presentations.</w:t>
      </w:r>
    </w:p>
    <w:p w14:paraId="4D2E09C4" w14:textId="4A063B03" w:rsidR="00CD300A" w:rsidRDefault="00A71C2D" w:rsidP="00CD300A">
      <w:pPr>
        <w:rPr>
          <w:b/>
          <w:bCs/>
          <w:lang w:val="en-US"/>
        </w:rPr>
      </w:pPr>
      <w:r>
        <w:rPr>
          <w:noProof/>
        </w:rPr>
        <w:drawing>
          <wp:inline distT="0" distB="0" distL="0" distR="0" wp14:anchorId="17BAD99B" wp14:editId="31344295">
            <wp:extent cx="5249118" cy="2961861"/>
            <wp:effectExtent l="0" t="0" r="8890" b="0"/>
            <wp:docPr id="1000609978" name="Picture 6" descr="Chapter 9: Microsoft® PowerPoint® – Business Technology Essential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09978" name="Picture 6" descr="Chapter 9: Microsoft® PowerPoint® – Business Technology Essentials">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3855" cy="2970177"/>
                    </a:xfrm>
                    <a:prstGeom prst="rect">
                      <a:avLst/>
                    </a:prstGeom>
                    <a:noFill/>
                    <a:ln>
                      <a:noFill/>
                    </a:ln>
                  </pic:spPr>
                </pic:pic>
              </a:graphicData>
            </a:graphic>
          </wp:inline>
        </w:drawing>
      </w:r>
    </w:p>
    <w:p w14:paraId="76A8E3F5" w14:textId="256D85D7" w:rsidR="00BB78DF" w:rsidRDefault="00BB78DF" w:rsidP="00CD300A">
      <w:pPr>
        <w:rPr>
          <w:b/>
          <w:bCs/>
          <w:lang w:val="en-US"/>
        </w:rPr>
      </w:pPr>
      <w:r>
        <w:rPr>
          <w:b/>
          <w:bCs/>
          <w:lang w:val="en-US"/>
        </w:rPr>
        <w:t>Fig:07</w:t>
      </w:r>
    </w:p>
    <w:p w14:paraId="4E94B364" w14:textId="193CD116" w:rsidR="00CD300A" w:rsidRPr="00CD300A" w:rsidRDefault="00CD300A" w:rsidP="00CD300A">
      <w:pPr>
        <w:rPr>
          <w:b/>
          <w:bCs/>
          <w:lang w:val="en-US"/>
        </w:rPr>
      </w:pPr>
      <w:r w:rsidRPr="00CD300A">
        <w:rPr>
          <w:b/>
          <w:bCs/>
          <w:lang w:val="en-US"/>
        </w:rPr>
        <w:t>Major Features</w:t>
      </w:r>
    </w:p>
    <w:p w14:paraId="39B2DA8C" w14:textId="77777777" w:rsidR="00CD300A" w:rsidRPr="00CD300A" w:rsidRDefault="00CD300A" w:rsidP="00CD300A">
      <w:pPr>
        <w:numPr>
          <w:ilvl w:val="0"/>
          <w:numId w:val="22"/>
        </w:numPr>
        <w:rPr>
          <w:lang w:val="en-US"/>
        </w:rPr>
      </w:pPr>
      <w:r w:rsidRPr="00CD300A">
        <w:rPr>
          <w:lang w:val="en-US"/>
        </w:rPr>
        <w:t>Slide-based presentation creation</w:t>
      </w:r>
    </w:p>
    <w:p w14:paraId="1D76F0D2" w14:textId="77777777" w:rsidR="00CD300A" w:rsidRPr="00CD300A" w:rsidRDefault="00CD300A" w:rsidP="00CD300A">
      <w:pPr>
        <w:numPr>
          <w:ilvl w:val="0"/>
          <w:numId w:val="22"/>
        </w:numPr>
        <w:rPr>
          <w:lang w:val="en-US"/>
        </w:rPr>
      </w:pPr>
      <w:r w:rsidRPr="00CD300A">
        <w:rPr>
          <w:lang w:val="en-US"/>
        </w:rPr>
        <w:t>Built-in themes, templates, and design tools</w:t>
      </w:r>
    </w:p>
    <w:p w14:paraId="77017876" w14:textId="77777777" w:rsidR="00CD300A" w:rsidRPr="00CD300A" w:rsidRDefault="00CD300A" w:rsidP="00CD300A">
      <w:pPr>
        <w:numPr>
          <w:ilvl w:val="0"/>
          <w:numId w:val="22"/>
        </w:numPr>
        <w:rPr>
          <w:lang w:val="en-US"/>
        </w:rPr>
      </w:pPr>
      <w:r w:rsidRPr="00CD300A">
        <w:rPr>
          <w:lang w:val="en-US"/>
        </w:rPr>
        <w:lastRenderedPageBreak/>
        <w:t>Animation and transition effects</w:t>
      </w:r>
    </w:p>
    <w:p w14:paraId="0E772E59" w14:textId="77777777" w:rsidR="00CD300A" w:rsidRPr="00CD300A" w:rsidRDefault="00CD300A" w:rsidP="00CD300A">
      <w:pPr>
        <w:numPr>
          <w:ilvl w:val="0"/>
          <w:numId w:val="22"/>
        </w:numPr>
        <w:rPr>
          <w:lang w:val="en-US"/>
        </w:rPr>
      </w:pPr>
      <w:r w:rsidRPr="00CD300A">
        <w:rPr>
          <w:lang w:val="en-US"/>
        </w:rPr>
        <w:t>Ability to embed images, videos, charts, and audio</w:t>
      </w:r>
    </w:p>
    <w:p w14:paraId="0D39B9F7" w14:textId="77777777" w:rsidR="00CD300A" w:rsidRPr="00CD300A" w:rsidRDefault="00CD300A" w:rsidP="00CD300A">
      <w:pPr>
        <w:numPr>
          <w:ilvl w:val="0"/>
          <w:numId w:val="22"/>
        </w:numPr>
        <w:rPr>
          <w:lang w:val="en-US"/>
        </w:rPr>
      </w:pPr>
      <w:r w:rsidRPr="00CD300A">
        <w:rPr>
          <w:lang w:val="en-US"/>
        </w:rPr>
        <w:t>Presenter view, rehearsal timer, and slideshow tools</w:t>
      </w:r>
    </w:p>
    <w:p w14:paraId="7AA003F5" w14:textId="77777777" w:rsidR="00CD300A" w:rsidRPr="00CD300A" w:rsidRDefault="00CD300A" w:rsidP="00CD300A">
      <w:pPr>
        <w:rPr>
          <w:b/>
          <w:bCs/>
          <w:lang w:val="en-US"/>
        </w:rPr>
      </w:pPr>
      <w:r w:rsidRPr="00CD300A">
        <w:rPr>
          <w:b/>
          <w:bCs/>
          <w:lang w:val="en-US"/>
        </w:rPr>
        <w:t>Benefits</w:t>
      </w:r>
    </w:p>
    <w:p w14:paraId="67C4B5ED" w14:textId="77777777" w:rsidR="00CD300A" w:rsidRPr="00CD300A" w:rsidRDefault="00CD300A" w:rsidP="00CD300A">
      <w:pPr>
        <w:numPr>
          <w:ilvl w:val="0"/>
          <w:numId w:val="23"/>
        </w:numPr>
        <w:rPr>
          <w:lang w:val="en-US"/>
        </w:rPr>
      </w:pPr>
      <w:r w:rsidRPr="00CD300A">
        <w:rPr>
          <w:lang w:val="en-US"/>
        </w:rPr>
        <w:t>Excellent for business presentations, training, and meetings</w:t>
      </w:r>
    </w:p>
    <w:p w14:paraId="008442E8" w14:textId="0EBC82B4" w:rsidR="00CD300A" w:rsidRPr="00CD300A" w:rsidRDefault="00CD300A" w:rsidP="00CD300A">
      <w:pPr>
        <w:numPr>
          <w:ilvl w:val="0"/>
          <w:numId w:val="23"/>
        </w:numPr>
        <w:rPr>
          <w:lang w:val="en-US"/>
        </w:rPr>
      </w:pPr>
      <w:r w:rsidRPr="00CD300A">
        <w:rPr>
          <w:lang w:val="en-US"/>
        </w:rPr>
        <w:t>Visually appealing and easy to customize</w:t>
      </w:r>
    </w:p>
    <w:p w14:paraId="6D0770C8" w14:textId="77777777" w:rsidR="00CD300A" w:rsidRPr="00CD300A" w:rsidRDefault="00CD300A" w:rsidP="00CD300A">
      <w:pPr>
        <w:numPr>
          <w:ilvl w:val="0"/>
          <w:numId w:val="23"/>
        </w:numPr>
        <w:rPr>
          <w:lang w:val="en-US"/>
        </w:rPr>
      </w:pPr>
      <w:r w:rsidRPr="00CD300A">
        <w:rPr>
          <w:lang w:val="en-US"/>
        </w:rPr>
        <w:t>Supports multimedia integration for impactful communication</w:t>
      </w:r>
    </w:p>
    <w:p w14:paraId="517E92D5" w14:textId="77777777" w:rsidR="00CD300A" w:rsidRPr="00CD300A" w:rsidRDefault="00CD300A" w:rsidP="00CD300A">
      <w:pPr>
        <w:numPr>
          <w:ilvl w:val="0"/>
          <w:numId w:val="23"/>
        </w:numPr>
        <w:rPr>
          <w:lang w:val="en-US"/>
        </w:rPr>
      </w:pPr>
      <w:r w:rsidRPr="00CD300A">
        <w:rPr>
          <w:lang w:val="en-US"/>
        </w:rPr>
        <w:t>Allows collaboration and cloud-based access</w:t>
      </w:r>
    </w:p>
    <w:p w14:paraId="7FD3C33A" w14:textId="77777777" w:rsidR="00CD300A" w:rsidRPr="00CD300A" w:rsidRDefault="00CD300A" w:rsidP="00CD300A">
      <w:pPr>
        <w:numPr>
          <w:ilvl w:val="0"/>
          <w:numId w:val="23"/>
        </w:numPr>
        <w:rPr>
          <w:lang w:val="en-US"/>
        </w:rPr>
      </w:pPr>
      <w:r w:rsidRPr="00CD300A">
        <w:rPr>
          <w:lang w:val="en-US"/>
        </w:rPr>
        <w:t>Professional templates save time when preparing presentations</w:t>
      </w:r>
    </w:p>
    <w:p w14:paraId="79F57DB4" w14:textId="77777777" w:rsidR="00CD300A" w:rsidRPr="00CD300A" w:rsidRDefault="00CD300A" w:rsidP="00CD300A">
      <w:pPr>
        <w:rPr>
          <w:b/>
          <w:bCs/>
          <w:lang w:val="en-US"/>
        </w:rPr>
      </w:pPr>
      <w:r w:rsidRPr="00CD300A">
        <w:rPr>
          <w:b/>
          <w:bCs/>
          <w:lang w:val="en-US"/>
        </w:rPr>
        <w:t>Limitations</w:t>
      </w:r>
    </w:p>
    <w:p w14:paraId="59E4697C" w14:textId="77777777" w:rsidR="00CD300A" w:rsidRPr="00CD300A" w:rsidRDefault="00CD300A" w:rsidP="00CD300A">
      <w:pPr>
        <w:numPr>
          <w:ilvl w:val="0"/>
          <w:numId w:val="24"/>
        </w:numPr>
        <w:rPr>
          <w:lang w:val="en-US"/>
        </w:rPr>
      </w:pPr>
      <w:r w:rsidRPr="00CD300A">
        <w:rPr>
          <w:lang w:val="en-US"/>
        </w:rPr>
        <w:t>Overuse of animations can reduce professionalism</w:t>
      </w:r>
    </w:p>
    <w:p w14:paraId="2AAFA712" w14:textId="77777777" w:rsidR="00CD300A" w:rsidRPr="00CD300A" w:rsidRDefault="00CD300A" w:rsidP="00CD300A">
      <w:pPr>
        <w:numPr>
          <w:ilvl w:val="0"/>
          <w:numId w:val="24"/>
        </w:numPr>
        <w:rPr>
          <w:lang w:val="en-US"/>
        </w:rPr>
      </w:pPr>
      <w:r w:rsidRPr="00CD300A">
        <w:rPr>
          <w:lang w:val="en-US"/>
        </w:rPr>
        <w:t>Not designed for complex data analysis</w:t>
      </w:r>
    </w:p>
    <w:p w14:paraId="2FA91C08" w14:textId="77777777" w:rsidR="00CD300A" w:rsidRPr="00CD300A" w:rsidRDefault="00CD300A" w:rsidP="00CD300A">
      <w:pPr>
        <w:numPr>
          <w:ilvl w:val="0"/>
          <w:numId w:val="24"/>
        </w:numPr>
        <w:rPr>
          <w:lang w:val="en-US"/>
        </w:rPr>
      </w:pPr>
      <w:r w:rsidRPr="00CD300A">
        <w:rPr>
          <w:lang w:val="en-US"/>
        </w:rPr>
        <w:t>Presentations may become text-heavy if not designed effectively</w:t>
      </w:r>
    </w:p>
    <w:p w14:paraId="4C1C56AC" w14:textId="77777777" w:rsidR="000551A7" w:rsidRPr="00CD300A" w:rsidRDefault="000551A7" w:rsidP="000551A7">
      <w:pPr>
        <w:rPr>
          <w:lang w:val="en-US"/>
        </w:rPr>
      </w:pPr>
    </w:p>
    <w:p w14:paraId="7635D9F9" w14:textId="77777777" w:rsidR="000551A7" w:rsidRPr="005836E0" w:rsidRDefault="000551A7" w:rsidP="000551A7">
      <w:pPr>
        <w:pStyle w:val="Heading2"/>
      </w:pPr>
      <w:bookmarkStart w:id="11" w:name="_Toc212037707"/>
      <w:r w:rsidRPr="005836E0">
        <w:t>MS Excel</w:t>
      </w:r>
      <w:bookmarkEnd w:id="11"/>
    </w:p>
    <w:p w14:paraId="551CCC8B" w14:textId="77777777" w:rsidR="00CD300A" w:rsidRDefault="00CD300A" w:rsidP="00CD300A">
      <w:pPr>
        <w:rPr>
          <w:b/>
          <w:bCs/>
          <w:lang w:val="en-US"/>
        </w:rPr>
      </w:pPr>
    </w:p>
    <w:p w14:paraId="41F05BA1" w14:textId="3E187BE2" w:rsidR="00EF1FE1" w:rsidRPr="00BB78DF" w:rsidRDefault="00EF1FE1" w:rsidP="005403F9">
      <w:pPr>
        <w:rPr>
          <w:lang w:val="en-US"/>
        </w:rPr>
      </w:pPr>
      <w:r w:rsidRPr="00BB78DF">
        <w:rPr>
          <w:lang w:val="en-US"/>
        </w:rPr>
        <w:t>Microsoft Excel</w:t>
      </w:r>
    </w:p>
    <w:p w14:paraId="775A6AF0" w14:textId="2D3DEDD6" w:rsidR="00CD300A" w:rsidRPr="00BB78DF" w:rsidRDefault="00CD300A" w:rsidP="005403F9">
      <w:pPr>
        <w:rPr>
          <w:lang w:val="en-US"/>
        </w:rPr>
      </w:pPr>
      <w:r w:rsidRPr="00BB78DF">
        <w:rPr>
          <w:lang w:val="en-US"/>
        </w:rPr>
        <w:t xml:space="preserve">Microsoft Excel is a powerful spreadsheet application developed by Microsoft and widely used in business, education, finance, data analysis, and everyday administrative tasks. As part of the Microsoft Office suite, Excel enables users to </w:t>
      </w:r>
      <w:r w:rsidR="001F50AA" w:rsidRPr="00BB78DF">
        <w:rPr>
          <w:lang w:val="en-US"/>
        </w:rPr>
        <w:t>organize</w:t>
      </w:r>
      <w:r w:rsidRPr="00BB78DF">
        <w:rPr>
          <w:lang w:val="en-US"/>
        </w:rPr>
        <w:t xml:space="preserve">, calculate, </w:t>
      </w:r>
      <w:r w:rsidR="001F50AA" w:rsidRPr="00BB78DF">
        <w:rPr>
          <w:lang w:val="en-US"/>
        </w:rPr>
        <w:t>analyze</w:t>
      </w:r>
      <w:r w:rsidRPr="00BB78DF">
        <w:rPr>
          <w:lang w:val="en-US"/>
        </w:rPr>
        <w:t xml:space="preserve">, and </w:t>
      </w:r>
      <w:r w:rsidR="001F50AA" w:rsidRPr="00BB78DF">
        <w:rPr>
          <w:lang w:val="en-US"/>
        </w:rPr>
        <w:t>visualize</w:t>
      </w:r>
      <w:r w:rsidRPr="00BB78DF">
        <w:rPr>
          <w:lang w:val="en-US"/>
        </w:rPr>
        <w:t xml:space="preserve"> data efficiently. Its grid-based structure of rows and columns makes it ideal for handling numerical information, performing calculations, and creating structured datasets.</w:t>
      </w:r>
    </w:p>
    <w:p w14:paraId="62C571F8" w14:textId="77777777" w:rsidR="00CD300A" w:rsidRPr="00BB78DF" w:rsidRDefault="00CD300A" w:rsidP="005403F9">
      <w:pPr>
        <w:rPr>
          <w:lang w:val="en-US"/>
        </w:rPr>
      </w:pPr>
      <w:r w:rsidRPr="00BB78DF">
        <w:rPr>
          <w:lang w:val="en-US"/>
        </w:rPr>
        <w:t>One of Excel’s greatest strengths is its extensive range of formulas and functions. Users can perform simple arithmetic operations as well as complex calculations using functions such as SUM, AVERAGE, IF, VLOOKUP, and COUNTIF. This allows businesses to automate financial calculations, budget planning, forecasting, and performance tracking. Excel’s ability to create charts and graphs—such as bar charts, line graphs, and pie charts—helps users present data visually, making trends and patterns easier to understand.</w:t>
      </w:r>
    </w:p>
    <w:p w14:paraId="0619B780" w14:textId="0B59C7DE" w:rsidR="00CD300A" w:rsidRDefault="001F50AA" w:rsidP="00CD300A">
      <w:pPr>
        <w:rPr>
          <w:b/>
          <w:bCs/>
          <w:lang w:val="en-US"/>
        </w:rPr>
      </w:pPr>
      <w:r>
        <w:rPr>
          <w:noProof/>
        </w:rPr>
        <w:lastRenderedPageBreak/>
        <w:drawing>
          <wp:inline distT="0" distB="0" distL="0" distR="0" wp14:anchorId="790C187F" wp14:editId="6B8CF7FA">
            <wp:extent cx="3556688" cy="2461625"/>
            <wp:effectExtent l="0" t="0" r="5715" b="0"/>
            <wp:docPr id="1415826973" name="Picture 7" descr="An Overview of Microsoft®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Overview of Microsoft® Exce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87225" cy="2482760"/>
                    </a:xfrm>
                    <a:prstGeom prst="rect">
                      <a:avLst/>
                    </a:prstGeom>
                    <a:noFill/>
                    <a:ln>
                      <a:noFill/>
                    </a:ln>
                  </pic:spPr>
                </pic:pic>
              </a:graphicData>
            </a:graphic>
          </wp:inline>
        </w:drawing>
      </w:r>
    </w:p>
    <w:p w14:paraId="4EAB2F82" w14:textId="7952D4B1" w:rsidR="000A2E8B" w:rsidRDefault="000A2E8B" w:rsidP="00CD300A">
      <w:pPr>
        <w:rPr>
          <w:b/>
          <w:bCs/>
          <w:lang w:val="en-US"/>
        </w:rPr>
      </w:pPr>
      <w:r>
        <w:rPr>
          <w:b/>
          <w:bCs/>
          <w:lang w:val="en-US"/>
        </w:rPr>
        <w:t>Fig:08</w:t>
      </w:r>
    </w:p>
    <w:p w14:paraId="3F37E69A" w14:textId="694E90E6" w:rsidR="00CD300A" w:rsidRPr="00CD300A" w:rsidRDefault="00CD300A" w:rsidP="00CD300A">
      <w:pPr>
        <w:rPr>
          <w:b/>
          <w:bCs/>
          <w:lang w:val="en-US"/>
        </w:rPr>
      </w:pPr>
      <w:r w:rsidRPr="00CD300A">
        <w:rPr>
          <w:b/>
          <w:bCs/>
          <w:lang w:val="en-US"/>
        </w:rPr>
        <w:t>Major Features</w:t>
      </w:r>
    </w:p>
    <w:p w14:paraId="5E967317" w14:textId="253D27E9" w:rsidR="00CD300A" w:rsidRPr="00CD300A" w:rsidRDefault="00CD300A" w:rsidP="00CD300A">
      <w:pPr>
        <w:numPr>
          <w:ilvl w:val="0"/>
          <w:numId w:val="25"/>
        </w:numPr>
        <w:rPr>
          <w:lang w:val="en-US"/>
        </w:rPr>
      </w:pPr>
      <w:r w:rsidRPr="00CD300A">
        <w:rPr>
          <w:lang w:val="en-US"/>
        </w:rPr>
        <w:t xml:space="preserve">Spreadsheet-based data </w:t>
      </w:r>
      <w:r w:rsidR="00C61859" w:rsidRPr="00CD300A">
        <w:rPr>
          <w:lang w:val="en-US"/>
        </w:rPr>
        <w:t>organization</w:t>
      </w:r>
      <w:r w:rsidRPr="00CD300A">
        <w:rPr>
          <w:lang w:val="en-US"/>
        </w:rPr>
        <w:t xml:space="preserve"> and analysis</w:t>
      </w:r>
    </w:p>
    <w:p w14:paraId="4CCA2EB1" w14:textId="77777777" w:rsidR="00CD300A" w:rsidRPr="00CD300A" w:rsidRDefault="00CD300A" w:rsidP="00CD300A">
      <w:pPr>
        <w:numPr>
          <w:ilvl w:val="0"/>
          <w:numId w:val="25"/>
        </w:numPr>
        <w:rPr>
          <w:lang w:val="en-US"/>
        </w:rPr>
      </w:pPr>
      <w:r w:rsidRPr="00CD300A">
        <w:rPr>
          <w:lang w:val="en-US"/>
        </w:rPr>
        <w:t>Functions and formulas for calculations (e.g., SUM, IF, VLOOKUP)</w:t>
      </w:r>
    </w:p>
    <w:p w14:paraId="036E2761" w14:textId="0DDEDF8B" w:rsidR="00CD300A" w:rsidRPr="00CD300A" w:rsidRDefault="00CD300A" w:rsidP="00CD300A">
      <w:pPr>
        <w:numPr>
          <w:ilvl w:val="0"/>
          <w:numId w:val="25"/>
        </w:numPr>
        <w:rPr>
          <w:lang w:val="en-US"/>
        </w:rPr>
      </w:pPr>
      <w:r w:rsidRPr="00CD300A">
        <w:rPr>
          <w:lang w:val="en-US"/>
        </w:rPr>
        <w:t xml:space="preserve">Data </w:t>
      </w:r>
      <w:r w:rsidR="00C61859" w:rsidRPr="00CD300A">
        <w:rPr>
          <w:lang w:val="en-US"/>
        </w:rPr>
        <w:t>visualization</w:t>
      </w:r>
      <w:r w:rsidRPr="00CD300A">
        <w:rPr>
          <w:lang w:val="en-US"/>
        </w:rPr>
        <w:t xml:space="preserve"> tools (charts, graphs, pivot tables)</w:t>
      </w:r>
    </w:p>
    <w:p w14:paraId="33E95702" w14:textId="77777777" w:rsidR="00CD300A" w:rsidRPr="00CD300A" w:rsidRDefault="00CD300A" w:rsidP="00CD300A">
      <w:pPr>
        <w:numPr>
          <w:ilvl w:val="0"/>
          <w:numId w:val="25"/>
        </w:numPr>
        <w:rPr>
          <w:lang w:val="en-US"/>
        </w:rPr>
      </w:pPr>
      <w:r w:rsidRPr="00CD300A">
        <w:rPr>
          <w:lang w:val="en-US"/>
        </w:rPr>
        <w:t>Sorting, filtering, and data validation</w:t>
      </w:r>
    </w:p>
    <w:p w14:paraId="19BBA5FF" w14:textId="77777777" w:rsidR="00CD300A" w:rsidRPr="00CD300A" w:rsidRDefault="00CD300A" w:rsidP="00CD300A">
      <w:pPr>
        <w:numPr>
          <w:ilvl w:val="0"/>
          <w:numId w:val="25"/>
        </w:numPr>
        <w:rPr>
          <w:lang w:val="en-US"/>
        </w:rPr>
      </w:pPr>
      <w:r w:rsidRPr="00CD300A">
        <w:rPr>
          <w:lang w:val="en-US"/>
        </w:rPr>
        <w:t>Macros and automation features</w:t>
      </w:r>
    </w:p>
    <w:p w14:paraId="411CEE82" w14:textId="77777777" w:rsidR="00CD300A" w:rsidRDefault="00CD300A" w:rsidP="00CD300A">
      <w:pPr>
        <w:rPr>
          <w:b/>
          <w:bCs/>
          <w:lang w:val="en-US"/>
        </w:rPr>
      </w:pPr>
    </w:p>
    <w:p w14:paraId="300E5C0F" w14:textId="77777777" w:rsidR="00C61859" w:rsidRDefault="00C61859" w:rsidP="00CD300A">
      <w:pPr>
        <w:rPr>
          <w:b/>
          <w:bCs/>
          <w:lang w:val="en-US"/>
        </w:rPr>
      </w:pPr>
    </w:p>
    <w:p w14:paraId="4EDBD8F0" w14:textId="3CC015BA" w:rsidR="00CD300A" w:rsidRPr="00CD300A" w:rsidRDefault="00CD300A" w:rsidP="00CD300A">
      <w:pPr>
        <w:rPr>
          <w:b/>
          <w:bCs/>
          <w:lang w:val="en-US"/>
        </w:rPr>
      </w:pPr>
      <w:r w:rsidRPr="00CD300A">
        <w:rPr>
          <w:b/>
          <w:bCs/>
          <w:lang w:val="en-US"/>
        </w:rPr>
        <w:t>Benefits</w:t>
      </w:r>
    </w:p>
    <w:p w14:paraId="631E5CF5" w14:textId="77777777" w:rsidR="00CD300A" w:rsidRPr="00CD300A" w:rsidRDefault="00CD300A" w:rsidP="00CD300A">
      <w:pPr>
        <w:numPr>
          <w:ilvl w:val="0"/>
          <w:numId w:val="26"/>
        </w:numPr>
        <w:rPr>
          <w:lang w:val="en-US"/>
        </w:rPr>
      </w:pPr>
      <w:r w:rsidRPr="00CD300A">
        <w:rPr>
          <w:lang w:val="en-US"/>
        </w:rPr>
        <w:t>Highly powerful for data management, financial planning, and forecasting</w:t>
      </w:r>
    </w:p>
    <w:p w14:paraId="1EE100D1" w14:textId="77777777" w:rsidR="00CD300A" w:rsidRPr="00CD300A" w:rsidRDefault="00CD300A" w:rsidP="00CD300A">
      <w:pPr>
        <w:numPr>
          <w:ilvl w:val="0"/>
          <w:numId w:val="26"/>
        </w:numPr>
        <w:rPr>
          <w:lang w:val="en-US"/>
        </w:rPr>
      </w:pPr>
      <w:r w:rsidRPr="00CD300A">
        <w:rPr>
          <w:lang w:val="en-US"/>
        </w:rPr>
        <w:t>Widely used for budgeting, accounting, and inventory tracking</w:t>
      </w:r>
    </w:p>
    <w:p w14:paraId="38E91549" w14:textId="77D1D1B5" w:rsidR="00CD300A" w:rsidRPr="00CD300A" w:rsidRDefault="00CD300A" w:rsidP="00CD300A">
      <w:pPr>
        <w:numPr>
          <w:ilvl w:val="0"/>
          <w:numId w:val="26"/>
        </w:numPr>
        <w:rPr>
          <w:lang w:val="en-US"/>
        </w:rPr>
      </w:pPr>
      <w:r w:rsidRPr="00CD300A">
        <w:rPr>
          <w:lang w:val="en-US"/>
        </w:rPr>
        <w:t xml:space="preserve">Pivot tables allow fast </w:t>
      </w:r>
      <w:r w:rsidR="00C05310" w:rsidRPr="00CD300A">
        <w:rPr>
          <w:lang w:val="en-US"/>
        </w:rPr>
        <w:t>summarization</w:t>
      </w:r>
      <w:r w:rsidRPr="00CD300A">
        <w:rPr>
          <w:lang w:val="en-US"/>
        </w:rPr>
        <w:t xml:space="preserve"> of large datasets</w:t>
      </w:r>
    </w:p>
    <w:p w14:paraId="60E276AC" w14:textId="77777777" w:rsidR="00CD300A" w:rsidRPr="00CD300A" w:rsidRDefault="00CD300A" w:rsidP="00CD300A">
      <w:pPr>
        <w:numPr>
          <w:ilvl w:val="0"/>
          <w:numId w:val="26"/>
        </w:numPr>
        <w:rPr>
          <w:lang w:val="en-US"/>
        </w:rPr>
      </w:pPr>
      <w:r w:rsidRPr="00CD300A">
        <w:rPr>
          <w:lang w:val="en-US"/>
        </w:rPr>
        <w:t>Improves decision-making with clear data insights</w:t>
      </w:r>
    </w:p>
    <w:p w14:paraId="6AEF8690" w14:textId="77777777" w:rsidR="00CD300A" w:rsidRPr="00CD300A" w:rsidRDefault="00CD300A" w:rsidP="00CD300A">
      <w:pPr>
        <w:numPr>
          <w:ilvl w:val="0"/>
          <w:numId w:val="26"/>
        </w:numPr>
        <w:rPr>
          <w:lang w:val="en-US"/>
        </w:rPr>
      </w:pPr>
      <w:r w:rsidRPr="00CD300A">
        <w:rPr>
          <w:lang w:val="en-US"/>
        </w:rPr>
        <w:t>Can automate repetitive tasks using macros</w:t>
      </w:r>
    </w:p>
    <w:p w14:paraId="020A399A" w14:textId="77777777" w:rsidR="00CD300A" w:rsidRPr="00CD300A" w:rsidRDefault="00CD300A" w:rsidP="00CD300A">
      <w:pPr>
        <w:rPr>
          <w:b/>
          <w:bCs/>
          <w:lang w:val="en-US"/>
        </w:rPr>
      </w:pPr>
      <w:r w:rsidRPr="00CD300A">
        <w:rPr>
          <w:b/>
          <w:bCs/>
          <w:lang w:val="en-US"/>
        </w:rPr>
        <w:t>Limitations</w:t>
      </w:r>
    </w:p>
    <w:p w14:paraId="5D508303" w14:textId="77777777" w:rsidR="00CD300A" w:rsidRPr="00CD300A" w:rsidRDefault="00CD300A" w:rsidP="00CD300A">
      <w:pPr>
        <w:numPr>
          <w:ilvl w:val="0"/>
          <w:numId w:val="27"/>
        </w:numPr>
        <w:rPr>
          <w:lang w:val="en-US"/>
        </w:rPr>
      </w:pPr>
      <w:r w:rsidRPr="00CD300A">
        <w:rPr>
          <w:lang w:val="en-US"/>
        </w:rPr>
        <w:t>Steep learning curve for advanced functions</w:t>
      </w:r>
    </w:p>
    <w:p w14:paraId="74BF0186" w14:textId="77777777" w:rsidR="00CD300A" w:rsidRPr="00CD300A" w:rsidRDefault="00CD300A" w:rsidP="00CD300A">
      <w:pPr>
        <w:numPr>
          <w:ilvl w:val="0"/>
          <w:numId w:val="27"/>
        </w:numPr>
        <w:rPr>
          <w:lang w:val="en-US"/>
        </w:rPr>
      </w:pPr>
      <w:r w:rsidRPr="00CD300A">
        <w:rPr>
          <w:lang w:val="en-US"/>
        </w:rPr>
        <w:t>Errors in formulas can affect decision-making</w:t>
      </w:r>
    </w:p>
    <w:p w14:paraId="5EAA770D" w14:textId="77777777" w:rsidR="00CD300A" w:rsidRPr="00CD300A" w:rsidRDefault="00CD300A" w:rsidP="00CD300A">
      <w:pPr>
        <w:numPr>
          <w:ilvl w:val="0"/>
          <w:numId w:val="27"/>
        </w:numPr>
        <w:rPr>
          <w:lang w:val="en-US"/>
        </w:rPr>
      </w:pPr>
      <w:r w:rsidRPr="00CD300A">
        <w:rPr>
          <w:lang w:val="en-US"/>
        </w:rPr>
        <w:t>Large spreadsheets may become slow or difficult to manage</w:t>
      </w:r>
    </w:p>
    <w:p w14:paraId="6E3C6561" w14:textId="77777777" w:rsidR="000551A7" w:rsidRPr="00CD300A" w:rsidRDefault="000551A7" w:rsidP="000551A7">
      <w:pPr>
        <w:rPr>
          <w:lang w:val="en-US"/>
        </w:rPr>
      </w:pPr>
    </w:p>
    <w:p w14:paraId="4A7FB1E0" w14:textId="77777777" w:rsidR="0043638A" w:rsidRDefault="0043638A" w:rsidP="000551A7">
      <w:pPr>
        <w:pStyle w:val="Heading2"/>
      </w:pPr>
      <w:bookmarkStart w:id="12" w:name="_Toc212037708"/>
    </w:p>
    <w:p w14:paraId="1E0A3F77" w14:textId="0A93285A" w:rsidR="000551A7" w:rsidRDefault="000551A7" w:rsidP="000551A7">
      <w:pPr>
        <w:pStyle w:val="Heading2"/>
      </w:pPr>
      <w:r w:rsidRPr="005836E0">
        <w:t>MS Access</w:t>
      </w:r>
      <w:bookmarkEnd w:id="12"/>
    </w:p>
    <w:p w14:paraId="4B9E8D5B" w14:textId="77777777" w:rsidR="00CD300A" w:rsidRDefault="00CD300A" w:rsidP="00CD300A"/>
    <w:p w14:paraId="41E99262" w14:textId="77777777" w:rsidR="00C23FA3" w:rsidRDefault="00C23FA3" w:rsidP="00C23FA3">
      <w:pPr>
        <w:rPr>
          <w:lang w:val="en-US"/>
        </w:rPr>
      </w:pPr>
      <w:r>
        <w:rPr>
          <w:lang w:val="en-US"/>
        </w:rPr>
        <w:t>1.</w:t>
      </w:r>
      <w:r w:rsidR="00CD300A" w:rsidRPr="00C23FA3">
        <w:rPr>
          <w:lang w:val="en-US"/>
        </w:rPr>
        <w:t xml:space="preserve">Microsoft Access </w:t>
      </w:r>
    </w:p>
    <w:p w14:paraId="38301666" w14:textId="38A198C3" w:rsidR="00CD300A" w:rsidRPr="00C23FA3" w:rsidRDefault="00C23FA3" w:rsidP="00C23FA3">
      <w:pPr>
        <w:rPr>
          <w:lang w:val="en-US"/>
        </w:rPr>
      </w:pPr>
      <w:r w:rsidRPr="00C23FA3">
        <w:rPr>
          <w:lang w:val="en-US"/>
        </w:rPr>
        <w:t xml:space="preserve">Microsoft Access </w:t>
      </w:r>
      <w:r w:rsidR="00CD300A" w:rsidRPr="00C23FA3">
        <w:rPr>
          <w:lang w:val="en-US"/>
        </w:rPr>
        <w:t xml:space="preserve">is a database management system (DBMS) developed by Microsoft and included in the Microsoft Office suite. It is designed to help users store, </w:t>
      </w:r>
      <w:r w:rsidR="005558F7" w:rsidRPr="00C23FA3">
        <w:rPr>
          <w:lang w:val="en-US"/>
        </w:rPr>
        <w:t>organize</w:t>
      </w:r>
      <w:r w:rsidR="00CD300A" w:rsidRPr="00C23FA3">
        <w:rPr>
          <w:lang w:val="en-US"/>
        </w:rPr>
        <w:t xml:space="preserve">, manage, and </w:t>
      </w:r>
      <w:r w:rsidR="005558F7" w:rsidRPr="00C23FA3">
        <w:rPr>
          <w:lang w:val="en-US"/>
        </w:rPr>
        <w:t>analyze</w:t>
      </w:r>
      <w:r w:rsidR="00CD300A" w:rsidRPr="00C23FA3">
        <w:rPr>
          <w:lang w:val="en-US"/>
        </w:rPr>
        <w:t xml:space="preserve"> large amounts of structured information. Unlike Excel, which uses spreadsheets, Access uses relational databases made up of </w:t>
      </w:r>
      <w:r w:rsidR="00CD300A" w:rsidRPr="00C23FA3">
        <w:rPr>
          <w:b/>
          <w:bCs/>
          <w:lang w:val="en-US"/>
        </w:rPr>
        <w:t>tables</w:t>
      </w:r>
      <w:r w:rsidR="00CD300A" w:rsidRPr="00C23FA3">
        <w:rPr>
          <w:lang w:val="en-US"/>
        </w:rPr>
        <w:t xml:space="preserve">, </w:t>
      </w:r>
      <w:r w:rsidR="00CD300A" w:rsidRPr="00C23FA3">
        <w:rPr>
          <w:b/>
          <w:bCs/>
          <w:lang w:val="en-US"/>
        </w:rPr>
        <w:t>queries</w:t>
      </w:r>
      <w:r w:rsidR="00CD300A" w:rsidRPr="00C23FA3">
        <w:rPr>
          <w:lang w:val="en-US"/>
        </w:rPr>
        <w:t xml:space="preserve">, </w:t>
      </w:r>
      <w:r w:rsidR="00CD300A" w:rsidRPr="00C23FA3">
        <w:rPr>
          <w:b/>
          <w:bCs/>
          <w:lang w:val="en-US"/>
        </w:rPr>
        <w:t>forms</w:t>
      </w:r>
      <w:r w:rsidR="00CD300A" w:rsidRPr="00C23FA3">
        <w:rPr>
          <w:lang w:val="en-US"/>
        </w:rPr>
        <w:t xml:space="preserve">, and </w:t>
      </w:r>
      <w:r w:rsidR="00CD300A" w:rsidRPr="00C23FA3">
        <w:rPr>
          <w:b/>
          <w:bCs/>
          <w:lang w:val="en-US"/>
        </w:rPr>
        <w:t>reports</w:t>
      </w:r>
      <w:r w:rsidR="00CD300A" w:rsidRPr="00C23FA3">
        <w:rPr>
          <w:lang w:val="en-US"/>
        </w:rPr>
        <w:t>, making it more suitable for complex data relationships and long-term data management.</w:t>
      </w:r>
    </w:p>
    <w:p w14:paraId="27D81069" w14:textId="77777777" w:rsidR="00CD300A" w:rsidRPr="00CD300A" w:rsidRDefault="00CD300A" w:rsidP="00CD300A">
      <w:pPr>
        <w:rPr>
          <w:lang w:val="en-US"/>
        </w:rPr>
      </w:pPr>
      <w:r w:rsidRPr="00CD300A">
        <w:rPr>
          <w:lang w:val="en-US"/>
        </w:rPr>
        <w:t xml:space="preserve">One of the core strengths of Microsoft Access is its ability to create relational databases. This allows users to link different tables through common fields, reducing duplication and improving data accuracy. For example, a business can link customer information, product inventory, and sales orders in a single system. Access also provides powerful </w:t>
      </w:r>
      <w:r w:rsidRPr="00CD300A">
        <w:rPr>
          <w:b/>
          <w:bCs/>
          <w:lang w:val="en-US"/>
        </w:rPr>
        <w:t>query tools</w:t>
      </w:r>
      <w:r w:rsidRPr="00CD300A">
        <w:rPr>
          <w:lang w:val="en-US"/>
        </w:rPr>
        <w:t xml:space="preserve"> that allow users to search, filter, and extract specific information efficiently. The Query Design feature and SQL view offer flexibility for both beginners and advanced users.</w:t>
      </w:r>
    </w:p>
    <w:p w14:paraId="3D589F3E" w14:textId="77777777" w:rsidR="002C3741" w:rsidRDefault="00CD300A" w:rsidP="00CD300A">
      <w:pPr>
        <w:rPr>
          <w:lang w:val="en-US"/>
        </w:rPr>
      </w:pPr>
      <w:r w:rsidRPr="00CD300A">
        <w:rPr>
          <w:lang w:val="en-US"/>
        </w:rPr>
        <w:t xml:space="preserve">Access includes user-friendly </w:t>
      </w:r>
      <w:r w:rsidRPr="00CD300A">
        <w:rPr>
          <w:b/>
          <w:bCs/>
          <w:lang w:val="en-US"/>
        </w:rPr>
        <w:t>forms</w:t>
      </w:r>
      <w:r w:rsidRPr="00CD300A">
        <w:rPr>
          <w:lang w:val="en-US"/>
        </w:rPr>
        <w:t xml:space="preserve"> that improve data entry by providing an interactive interface, reducing errors and allowing staff to input information without navigating raw tables.</w:t>
      </w:r>
    </w:p>
    <w:p w14:paraId="26FA5F51" w14:textId="1ED3C5D1" w:rsidR="00CD300A" w:rsidRPr="00CD300A" w:rsidRDefault="00CD300A" w:rsidP="00CD300A">
      <w:pPr>
        <w:rPr>
          <w:lang w:val="en-US"/>
        </w:rPr>
      </w:pPr>
      <w:r w:rsidRPr="00CD300A">
        <w:rPr>
          <w:lang w:val="en-US"/>
        </w:rPr>
        <w:t xml:space="preserve"> The </w:t>
      </w:r>
      <w:r w:rsidRPr="00CD300A">
        <w:rPr>
          <w:b/>
          <w:bCs/>
          <w:lang w:val="en-US"/>
        </w:rPr>
        <w:t>report</w:t>
      </w:r>
      <w:r w:rsidRPr="00CD300A">
        <w:rPr>
          <w:lang w:val="en-US"/>
        </w:rPr>
        <w:t xml:space="preserve"> feature allows users to create professional, printable summaries of data such as invoices, sales reports, employee records, or stock lists</w:t>
      </w:r>
    </w:p>
    <w:p w14:paraId="1B544EB8" w14:textId="77777777" w:rsidR="00CD300A" w:rsidRDefault="00CD300A" w:rsidP="00CD300A">
      <w:pPr>
        <w:rPr>
          <w:lang w:val="en-US"/>
        </w:rPr>
      </w:pPr>
    </w:p>
    <w:p w14:paraId="57FDD8F6" w14:textId="7F5A9FF2" w:rsidR="0052045C" w:rsidRDefault="001D1ECA" w:rsidP="00CD300A">
      <w:pPr>
        <w:rPr>
          <w:lang w:val="en-US"/>
        </w:rPr>
      </w:pPr>
      <w:r>
        <w:rPr>
          <w:noProof/>
        </w:rPr>
        <w:drawing>
          <wp:inline distT="0" distB="0" distL="0" distR="0" wp14:anchorId="749CE5F4" wp14:editId="779E957D">
            <wp:extent cx="4621427" cy="2466365"/>
            <wp:effectExtent l="0" t="0" r="8255" b="0"/>
            <wp:docPr id="1303623881" name="Picture 8" descr="Microsoft Access Tutorial for Beginners - Udem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crosoft Access Tutorial for Beginners - Udemy Blo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44843" cy="2478861"/>
                    </a:xfrm>
                    <a:prstGeom prst="rect">
                      <a:avLst/>
                    </a:prstGeom>
                    <a:noFill/>
                    <a:ln>
                      <a:noFill/>
                    </a:ln>
                  </pic:spPr>
                </pic:pic>
              </a:graphicData>
            </a:graphic>
          </wp:inline>
        </w:drawing>
      </w:r>
    </w:p>
    <w:p w14:paraId="69E0F4B6" w14:textId="573FAB1F" w:rsidR="000A2E8B" w:rsidRPr="000A2E8B" w:rsidRDefault="000A2E8B" w:rsidP="00CD300A">
      <w:pPr>
        <w:rPr>
          <w:b/>
          <w:bCs/>
          <w:lang w:val="en-US"/>
        </w:rPr>
      </w:pPr>
      <w:r w:rsidRPr="000A2E8B">
        <w:rPr>
          <w:b/>
          <w:bCs/>
          <w:lang w:val="en-US"/>
        </w:rPr>
        <w:t>Fig:09</w:t>
      </w:r>
    </w:p>
    <w:p w14:paraId="4B99C6E1" w14:textId="609890F4" w:rsidR="00CD300A" w:rsidRPr="00CD300A" w:rsidRDefault="00CD300A" w:rsidP="00CD300A">
      <w:pPr>
        <w:rPr>
          <w:b/>
          <w:bCs/>
          <w:lang w:val="en-US"/>
        </w:rPr>
      </w:pPr>
      <w:r w:rsidRPr="00CD300A">
        <w:rPr>
          <w:b/>
          <w:bCs/>
          <w:lang w:val="en-US"/>
        </w:rPr>
        <w:lastRenderedPageBreak/>
        <w:t>Major Features</w:t>
      </w:r>
    </w:p>
    <w:p w14:paraId="656F7EAD" w14:textId="77777777" w:rsidR="00CD300A" w:rsidRPr="00CD300A" w:rsidRDefault="00CD300A" w:rsidP="00CD300A">
      <w:pPr>
        <w:numPr>
          <w:ilvl w:val="0"/>
          <w:numId w:val="28"/>
        </w:numPr>
        <w:rPr>
          <w:lang w:val="en-US"/>
        </w:rPr>
      </w:pPr>
      <w:r w:rsidRPr="00CD300A">
        <w:rPr>
          <w:lang w:val="en-US"/>
        </w:rPr>
        <w:t>Database creation and management</w:t>
      </w:r>
    </w:p>
    <w:p w14:paraId="015BA3FE" w14:textId="77777777" w:rsidR="00CD300A" w:rsidRPr="00CD300A" w:rsidRDefault="00CD300A" w:rsidP="00CD300A">
      <w:pPr>
        <w:numPr>
          <w:ilvl w:val="0"/>
          <w:numId w:val="28"/>
        </w:numPr>
        <w:rPr>
          <w:lang w:val="en-US"/>
        </w:rPr>
      </w:pPr>
      <w:r w:rsidRPr="00CD300A">
        <w:rPr>
          <w:lang w:val="en-US"/>
        </w:rPr>
        <w:t>Tables, queries, forms, and reports for structured data handling</w:t>
      </w:r>
    </w:p>
    <w:p w14:paraId="33AF0564" w14:textId="77777777" w:rsidR="00CD300A" w:rsidRPr="00CD300A" w:rsidRDefault="00CD300A" w:rsidP="00CD300A">
      <w:pPr>
        <w:numPr>
          <w:ilvl w:val="0"/>
          <w:numId w:val="28"/>
        </w:numPr>
        <w:rPr>
          <w:lang w:val="en-US"/>
        </w:rPr>
      </w:pPr>
      <w:r w:rsidRPr="00CD300A">
        <w:rPr>
          <w:lang w:val="en-US"/>
        </w:rPr>
        <w:t>Relational database capabilities</w:t>
      </w:r>
    </w:p>
    <w:p w14:paraId="5C6E970F" w14:textId="77777777" w:rsidR="00CD300A" w:rsidRPr="00CD300A" w:rsidRDefault="00CD300A" w:rsidP="00CD300A">
      <w:pPr>
        <w:numPr>
          <w:ilvl w:val="0"/>
          <w:numId w:val="28"/>
        </w:numPr>
        <w:rPr>
          <w:lang w:val="en-US"/>
        </w:rPr>
      </w:pPr>
      <w:r w:rsidRPr="00CD300A">
        <w:rPr>
          <w:lang w:val="en-US"/>
        </w:rPr>
        <w:t>Integration with Excel and SQL</w:t>
      </w:r>
    </w:p>
    <w:p w14:paraId="19A5F59A" w14:textId="77777777" w:rsidR="00CD300A" w:rsidRPr="00CD300A" w:rsidRDefault="00CD300A" w:rsidP="00CD300A">
      <w:pPr>
        <w:numPr>
          <w:ilvl w:val="0"/>
          <w:numId w:val="28"/>
        </w:numPr>
        <w:rPr>
          <w:lang w:val="en-US"/>
        </w:rPr>
      </w:pPr>
      <w:r w:rsidRPr="00CD300A">
        <w:rPr>
          <w:lang w:val="en-US"/>
        </w:rPr>
        <w:t>Useful for small to medium-sized business databases</w:t>
      </w:r>
    </w:p>
    <w:p w14:paraId="0ECBDA55" w14:textId="77777777" w:rsidR="00CD300A" w:rsidRPr="00CD300A" w:rsidRDefault="00CD300A" w:rsidP="00CD300A">
      <w:pPr>
        <w:rPr>
          <w:b/>
          <w:bCs/>
          <w:lang w:val="en-US"/>
        </w:rPr>
      </w:pPr>
      <w:r w:rsidRPr="00CD300A">
        <w:rPr>
          <w:b/>
          <w:bCs/>
          <w:lang w:val="en-US"/>
        </w:rPr>
        <w:t>Benefits</w:t>
      </w:r>
    </w:p>
    <w:p w14:paraId="3D83A9FF" w14:textId="77777777" w:rsidR="00CD300A" w:rsidRPr="00CD300A" w:rsidRDefault="00CD300A" w:rsidP="00CD300A">
      <w:pPr>
        <w:numPr>
          <w:ilvl w:val="0"/>
          <w:numId w:val="29"/>
        </w:numPr>
        <w:rPr>
          <w:lang w:val="en-US"/>
        </w:rPr>
      </w:pPr>
      <w:r w:rsidRPr="00CD300A">
        <w:rPr>
          <w:lang w:val="en-US"/>
        </w:rPr>
        <w:t>Efficient for storing and managing large volumes of structured data</w:t>
      </w:r>
    </w:p>
    <w:p w14:paraId="7F1D8189" w14:textId="5E0527B9" w:rsidR="00CD300A" w:rsidRPr="00CD300A" w:rsidRDefault="005558F7" w:rsidP="00CD300A">
      <w:pPr>
        <w:numPr>
          <w:ilvl w:val="0"/>
          <w:numId w:val="29"/>
        </w:numPr>
        <w:rPr>
          <w:lang w:val="en-US"/>
        </w:rPr>
      </w:pPr>
      <w:r w:rsidRPr="00CD300A">
        <w:rPr>
          <w:lang w:val="en-US"/>
        </w:rPr>
        <w:t>Customizable</w:t>
      </w:r>
      <w:r w:rsidR="00CD300A" w:rsidRPr="00CD300A">
        <w:rPr>
          <w:lang w:val="en-US"/>
        </w:rPr>
        <w:t xml:space="preserve"> forms and reports for business operations</w:t>
      </w:r>
    </w:p>
    <w:p w14:paraId="29FF662C" w14:textId="77777777" w:rsidR="00CD300A" w:rsidRPr="00CD300A" w:rsidRDefault="00CD300A" w:rsidP="00CD300A">
      <w:pPr>
        <w:numPr>
          <w:ilvl w:val="0"/>
          <w:numId w:val="29"/>
        </w:numPr>
        <w:rPr>
          <w:lang w:val="en-US"/>
        </w:rPr>
      </w:pPr>
      <w:r w:rsidRPr="00CD300A">
        <w:rPr>
          <w:lang w:val="en-US"/>
        </w:rPr>
        <w:t>Ideal for customer records, inventory systems, and data tracking</w:t>
      </w:r>
    </w:p>
    <w:p w14:paraId="45FF7422" w14:textId="77777777" w:rsidR="00CD300A" w:rsidRPr="00CD300A" w:rsidRDefault="00CD300A" w:rsidP="00CD300A">
      <w:pPr>
        <w:numPr>
          <w:ilvl w:val="0"/>
          <w:numId w:val="29"/>
        </w:numPr>
        <w:rPr>
          <w:lang w:val="en-US"/>
        </w:rPr>
      </w:pPr>
      <w:r w:rsidRPr="00CD300A">
        <w:rPr>
          <w:lang w:val="en-US"/>
        </w:rPr>
        <w:t>Less complex and more cost-effective than full SQL systems</w:t>
      </w:r>
    </w:p>
    <w:p w14:paraId="7417277F" w14:textId="77777777" w:rsidR="00CD300A" w:rsidRPr="00CD300A" w:rsidRDefault="00CD300A" w:rsidP="00CD300A">
      <w:pPr>
        <w:numPr>
          <w:ilvl w:val="0"/>
          <w:numId w:val="29"/>
        </w:numPr>
        <w:rPr>
          <w:lang w:val="en-US"/>
        </w:rPr>
      </w:pPr>
      <w:r w:rsidRPr="00CD300A">
        <w:rPr>
          <w:lang w:val="en-US"/>
        </w:rPr>
        <w:t>Allows quick creation of database-driven applications</w:t>
      </w:r>
    </w:p>
    <w:p w14:paraId="37532999" w14:textId="77777777" w:rsidR="00CD300A" w:rsidRPr="00CD300A" w:rsidRDefault="00CD300A" w:rsidP="00CD300A">
      <w:pPr>
        <w:rPr>
          <w:b/>
          <w:bCs/>
          <w:lang w:val="en-US"/>
        </w:rPr>
      </w:pPr>
      <w:r w:rsidRPr="00CD300A">
        <w:rPr>
          <w:b/>
          <w:bCs/>
          <w:lang w:val="en-US"/>
        </w:rPr>
        <w:t>Limitations</w:t>
      </w:r>
    </w:p>
    <w:p w14:paraId="0C6FB32B" w14:textId="77777777" w:rsidR="00CD300A" w:rsidRPr="00CD300A" w:rsidRDefault="00CD300A" w:rsidP="00CD300A">
      <w:pPr>
        <w:numPr>
          <w:ilvl w:val="0"/>
          <w:numId w:val="30"/>
        </w:numPr>
        <w:rPr>
          <w:lang w:val="en-US"/>
        </w:rPr>
      </w:pPr>
      <w:r w:rsidRPr="00CD300A">
        <w:rPr>
          <w:lang w:val="en-US"/>
        </w:rPr>
        <w:t>Not suitable for very large enterprise databases</w:t>
      </w:r>
    </w:p>
    <w:p w14:paraId="34393145" w14:textId="77777777" w:rsidR="00CD300A" w:rsidRPr="00CD300A" w:rsidRDefault="00CD300A" w:rsidP="00CD300A">
      <w:pPr>
        <w:numPr>
          <w:ilvl w:val="0"/>
          <w:numId w:val="30"/>
        </w:numPr>
        <w:rPr>
          <w:lang w:val="en-US"/>
        </w:rPr>
      </w:pPr>
      <w:r w:rsidRPr="00CD300A">
        <w:rPr>
          <w:lang w:val="en-US"/>
        </w:rPr>
        <w:t>Requires some technical knowledge to design databases</w:t>
      </w:r>
    </w:p>
    <w:p w14:paraId="1123E3D5" w14:textId="77777777" w:rsidR="00CD300A" w:rsidRPr="00CD300A" w:rsidRDefault="00CD300A" w:rsidP="00CD300A">
      <w:pPr>
        <w:numPr>
          <w:ilvl w:val="0"/>
          <w:numId w:val="30"/>
        </w:numPr>
        <w:rPr>
          <w:lang w:val="en-US"/>
        </w:rPr>
      </w:pPr>
      <w:r w:rsidRPr="00CD300A">
        <w:rPr>
          <w:lang w:val="en-US"/>
        </w:rPr>
        <w:t>Limited compatibility with non-Microsoft platforms</w:t>
      </w:r>
    </w:p>
    <w:p w14:paraId="1F2EBD0E" w14:textId="6B0D4861" w:rsidR="000A2E8B" w:rsidRPr="000A2E8B" w:rsidRDefault="00CD300A" w:rsidP="000A2E8B">
      <w:pPr>
        <w:numPr>
          <w:ilvl w:val="0"/>
          <w:numId w:val="30"/>
        </w:numPr>
        <w:rPr>
          <w:lang w:val="en-US"/>
        </w:rPr>
      </w:pPr>
      <w:r w:rsidRPr="00CD300A">
        <w:rPr>
          <w:lang w:val="en-US"/>
        </w:rPr>
        <w:t>Can become unstable if the file size grows too large</w:t>
      </w:r>
    </w:p>
    <w:p w14:paraId="038CB892" w14:textId="77777777" w:rsidR="00CD300A" w:rsidRDefault="00CD300A" w:rsidP="00CD300A">
      <w:pPr>
        <w:rPr>
          <w:lang w:val="en-US"/>
        </w:rPr>
      </w:pPr>
    </w:p>
    <w:p w14:paraId="1B59803E" w14:textId="77777777" w:rsidR="004204B6" w:rsidRDefault="004204B6" w:rsidP="00CD300A">
      <w:pPr>
        <w:rPr>
          <w:lang w:val="en-US"/>
        </w:rPr>
      </w:pPr>
    </w:p>
    <w:p w14:paraId="41D2D67E" w14:textId="77777777" w:rsidR="004204B6" w:rsidRDefault="004204B6" w:rsidP="00CD300A">
      <w:pPr>
        <w:rPr>
          <w:lang w:val="en-US"/>
        </w:rPr>
      </w:pPr>
    </w:p>
    <w:p w14:paraId="5B4805FB" w14:textId="77777777" w:rsidR="004204B6" w:rsidRDefault="004204B6" w:rsidP="00CD300A">
      <w:pPr>
        <w:rPr>
          <w:lang w:val="en-US"/>
        </w:rPr>
      </w:pPr>
    </w:p>
    <w:p w14:paraId="6660632A" w14:textId="77777777" w:rsidR="004204B6" w:rsidRDefault="004204B6" w:rsidP="00CD300A">
      <w:pPr>
        <w:rPr>
          <w:lang w:val="en-US"/>
        </w:rPr>
      </w:pPr>
    </w:p>
    <w:p w14:paraId="1B2929DB" w14:textId="77777777" w:rsidR="004204B6" w:rsidRDefault="004204B6" w:rsidP="00CD300A">
      <w:pPr>
        <w:rPr>
          <w:lang w:val="en-US"/>
        </w:rPr>
      </w:pPr>
    </w:p>
    <w:p w14:paraId="4F598380" w14:textId="77777777" w:rsidR="004204B6" w:rsidRDefault="004204B6" w:rsidP="00CD300A">
      <w:pPr>
        <w:rPr>
          <w:lang w:val="en-US"/>
        </w:rPr>
      </w:pPr>
    </w:p>
    <w:p w14:paraId="13A15303" w14:textId="77777777" w:rsidR="004204B6" w:rsidRDefault="004204B6" w:rsidP="00CD300A">
      <w:pPr>
        <w:rPr>
          <w:lang w:val="en-US"/>
        </w:rPr>
      </w:pPr>
    </w:p>
    <w:p w14:paraId="5267F81C" w14:textId="77777777" w:rsidR="004204B6" w:rsidRDefault="004204B6" w:rsidP="00CD300A">
      <w:pPr>
        <w:rPr>
          <w:lang w:val="en-US"/>
        </w:rPr>
      </w:pPr>
    </w:p>
    <w:p w14:paraId="45A5B7A7" w14:textId="77777777" w:rsidR="004204B6" w:rsidRDefault="004204B6" w:rsidP="00CD300A">
      <w:pPr>
        <w:rPr>
          <w:lang w:val="en-US"/>
        </w:rPr>
      </w:pPr>
    </w:p>
    <w:p w14:paraId="307D5DC5" w14:textId="77777777" w:rsidR="004204B6" w:rsidRPr="00CD300A" w:rsidRDefault="004204B6" w:rsidP="00CD300A">
      <w:pPr>
        <w:rPr>
          <w:lang w:val="en-US"/>
        </w:rPr>
      </w:pPr>
    </w:p>
    <w:p w14:paraId="1AB1792D" w14:textId="18D41223" w:rsidR="000551A7" w:rsidRDefault="000551A7" w:rsidP="000551A7">
      <w:pPr>
        <w:pStyle w:val="Heading2"/>
        <w:numPr>
          <w:ilvl w:val="1"/>
          <w:numId w:val="3"/>
        </w:numPr>
        <w:ind w:left="567" w:hanging="567"/>
      </w:pPr>
      <w:bookmarkStart w:id="13" w:name="_Toc212037709"/>
      <w:r w:rsidRPr="005836E0">
        <w:lastRenderedPageBreak/>
        <w:t>Practical demonstration of Two Office Features</w:t>
      </w:r>
      <w:bookmarkEnd w:id="13"/>
    </w:p>
    <w:p w14:paraId="4524DB32" w14:textId="77777777" w:rsidR="004204B6" w:rsidRDefault="004204B6" w:rsidP="000551A7">
      <w:pPr>
        <w:pStyle w:val="Heading2"/>
      </w:pPr>
      <w:bookmarkStart w:id="14" w:name="_Toc212037710"/>
    </w:p>
    <w:p w14:paraId="25827A15" w14:textId="0180CC28" w:rsidR="000551A7" w:rsidRPr="005836E0" w:rsidRDefault="000551A7" w:rsidP="000551A7">
      <w:pPr>
        <w:pStyle w:val="Heading2"/>
      </w:pPr>
      <w:r w:rsidRPr="005836E0">
        <w:t>Mail Merge</w:t>
      </w:r>
      <w:bookmarkEnd w:id="14"/>
    </w:p>
    <w:p w14:paraId="19923D17" w14:textId="2185F47F" w:rsidR="000551A7" w:rsidRDefault="008B0C3F" w:rsidP="000551A7">
      <w:r>
        <w:rPr>
          <w:noProof/>
        </w:rPr>
        <w:drawing>
          <wp:inline distT="0" distB="0" distL="0" distR="0" wp14:anchorId="7342D796" wp14:editId="722B0FC3">
            <wp:extent cx="4499261" cy="2737142"/>
            <wp:effectExtent l="0" t="0" r="0" b="6350"/>
            <wp:docPr id="1483636543" name="Picture 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36543" name="Picture 6" descr="A screenshot of a computer"/>
                    <pic:cNvPicPr/>
                  </pic:nvPicPr>
                  <pic:blipFill>
                    <a:blip r:embed="rId25">
                      <a:extLst>
                        <a:ext uri="{28A0092B-C50C-407E-A947-70E740481C1C}">
                          <a14:useLocalDpi xmlns:a14="http://schemas.microsoft.com/office/drawing/2010/main" val="0"/>
                        </a:ext>
                      </a:extLst>
                    </a:blip>
                    <a:stretch>
                      <a:fillRect/>
                    </a:stretch>
                  </pic:blipFill>
                  <pic:spPr>
                    <a:xfrm>
                      <a:off x="0" y="0"/>
                      <a:ext cx="4516292" cy="2747503"/>
                    </a:xfrm>
                    <a:prstGeom prst="rect">
                      <a:avLst/>
                    </a:prstGeom>
                  </pic:spPr>
                </pic:pic>
              </a:graphicData>
            </a:graphic>
          </wp:inline>
        </w:drawing>
      </w:r>
    </w:p>
    <w:p w14:paraId="450D7620" w14:textId="798FA2EC" w:rsidR="00863C89" w:rsidRPr="00863C89" w:rsidRDefault="00863C89" w:rsidP="000551A7">
      <w:pPr>
        <w:rPr>
          <w:b/>
          <w:bCs/>
        </w:rPr>
      </w:pPr>
      <w:r w:rsidRPr="00863C89">
        <w:rPr>
          <w:b/>
          <w:bCs/>
        </w:rPr>
        <w:t>Fig:10</w:t>
      </w:r>
    </w:p>
    <w:p w14:paraId="1A3E5D72" w14:textId="77777777" w:rsidR="000551A7" w:rsidRPr="005836E0" w:rsidRDefault="000551A7" w:rsidP="000551A7"/>
    <w:p w14:paraId="659399D5" w14:textId="124AF6AC" w:rsidR="000551A7" w:rsidRPr="005836E0" w:rsidRDefault="00F0186C" w:rsidP="000551A7">
      <w:pPr>
        <w:pStyle w:val="Heading2"/>
      </w:pPr>
      <w:bookmarkStart w:id="15" w:name="_Toc212037711"/>
      <w:r w:rsidRPr="005836E0">
        <w:t>If Statement</w:t>
      </w:r>
      <w:bookmarkEnd w:id="15"/>
    </w:p>
    <w:p w14:paraId="6A815BCA" w14:textId="61BD1DC3" w:rsidR="000551A7" w:rsidRPr="005836E0" w:rsidRDefault="00F02DAD" w:rsidP="000551A7">
      <w:r>
        <w:rPr>
          <w:noProof/>
        </w:rPr>
        <w:drawing>
          <wp:inline distT="0" distB="0" distL="0" distR="0" wp14:anchorId="3BEA6B97" wp14:editId="7DDD6231">
            <wp:extent cx="4397499" cy="1656492"/>
            <wp:effectExtent l="0" t="0" r="3175" b="1270"/>
            <wp:docPr id="1974399271" name="Picture 7" descr="A close-up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99271" name="Picture 7" descr="A close-up of a data&#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415760" cy="1663371"/>
                    </a:xfrm>
                    <a:prstGeom prst="rect">
                      <a:avLst/>
                    </a:prstGeom>
                  </pic:spPr>
                </pic:pic>
              </a:graphicData>
            </a:graphic>
          </wp:inline>
        </w:drawing>
      </w:r>
      <w:r>
        <w:rPr>
          <w:noProof/>
        </w:rPr>
        <w:drawing>
          <wp:inline distT="0" distB="0" distL="0" distR="0" wp14:anchorId="08925B7E" wp14:editId="639A59C3">
            <wp:extent cx="4271985" cy="1736056"/>
            <wp:effectExtent l="0" t="0" r="0" b="0"/>
            <wp:docPr id="964235514" name="Picture 8"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35514" name="Picture 8" descr="A close-up of a white background&#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297753" cy="1746528"/>
                    </a:xfrm>
                    <a:prstGeom prst="rect">
                      <a:avLst/>
                    </a:prstGeom>
                  </pic:spPr>
                </pic:pic>
              </a:graphicData>
            </a:graphic>
          </wp:inline>
        </w:drawing>
      </w:r>
      <w:r>
        <w:rPr>
          <w:noProof/>
        </w:rPr>
        <w:lastRenderedPageBreak/>
        <w:drawing>
          <wp:inline distT="0" distB="0" distL="0" distR="0" wp14:anchorId="3B554589" wp14:editId="59FE12ED">
            <wp:extent cx="4135395" cy="1901825"/>
            <wp:effectExtent l="0" t="0" r="0" b="3175"/>
            <wp:docPr id="210664691" name="Picture 9"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4691" name="Picture 9" descr="A close-up of a messag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216026" cy="1938907"/>
                    </a:xfrm>
                    <a:prstGeom prst="rect">
                      <a:avLst/>
                    </a:prstGeom>
                  </pic:spPr>
                </pic:pic>
              </a:graphicData>
            </a:graphic>
          </wp:inline>
        </w:drawing>
      </w:r>
      <w:r>
        <w:rPr>
          <w:noProof/>
        </w:rPr>
        <w:drawing>
          <wp:inline distT="0" distB="0" distL="0" distR="0" wp14:anchorId="572EBB36" wp14:editId="35A96BDF">
            <wp:extent cx="4135120" cy="1765787"/>
            <wp:effectExtent l="0" t="0" r="0" b="6350"/>
            <wp:docPr id="1659222359" name="Picture 10"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22359" name="Picture 10" descr="A close-up of a lis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190446" cy="1789413"/>
                    </a:xfrm>
                    <a:prstGeom prst="rect">
                      <a:avLst/>
                    </a:prstGeom>
                  </pic:spPr>
                </pic:pic>
              </a:graphicData>
            </a:graphic>
          </wp:inline>
        </w:drawing>
      </w:r>
      <w:r>
        <w:rPr>
          <w:noProof/>
        </w:rPr>
        <w:drawing>
          <wp:inline distT="0" distB="0" distL="0" distR="0" wp14:anchorId="5D71B9FE" wp14:editId="7138687D">
            <wp:extent cx="3929449" cy="1468755"/>
            <wp:effectExtent l="0" t="0" r="0" b="0"/>
            <wp:docPr id="40811197" name="Picture 1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1197" name="Picture 11" descr="A white background with black tex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43325" cy="1473942"/>
                    </a:xfrm>
                    <a:prstGeom prst="rect">
                      <a:avLst/>
                    </a:prstGeom>
                  </pic:spPr>
                </pic:pic>
              </a:graphicData>
            </a:graphic>
          </wp:inline>
        </w:drawing>
      </w:r>
      <w:r>
        <w:rPr>
          <w:noProof/>
        </w:rPr>
        <w:drawing>
          <wp:inline distT="0" distB="0" distL="0" distR="0" wp14:anchorId="7F9D4FEB" wp14:editId="3DCD8345">
            <wp:extent cx="3670027" cy="1647568"/>
            <wp:effectExtent l="0" t="0" r="6985" b="0"/>
            <wp:docPr id="889410487" name="Picture 12"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10487" name="Picture 12" descr="A close-up of a white background&#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81432" cy="1652688"/>
                    </a:xfrm>
                    <a:prstGeom prst="rect">
                      <a:avLst/>
                    </a:prstGeom>
                  </pic:spPr>
                </pic:pic>
              </a:graphicData>
            </a:graphic>
          </wp:inline>
        </w:drawing>
      </w:r>
      <w:r>
        <w:rPr>
          <w:noProof/>
        </w:rPr>
        <w:lastRenderedPageBreak/>
        <w:drawing>
          <wp:inline distT="0" distB="0" distL="0" distR="0" wp14:anchorId="100AF8D7" wp14:editId="7F60C0B3">
            <wp:extent cx="3451121" cy="1504178"/>
            <wp:effectExtent l="0" t="0" r="0" b="1270"/>
            <wp:docPr id="1943906092" name="Picture 1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06092" name="Picture 13" descr="A white background with black tex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92865" cy="1522372"/>
                    </a:xfrm>
                    <a:prstGeom prst="rect">
                      <a:avLst/>
                    </a:prstGeom>
                  </pic:spPr>
                </pic:pic>
              </a:graphicData>
            </a:graphic>
          </wp:inline>
        </w:drawing>
      </w:r>
      <w:r>
        <w:rPr>
          <w:noProof/>
        </w:rPr>
        <w:drawing>
          <wp:inline distT="0" distB="0" distL="0" distR="0" wp14:anchorId="2F2BA39F" wp14:editId="38CBD96B">
            <wp:extent cx="3803912" cy="1983294"/>
            <wp:effectExtent l="0" t="0" r="6350" b="0"/>
            <wp:docPr id="52565805" name="Picture 1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5805" name="Picture 14" descr="A white background with black tex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25491" cy="1994545"/>
                    </a:xfrm>
                    <a:prstGeom prst="rect">
                      <a:avLst/>
                    </a:prstGeom>
                  </pic:spPr>
                </pic:pic>
              </a:graphicData>
            </a:graphic>
          </wp:inline>
        </w:drawing>
      </w:r>
    </w:p>
    <w:p w14:paraId="109B70DB" w14:textId="77777777" w:rsidR="00216465" w:rsidRPr="005836E0" w:rsidRDefault="00216465" w:rsidP="000551A7"/>
    <w:p w14:paraId="688E6A8B" w14:textId="77777777" w:rsidR="000551A7" w:rsidRDefault="000551A7" w:rsidP="000551A7">
      <w:pPr>
        <w:pStyle w:val="Heading1"/>
      </w:pPr>
      <w:bookmarkStart w:id="16" w:name="_Toc212037712"/>
      <w:r w:rsidRPr="005836E0">
        <w:t>Task 4. Communication and Collaboration applications</w:t>
      </w:r>
      <w:bookmarkEnd w:id="16"/>
    </w:p>
    <w:p w14:paraId="37F5FE36" w14:textId="77777777" w:rsidR="005558F7" w:rsidRPr="005558F7" w:rsidRDefault="005558F7" w:rsidP="005558F7"/>
    <w:p w14:paraId="3A9A531A" w14:textId="3F20CFBF" w:rsidR="000551A7" w:rsidRPr="005836E0" w:rsidRDefault="000551A7" w:rsidP="00F0186C">
      <w:pPr>
        <w:pStyle w:val="Heading2"/>
        <w:numPr>
          <w:ilvl w:val="0"/>
          <w:numId w:val="6"/>
        </w:numPr>
        <w:ind w:left="567" w:hanging="567"/>
      </w:pPr>
      <w:bookmarkStart w:id="17" w:name="_Toc212037713"/>
      <w:r w:rsidRPr="005836E0">
        <w:t>One contemporary Communication and one Online Collaboration applications/tools</w:t>
      </w:r>
      <w:bookmarkEnd w:id="17"/>
    </w:p>
    <w:p w14:paraId="4C95532E" w14:textId="77777777" w:rsidR="00F0186C" w:rsidRPr="005836E0" w:rsidRDefault="00F0186C" w:rsidP="00F0186C">
      <w:pPr>
        <w:pStyle w:val="Heading2"/>
      </w:pPr>
      <w:bookmarkStart w:id="18" w:name="_Toc212037714"/>
      <w:r w:rsidRPr="005836E0">
        <w:t>MS Outlook</w:t>
      </w:r>
      <w:bookmarkEnd w:id="18"/>
    </w:p>
    <w:p w14:paraId="43FF099D" w14:textId="77777777" w:rsidR="00312E25" w:rsidRPr="00312E25" w:rsidRDefault="00312E25" w:rsidP="00312E25">
      <w:pPr>
        <w:rPr>
          <w:b/>
          <w:bCs/>
          <w:lang w:val="en-US"/>
        </w:rPr>
      </w:pPr>
      <w:r w:rsidRPr="00312E25">
        <w:rPr>
          <w:b/>
          <w:bCs/>
          <w:lang w:val="en-US"/>
        </w:rPr>
        <w:t xml:space="preserve">1. SharePoint: The Centralized Content and Knowledge Hub </w:t>
      </w:r>
      <w:r w:rsidRPr="00312E25">
        <w:rPr>
          <w:rFonts w:ascii="Segoe UI Emoji" w:hAnsi="Segoe UI Emoji" w:cs="Segoe UI Emoji"/>
          <w:b/>
          <w:bCs/>
          <w:lang w:val="en-US"/>
        </w:rPr>
        <w:t>🏗️</w:t>
      </w:r>
    </w:p>
    <w:p w14:paraId="2A20B742" w14:textId="77777777" w:rsidR="00312E25" w:rsidRPr="00312E25" w:rsidRDefault="00312E25" w:rsidP="00312E25">
      <w:pPr>
        <w:rPr>
          <w:lang w:val="en-US"/>
        </w:rPr>
      </w:pPr>
      <w:r w:rsidRPr="00312E25">
        <w:rPr>
          <w:lang w:val="en-US"/>
        </w:rPr>
        <w:t>SharePoint's core function is to provide a secure, scalable, and organized environment for document management and organizational knowledge sharing.</w:t>
      </w:r>
      <w:r w:rsidRPr="00312E25">
        <w:rPr>
          <w:vertAlign w:val="superscript"/>
          <w:lang w:val="en-US"/>
        </w:rPr>
        <w:t>2</w:t>
      </w:r>
      <w:r w:rsidRPr="00312E25">
        <w:rPr>
          <w:lang w:val="en-US"/>
        </w:rPr>
        <w:t xml:space="preserve"> It is the definitive </w:t>
      </w:r>
      <w:r w:rsidRPr="00312E25">
        <w:rPr>
          <w:b/>
          <w:bCs/>
          <w:lang w:val="en-US"/>
        </w:rPr>
        <w:t>Online Collaboration Tool</w:t>
      </w:r>
      <w:r w:rsidRPr="00312E25">
        <w:rPr>
          <w:lang w:val="en-US"/>
        </w:rPr>
        <w:t xml:space="preserve"> for structured data.</w:t>
      </w:r>
      <w:r w:rsidRPr="00312E25">
        <w:rPr>
          <w:vertAlign w:val="superscript"/>
          <w:lang w:val="en-US"/>
        </w:rPr>
        <w:t>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6"/>
        <w:gridCol w:w="3255"/>
        <w:gridCol w:w="4019"/>
      </w:tblGrid>
      <w:tr w:rsidR="00312E25" w:rsidRPr="00312E25" w14:paraId="557C082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423360B" w14:textId="77777777" w:rsidR="00312E25" w:rsidRPr="00312E25" w:rsidRDefault="00312E25" w:rsidP="00312E25">
            <w:pPr>
              <w:rPr>
                <w:lang w:val="en-US"/>
              </w:rPr>
            </w:pPr>
            <w:r w:rsidRPr="00312E25">
              <w:rPr>
                <w:b/>
                <w:bCs/>
                <w:lang w:val="en-US"/>
              </w:rPr>
              <w:t>Feature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15DD2063" w14:textId="77777777" w:rsidR="00312E25" w:rsidRPr="00312E25" w:rsidRDefault="00312E25" w:rsidP="00312E25">
            <w:pPr>
              <w:rPr>
                <w:lang w:val="en-US"/>
              </w:rPr>
            </w:pPr>
            <w:r w:rsidRPr="00312E25">
              <w:rPr>
                <w:b/>
                <w:bCs/>
                <w:lang w:val="en-US"/>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F302804" w14:textId="77777777" w:rsidR="00312E25" w:rsidRPr="00312E25" w:rsidRDefault="00312E25" w:rsidP="00312E25">
            <w:pPr>
              <w:rPr>
                <w:lang w:val="en-US"/>
              </w:rPr>
            </w:pPr>
            <w:r w:rsidRPr="00312E25">
              <w:rPr>
                <w:b/>
                <w:bCs/>
                <w:lang w:val="en-US"/>
              </w:rPr>
              <w:t>Collaboration Impact</w:t>
            </w:r>
          </w:p>
        </w:tc>
      </w:tr>
      <w:tr w:rsidR="00312E25" w:rsidRPr="00312E25" w14:paraId="579857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52A7AD" w14:textId="77777777" w:rsidR="00312E25" w:rsidRPr="00312E25" w:rsidRDefault="00312E25" w:rsidP="00312E25">
            <w:pPr>
              <w:rPr>
                <w:lang w:val="en-US"/>
              </w:rPr>
            </w:pPr>
            <w:r w:rsidRPr="00312E25">
              <w:rPr>
                <w:b/>
                <w:bCs/>
                <w:lang w:val="en-US"/>
              </w:rPr>
              <w:t>Document Management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7F75EF5" w14:textId="77777777" w:rsidR="00312E25" w:rsidRPr="00312E25" w:rsidRDefault="00312E25" w:rsidP="00312E25">
            <w:pPr>
              <w:rPr>
                <w:lang w:val="en-US"/>
              </w:rPr>
            </w:pPr>
            <w:r w:rsidRPr="00312E25">
              <w:rPr>
                <w:lang w:val="en-US"/>
              </w:rPr>
              <w:t>Provides version control, security permissions, metadata tagging, and robust indexing for files (documents, images, videos).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029EF1" w14:textId="37303839" w:rsidR="00312E25" w:rsidRPr="00312E25" w:rsidRDefault="004204B6" w:rsidP="00312E25">
            <w:pPr>
              <w:rPr>
                <w:lang w:val="en-US"/>
              </w:rPr>
            </w:pPr>
            <w:r w:rsidRPr="00312E25">
              <w:rPr>
                <w:lang w:val="en-US"/>
              </w:rPr>
              <w:t>Teams</w:t>
            </w:r>
            <w:r w:rsidR="00312E25" w:rsidRPr="00312E25">
              <w:rPr>
                <w:lang w:val="en-US"/>
              </w:rPr>
              <w:t xml:space="preserve"> manage the official, final versions of all documents (policies, contracts, templates), ensuring all team members are working from the </w:t>
            </w:r>
            <w:r w:rsidR="00312E25" w:rsidRPr="00312E25">
              <w:rPr>
                <w:b/>
                <w:bCs/>
                <w:lang w:val="en-US"/>
              </w:rPr>
              <w:t>single source of truth</w:t>
            </w:r>
            <w:r w:rsidR="00312E25" w:rsidRPr="00312E25">
              <w:rPr>
                <w:lang w:val="en-US"/>
              </w:rPr>
              <w:t xml:space="preserve"> and preventing version control chaos.</w:t>
            </w:r>
          </w:p>
        </w:tc>
      </w:tr>
      <w:tr w:rsidR="00312E25" w:rsidRPr="00312E25" w14:paraId="1D887B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5DA15A" w14:textId="77777777" w:rsidR="00312E25" w:rsidRPr="00312E25" w:rsidRDefault="00312E25" w:rsidP="00312E25">
            <w:pPr>
              <w:rPr>
                <w:lang w:val="en-US"/>
              </w:rPr>
            </w:pPr>
            <w:r w:rsidRPr="00312E25">
              <w:rPr>
                <w:b/>
                <w:bCs/>
                <w:lang w:val="en-US"/>
              </w:rPr>
              <w:lastRenderedPageBreak/>
              <w:t>Team Sites and Intranets</w:t>
            </w:r>
          </w:p>
        </w:tc>
        <w:tc>
          <w:tcPr>
            <w:tcW w:w="0" w:type="auto"/>
            <w:tcBorders>
              <w:top w:val="single" w:sz="6" w:space="0" w:color="auto"/>
              <w:left w:val="single" w:sz="6" w:space="0" w:color="auto"/>
              <w:bottom w:val="single" w:sz="6" w:space="0" w:color="auto"/>
              <w:right w:val="single" w:sz="6" w:space="0" w:color="auto"/>
            </w:tcBorders>
            <w:vAlign w:val="center"/>
            <w:hideMark/>
          </w:tcPr>
          <w:p w14:paraId="45039D23" w14:textId="77777777" w:rsidR="00312E25" w:rsidRPr="00312E25" w:rsidRDefault="00312E25" w:rsidP="00312E25">
            <w:pPr>
              <w:rPr>
                <w:lang w:val="en-US"/>
              </w:rPr>
            </w:pPr>
            <w:r w:rsidRPr="00312E25">
              <w:rPr>
                <w:lang w:val="en-US"/>
              </w:rPr>
              <w:t>Creates structured websites for departments, projects, or the entire organization to publish news, resources, forms, and announcements.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6B01E55" w14:textId="77777777" w:rsidR="00312E25" w:rsidRPr="00312E25" w:rsidRDefault="00312E25" w:rsidP="00312E25">
            <w:pPr>
              <w:rPr>
                <w:lang w:val="en-US"/>
              </w:rPr>
            </w:pPr>
            <w:r w:rsidRPr="00312E25">
              <w:rPr>
                <w:lang w:val="en-US"/>
              </w:rPr>
              <w:t xml:space="preserve">Acts as the </w:t>
            </w:r>
            <w:r w:rsidRPr="00312E25">
              <w:rPr>
                <w:b/>
                <w:bCs/>
                <w:lang w:val="en-US"/>
              </w:rPr>
              <w:t>organizational knowledge base and operational manual</w:t>
            </w:r>
            <w:r w:rsidRPr="00312E25">
              <w:rPr>
                <w:lang w:val="en-US"/>
              </w:rPr>
              <w:t>. It is crucial for onboarding new team members and ensuring consistent access to standard operating procedures (SOPs) and company information.</w:t>
            </w:r>
          </w:p>
        </w:tc>
      </w:tr>
      <w:tr w:rsidR="00312E25" w:rsidRPr="00312E25" w14:paraId="0A6610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02F212" w14:textId="77777777" w:rsidR="00312E25" w:rsidRPr="00312E25" w:rsidRDefault="00312E25" w:rsidP="00312E25">
            <w:pPr>
              <w:rPr>
                <w:lang w:val="en-US"/>
              </w:rPr>
            </w:pPr>
            <w:r w:rsidRPr="00312E25">
              <w:rPr>
                <w:b/>
                <w:bCs/>
                <w:lang w:val="en-US"/>
              </w:rPr>
              <w:t>Workflows and Forms</w:t>
            </w:r>
          </w:p>
        </w:tc>
        <w:tc>
          <w:tcPr>
            <w:tcW w:w="0" w:type="auto"/>
            <w:tcBorders>
              <w:top w:val="single" w:sz="6" w:space="0" w:color="auto"/>
              <w:left w:val="single" w:sz="6" w:space="0" w:color="auto"/>
              <w:bottom w:val="single" w:sz="6" w:space="0" w:color="auto"/>
              <w:right w:val="single" w:sz="6" w:space="0" w:color="auto"/>
            </w:tcBorders>
            <w:vAlign w:val="center"/>
            <w:hideMark/>
          </w:tcPr>
          <w:p w14:paraId="440D5AA8" w14:textId="77777777" w:rsidR="00312E25" w:rsidRPr="00312E25" w:rsidRDefault="00312E25" w:rsidP="00312E25">
            <w:pPr>
              <w:rPr>
                <w:lang w:val="en-US"/>
              </w:rPr>
            </w:pPr>
            <w:r w:rsidRPr="00312E25">
              <w:rPr>
                <w:lang w:val="en-US"/>
              </w:rPr>
              <w:t>Allows the creation of automated processes for document review, approval, and data collection using embedded forms.</w:t>
            </w:r>
          </w:p>
        </w:tc>
        <w:tc>
          <w:tcPr>
            <w:tcW w:w="0" w:type="auto"/>
            <w:tcBorders>
              <w:top w:val="single" w:sz="6" w:space="0" w:color="auto"/>
              <w:left w:val="single" w:sz="6" w:space="0" w:color="auto"/>
              <w:bottom w:val="single" w:sz="6" w:space="0" w:color="auto"/>
              <w:right w:val="single" w:sz="6" w:space="0" w:color="auto"/>
            </w:tcBorders>
            <w:vAlign w:val="center"/>
            <w:hideMark/>
          </w:tcPr>
          <w:p w14:paraId="4F5BA8C3" w14:textId="77777777" w:rsidR="00312E25" w:rsidRPr="00312E25" w:rsidRDefault="00312E25" w:rsidP="00312E25">
            <w:pPr>
              <w:rPr>
                <w:lang w:val="en-US"/>
              </w:rPr>
            </w:pPr>
            <w:r w:rsidRPr="00312E25">
              <w:rPr>
                <w:lang w:val="en-US"/>
              </w:rPr>
              <w:t xml:space="preserve">Supports </w:t>
            </w:r>
            <w:r w:rsidRPr="00312E25">
              <w:rPr>
                <w:b/>
                <w:bCs/>
                <w:lang w:val="en-US"/>
              </w:rPr>
              <w:t>structured, official collaboration</w:t>
            </w:r>
            <w:r w:rsidRPr="00312E25">
              <w:rPr>
                <w:lang w:val="en-US"/>
              </w:rPr>
              <w:t xml:space="preserve"> by automating routine bureaucratic processes (e.g., expense reports, vacation requests), minimizing reliance on manual email chains for approvals.</w:t>
            </w:r>
          </w:p>
        </w:tc>
      </w:tr>
      <w:tr w:rsidR="00312E25" w:rsidRPr="00312E25" w14:paraId="29B9AE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93687A" w14:textId="77777777" w:rsidR="00312E25" w:rsidRPr="00312E25" w:rsidRDefault="00312E25" w:rsidP="00312E25">
            <w:pPr>
              <w:rPr>
                <w:lang w:val="en-US"/>
              </w:rPr>
            </w:pPr>
            <w:r w:rsidRPr="00312E25">
              <w:rPr>
                <w:b/>
                <w:bCs/>
                <w:lang w:val="en-US"/>
              </w:rPr>
              <w:t>Integration with Microsoft 365</w:t>
            </w:r>
          </w:p>
        </w:tc>
        <w:tc>
          <w:tcPr>
            <w:tcW w:w="0" w:type="auto"/>
            <w:tcBorders>
              <w:top w:val="single" w:sz="6" w:space="0" w:color="auto"/>
              <w:left w:val="single" w:sz="6" w:space="0" w:color="auto"/>
              <w:bottom w:val="single" w:sz="6" w:space="0" w:color="auto"/>
              <w:right w:val="single" w:sz="6" w:space="0" w:color="auto"/>
            </w:tcBorders>
            <w:vAlign w:val="center"/>
            <w:hideMark/>
          </w:tcPr>
          <w:p w14:paraId="1A1BB45D" w14:textId="77777777" w:rsidR="00312E25" w:rsidRPr="00312E25" w:rsidRDefault="00312E25" w:rsidP="00312E25">
            <w:pPr>
              <w:rPr>
                <w:lang w:val="en-US"/>
              </w:rPr>
            </w:pPr>
            <w:r w:rsidRPr="00312E25">
              <w:rPr>
                <w:lang w:val="en-US"/>
              </w:rPr>
              <w:t>Seamlessly integrates with all Microsoft apps (especially Teams), acting as the underlying storage layer for collaborative files.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33E3156C" w14:textId="77777777" w:rsidR="00312E25" w:rsidRPr="00312E25" w:rsidRDefault="00312E25" w:rsidP="00312E25">
            <w:pPr>
              <w:rPr>
                <w:lang w:val="en-US"/>
              </w:rPr>
            </w:pPr>
            <w:r w:rsidRPr="00312E25">
              <w:rPr>
                <w:lang w:val="en-US"/>
              </w:rPr>
              <w:t>Ensures files shared and co-authored in Teams are securely stored and managed with SharePoint's enterprise-level governance.</w:t>
            </w:r>
          </w:p>
        </w:tc>
      </w:tr>
    </w:tbl>
    <w:p w14:paraId="536AE4D0" w14:textId="77777777" w:rsidR="00312E25" w:rsidRPr="00312E25" w:rsidRDefault="00000000" w:rsidP="00312E25">
      <w:pPr>
        <w:rPr>
          <w:lang w:val="en-US"/>
        </w:rPr>
      </w:pPr>
      <w:r>
        <w:rPr>
          <w:lang w:val="en-US"/>
        </w:rPr>
        <w:pict w14:anchorId="48E994D2">
          <v:rect id="_x0000_i1033" style="width:0;height:1.5pt" o:hralign="center" o:hrstd="t" o:hr="t" fillcolor="#a0a0a0" stroked="f"/>
        </w:pict>
      </w:r>
    </w:p>
    <w:p w14:paraId="63B13CF7" w14:textId="77777777" w:rsidR="00C46A4D" w:rsidRDefault="00C46A4D" w:rsidP="00312E25">
      <w:pPr>
        <w:rPr>
          <w:b/>
          <w:bCs/>
          <w:lang w:val="en-US"/>
        </w:rPr>
      </w:pPr>
    </w:p>
    <w:p w14:paraId="46D8EE3B" w14:textId="697FB78B" w:rsidR="00312E25" w:rsidRPr="00312E25" w:rsidRDefault="00312E25" w:rsidP="00312E25">
      <w:pPr>
        <w:rPr>
          <w:b/>
          <w:bCs/>
          <w:lang w:val="en-US"/>
        </w:rPr>
      </w:pPr>
      <w:r w:rsidRPr="00312E25">
        <w:rPr>
          <w:b/>
          <w:bCs/>
          <w:lang w:val="en-US"/>
        </w:rPr>
        <w:t xml:space="preserve">2. Microsoft Outlook: The Formal Connector and Scheduler </w:t>
      </w:r>
      <w:r w:rsidRPr="00312E25">
        <w:rPr>
          <w:rFonts w:ascii="Segoe UI Emoji" w:hAnsi="Segoe UI Emoji" w:cs="Segoe UI Emoji"/>
          <w:b/>
          <w:bCs/>
          <w:lang w:val="en-US"/>
        </w:rPr>
        <w:t>📧</w:t>
      </w:r>
    </w:p>
    <w:p w14:paraId="0B383224" w14:textId="77777777" w:rsidR="00312E25" w:rsidRPr="00312E25" w:rsidRDefault="00312E25" w:rsidP="00312E25">
      <w:pPr>
        <w:rPr>
          <w:lang w:val="en-US"/>
        </w:rPr>
      </w:pPr>
      <w:r w:rsidRPr="00312E25">
        <w:rPr>
          <w:lang w:val="en-US"/>
        </w:rPr>
        <w:t>Outlook's primary role in collaboration is to facilitate official, asynchronous communication and to coordinate the schedules necessary for synchronous teamwork.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gridCol w:w="3263"/>
        <w:gridCol w:w="3705"/>
      </w:tblGrid>
      <w:tr w:rsidR="00312E25" w:rsidRPr="00312E25" w14:paraId="3DD3855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5E8475A" w14:textId="77777777" w:rsidR="00312E25" w:rsidRPr="00312E25" w:rsidRDefault="00312E25" w:rsidP="00312E25">
            <w:pPr>
              <w:rPr>
                <w:lang w:val="en-US"/>
              </w:rPr>
            </w:pPr>
            <w:r w:rsidRPr="00312E25">
              <w:rPr>
                <w:b/>
                <w:bCs/>
                <w:lang w:val="en-US"/>
              </w:rPr>
              <w:t>Feature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3B060AFB" w14:textId="77777777" w:rsidR="00312E25" w:rsidRPr="00312E25" w:rsidRDefault="00312E25" w:rsidP="00312E25">
            <w:pPr>
              <w:rPr>
                <w:lang w:val="en-US"/>
              </w:rPr>
            </w:pPr>
            <w:r w:rsidRPr="00312E25">
              <w:rPr>
                <w:b/>
                <w:bCs/>
                <w:lang w:val="en-US"/>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1E01D5E" w14:textId="77777777" w:rsidR="00312E25" w:rsidRPr="00312E25" w:rsidRDefault="00312E25" w:rsidP="00312E25">
            <w:pPr>
              <w:rPr>
                <w:lang w:val="en-US"/>
              </w:rPr>
            </w:pPr>
            <w:r w:rsidRPr="00312E25">
              <w:rPr>
                <w:b/>
                <w:bCs/>
                <w:lang w:val="en-US"/>
              </w:rPr>
              <w:t>Collaboration Impact</w:t>
            </w:r>
          </w:p>
        </w:tc>
      </w:tr>
      <w:tr w:rsidR="00312E25" w:rsidRPr="00312E25" w14:paraId="4B786FE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AF9E3D" w14:textId="77777777" w:rsidR="00312E25" w:rsidRPr="00312E25" w:rsidRDefault="00312E25" w:rsidP="00312E25">
            <w:pPr>
              <w:rPr>
                <w:lang w:val="en-US"/>
              </w:rPr>
            </w:pPr>
            <w:r w:rsidRPr="00312E25">
              <w:rPr>
                <w:b/>
                <w:bCs/>
                <w:lang w:val="en-US"/>
              </w:rPr>
              <w:t>Formal Communication (Email)</w:t>
            </w:r>
          </w:p>
        </w:tc>
        <w:tc>
          <w:tcPr>
            <w:tcW w:w="0" w:type="auto"/>
            <w:tcBorders>
              <w:top w:val="single" w:sz="6" w:space="0" w:color="auto"/>
              <w:left w:val="single" w:sz="6" w:space="0" w:color="auto"/>
              <w:bottom w:val="single" w:sz="6" w:space="0" w:color="auto"/>
              <w:right w:val="single" w:sz="6" w:space="0" w:color="auto"/>
            </w:tcBorders>
            <w:vAlign w:val="center"/>
            <w:hideMark/>
          </w:tcPr>
          <w:p w14:paraId="4A56947A" w14:textId="58404C0F" w:rsidR="00312E25" w:rsidRPr="00312E25" w:rsidRDefault="00312E25" w:rsidP="00312E25">
            <w:pPr>
              <w:rPr>
                <w:lang w:val="en-US"/>
              </w:rPr>
            </w:pPr>
            <w:r w:rsidRPr="00312E25">
              <w:rPr>
                <w:lang w:val="en-US"/>
              </w:rPr>
              <w:t xml:space="preserve">Provides a professional, recorded audit trail of formal decisions, </w:t>
            </w:r>
            <w:r w:rsidR="005B2936" w:rsidRPr="00312E25">
              <w:rPr>
                <w:lang w:val="en-US"/>
              </w:rPr>
              <w:t>signoffs</w:t>
            </w:r>
            <w:r w:rsidRPr="00312E25">
              <w:rPr>
                <w:lang w:val="en-US"/>
              </w:rPr>
              <w:t>, and critical communications with external parties or senior management.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68AF225" w14:textId="77777777" w:rsidR="00312E25" w:rsidRPr="00312E25" w:rsidRDefault="00312E25" w:rsidP="00312E25">
            <w:pPr>
              <w:rPr>
                <w:lang w:val="en-US"/>
              </w:rPr>
            </w:pPr>
            <w:r w:rsidRPr="00312E25">
              <w:rPr>
                <w:lang w:val="en-US"/>
              </w:rPr>
              <w:t xml:space="preserve">Establishes the necessary </w:t>
            </w:r>
            <w:r w:rsidRPr="00312E25">
              <w:rPr>
                <w:b/>
                <w:bCs/>
                <w:lang w:val="en-US"/>
              </w:rPr>
              <w:t>accountability and governance</w:t>
            </w:r>
            <w:r w:rsidRPr="00312E25">
              <w:rPr>
                <w:lang w:val="en-US"/>
              </w:rPr>
              <w:t xml:space="preserve"> framework, ensuring decisions made are formally logged, which is often required before proceeding with project work managed in SharePoint.</w:t>
            </w:r>
          </w:p>
        </w:tc>
      </w:tr>
      <w:tr w:rsidR="00312E25" w:rsidRPr="00312E25" w14:paraId="3C5996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668B6B8" w14:textId="77777777" w:rsidR="00312E25" w:rsidRPr="00312E25" w:rsidRDefault="00312E25" w:rsidP="00312E25">
            <w:pPr>
              <w:rPr>
                <w:lang w:val="en-US"/>
              </w:rPr>
            </w:pPr>
            <w:r w:rsidRPr="00312E25">
              <w:rPr>
                <w:b/>
                <w:bCs/>
                <w:lang w:val="en-US"/>
              </w:rPr>
              <w:lastRenderedPageBreak/>
              <w:t>Calendar and Scheduling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5A36A295" w14:textId="77777777" w:rsidR="00312E25" w:rsidRPr="00312E25" w:rsidRDefault="00312E25" w:rsidP="00312E25">
            <w:pPr>
              <w:rPr>
                <w:lang w:val="en-US"/>
              </w:rPr>
            </w:pPr>
            <w:r w:rsidRPr="00312E25">
              <w:rPr>
                <w:lang w:val="en-US"/>
              </w:rPr>
              <w:t>Allows users to view colleague availability, schedule meetings (virtual and physical), and coordinate project milestones.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D0823FD" w14:textId="77777777" w:rsidR="00312E25" w:rsidRPr="00312E25" w:rsidRDefault="00312E25" w:rsidP="00312E25">
            <w:pPr>
              <w:rPr>
                <w:lang w:val="en-US"/>
              </w:rPr>
            </w:pPr>
            <w:r w:rsidRPr="00312E25">
              <w:rPr>
                <w:lang w:val="en-US"/>
              </w:rPr>
              <w:t xml:space="preserve">This is the essential </w:t>
            </w:r>
            <w:r w:rsidRPr="00312E25">
              <w:rPr>
                <w:b/>
                <w:bCs/>
                <w:lang w:val="en-US"/>
              </w:rPr>
              <w:t>logistical mechanism</w:t>
            </w:r>
            <w:r w:rsidRPr="00312E25">
              <w:rPr>
                <w:lang w:val="en-US"/>
              </w:rPr>
              <w:t xml:space="preserve"> for collaboration, ensuring team members and necessary resources (like meeting rooms) can be aligned to work together at the same time.</w:t>
            </w:r>
          </w:p>
        </w:tc>
      </w:tr>
      <w:tr w:rsidR="00312E25" w:rsidRPr="00312E25" w14:paraId="2B9B34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3EB99B3" w14:textId="77777777" w:rsidR="00312E25" w:rsidRPr="00312E25" w:rsidRDefault="00312E25" w:rsidP="00312E25">
            <w:pPr>
              <w:rPr>
                <w:lang w:val="en-US"/>
              </w:rPr>
            </w:pPr>
            <w:r w:rsidRPr="00312E25">
              <w:rPr>
                <w:b/>
                <w:bCs/>
                <w:lang w:val="en-US"/>
              </w:rPr>
              <w:t>Sharing SharePoint Links</w:t>
            </w:r>
          </w:p>
        </w:tc>
        <w:tc>
          <w:tcPr>
            <w:tcW w:w="0" w:type="auto"/>
            <w:tcBorders>
              <w:top w:val="single" w:sz="6" w:space="0" w:color="auto"/>
              <w:left w:val="single" w:sz="6" w:space="0" w:color="auto"/>
              <w:bottom w:val="single" w:sz="6" w:space="0" w:color="auto"/>
              <w:right w:val="single" w:sz="6" w:space="0" w:color="auto"/>
            </w:tcBorders>
            <w:vAlign w:val="center"/>
            <w:hideMark/>
          </w:tcPr>
          <w:p w14:paraId="10744F48" w14:textId="77777777" w:rsidR="00312E25" w:rsidRPr="00312E25" w:rsidRDefault="00312E25" w:rsidP="00312E25">
            <w:pPr>
              <w:rPr>
                <w:lang w:val="en-US"/>
              </w:rPr>
            </w:pPr>
            <w:r w:rsidRPr="00312E25">
              <w:rPr>
                <w:lang w:val="en-US"/>
              </w:rPr>
              <w:t>Instead of attaching large files, users email links directly to documents stored in SharePoint.</w:t>
            </w:r>
          </w:p>
        </w:tc>
        <w:tc>
          <w:tcPr>
            <w:tcW w:w="0" w:type="auto"/>
            <w:tcBorders>
              <w:top w:val="single" w:sz="6" w:space="0" w:color="auto"/>
              <w:left w:val="single" w:sz="6" w:space="0" w:color="auto"/>
              <w:bottom w:val="single" w:sz="6" w:space="0" w:color="auto"/>
              <w:right w:val="single" w:sz="6" w:space="0" w:color="auto"/>
            </w:tcBorders>
            <w:vAlign w:val="center"/>
            <w:hideMark/>
          </w:tcPr>
          <w:p w14:paraId="59123C2B" w14:textId="77777777" w:rsidR="00312E25" w:rsidRPr="00312E25" w:rsidRDefault="00312E25" w:rsidP="00312E25">
            <w:pPr>
              <w:rPr>
                <w:lang w:val="en-US"/>
              </w:rPr>
            </w:pPr>
            <w:r w:rsidRPr="00312E25">
              <w:rPr>
                <w:lang w:val="en-US"/>
              </w:rPr>
              <w:t xml:space="preserve">Promotes </w:t>
            </w:r>
            <w:r w:rsidRPr="00312E25">
              <w:rPr>
                <w:b/>
                <w:bCs/>
                <w:lang w:val="en-US"/>
              </w:rPr>
              <w:t>best practice content management</w:t>
            </w:r>
            <w:r w:rsidRPr="00312E25">
              <w:rPr>
                <w:lang w:val="en-US"/>
              </w:rPr>
              <w:t>. It drives users to the single official copy of a file in SharePoint, reducing storage duplication and ensuring document integrity.</w:t>
            </w:r>
          </w:p>
        </w:tc>
      </w:tr>
    </w:tbl>
    <w:p w14:paraId="7C3E093A" w14:textId="77777777" w:rsidR="00312E25" w:rsidRPr="00312E25" w:rsidRDefault="00312E25" w:rsidP="00312E25">
      <w:pPr>
        <w:rPr>
          <w:b/>
          <w:bCs/>
          <w:lang w:val="en-US"/>
        </w:rPr>
      </w:pPr>
      <w:r w:rsidRPr="00312E25">
        <w:rPr>
          <w:b/>
          <w:bCs/>
          <w:lang w:val="en-US"/>
        </w:rPr>
        <w:t>Conclusion</w:t>
      </w:r>
    </w:p>
    <w:p w14:paraId="72F4FDFD" w14:textId="77777777" w:rsidR="00312E25" w:rsidRPr="00312E25" w:rsidRDefault="00312E25" w:rsidP="00312E25">
      <w:pPr>
        <w:rPr>
          <w:lang w:val="en-US"/>
        </w:rPr>
      </w:pPr>
      <w:r w:rsidRPr="00312E25">
        <w:rPr>
          <w:lang w:val="en-US"/>
        </w:rPr>
        <w:t xml:space="preserve">When viewed together, </w:t>
      </w:r>
      <w:r w:rsidRPr="00312E25">
        <w:rPr>
          <w:b/>
          <w:bCs/>
          <w:lang w:val="en-US"/>
        </w:rPr>
        <w:t>SharePoint and Outlook</w:t>
      </w:r>
      <w:r w:rsidRPr="00312E25">
        <w:rPr>
          <w:lang w:val="en-US"/>
        </w:rPr>
        <w:t xml:space="preserve"> provide a comprehensive system for organized work:</w:t>
      </w:r>
      <w:r w:rsidRPr="00312E25">
        <w:rPr>
          <w:vertAlign w:val="superscript"/>
          <w:lang w:val="en-US"/>
        </w:rPr>
        <w:t>4</w:t>
      </w:r>
    </w:p>
    <w:p w14:paraId="3BC0BFEE" w14:textId="77777777" w:rsidR="00312E25" w:rsidRPr="00312E25" w:rsidRDefault="00312E25" w:rsidP="00312E25">
      <w:pPr>
        <w:numPr>
          <w:ilvl w:val="0"/>
          <w:numId w:val="42"/>
        </w:numPr>
        <w:rPr>
          <w:lang w:val="en-US"/>
        </w:rPr>
      </w:pPr>
      <w:r w:rsidRPr="00312E25">
        <w:rPr>
          <w:b/>
          <w:bCs/>
          <w:lang w:val="en-US"/>
        </w:rPr>
        <w:t>SharePoint</w:t>
      </w:r>
      <w:r w:rsidRPr="00312E25">
        <w:rPr>
          <w:lang w:val="en-US"/>
        </w:rPr>
        <w:t xml:space="preserve"> manages </w:t>
      </w:r>
      <w:r w:rsidRPr="00312E25">
        <w:rPr>
          <w:i/>
          <w:iCs/>
          <w:lang w:val="en-US"/>
        </w:rPr>
        <w:t>what</w:t>
      </w:r>
      <w:r w:rsidRPr="00312E25">
        <w:rPr>
          <w:lang w:val="en-US"/>
        </w:rPr>
        <w:t xml:space="preserve"> the team works on (content, documents, data).</w:t>
      </w:r>
      <w:r w:rsidRPr="00312E25">
        <w:rPr>
          <w:vertAlign w:val="superscript"/>
          <w:lang w:val="en-US"/>
        </w:rPr>
        <w:t>5</w:t>
      </w:r>
    </w:p>
    <w:p w14:paraId="6C8FF263" w14:textId="77777777" w:rsidR="00312E25" w:rsidRPr="00312E25" w:rsidRDefault="00312E25" w:rsidP="00312E25">
      <w:pPr>
        <w:numPr>
          <w:ilvl w:val="0"/>
          <w:numId w:val="42"/>
        </w:numPr>
        <w:rPr>
          <w:lang w:val="en-US"/>
        </w:rPr>
      </w:pPr>
      <w:r w:rsidRPr="00312E25">
        <w:rPr>
          <w:b/>
          <w:bCs/>
          <w:lang w:val="en-US"/>
        </w:rPr>
        <w:t>Outlook</w:t>
      </w:r>
      <w:r w:rsidRPr="00312E25">
        <w:rPr>
          <w:lang w:val="en-US"/>
        </w:rPr>
        <w:t xml:space="preserve"> manages </w:t>
      </w:r>
      <w:r w:rsidRPr="00312E25">
        <w:rPr>
          <w:i/>
          <w:iCs/>
          <w:lang w:val="en-US"/>
        </w:rPr>
        <w:t>who</w:t>
      </w:r>
      <w:r w:rsidRPr="00312E25">
        <w:rPr>
          <w:lang w:val="en-US"/>
        </w:rPr>
        <w:t xml:space="preserve"> needs to know, </w:t>
      </w:r>
      <w:r w:rsidRPr="00312E25">
        <w:rPr>
          <w:i/>
          <w:iCs/>
          <w:lang w:val="en-US"/>
        </w:rPr>
        <w:t>when</w:t>
      </w:r>
      <w:r w:rsidRPr="00312E25">
        <w:rPr>
          <w:lang w:val="en-US"/>
        </w:rPr>
        <w:t xml:space="preserve"> they need to know it, and </w:t>
      </w:r>
      <w:r w:rsidRPr="00312E25">
        <w:rPr>
          <w:i/>
          <w:iCs/>
          <w:lang w:val="en-US"/>
        </w:rPr>
        <w:t>when</w:t>
      </w:r>
      <w:r w:rsidRPr="00312E25">
        <w:rPr>
          <w:lang w:val="en-US"/>
        </w:rPr>
        <w:t xml:space="preserve"> they need to meet to execute the work.</w:t>
      </w:r>
    </w:p>
    <w:p w14:paraId="6952B381" w14:textId="77777777" w:rsidR="00312E25" w:rsidRPr="00312E25" w:rsidRDefault="00312E25" w:rsidP="00312E25">
      <w:pPr>
        <w:rPr>
          <w:lang w:val="en-US"/>
        </w:rPr>
      </w:pPr>
      <w:r w:rsidRPr="00312E25">
        <w:rPr>
          <w:lang w:val="en-US"/>
        </w:rPr>
        <w:t>They ensure that while communication is organized, the foundational knowledge and official company resources are securely governed and centrally available.</w:t>
      </w:r>
    </w:p>
    <w:p w14:paraId="17A4E674" w14:textId="0BCF55EB" w:rsidR="00F0186C" w:rsidRDefault="00F0186C" w:rsidP="00F0186C">
      <w:pPr>
        <w:rPr>
          <w:lang w:val="en-US"/>
        </w:rPr>
      </w:pPr>
    </w:p>
    <w:p w14:paraId="16C4528F" w14:textId="77777777" w:rsidR="00312E25" w:rsidRDefault="00312E25" w:rsidP="00F0186C">
      <w:pPr>
        <w:rPr>
          <w:lang w:val="en-US"/>
        </w:rPr>
      </w:pPr>
    </w:p>
    <w:p w14:paraId="068D60F9" w14:textId="77777777" w:rsidR="00312E25" w:rsidRPr="00312E25" w:rsidRDefault="00312E25" w:rsidP="00F0186C">
      <w:pPr>
        <w:rPr>
          <w:lang w:val="en-US"/>
        </w:rPr>
      </w:pPr>
    </w:p>
    <w:p w14:paraId="2C29A258" w14:textId="77777777" w:rsidR="00F0186C" w:rsidRPr="005836E0" w:rsidRDefault="00F0186C" w:rsidP="00F0186C">
      <w:pPr>
        <w:pStyle w:val="Heading2"/>
      </w:pPr>
      <w:bookmarkStart w:id="19" w:name="_Toc212037715"/>
      <w:r w:rsidRPr="005836E0">
        <w:t>MS Teams</w:t>
      </w:r>
      <w:bookmarkEnd w:id="19"/>
    </w:p>
    <w:p w14:paraId="0A06DAA0" w14:textId="77777777" w:rsidR="004A537D" w:rsidRPr="004A537D" w:rsidRDefault="004A537D" w:rsidP="004A537D">
      <w:pPr>
        <w:rPr>
          <w:b/>
          <w:bCs/>
          <w:lang w:val="en-US"/>
        </w:rPr>
      </w:pPr>
      <w:r w:rsidRPr="004A537D">
        <w:rPr>
          <w:b/>
          <w:bCs/>
          <w:lang w:val="en-US"/>
        </w:rPr>
        <w:t xml:space="preserve">Contemporary Online Collaboration Tool: Microsoft Teams and SharePoint </w:t>
      </w:r>
      <w:r w:rsidRPr="004A537D">
        <w:rPr>
          <w:rFonts w:ascii="Segoe UI Emoji" w:hAnsi="Segoe UI Emoji" w:cs="Segoe UI Emoji"/>
          <w:b/>
          <w:bCs/>
          <w:lang w:val="en-US"/>
        </w:rPr>
        <w:t>🏗️</w:t>
      </w:r>
    </w:p>
    <w:p w14:paraId="43FDEA3E" w14:textId="77777777" w:rsidR="004A537D" w:rsidRPr="004A537D" w:rsidRDefault="004A537D" w:rsidP="004A537D">
      <w:pPr>
        <w:rPr>
          <w:lang w:val="en-US"/>
        </w:rPr>
      </w:pPr>
      <w:r w:rsidRPr="004A537D">
        <w:rPr>
          <w:lang w:val="en-US"/>
        </w:rPr>
        <w:t xml:space="preserve">Microsoft Teams, built upon the foundation of </w:t>
      </w:r>
      <w:r w:rsidRPr="004A537D">
        <w:rPr>
          <w:b/>
          <w:bCs/>
          <w:lang w:val="en-US"/>
        </w:rPr>
        <w:t>SharePoint Online</w:t>
      </w:r>
      <w:r w:rsidRPr="004A537D">
        <w:rPr>
          <w:lang w:val="en-US"/>
        </w:rPr>
        <w:t xml:space="preserve">, represents a modern, centralized digital workspace that transcends basic communication. While it includes robust chat and video conferencing capabilities, its primary function is to serve as a comprehensive </w:t>
      </w:r>
      <w:r w:rsidRPr="004A537D">
        <w:rPr>
          <w:b/>
          <w:bCs/>
          <w:lang w:val="en-US"/>
        </w:rPr>
        <w:t>Online Collaboration Platform</w:t>
      </w:r>
      <w:r w:rsidRPr="004A537D">
        <w:rPr>
          <w:lang w:val="en-US"/>
        </w:rPr>
        <w:t xml:space="preserve">, focusing intensely on </w:t>
      </w:r>
      <w:r w:rsidRPr="004A537D">
        <w:rPr>
          <w:b/>
          <w:bCs/>
          <w:lang w:val="en-US"/>
        </w:rPr>
        <w:t>team organization, content co-creation, and unified workflow management.</w:t>
      </w:r>
    </w:p>
    <w:p w14:paraId="7F101640" w14:textId="77777777" w:rsidR="004A537D" w:rsidRPr="004A537D" w:rsidRDefault="004A537D" w:rsidP="004A537D">
      <w:pPr>
        <w:rPr>
          <w:lang w:val="en-US"/>
        </w:rPr>
      </w:pPr>
      <w:r w:rsidRPr="004A537D">
        <w:rPr>
          <w:lang w:val="en-US"/>
        </w:rPr>
        <w:lastRenderedPageBreak/>
        <w:t>In the current professional landscape, where remote and hybrid work models are prevalent, Teams and SharePoint provide the critical infrastructure necessary to replicate and enhance the functionality of a physical office.</w:t>
      </w:r>
    </w:p>
    <w:p w14:paraId="27328B44" w14:textId="77777777" w:rsidR="004A537D" w:rsidRPr="004A537D" w:rsidRDefault="004A537D" w:rsidP="004A537D">
      <w:pPr>
        <w:rPr>
          <w:b/>
          <w:bCs/>
          <w:lang w:val="en-US"/>
        </w:rPr>
      </w:pPr>
      <w:r w:rsidRPr="004A537D">
        <w:rPr>
          <w:b/>
          <w:bCs/>
          <w:lang w:val="en-US"/>
        </w:rPr>
        <w:t>The Power of Integration and Co-Creation</w:t>
      </w:r>
    </w:p>
    <w:p w14:paraId="59156679" w14:textId="77777777" w:rsidR="004A537D" w:rsidRPr="004A537D" w:rsidRDefault="004A537D" w:rsidP="004A537D">
      <w:pPr>
        <w:rPr>
          <w:lang w:val="en-US"/>
        </w:rPr>
      </w:pPr>
      <w:r w:rsidRPr="004A537D">
        <w:rPr>
          <w:lang w:val="en-US"/>
        </w:rPr>
        <w:t>The core value of Teams as a collaboration tool lies in its seamless integration of different services, with SharePoint serving as the foundational file storage and content management system for every Team channel.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5"/>
        <w:gridCol w:w="3249"/>
        <w:gridCol w:w="3886"/>
      </w:tblGrid>
      <w:tr w:rsidR="004A537D" w:rsidRPr="004A537D" w14:paraId="6616CD7C"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0927B2" w14:textId="77777777" w:rsidR="004A537D" w:rsidRPr="004A537D" w:rsidRDefault="004A537D" w:rsidP="004A537D">
            <w:pPr>
              <w:rPr>
                <w:lang w:val="en-US"/>
              </w:rPr>
            </w:pPr>
            <w:r w:rsidRPr="004A537D">
              <w:rPr>
                <w:b/>
                <w:bCs/>
                <w:lang w:val="en-US"/>
              </w:rPr>
              <w:t>Feature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6B44952E" w14:textId="77777777" w:rsidR="004A537D" w:rsidRPr="004A537D" w:rsidRDefault="004A537D" w:rsidP="004A537D">
            <w:pPr>
              <w:rPr>
                <w:lang w:val="en-US"/>
              </w:rPr>
            </w:pPr>
            <w:r w:rsidRPr="004A537D">
              <w:rPr>
                <w:b/>
                <w:bCs/>
                <w:lang w:val="en-US"/>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11BE46C" w14:textId="77777777" w:rsidR="004A537D" w:rsidRPr="004A537D" w:rsidRDefault="004A537D" w:rsidP="004A537D">
            <w:pPr>
              <w:rPr>
                <w:lang w:val="en-US"/>
              </w:rPr>
            </w:pPr>
            <w:r w:rsidRPr="004A537D">
              <w:rPr>
                <w:b/>
                <w:bCs/>
                <w:lang w:val="en-US"/>
              </w:rPr>
              <w:t>Collaboration Impact</w:t>
            </w:r>
          </w:p>
        </w:tc>
      </w:tr>
      <w:tr w:rsidR="004A537D" w:rsidRPr="004A537D" w14:paraId="3D2273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3D60E7A" w14:textId="77777777" w:rsidR="004A537D" w:rsidRPr="004A537D" w:rsidRDefault="004A537D" w:rsidP="004A537D">
            <w:pPr>
              <w:rPr>
                <w:lang w:val="en-US"/>
              </w:rPr>
            </w:pPr>
            <w:r w:rsidRPr="004A537D">
              <w:rPr>
                <w:b/>
                <w:bCs/>
                <w:lang w:val="en-US"/>
              </w:rPr>
              <w:t>Integrated File Sharing (via SharePoint)</w:t>
            </w:r>
          </w:p>
        </w:tc>
        <w:tc>
          <w:tcPr>
            <w:tcW w:w="0" w:type="auto"/>
            <w:tcBorders>
              <w:top w:val="single" w:sz="6" w:space="0" w:color="auto"/>
              <w:left w:val="single" w:sz="6" w:space="0" w:color="auto"/>
              <w:bottom w:val="single" w:sz="6" w:space="0" w:color="auto"/>
              <w:right w:val="single" w:sz="6" w:space="0" w:color="auto"/>
            </w:tcBorders>
            <w:vAlign w:val="center"/>
            <w:hideMark/>
          </w:tcPr>
          <w:p w14:paraId="15F61E89" w14:textId="77777777" w:rsidR="004A537D" w:rsidRPr="004A537D" w:rsidRDefault="004A537D" w:rsidP="004A537D">
            <w:pPr>
              <w:rPr>
                <w:lang w:val="en-US"/>
              </w:rPr>
            </w:pPr>
            <w:r w:rsidRPr="004A537D">
              <w:rPr>
                <w:lang w:val="en-US"/>
              </w:rPr>
              <w:t>Every Team channel is automatically linked to a dedicated SharePoint site. This storage ensures that documents, files, and resources are maintained in a structured hierarchy with robust security and version control.</w:t>
            </w:r>
          </w:p>
        </w:tc>
        <w:tc>
          <w:tcPr>
            <w:tcW w:w="0" w:type="auto"/>
            <w:tcBorders>
              <w:top w:val="single" w:sz="6" w:space="0" w:color="auto"/>
              <w:left w:val="single" w:sz="6" w:space="0" w:color="auto"/>
              <w:bottom w:val="single" w:sz="6" w:space="0" w:color="auto"/>
              <w:right w:val="single" w:sz="6" w:space="0" w:color="auto"/>
            </w:tcBorders>
            <w:vAlign w:val="center"/>
            <w:hideMark/>
          </w:tcPr>
          <w:p w14:paraId="1DFE3ACC" w14:textId="77777777" w:rsidR="004A537D" w:rsidRPr="004A537D" w:rsidRDefault="004A537D" w:rsidP="004A537D">
            <w:pPr>
              <w:rPr>
                <w:lang w:val="en-US"/>
              </w:rPr>
            </w:pPr>
            <w:r w:rsidRPr="004A537D">
              <w:rPr>
                <w:lang w:val="en-US"/>
              </w:rPr>
              <w:t xml:space="preserve">This functionality is crucial for </w:t>
            </w:r>
            <w:r w:rsidRPr="004A537D">
              <w:rPr>
                <w:b/>
                <w:bCs/>
                <w:lang w:val="en-US"/>
              </w:rPr>
              <w:t>direct co-authoring</w:t>
            </w:r>
            <w:r w:rsidRPr="004A537D">
              <w:rPr>
                <w:lang w:val="en-US"/>
              </w:rPr>
              <w:t xml:space="preserve">. Multiple team members can simultaneously edit documents (Word, Excel, PowerPoint) in real-time. This eliminates the confusion and errors associated with emailing document attachments and managing numerous versions, ensuring the team always works from a </w:t>
            </w:r>
            <w:r w:rsidRPr="004A537D">
              <w:rPr>
                <w:b/>
                <w:bCs/>
                <w:lang w:val="en-US"/>
              </w:rPr>
              <w:t>single source of truth.</w:t>
            </w:r>
          </w:p>
        </w:tc>
      </w:tr>
      <w:tr w:rsidR="004A537D" w:rsidRPr="004A537D" w14:paraId="4A16FF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DB4370D" w14:textId="77777777" w:rsidR="004A537D" w:rsidRPr="004A537D" w:rsidRDefault="004A537D" w:rsidP="004A537D">
            <w:pPr>
              <w:rPr>
                <w:lang w:val="en-US"/>
              </w:rPr>
            </w:pPr>
            <w:r w:rsidRPr="004A537D">
              <w:rPr>
                <w:b/>
                <w:bCs/>
                <w:lang w:val="en-US"/>
              </w:rPr>
              <w:t>Tabs and Applications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35B0EEFA" w14:textId="77777777" w:rsidR="004A537D" w:rsidRPr="004A537D" w:rsidRDefault="004A537D" w:rsidP="004A537D">
            <w:pPr>
              <w:rPr>
                <w:lang w:val="en-US"/>
              </w:rPr>
            </w:pPr>
            <w:r w:rsidRPr="004A537D">
              <w:rPr>
                <w:lang w:val="en-US"/>
              </w:rPr>
              <w:t>The interface allows channels to be customized with "Tabs" that embed specific applications (e.g., Planner for task management, OneNote for shared notes, Power BI for data visualization, or even third-party apps).</w:t>
            </w:r>
          </w:p>
        </w:tc>
        <w:tc>
          <w:tcPr>
            <w:tcW w:w="0" w:type="auto"/>
            <w:tcBorders>
              <w:top w:val="single" w:sz="6" w:space="0" w:color="auto"/>
              <w:left w:val="single" w:sz="6" w:space="0" w:color="auto"/>
              <w:bottom w:val="single" w:sz="6" w:space="0" w:color="auto"/>
              <w:right w:val="single" w:sz="6" w:space="0" w:color="auto"/>
            </w:tcBorders>
            <w:vAlign w:val="center"/>
            <w:hideMark/>
          </w:tcPr>
          <w:p w14:paraId="5FCCAD08" w14:textId="77777777" w:rsidR="004A537D" w:rsidRPr="004A537D" w:rsidRDefault="004A537D" w:rsidP="004A537D">
            <w:pPr>
              <w:rPr>
                <w:lang w:val="en-US"/>
              </w:rPr>
            </w:pPr>
            <w:r w:rsidRPr="004A537D">
              <w:rPr>
                <w:lang w:val="en-US"/>
              </w:rPr>
              <w:t xml:space="preserve">This feature is vital for </w:t>
            </w:r>
            <w:r w:rsidRPr="004A537D">
              <w:rPr>
                <w:b/>
                <w:bCs/>
                <w:lang w:val="en-US"/>
              </w:rPr>
              <w:t>centralized workflow management</w:t>
            </w:r>
            <w:r w:rsidRPr="004A537D">
              <w:rPr>
                <w:lang w:val="en-US"/>
              </w:rPr>
              <w:t>. Instead of switching between multiple platforms, all necessary project-related tasks, planning tools, and reference materials are accessible within the same Team interface, reducing context-switching and improving project visibility.</w:t>
            </w:r>
          </w:p>
        </w:tc>
      </w:tr>
      <w:tr w:rsidR="004A537D" w:rsidRPr="004A537D" w14:paraId="271A59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F4CD5F5" w14:textId="77777777" w:rsidR="004A537D" w:rsidRPr="004A537D" w:rsidRDefault="004A537D" w:rsidP="004A537D">
            <w:pPr>
              <w:rPr>
                <w:lang w:val="en-US"/>
              </w:rPr>
            </w:pPr>
            <w:r w:rsidRPr="004A537D">
              <w:rPr>
                <w:b/>
                <w:bCs/>
                <w:lang w:val="en-US"/>
              </w:rPr>
              <w:t>Persistent Conversations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71B8FF8D" w14:textId="77777777" w:rsidR="004A537D" w:rsidRPr="004A537D" w:rsidRDefault="004A537D" w:rsidP="004A537D">
            <w:pPr>
              <w:rPr>
                <w:lang w:val="en-US"/>
              </w:rPr>
            </w:pPr>
            <w:r w:rsidRPr="004A537D">
              <w:rPr>
                <w:lang w:val="en-US"/>
              </w:rPr>
              <w:t>Unlike fleeting emails, discussions are maintained within channels and can be linked directly to specific files, tasks, or meeting notes, ensuring full historical context.</w:t>
            </w:r>
          </w:p>
        </w:tc>
        <w:tc>
          <w:tcPr>
            <w:tcW w:w="0" w:type="auto"/>
            <w:tcBorders>
              <w:top w:val="single" w:sz="6" w:space="0" w:color="auto"/>
              <w:left w:val="single" w:sz="6" w:space="0" w:color="auto"/>
              <w:bottom w:val="single" w:sz="6" w:space="0" w:color="auto"/>
              <w:right w:val="single" w:sz="6" w:space="0" w:color="auto"/>
            </w:tcBorders>
            <w:vAlign w:val="center"/>
            <w:hideMark/>
          </w:tcPr>
          <w:p w14:paraId="6130C59F" w14:textId="77777777" w:rsidR="004A537D" w:rsidRPr="004A537D" w:rsidRDefault="004A537D" w:rsidP="004A537D">
            <w:pPr>
              <w:rPr>
                <w:lang w:val="en-US"/>
              </w:rPr>
            </w:pPr>
            <w:r w:rsidRPr="004A537D">
              <w:rPr>
                <w:lang w:val="en-US"/>
              </w:rPr>
              <w:t xml:space="preserve">Supports </w:t>
            </w:r>
            <w:r w:rsidRPr="004A537D">
              <w:rPr>
                <w:b/>
                <w:bCs/>
                <w:lang w:val="en-US"/>
              </w:rPr>
              <w:t>structured project management</w:t>
            </w:r>
            <w:r w:rsidRPr="004A537D">
              <w:rPr>
                <w:lang w:val="en-US"/>
              </w:rPr>
              <w:t xml:space="preserve">. New members can quickly get up to speed by reviewing past decisions and discussions. This persistent thread of communication facilitates </w:t>
            </w:r>
            <w:r w:rsidRPr="004A537D">
              <w:rPr>
                <w:b/>
                <w:bCs/>
                <w:lang w:val="en-US"/>
              </w:rPr>
              <w:t>informed decision-making</w:t>
            </w:r>
            <w:r w:rsidRPr="004A537D">
              <w:rPr>
                <w:lang w:val="en-US"/>
              </w:rPr>
              <w:t xml:space="preserve"> and ensures accountability throughout the project lifecycle.</w:t>
            </w:r>
          </w:p>
        </w:tc>
      </w:tr>
      <w:tr w:rsidR="004A537D" w:rsidRPr="004A537D" w14:paraId="63DCDF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DFBD94" w14:textId="77777777" w:rsidR="004A537D" w:rsidRPr="004A537D" w:rsidRDefault="004A537D" w:rsidP="004A537D">
            <w:pPr>
              <w:rPr>
                <w:lang w:val="en-US"/>
              </w:rPr>
            </w:pPr>
            <w:r w:rsidRPr="004A537D">
              <w:rPr>
                <w:b/>
                <w:bCs/>
                <w:lang w:val="en-US"/>
              </w:rPr>
              <w:lastRenderedPageBreak/>
              <w:t>Team-Based Meetings</w:t>
            </w:r>
          </w:p>
        </w:tc>
        <w:tc>
          <w:tcPr>
            <w:tcW w:w="0" w:type="auto"/>
            <w:tcBorders>
              <w:top w:val="single" w:sz="6" w:space="0" w:color="auto"/>
              <w:left w:val="single" w:sz="6" w:space="0" w:color="auto"/>
              <w:bottom w:val="single" w:sz="6" w:space="0" w:color="auto"/>
              <w:right w:val="single" w:sz="6" w:space="0" w:color="auto"/>
            </w:tcBorders>
            <w:vAlign w:val="center"/>
            <w:hideMark/>
          </w:tcPr>
          <w:p w14:paraId="7A78A6DC" w14:textId="77777777" w:rsidR="004A537D" w:rsidRPr="004A537D" w:rsidRDefault="004A537D" w:rsidP="004A537D">
            <w:pPr>
              <w:rPr>
                <w:lang w:val="en-US"/>
              </w:rPr>
            </w:pPr>
            <w:r w:rsidRPr="004A537D">
              <w:rPr>
                <w:lang w:val="en-US"/>
              </w:rPr>
              <w:t>Scheduled video conferences include features like shared screens, real-time whiteboarding, and automatic transcription. Critically, the meeting recording and chat history are automatically saved and linked directly to the Team channel.</w:t>
            </w:r>
          </w:p>
        </w:tc>
        <w:tc>
          <w:tcPr>
            <w:tcW w:w="0" w:type="auto"/>
            <w:tcBorders>
              <w:top w:val="single" w:sz="6" w:space="0" w:color="auto"/>
              <w:left w:val="single" w:sz="6" w:space="0" w:color="auto"/>
              <w:bottom w:val="single" w:sz="6" w:space="0" w:color="auto"/>
              <w:right w:val="single" w:sz="6" w:space="0" w:color="auto"/>
            </w:tcBorders>
            <w:vAlign w:val="center"/>
            <w:hideMark/>
          </w:tcPr>
          <w:p w14:paraId="01A64CCC" w14:textId="77777777" w:rsidR="004A537D" w:rsidRPr="004A537D" w:rsidRDefault="004A537D" w:rsidP="004A537D">
            <w:pPr>
              <w:rPr>
                <w:lang w:val="en-US"/>
              </w:rPr>
            </w:pPr>
            <w:r w:rsidRPr="004A537D">
              <w:rPr>
                <w:lang w:val="en-US"/>
              </w:rPr>
              <w:t xml:space="preserve">These meetings support </w:t>
            </w:r>
            <w:r w:rsidRPr="004A537D">
              <w:rPr>
                <w:b/>
                <w:bCs/>
                <w:lang w:val="en-US"/>
              </w:rPr>
              <w:t>coordinated action and knowledge retention</w:t>
            </w:r>
            <w:r w:rsidRPr="004A537D">
              <w:rPr>
                <w:lang w:val="en-US"/>
              </w:rPr>
              <w:t>. Decisions made and actions assigned during the meeting are immediately documented and stored where the team works, effectively closing the loop between discussion and execution.</w:t>
            </w:r>
          </w:p>
        </w:tc>
      </w:tr>
    </w:tbl>
    <w:p w14:paraId="2B820C45" w14:textId="77777777" w:rsidR="004A537D" w:rsidRPr="004A537D" w:rsidRDefault="004A537D" w:rsidP="004A537D">
      <w:pPr>
        <w:rPr>
          <w:b/>
          <w:bCs/>
          <w:lang w:val="en-US"/>
        </w:rPr>
      </w:pPr>
      <w:r w:rsidRPr="004A537D">
        <w:rPr>
          <w:b/>
          <w:bCs/>
          <w:lang w:val="en-US"/>
        </w:rPr>
        <w:t>Conclusion</w:t>
      </w:r>
    </w:p>
    <w:p w14:paraId="371D87BC" w14:textId="1774D33A" w:rsidR="004A537D" w:rsidRPr="004A537D" w:rsidRDefault="004A537D" w:rsidP="004A537D">
      <w:pPr>
        <w:rPr>
          <w:lang w:val="en-US"/>
        </w:rPr>
      </w:pPr>
      <w:r w:rsidRPr="004A537D">
        <w:rPr>
          <w:lang w:val="en-US"/>
        </w:rPr>
        <w:t>Microsoft Teams, supported by SharePoint, has successfully positioned itself as the central nervous system of modern organizational collaboration. Its ability to unify communication, content, applications, and workflow management into a single, navigable platform enables globally distributed teams to co-create, manage projects, and achieve business objectives with speed and efficiency that traditional communication methods cannot match. It shifts the work environment from a decentralized system of individual tools to a unified digital workspace built on collective effort.</w:t>
      </w:r>
      <w:r w:rsidR="00FD5F7A" w:rsidRPr="00FD5F7A">
        <w:t xml:space="preserve"> These categories show how communication tools focus on </w:t>
      </w:r>
      <w:r w:rsidR="00FD5F7A" w:rsidRPr="00FD5F7A">
        <w:rPr>
          <w:i/>
          <w:iCs/>
        </w:rPr>
        <w:t>exchanging words</w:t>
      </w:r>
      <w:r w:rsidR="00FD5F7A" w:rsidRPr="00FD5F7A">
        <w:t xml:space="preserve">, while collaboration tools focus on </w:t>
      </w:r>
      <w:r w:rsidR="00FD5F7A" w:rsidRPr="00FD5F7A">
        <w:rPr>
          <w:i/>
          <w:iCs/>
        </w:rPr>
        <w:t>co-creating work</w:t>
      </w:r>
      <w:r w:rsidR="00FD5F7A" w:rsidRPr="00FD5F7A">
        <w:t>.</w:t>
      </w:r>
    </w:p>
    <w:p w14:paraId="5445D845" w14:textId="2D2F7B24" w:rsidR="00F0186C" w:rsidRPr="004A537D" w:rsidRDefault="00F0186C" w:rsidP="00F0186C">
      <w:pPr>
        <w:rPr>
          <w:lang w:val="en-US"/>
        </w:rPr>
      </w:pPr>
    </w:p>
    <w:p w14:paraId="6B523A59" w14:textId="77777777" w:rsidR="00F0186C" w:rsidRPr="005836E0" w:rsidRDefault="00F0186C" w:rsidP="00F0186C"/>
    <w:p w14:paraId="50854938" w14:textId="7FA3F42E" w:rsidR="00F0186C" w:rsidRPr="005836E0" w:rsidRDefault="00F0186C" w:rsidP="00F0186C">
      <w:pPr>
        <w:pStyle w:val="Heading2"/>
        <w:numPr>
          <w:ilvl w:val="0"/>
          <w:numId w:val="6"/>
        </w:numPr>
        <w:ind w:left="567" w:hanging="567"/>
      </w:pPr>
      <w:bookmarkStart w:id="20" w:name="_Toc212037716"/>
      <w:r w:rsidRPr="005836E0">
        <w:t>One feature of a freely available Communication (1) and one feature of a Collaboration (1) application</w:t>
      </w:r>
      <w:bookmarkEnd w:id="20"/>
    </w:p>
    <w:p w14:paraId="6BD7CAA0" w14:textId="77777777" w:rsidR="00F0186C" w:rsidRPr="005836E0" w:rsidRDefault="00F0186C" w:rsidP="00F0186C">
      <w:pPr>
        <w:rPr>
          <w:b/>
          <w:bCs/>
        </w:rPr>
      </w:pPr>
    </w:p>
    <w:p w14:paraId="6671E84F" w14:textId="77777777" w:rsidR="000551A7" w:rsidRDefault="000551A7" w:rsidP="00F0186C">
      <w:pPr>
        <w:pStyle w:val="Heading2"/>
      </w:pPr>
      <w:bookmarkStart w:id="21" w:name="_Toc212037717"/>
      <w:r w:rsidRPr="005836E0">
        <w:lastRenderedPageBreak/>
        <w:t>MS Outlook</w:t>
      </w:r>
      <w:bookmarkEnd w:id="21"/>
    </w:p>
    <w:p w14:paraId="168F000B" w14:textId="5D7E3E56" w:rsidR="008C370E" w:rsidRPr="008C370E" w:rsidRDefault="008C370E" w:rsidP="008C370E">
      <w:r>
        <w:rPr>
          <w:noProof/>
        </w:rPr>
        <w:drawing>
          <wp:inline distT="0" distB="0" distL="0" distR="0" wp14:anchorId="4F2A6420" wp14:editId="78BA4F83">
            <wp:extent cx="5434564" cy="3080952"/>
            <wp:effectExtent l="0" t="0" r="0" b="5715"/>
            <wp:docPr id="6706743"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743" name="Picture 16"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83859" cy="3108898"/>
                    </a:xfrm>
                    <a:prstGeom prst="rect">
                      <a:avLst/>
                    </a:prstGeom>
                  </pic:spPr>
                </pic:pic>
              </a:graphicData>
            </a:graphic>
          </wp:inline>
        </w:drawing>
      </w:r>
    </w:p>
    <w:p w14:paraId="348579B1" w14:textId="77777777" w:rsidR="008C370E" w:rsidRDefault="008C370E" w:rsidP="00962756">
      <w:pPr>
        <w:rPr>
          <w:b/>
          <w:bCs/>
          <w:lang w:val="en-US"/>
        </w:rPr>
      </w:pPr>
    </w:p>
    <w:p w14:paraId="319E50A4" w14:textId="7C6B1EB1" w:rsidR="00962756" w:rsidRPr="00962756" w:rsidRDefault="00962756" w:rsidP="00962756">
      <w:pPr>
        <w:rPr>
          <w:b/>
          <w:bCs/>
          <w:lang w:val="en-US"/>
        </w:rPr>
      </w:pPr>
      <w:r w:rsidRPr="00962756">
        <w:rPr>
          <w:b/>
          <w:bCs/>
          <w:lang w:val="en-US"/>
        </w:rPr>
        <w:t>One Feature of a Communication Application</w:t>
      </w:r>
    </w:p>
    <w:p w14:paraId="21887C5F" w14:textId="77777777" w:rsidR="00962756" w:rsidRPr="00962756" w:rsidRDefault="00962756" w:rsidP="00962756">
      <w:pPr>
        <w:rPr>
          <w:lang w:val="en-US"/>
        </w:rPr>
      </w:pPr>
      <w:r w:rsidRPr="00962756">
        <w:rPr>
          <w:b/>
          <w:bCs/>
          <w:lang w:val="en-US"/>
        </w:rPr>
        <w:t>Application:</w:t>
      </w:r>
      <w:r w:rsidRPr="00962756">
        <w:rPr>
          <w:lang w:val="en-US"/>
        </w:rPr>
        <w:t xml:space="preserve"> Microsoft Outlook (freely available with basic email services)</w:t>
      </w:r>
    </w:p>
    <w:p w14:paraId="0C18055B" w14:textId="77777777" w:rsidR="00962756" w:rsidRPr="00962756" w:rsidRDefault="00962756" w:rsidP="00962756">
      <w:pPr>
        <w:rPr>
          <w:lang w:val="en-US"/>
        </w:rPr>
      </w:pPr>
      <w:r w:rsidRPr="00962756">
        <w:rPr>
          <w:b/>
          <w:bCs/>
          <w:lang w:val="en-US"/>
        </w:rPr>
        <w:t>Feature:</w:t>
      </w:r>
      <w:r w:rsidRPr="00962756">
        <w:rPr>
          <w:lang w:val="en-US"/>
        </w:rPr>
        <w:t xml:space="preserve"> Email Communication</w:t>
      </w:r>
      <w:r w:rsidRPr="00962756">
        <w:rPr>
          <w:lang w:val="en-US"/>
        </w:rPr>
        <w:br/>
        <w:t>Outlook allows users to send and receive emails instantly, enabling effective one-to-one or group communication with attachments, formatting tools, and message tracking.</w:t>
      </w:r>
    </w:p>
    <w:p w14:paraId="42123CB4" w14:textId="77777777" w:rsidR="000551A7" w:rsidRPr="00962756" w:rsidRDefault="000551A7" w:rsidP="000551A7">
      <w:pPr>
        <w:rPr>
          <w:lang w:val="en-US"/>
        </w:rPr>
      </w:pPr>
    </w:p>
    <w:p w14:paraId="4D820698" w14:textId="3BD52EA4" w:rsidR="00514D29" w:rsidRDefault="000551A7" w:rsidP="008C370E">
      <w:pPr>
        <w:pStyle w:val="Heading2"/>
      </w:pPr>
      <w:bookmarkStart w:id="22" w:name="_Toc212037718"/>
      <w:r w:rsidRPr="005836E0">
        <w:lastRenderedPageBreak/>
        <w:t>Ms Teams</w:t>
      </w:r>
      <w:bookmarkEnd w:id="22"/>
    </w:p>
    <w:p w14:paraId="6891DE0A" w14:textId="01934D1F" w:rsidR="00DA1FAC" w:rsidRDefault="00DA1FAC" w:rsidP="00CD30CB">
      <w:r>
        <w:rPr>
          <w:noProof/>
        </w:rPr>
        <w:drawing>
          <wp:inline distT="0" distB="0" distL="0" distR="0" wp14:anchorId="0B023EC9" wp14:editId="5FB3330C">
            <wp:extent cx="5363387" cy="3015049"/>
            <wp:effectExtent l="0" t="0" r="8890" b="0"/>
            <wp:docPr id="1245524913"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24913" name="Picture 15"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82180" cy="3025613"/>
                    </a:xfrm>
                    <a:prstGeom prst="rect">
                      <a:avLst/>
                    </a:prstGeom>
                  </pic:spPr>
                </pic:pic>
              </a:graphicData>
            </a:graphic>
          </wp:inline>
        </w:drawing>
      </w:r>
    </w:p>
    <w:p w14:paraId="46AFC206" w14:textId="77777777" w:rsidR="008C370E" w:rsidRDefault="008C370E" w:rsidP="00CD30CB"/>
    <w:p w14:paraId="5850856B" w14:textId="5B65051D" w:rsidR="00CD30CB" w:rsidRPr="00CD30CB" w:rsidRDefault="000551A7" w:rsidP="00CD30CB">
      <w:pPr>
        <w:rPr>
          <w:lang w:val="en-US"/>
        </w:rPr>
      </w:pPr>
      <w:r w:rsidRPr="005836E0">
        <w:t xml:space="preserve"> </w:t>
      </w:r>
      <w:r w:rsidR="00CD30CB" w:rsidRPr="00CD30CB">
        <w:rPr>
          <w:b/>
          <w:bCs/>
          <w:lang w:val="en-US"/>
        </w:rPr>
        <w:t>One Feature of a Communication Application</w:t>
      </w:r>
    </w:p>
    <w:p w14:paraId="241B3B94" w14:textId="77777777" w:rsidR="00CD30CB" w:rsidRPr="00CD30CB" w:rsidRDefault="00CD30CB" w:rsidP="00CD30CB">
      <w:pPr>
        <w:rPr>
          <w:lang w:val="en-US"/>
        </w:rPr>
      </w:pPr>
      <w:r w:rsidRPr="00CD30CB">
        <w:rPr>
          <w:b/>
          <w:bCs/>
          <w:lang w:val="en-US"/>
        </w:rPr>
        <w:t>Application:</w:t>
      </w:r>
      <w:r w:rsidRPr="00CD30CB">
        <w:rPr>
          <w:lang w:val="en-US"/>
        </w:rPr>
        <w:t xml:space="preserve"> Microsoft Teams</w:t>
      </w:r>
    </w:p>
    <w:p w14:paraId="43C97136" w14:textId="77777777" w:rsidR="00CD30CB" w:rsidRPr="00CD30CB" w:rsidRDefault="00CD30CB" w:rsidP="00CD30CB">
      <w:pPr>
        <w:rPr>
          <w:lang w:val="en-US"/>
        </w:rPr>
      </w:pPr>
      <w:r w:rsidRPr="00CD30CB">
        <w:rPr>
          <w:b/>
          <w:bCs/>
          <w:lang w:val="en-US"/>
        </w:rPr>
        <w:t>Feature:</w:t>
      </w:r>
      <w:r w:rsidRPr="00CD30CB">
        <w:rPr>
          <w:lang w:val="en-US"/>
        </w:rPr>
        <w:t xml:space="preserve"> Instant Messaging (Chat)</w:t>
      </w:r>
      <w:r w:rsidRPr="00CD30CB">
        <w:rPr>
          <w:lang w:val="en-US"/>
        </w:rPr>
        <w:br/>
        <w:t>Microsoft Teams allows users to communicate in real time through instant messaging. This feature supports one-to-one and group chats, enables the sharing of files, links, emojis, and images, and helps teams collaborate and communicate quickly and efficiently without the need for emails.</w:t>
      </w:r>
    </w:p>
    <w:p w14:paraId="77B834FD" w14:textId="77777777" w:rsidR="000551A7" w:rsidRPr="005836E0" w:rsidRDefault="000551A7" w:rsidP="000551A7"/>
    <w:p w14:paraId="70D5D501" w14:textId="77777777" w:rsidR="000551A7" w:rsidRPr="005836E0" w:rsidRDefault="000551A7" w:rsidP="000551A7">
      <w:pPr>
        <w:pStyle w:val="Heading1"/>
      </w:pPr>
      <w:bookmarkStart w:id="23" w:name="_Toc212037719"/>
      <w:r w:rsidRPr="005836E0">
        <w:t>Conclusion</w:t>
      </w:r>
      <w:bookmarkEnd w:id="23"/>
    </w:p>
    <w:p w14:paraId="56597462" w14:textId="5BC6EAAC" w:rsidR="000551A7" w:rsidRPr="005836E0" w:rsidRDefault="00E76AC5" w:rsidP="000551A7">
      <w:r w:rsidRPr="00E76AC5">
        <w:t>In conclusion, communication applications such as Microsoft Outlook and Microsoft Teams play a vital role in modern digital learning and workplaces. Features such as email communication and instant messaging enhance real-time interaction, improve collaboration, and support effective information sharing. These tools help users stay connected, work efficiently, and adapt to the demands of learning and working in the digital era [1].</w:t>
      </w:r>
    </w:p>
    <w:p w14:paraId="40D2B888" w14:textId="77777777" w:rsidR="000551A7" w:rsidRPr="005836E0" w:rsidRDefault="000551A7" w:rsidP="000551A7"/>
    <w:p w14:paraId="6EFE0694" w14:textId="77777777" w:rsidR="000551A7" w:rsidRDefault="000551A7" w:rsidP="000551A7">
      <w:pPr>
        <w:pStyle w:val="Heading1"/>
      </w:pPr>
      <w:bookmarkStart w:id="24" w:name="_Toc212037720"/>
      <w:r w:rsidRPr="005836E0">
        <w:t>References</w:t>
      </w:r>
      <w:bookmarkEnd w:id="24"/>
    </w:p>
    <w:p w14:paraId="2953C230" w14:textId="711EBA88" w:rsidR="00217A3B" w:rsidRDefault="00217A3B" w:rsidP="00217A3B">
      <w:r w:rsidRPr="00217A3B">
        <w:t>[1] Microsoft, "Microsoft Teams Overview," Microsoft Learn, 2023. [Online]. Available: https://learn.microsoft.com. [Accessed: 14-Dec-2025].</w:t>
      </w:r>
    </w:p>
    <w:p w14:paraId="48E4E71D" w14:textId="77777777" w:rsidR="005156A8" w:rsidRDefault="005156A8" w:rsidP="005156A8">
      <w:r>
        <w:lastRenderedPageBreak/>
        <w:t>[1] Microsoft, “Outlook – Email and Calendar,” Microsoft Support. [Online]. Available: https://support.microsoft.com. Accessed: 2025.</w:t>
      </w:r>
    </w:p>
    <w:p w14:paraId="10831E6D" w14:textId="77777777" w:rsidR="005156A8" w:rsidRDefault="005156A8" w:rsidP="005156A8"/>
    <w:p w14:paraId="1132FBBD" w14:textId="77777777" w:rsidR="005156A8" w:rsidRDefault="005156A8" w:rsidP="005156A8">
      <w:r>
        <w:t>[2] Microsoft, “SharePoint – Collaboration and Content Management,” Microsoft Learn. [Online]. Available: https://learn.microsoft.com. Accessed: 2025.</w:t>
      </w:r>
    </w:p>
    <w:p w14:paraId="6BF047B7" w14:textId="77777777" w:rsidR="005156A8" w:rsidRDefault="005156A8" w:rsidP="005156A8"/>
    <w:p w14:paraId="7424BF74" w14:textId="7BFC3150" w:rsidR="005156A8" w:rsidRPr="00217A3B" w:rsidRDefault="005156A8" w:rsidP="005156A8">
      <w:r>
        <w:t>[3] Microsoft, “Microsoft Teams – Collaboration Platform,” Microsoft Learn. [Online]. Available: https://learn.microsoft.com. Accessed: 2025.</w:t>
      </w:r>
    </w:p>
    <w:p w14:paraId="6A343BAD" w14:textId="77777777" w:rsidR="00415AD6" w:rsidRDefault="00415AD6"/>
    <w:sectPr w:rsidR="00415AD6" w:rsidSect="000551A7">
      <w:footerReference w:type="default" r:id="rId3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06D2" w14:textId="77777777" w:rsidR="003B18CD" w:rsidRPr="005836E0" w:rsidRDefault="003B18CD" w:rsidP="000551A7">
      <w:pPr>
        <w:spacing w:after="0" w:line="240" w:lineRule="auto"/>
      </w:pPr>
      <w:r w:rsidRPr="005836E0">
        <w:separator/>
      </w:r>
    </w:p>
  </w:endnote>
  <w:endnote w:type="continuationSeparator" w:id="0">
    <w:p w14:paraId="4917E652" w14:textId="77777777" w:rsidR="003B18CD" w:rsidRPr="005836E0" w:rsidRDefault="003B18CD" w:rsidP="000551A7">
      <w:pPr>
        <w:spacing w:after="0" w:line="240" w:lineRule="auto"/>
      </w:pPr>
      <w:r w:rsidRPr="005836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Pr="005836E0" w:rsidRDefault="000551A7">
    <w:pPr>
      <w:pStyle w:val="Footer"/>
    </w:pPr>
  </w:p>
  <w:p w14:paraId="43FC500C" w14:textId="77777777" w:rsidR="000551A7" w:rsidRPr="005836E0"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Content>
      <w:p w14:paraId="3EC26B6B" w14:textId="55FC5843" w:rsidR="000551A7" w:rsidRPr="005836E0" w:rsidRDefault="000551A7">
        <w:pPr>
          <w:pStyle w:val="Footer"/>
          <w:jc w:val="center"/>
        </w:pPr>
        <w:r w:rsidRPr="005836E0">
          <w:fldChar w:fldCharType="begin"/>
        </w:r>
        <w:r w:rsidRPr="005836E0">
          <w:instrText xml:space="preserve"> PAGE   \* MERGEFORMAT </w:instrText>
        </w:r>
        <w:r w:rsidRPr="005836E0">
          <w:fldChar w:fldCharType="separate"/>
        </w:r>
        <w:r w:rsidRPr="005836E0">
          <w:t>2</w:t>
        </w:r>
        <w:r w:rsidRPr="005836E0">
          <w:fldChar w:fldCharType="end"/>
        </w:r>
      </w:p>
    </w:sdtContent>
  </w:sdt>
  <w:p w14:paraId="7FE4A584" w14:textId="77777777" w:rsidR="000551A7" w:rsidRPr="005836E0" w:rsidRDefault="000551A7" w:rsidP="00BF6C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60BB" w14:textId="77777777" w:rsidR="003B18CD" w:rsidRPr="005836E0" w:rsidRDefault="003B18CD" w:rsidP="000551A7">
      <w:pPr>
        <w:spacing w:after="0" w:line="240" w:lineRule="auto"/>
      </w:pPr>
      <w:r w:rsidRPr="005836E0">
        <w:separator/>
      </w:r>
    </w:p>
  </w:footnote>
  <w:footnote w:type="continuationSeparator" w:id="0">
    <w:p w14:paraId="725CCBCB" w14:textId="77777777" w:rsidR="003B18CD" w:rsidRPr="005836E0" w:rsidRDefault="003B18CD" w:rsidP="000551A7">
      <w:pPr>
        <w:spacing w:after="0" w:line="240" w:lineRule="auto"/>
      </w:pPr>
      <w:r w:rsidRPr="005836E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3FFC"/>
    <w:multiLevelType w:val="multilevel"/>
    <w:tmpl w:val="DC84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B0455"/>
    <w:multiLevelType w:val="multilevel"/>
    <w:tmpl w:val="4D760F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A0192"/>
    <w:multiLevelType w:val="multilevel"/>
    <w:tmpl w:val="B878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C1CA2"/>
    <w:multiLevelType w:val="multilevel"/>
    <w:tmpl w:val="2D50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720E2"/>
    <w:multiLevelType w:val="multilevel"/>
    <w:tmpl w:val="4D22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5C36E6"/>
    <w:multiLevelType w:val="multilevel"/>
    <w:tmpl w:val="B288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72EE9"/>
    <w:multiLevelType w:val="multilevel"/>
    <w:tmpl w:val="9566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12211"/>
    <w:multiLevelType w:val="multilevel"/>
    <w:tmpl w:val="1BCA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B3200"/>
    <w:multiLevelType w:val="multilevel"/>
    <w:tmpl w:val="CD18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7513D"/>
    <w:multiLevelType w:val="multilevel"/>
    <w:tmpl w:val="A190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374C3"/>
    <w:multiLevelType w:val="multilevel"/>
    <w:tmpl w:val="7726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26361425"/>
    <w:multiLevelType w:val="hybridMultilevel"/>
    <w:tmpl w:val="68C83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E1755"/>
    <w:multiLevelType w:val="multilevel"/>
    <w:tmpl w:val="AD4C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60A0F"/>
    <w:multiLevelType w:val="multilevel"/>
    <w:tmpl w:val="197AB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612713"/>
    <w:multiLevelType w:val="multilevel"/>
    <w:tmpl w:val="96CA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37C2E"/>
    <w:multiLevelType w:val="hybridMultilevel"/>
    <w:tmpl w:val="A148B2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B4234B"/>
    <w:multiLevelType w:val="multilevel"/>
    <w:tmpl w:val="4968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F74743"/>
    <w:multiLevelType w:val="multilevel"/>
    <w:tmpl w:val="26806E8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331D1D"/>
    <w:multiLevelType w:val="multilevel"/>
    <w:tmpl w:val="0E06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A01873"/>
    <w:multiLevelType w:val="multilevel"/>
    <w:tmpl w:val="78BC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83E5C"/>
    <w:multiLevelType w:val="multilevel"/>
    <w:tmpl w:val="3304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B802E6"/>
    <w:multiLevelType w:val="multilevel"/>
    <w:tmpl w:val="DE9A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1B3497"/>
    <w:multiLevelType w:val="multilevel"/>
    <w:tmpl w:val="9B28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748A4"/>
    <w:multiLevelType w:val="multilevel"/>
    <w:tmpl w:val="E6A0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53375E"/>
    <w:multiLevelType w:val="multilevel"/>
    <w:tmpl w:val="95D6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C7A6E47"/>
    <w:multiLevelType w:val="multilevel"/>
    <w:tmpl w:val="DD7C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60BB3974"/>
    <w:multiLevelType w:val="multilevel"/>
    <w:tmpl w:val="94F8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481EB8"/>
    <w:multiLevelType w:val="multilevel"/>
    <w:tmpl w:val="5C8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7731DE"/>
    <w:multiLevelType w:val="multilevel"/>
    <w:tmpl w:val="B414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250DE7"/>
    <w:multiLevelType w:val="multilevel"/>
    <w:tmpl w:val="04DA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130D53"/>
    <w:multiLevelType w:val="multilevel"/>
    <w:tmpl w:val="9BD6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6A54BC"/>
    <w:multiLevelType w:val="multilevel"/>
    <w:tmpl w:val="F282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5228C2"/>
    <w:multiLevelType w:val="multilevel"/>
    <w:tmpl w:val="95B4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6D0901"/>
    <w:multiLevelType w:val="multilevel"/>
    <w:tmpl w:val="1BFE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994688"/>
    <w:multiLevelType w:val="multilevel"/>
    <w:tmpl w:val="40C0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1" w15:restartNumberingAfterBreak="0">
    <w:nsid w:val="78A81E55"/>
    <w:multiLevelType w:val="hybridMultilevel"/>
    <w:tmpl w:val="F258C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F95322"/>
    <w:multiLevelType w:val="multilevel"/>
    <w:tmpl w:val="10A0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6072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5"/>
  </w:num>
  <w:num w:numId="6" w16cid:durableId="1653439957">
    <w:abstractNumId w:val="32"/>
  </w:num>
  <w:num w:numId="7" w16cid:durableId="1492672310">
    <w:abstractNumId w:val="7"/>
  </w:num>
  <w:num w:numId="8" w16cid:durableId="220754916">
    <w:abstractNumId w:val="34"/>
  </w:num>
  <w:num w:numId="9" w16cid:durableId="2103069671">
    <w:abstractNumId w:val="20"/>
  </w:num>
  <w:num w:numId="10" w16cid:durableId="165555081">
    <w:abstractNumId w:val="9"/>
  </w:num>
  <w:num w:numId="11" w16cid:durableId="927153088">
    <w:abstractNumId w:val="15"/>
  </w:num>
  <w:num w:numId="12" w16cid:durableId="316231193">
    <w:abstractNumId w:val="35"/>
  </w:num>
  <w:num w:numId="13" w16cid:durableId="1805583996">
    <w:abstractNumId w:val="31"/>
  </w:num>
  <w:num w:numId="14" w16cid:durableId="955796459">
    <w:abstractNumId w:val="38"/>
  </w:num>
  <w:num w:numId="15" w16cid:durableId="415322839">
    <w:abstractNumId w:val="23"/>
  </w:num>
  <w:num w:numId="16" w16cid:durableId="1201865535">
    <w:abstractNumId w:val="21"/>
  </w:num>
  <w:num w:numId="17" w16cid:durableId="222102034">
    <w:abstractNumId w:val="16"/>
  </w:num>
  <w:num w:numId="18" w16cid:durableId="1944073762">
    <w:abstractNumId w:val="6"/>
  </w:num>
  <w:num w:numId="19" w16cid:durableId="1807434992">
    <w:abstractNumId w:val="37"/>
  </w:num>
  <w:num w:numId="20" w16cid:durableId="1581939309">
    <w:abstractNumId w:val="39"/>
  </w:num>
  <w:num w:numId="21" w16cid:durableId="1770394175">
    <w:abstractNumId w:val="33"/>
  </w:num>
  <w:num w:numId="22" w16cid:durableId="1739857582">
    <w:abstractNumId w:val="11"/>
  </w:num>
  <w:num w:numId="23" w16cid:durableId="1561938620">
    <w:abstractNumId w:val="14"/>
  </w:num>
  <w:num w:numId="24" w16cid:durableId="1811707664">
    <w:abstractNumId w:val="25"/>
  </w:num>
  <w:num w:numId="25" w16cid:durableId="766389979">
    <w:abstractNumId w:val="30"/>
  </w:num>
  <w:num w:numId="26" w16cid:durableId="345449377">
    <w:abstractNumId w:val="24"/>
  </w:num>
  <w:num w:numId="27" w16cid:durableId="895550597">
    <w:abstractNumId w:val="1"/>
  </w:num>
  <w:num w:numId="28" w16cid:durableId="49884172">
    <w:abstractNumId w:val="26"/>
  </w:num>
  <w:num w:numId="29" w16cid:durableId="105857401">
    <w:abstractNumId w:val="3"/>
  </w:num>
  <w:num w:numId="30" w16cid:durableId="547760509">
    <w:abstractNumId w:val="0"/>
  </w:num>
  <w:num w:numId="31" w16cid:durableId="291012093">
    <w:abstractNumId w:val="19"/>
  </w:num>
  <w:num w:numId="32" w16cid:durableId="2055886900">
    <w:abstractNumId w:val="41"/>
  </w:num>
  <w:num w:numId="33" w16cid:durableId="2022665044">
    <w:abstractNumId w:val="13"/>
  </w:num>
  <w:num w:numId="34" w16cid:durableId="1308507523">
    <w:abstractNumId w:val="2"/>
  </w:num>
  <w:num w:numId="35" w16cid:durableId="1638022751">
    <w:abstractNumId w:val="10"/>
  </w:num>
  <w:num w:numId="36" w16cid:durableId="1898935782">
    <w:abstractNumId w:val="36"/>
  </w:num>
  <w:num w:numId="37" w16cid:durableId="1523664016">
    <w:abstractNumId w:val="22"/>
  </w:num>
  <w:num w:numId="38" w16cid:durableId="1430544325">
    <w:abstractNumId w:val="4"/>
  </w:num>
  <w:num w:numId="39" w16cid:durableId="259800290">
    <w:abstractNumId w:val="28"/>
  </w:num>
  <w:num w:numId="40" w16cid:durableId="1434664658">
    <w:abstractNumId w:val="42"/>
  </w:num>
  <w:num w:numId="41" w16cid:durableId="553389655">
    <w:abstractNumId w:val="18"/>
  </w:num>
  <w:num w:numId="42" w16cid:durableId="293603085">
    <w:abstractNumId w:val="8"/>
  </w:num>
  <w:num w:numId="43" w16cid:durableId="10096720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43D72"/>
    <w:rsid w:val="000551A7"/>
    <w:rsid w:val="000765FB"/>
    <w:rsid w:val="0008676F"/>
    <w:rsid w:val="0009133A"/>
    <w:rsid w:val="000A2E8B"/>
    <w:rsid w:val="000C586A"/>
    <w:rsid w:val="000E6E17"/>
    <w:rsid w:val="00104324"/>
    <w:rsid w:val="001675DF"/>
    <w:rsid w:val="00170FBC"/>
    <w:rsid w:val="00171411"/>
    <w:rsid w:val="001C7A50"/>
    <w:rsid w:val="001D1ECA"/>
    <w:rsid w:val="001F1603"/>
    <w:rsid w:val="001F50AA"/>
    <w:rsid w:val="00201ED9"/>
    <w:rsid w:val="00216465"/>
    <w:rsid w:val="00217A3B"/>
    <w:rsid w:val="002C3741"/>
    <w:rsid w:val="002C5885"/>
    <w:rsid w:val="00312E25"/>
    <w:rsid w:val="00357E56"/>
    <w:rsid w:val="003863DE"/>
    <w:rsid w:val="003A01F5"/>
    <w:rsid w:val="003B18CD"/>
    <w:rsid w:val="003D08CE"/>
    <w:rsid w:val="003D62EA"/>
    <w:rsid w:val="003D6FD1"/>
    <w:rsid w:val="00415AD6"/>
    <w:rsid w:val="004204B6"/>
    <w:rsid w:val="0043638A"/>
    <w:rsid w:val="00453263"/>
    <w:rsid w:val="004532DB"/>
    <w:rsid w:val="00457791"/>
    <w:rsid w:val="004707BB"/>
    <w:rsid w:val="00477727"/>
    <w:rsid w:val="004A537D"/>
    <w:rsid w:val="004B6104"/>
    <w:rsid w:val="004C0CE5"/>
    <w:rsid w:val="004C4520"/>
    <w:rsid w:val="00514D29"/>
    <w:rsid w:val="005156A8"/>
    <w:rsid w:val="005174FD"/>
    <w:rsid w:val="0052045C"/>
    <w:rsid w:val="005403F9"/>
    <w:rsid w:val="00546F98"/>
    <w:rsid w:val="005558F7"/>
    <w:rsid w:val="0058096D"/>
    <w:rsid w:val="005836E0"/>
    <w:rsid w:val="005A106C"/>
    <w:rsid w:val="005B2936"/>
    <w:rsid w:val="005D6512"/>
    <w:rsid w:val="0065792E"/>
    <w:rsid w:val="006E00EC"/>
    <w:rsid w:val="006F3449"/>
    <w:rsid w:val="006F6594"/>
    <w:rsid w:val="00702232"/>
    <w:rsid w:val="00746BE9"/>
    <w:rsid w:val="00792597"/>
    <w:rsid w:val="007A18E7"/>
    <w:rsid w:val="00810D9D"/>
    <w:rsid w:val="008128BC"/>
    <w:rsid w:val="00815ECA"/>
    <w:rsid w:val="00844A3B"/>
    <w:rsid w:val="0084796F"/>
    <w:rsid w:val="00863C89"/>
    <w:rsid w:val="00880AB7"/>
    <w:rsid w:val="008B0C3F"/>
    <w:rsid w:val="008B0F94"/>
    <w:rsid w:val="008C370E"/>
    <w:rsid w:val="00957FF8"/>
    <w:rsid w:val="00962756"/>
    <w:rsid w:val="00982332"/>
    <w:rsid w:val="009E340F"/>
    <w:rsid w:val="009F59DD"/>
    <w:rsid w:val="009F5ED1"/>
    <w:rsid w:val="00A208F9"/>
    <w:rsid w:val="00A27D80"/>
    <w:rsid w:val="00A71C2D"/>
    <w:rsid w:val="00A925FD"/>
    <w:rsid w:val="00AA2ACF"/>
    <w:rsid w:val="00AA3E33"/>
    <w:rsid w:val="00AB5125"/>
    <w:rsid w:val="00AC48EC"/>
    <w:rsid w:val="00AD4D0B"/>
    <w:rsid w:val="00AE5EE0"/>
    <w:rsid w:val="00B16581"/>
    <w:rsid w:val="00B3054F"/>
    <w:rsid w:val="00B85F43"/>
    <w:rsid w:val="00B908CC"/>
    <w:rsid w:val="00BB78DF"/>
    <w:rsid w:val="00BF19E1"/>
    <w:rsid w:val="00BF1D76"/>
    <w:rsid w:val="00BF2502"/>
    <w:rsid w:val="00BF6C19"/>
    <w:rsid w:val="00BF7D5E"/>
    <w:rsid w:val="00C05310"/>
    <w:rsid w:val="00C07ECF"/>
    <w:rsid w:val="00C1665E"/>
    <w:rsid w:val="00C23FA3"/>
    <w:rsid w:val="00C32BED"/>
    <w:rsid w:val="00C343CA"/>
    <w:rsid w:val="00C46A4D"/>
    <w:rsid w:val="00C53FD9"/>
    <w:rsid w:val="00C61859"/>
    <w:rsid w:val="00CD300A"/>
    <w:rsid w:val="00CD30CB"/>
    <w:rsid w:val="00CD5B2F"/>
    <w:rsid w:val="00D4797D"/>
    <w:rsid w:val="00D50FE3"/>
    <w:rsid w:val="00D51D19"/>
    <w:rsid w:val="00D63EF4"/>
    <w:rsid w:val="00D65789"/>
    <w:rsid w:val="00D71F01"/>
    <w:rsid w:val="00D73B70"/>
    <w:rsid w:val="00D75C86"/>
    <w:rsid w:val="00D929F5"/>
    <w:rsid w:val="00DA02D0"/>
    <w:rsid w:val="00DA1FAC"/>
    <w:rsid w:val="00DE5325"/>
    <w:rsid w:val="00E7625C"/>
    <w:rsid w:val="00E76AC5"/>
    <w:rsid w:val="00E92AD2"/>
    <w:rsid w:val="00E92BA0"/>
    <w:rsid w:val="00EA0D02"/>
    <w:rsid w:val="00EA3E70"/>
    <w:rsid w:val="00ED7718"/>
    <w:rsid w:val="00EE57BE"/>
    <w:rsid w:val="00EE7098"/>
    <w:rsid w:val="00EF1FE1"/>
    <w:rsid w:val="00F0186C"/>
    <w:rsid w:val="00F02DAD"/>
    <w:rsid w:val="00F1322B"/>
    <w:rsid w:val="00F46FD9"/>
    <w:rsid w:val="00F94E63"/>
    <w:rsid w:val="00FB5F1E"/>
    <w:rsid w:val="00FD5F7A"/>
    <w:rsid w:val="00FF27A6"/>
    <w:rsid w:val="00FF7C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styleId="UnresolvedMention">
    <w:name w:val="Unresolved Mention"/>
    <w:basedOn w:val="DefaultParagraphFont"/>
    <w:uiPriority w:val="99"/>
    <w:semiHidden/>
    <w:unhideWhenUsed/>
    <w:rsid w:val="00982332"/>
    <w:rPr>
      <w:color w:val="605E5C"/>
      <w:shd w:val="clear" w:color="auto" w:fill="E1DFDD"/>
    </w:rPr>
  </w:style>
  <w:style w:type="paragraph" w:styleId="NoSpacing">
    <w:name w:val="No Spacing"/>
    <w:link w:val="NoSpacingChar"/>
    <w:uiPriority w:val="1"/>
    <w:qFormat/>
    <w:rsid w:val="00C07EC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07ECF"/>
    <w:rPr>
      <w:kern w:val="0"/>
      <w:sz w:val="22"/>
      <w:szCs w:val="22"/>
      <w:lang w:val="en-US" w:eastAsia="en-US"/>
      <w14:ligatures w14:val="none"/>
    </w:rPr>
  </w:style>
  <w:style w:type="paragraph" w:styleId="NormalWeb">
    <w:name w:val="Normal (Web)"/>
    <w:basedOn w:val="Normal"/>
    <w:uiPriority w:val="99"/>
    <w:semiHidden/>
    <w:unhideWhenUsed/>
    <w:rsid w:val="00CD30C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nage.wix.com/dashboard/867e287f-c735-45fa-a814-86dcfe93d282/home?referralInfo=sidebar" TargetMode="External"/><Relationship Id="rId18" Type="http://schemas.openxmlformats.org/officeDocument/2006/relationships/image" Target="media/image7.png"/><Relationship Id="rId26" Type="http://schemas.openxmlformats.org/officeDocument/2006/relationships/image" Target="media/image13.png"/><Relationship Id="rId21" Type="http://schemas.openxmlformats.org/officeDocument/2006/relationships/hyperlink" Target="https://openwa.pressbooks.pub/bustechessentials/chapter/chapter-9-microsoft-powerpoint/" TargetMode="External"/><Relationship Id="rId34" Type="http://schemas.openxmlformats.org/officeDocument/2006/relationships/image" Target="media/image2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meister.com/app/map/3844906863" TargetMode="External"/><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google.com/url?sa=i&amp;url=https%3A%2F%2Fopenwa.pressbooks.pub%2Fbustechessentials%2Fchapter%2Fchapter-7-microsoft-word%2F&amp;psig=AOvVaw1mdBqT_2VD53GtCxdkCUeQ&amp;ust=1764849655861000&amp;source=images&amp;cd=vfe&amp;opi=89978449&amp;ved=0CBYQjRxqFwoTCOjFmcOvoZEDFQAAAAAdAAAAABAL" TargetMode="External"/><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5D957A-80F9-4546-9CEC-E33CE8AA356A}">
  <we:reference id="WA200007520" version="3.0.0.0" store="Omex" storeType="OMEX"/>
  <we:alternateReferences>
    <we:reference id="WA200007520" version="3.0.0.0" store="WA200007520" storeType="OMEX"/>
  </we:alternateReferences>
  <we:properties>
    <we:property name="bibliographyEnabled" value="&quot;bibliographyEnabled&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LONDON CAMPUS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7405</TotalTime>
  <Pages>30</Pages>
  <Words>4448</Words>
  <Characters>28379</Characters>
  <Application>Microsoft Office Word</Application>
  <DocSecurity>0</DocSecurity>
  <Lines>834</Lines>
  <Paragraphs>395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SOFTWARE SOLUTION FOR BUSINESS</dc:subject>
  <dc:creator>Alexandre Jesus</dc:creator>
  <cp:keywords/>
  <dc:description/>
  <cp:lastModifiedBy>Alexandre Jesus Da Hora (2514099)</cp:lastModifiedBy>
  <cp:revision>119</cp:revision>
  <dcterms:created xsi:type="dcterms:W3CDTF">2025-12-03T11:33:00Z</dcterms:created>
  <dcterms:modified xsi:type="dcterms:W3CDTF">2025-12-15T11:19:00Z</dcterms:modified>
</cp:coreProperties>
</file>