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44CC0" w:rsidRDefault="00444CC0" w:rsidP="00444CC0">
      <w:pPr>
        <w:pStyle w:val="TOC2"/>
        <w:tabs>
          <w:tab w:val="right" w:leader="dot" w:pos="9350"/>
        </w:tabs>
        <w:ind w:left="0"/>
        <w:rPr>
          <w:rFonts w:ascii="Times New Roman" w:hAnsi="Times New Roman" w:cs="Times New Roman"/>
          <w:sz w:val="24"/>
          <w:szCs w:val="24"/>
        </w:rPr>
      </w:pPr>
      <w:r>
        <w:rPr>
          <w:rFonts w:ascii="Times New Roman" w:hAnsi="Times New Roman" w:cs="Times New Roman"/>
          <w:sz w:val="24"/>
          <w:szCs w:val="24"/>
        </w:rPr>
        <w:t xml:space="preserve">Student Name: </w:t>
      </w:r>
      <w:proofErr w:type="spellStart"/>
      <w:r>
        <w:rPr>
          <w:rFonts w:ascii="Times New Roman" w:hAnsi="Times New Roman" w:cs="Times New Roman"/>
          <w:sz w:val="24"/>
          <w:szCs w:val="24"/>
        </w:rPr>
        <w:t>Fasilat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Abiodun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Sanyaolu</w:t>
      </w:r>
      <w:proofErr w:type="spellEnd"/>
      <w:r>
        <w:rPr>
          <w:rFonts w:ascii="Times New Roman" w:hAnsi="Times New Roman" w:cs="Times New Roman"/>
          <w:sz w:val="24"/>
          <w:szCs w:val="24"/>
        </w:rPr>
        <w:t xml:space="preserve"> </w:t>
      </w:r>
    </w:p>
    <w:p w:rsidR="00444CC0" w:rsidRDefault="00444CC0" w:rsidP="00444CC0">
      <w:r>
        <w:t xml:space="preserve">Student ID: 2129103 </w:t>
      </w:r>
    </w:p>
    <w:p w:rsidR="00444CC0" w:rsidRDefault="00444CC0" w:rsidP="00444CC0">
      <w:r>
        <w:t xml:space="preserve">Lecturer’s name: Muhammad </w:t>
      </w:r>
      <w:proofErr w:type="spellStart"/>
      <w:r>
        <w:t>Cassamo</w:t>
      </w:r>
      <w:proofErr w:type="spellEnd"/>
      <w:r>
        <w:t xml:space="preserve"> </w:t>
      </w:r>
    </w:p>
    <w:p w:rsidR="00591041" w:rsidRDefault="00444CC0" w:rsidP="00444CC0">
      <w:r>
        <w:t>Module Code: BMIH4003</w:t>
      </w:r>
      <w:r w:rsidR="00591041">
        <w:t xml:space="preserve"> </w:t>
      </w:r>
    </w:p>
    <w:p w:rsidR="00591041" w:rsidRDefault="00444CC0" w:rsidP="00444CC0">
      <w:r>
        <w:t xml:space="preserve">Assignment Title: Report </w:t>
      </w:r>
      <w:r w:rsidR="00591041">
        <w:t xml:space="preserve"> HOTEL </w:t>
      </w:r>
      <w:r w:rsidR="00C232E5">
        <w:t>STANDARDS</w:t>
      </w:r>
    </w:p>
    <w:p w:rsidR="00444CC0" w:rsidRDefault="00444CC0" w:rsidP="00444CC0">
      <w:r>
        <w:t>Word’s count:</w:t>
      </w:r>
      <w:r w:rsidR="00101029">
        <w:t xml:space="preserve"> </w:t>
      </w:r>
      <w:r w:rsidR="0009531A">
        <w:t>1647</w:t>
      </w:r>
    </w:p>
    <w:p w:rsidR="00444CC0" w:rsidRDefault="00444CC0" w:rsidP="00444CC0"/>
    <w:p w:rsidR="00444CC0" w:rsidRPr="00444CC0" w:rsidRDefault="00444CC0" w:rsidP="00444CC0"/>
    <w:p w:rsidR="00A25782" w:rsidRDefault="00A25782">
      <w:pPr>
        <w:pStyle w:val="TOC2"/>
        <w:tabs>
          <w:tab w:val="right" w:leader="dot" w:pos="9350"/>
        </w:tabs>
        <w:rPr>
          <w:rFonts w:ascii="Times New Roman" w:hAnsi="Times New Roman" w:cs="Times New Roman"/>
          <w:sz w:val="24"/>
          <w:szCs w:val="24"/>
        </w:rPr>
      </w:pPr>
    </w:p>
    <w:p w:rsidR="00A25782" w:rsidRDefault="00A25782">
      <w:pPr>
        <w:pStyle w:val="TOC2"/>
        <w:tabs>
          <w:tab w:val="right" w:leader="dot" w:pos="9350"/>
        </w:tabs>
        <w:rPr>
          <w:rFonts w:ascii="Times New Roman" w:hAnsi="Times New Roman" w:cs="Times New Roman"/>
          <w:sz w:val="24"/>
          <w:szCs w:val="24"/>
        </w:rPr>
      </w:pPr>
    </w:p>
    <w:p w:rsidR="00A25782" w:rsidRDefault="00A25782">
      <w:pPr>
        <w:pStyle w:val="TOC2"/>
        <w:tabs>
          <w:tab w:val="right" w:leader="dot" w:pos="9350"/>
        </w:tabs>
        <w:rPr>
          <w:rFonts w:ascii="Times New Roman" w:hAnsi="Times New Roman" w:cs="Times New Roman"/>
          <w:sz w:val="24"/>
          <w:szCs w:val="24"/>
        </w:rPr>
      </w:pPr>
    </w:p>
    <w:p w:rsidR="00A25782" w:rsidRDefault="00A25782">
      <w:pPr>
        <w:pStyle w:val="TOC2"/>
        <w:tabs>
          <w:tab w:val="right" w:leader="dot" w:pos="9350"/>
        </w:tabs>
        <w:rPr>
          <w:rFonts w:ascii="Times New Roman" w:hAnsi="Times New Roman" w:cs="Times New Roman"/>
          <w:sz w:val="24"/>
          <w:szCs w:val="24"/>
        </w:rPr>
      </w:pPr>
    </w:p>
    <w:p w:rsidR="00A25782" w:rsidRDefault="00A25782">
      <w:pPr>
        <w:pStyle w:val="TOC2"/>
        <w:tabs>
          <w:tab w:val="right" w:leader="dot" w:pos="9350"/>
        </w:tabs>
        <w:rPr>
          <w:rFonts w:ascii="Times New Roman" w:hAnsi="Times New Roman" w:cs="Times New Roman"/>
          <w:sz w:val="24"/>
          <w:szCs w:val="24"/>
        </w:rPr>
      </w:pPr>
    </w:p>
    <w:p w:rsidR="00A25782" w:rsidRDefault="00A25782">
      <w:pPr>
        <w:pStyle w:val="TOC2"/>
        <w:tabs>
          <w:tab w:val="right" w:leader="dot" w:pos="9350"/>
        </w:tabs>
        <w:rPr>
          <w:rFonts w:ascii="Times New Roman" w:hAnsi="Times New Roman" w:cs="Times New Roman"/>
          <w:sz w:val="24"/>
          <w:szCs w:val="24"/>
        </w:rPr>
      </w:pPr>
    </w:p>
    <w:p w:rsidR="00A25782" w:rsidRDefault="00A25782">
      <w:pPr>
        <w:pStyle w:val="TOC2"/>
        <w:tabs>
          <w:tab w:val="right" w:leader="dot" w:pos="9350"/>
        </w:tabs>
        <w:rPr>
          <w:rFonts w:ascii="Times New Roman" w:hAnsi="Times New Roman" w:cs="Times New Roman"/>
          <w:sz w:val="24"/>
          <w:szCs w:val="24"/>
        </w:rPr>
      </w:pPr>
    </w:p>
    <w:p w:rsidR="00A25782" w:rsidRDefault="00A25782">
      <w:pPr>
        <w:pStyle w:val="TOC2"/>
        <w:tabs>
          <w:tab w:val="right" w:leader="dot" w:pos="9350"/>
        </w:tabs>
        <w:rPr>
          <w:rFonts w:ascii="Times New Roman" w:hAnsi="Times New Roman" w:cs="Times New Roman"/>
          <w:sz w:val="24"/>
          <w:szCs w:val="24"/>
        </w:rPr>
      </w:pPr>
    </w:p>
    <w:p w:rsidR="00A25782" w:rsidRDefault="00A25782">
      <w:pPr>
        <w:pStyle w:val="TOC2"/>
        <w:tabs>
          <w:tab w:val="right" w:leader="dot" w:pos="9350"/>
        </w:tabs>
        <w:rPr>
          <w:rFonts w:ascii="Times New Roman" w:hAnsi="Times New Roman" w:cs="Times New Roman"/>
          <w:sz w:val="24"/>
          <w:szCs w:val="24"/>
        </w:rPr>
      </w:pPr>
    </w:p>
    <w:p w:rsidR="003825EA" w:rsidRDefault="003825EA">
      <w:pPr>
        <w:pStyle w:val="TOC2"/>
        <w:tabs>
          <w:tab w:val="right" w:leader="dot" w:pos="9350"/>
        </w:tabs>
        <w:rPr>
          <w:rFonts w:ascii="Times New Roman" w:hAnsi="Times New Roman" w:cs="Times New Roman"/>
          <w:sz w:val="24"/>
          <w:szCs w:val="24"/>
        </w:rPr>
      </w:pPr>
    </w:p>
    <w:p w:rsidR="003825EA" w:rsidRDefault="003825EA">
      <w:pPr>
        <w:pStyle w:val="TOC2"/>
        <w:tabs>
          <w:tab w:val="right" w:leader="dot" w:pos="9350"/>
        </w:tabs>
        <w:rPr>
          <w:rFonts w:ascii="Times New Roman" w:hAnsi="Times New Roman" w:cs="Times New Roman"/>
          <w:sz w:val="24"/>
          <w:szCs w:val="24"/>
        </w:rPr>
      </w:pPr>
    </w:p>
    <w:p w:rsidR="003825EA" w:rsidRDefault="003825EA">
      <w:pPr>
        <w:pStyle w:val="TOC2"/>
        <w:tabs>
          <w:tab w:val="right" w:leader="dot" w:pos="9350"/>
        </w:tabs>
        <w:rPr>
          <w:rFonts w:ascii="Times New Roman" w:hAnsi="Times New Roman" w:cs="Times New Roman"/>
          <w:sz w:val="24"/>
          <w:szCs w:val="24"/>
        </w:rPr>
      </w:pPr>
    </w:p>
    <w:p w:rsidR="003825EA" w:rsidRDefault="003825EA">
      <w:pPr>
        <w:pStyle w:val="TOC2"/>
        <w:tabs>
          <w:tab w:val="right" w:leader="dot" w:pos="9350"/>
        </w:tabs>
        <w:rPr>
          <w:rFonts w:ascii="Times New Roman" w:hAnsi="Times New Roman" w:cs="Times New Roman"/>
          <w:sz w:val="24"/>
          <w:szCs w:val="24"/>
        </w:rPr>
      </w:pPr>
    </w:p>
    <w:p w:rsidR="003825EA" w:rsidRDefault="003825EA">
      <w:pPr>
        <w:pStyle w:val="TOC2"/>
        <w:tabs>
          <w:tab w:val="right" w:leader="dot" w:pos="9350"/>
        </w:tabs>
        <w:rPr>
          <w:rFonts w:ascii="Times New Roman" w:hAnsi="Times New Roman" w:cs="Times New Roman"/>
          <w:sz w:val="24"/>
          <w:szCs w:val="24"/>
        </w:rPr>
      </w:pPr>
    </w:p>
    <w:p w:rsidR="003825EA" w:rsidRDefault="003825EA">
      <w:pPr>
        <w:pStyle w:val="TOC2"/>
        <w:tabs>
          <w:tab w:val="right" w:leader="dot" w:pos="9350"/>
        </w:tabs>
        <w:rPr>
          <w:rFonts w:ascii="Times New Roman" w:hAnsi="Times New Roman" w:cs="Times New Roman"/>
          <w:sz w:val="24"/>
          <w:szCs w:val="24"/>
        </w:rPr>
      </w:pPr>
    </w:p>
    <w:p w:rsidR="003825EA" w:rsidRDefault="003825EA">
      <w:pPr>
        <w:pStyle w:val="TOC2"/>
        <w:tabs>
          <w:tab w:val="right" w:leader="dot" w:pos="9350"/>
        </w:tabs>
        <w:rPr>
          <w:rFonts w:ascii="Times New Roman" w:hAnsi="Times New Roman" w:cs="Times New Roman"/>
          <w:sz w:val="24"/>
          <w:szCs w:val="24"/>
        </w:rPr>
      </w:pPr>
    </w:p>
    <w:p w:rsidR="003825EA" w:rsidRDefault="003825EA">
      <w:pPr>
        <w:pStyle w:val="TOC2"/>
        <w:tabs>
          <w:tab w:val="right" w:leader="dot" w:pos="9350"/>
        </w:tabs>
        <w:rPr>
          <w:rFonts w:ascii="Times New Roman" w:hAnsi="Times New Roman" w:cs="Times New Roman"/>
          <w:sz w:val="24"/>
          <w:szCs w:val="24"/>
        </w:rPr>
      </w:pPr>
    </w:p>
    <w:p w:rsidR="003825EA" w:rsidRDefault="003825EA">
      <w:pPr>
        <w:pStyle w:val="TOC2"/>
        <w:tabs>
          <w:tab w:val="right" w:leader="dot" w:pos="9350"/>
        </w:tabs>
        <w:rPr>
          <w:rFonts w:ascii="Times New Roman" w:hAnsi="Times New Roman" w:cs="Times New Roman"/>
          <w:sz w:val="24"/>
          <w:szCs w:val="24"/>
        </w:rPr>
      </w:pPr>
    </w:p>
    <w:p w:rsidR="003825EA" w:rsidRDefault="003825EA">
      <w:pPr>
        <w:pStyle w:val="TOC2"/>
        <w:tabs>
          <w:tab w:val="right" w:leader="dot" w:pos="9350"/>
        </w:tabs>
        <w:rPr>
          <w:rFonts w:ascii="Times New Roman" w:hAnsi="Times New Roman" w:cs="Times New Roman"/>
          <w:sz w:val="24"/>
          <w:szCs w:val="24"/>
        </w:rPr>
      </w:pPr>
    </w:p>
    <w:p w:rsidR="003825EA" w:rsidRDefault="003825EA">
      <w:pPr>
        <w:pStyle w:val="TOC2"/>
        <w:tabs>
          <w:tab w:val="right" w:leader="dot" w:pos="9350"/>
        </w:tabs>
        <w:rPr>
          <w:rFonts w:ascii="Times New Roman" w:hAnsi="Times New Roman" w:cs="Times New Roman"/>
          <w:sz w:val="24"/>
          <w:szCs w:val="24"/>
        </w:rPr>
      </w:pPr>
    </w:p>
    <w:p w:rsidR="003825EA" w:rsidRDefault="003825EA">
      <w:pPr>
        <w:pStyle w:val="TOC2"/>
        <w:tabs>
          <w:tab w:val="right" w:leader="dot" w:pos="9350"/>
        </w:tabs>
        <w:rPr>
          <w:rFonts w:ascii="Times New Roman" w:hAnsi="Times New Roman" w:cs="Times New Roman"/>
          <w:sz w:val="24"/>
          <w:szCs w:val="24"/>
        </w:rPr>
      </w:pPr>
    </w:p>
    <w:p w:rsidR="00A25782" w:rsidRDefault="00A25782" w:rsidP="00BF3780">
      <w:pPr>
        <w:pStyle w:val="TOC2"/>
        <w:tabs>
          <w:tab w:val="right" w:leader="dot" w:pos="9350"/>
        </w:tabs>
        <w:ind w:left="0"/>
        <w:rPr>
          <w:rFonts w:ascii="Times New Roman" w:hAnsi="Times New Roman" w:cs="Times New Roman"/>
          <w:sz w:val="24"/>
          <w:szCs w:val="24"/>
        </w:rPr>
      </w:pPr>
    </w:p>
    <w:p w:rsidR="00A25782" w:rsidRDefault="00A25782">
      <w:pPr>
        <w:pStyle w:val="TOC2"/>
        <w:tabs>
          <w:tab w:val="right" w:leader="dot" w:pos="9350"/>
        </w:tabs>
        <w:rPr>
          <w:rFonts w:ascii="Times New Roman" w:hAnsi="Times New Roman" w:cs="Times New Roman"/>
          <w:sz w:val="24"/>
          <w:szCs w:val="24"/>
        </w:rPr>
      </w:pPr>
    </w:p>
    <w:p w:rsidR="00E76EC8" w:rsidRDefault="00E76EC8">
      <w:pPr>
        <w:pStyle w:val="TOC2"/>
        <w:tabs>
          <w:tab w:val="right" w:leader="dot" w:pos="9350"/>
        </w:tabs>
        <w:rPr>
          <w:rFonts w:eastAsiaTheme="minorEastAsia"/>
          <w:noProof/>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129075187" w:history="1">
        <w:r w:rsidRPr="00EE64E9">
          <w:rPr>
            <w:rStyle w:val="Hyperlink"/>
            <w:rFonts w:ascii="Times New Roman" w:hAnsi="Times New Roman" w:cs="Times New Roman"/>
            <w:noProof/>
          </w:rPr>
          <w:t xml:space="preserve"> CUSTOMER LOYALTY</w:t>
        </w:r>
        <w:r>
          <w:rPr>
            <w:noProof/>
            <w:webHidden/>
          </w:rPr>
          <w:tab/>
        </w:r>
        <w:r>
          <w:rPr>
            <w:noProof/>
            <w:webHidden/>
          </w:rPr>
          <w:fldChar w:fldCharType="begin"/>
        </w:r>
        <w:r>
          <w:rPr>
            <w:noProof/>
            <w:webHidden/>
          </w:rPr>
          <w:instrText xml:space="preserve"> PAGEREF _Toc129075187 \h </w:instrText>
        </w:r>
        <w:r>
          <w:rPr>
            <w:noProof/>
            <w:webHidden/>
          </w:rPr>
        </w:r>
        <w:r>
          <w:rPr>
            <w:noProof/>
            <w:webHidden/>
          </w:rPr>
          <w:fldChar w:fldCharType="separate"/>
        </w:r>
        <w:r>
          <w:rPr>
            <w:noProof/>
            <w:webHidden/>
          </w:rPr>
          <w:t>1</w:t>
        </w:r>
        <w:r>
          <w:rPr>
            <w:noProof/>
            <w:webHidden/>
          </w:rPr>
          <w:fldChar w:fldCharType="end"/>
        </w:r>
      </w:hyperlink>
    </w:p>
    <w:p w:rsidR="00E76EC8" w:rsidRDefault="00000000">
      <w:pPr>
        <w:pStyle w:val="TOC2"/>
        <w:tabs>
          <w:tab w:val="right" w:leader="dot" w:pos="9350"/>
        </w:tabs>
        <w:rPr>
          <w:rFonts w:eastAsiaTheme="minorEastAsia"/>
          <w:noProof/>
        </w:rPr>
      </w:pPr>
      <w:hyperlink w:anchor="_Toc129075188" w:history="1">
        <w:r w:rsidR="00E76EC8" w:rsidRPr="00EE64E9">
          <w:rPr>
            <w:rStyle w:val="Hyperlink"/>
            <w:rFonts w:ascii="Times New Roman" w:hAnsi="Times New Roman" w:cs="Times New Roman"/>
            <w:noProof/>
          </w:rPr>
          <w:t>EXECUTIVE SUMMARY</w:t>
        </w:r>
        <w:r w:rsidR="00E76EC8">
          <w:rPr>
            <w:noProof/>
            <w:webHidden/>
          </w:rPr>
          <w:tab/>
        </w:r>
        <w:r w:rsidR="00E76EC8">
          <w:rPr>
            <w:noProof/>
            <w:webHidden/>
          </w:rPr>
          <w:fldChar w:fldCharType="begin"/>
        </w:r>
        <w:r w:rsidR="00E76EC8">
          <w:rPr>
            <w:noProof/>
            <w:webHidden/>
          </w:rPr>
          <w:instrText xml:space="preserve"> PAGEREF _Toc129075188 \h </w:instrText>
        </w:r>
        <w:r w:rsidR="00E76EC8">
          <w:rPr>
            <w:noProof/>
            <w:webHidden/>
          </w:rPr>
        </w:r>
        <w:r w:rsidR="00E76EC8">
          <w:rPr>
            <w:noProof/>
            <w:webHidden/>
          </w:rPr>
          <w:fldChar w:fldCharType="separate"/>
        </w:r>
        <w:r w:rsidR="00E76EC8">
          <w:rPr>
            <w:noProof/>
            <w:webHidden/>
          </w:rPr>
          <w:t>1</w:t>
        </w:r>
        <w:r w:rsidR="00E76EC8">
          <w:rPr>
            <w:noProof/>
            <w:webHidden/>
          </w:rPr>
          <w:fldChar w:fldCharType="end"/>
        </w:r>
      </w:hyperlink>
    </w:p>
    <w:p w:rsidR="00E76EC8" w:rsidRDefault="00000000">
      <w:pPr>
        <w:pStyle w:val="TOC2"/>
        <w:tabs>
          <w:tab w:val="right" w:leader="dot" w:pos="9350"/>
        </w:tabs>
        <w:rPr>
          <w:rFonts w:eastAsiaTheme="minorEastAsia"/>
          <w:noProof/>
        </w:rPr>
      </w:pPr>
      <w:hyperlink w:anchor="_Toc129075189" w:history="1">
        <w:r w:rsidR="00E76EC8" w:rsidRPr="00EE64E9">
          <w:rPr>
            <w:rStyle w:val="Hyperlink"/>
            <w:rFonts w:ascii="Times New Roman" w:hAnsi="Times New Roman" w:cs="Times New Roman"/>
            <w:noProof/>
          </w:rPr>
          <w:t>INTRODUCTION</w:t>
        </w:r>
        <w:r w:rsidR="00E76EC8">
          <w:rPr>
            <w:noProof/>
            <w:webHidden/>
          </w:rPr>
          <w:tab/>
        </w:r>
        <w:r w:rsidR="00E76EC8">
          <w:rPr>
            <w:noProof/>
            <w:webHidden/>
          </w:rPr>
          <w:fldChar w:fldCharType="begin"/>
        </w:r>
        <w:r w:rsidR="00E76EC8">
          <w:rPr>
            <w:noProof/>
            <w:webHidden/>
          </w:rPr>
          <w:instrText xml:space="preserve"> PAGEREF _Toc129075189 \h </w:instrText>
        </w:r>
        <w:r w:rsidR="00E76EC8">
          <w:rPr>
            <w:noProof/>
            <w:webHidden/>
          </w:rPr>
        </w:r>
        <w:r w:rsidR="00E76EC8">
          <w:rPr>
            <w:noProof/>
            <w:webHidden/>
          </w:rPr>
          <w:fldChar w:fldCharType="separate"/>
        </w:r>
        <w:r w:rsidR="00E76EC8">
          <w:rPr>
            <w:noProof/>
            <w:webHidden/>
          </w:rPr>
          <w:t>1</w:t>
        </w:r>
        <w:r w:rsidR="00E76EC8">
          <w:rPr>
            <w:noProof/>
            <w:webHidden/>
          </w:rPr>
          <w:fldChar w:fldCharType="end"/>
        </w:r>
      </w:hyperlink>
    </w:p>
    <w:p w:rsidR="00E76EC8" w:rsidRDefault="00000000">
      <w:pPr>
        <w:pStyle w:val="TOC3"/>
        <w:tabs>
          <w:tab w:val="right" w:leader="dot" w:pos="9350"/>
        </w:tabs>
        <w:rPr>
          <w:rFonts w:eastAsiaTheme="minorEastAsia"/>
          <w:noProof/>
        </w:rPr>
      </w:pPr>
      <w:hyperlink w:anchor="_Toc129075190" w:history="1">
        <w:r w:rsidR="00E76EC8" w:rsidRPr="00EE64E9">
          <w:rPr>
            <w:rStyle w:val="Hyperlink"/>
            <w:rFonts w:ascii="Times New Roman" w:hAnsi="Times New Roman" w:cs="Times New Roman"/>
            <w:noProof/>
          </w:rPr>
          <w:t>AN EXAMINATION OF THE PURPOSE OF BRAND CONSISTENCY STANDARDS, AND WHETHER ALL HOTELS HAVE THE SAME STANDARDS</w:t>
        </w:r>
        <w:r w:rsidR="00E76EC8">
          <w:rPr>
            <w:noProof/>
            <w:webHidden/>
          </w:rPr>
          <w:tab/>
        </w:r>
        <w:r w:rsidR="00E76EC8">
          <w:rPr>
            <w:noProof/>
            <w:webHidden/>
          </w:rPr>
          <w:fldChar w:fldCharType="begin"/>
        </w:r>
        <w:r w:rsidR="00E76EC8">
          <w:rPr>
            <w:noProof/>
            <w:webHidden/>
          </w:rPr>
          <w:instrText xml:space="preserve"> PAGEREF _Toc129075190 \h </w:instrText>
        </w:r>
        <w:r w:rsidR="00E76EC8">
          <w:rPr>
            <w:noProof/>
            <w:webHidden/>
          </w:rPr>
        </w:r>
        <w:r w:rsidR="00E76EC8">
          <w:rPr>
            <w:noProof/>
            <w:webHidden/>
          </w:rPr>
          <w:fldChar w:fldCharType="separate"/>
        </w:r>
        <w:r w:rsidR="00E76EC8">
          <w:rPr>
            <w:noProof/>
            <w:webHidden/>
          </w:rPr>
          <w:t>2</w:t>
        </w:r>
        <w:r w:rsidR="00E76EC8">
          <w:rPr>
            <w:noProof/>
            <w:webHidden/>
          </w:rPr>
          <w:fldChar w:fldCharType="end"/>
        </w:r>
      </w:hyperlink>
    </w:p>
    <w:p w:rsidR="00E76EC8" w:rsidRDefault="00000000">
      <w:pPr>
        <w:pStyle w:val="TOC2"/>
        <w:tabs>
          <w:tab w:val="right" w:leader="dot" w:pos="9350"/>
        </w:tabs>
        <w:rPr>
          <w:rFonts w:eastAsiaTheme="minorEastAsia"/>
          <w:noProof/>
        </w:rPr>
      </w:pPr>
      <w:hyperlink w:anchor="_Toc129075191" w:history="1">
        <w:r w:rsidR="00E76EC8" w:rsidRPr="00EE64E9">
          <w:rPr>
            <w:rStyle w:val="Hyperlink"/>
            <w:rFonts w:ascii="Times New Roman" w:hAnsi="Times New Roman" w:cs="Times New Roman"/>
            <w:noProof/>
          </w:rPr>
          <w:t>AN EXAMINATION OF HOW HOTELS MANAGE THEIR REPUTATION EFFECTIVELY AND THE IMPORTANCE OF EFFECTIVE GUEST REVIEWS MANAGEMENT</w:t>
        </w:r>
        <w:r w:rsidR="00E76EC8">
          <w:rPr>
            <w:noProof/>
            <w:webHidden/>
          </w:rPr>
          <w:tab/>
        </w:r>
        <w:r w:rsidR="00E76EC8">
          <w:rPr>
            <w:noProof/>
            <w:webHidden/>
          </w:rPr>
          <w:fldChar w:fldCharType="begin"/>
        </w:r>
        <w:r w:rsidR="00E76EC8">
          <w:rPr>
            <w:noProof/>
            <w:webHidden/>
          </w:rPr>
          <w:instrText xml:space="preserve"> PAGEREF _Toc129075191 \h </w:instrText>
        </w:r>
        <w:r w:rsidR="00E76EC8">
          <w:rPr>
            <w:noProof/>
            <w:webHidden/>
          </w:rPr>
        </w:r>
        <w:r w:rsidR="00E76EC8">
          <w:rPr>
            <w:noProof/>
            <w:webHidden/>
          </w:rPr>
          <w:fldChar w:fldCharType="separate"/>
        </w:r>
        <w:r w:rsidR="00E76EC8">
          <w:rPr>
            <w:noProof/>
            <w:webHidden/>
          </w:rPr>
          <w:t>3</w:t>
        </w:r>
        <w:r w:rsidR="00E76EC8">
          <w:rPr>
            <w:noProof/>
            <w:webHidden/>
          </w:rPr>
          <w:fldChar w:fldCharType="end"/>
        </w:r>
      </w:hyperlink>
    </w:p>
    <w:p w:rsidR="00E76EC8" w:rsidRDefault="00000000">
      <w:pPr>
        <w:pStyle w:val="TOC2"/>
        <w:tabs>
          <w:tab w:val="right" w:leader="dot" w:pos="9350"/>
        </w:tabs>
        <w:rPr>
          <w:rFonts w:eastAsiaTheme="minorEastAsia"/>
          <w:noProof/>
        </w:rPr>
      </w:pPr>
      <w:hyperlink w:anchor="_Toc129075192" w:history="1">
        <w:r w:rsidR="00E76EC8" w:rsidRPr="00EE64E9">
          <w:rPr>
            <w:rStyle w:val="Hyperlink"/>
            <w:rFonts w:ascii="Times New Roman" w:hAnsi="Times New Roman" w:cs="Times New Roman"/>
            <w:noProof/>
          </w:rPr>
          <w:t>BUILDING AND RETAINING CUSTOMER LOYALTY</w:t>
        </w:r>
        <w:r w:rsidR="00E76EC8">
          <w:rPr>
            <w:noProof/>
            <w:webHidden/>
          </w:rPr>
          <w:tab/>
        </w:r>
        <w:r w:rsidR="00E76EC8">
          <w:rPr>
            <w:noProof/>
            <w:webHidden/>
          </w:rPr>
          <w:fldChar w:fldCharType="begin"/>
        </w:r>
        <w:r w:rsidR="00E76EC8">
          <w:rPr>
            <w:noProof/>
            <w:webHidden/>
          </w:rPr>
          <w:instrText xml:space="preserve"> PAGEREF _Toc129075192 \h </w:instrText>
        </w:r>
        <w:r w:rsidR="00E76EC8">
          <w:rPr>
            <w:noProof/>
            <w:webHidden/>
          </w:rPr>
        </w:r>
        <w:r w:rsidR="00E76EC8">
          <w:rPr>
            <w:noProof/>
            <w:webHidden/>
          </w:rPr>
          <w:fldChar w:fldCharType="separate"/>
        </w:r>
        <w:r w:rsidR="00E76EC8">
          <w:rPr>
            <w:noProof/>
            <w:webHidden/>
          </w:rPr>
          <w:t>4</w:t>
        </w:r>
        <w:r w:rsidR="00E76EC8">
          <w:rPr>
            <w:noProof/>
            <w:webHidden/>
          </w:rPr>
          <w:fldChar w:fldCharType="end"/>
        </w:r>
      </w:hyperlink>
    </w:p>
    <w:p w:rsidR="00E76EC8" w:rsidRDefault="00000000">
      <w:pPr>
        <w:pStyle w:val="TOC2"/>
        <w:tabs>
          <w:tab w:val="right" w:leader="dot" w:pos="9350"/>
        </w:tabs>
        <w:rPr>
          <w:rFonts w:eastAsiaTheme="minorEastAsia"/>
          <w:noProof/>
        </w:rPr>
      </w:pPr>
      <w:hyperlink w:anchor="_Toc129075193" w:history="1">
        <w:r w:rsidR="00E76EC8" w:rsidRPr="00EE64E9">
          <w:rPr>
            <w:rStyle w:val="Hyperlink"/>
            <w:rFonts w:ascii="Times New Roman" w:hAnsi="Times New Roman" w:cs="Times New Roman"/>
            <w:noProof/>
          </w:rPr>
          <w:t>CONCLUSION</w:t>
        </w:r>
        <w:r w:rsidR="00E76EC8">
          <w:rPr>
            <w:noProof/>
            <w:webHidden/>
          </w:rPr>
          <w:tab/>
        </w:r>
        <w:r w:rsidR="00E76EC8">
          <w:rPr>
            <w:noProof/>
            <w:webHidden/>
          </w:rPr>
          <w:fldChar w:fldCharType="begin"/>
        </w:r>
        <w:r w:rsidR="00E76EC8">
          <w:rPr>
            <w:noProof/>
            <w:webHidden/>
          </w:rPr>
          <w:instrText xml:space="preserve"> PAGEREF _Toc129075193 \h </w:instrText>
        </w:r>
        <w:r w:rsidR="00E76EC8">
          <w:rPr>
            <w:noProof/>
            <w:webHidden/>
          </w:rPr>
        </w:r>
        <w:r w:rsidR="00E76EC8">
          <w:rPr>
            <w:noProof/>
            <w:webHidden/>
          </w:rPr>
          <w:fldChar w:fldCharType="separate"/>
        </w:r>
        <w:r w:rsidR="00E76EC8">
          <w:rPr>
            <w:noProof/>
            <w:webHidden/>
          </w:rPr>
          <w:t>5</w:t>
        </w:r>
        <w:r w:rsidR="00E76EC8">
          <w:rPr>
            <w:noProof/>
            <w:webHidden/>
          </w:rPr>
          <w:fldChar w:fldCharType="end"/>
        </w:r>
      </w:hyperlink>
    </w:p>
    <w:p w:rsidR="00E76EC8" w:rsidRDefault="00000000">
      <w:pPr>
        <w:pStyle w:val="TOC2"/>
        <w:tabs>
          <w:tab w:val="right" w:leader="dot" w:pos="9350"/>
        </w:tabs>
        <w:rPr>
          <w:rFonts w:eastAsiaTheme="minorEastAsia"/>
          <w:noProof/>
        </w:rPr>
      </w:pPr>
      <w:hyperlink w:anchor="_Toc129075194" w:history="1">
        <w:r w:rsidR="00E76EC8" w:rsidRPr="00EE64E9">
          <w:rPr>
            <w:rStyle w:val="Hyperlink"/>
            <w:rFonts w:ascii="Times New Roman" w:hAnsi="Times New Roman" w:cs="Times New Roman"/>
            <w:noProof/>
          </w:rPr>
          <w:t>RECOMMENDATIONS</w:t>
        </w:r>
        <w:r w:rsidR="00E76EC8">
          <w:rPr>
            <w:noProof/>
            <w:webHidden/>
          </w:rPr>
          <w:tab/>
        </w:r>
        <w:r w:rsidR="00E76EC8">
          <w:rPr>
            <w:noProof/>
            <w:webHidden/>
          </w:rPr>
          <w:fldChar w:fldCharType="begin"/>
        </w:r>
        <w:r w:rsidR="00E76EC8">
          <w:rPr>
            <w:noProof/>
            <w:webHidden/>
          </w:rPr>
          <w:instrText xml:space="preserve"> PAGEREF _Toc129075194 \h </w:instrText>
        </w:r>
        <w:r w:rsidR="00E76EC8">
          <w:rPr>
            <w:noProof/>
            <w:webHidden/>
          </w:rPr>
        </w:r>
        <w:r w:rsidR="00E76EC8">
          <w:rPr>
            <w:noProof/>
            <w:webHidden/>
          </w:rPr>
          <w:fldChar w:fldCharType="separate"/>
        </w:r>
        <w:r w:rsidR="00E76EC8">
          <w:rPr>
            <w:noProof/>
            <w:webHidden/>
          </w:rPr>
          <w:t>5</w:t>
        </w:r>
        <w:r w:rsidR="00E76EC8">
          <w:rPr>
            <w:noProof/>
            <w:webHidden/>
          </w:rPr>
          <w:fldChar w:fldCharType="end"/>
        </w:r>
      </w:hyperlink>
    </w:p>
    <w:p w:rsidR="00E76EC8" w:rsidRDefault="00000000">
      <w:pPr>
        <w:pStyle w:val="TOC2"/>
        <w:tabs>
          <w:tab w:val="right" w:leader="dot" w:pos="9350"/>
        </w:tabs>
        <w:rPr>
          <w:rFonts w:eastAsiaTheme="minorEastAsia"/>
          <w:noProof/>
        </w:rPr>
      </w:pPr>
      <w:hyperlink w:anchor="_Toc129075195" w:history="1">
        <w:r w:rsidR="00E76EC8" w:rsidRPr="00EE64E9">
          <w:rPr>
            <w:rStyle w:val="Hyperlink"/>
            <w:rFonts w:ascii="Times New Roman" w:hAnsi="Times New Roman" w:cs="Times New Roman"/>
            <w:noProof/>
          </w:rPr>
          <w:t>REFERENCES</w:t>
        </w:r>
        <w:r w:rsidR="00E76EC8">
          <w:rPr>
            <w:noProof/>
            <w:webHidden/>
          </w:rPr>
          <w:tab/>
        </w:r>
        <w:r w:rsidR="00E76EC8">
          <w:rPr>
            <w:noProof/>
            <w:webHidden/>
          </w:rPr>
          <w:fldChar w:fldCharType="begin"/>
        </w:r>
        <w:r w:rsidR="00E76EC8">
          <w:rPr>
            <w:noProof/>
            <w:webHidden/>
          </w:rPr>
          <w:instrText xml:space="preserve"> PAGEREF _Toc129075195 \h </w:instrText>
        </w:r>
        <w:r w:rsidR="00E76EC8">
          <w:rPr>
            <w:noProof/>
            <w:webHidden/>
          </w:rPr>
        </w:r>
        <w:r w:rsidR="00E76EC8">
          <w:rPr>
            <w:noProof/>
            <w:webHidden/>
          </w:rPr>
          <w:fldChar w:fldCharType="separate"/>
        </w:r>
        <w:r w:rsidR="00E76EC8">
          <w:rPr>
            <w:noProof/>
            <w:webHidden/>
          </w:rPr>
          <w:t>6</w:t>
        </w:r>
        <w:r w:rsidR="00E76EC8">
          <w:rPr>
            <w:noProof/>
            <w:webHidden/>
          </w:rPr>
          <w:fldChar w:fldCharType="end"/>
        </w:r>
      </w:hyperlink>
    </w:p>
    <w:p w:rsidR="00E76EC8" w:rsidRDefault="00E76EC8" w:rsidP="00CD6632">
      <w:pPr>
        <w:pStyle w:val="Heading2"/>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bookmarkStart w:id="0" w:name="_Toc129075187"/>
    </w:p>
    <w:p w:rsidR="00E76EC8" w:rsidRDefault="00E76EC8" w:rsidP="00CD6632">
      <w:pPr>
        <w:pStyle w:val="Heading2"/>
        <w:spacing w:line="360" w:lineRule="auto"/>
        <w:jc w:val="both"/>
        <w:rPr>
          <w:rFonts w:ascii="Times New Roman" w:hAnsi="Times New Roman" w:cs="Times New Roman"/>
          <w:sz w:val="24"/>
          <w:szCs w:val="24"/>
        </w:rPr>
      </w:pPr>
    </w:p>
    <w:p w:rsidR="00E76EC8" w:rsidRDefault="00E76EC8" w:rsidP="00CD6632">
      <w:pPr>
        <w:pStyle w:val="Heading2"/>
        <w:spacing w:line="360" w:lineRule="auto"/>
        <w:jc w:val="both"/>
        <w:rPr>
          <w:rFonts w:ascii="Times New Roman" w:hAnsi="Times New Roman" w:cs="Times New Roman"/>
          <w:sz w:val="24"/>
          <w:szCs w:val="24"/>
        </w:rPr>
      </w:pPr>
    </w:p>
    <w:p w:rsidR="00E76EC8" w:rsidRDefault="00E76EC8" w:rsidP="00CD6632">
      <w:pPr>
        <w:pStyle w:val="Heading2"/>
        <w:spacing w:line="360" w:lineRule="auto"/>
        <w:jc w:val="both"/>
        <w:rPr>
          <w:rFonts w:ascii="Times New Roman" w:hAnsi="Times New Roman" w:cs="Times New Roman"/>
          <w:sz w:val="24"/>
          <w:szCs w:val="24"/>
        </w:rPr>
      </w:pPr>
    </w:p>
    <w:p w:rsidR="00E76EC8" w:rsidRDefault="00E76EC8" w:rsidP="00CD6632">
      <w:pPr>
        <w:pStyle w:val="Heading2"/>
        <w:spacing w:line="360" w:lineRule="auto"/>
        <w:jc w:val="both"/>
        <w:rPr>
          <w:rFonts w:ascii="Times New Roman" w:hAnsi="Times New Roman" w:cs="Times New Roman"/>
          <w:sz w:val="24"/>
          <w:szCs w:val="24"/>
        </w:rPr>
      </w:pPr>
    </w:p>
    <w:p w:rsidR="00E76EC8" w:rsidRDefault="00E76EC8" w:rsidP="00CD6632">
      <w:pPr>
        <w:pStyle w:val="Heading2"/>
        <w:spacing w:line="360" w:lineRule="auto"/>
        <w:jc w:val="both"/>
        <w:rPr>
          <w:rFonts w:ascii="Times New Roman" w:hAnsi="Times New Roman" w:cs="Times New Roman"/>
          <w:sz w:val="24"/>
          <w:szCs w:val="24"/>
        </w:rPr>
      </w:pPr>
    </w:p>
    <w:p w:rsidR="00E76EC8" w:rsidRDefault="00E76EC8" w:rsidP="00CD6632">
      <w:pPr>
        <w:pStyle w:val="Heading2"/>
        <w:spacing w:line="360" w:lineRule="auto"/>
        <w:jc w:val="both"/>
        <w:rPr>
          <w:rFonts w:ascii="Times New Roman" w:hAnsi="Times New Roman" w:cs="Times New Roman"/>
          <w:sz w:val="24"/>
          <w:szCs w:val="24"/>
        </w:rPr>
      </w:pPr>
    </w:p>
    <w:p w:rsidR="00E76EC8" w:rsidRDefault="00E76EC8" w:rsidP="00CD6632">
      <w:pPr>
        <w:pStyle w:val="Heading2"/>
        <w:spacing w:line="360" w:lineRule="auto"/>
        <w:jc w:val="both"/>
        <w:rPr>
          <w:rFonts w:ascii="Times New Roman" w:hAnsi="Times New Roman" w:cs="Times New Roman"/>
          <w:sz w:val="24"/>
          <w:szCs w:val="24"/>
        </w:rPr>
      </w:pPr>
    </w:p>
    <w:p w:rsidR="00E76EC8" w:rsidRDefault="00E76EC8" w:rsidP="00CD6632">
      <w:pPr>
        <w:pStyle w:val="Heading2"/>
        <w:spacing w:line="360" w:lineRule="auto"/>
        <w:jc w:val="both"/>
        <w:rPr>
          <w:rFonts w:ascii="Times New Roman" w:hAnsi="Times New Roman" w:cs="Times New Roman"/>
          <w:sz w:val="24"/>
          <w:szCs w:val="24"/>
        </w:rPr>
      </w:pPr>
    </w:p>
    <w:p w:rsidR="00E76EC8" w:rsidRDefault="00E76EC8" w:rsidP="00CD6632">
      <w:pPr>
        <w:pStyle w:val="Heading2"/>
        <w:spacing w:line="360" w:lineRule="auto"/>
        <w:jc w:val="both"/>
        <w:rPr>
          <w:rFonts w:ascii="Times New Roman" w:hAnsi="Times New Roman" w:cs="Times New Roman"/>
          <w:sz w:val="24"/>
          <w:szCs w:val="24"/>
        </w:rPr>
      </w:pPr>
    </w:p>
    <w:bookmarkEnd w:id="0"/>
    <w:p w:rsidR="0088367C" w:rsidRPr="00CD6632" w:rsidRDefault="0088367C" w:rsidP="00CD6632">
      <w:pPr>
        <w:pStyle w:val="Heading2"/>
        <w:spacing w:line="360" w:lineRule="auto"/>
        <w:jc w:val="both"/>
        <w:rPr>
          <w:rFonts w:ascii="Times New Roman" w:hAnsi="Times New Roman" w:cs="Times New Roman"/>
          <w:sz w:val="24"/>
          <w:szCs w:val="24"/>
        </w:rPr>
      </w:pPr>
    </w:p>
    <w:p w:rsidR="00726B32" w:rsidRPr="00CD6632" w:rsidRDefault="00726B32" w:rsidP="00CD6632">
      <w:pPr>
        <w:spacing w:line="360" w:lineRule="auto"/>
        <w:jc w:val="both"/>
        <w:rPr>
          <w:rFonts w:ascii="Times New Roman" w:hAnsi="Times New Roman" w:cs="Times New Roman"/>
          <w:sz w:val="24"/>
          <w:szCs w:val="24"/>
        </w:rPr>
      </w:pPr>
    </w:p>
    <w:p w:rsidR="00BF3780" w:rsidRPr="00CD6632" w:rsidRDefault="00BF3780" w:rsidP="00D9326C">
      <w:pPr>
        <w:pStyle w:val="Heading2"/>
        <w:spacing w:line="360" w:lineRule="auto"/>
        <w:jc w:val="both"/>
        <w:rPr>
          <w:rFonts w:ascii="Times New Roman" w:hAnsi="Times New Roman" w:cs="Times New Roman"/>
          <w:sz w:val="24"/>
          <w:szCs w:val="24"/>
        </w:rPr>
      </w:pPr>
      <w:bookmarkStart w:id="1" w:name="_Toc129075188"/>
      <w:r w:rsidRPr="00CD6632">
        <w:rPr>
          <w:rFonts w:ascii="Times New Roman" w:hAnsi="Times New Roman" w:cs="Times New Roman"/>
          <w:sz w:val="24"/>
          <w:szCs w:val="24"/>
        </w:rPr>
        <w:lastRenderedPageBreak/>
        <w:t>HOTEL STANDARDS, REPUTATION MANAGEMENT, BUILDING AND RETAINING CUSTOMER LOYALTY</w:t>
      </w:r>
    </w:p>
    <w:p w:rsidR="00726B32" w:rsidRPr="00CD6632" w:rsidRDefault="00726B32" w:rsidP="00CD6632">
      <w:pPr>
        <w:pStyle w:val="Heading2"/>
        <w:spacing w:line="360" w:lineRule="auto"/>
        <w:jc w:val="both"/>
        <w:rPr>
          <w:rFonts w:ascii="Times New Roman" w:hAnsi="Times New Roman" w:cs="Times New Roman"/>
          <w:sz w:val="24"/>
          <w:szCs w:val="24"/>
        </w:rPr>
      </w:pPr>
      <w:r w:rsidRPr="00CD6632">
        <w:rPr>
          <w:rFonts w:ascii="Times New Roman" w:hAnsi="Times New Roman" w:cs="Times New Roman"/>
          <w:sz w:val="24"/>
          <w:szCs w:val="24"/>
        </w:rPr>
        <w:t>EXECUTIVE SUMMARY</w:t>
      </w:r>
      <w:bookmarkEnd w:id="1"/>
    </w:p>
    <w:p w:rsidR="00726B32" w:rsidRPr="00CD6632" w:rsidRDefault="00726B32" w:rsidP="00CD6632">
      <w:pPr>
        <w:spacing w:line="360" w:lineRule="auto"/>
        <w:jc w:val="both"/>
        <w:rPr>
          <w:rFonts w:ascii="Times New Roman" w:hAnsi="Times New Roman" w:cs="Times New Roman"/>
          <w:sz w:val="24"/>
          <w:szCs w:val="24"/>
        </w:rPr>
      </w:pPr>
      <w:r w:rsidRPr="00CD6632">
        <w:rPr>
          <w:rFonts w:ascii="Times New Roman" w:hAnsi="Times New Roman" w:cs="Times New Roman"/>
          <w:sz w:val="24"/>
          <w:szCs w:val="24"/>
        </w:rPr>
        <w:t xml:space="preserve"> This study is focused on the relationship between hotel standards, </w:t>
      </w:r>
      <w:r w:rsidR="00C33E05" w:rsidRPr="00CD6632">
        <w:rPr>
          <w:rFonts w:ascii="Times New Roman" w:hAnsi="Times New Roman" w:cs="Times New Roman"/>
          <w:sz w:val="24"/>
          <w:szCs w:val="24"/>
        </w:rPr>
        <w:t>reputation and customer loyalty</w:t>
      </w:r>
      <w:r w:rsidRPr="00CD6632">
        <w:rPr>
          <w:rFonts w:ascii="Times New Roman" w:hAnsi="Times New Roman" w:cs="Times New Roman"/>
          <w:sz w:val="24"/>
          <w:szCs w:val="24"/>
        </w:rPr>
        <w:t>. Amongst the hospitality sector, the hotel is the one most affected with standards, ratings, reviews which may or may not affect the reputation of a company abysmally.</w:t>
      </w:r>
      <w:r w:rsidR="00C33E05" w:rsidRPr="00CD6632">
        <w:rPr>
          <w:rFonts w:ascii="Times New Roman" w:hAnsi="Times New Roman" w:cs="Times New Roman"/>
          <w:sz w:val="24"/>
          <w:szCs w:val="24"/>
        </w:rPr>
        <w:t xml:space="preserve"> The end goal of any hospitality sector is customer satisfaction but a satisfied customer does not always mean a returning customer. Customer loyalty hints on a relationship between the hotel and a customer. Without returning customers, the hotel industry cannot prosper, thus maintaining a positive business image is crucial for keeping customers</w:t>
      </w:r>
    </w:p>
    <w:p w:rsidR="009140A3" w:rsidRPr="00CD6632" w:rsidRDefault="009140A3" w:rsidP="00CD6632">
      <w:pPr>
        <w:spacing w:line="360" w:lineRule="auto"/>
        <w:jc w:val="both"/>
        <w:rPr>
          <w:rFonts w:ascii="Times New Roman" w:hAnsi="Times New Roman" w:cs="Times New Roman"/>
          <w:sz w:val="24"/>
          <w:szCs w:val="24"/>
        </w:rPr>
      </w:pPr>
    </w:p>
    <w:p w:rsidR="009140A3" w:rsidRPr="00CD6632" w:rsidRDefault="009140A3" w:rsidP="00CD6632">
      <w:pPr>
        <w:pStyle w:val="Heading2"/>
        <w:spacing w:line="360" w:lineRule="auto"/>
        <w:jc w:val="both"/>
        <w:rPr>
          <w:rFonts w:ascii="Times New Roman" w:hAnsi="Times New Roman" w:cs="Times New Roman"/>
          <w:sz w:val="24"/>
          <w:szCs w:val="24"/>
        </w:rPr>
      </w:pPr>
      <w:bookmarkStart w:id="2" w:name="_Toc129075189"/>
      <w:r w:rsidRPr="00CD6632">
        <w:rPr>
          <w:rFonts w:ascii="Times New Roman" w:hAnsi="Times New Roman" w:cs="Times New Roman"/>
          <w:sz w:val="24"/>
          <w:szCs w:val="24"/>
        </w:rPr>
        <w:t>INTRODUCTION</w:t>
      </w:r>
      <w:bookmarkEnd w:id="2"/>
    </w:p>
    <w:p w:rsidR="008726F3" w:rsidRPr="00CD6632" w:rsidRDefault="005E38E8" w:rsidP="00CD6632">
      <w:pPr>
        <w:spacing w:line="360" w:lineRule="auto"/>
        <w:jc w:val="both"/>
        <w:rPr>
          <w:rFonts w:ascii="Times New Roman" w:hAnsi="Times New Roman" w:cs="Times New Roman"/>
          <w:sz w:val="24"/>
          <w:szCs w:val="24"/>
        </w:rPr>
      </w:pPr>
      <w:r w:rsidRPr="00CD6632">
        <w:rPr>
          <w:rFonts w:ascii="Times New Roman" w:hAnsi="Times New Roman" w:cs="Times New Roman"/>
          <w:sz w:val="24"/>
          <w:szCs w:val="24"/>
        </w:rPr>
        <w:t xml:space="preserve">Among the hospitality sectors, the hotel industry is the one that makes the biggest investments in enhancing its name and image. </w:t>
      </w:r>
      <w:r w:rsidR="003F6180" w:rsidRPr="00CD6632">
        <w:rPr>
          <w:rFonts w:ascii="Times New Roman" w:hAnsi="Times New Roman" w:cs="Times New Roman"/>
          <w:sz w:val="24"/>
          <w:szCs w:val="24"/>
        </w:rPr>
        <w:t>Hotel reputation is an essential element of a hotel's value and a crucial performance indicator, acting as a mechanism to reduce client uncertainty and boost marketing effectiveness, customer happiness, and customer base</w:t>
      </w:r>
      <w:r w:rsidR="00DC22D7" w:rsidRPr="00CD6632">
        <w:rPr>
          <w:rFonts w:ascii="Times New Roman" w:hAnsi="Times New Roman" w:cs="Times New Roman"/>
          <w:sz w:val="24"/>
          <w:szCs w:val="24"/>
        </w:rPr>
        <w:t xml:space="preserve"> (</w:t>
      </w:r>
      <w:proofErr w:type="spellStart"/>
      <w:r w:rsidR="00DC22D7" w:rsidRPr="00CD6632">
        <w:rPr>
          <w:rFonts w:ascii="Times New Roman" w:hAnsi="Times New Roman" w:cs="Times New Roman"/>
          <w:sz w:val="24"/>
          <w:szCs w:val="24"/>
        </w:rPr>
        <w:t>Jeong</w:t>
      </w:r>
      <w:proofErr w:type="spellEnd"/>
      <w:r w:rsidR="00DC22D7" w:rsidRPr="00CD6632">
        <w:rPr>
          <w:rFonts w:ascii="Times New Roman" w:hAnsi="Times New Roman" w:cs="Times New Roman"/>
          <w:sz w:val="24"/>
          <w:szCs w:val="24"/>
        </w:rPr>
        <w:t xml:space="preserve"> et al., 2022)</w:t>
      </w:r>
      <w:r w:rsidR="003F6180" w:rsidRPr="00CD6632">
        <w:rPr>
          <w:rFonts w:ascii="Times New Roman" w:hAnsi="Times New Roman" w:cs="Times New Roman"/>
          <w:sz w:val="24"/>
          <w:szCs w:val="24"/>
        </w:rPr>
        <w:t>. A hotel's reputation arises as an intangible asset that sets it apart from competitors, entices customers back, and drives up prices for the goods and services offered there</w:t>
      </w:r>
      <w:r w:rsidR="004E25DB" w:rsidRPr="00CD6632">
        <w:rPr>
          <w:rFonts w:ascii="Times New Roman" w:hAnsi="Times New Roman" w:cs="Times New Roman"/>
          <w:sz w:val="24"/>
          <w:szCs w:val="24"/>
        </w:rPr>
        <w:t xml:space="preserve"> (</w:t>
      </w:r>
      <w:proofErr w:type="spellStart"/>
      <w:r w:rsidR="004E25DB" w:rsidRPr="00CD6632">
        <w:rPr>
          <w:rFonts w:ascii="Times New Roman" w:hAnsi="Times New Roman" w:cs="Times New Roman"/>
          <w:sz w:val="24"/>
          <w:szCs w:val="24"/>
        </w:rPr>
        <w:t>Veh</w:t>
      </w:r>
      <w:proofErr w:type="spellEnd"/>
      <w:r w:rsidR="004E25DB" w:rsidRPr="00CD6632">
        <w:rPr>
          <w:rFonts w:ascii="Times New Roman" w:hAnsi="Times New Roman" w:cs="Times New Roman"/>
          <w:sz w:val="24"/>
          <w:szCs w:val="24"/>
        </w:rPr>
        <w:t xml:space="preserve"> et al., 2019)</w:t>
      </w:r>
      <w:r w:rsidR="003F6180" w:rsidRPr="00CD6632">
        <w:rPr>
          <w:rFonts w:ascii="Times New Roman" w:hAnsi="Times New Roman" w:cs="Times New Roman"/>
          <w:sz w:val="24"/>
          <w:szCs w:val="24"/>
        </w:rPr>
        <w:t>.</w:t>
      </w:r>
      <w:r w:rsidR="008A31E7" w:rsidRPr="00CD6632">
        <w:rPr>
          <w:rFonts w:ascii="Times New Roman" w:hAnsi="Times New Roman" w:cs="Times New Roman"/>
          <w:sz w:val="24"/>
          <w:szCs w:val="24"/>
        </w:rPr>
        <w:t xml:space="preserve"> Most people no longer view using hotel amenities as a luxury, and as a result, the demand for hospitality services has expanded beyond just basic needs</w:t>
      </w:r>
      <w:r w:rsidR="00D60035" w:rsidRPr="00CD6632">
        <w:rPr>
          <w:rFonts w:ascii="Times New Roman" w:hAnsi="Times New Roman" w:cs="Times New Roman"/>
          <w:sz w:val="24"/>
          <w:szCs w:val="24"/>
        </w:rPr>
        <w:t xml:space="preserve"> (Padma and </w:t>
      </w:r>
      <w:proofErr w:type="spellStart"/>
      <w:r w:rsidR="00D60035" w:rsidRPr="00CD6632">
        <w:rPr>
          <w:rFonts w:ascii="Times New Roman" w:hAnsi="Times New Roman" w:cs="Times New Roman"/>
          <w:sz w:val="24"/>
          <w:szCs w:val="24"/>
        </w:rPr>
        <w:t>Ahn</w:t>
      </w:r>
      <w:proofErr w:type="spellEnd"/>
      <w:r w:rsidR="00D60035" w:rsidRPr="00CD6632">
        <w:rPr>
          <w:rFonts w:ascii="Times New Roman" w:hAnsi="Times New Roman" w:cs="Times New Roman"/>
          <w:sz w:val="24"/>
          <w:szCs w:val="24"/>
        </w:rPr>
        <w:t>, 2020)</w:t>
      </w:r>
      <w:r w:rsidR="008A31E7" w:rsidRPr="00CD6632">
        <w:rPr>
          <w:rFonts w:ascii="Times New Roman" w:hAnsi="Times New Roman" w:cs="Times New Roman"/>
          <w:sz w:val="24"/>
          <w:szCs w:val="24"/>
        </w:rPr>
        <w:t>. The hospitality sector is currently experiencing fier</w:t>
      </w:r>
      <w:r w:rsidR="00D60035" w:rsidRPr="00CD6632">
        <w:rPr>
          <w:rFonts w:ascii="Times New Roman" w:hAnsi="Times New Roman" w:cs="Times New Roman"/>
          <w:sz w:val="24"/>
          <w:szCs w:val="24"/>
        </w:rPr>
        <w:t>ce competition because many big name hotels are ready to provide more than the traditional luxuries in hotels (Lam and Law, 2019)</w:t>
      </w:r>
      <w:r w:rsidR="008A31E7" w:rsidRPr="00CD6632">
        <w:rPr>
          <w:rFonts w:ascii="Times New Roman" w:hAnsi="Times New Roman" w:cs="Times New Roman"/>
          <w:sz w:val="24"/>
          <w:szCs w:val="24"/>
        </w:rPr>
        <w:t>. As a result, retaining customer loyalty has evolved into a crucial requirement for a hotel chain to succeed</w:t>
      </w:r>
      <w:r w:rsidR="00D60035" w:rsidRPr="00CD6632">
        <w:rPr>
          <w:rFonts w:ascii="Times New Roman" w:hAnsi="Times New Roman" w:cs="Times New Roman"/>
          <w:sz w:val="24"/>
          <w:szCs w:val="24"/>
        </w:rPr>
        <w:t xml:space="preserve"> (Rather, 2018)</w:t>
      </w:r>
      <w:r w:rsidR="008A31E7" w:rsidRPr="00CD6632">
        <w:rPr>
          <w:rFonts w:ascii="Times New Roman" w:hAnsi="Times New Roman" w:cs="Times New Roman"/>
          <w:sz w:val="24"/>
          <w:szCs w:val="24"/>
        </w:rPr>
        <w:t>. Without returning customers, th</w:t>
      </w:r>
      <w:r w:rsidR="00D60035" w:rsidRPr="00CD6632">
        <w:rPr>
          <w:rFonts w:ascii="Times New Roman" w:hAnsi="Times New Roman" w:cs="Times New Roman"/>
          <w:sz w:val="24"/>
          <w:szCs w:val="24"/>
        </w:rPr>
        <w:t>e hotel industry cannot prosper, t</w:t>
      </w:r>
      <w:r w:rsidR="008A31E7" w:rsidRPr="00CD6632">
        <w:rPr>
          <w:rFonts w:ascii="Times New Roman" w:hAnsi="Times New Roman" w:cs="Times New Roman"/>
          <w:sz w:val="24"/>
          <w:szCs w:val="24"/>
        </w:rPr>
        <w:t>hus maintaining a positive business image is crucial for keeping customers</w:t>
      </w:r>
      <w:r w:rsidR="00D60035" w:rsidRPr="00CD6632">
        <w:rPr>
          <w:rFonts w:ascii="Times New Roman" w:hAnsi="Times New Roman" w:cs="Times New Roman"/>
          <w:sz w:val="24"/>
          <w:szCs w:val="24"/>
        </w:rPr>
        <w:t xml:space="preserve"> (lean, 2017)</w:t>
      </w:r>
      <w:r w:rsidR="008A31E7" w:rsidRPr="00CD6632">
        <w:rPr>
          <w:rFonts w:ascii="Times New Roman" w:hAnsi="Times New Roman" w:cs="Times New Roman"/>
          <w:sz w:val="24"/>
          <w:szCs w:val="24"/>
        </w:rPr>
        <w:t>.</w:t>
      </w:r>
    </w:p>
    <w:p w:rsidR="006B589B" w:rsidRPr="00CD6632" w:rsidRDefault="006B589B" w:rsidP="00CD6632">
      <w:pPr>
        <w:spacing w:line="360" w:lineRule="auto"/>
        <w:jc w:val="both"/>
        <w:rPr>
          <w:rFonts w:ascii="Times New Roman" w:hAnsi="Times New Roman" w:cs="Times New Roman"/>
          <w:sz w:val="24"/>
          <w:szCs w:val="24"/>
        </w:rPr>
      </w:pPr>
    </w:p>
    <w:p w:rsidR="006B589B" w:rsidRPr="00CD6632" w:rsidRDefault="00CD6632" w:rsidP="00CD6632">
      <w:pPr>
        <w:pStyle w:val="Heading3"/>
        <w:spacing w:line="360" w:lineRule="auto"/>
        <w:jc w:val="both"/>
        <w:rPr>
          <w:rFonts w:ascii="Times New Roman" w:hAnsi="Times New Roman" w:cs="Times New Roman"/>
          <w:sz w:val="24"/>
          <w:szCs w:val="24"/>
        </w:rPr>
      </w:pPr>
      <w:bookmarkStart w:id="3" w:name="_Toc129075190"/>
      <w:r>
        <w:rPr>
          <w:rFonts w:ascii="Times New Roman" w:hAnsi="Times New Roman" w:cs="Times New Roman"/>
          <w:sz w:val="24"/>
          <w:szCs w:val="24"/>
        </w:rPr>
        <w:lastRenderedPageBreak/>
        <w:t>AN EXAMINATION OF THE PURPOSE OF BRAND CONSISTENCY STANDARDS, AND WHETHER ALL HOTELS HAVE THE SAME STANDARDS</w:t>
      </w:r>
      <w:bookmarkEnd w:id="3"/>
      <w:r>
        <w:rPr>
          <w:rFonts w:ascii="Times New Roman" w:hAnsi="Times New Roman" w:cs="Times New Roman"/>
          <w:sz w:val="24"/>
          <w:szCs w:val="24"/>
        </w:rPr>
        <w:t xml:space="preserve"> </w:t>
      </w:r>
    </w:p>
    <w:p w:rsidR="00CD6632" w:rsidRDefault="006B589B" w:rsidP="00CD6632">
      <w:pPr>
        <w:spacing w:before="240" w:line="360" w:lineRule="auto"/>
        <w:jc w:val="both"/>
        <w:rPr>
          <w:rFonts w:ascii="Times New Roman" w:hAnsi="Times New Roman" w:cs="Times New Roman"/>
          <w:sz w:val="24"/>
          <w:szCs w:val="24"/>
        </w:rPr>
      </w:pPr>
      <w:r w:rsidRPr="00CD6632">
        <w:rPr>
          <w:rFonts w:ascii="Times New Roman" w:hAnsi="Times New Roman" w:cs="Times New Roman"/>
          <w:sz w:val="24"/>
          <w:szCs w:val="24"/>
        </w:rPr>
        <w:t>The term "Hotel Standard" refers to both the operational standards that is staffing, facilities provided to visitors, advertising and the physical standards such as the quality, condition, and utility of the Fixtures and Leased Personal Property (Lindell et al., 2019).</w:t>
      </w:r>
      <w:r w:rsidR="00387CDC" w:rsidRPr="00CD6632">
        <w:rPr>
          <w:rFonts w:ascii="Times New Roman" w:hAnsi="Times New Roman" w:cs="Times New Roman"/>
          <w:sz w:val="24"/>
          <w:szCs w:val="24"/>
        </w:rPr>
        <w:t xml:space="preserve"> </w:t>
      </w:r>
      <w:r w:rsidR="00617750" w:rsidRPr="00CD6632">
        <w:rPr>
          <w:rFonts w:ascii="Times New Roman" w:hAnsi="Times New Roman" w:cs="Times New Roman"/>
          <w:sz w:val="24"/>
          <w:szCs w:val="24"/>
        </w:rPr>
        <w:t>There are five different levels of lodging standards for hotels, resorts, and apartment hotels, ranging from one to five stars</w:t>
      </w:r>
      <w:r w:rsidR="00503C1B" w:rsidRPr="00CD6632">
        <w:rPr>
          <w:rFonts w:ascii="Times New Roman" w:hAnsi="Times New Roman" w:cs="Times New Roman"/>
          <w:sz w:val="24"/>
          <w:szCs w:val="24"/>
        </w:rPr>
        <w:t xml:space="preserve"> (Ishizaka et al., 2019)</w:t>
      </w:r>
      <w:r w:rsidR="00617750" w:rsidRPr="00CD6632">
        <w:rPr>
          <w:rFonts w:ascii="Times New Roman" w:hAnsi="Times New Roman" w:cs="Times New Roman"/>
          <w:sz w:val="24"/>
          <w:szCs w:val="24"/>
        </w:rPr>
        <w:t xml:space="preserve">. </w:t>
      </w:r>
    </w:p>
    <w:p w:rsidR="009140A3" w:rsidRPr="00CD6632" w:rsidRDefault="003C3A7D" w:rsidP="00CD6632">
      <w:pPr>
        <w:spacing w:before="240" w:line="360" w:lineRule="auto"/>
        <w:jc w:val="both"/>
        <w:rPr>
          <w:rFonts w:ascii="Times New Roman" w:hAnsi="Times New Roman" w:cs="Times New Roman"/>
          <w:sz w:val="24"/>
          <w:szCs w:val="24"/>
        </w:rPr>
      </w:pPr>
      <w:r w:rsidRPr="00CD6632">
        <w:rPr>
          <w:rFonts w:ascii="Times New Roman" w:hAnsi="Times New Roman" w:cs="Times New Roman"/>
          <w:sz w:val="24"/>
          <w:szCs w:val="24"/>
        </w:rPr>
        <w:t>Brand Consistency standard is essentially what the hotel is known for. Brand consistency standard implies that the hotel is living up to the standards it initially set for itself and is surpassing it. When a hotel is inconsistent wit</w:t>
      </w:r>
      <w:r w:rsidR="00CD6632">
        <w:rPr>
          <w:rFonts w:ascii="Times New Roman" w:hAnsi="Times New Roman" w:cs="Times New Roman"/>
          <w:sz w:val="24"/>
          <w:szCs w:val="24"/>
        </w:rPr>
        <w:t>h</w:t>
      </w:r>
      <w:r w:rsidRPr="00CD6632">
        <w:rPr>
          <w:rFonts w:ascii="Times New Roman" w:hAnsi="Times New Roman" w:cs="Times New Roman"/>
          <w:sz w:val="24"/>
          <w:szCs w:val="24"/>
        </w:rPr>
        <w:t xml:space="preserve"> the brand standard it put out there, its market becomes compromised and there is a decline in guest services. </w:t>
      </w:r>
      <w:r w:rsidR="00503C1B" w:rsidRPr="00CD6632">
        <w:rPr>
          <w:rFonts w:ascii="Times New Roman" w:hAnsi="Times New Roman" w:cs="Times New Roman"/>
          <w:sz w:val="24"/>
          <w:szCs w:val="24"/>
        </w:rPr>
        <w:t>A significant portion of marketing for a hospitality venture might be focused on hotel standards and branding</w:t>
      </w:r>
      <w:r w:rsidRPr="00CD6632">
        <w:rPr>
          <w:rFonts w:ascii="Times New Roman" w:hAnsi="Times New Roman" w:cs="Times New Roman"/>
          <w:sz w:val="24"/>
          <w:szCs w:val="24"/>
        </w:rPr>
        <w:t xml:space="preserve"> consistency </w:t>
      </w:r>
      <w:r w:rsidR="00503C1B" w:rsidRPr="00CD6632">
        <w:rPr>
          <w:rFonts w:ascii="Times New Roman" w:hAnsi="Times New Roman" w:cs="Times New Roman"/>
          <w:sz w:val="24"/>
          <w:szCs w:val="24"/>
        </w:rPr>
        <w:t>(</w:t>
      </w:r>
      <w:proofErr w:type="spellStart"/>
      <w:r w:rsidR="00CA087F" w:rsidRPr="00CD6632">
        <w:rPr>
          <w:rFonts w:ascii="Times New Roman" w:hAnsi="Times New Roman" w:cs="Times New Roman"/>
          <w:color w:val="222222"/>
          <w:sz w:val="24"/>
          <w:szCs w:val="24"/>
          <w:shd w:val="clear" w:color="auto" w:fill="FFFFFF"/>
        </w:rPr>
        <w:t>Salakhiddinovna</w:t>
      </w:r>
      <w:proofErr w:type="spellEnd"/>
      <w:r w:rsidR="00CA087F" w:rsidRPr="00CD6632">
        <w:rPr>
          <w:rFonts w:ascii="Times New Roman" w:hAnsi="Times New Roman" w:cs="Times New Roman"/>
          <w:color w:val="222222"/>
          <w:sz w:val="24"/>
          <w:szCs w:val="24"/>
          <w:shd w:val="clear" w:color="auto" w:fill="FFFFFF"/>
        </w:rPr>
        <w:t>, 2021</w:t>
      </w:r>
      <w:r w:rsidR="00503C1B" w:rsidRPr="00CD6632">
        <w:rPr>
          <w:rFonts w:ascii="Times New Roman" w:hAnsi="Times New Roman" w:cs="Times New Roman"/>
          <w:sz w:val="24"/>
          <w:szCs w:val="24"/>
        </w:rPr>
        <w:t>).</w:t>
      </w:r>
      <w:r w:rsidR="00CA087F" w:rsidRPr="00CD6632">
        <w:rPr>
          <w:rFonts w:ascii="Times New Roman" w:hAnsi="Times New Roman" w:cs="Times New Roman"/>
          <w:sz w:val="24"/>
          <w:szCs w:val="24"/>
        </w:rPr>
        <w:t xml:space="preserve"> </w:t>
      </w:r>
      <w:r w:rsidRPr="00CD6632">
        <w:rPr>
          <w:rFonts w:ascii="Times New Roman" w:hAnsi="Times New Roman" w:cs="Times New Roman"/>
          <w:sz w:val="24"/>
          <w:szCs w:val="24"/>
        </w:rPr>
        <w:t>The purpose of Hotel brand consistency standard is so e</w:t>
      </w:r>
      <w:r w:rsidR="00CA087F" w:rsidRPr="00CD6632">
        <w:rPr>
          <w:rFonts w:ascii="Times New Roman" w:hAnsi="Times New Roman" w:cs="Times New Roman"/>
          <w:sz w:val="24"/>
          <w:szCs w:val="24"/>
        </w:rPr>
        <w:t>very time they visit, customers know what to expect, which fosters loyalty and confidence in the hotel brand (Shin et al, 2020). It is essential for</w:t>
      </w:r>
      <w:r w:rsidR="007806FC">
        <w:rPr>
          <w:rFonts w:ascii="Times New Roman" w:hAnsi="Times New Roman" w:cs="Times New Roman"/>
          <w:sz w:val="24"/>
          <w:szCs w:val="24"/>
        </w:rPr>
        <w:t xml:space="preserve"> all hospitality organizations</w:t>
      </w:r>
      <w:r w:rsidR="00CA087F" w:rsidRPr="00CD6632">
        <w:rPr>
          <w:rFonts w:ascii="Times New Roman" w:hAnsi="Times New Roman" w:cs="Times New Roman"/>
          <w:sz w:val="24"/>
          <w:szCs w:val="24"/>
        </w:rPr>
        <w:t>( Morrison, 2022).</w:t>
      </w:r>
    </w:p>
    <w:p w:rsidR="00E173E9" w:rsidRPr="00CD6632" w:rsidRDefault="00CA087F" w:rsidP="00CD6632">
      <w:pPr>
        <w:spacing w:before="240" w:line="360" w:lineRule="auto"/>
        <w:jc w:val="both"/>
        <w:rPr>
          <w:rFonts w:ascii="Times New Roman" w:hAnsi="Times New Roman" w:cs="Times New Roman"/>
          <w:sz w:val="24"/>
          <w:szCs w:val="24"/>
        </w:rPr>
      </w:pPr>
      <w:r w:rsidRPr="00CD6632">
        <w:rPr>
          <w:rFonts w:ascii="Times New Roman" w:hAnsi="Times New Roman" w:cs="Times New Roman"/>
          <w:sz w:val="24"/>
          <w:szCs w:val="24"/>
        </w:rPr>
        <w:t xml:space="preserve">Hotel Standards varies from hotel to hotel hence the classification of hotels into </w:t>
      </w:r>
      <w:r w:rsidR="007806FC">
        <w:rPr>
          <w:rFonts w:ascii="Times New Roman" w:hAnsi="Times New Roman" w:cs="Times New Roman"/>
          <w:sz w:val="24"/>
          <w:szCs w:val="24"/>
        </w:rPr>
        <w:t xml:space="preserve">one to five star ratings </w:t>
      </w:r>
      <w:r w:rsidRPr="00CD6632">
        <w:rPr>
          <w:rFonts w:ascii="Times New Roman" w:hAnsi="Times New Roman" w:cs="Times New Roman"/>
          <w:sz w:val="24"/>
          <w:szCs w:val="24"/>
        </w:rPr>
        <w:t>(</w:t>
      </w:r>
      <w:proofErr w:type="spellStart"/>
      <w:r w:rsidRPr="00CD6632">
        <w:rPr>
          <w:rFonts w:ascii="Times New Roman" w:hAnsi="Times New Roman" w:cs="Times New Roman"/>
          <w:sz w:val="24"/>
          <w:szCs w:val="24"/>
        </w:rPr>
        <w:t>Hlee</w:t>
      </w:r>
      <w:proofErr w:type="spellEnd"/>
      <w:r w:rsidRPr="00CD6632">
        <w:rPr>
          <w:rFonts w:ascii="Times New Roman" w:hAnsi="Times New Roman" w:cs="Times New Roman"/>
          <w:sz w:val="24"/>
          <w:szCs w:val="24"/>
        </w:rPr>
        <w:t>, 2021). Sheraton as a luxury hotel with a five-star rating has a wide range of amenities, including gyms, spas, fine dining establishments, and more than the normal traditional offerings of a hotel (</w:t>
      </w:r>
      <w:proofErr w:type="spellStart"/>
      <w:r w:rsidR="00282201">
        <w:rPr>
          <w:rFonts w:ascii="Times New Roman" w:hAnsi="Times New Roman" w:cs="Times New Roman"/>
          <w:sz w:val="24"/>
          <w:szCs w:val="24"/>
        </w:rPr>
        <w:t>Oskam</w:t>
      </w:r>
      <w:proofErr w:type="spellEnd"/>
      <w:r w:rsidR="00282201">
        <w:rPr>
          <w:rFonts w:ascii="Times New Roman" w:hAnsi="Times New Roman" w:cs="Times New Roman"/>
          <w:sz w:val="24"/>
          <w:szCs w:val="24"/>
        </w:rPr>
        <w:t xml:space="preserve"> and </w:t>
      </w:r>
      <w:proofErr w:type="spellStart"/>
      <w:r w:rsidR="00282201">
        <w:rPr>
          <w:rFonts w:ascii="Times New Roman" w:hAnsi="Times New Roman" w:cs="Times New Roman"/>
          <w:sz w:val="24"/>
          <w:szCs w:val="24"/>
        </w:rPr>
        <w:t>J</w:t>
      </w:r>
      <w:r w:rsidR="002A7766" w:rsidRPr="00CD6632">
        <w:rPr>
          <w:rFonts w:ascii="Times New Roman" w:hAnsi="Times New Roman" w:cs="Times New Roman"/>
          <w:sz w:val="24"/>
          <w:szCs w:val="24"/>
        </w:rPr>
        <w:t>andberg</w:t>
      </w:r>
      <w:proofErr w:type="spellEnd"/>
      <w:r w:rsidR="002A7766" w:rsidRPr="00CD6632">
        <w:rPr>
          <w:rFonts w:ascii="Times New Roman" w:hAnsi="Times New Roman" w:cs="Times New Roman"/>
          <w:sz w:val="24"/>
          <w:szCs w:val="24"/>
        </w:rPr>
        <w:t>, 2019</w:t>
      </w:r>
      <w:r w:rsidRPr="00CD6632">
        <w:rPr>
          <w:rFonts w:ascii="Times New Roman" w:hAnsi="Times New Roman" w:cs="Times New Roman"/>
          <w:sz w:val="24"/>
          <w:szCs w:val="24"/>
        </w:rPr>
        <w:t>)</w:t>
      </w:r>
      <w:r w:rsidR="008466FA" w:rsidRPr="00CD6632">
        <w:rPr>
          <w:rFonts w:ascii="Times New Roman" w:hAnsi="Times New Roman" w:cs="Times New Roman"/>
          <w:sz w:val="24"/>
          <w:szCs w:val="24"/>
        </w:rPr>
        <w:t>. Sheraton provide</w:t>
      </w:r>
      <w:r w:rsidR="00724D4A" w:rsidRPr="00CD6632">
        <w:rPr>
          <w:rFonts w:ascii="Times New Roman" w:hAnsi="Times New Roman" w:cs="Times New Roman"/>
          <w:sz w:val="24"/>
          <w:szCs w:val="24"/>
        </w:rPr>
        <w:t>s</w:t>
      </w:r>
      <w:r w:rsidR="008466FA" w:rsidRPr="00CD6632">
        <w:rPr>
          <w:rFonts w:ascii="Times New Roman" w:hAnsi="Times New Roman" w:cs="Times New Roman"/>
          <w:sz w:val="24"/>
          <w:szCs w:val="24"/>
        </w:rPr>
        <w:t xml:space="preserve"> to suit the needs of its </w:t>
      </w:r>
      <w:r w:rsidR="00724D4A" w:rsidRPr="00CD6632">
        <w:rPr>
          <w:rFonts w:ascii="Times New Roman" w:hAnsi="Times New Roman" w:cs="Times New Roman"/>
          <w:sz w:val="24"/>
          <w:szCs w:val="24"/>
        </w:rPr>
        <w:t xml:space="preserve">customers personally ( </w:t>
      </w:r>
      <w:proofErr w:type="spellStart"/>
      <w:r w:rsidR="00724D4A" w:rsidRPr="00CD6632">
        <w:rPr>
          <w:rFonts w:ascii="Times New Roman" w:hAnsi="Times New Roman" w:cs="Times New Roman"/>
          <w:sz w:val="24"/>
          <w:szCs w:val="24"/>
        </w:rPr>
        <w:t>Sonith</w:t>
      </w:r>
      <w:proofErr w:type="spellEnd"/>
      <w:r w:rsidR="00724D4A" w:rsidRPr="00CD6632">
        <w:rPr>
          <w:rFonts w:ascii="Times New Roman" w:hAnsi="Times New Roman" w:cs="Times New Roman"/>
          <w:sz w:val="24"/>
          <w:szCs w:val="24"/>
        </w:rPr>
        <w:t xml:space="preserve">, 2022). In comparison to </w:t>
      </w:r>
      <w:proofErr w:type="spellStart"/>
      <w:r w:rsidR="00724D4A" w:rsidRPr="00CD6632">
        <w:rPr>
          <w:rFonts w:ascii="Times New Roman" w:hAnsi="Times New Roman" w:cs="Times New Roman"/>
          <w:sz w:val="24"/>
          <w:szCs w:val="24"/>
        </w:rPr>
        <w:t>Corbigoe</w:t>
      </w:r>
      <w:proofErr w:type="spellEnd"/>
      <w:r w:rsidR="00724D4A" w:rsidRPr="00CD6632">
        <w:rPr>
          <w:rFonts w:ascii="Times New Roman" w:hAnsi="Times New Roman" w:cs="Times New Roman"/>
          <w:sz w:val="24"/>
          <w:szCs w:val="24"/>
        </w:rPr>
        <w:t xml:space="preserve"> hotel</w:t>
      </w:r>
      <w:r w:rsidR="00E173E9" w:rsidRPr="00CD6632">
        <w:rPr>
          <w:rFonts w:ascii="Times New Roman" w:hAnsi="Times New Roman" w:cs="Times New Roman"/>
          <w:sz w:val="24"/>
          <w:szCs w:val="24"/>
        </w:rPr>
        <w:t xml:space="preserve"> located in the UK</w:t>
      </w:r>
      <w:r w:rsidR="00724D4A" w:rsidRPr="00CD6632">
        <w:rPr>
          <w:rFonts w:ascii="Times New Roman" w:hAnsi="Times New Roman" w:cs="Times New Roman"/>
          <w:sz w:val="24"/>
          <w:szCs w:val="24"/>
        </w:rPr>
        <w:t xml:space="preserve"> with its one star rating which tries to provides to provide basic amenities at an affordable rate</w:t>
      </w:r>
      <w:r w:rsidR="00E173E9" w:rsidRPr="00CD6632">
        <w:rPr>
          <w:rFonts w:ascii="Times New Roman" w:hAnsi="Times New Roman" w:cs="Times New Roman"/>
          <w:sz w:val="24"/>
          <w:szCs w:val="24"/>
        </w:rPr>
        <w:t xml:space="preserve"> (</w:t>
      </w:r>
      <w:proofErr w:type="spellStart"/>
      <w:r w:rsidR="00E173E9" w:rsidRPr="00CD6632">
        <w:rPr>
          <w:rFonts w:ascii="Times New Roman" w:hAnsi="Times New Roman" w:cs="Times New Roman"/>
          <w:sz w:val="24"/>
          <w:szCs w:val="24"/>
        </w:rPr>
        <w:t>Guo</w:t>
      </w:r>
      <w:proofErr w:type="spellEnd"/>
      <w:r w:rsidR="00E173E9" w:rsidRPr="00CD6632">
        <w:rPr>
          <w:rFonts w:ascii="Times New Roman" w:hAnsi="Times New Roman" w:cs="Times New Roman"/>
          <w:sz w:val="24"/>
          <w:szCs w:val="24"/>
        </w:rPr>
        <w:t xml:space="preserve"> et al., 2017)</w:t>
      </w:r>
      <w:r w:rsidR="00724D4A" w:rsidRPr="00CD6632">
        <w:rPr>
          <w:rFonts w:ascii="Times New Roman" w:hAnsi="Times New Roman" w:cs="Times New Roman"/>
          <w:sz w:val="24"/>
          <w:szCs w:val="24"/>
        </w:rPr>
        <w:t>.</w:t>
      </w:r>
      <w:r w:rsidR="00E173E9" w:rsidRPr="00CD6632">
        <w:rPr>
          <w:rFonts w:ascii="Times New Roman" w:hAnsi="Times New Roman" w:cs="Times New Roman"/>
          <w:sz w:val="24"/>
          <w:szCs w:val="24"/>
        </w:rPr>
        <w:t xml:space="preserve"> Although Sheraton hotels and </w:t>
      </w:r>
      <w:proofErr w:type="spellStart"/>
      <w:r w:rsidR="00E173E9" w:rsidRPr="00CD6632">
        <w:rPr>
          <w:rFonts w:ascii="Times New Roman" w:hAnsi="Times New Roman" w:cs="Times New Roman"/>
          <w:sz w:val="24"/>
          <w:szCs w:val="24"/>
        </w:rPr>
        <w:t>Corbigoe</w:t>
      </w:r>
      <w:proofErr w:type="spellEnd"/>
      <w:r w:rsidR="00E173E9" w:rsidRPr="00CD6632">
        <w:rPr>
          <w:rFonts w:ascii="Times New Roman" w:hAnsi="Times New Roman" w:cs="Times New Roman"/>
          <w:sz w:val="24"/>
          <w:szCs w:val="24"/>
        </w:rPr>
        <w:t xml:space="preserve"> hotel are </w:t>
      </w:r>
      <w:r w:rsidR="00724D4A" w:rsidRPr="00CD6632">
        <w:rPr>
          <w:rFonts w:ascii="Times New Roman" w:hAnsi="Times New Roman" w:cs="Times New Roman"/>
          <w:sz w:val="24"/>
          <w:szCs w:val="24"/>
        </w:rPr>
        <w:t>miles apart in customer service and ratings</w:t>
      </w:r>
      <w:r w:rsidR="00E173E9" w:rsidRPr="00CD6632">
        <w:rPr>
          <w:rFonts w:ascii="Times New Roman" w:hAnsi="Times New Roman" w:cs="Times New Roman"/>
          <w:sz w:val="24"/>
          <w:szCs w:val="24"/>
        </w:rPr>
        <w:t xml:space="preserve">, they have </w:t>
      </w:r>
      <w:r w:rsidR="00724D4A" w:rsidRPr="00CD6632">
        <w:rPr>
          <w:rFonts w:ascii="Times New Roman" w:hAnsi="Times New Roman" w:cs="Times New Roman"/>
          <w:sz w:val="24"/>
          <w:szCs w:val="24"/>
        </w:rPr>
        <w:t xml:space="preserve">the same goal </w:t>
      </w:r>
      <w:r w:rsidR="00E173E9" w:rsidRPr="00CD6632">
        <w:rPr>
          <w:rFonts w:ascii="Times New Roman" w:hAnsi="Times New Roman" w:cs="Times New Roman"/>
          <w:sz w:val="24"/>
          <w:szCs w:val="24"/>
        </w:rPr>
        <w:t xml:space="preserve">that </w:t>
      </w:r>
      <w:r w:rsidR="00724D4A" w:rsidRPr="00CD6632">
        <w:rPr>
          <w:rFonts w:ascii="Times New Roman" w:hAnsi="Times New Roman" w:cs="Times New Roman"/>
          <w:sz w:val="24"/>
          <w:szCs w:val="24"/>
        </w:rPr>
        <w:t>is customer satisfaction</w:t>
      </w:r>
      <w:r w:rsidR="002A2F41" w:rsidRPr="00CD6632">
        <w:rPr>
          <w:rFonts w:ascii="Times New Roman" w:hAnsi="Times New Roman" w:cs="Times New Roman"/>
          <w:sz w:val="24"/>
          <w:szCs w:val="24"/>
        </w:rPr>
        <w:t xml:space="preserve"> (</w:t>
      </w:r>
      <w:proofErr w:type="spellStart"/>
      <w:r w:rsidR="002A2F41" w:rsidRPr="00CD6632">
        <w:rPr>
          <w:rFonts w:ascii="Times New Roman" w:hAnsi="Times New Roman" w:cs="Times New Roman"/>
          <w:color w:val="222222"/>
          <w:sz w:val="24"/>
          <w:szCs w:val="24"/>
          <w:shd w:val="clear" w:color="auto" w:fill="FFFFFF"/>
        </w:rPr>
        <w:t>Alnawas</w:t>
      </w:r>
      <w:proofErr w:type="spellEnd"/>
      <w:r w:rsidR="002A2F41" w:rsidRPr="00CD6632">
        <w:rPr>
          <w:rFonts w:ascii="Times New Roman" w:hAnsi="Times New Roman" w:cs="Times New Roman"/>
          <w:color w:val="222222"/>
          <w:sz w:val="24"/>
          <w:szCs w:val="24"/>
          <w:shd w:val="clear" w:color="auto" w:fill="FFFFFF"/>
        </w:rPr>
        <w:t xml:space="preserve"> and </w:t>
      </w:r>
      <w:proofErr w:type="spellStart"/>
      <w:r w:rsidR="002A2F41" w:rsidRPr="00CD6632">
        <w:rPr>
          <w:rFonts w:ascii="Times New Roman" w:hAnsi="Times New Roman" w:cs="Times New Roman"/>
          <w:color w:val="222222"/>
          <w:sz w:val="24"/>
          <w:szCs w:val="24"/>
          <w:shd w:val="clear" w:color="auto" w:fill="FFFFFF"/>
        </w:rPr>
        <w:t>Hemsley</w:t>
      </w:r>
      <w:proofErr w:type="spellEnd"/>
      <w:r w:rsidR="002A2F41" w:rsidRPr="00CD6632">
        <w:rPr>
          <w:rFonts w:ascii="Times New Roman" w:hAnsi="Times New Roman" w:cs="Times New Roman"/>
          <w:color w:val="222222"/>
          <w:sz w:val="24"/>
          <w:szCs w:val="24"/>
          <w:shd w:val="clear" w:color="auto" w:fill="FFFFFF"/>
        </w:rPr>
        <w:t>-Brown, 2019</w:t>
      </w:r>
      <w:r w:rsidR="002A2F41" w:rsidRPr="00CD6632">
        <w:rPr>
          <w:rFonts w:ascii="Times New Roman" w:hAnsi="Times New Roman" w:cs="Times New Roman"/>
          <w:sz w:val="24"/>
          <w:szCs w:val="24"/>
        </w:rPr>
        <w:t>)</w:t>
      </w:r>
      <w:r w:rsidR="00724D4A" w:rsidRPr="00CD6632">
        <w:rPr>
          <w:rFonts w:ascii="Times New Roman" w:hAnsi="Times New Roman" w:cs="Times New Roman"/>
          <w:sz w:val="24"/>
          <w:szCs w:val="24"/>
        </w:rPr>
        <w:t xml:space="preserve">. </w:t>
      </w:r>
      <w:r w:rsidR="00E173E9" w:rsidRPr="00CD6632">
        <w:rPr>
          <w:rFonts w:ascii="Times New Roman" w:hAnsi="Times New Roman" w:cs="Times New Roman"/>
          <w:sz w:val="24"/>
          <w:szCs w:val="24"/>
        </w:rPr>
        <w:t xml:space="preserve"> </w:t>
      </w:r>
    </w:p>
    <w:p w:rsidR="00E173E9" w:rsidRPr="00CD6632" w:rsidRDefault="00CD6632" w:rsidP="00CD6632">
      <w:pPr>
        <w:pStyle w:val="Heading2"/>
        <w:spacing w:line="360" w:lineRule="auto"/>
        <w:jc w:val="both"/>
        <w:rPr>
          <w:rFonts w:ascii="Times New Roman" w:hAnsi="Times New Roman" w:cs="Times New Roman"/>
          <w:sz w:val="24"/>
          <w:szCs w:val="24"/>
        </w:rPr>
      </w:pPr>
      <w:bookmarkStart w:id="4" w:name="_Toc129075191"/>
      <w:r>
        <w:rPr>
          <w:rFonts w:ascii="Times New Roman" w:hAnsi="Times New Roman" w:cs="Times New Roman"/>
          <w:sz w:val="24"/>
          <w:szCs w:val="24"/>
        </w:rPr>
        <w:t>AN EXAMINATION OF HOW HOTELS MANAGE THEIR REPUTATION EFFECTIVELY AND THE IMPORTANCE OF EFFECTIVE GUEST REVIEWS MANAGEMENT</w:t>
      </w:r>
      <w:bookmarkEnd w:id="4"/>
      <w:r>
        <w:rPr>
          <w:rFonts w:ascii="Times New Roman" w:hAnsi="Times New Roman" w:cs="Times New Roman"/>
          <w:sz w:val="24"/>
          <w:szCs w:val="24"/>
        </w:rPr>
        <w:t xml:space="preserve">  </w:t>
      </w:r>
    </w:p>
    <w:p w:rsidR="00CD6632" w:rsidRDefault="002A2F41" w:rsidP="00CD6632">
      <w:pPr>
        <w:spacing w:before="240" w:line="360" w:lineRule="auto"/>
        <w:jc w:val="both"/>
        <w:rPr>
          <w:rFonts w:ascii="Times New Roman" w:hAnsi="Times New Roman" w:cs="Times New Roman"/>
          <w:sz w:val="24"/>
          <w:szCs w:val="24"/>
        </w:rPr>
      </w:pPr>
      <w:r w:rsidRPr="00CD6632">
        <w:rPr>
          <w:rFonts w:ascii="Times New Roman" w:hAnsi="Times New Roman" w:cs="Times New Roman"/>
          <w:sz w:val="24"/>
          <w:szCs w:val="24"/>
        </w:rPr>
        <w:t>The main focus of managing your hotel's reputation online is keeping an eye on and influencing how people view it (</w:t>
      </w:r>
      <w:proofErr w:type="spellStart"/>
      <w:r w:rsidRPr="00CD6632">
        <w:rPr>
          <w:rFonts w:ascii="Times New Roman" w:hAnsi="Times New Roman" w:cs="Times New Roman"/>
          <w:sz w:val="24"/>
          <w:szCs w:val="24"/>
        </w:rPr>
        <w:t>Foroudi</w:t>
      </w:r>
      <w:proofErr w:type="spellEnd"/>
      <w:r w:rsidRPr="00CD6632">
        <w:rPr>
          <w:rFonts w:ascii="Times New Roman" w:hAnsi="Times New Roman" w:cs="Times New Roman"/>
          <w:sz w:val="24"/>
          <w:szCs w:val="24"/>
        </w:rPr>
        <w:t xml:space="preserve">, 2019). </w:t>
      </w:r>
      <w:r w:rsidR="00123DA9" w:rsidRPr="00CD6632">
        <w:rPr>
          <w:rFonts w:ascii="Times New Roman" w:hAnsi="Times New Roman" w:cs="Times New Roman"/>
          <w:sz w:val="24"/>
          <w:szCs w:val="24"/>
        </w:rPr>
        <w:t xml:space="preserve">Managing a hotel reputation also includes guest review </w:t>
      </w:r>
      <w:r w:rsidR="00123DA9" w:rsidRPr="00CD6632">
        <w:rPr>
          <w:rFonts w:ascii="Times New Roman" w:hAnsi="Times New Roman" w:cs="Times New Roman"/>
          <w:sz w:val="24"/>
          <w:szCs w:val="24"/>
        </w:rPr>
        <w:lastRenderedPageBreak/>
        <w:t>management. Guest review management means m</w:t>
      </w:r>
      <w:r w:rsidRPr="00CD6632">
        <w:rPr>
          <w:rFonts w:ascii="Times New Roman" w:hAnsi="Times New Roman" w:cs="Times New Roman"/>
          <w:sz w:val="24"/>
          <w:szCs w:val="24"/>
        </w:rPr>
        <w:t>onitoring review websites</w:t>
      </w:r>
      <w:r w:rsidR="00123DA9" w:rsidRPr="00CD6632">
        <w:rPr>
          <w:rFonts w:ascii="Times New Roman" w:hAnsi="Times New Roman" w:cs="Times New Roman"/>
          <w:sz w:val="24"/>
          <w:szCs w:val="24"/>
        </w:rPr>
        <w:t xml:space="preserve"> and trying to effectively make guests understand they matter especially when bad reviews are given. Guest review management is so important because review gives an insight as to the standard to expect from a hotel when visiting for the first time. </w:t>
      </w:r>
    </w:p>
    <w:p w:rsidR="00CD6632" w:rsidRDefault="00123DA9" w:rsidP="00CD6632">
      <w:pPr>
        <w:spacing w:before="240" w:line="360" w:lineRule="auto"/>
        <w:jc w:val="both"/>
        <w:rPr>
          <w:rFonts w:ascii="Times New Roman" w:hAnsi="Times New Roman" w:cs="Times New Roman"/>
          <w:sz w:val="24"/>
          <w:szCs w:val="24"/>
        </w:rPr>
      </w:pPr>
      <w:r w:rsidRPr="00CD6632">
        <w:rPr>
          <w:rFonts w:ascii="Times New Roman" w:hAnsi="Times New Roman" w:cs="Times New Roman"/>
          <w:sz w:val="24"/>
          <w:szCs w:val="24"/>
        </w:rPr>
        <w:t>Where there is no effective guest review management in a hotel, it means a bad reputation of the hotel due to the consistently bad reviews (Rutherford, 2021). P</w:t>
      </w:r>
      <w:r w:rsidR="002A2F41" w:rsidRPr="00CD6632">
        <w:rPr>
          <w:rFonts w:ascii="Times New Roman" w:hAnsi="Times New Roman" w:cs="Times New Roman"/>
          <w:sz w:val="24"/>
          <w:szCs w:val="24"/>
        </w:rPr>
        <w:t>osting and interacting on social media, improving the visibility of your website, and other activities are all part of it (</w:t>
      </w:r>
      <w:proofErr w:type="spellStart"/>
      <w:r w:rsidR="002A2F41" w:rsidRPr="00CD6632">
        <w:rPr>
          <w:rFonts w:ascii="Times New Roman" w:hAnsi="Times New Roman" w:cs="Times New Roman"/>
          <w:sz w:val="24"/>
          <w:szCs w:val="24"/>
        </w:rPr>
        <w:t>Sotriadis</w:t>
      </w:r>
      <w:proofErr w:type="spellEnd"/>
      <w:r w:rsidR="002A2F41" w:rsidRPr="00CD6632">
        <w:rPr>
          <w:rFonts w:ascii="Times New Roman" w:hAnsi="Times New Roman" w:cs="Times New Roman"/>
          <w:sz w:val="24"/>
          <w:szCs w:val="24"/>
        </w:rPr>
        <w:t>, 2017). Although, reputatio</w:t>
      </w:r>
      <w:r w:rsidR="007806FC">
        <w:rPr>
          <w:rFonts w:ascii="Times New Roman" w:hAnsi="Times New Roman" w:cs="Times New Roman"/>
          <w:sz w:val="24"/>
          <w:szCs w:val="24"/>
        </w:rPr>
        <w:t>n management is only one of the</w:t>
      </w:r>
      <w:r w:rsidR="002A2F41" w:rsidRPr="00CD6632">
        <w:rPr>
          <w:rFonts w:ascii="Times New Roman" w:hAnsi="Times New Roman" w:cs="Times New Roman"/>
          <w:sz w:val="24"/>
          <w:szCs w:val="24"/>
        </w:rPr>
        <w:t xml:space="preserve"> worries, it is extremely vital your hotel won't function if it has a bad reputation. Hotel Reputation management is understood to be the process of keeping tabs on and modifying the perception of your business online</w:t>
      </w:r>
      <w:r w:rsidR="00450868" w:rsidRPr="00CD6632">
        <w:rPr>
          <w:rFonts w:ascii="Times New Roman" w:hAnsi="Times New Roman" w:cs="Times New Roman"/>
          <w:sz w:val="24"/>
          <w:szCs w:val="24"/>
        </w:rPr>
        <w:t xml:space="preserve"> (Huerta-Alvarez et al., 2020)</w:t>
      </w:r>
      <w:r w:rsidR="002A2F41" w:rsidRPr="00CD6632">
        <w:rPr>
          <w:rFonts w:ascii="Times New Roman" w:hAnsi="Times New Roman" w:cs="Times New Roman"/>
          <w:sz w:val="24"/>
          <w:szCs w:val="24"/>
        </w:rPr>
        <w:t xml:space="preserve">. </w:t>
      </w:r>
    </w:p>
    <w:p w:rsidR="002A2F41" w:rsidRPr="00CD6632" w:rsidRDefault="002A2F41" w:rsidP="00CD6632">
      <w:pPr>
        <w:spacing w:before="240" w:line="360" w:lineRule="auto"/>
        <w:jc w:val="both"/>
        <w:rPr>
          <w:rFonts w:ascii="Times New Roman" w:hAnsi="Times New Roman" w:cs="Times New Roman"/>
          <w:sz w:val="24"/>
          <w:szCs w:val="24"/>
        </w:rPr>
      </w:pPr>
      <w:r w:rsidRPr="00CD6632">
        <w:rPr>
          <w:rFonts w:ascii="Times New Roman" w:hAnsi="Times New Roman" w:cs="Times New Roman"/>
          <w:sz w:val="24"/>
          <w:szCs w:val="24"/>
        </w:rPr>
        <w:t>In comparison to the hospitality sector, hardly any other industry is similarly impacted by reputation management. When making a hotel reservation, people from all walks of life and all age groups util</w:t>
      </w:r>
      <w:r w:rsidR="00450868" w:rsidRPr="00CD6632">
        <w:rPr>
          <w:rFonts w:ascii="Times New Roman" w:hAnsi="Times New Roman" w:cs="Times New Roman"/>
          <w:sz w:val="24"/>
          <w:szCs w:val="24"/>
        </w:rPr>
        <w:t xml:space="preserve">ize the internet to study the reviews and ratings of other guests ( </w:t>
      </w:r>
      <w:proofErr w:type="spellStart"/>
      <w:r w:rsidR="00450868" w:rsidRPr="00CD6632">
        <w:rPr>
          <w:rFonts w:ascii="Times New Roman" w:hAnsi="Times New Roman" w:cs="Times New Roman"/>
          <w:sz w:val="24"/>
          <w:szCs w:val="24"/>
        </w:rPr>
        <w:t>Xiu</w:t>
      </w:r>
      <w:proofErr w:type="spellEnd"/>
      <w:r w:rsidR="00450868" w:rsidRPr="00CD6632">
        <w:rPr>
          <w:rFonts w:ascii="Times New Roman" w:hAnsi="Times New Roman" w:cs="Times New Roman"/>
          <w:sz w:val="24"/>
          <w:szCs w:val="24"/>
        </w:rPr>
        <w:t>, 2018)</w:t>
      </w:r>
      <w:r w:rsidRPr="00CD6632">
        <w:rPr>
          <w:rFonts w:ascii="Times New Roman" w:hAnsi="Times New Roman" w:cs="Times New Roman"/>
          <w:sz w:val="24"/>
          <w:szCs w:val="24"/>
        </w:rPr>
        <w:t>.</w:t>
      </w:r>
    </w:p>
    <w:p w:rsidR="00CD6632" w:rsidRDefault="009B6567" w:rsidP="00CD6632">
      <w:pPr>
        <w:spacing w:before="240" w:line="360" w:lineRule="auto"/>
        <w:jc w:val="both"/>
        <w:rPr>
          <w:rFonts w:ascii="Times New Roman" w:hAnsi="Times New Roman" w:cs="Times New Roman"/>
          <w:sz w:val="24"/>
          <w:szCs w:val="24"/>
        </w:rPr>
      </w:pPr>
      <w:r w:rsidRPr="00CD6632">
        <w:rPr>
          <w:rFonts w:ascii="Times New Roman" w:hAnsi="Times New Roman" w:cs="Times New Roman"/>
          <w:sz w:val="24"/>
          <w:szCs w:val="24"/>
        </w:rPr>
        <w:t>Guest review management ensures that altho</w:t>
      </w:r>
      <w:r w:rsidR="003C1370" w:rsidRPr="00CD6632">
        <w:rPr>
          <w:rFonts w:ascii="Times New Roman" w:hAnsi="Times New Roman" w:cs="Times New Roman"/>
          <w:sz w:val="24"/>
          <w:szCs w:val="24"/>
        </w:rPr>
        <w:t xml:space="preserve">ugh it is almost impossible for a hotel not to get at least one negative review, </w:t>
      </w:r>
      <w:r w:rsidRPr="00CD6632">
        <w:rPr>
          <w:rFonts w:ascii="Times New Roman" w:hAnsi="Times New Roman" w:cs="Times New Roman"/>
          <w:sz w:val="24"/>
          <w:szCs w:val="24"/>
        </w:rPr>
        <w:t xml:space="preserve">bad reviews are kept </w:t>
      </w:r>
      <w:r w:rsidR="003C1370" w:rsidRPr="00CD6632">
        <w:rPr>
          <w:rFonts w:ascii="Times New Roman" w:hAnsi="Times New Roman" w:cs="Times New Roman"/>
          <w:sz w:val="24"/>
          <w:szCs w:val="24"/>
        </w:rPr>
        <w:t xml:space="preserve">minimal as too much negative reviews would not only deter new customers from coming to the hotels but also the returning customers (Cenis and Goethals, 2017). How managers manage negative reviews has a lot to do on the overall image of the hotel. </w:t>
      </w:r>
      <w:r w:rsidRPr="00CD6632">
        <w:rPr>
          <w:rFonts w:ascii="Times New Roman" w:hAnsi="Times New Roman" w:cs="Times New Roman"/>
          <w:sz w:val="24"/>
          <w:szCs w:val="24"/>
        </w:rPr>
        <w:t xml:space="preserve">An effective guest review management can be seen </w:t>
      </w:r>
      <w:r w:rsidR="00890362" w:rsidRPr="00CD6632">
        <w:rPr>
          <w:rFonts w:ascii="Times New Roman" w:hAnsi="Times New Roman" w:cs="Times New Roman"/>
          <w:sz w:val="24"/>
          <w:szCs w:val="24"/>
        </w:rPr>
        <w:t>In Hilton Grand Vacation hotel in North America,</w:t>
      </w:r>
      <w:r w:rsidRPr="00CD6632">
        <w:rPr>
          <w:rFonts w:ascii="Times New Roman" w:hAnsi="Times New Roman" w:cs="Times New Roman"/>
          <w:sz w:val="24"/>
          <w:szCs w:val="24"/>
        </w:rPr>
        <w:t xml:space="preserve"> where </w:t>
      </w:r>
      <w:r w:rsidR="00890362" w:rsidRPr="00CD6632">
        <w:rPr>
          <w:rFonts w:ascii="Times New Roman" w:hAnsi="Times New Roman" w:cs="Times New Roman"/>
          <w:sz w:val="24"/>
          <w:szCs w:val="24"/>
        </w:rPr>
        <w:t>when bad reviews are given, they are not ignored by hotel managers</w:t>
      </w:r>
      <w:r w:rsidR="00953E2B" w:rsidRPr="00CD6632">
        <w:rPr>
          <w:rFonts w:ascii="Times New Roman" w:hAnsi="Times New Roman" w:cs="Times New Roman"/>
          <w:sz w:val="24"/>
          <w:szCs w:val="24"/>
        </w:rPr>
        <w:t xml:space="preserve"> (</w:t>
      </w:r>
      <w:proofErr w:type="spellStart"/>
      <w:r w:rsidR="00953E2B" w:rsidRPr="00CD6632">
        <w:rPr>
          <w:rFonts w:ascii="Times New Roman" w:hAnsi="Times New Roman" w:cs="Times New Roman"/>
          <w:sz w:val="24"/>
          <w:szCs w:val="24"/>
        </w:rPr>
        <w:t>Belarrmino</w:t>
      </w:r>
      <w:proofErr w:type="spellEnd"/>
      <w:r w:rsidR="00953E2B" w:rsidRPr="00CD6632">
        <w:rPr>
          <w:rFonts w:ascii="Times New Roman" w:hAnsi="Times New Roman" w:cs="Times New Roman"/>
          <w:sz w:val="24"/>
          <w:szCs w:val="24"/>
        </w:rPr>
        <w:t xml:space="preserve"> and </w:t>
      </w:r>
      <w:proofErr w:type="spellStart"/>
      <w:r w:rsidR="00953E2B" w:rsidRPr="00CD6632">
        <w:rPr>
          <w:rFonts w:ascii="Times New Roman" w:hAnsi="Times New Roman" w:cs="Times New Roman"/>
          <w:sz w:val="24"/>
          <w:szCs w:val="24"/>
        </w:rPr>
        <w:t>koh</w:t>
      </w:r>
      <w:proofErr w:type="spellEnd"/>
      <w:r w:rsidR="00953E2B" w:rsidRPr="00CD6632">
        <w:rPr>
          <w:rFonts w:ascii="Times New Roman" w:hAnsi="Times New Roman" w:cs="Times New Roman"/>
          <w:sz w:val="24"/>
          <w:szCs w:val="24"/>
        </w:rPr>
        <w:t>, 2020)</w:t>
      </w:r>
      <w:r w:rsidR="00890362" w:rsidRPr="00CD6632">
        <w:rPr>
          <w:rFonts w:ascii="Times New Roman" w:hAnsi="Times New Roman" w:cs="Times New Roman"/>
          <w:sz w:val="24"/>
          <w:szCs w:val="24"/>
        </w:rPr>
        <w:t xml:space="preserve">. Instead apologies are given and amends made. When Hilton Grand Vacation gets a review, the hotel management begins by expressing gratitude to the visitor for taking the time to submit the review. </w:t>
      </w:r>
    </w:p>
    <w:p w:rsidR="009140A3" w:rsidRPr="00CD6632" w:rsidRDefault="00890362" w:rsidP="00CD6632">
      <w:pPr>
        <w:spacing w:before="240" w:line="360" w:lineRule="auto"/>
        <w:jc w:val="both"/>
        <w:rPr>
          <w:rFonts w:ascii="Times New Roman" w:hAnsi="Times New Roman" w:cs="Times New Roman"/>
          <w:sz w:val="24"/>
          <w:szCs w:val="24"/>
        </w:rPr>
      </w:pPr>
      <w:r w:rsidRPr="00CD6632">
        <w:rPr>
          <w:rFonts w:ascii="Times New Roman" w:hAnsi="Times New Roman" w:cs="Times New Roman"/>
          <w:sz w:val="24"/>
          <w:szCs w:val="24"/>
        </w:rPr>
        <w:t>Whether it's positive or negative, it's crucial to acknowledge the hotel may learn from the guest's input</w:t>
      </w:r>
      <w:r w:rsidR="00B716AA" w:rsidRPr="00CD6632">
        <w:rPr>
          <w:rFonts w:ascii="Times New Roman" w:hAnsi="Times New Roman" w:cs="Times New Roman"/>
          <w:sz w:val="24"/>
          <w:szCs w:val="24"/>
        </w:rPr>
        <w:t xml:space="preserve"> (</w:t>
      </w:r>
      <w:proofErr w:type="spellStart"/>
      <w:r w:rsidR="00B716AA" w:rsidRPr="00CD6632">
        <w:rPr>
          <w:rFonts w:ascii="Times New Roman" w:hAnsi="Times New Roman" w:cs="Times New Roman"/>
          <w:sz w:val="24"/>
          <w:szCs w:val="24"/>
        </w:rPr>
        <w:t>Totini</w:t>
      </w:r>
      <w:proofErr w:type="spellEnd"/>
      <w:r w:rsidR="00B716AA" w:rsidRPr="00CD6632">
        <w:rPr>
          <w:rFonts w:ascii="Times New Roman" w:hAnsi="Times New Roman" w:cs="Times New Roman"/>
          <w:sz w:val="24"/>
          <w:szCs w:val="24"/>
        </w:rPr>
        <w:t xml:space="preserve"> et al., 2017)</w:t>
      </w:r>
      <w:r w:rsidRPr="00CD6632">
        <w:rPr>
          <w:rFonts w:ascii="Times New Roman" w:hAnsi="Times New Roman" w:cs="Times New Roman"/>
          <w:sz w:val="24"/>
          <w:szCs w:val="24"/>
        </w:rPr>
        <w:t xml:space="preserve">. Without attempting an explanation, an apology is then extended if it is a bad review. </w:t>
      </w:r>
      <w:r w:rsidR="00953E2B" w:rsidRPr="00CD6632">
        <w:rPr>
          <w:rFonts w:ascii="Times New Roman" w:hAnsi="Times New Roman" w:cs="Times New Roman"/>
          <w:sz w:val="24"/>
          <w:szCs w:val="24"/>
        </w:rPr>
        <w:t>The visitor is a</w:t>
      </w:r>
      <w:r w:rsidRPr="00CD6632">
        <w:rPr>
          <w:rFonts w:ascii="Times New Roman" w:hAnsi="Times New Roman" w:cs="Times New Roman"/>
          <w:sz w:val="24"/>
          <w:szCs w:val="24"/>
        </w:rPr>
        <w:t>ddress</w:t>
      </w:r>
      <w:r w:rsidR="00953E2B" w:rsidRPr="00CD6632">
        <w:rPr>
          <w:rFonts w:ascii="Times New Roman" w:hAnsi="Times New Roman" w:cs="Times New Roman"/>
          <w:sz w:val="24"/>
          <w:szCs w:val="24"/>
        </w:rPr>
        <w:t xml:space="preserve">ed personally if possible and apology is given </w:t>
      </w:r>
      <w:r w:rsidRPr="00CD6632">
        <w:rPr>
          <w:rFonts w:ascii="Times New Roman" w:hAnsi="Times New Roman" w:cs="Times New Roman"/>
          <w:sz w:val="24"/>
          <w:szCs w:val="24"/>
        </w:rPr>
        <w:t xml:space="preserve">for any shortcomings, and </w:t>
      </w:r>
      <w:r w:rsidR="00953E2B" w:rsidRPr="00CD6632">
        <w:rPr>
          <w:rFonts w:ascii="Times New Roman" w:hAnsi="Times New Roman" w:cs="Times New Roman"/>
          <w:sz w:val="24"/>
          <w:szCs w:val="24"/>
        </w:rPr>
        <w:t xml:space="preserve">strategies </w:t>
      </w:r>
      <w:r w:rsidRPr="00CD6632">
        <w:rPr>
          <w:rFonts w:ascii="Times New Roman" w:hAnsi="Times New Roman" w:cs="Times New Roman"/>
          <w:sz w:val="24"/>
          <w:szCs w:val="24"/>
        </w:rPr>
        <w:t>the hotel manager has in place to prevent a repeat of the incident</w:t>
      </w:r>
      <w:r w:rsidR="00953E2B" w:rsidRPr="00CD6632">
        <w:rPr>
          <w:rFonts w:ascii="Times New Roman" w:hAnsi="Times New Roman" w:cs="Times New Roman"/>
          <w:sz w:val="24"/>
          <w:szCs w:val="24"/>
        </w:rPr>
        <w:t xml:space="preserve"> are mentioned. </w:t>
      </w:r>
      <w:r w:rsidR="00B716AA" w:rsidRPr="00CD6632">
        <w:rPr>
          <w:rFonts w:ascii="Times New Roman" w:hAnsi="Times New Roman" w:cs="Times New Roman"/>
          <w:sz w:val="24"/>
          <w:szCs w:val="24"/>
        </w:rPr>
        <w:t>The high standard of the Hilton brand is a global one as Hilton hotel remains one of the best rated hotel in the UK (Chang et al., 2019).</w:t>
      </w:r>
    </w:p>
    <w:p w:rsidR="00B716AA" w:rsidRPr="00CD6632" w:rsidRDefault="00B716AA" w:rsidP="00CD6632">
      <w:pPr>
        <w:spacing w:before="240" w:line="360" w:lineRule="auto"/>
        <w:jc w:val="both"/>
        <w:rPr>
          <w:rFonts w:ascii="Times New Roman" w:hAnsi="Times New Roman" w:cs="Times New Roman"/>
          <w:sz w:val="24"/>
          <w:szCs w:val="24"/>
        </w:rPr>
      </w:pPr>
    </w:p>
    <w:p w:rsidR="00B716AA" w:rsidRPr="00CD6632" w:rsidRDefault="00CD6632" w:rsidP="00CD6632">
      <w:pPr>
        <w:pStyle w:val="Heading2"/>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bookmarkStart w:id="5" w:name="_Toc129075192"/>
      <w:r w:rsidR="00726B32" w:rsidRPr="00CD6632">
        <w:rPr>
          <w:rFonts w:ascii="Times New Roman" w:hAnsi="Times New Roman" w:cs="Times New Roman"/>
          <w:sz w:val="24"/>
          <w:szCs w:val="24"/>
        </w:rPr>
        <w:t xml:space="preserve">BUILDING AND RETAINING </w:t>
      </w:r>
      <w:r w:rsidR="00B716AA" w:rsidRPr="00CD6632">
        <w:rPr>
          <w:rFonts w:ascii="Times New Roman" w:hAnsi="Times New Roman" w:cs="Times New Roman"/>
          <w:sz w:val="24"/>
          <w:szCs w:val="24"/>
        </w:rPr>
        <w:t>CUSTOMER LOYALTY</w:t>
      </w:r>
      <w:bookmarkEnd w:id="5"/>
    </w:p>
    <w:p w:rsidR="00D12F79" w:rsidRDefault="00B30AE2" w:rsidP="00CD6632">
      <w:pPr>
        <w:spacing w:before="240" w:line="360" w:lineRule="auto"/>
        <w:jc w:val="both"/>
        <w:rPr>
          <w:rFonts w:ascii="Times New Roman" w:hAnsi="Times New Roman" w:cs="Times New Roman"/>
          <w:sz w:val="24"/>
          <w:szCs w:val="24"/>
        </w:rPr>
      </w:pPr>
      <w:r w:rsidRPr="00CD6632">
        <w:rPr>
          <w:rFonts w:ascii="Times New Roman" w:hAnsi="Times New Roman" w:cs="Times New Roman"/>
          <w:sz w:val="24"/>
          <w:szCs w:val="24"/>
        </w:rPr>
        <w:t>Hotel managers think that by making clients happy, businesses may increase their profitability</w:t>
      </w:r>
      <w:r w:rsidR="006B4B06" w:rsidRPr="00CD6632">
        <w:rPr>
          <w:rFonts w:ascii="Times New Roman" w:hAnsi="Times New Roman" w:cs="Times New Roman"/>
          <w:sz w:val="24"/>
          <w:szCs w:val="24"/>
        </w:rPr>
        <w:t xml:space="preserve"> (</w:t>
      </w:r>
      <w:proofErr w:type="spellStart"/>
      <w:r w:rsidR="006B4B06" w:rsidRPr="00CD6632">
        <w:rPr>
          <w:rFonts w:ascii="Times New Roman" w:hAnsi="Times New Roman" w:cs="Times New Roman"/>
          <w:sz w:val="24"/>
          <w:szCs w:val="24"/>
        </w:rPr>
        <w:t>Nicolaides</w:t>
      </w:r>
      <w:proofErr w:type="spellEnd"/>
      <w:r w:rsidR="006B4B06" w:rsidRPr="00CD6632">
        <w:rPr>
          <w:rFonts w:ascii="Times New Roman" w:hAnsi="Times New Roman" w:cs="Times New Roman"/>
          <w:sz w:val="24"/>
          <w:szCs w:val="24"/>
        </w:rPr>
        <w:t>, 2018)</w:t>
      </w:r>
      <w:r w:rsidRPr="00CD6632">
        <w:rPr>
          <w:rFonts w:ascii="Times New Roman" w:hAnsi="Times New Roman" w:cs="Times New Roman"/>
          <w:sz w:val="24"/>
          <w:szCs w:val="24"/>
        </w:rPr>
        <w:t>.</w:t>
      </w:r>
      <w:r w:rsidR="00726B32" w:rsidRPr="00CD6632">
        <w:rPr>
          <w:rFonts w:ascii="Times New Roman" w:hAnsi="Times New Roman" w:cs="Times New Roman"/>
          <w:sz w:val="24"/>
          <w:szCs w:val="24"/>
        </w:rPr>
        <w:t xml:space="preserve"> Customer loyalty is built by ensuring great standard and customer satisfaction but retaining the loyal</w:t>
      </w:r>
      <w:r w:rsidR="00D12F79">
        <w:rPr>
          <w:rFonts w:ascii="Times New Roman" w:hAnsi="Times New Roman" w:cs="Times New Roman"/>
          <w:sz w:val="24"/>
          <w:szCs w:val="24"/>
        </w:rPr>
        <w:t xml:space="preserve">ty however isn’t a child’s play </w:t>
      </w:r>
      <w:r w:rsidR="006B4B06" w:rsidRPr="00CD6632">
        <w:rPr>
          <w:rFonts w:ascii="Times New Roman" w:hAnsi="Times New Roman" w:cs="Times New Roman"/>
          <w:sz w:val="24"/>
          <w:szCs w:val="24"/>
        </w:rPr>
        <w:t>(Ali et al., 2021)</w:t>
      </w:r>
      <w:r w:rsidRPr="00CD6632">
        <w:rPr>
          <w:rFonts w:ascii="Times New Roman" w:hAnsi="Times New Roman" w:cs="Times New Roman"/>
          <w:sz w:val="24"/>
          <w:szCs w:val="24"/>
        </w:rPr>
        <w:t>. Customer loyalty is now understood to be substantially more critical to a company organization's success than customer satisfaction</w:t>
      </w:r>
      <w:r w:rsidR="006B4B06" w:rsidRPr="00CD6632">
        <w:rPr>
          <w:rFonts w:ascii="Times New Roman" w:hAnsi="Times New Roman" w:cs="Times New Roman"/>
          <w:sz w:val="24"/>
          <w:szCs w:val="24"/>
        </w:rPr>
        <w:t xml:space="preserve"> (Rather and Sharma, 2017)</w:t>
      </w:r>
      <w:r w:rsidRPr="00CD6632">
        <w:rPr>
          <w:rFonts w:ascii="Times New Roman" w:hAnsi="Times New Roman" w:cs="Times New Roman"/>
          <w:sz w:val="24"/>
          <w:szCs w:val="24"/>
        </w:rPr>
        <w:t>.</w:t>
      </w:r>
      <w:r w:rsidR="006B4B06" w:rsidRPr="00CD6632">
        <w:rPr>
          <w:rFonts w:ascii="Times New Roman" w:hAnsi="Times New Roman" w:cs="Times New Roman"/>
          <w:sz w:val="24"/>
          <w:szCs w:val="24"/>
        </w:rPr>
        <w:t xml:space="preserve"> Hotel managers now face a new difficulty as a result of the increasingly sophisticated client demands and the escalating level of market competitiveness</w:t>
      </w:r>
      <w:r w:rsidR="00D05531" w:rsidRPr="00CD6632">
        <w:rPr>
          <w:rFonts w:ascii="Times New Roman" w:hAnsi="Times New Roman" w:cs="Times New Roman"/>
          <w:sz w:val="24"/>
          <w:szCs w:val="24"/>
        </w:rPr>
        <w:t xml:space="preserve"> (</w:t>
      </w:r>
      <w:proofErr w:type="spellStart"/>
      <w:r w:rsidR="00D05531" w:rsidRPr="00CD6632">
        <w:rPr>
          <w:rFonts w:ascii="Times New Roman" w:hAnsi="Times New Roman" w:cs="Times New Roman"/>
          <w:sz w:val="24"/>
          <w:szCs w:val="24"/>
        </w:rPr>
        <w:t>Tfaily</w:t>
      </w:r>
      <w:proofErr w:type="spellEnd"/>
      <w:r w:rsidR="00D05531" w:rsidRPr="00CD6632">
        <w:rPr>
          <w:rFonts w:ascii="Times New Roman" w:hAnsi="Times New Roman" w:cs="Times New Roman"/>
          <w:sz w:val="24"/>
          <w:szCs w:val="24"/>
        </w:rPr>
        <w:t>, 2018)</w:t>
      </w:r>
      <w:r w:rsidR="006B4B06" w:rsidRPr="00CD6632">
        <w:rPr>
          <w:rFonts w:ascii="Times New Roman" w:hAnsi="Times New Roman" w:cs="Times New Roman"/>
          <w:sz w:val="24"/>
          <w:szCs w:val="24"/>
        </w:rPr>
        <w:t xml:space="preserve">. </w:t>
      </w:r>
      <w:r w:rsidR="00726B32" w:rsidRPr="00CD6632">
        <w:rPr>
          <w:rFonts w:ascii="Times New Roman" w:hAnsi="Times New Roman" w:cs="Times New Roman"/>
          <w:sz w:val="24"/>
          <w:szCs w:val="24"/>
        </w:rPr>
        <w:t>The loyalty program is one of the most popular methods in the hotel sector for increasing client loyalty. The company-customer relationship should be strengthened by a hotel loyalty program, which should also promote repeat business (Liu and Jo, 2020).</w:t>
      </w:r>
      <w:r w:rsidR="00460BD4" w:rsidRPr="00CD6632">
        <w:rPr>
          <w:rFonts w:ascii="Times New Roman" w:hAnsi="Times New Roman" w:cs="Times New Roman"/>
          <w:sz w:val="24"/>
          <w:szCs w:val="24"/>
        </w:rPr>
        <w:t xml:space="preserve"> Loyalty programs encourage client retention, which can aid businesses in generating income, boosting referrals, and achieving overall growth</w:t>
      </w:r>
      <w:r w:rsidR="007660B2" w:rsidRPr="00CD6632">
        <w:rPr>
          <w:rFonts w:ascii="Times New Roman" w:hAnsi="Times New Roman" w:cs="Times New Roman"/>
          <w:sz w:val="24"/>
          <w:szCs w:val="24"/>
        </w:rPr>
        <w:t xml:space="preserve"> (Sanchez </w:t>
      </w:r>
      <w:proofErr w:type="spellStart"/>
      <w:r w:rsidR="007660B2" w:rsidRPr="00CD6632">
        <w:rPr>
          <w:rFonts w:ascii="Times New Roman" w:hAnsi="Times New Roman" w:cs="Times New Roman"/>
          <w:sz w:val="24"/>
          <w:szCs w:val="24"/>
        </w:rPr>
        <w:t>Casado</w:t>
      </w:r>
      <w:proofErr w:type="spellEnd"/>
      <w:r w:rsidR="007660B2" w:rsidRPr="00CD6632">
        <w:rPr>
          <w:rFonts w:ascii="Times New Roman" w:hAnsi="Times New Roman" w:cs="Times New Roman"/>
          <w:sz w:val="24"/>
          <w:szCs w:val="24"/>
        </w:rPr>
        <w:t xml:space="preserve"> et al., 2021)</w:t>
      </w:r>
      <w:r w:rsidR="00460BD4" w:rsidRPr="00CD6632">
        <w:rPr>
          <w:rFonts w:ascii="Times New Roman" w:hAnsi="Times New Roman" w:cs="Times New Roman"/>
          <w:sz w:val="24"/>
          <w:szCs w:val="24"/>
        </w:rPr>
        <w:t xml:space="preserve">. </w:t>
      </w:r>
    </w:p>
    <w:p w:rsidR="007660B2" w:rsidRPr="00CD6632" w:rsidRDefault="007660B2" w:rsidP="00CD6632">
      <w:pPr>
        <w:spacing w:before="240" w:line="360" w:lineRule="auto"/>
        <w:jc w:val="both"/>
        <w:rPr>
          <w:rFonts w:ascii="Times New Roman" w:hAnsi="Times New Roman" w:cs="Times New Roman"/>
          <w:sz w:val="24"/>
          <w:szCs w:val="24"/>
        </w:rPr>
      </w:pPr>
      <w:r w:rsidRPr="00CD6632">
        <w:rPr>
          <w:rFonts w:ascii="Times New Roman" w:hAnsi="Times New Roman" w:cs="Times New Roman"/>
          <w:sz w:val="24"/>
          <w:szCs w:val="24"/>
        </w:rPr>
        <w:t xml:space="preserve">An example of a hotel implementing the customer loyalty program is Hilton Hotels. Hilton Honors is the name of their rewards program (formerly Hilton </w:t>
      </w:r>
      <w:proofErr w:type="spellStart"/>
      <w:r w:rsidRPr="00CD6632">
        <w:rPr>
          <w:rFonts w:ascii="Times New Roman" w:hAnsi="Times New Roman" w:cs="Times New Roman"/>
          <w:sz w:val="24"/>
          <w:szCs w:val="24"/>
        </w:rPr>
        <w:t>HHonors</w:t>
      </w:r>
      <w:proofErr w:type="spellEnd"/>
      <w:r w:rsidRPr="00CD6632">
        <w:rPr>
          <w:rFonts w:ascii="Times New Roman" w:hAnsi="Times New Roman" w:cs="Times New Roman"/>
          <w:sz w:val="24"/>
          <w:szCs w:val="24"/>
        </w:rPr>
        <w:t>).As a member, for each visit, you can choose from a variety of customizable point earning and hotel advantages through Hilton Honors (Liu and Jo, 2020).</w:t>
      </w:r>
    </w:p>
    <w:p w:rsidR="00726B32" w:rsidRPr="00CD6632" w:rsidRDefault="00726B32" w:rsidP="00CD6632">
      <w:pPr>
        <w:spacing w:before="240" w:line="360" w:lineRule="auto"/>
        <w:jc w:val="both"/>
        <w:rPr>
          <w:rFonts w:ascii="Times New Roman" w:hAnsi="Times New Roman" w:cs="Times New Roman"/>
          <w:sz w:val="24"/>
          <w:szCs w:val="24"/>
        </w:rPr>
      </w:pPr>
    </w:p>
    <w:p w:rsidR="00726B32" w:rsidRPr="00CD6632" w:rsidRDefault="00726B32" w:rsidP="00CD6632">
      <w:pPr>
        <w:pStyle w:val="Heading2"/>
        <w:spacing w:line="360" w:lineRule="auto"/>
        <w:jc w:val="both"/>
        <w:rPr>
          <w:rFonts w:ascii="Times New Roman" w:hAnsi="Times New Roman" w:cs="Times New Roman"/>
          <w:sz w:val="24"/>
          <w:szCs w:val="24"/>
        </w:rPr>
      </w:pPr>
      <w:bookmarkStart w:id="6" w:name="_Toc129075193"/>
      <w:r w:rsidRPr="00CD6632">
        <w:rPr>
          <w:rFonts w:ascii="Times New Roman" w:hAnsi="Times New Roman" w:cs="Times New Roman"/>
          <w:sz w:val="24"/>
          <w:szCs w:val="24"/>
        </w:rPr>
        <w:t>CONCLUSION</w:t>
      </w:r>
      <w:bookmarkEnd w:id="6"/>
    </w:p>
    <w:p w:rsidR="00726B32" w:rsidRPr="00CD6632" w:rsidRDefault="00726B32" w:rsidP="00CD6632">
      <w:pPr>
        <w:spacing w:before="240" w:line="360" w:lineRule="auto"/>
        <w:jc w:val="both"/>
        <w:rPr>
          <w:rFonts w:ascii="Times New Roman" w:hAnsi="Times New Roman" w:cs="Times New Roman"/>
          <w:sz w:val="24"/>
          <w:szCs w:val="24"/>
        </w:rPr>
      </w:pPr>
      <w:r w:rsidRPr="00CD6632">
        <w:rPr>
          <w:rFonts w:ascii="Times New Roman" w:hAnsi="Times New Roman" w:cs="Times New Roman"/>
          <w:sz w:val="24"/>
          <w:szCs w:val="24"/>
        </w:rPr>
        <w:t xml:space="preserve"> Hotel standards, reputation management, building and retaining customer loyalty are all interwoven as without one or the order, the success of hotel operations cannot be assured. Hotel standards and reputation ensures customer loyalty is built while a customer loyalty problem ensures the built loyalty is not lost.</w:t>
      </w:r>
      <w:r w:rsidR="00C33E05" w:rsidRPr="00CD6632">
        <w:rPr>
          <w:rFonts w:ascii="Times New Roman" w:hAnsi="Times New Roman" w:cs="Times New Roman"/>
          <w:sz w:val="24"/>
          <w:szCs w:val="24"/>
        </w:rPr>
        <w:t xml:space="preserve"> Customer loyalty ensures business is assured and retained in certain individual that is the loyal customers.</w:t>
      </w:r>
    </w:p>
    <w:p w:rsidR="00C33E05" w:rsidRPr="00CD6632" w:rsidRDefault="00C33E05" w:rsidP="00CD6632">
      <w:pPr>
        <w:spacing w:before="240" w:line="360" w:lineRule="auto"/>
        <w:jc w:val="both"/>
        <w:rPr>
          <w:rFonts w:ascii="Times New Roman" w:hAnsi="Times New Roman" w:cs="Times New Roman"/>
          <w:sz w:val="24"/>
          <w:szCs w:val="24"/>
        </w:rPr>
      </w:pPr>
    </w:p>
    <w:p w:rsidR="00C33E05" w:rsidRPr="00CD6632" w:rsidRDefault="00C33E05" w:rsidP="00CD6632">
      <w:pPr>
        <w:pStyle w:val="Heading2"/>
        <w:spacing w:line="360" w:lineRule="auto"/>
        <w:jc w:val="both"/>
        <w:rPr>
          <w:rFonts w:ascii="Times New Roman" w:hAnsi="Times New Roman" w:cs="Times New Roman"/>
          <w:sz w:val="24"/>
          <w:szCs w:val="24"/>
        </w:rPr>
      </w:pPr>
      <w:bookmarkStart w:id="7" w:name="_Toc129075194"/>
      <w:r w:rsidRPr="00CD6632">
        <w:rPr>
          <w:rFonts w:ascii="Times New Roman" w:hAnsi="Times New Roman" w:cs="Times New Roman"/>
          <w:sz w:val="24"/>
          <w:szCs w:val="24"/>
        </w:rPr>
        <w:lastRenderedPageBreak/>
        <w:t>RECOMMENDATIONS</w:t>
      </w:r>
      <w:bookmarkEnd w:id="7"/>
    </w:p>
    <w:p w:rsidR="00FF7E7C" w:rsidRPr="00CD6632" w:rsidRDefault="009B6567" w:rsidP="00CD6632">
      <w:pPr>
        <w:spacing w:before="240" w:line="360" w:lineRule="auto"/>
        <w:jc w:val="both"/>
        <w:rPr>
          <w:rFonts w:ascii="Times New Roman" w:hAnsi="Times New Roman" w:cs="Times New Roman"/>
          <w:sz w:val="24"/>
          <w:szCs w:val="24"/>
        </w:rPr>
      </w:pPr>
      <w:r w:rsidRPr="00CD6632">
        <w:rPr>
          <w:rFonts w:ascii="Times New Roman" w:hAnsi="Times New Roman" w:cs="Times New Roman"/>
          <w:sz w:val="24"/>
          <w:szCs w:val="24"/>
        </w:rPr>
        <w:t>Every day new market trends are adopted to attract customers in the hospitality industry. Some marketing trends that</w:t>
      </w:r>
      <w:r w:rsidR="00055F1F" w:rsidRPr="00CD6632">
        <w:rPr>
          <w:rFonts w:ascii="Times New Roman" w:hAnsi="Times New Roman" w:cs="Times New Roman"/>
          <w:sz w:val="24"/>
          <w:szCs w:val="24"/>
        </w:rPr>
        <w:t xml:space="preserve"> have stayed over time are: wellness and spa hotels, boutique hotels, online booking, ecology and the use of influencers for marketing. Before marketing trends should be adopted by hotels, it should be thoroughly analyzed as to whether it is a short term marketing trend or a long term marketing trend. Marketing trends that can be adopted to improve visibility of a hotel and make them more appealing to customers is the Virtual reality tour and the use of chats bots to answer questions, alleviate concerns and help with bookings. Since the world is digitalized, a virtual reality tour means an intending customer gets to experience the hotel without being physically there.</w:t>
      </w:r>
      <w:r w:rsidR="00FF7E7C" w:rsidRPr="00CD6632">
        <w:rPr>
          <w:rFonts w:ascii="Times New Roman" w:hAnsi="Times New Roman" w:cs="Times New Roman"/>
          <w:sz w:val="24"/>
          <w:szCs w:val="24"/>
        </w:rPr>
        <w:t xml:space="preserve"> </w:t>
      </w:r>
    </w:p>
    <w:p w:rsidR="00FF7E7C" w:rsidRPr="00CD6632" w:rsidRDefault="00FF7E7C" w:rsidP="00CD6632">
      <w:pPr>
        <w:spacing w:before="240" w:line="360" w:lineRule="auto"/>
        <w:jc w:val="both"/>
        <w:rPr>
          <w:rFonts w:ascii="Times New Roman" w:hAnsi="Times New Roman" w:cs="Times New Roman"/>
          <w:sz w:val="24"/>
          <w:szCs w:val="24"/>
        </w:rPr>
      </w:pPr>
    </w:p>
    <w:p w:rsidR="00FF7E7C" w:rsidRPr="00CD6632" w:rsidRDefault="00FF7E7C" w:rsidP="00CD6632">
      <w:pPr>
        <w:spacing w:before="240" w:line="360" w:lineRule="auto"/>
        <w:jc w:val="both"/>
        <w:rPr>
          <w:rFonts w:ascii="Times New Roman" w:hAnsi="Times New Roman" w:cs="Times New Roman"/>
          <w:sz w:val="24"/>
          <w:szCs w:val="24"/>
        </w:rPr>
      </w:pPr>
      <w:r w:rsidRPr="00CD6632">
        <w:rPr>
          <w:rFonts w:ascii="Times New Roman" w:hAnsi="Times New Roman" w:cs="Times New Roman"/>
          <w:sz w:val="24"/>
          <w:szCs w:val="24"/>
        </w:rPr>
        <w:t>Businesses in the hospitality sector are usually faced with rising cost of daily consumables, change in expectations of customers, hiring competent staffs and most importantly the constant change in market trends. To curb the issue of the rising cost of daily consumables, hotel managers should keep constant check on inventories,</w:t>
      </w:r>
      <w:r w:rsidR="00486FBB" w:rsidRPr="00CD6632">
        <w:rPr>
          <w:rFonts w:ascii="Times New Roman" w:hAnsi="Times New Roman" w:cs="Times New Roman"/>
          <w:sz w:val="24"/>
          <w:szCs w:val="24"/>
        </w:rPr>
        <w:t xml:space="preserve"> </w:t>
      </w:r>
      <w:r w:rsidRPr="00CD6632">
        <w:rPr>
          <w:rFonts w:ascii="Times New Roman" w:hAnsi="Times New Roman" w:cs="Times New Roman"/>
          <w:sz w:val="24"/>
          <w:szCs w:val="24"/>
        </w:rPr>
        <w:t>control stock and keep wastage to a minimal level</w:t>
      </w:r>
      <w:r w:rsidR="00486FBB" w:rsidRPr="00CD6632">
        <w:rPr>
          <w:rFonts w:ascii="Times New Roman" w:hAnsi="Times New Roman" w:cs="Times New Roman"/>
          <w:sz w:val="24"/>
          <w:szCs w:val="24"/>
        </w:rPr>
        <w:t>. When managers are up to date with trends in the hospitality sector, it will be easier for them to keep up with the expectations of customers; also the use of chat bots for this will be essentially effective as it can be used as a self service guest portal. Here guests can give recommendations and expectations can equally be met in the most interesting way possible.</w:t>
      </w:r>
    </w:p>
    <w:p w:rsidR="00980E14" w:rsidRPr="00CD6632" w:rsidRDefault="00980E14" w:rsidP="00CD6632">
      <w:pPr>
        <w:spacing w:before="240" w:line="360" w:lineRule="auto"/>
        <w:jc w:val="both"/>
        <w:rPr>
          <w:rFonts w:ascii="Times New Roman" w:hAnsi="Times New Roman" w:cs="Times New Roman"/>
          <w:sz w:val="24"/>
          <w:szCs w:val="24"/>
        </w:rPr>
      </w:pPr>
    </w:p>
    <w:p w:rsidR="00980E14" w:rsidRPr="00CD6632" w:rsidRDefault="00980E14" w:rsidP="00CD6632">
      <w:pPr>
        <w:spacing w:before="240" w:line="360" w:lineRule="auto"/>
        <w:jc w:val="both"/>
        <w:rPr>
          <w:rFonts w:ascii="Times New Roman" w:hAnsi="Times New Roman" w:cs="Times New Roman"/>
          <w:sz w:val="24"/>
          <w:szCs w:val="24"/>
        </w:rPr>
      </w:pPr>
    </w:p>
    <w:p w:rsidR="003C3A7D" w:rsidRPr="00CD6632" w:rsidRDefault="003C3A7D" w:rsidP="00CD6632">
      <w:pPr>
        <w:spacing w:before="240" w:line="360" w:lineRule="auto"/>
        <w:jc w:val="both"/>
        <w:rPr>
          <w:rFonts w:ascii="Times New Roman" w:hAnsi="Times New Roman" w:cs="Times New Roman"/>
          <w:sz w:val="24"/>
          <w:szCs w:val="24"/>
        </w:rPr>
      </w:pPr>
    </w:p>
    <w:p w:rsidR="003C3A7D" w:rsidRPr="00CD6632" w:rsidRDefault="003C3A7D" w:rsidP="00CD6632">
      <w:pPr>
        <w:spacing w:before="240" w:line="360" w:lineRule="auto"/>
        <w:jc w:val="both"/>
        <w:rPr>
          <w:rFonts w:ascii="Times New Roman" w:hAnsi="Times New Roman" w:cs="Times New Roman"/>
          <w:sz w:val="24"/>
          <w:szCs w:val="24"/>
        </w:rPr>
      </w:pPr>
    </w:p>
    <w:p w:rsidR="003C3A7D" w:rsidRPr="00CD6632" w:rsidRDefault="003C3A7D" w:rsidP="00CD6632">
      <w:pPr>
        <w:spacing w:before="240" w:line="360" w:lineRule="auto"/>
        <w:jc w:val="both"/>
        <w:rPr>
          <w:rFonts w:ascii="Times New Roman" w:hAnsi="Times New Roman" w:cs="Times New Roman"/>
          <w:sz w:val="24"/>
          <w:szCs w:val="24"/>
        </w:rPr>
      </w:pPr>
    </w:p>
    <w:p w:rsidR="003C3A7D" w:rsidRPr="00CD6632" w:rsidRDefault="003C3A7D" w:rsidP="00CD6632">
      <w:pPr>
        <w:spacing w:before="240" w:line="360" w:lineRule="auto"/>
        <w:jc w:val="both"/>
        <w:rPr>
          <w:rFonts w:ascii="Times New Roman" w:hAnsi="Times New Roman" w:cs="Times New Roman"/>
          <w:sz w:val="24"/>
          <w:szCs w:val="24"/>
        </w:rPr>
      </w:pPr>
    </w:p>
    <w:p w:rsidR="003C3A7D" w:rsidRPr="00CD6632" w:rsidRDefault="003C3A7D" w:rsidP="00CD6632">
      <w:pPr>
        <w:spacing w:before="240" w:line="360" w:lineRule="auto"/>
        <w:jc w:val="both"/>
        <w:rPr>
          <w:rFonts w:ascii="Times New Roman" w:hAnsi="Times New Roman" w:cs="Times New Roman"/>
          <w:sz w:val="24"/>
          <w:szCs w:val="24"/>
        </w:rPr>
      </w:pPr>
    </w:p>
    <w:p w:rsidR="003C3A7D" w:rsidRPr="00CD6632" w:rsidRDefault="003C3A7D" w:rsidP="00CD6632">
      <w:pPr>
        <w:spacing w:before="240" w:line="360" w:lineRule="auto"/>
        <w:jc w:val="both"/>
        <w:rPr>
          <w:rFonts w:ascii="Times New Roman" w:hAnsi="Times New Roman" w:cs="Times New Roman"/>
          <w:sz w:val="24"/>
          <w:szCs w:val="24"/>
        </w:rPr>
      </w:pPr>
    </w:p>
    <w:p w:rsidR="003C3A7D" w:rsidRPr="00CD6632" w:rsidRDefault="003C3A7D" w:rsidP="00CD6632">
      <w:pPr>
        <w:spacing w:before="240" w:line="360" w:lineRule="auto"/>
        <w:jc w:val="both"/>
        <w:rPr>
          <w:rFonts w:ascii="Times New Roman" w:hAnsi="Times New Roman" w:cs="Times New Roman"/>
          <w:sz w:val="24"/>
          <w:szCs w:val="24"/>
        </w:rPr>
      </w:pPr>
    </w:p>
    <w:p w:rsidR="00980E14" w:rsidRPr="00CD6632" w:rsidRDefault="00980E14" w:rsidP="00CD6632">
      <w:pPr>
        <w:spacing w:before="240" w:line="360" w:lineRule="auto"/>
        <w:jc w:val="both"/>
        <w:rPr>
          <w:rFonts w:ascii="Times New Roman" w:hAnsi="Times New Roman" w:cs="Times New Roman"/>
          <w:sz w:val="24"/>
          <w:szCs w:val="24"/>
        </w:rPr>
      </w:pPr>
    </w:p>
    <w:p w:rsidR="00ED60CD" w:rsidRDefault="00ED60CD" w:rsidP="00CD6632">
      <w:pPr>
        <w:pStyle w:val="Heading2"/>
        <w:spacing w:line="360" w:lineRule="auto"/>
        <w:jc w:val="both"/>
        <w:rPr>
          <w:rFonts w:ascii="Times New Roman" w:hAnsi="Times New Roman" w:cs="Times New Roman"/>
          <w:sz w:val="24"/>
          <w:szCs w:val="24"/>
        </w:rPr>
      </w:pPr>
      <w:bookmarkStart w:id="8" w:name="_Toc129075195"/>
    </w:p>
    <w:p w:rsidR="00ED60CD" w:rsidRDefault="00ED60CD" w:rsidP="00CD6632">
      <w:pPr>
        <w:pStyle w:val="Heading2"/>
        <w:spacing w:line="360" w:lineRule="auto"/>
        <w:jc w:val="both"/>
        <w:rPr>
          <w:rFonts w:ascii="Times New Roman" w:hAnsi="Times New Roman" w:cs="Times New Roman"/>
          <w:sz w:val="24"/>
          <w:szCs w:val="24"/>
        </w:rPr>
      </w:pPr>
    </w:p>
    <w:p w:rsidR="00ED60CD" w:rsidRDefault="00ED60CD" w:rsidP="00CD6632">
      <w:pPr>
        <w:pStyle w:val="Heading2"/>
        <w:spacing w:line="360" w:lineRule="auto"/>
        <w:jc w:val="both"/>
        <w:rPr>
          <w:rFonts w:ascii="Times New Roman" w:hAnsi="Times New Roman" w:cs="Times New Roman"/>
          <w:sz w:val="24"/>
          <w:szCs w:val="24"/>
        </w:rPr>
      </w:pPr>
    </w:p>
    <w:p w:rsidR="00ED60CD" w:rsidRDefault="00ED60CD" w:rsidP="00CD6632">
      <w:pPr>
        <w:pStyle w:val="Heading2"/>
        <w:spacing w:line="360" w:lineRule="auto"/>
        <w:jc w:val="both"/>
        <w:rPr>
          <w:rFonts w:ascii="Times New Roman" w:hAnsi="Times New Roman" w:cs="Times New Roman"/>
          <w:sz w:val="24"/>
          <w:szCs w:val="24"/>
        </w:rPr>
      </w:pPr>
    </w:p>
    <w:p w:rsidR="00ED60CD" w:rsidRDefault="00ED60CD" w:rsidP="00CD6632">
      <w:pPr>
        <w:pStyle w:val="Heading2"/>
        <w:spacing w:line="360" w:lineRule="auto"/>
        <w:jc w:val="both"/>
        <w:rPr>
          <w:rFonts w:ascii="Times New Roman" w:hAnsi="Times New Roman" w:cs="Times New Roman"/>
          <w:sz w:val="24"/>
          <w:szCs w:val="24"/>
        </w:rPr>
      </w:pPr>
    </w:p>
    <w:p w:rsidR="00ED60CD" w:rsidRDefault="00ED60CD" w:rsidP="00CD6632">
      <w:pPr>
        <w:pStyle w:val="Heading2"/>
        <w:spacing w:line="360" w:lineRule="auto"/>
        <w:jc w:val="both"/>
        <w:rPr>
          <w:rFonts w:ascii="Times New Roman" w:hAnsi="Times New Roman" w:cs="Times New Roman"/>
          <w:sz w:val="24"/>
          <w:szCs w:val="24"/>
        </w:rPr>
      </w:pPr>
    </w:p>
    <w:p w:rsidR="005079FC" w:rsidRDefault="005079FC" w:rsidP="00CD6632">
      <w:pPr>
        <w:pStyle w:val="Heading2"/>
        <w:spacing w:line="360" w:lineRule="auto"/>
        <w:jc w:val="both"/>
        <w:rPr>
          <w:rFonts w:ascii="Times New Roman" w:hAnsi="Times New Roman" w:cs="Times New Roman"/>
          <w:sz w:val="24"/>
          <w:szCs w:val="24"/>
        </w:rPr>
      </w:pPr>
    </w:p>
    <w:p w:rsidR="00980E14" w:rsidRPr="00CD6632" w:rsidRDefault="00980E14" w:rsidP="00CD6632">
      <w:pPr>
        <w:pStyle w:val="Heading2"/>
        <w:spacing w:line="360" w:lineRule="auto"/>
        <w:jc w:val="both"/>
        <w:rPr>
          <w:rFonts w:ascii="Times New Roman" w:hAnsi="Times New Roman" w:cs="Times New Roman"/>
          <w:sz w:val="24"/>
          <w:szCs w:val="24"/>
        </w:rPr>
      </w:pPr>
      <w:r w:rsidRPr="00CD6632">
        <w:rPr>
          <w:rFonts w:ascii="Times New Roman" w:hAnsi="Times New Roman" w:cs="Times New Roman"/>
          <w:sz w:val="24"/>
          <w:szCs w:val="24"/>
        </w:rPr>
        <w:t>REFERENCES</w:t>
      </w:r>
      <w:bookmarkEnd w:id="8"/>
    </w:p>
    <w:p w:rsidR="00980E14" w:rsidRPr="00CD6632" w:rsidRDefault="00980E14" w:rsidP="00CD6632">
      <w:pPr>
        <w:spacing w:line="360" w:lineRule="auto"/>
        <w:jc w:val="both"/>
        <w:rPr>
          <w:rFonts w:ascii="Times New Roman" w:hAnsi="Times New Roman" w:cs="Times New Roman"/>
          <w:sz w:val="24"/>
          <w:szCs w:val="24"/>
        </w:rPr>
      </w:pPr>
      <w:r w:rsidRPr="00CD6632">
        <w:rPr>
          <w:rFonts w:ascii="Times New Roman" w:hAnsi="Times New Roman" w:cs="Times New Roman"/>
          <w:color w:val="222222"/>
          <w:sz w:val="24"/>
          <w:szCs w:val="24"/>
          <w:shd w:val="clear" w:color="auto" w:fill="FFFFFF"/>
        </w:rPr>
        <w:t xml:space="preserve">Ali, </w:t>
      </w:r>
      <w:proofErr w:type="spellStart"/>
      <w:r w:rsidRPr="00CD6632">
        <w:rPr>
          <w:rFonts w:ascii="Times New Roman" w:hAnsi="Times New Roman" w:cs="Times New Roman"/>
          <w:color w:val="222222"/>
          <w:sz w:val="24"/>
          <w:szCs w:val="24"/>
          <w:shd w:val="clear" w:color="auto" w:fill="FFFFFF"/>
        </w:rPr>
        <w:t>Bayad</w:t>
      </w:r>
      <w:proofErr w:type="spellEnd"/>
      <w:r w:rsidRPr="00CD6632">
        <w:rPr>
          <w:rFonts w:ascii="Times New Roman" w:hAnsi="Times New Roman" w:cs="Times New Roman"/>
          <w:color w:val="222222"/>
          <w:sz w:val="24"/>
          <w:szCs w:val="24"/>
          <w:shd w:val="clear" w:color="auto" w:fill="FFFFFF"/>
        </w:rPr>
        <w:t xml:space="preserve"> Jamal, Bayar </w:t>
      </w:r>
      <w:proofErr w:type="spellStart"/>
      <w:r w:rsidRPr="00CD6632">
        <w:rPr>
          <w:rFonts w:ascii="Times New Roman" w:hAnsi="Times New Roman" w:cs="Times New Roman"/>
          <w:color w:val="222222"/>
          <w:sz w:val="24"/>
          <w:szCs w:val="24"/>
          <w:shd w:val="clear" w:color="auto" w:fill="FFFFFF"/>
        </w:rPr>
        <w:t>Gardi</w:t>
      </w:r>
      <w:proofErr w:type="spellEnd"/>
      <w:r w:rsidRPr="00CD6632">
        <w:rPr>
          <w:rFonts w:ascii="Times New Roman" w:hAnsi="Times New Roman" w:cs="Times New Roman"/>
          <w:color w:val="222222"/>
          <w:sz w:val="24"/>
          <w:szCs w:val="24"/>
          <w:shd w:val="clear" w:color="auto" w:fill="FFFFFF"/>
        </w:rPr>
        <w:t xml:space="preserve">, </w:t>
      </w:r>
      <w:proofErr w:type="spellStart"/>
      <w:r w:rsidRPr="00CD6632">
        <w:rPr>
          <w:rFonts w:ascii="Times New Roman" w:hAnsi="Times New Roman" w:cs="Times New Roman"/>
          <w:color w:val="222222"/>
          <w:sz w:val="24"/>
          <w:szCs w:val="24"/>
          <w:shd w:val="clear" w:color="auto" w:fill="FFFFFF"/>
        </w:rPr>
        <w:t>Baban</w:t>
      </w:r>
      <w:proofErr w:type="spellEnd"/>
      <w:r w:rsidRPr="00CD6632">
        <w:rPr>
          <w:rFonts w:ascii="Times New Roman" w:hAnsi="Times New Roman" w:cs="Times New Roman"/>
          <w:color w:val="222222"/>
          <w:sz w:val="24"/>
          <w:szCs w:val="24"/>
          <w:shd w:val="clear" w:color="auto" w:fill="FFFFFF"/>
        </w:rPr>
        <w:t xml:space="preserve"> </w:t>
      </w:r>
      <w:proofErr w:type="spellStart"/>
      <w:r w:rsidRPr="00CD6632">
        <w:rPr>
          <w:rFonts w:ascii="Times New Roman" w:hAnsi="Times New Roman" w:cs="Times New Roman"/>
          <w:color w:val="222222"/>
          <w:sz w:val="24"/>
          <w:szCs w:val="24"/>
          <w:shd w:val="clear" w:color="auto" w:fill="FFFFFF"/>
        </w:rPr>
        <w:t>Jabbar</w:t>
      </w:r>
      <w:proofErr w:type="spellEnd"/>
      <w:r w:rsidRPr="00CD6632">
        <w:rPr>
          <w:rFonts w:ascii="Times New Roman" w:hAnsi="Times New Roman" w:cs="Times New Roman"/>
          <w:color w:val="222222"/>
          <w:sz w:val="24"/>
          <w:szCs w:val="24"/>
          <w:shd w:val="clear" w:color="auto" w:fill="FFFFFF"/>
        </w:rPr>
        <w:t xml:space="preserve"> Othman, </w:t>
      </w:r>
      <w:proofErr w:type="spellStart"/>
      <w:r w:rsidRPr="00CD6632">
        <w:rPr>
          <w:rFonts w:ascii="Times New Roman" w:hAnsi="Times New Roman" w:cs="Times New Roman"/>
          <w:color w:val="222222"/>
          <w:sz w:val="24"/>
          <w:szCs w:val="24"/>
          <w:shd w:val="clear" w:color="auto" w:fill="FFFFFF"/>
        </w:rPr>
        <w:t>Shahla</w:t>
      </w:r>
      <w:proofErr w:type="spellEnd"/>
      <w:r w:rsidRPr="00CD6632">
        <w:rPr>
          <w:rFonts w:ascii="Times New Roman" w:hAnsi="Times New Roman" w:cs="Times New Roman"/>
          <w:color w:val="222222"/>
          <w:sz w:val="24"/>
          <w:szCs w:val="24"/>
          <w:shd w:val="clear" w:color="auto" w:fill="FFFFFF"/>
        </w:rPr>
        <w:t xml:space="preserve"> Ali Ahmed, </w:t>
      </w:r>
      <w:proofErr w:type="spellStart"/>
      <w:r w:rsidRPr="00CD6632">
        <w:rPr>
          <w:rFonts w:ascii="Times New Roman" w:hAnsi="Times New Roman" w:cs="Times New Roman"/>
          <w:color w:val="222222"/>
          <w:sz w:val="24"/>
          <w:szCs w:val="24"/>
          <w:shd w:val="clear" w:color="auto" w:fill="FFFFFF"/>
        </w:rPr>
        <w:t>Nechirwan</w:t>
      </w:r>
      <w:proofErr w:type="spellEnd"/>
      <w:r w:rsidRPr="00CD6632">
        <w:rPr>
          <w:rFonts w:ascii="Times New Roman" w:hAnsi="Times New Roman" w:cs="Times New Roman"/>
          <w:color w:val="222222"/>
          <w:sz w:val="24"/>
          <w:szCs w:val="24"/>
          <w:shd w:val="clear" w:color="auto" w:fill="FFFFFF"/>
        </w:rPr>
        <w:t xml:space="preserve"> Burhan Ismael, </w:t>
      </w:r>
      <w:proofErr w:type="spellStart"/>
      <w:r w:rsidRPr="00CD6632">
        <w:rPr>
          <w:rFonts w:ascii="Times New Roman" w:hAnsi="Times New Roman" w:cs="Times New Roman"/>
          <w:color w:val="222222"/>
          <w:sz w:val="24"/>
          <w:szCs w:val="24"/>
          <w:shd w:val="clear" w:color="auto" w:fill="FFFFFF"/>
        </w:rPr>
        <w:t>Pshdar</w:t>
      </w:r>
      <w:proofErr w:type="spellEnd"/>
      <w:r w:rsidRPr="00CD6632">
        <w:rPr>
          <w:rFonts w:ascii="Times New Roman" w:hAnsi="Times New Roman" w:cs="Times New Roman"/>
          <w:color w:val="222222"/>
          <w:sz w:val="24"/>
          <w:szCs w:val="24"/>
          <w:shd w:val="clear" w:color="auto" w:fill="FFFFFF"/>
        </w:rPr>
        <w:t xml:space="preserve"> </w:t>
      </w:r>
      <w:proofErr w:type="spellStart"/>
      <w:r w:rsidRPr="00CD6632">
        <w:rPr>
          <w:rFonts w:ascii="Times New Roman" w:hAnsi="Times New Roman" w:cs="Times New Roman"/>
          <w:color w:val="222222"/>
          <w:sz w:val="24"/>
          <w:szCs w:val="24"/>
          <w:shd w:val="clear" w:color="auto" w:fill="FFFFFF"/>
        </w:rPr>
        <w:t>Abdalla</w:t>
      </w:r>
      <w:proofErr w:type="spellEnd"/>
      <w:r w:rsidRPr="00CD6632">
        <w:rPr>
          <w:rFonts w:ascii="Times New Roman" w:hAnsi="Times New Roman" w:cs="Times New Roman"/>
          <w:color w:val="222222"/>
          <w:sz w:val="24"/>
          <w:szCs w:val="24"/>
          <w:shd w:val="clear" w:color="auto" w:fill="FFFFFF"/>
        </w:rPr>
        <w:t xml:space="preserve"> Hamza, Hassan Mahmood Aziz, </w:t>
      </w:r>
      <w:proofErr w:type="spellStart"/>
      <w:r w:rsidRPr="00CD6632">
        <w:rPr>
          <w:rFonts w:ascii="Times New Roman" w:hAnsi="Times New Roman" w:cs="Times New Roman"/>
          <w:color w:val="222222"/>
          <w:sz w:val="24"/>
          <w:szCs w:val="24"/>
          <w:shd w:val="clear" w:color="auto" w:fill="FFFFFF"/>
        </w:rPr>
        <w:t>Bawan</w:t>
      </w:r>
      <w:proofErr w:type="spellEnd"/>
      <w:r w:rsidRPr="00CD6632">
        <w:rPr>
          <w:rFonts w:ascii="Times New Roman" w:hAnsi="Times New Roman" w:cs="Times New Roman"/>
          <w:color w:val="222222"/>
          <w:sz w:val="24"/>
          <w:szCs w:val="24"/>
          <w:shd w:val="clear" w:color="auto" w:fill="FFFFFF"/>
        </w:rPr>
        <w:t xml:space="preserve"> Yassin Sabir, </w:t>
      </w:r>
      <w:proofErr w:type="spellStart"/>
      <w:r w:rsidRPr="00CD6632">
        <w:rPr>
          <w:rFonts w:ascii="Times New Roman" w:hAnsi="Times New Roman" w:cs="Times New Roman"/>
          <w:color w:val="222222"/>
          <w:sz w:val="24"/>
          <w:szCs w:val="24"/>
          <w:shd w:val="clear" w:color="auto" w:fill="FFFFFF"/>
        </w:rPr>
        <w:t>Sarhang</w:t>
      </w:r>
      <w:proofErr w:type="spellEnd"/>
      <w:r w:rsidRPr="00CD6632">
        <w:rPr>
          <w:rFonts w:ascii="Times New Roman" w:hAnsi="Times New Roman" w:cs="Times New Roman"/>
          <w:color w:val="222222"/>
          <w:sz w:val="24"/>
          <w:szCs w:val="24"/>
          <w:shd w:val="clear" w:color="auto" w:fill="FFFFFF"/>
        </w:rPr>
        <w:t xml:space="preserve"> </w:t>
      </w:r>
      <w:proofErr w:type="spellStart"/>
      <w:r w:rsidRPr="00CD6632">
        <w:rPr>
          <w:rFonts w:ascii="Times New Roman" w:hAnsi="Times New Roman" w:cs="Times New Roman"/>
          <w:color w:val="222222"/>
          <w:sz w:val="24"/>
          <w:szCs w:val="24"/>
          <w:shd w:val="clear" w:color="auto" w:fill="FFFFFF"/>
        </w:rPr>
        <w:t>Sorguli</w:t>
      </w:r>
      <w:proofErr w:type="spellEnd"/>
      <w:r w:rsidRPr="00CD6632">
        <w:rPr>
          <w:rFonts w:ascii="Times New Roman" w:hAnsi="Times New Roman" w:cs="Times New Roman"/>
          <w:color w:val="222222"/>
          <w:sz w:val="24"/>
          <w:szCs w:val="24"/>
          <w:shd w:val="clear" w:color="auto" w:fill="FFFFFF"/>
        </w:rPr>
        <w:t xml:space="preserve">, and </w:t>
      </w:r>
      <w:proofErr w:type="spellStart"/>
      <w:r w:rsidRPr="00CD6632">
        <w:rPr>
          <w:rFonts w:ascii="Times New Roman" w:hAnsi="Times New Roman" w:cs="Times New Roman"/>
          <w:color w:val="222222"/>
          <w:sz w:val="24"/>
          <w:szCs w:val="24"/>
          <w:shd w:val="clear" w:color="auto" w:fill="FFFFFF"/>
        </w:rPr>
        <w:t>Govand</w:t>
      </w:r>
      <w:proofErr w:type="spellEnd"/>
      <w:r w:rsidRPr="00CD6632">
        <w:rPr>
          <w:rFonts w:ascii="Times New Roman" w:hAnsi="Times New Roman" w:cs="Times New Roman"/>
          <w:color w:val="222222"/>
          <w:sz w:val="24"/>
          <w:szCs w:val="24"/>
          <w:shd w:val="clear" w:color="auto" w:fill="FFFFFF"/>
        </w:rPr>
        <w:t xml:space="preserve"> Anwar. "Hotel service quality: The impact of service quality on customer satisfaction in hospitality." </w:t>
      </w:r>
      <w:r w:rsidRPr="00CD6632">
        <w:rPr>
          <w:rFonts w:ascii="Times New Roman" w:hAnsi="Times New Roman" w:cs="Times New Roman"/>
          <w:i/>
          <w:iCs/>
          <w:color w:val="222222"/>
          <w:sz w:val="24"/>
          <w:szCs w:val="24"/>
          <w:shd w:val="clear" w:color="auto" w:fill="FFFFFF"/>
        </w:rPr>
        <w:t xml:space="preserve">Ali, BJ, </w:t>
      </w:r>
      <w:proofErr w:type="spellStart"/>
      <w:r w:rsidRPr="00CD6632">
        <w:rPr>
          <w:rFonts w:ascii="Times New Roman" w:hAnsi="Times New Roman" w:cs="Times New Roman"/>
          <w:i/>
          <w:iCs/>
          <w:color w:val="222222"/>
          <w:sz w:val="24"/>
          <w:szCs w:val="24"/>
          <w:shd w:val="clear" w:color="auto" w:fill="FFFFFF"/>
        </w:rPr>
        <w:t>Gardi</w:t>
      </w:r>
      <w:proofErr w:type="spellEnd"/>
      <w:r w:rsidRPr="00CD6632">
        <w:rPr>
          <w:rFonts w:ascii="Times New Roman" w:hAnsi="Times New Roman" w:cs="Times New Roman"/>
          <w:i/>
          <w:iCs/>
          <w:color w:val="222222"/>
          <w:sz w:val="24"/>
          <w:szCs w:val="24"/>
          <w:shd w:val="clear" w:color="auto" w:fill="FFFFFF"/>
        </w:rPr>
        <w:t>, B., Othman, BJ, Ahmed, SA, Ismael, NB, Hamza, PA, Aziz, HM, Sabir, BY, Anwar, G.(2021). Hotel Service Quality: The Impact of Service Quality on Customer Satisfaction in Hospitality. International Journal of Engineering, Business and Management</w:t>
      </w:r>
      <w:r w:rsidRPr="00CD6632">
        <w:rPr>
          <w:rFonts w:ascii="Times New Roman" w:hAnsi="Times New Roman" w:cs="Times New Roman"/>
          <w:color w:val="222222"/>
          <w:sz w:val="24"/>
          <w:szCs w:val="24"/>
          <w:shd w:val="clear" w:color="auto" w:fill="FFFFFF"/>
        </w:rPr>
        <w:t> 5, no. 3 (2021): 14-28.</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proofErr w:type="spellStart"/>
      <w:r w:rsidRPr="00CD6632">
        <w:rPr>
          <w:rFonts w:ascii="Times New Roman" w:hAnsi="Times New Roman" w:cs="Times New Roman"/>
          <w:color w:val="222222"/>
          <w:sz w:val="24"/>
          <w:szCs w:val="24"/>
          <w:shd w:val="clear" w:color="auto" w:fill="FFFFFF"/>
        </w:rPr>
        <w:t>Alnawas</w:t>
      </w:r>
      <w:proofErr w:type="spellEnd"/>
      <w:r w:rsidRPr="00CD6632">
        <w:rPr>
          <w:rFonts w:ascii="Times New Roman" w:hAnsi="Times New Roman" w:cs="Times New Roman"/>
          <w:color w:val="222222"/>
          <w:sz w:val="24"/>
          <w:szCs w:val="24"/>
          <w:shd w:val="clear" w:color="auto" w:fill="FFFFFF"/>
        </w:rPr>
        <w:t xml:space="preserve">, I. and </w:t>
      </w:r>
      <w:proofErr w:type="spellStart"/>
      <w:r w:rsidRPr="00CD6632">
        <w:rPr>
          <w:rFonts w:ascii="Times New Roman" w:hAnsi="Times New Roman" w:cs="Times New Roman"/>
          <w:color w:val="222222"/>
          <w:sz w:val="24"/>
          <w:szCs w:val="24"/>
          <w:shd w:val="clear" w:color="auto" w:fill="FFFFFF"/>
        </w:rPr>
        <w:t>Hemsley</w:t>
      </w:r>
      <w:proofErr w:type="spellEnd"/>
      <w:r w:rsidRPr="00CD6632">
        <w:rPr>
          <w:rFonts w:ascii="Times New Roman" w:hAnsi="Times New Roman" w:cs="Times New Roman"/>
          <w:color w:val="222222"/>
          <w:sz w:val="24"/>
          <w:szCs w:val="24"/>
          <w:shd w:val="clear" w:color="auto" w:fill="FFFFFF"/>
        </w:rPr>
        <w:t>-Brown, J., 2019. Examining the key dimensions of customer experience quality in the hotel industry. </w:t>
      </w:r>
      <w:r w:rsidRPr="00CD6632">
        <w:rPr>
          <w:rFonts w:ascii="Times New Roman" w:hAnsi="Times New Roman" w:cs="Times New Roman"/>
          <w:i/>
          <w:iCs/>
          <w:color w:val="222222"/>
          <w:sz w:val="24"/>
          <w:szCs w:val="24"/>
          <w:shd w:val="clear" w:color="auto" w:fill="FFFFFF"/>
        </w:rPr>
        <w:t>Journal of Hospitality Marketing &amp; Management</w:t>
      </w:r>
      <w:r w:rsidRPr="00CD6632">
        <w:rPr>
          <w:rFonts w:ascii="Times New Roman" w:hAnsi="Times New Roman" w:cs="Times New Roman"/>
          <w:color w:val="222222"/>
          <w:sz w:val="24"/>
          <w:szCs w:val="24"/>
          <w:shd w:val="clear" w:color="auto" w:fill="FFFFFF"/>
        </w:rPr>
        <w:t>, </w:t>
      </w:r>
      <w:r w:rsidRPr="00CD6632">
        <w:rPr>
          <w:rFonts w:ascii="Times New Roman" w:hAnsi="Times New Roman" w:cs="Times New Roman"/>
          <w:i/>
          <w:iCs/>
          <w:color w:val="222222"/>
          <w:sz w:val="24"/>
          <w:szCs w:val="24"/>
          <w:shd w:val="clear" w:color="auto" w:fill="FFFFFF"/>
        </w:rPr>
        <w:t>28</w:t>
      </w:r>
      <w:r w:rsidRPr="00CD6632">
        <w:rPr>
          <w:rFonts w:ascii="Times New Roman" w:hAnsi="Times New Roman" w:cs="Times New Roman"/>
          <w:color w:val="222222"/>
          <w:sz w:val="24"/>
          <w:szCs w:val="24"/>
          <w:shd w:val="clear" w:color="auto" w:fill="FFFFFF"/>
        </w:rPr>
        <w:t>(7), pp.833-861.</w:t>
      </w:r>
    </w:p>
    <w:p w:rsidR="00980E14" w:rsidRPr="00CD6632" w:rsidRDefault="00980E14" w:rsidP="00CD6632">
      <w:pPr>
        <w:spacing w:line="360" w:lineRule="auto"/>
        <w:jc w:val="both"/>
        <w:rPr>
          <w:rFonts w:ascii="Times New Roman" w:hAnsi="Times New Roman" w:cs="Times New Roman"/>
          <w:sz w:val="24"/>
          <w:szCs w:val="24"/>
        </w:rPr>
      </w:pPr>
      <w:r w:rsidRPr="00CD6632">
        <w:rPr>
          <w:rFonts w:ascii="Times New Roman" w:hAnsi="Times New Roman" w:cs="Times New Roman"/>
          <w:color w:val="222222"/>
          <w:sz w:val="24"/>
          <w:szCs w:val="24"/>
          <w:shd w:val="clear" w:color="auto" w:fill="FFFFFF"/>
        </w:rPr>
        <w:t xml:space="preserve">Andersen, J., 2018. Archiving, ordering, and searching: search engines, algorithms, databases, and deep </w:t>
      </w:r>
      <w:proofErr w:type="spellStart"/>
      <w:r w:rsidRPr="00CD6632">
        <w:rPr>
          <w:rFonts w:ascii="Times New Roman" w:hAnsi="Times New Roman" w:cs="Times New Roman"/>
          <w:color w:val="222222"/>
          <w:sz w:val="24"/>
          <w:szCs w:val="24"/>
          <w:shd w:val="clear" w:color="auto" w:fill="FFFFFF"/>
        </w:rPr>
        <w:t>mediatization</w:t>
      </w:r>
      <w:proofErr w:type="spellEnd"/>
      <w:r w:rsidRPr="00CD6632">
        <w:rPr>
          <w:rFonts w:ascii="Times New Roman" w:hAnsi="Times New Roman" w:cs="Times New Roman"/>
          <w:color w:val="222222"/>
          <w:sz w:val="24"/>
          <w:szCs w:val="24"/>
          <w:shd w:val="clear" w:color="auto" w:fill="FFFFFF"/>
        </w:rPr>
        <w:t>. </w:t>
      </w:r>
      <w:r w:rsidRPr="00CD6632">
        <w:rPr>
          <w:rFonts w:ascii="Times New Roman" w:hAnsi="Times New Roman" w:cs="Times New Roman"/>
          <w:i/>
          <w:iCs/>
          <w:color w:val="222222"/>
          <w:sz w:val="24"/>
          <w:szCs w:val="24"/>
          <w:shd w:val="clear" w:color="auto" w:fill="FFFFFF"/>
        </w:rPr>
        <w:t>Media, Culture &amp; Society</w:t>
      </w:r>
      <w:r w:rsidRPr="00CD6632">
        <w:rPr>
          <w:rFonts w:ascii="Times New Roman" w:hAnsi="Times New Roman" w:cs="Times New Roman"/>
          <w:color w:val="222222"/>
          <w:sz w:val="24"/>
          <w:szCs w:val="24"/>
          <w:shd w:val="clear" w:color="auto" w:fill="FFFFFF"/>
        </w:rPr>
        <w:t>, </w:t>
      </w:r>
      <w:r w:rsidRPr="00CD6632">
        <w:rPr>
          <w:rFonts w:ascii="Times New Roman" w:hAnsi="Times New Roman" w:cs="Times New Roman"/>
          <w:i/>
          <w:iCs/>
          <w:color w:val="222222"/>
          <w:sz w:val="24"/>
          <w:szCs w:val="24"/>
          <w:shd w:val="clear" w:color="auto" w:fill="FFFFFF"/>
        </w:rPr>
        <w:t>40</w:t>
      </w:r>
      <w:r w:rsidRPr="00CD6632">
        <w:rPr>
          <w:rFonts w:ascii="Times New Roman" w:hAnsi="Times New Roman" w:cs="Times New Roman"/>
          <w:color w:val="222222"/>
          <w:sz w:val="24"/>
          <w:szCs w:val="24"/>
          <w:shd w:val="clear" w:color="auto" w:fill="FFFFFF"/>
        </w:rPr>
        <w:t>(8), pp.1135-1150.</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proofErr w:type="spellStart"/>
      <w:r w:rsidRPr="00CD6632">
        <w:rPr>
          <w:rFonts w:ascii="Times New Roman" w:hAnsi="Times New Roman" w:cs="Times New Roman"/>
          <w:color w:val="222222"/>
          <w:sz w:val="24"/>
          <w:szCs w:val="24"/>
          <w:shd w:val="clear" w:color="auto" w:fill="FFFFFF"/>
        </w:rPr>
        <w:t>Babajee</w:t>
      </w:r>
      <w:proofErr w:type="spellEnd"/>
      <w:r w:rsidRPr="00CD6632">
        <w:rPr>
          <w:rFonts w:ascii="Times New Roman" w:hAnsi="Times New Roman" w:cs="Times New Roman"/>
          <w:color w:val="222222"/>
          <w:sz w:val="24"/>
          <w:szCs w:val="24"/>
          <w:shd w:val="clear" w:color="auto" w:fill="FFFFFF"/>
        </w:rPr>
        <w:t xml:space="preserve">, R.B., </w:t>
      </w:r>
      <w:proofErr w:type="spellStart"/>
      <w:r w:rsidRPr="00CD6632">
        <w:rPr>
          <w:rFonts w:ascii="Times New Roman" w:hAnsi="Times New Roman" w:cs="Times New Roman"/>
          <w:color w:val="222222"/>
          <w:sz w:val="24"/>
          <w:szCs w:val="24"/>
          <w:shd w:val="clear" w:color="auto" w:fill="FFFFFF"/>
        </w:rPr>
        <w:t>Seetanah</w:t>
      </w:r>
      <w:proofErr w:type="spellEnd"/>
      <w:r w:rsidRPr="00CD6632">
        <w:rPr>
          <w:rFonts w:ascii="Times New Roman" w:hAnsi="Times New Roman" w:cs="Times New Roman"/>
          <w:color w:val="222222"/>
          <w:sz w:val="24"/>
          <w:szCs w:val="24"/>
          <w:shd w:val="clear" w:color="auto" w:fill="FFFFFF"/>
        </w:rPr>
        <w:t xml:space="preserve">, B. and </w:t>
      </w:r>
      <w:proofErr w:type="spellStart"/>
      <w:r w:rsidRPr="00CD6632">
        <w:rPr>
          <w:rFonts w:ascii="Times New Roman" w:hAnsi="Times New Roman" w:cs="Times New Roman"/>
          <w:color w:val="222222"/>
          <w:sz w:val="24"/>
          <w:szCs w:val="24"/>
          <w:shd w:val="clear" w:color="auto" w:fill="FFFFFF"/>
        </w:rPr>
        <w:t>Nunkoo</w:t>
      </w:r>
      <w:proofErr w:type="spellEnd"/>
      <w:r w:rsidRPr="00CD6632">
        <w:rPr>
          <w:rFonts w:ascii="Times New Roman" w:hAnsi="Times New Roman" w:cs="Times New Roman"/>
          <w:color w:val="222222"/>
          <w:sz w:val="24"/>
          <w:szCs w:val="24"/>
          <w:shd w:val="clear" w:color="auto" w:fill="FFFFFF"/>
        </w:rPr>
        <w:t>, R., 2020. The determinants of hotel financial performance: an intellectual capital perspective. </w:t>
      </w:r>
      <w:r w:rsidRPr="00CD6632">
        <w:rPr>
          <w:rFonts w:ascii="Times New Roman" w:hAnsi="Times New Roman" w:cs="Times New Roman"/>
          <w:i/>
          <w:iCs/>
          <w:color w:val="222222"/>
          <w:sz w:val="24"/>
          <w:szCs w:val="24"/>
          <w:shd w:val="clear" w:color="auto" w:fill="FFFFFF"/>
        </w:rPr>
        <w:t>Journal of Hospitality Marketing &amp; Management</w:t>
      </w:r>
      <w:r w:rsidRPr="00CD6632">
        <w:rPr>
          <w:rFonts w:ascii="Times New Roman" w:hAnsi="Times New Roman" w:cs="Times New Roman"/>
          <w:color w:val="222222"/>
          <w:sz w:val="24"/>
          <w:szCs w:val="24"/>
          <w:shd w:val="clear" w:color="auto" w:fill="FFFFFF"/>
        </w:rPr>
        <w:t>, </w:t>
      </w:r>
      <w:r w:rsidRPr="00CD6632">
        <w:rPr>
          <w:rFonts w:ascii="Times New Roman" w:hAnsi="Times New Roman" w:cs="Times New Roman"/>
          <w:i/>
          <w:iCs/>
          <w:color w:val="222222"/>
          <w:sz w:val="24"/>
          <w:szCs w:val="24"/>
          <w:shd w:val="clear" w:color="auto" w:fill="FFFFFF"/>
        </w:rPr>
        <w:t>29</w:t>
      </w:r>
      <w:r w:rsidRPr="00CD6632">
        <w:rPr>
          <w:rFonts w:ascii="Times New Roman" w:hAnsi="Times New Roman" w:cs="Times New Roman"/>
          <w:color w:val="222222"/>
          <w:sz w:val="24"/>
          <w:szCs w:val="24"/>
          <w:shd w:val="clear" w:color="auto" w:fill="FFFFFF"/>
        </w:rPr>
        <w:t>(8), pp.1008-1026.</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proofErr w:type="spellStart"/>
      <w:r w:rsidRPr="00CD6632">
        <w:rPr>
          <w:rFonts w:ascii="Times New Roman" w:hAnsi="Times New Roman" w:cs="Times New Roman"/>
          <w:color w:val="222222"/>
          <w:sz w:val="24"/>
          <w:szCs w:val="24"/>
          <w:shd w:val="clear" w:color="auto" w:fill="FFFFFF"/>
        </w:rPr>
        <w:lastRenderedPageBreak/>
        <w:t>Belarmino</w:t>
      </w:r>
      <w:proofErr w:type="spellEnd"/>
      <w:r w:rsidRPr="00CD6632">
        <w:rPr>
          <w:rFonts w:ascii="Times New Roman" w:hAnsi="Times New Roman" w:cs="Times New Roman"/>
          <w:color w:val="222222"/>
          <w:sz w:val="24"/>
          <w:szCs w:val="24"/>
          <w:shd w:val="clear" w:color="auto" w:fill="FFFFFF"/>
        </w:rPr>
        <w:t xml:space="preserve">, A. and </w:t>
      </w:r>
      <w:proofErr w:type="spellStart"/>
      <w:r w:rsidRPr="00CD6632">
        <w:rPr>
          <w:rFonts w:ascii="Times New Roman" w:hAnsi="Times New Roman" w:cs="Times New Roman"/>
          <w:color w:val="222222"/>
          <w:sz w:val="24"/>
          <w:szCs w:val="24"/>
          <w:shd w:val="clear" w:color="auto" w:fill="FFFFFF"/>
        </w:rPr>
        <w:t>Koh</w:t>
      </w:r>
      <w:proofErr w:type="spellEnd"/>
      <w:r w:rsidRPr="00CD6632">
        <w:rPr>
          <w:rFonts w:ascii="Times New Roman" w:hAnsi="Times New Roman" w:cs="Times New Roman"/>
          <w:color w:val="222222"/>
          <w:sz w:val="24"/>
          <w:szCs w:val="24"/>
          <w:shd w:val="clear" w:color="auto" w:fill="FFFFFF"/>
        </w:rPr>
        <w:t>, Y., 2020. A critical review of research regarding peer-to-peer accommodations. </w:t>
      </w:r>
      <w:r w:rsidRPr="00CD6632">
        <w:rPr>
          <w:rFonts w:ascii="Times New Roman" w:hAnsi="Times New Roman" w:cs="Times New Roman"/>
          <w:i/>
          <w:iCs/>
          <w:color w:val="222222"/>
          <w:sz w:val="24"/>
          <w:szCs w:val="24"/>
          <w:shd w:val="clear" w:color="auto" w:fill="FFFFFF"/>
        </w:rPr>
        <w:t>International Journal of Hospitality Management</w:t>
      </w:r>
      <w:r w:rsidRPr="00CD6632">
        <w:rPr>
          <w:rFonts w:ascii="Times New Roman" w:hAnsi="Times New Roman" w:cs="Times New Roman"/>
          <w:color w:val="222222"/>
          <w:sz w:val="24"/>
          <w:szCs w:val="24"/>
          <w:shd w:val="clear" w:color="auto" w:fill="FFFFFF"/>
        </w:rPr>
        <w:t>, </w:t>
      </w:r>
      <w:r w:rsidRPr="00CD6632">
        <w:rPr>
          <w:rFonts w:ascii="Times New Roman" w:hAnsi="Times New Roman" w:cs="Times New Roman"/>
          <w:i/>
          <w:iCs/>
          <w:color w:val="222222"/>
          <w:sz w:val="24"/>
          <w:szCs w:val="24"/>
          <w:shd w:val="clear" w:color="auto" w:fill="FFFFFF"/>
        </w:rPr>
        <w:t>84</w:t>
      </w:r>
      <w:r w:rsidRPr="00CD6632">
        <w:rPr>
          <w:rFonts w:ascii="Times New Roman" w:hAnsi="Times New Roman" w:cs="Times New Roman"/>
          <w:color w:val="222222"/>
          <w:sz w:val="24"/>
          <w:szCs w:val="24"/>
          <w:shd w:val="clear" w:color="auto" w:fill="FFFFFF"/>
        </w:rPr>
        <w:t>, p.102315.</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proofErr w:type="spellStart"/>
      <w:r w:rsidRPr="00CD6632">
        <w:rPr>
          <w:rFonts w:ascii="Times New Roman" w:hAnsi="Times New Roman" w:cs="Times New Roman"/>
          <w:color w:val="222222"/>
          <w:sz w:val="24"/>
          <w:szCs w:val="24"/>
          <w:shd w:val="clear" w:color="auto" w:fill="FFFFFF"/>
        </w:rPr>
        <w:t>Camilleri</w:t>
      </w:r>
      <w:proofErr w:type="spellEnd"/>
      <w:r w:rsidRPr="00CD6632">
        <w:rPr>
          <w:rFonts w:ascii="Times New Roman" w:hAnsi="Times New Roman" w:cs="Times New Roman"/>
          <w:color w:val="222222"/>
          <w:sz w:val="24"/>
          <w:szCs w:val="24"/>
          <w:shd w:val="clear" w:color="auto" w:fill="FFFFFF"/>
        </w:rPr>
        <w:t xml:space="preserve">, M.A. and </w:t>
      </w:r>
      <w:proofErr w:type="spellStart"/>
      <w:r w:rsidRPr="00CD6632">
        <w:rPr>
          <w:rFonts w:ascii="Times New Roman" w:hAnsi="Times New Roman" w:cs="Times New Roman"/>
          <w:color w:val="222222"/>
          <w:sz w:val="24"/>
          <w:szCs w:val="24"/>
          <w:shd w:val="clear" w:color="auto" w:fill="FFFFFF"/>
        </w:rPr>
        <w:t>Camilleri</w:t>
      </w:r>
      <w:proofErr w:type="spellEnd"/>
      <w:r w:rsidRPr="00CD6632">
        <w:rPr>
          <w:rFonts w:ascii="Times New Roman" w:hAnsi="Times New Roman" w:cs="Times New Roman"/>
          <w:color w:val="222222"/>
          <w:sz w:val="24"/>
          <w:szCs w:val="24"/>
          <w:shd w:val="clear" w:color="auto" w:fill="FFFFFF"/>
        </w:rPr>
        <w:t>, M.A., 2018. </w:t>
      </w:r>
      <w:r w:rsidRPr="00CD6632">
        <w:rPr>
          <w:rFonts w:ascii="Times New Roman" w:hAnsi="Times New Roman" w:cs="Times New Roman"/>
          <w:i/>
          <w:iCs/>
          <w:color w:val="222222"/>
          <w:sz w:val="24"/>
          <w:szCs w:val="24"/>
          <w:shd w:val="clear" w:color="auto" w:fill="FFFFFF"/>
        </w:rPr>
        <w:t>The tourism industry: An overview</w:t>
      </w:r>
      <w:r w:rsidRPr="00CD6632">
        <w:rPr>
          <w:rFonts w:ascii="Times New Roman" w:hAnsi="Times New Roman" w:cs="Times New Roman"/>
          <w:color w:val="222222"/>
          <w:sz w:val="24"/>
          <w:szCs w:val="24"/>
          <w:shd w:val="clear" w:color="auto" w:fill="FFFFFF"/>
        </w:rPr>
        <w:t> (pp. 3-27). Springer International Publishing.</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proofErr w:type="spellStart"/>
      <w:r w:rsidRPr="00CD6632">
        <w:rPr>
          <w:rFonts w:ascii="Times New Roman" w:hAnsi="Times New Roman" w:cs="Times New Roman"/>
          <w:color w:val="222222"/>
          <w:sz w:val="24"/>
          <w:szCs w:val="24"/>
          <w:shd w:val="clear" w:color="auto" w:fill="FFFFFF"/>
        </w:rPr>
        <w:t>Cenni</w:t>
      </w:r>
      <w:proofErr w:type="spellEnd"/>
      <w:r w:rsidRPr="00CD6632">
        <w:rPr>
          <w:rFonts w:ascii="Times New Roman" w:hAnsi="Times New Roman" w:cs="Times New Roman"/>
          <w:color w:val="222222"/>
          <w:sz w:val="24"/>
          <w:szCs w:val="24"/>
          <w:shd w:val="clear" w:color="auto" w:fill="FFFFFF"/>
        </w:rPr>
        <w:t>, I. and Goethals, P., 2017. Negative hotel reviews on TripAdvisor: A cross-linguistic analysis. </w:t>
      </w:r>
      <w:r w:rsidRPr="00CD6632">
        <w:rPr>
          <w:rFonts w:ascii="Times New Roman" w:hAnsi="Times New Roman" w:cs="Times New Roman"/>
          <w:i/>
          <w:iCs/>
          <w:color w:val="222222"/>
          <w:sz w:val="24"/>
          <w:szCs w:val="24"/>
          <w:shd w:val="clear" w:color="auto" w:fill="FFFFFF"/>
        </w:rPr>
        <w:t>Discourse, Context &amp; Media</w:t>
      </w:r>
      <w:r w:rsidRPr="00CD6632">
        <w:rPr>
          <w:rFonts w:ascii="Times New Roman" w:hAnsi="Times New Roman" w:cs="Times New Roman"/>
          <w:color w:val="222222"/>
          <w:sz w:val="24"/>
          <w:szCs w:val="24"/>
          <w:shd w:val="clear" w:color="auto" w:fill="FFFFFF"/>
        </w:rPr>
        <w:t>, </w:t>
      </w:r>
      <w:r w:rsidRPr="00CD6632">
        <w:rPr>
          <w:rFonts w:ascii="Times New Roman" w:hAnsi="Times New Roman" w:cs="Times New Roman"/>
          <w:i/>
          <w:iCs/>
          <w:color w:val="222222"/>
          <w:sz w:val="24"/>
          <w:szCs w:val="24"/>
          <w:shd w:val="clear" w:color="auto" w:fill="FFFFFF"/>
        </w:rPr>
        <w:t>16</w:t>
      </w:r>
      <w:r w:rsidRPr="00CD6632">
        <w:rPr>
          <w:rFonts w:ascii="Times New Roman" w:hAnsi="Times New Roman" w:cs="Times New Roman"/>
          <w:color w:val="222222"/>
          <w:sz w:val="24"/>
          <w:szCs w:val="24"/>
          <w:shd w:val="clear" w:color="auto" w:fill="FFFFFF"/>
        </w:rPr>
        <w:t>, pp.22-30.</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r w:rsidRPr="00CD6632">
        <w:rPr>
          <w:rFonts w:ascii="Times New Roman" w:hAnsi="Times New Roman" w:cs="Times New Roman"/>
          <w:color w:val="222222"/>
          <w:sz w:val="24"/>
          <w:szCs w:val="24"/>
          <w:shd w:val="clear" w:color="auto" w:fill="FFFFFF"/>
        </w:rPr>
        <w:t>Chang, Y.C., Ku, C.H. and Chen, C.H., 2019. Social media analytics: Extracting and visualizing Hilton hotel ratings and reviews from TripAdvisor. </w:t>
      </w:r>
      <w:r w:rsidRPr="00CD6632">
        <w:rPr>
          <w:rFonts w:ascii="Times New Roman" w:hAnsi="Times New Roman" w:cs="Times New Roman"/>
          <w:i/>
          <w:iCs/>
          <w:color w:val="222222"/>
          <w:sz w:val="24"/>
          <w:szCs w:val="24"/>
          <w:shd w:val="clear" w:color="auto" w:fill="FFFFFF"/>
        </w:rPr>
        <w:t>International Journal of Information Management</w:t>
      </w:r>
      <w:r w:rsidRPr="00CD6632">
        <w:rPr>
          <w:rFonts w:ascii="Times New Roman" w:hAnsi="Times New Roman" w:cs="Times New Roman"/>
          <w:color w:val="222222"/>
          <w:sz w:val="24"/>
          <w:szCs w:val="24"/>
          <w:shd w:val="clear" w:color="auto" w:fill="FFFFFF"/>
        </w:rPr>
        <w:t>, </w:t>
      </w:r>
      <w:r w:rsidRPr="00CD6632">
        <w:rPr>
          <w:rFonts w:ascii="Times New Roman" w:hAnsi="Times New Roman" w:cs="Times New Roman"/>
          <w:i/>
          <w:iCs/>
          <w:color w:val="222222"/>
          <w:sz w:val="24"/>
          <w:szCs w:val="24"/>
          <w:shd w:val="clear" w:color="auto" w:fill="FFFFFF"/>
        </w:rPr>
        <w:t>48</w:t>
      </w:r>
      <w:r w:rsidRPr="00CD6632">
        <w:rPr>
          <w:rFonts w:ascii="Times New Roman" w:hAnsi="Times New Roman" w:cs="Times New Roman"/>
          <w:color w:val="222222"/>
          <w:sz w:val="24"/>
          <w:szCs w:val="24"/>
          <w:shd w:val="clear" w:color="auto" w:fill="FFFFFF"/>
        </w:rPr>
        <w:t>, pp.263-279.</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proofErr w:type="spellStart"/>
      <w:r w:rsidRPr="00CD6632">
        <w:rPr>
          <w:rFonts w:ascii="Times New Roman" w:hAnsi="Times New Roman" w:cs="Times New Roman"/>
          <w:color w:val="222222"/>
          <w:sz w:val="24"/>
          <w:szCs w:val="24"/>
          <w:shd w:val="clear" w:color="auto" w:fill="FFFFFF"/>
        </w:rPr>
        <w:t>Foroudi</w:t>
      </w:r>
      <w:proofErr w:type="spellEnd"/>
      <w:r w:rsidRPr="00CD6632">
        <w:rPr>
          <w:rFonts w:ascii="Times New Roman" w:hAnsi="Times New Roman" w:cs="Times New Roman"/>
          <w:color w:val="222222"/>
          <w:sz w:val="24"/>
          <w:szCs w:val="24"/>
          <w:shd w:val="clear" w:color="auto" w:fill="FFFFFF"/>
        </w:rPr>
        <w:t>, P., 2019. Influence of brand signature, brand awareness, brand attitude, brand reputation on hotel industry’s brand performance. </w:t>
      </w:r>
      <w:r w:rsidRPr="00CD6632">
        <w:rPr>
          <w:rFonts w:ascii="Times New Roman" w:hAnsi="Times New Roman" w:cs="Times New Roman"/>
          <w:i/>
          <w:iCs/>
          <w:color w:val="222222"/>
          <w:sz w:val="24"/>
          <w:szCs w:val="24"/>
          <w:shd w:val="clear" w:color="auto" w:fill="FFFFFF"/>
        </w:rPr>
        <w:t>International journal of hospitality management</w:t>
      </w:r>
      <w:r w:rsidRPr="00CD6632">
        <w:rPr>
          <w:rFonts w:ascii="Times New Roman" w:hAnsi="Times New Roman" w:cs="Times New Roman"/>
          <w:color w:val="222222"/>
          <w:sz w:val="24"/>
          <w:szCs w:val="24"/>
          <w:shd w:val="clear" w:color="auto" w:fill="FFFFFF"/>
        </w:rPr>
        <w:t>, </w:t>
      </w:r>
      <w:r w:rsidRPr="00CD6632">
        <w:rPr>
          <w:rFonts w:ascii="Times New Roman" w:hAnsi="Times New Roman" w:cs="Times New Roman"/>
          <w:i/>
          <w:iCs/>
          <w:color w:val="222222"/>
          <w:sz w:val="24"/>
          <w:szCs w:val="24"/>
          <w:shd w:val="clear" w:color="auto" w:fill="FFFFFF"/>
        </w:rPr>
        <w:t>76</w:t>
      </w:r>
      <w:r w:rsidRPr="00CD6632">
        <w:rPr>
          <w:rFonts w:ascii="Times New Roman" w:hAnsi="Times New Roman" w:cs="Times New Roman"/>
          <w:color w:val="222222"/>
          <w:sz w:val="24"/>
          <w:szCs w:val="24"/>
          <w:shd w:val="clear" w:color="auto" w:fill="FFFFFF"/>
        </w:rPr>
        <w:t>, pp.271-285.</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proofErr w:type="spellStart"/>
      <w:r w:rsidRPr="00CD6632">
        <w:rPr>
          <w:rFonts w:ascii="Times New Roman" w:hAnsi="Times New Roman" w:cs="Times New Roman"/>
          <w:color w:val="222222"/>
          <w:sz w:val="24"/>
          <w:szCs w:val="24"/>
          <w:shd w:val="clear" w:color="auto" w:fill="FFFFFF"/>
        </w:rPr>
        <w:t>Giampiccoli</w:t>
      </w:r>
      <w:proofErr w:type="spellEnd"/>
      <w:r w:rsidRPr="00CD6632">
        <w:rPr>
          <w:rFonts w:ascii="Times New Roman" w:hAnsi="Times New Roman" w:cs="Times New Roman"/>
          <w:color w:val="222222"/>
          <w:sz w:val="24"/>
          <w:szCs w:val="24"/>
          <w:shd w:val="clear" w:color="auto" w:fill="FFFFFF"/>
        </w:rPr>
        <w:t xml:space="preserve">, A. and </w:t>
      </w:r>
      <w:proofErr w:type="spellStart"/>
      <w:r w:rsidRPr="00CD6632">
        <w:rPr>
          <w:rFonts w:ascii="Times New Roman" w:hAnsi="Times New Roman" w:cs="Times New Roman"/>
          <w:color w:val="222222"/>
          <w:sz w:val="24"/>
          <w:szCs w:val="24"/>
          <w:shd w:val="clear" w:color="auto" w:fill="FFFFFF"/>
        </w:rPr>
        <w:t>Mtapuri</w:t>
      </w:r>
      <w:proofErr w:type="spellEnd"/>
      <w:r w:rsidRPr="00CD6632">
        <w:rPr>
          <w:rFonts w:ascii="Times New Roman" w:hAnsi="Times New Roman" w:cs="Times New Roman"/>
          <w:color w:val="222222"/>
          <w:sz w:val="24"/>
          <w:szCs w:val="24"/>
          <w:shd w:val="clear" w:color="auto" w:fill="FFFFFF"/>
        </w:rPr>
        <w:t>, O., 2017. Beyond community-based tourism. Towards a new tourism sector classification system. </w:t>
      </w:r>
      <w:proofErr w:type="spellStart"/>
      <w:r w:rsidRPr="00CD6632">
        <w:rPr>
          <w:rFonts w:ascii="Times New Roman" w:hAnsi="Times New Roman" w:cs="Times New Roman"/>
          <w:i/>
          <w:iCs/>
          <w:color w:val="222222"/>
          <w:sz w:val="24"/>
          <w:szCs w:val="24"/>
          <w:shd w:val="clear" w:color="auto" w:fill="FFFFFF"/>
        </w:rPr>
        <w:t>Gazeta</w:t>
      </w:r>
      <w:proofErr w:type="spellEnd"/>
      <w:r w:rsidRPr="00CD6632">
        <w:rPr>
          <w:rFonts w:ascii="Times New Roman" w:hAnsi="Times New Roman" w:cs="Times New Roman"/>
          <w:i/>
          <w:iCs/>
          <w:color w:val="222222"/>
          <w:sz w:val="24"/>
          <w:szCs w:val="24"/>
          <w:shd w:val="clear" w:color="auto" w:fill="FFFFFF"/>
        </w:rPr>
        <w:t xml:space="preserve"> de </w:t>
      </w:r>
      <w:proofErr w:type="spellStart"/>
      <w:r w:rsidRPr="00CD6632">
        <w:rPr>
          <w:rFonts w:ascii="Times New Roman" w:hAnsi="Times New Roman" w:cs="Times New Roman"/>
          <w:i/>
          <w:iCs/>
          <w:color w:val="222222"/>
          <w:sz w:val="24"/>
          <w:szCs w:val="24"/>
          <w:shd w:val="clear" w:color="auto" w:fill="FFFFFF"/>
        </w:rPr>
        <w:t>Antropología</w:t>
      </w:r>
      <w:proofErr w:type="spellEnd"/>
      <w:r w:rsidRPr="00CD6632">
        <w:rPr>
          <w:rFonts w:ascii="Times New Roman" w:hAnsi="Times New Roman" w:cs="Times New Roman"/>
          <w:i/>
          <w:iCs/>
          <w:color w:val="222222"/>
          <w:sz w:val="24"/>
          <w:szCs w:val="24"/>
          <w:shd w:val="clear" w:color="auto" w:fill="FFFFFF"/>
        </w:rPr>
        <w:t>; 33 (1)</w:t>
      </w:r>
      <w:r w:rsidRPr="00CD6632">
        <w:rPr>
          <w:rFonts w:ascii="Times New Roman" w:hAnsi="Times New Roman" w:cs="Times New Roman"/>
          <w:color w:val="222222"/>
          <w:sz w:val="24"/>
          <w:szCs w:val="24"/>
          <w:shd w:val="clear" w:color="auto" w:fill="FFFFFF"/>
        </w:rPr>
        <w:t>.</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proofErr w:type="spellStart"/>
      <w:r w:rsidRPr="00CD6632">
        <w:rPr>
          <w:rFonts w:ascii="Times New Roman" w:hAnsi="Times New Roman" w:cs="Times New Roman"/>
          <w:color w:val="222222"/>
          <w:sz w:val="24"/>
          <w:szCs w:val="24"/>
          <w:shd w:val="clear" w:color="auto" w:fill="FFFFFF"/>
        </w:rPr>
        <w:t>Guo</w:t>
      </w:r>
      <w:proofErr w:type="spellEnd"/>
      <w:r w:rsidRPr="00CD6632">
        <w:rPr>
          <w:rFonts w:ascii="Times New Roman" w:hAnsi="Times New Roman" w:cs="Times New Roman"/>
          <w:color w:val="222222"/>
          <w:sz w:val="24"/>
          <w:szCs w:val="24"/>
          <w:shd w:val="clear" w:color="auto" w:fill="FFFFFF"/>
        </w:rPr>
        <w:t xml:space="preserve">, Y., Barnes, S.J. and </w:t>
      </w:r>
      <w:proofErr w:type="spellStart"/>
      <w:r w:rsidRPr="00CD6632">
        <w:rPr>
          <w:rFonts w:ascii="Times New Roman" w:hAnsi="Times New Roman" w:cs="Times New Roman"/>
          <w:color w:val="222222"/>
          <w:sz w:val="24"/>
          <w:szCs w:val="24"/>
          <w:shd w:val="clear" w:color="auto" w:fill="FFFFFF"/>
        </w:rPr>
        <w:t>Jia</w:t>
      </w:r>
      <w:proofErr w:type="spellEnd"/>
      <w:r w:rsidRPr="00CD6632">
        <w:rPr>
          <w:rFonts w:ascii="Times New Roman" w:hAnsi="Times New Roman" w:cs="Times New Roman"/>
          <w:color w:val="222222"/>
          <w:sz w:val="24"/>
          <w:szCs w:val="24"/>
          <w:shd w:val="clear" w:color="auto" w:fill="FFFFFF"/>
        </w:rPr>
        <w:t xml:space="preserve">, Q., 2017. Mining meaning from online ratings and reviews: Tourist satisfaction analysis using latent </w:t>
      </w:r>
      <w:proofErr w:type="spellStart"/>
      <w:r w:rsidRPr="00CD6632">
        <w:rPr>
          <w:rFonts w:ascii="Times New Roman" w:hAnsi="Times New Roman" w:cs="Times New Roman"/>
          <w:color w:val="222222"/>
          <w:sz w:val="24"/>
          <w:szCs w:val="24"/>
          <w:shd w:val="clear" w:color="auto" w:fill="FFFFFF"/>
        </w:rPr>
        <w:t>dirichlet</w:t>
      </w:r>
      <w:proofErr w:type="spellEnd"/>
      <w:r w:rsidRPr="00CD6632">
        <w:rPr>
          <w:rFonts w:ascii="Times New Roman" w:hAnsi="Times New Roman" w:cs="Times New Roman"/>
          <w:color w:val="222222"/>
          <w:sz w:val="24"/>
          <w:szCs w:val="24"/>
          <w:shd w:val="clear" w:color="auto" w:fill="FFFFFF"/>
        </w:rPr>
        <w:t xml:space="preserve"> allocation. </w:t>
      </w:r>
      <w:r w:rsidRPr="00CD6632">
        <w:rPr>
          <w:rFonts w:ascii="Times New Roman" w:hAnsi="Times New Roman" w:cs="Times New Roman"/>
          <w:i/>
          <w:iCs/>
          <w:color w:val="222222"/>
          <w:sz w:val="24"/>
          <w:szCs w:val="24"/>
          <w:shd w:val="clear" w:color="auto" w:fill="FFFFFF"/>
        </w:rPr>
        <w:t>Tourism management</w:t>
      </w:r>
      <w:r w:rsidRPr="00CD6632">
        <w:rPr>
          <w:rFonts w:ascii="Times New Roman" w:hAnsi="Times New Roman" w:cs="Times New Roman"/>
          <w:color w:val="222222"/>
          <w:sz w:val="24"/>
          <w:szCs w:val="24"/>
          <w:shd w:val="clear" w:color="auto" w:fill="FFFFFF"/>
        </w:rPr>
        <w:t>, </w:t>
      </w:r>
      <w:r w:rsidRPr="00CD6632">
        <w:rPr>
          <w:rFonts w:ascii="Times New Roman" w:hAnsi="Times New Roman" w:cs="Times New Roman"/>
          <w:i/>
          <w:iCs/>
          <w:color w:val="222222"/>
          <w:sz w:val="24"/>
          <w:szCs w:val="24"/>
          <w:shd w:val="clear" w:color="auto" w:fill="FFFFFF"/>
        </w:rPr>
        <w:t>59</w:t>
      </w:r>
      <w:r w:rsidRPr="00CD6632">
        <w:rPr>
          <w:rFonts w:ascii="Times New Roman" w:hAnsi="Times New Roman" w:cs="Times New Roman"/>
          <w:color w:val="222222"/>
          <w:sz w:val="24"/>
          <w:szCs w:val="24"/>
          <w:shd w:val="clear" w:color="auto" w:fill="FFFFFF"/>
        </w:rPr>
        <w:t>, pp.467-483.</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proofErr w:type="spellStart"/>
      <w:r w:rsidRPr="00CD6632">
        <w:rPr>
          <w:rFonts w:ascii="Times New Roman" w:hAnsi="Times New Roman" w:cs="Times New Roman"/>
          <w:color w:val="222222"/>
          <w:sz w:val="24"/>
          <w:szCs w:val="24"/>
          <w:shd w:val="clear" w:color="auto" w:fill="FFFFFF"/>
        </w:rPr>
        <w:t>Hlee</w:t>
      </w:r>
      <w:proofErr w:type="spellEnd"/>
      <w:r w:rsidRPr="00CD6632">
        <w:rPr>
          <w:rFonts w:ascii="Times New Roman" w:hAnsi="Times New Roman" w:cs="Times New Roman"/>
          <w:color w:val="222222"/>
          <w:sz w:val="24"/>
          <w:szCs w:val="24"/>
          <w:shd w:val="clear" w:color="auto" w:fill="FFFFFF"/>
        </w:rPr>
        <w:t>, S., 2021. How reviewer level affects review helpfulness and reviewing behavior across hotel classifications: the case of Seoul in Korea. </w:t>
      </w:r>
      <w:r w:rsidRPr="00CD6632">
        <w:rPr>
          <w:rFonts w:ascii="Times New Roman" w:hAnsi="Times New Roman" w:cs="Times New Roman"/>
          <w:i/>
          <w:iCs/>
          <w:color w:val="222222"/>
          <w:sz w:val="24"/>
          <w:szCs w:val="24"/>
          <w:shd w:val="clear" w:color="auto" w:fill="FFFFFF"/>
        </w:rPr>
        <w:t>Industrial Management &amp; Data Systems</w:t>
      </w:r>
      <w:r w:rsidRPr="00CD6632">
        <w:rPr>
          <w:rFonts w:ascii="Times New Roman" w:hAnsi="Times New Roman" w:cs="Times New Roman"/>
          <w:color w:val="222222"/>
          <w:sz w:val="24"/>
          <w:szCs w:val="24"/>
          <w:shd w:val="clear" w:color="auto" w:fill="FFFFFF"/>
        </w:rPr>
        <w:t>, </w:t>
      </w:r>
      <w:r w:rsidRPr="00CD6632">
        <w:rPr>
          <w:rFonts w:ascii="Times New Roman" w:hAnsi="Times New Roman" w:cs="Times New Roman"/>
          <w:i/>
          <w:iCs/>
          <w:color w:val="222222"/>
          <w:sz w:val="24"/>
          <w:szCs w:val="24"/>
          <w:shd w:val="clear" w:color="auto" w:fill="FFFFFF"/>
        </w:rPr>
        <w:t>121</w:t>
      </w:r>
      <w:r w:rsidRPr="00CD6632">
        <w:rPr>
          <w:rFonts w:ascii="Times New Roman" w:hAnsi="Times New Roman" w:cs="Times New Roman"/>
          <w:color w:val="222222"/>
          <w:sz w:val="24"/>
          <w:szCs w:val="24"/>
          <w:shd w:val="clear" w:color="auto" w:fill="FFFFFF"/>
        </w:rPr>
        <w:t>(6), pp.1191-1215.</w:t>
      </w:r>
    </w:p>
    <w:p w:rsidR="00980E14" w:rsidRPr="00CD6632" w:rsidRDefault="00980E14" w:rsidP="00CD6632">
      <w:pPr>
        <w:spacing w:line="360" w:lineRule="auto"/>
        <w:jc w:val="both"/>
        <w:rPr>
          <w:rFonts w:ascii="Times New Roman" w:hAnsi="Times New Roman" w:cs="Times New Roman"/>
          <w:sz w:val="24"/>
          <w:szCs w:val="24"/>
        </w:rPr>
      </w:pPr>
      <w:r w:rsidRPr="00CD6632">
        <w:rPr>
          <w:rFonts w:ascii="Times New Roman" w:hAnsi="Times New Roman" w:cs="Times New Roman"/>
          <w:color w:val="222222"/>
          <w:sz w:val="24"/>
          <w:szCs w:val="24"/>
          <w:shd w:val="clear" w:color="auto" w:fill="FFFFFF"/>
        </w:rPr>
        <w:t>Huerta-</w:t>
      </w:r>
      <w:proofErr w:type="spellStart"/>
      <w:r w:rsidRPr="00CD6632">
        <w:rPr>
          <w:rFonts w:ascii="Times New Roman" w:hAnsi="Times New Roman" w:cs="Times New Roman"/>
          <w:color w:val="222222"/>
          <w:sz w:val="24"/>
          <w:szCs w:val="24"/>
          <w:shd w:val="clear" w:color="auto" w:fill="FFFFFF"/>
        </w:rPr>
        <w:t>Álvarez</w:t>
      </w:r>
      <w:proofErr w:type="spellEnd"/>
      <w:r w:rsidRPr="00CD6632">
        <w:rPr>
          <w:rFonts w:ascii="Times New Roman" w:hAnsi="Times New Roman" w:cs="Times New Roman"/>
          <w:color w:val="222222"/>
          <w:sz w:val="24"/>
          <w:szCs w:val="24"/>
          <w:shd w:val="clear" w:color="auto" w:fill="FFFFFF"/>
        </w:rPr>
        <w:t xml:space="preserve">, R., </w:t>
      </w:r>
      <w:proofErr w:type="spellStart"/>
      <w:r w:rsidRPr="00CD6632">
        <w:rPr>
          <w:rFonts w:ascii="Times New Roman" w:hAnsi="Times New Roman" w:cs="Times New Roman"/>
          <w:color w:val="222222"/>
          <w:sz w:val="24"/>
          <w:szCs w:val="24"/>
          <w:shd w:val="clear" w:color="auto" w:fill="FFFFFF"/>
        </w:rPr>
        <w:t>Cambra</w:t>
      </w:r>
      <w:proofErr w:type="spellEnd"/>
      <w:r w:rsidRPr="00CD6632">
        <w:rPr>
          <w:rFonts w:ascii="Times New Roman" w:hAnsi="Times New Roman" w:cs="Times New Roman"/>
          <w:color w:val="222222"/>
          <w:sz w:val="24"/>
          <w:szCs w:val="24"/>
          <w:shd w:val="clear" w:color="auto" w:fill="FFFFFF"/>
        </w:rPr>
        <w:t>-Fierro, J.J. and Fuentes-</w:t>
      </w:r>
      <w:proofErr w:type="spellStart"/>
      <w:r w:rsidRPr="00CD6632">
        <w:rPr>
          <w:rFonts w:ascii="Times New Roman" w:hAnsi="Times New Roman" w:cs="Times New Roman"/>
          <w:color w:val="222222"/>
          <w:sz w:val="24"/>
          <w:szCs w:val="24"/>
          <w:shd w:val="clear" w:color="auto" w:fill="FFFFFF"/>
        </w:rPr>
        <w:t>Blasco</w:t>
      </w:r>
      <w:proofErr w:type="spellEnd"/>
      <w:r w:rsidRPr="00CD6632">
        <w:rPr>
          <w:rFonts w:ascii="Times New Roman" w:hAnsi="Times New Roman" w:cs="Times New Roman"/>
          <w:color w:val="222222"/>
          <w:sz w:val="24"/>
          <w:szCs w:val="24"/>
          <w:shd w:val="clear" w:color="auto" w:fill="FFFFFF"/>
        </w:rPr>
        <w:t>, M., 2020. The interplay between social media communication, brand equity and brand engagement in tourist destinations: An analysis in an emerging economy. </w:t>
      </w:r>
      <w:r w:rsidRPr="00CD6632">
        <w:rPr>
          <w:rFonts w:ascii="Times New Roman" w:hAnsi="Times New Roman" w:cs="Times New Roman"/>
          <w:i/>
          <w:iCs/>
          <w:color w:val="222222"/>
          <w:sz w:val="24"/>
          <w:szCs w:val="24"/>
          <w:shd w:val="clear" w:color="auto" w:fill="FFFFFF"/>
        </w:rPr>
        <w:t>Journal of Destination Marketing &amp; Management</w:t>
      </w:r>
      <w:r w:rsidRPr="00CD6632">
        <w:rPr>
          <w:rFonts w:ascii="Times New Roman" w:hAnsi="Times New Roman" w:cs="Times New Roman"/>
          <w:color w:val="222222"/>
          <w:sz w:val="24"/>
          <w:szCs w:val="24"/>
          <w:shd w:val="clear" w:color="auto" w:fill="FFFFFF"/>
        </w:rPr>
        <w:t>, </w:t>
      </w:r>
      <w:r w:rsidRPr="00CD6632">
        <w:rPr>
          <w:rFonts w:ascii="Times New Roman" w:hAnsi="Times New Roman" w:cs="Times New Roman"/>
          <w:i/>
          <w:iCs/>
          <w:color w:val="222222"/>
          <w:sz w:val="24"/>
          <w:szCs w:val="24"/>
          <w:shd w:val="clear" w:color="auto" w:fill="FFFFFF"/>
        </w:rPr>
        <w:t>16</w:t>
      </w:r>
      <w:r w:rsidRPr="00CD6632">
        <w:rPr>
          <w:rFonts w:ascii="Times New Roman" w:hAnsi="Times New Roman" w:cs="Times New Roman"/>
          <w:color w:val="222222"/>
          <w:sz w:val="24"/>
          <w:szCs w:val="24"/>
          <w:shd w:val="clear" w:color="auto" w:fill="FFFFFF"/>
        </w:rPr>
        <w:t>, p.100413.</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proofErr w:type="spellStart"/>
      <w:r w:rsidRPr="00CD6632">
        <w:rPr>
          <w:rFonts w:ascii="Times New Roman" w:hAnsi="Times New Roman" w:cs="Times New Roman"/>
          <w:color w:val="222222"/>
          <w:sz w:val="24"/>
          <w:szCs w:val="24"/>
          <w:shd w:val="clear" w:color="auto" w:fill="FFFFFF"/>
        </w:rPr>
        <w:t>Jeong</w:t>
      </w:r>
      <w:proofErr w:type="spellEnd"/>
      <w:r w:rsidRPr="00CD6632">
        <w:rPr>
          <w:rFonts w:ascii="Times New Roman" w:hAnsi="Times New Roman" w:cs="Times New Roman"/>
          <w:color w:val="222222"/>
          <w:sz w:val="24"/>
          <w:szCs w:val="24"/>
          <w:shd w:val="clear" w:color="auto" w:fill="FFFFFF"/>
        </w:rPr>
        <w:t>, M., Shin, H.H., Lee, M. and Lee, J., 2022. Assessing brand performance consistency from consumer-generated media: the US hotel industry. </w:t>
      </w:r>
      <w:r w:rsidRPr="00CD6632">
        <w:rPr>
          <w:rFonts w:ascii="Times New Roman" w:hAnsi="Times New Roman" w:cs="Times New Roman"/>
          <w:i/>
          <w:iCs/>
          <w:color w:val="222222"/>
          <w:sz w:val="24"/>
          <w:szCs w:val="24"/>
          <w:shd w:val="clear" w:color="auto" w:fill="FFFFFF"/>
        </w:rPr>
        <w:t>International Journal of Contemporary Hospitality Management</w:t>
      </w:r>
      <w:r w:rsidRPr="00CD6632">
        <w:rPr>
          <w:rFonts w:ascii="Times New Roman" w:hAnsi="Times New Roman" w:cs="Times New Roman"/>
          <w:color w:val="222222"/>
          <w:sz w:val="24"/>
          <w:szCs w:val="24"/>
          <w:shd w:val="clear" w:color="auto" w:fill="FFFFFF"/>
        </w:rPr>
        <w:t>, (ahead-of-print).</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r w:rsidRPr="00CD6632">
        <w:rPr>
          <w:rFonts w:ascii="Times New Roman" w:hAnsi="Times New Roman" w:cs="Times New Roman"/>
          <w:color w:val="222222"/>
          <w:sz w:val="24"/>
          <w:szCs w:val="24"/>
          <w:shd w:val="clear" w:color="auto" w:fill="FFFFFF"/>
        </w:rPr>
        <w:lastRenderedPageBreak/>
        <w:t>Koo, B., Yu, J. and Han, H., 2020. The role of loyalty programs in boosting hotel guest loyalty: Impact of switching barriers. </w:t>
      </w:r>
      <w:r w:rsidRPr="00CD6632">
        <w:rPr>
          <w:rFonts w:ascii="Times New Roman" w:hAnsi="Times New Roman" w:cs="Times New Roman"/>
          <w:i/>
          <w:iCs/>
          <w:color w:val="222222"/>
          <w:sz w:val="24"/>
          <w:szCs w:val="24"/>
          <w:shd w:val="clear" w:color="auto" w:fill="FFFFFF"/>
        </w:rPr>
        <w:t>International Journal of Hospitality Management</w:t>
      </w:r>
      <w:r w:rsidRPr="00CD6632">
        <w:rPr>
          <w:rFonts w:ascii="Times New Roman" w:hAnsi="Times New Roman" w:cs="Times New Roman"/>
          <w:color w:val="222222"/>
          <w:sz w:val="24"/>
          <w:szCs w:val="24"/>
          <w:shd w:val="clear" w:color="auto" w:fill="FFFFFF"/>
        </w:rPr>
        <w:t>, </w:t>
      </w:r>
      <w:r w:rsidRPr="00CD6632">
        <w:rPr>
          <w:rFonts w:ascii="Times New Roman" w:hAnsi="Times New Roman" w:cs="Times New Roman"/>
          <w:i/>
          <w:iCs/>
          <w:color w:val="222222"/>
          <w:sz w:val="24"/>
          <w:szCs w:val="24"/>
          <w:shd w:val="clear" w:color="auto" w:fill="FFFFFF"/>
        </w:rPr>
        <w:t>84</w:t>
      </w:r>
      <w:r w:rsidRPr="00CD6632">
        <w:rPr>
          <w:rFonts w:ascii="Times New Roman" w:hAnsi="Times New Roman" w:cs="Times New Roman"/>
          <w:color w:val="222222"/>
          <w:sz w:val="24"/>
          <w:szCs w:val="24"/>
          <w:shd w:val="clear" w:color="auto" w:fill="FFFFFF"/>
        </w:rPr>
        <w:t>, p.102328.</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r w:rsidRPr="00CD6632">
        <w:rPr>
          <w:rFonts w:ascii="Times New Roman" w:hAnsi="Times New Roman" w:cs="Times New Roman"/>
          <w:color w:val="222222"/>
          <w:sz w:val="24"/>
          <w:szCs w:val="24"/>
          <w:shd w:val="clear" w:color="auto" w:fill="FFFFFF"/>
        </w:rPr>
        <w:t>Lam, C. and Law, R., 2019. Readiness of upscale and luxury-branded hotels for digital transformation. </w:t>
      </w:r>
      <w:r w:rsidRPr="00CD6632">
        <w:rPr>
          <w:rFonts w:ascii="Times New Roman" w:hAnsi="Times New Roman" w:cs="Times New Roman"/>
          <w:i/>
          <w:iCs/>
          <w:color w:val="222222"/>
          <w:sz w:val="24"/>
          <w:szCs w:val="24"/>
          <w:shd w:val="clear" w:color="auto" w:fill="FFFFFF"/>
        </w:rPr>
        <w:t>International Journal of Hospitality Management</w:t>
      </w:r>
      <w:r w:rsidRPr="00CD6632">
        <w:rPr>
          <w:rFonts w:ascii="Times New Roman" w:hAnsi="Times New Roman" w:cs="Times New Roman"/>
          <w:color w:val="222222"/>
          <w:sz w:val="24"/>
          <w:szCs w:val="24"/>
          <w:shd w:val="clear" w:color="auto" w:fill="FFFFFF"/>
        </w:rPr>
        <w:t>, </w:t>
      </w:r>
      <w:r w:rsidRPr="00CD6632">
        <w:rPr>
          <w:rFonts w:ascii="Times New Roman" w:hAnsi="Times New Roman" w:cs="Times New Roman"/>
          <w:i/>
          <w:iCs/>
          <w:color w:val="222222"/>
          <w:sz w:val="24"/>
          <w:szCs w:val="24"/>
          <w:shd w:val="clear" w:color="auto" w:fill="FFFFFF"/>
        </w:rPr>
        <w:t>79</w:t>
      </w:r>
      <w:r w:rsidRPr="00CD6632">
        <w:rPr>
          <w:rFonts w:ascii="Times New Roman" w:hAnsi="Times New Roman" w:cs="Times New Roman"/>
          <w:color w:val="222222"/>
          <w:sz w:val="24"/>
          <w:szCs w:val="24"/>
          <w:shd w:val="clear" w:color="auto" w:fill="FFFFFF"/>
        </w:rPr>
        <w:t>, pp.60-69.</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r w:rsidRPr="00CD6632">
        <w:rPr>
          <w:rFonts w:ascii="Times New Roman" w:hAnsi="Times New Roman" w:cs="Times New Roman"/>
          <w:color w:val="222222"/>
          <w:sz w:val="24"/>
          <w:szCs w:val="24"/>
          <w:shd w:val="clear" w:color="auto" w:fill="FFFFFF"/>
        </w:rPr>
        <w:t xml:space="preserve">Lindell, L., </w:t>
      </w:r>
      <w:proofErr w:type="spellStart"/>
      <w:r w:rsidRPr="00CD6632">
        <w:rPr>
          <w:rFonts w:ascii="Times New Roman" w:hAnsi="Times New Roman" w:cs="Times New Roman"/>
          <w:color w:val="222222"/>
          <w:sz w:val="24"/>
          <w:szCs w:val="24"/>
          <w:shd w:val="clear" w:color="auto" w:fill="FFFFFF"/>
        </w:rPr>
        <w:t>Sattari</w:t>
      </w:r>
      <w:proofErr w:type="spellEnd"/>
      <w:r w:rsidRPr="00CD6632">
        <w:rPr>
          <w:rFonts w:ascii="Times New Roman" w:hAnsi="Times New Roman" w:cs="Times New Roman"/>
          <w:color w:val="222222"/>
          <w:sz w:val="24"/>
          <w:szCs w:val="24"/>
          <w:shd w:val="clear" w:color="auto" w:fill="FFFFFF"/>
        </w:rPr>
        <w:t xml:space="preserve">, S., </w:t>
      </w:r>
      <w:proofErr w:type="spellStart"/>
      <w:r w:rsidRPr="00CD6632">
        <w:rPr>
          <w:rFonts w:ascii="Times New Roman" w:hAnsi="Times New Roman" w:cs="Times New Roman"/>
          <w:color w:val="222222"/>
          <w:sz w:val="24"/>
          <w:szCs w:val="24"/>
          <w:shd w:val="clear" w:color="auto" w:fill="FFFFFF"/>
        </w:rPr>
        <w:t>Dziadkiewicz</w:t>
      </w:r>
      <w:proofErr w:type="spellEnd"/>
      <w:r w:rsidRPr="00CD6632">
        <w:rPr>
          <w:rFonts w:ascii="Times New Roman" w:hAnsi="Times New Roman" w:cs="Times New Roman"/>
          <w:color w:val="222222"/>
          <w:sz w:val="24"/>
          <w:szCs w:val="24"/>
          <w:shd w:val="clear" w:color="auto" w:fill="FFFFFF"/>
        </w:rPr>
        <w:t xml:space="preserve">, A., </w:t>
      </w:r>
      <w:proofErr w:type="spellStart"/>
      <w:r w:rsidRPr="00CD6632">
        <w:rPr>
          <w:rFonts w:ascii="Times New Roman" w:hAnsi="Times New Roman" w:cs="Times New Roman"/>
          <w:color w:val="222222"/>
          <w:sz w:val="24"/>
          <w:szCs w:val="24"/>
          <w:shd w:val="clear" w:color="auto" w:fill="FFFFFF"/>
        </w:rPr>
        <w:t>Dmitrzak</w:t>
      </w:r>
      <w:proofErr w:type="spellEnd"/>
      <w:r w:rsidRPr="00CD6632">
        <w:rPr>
          <w:rFonts w:ascii="Times New Roman" w:hAnsi="Times New Roman" w:cs="Times New Roman"/>
          <w:color w:val="222222"/>
          <w:sz w:val="24"/>
          <w:szCs w:val="24"/>
          <w:shd w:val="clear" w:color="auto" w:fill="FFFFFF"/>
        </w:rPr>
        <w:t xml:space="preserve">, M. and </w:t>
      </w:r>
      <w:proofErr w:type="spellStart"/>
      <w:r w:rsidRPr="00CD6632">
        <w:rPr>
          <w:rFonts w:ascii="Times New Roman" w:hAnsi="Times New Roman" w:cs="Times New Roman"/>
          <w:color w:val="222222"/>
          <w:sz w:val="24"/>
          <w:szCs w:val="24"/>
          <w:shd w:val="clear" w:color="auto" w:fill="FFFFFF"/>
        </w:rPr>
        <w:t>Kordestani</w:t>
      </w:r>
      <w:proofErr w:type="spellEnd"/>
      <w:r w:rsidRPr="00CD6632">
        <w:rPr>
          <w:rFonts w:ascii="Times New Roman" w:hAnsi="Times New Roman" w:cs="Times New Roman"/>
          <w:color w:val="222222"/>
          <w:sz w:val="24"/>
          <w:szCs w:val="24"/>
          <w:shd w:val="clear" w:color="auto" w:fill="FFFFFF"/>
        </w:rPr>
        <w:t>, A., 2019. A CIRCULAR TOURISM ECONOMY.</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r w:rsidRPr="00CD6632">
        <w:rPr>
          <w:rFonts w:ascii="Times New Roman" w:hAnsi="Times New Roman" w:cs="Times New Roman"/>
          <w:color w:val="222222"/>
          <w:sz w:val="24"/>
          <w:szCs w:val="24"/>
          <w:shd w:val="clear" w:color="auto" w:fill="FFFFFF"/>
        </w:rPr>
        <w:t>Liu, J. and Jo, W., 2020. Value co-creation behaviors and hotel loyalty program member satisfaction based on engagement and involvement: Moderating effect of company support. </w:t>
      </w:r>
      <w:r w:rsidRPr="00CD6632">
        <w:rPr>
          <w:rFonts w:ascii="Times New Roman" w:hAnsi="Times New Roman" w:cs="Times New Roman"/>
          <w:i/>
          <w:iCs/>
          <w:color w:val="222222"/>
          <w:sz w:val="24"/>
          <w:szCs w:val="24"/>
          <w:shd w:val="clear" w:color="auto" w:fill="FFFFFF"/>
        </w:rPr>
        <w:t>Journal of Hospitality and Tourism Management</w:t>
      </w:r>
      <w:r w:rsidRPr="00CD6632">
        <w:rPr>
          <w:rFonts w:ascii="Times New Roman" w:hAnsi="Times New Roman" w:cs="Times New Roman"/>
          <w:color w:val="222222"/>
          <w:sz w:val="24"/>
          <w:szCs w:val="24"/>
          <w:shd w:val="clear" w:color="auto" w:fill="FFFFFF"/>
        </w:rPr>
        <w:t>, </w:t>
      </w:r>
      <w:r w:rsidRPr="00CD6632">
        <w:rPr>
          <w:rFonts w:ascii="Times New Roman" w:hAnsi="Times New Roman" w:cs="Times New Roman"/>
          <w:i/>
          <w:iCs/>
          <w:color w:val="222222"/>
          <w:sz w:val="24"/>
          <w:szCs w:val="24"/>
          <w:shd w:val="clear" w:color="auto" w:fill="FFFFFF"/>
        </w:rPr>
        <w:t>43</w:t>
      </w:r>
      <w:r w:rsidRPr="00CD6632">
        <w:rPr>
          <w:rFonts w:ascii="Times New Roman" w:hAnsi="Times New Roman" w:cs="Times New Roman"/>
          <w:color w:val="222222"/>
          <w:sz w:val="24"/>
          <w:szCs w:val="24"/>
          <w:shd w:val="clear" w:color="auto" w:fill="FFFFFF"/>
        </w:rPr>
        <w:t>, pp.23-31.</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r w:rsidRPr="00CD6632">
        <w:rPr>
          <w:rFonts w:ascii="Times New Roman" w:hAnsi="Times New Roman" w:cs="Times New Roman"/>
          <w:color w:val="222222"/>
          <w:sz w:val="24"/>
          <w:szCs w:val="24"/>
          <w:shd w:val="clear" w:color="auto" w:fill="FFFFFF"/>
        </w:rPr>
        <w:t>Morrison, A.M., 2022. </w:t>
      </w:r>
      <w:r w:rsidRPr="00CD6632">
        <w:rPr>
          <w:rFonts w:ascii="Times New Roman" w:hAnsi="Times New Roman" w:cs="Times New Roman"/>
          <w:i/>
          <w:iCs/>
          <w:color w:val="222222"/>
          <w:sz w:val="24"/>
          <w:szCs w:val="24"/>
          <w:shd w:val="clear" w:color="auto" w:fill="FFFFFF"/>
        </w:rPr>
        <w:t>Hospitality and travel marketing</w:t>
      </w:r>
      <w:r w:rsidRPr="00CD6632">
        <w:rPr>
          <w:rFonts w:ascii="Times New Roman" w:hAnsi="Times New Roman" w:cs="Times New Roman"/>
          <w:color w:val="222222"/>
          <w:sz w:val="24"/>
          <w:szCs w:val="24"/>
          <w:shd w:val="clear" w:color="auto" w:fill="FFFFFF"/>
        </w:rPr>
        <w:t>. Taylor &amp; Francis.</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proofErr w:type="spellStart"/>
      <w:r w:rsidRPr="00CD6632">
        <w:rPr>
          <w:rFonts w:ascii="Times New Roman" w:hAnsi="Times New Roman" w:cs="Times New Roman"/>
          <w:color w:val="222222"/>
          <w:sz w:val="24"/>
          <w:szCs w:val="24"/>
          <w:shd w:val="clear" w:color="auto" w:fill="FFFFFF"/>
        </w:rPr>
        <w:t>Nicolaides</w:t>
      </w:r>
      <w:proofErr w:type="spellEnd"/>
      <w:r w:rsidRPr="00CD6632">
        <w:rPr>
          <w:rFonts w:ascii="Times New Roman" w:hAnsi="Times New Roman" w:cs="Times New Roman"/>
          <w:color w:val="222222"/>
          <w:sz w:val="24"/>
          <w:szCs w:val="24"/>
          <w:shd w:val="clear" w:color="auto" w:fill="FFFFFF"/>
        </w:rPr>
        <w:t>, A., 2018. Ethical hospitality marketing, brand-boosting and business sustainability. </w:t>
      </w:r>
      <w:r w:rsidRPr="00CD6632">
        <w:rPr>
          <w:rFonts w:ascii="Times New Roman" w:hAnsi="Times New Roman" w:cs="Times New Roman"/>
          <w:i/>
          <w:iCs/>
          <w:color w:val="222222"/>
          <w:sz w:val="24"/>
          <w:szCs w:val="24"/>
          <w:shd w:val="clear" w:color="auto" w:fill="FFFFFF"/>
        </w:rPr>
        <w:t>African Journal of Hospitality, Tourism and Leisure</w:t>
      </w:r>
      <w:r w:rsidRPr="00CD6632">
        <w:rPr>
          <w:rFonts w:ascii="Times New Roman" w:hAnsi="Times New Roman" w:cs="Times New Roman"/>
          <w:color w:val="222222"/>
          <w:sz w:val="24"/>
          <w:szCs w:val="24"/>
          <w:shd w:val="clear" w:color="auto" w:fill="FFFFFF"/>
        </w:rPr>
        <w:t>, </w:t>
      </w:r>
      <w:r w:rsidRPr="00CD6632">
        <w:rPr>
          <w:rFonts w:ascii="Times New Roman" w:hAnsi="Times New Roman" w:cs="Times New Roman"/>
          <w:i/>
          <w:iCs/>
          <w:color w:val="222222"/>
          <w:sz w:val="24"/>
          <w:szCs w:val="24"/>
          <w:shd w:val="clear" w:color="auto" w:fill="FFFFFF"/>
        </w:rPr>
        <w:t>7</w:t>
      </w:r>
      <w:r w:rsidRPr="00CD6632">
        <w:rPr>
          <w:rFonts w:ascii="Times New Roman" w:hAnsi="Times New Roman" w:cs="Times New Roman"/>
          <w:color w:val="222222"/>
          <w:sz w:val="24"/>
          <w:szCs w:val="24"/>
          <w:shd w:val="clear" w:color="auto" w:fill="FFFFFF"/>
        </w:rPr>
        <w:t>(1), pp.1-12.</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proofErr w:type="spellStart"/>
      <w:r w:rsidRPr="00CD6632">
        <w:rPr>
          <w:rFonts w:ascii="Times New Roman" w:hAnsi="Times New Roman" w:cs="Times New Roman"/>
          <w:color w:val="222222"/>
          <w:sz w:val="24"/>
          <w:szCs w:val="24"/>
          <w:shd w:val="clear" w:color="auto" w:fill="FFFFFF"/>
        </w:rPr>
        <w:t>Nicoli</w:t>
      </w:r>
      <w:proofErr w:type="spellEnd"/>
      <w:r w:rsidRPr="00CD6632">
        <w:rPr>
          <w:rFonts w:ascii="Times New Roman" w:hAnsi="Times New Roman" w:cs="Times New Roman"/>
          <w:color w:val="222222"/>
          <w:sz w:val="24"/>
          <w:szCs w:val="24"/>
          <w:shd w:val="clear" w:color="auto" w:fill="FFFFFF"/>
        </w:rPr>
        <w:t xml:space="preserve">, N. and </w:t>
      </w:r>
      <w:proofErr w:type="spellStart"/>
      <w:r w:rsidRPr="00CD6632">
        <w:rPr>
          <w:rFonts w:ascii="Times New Roman" w:hAnsi="Times New Roman" w:cs="Times New Roman"/>
          <w:color w:val="222222"/>
          <w:sz w:val="24"/>
          <w:szCs w:val="24"/>
          <w:shd w:val="clear" w:color="auto" w:fill="FFFFFF"/>
        </w:rPr>
        <w:t>Papadopoulou</w:t>
      </w:r>
      <w:proofErr w:type="spellEnd"/>
      <w:r w:rsidRPr="00CD6632">
        <w:rPr>
          <w:rFonts w:ascii="Times New Roman" w:hAnsi="Times New Roman" w:cs="Times New Roman"/>
          <w:color w:val="222222"/>
          <w:sz w:val="24"/>
          <w:szCs w:val="24"/>
          <w:shd w:val="clear" w:color="auto" w:fill="FFFFFF"/>
        </w:rPr>
        <w:t>, E., 2017. TripAdvisor and reputation: a case study of the hotel industry in Cyprus. </w:t>
      </w:r>
      <w:proofErr w:type="spellStart"/>
      <w:r w:rsidRPr="00CD6632">
        <w:rPr>
          <w:rFonts w:ascii="Times New Roman" w:hAnsi="Times New Roman" w:cs="Times New Roman"/>
          <w:i/>
          <w:iCs/>
          <w:color w:val="222222"/>
          <w:sz w:val="24"/>
          <w:szCs w:val="24"/>
          <w:shd w:val="clear" w:color="auto" w:fill="FFFFFF"/>
        </w:rPr>
        <w:t>EuroMed</w:t>
      </w:r>
      <w:proofErr w:type="spellEnd"/>
      <w:r w:rsidRPr="00CD6632">
        <w:rPr>
          <w:rFonts w:ascii="Times New Roman" w:hAnsi="Times New Roman" w:cs="Times New Roman"/>
          <w:i/>
          <w:iCs/>
          <w:color w:val="222222"/>
          <w:sz w:val="24"/>
          <w:szCs w:val="24"/>
          <w:shd w:val="clear" w:color="auto" w:fill="FFFFFF"/>
        </w:rPr>
        <w:t xml:space="preserve"> Journal of Business</w:t>
      </w:r>
      <w:r w:rsidRPr="00CD6632">
        <w:rPr>
          <w:rFonts w:ascii="Times New Roman" w:hAnsi="Times New Roman" w:cs="Times New Roman"/>
          <w:color w:val="222222"/>
          <w:sz w:val="24"/>
          <w:szCs w:val="24"/>
          <w:shd w:val="clear" w:color="auto" w:fill="FFFFFF"/>
        </w:rPr>
        <w:t>.</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proofErr w:type="spellStart"/>
      <w:r w:rsidRPr="00CD6632">
        <w:rPr>
          <w:rFonts w:ascii="Times New Roman" w:hAnsi="Times New Roman" w:cs="Times New Roman"/>
          <w:color w:val="222222"/>
          <w:sz w:val="24"/>
          <w:szCs w:val="24"/>
          <w:shd w:val="clear" w:color="auto" w:fill="FFFFFF"/>
        </w:rPr>
        <w:t>Oskam</w:t>
      </w:r>
      <w:proofErr w:type="spellEnd"/>
      <w:r w:rsidRPr="00CD6632">
        <w:rPr>
          <w:rFonts w:ascii="Times New Roman" w:hAnsi="Times New Roman" w:cs="Times New Roman"/>
          <w:color w:val="222222"/>
          <w:sz w:val="24"/>
          <w:szCs w:val="24"/>
          <w:shd w:val="clear" w:color="auto" w:fill="FFFFFF"/>
        </w:rPr>
        <w:t xml:space="preserve">, J. and </w:t>
      </w:r>
      <w:proofErr w:type="spellStart"/>
      <w:r w:rsidRPr="00CD6632">
        <w:rPr>
          <w:rFonts w:ascii="Times New Roman" w:hAnsi="Times New Roman" w:cs="Times New Roman"/>
          <w:color w:val="222222"/>
          <w:sz w:val="24"/>
          <w:szCs w:val="24"/>
          <w:shd w:val="clear" w:color="auto" w:fill="FFFFFF"/>
        </w:rPr>
        <w:t>Zandberg</w:t>
      </w:r>
      <w:proofErr w:type="spellEnd"/>
      <w:r w:rsidRPr="00CD6632">
        <w:rPr>
          <w:rFonts w:ascii="Times New Roman" w:hAnsi="Times New Roman" w:cs="Times New Roman"/>
          <w:color w:val="222222"/>
          <w:sz w:val="24"/>
          <w:szCs w:val="24"/>
          <w:shd w:val="clear" w:color="auto" w:fill="FFFFFF"/>
        </w:rPr>
        <w:t>, T., 2019. The hospitality industry. In </w:t>
      </w:r>
      <w:r w:rsidRPr="00CD6632">
        <w:rPr>
          <w:rFonts w:ascii="Times New Roman" w:hAnsi="Times New Roman" w:cs="Times New Roman"/>
          <w:i/>
          <w:iCs/>
          <w:color w:val="222222"/>
          <w:sz w:val="24"/>
          <w:szCs w:val="24"/>
          <w:shd w:val="clear" w:color="auto" w:fill="FFFFFF"/>
        </w:rPr>
        <w:t>Hospitality Experience</w:t>
      </w:r>
      <w:r w:rsidRPr="00CD6632">
        <w:rPr>
          <w:rFonts w:ascii="Times New Roman" w:hAnsi="Times New Roman" w:cs="Times New Roman"/>
          <w:color w:val="222222"/>
          <w:sz w:val="24"/>
          <w:szCs w:val="24"/>
          <w:shd w:val="clear" w:color="auto" w:fill="FFFFFF"/>
        </w:rPr>
        <w:t> (pp. 66-96). Routledge.</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r w:rsidRPr="00CD6632">
        <w:rPr>
          <w:rFonts w:ascii="Times New Roman" w:hAnsi="Times New Roman" w:cs="Times New Roman"/>
          <w:color w:val="222222"/>
          <w:sz w:val="24"/>
          <w:szCs w:val="24"/>
          <w:shd w:val="clear" w:color="auto" w:fill="FFFFFF"/>
        </w:rPr>
        <w:t xml:space="preserve">Padma, P. and </w:t>
      </w:r>
      <w:proofErr w:type="spellStart"/>
      <w:r w:rsidRPr="00CD6632">
        <w:rPr>
          <w:rFonts w:ascii="Times New Roman" w:hAnsi="Times New Roman" w:cs="Times New Roman"/>
          <w:color w:val="222222"/>
          <w:sz w:val="24"/>
          <w:szCs w:val="24"/>
          <w:shd w:val="clear" w:color="auto" w:fill="FFFFFF"/>
        </w:rPr>
        <w:t>Ahn</w:t>
      </w:r>
      <w:proofErr w:type="spellEnd"/>
      <w:r w:rsidRPr="00CD6632">
        <w:rPr>
          <w:rFonts w:ascii="Times New Roman" w:hAnsi="Times New Roman" w:cs="Times New Roman"/>
          <w:color w:val="222222"/>
          <w:sz w:val="24"/>
          <w:szCs w:val="24"/>
          <w:shd w:val="clear" w:color="auto" w:fill="FFFFFF"/>
        </w:rPr>
        <w:t>, J., 2020. Guest satisfaction &amp; dissatisfaction in luxury hotels: An application of big data. </w:t>
      </w:r>
      <w:r w:rsidRPr="00CD6632">
        <w:rPr>
          <w:rFonts w:ascii="Times New Roman" w:hAnsi="Times New Roman" w:cs="Times New Roman"/>
          <w:i/>
          <w:iCs/>
          <w:color w:val="222222"/>
          <w:sz w:val="24"/>
          <w:szCs w:val="24"/>
          <w:shd w:val="clear" w:color="auto" w:fill="FFFFFF"/>
        </w:rPr>
        <w:t>International Journal of Hospitality Management</w:t>
      </w:r>
      <w:r w:rsidRPr="00CD6632">
        <w:rPr>
          <w:rFonts w:ascii="Times New Roman" w:hAnsi="Times New Roman" w:cs="Times New Roman"/>
          <w:color w:val="222222"/>
          <w:sz w:val="24"/>
          <w:szCs w:val="24"/>
          <w:shd w:val="clear" w:color="auto" w:fill="FFFFFF"/>
        </w:rPr>
        <w:t>, </w:t>
      </w:r>
      <w:r w:rsidRPr="00CD6632">
        <w:rPr>
          <w:rFonts w:ascii="Times New Roman" w:hAnsi="Times New Roman" w:cs="Times New Roman"/>
          <w:i/>
          <w:iCs/>
          <w:color w:val="222222"/>
          <w:sz w:val="24"/>
          <w:szCs w:val="24"/>
          <w:shd w:val="clear" w:color="auto" w:fill="FFFFFF"/>
        </w:rPr>
        <w:t>84</w:t>
      </w:r>
      <w:r w:rsidRPr="00CD6632">
        <w:rPr>
          <w:rFonts w:ascii="Times New Roman" w:hAnsi="Times New Roman" w:cs="Times New Roman"/>
          <w:color w:val="222222"/>
          <w:sz w:val="24"/>
          <w:szCs w:val="24"/>
          <w:shd w:val="clear" w:color="auto" w:fill="FFFFFF"/>
        </w:rPr>
        <w:t>, p.102318.</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r w:rsidRPr="00CD6632">
        <w:rPr>
          <w:rFonts w:ascii="Times New Roman" w:hAnsi="Times New Roman" w:cs="Times New Roman"/>
          <w:color w:val="222222"/>
          <w:sz w:val="24"/>
          <w:szCs w:val="24"/>
          <w:shd w:val="clear" w:color="auto" w:fill="FFFFFF"/>
        </w:rPr>
        <w:t>Rather, R.A., 2018. Investigating the impact of customer brand identification on hospitality brand loyalty: A social identity perspective. </w:t>
      </w:r>
      <w:r w:rsidRPr="00CD6632">
        <w:rPr>
          <w:rFonts w:ascii="Times New Roman" w:hAnsi="Times New Roman" w:cs="Times New Roman"/>
          <w:i/>
          <w:iCs/>
          <w:color w:val="222222"/>
          <w:sz w:val="24"/>
          <w:szCs w:val="24"/>
          <w:shd w:val="clear" w:color="auto" w:fill="FFFFFF"/>
        </w:rPr>
        <w:t>Journal of Hospitality Marketing &amp; Management</w:t>
      </w:r>
      <w:r w:rsidRPr="00CD6632">
        <w:rPr>
          <w:rFonts w:ascii="Times New Roman" w:hAnsi="Times New Roman" w:cs="Times New Roman"/>
          <w:color w:val="222222"/>
          <w:sz w:val="24"/>
          <w:szCs w:val="24"/>
          <w:shd w:val="clear" w:color="auto" w:fill="FFFFFF"/>
        </w:rPr>
        <w:t>, </w:t>
      </w:r>
      <w:r w:rsidRPr="00CD6632">
        <w:rPr>
          <w:rFonts w:ascii="Times New Roman" w:hAnsi="Times New Roman" w:cs="Times New Roman"/>
          <w:i/>
          <w:iCs/>
          <w:color w:val="222222"/>
          <w:sz w:val="24"/>
          <w:szCs w:val="24"/>
          <w:shd w:val="clear" w:color="auto" w:fill="FFFFFF"/>
        </w:rPr>
        <w:t>27</w:t>
      </w:r>
      <w:r w:rsidRPr="00CD6632">
        <w:rPr>
          <w:rFonts w:ascii="Times New Roman" w:hAnsi="Times New Roman" w:cs="Times New Roman"/>
          <w:color w:val="222222"/>
          <w:sz w:val="24"/>
          <w:szCs w:val="24"/>
          <w:shd w:val="clear" w:color="auto" w:fill="FFFFFF"/>
        </w:rPr>
        <w:t>(5), pp.487-513.</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r w:rsidRPr="00CD6632">
        <w:rPr>
          <w:rFonts w:ascii="Times New Roman" w:hAnsi="Times New Roman" w:cs="Times New Roman"/>
          <w:color w:val="222222"/>
          <w:sz w:val="24"/>
          <w:szCs w:val="24"/>
          <w:shd w:val="clear" w:color="auto" w:fill="FFFFFF"/>
        </w:rPr>
        <w:t>Rather, R.A. and Sharma, J., 2017. The effects of customer satisfaction and commitment on customer loyalty: Evidence from the hotel industry. </w:t>
      </w:r>
      <w:r w:rsidRPr="00CD6632">
        <w:rPr>
          <w:rFonts w:ascii="Times New Roman" w:hAnsi="Times New Roman" w:cs="Times New Roman"/>
          <w:i/>
          <w:iCs/>
          <w:color w:val="222222"/>
          <w:sz w:val="24"/>
          <w:szCs w:val="24"/>
          <w:shd w:val="clear" w:color="auto" w:fill="FFFFFF"/>
        </w:rPr>
        <w:t>Journal of Hospitality Application &amp; Research</w:t>
      </w:r>
      <w:r w:rsidRPr="00CD6632">
        <w:rPr>
          <w:rFonts w:ascii="Times New Roman" w:hAnsi="Times New Roman" w:cs="Times New Roman"/>
          <w:color w:val="222222"/>
          <w:sz w:val="24"/>
          <w:szCs w:val="24"/>
          <w:shd w:val="clear" w:color="auto" w:fill="FFFFFF"/>
        </w:rPr>
        <w:t>, </w:t>
      </w:r>
      <w:r w:rsidRPr="00CD6632">
        <w:rPr>
          <w:rFonts w:ascii="Times New Roman" w:hAnsi="Times New Roman" w:cs="Times New Roman"/>
          <w:i/>
          <w:iCs/>
          <w:color w:val="222222"/>
          <w:sz w:val="24"/>
          <w:szCs w:val="24"/>
          <w:shd w:val="clear" w:color="auto" w:fill="FFFFFF"/>
        </w:rPr>
        <w:t>12</w:t>
      </w:r>
      <w:r w:rsidRPr="00CD6632">
        <w:rPr>
          <w:rFonts w:ascii="Times New Roman" w:hAnsi="Times New Roman" w:cs="Times New Roman"/>
          <w:color w:val="222222"/>
          <w:sz w:val="24"/>
          <w:szCs w:val="24"/>
          <w:shd w:val="clear" w:color="auto" w:fill="FFFFFF"/>
        </w:rPr>
        <w:t>(2), pp.41-60.</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r w:rsidRPr="00CD6632">
        <w:rPr>
          <w:rFonts w:ascii="Times New Roman" w:hAnsi="Times New Roman" w:cs="Times New Roman"/>
          <w:color w:val="222222"/>
          <w:sz w:val="24"/>
          <w:szCs w:val="24"/>
          <w:shd w:val="clear" w:color="auto" w:fill="FFFFFF"/>
        </w:rPr>
        <w:t>Rutherford, D.G., 2021. Hotel management and operations.</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proofErr w:type="spellStart"/>
      <w:r w:rsidRPr="00CD6632">
        <w:rPr>
          <w:rFonts w:ascii="Times New Roman" w:hAnsi="Times New Roman" w:cs="Times New Roman"/>
          <w:color w:val="222222"/>
          <w:sz w:val="24"/>
          <w:szCs w:val="24"/>
          <w:shd w:val="clear" w:color="auto" w:fill="FFFFFF"/>
        </w:rPr>
        <w:lastRenderedPageBreak/>
        <w:t>Salakhiddinovna</w:t>
      </w:r>
      <w:proofErr w:type="spellEnd"/>
      <w:r w:rsidRPr="00CD6632">
        <w:rPr>
          <w:rFonts w:ascii="Times New Roman" w:hAnsi="Times New Roman" w:cs="Times New Roman"/>
          <w:color w:val="222222"/>
          <w:sz w:val="24"/>
          <w:szCs w:val="24"/>
          <w:shd w:val="clear" w:color="auto" w:fill="FFFFFF"/>
        </w:rPr>
        <w:t>, M.A., 2021. Branding as a key factor of improving tourism and hotel marketing. </w:t>
      </w:r>
      <w:r w:rsidRPr="00CD6632">
        <w:rPr>
          <w:rFonts w:ascii="Times New Roman" w:hAnsi="Times New Roman" w:cs="Times New Roman"/>
          <w:i/>
          <w:iCs/>
          <w:color w:val="222222"/>
          <w:sz w:val="24"/>
          <w:szCs w:val="24"/>
          <w:shd w:val="clear" w:color="auto" w:fill="FFFFFF"/>
        </w:rPr>
        <w:t>ACADEMICIA: An International Multidisciplinary Research Journal</w:t>
      </w:r>
      <w:r w:rsidRPr="00CD6632">
        <w:rPr>
          <w:rFonts w:ascii="Times New Roman" w:hAnsi="Times New Roman" w:cs="Times New Roman"/>
          <w:color w:val="222222"/>
          <w:sz w:val="24"/>
          <w:szCs w:val="24"/>
          <w:shd w:val="clear" w:color="auto" w:fill="FFFFFF"/>
        </w:rPr>
        <w:t>, </w:t>
      </w:r>
      <w:r w:rsidRPr="00CD6632">
        <w:rPr>
          <w:rFonts w:ascii="Times New Roman" w:hAnsi="Times New Roman" w:cs="Times New Roman"/>
          <w:i/>
          <w:iCs/>
          <w:color w:val="222222"/>
          <w:sz w:val="24"/>
          <w:szCs w:val="24"/>
          <w:shd w:val="clear" w:color="auto" w:fill="FFFFFF"/>
        </w:rPr>
        <w:t>11</w:t>
      </w:r>
      <w:r w:rsidRPr="00CD6632">
        <w:rPr>
          <w:rFonts w:ascii="Times New Roman" w:hAnsi="Times New Roman" w:cs="Times New Roman"/>
          <w:color w:val="222222"/>
          <w:sz w:val="24"/>
          <w:szCs w:val="24"/>
          <w:shd w:val="clear" w:color="auto" w:fill="FFFFFF"/>
        </w:rPr>
        <w:t>(5), pp.348-353.</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r w:rsidRPr="00CD6632">
        <w:rPr>
          <w:rFonts w:ascii="Times New Roman" w:hAnsi="Times New Roman" w:cs="Times New Roman"/>
          <w:color w:val="222222"/>
          <w:sz w:val="24"/>
          <w:szCs w:val="24"/>
          <w:shd w:val="clear" w:color="auto" w:fill="FFFFFF"/>
        </w:rPr>
        <w:t>Sánchez-</w:t>
      </w:r>
      <w:proofErr w:type="spellStart"/>
      <w:r w:rsidRPr="00CD6632">
        <w:rPr>
          <w:rFonts w:ascii="Times New Roman" w:hAnsi="Times New Roman" w:cs="Times New Roman"/>
          <w:color w:val="222222"/>
          <w:sz w:val="24"/>
          <w:szCs w:val="24"/>
          <w:shd w:val="clear" w:color="auto" w:fill="FFFFFF"/>
        </w:rPr>
        <w:t>Casado</w:t>
      </w:r>
      <w:proofErr w:type="spellEnd"/>
      <w:r w:rsidRPr="00CD6632">
        <w:rPr>
          <w:rFonts w:ascii="Times New Roman" w:hAnsi="Times New Roman" w:cs="Times New Roman"/>
          <w:color w:val="222222"/>
          <w:sz w:val="24"/>
          <w:szCs w:val="24"/>
          <w:shd w:val="clear" w:color="auto" w:fill="FFFFFF"/>
        </w:rPr>
        <w:t xml:space="preserve">, N., </w:t>
      </w:r>
      <w:proofErr w:type="spellStart"/>
      <w:r w:rsidRPr="00CD6632">
        <w:rPr>
          <w:rFonts w:ascii="Times New Roman" w:hAnsi="Times New Roman" w:cs="Times New Roman"/>
          <w:color w:val="222222"/>
          <w:sz w:val="24"/>
          <w:szCs w:val="24"/>
          <w:shd w:val="clear" w:color="auto" w:fill="FFFFFF"/>
        </w:rPr>
        <w:t>Artal</w:t>
      </w:r>
      <w:proofErr w:type="spellEnd"/>
      <w:r w:rsidRPr="00CD6632">
        <w:rPr>
          <w:rFonts w:ascii="Times New Roman" w:hAnsi="Times New Roman" w:cs="Times New Roman"/>
          <w:color w:val="222222"/>
          <w:sz w:val="24"/>
          <w:szCs w:val="24"/>
          <w:shd w:val="clear" w:color="auto" w:fill="FFFFFF"/>
        </w:rPr>
        <w:t xml:space="preserve">-Tur, A. and </w:t>
      </w:r>
      <w:proofErr w:type="spellStart"/>
      <w:r w:rsidRPr="00CD6632">
        <w:rPr>
          <w:rFonts w:ascii="Times New Roman" w:hAnsi="Times New Roman" w:cs="Times New Roman"/>
          <w:color w:val="222222"/>
          <w:sz w:val="24"/>
          <w:szCs w:val="24"/>
          <w:shd w:val="clear" w:color="auto" w:fill="FFFFFF"/>
        </w:rPr>
        <w:t>Tomaseti</w:t>
      </w:r>
      <w:proofErr w:type="spellEnd"/>
      <w:r w:rsidRPr="00CD6632">
        <w:rPr>
          <w:rFonts w:ascii="Times New Roman" w:hAnsi="Times New Roman" w:cs="Times New Roman"/>
          <w:color w:val="222222"/>
          <w:sz w:val="24"/>
          <w:szCs w:val="24"/>
          <w:shd w:val="clear" w:color="auto" w:fill="FFFFFF"/>
        </w:rPr>
        <w:t>-Solano, E., 2019. Social Media, Customers' Experience, and Hotel Loyalty Programs. </w:t>
      </w:r>
      <w:r w:rsidRPr="00CD6632">
        <w:rPr>
          <w:rFonts w:ascii="Times New Roman" w:hAnsi="Times New Roman" w:cs="Times New Roman"/>
          <w:i/>
          <w:iCs/>
          <w:color w:val="222222"/>
          <w:sz w:val="24"/>
          <w:szCs w:val="24"/>
          <w:shd w:val="clear" w:color="auto" w:fill="FFFFFF"/>
        </w:rPr>
        <w:t>Tourism Analysis</w:t>
      </w:r>
      <w:r w:rsidRPr="00CD6632">
        <w:rPr>
          <w:rFonts w:ascii="Times New Roman" w:hAnsi="Times New Roman" w:cs="Times New Roman"/>
          <w:color w:val="222222"/>
          <w:sz w:val="24"/>
          <w:szCs w:val="24"/>
          <w:shd w:val="clear" w:color="auto" w:fill="FFFFFF"/>
        </w:rPr>
        <w:t>, </w:t>
      </w:r>
      <w:r w:rsidRPr="00CD6632">
        <w:rPr>
          <w:rFonts w:ascii="Times New Roman" w:hAnsi="Times New Roman" w:cs="Times New Roman"/>
          <w:i/>
          <w:iCs/>
          <w:color w:val="222222"/>
          <w:sz w:val="24"/>
          <w:szCs w:val="24"/>
          <w:shd w:val="clear" w:color="auto" w:fill="FFFFFF"/>
        </w:rPr>
        <w:t>24</w:t>
      </w:r>
      <w:r w:rsidRPr="00CD6632">
        <w:rPr>
          <w:rFonts w:ascii="Times New Roman" w:hAnsi="Times New Roman" w:cs="Times New Roman"/>
          <w:color w:val="222222"/>
          <w:sz w:val="24"/>
          <w:szCs w:val="24"/>
          <w:shd w:val="clear" w:color="auto" w:fill="FFFFFF"/>
        </w:rPr>
        <w:t>(1), pp.27-41.</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r w:rsidRPr="00CD6632">
        <w:rPr>
          <w:rFonts w:ascii="Times New Roman" w:hAnsi="Times New Roman" w:cs="Times New Roman"/>
          <w:color w:val="222222"/>
          <w:sz w:val="24"/>
          <w:szCs w:val="24"/>
          <w:shd w:val="clear" w:color="auto" w:fill="FFFFFF"/>
        </w:rPr>
        <w:t>Shin, M., Back, K.J., Lee, C.K. and Lee, Y.S., 2020. Enhancing customer-brand relationship by leveraging loyalty program experiences that foster customer-brand identification. </w:t>
      </w:r>
      <w:r w:rsidRPr="00CD6632">
        <w:rPr>
          <w:rFonts w:ascii="Times New Roman" w:hAnsi="Times New Roman" w:cs="Times New Roman"/>
          <w:i/>
          <w:iCs/>
          <w:color w:val="222222"/>
          <w:sz w:val="24"/>
          <w:szCs w:val="24"/>
          <w:shd w:val="clear" w:color="auto" w:fill="FFFFFF"/>
        </w:rPr>
        <w:t>International Journal of Contemporary Hospitality Management</w:t>
      </w:r>
      <w:r w:rsidRPr="00CD6632">
        <w:rPr>
          <w:rFonts w:ascii="Times New Roman" w:hAnsi="Times New Roman" w:cs="Times New Roman"/>
          <w:color w:val="222222"/>
          <w:sz w:val="24"/>
          <w:szCs w:val="24"/>
          <w:shd w:val="clear" w:color="auto" w:fill="FFFFFF"/>
        </w:rPr>
        <w:t>, </w:t>
      </w:r>
      <w:r w:rsidRPr="00CD6632">
        <w:rPr>
          <w:rFonts w:ascii="Times New Roman" w:hAnsi="Times New Roman" w:cs="Times New Roman"/>
          <w:i/>
          <w:iCs/>
          <w:color w:val="222222"/>
          <w:sz w:val="24"/>
          <w:szCs w:val="24"/>
          <w:shd w:val="clear" w:color="auto" w:fill="FFFFFF"/>
        </w:rPr>
        <w:t>32</w:t>
      </w:r>
      <w:r w:rsidRPr="00CD6632">
        <w:rPr>
          <w:rFonts w:ascii="Times New Roman" w:hAnsi="Times New Roman" w:cs="Times New Roman"/>
          <w:color w:val="222222"/>
          <w:sz w:val="24"/>
          <w:szCs w:val="24"/>
          <w:shd w:val="clear" w:color="auto" w:fill="FFFFFF"/>
        </w:rPr>
        <w:t>(12), pp.3991-4016.</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proofErr w:type="spellStart"/>
      <w:r w:rsidRPr="00CD6632">
        <w:rPr>
          <w:rFonts w:ascii="Times New Roman" w:hAnsi="Times New Roman" w:cs="Times New Roman"/>
          <w:color w:val="222222"/>
          <w:sz w:val="24"/>
          <w:szCs w:val="24"/>
          <w:shd w:val="clear" w:color="auto" w:fill="FFFFFF"/>
        </w:rPr>
        <w:t>Sonith</w:t>
      </w:r>
      <w:proofErr w:type="spellEnd"/>
      <w:r w:rsidRPr="00CD6632">
        <w:rPr>
          <w:rFonts w:ascii="Times New Roman" w:hAnsi="Times New Roman" w:cs="Times New Roman"/>
          <w:color w:val="222222"/>
          <w:sz w:val="24"/>
          <w:szCs w:val="24"/>
          <w:shd w:val="clear" w:color="auto" w:fill="FFFFFF"/>
        </w:rPr>
        <w:t>, N.A., 2022. INDUSTRIAL TRAINING REPORT GARDE MANGER AT FOUR POINT BY SHERATON SURABAYA.</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proofErr w:type="spellStart"/>
      <w:r w:rsidRPr="00CD6632">
        <w:rPr>
          <w:rFonts w:ascii="Times New Roman" w:hAnsi="Times New Roman" w:cs="Times New Roman"/>
          <w:color w:val="222222"/>
          <w:sz w:val="24"/>
          <w:szCs w:val="24"/>
          <w:shd w:val="clear" w:color="auto" w:fill="FFFFFF"/>
        </w:rPr>
        <w:t>Sotiriadis</w:t>
      </w:r>
      <w:proofErr w:type="spellEnd"/>
      <w:r w:rsidRPr="00CD6632">
        <w:rPr>
          <w:rFonts w:ascii="Times New Roman" w:hAnsi="Times New Roman" w:cs="Times New Roman"/>
          <w:color w:val="222222"/>
          <w:sz w:val="24"/>
          <w:szCs w:val="24"/>
          <w:shd w:val="clear" w:color="auto" w:fill="FFFFFF"/>
        </w:rPr>
        <w:t>, M.D., 2017. Sharing tourism experiences in social media: A literature review and a set of suggested business strategies. </w:t>
      </w:r>
      <w:r w:rsidRPr="00CD6632">
        <w:rPr>
          <w:rFonts w:ascii="Times New Roman" w:hAnsi="Times New Roman" w:cs="Times New Roman"/>
          <w:i/>
          <w:iCs/>
          <w:color w:val="222222"/>
          <w:sz w:val="24"/>
          <w:szCs w:val="24"/>
          <w:shd w:val="clear" w:color="auto" w:fill="FFFFFF"/>
        </w:rPr>
        <w:t>International Journal of Contemporary Hospitality Management</w:t>
      </w:r>
      <w:r w:rsidRPr="00CD6632">
        <w:rPr>
          <w:rFonts w:ascii="Times New Roman" w:hAnsi="Times New Roman" w:cs="Times New Roman"/>
          <w:color w:val="222222"/>
          <w:sz w:val="24"/>
          <w:szCs w:val="24"/>
          <w:shd w:val="clear" w:color="auto" w:fill="FFFFFF"/>
        </w:rPr>
        <w:t>.</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proofErr w:type="spellStart"/>
      <w:r w:rsidRPr="00CD6632">
        <w:rPr>
          <w:rFonts w:ascii="Times New Roman" w:hAnsi="Times New Roman" w:cs="Times New Roman"/>
          <w:color w:val="222222"/>
          <w:sz w:val="24"/>
          <w:szCs w:val="24"/>
          <w:shd w:val="clear" w:color="auto" w:fill="FFFFFF"/>
        </w:rPr>
        <w:t>Tfaily</w:t>
      </w:r>
      <w:proofErr w:type="spellEnd"/>
      <w:r w:rsidRPr="00CD6632">
        <w:rPr>
          <w:rFonts w:ascii="Times New Roman" w:hAnsi="Times New Roman" w:cs="Times New Roman"/>
          <w:color w:val="222222"/>
          <w:sz w:val="24"/>
          <w:szCs w:val="24"/>
          <w:shd w:val="clear" w:color="auto" w:fill="FFFFFF"/>
        </w:rPr>
        <w:t>, R.A., 2018. E-Tourism and the competitiveness of tourism products in the context of the global tourism and travel industry Market. </w:t>
      </w:r>
      <w:proofErr w:type="spellStart"/>
      <w:r w:rsidRPr="00CD6632">
        <w:rPr>
          <w:rFonts w:ascii="Times New Roman" w:hAnsi="Times New Roman" w:cs="Times New Roman"/>
          <w:i/>
          <w:iCs/>
          <w:color w:val="222222"/>
          <w:sz w:val="24"/>
          <w:szCs w:val="24"/>
          <w:shd w:val="clear" w:color="auto" w:fill="FFFFFF"/>
        </w:rPr>
        <w:t>Revista</w:t>
      </w:r>
      <w:proofErr w:type="spellEnd"/>
      <w:r w:rsidRPr="00CD6632">
        <w:rPr>
          <w:rFonts w:ascii="Times New Roman" w:hAnsi="Times New Roman" w:cs="Times New Roman"/>
          <w:i/>
          <w:iCs/>
          <w:color w:val="222222"/>
          <w:sz w:val="24"/>
          <w:szCs w:val="24"/>
          <w:shd w:val="clear" w:color="auto" w:fill="FFFFFF"/>
        </w:rPr>
        <w:t xml:space="preserve"> de Management </w:t>
      </w:r>
      <w:proofErr w:type="spellStart"/>
      <w:r w:rsidRPr="00CD6632">
        <w:rPr>
          <w:rFonts w:ascii="Times New Roman" w:hAnsi="Times New Roman" w:cs="Times New Roman"/>
          <w:i/>
          <w:iCs/>
          <w:color w:val="222222"/>
          <w:sz w:val="24"/>
          <w:szCs w:val="24"/>
          <w:shd w:val="clear" w:color="auto" w:fill="FFFFFF"/>
        </w:rPr>
        <w:t>Comparat</w:t>
      </w:r>
      <w:proofErr w:type="spellEnd"/>
      <w:r w:rsidRPr="00CD6632">
        <w:rPr>
          <w:rFonts w:ascii="Times New Roman" w:hAnsi="Times New Roman" w:cs="Times New Roman"/>
          <w:i/>
          <w:iCs/>
          <w:color w:val="222222"/>
          <w:sz w:val="24"/>
          <w:szCs w:val="24"/>
          <w:shd w:val="clear" w:color="auto" w:fill="FFFFFF"/>
        </w:rPr>
        <w:t xml:space="preserve"> </w:t>
      </w:r>
      <w:proofErr w:type="spellStart"/>
      <w:r w:rsidRPr="00CD6632">
        <w:rPr>
          <w:rFonts w:ascii="Times New Roman" w:hAnsi="Times New Roman" w:cs="Times New Roman"/>
          <w:i/>
          <w:iCs/>
          <w:color w:val="222222"/>
          <w:sz w:val="24"/>
          <w:szCs w:val="24"/>
          <w:shd w:val="clear" w:color="auto" w:fill="FFFFFF"/>
        </w:rPr>
        <w:t>Internațional</w:t>
      </w:r>
      <w:proofErr w:type="spellEnd"/>
      <w:r w:rsidRPr="00CD6632">
        <w:rPr>
          <w:rFonts w:ascii="Times New Roman" w:hAnsi="Times New Roman" w:cs="Times New Roman"/>
          <w:color w:val="222222"/>
          <w:sz w:val="24"/>
          <w:szCs w:val="24"/>
          <w:shd w:val="clear" w:color="auto" w:fill="FFFFFF"/>
        </w:rPr>
        <w:t>, </w:t>
      </w:r>
      <w:r w:rsidRPr="00CD6632">
        <w:rPr>
          <w:rFonts w:ascii="Times New Roman" w:hAnsi="Times New Roman" w:cs="Times New Roman"/>
          <w:i/>
          <w:iCs/>
          <w:color w:val="222222"/>
          <w:sz w:val="24"/>
          <w:szCs w:val="24"/>
          <w:shd w:val="clear" w:color="auto" w:fill="FFFFFF"/>
        </w:rPr>
        <w:t>19</w:t>
      </w:r>
      <w:r w:rsidRPr="00CD6632">
        <w:rPr>
          <w:rFonts w:ascii="Times New Roman" w:hAnsi="Times New Roman" w:cs="Times New Roman"/>
          <w:color w:val="222222"/>
          <w:sz w:val="24"/>
          <w:szCs w:val="24"/>
          <w:shd w:val="clear" w:color="auto" w:fill="FFFFFF"/>
        </w:rPr>
        <w:t>(2), pp.187-195.</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proofErr w:type="spellStart"/>
      <w:r w:rsidRPr="00CD6632">
        <w:rPr>
          <w:rFonts w:ascii="Times New Roman" w:hAnsi="Times New Roman" w:cs="Times New Roman"/>
          <w:color w:val="222222"/>
          <w:sz w:val="24"/>
          <w:szCs w:val="24"/>
          <w:shd w:val="clear" w:color="auto" w:fill="FFFFFF"/>
        </w:rPr>
        <w:t>Tontini</w:t>
      </w:r>
      <w:proofErr w:type="spellEnd"/>
      <w:r w:rsidRPr="00CD6632">
        <w:rPr>
          <w:rFonts w:ascii="Times New Roman" w:hAnsi="Times New Roman" w:cs="Times New Roman"/>
          <w:color w:val="222222"/>
          <w:sz w:val="24"/>
          <w:szCs w:val="24"/>
          <w:shd w:val="clear" w:color="auto" w:fill="FFFFFF"/>
        </w:rPr>
        <w:t xml:space="preserve">, G., dos Santos Bento, G., </w:t>
      </w:r>
      <w:proofErr w:type="spellStart"/>
      <w:r w:rsidRPr="00CD6632">
        <w:rPr>
          <w:rFonts w:ascii="Times New Roman" w:hAnsi="Times New Roman" w:cs="Times New Roman"/>
          <w:color w:val="222222"/>
          <w:sz w:val="24"/>
          <w:szCs w:val="24"/>
          <w:shd w:val="clear" w:color="auto" w:fill="FFFFFF"/>
        </w:rPr>
        <w:t>Milbratz</w:t>
      </w:r>
      <w:proofErr w:type="spellEnd"/>
      <w:r w:rsidRPr="00CD6632">
        <w:rPr>
          <w:rFonts w:ascii="Times New Roman" w:hAnsi="Times New Roman" w:cs="Times New Roman"/>
          <w:color w:val="222222"/>
          <w:sz w:val="24"/>
          <w:szCs w:val="24"/>
          <w:shd w:val="clear" w:color="auto" w:fill="FFFFFF"/>
        </w:rPr>
        <w:t xml:space="preserve">, T.C., </w:t>
      </w:r>
      <w:proofErr w:type="spellStart"/>
      <w:r w:rsidRPr="00CD6632">
        <w:rPr>
          <w:rFonts w:ascii="Times New Roman" w:hAnsi="Times New Roman" w:cs="Times New Roman"/>
          <w:color w:val="222222"/>
          <w:sz w:val="24"/>
          <w:szCs w:val="24"/>
          <w:shd w:val="clear" w:color="auto" w:fill="FFFFFF"/>
        </w:rPr>
        <w:t>Volles</w:t>
      </w:r>
      <w:proofErr w:type="spellEnd"/>
      <w:r w:rsidRPr="00CD6632">
        <w:rPr>
          <w:rFonts w:ascii="Times New Roman" w:hAnsi="Times New Roman" w:cs="Times New Roman"/>
          <w:color w:val="222222"/>
          <w:sz w:val="24"/>
          <w:szCs w:val="24"/>
          <w:shd w:val="clear" w:color="auto" w:fill="FFFFFF"/>
        </w:rPr>
        <w:t>, B.K. and Ferrari, D., 2017. Exploring the nonlinear impact of critical incidents on customers’ general evaluation of hospitality services. </w:t>
      </w:r>
      <w:r w:rsidRPr="00CD6632">
        <w:rPr>
          <w:rFonts w:ascii="Times New Roman" w:hAnsi="Times New Roman" w:cs="Times New Roman"/>
          <w:i/>
          <w:iCs/>
          <w:color w:val="222222"/>
          <w:sz w:val="24"/>
          <w:szCs w:val="24"/>
          <w:shd w:val="clear" w:color="auto" w:fill="FFFFFF"/>
        </w:rPr>
        <w:t>International Journal of Hospitality Management</w:t>
      </w:r>
      <w:r w:rsidRPr="00CD6632">
        <w:rPr>
          <w:rFonts w:ascii="Times New Roman" w:hAnsi="Times New Roman" w:cs="Times New Roman"/>
          <w:color w:val="222222"/>
          <w:sz w:val="24"/>
          <w:szCs w:val="24"/>
          <w:shd w:val="clear" w:color="auto" w:fill="FFFFFF"/>
        </w:rPr>
        <w:t>, </w:t>
      </w:r>
      <w:r w:rsidRPr="00CD6632">
        <w:rPr>
          <w:rFonts w:ascii="Times New Roman" w:hAnsi="Times New Roman" w:cs="Times New Roman"/>
          <w:i/>
          <w:iCs/>
          <w:color w:val="222222"/>
          <w:sz w:val="24"/>
          <w:szCs w:val="24"/>
          <w:shd w:val="clear" w:color="auto" w:fill="FFFFFF"/>
        </w:rPr>
        <w:t>66</w:t>
      </w:r>
      <w:r w:rsidRPr="00CD6632">
        <w:rPr>
          <w:rFonts w:ascii="Times New Roman" w:hAnsi="Times New Roman" w:cs="Times New Roman"/>
          <w:color w:val="222222"/>
          <w:sz w:val="24"/>
          <w:szCs w:val="24"/>
          <w:shd w:val="clear" w:color="auto" w:fill="FFFFFF"/>
        </w:rPr>
        <w:t>, pp.106-116.</w:t>
      </w:r>
    </w:p>
    <w:p w:rsidR="00980E14" w:rsidRPr="00CD6632" w:rsidRDefault="00980E14" w:rsidP="00CD6632">
      <w:pPr>
        <w:spacing w:line="360" w:lineRule="auto"/>
        <w:jc w:val="both"/>
        <w:rPr>
          <w:rFonts w:ascii="Times New Roman" w:hAnsi="Times New Roman" w:cs="Times New Roman"/>
          <w:color w:val="222222"/>
          <w:sz w:val="24"/>
          <w:szCs w:val="24"/>
          <w:shd w:val="clear" w:color="auto" w:fill="FFFFFF"/>
        </w:rPr>
      </w:pPr>
      <w:proofErr w:type="spellStart"/>
      <w:r w:rsidRPr="00CD6632">
        <w:rPr>
          <w:rFonts w:ascii="Times New Roman" w:hAnsi="Times New Roman" w:cs="Times New Roman"/>
          <w:color w:val="222222"/>
          <w:sz w:val="24"/>
          <w:szCs w:val="24"/>
          <w:shd w:val="clear" w:color="auto" w:fill="FFFFFF"/>
        </w:rPr>
        <w:t>Veh</w:t>
      </w:r>
      <w:proofErr w:type="spellEnd"/>
      <w:r w:rsidRPr="00CD6632">
        <w:rPr>
          <w:rFonts w:ascii="Times New Roman" w:hAnsi="Times New Roman" w:cs="Times New Roman"/>
          <w:color w:val="222222"/>
          <w:sz w:val="24"/>
          <w:szCs w:val="24"/>
          <w:shd w:val="clear" w:color="auto" w:fill="FFFFFF"/>
        </w:rPr>
        <w:t xml:space="preserve">, A., </w:t>
      </w:r>
      <w:proofErr w:type="spellStart"/>
      <w:r w:rsidRPr="00CD6632">
        <w:rPr>
          <w:rFonts w:ascii="Times New Roman" w:hAnsi="Times New Roman" w:cs="Times New Roman"/>
          <w:color w:val="222222"/>
          <w:sz w:val="24"/>
          <w:szCs w:val="24"/>
          <w:shd w:val="clear" w:color="auto" w:fill="FFFFFF"/>
        </w:rPr>
        <w:t>Göbel</w:t>
      </w:r>
      <w:proofErr w:type="spellEnd"/>
      <w:r w:rsidRPr="00CD6632">
        <w:rPr>
          <w:rFonts w:ascii="Times New Roman" w:hAnsi="Times New Roman" w:cs="Times New Roman"/>
          <w:color w:val="222222"/>
          <w:sz w:val="24"/>
          <w:szCs w:val="24"/>
          <w:shd w:val="clear" w:color="auto" w:fill="FFFFFF"/>
        </w:rPr>
        <w:t>, M. and Vogel, R., 2019. Corporate reputation in management research: a review of the literature and assessment of the concept. </w:t>
      </w:r>
      <w:r w:rsidRPr="00CD6632">
        <w:rPr>
          <w:rFonts w:ascii="Times New Roman" w:hAnsi="Times New Roman" w:cs="Times New Roman"/>
          <w:i/>
          <w:iCs/>
          <w:color w:val="222222"/>
          <w:sz w:val="24"/>
          <w:szCs w:val="24"/>
          <w:shd w:val="clear" w:color="auto" w:fill="FFFFFF"/>
        </w:rPr>
        <w:t>Business research</w:t>
      </w:r>
      <w:r w:rsidRPr="00CD6632">
        <w:rPr>
          <w:rFonts w:ascii="Times New Roman" w:hAnsi="Times New Roman" w:cs="Times New Roman"/>
          <w:color w:val="222222"/>
          <w:sz w:val="24"/>
          <w:szCs w:val="24"/>
          <w:shd w:val="clear" w:color="auto" w:fill="FFFFFF"/>
        </w:rPr>
        <w:t>, </w:t>
      </w:r>
      <w:r w:rsidRPr="00CD6632">
        <w:rPr>
          <w:rFonts w:ascii="Times New Roman" w:hAnsi="Times New Roman" w:cs="Times New Roman"/>
          <w:i/>
          <w:iCs/>
          <w:color w:val="222222"/>
          <w:sz w:val="24"/>
          <w:szCs w:val="24"/>
          <w:shd w:val="clear" w:color="auto" w:fill="FFFFFF"/>
        </w:rPr>
        <w:t>12</w:t>
      </w:r>
      <w:r w:rsidRPr="00CD6632">
        <w:rPr>
          <w:rFonts w:ascii="Times New Roman" w:hAnsi="Times New Roman" w:cs="Times New Roman"/>
          <w:color w:val="222222"/>
          <w:sz w:val="24"/>
          <w:szCs w:val="24"/>
          <w:shd w:val="clear" w:color="auto" w:fill="FFFFFF"/>
        </w:rPr>
        <w:t>, pp.315-353.</w:t>
      </w:r>
    </w:p>
    <w:p w:rsidR="00980E14" w:rsidRPr="00CD6632" w:rsidRDefault="00980E14" w:rsidP="00CD6632">
      <w:pPr>
        <w:spacing w:line="360" w:lineRule="auto"/>
        <w:jc w:val="both"/>
        <w:rPr>
          <w:rFonts w:ascii="Times New Roman" w:hAnsi="Times New Roman" w:cs="Times New Roman"/>
          <w:sz w:val="24"/>
          <w:szCs w:val="24"/>
        </w:rPr>
      </w:pPr>
      <w:r w:rsidRPr="00CD6632">
        <w:rPr>
          <w:rFonts w:ascii="Times New Roman" w:hAnsi="Times New Roman" w:cs="Times New Roman"/>
          <w:color w:val="222222"/>
          <w:sz w:val="24"/>
          <w:szCs w:val="24"/>
          <w:shd w:val="clear" w:color="auto" w:fill="FFFFFF"/>
        </w:rPr>
        <w:t>Xu, X., 2018. Does traveler satisfaction differ in various travel group compositions? Evidence from online reviews. </w:t>
      </w:r>
      <w:r w:rsidRPr="00CD6632">
        <w:rPr>
          <w:rFonts w:ascii="Times New Roman" w:hAnsi="Times New Roman" w:cs="Times New Roman"/>
          <w:i/>
          <w:iCs/>
          <w:color w:val="222222"/>
          <w:sz w:val="24"/>
          <w:szCs w:val="24"/>
          <w:shd w:val="clear" w:color="auto" w:fill="FFFFFF"/>
        </w:rPr>
        <w:t>International Journal of Contemporary Hospitality Management</w:t>
      </w:r>
      <w:r w:rsidRPr="00CD6632">
        <w:rPr>
          <w:rFonts w:ascii="Times New Roman" w:hAnsi="Times New Roman" w:cs="Times New Roman"/>
          <w:color w:val="222222"/>
          <w:sz w:val="24"/>
          <w:szCs w:val="24"/>
          <w:shd w:val="clear" w:color="auto" w:fill="FFFFFF"/>
        </w:rPr>
        <w:t>.</w:t>
      </w:r>
    </w:p>
    <w:p w:rsidR="00980E14" w:rsidRPr="00CD6632" w:rsidRDefault="00980E14" w:rsidP="00CD6632">
      <w:pPr>
        <w:spacing w:line="360" w:lineRule="auto"/>
        <w:jc w:val="both"/>
        <w:rPr>
          <w:rFonts w:ascii="Times New Roman" w:hAnsi="Times New Roman" w:cs="Times New Roman"/>
          <w:sz w:val="24"/>
          <w:szCs w:val="24"/>
        </w:rPr>
      </w:pPr>
      <w:r w:rsidRPr="00CD6632">
        <w:rPr>
          <w:rFonts w:ascii="Times New Roman" w:hAnsi="Times New Roman" w:cs="Times New Roman"/>
          <w:color w:val="222222"/>
          <w:sz w:val="24"/>
          <w:szCs w:val="24"/>
          <w:shd w:val="clear" w:color="auto" w:fill="FFFFFF"/>
        </w:rPr>
        <w:t>Yan, Q., Zhou, S. and Wu, S., 2018. The influences of tourists’ emotions on the selection of electronic word of mouth platforms. </w:t>
      </w:r>
      <w:r w:rsidRPr="00CD6632">
        <w:rPr>
          <w:rFonts w:ascii="Times New Roman" w:hAnsi="Times New Roman" w:cs="Times New Roman"/>
          <w:i/>
          <w:iCs/>
          <w:color w:val="222222"/>
          <w:sz w:val="24"/>
          <w:szCs w:val="24"/>
          <w:shd w:val="clear" w:color="auto" w:fill="FFFFFF"/>
        </w:rPr>
        <w:t>Tourism Management</w:t>
      </w:r>
      <w:r w:rsidRPr="00CD6632">
        <w:rPr>
          <w:rFonts w:ascii="Times New Roman" w:hAnsi="Times New Roman" w:cs="Times New Roman"/>
          <w:color w:val="222222"/>
          <w:sz w:val="24"/>
          <w:szCs w:val="24"/>
          <w:shd w:val="clear" w:color="auto" w:fill="FFFFFF"/>
        </w:rPr>
        <w:t>, </w:t>
      </w:r>
      <w:r w:rsidRPr="00CD6632">
        <w:rPr>
          <w:rFonts w:ascii="Times New Roman" w:hAnsi="Times New Roman" w:cs="Times New Roman"/>
          <w:i/>
          <w:iCs/>
          <w:color w:val="222222"/>
          <w:sz w:val="24"/>
          <w:szCs w:val="24"/>
          <w:shd w:val="clear" w:color="auto" w:fill="FFFFFF"/>
        </w:rPr>
        <w:t>66</w:t>
      </w:r>
      <w:r w:rsidRPr="00CD6632">
        <w:rPr>
          <w:rFonts w:ascii="Times New Roman" w:hAnsi="Times New Roman" w:cs="Times New Roman"/>
          <w:color w:val="222222"/>
          <w:sz w:val="24"/>
          <w:szCs w:val="24"/>
          <w:shd w:val="clear" w:color="auto" w:fill="FFFFFF"/>
        </w:rPr>
        <w:t>, pp.348-363.</w:t>
      </w:r>
    </w:p>
    <w:p w:rsidR="00980E14" w:rsidRPr="00CD6632" w:rsidRDefault="00980E14" w:rsidP="00CD6632">
      <w:pPr>
        <w:spacing w:before="240" w:line="360" w:lineRule="auto"/>
        <w:jc w:val="both"/>
        <w:rPr>
          <w:rFonts w:ascii="Times New Roman" w:hAnsi="Times New Roman" w:cs="Times New Roman"/>
          <w:sz w:val="24"/>
          <w:szCs w:val="24"/>
        </w:rPr>
      </w:pPr>
    </w:p>
    <w:p w:rsidR="00B716AA" w:rsidRPr="00CD6632" w:rsidRDefault="00B716AA" w:rsidP="00CD6632">
      <w:pPr>
        <w:spacing w:before="240" w:line="360" w:lineRule="auto"/>
        <w:jc w:val="both"/>
        <w:rPr>
          <w:rFonts w:ascii="Times New Roman" w:hAnsi="Times New Roman" w:cs="Times New Roman"/>
          <w:sz w:val="24"/>
          <w:szCs w:val="24"/>
        </w:rPr>
      </w:pPr>
    </w:p>
    <w:p w:rsidR="009140A3" w:rsidRPr="00CD6632" w:rsidRDefault="009140A3" w:rsidP="00CD6632">
      <w:pPr>
        <w:spacing w:line="360" w:lineRule="auto"/>
        <w:jc w:val="both"/>
        <w:rPr>
          <w:rFonts w:ascii="Times New Roman" w:hAnsi="Times New Roman" w:cs="Times New Roman"/>
          <w:sz w:val="24"/>
          <w:szCs w:val="24"/>
        </w:rPr>
      </w:pPr>
    </w:p>
    <w:sectPr w:rsidR="009140A3" w:rsidRPr="00CD6632" w:rsidSect="0088367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B107A" w:rsidRDefault="007B107A" w:rsidP="009140A3">
      <w:pPr>
        <w:spacing w:after="0" w:line="240" w:lineRule="auto"/>
      </w:pPr>
      <w:r>
        <w:separator/>
      </w:r>
    </w:p>
  </w:endnote>
  <w:endnote w:type="continuationSeparator" w:id="0">
    <w:p w:rsidR="007B107A" w:rsidRDefault="007B107A" w:rsidP="009140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B107A" w:rsidRDefault="007B107A" w:rsidP="009140A3">
      <w:pPr>
        <w:spacing w:after="0" w:line="240" w:lineRule="auto"/>
      </w:pPr>
      <w:r>
        <w:separator/>
      </w:r>
    </w:p>
  </w:footnote>
  <w:footnote w:type="continuationSeparator" w:id="0">
    <w:p w:rsidR="007B107A" w:rsidRDefault="007B107A" w:rsidP="009140A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0A3"/>
    <w:rsid w:val="00055F1F"/>
    <w:rsid w:val="0009531A"/>
    <w:rsid w:val="00101029"/>
    <w:rsid w:val="00123DA9"/>
    <w:rsid w:val="00197620"/>
    <w:rsid w:val="001E0930"/>
    <w:rsid w:val="001F6F72"/>
    <w:rsid w:val="00282201"/>
    <w:rsid w:val="002A2F41"/>
    <w:rsid w:val="002A7766"/>
    <w:rsid w:val="003825EA"/>
    <w:rsid w:val="00387CDC"/>
    <w:rsid w:val="003C1370"/>
    <w:rsid w:val="003C3A7D"/>
    <w:rsid w:val="003F6180"/>
    <w:rsid w:val="00444CC0"/>
    <w:rsid w:val="00450868"/>
    <w:rsid w:val="00460BD4"/>
    <w:rsid w:val="00486FBB"/>
    <w:rsid w:val="004A58D0"/>
    <w:rsid w:val="004E25DB"/>
    <w:rsid w:val="004E7E7A"/>
    <w:rsid w:val="00503C1B"/>
    <w:rsid w:val="005079FC"/>
    <w:rsid w:val="00591041"/>
    <w:rsid w:val="005E38E8"/>
    <w:rsid w:val="0060433B"/>
    <w:rsid w:val="00617750"/>
    <w:rsid w:val="006625C1"/>
    <w:rsid w:val="006B112C"/>
    <w:rsid w:val="006B4B06"/>
    <w:rsid w:val="006B589B"/>
    <w:rsid w:val="00724D4A"/>
    <w:rsid w:val="00726B32"/>
    <w:rsid w:val="007660B2"/>
    <w:rsid w:val="007806FC"/>
    <w:rsid w:val="007B107A"/>
    <w:rsid w:val="007C746E"/>
    <w:rsid w:val="008466FA"/>
    <w:rsid w:val="008726F3"/>
    <w:rsid w:val="0088367C"/>
    <w:rsid w:val="00890362"/>
    <w:rsid w:val="008A31E7"/>
    <w:rsid w:val="009140A3"/>
    <w:rsid w:val="00953E2B"/>
    <w:rsid w:val="00980E14"/>
    <w:rsid w:val="009A3BEC"/>
    <w:rsid w:val="009B48F1"/>
    <w:rsid w:val="009B6567"/>
    <w:rsid w:val="00A25191"/>
    <w:rsid w:val="00A25782"/>
    <w:rsid w:val="00A61EBE"/>
    <w:rsid w:val="00AD5146"/>
    <w:rsid w:val="00B02883"/>
    <w:rsid w:val="00B30AE2"/>
    <w:rsid w:val="00B62424"/>
    <w:rsid w:val="00B716AA"/>
    <w:rsid w:val="00BD3E75"/>
    <w:rsid w:val="00BF3780"/>
    <w:rsid w:val="00C232E5"/>
    <w:rsid w:val="00C24AA2"/>
    <w:rsid w:val="00C33E05"/>
    <w:rsid w:val="00CA087F"/>
    <w:rsid w:val="00CA7EF3"/>
    <w:rsid w:val="00CD53B7"/>
    <w:rsid w:val="00CD6632"/>
    <w:rsid w:val="00D05531"/>
    <w:rsid w:val="00D12F79"/>
    <w:rsid w:val="00D60035"/>
    <w:rsid w:val="00D96473"/>
    <w:rsid w:val="00DA14E9"/>
    <w:rsid w:val="00DB1A35"/>
    <w:rsid w:val="00DC22D7"/>
    <w:rsid w:val="00E173E9"/>
    <w:rsid w:val="00E52937"/>
    <w:rsid w:val="00E76EC8"/>
    <w:rsid w:val="00ED60CD"/>
    <w:rsid w:val="00F32AD1"/>
    <w:rsid w:val="00F72109"/>
    <w:rsid w:val="00FA5BBD"/>
    <w:rsid w:val="00FF7E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232AC"/>
  <w15:docId w15:val="{4DEE26D9-389C-F947-AC95-68226B173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367C"/>
  </w:style>
  <w:style w:type="paragraph" w:styleId="Heading1">
    <w:name w:val="heading 1"/>
    <w:basedOn w:val="Normal"/>
    <w:next w:val="Normal"/>
    <w:link w:val="Heading1Char"/>
    <w:uiPriority w:val="9"/>
    <w:qFormat/>
    <w:rsid w:val="00980E1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33E0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33E0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9140A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140A3"/>
  </w:style>
  <w:style w:type="paragraph" w:styleId="Footer">
    <w:name w:val="footer"/>
    <w:basedOn w:val="Normal"/>
    <w:link w:val="FooterChar"/>
    <w:uiPriority w:val="99"/>
    <w:semiHidden/>
    <w:unhideWhenUsed/>
    <w:rsid w:val="009140A3"/>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9140A3"/>
  </w:style>
  <w:style w:type="character" w:customStyle="1" w:styleId="css-ima1mg">
    <w:name w:val="css-ima1mg"/>
    <w:basedOn w:val="DefaultParagraphFont"/>
    <w:rsid w:val="006B589B"/>
  </w:style>
  <w:style w:type="character" w:customStyle="1" w:styleId="css-278qcu">
    <w:name w:val="css-278qcu"/>
    <w:basedOn w:val="DefaultParagraphFont"/>
    <w:rsid w:val="006B589B"/>
  </w:style>
  <w:style w:type="character" w:customStyle="1" w:styleId="css-tczsq2">
    <w:name w:val="css-tczsq2"/>
    <w:basedOn w:val="DefaultParagraphFont"/>
    <w:rsid w:val="006B589B"/>
  </w:style>
  <w:style w:type="character" w:customStyle="1" w:styleId="css-1dxrq2c">
    <w:name w:val="css-1dxrq2c"/>
    <w:basedOn w:val="DefaultParagraphFont"/>
    <w:rsid w:val="006B589B"/>
  </w:style>
  <w:style w:type="character" w:customStyle="1" w:styleId="css-x722s5">
    <w:name w:val="css-x722s5"/>
    <w:basedOn w:val="DefaultParagraphFont"/>
    <w:rsid w:val="006B589B"/>
  </w:style>
  <w:style w:type="character" w:customStyle="1" w:styleId="Heading2Char">
    <w:name w:val="Heading 2 Char"/>
    <w:basedOn w:val="DefaultParagraphFont"/>
    <w:link w:val="Heading2"/>
    <w:uiPriority w:val="9"/>
    <w:rsid w:val="00C33E05"/>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C33E05"/>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980E1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80E14"/>
    <w:pPr>
      <w:outlineLvl w:val="9"/>
    </w:pPr>
  </w:style>
  <w:style w:type="paragraph" w:styleId="TOC2">
    <w:name w:val="toc 2"/>
    <w:basedOn w:val="Normal"/>
    <w:next w:val="Normal"/>
    <w:autoRedefine/>
    <w:uiPriority w:val="39"/>
    <w:unhideWhenUsed/>
    <w:rsid w:val="00980E14"/>
    <w:pPr>
      <w:spacing w:after="100"/>
      <w:ind w:left="220"/>
    </w:pPr>
  </w:style>
  <w:style w:type="paragraph" w:styleId="TOC3">
    <w:name w:val="toc 3"/>
    <w:basedOn w:val="Normal"/>
    <w:next w:val="Normal"/>
    <w:autoRedefine/>
    <w:uiPriority w:val="39"/>
    <w:unhideWhenUsed/>
    <w:rsid w:val="00980E14"/>
    <w:pPr>
      <w:spacing w:after="100"/>
      <w:ind w:left="440"/>
    </w:pPr>
  </w:style>
  <w:style w:type="character" w:styleId="Hyperlink">
    <w:name w:val="Hyperlink"/>
    <w:basedOn w:val="DefaultParagraphFont"/>
    <w:uiPriority w:val="99"/>
    <w:unhideWhenUsed/>
    <w:rsid w:val="00980E14"/>
    <w:rPr>
      <w:color w:val="0000FF" w:themeColor="hyperlink"/>
      <w:u w:val="single"/>
    </w:rPr>
  </w:style>
  <w:style w:type="paragraph" w:styleId="BalloonText">
    <w:name w:val="Balloon Text"/>
    <w:basedOn w:val="Normal"/>
    <w:link w:val="BalloonTextChar"/>
    <w:uiPriority w:val="99"/>
    <w:semiHidden/>
    <w:unhideWhenUsed/>
    <w:rsid w:val="00980E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0E1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CAE6CF-5125-444C-8BAC-C3AC2CB0F34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2711</Words>
  <Characters>15456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Grace</dc:creator>
  <cp:lastModifiedBy>Fasilat Abiodun Sanyaolu</cp:lastModifiedBy>
  <cp:revision>4</cp:revision>
  <dcterms:created xsi:type="dcterms:W3CDTF">2023-03-07T17:12:00Z</dcterms:created>
  <dcterms:modified xsi:type="dcterms:W3CDTF">2023-03-07T17:18:00Z</dcterms:modified>
</cp:coreProperties>
</file>