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b w:val="0"/>
          <w:bCs w:val="0"/>
          <w:color w:val="auto"/>
          <w:sz w:val="22"/>
          <w:szCs w:val="22"/>
        </w:rPr>
        <w:id w:val="143448802"/>
        <w:docPartObj>
          <w:docPartGallery w:val="Table of Contents"/>
          <w:docPartUnique/>
        </w:docPartObj>
      </w:sdtPr>
      <w:sdtEndPr/>
      <w:sdtContent>
        <w:p w14:paraId="39FECB90" w14:textId="77777777" w:rsidR="00805766" w:rsidRDefault="00805766" w:rsidP="008F419A">
          <w:pPr>
            <w:pStyle w:val="TOCHeading"/>
            <w:spacing w:line="360" w:lineRule="auto"/>
            <w:jc w:val="both"/>
            <w:rPr>
              <w:rFonts w:asciiTheme="minorHAnsi" w:eastAsiaTheme="minorHAnsi" w:hAnsiTheme="minorHAnsi" w:cstheme="minorBidi"/>
              <w:b w:val="0"/>
              <w:bCs w:val="0"/>
              <w:color w:val="auto"/>
              <w:sz w:val="22"/>
              <w:szCs w:val="22"/>
            </w:rPr>
          </w:pPr>
        </w:p>
        <w:p w14:paraId="295FAAAD" w14:textId="6B5D61C2" w:rsidR="00805766" w:rsidRDefault="00805766" w:rsidP="00805766">
          <w:pPr>
            <w:pStyle w:val="TOCHeading"/>
            <w:spacing w:line="360" w:lineRule="auto"/>
            <w:jc w:val="center"/>
            <w:rPr>
              <w:rFonts w:asciiTheme="minorHAnsi" w:eastAsiaTheme="minorHAnsi" w:hAnsiTheme="minorHAnsi" w:cstheme="minorBidi"/>
              <w:color w:val="auto"/>
            </w:rPr>
          </w:pPr>
          <w:r w:rsidRPr="00805766">
            <w:rPr>
              <w:rFonts w:asciiTheme="minorHAnsi" w:eastAsiaTheme="minorHAnsi" w:hAnsiTheme="minorHAnsi" w:cstheme="minorBidi"/>
              <w:color w:val="auto"/>
            </w:rPr>
            <w:t>DEVELOPING RELATIONSHIPS AND WORKPLACE ACHIEVEMENT</w:t>
          </w:r>
        </w:p>
        <w:p w14:paraId="3609CDDD" w14:textId="787C4BC8" w:rsidR="00805766" w:rsidRDefault="00805766" w:rsidP="00805766">
          <w:pPr>
            <w:jc w:val="center"/>
            <w:rPr>
              <w:b/>
              <w:bCs/>
              <w:sz w:val="28"/>
              <w:szCs w:val="28"/>
            </w:rPr>
          </w:pPr>
          <w:r w:rsidRPr="00805766">
            <w:rPr>
              <w:b/>
              <w:bCs/>
              <w:sz w:val="28"/>
              <w:szCs w:val="28"/>
            </w:rPr>
            <w:t>BMSW5102</w:t>
          </w:r>
        </w:p>
        <w:p w14:paraId="53741EAF" w14:textId="62728BBF" w:rsidR="00805766" w:rsidRDefault="00805766" w:rsidP="00805766">
          <w:pPr>
            <w:jc w:val="center"/>
            <w:rPr>
              <w:b/>
              <w:bCs/>
              <w:sz w:val="28"/>
              <w:szCs w:val="28"/>
            </w:rPr>
          </w:pPr>
          <w:r>
            <w:rPr>
              <w:b/>
              <w:bCs/>
              <w:sz w:val="28"/>
              <w:szCs w:val="28"/>
            </w:rPr>
            <w:t>Presentation</w:t>
          </w:r>
        </w:p>
        <w:p w14:paraId="5F6809C2" w14:textId="354B3C7B" w:rsidR="008E5101" w:rsidRDefault="008E5101" w:rsidP="00805766">
          <w:pPr>
            <w:jc w:val="center"/>
            <w:rPr>
              <w:b/>
              <w:bCs/>
              <w:sz w:val="28"/>
              <w:szCs w:val="28"/>
            </w:rPr>
          </w:pPr>
        </w:p>
        <w:p w14:paraId="225C0ED5" w14:textId="629B4742" w:rsidR="008E5101" w:rsidRDefault="008E5101" w:rsidP="00805766">
          <w:pPr>
            <w:jc w:val="center"/>
            <w:rPr>
              <w:b/>
              <w:bCs/>
              <w:sz w:val="28"/>
              <w:szCs w:val="28"/>
            </w:rPr>
          </w:pPr>
          <w:r>
            <w:rPr>
              <w:b/>
              <w:bCs/>
              <w:sz w:val="28"/>
              <w:szCs w:val="28"/>
            </w:rPr>
            <w:t>Student name: Gheorghe Albu</w:t>
          </w:r>
        </w:p>
        <w:p w14:paraId="7A09A8E2" w14:textId="45E79282" w:rsidR="008E5101" w:rsidRDefault="008E5101" w:rsidP="00805766">
          <w:pPr>
            <w:jc w:val="center"/>
            <w:rPr>
              <w:b/>
              <w:bCs/>
              <w:sz w:val="28"/>
              <w:szCs w:val="28"/>
            </w:rPr>
          </w:pPr>
          <w:r>
            <w:rPr>
              <w:b/>
              <w:bCs/>
              <w:sz w:val="28"/>
              <w:szCs w:val="28"/>
            </w:rPr>
            <w:t>Student number: 1813898</w:t>
          </w:r>
        </w:p>
        <w:p w14:paraId="5FEC6236" w14:textId="176BEDF4" w:rsidR="008E5101" w:rsidRDefault="008E5101" w:rsidP="00805766">
          <w:pPr>
            <w:jc w:val="center"/>
            <w:rPr>
              <w:b/>
              <w:bCs/>
              <w:sz w:val="28"/>
              <w:szCs w:val="28"/>
            </w:rPr>
          </w:pPr>
          <w:r>
            <w:rPr>
              <w:b/>
              <w:bCs/>
              <w:sz w:val="28"/>
              <w:szCs w:val="28"/>
            </w:rPr>
            <w:t xml:space="preserve">Lecturer: </w:t>
          </w:r>
          <w:proofErr w:type="spellStart"/>
          <w:r>
            <w:rPr>
              <w:b/>
              <w:bCs/>
              <w:sz w:val="28"/>
              <w:szCs w:val="28"/>
            </w:rPr>
            <w:t>Mr</w:t>
          </w:r>
          <w:proofErr w:type="spellEnd"/>
          <w:r>
            <w:rPr>
              <w:b/>
              <w:bCs/>
              <w:sz w:val="28"/>
              <w:szCs w:val="28"/>
            </w:rPr>
            <w:t xml:space="preserve"> Ze Zook</w:t>
          </w:r>
        </w:p>
        <w:p w14:paraId="22946C67" w14:textId="330F7F30" w:rsidR="008E5101" w:rsidRDefault="008E5101" w:rsidP="00805766">
          <w:pPr>
            <w:jc w:val="center"/>
            <w:rPr>
              <w:b/>
              <w:bCs/>
              <w:sz w:val="28"/>
              <w:szCs w:val="28"/>
            </w:rPr>
          </w:pPr>
        </w:p>
        <w:p w14:paraId="748F311F" w14:textId="345C668D" w:rsidR="008E5101" w:rsidRDefault="008E5101" w:rsidP="00805766">
          <w:pPr>
            <w:jc w:val="center"/>
            <w:rPr>
              <w:b/>
              <w:bCs/>
              <w:sz w:val="28"/>
              <w:szCs w:val="28"/>
            </w:rPr>
          </w:pPr>
        </w:p>
        <w:p w14:paraId="57D70577" w14:textId="4BF4EFEB" w:rsidR="008E5101" w:rsidRPr="008E5101" w:rsidRDefault="008E5101" w:rsidP="00805766">
          <w:pPr>
            <w:jc w:val="center"/>
            <w:rPr>
              <w:b/>
              <w:bCs/>
            </w:rPr>
          </w:pPr>
          <w:r w:rsidRPr="008E5101">
            <w:rPr>
              <w:b/>
              <w:bCs/>
            </w:rPr>
            <w:t>London 2020</w:t>
          </w:r>
        </w:p>
        <w:p w14:paraId="5FE03CD9" w14:textId="388B457F" w:rsidR="00805766" w:rsidRDefault="00805766" w:rsidP="00805766"/>
        <w:p w14:paraId="51F5EBDB" w14:textId="62661EC7" w:rsidR="00805766" w:rsidRDefault="00805766" w:rsidP="00805766"/>
        <w:p w14:paraId="02B7998E" w14:textId="588A8738" w:rsidR="00805766" w:rsidRDefault="00805766" w:rsidP="00805766"/>
        <w:p w14:paraId="557256BF" w14:textId="77777777" w:rsidR="00805766" w:rsidRPr="00805766" w:rsidRDefault="00805766" w:rsidP="00805766"/>
        <w:p w14:paraId="1EB05C45" w14:textId="7ED41612" w:rsidR="008F419A" w:rsidRDefault="008F419A" w:rsidP="008F419A">
          <w:pPr>
            <w:pStyle w:val="TOCHeading"/>
            <w:spacing w:line="360" w:lineRule="auto"/>
            <w:jc w:val="both"/>
          </w:pPr>
          <w:r>
            <w:t>Table of Contents</w:t>
          </w:r>
        </w:p>
        <w:p w14:paraId="6ED073B1" w14:textId="77777777" w:rsidR="008F419A" w:rsidRDefault="008F419A" w:rsidP="008F419A">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48905215" w:history="1">
            <w:r w:rsidRPr="00DD5911">
              <w:rPr>
                <w:rStyle w:val="Hyperlink"/>
                <w:noProof/>
              </w:rPr>
              <w:t>PRESENTATION</w:t>
            </w:r>
            <w:r>
              <w:rPr>
                <w:noProof/>
                <w:webHidden/>
              </w:rPr>
              <w:tab/>
            </w:r>
            <w:r>
              <w:rPr>
                <w:noProof/>
                <w:webHidden/>
              </w:rPr>
              <w:fldChar w:fldCharType="begin"/>
            </w:r>
            <w:r>
              <w:rPr>
                <w:noProof/>
                <w:webHidden/>
              </w:rPr>
              <w:instrText xml:space="preserve"> PAGEREF _Toc48905215 \h </w:instrText>
            </w:r>
            <w:r>
              <w:rPr>
                <w:noProof/>
                <w:webHidden/>
              </w:rPr>
            </w:r>
            <w:r>
              <w:rPr>
                <w:noProof/>
                <w:webHidden/>
              </w:rPr>
              <w:fldChar w:fldCharType="separate"/>
            </w:r>
            <w:r>
              <w:rPr>
                <w:noProof/>
                <w:webHidden/>
              </w:rPr>
              <w:t>2</w:t>
            </w:r>
            <w:r>
              <w:rPr>
                <w:noProof/>
                <w:webHidden/>
              </w:rPr>
              <w:fldChar w:fldCharType="end"/>
            </w:r>
          </w:hyperlink>
        </w:p>
        <w:p w14:paraId="4DF34915" w14:textId="77777777" w:rsidR="008F419A" w:rsidRDefault="008664EF" w:rsidP="008F419A">
          <w:pPr>
            <w:pStyle w:val="TOC1"/>
            <w:tabs>
              <w:tab w:val="right" w:leader="dot" w:pos="9350"/>
            </w:tabs>
            <w:spacing w:line="360" w:lineRule="auto"/>
            <w:jc w:val="both"/>
            <w:rPr>
              <w:noProof/>
            </w:rPr>
          </w:pPr>
          <w:hyperlink w:anchor="_Toc48905216" w:history="1">
            <w:r w:rsidR="008F419A" w:rsidRPr="00DD5911">
              <w:rPr>
                <w:rStyle w:val="Hyperlink"/>
                <w:noProof/>
              </w:rPr>
              <w:t>APPENDIX</w:t>
            </w:r>
            <w:r w:rsidR="008F419A">
              <w:rPr>
                <w:noProof/>
                <w:webHidden/>
              </w:rPr>
              <w:tab/>
            </w:r>
            <w:r w:rsidR="008F419A">
              <w:rPr>
                <w:noProof/>
                <w:webHidden/>
              </w:rPr>
              <w:fldChar w:fldCharType="begin"/>
            </w:r>
            <w:r w:rsidR="008F419A">
              <w:rPr>
                <w:noProof/>
                <w:webHidden/>
              </w:rPr>
              <w:instrText xml:space="preserve"> PAGEREF _Toc48905216 \h </w:instrText>
            </w:r>
            <w:r w:rsidR="008F419A">
              <w:rPr>
                <w:noProof/>
                <w:webHidden/>
              </w:rPr>
            </w:r>
            <w:r w:rsidR="008F419A">
              <w:rPr>
                <w:noProof/>
                <w:webHidden/>
              </w:rPr>
              <w:fldChar w:fldCharType="separate"/>
            </w:r>
            <w:r w:rsidR="008F419A">
              <w:rPr>
                <w:noProof/>
                <w:webHidden/>
              </w:rPr>
              <w:t>12</w:t>
            </w:r>
            <w:r w:rsidR="008F419A">
              <w:rPr>
                <w:noProof/>
                <w:webHidden/>
              </w:rPr>
              <w:fldChar w:fldCharType="end"/>
            </w:r>
          </w:hyperlink>
        </w:p>
        <w:p w14:paraId="0947872B" w14:textId="77777777" w:rsidR="008F419A" w:rsidRDefault="008F419A" w:rsidP="008F419A">
          <w:pPr>
            <w:spacing w:line="360" w:lineRule="auto"/>
            <w:jc w:val="both"/>
          </w:pPr>
          <w:r>
            <w:fldChar w:fldCharType="end"/>
          </w:r>
        </w:p>
      </w:sdtContent>
    </w:sdt>
    <w:p w14:paraId="18193C9D" w14:textId="77777777" w:rsidR="00070104" w:rsidRDefault="00070104" w:rsidP="008F419A">
      <w:pPr>
        <w:pStyle w:val="Title"/>
      </w:pPr>
      <w:r>
        <w:br w:type="page"/>
      </w:r>
    </w:p>
    <w:p w14:paraId="1B370B29" w14:textId="77777777" w:rsidR="00070104" w:rsidRDefault="00070104" w:rsidP="00070104">
      <w:pPr>
        <w:pStyle w:val="Heading1"/>
        <w:spacing w:line="360" w:lineRule="auto"/>
        <w:jc w:val="both"/>
      </w:pPr>
      <w:bookmarkStart w:id="0" w:name="_Toc48905215"/>
      <w:r>
        <w:lastRenderedPageBreak/>
        <w:t>PRESENTATION</w:t>
      </w:r>
      <w:bookmarkEnd w:id="0"/>
    </w:p>
    <w:p w14:paraId="29B3D93F" w14:textId="77777777" w:rsidR="00176BB1" w:rsidRDefault="00176BB1" w:rsidP="00176BB1">
      <w:pPr>
        <w:spacing w:line="360" w:lineRule="auto"/>
      </w:pPr>
      <w:r>
        <w:t>Slide 1</w:t>
      </w:r>
    </w:p>
    <w:p w14:paraId="73A205F3" w14:textId="77777777" w:rsidR="00176BB1" w:rsidRDefault="00176BB1" w:rsidP="00176BB1">
      <w:pPr>
        <w:spacing w:line="360" w:lineRule="auto"/>
      </w:pPr>
    </w:p>
    <w:p w14:paraId="29CB20BB" w14:textId="57702F6F" w:rsidR="00176BB1" w:rsidRDefault="00423498" w:rsidP="00176BB1">
      <w:pPr>
        <w:spacing w:line="360" w:lineRule="auto"/>
        <w:jc w:val="center"/>
      </w:pPr>
      <w:r>
        <w:rPr>
          <w:noProof/>
        </w:rPr>
        <w:drawing>
          <wp:inline distT="0" distB="0" distL="0" distR="0" wp14:anchorId="05D88C52" wp14:editId="78F73D8B">
            <wp:extent cx="3764956" cy="294640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4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77432" cy="2956164"/>
                    </a:xfrm>
                    <a:prstGeom prst="rect">
                      <a:avLst/>
                    </a:prstGeom>
                  </pic:spPr>
                </pic:pic>
              </a:graphicData>
            </a:graphic>
          </wp:inline>
        </w:drawing>
      </w:r>
      <w:bookmarkStart w:id="1" w:name="_GoBack"/>
      <w:bookmarkEnd w:id="1"/>
    </w:p>
    <w:p w14:paraId="70B37DAC" w14:textId="77777777" w:rsidR="00176BB1" w:rsidRDefault="00176BB1" w:rsidP="00176BB1">
      <w:pPr>
        <w:spacing w:line="360" w:lineRule="auto"/>
        <w:jc w:val="center"/>
      </w:pPr>
    </w:p>
    <w:p w14:paraId="30E92439" w14:textId="77777777" w:rsidR="00176BB1" w:rsidRDefault="00176BB1" w:rsidP="00176BB1">
      <w:pPr>
        <w:spacing w:line="360" w:lineRule="auto"/>
      </w:pPr>
    </w:p>
    <w:p w14:paraId="7B1F788B" w14:textId="77777777" w:rsidR="00176BB1" w:rsidRDefault="00176BB1">
      <w:r>
        <w:br w:type="page"/>
      </w:r>
    </w:p>
    <w:p w14:paraId="01606489" w14:textId="77777777" w:rsidR="00176BB1" w:rsidRDefault="00176BB1" w:rsidP="00176BB1">
      <w:pPr>
        <w:spacing w:line="360" w:lineRule="auto"/>
      </w:pPr>
      <w:r>
        <w:lastRenderedPageBreak/>
        <w:t>Slide 2</w:t>
      </w:r>
    </w:p>
    <w:p w14:paraId="69FD8EF1" w14:textId="77777777" w:rsidR="00176BB1" w:rsidRDefault="00176BB1" w:rsidP="00176BB1">
      <w:pPr>
        <w:spacing w:line="360" w:lineRule="auto"/>
      </w:pPr>
    </w:p>
    <w:p w14:paraId="3F61B614" w14:textId="3AEEFA2D" w:rsidR="00176BB1" w:rsidRDefault="00423498" w:rsidP="00176BB1">
      <w:pPr>
        <w:spacing w:line="360" w:lineRule="auto"/>
        <w:jc w:val="center"/>
      </w:pPr>
      <w:r>
        <w:object w:dxaOrig="7202" w:dyaOrig="5390" w14:anchorId="48A0AB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0pt;height:237.4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659815076" r:id="rId10"/>
        </w:object>
      </w:r>
    </w:p>
    <w:p w14:paraId="2292EC3E" w14:textId="77777777" w:rsidR="00176BB1" w:rsidRDefault="00176BB1" w:rsidP="00176BB1">
      <w:pPr>
        <w:spacing w:line="360" w:lineRule="auto"/>
        <w:jc w:val="center"/>
      </w:pPr>
    </w:p>
    <w:p w14:paraId="797DCB3B" w14:textId="77777777" w:rsidR="00176BB1" w:rsidRDefault="00176BB1" w:rsidP="00176BB1">
      <w:pPr>
        <w:spacing w:line="360" w:lineRule="auto"/>
      </w:pPr>
    </w:p>
    <w:p w14:paraId="69EA85ED" w14:textId="77777777" w:rsidR="00176BB1" w:rsidRDefault="00176BB1">
      <w:r>
        <w:br w:type="page"/>
      </w:r>
    </w:p>
    <w:p w14:paraId="6520B9B9" w14:textId="77777777" w:rsidR="00176BB1" w:rsidRDefault="00176BB1" w:rsidP="00176BB1">
      <w:pPr>
        <w:spacing w:line="360" w:lineRule="auto"/>
      </w:pPr>
      <w:r>
        <w:lastRenderedPageBreak/>
        <w:t>Slide 3</w:t>
      </w:r>
    </w:p>
    <w:p w14:paraId="3381EC3D" w14:textId="77777777" w:rsidR="00176BB1" w:rsidRDefault="00176BB1" w:rsidP="00176BB1">
      <w:pPr>
        <w:spacing w:line="360" w:lineRule="auto"/>
      </w:pPr>
    </w:p>
    <w:p w14:paraId="1A50A792" w14:textId="77777777" w:rsidR="00176BB1" w:rsidRDefault="00176BB1" w:rsidP="00176BB1">
      <w:pPr>
        <w:spacing w:line="360" w:lineRule="auto"/>
        <w:jc w:val="center"/>
      </w:pPr>
      <w:r>
        <w:object w:dxaOrig="7202" w:dyaOrig="5390" w14:anchorId="56EBAD0A">
          <v:shape id="_x0000_i1027" type="#_x0000_t75" style="width:270pt;height:201.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659815077" r:id="rId12"/>
        </w:object>
      </w:r>
    </w:p>
    <w:p w14:paraId="2339437D" w14:textId="77777777" w:rsidR="00176BB1" w:rsidRDefault="00176BB1" w:rsidP="00176BB1">
      <w:pPr>
        <w:spacing w:line="360" w:lineRule="auto"/>
        <w:jc w:val="center"/>
      </w:pPr>
    </w:p>
    <w:p w14:paraId="66DED5C5" w14:textId="77777777" w:rsidR="00176BB1" w:rsidRDefault="00176BB1" w:rsidP="00176BB1">
      <w:pPr>
        <w:spacing w:line="360" w:lineRule="auto"/>
      </w:pPr>
    </w:p>
    <w:p w14:paraId="0DBBCBB9" w14:textId="77777777" w:rsidR="00176BB1" w:rsidRDefault="00176BB1">
      <w:r>
        <w:br w:type="page"/>
      </w:r>
    </w:p>
    <w:p w14:paraId="788333EC" w14:textId="77777777" w:rsidR="00176BB1" w:rsidRDefault="00176BB1" w:rsidP="00176BB1">
      <w:pPr>
        <w:spacing w:line="360" w:lineRule="auto"/>
      </w:pPr>
      <w:r>
        <w:lastRenderedPageBreak/>
        <w:t>Slide 4</w:t>
      </w:r>
    </w:p>
    <w:p w14:paraId="5C6BDC05" w14:textId="77777777" w:rsidR="00176BB1" w:rsidRDefault="00176BB1" w:rsidP="00176BB1">
      <w:pPr>
        <w:spacing w:line="360" w:lineRule="auto"/>
      </w:pPr>
    </w:p>
    <w:p w14:paraId="30E48C40" w14:textId="77777777" w:rsidR="00176BB1" w:rsidRDefault="00176BB1" w:rsidP="00176BB1">
      <w:pPr>
        <w:spacing w:line="360" w:lineRule="auto"/>
        <w:jc w:val="center"/>
      </w:pPr>
      <w:r>
        <w:object w:dxaOrig="7202" w:dyaOrig="5390" w14:anchorId="2A5A431C">
          <v:shape id="_x0000_i1028" type="#_x0000_t75" style="width:270pt;height:201.7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659815078" r:id="rId14"/>
        </w:object>
      </w:r>
    </w:p>
    <w:p w14:paraId="4AE54452" w14:textId="77777777" w:rsidR="00176BB1" w:rsidRDefault="00176BB1" w:rsidP="00176BB1">
      <w:pPr>
        <w:spacing w:line="360" w:lineRule="auto"/>
        <w:jc w:val="center"/>
      </w:pPr>
    </w:p>
    <w:p w14:paraId="587AEC28" w14:textId="77777777" w:rsidR="00176BB1" w:rsidRPr="00EF2D17" w:rsidRDefault="00176BB1" w:rsidP="00EF2D17">
      <w:pPr>
        <w:autoSpaceDE w:val="0"/>
        <w:autoSpaceDN w:val="0"/>
        <w:adjustRightInd w:val="0"/>
        <w:spacing w:after="0" w:line="360" w:lineRule="auto"/>
        <w:jc w:val="both"/>
        <w:rPr>
          <w:rFonts w:ascii="Calibri" w:hAnsi="Calibri" w:cs="Calibri"/>
          <w:b/>
          <w:kern w:val="24"/>
          <w:sz w:val="24"/>
          <w:szCs w:val="24"/>
        </w:rPr>
      </w:pPr>
      <w:r w:rsidRPr="00EF2D17">
        <w:rPr>
          <w:rFonts w:ascii="Calibri" w:hAnsi="Calibri" w:cs="Calibri"/>
          <w:b/>
          <w:kern w:val="24"/>
          <w:sz w:val="24"/>
          <w:szCs w:val="24"/>
        </w:rPr>
        <w:t>SKILLS REQUIREMENTS OF HR PROFESSIONAL</w:t>
      </w:r>
    </w:p>
    <w:p w14:paraId="7EC2A9B9"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The skills requirements for HR professional related with the expertise or command over certain area of filed that must be inculcated to enhance the capability of dealing complex HR related business situation. The skills requirements for HR professional are defined as under-</w:t>
      </w:r>
    </w:p>
    <w:p w14:paraId="0CF60D54"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 xml:space="preserve">Communication skills: </w:t>
      </w:r>
      <w:r>
        <w:rPr>
          <w:rFonts w:ascii="Calibri" w:hAnsi="Calibri" w:cs="Calibri"/>
          <w:kern w:val="24"/>
          <w:sz w:val="24"/>
          <w:szCs w:val="24"/>
        </w:rPr>
        <w:t>A HR professional needs to have command over both oral and written communication that helps in presenting the ideas and concepts in front of others effectively.</w:t>
      </w:r>
    </w:p>
    <w:p w14:paraId="566A1160"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IT skills</w:t>
      </w:r>
      <w:r>
        <w:rPr>
          <w:rFonts w:ascii="Calibri" w:hAnsi="Calibri" w:cs="Calibri"/>
          <w:kern w:val="24"/>
          <w:sz w:val="24"/>
          <w:szCs w:val="24"/>
        </w:rPr>
        <w:t xml:space="preserve">: A HR professional needs to handle several IT related software and tools and thus needs a command on skills of IT. Use of database, software, spreadsheets </w:t>
      </w:r>
      <w:proofErr w:type="spellStart"/>
      <w:r>
        <w:rPr>
          <w:rFonts w:ascii="Calibri" w:hAnsi="Calibri" w:cs="Calibri"/>
          <w:kern w:val="24"/>
          <w:sz w:val="24"/>
          <w:szCs w:val="24"/>
        </w:rPr>
        <w:t>etc</w:t>
      </w:r>
      <w:proofErr w:type="spellEnd"/>
      <w:r>
        <w:rPr>
          <w:rFonts w:ascii="Calibri" w:hAnsi="Calibri" w:cs="Calibri"/>
          <w:kern w:val="24"/>
          <w:sz w:val="24"/>
          <w:szCs w:val="24"/>
        </w:rPr>
        <w:t xml:space="preserve"> comes under IT skills. </w:t>
      </w:r>
    </w:p>
    <w:p w14:paraId="3E29831D"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Problem solving skills</w:t>
      </w:r>
      <w:r>
        <w:rPr>
          <w:rFonts w:ascii="Calibri" w:hAnsi="Calibri" w:cs="Calibri"/>
          <w:kern w:val="24"/>
          <w:sz w:val="24"/>
          <w:szCs w:val="24"/>
        </w:rPr>
        <w:t>: A HR professional can face situations in workplace in which there will be requirement of resolving the issues and hence an excellent command over problem-solving skills is must for HR professional.</w:t>
      </w:r>
    </w:p>
    <w:p w14:paraId="5997D74F"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 xml:space="preserve">Management skills: </w:t>
      </w:r>
      <w:r>
        <w:rPr>
          <w:rFonts w:ascii="Calibri" w:hAnsi="Calibri" w:cs="Calibri"/>
          <w:kern w:val="24"/>
          <w:sz w:val="24"/>
          <w:szCs w:val="24"/>
        </w:rPr>
        <w:t>A HR professional needs the skills of managing people as well as managing work related aspects and tasks.</w:t>
      </w:r>
    </w:p>
    <w:p w14:paraId="312BE17E"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 xml:space="preserve">Critical thinking Skills: </w:t>
      </w:r>
      <w:r>
        <w:rPr>
          <w:rFonts w:ascii="Calibri" w:hAnsi="Calibri" w:cs="Calibri"/>
          <w:kern w:val="24"/>
          <w:sz w:val="24"/>
          <w:szCs w:val="24"/>
        </w:rPr>
        <w:t xml:space="preserve">It is must that a HR professional </w:t>
      </w:r>
      <w:proofErr w:type="gramStart"/>
      <w:r>
        <w:rPr>
          <w:rFonts w:ascii="Calibri" w:hAnsi="Calibri" w:cs="Calibri"/>
          <w:kern w:val="24"/>
          <w:sz w:val="24"/>
          <w:szCs w:val="24"/>
        </w:rPr>
        <w:t>has the ability to</w:t>
      </w:r>
      <w:proofErr w:type="gramEnd"/>
      <w:r>
        <w:rPr>
          <w:rFonts w:ascii="Calibri" w:hAnsi="Calibri" w:cs="Calibri"/>
          <w:kern w:val="24"/>
          <w:sz w:val="24"/>
          <w:szCs w:val="24"/>
        </w:rPr>
        <w:t xml:space="preserve"> critical think over issues of situation to come up with best solutions and business aspects.</w:t>
      </w:r>
    </w:p>
    <w:p w14:paraId="7B7678E9" w14:textId="77777777" w:rsidR="00176BB1" w:rsidRDefault="00176BB1" w:rsidP="00176BB1">
      <w:pPr>
        <w:spacing w:line="360" w:lineRule="auto"/>
      </w:pPr>
      <w:r>
        <w:lastRenderedPageBreak/>
        <w:t>Slide 5</w:t>
      </w:r>
    </w:p>
    <w:p w14:paraId="0B097031" w14:textId="77777777" w:rsidR="00176BB1" w:rsidRDefault="00176BB1" w:rsidP="00176BB1">
      <w:pPr>
        <w:spacing w:line="360" w:lineRule="auto"/>
      </w:pPr>
    </w:p>
    <w:p w14:paraId="0421D0DC" w14:textId="77777777" w:rsidR="00176BB1" w:rsidRDefault="00176BB1" w:rsidP="00176BB1">
      <w:pPr>
        <w:spacing w:line="360" w:lineRule="auto"/>
        <w:jc w:val="center"/>
      </w:pPr>
      <w:r>
        <w:object w:dxaOrig="7202" w:dyaOrig="5390" w14:anchorId="63CD40EB">
          <v:shape id="_x0000_i1029" type="#_x0000_t75" style="width:270pt;height:201.7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659815079" r:id="rId16"/>
        </w:object>
      </w:r>
    </w:p>
    <w:p w14:paraId="20563F39" w14:textId="77777777" w:rsidR="00176BB1" w:rsidRDefault="00176BB1" w:rsidP="00176BB1">
      <w:pPr>
        <w:spacing w:line="360" w:lineRule="auto"/>
        <w:jc w:val="center"/>
      </w:pPr>
    </w:p>
    <w:p w14:paraId="27C42322"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KNOWLEDGE REQUIREMENTS OF HR PROFESSIONAL</w:t>
      </w:r>
    </w:p>
    <w:p w14:paraId="2A849663"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An individual is said to be knowledgeable if he/she has detailed idea and clear concepts about certain aspects or areas. The knowledge requirement for HR professional is given as under-</w:t>
      </w:r>
    </w:p>
    <w:p w14:paraId="3B8A0EEF"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A HR professional needs to have knowledge about the thorough concepts and aspects of Human Resource Management</w:t>
      </w:r>
    </w:p>
    <w:p w14:paraId="3A6BBECA"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Knowledge about handling the staff and managing and organizing the human resources</w:t>
      </w:r>
    </w:p>
    <w:p w14:paraId="52832EA9"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Knowledge about the importance of good employee relations and their implications in practical basis</w:t>
      </w:r>
    </w:p>
    <w:p w14:paraId="0DA1FD16"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knowledge about the aspects of Payroll department such as salary structure and the structure of compensation</w:t>
      </w:r>
    </w:p>
    <w:p w14:paraId="1A76F9DB"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Knowledge about the aspects of hiring to recruit and select most potential employees for the workplace</w:t>
      </w:r>
    </w:p>
    <w:p w14:paraId="615BF743"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The knowledge about the employee’s legislation and its strict implementation in the organization</w:t>
      </w:r>
    </w:p>
    <w:p w14:paraId="2029A1BB" w14:textId="77777777" w:rsidR="00176BB1" w:rsidRDefault="00176BB1" w:rsidP="00176BB1">
      <w:pPr>
        <w:autoSpaceDE w:val="0"/>
        <w:autoSpaceDN w:val="0"/>
        <w:adjustRightInd w:val="0"/>
        <w:spacing w:after="0" w:line="240" w:lineRule="auto"/>
        <w:rPr>
          <w:rFonts w:ascii="Calibri" w:hAnsi="Calibri" w:cs="Calibri"/>
          <w:kern w:val="24"/>
          <w:sz w:val="24"/>
          <w:szCs w:val="24"/>
        </w:rPr>
      </w:pPr>
    </w:p>
    <w:p w14:paraId="782E34FC" w14:textId="77777777" w:rsidR="00176BB1" w:rsidRDefault="00176BB1"/>
    <w:p w14:paraId="1FB38E47" w14:textId="77777777" w:rsidR="00176BB1" w:rsidRDefault="00176BB1" w:rsidP="00176BB1">
      <w:pPr>
        <w:spacing w:line="360" w:lineRule="auto"/>
      </w:pPr>
      <w:r>
        <w:lastRenderedPageBreak/>
        <w:t>Slide 6</w:t>
      </w:r>
    </w:p>
    <w:p w14:paraId="4665EE78" w14:textId="77777777" w:rsidR="00176BB1" w:rsidRDefault="00176BB1" w:rsidP="00176BB1">
      <w:pPr>
        <w:spacing w:line="360" w:lineRule="auto"/>
      </w:pPr>
    </w:p>
    <w:p w14:paraId="4F7A3FAB" w14:textId="77777777" w:rsidR="00176BB1" w:rsidRDefault="00176BB1" w:rsidP="00176BB1">
      <w:pPr>
        <w:spacing w:line="360" w:lineRule="auto"/>
        <w:jc w:val="center"/>
      </w:pPr>
      <w:r>
        <w:object w:dxaOrig="7202" w:dyaOrig="5390" w14:anchorId="5440569B">
          <v:shape id="_x0000_i1030" type="#_x0000_t75" style="width:270pt;height:201.7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659815080" r:id="rId18"/>
        </w:object>
      </w:r>
    </w:p>
    <w:p w14:paraId="1FE9674D" w14:textId="77777777" w:rsidR="00176BB1" w:rsidRDefault="00176BB1" w:rsidP="00176BB1">
      <w:pPr>
        <w:spacing w:line="360" w:lineRule="auto"/>
        <w:jc w:val="center"/>
      </w:pPr>
    </w:p>
    <w:p w14:paraId="582CC931"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BEHAVIOUR REQUIREMENTS OF HR PROFESSIONAL</w:t>
      </w:r>
    </w:p>
    <w:p w14:paraId="492F3CEF"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proofErr w:type="spellStart"/>
      <w:r>
        <w:rPr>
          <w:rFonts w:ascii="Calibri" w:hAnsi="Calibri" w:cs="Calibri"/>
          <w:kern w:val="24"/>
          <w:sz w:val="24"/>
          <w:szCs w:val="24"/>
        </w:rPr>
        <w:t>Behaviour</w:t>
      </w:r>
      <w:proofErr w:type="spellEnd"/>
      <w:r>
        <w:rPr>
          <w:rFonts w:ascii="Calibri" w:hAnsi="Calibri" w:cs="Calibri"/>
          <w:kern w:val="24"/>
          <w:sz w:val="24"/>
          <w:szCs w:val="24"/>
        </w:rPr>
        <w:t xml:space="preserve"> of the HR professional relates with the attitude, action and reaction that comes out for a </w:t>
      </w:r>
      <w:proofErr w:type="gramStart"/>
      <w:r>
        <w:rPr>
          <w:rFonts w:ascii="Calibri" w:hAnsi="Calibri" w:cs="Calibri"/>
          <w:kern w:val="24"/>
          <w:sz w:val="24"/>
          <w:szCs w:val="24"/>
        </w:rPr>
        <w:t>particular situation</w:t>
      </w:r>
      <w:proofErr w:type="gramEnd"/>
      <w:r>
        <w:rPr>
          <w:rFonts w:ascii="Calibri" w:hAnsi="Calibri" w:cs="Calibri"/>
          <w:kern w:val="24"/>
          <w:sz w:val="24"/>
          <w:szCs w:val="24"/>
        </w:rPr>
        <w:t xml:space="preserve"> or aspect in business. The </w:t>
      </w:r>
      <w:proofErr w:type="spellStart"/>
      <w:r>
        <w:rPr>
          <w:rFonts w:ascii="Calibri" w:hAnsi="Calibri" w:cs="Calibri"/>
          <w:kern w:val="24"/>
          <w:sz w:val="24"/>
          <w:szCs w:val="24"/>
        </w:rPr>
        <w:t>behavioural</w:t>
      </w:r>
      <w:proofErr w:type="spellEnd"/>
      <w:r>
        <w:rPr>
          <w:rFonts w:ascii="Calibri" w:hAnsi="Calibri" w:cs="Calibri"/>
          <w:kern w:val="24"/>
          <w:sz w:val="24"/>
          <w:szCs w:val="24"/>
        </w:rPr>
        <w:t xml:space="preserve"> requirements of HR professionals are given as under-</w:t>
      </w:r>
    </w:p>
    <w:p w14:paraId="34417863"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The attitude of HR professional should always be </w:t>
      </w:r>
      <w:proofErr w:type="gramStart"/>
      <w:r>
        <w:rPr>
          <w:rFonts w:ascii="Calibri" w:hAnsi="Calibri" w:cs="Calibri"/>
          <w:kern w:val="24"/>
          <w:sz w:val="24"/>
          <w:szCs w:val="24"/>
        </w:rPr>
        <w:t>positive</w:t>
      </w:r>
      <w:proofErr w:type="gramEnd"/>
      <w:r>
        <w:rPr>
          <w:rFonts w:ascii="Calibri" w:hAnsi="Calibri" w:cs="Calibri"/>
          <w:kern w:val="24"/>
          <w:sz w:val="24"/>
          <w:szCs w:val="24"/>
        </w:rPr>
        <w:t xml:space="preserve"> and the behavior must also be aligned towards effectively handling and interacting with the divergent departments for work related purpose.</w:t>
      </w:r>
    </w:p>
    <w:p w14:paraId="4EB44674"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The </w:t>
      </w:r>
      <w:proofErr w:type="spellStart"/>
      <w:r>
        <w:rPr>
          <w:rFonts w:ascii="Calibri" w:hAnsi="Calibri" w:cs="Calibri"/>
          <w:kern w:val="24"/>
          <w:sz w:val="24"/>
          <w:szCs w:val="24"/>
        </w:rPr>
        <w:t>behaviour</w:t>
      </w:r>
      <w:proofErr w:type="spellEnd"/>
      <w:r>
        <w:rPr>
          <w:rFonts w:ascii="Calibri" w:hAnsi="Calibri" w:cs="Calibri"/>
          <w:kern w:val="24"/>
          <w:sz w:val="24"/>
          <w:szCs w:val="24"/>
        </w:rPr>
        <w:t xml:space="preserve"> of HR must always be supportive and must be able to give clarification about the doubts of human resources</w:t>
      </w:r>
    </w:p>
    <w:p w14:paraId="74FFBDD5"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The </w:t>
      </w:r>
      <w:proofErr w:type="spellStart"/>
      <w:r>
        <w:rPr>
          <w:rFonts w:ascii="Calibri" w:hAnsi="Calibri" w:cs="Calibri"/>
          <w:kern w:val="24"/>
          <w:sz w:val="24"/>
          <w:szCs w:val="24"/>
        </w:rPr>
        <w:t>behaviour</w:t>
      </w:r>
      <w:proofErr w:type="spellEnd"/>
      <w:r>
        <w:rPr>
          <w:rFonts w:ascii="Calibri" w:hAnsi="Calibri" w:cs="Calibri"/>
          <w:kern w:val="24"/>
          <w:sz w:val="24"/>
          <w:szCs w:val="24"/>
        </w:rPr>
        <w:t xml:space="preserve"> of HR professional must be aligned with active listening capabilities to avoid any workplace miscommunication</w:t>
      </w:r>
    </w:p>
    <w:p w14:paraId="12229196"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p>
    <w:p w14:paraId="5337EF0C" w14:textId="77777777" w:rsidR="00176BB1" w:rsidRDefault="00176BB1" w:rsidP="00176BB1">
      <w:pPr>
        <w:autoSpaceDE w:val="0"/>
        <w:autoSpaceDN w:val="0"/>
        <w:adjustRightInd w:val="0"/>
        <w:spacing w:after="0" w:line="240" w:lineRule="auto"/>
        <w:rPr>
          <w:rFonts w:ascii="Arial" w:hAnsi="Arial" w:cs="Arial"/>
          <w:sz w:val="24"/>
          <w:szCs w:val="24"/>
        </w:rPr>
      </w:pPr>
    </w:p>
    <w:p w14:paraId="23DA8B1C" w14:textId="77777777" w:rsidR="00176BB1" w:rsidRDefault="00176BB1" w:rsidP="00176BB1">
      <w:pPr>
        <w:spacing w:line="360" w:lineRule="auto"/>
      </w:pPr>
    </w:p>
    <w:p w14:paraId="12176C4B" w14:textId="77777777" w:rsidR="00176BB1" w:rsidRDefault="00176BB1">
      <w:r>
        <w:br w:type="page"/>
      </w:r>
    </w:p>
    <w:p w14:paraId="27A238C9" w14:textId="77777777" w:rsidR="00176BB1" w:rsidRDefault="00176BB1" w:rsidP="00176BB1">
      <w:pPr>
        <w:spacing w:line="360" w:lineRule="auto"/>
      </w:pPr>
      <w:r>
        <w:lastRenderedPageBreak/>
        <w:t>Slide 7</w:t>
      </w:r>
    </w:p>
    <w:p w14:paraId="1569520F" w14:textId="77777777" w:rsidR="00176BB1" w:rsidRDefault="00176BB1" w:rsidP="00176BB1">
      <w:pPr>
        <w:spacing w:line="360" w:lineRule="auto"/>
      </w:pPr>
    </w:p>
    <w:p w14:paraId="047DD787" w14:textId="77777777" w:rsidR="00176BB1" w:rsidRDefault="00176BB1" w:rsidP="00176BB1">
      <w:pPr>
        <w:spacing w:line="360" w:lineRule="auto"/>
        <w:jc w:val="center"/>
      </w:pPr>
      <w:r>
        <w:object w:dxaOrig="7202" w:dyaOrig="5390" w14:anchorId="43474CFA">
          <v:shape id="_x0000_i1031" type="#_x0000_t75" style="width:270pt;height:201.7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659815081" r:id="rId20"/>
        </w:object>
      </w:r>
    </w:p>
    <w:p w14:paraId="6AC213DB" w14:textId="77777777" w:rsidR="00176BB1" w:rsidRDefault="00176BB1" w:rsidP="00176BB1">
      <w:pPr>
        <w:spacing w:line="360" w:lineRule="auto"/>
        <w:jc w:val="center"/>
      </w:pPr>
    </w:p>
    <w:p w14:paraId="3280B324"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Based on the skills, </w:t>
      </w:r>
      <w:proofErr w:type="spellStart"/>
      <w:r>
        <w:rPr>
          <w:rFonts w:ascii="Calibri" w:hAnsi="Calibri" w:cs="Calibri"/>
          <w:kern w:val="24"/>
          <w:sz w:val="24"/>
          <w:szCs w:val="24"/>
        </w:rPr>
        <w:t>behaviour</w:t>
      </w:r>
      <w:proofErr w:type="spellEnd"/>
      <w:r>
        <w:rPr>
          <w:rFonts w:ascii="Calibri" w:hAnsi="Calibri" w:cs="Calibri"/>
          <w:kern w:val="24"/>
          <w:sz w:val="24"/>
          <w:szCs w:val="24"/>
        </w:rPr>
        <w:t xml:space="preserve"> and knowledge requirements and my personal skills audit the training requirements of mine for being an effective HR professional are given as under-</w:t>
      </w:r>
    </w:p>
    <w:p w14:paraId="0E654C37"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 xml:space="preserve">Training in IT skills: </w:t>
      </w:r>
      <w:r>
        <w:rPr>
          <w:rFonts w:ascii="Calibri" w:hAnsi="Calibri" w:cs="Calibri"/>
          <w:kern w:val="24"/>
          <w:sz w:val="24"/>
          <w:szCs w:val="24"/>
        </w:rPr>
        <w:t>I find myself weak with some of the IT skills such as use of excel spreadsheets, using HR specialist software and using database and hence I require training in them.</w:t>
      </w:r>
    </w:p>
    <w:p w14:paraId="5F298F2E"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 xml:space="preserve">Training in Communication skills: </w:t>
      </w:r>
      <w:r>
        <w:rPr>
          <w:rFonts w:ascii="Calibri" w:hAnsi="Calibri" w:cs="Calibri"/>
          <w:kern w:val="24"/>
          <w:sz w:val="24"/>
          <w:szCs w:val="24"/>
        </w:rPr>
        <w:t>I need to have training on some of the communication skills such as drafting the employment contract, interviewing and resolving the disputes.</w:t>
      </w:r>
    </w:p>
    <w:p w14:paraId="5866B033"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 xml:space="preserve">Training about payroll and hiring procedure: </w:t>
      </w:r>
      <w:r>
        <w:rPr>
          <w:rFonts w:ascii="Calibri" w:hAnsi="Calibri" w:cs="Calibri"/>
          <w:kern w:val="24"/>
          <w:sz w:val="24"/>
          <w:szCs w:val="24"/>
        </w:rPr>
        <w:t xml:space="preserve">I have less knowledge about the payroll departments including the salary structure and </w:t>
      </w:r>
      <w:proofErr w:type="gramStart"/>
      <w:r>
        <w:rPr>
          <w:rFonts w:ascii="Calibri" w:hAnsi="Calibri" w:cs="Calibri"/>
          <w:kern w:val="24"/>
          <w:sz w:val="24"/>
          <w:szCs w:val="24"/>
        </w:rPr>
        <w:t>also</w:t>
      </w:r>
      <w:proofErr w:type="gramEnd"/>
      <w:r>
        <w:rPr>
          <w:rFonts w:ascii="Calibri" w:hAnsi="Calibri" w:cs="Calibri"/>
          <w:kern w:val="24"/>
          <w:sz w:val="24"/>
          <w:szCs w:val="24"/>
        </w:rPr>
        <w:t xml:space="preserve"> I need to have training in the hiring procedure to recruit potential employees.</w:t>
      </w:r>
    </w:p>
    <w:p w14:paraId="76828238"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b/>
          <w:bCs/>
          <w:kern w:val="24"/>
          <w:sz w:val="24"/>
          <w:szCs w:val="24"/>
        </w:rPr>
        <w:t xml:space="preserve">Problem solving skills: </w:t>
      </w:r>
      <w:r>
        <w:rPr>
          <w:rFonts w:ascii="Calibri" w:hAnsi="Calibri" w:cs="Calibri"/>
          <w:kern w:val="24"/>
          <w:sz w:val="24"/>
          <w:szCs w:val="24"/>
        </w:rPr>
        <w:t xml:space="preserve">I need to have training in some of the </w:t>
      </w:r>
      <w:proofErr w:type="gramStart"/>
      <w:r>
        <w:rPr>
          <w:rFonts w:ascii="Calibri" w:hAnsi="Calibri" w:cs="Calibri"/>
          <w:kern w:val="24"/>
          <w:sz w:val="24"/>
          <w:szCs w:val="24"/>
        </w:rPr>
        <w:t>problem solving</w:t>
      </w:r>
      <w:proofErr w:type="gramEnd"/>
      <w:r>
        <w:rPr>
          <w:rFonts w:ascii="Calibri" w:hAnsi="Calibri" w:cs="Calibri"/>
          <w:kern w:val="24"/>
          <w:sz w:val="24"/>
          <w:szCs w:val="24"/>
        </w:rPr>
        <w:t xml:space="preserve"> skills such as the use of verbal reasoning skills to handle the complex data in workplace.</w:t>
      </w:r>
    </w:p>
    <w:p w14:paraId="07CA9B8D"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p>
    <w:p w14:paraId="02BE37C9" w14:textId="77777777" w:rsidR="00176BB1" w:rsidRDefault="00176BB1" w:rsidP="00176BB1">
      <w:pPr>
        <w:autoSpaceDE w:val="0"/>
        <w:autoSpaceDN w:val="0"/>
        <w:adjustRightInd w:val="0"/>
        <w:spacing w:after="0" w:line="240" w:lineRule="auto"/>
        <w:rPr>
          <w:rFonts w:ascii="Arial" w:hAnsi="Arial" w:cs="Arial"/>
          <w:sz w:val="24"/>
          <w:szCs w:val="24"/>
        </w:rPr>
      </w:pPr>
    </w:p>
    <w:p w14:paraId="566EB90A" w14:textId="77777777" w:rsidR="00176BB1" w:rsidRDefault="00176BB1"/>
    <w:p w14:paraId="70BD961D" w14:textId="77777777" w:rsidR="00176BB1" w:rsidRDefault="00176BB1" w:rsidP="00176BB1">
      <w:pPr>
        <w:spacing w:line="360" w:lineRule="auto"/>
      </w:pPr>
      <w:r>
        <w:lastRenderedPageBreak/>
        <w:t>Slide 8</w:t>
      </w:r>
    </w:p>
    <w:p w14:paraId="3434D371" w14:textId="77777777" w:rsidR="00176BB1" w:rsidRDefault="00176BB1" w:rsidP="00176BB1">
      <w:pPr>
        <w:spacing w:line="360" w:lineRule="auto"/>
      </w:pPr>
    </w:p>
    <w:p w14:paraId="69A06818" w14:textId="77777777" w:rsidR="00176BB1" w:rsidRDefault="00176BB1" w:rsidP="00176BB1">
      <w:pPr>
        <w:spacing w:line="360" w:lineRule="auto"/>
        <w:jc w:val="center"/>
      </w:pPr>
      <w:r>
        <w:object w:dxaOrig="7202" w:dyaOrig="5390" w14:anchorId="2160F667">
          <v:shape id="_x0000_i1032" type="#_x0000_t75" style="width:270pt;height:201.7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659815082" r:id="rId22"/>
        </w:object>
      </w:r>
    </w:p>
    <w:p w14:paraId="49C65CF3" w14:textId="77777777" w:rsidR="00176BB1" w:rsidRDefault="00176BB1" w:rsidP="00176BB1">
      <w:pPr>
        <w:spacing w:line="360" w:lineRule="auto"/>
        <w:jc w:val="center"/>
      </w:pPr>
    </w:p>
    <w:p w14:paraId="59E8B642" w14:textId="77777777" w:rsidR="00176BB1" w:rsidRDefault="00176BB1" w:rsidP="00EF2D17">
      <w:p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There are certain potential benefits that organization can get by training and developing their HR professionals which are given as under-</w:t>
      </w:r>
    </w:p>
    <w:p w14:paraId="4FA4F5F7"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The training and development facilities if are provided to the HR assists in enhancing their job satisfaction. More satisfied HR profession put more dedication and hard work thereby giving new heights to business. </w:t>
      </w:r>
    </w:p>
    <w:p w14:paraId="067CE577"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If the HR professionals are trained and developed in required skills, competencies and knowledge the organization gets opportunities to get more success and growth </w:t>
      </w:r>
      <w:proofErr w:type="gramStart"/>
      <w:r>
        <w:rPr>
          <w:rFonts w:ascii="Calibri" w:hAnsi="Calibri" w:cs="Calibri"/>
          <w:kern w:val="24"/>
          <w:sz w:val="24"/>
          <w:szCs w:val="24"/>
        </w:rPr>
        <w:t>and also</w:t>
      </w:r>
      <w:proofErr w:type="gramEnd"/>
      <w:r>
        <w:rPr>
          <w:rFonts w:ascii="Calibri" w:hAnsi="Calibri" w:cs="Calibri"/>
          <w:kern w:val="24"/>
          <w:sz w:val="24"/>
          <w:szCs w:val="24"/>
        </w:rPr>
        <w:t xml:space="preserve"> assists in enhancing the efficiencies of the business. </w:t>
      </w:r>
    </w:p>
    <w:p w14:paraId="007BCCD1"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More skilled </w:t>
      </w:r>
      <w:proofErr w:type="spellStart"/>
      <w:r>
        <w:rPr>
          <w:rFonts w:ascii="Calibri" w:hAnsi="Calibri" w:cs="Calibri"/>
          <w:kern w:val="24"/>
          <w:sz w:val="24"/>
          <w:szCs w:val="24"/>
        </w:rPr>
        <w:t>Hr</w:t>
      </w:r>
      <w:proofErr w:type="spellEnd"/>
      <w:r>
        <w:rPr>
          <w:rFonts w:ascii="Calibri" w:hAnsi="Calibri" w:cs="Calibri"/>
          <w:kern w:val="24"/>
          <w:sz w:val="24"/>
          <w:szCs w:val="24"/>
        </w:rPr>
        <w:t xml:space="preserve"> professional has the potential to adopt the latest trends and technology in business and thus helps in dealing with the existing rivals of the company. </w:t>
      </w:r>
    </w:p>
    <w:p w14:paraId="286D2573"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 xml:space="preserve">The productivity of business also gets enhanced as more skilled HR professional can easily motivate and align the workplace staff to attain the business goals and objectives with effectiveness. </w:t>
      </w:r>
    </w:p>
    <w:p w14:paraId="7E42771B" w14:textId="77777777" w:rsidR="00176BB1" w:rsidRDefault="00176BB1" w:rsidP="00EF2D17">
      <w:pPr>
        <w:numPr>
          <w:ilvl w:val="0"/>
          <w:numId w:val="1"/>
        </w:numPr>
        <w:autoSpaceDE w:val="0"/>
        <w:autoSpaceDN w:val="0"/>
        <w:adjustRightInd w:val="0"/>
        <w:spacing w:after="0" w:line="360" w:lineRule="auto"/>
        <w:jc w:val="both"/>
        <w:rPr>
          <w:rFonts w:ascii="Calibri" w:hAnsi="Calibri" w:cs="Calibri"/>
          <w:kern w:val="24"/>
          <w:sz w:val="24"/>
          <w:szCs w:val="24"/>
        </w:rPr>
      </w:pPr>
      <w:r>
        <w:rPr>
          <w:rFonts w:ascii="Calibri" w:hAnsi="Calibri" w:cs="Calibri"/>
          <w:kern w:val="24"/>
          <w:sz w:val="24"/>
          <w:szCs w:val="24"/>
        </w:rPr>
        <w:t>Recruiting best and potential employees is also possible by efficiently training the HR professionals in an organization and enhances the success rate of business.</w:t>
      </w:r>
    </w:p>
    <w:p w14:paraId="56E03357" w14:textId="77777777" w:rsidR="00176BB1" w:rsidRDefault="00176BB1" w:rsidP="00176BB1">
      <w:pPr>
        <w:spacing w:line="360" w:lineRule="auto"/>
      </w:pPr>
      <w:r>
        <w:lastRenderedPageBreak/>
        <w:t>Slide 9</w:t>
      </w:r>
    </w:p>
    <w:p w14:paraId="721E81D2" w14:textId="77777777" w:rsidR="00176BB1" w:rsidRDefault="00176BB1" w:rsidP="00176BB1">
      <w:pPr>
        <w:spacing w:line="360" w:lineRule="auto"/>
      </w:pPr>
    </w:p>
    <w:p w14:paraId="176740BD" w14:textId="77777777" w:rsidR="00176BB1" w:rsidRDefault="00176BB1" w:rsidP="00176BB1">
      <w:pPr>
        <w:spacing w:line="360" w:lineRule="auto"/>
        <w:jc w:val="center"/>
      </w:pPr>
      <w:r>
        <w:object w:dxaOrig="7202" w:dyaOrig="5390" w14:anchorId="1FD99042">
          <v:shape id="_x0000_i1033" type="#_x0000_t75" style="width:270pt;height:201.7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659815083" r:id="rId24"/>
        </w:object>
      </w:r>
    </w:p>
    <w:p w14:paraId="6F2B586A" w14:textId="77777777" w:rsidR="00176BB1" w:rsidRDefault="00176BB1" w:rsidP="00176BB1">
      <w:pPr>
        <w:spacing w:line="360" w:lineRule="auto"/>
        <w:jc w:val="center"/>
      </w:pPr>
    </w:p>
    <w:p w14:paraId="6CEBDED4" w14:textId="77777777" w:rsidR="00176BB1" w:rsidRDefault="00176BB1" w:rsidP="00176BB1">
      <w:pPr>
        <w:spacing w:line="360" w:lineRule="auto"/>
      </w:pPr>
    </w:p>
    <w:p w14:paraId="2FD062D4" w14:textId="77777777" w:rsidR="00176BB1" w:rsidRDefault="00176BB1">
      <w:r>
        <w:br w:type="page"/>
      </w:r>
    </w:p>
    <w:p w14:paraId="686C2393" w14:textId="77777777" w:rsidR="00176BB1" w:rsidRDefault="00176BB1" w:rsidP="00176BB1">
      <w:pPr>
        <w:spacing w:line="360" w:lineRule="auto"/>
      </w:pPr>
      <w:r>
        <w:lastRenderedPageBreak/>
        <w:t>Slide 10</w:t>
      </w:r>
    </w:p>
    <w:p w14:paraId="179D9FF6" w14:textId="77777777" w:rsidR="00176BB1" w:rsidRDefault="00176BB1" w:rsidP="00176BB1">
      <w:pPr>
        <w:spacing w:line="360" w:lineRule="auto"/>
      </w:pPr>
    </w:p>
    <w:p w14:paraId="150E66E1" w14:textId="77777777" w:rsidR="00176BB1" w:rsidRDefault="00176BB1" w:rsidP="00176BB1">
      <w:pPr>
        <w:spacing w:line="360" w:lineRule="auto"/>
        <w:jc w:val="center"/>
      </w:pPr>
      <w:r>
        <w:object w:dxaOrig="7202" w:dyaOrig="5390" w14:anchorId="787FE859">
          <v:shape id="_x0000_i1034" type="#_x0000_t75" style="width:270pt;height:201.7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659815084" r:id="rId26"/>
        </w:object>
      </w:r>
    </w:p>
    <w:p w14:paraId="648D764A" w14:textId="77777777" w:rsidR="00176BB1" w:rsidRDefault="00176BB1" w:rsidP="00176BB1">
      <w:pPr>
        <w:spacing w:line="360" w:lineRule="auto"/>
        <w:jc w:val="center"/>
      </w:pPr>
    </w:p>
    <w:p w14:paraId="21FFE9B3" w14:textId="77777777" w:rsidR="00176BB1" w:rsidRDefault="00176BB1" w:rsidP="00176BB1">
      <w:pPr>
        <w:spacing w:line="360" w:lineRule="auto"/>
      </w:pPr>
    </w:p>
    <w:p w14:paraId="71B53252" w14:textId="77777777" w:rsidR="00070104" w:rsidRDefault="00070104">
      <w:r>
        <w:br w:type="page"/>
      </w:r>
    </w:p>
    <w:p w14:paraId="4F5859C4" w14:textId="77777777" w:rsidR="00F510BB" w:rsidRDefault="00070104" w:rsidP="00070104">
      <w:pPr>
        <w:pStyle w:val="Heading1"/>
        <w:spacing w:line="360" w:lineRule="auto"/>
        <w:jc w:val="both"/>
      </w:pPr>
      <w:bookmarkStart w:id="2" w:name="_Toc48905216"/>
      <w:r>
        <w:lastRenderedPageBreak/>
        <w:t>APPENDIX</w:t>
      </w:r>
      <w:bookmarkEnd w:id="2"/>
    </w:p>
    <w:p w14:paraId="0B78964A" w14:textId="77777777" w:rsidR="00DB06F2" w:rsidRDefault="00DB06F2" w:rsidP="00DB06F2">
      <w:pPr>
        <w:jc w:val="center"/>
        <w:rPr>
          <w:b/>
          <w:sz w:val="24"/>
        </w:rPr>
      </w:pPr>
      <w:r w:rsidRPr="00CC0E11">
        <w:rPr>
          <w:b/>
          <w:sz w:val="24"/>
        </w:rPr>
        <w:t>PERSONAL SKILLS AUDIT</w:t>
      </w:r>
    </w:p>
    <w:tbl>
      <w:tblPr>
        <w:tblStyle w:val="TableGrid"/>
        <w:tblW w:w="0" w:type="auto"/>
        <w:tblLook w:val="04A0" w:firstRow="1" w:lastRow="0" w:firstColumn="1" w:lastColumn="0" w:noHBand="0" w:noVBand="1"/>
      </w:tblPr>
      <w:tblGrid>
        <w:gridCol w:w="9350"/>
      </w:tblGrid>
      <w:tr w:rsidR="00DB06F2" w14:paraId="6BD0B27B" w14:textId="77777777" w:rsidTr="007252F8">
        <w:tc>
          <w:tcPr>
            <w:tcW w:w="9576" w:type="dxa"/>
          </w:tcPr>
          <w:p w14:paraId="2C2A3F72" w14:textId="77777777" w:rsidR="00DB06F2" w:rsidRDefault="00DB06F2" w:rsidP="007252F8">
            <w:pPr>
              <w:jc w:val="both"/>
              <w:rPr>
                <w:b/>
                <w:sz w:val="24"/>
              </w:rPr>
            </w:pPr>
            <w:r>
              <w:rPr>
                <w:b/>
                <w:sz w:val="24"/>
              </w:rPr>
              <w:t>Name:</w:t>
            </w:r>
          </w:p>
        </w:tc>
      </w:tr>
      <w:tr w:rsidR="00DB06F2" w14:paraId="26E33D6B" w14:textId="77777777" w:rsidTr="007252F8">
        <w:tc>
          <w:tcPr>
            <w:tcW w:w="9576" w:type="dxa"/>
          </w:tcPr>
          <w:p w14:paraId="405C101F" w14:textId="77777777" w:rsidR="00DB06F2" w:rsidRDefault="00DB06F2" w:rsidP="007252F8">
            <w:pPr>
              <w:jc w:val="both"/>
              <w:rPr>
                <w:b/>
                <w:sz w:val="24"/>
              </w:rPr>
            </w:pPr>
            <w:r>
              <w:rPr>
                <w:b/>
                <w:sz w:val="24"/>
              </w:rPr>
              <w:t>Job Role: Human Resource Officer</w:t>
            </w:r>
          </w:p>
        </w:tc>
      </w:tr>
    </w:tbl>
    <w:p w14:paraId="76B808A3" w14:textId="77777777" w:rsidR="00DB06F2" w:rsidRDefault="00DB06F2" w:rsidP="00DB06F2">
      <w:pPr>
        <w:jc w:val="center"/>
        <w:rPr>
          <w:b/>
          <w:sz w:val="24"/>
        </w:rPr>
      </w:pPr>
    </w:p>
    <w:tbl>
      <w:tblPr>
        <w:tblStyle w:val="TableGrid"/>
        <w:tblW w:w="0" w:type="auto"/>
        <w:tblLook w:val="04A0" w:firstRow="1" w:lastRow="0" w:firstColumn="1" w:lastColumn="0" w:noHBand="0" w:noVBand="1"/>
      </w:tblPr>
      <w:tblGrid>
        <w:gridCol w:w="1893"/>
        <w:gridCol w:w="1859"/>
        <w:gridCol w:w="1859"/>
        <w:gridCol w:w="1880"/>
        <w:gridCol w:w="1859"/>
      </w:tblGrid>
      <w:tr w:rsidR="00DB06F2" w14:paraId="3B2C1E0E" w14:textId="77777777" w:rsidTr="007252F8">
        <w:tc>
          <w:tcPr>
            <w:tcW w:w="1915" w:type="dxa"/>
          </w:tcPr>
          <w:p w14:paraId="0D303C18" w14:textId="77777777" w:rsidR="00DB06F2" w:rsidRDefault="00DB06F2" w:rsidP="007252F8">
            <w:pPr>
              <w:jc w:val="both"/>
              <w:rPr>
                <w:b/>
                <w:sz w:val="24"/>
              </w:rPr>
            </w:pPr>
          </w:p>
        </w:tc>
        <w:tc>
          <w:tcPr>
            <w:tcW w:w="1915" w:type="dxa"/>
          </w:tcPr>
          <w:p w14:paraId="0E7E2755" w14:textId="77777777" w:rsidR="00DB06F2" w:rsidRDefault="00DB06F2" w:rsidP="007252F8">
            <w:pPr>
              <w:jc w:val="both"/>
              <w:rPr>
                <w:b/>
                <w:sz w:val="24"/>
              </w:rPr>
            </w:pPr>
            <w:r>
              <w:rPr>
                <w:b/>
                <w:sz w:val="24"/>
              </w:rPr>
              <w:t>Very Good</w:t>
            </w:r>
          </w:p>
        </w:tc>
        <w:tc>
          <w:tcPr>
            <w:tcW w:w="1915" w:type="dxa"/>
          </w:tcPr>
          <w:p w14:paraId="18B7ADB7" w14:textId="77777777" w:rsidR="00DB06F2" w:rsidRDefault="00DB06F2" w:rsidP="007252F8">
            <w:pPr>
              <w:jc w:val="both"/>
              <w:rPr>
                <w:b/>
                <w:sz w:val="24"/>
              </w:rPr>
            </w:pPr>
            <w:r>
              <w:rPr>
                <w:b/>
                <w:sz w:val="24"/>
              </w:rPr>
              <w:t>Good</w:t>
            </w:r>
          </w:p>
        </w:tc>
        <w:tc>
          <w:tcPr>
            <w:tcW w:w="1915" w:type="dxa"/>
          </w:tcPr>
          <w:p w14:paraId="5990040B" w14:textId="77777777" w:rsidR="00DB06F2" w:rsidRDefault="00DB06F2" w:rsidP="007252F8">
            <w:pPr>
              <w:jc w:val="both"/>
              <w:rPr>
                <w:b/>
                <w:sz w:val="24"/>
              </w:rPr>
            </w:pPr>
            <w:r>
              <w:rPr>
                <w:b/>
                <w:sz w:val="24"/>
              </w:rPr>
              <w:t>Adequate</w:t>
            </w:r>
          </w:p>
        </w:tc>
        <w:tc>
          <w:tcPr>
            <w:tcW w:w="1916" w:type="dxa"/>
          </w:tcPr>
          <w:p w14:paraId="04F80D8A" w14:textId="77777777" w:rsidR="00DB06F2" w:rsidRDefault="00DB06F2" w:rsidP="007252F8">
            <w:pPr>
              <w:jc w:val="both"/>
              <w:rPr>
                <w:b/>
                <w:sz w:val="24"/>
              </w:rPr>
            </w:pPr>
            <w:r>
              <w:rPr>
                <w:b/>
                <w:sz w:val="24"/>
              </w:rPr>
              <w:t>Little or no</w:t>
            </w:r>
          </w:p>
        </w:tc>
      </w:tr>
      <w:tr w:rsidR="00DB06F2" w14:paraId="1225A455" w14:textId="77777777" w:rsidTr="007252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6"/>
        </w:trPr>
        <w:tc>
          <w:tcPr>
            <w:tcW w:w="9576" w:type="dxa"/>
            <w:gridSpan w:val="5"/>
          </w:tcPr>
          <w:p w14:paraId="2689DE66" w14:textId="77777777" w:rsidR="00DB06F2" w:rsidRDefault="00DB06F2" w:rsidP="007252F8">
            <w:pPr>
              <w:jc w:val="both"/>
              <w:rPr>
                <w:b/>
                <w:sz w:val="24"/>
              </w:rPr>
            </w:pPr>
            <w:r>
              <w:rPr>
                <w:b/>
                <w:sz w:val="24"/>
              </w:rPr>
              <w:t>Information Technology</w:t>
            </w:r>
          </w:p>
        </w:tc>
      </w:tr>
      <w:tr w:rsidR="00DB06F2" w14:paraId="60286B3B" w14:textId="77777777" w:rsidTr="007252F8">
        <w:tc>
          <w:tcPr>
            <w:tcW w:w="1915" w:type="dxa"/>
          </w:tcPr>
          <w:p w14:paraId="491E09F9" w14:textId="77777777" w:rsidR="00DB06F2" w:rsidRPr="00654E18" w:rsidRDefault="00DB06F2" w:rsidP="007252F8">
            <w:pPr>
              <w:jc w:val="both"/>
              <w:rPr>
                <w:sz w:val="24"/>
              </w:rPr>
            </w:pPr>
            <w:r w:rsidRPr="00654E18">
              <w:rPr>
                <w:sz w:val="24"/>
              </w:rPr>
              <w:t>Using Excel Spreadsheet</w:t>
            </w:r>
          </w:p>
        </w:tc>
        <w:tc>
          <w:tcPr>
            <w:tcW w:w="1915" w:type="dxa"/>
          </w:tcPr>
          <w:p w14:paraId="20717F09" w14:textId="77777777" w:rsidR="00DB06F2" w:rsidRDefault="00DB06F2" w:rsidP="007252F8">
            <w:pPr>
              <w:jc w:val="both"/>
              <w:rPr>
                <w:b/>
                <w:sz w:val="24"/>
              </w:rPr>
            </w:pPr>
          </w:p>
        </w:tc>
        <w:tc>
          <w:tcPr>
            <w:tcW w:w="1915" w:type="dxa"/>
          </w:tcPr>
          <w:p w14:paraId="3D232D20" w14:textId="77777777" w:rsidR="00DB06F2" w:rsidRDefault="00DB06F2" w:rsidP="007252F8">
            <w:pPr>
              <w:jc w:val="both"/>
              <w:rPr>
                <w:b/>
                <w:sz w:val="24"/>
              </w:rPr>
            </w:pPr>
          </w:p>
        </w:tc>
        <w:tc>
          <w:tcPr>
            <w:tcW w:w="1915" w:type="dxa"/>
          </w:tcPr>
          <w:p w14:paraId="0986E897" w14:textId="77777777" w:rsidR="00DB06F2" w:rsidRDefault="00DB06F2" w:rsidP="007252F8">
            <w:pPr>
              <w:jc w:val="both"/>
              <w:rPr>
                <w:b/>
                <w:sz w:val="24"/>
              </w:rPr>
            </w:pPr>
          </w:p>
        </w:tc>
        <w:tc>
          <w:tcPr>
            <w:tcW w:w="1916" w:type="dxa"/>
            <w:shd w:val="clear" w:color="auto" w:fill="D99594" w:themeFill="accent2" w:themeFillTint="99"/>
          </w:tcPr>
          <w:p w14:paraId="179592AB" w14:textId="77777777" w:rsidR="00DB06F2" w:rsidRDefault="00DB06F2" w:rsidP="007252F8">
            <w:pPr>
              <w:jc w:val="both"/>
              <w:rPr>
                <w:b/>
                <w:sz w:val="24"/>
              </w:rPr>
            </w:pPr>
          </w:p>
        </w:tc>
      </w:tr>
      <w:tr w:rsidR="00DB06F2" w14:paraId="690E184C" w14:textId="77777777" w:rsidTr="007252F8">
        <w:tc>
          <w:tcPr>
            <w:tcW w:w="1915" w:type="dxa"/>
          </w:tcPr>
          <w:p w14:paraId="09A6B0B8" w14:textId="77777777" w:rsidR="00DB06F2" w:rsidRPr="00654E18" w:rsidRDefault="00DB06F2" w:rsidP="007252F8">
            <w:pPr>
              <w:jc w:val="both"/>
              <w:rPr>
                <w:sz w:val="24"/>
              </w:rPr>
            </w:pPr>
            <w:r w:rsidRPr="00654E18">
              <w:rPr>
                <w:sz w:val="24"/>
              </w:rPr>
              <w:t>Using Microsoft Office Word</w:t>
            </w:r>
          </w:p>
        </w:tc>
        <w:tc>
          <w:tcPr>
            <w:tcW w:w="1915" w:type="dxa"/>
            <w:shd w:val="clear" w:color="auto" w:fill="D99594" w:themeFill="accent2" w:themeFillTint="99"/>
          </w:tcPr>
          <w:p w14:paraId="5AD6471A" w14:textId="77777777" w:rsidR="00DB06F2" w:rsidRDefault="00DB06F2" w:rsidP="007252F8">
            <w:pPr>
              <w:jc w:val="both"/>
              <w:rPr>
                <w:b/>
                <w:sz w:val="24"/>
              </w:rPr>
            </w:pPr>
          </w:p>
        </w:tc>
        <w:tc>
          <w:tcPr>
            <w:tcW w:w="1915" w:type="dxa"/>
          </w:tcPr>
          <w:p w14:paraId="69729C7D" w14:textId="77777777" w:rsidR="00DB06F2" w:rsidRDefault="00DB06F2" w:rsidP="007252F8">
            <w:pPr>
              <w:jc w:val="both"/>
              <w:rPr>
                <w:b/>
                <w:sz w:val="24"/>
              </w:rPr>
            </w:pPr>
          </w:p>
        </w:tc>
        <w:tc>
          <w:tcPr>
            <w:tcW w:w="1915" w:type="dxa"/>
          </w:tcPr>
          <w:p w14:paraId="6CEA64C3" w14:textId="77777777" w:rsidR="00DB06F2" w:rsidRDefault="00DB06F2" w:rsidP="007252F8">
            <w:pPr>
              <w:jc w:val="both"/>
              <w:rPr>
                <w:b/>
                <w:sz w:val="24"/>
              </w:rPr>
            </w:pPr>
          </w:p>
        </w:tc>
        <w:tc>
          <w:tcPr>
            <w:tcW w:w="1916" w:type="dxa"/>
          </w:tcPr>
          <w:p w14:paraId="7728889E" w14:textId="77777777" w:rsidR="00DB06F2" w:rsidRDefault="00DB06F2" w:rsidP="007252F8">
            <w:pPr>
              <w:jc w:val="both"/>
              <w:rPr>
                <w:b/>
                <w:sz w:val="24"/>
              </w:rPr>
            </w:pPr>
          </w:p>
        </w:tc>
      </w:tr>
      <w:tr w:rsidR="00DB06F2" w14:paraId="68138CD3" w14:textId="77777777" w:rsidTr="007252F8">
        <w:tc>
          <w:tcPr>
            <w:tcW w:w="1915" w:type="dxa"/>
          </w:tcPr>
          <w:p w14:paraId="5CC70209" w14:textId="77777777" w:rsidR="00DB06F2" w:rsidRPr="00654E18" w:rsidRDefault="00DB06F2" w:rsidP="007252F8">
            <w:pPr>
              <w:jc w:val="both"/>
              <w:rPr>
                <w:sz w:val="24"/>
              </w:rPr>
            </w:pPr>
            <w:r w:rsidRPr="00654E18">
              <w:rPr>
                <w:sz w:val="24"/>
              </w:rPr>
              <w:t>Using Specialist HR software</w:t>
            </w:r>
          </w:p>
        </w:tc>
        <w:tc>
          <w:tcPr>
            <w:tcW w:w="1915" w:type="dxa"/>
          </w:tcPr>
          <w:p w14:paraId="59A5F8B9" w14:textId="77777777" w:rsidR="00DB06F2" w:rsidRDefault="00DB06F2" w:rsidP="007252F8">
            <w:pPr>
              <w:jc w:val="both"/>
              <w:rPr>
                <w:b/>
                <w:sz w:val="24"/>
              </w:rPr>
            </w:pPr>
          </w:p>
        </w:tc>
        <w:tc>
          <w:tcPr>
            <w:tcW w:w="1915" w:type="dxa"/>
          </w:tcPr>
          <w:p w14:paraId="4F43A8CC" w14:textId="77777777" w:rsidR="00DB06F2" w:rsidRDefault="00DB06F2" w:rsidP="007252F8">
            <w:pPr>
              <w:jc w:val="both"/>
              <w:rPr>
                <w:b/>
                <w:sz w:val="24"/>
              </w:rPr>
            </w:pPr>
          </w:p>
        </w:tc>
        <w:tc>
          <w:tcPr>
            <w:tcW w:w="1915" w:type="dxa"/>
          </w:tcPr>
          <w:p w14:paraId="71AF80E9" w14:textId="77777777" w:rsidR="00DB06F2" w:rsidRDefault="00DB06F2" w:rsidP="007252F8">
            <w:pPr>
              <w:jc w:val="both"/>
              <w:rPr>
                <w:b/>
                <w:sz w:val="24"/>
              </w:rPr>
            </w:pPr>
          </w:p>
        </w:tc>
        <w:tc>
          <w:tcPr>
            <w:tcW w:w="1916" w:type="dxa"/>
            <w:shd w:val="clear" w:color="auto" w:fill="D99594" w:themeFill="accent2" w:themeFillTint="99"/>
          </w:tcPr>
          <w:p w14:paraId="74F14C93" w14:textId="77777777" w:rsidR="00DB06F2" w:rsidRDefault="00DB06F2" w:rsidP="007252F8">
            <w:pPr>
              <w:jc w:val="both"/>
              <w:rPr>
                <w:b/>
                <w:sz w:val="24"/>
              </w:rPr>
            </w:pPr>
          </w:p>
        </w:tc>
      </w:tr>
      <w:tr w:rsidR="00DB06F2" w14:paraId="6DF50668" w14:textId="77777777" w:rsidTr="007252F8">
        <w:tc>
          <w:tcPr>
            <w:tcW w:w="1915" w:type="dxa"/>
          </w:tcPr>
          <w:p w14:paraId="510E6A5F" w14:textId="77777777" w:rsidR="00DB06F2" w:rsidRPr="00654E18" w:rsidRDefault="00DB06F2" w:rsidP="007252F8">
            <w:pPr>
              <w:jc w:val="both"/>
              <w:rPr>
                <w:sz w:val="24"/>
              </w:rPr>
            </w:pPr>
            <w:r w:rsidRPr="00654E18">
              <w:rPr>
                <w:sz w:val="24"/>
              </w:rPr>
              <w:t>Use a Database</w:t>
            </w:r>
          </w:p>
        </w:tc>
        <w:tc>
          <w:tcPr>
            <w:tcW w:w="1915" w:type="dxa"/>
          </w:tcPr>
          <w:p w14:paraId="311391AF" w14:textId="77777777" w:rsidR="00DB06F2" w:rsidRDefault="00DB06F2" w:rsidP="007252F8">
            <w:pPr>
              <w:jc w:val="both"/>
              <w:rPr>
                <w:b/>
                <w:sz w:val="24"/>
              </w:rPr>
            </w:pPr>
          </w:p>
        </w:tc>
        <w:tc>
          <w:tcPr>
            <w:tcW w:w="1915" w:type="dxa"/>
          </w:tcPr>
          <w:p w14:paraId="56C8B1E0" w14:textId="77777777" w:rsidR="00DB06F2" w:rsidRDefault="00DB06F2" w:rsidP="007252F8">
            <w:pPr>
              <w:jc w:val="both"/>
              <w:rPr>
                <w:b/>
                <w:sz w:val="24"/>
              </w:rPr>
            </w:pPr>
          </w:p>
        </w:tc>
        <w:tc>
          <w:tcPr>
            <w:tcW w:w="1915" w:type="dxa"/>
            <w:shd w:val="clear" w:color="auto" w:fill="D99594" w:themeFill="accent2" w:themeFillTint="99"/>
          </w:tcPr>
          <w:p w14:paraId="6C5CCD44" w14:textId="77777777" w:rsidR="00DB06F2" w:rsidRDefault="00DB06F2" w:rsidP="007252F8">
            <w:pPr>
              <w:jc w:val="both"/>
              <w:rPr>
                <w:b/>
                <w:sz w:val="24"/>
              </w:rPr>
            </w:pPr>
          </w:p>
        </w:tc>
        <w:tc>
          <w:tcPr>
            <w:tcW w:w="1916" w:type="dxa"/>
          </w:tcPr>
          <w:p w14:paraId="3F3BA350" w14:textId="77777777" w:rsidR="00DB06F2" w:rsidRDefault="00DB06F2" w:rsidP="007252F8">
            <w:pPr>
              <w:jc w:val="both"/>
              <w:rPr>
                <w:b/>
                <w:sz w:val="24"/>
              </w:rPr>
            </w:pPr>
          </w:p>
        </w:tc>
      </w:tr>
      <w:tr w:rsidR="00DB06F2" w14:paraId="4D88C30A" w14:textId="77777777" w:rsidTr="007252F8">
        <w:tc>
          <w:tcPr>
            <w:tcW w:w="1915" w:type="dxa"/>
          </w:tcPr>
          <w:p w14:paraId="6C03B585" w14:textId="77777777" w:rsidR="00DB06F2" w:rsidRPr="00654E18" w:rsidRDefault="00DB06F2" w:rsidP="007252F8">
            <w:pPr>
              <w:jc w:val="both"/>
              <w:rPr>
                <w:sz w:val="24"/>
              </w:rPr>
            </w:pPr>
            <w:r w:rsidRPr="00654E18">
              <w:rPr>
                <w:sz w:val="24"/>
              </w:rPr>
              <w:t>Use Email</w:t>
            </w:r>
          </w:p>
        </w:tc>
        <w:tc>
          <w:tcPr>
            <w:tcW w:w="1915" w:type="dxa"/>
            <w:shd w:val="clear" w:color="auto" w:fill="D99594" w:themeFill="accent2" w:themeFillTint="99"/>
          </w:tcPr>
          <w:p w14:paraId="6557A554" w14:textId="77777777" w:rsidR="00DB06F2" w:rsidRDefault="00DB06F2" w:rsidP="007252F8">
            <w:pPr>
              <w:jc w:val="both"/>
              <w:rPr>
                <w:b/>
                <w:sz w:val="24"/>
              </w:rPr>
            </w:pPr>
          </w:p>
        </w:tc>
        <w:tc>
          <w:tcPr>
            <w:tcW w:w="1915" w:type="dxa"/>
          </w:tcPr>
          <w:p w14:paraId="6E6E64A6" w14:textId="77777777" w:rsidR="00DB06F2" w:rsidRDefault="00DB06F2" w:rsidP="007252F8">
            <w:pPr>
              <w:jc w:val="both"/>
              <w:rPr>
                <w:b/>
                <w:sz w:val="24"/>
              </w:rPr>
            </w:pPr>
          </w:p>
        </w:tc>
        <w:tc>
          <w:tcPr>
            <w:tcW w:w="1915" w:type="dxa"/>
          </w:tcPr>
          <w:p w14:paraId="1C182C0B" w14:textId="77777777" w:rsidR="00DB06F2" w:rsidRDefault="00DB06F2" w:rsidP="007252F8">
            <w:pPr>
              <w:jc w:val="both"/>
              <w:rPr>
                <w:b/>
                <w:sz w:val="24"/>
              </w:rPr>
            </w:pPr>
          </w:p>
        </w:tc>
        <w:tc>
          <w:tcPr>
            <w:tcW w:w="1916" w:type="dxa"/>
          </w:tcPr>
          <w:p w14:paraId="665E5FA9" w14:textId="77777777" w:rsidR="00DB06F2" w:rsidRDefault="00DB06F2" w:rsidP="007252F8">
            <w:pPr>
              <w:jc w:val="both"/>
              <w:rPr>
                <w:b/>
                <w:sz w:val="24"/>
              </w:rPr>
            </w:pPr>
          </w:p>
        </w:tc>
      </w:tr>
      <w:tr w:rsidR="00DB06F2" w14:paraId="59E7249D" w14:textId="77777777" w:rsidTr="007252F8">
        <w:tc>
          <w:tcPr>
            <w:tcW w:w="1915" w:type="dxa"/>
          </w:tcPr>
          <w:p w14:paraId="12AF3F03" w14:textId="77777777" w:rsidR="00DB06F2" w:rsidRPr="00654E18" w:rsidRDefault="00DB06F2" w:rsidP="007252F8">
            <w:pPr>
              <w:jc w:val="both"/>
              <w:rPr>
                <w:sz w:val="24"/>
              </w:rPr>
            </w:pPr>
            <w:r w:rsidRPr="00654E18">
              <w:rPr>
                <w:sz w:val="24"/>
              </w:rPr>
              <w:t>Using the Internet</w:t>
            </w:r>
          </w:p>
        </w:tc>
        <w:tc>
          <w:tcPr>
            <w:tcW w:w="1915" w:type="dxa"/>
            <w:shd w:val="clear" w:color="auto" w:fill="D99594" w:themeFill="accent2" w:themeFillTint="99"/>
          </w:tcPr>
          <w:p w14:paraId="68110A8A" w14:textId="77777777" w:rsidR="00DB06F2" w:rsidRDefault="00DB06F2" w:rsidP="007252F8">
            <w:pPr>
              <w:jc w:val="both"/>
              <w:rPr>
                <w:b/>
                <w:sz w:val="24"/>
              </w:rPr>
            </w:pPr>
          </w:p>
        </w:tc>
        <w:tc>
          <w:tcPr>
            <w:tcW w:w="1915" w:type="dxa"/>
          </w:tcPr>
          <w:p w14:paraId="70CE2FAA" w14:textId="77777777" w:rsidR="00DB06F2" w:rsidRDefault="00DB06F2" w:rsidP="007252F8">
            <w:pPr>
              <w:jc w:val="both"/>
              <w:rPr>
                <w:b/>
                <w:sz w:val="24"/>
              </w:rPr>
            </w:pPr>
          </w:p>
        </w:tc>
        <w:tc>
          <w:tcPr>
            <w:tcW w:w="1915" w:type="dxa"/>
          </w:tcPr>
          <w:p w14:paraId="31077D4D" w14:textId="77777777" w:rsidR="00DB06F2" w:rsidRDefault="00DB06F2" w:rsidP="007252F8">
            <w:pPr>
              <w:jc w:val="both"/>
              <w:rPr>
                <w:b/>
                <w:sz w:val="24"/>
              </w:rPr>
            </w:pPr>
          </w:p>
        </w:tc>
        <w:tc>
          <w:tcPr>
            <w:tcW w:w="1916" w:type="dxa"/>
          </w:tcPr>
          <w:p w14:paraId="075EC639" w14:textId="77777777" w:rsidR="00DB06F2" w:rsidRDefault="00DB06F2" w:rsidP="007252F8">
            <w:pPr>
              <w:jc w:val="both"/>
              <w:rPr>
                <w:b/>
                <w:sz w:val="24"/>
              </w:rPr>
            </w:pPr>
          </w:p>
        </w:tc>
      </w:tr>
      <w:tr w:rsidR="00DB06F2" w14:paraId="0ECE2347" w14:textId="77777777" w:rsidTr="007252F8">
        <w:tc>
          <w:tcPr>
            <w:tcW w:w="1915" w:type="dxa"/>
          </w:tcPr>
          <w:p w14:paraId="137485D0" w14:textId="77777777" w:rsidR="00DB06F2" w:rsidRPr="00654E18" w:rsidRDefault="00DB06F2" w:rsidP="007252F8">
            <w:pPr>
              <w:jc w:val="both"/>
              <w:rPr>
                <w:sz w:val="24"/>
              </w:rPr>
            </w:pPr>
            <w:r w:rsidRPr="00654E18">
              <w:rPr>
                <w:sz w:val="24"/>
              </w:rPr>
              <w:t>Using PowerPoint</w:t>
            </w:r>
          </w:p>
        </w:tc>
        <w:tc>
          <w:tcPr>
            <w:tcW w:w="1915" w:type="dxa"/>
          </w:tcPr>
          <w:p w14:paraId="783E29D1" w14:textId="77777777" w:rsidR="00DB06F2" w:rsidRDefault="00DB06F2" w:rsidP="007252F8">
            <w:pPr>
              <w:jc w:val="both"/>
              <w:rPr>
                <w:b/>
                <w:sz w:val="24"/>
              </w:rPr>
            </w:pPr>
          </w:p>
        </w:tc>
        <w:tc>
          <w:tcPr>
            <w:tcW w:w="1915" w:type="dxa"/>
            <w:shd w:val="clear" w:color="auto" w:fill="D99594" w:themeFill="accent2" w:themeFillTint="99"/>
          </w:tcPr>
          <w:p w14:paraId="03D72C0B" w14:textId="77777777" w:rsidR="00DB06F2" w:rsidRDefault="00DB06F2" w:rsidP="007252F8">
            <w:pPr>
              <w:jc w:val="both"/>
              <w:rPr>
                <w:b/>
                <w:sz w:val="24"/>
              </w:rPr>
            </w:pPr>
          </w:p>
        </w:tc>
        <w:tc>
          <w:tcPr>
            <w:tcW w:w="1915" w:type="dxa"/>
          </w:tcPr>
          <w:p w14:paraId="70C151DF" w14:textId="77777777" w:rsidR="00DB06F2" w:rsidRDefault="00DB06F2" w:rsidP="007252F8">
            <w:pPr>
              <w:jc w:val="both"/>
              <w:rPr>
                <w:b/>
                <w:sz w:val="24"/>
              </w:rPr>
            </w:pPr>
          </w:p>
        </w:tc>
        <w:tc>
          <w:tcPr>
            <w:tcW w:w="1916" w:type="dxa"/>
          </w:tcPr>
          <w:p w14:paraId="436EDAD6" w14:textId="77777777" w:rsidR="00DB06F2" w:rsidRDefault="00DB06F2" w:rsidP="007252F8">
            <w:pPr>
              <w:jc w:val="both"/>
              <w:rPr>
                <w:b/>
                <w:sz w:val="24"/>
              </w:rPr>
            </w:pPr>
          </w:p>
        </w:tc>
      </w:tr>
    </w:tbl>
    <w:p w14:paraId="152C24FA" w14:textId="77777777" w:rsidR="00DB06F2" w:rsidRDefault="00DB06F2" w:rsidP="00DB06F2">
      <w:pPr>
        <w:jc w:val="both"/>
        <w:rPr>
          <w:b/>
          <w:sz w:val="24"/>
        </w:rPr>
      </w:pPr>
    </w:p>
    <w:tbl>
      <w:tblPr>
        <w:tblStyle w:val="TableGrid"/>
        <w:tblW w:w="0" w:type="auto"/>
        <w:tblLook w:val="04A0" w:firstRow="1" w:lastRow="0" w:firstColumn="1" w:lastColumn="0" w:noHBand="0" w:noVBand="1"/>
      </w:tblPr>
      <w:tblGrid>
        <w:gridCol w:w="2201"/>
        <w:gridCol w:w="1774"/>
        <w:gridCol w:w="1775"/>
        <w:gridCol w:w="1828"/>
        <w:gridCol w:w="1772"/>
      </w:tblGrid>
      <w:tr w:rsidR="00DB06F2" w14:paraId="0A6755AE" w14:textId="77777777" w:rsidTr="007252F8">
        <w:tc>
          <w:tcPr>
            <w:tcW w:w="1915" w:type="dxa"/>
          </w:tcPr>
          <w:p w14:paraId="5993378D" w14:textId="77777777" w:rsidR="00DB06F2" w:rsidRDefault="00DB06F2" w:rsidP="007252F8">
            <w:pPr>
              <w:jc w:val="both"/>
              <w:rPr>
                <w:b/>
                <w:sz w:val="24"/>
              </w:rPr>
            </w:pPr>
          </w:p>
        </w:tc>
        <w:tc>
          <w:tcPr>
            <w:tcW w:w="1915" w:type="dxa"/>
          </w:tcPr>
          <w:p w14:paraId="7FC706EB" w14:textId="77777777" w:rsidR="00DB06F2" w:rsidRDefault="00DB06F2" w:rsidP="007252F8">
            <w:pPr>
              <w:jc w:val="both"/>
              <w:rPr>
                <w:b/>
                <w:sz w:val="24"/>
              </w:rPr>
            </w:pPr>
            <w:r>
              <w:rPr>
                <w:b/>
                <w:sz w:val="24"/>
              </w:rPr>
              <w:t>Very Good</w:t>
            </w:r>
          </w:p>
        </w:tc>
        <w:tc>
          <w:tcPr>
            <w:tcW w:w="1915" w:type="dxa"/>
          </w:tcPr>
          <w:p w14:paraId="11615864" w14:textId="77777777" w:rsidR="00DB06F2" w:rsidRDefault="00DB06F2" w:rsidP="007252F8">
            <w:pPr>
              <w:jc w:val="both"/>
              <w:rPr>
                <w:b/>
                <w:sz w:val="24"/>
              </w:rPr>
            </w:pPr>
            <w:r>
              <w:rPr>
                <w:b/>
                <w:sz w:val="24"/>
              </w:rPr>
              <w:t>Good</w:t>
            </w:r>
          </w:p>
        </w:tc>
        <w:tc>
          <w:tcPr>
            <w:tcW w:w="1915" w:type="dxa"/>
          </w:tcPr>
          <w:p w14:paraId="5E88A0E9" w14:textId="77777777" w:rsidR="00DB06F2" w:rsidRDefault="00DB06F2" w:rsidP="007252F8">
            <w:pPr>
              <w:jc w:val="both"/>
              <w:rPr>
                <w:b/>
                <w:sz w:val="24"/>
              </w:rPr>
            </w:pPr>
            <w:r>
              <w:rPr>
                <w:b/>
                <w:sz w:val="24"/>
              </w:rPr>
              <w:t>Adequate</w:t>
            </w:r>
          </w:p>
        </w:tc>
        <w:tc>
          <w:tcPr>
            <w:tcW w:w="1916" w:type="dxa"/>
          </w:tcPr>
          <w:p w14:paraId="3A91E768" w14:textId="77777777" w:rsidR="00DB06F2" w:rsidRDefault="00DB06F2" w:rsidP="007252F8">
            <w:pPr>
              <w:jc w:val="both"/>
              <w:rPr>
                <w:b/>
                <w:sz w:val="24"/>
              </w:rPr>
            </w:pPr>
            <w:r>
              <w:rPr>
                <w:b/>
                <w:sz w:val="24"/>
              </w:rPr>
              <w:t>Little or no</w:t>
            </w:r>
          </w:p>
        </w:tc>
      </w:tr>
      <w:tr w:rsidR="00DB06F2" w14:paraId="185BC9EF" w14:textId="77777777" w:rsidTr="007252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6"/>
        </w:trPr>
        <w:tc>
          <w:tcPr>
            <w:tcW w:w="9576" w:type="dxa"/>
            <w:gridSpan w:val="5"/>
          </w:tcPr>
          <w:p w14:paraId="394E9FF8" w14:textId="77777777" w:rsidR="00DB06F2" w:rsidRDefault="00DB06F2" w:rsidP="007252F8">
            <w:pPr>
              <w:jc w:val="both"/>
              <w:rPr>
                <w:b/>
                <w:sz w:val="24"/>
              </w:rPr>
            </w:pPr>
            <w:r>
              <w:rPr>
                <w:b/>
                <w:sz w:val="24"/>
              </w:rPr>
              <w:t>Communication Skills</w:t>
            </w:r>
          </w:p>
        </w:tc>
      </w:tr>
      <w:tr w:rsidR="00DB06F2" w14:paraId="27D4ABC4" w14:textId="77777777" w:rsidTr="007252F8">
        <w:tc>
          <w:tcPr>
            <w:tcW w:w="1915" w:type="dxa"/>
          </w:tcPr>
          <w:p w14:paraId="145E8B53" w14:textId="77777777" w:rsidR="00DB06F2" w:rsidRPr="00654E18" w:rsidRDefault="00DB06F2" w:rsidP="007252F8">
            <w:pPr>
              <w:jc w:val="both"/>
              <w:rPr>
                <w:sz w:val="24"/>
              </w:rPr>
            </w:pPr>
            <w:r w:rsidRPr="00654E18">
              <w:rPr>
                <w:sz w:val="24"/>
              </w:rPr>
              <w:t>Writing Reports</w:t>
            </w:r>
          </w:p>
        </w:tc>
        <w:tc>
          <w:tcPr>
            <w:tcW w:w="1915" w:type="dxa"/>
            <w:shd w:val="clear" w:color="auto" w:fill="D99594" w:themeFill="accent2" w:themeFillTint="99"/>
          </w:tcPr>
          <w:p w14:paraId="0A13BD28" w14:textId="77777777" w:rsidR="00DB06F2" w:rsidRDefault="00DB06F2" w:rsidP="007252F8">
            <w:pPr>
              <w:jc w:val="both"/>
              <w:rPr>
                <w:b/>
                <w:sz w:val="24"/>
              </w:rPr>
            </w:pPr>
          </w:p>
        </w:tc>
        <w:tc>
          <w:tcPr>
            <w:tcW w:w="1915" w:type="dxa"/>
          </w:tcPr>
          <w:p w14:paraId="324C5E61" w14:textId="77777777" w:rsidR="00DB06F2" w:rsidRDefault="00DB06F2" w:rsidP="007252F8">
            <w:pPr>
              <w:jc w:val="both"/>
              <w:rPr>
                <w:b/>
                <w:sz w:val="24"/>
              </w:rPr>
            </w:pPr>
          </w:p>
        </w:tc>
        <w:tc>
          <w:tcPr>
            <w:tcW w:w="1915" w:type="dxa"/>
          </w:tcPr>
          <w:p w14:paraId="36CD8794" w14:textId="77777777" w:rsidR="00DB06F2" w:rsidRDefault="00DB06F2" w:rsidP="007252F8">
            <w:pPr>
              <w:jc w:val="both"/>
              <w:rPr>
                <w:b/>
                <w:sz w:val="24"/>
              </w:rPr>
            </w:pPr>
          </w:p>
        </w:tc>
        <w:tc>
          <w:tcPr>
            <w:tcW w:w="1916" w:type="dxa"/>
          </w:tcPr>
          <w:p w14:paraId="05D71887" w14:textId="77777777" w:rsidR="00DB06F2" w:rsidRDefault="00DB06F2" w:rsidP="007252F8">
            <w:pPr>
              <w:jc w:val="both"/>
              <w:rPr>
                <w:b/>
                <w:sz w:val="24"/>
              </w:rPr>
            </w:pPr>
          </w:p>
        </w:tc>
      </w:tr>
      <w:tr w:rsidR="00DB06F2" w14:paraId="7DA8E60B" w14:textId="77777777" w:rsidTr="007252F8">
        <w:tc>
          <w:tcPr>
            <w:tcW w:w="1915" w:type="dxa"/>
          </w:tcPr>
          <w:p w14:paraId="24CE44F0" w14:textId="77777777" w:rsidR="00DB06F2" w:rsidRPr="00654E18" w:rsidRDefault="00DB06F2" w:rsidP="007252F8">
            <w:pPr>
              <w:jc w:val="both"/>
              <w:rPr>
                <w:sz w:val="24"/>
              </w:rPr>
            </w:pPr>
            <w:r w:rsidRPr="00654E18">
              <w:rPr>
                <w:sz w:val="24"/>
              </w:rPr>
              <w:t>Drafting contracts of employment</w:t>
            </w:r>
          </w:p>
        </w:tc>
        <w:tc>
          <w:tcPr>
            <w:tcW w:w="1915" w:type="dxa"/>
          </w:tcPr>
          <w:p w14:paraId="183770A6" w14:textId="77777777" w:rsidR="00DB06F2" w:rsidRDefault="00DB06F2" w:rsidP="007252F8">
            <w:pPr>
              <w:jc w:val="both"/>
              <w:rPr>
                <w:b/>
                <w:sz w:val="24"/>
              </w:rPr>
            </w:pPr>
          </w:p>
        </w:tc>
        <w:tc>
          <w:tcPr>
            <w:tcW w:w="1915" w:type="dxa"/>
          </w:tcPr>
          <w:p w14:paraId="21E95265" w14:textId="77777777" w:rsidR="00DB06F2" w:rsidRDefault="00DB06F2" w:rsidP="007252F8">
            <w:pPr>
              <w:jc w:val="both"/>
              <w:rPr>
                <w:b/>
                <w:sz w:val="24"/>
              </w:rPr>
            </w:pPr>
          </w:p>
        </w:tc>
        <w:tc>
          <w:tcPr>
            <w:tcW w:w="1915" w:type="dxa"/>
            <w:shd w:val="clear" w:color="auto" w:fill="FFFFFF" w:themeFill="background1"/>
          </w:tcPr>
          <w:p w14:paraId="0F0AA81D" w14:textId="77777777" w:rsidR="00DB06F2" w:rsidRDefault="00DB06F2" w:rsidP="007252F8">
            <w:pPr>
              <w:jc w:val="both"/>
              <w:rPr>
                <w:b/>
                <w:sz w:val="24"/>
              </w:rPr>
            </w:pPr>
          </w:p>
        </w:tc>
        <w:tc>
          <w:tcPr>
            <w:tcW w:w="1916" w:type="dxa"/>
            <w:shd w:val="clear" w:color="auto" w:fill="D99594" w:themeFill="accent2" w:themeFillTint="99"/>
          </w:tcPr>
          <w:p w14:paraId="26E01596" w14:textId="77777777" w:rsidR="00DB06F2" w:rsidRDefault="00DB06F2" w:rsidP="007252F8">
            <w:pPr>
              <w:jc w:val="both"/>
              <w:rPr>
                <w:b/>
                <w:sz w:val="24"/>
              </w:rPr>
            </w:pPr>
          </w:p>
        </w:tc>
      </w:tr>
      <w:tr w:rsidR="00DB06F2" w14:paraId="62899CC6" w14:textId="77777777" w:rsidTr="007252F8">
        <w:tc>
          <w:tcPr>
            <w:tcW w:w="1915" w:type="dxa"/>
          </w:tcPr>
          <w:p w14:paraId="538E29EF" w14:textId="77777777" w:rsidR="00DB06F2" w:rsidRPr="00654E18" w:rsidRDefault="00DB06F2" w:rsidP="007252F8">
            <w:pPr>
              <w:jc w:val="both"/>
              <w:rPr>
                <w:sz w:val="24"/>
              </w:rPr>
            </w:pPr>
            <w:r w:rsidRPr="00654E18">
              <w:rPr>
                <w:sz w:val="24"/>
              </w:rPr>
              <w:t>Delivering training sessions</w:t>
            </w:r>
          </w:p>
        </w:tc>
        <w:tc>
          <w:tcPr>
            <w:tcW w:w="1915" w:type="dxa"/>
          </w:tcPr>
          <w:p w14:paraId="0FEB8C12" w14:textId="77777777" w:rsidR="00DB06F2" w:rsidRDefault="00DB06F2" w:rsidP="007252F8">
            <w:pPr>
              <w:jc w:val="both"/>
              <w:rPr>
                <w:b/>
                <w:sz w:val="24"/>
              </w:rPr>
            </w:pPr>
          </w:p>
        </w:tc>
        <w:tc>
          <w:tcPr>
            <w:tcW w:w="1915" w:type="dxa"/>
            <w:shd w:val="clear" w:color="auto" w:fill="D99594" w:themeFill="accent2" w:themeFillTint="99"/>
          </w:tcPr>
          <w:p w14:paraId="5A6944A3" w14:textId="77777777" w:rsidR="00DB06F2" w:rsidRDefault="00DB06F2" w:rsidP="007252F8">
            <w:pPr>
              <w:jc w:val="both"/>
              <w:rPr>
                <w:b/>
                <w:sz w:val="24"/>
              </w:rPr>
            </w:pPr>
          </w:p>
        </w:tc>
        <w:tc>
          <w:tcPr>
            <w:tcW w:w="1915" w:type="dxa"/>
          </w:tcPr>
          <w:p w14:paraId="137B009A" w14:textId="77777777" w:rsidR="00DB06F2" w:rsidRDefault="00DB06F2" w:rsidP="007252F8">
            <w:pPr>
              <w:jc w:val="both"/>
              <w:rPr>
                <w:b/>
                <w:sz w:val="24"/>
              </w:rPr>
            </w:pPr>
          </w:p>
        </w:tc>
        <w:tc>
          <w:tcPr>
            <w:tcW w:w="1916" w:type="dxa"/>
          </w:tcPr>
          <w:p w14:paraId="70D2D02F" w14:textId="77777777" w:rsidR="00DB06F2" w:rsidRDefault="00DB06F2" w:rsidP="007252F8">
            <w:pPr>
              <w:jc w:val="both"/>
              <w:rPr>
                <w:b/>
                <w:sz w:val="24"/>
              </w:rPr>
            </w:pPr>
          </w:p>
        </w:tc>
      </w:tr>
      <w:tr w:rsidR="00DB06F2" w14:paraId="3F55282D" w14:textId="77777777" w:rsidTr="007252F8">
        <w:tc>
          <w:tcPr>
            <w:tcW w:w="1915" w:type="dxa"/>
          </w:tcPr>
          <w:p w14:paraId="545041F4" w14:textId="77777777" w:rsidR="00DB06F2" w:rsidRPr="00654E18" w:rsidRDefault="00DB06F2" w:rsidP="007252F8">
            <w:pPr>
              <w:jc w:val="both"/>
              <w:rPr>
                <w:sz w:val="24"/>
              </w:rPr>
            </w:pPr>
            <w:r w:rsidRPr="00654E18">
              <w:rPr>
                <w:sz w:val="24"/>
              </w:rPr>
              <w:t>Interviewing</w:t>
            </w:r>
          </w:p>
        </w:tc>
        <w:tc>
          <w:tcPr>
            <w:tcW w:w="1915" w:type="dxa"/>
          </w:tcPr>
          <w:p w14:paraId="25FF084E" w14:textId="77777777" w:rsidR="00DB06F2" w:rsidRDefault="00DB06F2" w:rsidP="007252F8">
            <w:pPr>
              <w:jc w:val="both"/>
              <w:rPr>
                <w:b/>
                <w:sz w:val="24"/>
              </w:rPr>
            </w:pPr>
          </w:p>
        </w:tc>
        <w:tc>
          <w:tcPr>
            <w:tcW w:w="1915" w:type="dxa"/>
          </w:tcPr>
          <w:p w14:paraId="43EE69EF" w14:textId="77777777" w:rsidR="00DB06F2" w:rsidRDefault="00DB06F2" w:rsidP="007252F8">
            <w:pPr>
              <w:jc w:val="both"/>
              <w:rPr>
                <w:b/>
                <w:sz w:val="24"/>
              </w:rPr>
            </w:pPr>
          </w:p>
        </w:tc>
        <w:tc>
          <w:tcPr>
            <w:tcW w:w="1915" w:type="dxa"/>
            <w:shd w:val="clear" w:color="auto" w:fill="D99594" w:themeFill="accent2" w:themeFillTint="99"/>
          </w:tcPr>
          <w:p w14:paraId="2C62C83F" w14:textId="77777777" w:rsidR="00DB06F2" w:rsidRDefault="00DB06F2" w:rsidP="007252F8">
            <w:pPr>
              <w:jc w:val="both"/>
              <w:rPr>
                <w:b/>
                <w:sz w:val="24"/>
              </w:rPr>
            </w:pPr>
          </w:p>
        </w:tc>
        <w:tc>
          <w:tcPr>
            <w:tcW w:w="1916" w:type="dxa"/>
          </w:tcPr>
          <w:p w14:paraId="64A8EB3B" w14:textId="77777777" w:rsidR="00DB06F2" w:rsidRDefault="00DB06F2" w:rsidP="007252F8">
            <w:pPr>
              <w:jc w:val="both"/>
              <w:rPr>
                <w:b/>
                <w:sz w:val="24"/>
              </w:rPr>
            </w:pPr>
          </w:p>
        </w:tc>
      </w:tr>
      <w:tr w:rsidR="00DB06F2" w14:paraId="1393F05B" w14:textId="77777777" w:rsidTr="007252F8">
        <w:tc>
          <w:tcPr>
            <w:tcW w:w="1915" w:type="dxa"/>
          </w:tcPr>
          <w:p w14:paraId="40F315D9" w14:textId="77777777" w:rsidR="00DB06F2" w:rsidRPr="00654E18" w:rsidRDefault="00DB06F2" w:rsidP="007252F8">
            <w:pPr>
              <w:jc w:val="both"/>
              <w:rPr>
                <w:sz w:val="24"/>
              </w:rPr>
            </w:pPr>
            <w:r w:rsidRPr="00654E18">
              <w:rPr>
                <w:sz w:val="24"/>
              </w:rPr>
              <w:t>Producing material to support</w:t>
            </w:r>
          </w:p>
        </w:tc>
        <w:tc>
          <w:tcPr>
            <w:tcW w:w="1915" w:type="dxa"/>
            <w:shd w:val="clear" w:color="auto" w:fill="D99594" w:themeFill="accent2" w:themeFillTint="99"/>
          </w:tcPr>
          <w:p w14:paraId="4899F4F5" w14:textId="77777777" w:rsidR="00DB06F2" w:rsidRDefault="00DB06F2" w:rsidP="007252F8">
            <w:pPr>
              <w:jc w:val="both"/>
              <w:rPr>
                <w:b/>
                <w:sz w:val="24"/>
              </w:rPr>
            </w:pPr>
          </w:p>
        </w:tc>
        <w:tc>
          <w:tcPr>
            <w:tcW w:w="1915" w:type="dxa"/>
          </w:tcPr>
          <w:p w14:paraId="55572DA6" w14:textId="77777777" w:rsidR="00DB06F2" w:rsidRDefault="00DB06F2" w:rsidP="007252F8">
            <w:pPr>
              <w:jc w:val="both"/>
              <w:rPr>
                <w:b/>
                <w:sz w:val="24"/>
              </w:rPr>
            </w:pPr>
          </w:p>
        </w:tc>
        <w:tc>
          <w:tcPr>
            <w:tcW w:w="1915" w:type="dxa"/>
          </w:tcPr>
          <w:p w14:paraId="0C7F208F" w14:textId="77777777" w:rsidR="00DB06F2" w:rsidRDefault="00DB06F2" w:rsidP="007252F8">
            <w:pPr>
              <w:jc w:val="both"/>
              <w:rPr>
                <w:b/>
                <w:sz w:val="24"/>
              </w:rPr>
            </w:pPr>
          </w:p>
        </w:tc>
        <w:tc>
          <w:tcPr>
            <w:tcW w:w="1916" w:type="dxa"/>
          </w:tcPr>
          <w:p w14:paraId="0410CCF8" w14:textId="77777777" w:rsidR="00DB06F2" w:rsidRDefault="00DB06F2" w:rsidP="007252F8">
            <w:pPr>
              <w:jc w:val="both"/>
              <w:rPr>
                <w:b/>
                <w:sz w:val="24"/>
              </w:rPr>
            </w:pPr>
          </w:p>
        </w:tc>
      </w:tr>
      <w:tr w:rsidR="00DB06F2" w14:paraId="2DEEB482" w14:textId="77777777" w:rsidTr="007252F8">
        <w:tc>
          <w:tcPr>
            <w:tcW w:w="1915" w:type="dxa"/>
          </w:tcPr>
          <w:p w14:paraId="2D78979F" w14:textId="77777777" w:rsidR="00DB06F2" w:rsidRPr="00654E18" w:rsidRDefault="00DB06F2" w:rsidP="007252F8">
            <w:pPr>
              <w:jc w:val="both"/>
              <w:rPr>
                <w:sz w:val="24"/>
              </w:rPr>
            </w:pPr>
            <w:r w:rsidRPr="00654E18">
              <w:rPr>
                <w:sz w:val="24"/>
              </w:rPr>
              <w:t>Advising on HR issues</w:t>
            </w:r>
          </w:p>
        </w:tc>
        <w:tc>
          <w:tcPr>
            <w:tcW w:w="1915" w:type="dxa"/>
          </w:tcPr>
          <w:p w14:paraId="065D69F5" w14:textId="77777777" w:rsidR="00DB06F2" w:rsidRDefault="00DB06F2" w:rsidP="007252F8">
            <w:pPr>
              <w:jc w:val="both"/>
              <w:rPr>
                <w:b/>
                <w:sz w:val="24"/>
              </w:rPr>
            </w:pPr>
          </w:p>
        </w:tc>
        <w:tc>
          <w:tcPr>
            <w:tcW w:w="1915" w:type="dxa"/>
            <w:shd w:val="clear" w:color="auto" w:fill="D99594" w:themeFill="accent2" w:themeFillTint="99"/>
          </w:tcPr>
          <w:p w14:paraId="48B6A283" w14:textId="77777777" w:rsidR="00DB06F2" w:rsidRDefault="00DB06F2" w:rsidP="007252F8">
            <w:pPr>
              <w:jc w:val="both"/>
              <w:rPr>
                <w:b/>
                <w:sz w:val="24"/>
              </w:rPr>
            </w:pPr>
          </w:p>
        </w:tc>
        <w:tc>
          <w:tcPr>
            <w:tcW w:w="1915" w:type="dxa"/>
          </w:tcPr>
          <w:p w14:paraId="21855282" w14:textId="77777777" w:rsidR="00DB06F2" w:rsidRDefault="00DB06F2" w:rsidP="007252F8">
            <w:pPr>
              <w:jc w:val="both"/>
              <w:rPr>
                <w:b/>
                <w:sz w:val="24"/>
              </w:rPr>
            </w:pPr>
          </w:p>
        </w:tc>
        <w:tc>
          <w:tcPr>
            <w:tcW w:w="1916" w:type="dxa"/>
          </w:tcPr>
          <w:p w14:paraId="12BB13AE" w14:textId="77777777" w:rsidR="00DB06F2" w:rsidRDefault="00DB06F2" w:rsidP="007252F8">
            <w:pPr>
              <w:jc w:val="both"/>
              <w:rPr>
                <w:b/>
                <w:sz w:val="24"/>
              </w:rPr>
            </w:pPr>
          </w:p>
        </w:tc>
      </w:tr>
      <w:tr w:rsidR="00DB06F2" w14:paraId="52114C7D" w14:textId="77777777" w:rsidTr="007252F8">
        <w:tc>
          <w:tcPr>
            <w:tcW w:w="1915" w:type="dxa"/>
          </w:tcPr>
          <w:p w14:paraId="398F9ED7" w14:textId="77777777" w:rsidR="00DB06F2" w:rsidRPr="00654E18" w:rsidRDefault="00DB06F2" w:rsidP="007252F8">
            <w:pPr>
              <w:jc w:val="both"/>
              <w:rPr>
                <w:sz w:val="24"/>
              </w:rPr>
            </w:pPr>
            <w:r w:rsidRPr="00654E18">
              <w:rPr>
                <w:sz w:val="24"/>
              </w:rPr>
              <w:t xml:space="preserve">Resolving </w:t>
            </w:r>
            <w:r>
              <w:rPr>
                <w:sz w:val="24"/>
              </w:rPr>
              <w:t>complaints</w:t>
            </w:r>
            <w:r w:rsidRPr="00654E18">
              <w:rPr>
                <w:sz w:val="24"/>
              </w:rPr>
              <w:t>/disputes</w:t>
            </w:r>
          </w:p>
        </w:tc>
        <w:tc>
          <w:tcPr>
            <w:tcW w:w="1915" w:type="dxa"/>
          </w:tcPr>
          <w:p w14:paraId="55CD801C" w14:textId="77777777" w:rsidR="00DB06F2" w:rsidRDefault="00DB06F2" w:rsidP="007252F8">
            <w:pPr>
              <w:jc w:val="both"/>
              <w:rPr>
                <w:b/>
                <w:sz w:val="24"/>
              </w:rPr>
            </w:pPr>
          </w:p>
        </w:tc>
        <w:tc>
          <w:tcPr>
            <w:tcW w:w="1915" w:type="dxa"/>
          </w:tcPr>
          <w:p w14:paraId="47B8A27D" w14:textId="77777777" w:rsidR="00DB06F2" w:rsidRDefault="00DB06F2" w:rsidP="007252F8">
            <w:pPr>
              <w:jc w:val="both"/>
              <w:rPr>
                <w:b/>
                <w:sz w:val="24"/>
              </w:rPr>
            </w:pPr>
          </w:p>
        </w:tc>
        <w:tc>
          <w:tcPr>
            <w:tcW w:w="1915" w:type="dxa"/>
            <w:shd w:val="clear" w:color="auto" w:fill="D99594" w:themeFill="accent2" w:themeFillTint="99"/>
          </w:tcPr>
          <w:p w14:paraId="113E79F8" w14:textId="77777777" w:rsidR="00DB06F2" w:rsidRDefault="00DB06F2" w:rsidP="007252F8">
            <w:pPr>
              <w:jc w:val="both"/>
              <w:rPr>
                <w:b/>
                <w:sz w:val="24"/>
              </w:rPr>
            </w:pPr>
          </w:p>
        </w:tc>
        <w:tc>
          <w:tcPr>
            <w:tcW w:w="1916" w:type="dxa"/>
          </w:tcPr>
          <w:p w14:paraId="24D9C96E" w14:textId="77777777" w:rsidR="00DB06F2" w:rsidRDefault="00DB06F2" w:rsidP="007252F8">
            <w:pPr>
              <w:jc w:val="both"/>
              <w:rPr>
                <w:b/>
                <w:sz w:val="24"/>
              </w:rPr>
            </w:pPr>
          </w:p>
        </w:tc>
      </w:tr>
    </w:tbl>
    <w:p w14:paraId="7CB034D8" w14:textId="77777777" w:rsidR="00DB06F2" w:rsidRDefault="00DB06F2" w:rsidP="00DB06F2">
      <w:pPr>
        <w:jc w:val="both"/>
        <w:rPr>
          <w:b/>
          <w:sz w:val="24"/>
        </w:rPr>
      </w:pPr>
    </w:p>
    <w:p w14:paraId="0EE82FB8" w14:textId="77777777" w:rsidR="00DB06F2" w:rsidRDefault="00DB06F2" w:rsidP="00DB06F2">
      <w:pPr>
        <w:rPr>
          <w:b/>
          <w:sz w:val="24"/>
        </w:rPr>
      </w:pPr>
      <w:r>
        <w:rPr>
          <w:b/>
          <w:sz w:val="24"/>
        </w:rPr>
        <w:br w:type="page"/>
      </w:r>
    </w:p>
    <w:tbl>
      <w:tblPr>
        <w:tblStyle w:val="TableGrid"/>
        <w:tblW w:w="0" w:type="auto"/>
        <w:tblLook w:val="04A0" w:firstRow="1" w:lastRow="0" w:firstColumn="1" w:lastColumn="0" w:noHBand="0" w:noVBand="1"/>
      </w:tblPr>
      <w:tblGrid>
        <w:gridCol w:w="2162"/>
        <w:gridCol w:w="1786"/>
        <w:gridCol w:w="1786"/>
        <w:gridCol w:w="1834"/>
        <w:gridCol w:w="1782"/>
      </w:tblGrid>
      <w:tr w:rsidR="00DB06F2" w14:paraId="7DEC8A2E" w14:textId="77777777" w:rsidTr="007252F8">
        <w:tc>
          <w:tcPr>
            <w:tcW w:w="2201" w:type="dxa"/>
          </w:tcPr>
          <w:p w14:paraId="7C7B5306" w14:textId="77777777" w:rsidR="00DB06F2" w:rsidRDefault="00DB06F2" w:rsidP="007252F8">
            <w:pPr>
              <w:jc w:val="both"/>
              <w:rPr>
                <w:b/>
                <w:sz w:val="24"/>
              </w:rPr>
            </w:pPr>
          </w:p>
        </w:tc>
        <w:tc>
          <w:tcPr>
            <w:tcW w:w="1837" w:type="dxa"/>
          </w:tcPr>
          <w:p w14:paraId="222CFB54" w14:textId="77777777" w:rsidR="00DB06F2" w:rsidRDefault="00DB06F2" w:rsidP="007252F8">
            <w:pPr>
              <w:jc w:val="both"/>
              <w:rPr>
                <w:b/>
                <w:sz w:val="24"/>
              </w:rPr>
            </w:pPr>
            <w:r>
              <w:rPr>
                <w:b/>
                <w:sz w:val="24"/>
              </w:rPr>
              <w:t>Very Good</w:t>
            </w:r>
          </w:p>
        </w:tc>
        <w:tc>
          <w:tcPr>
            <w:tcW w:w="1837" w:type="dxa"/>
          </w:tcPr>
          <w:p w14:paraId="32B27998" w14:textId="77777777" w:rsidR="00DB06F2" w:rsidRDefault="00DB06F2" w:rsidP="007252F8">
            <w:pPr>
              <w:jc w:val="both"/>
              <w:rPr>
                <w:b/>
                <w:sz w:val="24"/>
              </w:rPr>
            </w:pPr>
            <w:r>
              <w:rPr>
                <w:b/>
                <w:sz w:val="24"/>
              </w:rPr>
              <w:t>Good</w:t>
            </w:r>
          </w:p>
        </w:tc>
        <w:tc>
          <w:tcPr>
            <w:tcW w:w="1866" w:type="dxa"/>
          </w:tcPr>
          <w:p w14:paraId="03EF78EA" w14:textId="77777777" w:rsidR="00DB06F2" w:rsidRDefault="00DB06F2" w:rsidP="007252F8">
            <w:pPr>
              <w:jc w:val="both"/>
              <w:rPr>
                <w:b/>
                <w:sz w:val="24"/>
              </w:rPr>
            </w:pPr>
            <w:r>
              <w:rPr>
                <w:b/>
                <w:sz w:val="24"/>
              </w:rPr>
              <w:t>Adequate</w:t>
            </w:r>
          </w:p>
        </w:tc>
        <w:tc>
          <w:tcPr>
            <w:tcW w:w="1835" w:type="dxa"/>
          </w:tcPr>
          <w:p w14:paraId="14FE616F" w14:textId="77777777" w:rsidR="00DB06F2" w:rsidRDefault="00DB06F2" w:rsidP="007252F8">
            <w:pPr>
              <w:jc w:val="both"/>
              <w:rPr>
                <w:b/>
                <w:sz w:val="24"/>
              </w:rPr>
            </w:pPr>
            <w:r>
              <w:rPr>
                <w:b/>
                <w:sz w:val="24"/>
              </w:rPr>
              <w:t>Little or no</w:t>
            </w:r>
          </w:p>
        </w:tc>
      </w:tr>
      <w:tr w:rsidR="00DB06F2" w14:paraId="5B46977A" w14:textId="77777777" w:rsidTr="007252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16"/>
        </w:trPr>
        <w:tc>
          <w:tcPr>
            <w:tcW w:w="9576" w:type="dxa"/>
            <w:gridSpan w:val="5"/>
          </w:tcPr>
          <w:p w14:paraId="767E0304" w14:textId="77777777" w:rsidR="00DB06F2" w:rsidRDefault="00DB06F2" w:rsidP="007252F8">
            <w:pPr>
              <w:jc w:val="both"/>
              <w:rPr>
                <w:b/>
                <w:sz w:val="24"/>
              </w:rPr>
            </w:pPr>
            <w:r>
              <w:rPr>
                <w:b/>
                <w:sz w:val="24"/>
              </w:rPr>
              <w:t>Problem solving skills</w:t>
            </w:r>
          </w:p>
        </w:tc>
      </w:tr>
      <w:tr w:rsidR="00DB06F2" w14:paraId="69B4D7A9" w14:textId="77777777" w:rsidTr="007252F8">
        <w:tc>
          <w:tcPr>
            <w:tcW w:w="2201" w:type="dxa"/>
          </w:tcPr>
          <w:p w14:paraId="3E2E1A3B" w14:textId="77777777" w:rsidR="00DB06F2" w:rsidRPr="0071305B" w:rsidRDefault="00DB06F2" w:rsidP="007252F8">
            <w:pPr>
              <w:pStyle w:val="Default"/>
              <w:jc w:val="both"/>
              <w:rPr>
                <w:rFonts w:asciiTheme="minorHAnsi" w:hAnsiTheme="minorHAnsi"/>
                <w:szCs w:val="20"/>
              </w:rPr>
            </w:pPr>
            <w:r w:rsidRPr="0054570A">
              <w:rPr>
                <w:rFonts w:asciiTheme="minorHAnsi" w:hAnsiTheme="minorHAnsi"/>
                <w:szCs w:val="20"/>
              </w:rPr>
              <w:t xml:space="preserve">Explore more than one solution in order to solve a problem </w:t>
            </w:r>
          </w:p>
        </w:tc>
        <w:tc>
          <w:tcPr>
            <w:tcW w:w="1837" w:type="dxa"/>
            <w:shd w:val="clear" w:color="auto" w:fill="D99594" w:themeFill="accent2" w:themeFillTint="99"/>
          </w:tcPr>
          <w:p w14:paraId="09B12D64" w14:textId="77777777" w:rsidR="00DB06F2" w:rsidRDefault="00DB06F2" w:rsidP="007252F8">
            <w:pPr>
              <w:jc w:val="both"/>
              <w:rPr>
                <w:b/>
                <w:sz w:val="24"/>
              </w:rPr>
            </w:pPr>
          </w:p>
        </w:tc>
        <w:tc>
          <w:tcPr>
            <w:tcW w:w="1837" w:type="dxa"/>
          </w:tcPr>
          <w:p w14:paraId="6D2714A4" w14:textId="77777777" w:rsidR="00DB06F2" w:rsidRDefault="00DB06F2" w:rsidP="007252F8">
            <w:pPr>
              <w:jc w:val="both"/>
              <w:rPr>
                <w:b/>
                <w:sz w:val="24"/>
              </w:rPr>
            </w:pPr>
          </w:p>
        </w:tc>
        <w:tc>
          <w:tcPr>
            <w:tcW w:w="1866" w:type="dxa"/>
          </w:tcPr>
          <w:p w14:paraId="0F4FC414" w14:textId="77777777" w:rsidR="00DB06F2" w:rsidRDefault="00DB06F2" w:rsidP="007252F8">
            <w:pPr>
              <w:jc w:val="both"/>
              <w:rPr>
                <w:b/>
                <w:sz w:val="24"/>
              </w:rPr>
            </w:pPr>
          </w:p>
        </w:tc>
        <w:tc>
          <w:tcPr>
            <w:tcW w:w="1835" w:type="dxa"/>
          </w:tcPr>
          <w:p w14:paraId="0221E758" w14:textId="77777777" w:rsidR="00DB06F2" w:rsidRDefault="00DB06F2" w:rsidP="007252F8">
            <w:pPr>
              <w:jc w:val="both"/>
              <w:rPr>
                <w:b/>
                <w:sz w:val="24"/>
              </w:rPr>
            </w:pPr>
          </w:p>
        </w:tc>
      </w:tr>
      <w:tr w:rsidR="00DB06F2" w14:paraId="154C6AA9" w14:textId="77777777" w:rsidTr="007252F8">
        <w:tc>
          <w:tcPr>
            <w:tcW w:w="2201" w:type="dxa"/>
          </w:tcPr>
          <w:p w14:paraId="59C24D2E" w14:textId="77777777" w:rsidR="00DB06F2" w:rsidRPr="0071305B" w:rsidRDefault="00DB06F2" w:rsidP="007252F8">
            <w:pPr>
              <w:pStyle w:val="Default"/>
              <w:jc w:val="both"/>
              <w:rPr>
                <w:rFonts w:asciiTheme="minorHAnsi" w:hAnsiTheme="minorHAnsi"/>
                <w:szCs w:val="20"/>
              </w:rPr>
            </w:pPr>
            <w:r w:rsidRPr="0054570A">
              <w:rPr>
                <w:rFonts w:asciiTheme="minorHAnsi" w:hAnsiTheme="minorHAnsi"/>
                <w:szCs w:val="20"/>
              </w:rPr>
              <w:t xml:space="preserve">Make good use of verbal reasoning skills, able to handle complex data and make selective use of information </w:t>
            </w:r>
          </w:p>
        </w:tc>
        <w:tc>
          <w:tcPr>
            <w:tcW w:w="1837" w:type="dxa"/>
          </w:tcPr>
          <w:p w14:paraId="0E17C5F1" w14:textId="77777777" w:rsidR="00DB06F2" w:rsidRDefault="00DB06F2" w:rsidP="007252F8">
            <w:pPr>
              <w:jc w:val="both"/>
              <w:rPr>
                <w:b/>
                <w:sz w:val="24"/>
              </w:rPr>
            </w:pPr>
          </w:p>
        </w:tc>
        <w:tc>
          <w:tcPr>
            <w:tcW w:w="1837" w:type="dxa"/>
          </w:tcPr>
          <w:p w14:paraId="41115510" w14:textId="77777777" w:rsidR="00DB06F2" w:rsidRDefault="00DB06F2" w:rsidP="007252F8">
            <w:pPr>
              <w:jc w:val="both"/>
              <w:rPr>
                <w:b/>
                <w:sz w:val="24"/>
              </w:rPr>
            </w:pPr>
          </w:p>
        </w:tc>
        <w:tc>
          <w:tcPr>
            <w:tcW w:w="1866" w:type="dxa"/>
            <w:shd w:val="clear" w:color="auto" w:fill="FFFFFF" w:themeFill="background1"/>
          </w:tcPr>
          <w:p w14:paraId="50F92E96" w14:textId="77777777" w:rsidR="00DB06F2" w:rsidRDefault="00DB06F2" w:rsidP="007252F8">
            <w:pPr>
              <w:jc w:val="both"/>
              <w:rPr>
                <w:b/>
                <w:sz w:val="24"/>
              </w:rPr>
            </w:pPr>
          </w:p>
        </w:tc>
        <w:tc>
          <w:tcPr>
            <w:tcW w:w="1835" w:type="dxa"/>
            <w:shd w:val="clear" w:color="auto" w:fill="D99594" w:themeFill="accent2" w:themeFillTint="99"/>
          </w:tcPr>
          <w:p w14:paraId="027D204A" w14:textId="77777777" w:rsidR="00DB06F2" w:rsidRDefault="00DB06F2" w:rsidP="007252F8">
            <w:pPr>
              <w:jc w:val="both"/>
              <w:rPr>
                <w:b/>
                <w:sz w:val="24"/>
              </w:rPr>
            </w:pPr>
          </w:p>
        </w:tc>
      </w:tr>
      <w:tr w:rsidR="00DB06F2" w14:paraId="47BB31DF" w14:textId="77777777" w:rsidTr="007252F8">
        <w:tc>
          <w:tcPr>
            <w:tcW w:w="2201" w:type="dxa"/>
          </w:tcPr>
          <w:p w14:paraId="2FA49C94" w14:textId="77777777" w:rsidR="00DB06F2" w:rsidRPr="0071305B" w:rsidRDefault="00DB06F2" w:rsidP="007252F8">
            <w:pPr>
              <w:pStyle w:val="Default"/>
              <w:jc w:val="both"/>
              <w:rPr>
                <w:rFonts w:asciiTheme="minorHAnsi" w:hAnsiTheme="minorHAnsi"/>
                <w:szCs w:val="20"/>
              </w:rPr>
            </w:pPr>
            <w:r w:rsidRPr="0054570A">
              <w:rPr>
                <w:rFonts w:asciiTheme="minorHAnsi" w:hAnsiTheme="minorHAnsi"/>
                <w:szCs w:val="20"/>
              </w:rPr>
              <w:t xml:space="preserve">Consider the ideas of others to help solve problems </w:t>
            </w:r>
          </w:p>
        </w:tc>
        <w:tc>
          <w:tcPr>
            <w:tcW w:w="1837" w:type="dxa"/>
          </w:tcPr>
          <w:p w14:paraId="5917B9AC" w14:textId="77777777" w:rsidR="00DB06F2" w:rsidRDefault="00DB06F2" w:rsidP="007252F8">
            <w:pPr>
              <w:jc w:val="both"/>
              <w:rPr>
                <w:b/>
                <w:sz w:val="24"/>
              </w:rPr>
            </w:pPr>
          </w:p>
        </w:tc>
        <w:tc>
          <w:tcPr>
            <w:tcW w:w="1837" w:type="dxa"/>
            <w:shd w:val="clear" w:color="auto" w:fill="D99594" w:themeFill="accent2" w:themeFillTint="99"/>
          </w:tcPr>
          <w:p w14:paraId="7E3AE880" w14:textId="77777777" w:rsidR="00DB06F2" w:rsidRDefault="00DB06F2" w:rsidP="007252F8">
            <w:pPr>
              <w:jc w:val="both"/>
              <w:rPr>
                <w:b/>
                <w:sz w:val="24"/>
              </w:rPr>
            </w:pPr>
          </w:p>
        </w:tc>
        <w:tc>
          <w:tcPr>
            <w:tcW w:w="1866" w:type="dxa"/>
          </w:tcPr>
          <w:p w14:paraId="34F681B8" w14:textId="77777777" w:rsidR="00DB06F2" w:rsidRDefault="00DB06F2" w:rsidP="007252F8">
            <w:pPr>
              <w:jc w:val="both"/>
              <w:rPr>
                <w:b/>
                <w:sz w:val="24"/>
              </w:rPr>
            </w:pPr>
          </w:p>
        </w:tc>
        <w:tc>
          <w:tcPr>
            <w:tcW w:w="1835" w:type="dxa"/>
          </w:tcPr>
          <w:p w14:paraId="6FDB3633" w14:textId="77777777" w:rsidR="00DB06F2" w:rsidRDefault="00DB06F2" w:rsidP="007252F8">
            <w:pPr>
              <w:jc w:val="both"/>
              <w:rPr>
                <w:b/>
                <w:sz w:val="24"/>
              </w:rPr>
            </w:pPr>
          </w:p>
        </w:tc>
      </w:tr>
    </w:tbl>
    <w:p w14:paraId="73750EDA" w14:textId="77777777" w:rsidR="00DB06F2" w:rsidRDefault="00DB06F2" w:rsidP="00DB06F2">
      <w:pPr>
        <w:rPr>
          <w:b/>
          <w:sz w:val="24"/>
        </w:rPr>
      </w:pPr>
    </w:p>
    <w:tbl>
      <w:tblPr>
        <w:tblStyle w:val="TableGrid"/>
        <w:tblW w:w="0" w:type="auto"/>
        <w:tblLook w:val="04A0" w:firstRow="1" w:lastRow="0" w:firstColumn="1" w:lastColumn="0" w:noHBand="0" w:noVBand="1"/>
      </w:tblPr>
      <w:tblGrid>
        <w:gridCol w:w="2349"/>
        <w:gridCol w:w="2331"/>
        <w:gridCol w:w="2335"/>
        <w:gridCol w:w="2335"/>
      </w:tblGrid>
      <w:tr w:rsidR="00DB06F2" w14:paraId="4392F790" w14:textId="77777777" w:rsidTr="007252F8">
        <w:tc>
          <w:tcPr>
            <w:tcW w:w="9576" w:type="dxa"/>
            <w:gridSpan w:val="4"/>
          </w:tcPr>
          <w:p w14:paraId="6CC7AF0A" w14:textId="77777777" w:rsidR="00DB06F2" w:rsidRPr="00720BA3" w:rsidRDefault="00DB06F2" w:rsidP="007252F8">
            <w:pPr>
              <w:pStyle w:val="Default"/>
              <w:jc w:val="both"/>
              <w:rPr>
                <w:rFonts w:asciiTheme="minorHAnsi" w:hAnsiTheme="minorHAnsi"/>
                <w:szCs w:val="20"/>
              </w:rPr>
            </w:pPr>
            <w:r w:rsidRPr="00720BA3">
              <w:rPr>
                <w:rFonts w:asciiTheme="minorHAnsi" w:hAnsiTheme="minorHAnsi"/>
                <w:b/>
                <w:bCs/>
                <w:szCs w:val="20"/>
              </w:rPr>
              <w:t xml:space="preserve">Supervisory Management </w:t>
            </w:r>
          </w:p>
        </w:tc>
      </w:tr>
      <w:tr w:rsidR="00DB06F2" w14:paraId="3399A156" w14:textId="77777777" w:rsidTr="007252F8">
        <w:tc>
          <w:tcPr>
            <w:tcW w:w="2394" w:type="dxa"/>
          </w:tcPr>
          <w:p w14:paraId="78301C8F" w14:textId="77777777" w:rsidR="00DB06F2" w:rsidRPr="00720BA3" w:rsidRDefault="00DB06F2" w:rsidP="007252F8">
            <w:pPr>
              <w:pStyle w:val="Default"/>
              <w:jc w:val="both"/>
              <w:rPr>
                <w:rFonts w:asciiTheme="minorHAnsi" w:hAnsiTheme="minorHAnsi"/>
                <w:szCs w:val="20"/>
              </w:rPr>
            </w:pPr>
            <w:r w:rsidRPr="00720BA3">
              <w:rPr>
                <w:rFonts w:asciiTheme="minorHAnsi" w:hAnsiTheme="minorHAnsi"/>
                <w:szCs w:val="20"/>
              </w:rPr>
              <w:t xml:space="preserve">How much experience have you had in your role? </w:t>
            </w:r>
          </w:p>
        </w:tc>
        <w:tc>
          <w:tcPr>
            <w:tcW w:w="2394" w:type="dxa"/>
          </w:tcPr>
          <w:p w14:paraId="68C4A490" w14:textId="77777777" w:rsidR="00DB06F2" w:rsidRPr="000D3F30" w:rsidRDefault="00DB06F2" w:rsidP="007252F8">
            <w:pPr>
              <w:pStyle w:val="Default"/>
              <w:jc w:val="both"/>
              <w:rPr>
                <w:rFonts w:asciiTheme="minorHAnsi" w:hAnsiTheme="minorHAnsi"/>
                <w:szCs w:val="20"/>
              </w:rPr>
            </w:pPr>
            <w:r w:rsidRPr="000D3F30">
              <w:rPr>
                <w:rFonts w:asciiTheme="minorHAnsi" w:hAnsiTheme="minorHAnsi"/>
                <w:szCs w:val="20"/>
              </w:rPr>
              <w:t xml:space="preserve">&lt; 1 month </w:t>
            </w:r>
          </w:p>
          <w:p w14:paraId="5AEA2A03" w14:textId="77777777" w:rsidR="00DB06F2" w:rsidRPr="000D3F30" w:rsidRDefault="00DB06F2" w:rsidP="007252F8">
            <w:pPr>
              <w:jc w:val="both"/>
              <w:rPr>
                <w:b/>
                <w:sz w:val="24"/>
              </w:rPr>
            </w:pPr>
          </w:p>
        </w:tc>
        <w:tc>
          <w:tcPr>
            <w:tcW w:w="2394" w:type="dxa"/>
            <w:shd w:val="clear" w:color="auto" w:fill="D99594" w:themeFill="accent2" w:themeFillTint="99"/>
          </w:tcPr>
          <w:p w14:paraId="645A9F09" w14:textId="77777777" w:rsidR="00DB06F2" w:rsidRPr="000D3F30" w:rsidRDefault="00DB06F2" w:rsidP="007252F8">
            <w:pPr>
              <w:pStyle w:val="Default"/>
              <w:jc w:val="both"/>
              <w:rPr>
                <w:rFonts w:asciiTheme="minorHAnsi" w:hAnsiTheme="minorHAnsi"/>
                <w:szCs w:val="20"/>
              </w:rPr>
            </w:pPr>
            <w:r w:rsidRPr="000D3F30">
              <w:rPr>
                <w:rFonts w:asciiTheme="minorHAnsi" w:hAnsiTheme="minorHAnsi"/>
                <w:szCs w:val="20"/>
              </w:rPr>
              <w:t xml:space="preserve">1-3 months </w:t>
            </w:r>
          </w:p>
          <w:p w14:paraId="03941655" w14:textId="77777777" w:rsidR="00DB06F2" w:rsidRPr="000D3F30" w:rsidRDefault="00DB06F2" w:rsidP="007252F8">
            <w:pPr>
              <w:jc w:val="both"/>
              <w:rPr>
                <w:b/>
                <w:sz w:val="24"/>
              </w:rPr>
            </w:pPr>
          </w:p>
        </w:tc>
        <w:tc>
          <w:tcPr>
            <w:tcW w:w="2394" w:type="dxa"/>
          </w:tcPr>
          <w:p w14:paraId="63296A3B" w14:textId="77777777" w:rsidR="00DB06F2" w:rsidRPr="000D3F30" w:rsidRDefault="00DB06F2" w:rsidP="007252F8">
            <w:pPr>
              <w:pStyle w:val="Default"/>
              <w:jc w:val="both"/>
              <w:rPr>
                <w:rFonts w:asciiTheme="minorHAnsi" w:hAnsiTheme="minorHAnsi"/>
                <w:szCs w:val="20"/>
              </w:rPr>
            </w:pPr>
            <w:r w:rsidRPr="000D3F30">
              <w:rPr>
                <w:rFonts w:asciiTheme="minorHAnsi" w:hAnsiTheme="minorHAnsi"/>
                <w:szCs w:val="20"/>
              </w:rPr>
              <w:t xml:space="preserve">&gt; 3 months </w:t>
            </w:r>
          </w:p>
          <w:p w14:paraId="46DD51D8" w14:textId="77777777" w:rsidR="00DB06F2" w:rsidRPr="000D3F30" w:rsidRDefault="00DB06F2" w:rsidP="007252F8">
            <w:pPr>
              <w:jc w:val="both"/>
              <w:rPr>
                <w:b/>
                <w:sz w:val="24"/>
              </w:rPr>
            </w:pPr>
          </w:p>
        </w:tc>
      </w:tr>
      <w:tr w:rsidR="00DB06F2" w14:paraId="65862919" w14:textId="77777777" w:rsidTr="007252F8">
        <w:tc>
          <w:tcPr>
            <w:tcW w:w="2394" w:type="dxa"/>
          </w:tcPr>
          <w:p w14:paraId="27CF403A" w14:textId="77777777" w:rsidR="00DB06F2" w:rsidRPr="00720BA3" w:rsidRDefault="00DB06F2" w:rsidP="007252F8">
            <w:pPr>
              <w:pStyle w:val="Default"/>
              <w:jc w:val="both"/>
              <w:rPr>
                <w:rFonts w:asciiTheme="minorHAnsi" w:hAnsiTheme="minorHAnsi"/>
                <w:szCs w:val="20"/>
              </w:rPr>
            </w:pPr>
            <w:r w:rsidRPr="00720BA3">
              <w:rPr>
                <w:rFonts w:asciiTheme="minorHAnsi" w:hAnsiTheme="minorHAnsi"/>
                <w:szCs w:val="20"/>
              </w:rPr>
              <w:t xml:space="preserve">How many people have you managed at any one time? </w:t>
            </w:r>
          </w:p>
        </w:tc>
        <w:tc>
          <w:tcPr>
            <w:tcW w:w="2394" w:type="dxa"/>
          </w:tcPr>
          <w:p w14:paraId="54DFBEB2" w14:textId="77777777" w:rsidR="00DB06F2" w:rsidRPr="000D3F30" w:rsidRDefault="00DB06F2" w:rsidP="007252F8">
            <w:pPr>
              <w:jc w:val="both"/>
              <w:rPr>
                <w:sz w:val="24"/>
              </w:rPr>
            </w:pPr>
            <w:r w:rsidRPr="000D3F30">
              <w:rPr>
                <w:sz w:val="24"/>
              </w:rPr>
              <w:t>None</w:t>
            </w:r>
          </w:p>
        </w:tc>
        <w:tc>
          <w:tcPr>
            <w:tcW w:w="2394" w:type="dxa"/>
            <w:shd w:val="clear" w:color="auto" w:fill="D99594" w:themeFill="accent2" w:themeFillTint="99"/>
          </w:tcPr>
          <w:p w14:paraId="26A39366" w14:textId="77777777" w:rsidR="00DB06F2" w:rsidRPr="000D3F30" w:rsidRDefault="00DB06F2" w:rsidP="007252F8">
            <w:pPr>
              <w:jc w:val="both"/>
              <w:rPr>
                <w:sz w:val="24"/>
              </w:rPr>
            </w:pPr>
            <w:r w:rsidRPr="000D3F30">
              <w:rPr>
                <w:sz w:val="24"/>
              </w:rPr>
              <w:t>1-5</w:t>
            </w:r>
          </w:p>
        </w:tc>
        <w:tc>
          <w:tcPr>
            <w:tcW w:w="2394" w:type="dxa"/>
          </w:tcPr>
          <w:p w14:paraId="6C5A76A2" w14:textId="77777777" w:rsidR="00DB06F2" w:rsidRPr="000D3F30" w:rsidRDefault="00DB06F2" w:rsidP="007252F8">
            <w:pPr>
              <w:jc w:val="both"/>
              <w:rPr>
                <w:sz w:val="24"/>
              </w:rPr>
            </w:pPr>
            <w:r w:rsidRPr="000D3F30">
              <w:rPr>
                <w:sz w:val="24"/>
              </w:rPr>
              <w:t>Above 5</w:t>
            </w:r>
          </w:p>
        </w:tc>
      </w:tr>
    </w:tbl>
    <w:p w14:paraId="66E394D9" w14:textId="77777777" w:rsidR="00DB06F2" w:rsidRDefault="00DB06F2" w:rsidP="00DB06F2">
      <w:pPr>
        <w:shd w:val="clear" w:color="auto" w:fill="FFFFFF" w:themeFill="background1"/>
        <w:jc w:val="both"/>
        <w:rPr>
          <w:b/>
          <w:sz w:val="24"/>
        </w:rPr>
      </w:pPr>
    </w:p>
    <w:tbl>
      <w:tblPr>
        <w:tblStyle w:val="TableGrid"/>
        <w:tblW w:w="0" w:type="auto"/>
        <w:tblLook w:val="04A0" w:firstRow="1" w:lastRow="0" w:firstColumn="1" w:lastColumn="0" w:noHBand="0" w:noVBand="1"/>
      </w:tblPr>
      <w:tblGrid>
        <w:gridCol w:w="4667"/>
        <w:gridCol w:w="4683"/>
      </w:tblGrid>
      <w:tr w:rsidR="00DB06F2" w14:paraId="5DBAEF41" w14:textId="77777777" w:rsidTr="007252F8">
        <w:tc>
          <w:tcPr>
            <w:tcW w:w="9576" w:type="dxa"/>
            <w:gridSpan w:val="2"/>
          </w:tcPr>
          <w:p w14:paraId="43D230D5" w14:textId="77777777" w:rsidR="00DB06F2" w:rsidRPr="002C429D" w:rsidRDefault="00DB06F2" w:rsidP="007252F8">
            <w:pPr>
              <w:pStyle w:val="Default"/>
              <w:jc w:val="center"/>
              <w:rPr>
                <w:rFonts w:asciiTheme="minorHAnsi" w:hAnsiTheme="minorHAnsi"/>
                <w:szCs w:val="20"/>
              </w:rPr>
            </w:pPr>
            <w:r w:rsidRPr="002C429D">
              <w:rPr>
                <w:rFonts w:asciiTheme="minorHAnsi" w:hAnsiTheme="minorHAnsi"/>
                <w:b/>
                <w:bCs/>
                <w:szCs w:val="20"/>
              </w:rPr>
              <w:t>I declare that the information given in this form is true</w:t>
            </w:r>
          </w:p>
          <w:p w14:paraId="71A839B6" w14:textId="77777777" w:rsidR="00DB06F2" w:rsidRDefault="00DB06F2" w:rsidP="007252F8">
            <w:pPr>
              <w:jc w:val="both"/>
              <w:rPr>
                <w:b/>
                <w:sz w:val="24"/>
              </w:rPr>
            </w:pPr>
          </w:p>
        </w:tc>
      </w:tr>
      <w:tr w:rsidR="00DB06F2" w14:paraId="05509757" w14:textId="77777777" w:rsidTr="007252F8">
        <w:tc>
          <w:tcPr>
            <w:tcW w:w="4788" w:type="dxa"/>
          </w:tcPr>
          <w:p w14:paraId="67797F6E" w14:textId="77777777" w:rsidR="00DB06F2" w:rsidRDefault="00DB06F2" w:rsidP="007252F8">
            <w:pPr>
              <w:jc w:val="both"/>
              <w:rPr>
                <w:b/>
                <w:sz w:val="24"/>
              </w:rPr>
            </w:pPr>
            <w:r>
              <w:rPr>
                <w:b/>
                <w:sz w:val="24"/>
              </w:rPr>
              <w:t>Signed</w:t>
            </w:r>
          </w:p>
        </w:tc>
        <w:tc>
          <w:tcPr>
            <w:tcW w:w="4788" w:type="dxa"/>
          </w:tcPr>
          <w:p w14:paraId="3B1A919A" w14:textId="3C547DDD" w:rsidR="00DB06F2" w:rsidRDefault="00805766" w:rsidP="007252F8">
            <w:pPr>
              <w:jc w:val="both"/>
              <w:rPr>
                <w:b/>
                <w:sz w:val="24"/>
              </w:rPr>
            </w:pPr>
            <w:r>
              <w:rPr>
                <w:b/>
                <w:sz w:val="24"/>
              </w:rPr>
              <w:t>Gheorghe Albu</w:t>
            </w:r>
          </w:p>
        </w:tc>
      </w:tr>
      <w:tr w:rsidR="00DB06F2" w14:paraId="51A1E046" w14:textId="77777777" w:rsidTr="007252F8">
        <w:tc>
          <w:tcPr>
            <w:tcW w:w="4788" w:type="dxa"/>
          </w:tcPr>
          <w:p w14:paraId="7FCAA8A3" w14:textId="77777777" w:rsidR="00DB06F2" w:rsidRDefault="00DB06F2" w:rsidP="007252F8">
            <w:pPr>
              <w:jc w:val="both"/>
              <w:rPr>
                <w:b/>
                <w:sz w:val="24"/>
              </w:rPr>
            </w:pPr>
            <w:r>
              <w:rPr>
                <w:b/>
                <w:sz w:val="24"/>
              </w:rPr>
              <w:t>Date</w:t>
            </w:r>
          </w:p>
        </w:tc>
        <w:tc>
          <w:tcPr>
            <w:tcW w:w="4788" w:type="dxa"/>
          </w:tcPr>
          <w:p w14:paraId="1CB472B9" w14:textId="586D09E7" w:rsidR="00DB06F2" w:rsidRDefault="00805766" w:rsidP="007252F8">
            <w:pPr>
              <w:jc w:val="both"/>
              <w:rPr>
                <w:b/>
                <w:sz w:val="24"/>
              </w:rPr>
            </w:pPr>
            <w:r>
              <w:rPr>
                <w:b/>
                <w:sz w:val="24"/>
              </w:rPr>
              <w:t>21/08/2020</w:t>
            </w:r>
          </w:p>
        </w:tc>
      </w:tr>
    </w:tbl>
    <w:p w14:paraId="4A25B8B1" w14:textId="77777777" w:rsidR="00DB06F2" w:rsidRPr="00CC0E11" w:rsidRDefault="00DB06F2" w:rsidP="00DB06F2">
      <w:pPr>
        <w:shd w:val="clear" w:color="auto" w:fill="FFFFFF" w:themeFill="background1"/>
        <w:jc w:val="both"/>
        <w:rPr>
          <w:b/>
          <w:sz w:val="24"/>
        </w:rPr>
      </w:pPr>
    </w:p>
    <w:p w14:paraId="242B4148" w14:textId="77777777" w:rsidR="00DB06F2" w:rsidRPr="00DB06F2" w:rsidRDefault="00DB06F2" w:rsidP="00DB06F2"/>
    <w:sectPr w:rsidR="00DB06F2" w:rsidRPr="00DB06F2" w:rsidSect="0080576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73E42" w14:textId="77777777" w:rsidR="008664EF" w:rsidRDefault="008664EF" w:rsidP="00176BB1">
      <w:pPr>
        <w:spacing w:after="0" w:line="240" w:lineRule="auto"/>
      </w:pPr>
      <w:r>
        <w:separator/>
      </w:r>
    </w:p>
  </w:endnote>
  <w:endnote w:type="continuationSeparator" w:id="0">
    <w:p w14:paraId="7761A2F2" w14:textId="77777777" w:rsidR="008664EF" w:rsidRDefault="008664EF" w:rsidP="00176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48801"/>
      <w:docPartObj>
        <w:docPartGallery w:val="Page Numbers (Bottom of Page)"/>
        <w:docPartUnique/>
      </w:docPartObj>
    </w:sdtPr>
    <w:sdtEndPr/>
    <w:sdtContent>
      <w:p w14:paraId="2ED5850D" w14:textId="77777777" w:rsidR="00176BB1" w:rsidRDefault="008664EF">
        <w:pPr>
          <w:pStyle w:val="Footer"/>
          <w:jc w:val="right"/>
        </w:pPr>
        <w:r>
          <w:fldChar w:fldCharType="begin"/>
        </w:r>
        <w:r>
          <w:instrText xml:space="preserve"> PAGE   \* MERGEFORMAT </w:instrText>
        </w:r>
        <w:r>
          <w:fldChar w:fldCharType="separate"/>
        </w:r>
        <w:r w:rsidR="008F419A">
          <w:rPr>
            <w:noProof/>
          </w:rPr>
          <w:t>1</w:t>
        </w:r>
        <w:r>
          <w:rPr>
            <w:noProof/>
          </w:rPr>
          <w:fldChar w:fldCharType="end"/>
        </w:r>
      </w:p>
    </w:sdtContent>
  </w:sdt>
  <w:p w14:paraId="505E104C" w14:textId="77777777" w:rsidR="00176BB1" w:rsidRDefault="00176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53944" w14:textId="77777777" w:rsidR="008664EF" w:rsidRDefault="008664EF" w:rsidP="00176BB1">
      <w:pPr>
        <w:spacing w:after="0" w:line="240" w:lineRule="auto"/>
      </w:pPr>
      <w:r>
        <w:separator/>
      </w:r>
    </w:p>
  </w:footnote>
  <w:footnote w:type="continuationSeparator" w:id="0">
    <w:p w14:paraId="5F526DCE" w14:textId="77777777" w:rsidR="008664EF" w:rsidRDefault="008664EF" w:rsidP="00176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4B6B296"/>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BB1"/>
    <w:rsid w:val="00070104"/>
    <w:rsid w:val="00176BB1"/>
    <w:rsid w:val="0022686C"/>
    <w:rsid w:val="00261F07"/>
    <w:rsid w:val="00423498"/>
    <w:rsid w:val="00805766"/>
    <w:rsid w:val="00824614"/>
    <w:rsid w:val="008664EF"/>
    <w:rsid w:val="008E5101"/>
    <w:rsid w:val="008F419A"/>
    <w:rsid w:val="00DB06F2"/>
    <w:rsid w:val="00EF2D17"/>
    <w:rsid w:val="00F51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78F2"/>
  <w15:docId w15:val="{04A91132-006B-46C1-AC48-D22D31A50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0BB"/>
  </w:style>
  <w:style w:type="paragraph" w:styleId="Heading1">
    <w:name w:val="heading 1"/>
    <w:basedOn w:val="Normal"/>
    <w:next w:val="Normal"/>
    <w:link w:val="Heading1Char"/>
    <w:uiPriority w:val="9"/>
    <w:qFormat/>
    <w:rsid w:val="000701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76BB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6BB1"/>
  </w:style>
  <w:style w:type="paragraph" w:styleId="Footer">
    <w:name w:val="footer"/>
    <w:basedOn w:val="Normal"/>
    <w:link w:val="FooterChar"/>
    <w:uiPriority w:val="99"/>
    <w:unhideWhenUsed/>
    <w:rsid w:val="00176B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BB1"/>
  </w:style>
  <w:style w:type="character" w:customStyle="1" w:styleId="Heading1Char">
    <w:name w:val="Heading 1 Char"/>
    <w:basedOn w:val="DefaultParagraphFont"/>
    <w:link w:val="Heading1"/>
    <w:uiPriority w:val="9"/>
    <w:rsid w:val="00070104"/>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DB06F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B06F2"/>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8F419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F419A"/>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8F419A"/>
    <w:pPr>
      <w:outlineLvl w:val="9"/>
    </w:pPr>
  </w:style>
  <w:style w:type="paragraph" w:styleId="TOC1">
    <w:name w:val="toc 1"/>
    <w:basedOn w:val="Normal"/>
    <w:next w:val="Normal"/>
    <w:autoRedefine/>
    <w:uiPriority w:val="39"/>
    <w:unhideWhenUsed/>
    <w:rsid w:val="008F419A"/>
    <w:pPr>
      <w:spacing w:after="100"/>
    </w:pPr>
  </w:style>
  <w:style w:type="character" w:styleId="Hyperlink">
    <w:name w:val="Hyperlink"/>
    <w:basedOn w:val="DefaultParagraphFont"/>
    <w:uiPriority w:val="99"/>
    <w:unhideWhenUsed/>
    <w:rsid w:val="008F419A"/>
    <w:rPr>
      <w:color w:val="0000FF" w:themeColor="hyperlink"/>
      <w:u w:val="single"/>
    </w:rPr>
  </w:style>
  <w:style w:type="paragraph" w:styleId="BalloonText">
    <w:name w:val="Balloon Text"/>
    <w:basedOn w:val="Normal"/>
    <w:link w:val="BalloonTextChar"/>
    <w:uiPriority w:val="99"/>
    <w:semiHidden/>
    <w:unhideWhenUsed/>
    <w:rsid w:val="008F4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19A"/>
    <w:rPr>
      <w:rFonts w:ascii="Tahoma" w:hAnsi="Tahoma" w:cs="Tahoma"/>
      <w:sz w:val="16"/>
      <w:szCs w:val="16"/>
    </w:rPr>
  </w:style>
  <w:style w:type="character" w:styleId="CommentReference">
    <w:name w:val="annotation reference"/>
    <w:basedOn w:val="DefaultParagraphFont"/>
    <w:uiPriority w:val="99"/>
    <w:semiHidden/>
    <w:unhideWhenUsed/>
    <w:rsid w:val="00261F07"/>
    <w:rPr>
      <w:sz w:val="16"/>
      <w:szCs w:val="16"/>
    </w:rPr>
  </w:style>
  <w:style w:type="paragraph" w:styleId="CommentText">
    <w:name w:val="annotation text"/>
    <w:basedOn w:val="Normal"/>
    <w:link w:val="CommentTextChar"/>
    <w:uiPriority w:val="99"/>
    <w:semiHidden/>
    <w:unhideWhenUsed/>
    <w:rsid w:val="00261F07"/>
    <w:pPr>
      <w:spacing w:line="240" w:lineRule="auto"/>
    </w:pPr>
    <w:rPr>
      <w:sz w:val="20"/>
      <w:szCs w:val="20"/>
    </w:rPr>
  </w:style>
  <w:style w:type="character" w:customStyle="1" w:styleId="CommentTextChar">
    <w:name w:val="Comment Text Char"/>
    <w:basedOn w:val="DefaultParagraphFont"/>
    <w:link w:val="CommentText"/>
    <w:uiPriority w:val="99"/>
    <w:semiHidden/>
    <w:rsid w:val="00261F07"/>
    <w:rPr>
      <w:sz w:val="20"/>
      <w:szCs w:val="20"/>
    </w:rPr>
  </w:style>
  <w:style w:type="paragraph" w:styleId="CommentSubject">
    <w:name w:val="annotation subject"/>
    <w:basedOn w:val="CommentText"/>
    <w:next w:val="CommentText"/>
    <w:link w:val="CommentSubjectChar"/>
    <w:uiPriority w:val="99"/>
    <w:semiHidden/>
    <w:unhideWhenUsed/>
    <w:rsid w:val="00261F07"/>
    <w:rPr>
      <w:b/>
      <w:bCs/>
    </w:rPr>
  </w:style>
  <w:style w:type="character" w:customStyle="1" w:styleId="CommentSubjectChar">
    <w:name w:val="Comment Subject Char"/>
    <w:basedOn w:val="CommentTextChar"/>
    <w:link w:val="CommentSubject"/>
    <w:uiPriority w:val="99"/>
    <w:semiHidden/>
    <w:rsid w:val="00261F0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PowerPoint_Slide1.sl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PowerPoint_Slide7.sl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ntTable" Target="fontTable.xml"/><Relationship Id="rId10" Type="http://schemas.openxmlformats.org/officeDocument/2006/relationships/package" Target="embeddings/Microsoft_PowerPoint_Slide.sld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EA1F1-2DF0-4694-9ACE-33454809E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Gheorghe Albu (1813898)</cp:lastModifiedBy>
  <cp:revision>2</cp:revision>
  <dcterms:created xsi:type="dcterms:W3CDTF">2020-08-24T21:58:00Z</dcterms:created>
  <dcterms:modified xsi:type="dcterms:W3CDTF">2020-08-24T21:58:00Z</dcterms:modified>
</cp:coreProperties>
</file>