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1C4F9" w14:textId="77777777" w:rsidR="00EC4985" w:rsidRDefault="00EC4985" w:rsidP="009D7768">
      <w:pPr>
        <w:jc w:val="center"/>
        <w:rPr>
          <w:rFonts w:ascii="Calibri Light" w:hAnsi="Calibri Light" w:cs="Calibri Light"/>
          <w:b/>
          <w:bCs/>
          <w:sz w:val="36"/>
          <w:szCs w:val="36"/>
        </w:rPr>
      </w:pPr>
    </w:p>
    <w:p w14:paraId="24412004" w14:textId="3997C01C" w:rsidR="009D7768" w:rsidRPr="00EE6433" w:rsidRDefault="009D7768" w:rsidP="009D7768">
      <w:pPr>
        <w:jc w:val="center"/>
        <w:rPr>
          <w:rFonts w:ascii="Calibri Light" w:hAnsi="Calibri Light" w:cs="Calibri Light"/>
          <w:b/>
          <w:bCs/>
          <w:sz w:val="36"/>
          <w:szCs w:val="36"/>
        </w:rPr>
      </w:pPr>
      <w:r w:rsidRPr="00EE6433">
        <w:rPr>
          <w:rFonts w:ascii="Calibri Light" w:hAnsi="Calibri Light" w:cs="Calibri Light"/>
          <w:b/>
          <w:bCs/>
          <w:sz w:val="36"/>
          <w:szCs w:val="36"/>
        </w:rPr>
        <w:t>Where there’s a worm, there’s a way: addressing the potential of vermicomposting for sustained environmental change in Wales</w:t>
      </w:r>
      <w:r>
        <w:rPr>
          <w:rFonts w:ascii="Calibri Light" w:hAnsi="Calibri Light" w:cs="Calibri Light"/>
          <w:b/>
          <w:bCs/>
          <w:sz w:val="36"/>
          <w:szCs w:val="36"/>
        </w:rPr>
        <w:t>.</w:t>
      </w:r>
    </w:p>
    <w:p w14:paraId="71760FB1" w14:textId="77777777" w:rsidR="009D7768" w:rsidRDefault="009D7768" w:rsidP="009D7768">
      <w:pPr>
        <w:rPr>
          <w:b/>
          <w:bCs/>
        </w:rPr>
      </w:pPr>
    </w:p>
    <w:p w14:paraId="5944FC20" w14:textId="77777777" w:rsidR="009D7768" w:rsidRDefault="009D7768" w:rsidP="009D7768">
      <w:pPr>
        <w:rPr>
          <w:b/>
          <w:bCs/>
        </w:rPr>
      </w:pPr>
    </w:p>
    <w:p w14:paraId="46893702" w14:textId="77777777" w:rsidR="009D7768" w:rsidRDefault="009D7768" w:rsidP="009D7768">
      <w:pPr>
        <w:rPr>
          <w:b/>
          <w:bCs/>
        </w:rPr>
      </w:pPr>
    </w:p>
    <w:p w14:paraId="19102A56" w14:textId="77777777" w:rsidR="009D7768" w:rsidRDefault="009D7768" w:rsidP="009D7768">
      <w:pPr>
        <w:rPr>
          <w:b/>
          <w:bCs/>
        </w:rPr>
      </w:pPr>
    </w:p>
    <w:p w14:paraId="1C34DA38" w14:textId="77777777" w:rsidR="009D7768" w:rsidRDefault="009D7768" w:rsidP="009D7768">
      <w:pPr>
        <w:rPr>
          <w:b/>
          <w:bCs/>
        </w:rPr>
      </w:pPr>
    </w:p>
    <w:p w14:paraId="32A459EE" w14:textId="77777777" w:rsidR="009D7768" w:rsidRDefault="009D7768" w:rsidP="009D7768">
      <w:pPr>
        <w:rPr>
          <w:b/>
          <w:bCs/>
        </w:rPr>
      </w:pPr>
    </w:p>
    <w:p w14:paraId="661AD327" w14:textId="77777777" w:rsidR="009D7768" w:rsidRDefault="009D7768" w:rsidP="009D7768">
      <w:pPr>
        <w:rPr>
          <w:b/>
          <w:bCs/>
        </w:rPr>
      </w:pPr>
    </w:p>
    <w:p w14:paraId="2E237B40" w14:textId="77777777" w:rsidR="009D7768" w:rsidRDefault="009D7768" w:rsidP="009D7768">
      <w:pPr>
        <w:rPr>
          <w:b/>
          <w:bCs/>
        </w:rPr>
      </w:pPr>
    </w:p>
    <w:p w14:paraId="223C184C" w14:textId="77777777" w:rsidR="009D7768" w:rsidRPr="00EE6433" w:rsidRDefault="009D7768" w:rsidP="009D7768">
      <w:pPr>
        <w:rPr>
          <w:b/>
          <w:bCs/>
        </w:rPr>
      </w:pPr>
    </w:p>
    <w:p w14:paraId="767CF179" w14:textId="77777777" w:rsidR="009D7768" w:rsidRPr="000C2FD3" w:rsidRDefault="009D7768" w:rsidP="009D7768">
      <w:pPr>
        <w:spacing w:line="480" w:lineRule="auto"/>
        <w:jc w:val="center"/>
        <w:rPr>
          <w:sz w:val="28"/>
          <w:szCs w:val="28"/>
        </w:rPr>
      </w:pPr>
      <w:r w:rsidRPr="000C2FD3">
        <w:rPr>
          <w:sz w:val="28"/>
          <w:szCs w:val="28"/>
        </w:rPr>
        <w:t>Alison Maher - Student ID:  2205763</w:t>
      </w:r>
    </w:p>
    <w:p w14:paraId="3248B54E" w14:textId="77777777" w:rsidR="009D7768" w:rsidRPr="000C2FD3" w:rsidRDefault="009D7768" w:rsidP="009D7768">
      <w:pPr>
        <w:spacing w:line="480" w:lineRule="auto"/>
        <w:jc w:val="center"/>
        <w:rPr>
          <w:sz w:val="28"/>
          <w:szCs w:val="28"/>
        </w:rPr>
      </w:pPr>
      <w:r w:rsidRPr="000C2FD3">
        <w:rPr>
          <w:sz w:val="28"/>
          <w:szCs w:val="28"/>
        </w:rPr>
        <w:t>University of Wales Trinity Saint David</w:t>
      </w:r>
    </w:p>
    <w:p w14:paraId="2A603F0A" w14:textId="77777777" w:rsidR="009D7768" w:rsidRPr="000C2FD3" w:rsidRDefault="009D7768" w:rsidP="009D7768">
      <w:pPr>
        <w:spacing w:line="480" w:lineRule="auto"/>
        <w:jc w:val="center"/>
        <w:rPr>
          <w:sz w:val="28"/>
          <w:szCs w:val="28"/>
        </w:rPr>
      </w:pPr>
      <w:r w:rsidRPr="000C2FD3">
        <w:rPr>
          <w:sz w:val="28"/>
          <w:szCs w:val="28"/>
        </w:rPr>
        <w:t>Wales Institute of Science and Art</w:t>
      </w:r>
    </w:p>
    <w:p w14:paraId="495F23F8" w14:textId="77777777" w:rsidR="009D7768" w:rsidRPr="000C2FD3" w:rsidRDefault="009D7768" w:rsidP="009D7768">
      <w:pPr>
        <w:spacing w:line="480" w:lineRule="auto"/>
        <w:jc w:val="center"/>
        <w:rPr>
          <w:sz w:val="28"/>
          <w:szCs w:val="28"/>
        </w:rPr>
      </w:pPr>
      <w:r w:rsidRPr="000C2FD3">
        <w:rPr>
          <w:sz w:val="28"/>
          <w:szCs w:val="28"/>
        </w:rPr>
        <w:t>Submitted in partial fulfilment of the requirements for the degree of Master of Science (MSc), Environmental Conservation and Management, at the University of Wales Trinity Saint David</w:t>
      </w:r>
    </w:p>
    <w:p w14:paraId="60961AA1" w14:textId="77777777" w:rsidR="009D7768" w:rsidRPr="000C2FD3" w:rsidRDefault="009D7768" w:rsidP="009D7768">
      <w:pPr>
        <w:spacing w:line="480" w:lineRule="auto"/>
        <w:jc w:val="center"/>
        <w:rPr>
          <w:sz w:val="28"/>
          <w:szCs w:val="28"/>
        </w:rPr>
      </w:pPr>
      <w:r w:rsidRPr="000C2FD3">
        <w:rPr>
          <w:sz w:val="28"/>
          <w:szCs w:val="28"/>
        </w:rPr>
        <w:t>April 2025</w:t>
      </w:r>
    </w:p>
    <w:p w14:paraId="79887FA8" w14:textId="77777777" w:rsidR="009D7768" w:rsidRPr="00373A71" w:rsidRDefault="009D7768" w:rsidP="009D7768">
      <w:pPr>
        <w:jc w:val="center"/>
        <w:rPr>
          <w:rFonts w:ascii="Calibri Light" w:hAnsi="Calibri Light" w:cs="Calibri Light"/>
          <w:color w:val="7F7F7F"/>
          <w:sz w:val="36"/>
          <w:szCs w:val="36"/>
          <w:u w:val="single"/>
        </w:rPr>
      </w:pPr>
    </w:p>
    <w:p w14:paraId="049642D3" w14:textId="77777777" w:rsidR="009D7768" w:rsidRPr="00373A71" w:rsidRDefault="009D7768" w:rsidP="009D7768">
      <w:pPr>
        <w:jc w:val="center"/>
        <w:rPr>
          <w:rFonts w:ascii="Calibri Light" w:hAnsi="Calibri Light" w:cs="Calibri Light"/>
          <w:color w:val="7F7F7F"/>
          <w:sz w:val="24"/>
          <w:szCs w:val="24"/>
        </w:rPr>
      </w:pPr>
    </w:p>
    <w:p w14:paraId="138E569F" w14:textId="77777777" w:rsidR="009D7768" w:rsidRDefault="009D7768" w:rsidP="009D7768">
      <w:pPr>
        <w:spacing w:after="200" w:line="480" w:lineRule="auto"/>
        <w:jc w:val="center"/>
        <w:rPr>
          <w:rFonts w:ascii="Calibri Light" w:hAnsi="Calibri Light" w:cs="Calibri Light"/>
          <w:color w:val="7F7F7F"/>
        </w:rPr>
      </w:pPr>
    </w:p>
    <w:p w14:paraId="569DCD8E" w14:textId="77777777" w:rsidR="009D7768" w:rsidRDefault="009D7768" w:rsidP="009D7768">
      <w:pPr>
        <w:spacing w:after="200" w:line="360" w:lineRule="auto"/>
        <w:jc w:val="center"/>
        <w:rPr>
          <w:rFonts w:ascii="Calibri Light" w:hAnsi="Calibri Light" w:cs="Calibri Light"/>
          <w:color w:val="7F7F7F" w:themeColor="text1" w:themeTint="80"/>
          <w:sz w:val="36"/>
          <w:szCs w:val="36"/>
        </w:rPr>
      </w:pPr>
      <w:r w:rsidRPr="00373A71">
        <w:rPr>
          <w:rFonts w:ascii="Calibri Light" w:hAnsi="Calibri Light" w:cs="Calibri Light"/>
          <w:noProof/>
        </w:rPr>
        <w:drawing>
          <wp:anchor distT="114300" distB="114300" distL="114300" distR="114300" simplePos="0" relativeHeight="251616256" behindDoc="0" locked="0" layoutInCell="1" hidden="0" allowOverlap="1" wp14:anchorId="24B7844D" wp14:editId="4346FC69">
            <wp:simplePos x="0" y="0"/>
            <wp:positionH relativeFrom="margin">
              <wp:align>center</wp:align>
            </wp:positionH>
            <wp:positionV relativeFrom="margin">
              <wp:align>bottom</wp:align>
            </wp:positionV>
            <wp:extent cx="2152650" cy="1076325"/>
            <wp:effectExtent l="12700" t="12700" r="19050" b="15875"/>
            <wp:wrapSquare wrapText="bothSides"/>
            <wp:docPr id="20" name="image1.png" descr="A logo of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20" name="image1.png" descr="A logo of a university&#10;&#10;AI-generated content may be incorrect."/>
                    <pic:cNvPicPr preferRelativeResize="0"/>
                  </pic:nvPicPr>
                  <pic:blipFill>
                    <a:blip r:embed="rId7"/>
                    <a:srcRect/>
                    <a:stretch>
                      <a:fillRect/>
                    </a:stretch>
                  </pic:blipFill>
                  <pic:spPr>
                    <a:xfrm>
                      <a:off x="0" y="0"/>
                      <a:ext cx="2152650" cy="1076325"/>
                    </a:xfrm>
                    <a:prstGeom prst="rect">
                      <a:avLst/>
                    </a:prstGeom>
                    <a:ln w="6350">
                      <a:solidFill>
                        <a:schemeClr val="tx1"/>
                      </a:solidFill>
                    </a:ln>
                  </pic:spPr>
                </pic:pic>
              </a:graphicData>
            </a:graphic>
          </wp:anchor>
        </w:drawing>
      </w:r>
    </w:p>
    <w:p w14:paraId="7EE39879" w14:textId="77777777" w:rsidR="009D7768" w:rsidRDefault="009D7768" w:rsidP="009D7768">
      <w:pPr>
        <w:spacing w:after="200" w:line="360" w:lineRule="auto"/>
        <w:jc w:val="center"/>
        <w:rPr>
          <w:rFonts w:ascii="Calibri Light" w:hAnsi="Calibri Light" w:cs="Calibri Light"/>
          <w:color w:val="7F7F7F"/>
          <w:sz w:val="36"/>
          <w:szCs w:val="36"/>
        </w:rPr>
      </w:pPr>
    </w:p>
    <w:p w14:paraId="7C5D5CA1" w14:textId="77777777" w:rsidR="009D7768" w:rsidRDefault="009D7768" w:rsidP="009D7768">
      <w:pPr>
        <w:spacing w:after="200" w:line="480" w:lineRule="auto"/>
        <w:rPr>
          <w:rFonts w:ascii="Calibri Light" w:hAnsi="Calibri Light" w:cs="Calibri Light"/>
          <w:color w:val="7F7F7F"/>
          <w:sz w:val="24"/>
          <w:szCs w:val="24"/>
        </w:rPr>
      </w:pPr>
    </w:p>
    <w:p w14:paraId="354C2897" w14:textId="77777777" w:rsidR="00CA54EA" w:rsidRDefault="00CA54EA"/>
    <w:p w14:paraId="5F23BB61" w14:textId="77777777" w:rsidR="009D7768" w:rsidRDefault="009D7768"/>
    <w:p w14:paraId="1BE779DA" w14:textId="77777777" w:rsidR="009D7768" w:rsidRPr="00D81E4F" w:rsidRDefault="009D7768" w:rsidP="009D7768">
      <w:pPr>
        <w:pStyle w:val="Heading1"/>
      </w:pPr>
      <w:bookmarkStart w:id="0" w:name="_Toc196758572"/>
      <w:r w:rsidRPr="00FC6462">
        <w:lastRenderedPageBreak/>
        <w:t>Abstract</w:t>
      </w:r>
      <w:bookmarkEnd w:id="0"/>
    </w:p>
    <w:p w14:paraId="1A3A6834" w14:textId="77777777" w:rsidR="009D7768" w:rsidRDefault="009D7768" w:rsidP="009D7768">
      <w:pPr>
        <w:spacing w:line="360" w:lineRule="auto"/>
        <w:jc w:val="both"/>
        <w:rPr>
          <w:rFonts w:ascii="Calibri Light" w:hAnsi="Calibri Light" w:cs="Calibri Light"/>
          <w:sz w:val="24"/>
          <w:szCs w:val="24"/>
        </w:rPr>
      </w:pPr>
      <w:r w:rsidRPr="00B67C3F">
        <w:rPr>
          <w:rFonts w:ascii="Calibri Light" w:hAnsi="Calibri Light" w:cs="Calibri Light"/>
          <w:sz w:val="24"/>
          <w:szCs w:val="24"/>
        </w:rPr>
        <w:t>Globally, it is estimated that 1.3 billion tonnes of food is sent to landfills each year (UNEP, 2024)</w:t>
      </w:r>
      <w:r>
        <w:rPr>
          <w:rFonts w:ascii="Calibri Light" w:hAnsi="Calibri Light" w:cs="Calibri Light"/>
          <w:sz w:val="24"/>
          <w:szCs w:val="24"/>
        </w:rPr>
        <w:t xml:space="preserve">. </w:t>
      </w:r>
      <w:r w:rsidRPr="00635F2B">
        <w:rPr>
          <w:rFonts w:ascii="Calibri Light" w:hAnsi="Calibri Light" w:cs="Calibri Light"/>
          <w:sz w:val="24"/>
          <w:szCs w:val="24"/>
        </w:rPr>
        <w:t>One of the most common reasons for food waste is consumers purchasing excessive amounts of food</w:t>
      </w:r>
      <w:r>
        <w:rPr>
          <w:rFonts w:ascii="Calibri Light" w:hAnsi="Calibri Light" w:cs="Calibri Light"/>
          <w:sz w:val="24"/>
          <w:szCs w:val="24"/>
        </w:rPr>
        <w:t>,</w:t>
      </w:r>
      <w:r w:rsidRPr="00B67C3F">
        <w:rPr>
          <w:rFonts w:ascii="Calibri Light" w:hAnsi="Calibri Light" w:cs="Calibri Light"/>
          <w:sz w:val="24"/>
          <w:szCs w:val="24"/>
        </w:rPr>
        <w:t xml:space="preserve"> contributing to significant environmental issues. However, there has been an increase in the establishment of anaerobic digestion facilities, which offer the dual benefits of converting food waste into fertiliser and producing renewable energy through the combustion of methane gas. For instance, the anaerobic digester in Cardiff generates renewable energy sufficient to power up to 2,000 homes (Dwr Cymru Welsh Water, 2018).</w:t>
      </w:r>
    </w:p>
    <w:p w14:paraId="4DBC5BB8" w14:textId="77777777" w:rsidR="009D7768" w:rsidRPr="00B67C3F" w:rsidRDefault="009D7768" w:rsidP="009D7768">
      <w:pPr>
        <w:spacing w:line="360" w:lineRule="auto"/>
        <w:jc w:val="both"/>
        <w:rPr>
          <w:rFonts w:ascii="Calibri Light" w:hAnsi="Calibri Light" w:cs="Calibri Light"/>
          <w:sz w:val="24"/>
          <w:szCs w:val="24"/>
        </w:rPr>
      </w:pPr>
    </w:p>
    <w:p w14:paraId="4E1790F6" w14:textId="77777777" w:rsidR="009D7768" w:rsidRPr="00B67C3F" w:rsidRDefault="009D7768" w:rsidP="009D7768">
      <w:pPr>
        <w:spacing w:line="360" w:lineRule="auto"/>
        <w:jc w:val="both"/>
        <w:rPr>
          <w:rFonts w:ascii="Calibri Light" w:hAnsi="Calibri Light" w:cs="Calibri Light"/>
          <w:sz w:val="24"/>
          <w:szCs w:val="24"/>
        </w:rPr>
      </w:pPr>
      <w:r w:rsidRPr="00B67C3F">
        <w:rPr>
          <w:rFonts w:ascii="Calibri Light" w:hAnsi="Calibri Light" w:cs="Calibri Light"/>
          <w:sz w:val="24"/>
          <w:szCs w:val="24"/>
        </w:rPr>
        <w:t>Vermicomposting, a method utilised for millennia to process food and animal waste, has traditionally been implemented on a micro scale. Scaling up vermicomposting facilities presents significant investment and logistical challenges. This study examines how vermicomposting can be employed at a grassroots level to support community gardens and their cultivation activities while promoting pro-environmental behaviour change among participants.</w:t>
      </w:r>
    </w:p>
    <w:p w14:paraId="79211584" w14:textId="77777777" w:rsidR="009D7768" w:rsidRPr="00B67C3F" w:rsidRDefault="009D7768" w:rsidP="009D7768">
      <w:pPr>
        <w:spacing w:line="360" w:lineRule="auto"/>
        <w:jc w:val="both"/>
        <w:rPr>
          <w:rFonts w:ascii="Calibri Light" w:hAnsi="Calibri Light" w:cs="Calibri Light"/>
          <w:sz w:val="24"/>
          <w:szCs w:val="24"/>
        </w:rPr>
      </w:pPr>
    </w:p>
    <w:p w14:paraId="0543553A" w14:textId="77777777" w:rsidR="009D7768" w:rsidRPr="00B67C3F" w:rsidRDefault="009D7768" w:rsidP="009D7768">
      <w:pPr>
        <w:spacing w:line="360" w:lineRule="auto"/>
        <w:jc w:val="both"/>
        <w:rPr>
          <w:rFonts w:ascii="Calibri Light" w:hAnsi="Calibri Light" w:cs="Calibri Light"/>
          <w:sz w:val="24"/>
          <w:szCs w:val="24"/>
        </w:rPr>
      </w:pPr>
      <w:r w:rsidRPr="00B67C3F">
        <w:rPr>
          <w:rFonts w:ascii="Calibri Light" w:hAnsi="Calibri Light" w:cs="Calibri Light"/>
          <w:sz w:val="24"/>
          <w:szCs w:val="24"/>
        </w:rPr>
        <w:t xml:space="preserve">Using a mixed methods approach, this project engaged participants to explore their attitudes and behaviours towards environmental issues and food waste. Surveys and ethnographic field notes provided rich qualitative and quantitative data. Several limitations to this research, such as resource allocation and the limited duration of the study, suggest the need for further longitudinal research. Addressing these issues through behaviour change and tackling food waste at a micro level, while influencing pro-environmental purchasing decisions, can significantly reduce carbon emissions and contribute to </w:t>
      </w:r>
      <w:r>
        <w:rPr>
          <w:rFonts w:ascii="Calibri Light" w:hAnsi="Calibri Light" w:cs="Calibri Light"/>
          <w:sz w:val="24"/>
          <w:szCs w:val="24"/>
        </w:rPr>
        <w:t>achieving</w:t>
      </w:r>
      <w:r w:rsidRPr="00B67C3F">
        <w:rPr>
          <w:rFonts w:ascii="Calibri Light" w:hAnsi="Calibri Light" w:cs="Calibri Light"/>
          <w:sz w:val="24"/>
          <w:szCs w:val="24"/>
        </w:rPr>
        <w:t xml:space="preserve"> the United Nations Sustainable Development Goals.</w:t>
      </w:r>
    </w:p>
    <w:p w14:paraId="032957AF" w14:textId="77777777" w:rsidR="009D7768" w:rsidRDefault="009D7768" w:rsidP="009D7768">
      <w:pPr>
        <w:rPr>
          <w:rFonts w:ascii="Calibri Light" w:hAnsi="Calibri Light" w:cs="Calibri Light"/>
          <w:color w:val="7F7F7F"/>
          <w:sz w:val="24"/>
          <w:szCs w:val="24"/>
        </w:rPr>
      </w:pPr>
      <w:r>
        <w:rPr>
          <w:rFonts w:ascii="Calibri Light" w:hAnsi="Calibri Light" w:cs="Calibri Light"/>
          <w:color w:val="7F7F7F"/>
          <w:sz w:val="24"/>
          <w:szCs w:val="24"/>
        </w:rPr>
        <w:br w:type="page"/>
      </w:r>
    </w:p>
    <w:p w14:paraId="64157E3C" w14:textId="77777777" w:rsidR="009D7768" w:rsidRPr="00D81E4F" w:rsidRDefault="009D7768" w:rsidP="009D7768">
      <w:pPr>
        <w:pStyle w:val="Heading1"/>
      </w:pPr>
      <w:bookmarkStart w:id="1" w:name="_Toc196758573"/>
      <w:r w:rsidRPr="00FC6462">
        <w:lastRenderedPageBreak/>
        <w:t xml:space="preserve">Declaration of </w:t>
      </w:r>
      <w:r>
        <w:t>C</w:t>
      </w:r>
      <w:r w:rsidRPr="00FC6462">
        <w:t>onformity</w:t>
      </w:r>
      <w:bookmarkEnd w:id="1"/>
    </w:p>
    <w:p w14:paraId="27989D57" w14:textId="483514F0" w:rsidR="009D7768" w:rsidRPr="00544942" w:rsidRDefault="009D7768" w:rsidP="009D7768">
      <w:pPr>
        <w:spacing w:line="360" w:lineRule="auto"/>
        <w:jc w:val="both"/>
        <w:rPr>
          <w:rFonts w:ascii="Calibri Light" w:hAnsi="Calibri Light" w:cs="Calibri Light"/>
          <w:sz w:val="24"/>
          <w:szCs w:val="24"/>
        </w:rPr>
      </w:pPr>
    </w:p>
    <w:p w14:paraId="24D8DF69" w14:textId="77777777" w:rsidR="009D7768" w:rsidRPr="00544942" w:rsidRDefault="009D7768" w:rsidP="009D7768">
      <w:pPr>
        <w:spacing w:line="360" w:lineRule="auto"/>
        <w:jc w:val="both"/>
        <w:rPr>
          <w:rFonts w:ascii="Calibri Light" w:hAnsi="Calibri Light" w:cs="Calibri Light"/>
          <w:sz w:val="24"/>
          <w:szCs w:val="24"/>
        </w:rPr>
      </w:pPr>
      <w:r w:rsidRPr="00544942">
        <w:rPr>
          <w:rFonts w:ascii="Calibri Light" w:hAnsi="Calibri Light" w:cs="Calibri Light"/>
          <w:sz w:val="24"/>
          <w:szCs w:val="24"/>
        </w:rPr>
        <w:t>I declare that the work in this dissertation was carried out in accordance with the regulations of UWTSD.  The work is original except where indicated by special references in the text and no part of the dissertation has been submitted for any other degree.</w:t>
      </w:r>
    </w:p>
    <w:p w14:paraId="2EFF7997" w14:textId="77777777" w:rsidR="009D7768" w:rsidRPr="00544942" w:rsidRDefault="009D7768" w:rsidP="009D7768">
      <w:pPr>
        <w:spacing w:line="360" w:lineRule="auto"/>
        <w:jc w:val="both"/>
        <w:rPr>
          <w:rFonts w:ascii="Calibri Light" w:hAnsi="Calibri Light" w:cs="Calibri Light"/>
          <w:sz w:val="24"/>
          <w:szCs w:val="24"/>
        </w:rPr>
      </w:pPr>
      <w:r w:rsidRPr="00544942">
        <w:rPr>
          <w:rFonts w:ascii="Calibri Light" w:hAnsi="Calibri Light" w:cs="Calibri Light"/>
          <w:sz w:val="24"/>
          <w:szCs w:val="24"/>
        </w:rPr>
        <w:t>Any views expressed in the dissertation are those of the author and in no way represent those of the UWTSD.</w:t>
      </w:r>
    </w:p>
    <w:p w14:paraId="19E86369" w14:textId="77777777" w:rsidR="009D7768" w:rsidRPr="00544942" w:rsidRDefault="009D7768" w:rsidP="009D7768">
      <w:pPr>
        <w:spacing w:line="360" w:lineRule="auto"/>
        <w:jc w:val="both"/>
        <w:rPr>
          <w:rFonts w:ascii="Calibri Light" w:hAnsi="Calibri Light" w:cs="Calibri Light"/>
          <w:sz w:val="24"/>
          <w:szCs w:val="24"/>
        </w:rPr>
      </w:pPr>
      <w:r w:rsidRPr="00544942">
        <w:rPr>
          <w:rFonts w:ascii="Calibri Light" w:hAnsi="Calibri Light" w:cs="Calibri Light"/>
          <w:sz w:val="24"/>
          <w:szCs w:val="24"/>
        </w:rPr>
        <w:t>The dissertation has not been presented to any other University for examination either in the United Kingdom or overseas.</w:t>
      </w:r>
    </w:p>
    <w:p w14:paraId="033A668D" w14:textId="77777777" w:rsidR="009D7768" w:rsidRPr="00544942" w:rsidRDefault="009D7768" w:rsidP="009D7768">
      <w:pPr>
        <w:spacing w:line="360" w:lineRule="auto"/>
        <w:jc w:val="both"/>
        <w:rPr>
          <w:rFonts w:ascii="Calibri Light" w:hAnsi="Calibri Light" w:cs="Calibri Light"/>
          <w:sz w:val="24"/>
          <w:szCs w:val="24"/>
        </w:rPr>
      </w:pPr>
      <w:r w:rsidRPr="00544942">
        <w:rPr>
          <w:rFonts w:ascii="Calibri Light" w:hAnsi="Calibri Light" w:cs="Calibri Light"/>
          <w:sz w:val="24"/>
          <w:szCs w:val="24"/>
        </w:rPr>
        <w:t>I hereby give permission for my work, if accepted, to be available for photocopying and inter-library loan, and for the title and summary to be made available to outside organisations.</w:t>
      </w:r>
    </w:p>
    <w:p w14:paraId="727CD38F" w14:textId="77777777" w:rsidR="009D7768" w:rsidRPr="00544942" w:rsidRDefault="009D7768" w:rsidP="009D7768">
      <w:pPr>
        <w:spacing w:line="360" w:lineRule="auto"/>
        <w:jc w:val="both"/>
        <w:rPr>
          <w:rFonts w:ascii="Calibri Light" w:hAnsi="Calibri Light" w:cs="Calibri Light"/>
          <w:sz w:val="24"/>
          <w:szCs w:val="24"/>
        </w:rPr>
      </w:pPr>
    </w:p>
    <w:p w14:paraId="39CD18D3" w14:textId="77777777" w:rsidR="009D7768" w:rsidRPr="00544942" w:rsidRDefault="009D7768" w:rsidP="009D7768">
      <w:pPr>
        <w:spacing w:line="360" w:lineRule="auto"/>
        <w:jc w:val="both"/>
        <w:rPr>
          <w:rFonts w:ascii="Calibri Light" w:hAnsi="Calibri Light" w:cs="Calibri Light"/>
          <w:sz w:val="24"/>
          <w:szCs w:val="24"/>
        </w:rPr>
      </w:pPr>
      <w:r w:rsidRPr="00544942">
        <w:rPr>
          <w:rFonts w:ascii="Calibri Light" w:hAnsi="Calibri Light" w:cs="Calibri Light"/>
          <w:sz w:val="24"/>
          <w:szCs w:val="24"/>
        </w:rPr>
        <w:t xml:space="preserve">Signed: </w:t>
      </w:r>
      <w:r w:rsidRPr="004F5BEA">
        <w:rPr>
          <w:rFonts w:ascii="Calibri Light" w:hAnsi="Calibri Light" w:cs="Calibri Light"/>
          <w:sz w:val="24"/>
          <w:szCs w:val="24"/>
          <w:u w:val="single"/>
        </w:rPr>
        <w:t>Alison Maher</w:t>
      </w:r>
    </w:p>
    <w:p w14:paraId="0C3E3B6F" w14:textId="77777777" w:rsidR="009D7768" w:rsidRPr="00544942" w:rsidRDefault="009D7768" w:rsidP="009D7768">
      <w:pPr>
        <w:spacing w:line="360" w:lineRule="auto"/>
        <w:jc w:val="both"/>
        <w:rPr>
          <w:rFonts w:ascii="Calibri Light" w:hAnsi="Calibri Light" w:cs="Calibri Light"/>
          <w:sz w:val="24"/>
          <w:szCs w:val="24"/>
        </w:rPr>
      </w:pPr>
    </w:p>
    <w:p w14:paraId="4A7AD090" w14:textId="50890573" w:rsidR="009D7768" w:rsidRPr="004F5BEA" w:rsidRDefault="009D7768" w:rsidP="009D7768">
      <w:pPr>
        <w:spacing w:line="360" w:lineRule="auto"/>
        <w:jc w:val="both"/>
        <w:rPr>
          <w:rFonts w:ascii="Calibri Light" w:hAnsi="Calibri Light" w:cs="Calibri Light"/>
          <w:sz w:val="24"/>
          <w:szCs w:val="24"/>
          <w:u w:val="single"/>
        </w:rPr>
      </w:pPr>
      <w:r w:rsidRPr="00544942">
        <w:rPr>
          <w:rFonts w:ascii="Calibri Light" w:hAnsi="Calibri Light" w:cs="Calibri Light"/>
          <w:sz w:val="24"/>
          <w:szCs w:val="24"/>
        </w:rPr>
        <w:t xml:space="preserve">Date:  </w:t>
      </w:r>
      <w:r>
        <w:rPr>
          <w:rFonts w:ascii="Calibri Light" w:hAnsi="Calibri Light" w:cs="Calibri Light"/>
          <w:sz w:val="24"/>
          <w:szCs w:val="24"/>
          <w:u w:val="single"/>
        </w:rPr>
        <w:t>2</w:t>
      </w:r>
      <w:r w:rsidR="00163916">
        <w:rPr>
          <w:rFonts w:ascii="Calibri Light" w:hAnsi="Calibri Light" w:cs="Calibri Light"/>
          <w:sz w:val="24"/>
          <w:szCs w:val="24"/>
          <w:u w:val="single"/>
        </w:rPr>
        <w:t>8</w:t>
      </w:r>
      <w:r w:rsidRPr="004F5BEA">
        <w:rPr>
          <w:rFonts w:ascii="Calibri Light" w:hAnsi="Calibri Light" w:cs="Calibri Light"/>
          <w:sz w:val="24"/>
          <w:szCs w:val="24"/>
          <w:u w:val="single"/>
          <w:vertAlign w:val="superscript"/>
        </w:rPr>
        <w:t>th</w:t>
      </w:r>
      <w:r>
        <w:rPr>
          <w:rFonts w:ascii="Calibri Light" w:hAnsi="Calibri Light" w:cs="Calibri Light"/>
          <w:sz w:val="24"/>
          <w:szCs w:val="24"/>
          <w:u w:val="single"/>
        </w:rPr>
        <w:t xml:space="preserve"> April 2025</w:t>
      </w:r>
    </w:p>
    <w:p w14:paraId="64A009D7" w14:textId="77777777" w:rsidR="009D7768" w:rsidRDefault="009D7768" w:rsidP="009D7768">
      <w:pPr>
        <w:rPr>
          <w:rFonts w:ascii="Calibri Light" w:hAnsi="Calibri Light" w:cs="Calibri Light"/>
          <w:color w:val="7F7F7F"/>
          <w:sz w:val="24"/>
          <w:szCs w:val="24"/>
        </w:rPr>
      </w:pPr>
      <w:r>
        <w:rPr>
          <w:rFonts w:ascii="Calibri Light" w:hAnsi="Calibri Light" w:cs="Calibri Light"/>
          <w:color w:val="7F7F7F"/>
          <w:sz w:val="24"/>
          <w:szCs w:val="24"/>
        </w:rPr>
        <w:br w:type="page"/>
      </w:r>
    </w:p>
    <w:p w14:paraId="6AA65BAA" w14:textId="77777777" w:rsidR="009D7768" w:rsidRPr="00D81E4F" w:rsidRDefault="009D7768" w:rsidP="009D7768">
      <w:pPr>
        <w:pStyle w:val="Heading1"/>
      </w:pPr>
      <w:bookmarkStart w:id="2" w:name="_Toc196758574"/>
      <w:r w:rsidRPr="00FC6462">
        <w:lastRenderedPageBreak/>
        <w:t>Declaration of AI</w:t>
      </w:r>
      <w:bookmarkEnd w:id="2"/>
    </w:p>
    <w:p w14:paraId="0B176B71" w14:textId="77777777" w:rsidR="009D7768" w:rsidRPr="00F77216" w:rsidRDefault="009D7768" w:rsidP="009D7768">
      <w:p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I acknowledge the use of Grammarly (</w:t>
      </w:r>
      <w:hyperlink r:id="rId8" w:history="1">
        <w:r w:rsidRPr="00F77216">
          <w:rPr>
            <w:rStyle w:val="Hyperlink"/>
            <w:rFonts w:ascii="Calibri Light" w:hAnsi="Calibri Light" w:cs="Calibri Light"/>
            <w:sz w:val="24"/>
            <w:szCs w:val="24"/>
          </w:rPr>
          <w:t>https://www.grammarly.com/</w:t>
        </w:r>
      </w:hyperlink>
      <w:r w:rsidRPr="00F77216">
        <w:rPr>
          <w:rFonts w:ascii="Calibri Light" w:hAnsi="Calibri Light" w:cs="Calibri Light"/>
          <w:sz w:val="24"/>
          <w:szCs w:val="24"/>
        </w:rPr>
        <w:t>) to check my work for spelling and grammatical errors. I confirm that I have not presented any AI-generated text as my own work. I confirm I have copies of my drafts, notes, and other resources I used before, and after the use of AI tools, which I may be asked to provide as evidence.</w:t>
      </w:r>
    </w:p>
    <w:p w14:paraId="1C8189FF" w14:textId="77777777" w:rsidR="009D7768" w:rsidRPr="00F77216" w:rsidRDefault="009D7768" w:rsidP="009D7768">
      <w:p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I acknowledge the use of Scholarcy (</w:t>
      </w:r>
      <w:hyperlink r:id="rId9" w:history="1">
        <w:r w:rsidRPr="00F77216">
          <w:rPr>
            <w:rStyle w:val="Hyperlink"/>
            <w:rFonts w:ascii="Calibri Light" w:hAnsi="Calibri Light" w:cs="Calibri Light"/>
            <w:sz w:val="24"/>
            <w:szCs w:val="24"/>
          </w:rPr>
          <w:t>https://www.scholarcy.com/</w:t>
        </w:r>
      </w:hyperlink>
      <w:r w:rsidRPr="00F77216">
        <w:rPr>
          <w:rFonts w:ascii="Calibri Light" w:hAnsi="Calibri Light" w:cs="Calibri Light"/>
          <w:sz w:val="24"/>
          <w:szCs w:val="24"/>
        </w:rPr>
        <w:t>) to summarise journal articles. I confirm that I have not presented any AI-generated text as my own work. I confirm I have copies of my drafts, notes, and other resources I used before, and after the use of AI tools, which I may be asked to provide as evidence.</w:t>
      </w:r>
    </w:p>
    <w:p w14:paraId="3097BB1A" w14:textId="77777777" w:rsidR="009D7768" w:rsidRPr="00F77216" w:rsidRDefault="009D7768" w:rsidP="009D7768">
      <w:p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I acknowledge the use of Microsoft Copilot (</w:t>
      </w:r>
      <w:hyperlink r:id="rId10" w:history="1">
        <w:r w:rsidRPr="00F77216">
          <w:rPr>
            <w:rStyle w:val="Hyperlink"/>
            <w:rFonts w:ascii="Calibri Light" w:hAnsi="Calibri Light" w:cs="Calibri Light"/>
            <w:sz w:val="24"/>
            <w:szCs w:val="24"/>
          </w:rPr>
          <w:t>https://copilot.microsoft.com/</w:t>
        </w:r>
      </w:hyperlink>
      <w:r w:rsidRPr="00F77216">
        <w:rPr>
          <w:rFonts w:ascii="Calibri Light" w:hAnsi="Calibri Light" w:cs="Calibri Light"/>
          <w:sz w:val="24"/>
          <w:szCs w:val="24"/>
        </w:rPr>
        <w:t xml:space="preserve">) using the prompts: </w:t>
      </w:r>
    </w:p>
    <w:p w14:paraId="47F1A884" w14:textId="77777777" w:rsidR="009D7768" w:rsidRDefault="009D7768" w:rsidP="009D7768">
      <w:pPr>
        <w:pStyle w:val="ListParagraph"/>
        <w:numPr>
          <w:ilvl w:val="0"/>
          <w:numId w:val="1"/>
        </w:numPr>
        <w:spacing w:after="200" w:line="360" w:lineRule="auto"/>
        <w:jc w:val="both"/>
        <w:rPr>
          <w:rFonts w:ascii="Calibri Light" w:hAnsi="Calibri Light" w:cs="Calibri Light"/>
          <w:sz w:val="24"/>
          <w:szCs w:val="24"/>
        </w:rPr>
      </w:pPr>
      <w:r>
        <w:rPr>
          <w:rFonts w:ascii="Calibri Light" w:hAnsi="Calibri Light" w:cs="Calibri Light"/>
          <w:sz w:val="24"/>
          <w:szCs w:val="24"/>
        </w:rPr>
        <w:t xml:space="preserve">Provide examples of: </w:t>
      </w:r>
    </w:p>
    <w:p w14:paraId="1CDAA227"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Community vermicomposting</w:t>
      </w:r>
    </w:p>
    <w:p w14:paraId="0A8B6F9D"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Community gardens</w:t>
      </w:r>
    </w:p>
    <w:p w14:paraId="22458B6A"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Vermicomposting</w:t>
      </w:r>
    </w:p>
    <w:p w14:paraId="61022FE2"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Pr>
          <w:rFonts w:ascii="Calibri Light" w:hAnsi="Calibri Light" w:cs="Calibri Light"/>
          <w:sz w:val="24"/>
          <w:szCs w:val="24"/>
        </w:rPr>
        <w:t>W</w:t>
      </w:r>
      <w:r w:rsidRPr="00F77216">
        <w:rPr>
          <w:rFonts w:ascii="Calibri Light" w:hAnsi="Calibri Light" w:cs="Calibri Light"/>
          <w:sz w:val="24"/>
          <w:szCs w:val="24"/>
        </w:rPr>
        <w:t>ormeries</w:t>
      </w:r>
    </w:p>
    <w:p w14:paraId="2BF3CACB"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Behaviour change</w:t>
      </w:r>
    </w:p>
    <w:p w14:paraId="42B7917B"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 xml:space="preserve">Food waste </w:t>
      </w:r>
    </w:p>
    <w:p w14:paraId="1754FD51"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 xml:space="preserve">Recycling </w:t>
      </w:r>
    </w:p>
    <w:p w14:paraId="3286D9E7"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Regenerative agriculture</w:t>
      </w:r>
    </w:p>
    <w:p w14:paraId="7A6245B6"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 xml:space="preserve">Anaerobic digestion </w:t>
      </w:r>
    </w:p>
    <w:p w14:paraId="27194C4F"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 xml:space="preserve">Vermicompost </w:t>
      </w:r>
    </w:p>
    <w:p w14:paraId="1091297A" w14:textId="77777777" w:rsidR="009D7768" w:rsidRPr="00F77216" w:rsidRDefault="009D7768" w:rsidP="009D7768">
      <w:pPr>
        <w:pStyle w:val="ListParagraph"/>
        <w:numPr>
          <w:ilvl w:val="1"/>
          <w:numId w:val="1"/>
        </w:numPr>
        <w:spacing w:after="200" w:line="360" w:lineRule="auto"/>
        <w:jc w:val="both"/>
        <w:rPr>
          <w:rFonts w:ascii="Calibri Light" w:hAnsi="Calibri Light" w:cs="Calibri Light"/>
          <w:sz w:val="24"/>
          <w:szCs w:val="24"/>
        </w:rPr>
      </w:pPr>
      <w:r w:rsidRPr="00F77216">
        <w:rPr>
          <w:rFonts w:ascii="Calibri Light" w:hAnsi="Calibri Light" w:cs="Calibri Light"/>
          <w:sz w:val="24"/>
          <w:szCs w:val="24"/>
        </w:rPr>
        <w:t>Soil degradation</w:t>
      </w:r>
    </w:p>
    <w:p w14:paraId="2BF0D855" w14:textId="77777777" w:rsidR="009D7768" w:rsidRPr="00D939FD" w:rsidRDefault="009D7768" w:rsidP="009D7768">
      <w:pPr>
        <w:spacing w:after="200" w:line="360" w:lineRule="auto"/>
        <w:jc w:val="both"/>
        <w:rPr>
          <w:rFonts w:ascii="Calibri Light" w:hAnsi="Calibri Light" w:cs="Calibri Light"/>
          <w:sz w:val="24"/>
          <w:szCs w:val="24"/>
        </w:rPr>
      </w:pPr>
      <w:r w:rsidRPr="00D939FD">
        <w:rPr>
          <w:rFonts w:ascii="Calibri Light" w:hAnsi="Calibri Light" w:cs="Calibri Light"/>
          <w:sz w:val="24"/>
          <w:szCs w:val="24"/>
        </w:rPr>
        <w:t>I confirm that I have not presented any AI generated text as my own work. I confirm I have copies of my drafts, notes, and other resources I used before, and after the use of AI tools which I may be asked to provide in evidence.</w:t>
      </w:r>
    </w:p>
    <w:p w14:paraId="223B481D" w14:textId="77777777" w:rsidR="009D7768" w:rsidRDefault="009D7768"/>
    <w:p w14:paraId="23192CA0" w14:textId="17D1B8ED" w:rsidR="009D7768" w:rsidRDefault="009D7768">
      <w:r>
        <w:br w:type="page"/>
      </w:r>
    </w:p>
    <w:p w14:paraId="76CEFF6D" w14:textId="77777777" w:rsidR="009D7768" w:rsidRPr="00D81E4F" w:rsidRDefault="009D7768" w:rsidP="009D7768">
      <w:pPr>
        <w:pStyle w:val="Heading1"/>
      </w:pPr>
      <w:bookmarkStart w:id="3" w:name="_Toc196758575"/>
      <w:r w:rsidRPr="00E647BC">
        <w:lastRenderedPageBreak/>
        <w:t>Acknowledgements</w:t>
      </w:r>
      <w:bookmarkEnd w:id="3"/>
      <w:r w:rsidRPr="00E647BC">
        <w:t xml:space="preserve"> </w:t>
      </w:r>
      <w:r>
        <w:tab/>
      </w:r>
    </w:p>
    <w:p w14:paraId="7E29ED1C" w14:textId="77777777" w:rsidR="009D7768" w:rsidRPr="00F65800" w:rsidRDefault="009D7768" w:rsidP="009D7768">
      <w:pPr>
        <w:spacing w:line="360" w:lineRule="auto"/>
        <w:jc w:val="both"/>
        <w:rPr>
          <w:rFonts w:ascii="Calibri Light" w:hAnsi="Calibri Light" w:cs="Calibri Light"/>
          <w:sz w:val="24"/>
          <w:szCs w:val="24"/>
        </w:rPr>
      </w:pPr>
      <w:r w:rsidRPr="00F65800">
        <w:rPr>
          <w:rFonts w:ascii="Calibri Light" w:hAnsi="Calibri Light" w:cs="Calibri Light"/>
          <w:sz w:val="24"/>
          <w:szCs w:val="24"/>
        </w:rPr>
        <w:t>I would like to express my deepest gratitude to my supervisor, Dr. Alisdair Cunningham, for their invaluable guidance, support, and encouragement throughout my research. Their expertise and insights have been instrumental in shaping this thesis.</w:t>
      </w:r>
    </w:p>
    <w:p w14:paraId="297A3665" w14:textId="77777777" w:rsidR="009D7768" w:rsidRPr="00F65800" w:rsidRDefault="009D7768" w:rsidP="009D7768">
      <w:pPr>
        <w:spacing w:line="360" w:lineRule="auto"/>
        <w:jc w:val="both"/>
        <w:rPr>
          <w:rFonts w:ascii="Calibri Light" w:hAnsi="Calibri Light" w:cs="Calibri Light"/>
          <w:sz w:val="24"/>
          <w:szCs w:val="24"/>
        </w:rPr>
      </w:pPr>
      <w:r w:rsidRPr="00F65800">
        <w:rPr>
          <w:rFonts w:ascii="Calibri Light" w:hAnsi="Calibri Light" w:cs="Calibri Light"/>
          <w:sz w:val="24"/>
          <w:szCs w:val="24"/>
        </w:rPr>
        <w:t>I am also grateful to Dr. Alissa Flatley for their constructive feedback and suggestions, which greatly improved the quality of my work.</w:t>
      </w:r>
    </w:p>
    <w:p w14:paraId="508597D5" w14:textId="77777777" w:rsidR="009D7768" w:rsidRPr="00F65800" w:rsidRDefault="009D7768" w:rsidP="009D7768">
      <w:pPr>
        <w:spacing w:line="360" w:lineRule="auto"/>
        <w:jc w:val="both"/>
        <w:rPr>
          <w:rFonts w:ascii="Calibri Light" w:hAnsi="Calibri Light" w:cs="Calibri Light"/>
          <w:sz w:val="24"/>
          <w:szCs w:val="24"/>
        </w:rPr>
      </w:pPr>
      <w:r w:rsidRPr="00F65800">
        <w:rPr>
          <w:rFonts w:ascii="Calibri Light" w:hAnsi="Calibri Light" w:cs="Calibri Light"/>
          <w:sz w:val="24"/>
          <w:szCs w:val="24"/>
        </w:rPr>
        <w:t xml:space="preserve">I am tremendously grateful for the support of my study skills tutor, Clare Rees, and my mental health mentor, Laura Taylor, who have kept me focused and healthy. </w:t>
      </w:r>
    </w:p>
    <w:p w14:paraId="301EA9BC" w14:textId="77777777" w:rsidR="009D7768" w:rsidRPr="00F65800" w:rsidRDefault="009D7768" w:rsidP="009D7768">
      <w:pPr>
        <w:spacing w:line="360" w:lineRule="auto"/>
        <w:jc w:val="both"/>
        <w:rPr>
          <w:rFonts w:ascii="Calibri Light" w:hAnsi="Calibri Light" w:cs="Calibri Light"/>
          <w:sz w:val="24"/>
          <w:szCs w:val="24"/>
        </w:rPr>
      </w:pPr>
      <w:r w:rsidRPr="00F65800">
        <w:rPr>
          <w:rFonts w:ascii="Calibri Light" w:hAnsi="Calibri Light" w:cs="Calibri Light"/>
          <w:sz w:val="24"/>
          <w:szCs w:val="24"/>
        </w:rPr>
        <w:t xml:space="preserve">My heartfelt thanks go to the members of The Friends of St Joseph’s Park, The Friends of Victoria Square and CF61 Community Garden. Without you, this thesis would not have been possible. </w:t>
      </w:r>
    </w:p>
    <w:p w14:paraId="23626598" w14:textId="77777777" w:rsidR="009D7768" w:rsidRPr="00F65800" w:rsidRDefault="009D7768" w:rsidP="009D7768">
      <w:pPr>
        <w:spacing w:line="360" w:lineRule="auto"/>
        <w:jc w:val="both"/>
        <w:rPr>
          <w:rFonts w:ascii="Calibri Light" w:hAnsi="Calibri Light" w:cs="Calibri Light"/>
          <w:sz w:val="24"/>
          <w:szCs w:val="24"/>
        </w:rPr>
      </w:pPr>
      <w:r w:rsidRPr="00F65800">
        <w:rPr>
          <w:rFonts w:ascii="Calibri Light" w:hAnsi="Calibri Light" w:cs="Calibri Light"/>
          <w:sz w:val="24"/>
          <w:szCs w:val="24"/>
        </w:rPr>
        <w:t>I am deeply indebted to my partner, family and friends for their unwavering support and encouragement. Their belief in me has been a constant source of motivation.</w:t>
      </w:r>
    </w:p>
    <w:p w14:paraId="10E038F6" w14:textId="77777777" w:rsidR="009D7768" w:rsidRPr="00F65800" w:rsidRDefault="009D7768" w:rsidP="009D7768">
      <w:pPr>
        <w:spacing w:line="360" w:lineRule="auto"/>
        <w:jc w:val="both"/>
        <w:rPr>
          <w:rFonts w:ascii="Calibri Light" w:hAnsi="Calibri Light" w:cs="Calibri Light"/>
          <w:sz w:val="24"/>
          <w:szCs w:val="24"/>
        </w:rPr>
      </w:pPr>
      <w:r w:rsidRPr="00F65800">
        <w:rPr>
          <w:rFonts w:ascii="Calibri Light" w:hAnsi="Calibri Light" w:cs="Calibri Light"/>
          <w:sz w:val="24"/>
          <w:szCs w:val="24"/>
        </w:rPr>
        <w:t>Finally, I would like to thank everyone who has contributed to this thesis, directly or indirectly. Your support has been invaluable.</w:t>
      </w:r>
    </w:p>
    <w:p w14:paraId="04F5E673" w14:textId="77777777" w:rsidR="009D7768" w:rsidRPr="00373A71" w:rsidRDefault="009D7768" w:rsidP="009D7768">
      <w:pPr>
        <w:spacing w:after="200" w:line="480" w:lineRule="auto"/>
        <w:rPr>
          <w:rFonts w:ascii="Calibri Light" w:hAnsi="Calibri Light" w:cs="Calibri Light"/>
          <w:color w:val="7F7F7F"/>
          <w:sz w:val="24"/>
          <w:szCs w:val="24"/>
        </w:rPr>
      </w:pPr>
    </w:p>
    <w:p w14:paraId="68967C47" w14:textId="77777777" w:rsidR="009D7768" w:rsidRPr="00373A71" w:rsidRDefault="009D7768" w:rsidP="009D7768">
      <w:pPr>
        <w:spacing w:after="200" w:line="480" w:lineRule="auto"/>
        <w:rPr>
          <w:rFonts w:ascii="Calibri Light" w:hAnsi="Calibri Light" w:cs="Calibri Light"/>
          <w:color w:val="7F7F7F"/>
          <w:sz w:val="24"/>
          <w:szCs w:val="24"/>
        </w:rPr>
      </w:pPr>
    </w:p>
    <w:p w14:paraId="702A99F7" w14:textId="77777777" w:rsidR="009D7768" w:rsidRDefault="009D7768" w:rsidP="009D7768">
      <w:pPr>
        <w:rPr>
          <w:rFonts w:ascii="Calibri Light" w:hAnsi="Calibri Light" w:cs="Calibri Light"/>
          <w:color w:val="7F7F7F"/>
          <w:sz w:val="24"/>
          <w:szCs w:val="24"/>
        </w:rPr>
      </w:pPr>
      <w:r>
        <w:rPr>
          <w:rFonts w:ascii="Calibri Light" w:hAnsi="Calibri Light" w:cs="Calibri Light"/>
          <w:color w:val="7F7F7F"/>
          <w:sz w:val="24"/>
          <w:szCs w:val="24"/>
        </w:rPr>
        <w:br w:type="page"/>
      </w:r>
    </w:p>
    <w:p w14:paraId="2D618155" w14:textId="77777777" w:rsidR="009D7768" w:rsidRPr="00D81E4F" w:rsidRDefault="009D7768" w:rsidP="009D7768">
      <w:pPr>
        <w:pStyle w:val="Heading1"/>
      </w:pPr>
      <w:bookmarkStart w:id="4" w:name="_bcdsuo2jvdka" w:colFirst="0" w:colLast="0"/>
      <w:bookmarkStart w:id="5" w:name="_Toc196758576"/>
      <w:bookmarkEnd w:id="4"/>
      <w:r w:rsidRPr="00373A71">
        <w:lastRenderedPageBreak/>
        <w:t>Contents</w:t>
      </w:r>
      <w:bookmarkEnd w:id="5"/>
    </w:p>
    <w:sdt>
      <w:sdtPr>
        <w:id w:val="994923245"/>
        <w:docPartObj>
          <w:docPartGallery w:val="Table of Contents"/>
          <w:docPartUnique/>
        </w:docPartObj>
      </w:sdtPr>
      <w:sdtEndPr>
        <w:rPr>
          <w:rFonts w:ascii="Calibri Light" w:hAnsi="Calibri Light" w:cs="Calibri Light"/>
        </w:rPr>
      </w:sdtEndPr>
      <w:sdtContent>
        <w:p w14:paraId="744A4C2D" w14:textId="00834760" w:rsidR="008A6A9F" w:rsidRDefault="009D7768">
          <w:pPr>
            <w:pStyle w:val="TOC1"/>
            <w:rPr>
              <w:rFonts w:asciiTheme="minorHAnsi" w:eastAsiaTheme="minorEastAsia" w:hAnsiTheme="minorHAnsi" w:cstheme="minorBidi"/>
              <w:noProof/>
              <w:kern w:val="2"/>
              <w:sz w:val="24"/>
              <w:szCs w:val="24"/>
              <w14:ligatures w14:val="standardContextual"/>
            </w:rPr>
          </w:pPr>
          <w:r w:rsidRPr="00390640">
            <w:fldChar w:fldCharType="begin"/>
          </w:r>
          <w:r w:rsidRPr="00390640">
            <w:instrText xml:space="preserve"> TOC \h \u \z \t "Heading 1,1,Heading 2,2,Heading 3,3,Heading 4,4,Heading 5,5,Heading 6,6,"</w:instrText>
          </w:r>
          <w:r w:rsidRPr="00390640">
            <w:fldChar w:fldCharType="separate"/>
          </w:r>
          <w:hyperlink w:anchor="_Toc196758572" w:history="1">
            <w:r w:rsidR="008A6A9F" w:rsidRPr="00343A33">
              <w:rPr>
                <w:rStyle w:val="Hyperlink"/>
                <w:noProof/>
              </w:rPr>
              <w:t>Abstract</w:t>
            </w:r>
            <w:r w:rsidR="008A6A9F">
              <w:rPr>
                <w:noProof/>
                <w:webHidden/>
              </w:rPr>
              <w:tab/>
            </w:r>
            <w:r w:rsidR="008A6A9F">
              <w:rPr>
                <w:noProof/>
                <w:webHidden/>
              </w:rPr>
              <w:fldChar w:fldCharType="begin"/>
            </w:r>
            <w:r w:rsidR="008A6A9F">
              <w:rPr>
                <w:noProof/>
                <w:webHidden/>
              </w:rPr>
              <w:instrText xml:space="preserve"> PAGEREF _Toc196758572 \h </w:instrText>
            </w:r>
            <w:r w:rsidR="008A6A9F">
              <w:rPr>
                <w:noProof/>
                <w:webHidden/>
              </w:rPr>
            </w:r>
            <w:r w:rsidR="008A6A9F">
              <w:rPr>
                <w:noProof/>
                <w:webHidden/>
              </w:rPr>
              <w:fldChar w:fldCharType="separate"/>
            </w:r>
            <w:r w:rsidR="008A6A9F">
              <w:rPr>
                <w:noProof/>
                <w:webHidden/>
              </w:rPr>
              <w:t>2</w:t>
            </w:r>
            <w:r w:rsidR="008A6A9F">
              <w:rPr>
                <w:noProof/>
                <w:webHidden/>
              </w:rPr>
              <w:fldChar w:fldCharType="end"/>
            </w:r>
          </w:hyperlink>
        </w:p>
        <w:p w14:paraId="61594844" w14:textId="0647B431"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73" w:history="1">
            <w:r w:rsidRPr="00343A33">
              <w:rPr>
                <w:rStyle w:val="Hyperlink"/>
                <w:noProof/>
              </w:rPr>
              <w:t>Declaration of Conformity</w:t>
            </w:r>
            <w:r>
              <w:rPr>
                <w:noProof/>
                <w:webHidden/>
              </w:rPr>
              <w:tab/>
            </w:r>
            <w:r>
              <w:rPr>
                <w:noProof/>
                <w:webHidden/>
              </w:rPr>
              <w:fldChar w:fldCharType="begin"/>
            </w:r>
            <w:r>
              <w:rPr>
                <w:noProof/>
                <w:webHidden/>
              </w:rPr>
              <w:instrText xml:space="preserve"> PAGEREF _Toc196758573 \h </w:instrText>
            </w:r>
            <w:r>
              <w:rPr>
                <w:noProof/>
                <w:webHidden/>
              </w:rPr>
            </w:r>
            <w:r>
              <w:rPr>
                <w:noProof/>
                <w:webHidden/>
              </w:rPr>
              <w:fldChar w:fldCharType="separate"/>
            </w:r>
            <w:r>
              <w:rPr>
                <w:noProof/>
                <w:webHidden/>
              </w:rPr>
              <w:t>3</w:t>
            </w:r>
            <w:r>
              <w:rPr>
                <w:noProof/>
                <w:webHidden/>
              </w:rPr>
              <w:fldChar w:fldCharType="end"/>
            </w:r>
          </w:hyperlink>
        </w:p>
        <w:p w14:paraId="39364487" w14:textId="4F266238"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74" w:history="1">
            <w:r w:rsidRPr="00343A33">
              <w:rPr>
                <w:rStyle w:val="Hyperlink"/>
                <w:noProof/>
              </w:rPr>
              <w:t>Declaration of AI</w:t>
            </w:r>
            <w:r>
              <w:rPr>
                <w:noProof/>
                <w:webHidden/>
              </w:rPr>
              <w:tab/>
            </w:r>
            <w:r>
              <w:rPr>
                <w:noProof/>
                <w:webHidden/>
              </w:rPr>
              <w:fldChar w:fldCharType="begin"/>
            </w:r>
            <w:r>
              <w:rPr>
                <w:noProof/>
                <w:webHidden/>
              </w:rPr>
              <w:instrText xml:space="preserve"> PAGEREF _Toc196758574 \h </w:instrText>
            </w:r>
            <w:r>
              <w:rPr>
                <w:noProof/>
                <w:webHidden/>
              </w:rPr>
            </w:r>
            <w:r>
              <w:rPr>
                <w:noProof/>
                <w:webHidden/>
              </w:rPr>
              <w:fldChar w:fldCharType="separate"/>
            </w:r>
            <w:r>
              <w:rPr>
                <w:noProof/>
                <w:webHidden/>
              </w:rPr>
              <w:t>4</w:t>
            </w:r>
            <w:r>
              <w:rPr>
                <w:noProof/>
                <w:webHidden/>
              </w:rPr>
              <w:fldChar w:fldCharType="end"/>
            </w:r>
          </w:hyperlink>
        </w:p>
        <w:p w14:paraId="71EFB121" w14:textId="27A051B4"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75" w:history="1">
            <w:r w:rsidRPr="00343A33">
              <w:rPr>
                <w:rStyle w:val="Hyperlink"/>
                <w:noProof/>
              </w:rPr>
              <w:t>Acknowledgements</w:t>
            </w:r>
            <w:r>
              <w:rPr>
                <w:noProof/>
                <w:webHidden/>
              </w:rPr>
              <w:tab/>
            </w:r>
            <w:r>
              <w:rPr>
                <w:noProof/>
                <w:webHidden/>
              </w:rPr>
              <w:fldChar w:fldCharType="begin"/>
            </w:r>
            <w:r>
              <w:rPr>
                <w:noProof/>
                <w:webHidden/>
              </w:rPr>
              <w:instrText xml:space="preserve"> PAGEREF _Toc196758575 \h </w:instrText>
            </w:r>
            <w:r>
              <w:rPr>
                <w:noProof/>
                <w:webHidden/>
              </w:rPr>
            </w:r>
            <w:r>
              <w:rPr>
                <w:noProof/>
                <w:webHidden/>
              </w:rPr>
              <w:fldChar w:fldCharType="separate"/>
            </w:r>
            <w:r>
              <w:rPr>
                <w:noProof/>
                <w:webHidden/>
              </w:rPr>
              <w:t>5</w:t>
            </w:r>
            <w:r>
              <w:rPr>
                <w:noProof/>
                <w:webHidden/>
              </w:rPr>
              <w:fldChar w:fldCharType="end"/>
            </w:r>
          </w:hyperlink>
        </w:p>
        <w:p w14:paraId="136B20C6" w14:textId="0A2A4DC1"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76" w:history="1">
            <w:r w:rsidRPr="00343A33">
              <w:rPr>
                <w:rStyle w:val="Hyperlink"/>
                <w:noProof/>
              </w:rPr>
              <w:t>Contents</w:t>
            </w:r>
            <w:r>
              <w:rPr>
                <w:noProof/>
                <w:webHidden/>
              </w:rPr>
              <w:tab/>
            </w:r>
            <w:r>
              <w:rPr>
                <w:noProof/>
                <w:webHidden/>
              </w:rPr>
              <w:fldChar w:fldCharType="begin"/>
            </w:r>
            <w:r>
              <w:rPr>
                <w:noProof/>
                <w:webHidden/>
              </w:rPr>
              <w:instrText xml:space="preserve"> PAGEREF _Toc196758576 \h </w:instrText>
            </w:r>
            <w:r>
              <w:rPr>
                <w:noProof/>
                <w:webHidden/>
              </w:rPr>
            </w:r>
            <w:r>
              <w:rPr>
                <w:noProof/>
                <w:webHidden/>
              </w:rPr>
              <w:fldChar w:fldCharType="separate"/>
            </w:r>
            <w:r>
              <w:rPr>
                <w:noProof/>
                <w:webHidden/>
              </w:rPr>
              <w:t>6</w:t>
            </w:r>
            <w:r>
              <w:rPr>
                <w:noProof/>
                <w:webHidden/>
              </w:rPr>
              <w:fldChar w:fldCharType="end"/>
            </w:r>
          </w:hyperlink>
        </w:p>
        <w:p w14:paraId="0FD5010F" w14:textId="3E41E334"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77" w:history="1">
            <w:r w:rsidRPr="00343A33">
              <w:rPr>
                <w:rStyle w:val="Hyperlink"/>
                <w:noProof/>
              </w:rPr>
              <w:t>List of Figures</w:t>
            </w:r>
            <w:r>
              <w:rPr>
                <w:noProof/>
                <w:webHidden/>
              </w:rPr>
              <w:tab/>
            </w:r>
            <w:r>
              <w:rPr>
                <w:noProof/>
                <w:webHidden/>
              </w:rPr>
              <w:fldChar w:fldCharType="begin"/>
            </w:r>
            <w:r>
              <w:rPr>
                <w:noProof/>
                <w:webHidden/>
              </w:rPr>
              <w:instrText xml:space="preserve"> PAGEREF _Toc196758577 \h </w:instrText>
            </w:r>
            <w:r>
              <w:rPr>
                <w:noProof/>
                <w:webHidden/>
              </w:rPr>
            </w:r>
            <w:r>
              <w:rPr>
                <w:noProof/>
                <w:webHidden/>
              </w:rPr>
              <w:fldChar w:fldCharType="separate"/>
            </w:r>
            <w:r>
              <w:rPr>
                <w:noProof/>
                <w:webHidden/>
              </w:rPr>
              <w:t>8</w:t>
            </w:r>
            <w:r>
              <w:rPr>
                <w:noProof/>
                <w:webHidden/>
              </w:rPr>
              <w:fldChar w:fldCharType="end"/>
            </w:r>
          </w:hyperlink>
        </w:p>
        <w:p w14:paraId="7996479B" w14:textId="79C0BC7A"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78" w:history="1">
            <w:r w:rsidRPr="00343A33">
              <w:rPr>
                <w:rStyle w:val="Hyperlink"/>
                <w:noProof/>
              </w:rPr>
              <w:t>List of Tables</w:t>
            </w:r>
            <w:r>
              <w:rPr>
                <w:noProof/>
                <w:webHidden/>
              </w:rPr>
              <w:tab/>
            </w:r>
            <w:r>
              <w:rPr>
                <w:noProof/>
                <w:webHidden/>
              </w:rPr>
              <w:fldChar w:fldCharType="begin"/>
            </w:r>
            <w:r>
              <w:rPr>
                <w:noProof/>
                <w:webHidden/>
              </w:rPr>
              <w:instrText xml:space="preserve"> PAGEREF _Toc196758578 \h </w:instrText>
            </w:r>
            <w:r>
              <w:rPr>
                <w:noProof/>
                <w:webHidden/>
              </w:rPr>
            </w:r>
            <w:r>
              <w:rPr>
                <w:noProof/>
                <w:webHidden/>
              </w:rPr>
              <w:fldChar w:fldCharType="separate"/>
            </w:r>
            <w:r>
              <w:rPr>
                <w:noProof/>
                <w:webHidden/>
              </w:rPr>
              <w:t>9</w:t>
            </w:r>
            <w:r>
              <w:rPr>
                <w:noProof/>
                <w:webHidden/>
              </w:rPr>
              <w:fldChar w:fldCharType="end"/>
            </w:r>
          </w:hyperlink>
        </w:p>
        <w:p w14:paraId="1545F721" w14:textId="75BEEA24"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79" w:history="1">
            <w:r w:rsidRPr="00343A33">
              <w:rPr>
                <w:rStyle w:val="Hyperlink"/>
                <w:noProof/>
              </w:rPr>
              <w:t>List of Abbreviations</w:t>
            </w:r>
            <w:r>
              <w:rPr>
                <w:noProof/>
                <w:webHidden/>
              </w:rPr>
              <w:tab/>
            </w:r>
            <w:r>
              <w:rPr>
                <w:noProof/>
                <w:webHidden/>
              </w:rPr>
              <w:fldChar w:fldCharType="begin"/>
            </w:r>
            <w:r>
              <w:rPr>
                <w:noProof/>
                <w:webHidden/>
              </w:rPr>
              <w:instrText xml:space="preserve"> PAGEREF _Toc196758579 \h </w:instrText>
            </w:r>
            <w:r>
              <w:rPr>
                <w:noProof/>
                <w:webHidden/>
              </w:rPr>
            </w:r>
            <w:r>
              <w:rPr>
                <w:noProof/>
                <w:webHidden/>
              </w:rPr>
              <w:fldChar w:fldCharType="separate"/>
            </w:r>
            <w:r>
              <w:rPr>
                <w:noProof/>
                <w:webHidden/>
              </w:rPr>
              <w:t>10</w:t>
            </w:r>
            <w:r>
              <w:rPr>
                <w:noProof/>
                <w:webHidden/>
              </w:rPr>
              <w:fldChar w:fldCharType="end"/>
            </w:r>
          </w:hyperlink>
        </w:p>
        <w:p w14:paraId="38265D2B" w14:textId="398679D3"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80" w:history="1">
            <w:r w:rsidRPr="00343A33">
              <w:rPr>
                <w:rStyle w:val="Hyperlink"/>
                <w:noProof/>
              </w:rPr>
              <w:t>1. Introduction</w:t>
            </w:r>
            <w:r>
              <w:rPr>
                <w:noProof/>
                <w:webHidden/>
              </w:rPr>
              <w:tab/>
            </w:r>
            <w:r>
              <w:rPr>
                <w:noProof/>
                <w:webHidden/>
              </w:rPr>
              <w:fldChar w:fldCharType="begin"/>
            </w:r>
            <w:r>
              <w:rPr>
                <w:noProof/>
                <w:webHidden/>
              </w:rPr>
              <w:instrText xml:space="preserve"> PAGEREF _Toc196758580 \h </w:instrText>
            </w:r>
            <w:r>
              <w:rPr>
                <w:noProof/>
                <w:webHidden/>
              </w:rPr>
            </w:r>
            <w:r>
              <w:rPr>
                <w:noProof/>
                <w:webHidden/>
              </w:rPr>
              <w:fldChar w:fldCharType="separate"/>
            </w:r>
            <w:r>
              <w:rPr>
                <w:noProof/>
                <w:webHidden/>
              </w:rPr>
              <w:t>11</w:t>
            </w:r>
            <w:r>
              <w:rPr>
                <w:noProof/>
                <w:webHidden/>
              </w:rPr>
              <w:fldChar w:fldCharType="end"/>
            </w:r>
          </w:hyperlink>
        </w:p>
        <w:p w14:paraId="32D10C98" w14:textId="5E2698DA"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81" w:history="1">
            <w:r w:rsidRPr="00343A33">
              <w:rPr>
                <w:rStyle w:val="Hyperlink"/>
                <w:noProof/>
              </w:rPr>
              <w:t>1.1 Rationale for research</w:t>
            </w:r>
            <w:r>
              <w:rPr>
                <w:noProof/>
                <w:webHidden/>
              </w:rPr>
              <w:tab/>
            </w:r>
            <w:r>
              <w:rPr>
                <w:noProof/>
                <w:webHidden/>
              </w:rPr>
              <w:fldChar w:fldCharType="begin"/>
            </w:r>
            <w:r>
              <w:rPr>
                <w:noProof/>
                <w:webHidden/>
              </w:rPr>
              <w:instrText xml:space="preserve"> PAGEREF _Toc196758581 \h </w:instrText>
            </w:r>
            <w:r>
              <w:rPr>
                <w:noProof/>
                <w:webHidden/>
              </w:rPr>
            </w:r>
            <w:r>
              <w:rPr>
                <w:noProof/>
                <w:webHidden/>
              </w:rPr>
              <w:fldChar w:fldCharType="separate"/>
            </w:r>
            <w:r>
              <w:rPr>
                <w:noProof/>
                <w:webHidden/>
              </w:rPr>
              <w:t>12</w:t>
            </w:r>
            <w:r>
              <w:rPr>
                <w:noProof/>
                <w:webHidden/>
              </w:rPr>
              <w:fldChar w:fldCharType="end"/>
            </w:r>
          </w:hyperlink>
        </w:p>
        <w:p w14:paraId="18DCF21F" w14:textId="6416E736"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82" w:history="1">
            <w:r w:rsidRPr="00343A33">
              <w:rPr>
                <w:rStyle w:val="Hyperlink"/>
                <w:noProof/>
              </w:rPr>
              <w:t>1.2 Aims &amp; Objectives</w:t>
            </w:r>
            <w:r>
              <w:rPr>
                <w:noProof/>
                <w:webHidden/>
              </w:rPr>
              <w:tab/>
            </w:r>
            <w:r>
              <w:rPr>
                <w:noProof/>
                <w:webHidden/>
              </w:rPr>
              <w:fldChar w:fldCharType="begin"/>
            </w:r>
            <w:r>
              <w:rPr>
                <w:noProof/>
                <w:webHidden/>
              </w:rPr>
              <w:instrText xml:space="preserve"> PAGEREF _Toc196758582 \h </w:instrText>
            </w:r>
            <w:r>
              <w:rPr>
                <w:noProof/>
                <w:webHidden/>
              </w:rPr>
            </w:r>
            <w:r>
              <w:rPr>
                <w:noProof/>
                <w:webHidden/>
              </w:rPr>
              <w:fldChar w:fldCharType="separate"/>
            </w:r>
            <w:r>
              <w:rPr>
                <w:noProof/>
                <w:webHidden/>
              </w:rPr>
              <w:t>13</w:t>
            </w:r>
            <w:r>
              <w:rPr>
                <w:noProof/>
                <w:webHidden/>
              </w:rPr>
              <w:fldChar w:fldCharType="end"/>
            </w:r>
          </w:hyperlink>
        </w:p>
        <w:p w14:paraId="6F414D00" w14:textId="73B38F05"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83" w:history="1">
            <w:r w:rsidRPr="00343A33">
              <w:rPr>
                <w:rStyle w:val="Hyperlink"/>
                <w:noProof/>
              </w:rPr>
              <w:t>2. Literature Review</w:t>
            </w:r>
            <w:r>
              <w:rPr>
                <w:noProof/>
                <w:webHidden/>
              </w:rPr>
              <w:tab/>
            </w:r>
            <w:r>
              <w:rPr>
                <w:noProof/>
                <w:webHidden/>
              </w:rPr>
              <w:fldChar w:fldCharType="begin"/>
            </w:r>
            <w:r>
              <w:rPr>
                <w:noProof/>
                <w:webHidden/>
              </w:rPr>
              <w:instrText xml:space="preserve"> PAGEREF _Toc196758583 \h </w:instrText>
            </w:r>
            <w:r>
              <w:rPr>
                <w:noProof/>
                <w:webHidden/>
              </w:rPr>
            </w:r>
            <w:r>
              <w:rPr>
                <w:noProof/>
                <w:webHidden/>
              </w:rPr>
              <w:fldChar w:fldCharType="separate"/>
            </w:r>
            <w:r>
              <w:rPr>
                <w:noProof/>
                <w:webHidden/>
              </w:rPr>
              <w:t>14</w:t>
            </w:r>
            <w:r>
              <w:rPr>
                <w:noProof/>
                <w:webHidden/>
              </w:rPr>
              <w:fldChar w:fldCharType="end"/>
            </w:r>
          </w:hyperlink>
        </w:p>
        <w:p w14:paraId="3733EC9D" w14:textId="3FA99627"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84" w:history="1">
            <w:r w:rsidRPr="00343A33">
              <w:rPr>
                <w:rStyle w:val="Hyperlink"/>
                <w:noProof/>
              </w:rPr>
              <w:t>2.1 Is there a global need for vermicomposting in waste management?</w:t>
            </w:r>
            <w:r>
              <w:rPr>
                <w:noProof/>
                <w:webHidden/>
              </w:rPr>
              <w:tab/>
            </w:r>
            <w:r>
              <w:rPr>
                <w:noProof/>
                <w:webHidden/>
              </w:rPr>
              <w:fldChar w:fldCharType="begin"/>
            </w:r>
            <w:r>
              <w:rPr>
                <w:noProof/>
                <w:webHidden/>
              </w:rPr>
              <w:instrText xml:space="preserve"> PAGEREF _Toc196758584 \h </w:instrText>
            </w:r>
            <w:r>
              <w:rPr>
                <w:noProof/>
                <w:webHidden/>
              </w:rPr>
            </w:r>
            <w:r>
              <w:rPr>
                <w:noProof/>
                <w:webHidden/>
              </w:rPr>
              <w:fldChar w:fldCharType="separate"/>
            </w:r>
            <w:r>
              <w:rPr>
                <w:noProof/>
                <w:webHidden/>
              </w:rPr>
              <w:t>14</w:t>
            </w:r>
            <w:r>
              <w:rPr>
                <w:noProof/>
                <w:webHidden/>
              </w:rPr>
              <w:fldChar w:fldCharType="end"/>
            </w:r>
          </w:hyperlink>
        </w:p>
        <w:p w14:paraId="5E09275D" w14:textId="37851A32"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585" w:history="1">
            <w:r w:rsidRPr="00343A33">
              <w:rPr>
                <w:rStyle w:val="Hyperlink"/>
                <w:noProof/>
              </w:rPr>
              <w:t>2.1.2 A Worms role in global soil health</w:t>
            </w:r>
            <w:r>
              <w:rPr>
                <w:noProof/>
                <w:webHidden/>
              </w:rPr>
              <w:tab/>
            </w:r>
            <w:r>
              <w:rPr>
                <w:noProof/>
                <w:webHidden/>
              </w:rPr>
              <w:fldChar w:fldCharType="begin"/>
            </w:r>
            <w:r>
              <w:rPr>
                <w:noProof/>
                <w:webHidden/>
              </w:rPr>
              <w:instrText xml:space="preserve"> PAGEREF _Toc196758585 \h </w:instrText>
            </w:r>
            <w:r>
              <w:rPr>
                <w:noProof/>
                <w:webHidden/>
              </w:rPr>
            </w:r>
            <w:r>
              <w:rPr>
                <w:noProof/>
                <w:webHidden/>
              </w:rPr>
              <w:fldChar w:fldCharType="separate"/>
            </w:r>
            <w:r>
              <w:rPr>
                <w:noProof/>
                <w:webHidden/>
              </w:rPr>
              <w:t>16</w:t>
            </w:r>
            <w:r>
              <w:rPr>
                <w:noProof/>
                <w:webHidden/>
              </w:rPr>
              <w:fldChar w:fldCharType="end"/>
            </w:r>
          </w:hyperlink>
        </w:p>
        <w:p w14:paraId="2037FCF2" w14:textId="10CBB05B"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586" w:history="1">
            <w:r w:rsidRPr="00343A33">
              <w:rPr>
                <w:rStyle w:val="Hyperlink"/>
                <w:noProof/>
              </w:rPr>
              <w:t>2.1.3 Vermicomposting Fundamentals</w:t>
            </w:r>
            <w:r>
              <w:rPr>
                <w:noProof/>
                <w:webHidden/>
              </w:rPr>
              <w:tab/>
            </w:r>
            <w:r>
              <w:rPr>
                <w:noProof/>
                <w:webHidden/>
              </w:rPr>
              <w:fldChar w:fldCharType="begin"/>
            </w:r>
            <w:r>
              <w:rPr>
                <w:noProof/>
                <w:webHidden/>
              </w:rPr>
              <w:instrText xml:space="preserve"> PAGEREF _Toc196758586 \h </w:instrText>
            </w:r>
            <w:r>
              <w:rPr>
                <w:noProof/>
                <w:webHidden/>
              </w:rPr>
            </w:r>
            <w:r>
              <w:rPr>
                <w:noProof/>
                <w:webHidden/>
              </w:rPr>
              <w:fldChar w:fldCharType="separate"/>
            </w:r>
            <w:r>
              <w:rPr>
                <w:noProof/>
                <w:webHidden/>
              </w:rPr>
              <w:t>17</w:t>
            </w:r>
            <w:r>
              <w:rPr>
                <w:noProof/>
                <w:webHidden/>
              </w:rPr>
              <w:fldChar w:fldCharType="end"/>
            </w:r>
          </w:hyperlink>
        </w:p>
        <w:p w14:paraId="1EEF8172" w14:textId="0EC048EC"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87" w:history="1">
            <w:r w:rsidRPr="00343A33">
              <w:rPr>
                <w:rStyle w:val="Hyperlink"/>
                <w:noProof/>
              </w:rPr>
              <w:t>2.2 What happens to our organic waste?</w:t>
            </w:r>
            <w:r>
              <w:rPr>
                <w:noProof/>
                <w:webHidden/>
              </w:rPr>
              <w:tab/>
            </w:r>
            <w:r>
              <w:rPr>
                <w:noProof/>
                <w:webHidden/>
              </w:rPr>
              <w:fldChar w:fldCharType="begin"/>
            </w:r>
            <w:r>
              <w:rPr>
                <w:noProof/>
                <w:webHidden/>
              </w:rPr>
              <w:instrText xml:space="preserve"> PAGEREF _Toc196758587 \h </w:instrText>
            </w:r>
            <w:r>
              <w:rPr>
                <w:noProof/>
                <w:webHidden/>
              </w:rPr>
            </w:r>
            <w:r>
              <w:rPr>
                <w:noProof/>
                <w:webHidden/>
              </w:rPr>
              <w:fldChar w:fldCharType="separate"/>
            </w:r>
            <w:r>
              <w:rPr>
                <w:noProof/>
                <w:webHidden/>
              </w:rPr>
              <w:t>19</w:t>
            </w:r>
            <w:r>
              <w:rPr>
                <w:noProof/>
                <w:webHidden/>
              </w:rPr>
              <w:fldChar w:fldCharType="end"/>
            </w:r>
          </w:hyperlink>
        </w:p>
        <w:p w14:paraId="6545A85C" w14:textId="3B96B491"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88" w:history="1">
            <w:r w:rsidRPr="00343A33">
              <w:rPr>
                <w:rStyle w:val="Hyperlink"/>
                <w:bCs/>
                <w:noProof/>
              </w:rPr>
              <w:t xml:space="preserve">2.3 </w:t>
            </w:r>
            <w:r w:rsidRPr="00343A33">
              <w:rPr>
                <w:rStyle w:val="Hyperlink"/>
                <w:noProof/>
              </w:rPr>
              <w:t>What controls the uptake</w:t>
            </w:r>
            <w:r w:rsidRPr="00343A33">
              <w:rPr>
                <w:rStyle w:val="Hyperlink"/>
                <w:bCs/>
                <w:noProof/>
              </w:rPr>
              <w:t xml:space="preserve"> of vermicomposting</w:t>
            </w:r>
            <w:r w:rsidRPr="00343A33">
              <w:rPr>
                <w:rStyle w:val="Hyperlink"/>
                <w:noProof/>
              </w:rPr>
              <w:t>?</w:t>
            </w:r>
            <w:r>
              <w:rPr>
                <w:noProof/>
                <w:webHidden/>
              </w:rPr>
              <w:tab/>
            </w:r>
            <w:r>
              <w:rPr>
                <w:noProof/>
                <w:webHidden/>
              </w:rPr>
              <w:fldChar w:fldCharType="begin"/>
            </w:r>
            <w:r>
              <w:rPr>
                <w:noProof/>
                <w:webHidden/>
              </w:rPr>
              <w:instrText xml:space="preserve"> PAGEREF _Toc196758588 \h </w:instrText>
            </w:r>
            <w:r>
              <w:rPr>
                <w:noProof/>
                <w:webHidden/>
              </w:rPr>
            </w:r>
            <w:r>
              <w:rPr>
                <w:noProof/>
                <w:webHidden/>
              </w:rPr>
              <w:fldChar w:fldCharType="separate"/>
            </w:r>
            <w:r>
              <w:rPr>
                <w:noProof/>
                <w:webHidden/>
              </w:rPr>
              <w:t>20</w:t>
            </w:r>
            <w:r>
              <w:rPr>
                <w:noProof/>
                <w:webHidden/>
              </w:rPr>
              <w:fldChar w:fldCharType="end"/>
            </w:r>
          </w:hyperlink>
        </w:p>
        <w:p w14:paraId="3C58C93C" w14:textId="6C669F5E"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89" w:history="1">
            <w:r w:rsidRPr="00343A33">
              <w:rPr>
                <w:rStyle w:val="Hyperlink"/>
                <w:noProof/>
              </w:rPr>
              <w:t>2.4 Pro-Environmental Attitudes and Behavioural Change</w:t>
            </w:r>
            <w:r>
              <w:rPr>
                <w:noProof/>
                <w:webHidden/>
              </w:rPr>
              <w:tab/>
            </w:r>
            <w:r>
              <w:rPr>
                <w:noProof/>
                <w:webHidden/>
              </w:rPr>
              <w:fldChar w:fldCharType="begin"/>
            </w:r>
            <w:r>
              <w:rPr>
                <w:noProof/>
                <w:webHidden/>
              </w:rPr>
              <w:instrText xml:space="preserve"> PAGEREF _Toc196758589 \h </w:instrText>
            </w:r>
            <w:r>
              <w:rPr>
                <w:noProof/>
                <w:webHidden/>
              </w:rPr>
            </w:r>
            <w:r>
              <w:rPr>
                <w:noProof/>
                <w:webHidden/>
              </w:rPr>
              <w:fldChar w:fldCharType="separate"/>
            </w:r>
            <w:r>
              <w:rPr>
                <w:noProof/>
                <w:webHidden/>
              </w:rPr>
              <w:t>22</w:t>
            </w:r>
            <w:r>
              <w:rPr>
                <w:noProof/>
                <w:webHidden/>
              </w:rPr>
              <w:fldChar w:fldCharType="end"/>
            </w:r>
          </w:hyperlink>
        </w:p>
        <w:p w14:paraId="352CC748" w14:textId="36C7ABA8"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590" w:history="1">
            <w:r w:rsidRPr="00343A33">
              <w:rPr>
                <w:rStyle w:val="Hyperlink"/>
                <w:noProof/>
              </w:rPr>
              <w:t>2.4.1 Determinants of Behaviour</w:t>
            </w:r>
            <w:r>
              <w:rPr>
                <w:noProof/>
                <w:webHidden/>
              </w:rPr>
              <w:tab/>
            </w:r>
            <w:r>
              <w:rPr>
                <w:noProof/>
                <w:webHidden/>
              </w:rPr>
              <w:fldChar w:fldCharType="begin"/>
            </w:r>
            <w:r>
              <w:rPr>
                <w:noProof/>
                <w:webHidden/>
              </w:rPr>
              <w:instrText xml:space="preserve"> PAGEREF _Toc196758590 \h </w:instrText>
            </w:r>
            <w:r>
              <w:rPr>
                <w:noProof/>
                <w:webHidden/>
              </w:rPr>
            </w:r>
            <w:r>
              <w:rPr>
                <w:noProof/>
                <w:webHidden/>
              </w:rPr>
              <w:fldChar w:fldCharType="separate"/>
            </w:r>
            <w:r>
              <w:rPr>
                <w:noProof/>
                <w:webHidden/>
              </w:rPr>
              <w:t>24</w:t>
            </w:r>
            <w:r>
              <w:rPr>
                <w:noProof/>
                <w:webHidden/>
              </w:rPr>
              <w:fldChar w:fldCharType="end"/>
            </w:r>
          </w:hyperlink>
        </w:p>
        <w:p w14:paraId="11E5EFBF" w14:textId="6AAF912F"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591" w:history="1">
            <w:r w:rsidRPr="00343A33">
              <w:rPr>
                <w:rStyle w:val="Hyperlink"/>
                <w:noProof/>
              </w:rPr>
              <w:t>2.4.2 Behaviour Change Wheel</w:t>
            </w:r>
            <w:r>
              <w:rPr>
                <w:noProof/>
                <w:webHidden/>
              </w:rPr>
              <w:tab/>
            </w:r>
            <w:r>
              <w:rPr>
                <w:noProof/>
                <w:webHidden/>
              </w:rPr>
              <w:fldChar w:fldCharType="begin"/>
            </w:r>
            <w:r>
              <w:rPr>
                <w:noProof/>
                <w:webHidden/>
              </w:rPr>
              <w:instrText xml:space="preserve"> PAGEREF _Toc196758591 \h </w:instrText>
            </w:r>
            <w:r>
              <w:rPr>
                <w:noProof/>
                <w:webHidden/>
              </w:rPr>
            </w:r>
            <w:r>
              <w:rPr>
                <w:noProof/>
                <w:webHidden/>
              </w:rPr>
              <w:fldChar w:fldCharType="separate"/>
            </w:r>
            <w:r>
              <w:rPr>
                <w:noProof/>
                <w:webHidden/>
              </w:rPr>
              <w:t>25</w:t>
            </w:r>
            <w:r>
              <w:rPr>
                <w:noProof/>
                <w:webHidden/>
              </w:rPr>
              <w:fldChar w:fldCharType="end"/>
            </w:r>
          </w:hyperlink>
        </w:p>
        <w:p w14:paraId="3D2B3D04" w14:textId="2B61FCBB"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592" w:history="1">
            <w:r w:rsidRPr="00343A33">
              <w:rPr>
                <w:rStyle w:val="Hyperlink"/>
                <w:noProof/>
              </w:rPr>
              <w:t>2.4.3 Motivation Opportunities and Ability (MOA) Framework</w:t>
            </w:r>
            <w:r>
              <w:rPr>
                <w:noProof/>
                <w:webHidden/>
              </w:rPr>
              <w:tab/>
            </w:r>
            <w:r>
              <w:rPr>
                <w:noProof/>
                <w:webHidden/>
              </w:rPr>
              <w:fldChar w:fldCharType="begin"/>
            </w:r>
            <w:r>
              <w:rPr>
                <w:noProof/>
                <w:webHidden/>
              </w:rPr>
              <w:instrText xml:space="preserve"> PAGEREF _Toc196758592 \h </w:instrText>
            </w:r>
            <w:r>
              <w:rPr>
                <w:noProof/>
                <w:webHidden/>
              </w:rPr>
            </w:r>
            <w:r>
              <w:rPr>
                <w:noProof/>
                <w:webHidden/>
              </w:rPr>
              <w:fldChar w:fldCharType="separate"/>
            </w:r>
            <w:r>
              <w:rPr>
                <w:noProof/>
                <w:webHidden/>
              </w:rPr>
              <w:t>26</w:t>
            </w:r>
            <w:r>
              <w:rPr>
                <w:noProof/>
                <w:webHidden/>
              </w:rPr>
              <w:fldChar w:fldCharType="end"/>
            </w:r>
          </w:hyperlink>
        </w:p>
        <w:p w14:paraId="3ED098FF" w14:textId="39611F3B"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593" w:history="1">
            <w:r w:rsidRPr="00343A33">
              <w:rPr>
                <w:rStyle w:val="Hyperlink"/>
                <w:noProof/>
              </w:rPr>
              <w:t>2.4.4 Theory of Planned Behaviour</w:t>
            </w:r>
            <w:r>
              <w:rPr>
                <w:noProof/>
                <w:webHidden/>
              </w:rPr>
              <w:tab/>
            </w:r>
            <w:r>
              <w:rPr>
                <w:noProof/>
                <w:webHidden/>
              </w:rPr>
              <w:fldChar w:fldCharType="begin"/>
            </w:r>
            <w:r>
              <w:rPr>
                <w:noProof/>
                <w:webHidden/>
              </w:rPr>
              <w:instrText xml:space="preserve"> PAGEREF _Toc196758593 \h </w:instrText>
            </w:r>
            <w:r>
              <w:rPr>
                <w:noProof/>
                <w:webHidden/>
              </w:rPr>
            </w:r>
            <w:r>
              <w:rPr>
                <w:noProof/>
                <w:webHidden/>
              </w:rPr>
              <w:fldChar w:fldCharType="separate"/>
            </w:r>
            <w:r>
              <w:rPr>
                <w:noProof/>
                <w:webHidden/>
              </w:rPr>
              <w:t>27</w:t>
            </w:r>
            <w:r>
              <w:rPr>
                <w:noProof/>
                <w:webHidden/>
              </w:rPr>
              <w:fldChar w:fldCharType="end"/>
            </w:r>
          </w:hyperlink>
        </w:p>
        <w:p w14:paraId="638A409B" w14:textId="6CDF8833"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594" w:history="1">
            <w:r w:rsidRPr="00343A33">
              <w:rPr>
                <w:rStyle w:val="Hyperlink"/>
                <w:noProof/>
              </w:rPr>
              <w:t>2.4.5 Value-Belief-Norm (VBN) Theory</w:t>
            </w:r>
            <w:r>
              <w:rPr>
                <w:noProof/>
                <w:webHidden/>
              </w:rPr>
              <w:tab/>
            </w:r>
            <w:r>
              <w:rPr>
                <w:noProof/>
                <w:webHidden/>
              </w:rPr>
              <w:fldChar w:fldCharType="begin"/>
            </w:r>
            <w:r>
              <w:rPr>
                <w:noProof/>
                <w:webHidden/>
              </w:rPr>
              <w:instrText xml:space="preserve"> PAGEREF _Toc196758594 \h </w:instrText>
            </w:r>
            <w:r>
              <w:rPr>
                <w:noProof/>
                <w:webHidden/>
              </w:rPr>
            </w:r>
            <w:r>
              <w:rPr>
                <w:noProof/>
                <w:webHidden/>
              </w:rPr>
              <w:fldChar w:fldCharType="separate"/>
            </w:r>
            <w:r>
              <w:rPr>
                <w:noProof/>
                <w:webHidden/>
              </w:rPr>
              <w:t>27</w:t>
            </w:r>
            <w:r>
              <w:rPr>
                <w:noProof/>
                <w:webHidden/>
              </w:rPr>
              <w:fldChar w:fldCharType="end"/>
            </w:r>
          </w:hyperlink>
        </w:p>
        <w:p w14:paraId="49DD6F92" w14:textId="3DC49987"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595" w:history="1">
            <w:r w:rsidRPr="00343A33">
              <w:rPr>
                <w:rStyle w:val="Hyperlink"/>
                <w:noProof/>
              </w:rPr>
              <w:t>2.4.5 Role of Community Gardens</w:t>
            </w:r>
            <w:r>
              <w:rPr>
                <w:noProof/>
                <w:webHidden/>
              </w:rPr>
              <w:tab/>
            </w:r>
            <w:r>
              <w:rPr>
                <w:noProof/>
                <w:webHidden/>
              </w:rPr>
              <w:fldChar w:fldCharType="begin"/>
            </w:r>
            <w:r>
              <w:rPr>
                <w:noProof/>
                <w:webHidden/>
              </w:rPr>
              <w:instrText xml:space="preserve"> PAGEREF _Toc196758595 \h </w:instrText>
            </w:r>
            <w:r>
              <w:rPr>
                <w:noProof/>
                <w:webHidden/>
              </w:rPr>
            </w:r>
            <w:r>
              <w:rPr>
                <w:noProof/>
                <w:webHidden/>
              </w:rPr>
              <w:fldChar w:fldCharType="separate"/>
            </w:r>
            <w:r>
              <w:rPr>
                <w:noProof/>
                <w:webHidden/>
              </w:rPr>
              <w:t>28</w:t>
            </w:r>
            <w:r>
              <w:rPr>
                <w:noProof/>
                <w:webHidden/>
              </w:rPr>
              <w:fldChar w:fldCharType="end"/>
            </w:r>
          </w:hyperlink>
        </w:p>
        <w:p w14:paraId="4F0E1825" w14:textId="2675A66A"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96" w:history="1">
            <w:r w:rsidRPr="00343A33">
              <w:rPr>
                <w:rStyle w:val="Hyperlink"/>
                <w:noProof/>
              </w:rPr>
              <w:t>2.5 Summary</w:t>
            </w:r>
            <w:r>
              <w:rPr>
                <w:noProof/>
                <w:webHidden/>
              </w:rPr>
              <w:tab/>
            </w:r>
            <w:r>
              <w:rPr>
                <w:noProof/>
                <w:webHidden/>
              </w:rPr>
              <w:fldChar w:fldCharType="begin"/>
            </w:r>
            <w:r>
              <w:rPr>
                <w:noProof/>
                <w:webHidden/>
              </w:rPr>
              <w:instrText xml:space="preserve"> PAGEREF _Toc196758596 \h </w:instrText>
            </w:r>
            <w:r>
              <w:rPr>
                <w:noProof/>
                <w:webHidden/>
              </w:rPr>
            </w:r>
            <w:r>
              <w:rPr>
                <w:noProof/>
                <w:webHidden/>
              </w:rPr>
              <w:fldChar w:fldCharType="separate"/>
            </w:r>
            <w:r>
              <w:rPr>
                <w:noProof/>
                <w:webHidden/>
              </w:rPr>
              <w:t>29</w:t>
            </w:r>
            <w:r>
              <w:rPr>
                <w:noProof/>
                <w:webHidden/>
              </w:rPr>
              <w:fldChar w:fldCharType="end"/>
            </w:r>
          </w:hyperlink>
        </w:p>
        <w:p w14:paraId="6AC110B1" w14:textId="4772962B"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597" w:history="1">
            <w:r w:rsidRPr="00343A33">
              <w:rPr>
                <w:rStyle w:val="Hyperlink"/>
                <w:noProof/>
              </w:rPr>
              <w:t>3. Methodology</w:t>
            </w:r>
            <w:r>
              <w:rPr>
                <w:noProof/>
                <w:webHidden/>
              </w:rPr>
              <w:tab/>
            </w:r>
            <w:r>
              <w:rPr>
                <w:noProof/>
                <w:webHidden/>
              </w:rPr>
              <w:fldChar w:fldCharType="begin"/>
            </w:r>
            <w:r>
              <w:rPr>
                <w:noProof/>
                <w:webHidden/>
              </w:rPr>
              <w:instrText xml:space="preserve"> PAGEREF _Toc196758597 \h </w:instrText>
            </w:r>
            <w:r>
              <w:rPr>
                <w:noProof/>
                <w:webHidden/>
              </w:rPr>
            </w:r>
            <w:r>
              <w:rPr>
                <w:noProof/>
                <w:webHidden/>
              </w:rPr>
              <w:fldChar w:fldCharType="separate"/>
            </w:r>
            <w:r>
              <w:rPr>
                <w:noProof/>
                <w:webHidden/>
              </w:rPr>
              <w:t>30</w:t>
            </w:r>
            <w:r>
              <w:rPr>
                <w:noProof/>
                <w:webHidden/>
              </w:rPr>
              <w:fldChar w:fldCharType="end"/>
            </w:r>
          </w:hyperlink>
        </w:p>
        <w:p w14:paraId="0BAA3A8F" w14:textId="4B3F5194"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98" w:history="1">
            <w:r w:rsidRPr="00343A33">
              <w:rPr>
                <w:rStyle w:val="Hyperlink"/>
                <w:noProof/>
              </w:rPr>
              <w:t>3.1 General Approach</w:t>
            </w:r>
            <w:r>
              <w:rPr>
                <w:noProof/>
                <w:webHidden/>
              </w:rPr>
              <w:tab/>
            </w:r>
            <w:r>
              <w:rPr>
                <w:noProof/>
                <w:webHidden/>
              </w:rPr>
              <w:fldChar w:fldCharType="begin"/>
            </w:r>
            <w:r>
              <w:rPr>
                <w:noProof/>
                <w:webHidden/>
              </w:rPr>
              <w:instrText xml:space="preserve"> PAGEREF _Toc196758598 \h </w:instrText>
            </w:r>
            <w:r>
              <w:rPr>
                <w:noProof/>
                <w:webHidden/>
              </w:rPr>
            </w:r>
            <w:r>
              <w:rPr>
                <w:noProof/>
                <w:webHidden/>
              </w:rPr>
              <w:fldChar w:fldCharType="separate"/>
            </w:r>
            <w:r>
              <w:rPr>
                <w:noProof/>
                <w:webHidden/>
              </w:rPr>
              <w:t>30</w:t>
            </w:r>
            <w:r>
              <w:rPr>
                <w:noProof/>
                <w:webHidden/>
              </w:rPr>
              <w:fldChar w:fldCharType="end"/>
            </w:r>
          </w:hyperlink>
        </w:p>
        <w:p w14:paraId="1C9534C7" w14:textId="3D9759D8"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599" w:history="1">
            <w:r w:rsidRPr="00343A33">
              <w:rPr>
                <w:rStyle w:val="Hyperlink"/>
                <w:noProof/>
              </w:rPr>
              <w:t>3.2 Participant Recruitment and Sampling Criteria</w:t>
            </w:r>
            <w:r>
              <w:rPr>
                <w:noProof/>
                <w:webHidden/>
              </w:rPr>
              <w:tab/>
            </w:r>
            <w:r>
              <w:rPr>
                <w:noProof/>
                <w:webHidden/>
              </w:rPr>
              <w:fldChar w:fldCharType="begin"/>
            </w:r>
            <w:r>
              <w:rPr>
                <w:noProof/>
                <w:webHidden/>
              </w:rPr>
              <w:instrText xml:space="preserve"> PAGEREF _Toc196758599 \h </w:instrText>
            </w:r>
            <w:r>
              <w:rPr>
                <w:noProof/>
                <w:webHidden/>
              </w:rPr>
            </w:r>
            <w:r>
              <w:rPr>
                <w:noProof/>
                <w:webHidden/>
              </w:rPr>
              <w:fldChar w:fldCharType="separate"/>
            </w:r>
            <w:r>
              <w:rPr>
                <w:noProof/>
                <w:webHidden/>
              </w:rPr>
              <w:t>31</w:t>
            </w:r>
            <w:r>
              <w:rPr>
                <w:noProof/>
                <w:webHidden/>
              </w:rPr>
              <w:fldChar w:fldCharType="end"/>
            </w:r>
          </w:hyperlink>
        </w:p>
        <w:p w14:paraId="23166BF2" w14:textId="4845FF2C"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00" w:history="1">
            <w:r w:rsidRPr="00343A33">
              <w:rPr>
                <w:rStyle w:val="Hyperlink"/>
                <w:noProof/>
              </w:rPr>
              <w:t>3.3 Data Collection</w:t>
            </w:r>
            <w:r>
              <w:rPr>
                <w:noProof/>
                <w:webHidden/>
              </w:rPr>
              <w:tab/>
            </w:r>
            <w:r>
              <w:rPr>
                <w:noProof/>
                <w:webHidden/>
              </w:rPr>
              <w:fldChar w:fldCharType="begin"/>
            </w:r>
            <w:r>
              <w:rPr>
                <w:noProof/>
                <w:webHidden/>
              </w:rPr>
              <w:instrText xml:space="preserve"> PAGEREF _Toc196758600 \h </w:instrText>
            </w:r>
            <w:r>
              <w:rPr>
                <w:noProof/>
                <w:webHidden/>
              </w:rPr>
            </w:r>
            <w:r>
              <w:rPr>
                <w:noProof/>
                <w:webHidden/>
              </w:rPr>
              <w:fldChar w:fldCharType="separate"/>
            </w:r>
            <w:r>
              <w:rPr>
                <w:noProof/>
                <w:webHidden/>
              </w:rPr>
              <w:t>33</w:t>
            </w:r>
            <w:r>
              <w:rPr>
                <w:noProof/>
                <w:webHidden/>
              </w:rPr>
              <w:fldChar w:fldCharType="end"/>
            </w:r>
          </w:hyperlink>
        </w:p>
        <w:p w14:paraId="2E37D87D" w14:textId="00AEC5EA"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01" w:history="1">
            <w:r w:rsidRPr="00343A33">
              <w:rPr>
                <w:rStyle w:val="Hyperlink"/>
                <w:noProof/>
              </w:rPr>
              <w:t>3.3.1 Survey</w:t>
            </w:r>
            <w:r>
              <w:rPr>
                <w:noProof/>
                <w:webHidden/>
              </w:rPr>
              <w:tab/>
            </w:r>
            <w:r>
              <w:rPr>
                <w:noProof/>
                <w:webHidden/>
              </w:rPr>
              <w:fldChar w:fldCharType="begin"/>
            </w:r>
            <w:r>
              <w:rPr>
                <w:noProof/>
                <w:webHidden/>
              </w:rPr>
              <w:instrText xml:space="preserve"> PAGEREF _Toc196758601 \h </w:instrText>
            </w:r>
            <w:r>
              <w:rPr>
                <w:noProof/>
                <w:webHidden/>
              </w:rPr>
            </w:r>
            <w:r>
              <w:rPr>
                <w:noProof/>
                <w:webHidden/>
              </w:rPr>
              <w:fldChar w:fldCharType="separate"/>
            </w:r>
            <w:r>
              <w:rPr>
                <w:noProof/>
                <w:webHidden/>
              </w:rPr>
              <w:t>33</w:t>
            </w:r>
            <w:r>
              <w:rPr>
                <w:noProof/>
                <w:webHidden/>
              </w:rPr>
              <w:fldChar w:fldCharType="end"/>
            </w:r>
          </w:hyperlink>
        </w:p>
        <w:p w14:paraId="2F790861" w14:textId="33A40F74"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02" w:history="1">
            <w:r w:rsidRPr="00343A33">
              <w:rPr>
                <w:rStyle w:val="Hyperlink"/>
                <w:noProof/>
              </w:rPr>
              <w:t>3.3.2 Workshops</w:t>
            </w:r>
            <w:r>
              <w:rPr>
                <w:noProof/>
                <w:webHidden/>
              </w:rPr>
              <w:tab/>
            </w:r>
            <w:r>
              <w:rPr>
                <w:noProof/>
                <w:webHidden/>
              </w:rPr>
              <w:fldChar w:fldCharType="begin"/>
            </w:r>
            <w:r>
              <w:rPr>
                <w:noProof/>
                <w:webHidden/>
              </w:rPr>
              <w:instrText xml:space="preserve"> PAGEREF _Toc196758602 \h </w:instrText>
            </w:r>
            <w:r>
              <w:rPr>
                <w:noProof/>
                <w:webHidden/>
              </w:rPr>
            </w:r>
            <w:r>
              <w:rPr>
                <w:noProof/>
                <w:webHidden/>
              </w:rPr>
              <w:fldChar w:fldCharType="separate"/>
            </w:r>
            <w:r>
              <w:rPr>
                <w:noProof/>
                <w:webHidden/>
              </w:rPr>
              <w:t>34</w:t>
            </w:r>
            <w:r>
              <w:rPr>
                <w:noProof/>
                <w:webHidden/>
              </w:rPr>
              <w:fldChar w:fldCharType="end"/>
            </w:r>
          </w:hyperlink>
        </w:p>
        <w:p w14:paraId="51434A54" w14:textId="4E33175C"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03" w:history="1">
            <w:r w:rsidRPr="00343A33">
              <w:rPr>
                <w:rStyle w:val="Hyperlink"/>
                <w:noProof/>
              </w:rPr>
              <w:t>3.3.3 Webinar</w:t>
            </w:r>
            <w:r>
              <w:rPr>
                <w:noProof/>
                <w:webHidden/>
              </w:rPr>
              <w:tab/>
            </w:r>
            <w:r>
              <w:rPr>
                <w:noProof/>
                <w:webHidden/>
              </w:rPr>
              <w:fldChar w:fldCharType="begin"/>
            </w:r>
            <w:r>
              <w:rPr>
                <w:noProof/>
                <w:webHidden/>
              </w:rPr>
              <w:instrText xml:space="preserve"> PAGEREF _Toc196758603 \h </w:instrText>
            </w:r>
            <w:r>
              <w:rPr>
                <w:noProof/>
                <w:webHidden/>
              </w:rPr>
            </w:r>
            <w:r>
              <w:rPr>
                <w:noProof/>
                <w:webHidden/>
              </w:rPr>
              <w:fldChar w:fldCharType="separate"/>
            </w:r>
            <w:r>
              <w:rPr>
                <w:noProof/>
                <w:webHidden/>
              </w:rPr>
              <w:t>34</w:t>
            </w:r>
            <w:r>
              <w:rPr>
                <w:noProof/>
                <w:webHidden/>
              </w:rPr>
              <w:fldChar w:fldCharType="end"/>
            </w:r>
          </w:hyperlink>
        </w:p>
        <w:p w14:paraId="1D87513C" w14:textId="488CFB75"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04" w:history="1">
            <w:r w:rsidRPr="00343A33">
              <w:rPr>
                <w:rStyle w:val="Hyperlink"/>
                <w:noProof/>
              </w:rPr>
              <w:t>3.3.4 Ethnographic approach</w:t>
            </w:r>
            <w:r>
              <w:rPr>
                <w:noProof/>
                <w:webHidden/>
              </w:rPr>
              <w:tab/>
            </w:r>
            <w:r>
              <w:rPr>
                <w:noProof/>
                <w:webHidden/>
              </w:rPr>
              <w:fldChar w:fldCharType="begin"/>
            </w:r>
            <w:r>
              <w:rPr>
                <w:noProof/>
                <w:webHidden/>
              </w:rPr>
              <w:instrText xml:space="preserve"> PAGEREF _Toc196758604 \h </w:instrText>
            </w:r>
            <w:r>
              <w:rPr>
                <w:noProof/>
                <w:webHidden/>
              </w:rPr>
            </w:r>
            <w:r>
              <w:rPr>
                <w:noProof/>
                <w:webHidden/>
              </w:rPr>
              <w:fldChar w:fldCharType="separate"/>
            </w:r>
            <w:r>
              <w:rPr>
                <w:noProof/>
                <w:webHidden/>
              </w:rPr>
              <w:t>35</w:t>
            </w:r>
            <w:r>
              <w:rPr>
                <w:noProof/>
                <w:webHidden/>
              </w:rPr>
              <w:fldChar w:fldCharType="end"/>
            </w:r>
          </w:hyperlink>
        </w:p>
        <w:p w14:paraId="6B4420AB" w14:textId="5967BED9"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605" w:history="1">
            <w:r w:rsidRPr="00343A33">
              <w:rPr>
                <w:rStyle w:val="Hyperlink"/>
                <w:bCs/>
                <w:noProof/>
              </w:rPr>
              <w:t>4.</w:t>
            </w:r>
            <w:r w:rsidRPr="00343A33">
              <w:rPr>
                <w:rStyle w:val="Hyperlink"/>
                <w:noProof/>
              </w:rPr>
              <w:t xml:space="preserve"> Results</w:t>
            </w:r>
            <w:r>
              <w:rPr>
                <w:noProof/>
                <w:webHidden/>
              </w:rPr>
              <w:tab/>
            </w:r>
            <w:r>
              <w:rPr>
                <w:noProof/>
                <w:webHidden/>
              </w:rPr>
              <w:fldChar w:fldCharType="begin"/>
            </w:r>
            <w:r>
              <w:rPr>
                <w:noProof/>
                <w:webHidden/>
              </w:rPr>
              <w:instrText xml:space="preserve"> PAGEREF _Toc196758605 \h </w:instrText>
            </w:r>
            <w:r>
              <w:rPr>
                <w:noProof/>
                <w:webHidden/>
              </w:rPr>
            </w:r>
            <w:r>
              <w:rPr>
                <w:noProof/>
                <w:webHidden/>
              </w:rPr>
              <w:fldChar w:fldCharType="separate"/>
            </w:r>
            <w:r>
              <w:rPr>
                <w:noProof/>
                <w:webHidden/>
              </w:rPr>
              <w:t>36</w:t>
            </w:r>
            <w:r>
              <w:rPr>
                <w:noProof/>
                <w:webHidden/>
              </w:rPr>
              <w:fldChar w:fldCharType="end"/>
            </w:r>
          </w:hyperlink>
        </w:p>
        <w:p w14:paraId="2FA630F7" w14:textId="0ABA3A56"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06" w:history="1">
            <w:r w:rsidRPr="00343A33">
              <w:rPr>
                <w:rStyle w:val="Hyperlink"/>
                <w:noProof/>
              </w:rPr>
              <w:t>4.1 Quantitative Survey Results</w:t>
            </w:r>
            <w:r>
              <w:rPr>
                <w:noProof/>
                <w:webHidden/>
              </w:rPr>
              <w:tab/>
            </w:r>
            <w:r>
              <w:rPr>
                <w:noProof/>
                <w:webHidden/>
              </w:rPr>
              <w:fldChar w:fldCharType="begin"/>
            </w:r>
            <w:r>
              <w:rPr>
                <w:noProof/>
                <w:webHidden/>
              </w:rPr>
              <w:instrText xml:space="preserve"> PAGEREF _Toc196758606 \h </w:instrText>
            </w:r>
            <w:r>
              <w:rPr>
                <w:noProof/>
                <w:webHidden/>
              </w:rPr>
            </w:r>
            <w:r>
              <w:rPr>
                <w:noProof/>
                <w:webHidden/>
              </w:rPr>
              <w:fldChar w:fldCharType="separate"/>
            </w:r>
            <w:r>
              <w:rPr>
                <w:noProof/>
                <w:webHidden/>
              </w:rPr>
              <w:t>36</w:t>
            </w:r>
            <w:r>
              <w:rPr>
                <w:noProof/>
                <w:webHidden/>
              </w:rPr>
              <w:fldChar w:fldCharType="end"/>
            </w:r>
          </w:hyperlink>
        </w:p>
        <w:p w14:paraId="15B13C57" w14:textId="28A8E7C6"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07" w:history="1">
            <w:r w:rsidRPr="00343A33">
              <w:rPr>
                <w:rStyle w:val="Hyperlink"/>
                <w:noProof/>
              </w:rPr>
              <w:t>4.2 Results from Survey One</w:t>
            </w:r>
            <w:r>
              <w:rPr>
                <w:noProof/>
                <w:webHidden/>
              </w:rPr>
              <w:tab/>
            </w:r>
            <w:r>
              <w:rPr>
                <w:noProof/>
                <w:webHidden/>
              </w:rPr>
              <w:fldChar w:fldCharType="begin"/>
            </w:r>
            <w:r>
              <w:rPr>
                <w:noProof/>
                <w:webHidden/>
              </w:rPr>
              <w:instrText xml:space="preserve"> PAGEREF _Toc196758607 \h </w:instrText>
            </w:r>
            <w:r>
              <w:rPr>
                <w:noProof/>
                <w:webHidden/>
              </w:rPr>
            </w:r>
            <w:r>
              <w:rPr>
                <w:noProof/>
                <w:webHidden/>
              </w:rPr>
              <w:fldChar w:fldCharType="separate"/>
            </w:r>
            <w:r>
              <w:rPr>
                <w:noProof/>
                <w:webHidden/>
              </w:rPr>
              <w:t>36</w:t>
            </w:r>
            <w:r>
              <w:rPr>
                <w:noProof/>
                <w:webHidden/>
              </w:rPr>
              <w:fldChar w:fldCharType="end"/>
            </w:r>
          </w:hyperlink>
        </w:p>
        <w:p w14:paraId="4B648975" w14:textId="049C0F9B"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08" w:history="1">
            <w:r w:rsidRPr="00343A33">
              <w:rPr>
                <w:rStyle w:val="Hyperlink"/>
                <w:noProof/>
              </w:rPr>
              <w:t>4.3 Results from survey two</w:t>
            </w:r>
            <w:r>
              <w:rPr>
                <w:noProof/>
                <w:webHidden/>
              </w:rPr>
              <w:tab/>
            </w:r>
            <w:r>
              <w:rPr>
                <w:noProof/>
                <w:webHidden/>
              </w:rPr>
              <w:fldChar w:fldCharType="begin"/>
            </w:r>
            <w:r>
              <w:rPr>
                <w:noProof/>
                <w:webHidden/>
              </w:rPr>
              <w:instrText xml:space="preserve"> PAGEREF _Toc196758608 \h </w:instrText>
            </w:r>
            <w:r>
              <w:rPr>
                <w:noProof/>
                <w:webHidden/>
              </w:rPr>
            </w:r>
            <w:r>
              <w:rPr>
                <w:noProof/>
                <w:webHidden/>
              </w:rPr>
              <w:fldChar w:fldCharType="separate"/>
            </w:r>
            <w:r>
              <w:rPr>
                <w:noProof/>
                <w:webHidden/>
              </w:rPr>
              <w:t>44</w:t>
            </w:r>
            <w:r>
              <w:rPr>
                <w:noProof/>
                <w:webHidden/>
              </w:rPr>
              <w:fldChar w:fldCharType="end"/>
            </w:r>
          </w:hyperlink>
        </w:p>
        <w:p w14:paraId="6AFA1BA7" w14:textId="1498CE08"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09" w:history="1">
            <w:r w:rsidRPr="00343A33">
              <w:rPr>
                <w:rStyle w:val="Hyperlink"/>
                <w:noProof/>
              </w:rPr>
              <w:t>4.4 Analysis of survey results</w:t>
            </w:r>
            <w:r>
              <w:rPr>
                <w:noProof/>
                <w:webHidden/>
              </w:rPr>
              <w:tab/>
            </w:r>
            <w:r>
              <w:rPr>
                <w:noProof/>
                <w:webHidden/>
              </w:rPr>
              <w:fldChar w:fldCharType="begin"/>
            </w:r>
            <w:r>
              <w:rPr>
                <w:noProof/>
                <w:webHidden/>
              </w:rPr>
              <w:instrText xml:space="preserve"> PAGEREF _Toc196758609 \h </w:instrText>
            </w:r>
            <w:r>
              <w:rPr>
                <w:noProof/>
                <w:webHidden/>
              </w:rPr>
            </w:r>
            <w:r>
              <w:rPr>
                <w:noProof/>
                <w:webHidden/>
              </w:rPr>
              <w:fldChar w:fldCharType="separate"/>
            </w:r>
            <w:r>
              <w:rPr>
                <w:noProof/>
                <w:webHidden/>
              </w:rPr>
              <w:t>51</w:t>
            </w:r>
            <w:r>
              <w:rPr>
                <w:noProof/>
                <w:webHidden/>
              </w:rPr>
              <w:fldChar w:fldCharType="end"/>
            </w:r>
          </w:hyperlink>
        </w:p>
        <w:p w14:paraId="1803C0D1" w14:textId="0E0249F1"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10" w:history="1">
            <w:r w:rsidRPr="00343A33">
              <w:rPr>
                <w:rStyle w:val="Hyperlink"/>
                <w:noProof/>
              </w:rPr>
              <w:t>4.5 Webinar</w:t>
            </w:r>
            <w:r>
              <w:rPr>
                <w:noProof/>
                <w:webHidden/>
              </w:rPr>
              <w:tab/>
            </w:r>
            <w:r>
              <w:rPr>
                <w:noProof/>
                <w:webHidden/>
              </w:rPr>
              <w:fldChar w:fldCharType="begin"/>
            </w:r>
            <w:r>
              <w:rPr>
                <w:noProof/>
                <w:webHidden/>
              </w:rPr>
              <w:instrText xml:space="preserve"> PAGEREF _Toc196758610 \h </w:instrText>
            </w:r>
            <w:r>
              <w:rPr>
                <w:noProof/>
                <w:webHidden/>
              </w:rPr>
            </w:r>
            <w:r>
              <w:rPr>
                <w:noProof/>
                <w:webHidden/>
              </w:rPr>
              <w:fldChar w:fldCharType="separate"/>
            </w:r>
            <w:r>
              <w:rPr>
                <w:noProof/>
                <w:webHidden/>
              </w:rPr>
              <w:t>53</w:t>
            </w:r>
            <w:r>
              <w:rPr>
                <w:noProof/>
                <w:webHidden/>
              </w:rPr>
              <w:fldChar w:fldCharType="end"/>
            </w:r>
          </w:hyperlink>
        </w:p>
        <w:p w14:paraId="6308E206" w14:textId="652EF8DF"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11" w:history="1">
            <w:r w:rsidRPr="00343A33">
              <w:rPr>
                <w:rStyle w:val="Hyperlink"/>
                <w:noProof/>
              </w:rPr>
              <w:t>4.6 Ethnography</w:t>
            </w:r>
            <w:r>
              <w:rPr>
                <w:noProof/>
                <w:webHidden/>
              </w:rPr>
              <w:tab/>
            </w:r>
            <w:r>
              <w:rPr>
                <w:noProof/>
                <w:webHidden/>
              </w:rPr>
              <w:fldChar w:fldCharType="begin"/>
            </w:r>
            <w:r>
              <w:rPr>
                <w:noProof/>
                <w:webHidden/>
              </w:rPr>
              <w:instrText xml:space="preserve"> PAGEREF _Toc196758611 \h </w:instrText>
            </w:r>
            <w:r>
              <w:rPr>
                <w:noProof/>
                <w:webHidden/>
              </w:rPr>
            </w:r>
            <w:r>
              <w:rPr>
                <w:noProof/>
                <w:webHidden/>
              </w:rPr>
              <w:fldChar w:fldCharType="separate"/>
            </w:r>
            <w:r>
              <w:rPr>
                <w:noProof/>
                <w:webHidden/>
              </w:rPr>
              <w:t>55</w:t>
            </w:r>
            <w:r>
              <w:rPr>
                <w:noProof/>
                <w:webHidden/>
              </w:rPr>
              <w:fldChar w:fldCharType="end"/>
            </w:r>
          </w:hyperlink>
        </w:p>
        <w:p w14:paraId="66D3E0AF" w14:textId="09B2D482"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12" w:history="1">
            <w:r w:rsidRPr="00343A33">
              <w:rPr>
                <w:rStyle w:val="Hyperlink"/>
                <w:noProof/>
              </w:rPr>
              <w:t>4.6.1 Penarth Growing Community</w:t>
            </w:r>
            <w:r>
              <w:rPr>
                <w:noProof/>
                <w:webHidden/>
              </w:rPr>
              <w:tab/>
            </w:r>
            <w:r>
              <w:rPr>
                <w:noProof/>
                <w:webHidden/>
              </w:rPr>
              <w:fldChar w:fldCharType="begin"/>
            </w:r>
            <w:r>
              <w:rPr>
                <w:noProof/>
                <w:webHidden/>
              </w:rPr>
              <w:instrText xml:space="preserve"> PAGEREF _Toc196758612 \h </w:instrText>
            </w:r>
            <w:r>
              <w:rPr>
                <w:noProof/>
                <w:webHidden/>
              </w:rPr>
            </w:r>
            <w:r>
              <w:rPr>
                <w:noProof/>
                <w:webHidden/>
              </w:rPr>
              <w:fldChar w:fldCharType="separate"/>
            </w:r>
            <w:r>
              <w:rPr>
                <w:noProof/>
                <w:webHidden/>
              </w:rPr>
              <w:t>55</w:t>
            </w:r>
            <w:r>
              <w:rPr>
                <w:noProof/>
                <w:webHidden/>
              </w:rPr>
              <w:fldChar w:fldCharType="end"/>
            </w:r>
          </w:hyperlink>
        </w:p>
        <w:p w14:paraId="695F97FA" w14:textId="74D6F36A"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13" w:history="1">
            <w:r w:rsidRPr="00343A33">
              <w:rPr>
                <w:rStyle w:val="Hyperlink"/>
                <w:noProof/>
              </w:rPr>
              <w:t>4.6.2 Friends of Victoria Square</w:t>
            </w:r>
            <w:r>
              <w:rPr>
                <w:noProof/>
                <w:webHidden/>
              </w:rPr>
              <w:tab/>
            </w:r>
            <w:r>
              <w:rPr>
                <w:noProof/>
                <w:webHidden/>
              </w:rPr>
              <w:fldChar w:fldCharType="begin"/>
            </w:r>
            <w:r>
              <w:rPr>
                <w:noProof/>
                <w:webHidden/>
              </w:rPr>
              <w:instrText xml:space="preserve"> PAGEREF _Toc196758613 \h </w:instrText>
            </w:r>
            <w:r>
              <w:rPr>
                <w:noProof/>
                <w:webHidden/>
              </w:rPr>
            </w:r>
            <w:r>
              <w:rPr>
                <w:noProof/>
                <w:webHidden/>
              </w:rPr>
              <w:fldChar w:fldCharType="separate"/>
            </w:r>
            <w:r>
              <w:rPr>
                <w:noProof/>
                <w:webHidden/>
              </w:rPr>
              <w:t>57</w:t>
            </w:r>
            <w:r>
              <w:rPr>
                <w:noProof/>
                <w:webHidden/>
              </w:rPr>
              <w:fldChar w:fldCharType="end"/>
            </w:r>
          </w:hyperlink>
        </w:p>
        <w:p w14:paraId="13563C12" w14:textId="4724D5E5"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14" w:history="1">
            <w:r w:rsidRPr="00343A33">
              <w:rPr>
                <w:rStyle w:val="Hyperlink"/>
                <w:noProof/>
              </w:rPr>
              <w:t>4.6.3 Friends of St Joseph's Park</w:t>
            </w:r>
            <w:r>
              <w:rPr>
                <w:noProof/>
                <w:webHidden/>
              </w:rPr>
              <w:tab/>
            </w:r>
            <w:r>
              <w:rPr>
                <w:noProof/>
                <w:webHidden/>
              </w:rPr>
              <w:fldChar w:fldCharType="begin"/>
            </w:r>
            <w:r>
              <w:rPr>
                <w:noProof/>
                <w:webHidden/>
              </w:rPr>
              <w:instrText xml:space="preserve"> PAGEREF _Toc196758614 \h </w:instrText>
            </w:r>
            <w:r>
              <w:rPr>
                <w:noProof/>
                <w:webHidden/>
              </w:rPr>
            </w:r>
            <w:r>
              <w:rPr>
                <w:noProof/>
                <w:webHidden/>
              </w:rPr>
              <w:fldChar w:fldCharType="separate"/>
            </w:r>
            <w:r>
              <w:rPr>
                <w:noProof/>
                <w:webHidden/>
              </w:rPr>
              <w:t>62</w:t>
            </w:r>
            <w:r>
              <w:rPr>
                <w:noProof/>
                <w:webHidden/>
              </w:rPr>
              <w:fldChar w:fldCharType="end"/>
            </w:r>
          </w:hyperlink>
        </w:p>
        <w:p w14:paraId="6E4B47BE" w14:textId="5D150310"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15" w:history="1">
            <w:r w:rsidRPr="00343A33">
              <w:rPr>
                <w:rStyle w:val="Hyperlink"/>
                <w:noProof/>
              </w:rPr>
              <w:t>4.6.4 CF61 Community Garden Project</w:t>
            </w:r>
            <w:r>
              <w:rPr>
                <w:noProof/>
                <w:webHidden/>
              </w:rPr>
              <w:tab/>
            </w:r>
            <w:r>
              <w:rPr>
                <w:noProof/>
                <w:webHidden/>
              </w:rPr>
              <w:fldChar w:fldCharType="begin"/>
            </w:r>
            <w:r>
              <w:rPr>
                <w:noProof/>
                <w:webHidden/>
              </w:rPr>
              <w:instrText xml:space="preserve"> PAGEREF _Toc196758615 \h </w:instrText>
            </w:r>
            <w:r>
              <w:rPr>
                <w:noProof/>
                <w:webHidden/>
              </w:rPr>
            </w:r>
            <w:r>
              <w:rPr>
                <w:noProof/>
                <w:webHidden/>
              </w:rPr>
              <w:fldChar w:fldCharType="separate"/>
            </w:r>
            <w:r>
              <w:rPr>
                <w:noProof/>
                <w:webHidden/>
              </w:rPr>
              <w:t>69</w:t>
            </w:r>
            <w:r>
              <w:rPr>
                <w:noProof/>
                <w:webHidden/>
              </w:rPr>
              <w:fldChar w:fldCharType="end"/>
            </w:r>
          </w:hyperlink>
        </w:p>
        <w:p w14:paraId="590C2F9F" w14:textId="578F3961"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16" w:history="1">
            <w:r w:rsidRPr="00343A33">
              <w:rPr>
                <w:rStyle w:val="Hyperlink"/>
                <w:noProof/>
              </w:rPr>
              <w:t>4.6.5 Reflections on Ethnography</w:t>
            </w:r>
            <w:r>
              <w:rPr>
                <w:noProof/>
                <w:webHidden/>
              </w:rPr>
              <w:tab/>
            </w:r>
            <w:r>
              <w:rPr>
                <w:noProof/>
                <w:webHidden/>
              </w:rPr>
              <w:fldChar w:fldCharType="begin"/>
            </w:r>
            <w:r>
              <w:rPr>
                <w:noProof/>
                <w:webHidden/>
              </w:rPr>
              <w:instrText xml:space="preserve"> PAGEREF _Toc196758616 \h </w:instrText>
            </w:r>
            <w:r>
              <w:rPr>
                <w:noProof/>
                <w:webHidden/>
              </w:rPr>
            </w:r>
            <w:r>
              <w:rPr>
                <w:noProof/>
                <w:webHidden/>
              </w:rPr>
              <w:fldChar w:fldCharType="separate"/>
            </w:r>
            <w:r>
              <w:rPr>
                <w:noProof/>
                <w:webHidden/>
              </w:rPr>
              <w:t>71</w:t>
            </w:r>
            <w:r>
              <w:rPr>
                <w:noProof/>
                <w:webHidden/>
              </w:rPr>
              <w:fldChar w:fldCharType="end"/>
            </w:r>
          </w:hyperlink>
        </w:p>
        <w:p w14:paraId="438BBA4F" w14:textId="16804567"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617" w:history="1">
            <w:r w:rsidRPr="00343A33">
              <w:rPr>
                <w:rStyle w:val="Hyperlink"/>
                <w:noProof/>
              </w:rPr>
              <w:t>5. Discussion</w:t>
            </w:r>
            <w:r>
              <w:rPr>
                <w:noProof/>
                <w:webHidden/>
              </w:rPr>
              <w:tab/>
            </w:r>
            <w:r>
              <w:rPr>
                <w:noProof/>
                <w:webHidden/>
              </w:rPr>
              <w:fldChar w:fldCharType="begin"/>
            </w:r>
            <w:r>
              <w:rPr>
                <w:noProof/>
                <w:webHidden/>
              </w:rPr>
              <w:instrText xml:space="preserve"> PAGEREF _Toc196758617 \h </w:instrText>
            </w:r>
            <w:r>
              <w:rPr>
                <w:noProof/>
                <w:webHidden/>
              </w:rPr>
            </w:r>
            <w:r>
              <w:rPr>
                <w:noProof/>
                <w:webHidden/>
              </w:rPr>
              <w:fldChar w:fldCharType="separate"/>
            </w:r>
            <w:r>
              <w:rPr>
                <w:noProof/>
                <w:webHidden/>
              </w:rPr>
              <w:t>72</w:t>
            </w:r>
            <w:r>
              <w:rPr>
                <w:noProof/>
                <w:webHidden/>
              </w:rPr>
              <w:fldChar w:fldCharType="end"/>
            </w:r>
          </w:hyperlink>
        </w:p>
        <w:p w14:paraId="6277307B" w14:textId="06D20FC9"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18" w:history="1">
            <w:r w:rsidRPr="00343A33">
              <w:rPr>
                <w:rStyle w:val="Hyperlink"/>
                <w:noProof/>
              </w:rPr>
              <w:t>5.1 Key findings</w:t>
            </w:r>
            <w:r>
              <w:rPr>
                <w:noProof/>
                <w:webHidden/>
              </w:rPr>
              <w:tab/>
            </w:r>
            <w:r>
              <w:rPr>
                <w:noProof/>
                <w:webHidden/>
              </w:rPr>
              <w:fldChar w:fldCharType="begin"/>
            </w:r>
            <w:r>
              <w:rPr>
                <w:noProof/>
                <w:webHidden/>
              </w:rPr>
              <w:instrText xml:space="preserve"> PAGEREF _Toc196758618 \h </w:instrText>
            </w:r>
            <w:r>
              <w:rPr>
                <w:noProof/>
                <w:webHidden/>
              </w:rPr>
            </w:r>
            <w:r>
              <w:rPr>
                <w:noProof/>
                <w:webHidden/>
              </w:rPr>
              <w:fldChar w:fldCharType="separate"/>
            </w:r>
            <w:r>
              <w:rPr>
                <w:noProof/>
                <w:webHidden/>
              </w:rPr>
              <w:t>72</w:t>
            </w:r>
            <w:r>
              <w:rPr>
                <w:noProof/>
                <w:webHidden/>
              </w:rPr>
              <w:fldChar w:fldCharType="end"/>
            </w:r>
          </w:hyperlink>
        </w:p>
        <w:p w14:paraId="118BB8FA" w14:textId="73F154E8"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19" w:history="1">
            <w:r w:rsidRPr="00343A33">
              <w:rPr>
                <w:rStyle w:val="Hyperlink"/>
                <w:rFonts w:eastAsia="Times New Roman"/>
                <w:noProof/>
              </w:rPr>
              <w:t>5.2  </w:t>
            </w:r>
            <w:r w:rsidRPr="00343A33">
              <w:rPr>
                <w:rStyle w:val="Hyperlink"/>
                <w:noProof/>
              </w:rPr>
              <w:t>Key themes from primary research</w:t>
            </w:r>
            <w:r>
              <w:rPr>
                <w:noProof/>
                <w:webHidden/>
              </w:rPr>
              <w:tab/>
            </w:r>
            <w:r>
              <w:rPr>
                <w:noProof/>
                <w:webHidden/>
              </w:rPr>
              <w:fldChar w:fldCharType="begin"/>
            </w:r>
            <w:r>
              <w:rPr>
                <w:noProof/>
                <w:webHidden/>
              </w:rPr>
              <w:instrText xml:space="preserve"> PAGEREF _Toc196758619 \h </w:instrText>
            </w:r>
            <w:r>
              <w:rPr>
                <w:noProof/>
                <w:webHidden/>
              </w:rPr>
            </w:r>
            <w:r>
              <w:rPr>
                <w:noProof/>
                <w:webHidden/>
              </w:rPr>
              <w:fldChar w:fldCharType="separate"/>
            </w:r>
            <w:r>
              <w:rPr>
                <w:noProof/>
                <w:webHidden/>
              </w:rPr>
              <w:t>73</w:t>
            </w:r>
            <w:r>
              <w:rPr>
                <w:noProof/>
                <w:webHidden/>
              </w:rPr>
              <w:fldChar w:fldCharType="end"/>
            </w:r>
          </w:hyperlink>
        </w:p>
        <w:p w14:paraId="3843FD94" w14:textId="3FCBE480"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20" w:history="1">
            <w:r w:rsidRPr="00343A33">
              <w:rPr>
                <w:rStyle w:val="Hyperlink"/>
                <w:noProof/>
              </w:rPr>
              <w:t>5.2.1 Theme 1 – Educational Impact</w:t>
            </w:r>
            <w:r>
              <w:rPr>
                <w:noProof/>
                <w:webHidden/>
              </w:rPr>
              <w:tab/>
            </w:r>
            <w:r>
              <w:rPr>
                <w:noProof/>
                <w:webHidden/>
              </w:rPr>
              <w:fldChar w:fldCharType="begin"/>
            </w:r>
            <w:r>
              <w:rPr>
                <w:noProof/>
                <w:webHidden/>
              </w:rPr>
              <w:instrText xml:space="preserve"> PAGEREF _Toc196758620 \h </w:instrText>
            </w:r>
            <w:r>
              <w:rPr>
                <w:noProof/>
                <w:webHidden/>
              </w:rPr>
            </w:r>
            <w:r>
              <w:rPr>
                <w:noProof/>
                <w:webHidden/>
              </w:rPr>
              <w:fldChar w:fldCharType="separate"/>
            </w:r>
            <w:r>
              <w:rPr>
                <w:noProof/>
                <w:webHidden/>
              </w:rPr>
              <w:t>73</w:t>
            </w:r>
            <w:r>
              <w:rPr>
                <w:noProof/>
                <w:webHidden/>
              </w:rPr>
              <w:fldChar w:fldCharType="end"/>
            </w:r>
          </w:hyperlink>
        </w:p>
        <w:p w14:paraId="2363D76E" w14:textId="178D4F2F"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21" w:history="1">
            <w:r w:rsidRPr="00343A33">
              <w:rPr>
                <w:rStyle w:val="Hyperlink"/>
                <w:noProof/>
              </w:rPr>
              <w:t>5.2.2 Theme 2 – Community Engagement</w:t>
            </w:r>
            <w:r>
              <w:rPr>
                <w:noProof/>
                <w:webHidden/>
              </w:rPr>
              <w:tab/>
            </w:r>
            <w:r>
              <w:rPr>
                <w:noProof/>
                <w:webHidden/>
              </w:rPr>
              <w:fldChar w:fldCharType="begin"/>
            </w:r>
            <w:r>
              <w:rPr>
                <w:noProof/>
                <w:webHidden/>
              </w:rPr>
              <w:instrText xml:space="preserve"> PAGEREF _Toc196758621 \h </w:instrText>
            </w:r>
            <w:r>
              <w:rPr>
                <w:noProof/>
                <w:webHidden/>
              </w:rPr>
            </w:r>
            <w:r>
              <w:rPr>
                <w:noProof/>
                <w:webHidden/>
              </w:rPr>
              <w:fldChar w:fldCharType="separate"/>
            </w:r>
            <w:r>
              <w:rPr>
                <w:noProof/>
                <w:webHidden/>
              </w:rPr>
              <w:t>74</w:t>
            </w:r>
            <w:r>
              <w:rPr>
                <w:noProof/>
                <w:webHidden/>
              </w:rPr>
              <w:fldChar w:fldCharType="end"/>
            </w:r>
          </w:hyperlink>
        </w:p>
        <w:p w14:paraId="484C676F" w14:textId="6F24856C"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22" w:history="1">
            <w:r w:rsidRPr="00343A33">
              <w:rPr>
                <w:rStyle w:val="Hyperlink"/>
                <w:noProof/>
              </w:rPr>
              <w:t>5.2.3 Theme 3 – Barriers to Participation</w:t>
            </w:r>
            <w:r>
              <w:rPr>
                <w:noProof/>
                <w:webHidden/>
              </w:rPr>
              <w:tab/>
            </w:r>
            <w:r>
              <w:rPr>
                <w:noProof/>
                <w:webHidden/>
              </w:rPr>
              <w:fldChar w:fldCharType="begin"/>
            </w:r>
            <w:r>
              <w:rPr>
                <w:noProof/>
                <w:webHidden/>
              </w:rPr>
              <w:instrText xml:space="preserve"> PAGEREF _Toc196758622 \h </w:instrText>
            </w:r>
            <w:r>
              <w:rPr>
                <w:noProof/>
                <w:webHidden/>
              </w:rPr>
            </w:r>
            <w:r>
              <w:rPr>
                <w:noProof/>
                <w:webHidden/>
              </w:rPr>
              <w:fldChar w:fldCharType="separate"/>
            </w:r>
            <w:r>
              <w:rPr>
                <w:noProof/>
                <w:webHidden/>
              </w:rPr>
              <w:t>75</w:t>
            </w:r>
            <w:r>
              <w:rPr>
                <w:noProof/>
                <w:webHidden/>
              </w:rPr>
              <w:fldChar w:fldCharType="end"/>
            </w:r>
          </w:hyperlink>
        </w:p>
        <w:p w14:paraId="3628EA50" w14:textId="26938EFD"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23" w:history="1">
            <w:r w:rsidRPr="00343A33">
              <w:rPr>
                <w:rStyle w:val="Hyperlink"/>
                <w:noProof/>
              </w:rPr>
              <w:t>5.2.4 Theme 4 – Household Waste and Composting Practices</w:t>
            </w:r>
            <w:r>
              <w:rPr>
                <w:noProof/>
                <w:webHidden/>
              </w:rPr>
              <w:tab/>
            </w:r>
            <w:r>
              <w:rPr>
                <w:noProof/>
                <w:webHidden/>
              </w:rPr>
              <w:fldChar w:fldCharType="begin"/>
            </w:r>
            <w:r>
              <w:rPr>
                <w:noProof/>
                <w:webHidden/>
              </w:rPr>
              <w:instrText xml:space="preserve"> PAGEREF _Toc196758623 \h </w:instrText>
            </w:r>
            <w:r>
              <w:rPr>
                <w:noProof/>
                <w:webHidden/>
              </w:rPr>
            </w:r>
            <w:r>
              <w:rPr>
                <w:noProof/>
                <w:webHidden/>
              </w:rPr>
              <w:fldChar w:fldCharType="separate"/>
            </w:r>
            <w:r>
              <w:rPr>
                <w:noProof/>
                <w:webHidden/>
              </w:rPr>
              <w:t>76</w:t>
            </w:r>
            <w:r>
              <w:rPr>
                <w:noProof/>
                <w:webHidden/>
              </w:rPr>
              <w:fldChar w:fldCharType="end"/>
            </w:r>
          </w:hyperlink>
        </w:p>
        <w:p w14:paraId="5AB1C27F" w14:textId="19F3426C" w:rsidR="008A6A9F" w:rsidRDefault="008A6A9F">
          <w:pPr>
            <w:pStyle w:val="TOC3"/>
            <w:tabs>
              <w:tab w:val="right" w:pos="9010"/>
            </w:tabs>
            <w:rPr>
              <w:rFonts w:asciiTheme="minorHAnsi" w:eastAsiaTheme="minorEastAsia" w:hAnsiTheme="minorHAnsi" w:cstheme="minorBidi"/>
              <w:noProof/>
              <w:kern w:val="2"/>
              <w:sz w:val="24"/>
              <w:szCs w:val="24"/>
              <w14:ligatures w14:val="standardContextual"/>
            </w:rPr>
          </w:pPr>
          <w:hyperlink w:anchor="_Toc196758624" w:history="1">
            <w:r w:rsidRPr="00343A33">
              <w:rPr>
                <w:rStyle w:val="Hyperlink"/>
                <w:noProof/>
              </w:rPr>
              <w:t>5.2.5 Theme 5 – Behaviour Change</w:t>
            </w:r>
            <w:r>
              <w:rPr>
                <w:noProof/>
                <w:webHidden/>
              </w:rPr>
              <w:tab/>
            </w:r>
            <w:r>
              <w:rPr>
                <w:noProof/>
                <w:webHidden/>
              </w:rPr>
              <w:fldChar w:fldCharType="begin"/>
            </w:r>
            <w:r>
              <w:rPr>
                <w:noProof/>
                <w:webHidden/>
              </w:rPr>
              <w:instrText xml:space="preserve"> PAGEREF _Toc196758624 \h </w:instrText>
            </w:r>
            <w:r>
              <w:rPr>
                <w:noProof/>
                <w:webHidden/>
              </w:rPr>
            </w:r>
            <w:r>
              <w:rPr>
                <w:noProof/>
                <w:webHidden/>
              </w:rPr>
              <w:fldChar w:fldCharType="separate"/>
            </w:r>
            <w:r>
              <w:rPr>
                <w:noProof/>
                <w:webHidden/>
              </w:rPr>
              <w:t>76</w:t>
            </w:r>
            <w:r>
              <w:rPr>
                <w:noProof/>
                <w:webHidden/>
              </w:rPr>
              <w:fldChar w:fldCharType="end"/>
            </w:r>
          </w:hyperlink>
        </w:p>
        <w:p w14:paraId="707F6E41" w14:textId="68DC75C9"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25" w:history="1">
            <w:r w:rsidRPr="00343A33">
              <w:rPr>
                <w:rStyle w:val="Hyperlink"/>
                <w:noProof/>
              </w:rPr>
              <w:t>5.3 Challenges for vermicomposting uptake</w:t>
            </w:r>
            <w:r>
              <w:rPr>
                <w:noProof/>
                <w:webHidden/>
              </w:rPr>
              <w:tab/>
            </w:r>
            <w:r>
              <w:rPr>
                <w:noProof/>
                <w:webHidden/>
              </w:rPr>
              <w:fldChar w:fldCharType="begin"/>
            </w:r>
            <w:r>
              <w:rPr>
                <w:noProof/>
                <w:webHidden/>
              </w:rPr>
              <w:instrText xml:space="preserve"> PAGEREF _Toc196758625 \h </w:instrText>
            </w:r>
            <w:r>
              <w:rPr>
                <w:noProof/>
                <w:webHidden/>
              </w:rPr>
            </w:r>
            <w:r>
              <w:rPr>
                <w:noProof/>
                <w:webHidden/>
              </w:rPr>
              <w:fldChar w:fldCharType="separate"/>
            </w:r>
            <w:r>
              <w:rPr>
                <w:noProof/>
                <w:webHidden/>
              </w:rPr>
              <w:t>77</w:t>
            </w:r>
            <w:r>
              <w:rPr>
                <w:noProof/>
                <w:webHidden/>
              </w:rPr>
              <w:fldChar w:fldCharType="end"/>
            </w:r>
          </w:hyperlink>
        </w:p>
        <w:p w14:paraId="63B5B7EF" w14:textId="65B491A4"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26" w:history="1">
            <w:r w:rsidRPr="00343A33">
              <w:rPr>
                <w:rStyle w:val="Hyperlink"/>
                <w:noProof/>
              </w:rPr>
              <w:t>5.4 Summary</w:t>
            </w:r>
            <w:r>
              <w:rPr>
                <w:noProof/>
                <w:webHidden/>
              </w:rPr>
              <w:tab/>
            </w:r>
            <w:r>
              <w:rPr>
                <w:noProof/>
                <w:webHidden/>
              </w:rPr>
              <w:fldChar w:fldCharType="begin"/>
            </w:r>
            <w:r>
              <w:rPr>
                <w:noProof/>
                <w:webHidden/>
              </w:rPr>
              <w:instrText xml:space="preserve"> PAGEREF _Toc196758626 \h </w:instrText>
            </w:r>
            <w:r>
              <w:rPr>
                <w:noProof/>
                <w:webHidden/>
              </w:rPr>
            </w:r>
            <w:r>
              <w:rPr>
                <w:noProof/>
                <w:webHidden/>
              </w:rPr>
              <w:fldChar w:fldCharType="separate"/>
            </w:r>
            <w:r>
              <w:rPr>
                <w:noProof/>
                <w:webHidden/>
              </w:rPr>
              <w:t>78</w:t>
            </w:r>
            <w:r>
              <w:rPr>
                <w:noProof/>
                <w:webHidden/>
              </w:rPr>
              <w:fldChar w:fldCharType="end"/>
            </w:r>
          </w:hyperlink>
        </w:p>
        <w:p w14:paraId="4D5E437C" w14:textId="6AC6C401"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627" w:history="1">
            <w:r w:rsidRPr="00343A33">
              <w:rPr>
                <w:rStyle w:val="Hyperlink"/>
                <w:noProof/>
              </w:rPr>
              <w:t>6. Developing a Framework for Vermicomposting and Sustainable Communities</w:t>
            </w:r>
            <w:r>
              <w:rPr>
                <w:noProof/>
                <w:webHidden/>
              </w:rPr>
              <w:tab/>
            </w:r>
            <w:r>
              <w:rPr>
                <w:noProof/>
                <w:webHidden/>
              </w:rPr>
              <w:fldChar w:fldCharType="begin"/>
            </w:r>
            <w:r>
              <w:rPr>
                <w:noProof/>
                <w:webHidden/>
              </w:rPr>
              <w:instrText xml:space="preserve"> PAGEREF _Toc196758627 \h </w:instrText>
            </w:r>
            <w:r>
              <w:rPr>
                <w:noProof/>
                <w:webHidden/>
              </w:rPr>
            </w:r>
            <w:r>
              <w:rPr>
                <w:noProof/>
                <w:webHidden/>
              </w:rPr>
              <w:fldChar w:fldCharType="separate"/>
            </w:r>
            <w:r>
              <w:rPr>
                <w:noProof/>
                <w:webHidden/>
              </w:rPr>
              <w:t>79</w:t>
            </w:r>
            <w:r>
              <w:rPr>
                <w:noProof/>
                <w:webHidden/>
              </w:rPr>
              <w:fldChar w:fldCharType="end"/>
            </w:r>
          </w:hyperlink>
        </w:p>
        <w:p w14:paraId="344FC8F6" w14:textId="1C688314"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28" w:history="1">
            <w:r w:rsidRPr="00343A33">
              <w:rPr>
                <w:rStyle w:val="Hyperlink"/>
                <w:noProof/>
              </w:rPr>
              <w:t>6.1 Policy Dimension of Behaviour Change Wheel</w:t>
            </w:r>
            <w:r>
              <w:rPr>
                <w:noProof/>
                <w:webHidden/>
              </w:rPr>
              <w:tab/>
            </w:r>
            <w:r>
              <w:rPr>
                <w:noProof/>
                <w:webHidden/>
              </w:rPr>
              <w:fldChar w:fldCharType="begin"/>
            </w:r>
            <w:r>
              <w:rPr>
                <w:noProof/>
                <w:webHidden/>
              </w:rPr>
              <w:instrText xml:space="preserve"> PAGEREF _Toc196758628 \h </w:instrText>
            </w:r>
            <w:r>
              <w:rPr>
                <w:noProof/>
                <w:webHidden/>
              </w:rPr>
            </w:r>
            <w:r>
              <w:rPr>
                <w:noProof/>
                <w:webHidden/>
              </w:rPr>
              <w:fldChar w:fldCharType="separate"/>
            </w:r>
            <w:r>
              <w:rPr>
                <w:noProof/>
                <w:webHidden/>
              </w:rPr>
              <w:t>80</w:t>
            </w:r>
            <w:r>
              <w:rPr>
                <w:noProof/>
                <w:webHidden/>
              </w:rPr>
              <w:fldChar w:fldCharType="end"/>
            </w:r>
          </w:hyperlink>
        </w:p>
        <w:p w14:paraId="73DD41D5" w14:textId="39866789"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29" w:history="1">
            <w:r w:rsidRPr="00343A33">
              <w:rPr>
                <w:rStyle w:val="Hyperlink"/>
                <w:noProof/>
              </w:rPr>
              <w:t>6.2 Intervention Dimension of Behaviour Change Wheel</w:t>
            </w:r>
            <w:r>
              <w:rPr>
                <w:noProof/>
                <w:webHidden/>
              </w:rPr>
              <w:tab/>
            </w:r>
            <w:r>
              <w:rPr>
                <w:noProof/>
                <w:webHidden/>
              </w:rPr>
              <w:fldChar w:fldCharType="begin"/>
            </w:r>
            <w:r>
              <w:rPr>
                <w:noProof/>
                <w:webHidden/>
              </w:rPr>
              <w:instrText xml:space="preserve"> PAGEREF _Toc196758629 \h </w:instrText>
            </w:r>
            <w:r>
              <w:rPr>
                <w:noProof/>
                <w:webHidden/>
              </w:rPr>
            </w:r>
            <w:r>
              <w:rPr>
                <w:noProof/>
                <w:webHidden/>
              </w:rPr>
              <w:fldChar w:fldCharType="separate"/>
            </w:r>
            <w:r>
              <w:rPr>
                <w:noProof/>
                <w:webHidden/>
              </w:rPr>
              <w:t>81</w:t>
            </w:r>
            <w:r>
              <w:rPr>
                <w:noProof/>
                <w:webHidden/>
              </w:rPr>
              <w:fldChar w:fldCharType="end"/>
            </w:r>
          </w:hyperlink>
        </w:p>
        <w:p w14:paraId="0A3378A0" w14:textId="3711BC89"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30" w:history="1">
            <w:r w:rsidRPr="00343A33">
              <w:rPr>
                <w:rStyle w:val="Hyperlink"/>
                <w:noProof/>
              </w:rPr>
              <w:t>6.3 Individual Dimension of Behaviour Change Wheel</w:t>
            </w:r>
            <w:r>
              <w:rPr>
                <w:noProof/>
                <w:webHidden/>
              </w:rPr>
              <w:tab/>
            </w:r>
            <w:r>
              <w:rPr>
                <w:noProof/>
                <w:webHidden/>
              </w:rPr>
              <w:fldChar w:fldCharType="begin"/>
            </w:r>
            <w:r>
              <w:rPr>
                <w:noProof/>
                <w:webHidden/>
              </w:rPr>
              <w:instrText xml:space="preserve"> PAGEREF _Toc196758630 \h </w:instrText>
            </w:r>
            <w:r>
              <w:rPr>
                <w:noProof/>
                <w:webHidden/>
              </w:rPr>
            </w:r>
            <w:r>
              <w:rPr>
                <w:noProof/>
                <w:webHidden/>
              </w:rPr>
              <w:fldChar w:fldCharType="separate"/>
            </w:r>
            <w:r>
              <w:rPr>
                <w:noProof/>
                <w:webHidden/>
              </w:rPr>
              <w:t>81</w:t>
            </w:r>
            <w:r>
              <w:rPr>
                <w:noProof/>
                <w:webHidden/>
              </w:rPr>
              <w:fldChar w:fldCharType="end"/>
            </w:r>
          </w:hyperlink>
        </w:p>
        <w:p w14:paraId="73A74958" w14:textId="1FF9153D"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31" w:history="1">
            <w:r w:rsidRPr="00343A33">
              <w:rPr>
                <w:rStyle w:val="Hyperlink"/>
                <w:noProof/>
              </w:rPr>
              <w:t>6.4 How can this be applied across Wales?</w:t>
            </w:r>
            <w:r>
              <w:rPr>
                <w:noProof/>
                <w:webHidden/>
              </w:rPr>
              <w:tab/>
            </w:r>
            <w:r>
              <w:rPr>
                <w:noProof/>
                <w:webHidden/>
              </w:rPr>
              <w:fldChar w:fldCharType="begin"/>
            </w:r>
            <w:r>
              <w:rPr>
                <w:noProof/>
                <w:webHidden/>
              </w:rPr>
              <w:instrText xml:space="preserve"> PAGEREF _Toc196758631 \h </w:instrText>
            </w:r>
            <w:r>
              <w:rPr>
                <w:noProof/>
                <w:webHidden/>
              </w:rPr>
            </w:r>
            <w:r>
              <w:rPr>
                <w:noProof/>
                <w:webHidden/>
              </w:rPr>
              <w:fldChar w:fldCharType="separate"/>
            </w:r>
            <w:r>
              <w:rPr>
                <w:noProof/>
                <w:webHidden/>
              </w:rPr>
              <w:t>82</w:t>
            </w:r>
            <w:r>
              <w:rPr>
                <w:noProof/>
                <w:webHidden/>
              </w:rPr>
              <w:fldChar w:fldCharType="end"/>
            </w:r>
          </w:hyperlink>
        </w:p>
        <w:p w14:paraId="73B5B026" w14:textId="3107DF46"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632" w:history="1">
            <w:r w:rsidRPr="00343A33">
              <w:rPr>
                <w:rStyle w:val="Hyperlink"/>
                <w:noProof/>
              </w:rPr>
              <w:t>7. Limitations of research and future recommendations</w:t>
            </w:r>
            <w:r>
              <w:rPr>
                <w:noProof/>
                <w:webHidden/>
              </w:rPr>
              <w:tab/>
            </w:r>
            <w:r>
              <w:rPr>
                <w:noProof/>
                <w:webHidden/>
              </w:rPr>
              <w:fldChar w:fldCharType="begin"/>
            </w:r>
            <w:r>
              <w:rPr>
                <w:noProof/>
                <w:webHidden/>
              </w:rPr>
              <w:instrText xml:space="preserve"> PAGEREF _Toc196758632 \h </w:instrText>
            </w:r>
            <w:r>
              <w:rPr>
                <w:noProof/>
                <w:webHidden/>
              </w:rPr>
            </w:r>
            <w:r>
              <w:rPr>
                <w:noProof/>
                <w:webHidden/>
              </w:rPr>
              <w:fldChar w:fldCharType="separate"/>
            </w:r>
            <w:r>
              <w:rPr>
                <w:noProof/>
                <w:webHidden/>
              </w:rPr>
              <w:t>84</w:t>
            </w:r>
            <w:r>
              <w:rPr>
                <w:noProof/>
                <w:webHidden/>
              </w:rPr>
              <w:fldChar w:fldCharType="end"/>
            </w:r>
          </w:hyperlink>
        </w:p>
        <w:p w14:paraId="1C339353" w14:textId="1F273A07"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33" w:history="1">
            <w:r w:rsidRPr="00343A33">
              <w:rPr>
                <w:rStyle w:val="Hyperlink"/>
                <w:noProof/>
              </w:rPr>
              <w:t>7.1 Limitations</w:t>
            </w:r>
            <w:r>
              <w:rPr>
                <w:noProof/>
                <w:webHidden/>
              </w:rPr>
              <w:tab/>
            </w:r>
            <w:r>
              <w:rPr>
                <w:noProof/>
                <w:webHidden/>
              </w:rPr>
              <w:fldChar w:fldCharType="begin"/>
            </w:r>
            <w:r>
              <w:rPr>
                <w:noProof/>
                <w:webHidden/>
              </w:rPr>
              <w:instrText xml:space="preserve"> PAGEREF _Toc196758633 \h </w:instrText>
            </w:r>
            <w:r>
              <w:rPr>
                <w:noProof/>
                <w:webHidden/>
              </w:rPr>
            </w:r>
            <w:r>
              <w:rPr>
                <w:noProof/>
                <w:webHidden/>
              </w:rPr>
              <w:fldChar w:fldCharType="separate"/>
            </w:r>
            <w:r>
              <w:rPr>
                <w:noProof/>
                <w:webHidden/>
              </w:rPr>
              <w:t>84</w:t>
            </w:r>
            <w:r>
              <w:rPr>
                <w:noProof/>
                <w:webHidden/>
              </w:rPr>
              <w:fldChar w:fldCharType="end"/>
            </w:r>
          </w:hyperlink>
        </w:p>
        <w:p w14:paraId="01A791D3" w14:textId="1D9EAAB1"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34" w:history="1">
            <w:r w:rsidRPr="00343A33">
              <w:rPr>
                <w:rStyle w:val="Hyperlink"/>
                <w:noProof/>
              </w:rPr>
              <w:t>7.2 Recommendations</w:t>
            </w:r>
            <w:r>
              <w:rPr>
                <w:noProof/>
                <w:webHidden/>
              </w:rPr>
              <w:tab/>
            </w:r>
            <w:r>
              <w:rPr>
                <w:noProof/>
                <w:webHidden/>
              </w:rPr>
              <w:fldChar w:fldCharType="begin"/>
            </w:r>
            <w:r>
              <w:rPr>
                <w:noProof/>
                <w:webHidden/>
              </w:rPr>
              <w:instrText xml:space="preserve"> PAGEREF _Toc196758634 \h </w:instrText>
            </w:r>
            <w:r>
              <w:rPr>
                <w:noProof/>
                <w:webHidden/>
              </w:rPr>
            </w:r>
            <w:r>
              <w:rPr>
                <w:noProof/>
                <w:webHidden/>
              </w:rPr>
              <w:fldChar w:fldCharType="separate"/>
            </w:r>
            <w:r>
              <w:rPr>
                <w:noProof/>
                <w:webHidden/>
              </w:rPr>
              <w:t>84</w:t>
            </w:r>
            <w:r>
              <w:rPr>
                <w:noProof/>
                <w:webHidden/>
              </w:rPr>
              <w:fldChar w:fldCharType="end"/>
            </w:r>
          </w:hyperlink>
        </w:p>
        <w:p w14:paraId="149207BF" w14:textId="2CA75488"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635" w:history="1">
            <w:r w:rsidRPr="00343A33">
              <w:rPr>
                <w:rStyle w:val="Hyperlink"/>
                <w:noProof/>
              </w:rPr>
              <w:t>8. Conclusion</w:t>
            </w:r>
            <w:r>
              <w:rPr>
                <w:noProof/>
                <w:webHidden/>
              </w:rPr>
              <w:tab/>
            </w:r>
            <w:r>
              <w:rPr>
                <w:noProof/>
                <w:webHidden/>
              </w:rPr>
              <w:fldChar w:fldCharType="begin"/>
            </w:r>
            <w:r>
              <w:rPr>
                <w:noProof/>
                <w:webHidden/>
              </w:rPr>
              <w:instrText xml:space="preserve"> PAGEREF _Toc196758635 \h </w:instrText>
            </w:r>
            <w:r>
              <w:rPr>
                <w:noProof/>
                <w:webHidden/>
              </w:rPr>
            </w:r>
            <w:r>
              <w:rPr>
                <w:noProof/>
                <w:webHidden/>
              </w:rPr>
              <w:fldChar w:fldCharType="separate"/>
            </w:r>
            <w:r>
              <w:rPr>
                <w:noProof/>
                <w:webHidden/>
              </w:rPr>
              <w:t>85</w:t>
            </w:r>
            <w:r>
              <w:rPr>
                <w:noProof/>
                <w:webHidden/>
              </w:rPr>
              <w:fldChar w:fldCharType="end"/>
            </w:r>
          </w:hyperlink>
        </w:p>
        <w:p w14:paraId="413FF7CA" w14:textId="32C6E5C2"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636" w:history="1">
            <w:r w:rsidRPr="00343A33">
              <w:rPr>
                <w:rStyle w:val="Hyperlink"/>
                <w:noProof/>
              </w:rPr>
              <w:t>9. References</w:t>
            </w:r>
            <w:r>
              <w:rPr>
                <w:noProof/>
                <w:webHidden/>
              </w:rPr>
              <w:tab/>
            </w:r>
            <w:r>
              <w:rPr>
                <w:noProof/>
                <w:webHidden/>
              </w:rPr>
              <w:fldChar w:fldCharType="begin"/>
            </w:r>
            <w:r>
              <w:rPr>
                <w:noProof/>
                <w:webHidden/>
              </w:rPr>
              <w:instrText xml:space="preserve"> PAGEREF _Toc196758636 \h </w:instrText>
            </w:r>
            <w:r>
              <w:rPr>
                <w:noProof/>
                <w:webHidden/>
              </w:rPr>
            </w:r>
            <w:r>
              <w:rPr>
                <w:noProof/>
                <w:webHidden/>
              </w:rPr>
              <w:fldChar w:fldCharType="separate"/>
            </w:r>
            <w:r>
              <w:rPr>
                <w:noProof/>
                <w:webHidden/>
              </w:rPr>
              <w:t>87</w:t>
            </w:r>
            <w:r>
              <w:rPr>
                <w:noProof/>
                <w:webHidden/>
              </w:rPr>
              <w:fldChar w:fldCharType="end"/>
            </w:r>
          </w:hyperlink>
        </w:p>
        <w:p w14:paraId="4E11D7B6" w14:textId="3AB86C85" w:rsidR="008A6A9F" w:rsidRDefault="008A6A9F">
          <w:pPr>
            <w:pStyle w:val="TOC1"/>
            <w:rPr>
              <w:rFonts w:asciiTheme="minorHAnsi" w:eastAsiaTheme="minorEastAsia" w:hAnsiTheme="minorHAnsi" w:cstheme="minorBidi"/>
              <w:noProof/>
              <w:kern w:val="2"/>
              <w:sz w:val="24"/>
              <w:szCs w:val="24"/>
              <w14:ligatures w14:val="standardContextual"/>
            </w:rPr>
          </w:pPr>
          <w:hyperlink w:anchor="_Toc196758637" w:history="1">
            <w:r w:rsidRPr="00343A33">
              <w:rPr>
                <w:rStyle w:val="Hyperlink"/>
                <w:noProof/>
              </w:rPr>
              <w:t>10. Appendix</w:t>
            </w:r>
            <w:r>
              <w:rPr>
                <w:noProof/>
                <w:webHidden/>
              </w:rPr>
              <w:tab/>
            </w:r>
            <w:r>
              <w:rPr>
                <w:noProof/>
                <w:webHidden/>
              </w:rPr>
              <w:fldChar w:fldCharType="begin"/>
            </w:r>
            <w:r>
              <w:rPr>
                <w:noProof/>
                <w:webHidden/>
              </w:rPr>
              <w:instrText xml:space="preserve"> PAGEREF _Toc196758637 \h </w:instrText>
            </w:r>
            <w:r>
              <w:rPr>
                <w:noProof/>
                <w:webHidden/>
              </w:rPr>
            </w:r>
            <w:r>
              <w:rPr>
                <w:noProof/>
                <w:webHidden/>
              </w:rPr>
              <w:fldChar w:fldCharType="separate"/>
            </w:r>
            <w:r>
              <w:rPr>
                <w:noProof/>
                <w:webHidden/>
              </w:rPr>
              <w:t>99</w:t>
            </w:r>
            <w:r>
              <w:rPr>
                <w:noProof/>
                <w:webHidden/>
              </w:rPr>
              <w:fldChar w:fldCharType="end"/>
            </w:r>
          </w:hyperlink>
        </w:p>
        <w:p w14:paraId="1D8D42C0" w14:textId="1A3EA18E"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38" w:history="1">
            <w:r w:rsidRPr="00343A33">
              <w:rPr>
                <w:rStyle w:val="Hyperlink"/>
                <w:noProof/>
              </w:rPr>
              <w:t>Appendix 1: Full Results from Survey One</w:t>
            </w:r>
            <w:r>
              <w:rPr>
                <w:noProof/>
                <w:webHidden/>
              </w:rPr>
              <w:tab/>
            </w:r>
            <w:r>
              <w:rPr>
                <w:noProof/>
                <w:webHidden/>
              </w:rPr>
              <w:fldChar w:fldCharType="begin"/>
            </w:r>
            <w:r>
              <w:rPr>
                <w:noProof/>
                <w:webHidden/>
              </w:rPr>
              <w:instrText xml:space="preserve"> PAGEREF _Toc196758638 \h </w:instrText>
            </w:r>
            <w:r>
              <w:rPr>
                <w:noProof/>
                <w:webHidden/>
              </w:rPr>
            </w:r>
            <w:r>
              <w:rPr>
                <w:noProof/>
                <w:webHidden/>
              </w:rPr>
              <w:fldChar w:fldCharType="separate"/>
            </w:r>
            <w:r>
              <w:rPr>
                <w:noProof/>
                <w:webHidden/>
              </w:rPr>
              <w:t>99</w:t>
            </w:r>
            <w:r>
              <w:rPr>
                <w:noProof/>
                <w:webHidden/>
              </w:rPr>
              <w:fldChar w:fldCharType="end"/>
            </w:r>
          </w:hyperlink>
        </w:p>
        <w:p w14:paraId="4F468D3A" w14:textId="35C32AB9"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39" w:history="1">
            <w:r w:rsidRPr="00343A33">
              <w:rPr>
                <w:rStyle w:val="Hyperlink"/>
                <w:noProof/>
              </w:rPr>
              <w:t>Appendix 2: Full results from Survey Two</w:t>
            </w:r>
            <w:r>
              <w:rPr>
                <w:noProof/>
                <w:webHidden/>
              </w:rPr>
              <w:tab/>
            </w:r>
            <w:r>
              <w:rPr>
                <w:noProof/>
                <w:webHidden/>
              </w:rPr>
              <w:fldChar w:fldCharType="begin"/>
            </w:r>
            <w:r>
              <w:rPr>
                <w:noProof/>
                <w:webHidden/>
              </w:rPr>
              <w:instrText xml:space="preserve"> PAGEREF _Toc196758639 \h </w:instrText>
            </w:r>
            <w:r>
              <w:rPr>
                <w:noProof/>
                <w:webHidden/>
              </w:rPr>
            </w:r>
            <w:r>
              <w:rPr>
                <w:noProof/>
                <w:webHidden/>
              </w:rPr>
              <w:fldChar w:fldCharType="separate"/>
            </w:r>
            <w:r>
              <w:rPr>
                <w:noProof/>
                <w:webHidden/>
              </w:rPr>
              <w:t>105</w:t>
            </w:r>
            <w:r>
              <w:rPr>
                <w:noProof/>
                <w:webHidden/>
              </w:rPr>
              <w:fldChar w:fldCharType="end"/>
            </w:r>
          </w:hyperlink>
        </w:p>
        <w:p w14:paraId="60A4BCDD" w14:textId="626AE28A"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40" w:history="1">
            <w:r w:rsidRPr="00343A33">
              <w:rPr>
                <w:rStyle w:val="Hyperlink"/>
                <w:noProof/>
              </w:rPr>
              <w:t>Appendix 3: Behaviour Change Wheel</w:t>
            </w:r>
            <w:r>
              <w:rPr>
                <w:noProof/>
                <w:webHidden/>
              </w:rPr>
              <w:tab/>
            </w:r>
            <w:r>
              <w:rPr>
                <w:noProof/>
                <w:webHidden/>
              </w:rPr>
              <w:fldChar w:fldCharType="begin"/>
            </w:r>
            <w:r>
              <w:rPr>
                <w:noProof/>
                <w:webHidden/>
              </w:rPr>
              <w:instrText xml:space="preserve"> PAGEREF _Toc196758640 \h </w:instrText>
            </w:r>
            <w:r>
              <w:rPr>
                <w:noProof/>
                <w:webHidden/>
              </w:rPr>
            </w:r>
            <w:r>
              <w:rPr>
                <w:noProof/>
                <w:webHidden/>
              </w:rPr>
              <w:fldChar w:fldCharType="separate"/>
            </w:r>
            <w:r>
              <w:rPr>
                <w:noProof/>
                <w:webHidden/>
              </w:rPr>
              <w:t>113</w:t>
            </w:r>
            <w:r>
              <w:rPr>
                <w:noProof/>
                <w:webHidden/>
              </w:rPr>
              <w:fldChar w:fldCharType="end"/>
            </w:r>
          </w:hyperlink>
        </w:p>
        <w:p w14:paraId="2AEE5F7A" w14:textId="29F20195" w:rsidR="008A6A9F" w:rsidRDefault="008A6A9F">
          <w:pPr>
            <w:pStyle w:val="TOC2"/>
            <w:tabs>
              <w:tab w:val="right" w:pos="9010"/>
            </w:tabs>
            <w:rPr>
              <w:rFonts w:asciiTheme="minorHAnsi" w:eastAsiaTheme="minorEastAsia" w:hAnsiTheme="minorHAnsi" w:cstheme="minorBidi"/>
              <w:noProof/>
              <w:kern w:val="2"/>
              <w:sz w:val="24"/>
              <w:szCs w:val="24"/>
              <w14:ligatures w14:val="standardContextual"/>
            </w:rPr>
          </w:pPr>
          <w:hyperlink w:anchor="_Toc196758641" w:history="1">
            <w:r w:rsidRPr="00343A33">
              <w:rPr>
                <w:rStyle w:val="Hyperlink"/>
                <w:noProof/>
              </w:rPr>
              <w:t>Appendix 4: Workshop and webinar PowerPoint presentation</w:t>
            </w:r>
            <w:r>
              <w:rPr>
                <w:noProof/>
                <w:webHidden/>
              </w:rPr>
              <w:tab/>
            </w:r>
            <w:r>
              <w:rPr>
                <w:noProof/>
                <w:webHidden/>
              </w:rPr>
              <w:fldChar w:fldCharType="begin"/>
            </w:r>
            <w:r>
              <w:rPr>
                <w:noProof/>
                <w:webHidden/>
              </w:rPr>
              <w:instrText xml:space="preserve"> PAGEREF _Toc196758641 \h </w:instrText>
            </w:r>
            <w:r>
              <w:rPr>
                <w:noProof/>
                <w:webHidden/>
              </w:rPr>
            </w:r>
            <w:r>
              <w:rPr>
                <w:noProof/>
                <w:webHidden/>
              </w:rPr>
              <w:fldChar w:fldCharType="separate"/>
            </w:r>
            <w:r>
              <w:rPr>
                <w:noProof/>
                <w:webHidden/>
              </w:rPr>
              <w:t>114</w:t>
            </w:r>
            <w:r>
              <w:rPr>
                <w:noProof/>
                <w:webHidden/>
              </w:rPr>
              <w:fldChar w:fldCharType="end"/>
            </w:r>
          </w:hyperlink>
        </w:p>
        <w:p w14:paraId="06A7CFE5" w14:textId="15D18219" w:rsidR="009D7768" w:rsidRPr="00390640" w:rsidRDefault="009D7768" w:rsidP="009D7768">
          <w:pPr>
            <w:widowControl w:val="0"/>
            <w:tabs>
              <w:tab w:val="right" w:pos="12000"/>
            </w:tabs>
            <w:spacing w:before="60"/>
            <w:ind w:left="1080"/>
            <w:rPr>
              <w:rFonts w:ascii="Calibri Light" w:eastAsia="Arial" w:hAnsi="Calibri Light" w:cs="Calibri Light"/>
              <w:color w:val="000000"/>
            </w:rPr>
          </w:pPr>
          <w:r w:rsidRPr="00390640">
            <w:rPr>
              <w:rFonts w:ascii="Calibri Light" w:hAnsi="Calibri Light" w:cs="Calibri Light"/>
            </w:rPr>
            <w:fldChar w:fldCharType="end"/>
          </w:r>
        </w:p>
        <w:p w14:paraId="6EDF3D6F" w14:textId="77777777" w:rsidR="009D7768" w:rsidRDefault="009D7768" w:rsidP="009D7768">
          <w:pPr>
            <w:widowControl w:val="0"/>
            <w:tabs>
              <w:tab w:val="right" w:pos="12000"/>
            </w:tabs>
            <w:spacing w:before="60"/>
            <w:ind w:left="1080"/>
            <w:rPr>
              <w:rFonts w:ascii="Calibri Light" w:eastAsia="Arial" w:hAnsi="Calibri Light" w:cs="Calibri Light"/>
              <w:color w:val="000000"/>
            </w:rPr>
          </w:pPr>
        </w:p>
        <w:p w14:paraId="0544C2D7" w14:textId="77777777" w:rsidR="009D7768" w:rsidRPr="0075476C" w:rsidRDefault="00000000" w:rsidP="009D7768">
          <w:pPr>
            <w:widowControl w:val="0"/>
            <w:tabs>
              <w:tab w:val="right" w:pos="12000"/>
            </w:tabs>
            <w:spacing w:before="60"/>
            <w:ind w:left="1080"/>
            <w:rPr>
              <w:rFonts w:ascii="Calibri Light" w:eastAsia="Arial" w:hAnsi="Calibri Light" w:cs="Calibri Light"/>
              <w:color w:val="000000"/>
            </w:rPr>
          </w:pPr>
        </w:p>
      </w:sdtContent>
    </w:sdt>
    <w:p w14:paraId="39F35ACB" w14:textId="77777777" w:rsidR="009D7768" w:rsidRDefault="009D7768" w:rsidP="009D7768">
      <w:pPr>
        <w:rPr>
          <w:rFonts w:ascii="Calibri Light" w:hAnsi="Calibri Light" w:cs="Calibri Light"/>
        </w:rPr>
      </w:pPr>
    </w:p>
    <w:p w14:paraId="47EEE96C" w14:textId="77777777" w:rsidR="009D7768" w:rsidRPr="00D81E4F" w:rsidRDefault="009D7768" w:rsidP="009D7768">
      <w:pPr>
        <w:pStyle w:val="Heading1"/>
      </w:pPr>
      <w:bookmarkStart w:id="6" w:name="_b1sa4ya8rbop" w:colFirst="0" w:colLast="0"/>
      <w:bookmarkStart w:id="7" w:name="_Toc196758577"/>
      <w:bookmarkEnd w:id="6"/>
      <w:r w:rsidRPr="00373A71">
        <w:lastRenderedPageBreak/>
        <w:t>List of Figures</w:t>
      </w:r>
      <w:bookmarkEnd w:id="7"/>
    </w:p>
    <w:p w14:paraId="64599E88" w14:textId="50901264" w:rsidR="008A6A9F" w:rsidRDefault="009D7768">
      <w:pPr>
        <w:pStyle w:val="TableofFigures"/>
        <w:tabs>
          <w:tab w:val="right" w:leader="dot" w:pos="9010"/>
        </w:tabs>
        <w:rPr>
          <w:rFonts w:asciiTheme="minorHAnsi" w:eastAsiaTheme="minorEastAsia" w:hAnsiTheme="minorHAnsi" w:cstheme="minorBidi"/>
          <w:noProof/>
          <w:kern w:val="2"/>
          <w:sz w:val="24"/>
          <w:szCs w:val="24"/>
          <w14:ligatures w14:val="standardContextual"/>
        </w:rPr>
      </w:pPr>
      <w:r>
        <w:rPr>
          <w:rFonts w:ascii="Calibri Light" w:hAnsi="Calibri Light" w:cs="Calibri Light"/>
        </w:rPr>
        <w:fldChar w:fldCharType="begin"/>
      </w:r>
      <w:r>
        <w:rPr>
          <w:rFonts w:ascii="Calibri Light" w:hAnsi="Calibri Light" w:cs="Calibri Light"/>
        </w:rPr>
        <w:instrText xml:space="preserve"> TOC \h \z \c "Figure" </w:instrText>
      </w:r>
      <w:r>
        <w:rPr>
          <w:rFonts w:ascii="Calibri Light" w:hAnsi="Calibri Light" w:cs="Calibri Light"/>
        </w:rPr>
        <w:fldChar w:fldCharType="separate"/>
      </w:r>
      <w:hyperlink w:anchor="_Toc196758642" w:history="1">
        <w:r w:rsidR="008A6A9F" w:rsidRPr="006163CE">
          <w:rPr>
            <w:rStyle w:val="Hyperlink"/>
            <w:noProof/>
          </w:rPr>
          <w:t>Figure 1. Food waste per capita in 2022 (adapted from Our World in Data, 2022)</w:t>
        </w:r>
        <w:r w:rsidR="008A6A9F">
          <w:rPr>
            <w:noProof/>
            <w:webHidden/>
          </w:rPr>
          <w:tab/>
        </w:r>
        <w:r w:rsidR="008A6A9F">
          <w:rPr>
            <w:noProof/>
            <w:webHidden/>
          </w:rPr>
          <w:fldChar w:fldCharType="begin"/>
        </w:r>
        <w:r w:rsidR="008A6A9F">
          <w:rPr>
            <w:noProof/>
            <w:webHidden/>
          </w:rPr>
          <w:instrText xml:space="preserve"> PAGEREF _Toc196758642 \h </w:instrText>
        </w:r>
        <w:r w:rsidR="008A6A9F">
          <w:rPr>
            <w:noProof/>
            <w:webHidden/>
          </w:rPr>
        </w:r>
        <w:r w:rsidR="008A6A9F">
          <w:rPr>
            <w:noProof/>
            <w:webHidden/>
          </w:rPr>
          <w:fldChar w:fldCharType="separate"/>
        </w:r>
        <w:r w:rsidR="008A6A9F">
          <w:rPr>
            <w:noProof/>
            <w:webHidden/>
          </w:rPr>
          <w:t>14</w:t>
        </w:r>
        <w:r w:rsidR="008A6A9F">
          <w:rPr>
            <w:noProof/>
            <w:webHidden/>
          </w:rPr>
          <w:fldChar w:fldCharType="end"/>
        </w:r>
      </w:hyperlink>
    </w:p>
    <w:p w14:paraId="5D23AC2F" w14:textId="3B8BABD9"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43" w:history="1">
        <w:r w:rsidRPr="006163CE">
          <w:rPr>
            <w:rStyle w:val="Hyperlink"/>
            <w:noProof/>
          </w:rPr>
          <w:t>Figure 2. Seven Well-being Goals from the  Well-being of Future Generations Act 2015</w:t>
        </w:r>
        <w:r>
          <w:rPr>
            <w:noProof/>
            <w:webHidden/>
          </w:rPr>
          <w:tab/>
        </w:r>
        <w:r>
          <w:rPr>
            <w:noProof/>
            <w:webHidden/>
          </w:rPr>
          <w:fldChar w:fldCharType="begin"/>
        </w:r>
        <w:r>
          <w:rPr>
            <w:noProof/>
            <w:webHidden/>
          </w:rPr>
          <w:instrText xml:space="preserve"> PAGEREF _Toc196758643 \h </w:instrText>
        </w:r>
        <w:r>
          <w:rPr>
            <w:noProof/>
            <w:webHidden/>
          </w:rPr>
        </w:r>
        <w:r>
          <w:rPr>
            <w:noProof/>
            <w:webHidden/>
          </w:rPr>
          <w:fldChar w:fldCharType="separate"/>
        </w:r>
        <w:r>
          <w:rPr>
            <w:noProof/>
            <w:webHidden/>
          </w:rPr>
          <w:t>15</w:t>
        </w:r>
        <w:r>
          <w:rPr>
            <w:noProof/>
            <w:webHidden/>
          </w:rPr>
          <w:fldChar w:fldCharType="end"/>
        </w:r>
      </w:hyperlink>
    </w:p>
    <w:p w14:paraId="3C916CAD" w14:textId="5AA1DEE1"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44" w:history="1">
        <w:r w:rsidRPr="006163CE">
          <w:rPr>
            <w:rStyle w:val="Hyperlink"/>
            <w:noProof/>
          </w:rPr>
          <w:t>Figure 3. Action of earthworms in the soil ecosystem (Kollath, 2025).</w:t>
        </w:r>
        <w:r>
          <w:rPr>
            <w:noProof/>
            <w:webHidden/>
          </w:rPr>
          <w:tab/>
        </w:r>
        <w:r>
          <w:rPr>
            <w:noProof/>
            <w:webHidden/>
          </w:rPr>
          <w:fldChar w:fldCharType="begin"/>
        </w:r>
        <w:r>
          <w:rPr>
            <w:noProof/>
            <w:webHidden/>
          </w:rPr>
          <w:instrText xml:space="preserve"> PAGEREF _Toc196758644 \h </w:instrText>
        </w:r>
        <w:r>
          <w:rPr>
            <w:noProof/>
            <w:webHidden/>
          </w:rPr>
        </w:r>
        <w:r>
          <w:rPr>
            <w:noProof/>
            <w:webHidden/>
          </w:rPr>
          <w:fldChar w:fldCharType="separate"/>
        </w:r>
        <w:r>
          <w:rPr>
            <w:noProof/>
            <w:webHidden/>
          </w:rPr>
          <w:t>18</w:t>
        </w:r>
        <w:r>
          <w:rPr>
            <w:noProof/>
            <w:webHidden/>
          </w:rPr>
          <w:fldChar w:fldCharType="end"/>
        </w:r>
      </w:hyperlink>
    </w:p>
    <w:p w14:paraId="32030E60" w14:textId="01EB00E1"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45" w:history="1">
        <w:r w:rsidRPr="006163CE">
          <w:rPr>
            <w:rStyle w:val="Hyperlink"/>
            <w:noProof/>
          </w:rPr>
          <w:t>Figure 4. Behaviour Change Wheel (from Michie et al., 2011)</w:t>
        </w:r>
        <w:r>
          <w:rPr>
            <w:noProof/>
            <w:webHidden/>
          </w:rPr>
          <w:tab/>
        </w:r>
        <w:r>
          <w:rPr>
            <w:noProof/>
            <w:webHidden/>
          </w:rPr>
          <w:fldChar w:fldCharType="begin"/>
        </w:r>
        <w:r>
          <w:rPr>
            <w:noProof/>
            <w:webHidden/>
          </w:rPr>
          <w:instrText xml:space="preserve"> PAGEREF _Toc196758645 \h </w:instrText>
        </w:r>
        <w:r>
          <w:rPr>
            <w:noProof/>
            <w:webHidden/>
          </w:rPr>
        </w:r>
        <w:r>
          <w:rPr>
            <w:noProof/>
            <w:webHidden/>
          </w:rPr>
          <w:fldChar w:fldCharType="separate"/>
        </w:r>
        <w:r>
          <w:rPr>
            <w:noProof/>
            <w:webHidden/>
          </w:rPr>
          <w:t>25</w:t>
        </w:r>
        <w:r>
          <w:rPr>
            <w:noProof/>
            <w:webHidden/>
          </w:rPr>
          <w:fldChar w:fldCharType="end"/>
        </w:r>
      </w:hyperlink>
    </w:p>
    <w:p w14:paraId="3A4B576F" w14:textId="118D0FFF"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46" w:history="1">
        <w:r w:rsidRPr="006163CE">
          <w:rPr>
            <w:rStyle w:val="Hyperlink"/>
            <w:noProof/>
          </w:rPr>
          <w:t>Figure 5. Process of implementing the behaviour change wheel (adapted from Michie et al., 2011)</w:t>
        </w:r>
        <w:r>
          <w:rPr>
            <w:noProof/>
            <w:webHidden/>
          </w:rPr>
          <w:tab/>
        </w:r>
        <w:r>
          <w:rPr>
            <w:noProof/>
            <w:webHidden/>
          </w:rPr>
          <w:fldChar w:fldCharType="begin"/>
        </w:r>
        <w:r>
          <w:rPr>
            <w:noProof/>
            <w:webHidden/>
          </w:rPr>
          <w:instrText xml:space="preserve"> PAGEREF _Toc196758646 \h </w:instrText>
        </w:r>
        <w:r>
          <w:rPr>
            <w:noProof/>
            <w:webHidden/>
          </w:rPr>
        </w:r>
        <w:r>
          <w:rPr>
            <w:noProof/>
            <w:webHidden/>
          </w:rPr>
          <w:fldChar w:fldCharType="separate"/>
        </w:r>
        <w:r>
          <w:rPr>
            <w:noProof/>
            <w:webHidden/>
          </w:rPr>
          <w:t>26</w:t>
        </w:r>
        <w:r>
          <w:rPr>
            <w:noProof/>
            <w:webHidden/>
          </w:rPr>
          <w:fldChar w:fldCharType="end"/>
        </w:r>
      </w:hyperlink>
    </w:p>
    <w:p w14:paraId="77662000" w14:textId="40F8A687"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47" w:history="1">
        <w:r w:rsidRPr="006163CE">
          <w:rPr>
            <w:rStyle w:val="Hyperlink"/>
            <w:noProof/>
          </w:rPr>
          <w:t>Figure 6. Overview of research method and how each section relates to achieving the research aims</w:t>
        </w:r>
        <w:r>
          <w:rPr>
            <w:noProof/>
            <w:webHidden/>
          </w:rPr>
          <w:tab/>
        </w:r>
        <w:r>
          <w:rPr>
            <w:noProof/>
            <w:webHidden/>
          </w:rPr>
          <w:fldChar w:fldCharType="begin"/>
        </w:r>
        <w:r>
          <w:rPr>
            <w:noProof/>
            <w:webHidden/>
          </w:rPr>
          <w:instrText xml:space="preserve"> PAGEREF _Toc196758647 \h </w:instrText>
        </w:r>
        <w:r>
          <w:rPr>
            <w:noProof/>
            <w:webHidden/>
          </w:rPr>
        </w:r>
        <w:r>
          <w:rPr>
            <w:noProof/>
            <w:webHidden/>
          </w:rPr>
          <w:fldChar w:fldCharType="separate"/>
        </w:r>
        <w:r>
          <w:rPr>
            <w:noProof/>
            <w:webHidden/>
          </w:rPr>
          <w:t>31</w:t>
        </w:r>
        <w:r>
          <w:rPr>
            <w:noProof/>
            <w:webHidden/>
          </w:rPr>
          <w:fldChar w:fldCharType="end"/>
        </w:r>
      </w:hyperlink>
    </w:p>
    <w:p w14:paraId="23E6A8AC" w14:textId="2D2945A7"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48" w:history="1">
        <w:r w:rsidRPr="006163CE">
          <w:rPr>
            <w:rStyle w:val="Hyperlink"/>
            <w:noProof/>
          </w:rPr>
          <w:t>Figure 7.  Locations of case studies, Created in Google Earth</w:t>
        </w:r>
        <w:r>
          <w:rPr>
            <w:noProof/>
            <w:webHidden/>
          </w:rPr>
          <w:tab/>
        </w:r>
        <w:r>
          <w:rPr>
            <w:noProof/>
            <w:webHidden/>
          </w:rPr>
          <w:fldChar w:fldCharType="begin"/>
        </w:r>
        <w:r>
          <w:rPr>
            <w:noProof/>
            <w:webHidden/>
          </w:rPr>
          <w:instrText xml:space="preserve"> PAGEREF _Toc196758648 \h </w:instrText>
        </w:r>
        <w:r>
          <w:rPr>
            <w:noProof/>
            <w:webHidden/>
          </w:rPr>
        </w:r>
        <w:r>
          <w:rPr>
            <w:noProof/>
            <w:webHidden/>
          </w:rPr>
          <w:fldChar w:fldCharType="separate"/>
        </w:r>
        <w:r>
          <w:rPr>
            <w:noProof/>
            <w:webHidden/>
          </w:rPr>
          <w:t>33</w:t>
        </w:r>
        <w:r>
          <w:rPr>
            <w:noProof/>
            <w:webHidden/>
          </w:rPr>
          <w:fldChar w:fldCharType="end"/>
        </w:r>
      </w:hyperlink>
    </w:p>
    <w:p w14:paraId="62E18DF2" w14:textId="37746986"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49" w:history="1">
        <w:r w:rsidRPr="006163CE">
          <w:rPr>
            <w:rStyle w:val="Hyperlink"/>
            <w:noProof/>
          </w:rPr>
          <w:t>Figure 8. Question 1. How would you describe your current attitude to environmental concerns?</w:t>
        </w:r>
        <w:r>
          <w:rPr>
            <w:noProof/>
            <w:webHidden/>
          </w:rPr>
          <w:tab/>
        </w:r>
        <w:r>
          <w:rPr>
            <w:noProof/>
            <w:webHidden/>
          </w:rPr>
          <w:fldChar w:fldCharType="begin"/>
        </w:r>
        <w:r>
          <w:rPr>
            <w:noProof/>
            <w:webHidden/>
          </w:rPr>
          <w:instrText xml:space="preserve"> PAGEREF _Toc196758649 \h </w:instrText>
        </w:r>
        <w:r>
          <w:rPr>
            <w:noProof/>
            <w:webHidden/>
          </w:rPr>
        </w:r>
        <w:r>
          <w:rPr>
            <w:noProof/>
            <w:webHidden/>
          </w:rPr>
          <w:fldChar w:fldCharType="separate"/>
        </w:r>
        <w:r>
          <w:rPr>
            <w:noProof/>
            <w:webHidden/>
          </w:rPr>
          <w:t>37</w:t>
        </w:r>
        <w:r>
          <w:rPr>
            <w:noProof/>
            <w:webHidden/>
          </w:rPr>
          <w:fldChar w:fldCharType="end"/>
        </w:r>
      </w:hyperlink>
    </w:p>
    <w:p w14:paraId="020F775A" w14:textId="426BD01E"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0" w:history="1">
        <w:r w:rsidRPr="006163CE">
          <w:rPr>
            <w:rStyle w:val="Hyperlink"/>
            <w:noProof/>
          </w:rPr>
          <w:t>Figure 9. Question 3. Do you have any experience with composting or vermicomposting?</w:t>
        </w:r>
        <w:r>
          <w:rPr>
            <w:noProof/>
            <w:webHidden/>
          </w:rPr>
          <w:tab/>
        </w:r>
        <w:r>
          <w:rPr>
            <w:noProof/>
            <w:webHidden/>
          </w:rPr>
          <w:fldChar w:fldCharType="begin"/>
        </w:r>
        <w:r>
          <w:rPr>
            <w:noProof/>
            <w:webHidden/>
          </w:rPr>
          <w:instrText xml:space="preserve"> PAGEREF _Toc196758650 \h </w:instrText>
        </w:r>
        <w:r>
          <w:rPr>
            <w:noProof/>
            <w:webHidden/>
          </w:rPr>
        </w:r>
        <w:r>
          <w:rPr>
            <w:noProof/>
            <w:webHidden/>
          </w:rPr>
          <w:fldChar w:fldCharType="separate"/>
        </w:r>
        <w:r>
          <w:rPr>
            <w:noProof/>
            <w:webHidden/>
          </w:rPr>
          <w:t>37</w:t>
        </w:r>
        <w:r>
          <w:rPr>
            <w:noProof/>
            <w:webHidden/>
          </w:rPr>
          <w:fldChar w:fldCharType="end"/>
        </w:r>
      </w:hyperlink>
    </w:p>
    <w:p w14:paraId="26626388" w14:textId="5BA4A746"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1" w:history="1">
        <w:r w:rsidRPr="006163CE">
          <w:rPr>
            <w:rStyle w:val="Hyperlink"/>
            <w:noProof/>
          </w:rPr>
          <w:t>Figure 10. Question 4. Given the opportunity, how interested would you be in learning more about wormeries?</w:t>
        </w:r>
        <w:r>
          <w:rPr>
            <w:noProof/>
            <w:webHidden/>
          </w:rPr>
          <w:tab/>
        </w:r>
        <w:r>
          <w:rPr>
            <w:noProof/>
            <w:webHidden/>
          </w:rPr>
          <w:fldChar w:fldCharType="begin"/>
        </w:r>
        <w:r>
          <w:rPr>
            <w:noProof/>
            <w:webHidden/>
          </w:rPr>
          <w:instrText xml:space="preserve"> PAGEREF _Toc196758651 \h </w:instrText>
        </w:r>
        <w:r>
          <w:rPr>
            <w:noProof/>
            <w:webHidden/>
          </w:rPr>
        </w:r>
        <w:r>
          <w:rPr>
            <w:noProof/>
            <w:webHidden/>
          </w:rPr>
          <w:fldChar w:fldCharType="separate"/>
        </w:r>
        <w:r>
          <w:rPr>
            <w:noProof/>
            <w:webHidden/>
          </w:rPr>
          <w:t>38</w:t>
        </w:r>
        <w:r>
          <w:rPr>
            <w:noProof/>
            <w:webHidden/>
          </w:rPr>
          <w:fldChar w:fldCharType="end"/>
        </w:r>
      </w:hyperlink>
    </w:p>
    <w:p w14:paraId="279115DA" w14:textId="41E8AA16"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2" w:history="1">
        <w:r w:rsidRPr="006163CE">
          <w:rPr>
            <w:rStyle w:val="Hyperlink"/>
            <w:noProof/>
          </w:rPr>
          <w:t>Figure 11. Question 6. What are the main reasons for not being able to participate in a vermicomposting project?</w:t>
        </w:r>
        <w:r>
          <w:rPr>
            <w:noProof/>
            <w:webHidden/>
          </w:rPr>
          <w:tab/>
        </w:r>
        <w:r>
          <w:rPr>
            <w:noProof/>
            <w:webHidden/>
          </w:rPr>
          <w:fldChar w:fldCharType="begin"/>
        </w:r>
        <w:r>
          <w:rPr>
            <w:noProof/>
            <w:webHidden/>
          </w:rPr>
          <w:instrText xml:space="preserve"> PAGEREF _Toc196758652 \h </w:instrText>
        </w:r>
        <w:r>
          <w:rPr>
            <w:noProof/>
            <w:webHidden/>
          </w:rPr>
        </w:r>
        <w:r>
          <w:rPr>
            <w:noProof/>
            <w:webHidden/>
          </w:rPr>
          <w:fldChar w:fldCharType="separate"/>
        </w:r>
        <w:r>
          <w:rPr>
            <w:noProof/>
            <w:webHidden/>
          </w:rPr>
          <w:t>39</w:t>
        </w:r>
        <w:r>
          <w:rPr>
            <w:noProof/>
            <w:webHidden/>
          </w:rPr>
          <w:fldChar w:fldCharType="end"/>
        </w:r>
      </w:hyperlink>
    </w:p>
    <w:p w14:paraId="04001494" w14:textId="340AE33A"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3" w:history="1">
        <w:r w:rsidRPr="006163CE">
          <w:rPr>
            <w:rStyle w:val="Hyperlink"/>
            <w:noProof/>
          </w:rPr>
          <w:t>Figure 12. 1. How do you currently dispose of your food waste?</w:t>
        </w:r>
        <w:r>
          <w:rPr>
            <w:noProof/>
            <w:webHidden/>
          </w:rPr>
          <w:tab/>
        </w:r>
        <w:r>
          <w:rPr>
            <w:noProof/>
            <w:webHidden/>
          </w:rPr>
          <w:fldChar w:fldCharType="begin"/>
        </w:r>
        <w:r>
          <w:rPr>
            <w:noProof/>
            <w:webHidden/>
          </w:rPr>
          <w:instrText xml:space="preserve"> PAGEREF _Toc196758653 \h </w:instrText>
        </w:r>
        <w:r>
          <w:rPr>
            <w:noProof/>
            <w:webHidden/>
          </w:rPr>
        </w:r>
        <w:r>
          <w:rPr>
            <w:noProof/>
            <w:webHidden/>
          </w:rPr>
          <w:fldChar w:fldCharType="separate"/>
        </w:r>
        <w:r>
          <w:rPr>
            <w:noProof/>
            <w:webHidden/>
          </w:rPr>
          <w:t>40</w:t>
        </w:r>
        <w:r>
          <w:rPr>
            <w:noProof/>
            <w:webHidden/>
          </w:rPr>
          <w:fldChar w:fldCharType="end"/>
        </w:r>
      </w:hyperlink>
    </w:p>
    <w:p w14:paraId="12223714" w14:textId="2FE0784E"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4" w:history="1">
        <w:r w:rsidRPr="006163CE">
          <w:rPr>
            <w:rStyle w:val="Hyperlink"/>
            <w:noProof/>
          </w:rPr>
          <w:t>Figure 13. Question 10. What benefits do you see in using a wormery for food waste recycling?</w:t>
        </w:r>
        <w:r>
          <w:rPr>
            <w:noProof/>
            <w:webHidden/>
          </w:rPr>
          <w:tab/>
        </w:r>
        <w:r>
          <w:rPr>
            <w:noProof/>
            <w:webHidden/>
          </w:rPr>
          <w:fldChar w:fldCharType="begin"/>
        </w:r>
        <w:r>
          <w:rPr>
            <w:noProof/>
            <w:webHidden/>
          </w:rPr>
          <w:instrText xml:space="preserve"> PAGEREF _Toc196758654 \h </w:instrText>
        </w:r>
        <w:r>
          <w:rPr>
            <w:noProof/>
            <w:webHidden/>
          </w:rPr>
        </w:r>
        <w:r>
          <w:rPr>
            <w:noProof/>
            <w:webHidden/>
          </w:rPr>
          <w:fldChar w:fldCharType="separate"/>
        </w:r>
        <w:r>
          <w:rPr>
            <w:noProof/>
            <w:webHidden/>
          </w:rPr>
          <w:t>41</w:t>
        </w:r>
        <w:r>
          <w:rPr>
            <w:noProof/>
            <w:webHidden/>
          </w:rPr>
          <w:fldChar w:fldCharType="end"/>
        </w:r>
      </w:hyperlink>
    </w:p>
    <w:p w14:paraId="45A7AE6A" w14:textId="2592D6A5"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5" w:history="1">
        <w:r w:rsidRPr="006163CE">
          <w:rPr>
            <w:rStyle w:val="Hyperlink"/>
            <w:noProof/>
          </w:rPr>
          <w:t>Figure 14. Question 11. Are you a member of any local community groups?</w:t>
        </w:r>
        <w:r>
          <w:rPr>
            <w:noProof/>
            <w:webHidden/>
          </w:rPr>
          <w:tab/>
        </w:r>
        <w:r>
          <w:rPr>
            <w:noProof/>
            <w:webHidden/>
          </w:rPr>
          <w:fldChar w:fldCharType="begin"/>
        </w:r>
        <w:r>
          <w:rPr>
            <w:noProof/>
            <w:webHidden/>
          </w:rPr>
          <w:instrText xml:space="preserve"> PAGEREF _Toc196758655 \h </w:instrText>
        </w:r>
        <w:r>
          <w:rPr>
            <w:noProof/>
            <w:webHidden/>
          </w:rPr>
        </w:r>
        <w:r>
          <w:rPr>
            <w:noProof/>
            <w:webHidden/>
          </w:rPr>
          <w:fldChar w:fldCharType="separate"/>
        </w:r>
        <w:r>
          <w:rPr>
            <w:noProof/>
            <w:webHidden/>
          </w:rPr>
          <w:t>41</w:t>
        </w:r>
        <w:r>
          <w:rPr>
            <w:noProof/>
            <w:webHidden/>
          </w:rPr>
          <w:fldChar w:fldCharType="end"/>
        </w:r>
      </w:hyperlink>
    </w:p>
    <w:p w14:paraId="4CDB0288" w14:textId="07299721"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6" w:history="1">
        <w:r w:rsidRPr="006163CE">
          <w:rPr>
            <w:rStyle w:val="Hyperlink"/>
            <w:noProof/>
          </w:rPr>
          <w:t>Figure 15. Question 12. What concerns would you have about owning a wormery?</w:t>
        </w:r>
        <w:r>
          <w:rPr>
            <w:noProof/>
            <w:webHidden/>
          </w:rPr>
          <w:tab/>
        </w:r>
        <w:r>
          <w:rPr>
            <w:noProof/>
            <w:webHidden/>
          </w:rPr>
          <w:fldChar w:fldCharType="begin"/>
        </w:r>
        <w:r>
          <w:rPr>
            <w:noProof/>
            <w:webHidden/>
          </w:rPr>
          <w:instrText xml:space="preserve"> PAGEREF _Toc196758656 \h </w:instrText>
        </w:r>
        <w:r>
          <w:rPr>
            <w:noProof/>
            <w:webHidden/>
          </w:rPr>
        </w:r>
        <w:r>
          <w:rPr>
            <w:noProof/>
            <w:webHidden/>
          </w:rPr>
          <w:fldChar w:fldCharType="separate"/>
        </w:r>
        <w:r>
          <w:rPr>
            <w:noProof/>
            <w:webHidden/>
          </w:rPr>
          <w:t>42</w:t>
        </w:r>
        <w:r>
          <w:rPr>
            <w:noProof/>
            <w:webHidden/>
          </w:rPr>
          <w:fldChar w:fldCharType="end"/>
        </w:r>
      </w:hyperlink>
    </w:p>
    <w:p w14:paraId="08FCF613" w14:textId="68070559"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7" w:history="1">
        <w:r w:rsidRPr="006163CE">
          <w:rPr>
            <w:rStyle w:val="Hyperlink"/>
            <w:noProof/>
          </w:rPr>
          <w:t>Figure 16. Question 13. How much do you agree or disagree with the following statements?</w:t>
        </w:r>
        <w:r>
          <w:rPr>
            <w:noProof/>
            <w:webHidden/>
          </w:rPr>
          <w:tab/>
        </w:r>
        <w:r>
          <w:rPr>
            <w:noProof/>
            <w:webHidden/>
          </w:rPr>
          <w:fldChar w:fldCharType="begin"/>
        </w:r>
        <w:r>
          <w:rPr>
            <w:noProof/>
            <w:webHidden/>
          </w:rPr>
          <w:instrText xml:space="preserve"> PAGEREF _Toc196758657 \h </w:instrText>
        </w:r>
        <w:r>
          <w:rPr>
            <w:noProof/>
            <w:webHidden/>
          </w:rPr>
        </w:r>
        <w:r>
          <w:rPr>
            <w:noProof/>
            <w:webHidden/>
          </w:rPr>
          <w:fldChar w:fldCharType="separate"/>
        </w:r>
        <w:r>
          <w:rPr>
            <w:noProof/>
            <w:webHidden/>
          </w:rPr>
          <w:t>42</w:t>
        </w:r>
        <w:r>
          <w:rPr>
            <w:noProof/>
            <w:webHidden/>
          </w:rPr>
          <w:fldChar w:fldCharType="end"/>
        </w:r>
      </w:hyperlink>
    </w:p>
    <w:p w14:paraId="6B78E222" w14:textId="56EE279C"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8" w:history="1">
        <w:r w:rsidRPr="006163CE">
          <w:rPr>
            <w:rStyle w:val="Hyperlink"/>
            <w:noProof/>
          </w:rPr>
          <w:t>Figure 17. Question 14. What factors would determine whether you would participate in a community vermicomposting project?</w:t>
        </w:r>
        <w:r>
          <w:rPr>
            <w:noProof/>
            <w:webHidden/>
          </w:rPr>
          <w:tab/>
        </w:r>
        <w:r>
          <w:rPr>
            <w:noProof/>
            <w:webHidden/>
          </w:rPr>
          <w:fldChar w:fldCharType="begin"/>
        </w:r>
        <w:r>
          <w:rPr>
            <w:noProof/>
            <w:webHidden/>
          </w:rPr>
          <w:instrText xml:space="preserve"> PAGEREF _Toc196758658 \h </w:instrText>
        </w:r>
        <w:r>
          <w:rPr>
            <w:noProof/>
            <w:webHidden/>
          </w:rPr>
        </w:r>
        <w:r>
          <w:rPr>
            <w:noProof/>
            <w:webHidden/>
          </w:rPr>
          <w:fldChar w:fldCharType="separate"/>
        </w:r>
        <w:r>
          <w:rPr>
            <w:noProof/>
            <w:webHidden/>
          </w:rPr>
          <w:t>43</w:t>
        </w:r>
        <w:r>
          <w:rPr>
            <w:noProof/>
            <w:webHidden/>
          </w:rPr>
          <w:fldChar w:fldCharType="end"/>
        </w:r>
      </w:hyperlink>
    </w:p>
    <w:p w14:paraId="17882B24" w14:textId="6F7C4483"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59" w:history="1">
        <w:r w:rsidRPr="006163CE">
          <w:rPr>
            <w:rStyle w:val="Hyperlink"/>
            <w:noProof/>
          </w:rPr>
          <w:t>Figure 18. Question 1. How would you describe your current attitude to environmental concerns?</w:t>
        </w:r>
        <w:r>
          <w:rPr>
            <w:noProof/>
            <w:webHidden/>
          </w:rPr>
          <w:tab/>
        </w:r>
        <w:r>
          <w:rPr>
            <w:noProof/>
            <w:webHidden/>
          </w:rPr>
          <w:fldChar w:fldCharType="begin"/>
        </w:r>
        <w:r>
          <w:rPr>
            <w:noProof/>
            <w:webHidden/>
          </w:rPr>
          <w:instrText xml:space="preserve"> PAGEREF _Toc196758659 \h </w:instrText>
        </w:r>
        <w:r>
          <w:rPr>
            <w:noProof/>
            <w:webHidden/>
          </w:rPr>
        </w:r>
        <w:r>
          <w:rPr>
            <w:noProof/>
            <w:webHidden/>
          </w:rPr>
          <w:fldChar w:fldCharType="separate"/>
        </w:r>
        <w:r>
          <w:rPr>
            <w:noProof/>
            <w:webHidden/>
          </w:rPr>
          <w:t>44</w:t>
        </w:r>
        <w:r>
          <w:rPr>
            <w:noProof/>
            <w:webHidden/>
          </w:rPr>
          <w:fldChar w:fldCharType="end"/>
        </w:r>
      </w:hyperlink>
    </w:p>
    <w:p w14:paraId="5DEBB00F" w14:textId="0B37631C"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0" w:history="1">
        <w:r w:rsidRPr="006163CE">
          <w:rPr>
            <w:rStyle w:val="Hyperlink"/>
            <w:noProof/>
          </w:rPr>
          <w:t>Figure 19. Question 4. What steps do you plan to take in the future to further reduce food waste?</w:t>
        </w:r>
        <w:r>
          <w:rPr>
            <w:noProof/>
            <w:webHidden/>
          </w:rPr>
          <w:tab/>
        </w:r>
        <w:r>
          <w:rPr>
            <w:noProof/>
            <w:webHidden/>
          </w:rPr>
          <w:fldChar w:fldCharType="begin"/>
        </w:r>
        <w:r>
          <w:rPr>
            <w:noProof/>
            <w:webHidden/>
          </w:rPr>
          <w:instrText xml:space="preserve"> PAGEREF _Toc196758660 \h </w:instrText>
        </w:r>
        <w:r>
          <w:rPr>
            <w:noProof/>
            <w:webHidden/>
          </w:rPr>
        </w:r>
        <w:r>
          <w:rPr>
            <w:noProof/>
            <w:webHidden/>
          </w:rPr>
          <w:fldChar w:fldCharType="separate"/>
        </w:r>
        <w:r>
          <w:rPr>
            <w:noProof/>
            <w:webHidden/>
          </w:rPr>
          <w:t>45</w:t>
        </w:r>
        <w:r>
          <w:rPr>
            <w:noProof/>
            <w:webHidden/>
          </w:rPr>
          <w:fldChar w:fldCharType="end"/>
        </w:r>
      </w:hyperlink>
    </w:p>
    <w:p w14:paraId="35CE2131" w14:textId="54216277"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1" w:history="1">
        <w:r w:rsidRPr="006163CE">
          <w:rPr>
            <w:rStyle w:val="Hyperlink"/>
            <w:noProof/>
          </w:rPr>
          <w:t>Figure 20. Question 5. How often do you find yourself throwing away food?</w:t>
        </w:r>
        <w:r>
          <w:rPr>
            <w:noProof/>
            <w:webHidden/>
          </w:rPr>
          <w:tab/>
        </w:r>
        <w:r>
          <w:rPr>
            <w:noProof/>
            <w:webHidden/>
          </w:rPr>
          <w:fldChar w:fldCharType="begin"/>
        </w:r>
        <w:r>
          <w:rPr>
            <w:noProof/>
            <w:webHidden/>
          </w:rPr>
          <w:instrText xml:space="preserve"> PAGEREF _Toc196758661 \h </w:instrText>
        </w:r>
        <w:r>
          <w:rPr>
            <w:noProof/>
            <w:webHidden/>
          </w:rPr>
        </w:r>
        <w:r>
          <w:rPr>
            <w:noProof/>
            <w:webHidden/>
          </w:rPr>
          <w:fldChar w:fldCharType="separate"/>
        </w:r>
        <w:r>
          <w:rPr>
            <w:noProof/>
            <w:webHidden/>
          </w:rPr>
          <w:t>45</w:t>
        </w:r>
        <w:r>
          <w:rPr>
            <w:noProof/>
            <w:webHidden/>
          </w:rPr>
          <w:fldChar w:fldCharType="end"/>
        </w:r>
      </w:hyperlink>
    </w:p>
    <w:p w14:paraId="3FDC244D" w14:textId="6C697F39"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2" w:history="1">
        <w:r w:rsidRPr="006163CE">
          <w:rPr>
            <w:rStyle w:val="Hyperlink"/>
            <w:noProof/>
          </w:rPr>
          <w:t>Figure 21. Question 8. What is the most common type of food in your waste bin?</w:t>
        </w:r>
        <w:r>
          <w:rPr>
            <w:noProof/>
            <w:webHidden/>
          </w:rPr>
          <w:tab/>
        </w:r>
        <w:r>
          <w:rPr>
            <w:noProof/>
            <w:webHidden/>
          </w:rPr>
          <w:fldChar w:fldCharType="begin"/>
        </w:r>
        <w:r>
          <w:rPr>
            <w:noProof/>
            <w:webHidden/>
          </w:rPr>
          <w:instrText xml:space="preserve"> PAGEREF _Toc196758662 \h </w:instrText>
        </w:r>
        <w:r>
          <w:rPr>
            <w:noProof/>
            <w:webHidden/>
          </w:rPr>
        </w:r>
        <w:r>
          <w:rPr>
            <w:noProof/>
            <w:webHidden/>
          </w:rPr>
          <w:fldChar w:fldCharType="separate"/>
        </w:r>
        <w:r>
          <w:rPr>
            <w:noProof/>
            <w:webHidden/>
          </w:rPr>
          <w:t>46</w:t>
        </w:r>
        <w:r>
          <w:rPr>
            <w:noProof/>
            <w:webHidden/>
          </w:rPr>
          <w:fldChar w:fldCharType="end"/>
        </w:r>
      </w:hyperlink>
    </w:p>
    <w:p w14:paraId="7B696D18" w14:textId="4F762EA4"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3" w:history="1">
        <w:r w:rsidRPr="006163CE">
          <w:rPr>
            <w:rStyle w:val="Hyperlink"/>
            <w:noProof/>
          </w:rPr>
          <w:t>Figure 22. Question 10. How do you currently dispose of your food waste?</w:t>
        </w:r>
        <w:r>
          <w:rPr>
            <w:noProof/>
            <w:webHidden/>
          </w:rPr>
          <w:tab/>
        </w:r>
        <w:r>
          <w:rPr>
            <w:noProof/>
            <w:webHidden/>
          </w:rPr>
          <w:fldChar w:fldCharType="begin"/>
        </w:r>
        <w:r>
          <w:rPr>
            <w:noProof/>
            <w:webHidden/>
          </w:rPr>
          <w:instrText xml:space="preserve"> PAGEREF _Toc196758663 \h </w:instrText>
        </w:r>
        <w:r>
          <w:rPr>
            <w:noProof/>
            <w:webHidden/>
          </w:rPr>
        </w:r>
        <w:r>
          <w:rPr>
            <w:noProof/>
            <w:webHidden/>
          </w:rPr>
          <w:fldChar w:fldCharType="separate"/>
        </w:r>
        <w:r>
          <w:rPr>
            <w:noProof/>
            <w:webHidden/>
          </w:rPr>
          <w:t>47</w:t>
        </w:r>
        <w:r>
          <w:rPr>
            <w:noProof/>
            <w:webHidden/>
          </w:rPr>
          <w:fldChar w:fldCharType="end"/>
        </w:r>
      </w:hyperlink>
    </w:p>
    <w:p w14:paraId="168B2ABB" w14:textId="0DC892B5"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4" w:history="1">
        <w:r w:rsidRPr="006163CE">
          <w:rPr>
            <w:rStyle w:val="Hyperlink"/>
            <w:noProof/>
          </w:rPr>
          <w:t>Figure 23. Question 13. What benefits do you see in using a wormery for food waste recycling?</w:t>
        </w:r>
        <w:r>
          <w:rPr>
            <w:noProof/>
            <w:webHidden/>
          </w:rPr>
          <w:tab/>
        </w:r>
        <w:r>
          <w:rPr>
            <w:noProof/>
            <w:webHidden/>
          </w:rPr>
          <w:fldChar w:fldCharType="begin"/>
        </w:r>
        <w:r>
          <w:rPr>
            <w:noProof/>
            <w:webHidden/>
          </w:rPr>
          <w:instrText xml:space="preserve"> PAGEREF _Toc196758664 \h </w:instrText>
        </w:r>
        <w:r>
          <w:rPr>
            <w:noProof/>
            <w:webHidden/>
          </w:rPr>
        </w:r>
        <w:r>
          <w:rPr>
            <w:noProof/>
            <w:webHidden/>
          </w:rPr>
          <w:fldChar w:fldCharType="separate"/>
        </w:r>
        <w:r>
          <w:rPr>
            <w:noProof/>
            <w:webHidden/>
          </w:rPr>
          <w:t>48</w:t>
        </w:r>
        <w:r>
          <w:rPr>
            <w:noProof/>
            <w:webHidden/>
          </w:rPr>
          <w:fldChar w:fldCharType="end"/>
        </w:r>
      </w:hyperlink>
    </w:p>
    <w:p w14:paraId="73F308E5" w14:textId="7C666B1B"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5" w:history="1">
        <w:r w:rsidRPr="006163CE">
          <w:rPr>
            <w:rStyle w:val="Hyperlink"/>
            <w:noProof/>
          </w:rPr>
          <w:t>Figure 24. Question 14. Are you a member of any local community groups?</w:t>
        </w:r>
        <w:r>
          <w:rPr>
            <w:noProof/>
            <w:webHidden/>
          </w:rPr>
          <w:tab/>
        </w:r>
        <w:r>
          <w:rPr>
            <w:noProof/>
            <w:webHidden/>
          </w:rPr>
          <w:fldChar w:fldCharType="begin"/>
        </w:r>
        <w:r>
          <w:rPr>
            <w:noProof/>
            <w:webHidden/>
          </w:rPr>
          <w:instrText xml:space="preserve"> PAGEREF _Toc196758665 \h </w:instrText>
        </w:r>
        <w:r>
          <w:rPr>
            <w:noProof/>
            <w:webHidden/>
          </w:rPr>
        </w:r>
        <w:r>
          <w:rPr>
            <w:noProof/>
            <w:webHidden/>
          </w:rPr>
          <w:fldChar w:fldCharType="separate"/>
        </w:r>
        <w:r>
          <w:rPr>
            <w:noProof/>
            <w:webHidden/>
          </w:rPr>
          <w:t>48</w:t>
        </w:r>
        <w:r>
          <w:rPr>
            <w:noProof/>
            <w:webHidden/>
          </w:rPr>
          <w:fldChar w:fldCharType="end"/>
        </w:r>
      </w:hyperlink>
    </w:p>
    <w:p w14:paraId="4DA9258A" w14:textId="64396FB4"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6" w:history="1">
        <w:r w:rsidRPr="006163CE">
          <w:rPr>
            <w:rStyle w:val="Hyperlink"/>
            <w:noProof/>
          </w:rPr>
          <w:t>Figure 25. Question 15. What concerns would you have about owning a wormery?</w:t>
        </w:r>
        <w:r>
          <w:rPr>
            <w:noProof/>
            <w:webHidden/>
          </w:rPr>
          <w:tab/>
        </w:r>
        <w:r>
          <w:rPr>
            <w:noProof/>
            <w:webHidden/>
          </w:rPr>
          <w:fldChar w:fldCharType="begin"/>
        </w:r>
        <w:r>
          <w:rPr>
            <w:noProof/>
            <w:webHidden/>
          </w:rPr>
          <w:instrText xml:space="preserve"> PAGEREF _Toc196758666 \h </w:instrText>
        </w:r>
        <w:r>
          <w:rPr>
            <w:noProof/>
            <w:webHidden/>
          </w:rPr>
        </w:r>
        <w:r>
          <w:rPr>
            <w:noProof/>
            <w:webHidden/>
          </w:rPr>
          <w:fldChar w:fldCharType="separate"/>
        </w:r>
        <w:r>
          <w:rPr>
            <w:noProof/>
            <w:webHidden/>
          </w:rPr>
          <w:t>49</w:t>
        </w:r>
        <w:r>
          <w:rPr>
            <w:noProof/>
            <w:webHidden/>
          </w:rPr>
          <w:fldChar w:fldCharType="end"/>
        </w:r>
      </w:hyperlink>
    </w:p>
    <w:p w14:paraId="6D11EBA2" w14:textId="6C8BA412"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7" w:history="1">
        <w:r w:rsidRPr="006163CE">
          <w:rPr>
            <w:rStyle w:val="Hyperlink"/>
            <w:noProof/>
          </w:rPr>
          <w:t>Figure 26. Question 16. How much do you agree or disagree with the following statements?</w:t>
        </w:r>
        <w:r>
          <w:rPr>
            <w:noProof/>
            <w:webHidden/>
          </w:rPr>
          <w:tab/>
        </w:r>
        <w:r>
          <w:rPr>
            <w:noProof/>
            <w:webHidden/>
          </w:rPr>
          <w:fldChar w:fldCharType="begin"/>
        </w:r>
        <w:r>
          <w:rPr>
            <w:noProof/>
            <w:webHidden/>
          </w:rPr>
          <w:instrText xml:space="preserve"> PAGEREF _Toc196758667 \h </w:instrText>
        </w:r>
        <w:r>
          <w:rPr>
            <w:noProof/>
            <w:webHidden/>
          </w:rPr>
        </w:r>
        <w:r>
          <w:rPr>
            <w:noProof/>
            <w:webHidden/>
          </w:rPr>
          <w:fldChar w:fldCharType="separate"/>
        </w:r>
        <w:r>
          <w:rPr>
            <w:noProof/>
            <w:webHidden/>
          </w:rPr>
          <w:t>49</w:t>
        </w:r>
        <w:r>
          <w:rPr>
            <w:noProof/>
            <w:webHidden/>
          </w:rPr>
          <w:fldChar w:fldCharType="end"/>
        </w:r>
      </w:hyperlink>
    </w:p>
    <w:p w14:paraId="63899126" w14:textId="3EF83261"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8" w:history="1">
        <w:r w:rsidRPr="006163CE">
          <w:rPr>
            <w:rStyle w:val="Hyperlink"/>
            <w:noProof/>
          </w:rPr>
          <w:t>Figure 27. Question 17. What factors would determine whether you would participate in a community vermicomposting project?</w:t>
        </w:r>
        <w:r>
          <w:rPr>
            <w:noProof/>
            <w:webHidden/>
          </w:rPr>
          <w:tab/>
        </w:r>
        <w:r>
          <w:rPr>
            <w:noProof/>
            <w:webHidden/>
          </w:rPr>
          <w:fldChar w:fldCharType="begin"/>
        </w:r>
        <w:r>
          <w:rPr>
            <w:noProof/>
            <w:webHidden/>
          </w:rPr>
          <w:instrText xml:space="preserve"> PAGEREF _Toc196758668 \h </w:instrText>
        </w:r>
        <w:r>
          <w:rPr>
            <w:noProof/>
            <w:webHidden/>
          </w:rPr>
        </w:r>
        <w:r>
          <w:rPr>
            <w:noProof/>
            <w:webHidden/>
          </w:rPr>
          <w:fldChar w:fldCharType="separate"/>
        </w:r>
        <w:r>
          <w:rPr>
            <w:noProof/>
            <w:webHidden/>
          </w:rPr>
          <w:t>50</w:t>
        </w:r>
        <w:r>
          <w:rPr>
            <w:noProof/>
            <w:webHidden/>
          </w:rPr>
          <w:fldChar w:fldCharType="end"/>
        </w:r>
      </w:hyperlink>
    </w:p>
    <w:p w14:paraId="2F923CD7" w14:textId="53031EE3"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69" w:history="1">
        <w:r w:rsidRPr="006163CE">
          <w:rPr>
            <w:rStyle w:val="Hyperlink"/>
            <w:noProof/>
          </w:rPr>
          <w:t>Figure 28 the number of individuals registered for the event and the overall number of views/interest that this event generated.</w:t>
        </w:r>
        <w:r>
          <w:rPr>
            <w:noProof/>
            <w:webHidden/>
          </w:rPr>
          <w:tab/>
        </w:r>
        <w:r>
          <w:rPr>
            <w:noProof/>
            <w:webHidden/>
          </w:rPr>
          <w:fldChar w:fldCharType="begin"/>
        </w:r>
        <w:r>
          <w:rPr>
            <w:noProof/>
            <w:webHidden/>
          </w:rPr>
          <w:instrText xml:space="preserve"> PAGEREF _Toc196758669 \h </w:instrText>
        </w:r>
        <w:r>
          <w:rPr>
            <w:noProof/>
            <w:webHidden/>
          </w:rPr>
        </w:r>
        <w:r>
          <w:rPr>
            <w:noProof/>
            <w:webHidden/>
          </w:rPr>
          <w:fldChar w:fldCharType="separate"/>
        </w:r>
        <w:r>
          <w:rPr>
            <w:noProof/>
            <w:webHidden/>
          </w:rPr>
          <w:t>54</w:t>
        </w:r>
        <w:r>
          <w:rPr>
            <w:noProof/>
            <w:webHidden/>
          </w:rPr>
          <w:fldChar w:fldCharType="end"/>
        </w:r>
      </w:hyperlink>
    </w:p>
    <w:p w14:paraId="1834DC60" w14:textId="644B04CF"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0" w:history="1">
        <w:r w:rsidRPr="006163CE">
          <w:rPr>
            <w:rStyle w:val="Hyperlink"/>
            <w:noProof/>
          </w:rPr>
          <w:t>Figure 29. Participant updating the group of how and when to feed the worms, displaying a notable amount of knowledge retained from the training.</w:t>
        </w:r>
        <w:r>
          <w:rPr>
            <w:noProof/>
            <w:webHidden/>
          </w:rPr>
          <w:tab/>
        </w:r>
        <w:r>
          <w:rPr>
            <w:noProof/>
            <w:webHidden/>
          </w:rPr>
          <w:fldChar w:fldCharType="begin"/>
        </w:r>
        <w:r>
          <w:rPr>
            <w:noProof/>
            <w:webHidden/>
          </w:rPr>
          <w:instrText xml:space="preserve"> PAGEREF _Toc196758670 \h </w:instrText>
        </w:r>
        <w:r>
          <w:rPr>
            <w:noProof/>
            <w:webHidden/>
          </w:rPr>
        </w:r>
        <w:r>
          <w:rPr>
            <w:noProof/>
            <w:webHidden/>
          </w:rPr>
          <w:fldChar w:fldCharType="separate"/>
        </w:r>
        <w:r>
          <w:rPr>
            <w:noProof/>
            <w:webHidden/>
          </w:rPr>
          <w:t>59</w:t>
        </w:r>
        <w:r>
          <w:rPr>
            <w:noProof/>
            <w:webHidden/>
          </w:rPr>
          <w:fldChar w:fldCharType="end"/>
        </w:r>
      </w:hyperlink>
    </w:p>
    <w:p w14:paraId="3EF7014D" w14:textId="0AF81F47"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1" w:history="1">
        <w:r w:rsidRPr="006163CE">
          <w:rPr>
            <w:rStyle w:val="Hyperlink"/>
            <w:noProof/>
          </w:rPr>
          <w:t>Figure 30. Formation of a WhatsApp group instigated by a participant to monitor the feeding of the wormery</w:t>
        </w:r>
        <w:r>
          <w:rPr>
            <w:noProof/>
            <w:webHidden/>
          </w:rPr>
          <w:tab/>
        </w:r>
        <w:r>
          <w:rPr>
            <w:noProof/>
            <w:webHidden/>
          </w:rPr>
          <w:fldChar w:fldCharType="begin"/>
        </w:r>
        <w:r>
          <w:rPr>
            <w:noProof/>
            <w:webHidden/>
          </w:rPr>
          <w:instrText xml:space="preserve"> PAGEREF _Toc196758671 \h </w:instrText>
        </w:r>
        <w:r>
          <w:rPr>
            <w:noProof/>
            <w:webHidden/>
          </w:rPr>
        </w:r>
        <w:r>
          <w:rPr>
            <w:noProof/>
            <w:webHidden/>
          </w:rPr>
          <w:fldChar w:fldCharType="separate"/>
        </w:r>
        <w:r>
          <w:rPr>
            <w:noProof/>
            <w:webHidden/>
          </w:rPr>
          <w:t>59</w:t>
        </w:r>
        <w:r>
          <w:rPr>
            <w:noProof/>
            <w:webHidden/>
          </w:rPr>
          <w:fldChar w:fldCharType="end"/>
        </w:r>
      </w:hyperlink>
    </w:p>
    <w:p w14:paraId="24F9CA2E" w14:textId="091254C0"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2" w:history="1">
        <w:r w:rsidRPr="006163CE">
          <w:rPr>
            <w:rStyle w:val="Hyperlink"/>
            <w:noProof/>
          </w:rPr>
          <w:t>Figure 31. The regular updates and ownership of the wormery highlighting the self-governance of the group.</w:t>
        </w:r>
        <w:r>
          <w:rPr>
            <w:noProof/>
            <w:webHidden/>
          </w:rPr>
          <w:tab/>
        </w:r>
        <w:r>
          <w:rPr>
            <w:noProof/>
            <w:webHidden/>
          </w:rPr>
          <w:fldChar w:fldCharType="begin"/>
        </w:r>
        <w:r>
          <w:rPr>
            <w:noProof/>
            <w:webHidden/>
          </w:rPr>
          <w:instrText xml:space="preserve"> PAGEREF _Toc196758672 \h </w:instrText>
        </w:r>
        <w:r>
          <w:rPr>
            <w:noProof/>
            <w:webHidden/>
          </w:rPr>
        </w:r>
        <w:r>
          <w:rPr>
            <w:noProof/>
            <w:webHidden/>
          </w:rPr>
          <w:fldChar w:fldCharType="separate"/>
        </w:r>
        <w:r>
          <w:rPr>
            <w:noProof/>
            <w:webHidden/>
          </w:rPr>
          <w:t>60</w:t>
        </w:r>
        <w:r>
          <w:rPr>
            <w:noProof/>
            <w:webHidden/>
          </w:rPr>
          <w:fldChar w:fldCharType="end"/>
        </w:r>
      </w:hyperlink>
    </w:p>
    <w:p w14:paraId="1DCE0D12" w14:textId="6050C53C"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3" w:history="1">
        <w:r w:rsidRPr="006163CE">
          <w:rPr>
            <w:rStyle w:val="Hyperlink"/>
            <w:noProof/>
          </w:rPr>
          <w:t>Figure 32. Participant showing concern for the worms and seeking advice and reassurance from the researcher</w:t>
        </w:r>
        <w:r>
          <w:rPr>
            <w:noProof/>
            <w:webHidden/>
          </w:rPr>
          <w:tab/>
        </w:r>
        <w:r>
          <w:rPr>
            <w:noProof/>
            <w:webHidden/>
          </w:rPr>
          <w:fldChar w:fldCharType="begin"/>
        </w:r>
        <w:r>
          <w:rPr>
            <w:noProof/>
            <w:webHidden/>
          </w:rPr>
          <w:instrText xml:space="preserve"> PAGEREF _Toc196758673 \h </w:instrText>
        </w:r>
        <w:r>
          <w:rPr>
            <w:noProof/>
            <w:webHidden/>
          </w:rPr>
        </w:r>
        <w:r>
          <w:rPr>
            <w:noProof/>
            <w:webHidden/>
          </w:rPr>
          <w:fldChar w:fldCharType="separate"/>
        </w:r>
        <w:r>
          <w:rPr>
            <w:noProof/>
            <w:webHidden/>
          </w:rPr>
          <w:t>60</w:t>
        </w:r>
        <w:r>
          <w:rPr>
            <w:noProof/>
            <w:webHidden/>
          </w:rPr>
          <w:fldChar w:fldCharType="end"/>
        </w:r>
      </w:hyperlink>
    </w:p>
    <w:p w14:paraId="04D83486" w14:textId="692161F3"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4" w:history="1">
        <w:r w:rsidRPr="006163CE">
          <w:rPr>
            <w:rStyle w:val="Hyperlink"/>
            <w:noProof/>
          </w:rPr>
          <w:t>Figure 33. Participant displayed good judgement of the conditions of the wormery and regulated the amount of food required accordingly.</w:t>
        </w:r>
        <w:r>
          <w:rPr>
            <w:noProof/>
            <w:webHidden/>
          </w:rPr>
          <w:tab/>
        </w:r>
        <w:r>
          <w:rPr>
            <w:noProof/>
            <w:webHidden/>
          </w:rPr>
          <w:fldChar w:fldCharType="begin"/>
        </w:r>
        <w:r>
          <w:rPr>
            <w:noProof/>
            <w:webHidden/>
          </w:rPr>
          <w:instrText xml:space="preserve"> PAGEREF _Toc196758674 \h </w:instrText>
        </w:r>
        <w:r>
          <w:rPr>
            <w:noProof/>
            <w:webHidden/>
          </w:rPr>
        </w:r>
        <w:r>
          <w:rPr>
            <w:noProof/>
            <w:webHidden/>
          </w:rPr>
          <w:fldChar w:fldCharType="separate"/>
        </w:r>
        <w:r>
          <w:rPr>
            <w:noProof/>
            <w:webHidden/>
          </w:rPr>
          <w:t>61</w:t>
        </w:r>
        <w:r>
          <w:rPr>
            <w:noProof/>
            <w:webHidden/>
          </w:rPr>
          <w:fldChar w:fldCharType="end"/>
        </w:r>
      </w:hyperlink>
    </w:p>
    <w:p w14:paraId="7563A901" w14:textId="03860EC0"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5" w:history="1">
        <w:r w:rsidRPr="006163CE">
          <w:rPr>
            <w:rStyle w:val="Hyperlink"/>
            <w:noProof/>
          </w:rPr>
          <w:t>Figure 34. Participants showing genuine concern and fondness of the worms displaying a real guardianship</w:t>
        </w:r>
        <w:r>
          <w:rPr>
            <w:noProof/>
            <w:webHidden/>
          </w:rPr>
          <w:tab/>
        </w:r>
        <w:r>
          <w:rPr>
            <w:noProof/>
            <w:webHidden/>
          </w:rPr>
          <w:fldChar w:fldCharType="begin"/>
        </w:r>
        <w:r>
          <w:rPr>
            <w:noProof/>
            <w:webHidden/>
          </w:rPr>
          <w:instrText xml:space="preserve"> PAGEREF _Toc196758675 \h </w:instrText>
        </w:r>
        <w:r>
          <w:rPr>
            <w:noProof/>
            <w:webHidden/>
          </w:rPr>
        </w:r>
        <w:r>
          <w:rPr>
            <w:noProof/>
            <w:webHidden/>
          </w:rPr>
          <w:fldChar w:fldCharType="separate"/>
        </w:r>
        <w:r>
          <w:rPr>
            <w:noProof/>
            <w:webHidden/>
          </w:rPr>
          <w:t>61</w:t>
        </w:r>
        <w:r>
          <w:rPr>
            <w:noProof/>
            <w:webHidden/>
          </w:rPr>
          <w:fldChar w:fldCharType="end"/>
        </w:r>
      </w:hyperlink>
    </w:p>
    <w:p w14:paraId="0B5791A3" w14:textId="38CAD6ED"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6" w:history="1">
        <w:r w:rsidRPr="006163CE">
          <w:rPr>
            <w:rStyle w:val="Hyperlink"/>
            <w:noProof/>
          </w:rPr>
          <w:t>Figure 35. Screenshot of spreadsheet created by Friends of St Joseph’s Park to monitor feeding of the wormery</w:t>
        </w:r>
        <w:r>
          <w:rPr>
            <w:noProof/>
            <w:webHidden/>
          </w:rPr>
          <w:tab/>
        </w:r>
        <w:r>
          <w:rPr>
            <w:noProof/>
            <w:webHidden/>
          </w:rPr>
          <w:fldChar w:fldCharType="begin"/>
        </w:r>
        <w:r>
          <w:rPr>
            <w:noProof/>
            <w:webHidden/>
          </w:rPr>
          <w:instrText xml:space="preserve"> PAGEREF _Toc196758676 \h </w:instrText>
        </w:r>
        <w:r>
          <w:rPr>
            <w:noProof/>
            <w:webHidden/>
          </w:rPr>
        </w:r>
        <w:r>
          <w:rPr>
            <w:noProof/>
            <w:webHidden/>
          </w:rPr>
          <w:fldChar w:fldCharType="separate"/>
        </w:r>
        <w:r>
          <w:rPr>
            <w:noProof/>
            <w:webHidden/>
          </w:rPr>
          <w:t>62</w:t>
        </w:r>
        <w:r>
          <w:rPr>
            <w:noProof/>
            <w:webHidden/>
          </w:rPr>
          <w:fldChar w:fldCharType="end"/>
        </w:r>
      </w:hyperlink>
    </w:p>
    <w:p w14:paraId="397AE0DF" w14:textId="05EA68D8"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7" w:history="1">
        <w:r w:rsidRPr="006163CE">
          <w:rPr>
            <w:rStyle w:val="Hyperlink"/>
            <w:noProof/>
          </w:rPr>
          <w:t>Figure 36. Participating in displaying good judgment and correct feeding of the wormery by not overfeeding and displaying a good level of knowledge retained from the training.</w:t>
        </w:r>
        <w:r>
          <w:rPr>
            <w:noProof/>
            <w:webHidden/>
          </w:rPr>
          <w:tab/>
        </w:r>
        <w:r>
          <w:rPr>
            <w:noProof/>
            <w:webHidden/>
          </w:rPr>
          <w:fldChar w:fldCharType="begin"/>
        </w:r>
        <w:r>
          <w:rPr>
            <w:noProof/>
            <w:webHidden/>
          </w:rPr>
          <w:instrText xml:space="preserve"> PAGEREF _Toc196758677 \h </w:instrText>
        </w:r>
        <w:r>
          <w:rPr>
            <w:noProof/>
            <w:webHidden/>
          </w:rPr>
        </w:r>
        <w:r>
          <w:rPr>
            <w:noProof/>
            <w:webHidden/>
          </w:rPr>
          <w:fldChar w:fldCharType="separate"/>
        </w:r>
        <w:r>
          <w:rPr>
            <w:noProof/>
            <w:webHidden/>
          </w:rPr>
          <w:t>64</w:t>
        </w:r>
        <w:r>
          <w:rPr>
            <w:noProof/>
            <w:webHidden/>
          </w:rPr>
          <w:fldChar w:fldCharType="end"/>
        </w:r>
      </w:hyperlink>
    </w:p>
    <w:p w14:paraId="3A11AFDE" w14:textId="4FC5AF7D"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8" w:history="1">
        <w:r w:rsidRPr="006163CE">
          <w:rPr>
            <w:rStyle w:val="Hyperlink"/>
            <w:noProof/>
          </w:rPr>
          <w:t>Figure 37. Researcher introduction to the group. The promise of coffee and cake highlights a well-established and welcoming community.</w:t>
        </w:r>
        <w:r>
          <w:rPr>
            <w:noProof/>
            <w:webHidden/>
          </w:rPr>
          <w:tab/>
        </w:r>
        <w:r>
          <w:rPr>
            <w:noProof/>
            <w:webHidden/>
          </w:rPr>
          <w:fldChar w:fldCharType="begin"/>
        </w:r>
        <w:r>
          <w:rPr>
            <w:noProof/>
            <w:webHidden/>
          </w:rPr>
          <w:instrText xml:space="preserve"> PAGEREF _Toc196758678 \h </w:instrText>
        </w:r>
        <w:r>
          <w:rPr>
            <w:noProof/>
            <w:webHidden/>
          </w:rPr>
        </w:r>
        <w:r>
          <w:rPr>
            <w:noProof/>
            <w:webHidden/>
          </w:rPr>
          <w:fldChar w:fldCharType="separate"/>
        </w:r>
        <w:r>
          <w:rPr>
            <w:noProof/>
            <w:webHidden/>
          </w:rPr>
          <w:t>64</w:t>
        </w:r>
        <w:r>
          <w:rPr>
            <w:noProof/>
            <w:webHidden/>
          </w:rPr>
          <w:fldChar w:fldCharType="end"/>
        </w:r>
      </w:hyperlink>
    </w:p>
    <w:p w14:paraId="53949DDB" w14:textId="7EF4D221"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79" w:history="1">
        <w:r w:rsidRPr="006163CE">
          <w:rPr>
            <w:rStyle w:val="Hyperlink"/>
            <w:noProof/>
          </w:rPr>
          <w:t>Figure 38. Participant reporting an incident of vandalism. Notice the quick response from another participant highlighting the immediate accessibility of WhatsApp.</w:t>
        </w:r>
        <w:r>
          <w:rPr>
            <w:noProof/>
            <w:webHidden/>
          </w:rPr>
          <w:tab/>
        </w:r>
        <w:r>
          <w:rPr>
            <w:noProof/>
            <w:webHidden/>
          </w:rPr>
          <w:fldChar w:fldCharType="begin"/>
        </w:r>
        <w:r>
          <w:rPr>
            <w:noProof/>
            <w:webHidden/>
          </w:rPr>
          <w:instrText xml:space="preserve"> PAGEREF _Toc196758679 \h </w:instrText>
        </w:r>
        <w:r>
          <w:rPr>
            <w:noProof/>
            <w:webHidden/>
          </w:rPr>
        </w:r>
        <w:r>
          <w:rPr>
            <w:noProof/>
            <w:webHidden/>
          </w:rPr>
          <w:fldChar w:fldCharType="separate"/>
        </w:r>
        <w:r>
          <w:rPr>
            <w:noProof/>
            <w:webHidden/>
          </w:rPr>
          <w:t>65</w:t>
        </w:r>
        <w:r>
          <w:rPr>
            <w:noProof/>
            <w:webHidden/>
          </w:rPr>
          <w:fldChar w:fldCharType="end"/>
        </w:r>
      </w:hyperlink>
    </w:p>
    <w:p w14:paraId="0778BBF8" w14:textId="7CE4664A"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0" w:history="1">
        <w:r w:rsidRPr="006163CE">
          <w:rPr>
            <w:rStyle w:val="Hyperlink"/>
            <w:noProof/>
          </w:rPr>
          <w:t>Figure 39. Regular, detailed updates displaying a commitment to the management of the wormery.</w:t>
        </w:r>
        <w:r>
          <w:rPr>
            <w:noProof/>
            <w:webHidden/>
          </w:rPr>
          <w:tab/>
        </w:r>
        <w:r>
          <w:rPr>
            <w:noProof/>
            <w:webHidden/>
          </w:rPr>
          <w:fldChar w:fldCharType="begin"/>
        </w:r>
        <w:r>
          <w:rPr>
            <w:noProof/>
            <w:webHidden/>
          </w:rPr>
          <w:instrText xml:space="preserve"> PAGEREF _Toc196758680 \h </w:instrText>
        </w:r>
        <w:r>
          <w:rPr>
            <w:noProof/>
            <w:webHidden/>
          </w:rPr>
        </w:r>
        <w:r>
          <w:rPr>
            <w:noProof/>
            <w:webHidden/>
          </w:rPr>
          <w:fldChar w:fldCharType="separate"/>
        </w:r>
        <w:r>
          <w:rPr>
            <w:noProof/>
            <w:webHidden/>
          </w:rPr>
          <w:t>65</w:t>
        </w:r>
        <w:r>
          <w:rPr>
            <w:noProof/>
            <w:webHidden/>
          </w:rPr>
          <w:fldChar w:fldCharType="end"/>
        </w:r>
      </w:hyperlink>
    </w:p>
    <w:p w14:paraId="3DCFD1AA" w14:textId="24334DBB"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1" w:history="1">
        <w:r w:rsidRPr="006163CE">
          <w:rPr>
            <w:rStyle w:val="Hyperlink"/>
            <w:noProof/>
          </w:rPr>
          <w:t>Figure 40. Participant informing the group of the installation of a combination padlock after the incident of vandalism.</w:t>
        </w:r>
        <w:r>
          <w:rPr>
            <w:noProof/>
            <w:webHidden/>
          </w:rPr>
          <w:tab/>
        </w:r>
        <w:r>
          <w:rPr>
            <w:noProof/>
            <w:webHidden/>
          </w:rPr>
          <w:fldChar w:fldCharType="begin"/>
        </w:r>
        <w:r>
          <w:rPr>
            <w:noProof/>
            <w:webHidden/>
          </w:rPr>
          <w:instrText xml:space="preserve"> PAGEREF _Toc196758681 \h </w:instrText>
        </w:r>
        <w:r>
          <w:rPr>
            <w:noProof/>
            <w:webHidden/>
          </w:rPr>
        </w:r>
        <w:r>
          <w:rPr>
            <w:noProof/>
            <w:webHidden/>
          </w:rPr>
          <w:fldChar w:fldCharType="separate"/>
        </w:r>
        <w:r>
          <w:rPr>
            <w:noProof/>
            <w:webHidden/>
          </w:rPr>
          <w:t>66</w:t>
        </w:r>
        <w:r>
          <w:rPr>
            <w:noProof/>
            <w:webHidden/>
          </w:rPr>
          <w:fldChar w:fldCharType="end"/>
        </w:r>
      </w:hyperlink>
    </w:p>
    <w:p w14:paraId="68AB45EA" w14:textId="4A1938E3"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2" w:history="1">
        <w:r w:rsidRPr="006163CE">
          <w:rPr>
            <w:rStyle w:val="Hyperlink"/>
            <w:noProof/>
          </w:rPr>
          <w:t>Figure 41. Researcher installing wormery at St Josephs Park and reinforcing the training by answering participants questions</w:t>
        </w:r>
        <w:r>
          <w:rPr>
            <w:noProof/>
            <w:webHidden/>
          </w:rPr>
          <w:tab/>
        </w:r>
        <w:r>
          <w:rPr>
            <w:noProof/>
            <w:webHidden/>
          </w:rPr>
          <w:fldChar w:fldCharType="begin"/>
        </w:r>
        <w:r>
          <w:rPr>
            <w:noProof/>
            <w:webHidden/>
          </w:rPr>
          <w:instrText xml:space="preserve"> PAGEREF _Toc196758682 \h </w:instrText>
        </w:r>
        <w:r>
          <w:rPr>
            <w:noProof/>
            <w:webHidden/>
          </w:rPr>
        </w:r>
        <w:r>
          <w:rPr>
            <w:noProof/>
            <w:webHidden/>
          </w:rPr>
          <w:fldChar w:fldCharType="separate"/>
        </w:r>
        <w:r>
          <w:rPr>
            <w:noProof/>
            <w:webHidden/>
          </w:rPr>
          <w:t>67</w:t>
        </w:r>
        <w:r>
          <w:rPr>
            <w:noProof/>
            <w:webHidden/>
          </w:rPr>
          <w:fldChar w:fldCharType="end"/>
        </w:r>
      </w:hyperlink>
    </w:p>
    <w:p w14:paraId="0DA61613" w14:textId="3F7475E0"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3" w:history="1">
        <w:r w:rsidRPr="006163CE">
          <w:rPr>
            <w:rStyle w:val="Hyperlink"/>
            <w:noProof/>
          </w:rPr>
          <w:t>Figure 42. The researcher explains the step-by-step process of the wormery installation.</w:t>
        </w:r>
        <w:r>
          <w:rPr>
            <w:noProof/>
            <w:webHidden/>
          </w:rPr>
          <w:tab/>
        </w:r>
        <w:r>
          <w:rPr>
            <w:noProof/>
            <w:webHidden/>
          </w:rPr>
          <w:fldChar w:fldCharType="begin"/>
        </w:r>
        <w:r>
          <w:rPr>
            <w:noProof/>
            <w:webHidden/>
          </w:rPr>
          <w:instrText xml:space="preserve"> PAGEREF _Toc196758683 \h </w:instrText>
        </w:r>
        <w:r>
          <w:rPr>
            <w:noProof/>
            <w:webHidden/>
          </w:rPr>
        </w:r>
        <w:r>
          <w:rPr>
            <w:noProof/>
            <w:webHidden/>
          </w:rPr>
          <w:fldChar w:fldCharType="separate"/>
        </w:r>
        <w:r>
          <w:rPr>
            <w:noProof/>
            <w:webHidden/>
          </w:rPr>
          <w:t>67</w:t>
        </w:r>
        <w:r>
          <w:rPr>
            <w:noProof/>
            <w:webHidden/>
          </w:rPr>
          <w:fldChar w:fldCharType="end"/>
        </w:r>
      </w:hyperlink>
    </w:p>
    <w:p w14:paraId="37A9983E" w14:textId="67EFF934"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4" w:history="1">
        <w:r w:rsidRPr="006163CE">
          <w:rPr>
            <w:rStyle w:val="Hyperlink"/>
            <w:noProof/>
          </w:rPr>
          <w:t>Figure 43. Researcher cupping a handful of worms to illustrate the quantity in the wormery.</w:t>
        </w:r>
        <w:r>
          <w:rPr>
            <w:noProof/>
            <w:webHidden/>
          </w:rPr>
          <w:tab/>
        </w:r>
        <w:r>
          <w:rPr>
            <w:noProof/>
            <w:webHidden/>
          </w:rPr>
          <w:fldChar w:fldCharType="begin"/>
        </w:r>
        <w:r>
          <w:rPr>
            <w:noProof/>
            <w:webHidden/>
          </w:rPr>
          <w:instrText xml:space="preserve"> PAGEREF _Toc196758684 \h </w:instrText>
        </w:r>
        <w:r>
          <w:rPr>
            <w:noProof/>
            <w:webHidden/>
          </w:rPr>
        </w:r>
        <w:r>
          <w:rPr>
            <w:noProof/>
            <w:webHidden/>
          </w:rPr>
          <w:fldChar w:fldCharType="separate"/>
        </w:r>
        <w:r>
          <w:rPr>
            <w:noProof/>
            <w:webHidden/>
          </w:rPr>
          <w:t>68</w:t>
        </w:r>
        <w:r>
          <w:rPr>
            <w:noProof/>
            <w:webHidden/>
          </w:rPr>
          <w:fldChar w:fldCharType="end"/>
        </w:r>
      </w:hyperlink>
    </w:p>
    <w:p w14:paraId="004244FD" w14:textId="51031A16"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5" w:history="1">
        <w:r w:rsidRPr="006163CE">
          <w:rPr>
            <w:rStyle w:val="Hyperlink"/>
            <w:noProof/>
          </w:rPr>
          <w:t>Figure 44. Behaviour Change Wheel, adapted from Michie et al (2014). An expanded diagram can be found in Appendix 3.</w:t>
        </w:r>
        <w:r>
          <w:rPr>
            <w:noProof/>
            <w:webHidden/>
          </w:rPr>
          <w:tab/>
        </w:r>
        <w:r>
          <w:rPr>
            <w:noProof/>
            <w:webHidden/>
          </w:rPr>
          <w:fldChar w:fldCharType="begin"/>
        </w:r>
        <w:r>
          <w:rPr>
            <w:noProof/>
            <w:webHidden/>
          </w:rPr>
          <w:instrText xml:space="preserve"> PAGEREF _Toc196758685 \h </w:instrText>
        </w:r>
        <w:r>
          <w:rPr>
            <w:noProof/>
            <w:webHidden/>
          </w:rPr>
        </w:r>
        <w:r>
          <w:rPr>
            <w:noProof/>
            <w:webHidden/>
          </w:rPr>
          <w:fldChar w:fldCharType="separate"/>
        </w:r>
        <w:r>
          <w:rPr>
            <w:noProof/>
            <w:webHidden/>
          </w:rPr>
          <w:t>79</w:t>
        </w:r>
        <w:r>
          <w:rPr>
            <w:noProof/>
            <w:webHidden/>
          </w:rPr>
          <w:fldChar w:fldCharType="end"/>
        </w:r>
      </w:hyperlink>
    </w:p>
    <w:p w14:paraId="095D55CF" w14:textId="51B50304"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6" w:history="1">
        <w:r w:rsidRPr="006163CE">
          <w:rPr>
            <w:rStyle w:val="Hyperlink"/>
            <w:noProof/>
          </w:rPr>
          <w:t>Figure 45. Suggested implementation of the framework</w:t>
        </w:r>
        <w:r>
          <w:rPr>
            <w:noProof/>
            <w:webHidden/>
          </w:rPr>
          <w:tab/>
        </w:r>
        <w:r>
          <w:rPr>
            <w:noProof/>
            <w:webHidden/>
          </w:rPr>
          <w:fldChar w:fldCharType="begin"/>
        </w:r>
        <w:r>
          <w:rPr>
            <w:noProof/>
            <w:webHidden/>
          </w:rPr>
          <w:instrText xml:space="preserve"> PAGEREF _Toc196758686 \h </w:instrText>
        </w:r>
        <w:r>
          <w:rPr>
            <w:noProof/>
            <w:webHidden/>
          </w:rPr>
        </w:r>
        <w:r>
          <w:rPr>
            <w:noProof/>
            <w:webHidden/>
          </w:rPr>
          <w:fldChar w:fldCharType="separate"/>
        </w:r>
        <w:r>
          <w:rPr>
            <w:noProof/>
            <w:webHidden/>
          </w:rPr>
          <w:t>83</w:t>
        </w:r>
        <w:r>
          <w:rPr>
            <w:noProof/>
            <w:webHidden/>
          </w:rPr>
          <w:fldChar w:fldCharType="end"/>
        </w:r>
      </w:hyperlink>
    </w:p>
    <w:p w14:paraId="1F05ACA6" w14:textId="5CB1AD02" w:rsidR="009D7768" w:rsidRDefault="009D7768" w:rsidP="009D7768">
      <w:pPr>
        <w:rPr>
          <w:rFonts w:ascii="Calibri Light" w:hAnsi="Calibri Light" w:cs="Calibri Light"/>
        </w:rPr>
      </w:pPr>
      <w:r>
        <w:rPr>
          <w:rFonts w:ascii="Calibri Light" w:hAnsi="Calibri Light" w:cs="Calibri Light"/>
        </w:rPr>
        <w:fldChar w:fldCharType="end"/>
      </w:r>
    </w:p>
    <w:p w14:paraId="37BD1DA5" w14:textId="77777777" w:rsidR="009D7768" w:rsidRDefault="009D7768" w:rsidP="009D7768">
      <w:pPr>
        <w:rPr>
          <w:rFonts w:ascii="Calibri Light" w:hAnsi="Calibri Light" w:cs="Calibri Light"/>
        </w:rPr>
      </w:pPr>
    </w:p>
    <w:p w14:paraId="6D270566" w14:textId="77777777" w:rsidR="009D7768" w:rsidRDefault="009D7768" w:rsidP="009D7768">
      <w:pPr>
        <w:rPr>
          <w:rFonts w:ascii="Calibri Light" w:hAnsi="Calibri Light" w:cs="Calibri Light"/>
        </w:rPr>
      </w:pPr>
    </w:p>
    <w:p w14:paraId="0D071EAE" w14:textId="77777777" w:rsidR="009D7768" w:rsidRPr="00D81E4F" w:rsidRDefault="009D7768" w:rsidP="009D7768">
      <w:pPr>
        <w:pStyle w:val="Heading1"/>
      </w:pPr>
      <w:bookmarkStart w:id="8" w:name="_nrq97u7tj3iy" w:colFirst="0" w:colLast="0"/>
      <w:bookmarkStart w:id="9" w:name="_Toc196758578"/>
      <w:bookmarkEnd w:id="8"/>
      <w:r w:rsidRPr="00373A71">
        <w:t>List of Tables</w:t>
      </w:r>
      <w:bookmarkEnd w:id="9"/>
    </w:p>
    <w:p w14:paraId="33AAB612" w14:textId="01C96661" w:rsidR="008A6A9F" w:rsidRDefault="009D7768">
      <w:pPr>
        <w:pStyle w:val="TableofFigures"/>
        <w:tabs>
          <w:tab w:val="right" w:leader="dot" w:pos="9010"/>
        </w:tabs>
        <w:rPr>
          <w:rFonts w:asciiTheme="minorHAnsi" w:eastAsiaTheme="minorEastAsia" w:hAnsiTheme="minorHAnsi" w:cstheme="minorBidi"/>
          <w:noProof/>
          <w:kern w:val="2"/>
          <w:sz w:val="24"/>
          <w:szCs w:val="24"/>
          <w14:ligatures w14:val="standardContextual"/>
        </w:rPr>
      </w:pPr>
      <w:r w:rsidRPr="00E21111">
        <w:rPr>
          <w:rFonts w:ascii="Calibri Light" w:hAnsi="Calibri Light" w:cs="Calibri Light"/>
        </w:rPr>
        <w:fldChar w:fldCharType="begin"/>
      </w:r>
      <w:r w:rsidRPr="00E21111">
        <w:rPr>
          <w:rFonts w:ascii="Calibri Light" w:hAnsi="Calibri Light" w:cs="Calibri Light"/>
        </w:rPr>
        <w:instrText xml:space="preserve"> TOC \h \z \c "Table" </w:instrText>
      </w:r>
      <w:r w:rsidRPr="00E21111">
        <w:rPr>
          <w:rFonts w:ascii="Calibri Light" w:hAnsi="Calibri Light" w:cs="Calibri Light"/>
        </w:rPr>
        <w:fldChar w:fldCharType="separate"/>
      </w:r>
      <w:hyperlink w:anchor="_Toc196758687" w:history="1">
        <w:r w:rsidR="008A6A9F" w:rsidRPr="007F46B9">
          <w:rPr>
            <w:rStyle w:val="Hyperlink"/>
            <w:noProof/>
          </w:rPr>
          <w:t>Table 1: Broad overview of factors determining behaviour (adapted from Albarracín et al., 2024).</w:t>
        </w:r>
        <w:r w:rsidR="008A6A9F">
          <w:rPr>
            <w:noProof/>
            <w:webHidden/>
          </w:rPr>
          <w:tab/>
        </w:r>
        <w:r w:rsidR="008A6A9F">
          <w:rPr>
            <w:noProof/>
            <w:webHidden/>
          </w:rPr>
          <w:fldChar w:fldCharType="begin"/>
        </w:r>
        <w:r w:rsidR="008A6A9F">
          <w:rPr>
            <w:noProof/>
            <w:webHidden/>
          </w:rPr>
          <w:instrText xml:space="preserve"> PAGEREF _Toc196758687 \h </w:instrText>
        </w:r>
        <w:r w:rsidR="008A6A9F">
          <w:rPr>
            <w:noProof/>
            <w:webHidden/>
          </w:rPr>
        </w:r>
        <w:r w:rsidR="008A6A9F">
          <w:rPr>
            <w:noProof/>
            <w:webHidden/>
          </w:rPr>
          <w:fldChar w:fldCharType="separate"/>
        </w:r>
        <w:r w:rsidR="008A6A9F">
          <w:rPr>
            <w:noProof/>
            <w:webHidden/>
          </w:rPr>
          <w:t>24</w:t>
        </w:r>
        <w:r w:rsidR="008A6A9F">
          <w:rPr>
            <w:noProof/>
            <w:webHidden/>
          </w:rPr>
          <w:fldChar w:fldCharType="end"/>
        </w:r>
      </w:hyperlink>
    </w:p>
    <w:p w14:paraId="3717A9B4" w14:textId="555CFC62"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8" w:history="1">
        <w:r w:rsidRPr="007F46B9">
          <w:rPr>
            <w:rStyle w:val="Hyperlink"/>
            <w:noProof/>
          </w:rPr>
          <w:t>Table 2: Community groups highlighted for inclusion in this research</w:t>
        </w:r>
        <w:r>
          <w:rPr>
            <w:noProof/>
            <w:webHidden/>
          </w:rPr>
          <w:tab/>
        </w:r>
        <w:r>
          <w:rPr>
            <w:noProof/>
            <w:webHidden/>
          </w:rPr>
          <w:fldChar w:fldCharType="begin"/>
        </w:r>
        <w:r>
          <w:rPr>
            <w:noProof/>
            <w:webHidden/>
          </w:rPr>
          <w:instrText xml:space="preserve"> PAGEREF _Toc196758688 \h </w:instrText>
        </w:r>
        <w:r>
          <w:rPr>
            <w:noProof/>
            <w:webHidden/>
          </w:rPr>
        </w:r>
        <w:r>
          <w:rPr>
            <w:noProof/>
            <w:webHidden/>
          </w:rPr>
          <w:fldChar w:fldCharType="separate"/>
        </w:r>
        <w:r>
          <w:rPr>
            <w:noProof/>
            <w:webHidden/>
          </w:rPr>
          <w:t>32</w:t>
        </w:r>
        <w:r>
          <w:rPr>
            <w:noProof/>
            <w:webHidden/>
          </w:rPr>
          <w:fldChar w:fldCharType="end"/>
        </w:r>
      </w:hyperlink>
    </w:p>
    <w:p w14:paraId="21D63E14" w14:textId="5A7E18FF" w:rsidR="008A6A9F" w:rsidRDefault="008A6A9F">
      <w:pPr>
        <w:pStyle w:val="TableofFigures"/>
        <w:tabs>
          <w:tab w:val="right" w:leader="dot" w:pos="9010"/>
        </w:tabs>
        <w:rPr>
          <w:rFonts w:asciiTheme="minorHAnsi" w:eastAsiaTheme="minorEastAsia" w:hAnsiTheme="minorHAnsi" w:cstheme="minorBidi"/>
          <w:noProof/>
          <w:kern w:val="2"/>
          <w:sz w:val="24"/>
          <w:szCs w:val="24"/>
          <w14:ligatures w14:val="standardContextual"/>
        </w:rPr>
      </w:pPr>
      <w:hyperlink w:anchor="_Toc196758689" w:history="1">
        <w:r w:rsidRPr="007F46B9">
          <w:rPr>
            <w:rStyle w:val="Hyperlink"/>
            <w:noProof/>
          </w:rPr>
          <w:t>Table 3. Challenges of vermicomposting establishment and relevant supporting literature.</w:t>
        </w:r>
        <w:r>
          <w:rPr>
            <w:noProof/>
            <w:webHidden/>
          </w:rPr>
          <w:tab/>
        </w:r>
        <w:r>
          <w:rPr>
            <w:noProof/>
            <w:webHidden/>
          </w:rPr>
          <w:fldChar w:fldCharType="begin"/>
        </w:r>
        <w:r>
          <w:rPr>
            <w:noProof/>
            <w:webHidden/>
          </w:rPr>
          <w:instrText xml:space="preserve"> PAGEREF _Toc196758689 \h </w:instrText>
        </w:r>
        <w:r>
          <w:rPr>
            <w:noProof/>
            <w:webHidden/>
          </w:rPr>
        </w:r>
        <w:r>
          <w:rPr>
            <w:noProof/>
            <w:webHidden/>
          </w:rPr>
          <w:fldChar w:fldCharType="separate"/>
        </w:r>
        <w:r>
          <w:rPr>
            <w:noProof/>
            <w:webHidden/>
          </w:rPr>
          <w:t>77</w:t>
        </w:r>
        <w:r>
          <w:rPr>
            <w:noProof/>
            <w:webHidden/>
          </w:rPr>
          <w:fldChar w:fldCharType="end"/>
        </w:r>
      </w:hyperlink>
    </w:p>
    <w:p w14:paraId="3F02EF5A" w14:textId="33183705" w:rsidR="009D7768" w:rsidRPr="00E21111" w:rsidRDefault="009D7768" w:rsidP="009D7768">
      <w:pPr>
        <w:rPr>
          <w:rFonts w:ascii="Calibri Light" w:hAnsi="Calibri Light" w:cs="Calibri Light"/>
        </w:rPr>
      </w:pPr>
      <w:r w:rsidRPr="00E21111">
        <w:rPr>
          <w:rFonts w:ascii="Calibri Light" w:hAnsi="Calibri Light" w:cs="Calibri Light"/>
        </w:rPr>
        <w:fldChar w:fldCharType="end"/>
      </w:r>
    </w:p>
    <w:p w14:paraId="6EA52795" w14:textId="77777777" w:rsidR="009D7768" w:rsidRDefault="009D7768" w:rsidP="009D7768">
      <w:pPr>
        <w:rPr>
          <w:rFonts w:ascii="Calibri Light" w:hAnsi="Calibri Light" w:cs="Calibri Light"/>
        </w:rPr>
      </w:pPr>
    </w:p>
    <w:p w14:paraId="50EC81CE" w14:textId="77777777" w:rsidR="009D7768" w:rsidRDefault="009D7768" w:rsidP="009D7768">
      <w:pPr>
        <w:rPr>
          <w:rFonts w:ascii="Calibri Light" w:hAnsi="Calibri Light" w:cs="Calibri Light"/>
        </w:rPr>
      </w:pPr>
    </w:p>
    <w:p w14:paraId="1C3C8D49" w14:textId="77777777" w:rsidR="009D7768" w:rsidRDefault="009D7768" w:rsidP="009D7768">
      <w:pPr>
        <w:rPr>
          <w:rFonts w:ascii="Calibri Light" w:hAnsi="Calibri Light" w:cs="Calibri Light"/>
        </w:rPr>
      </w:pPr>
    </w:p>
    <w:p w14:paraId="63B0202B" w14:textId="623B6482" w:rsidR="009D7768" w:rsidRDefault="009D7768">
      <w:r>
        <w:br w:type="page"/>
      </w:r>
    </w:p>
    <w:p w14:paraId="77B9EDD4" w14:textId="77777777" w:rsidR="009D7768" w:rsidRPr="00D81E4F" w:rsidRDefault="009D7768" w:rsidP="009D7768">
      <w:pPr>
        <w:pStyle w:val="Heading1"/>
      </w:pPr>
      <w:bookmarkStart w:id="10" w:name="_Toc196758579"/>
      <w:r w:rsidRPr="00373A71">
        <w:lastRenderedPageBreak/>
        <w:t>List of Abbreviations</w:t>
      </w:r>
      <w:bookmarkEnd w:id="10"/>
    </w:p>
    <w:tbl>
      <w:tblPr>
        <w:tblStyle w:val="TableGrid"/>
        <w:tblW w:w="0" w:type="auto"/>
        <w:tblLook w:val="04A0" w:firstRow="1" w:lastRow="0" w:firstColumn="1" w:lastColumn="0" w:noHBand="0" w:noVBand="1"/>
      </w:tblPr>
      <w:tblGrid>
        <w:gridCol w:w="1300"/>
        <w:gridCol w:w="3637"/>
      </w:tblGrid>
      <w:tr w:rsidR="009D7768" w:rsidRPr="00DB044A" w14:paraId="360F7FE6" w14:textId="77777777" w:rsidTr="009E0D2F">
        <w:trPr>
          <w:trHeight w:val="320"/>
        </w:trPr>
        <w:tc>
          <w:tcPr>
            <w:tcW w:w="1300" w:type="dxa"/>
            <w:noWrap/>
            <w:hideMark/>
          </w:tcPr>
          <w:p w14:paraId="32E5D7ED"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BCW</w:t>
            </w:r>
          </w:p>
        </w:tc>
        <w:tc>
          <w:tcPr>
            <w:tcW w:w="3637" w:type="dxa"/>
            <w:noWrap/>
            <w:hideMark/>
          </w:tcPr>
          <w:p w14:paraId="369966F4"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Behaviour Change Wheel </w:t>
            </w:r>
          </w:p>
        </w:tc>
      </w:tr>
      <w:tr w:rsidR="009D7768" w:rsidRPr="00DB044A" w14:paraId="527EB213" w14:textId="77777777" w:rsidTr="009E0D2F">
        <w:trPr>
          <w:trHeight w:val="320"/>
        </w:trPr>
        <w:tc>
          <w:tcPr>
            <w:tcW w:w="1300" w:type="dxa"/>
            <w:noWrap/>
            <w:hideMark/>
          </w:tcPr>
          <w:p w14:paraId="0BAA6B8E"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CAT</w:t>
            </w:r>
          </w:p>
        </w:tc>
        <w:tc>
          <w:tcPr>
            <w:tcW w:w="3637" w:type="dxa"/>
            <w:noWrap/>
            <w:hideMark/>
          </w:tcPr>
          <w:p w14:paraId="23ECE7A0" w14:textId="77777777" w:rsidR="009D7768" w:rsidRPr="00DB044A" w:rsidRDefault="009D7768" w:rsidP="009E0D2F">
            <w:pPr>
              <w:rPr>
                <w:rFonts w:ascii="Calibri Light" w:hAnsi="Calibri Light" w:cs="Calibri Light"/>
              </w:rPr>
            </w:pPr>
            <w:r w:rsidRPr="00DB044A">
              <w:rPr>
                <w:rFonts w:ascii="Calibri Light" w:hAnsi="Calibri Light" w:cs="Calibri Light"/>
              </w:rPr>
              <w:t>Community Asset Transfer</w:t>
            </w:r>
          </w:p>
        </w:tc>
      </w:tr>
      <w:tr w:rsidR="009D7768" w:rsidRPr="00DB044A" w14:paraId="3A270B8D" w14:textId="77777777" w:rsidTr="009E0D2F">
        <w:trPr>
          <w:trHeight w:val="320"/>
        </w:trPr>
        <w:tc>
          <w:tcPr>
            <w:tcW w:w="1300" w:type="dxa"/>
            <w:noWrap/>
            <w:hideMark/>
          </w:tcPr>
          <w:p w14:paraId="618271A5"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CFM</w:t>
            </w:r>
          </w:p>
        </w:tc>
        <w:tc>
          <w:tcPr>
            <w:tcW w:w="3637" w:type="dxa"/>
            <w:noWrap/>
            <w:hideMark/>
          </w:tcPr>
          <w:p w14:paraId="644EB29D"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constraining factor model </w:t>
            </w:r>
          </w:p>
        </w:tc>
      </w:tr>
      <w:tr w:rsidR="009D7768" w:rsidRPr="00DB044A" w14:paraId="0DBE43CE" w14:textId="77777777" w:rsidTr="009E0D2F">
        <w:trPr>
          <w:trHeight w:val="320"/>
        </w:trPr>
        <w:tc>
          <w:tcPr>
            <w:tcW w:w="1300" w:type="dxa"/>
            <w:noWrap/>
            <w:hideMark/>
          </w:tcPr>
          <w:p w14:paraId="06F2E3E3"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EIA</w:t>
            </w:r>
          </w:p>
        </w:tc>
        <w:tc>
          <w:tcPr>
            <w:tcW w:w="3637" w:type="dxa"/>
            <w:noWrap/>
            <w:hideMark/>
          </w:tcPr>
          <w:p w14:paraId="2F1D2FC4"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Environmental Impact Assessment </w:t>
            </w:r>
          </w:p>
        </w:tc>
      </w:tr>
      <w:tr w:rsidR="009D7768" w:rsidRPr="00DB044A" w14:paraId="0C93D984" w14:textId="77777777" w:rsidTr="009E0D2F">
        <w:trPr>
          <w:trHeight w:val="320"/>
        </w:trPr>
        <w:tc>
          <w:tcPr>
            <w:tcW w:w="1300" w:type="dxa"/>
            <w:noWrap/>
            <w:hideMark/>
          </w:tcPr>
          <w:p w14:paraId="573BE1E5"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FOSJP</w:t>
            </w:r>
          </w:p>
        </w:tc>
        <w:tc>
          <w:tcPr>
            <w:tcW w:w="3637" w:type="dxa"/>
            <w:noWrap/>
            <w:hideMark/>
          </w:tcPr>
          <w:p w14:paraId="2F55E08A"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Friends of St Joseph’s Park </w:t>
            </w:r>
          </w:p>
        </w:tc>
      </w:tr>
      <w:tr w:rsidR="009D7768" w:rsidRPr="00DB044A" w14:paraId="03FDD455" w14:textId="77777777" w:rsidTr="009E0D2F">
        <w:trPr>
          <w:trHeight w:val="320"/>
        </w:trPr>
        <w:tc>
          <w:tcPr>
            <w:tcW w:w="1300" w:type="dxa"/>
            <w:noWrap/>
            <w:hideMark/>
          </w:tcPr>
          <w:p w14:paraId="1F0C4617"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FOVS</w:t>
            </w:r>
          </w:p>
        </w:tc>
        <w:tc>
          <w:tcPr>
            <w:tcW w:w="3637" w:type="dxa"/>
            <w:noWrap/>
            <w:hideMark/>
          </w:tcPr>
          <w:p w14:paraId="34E9AF7B"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Friends of Victoria Square </w:t>
            </w:r>
          </w:p>
        </w:tc>
      </w:tr>
      <w:tr w:rsidR="009D7768" w:rsidRPr="00DB044A" w14:paraId="387721C1" w14:textId="77777777" w:rsidTr="009E0D2F">
        <w:trPr>
          <w:trHeight w:val="320"/>
        </w:trPr>
        <w:tc>
          <w:tcPr>
            <w:tcW w:w="1300" w:type="dxa"/>
            <w:noWrap/>
            <w:hideMark/>
          </w:tcPr>
          <w:p w14:paraId="3BC781C4"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GPG</w:t>
            </w:r>
          </w:p>
        </w:tc>
        <w:tc>
          <w:tcPr>
            <w:tcW w:w="3637" w:type="dxa"/>
            <w:noWrap/>
            <w:hideMark/>
          </w:tcPr>
          <w:p w14:paraId="6FCA2194"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Gwyrddio Penarth Greening </w:t>
            </w:r>
          </w:p>
        </w:tc>
      </w:tr>
      <w:tr w:rsidR="009D7768" w:rsidRPr="00DB044A" w14:paraId="7ED04980" w14:textId="77777777" w:rsidTr="009E0D2F">
        <w:trPr>
          <w:trHeight w:val="320"/>
        </w:trPr>
        <w:tc>
          <w:tcPr>
            <w:tcW w:w="1300" w:type="dxa"/>
            <w:noWrap/>
            <w:hideMark/>
          </w:tcPr>
          <w:p w14:paraId="4D56ADAC"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LADP</w:t>
            </w:r>
          </w:p>
        </w:tc>
        <w:tc>
          <w:tcPr>
            <w:tcW w:w="3637" w:type="dxa"/>
            <w:noWrap/>
            <w:hideMark/>
          </w:tcPr>
          <w:p w14:paraId="1151810B"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Local Area Development Plans </w:t>
            </w:r>
          </w:p>
        </w:tc>
      </w:tr>
      <w:tr w:rsidR="009D7768" w:rsidRPr="00DB044A" w14:paraId="523F6777" w14:textId="77777777" w:rsidTr="009E0D2F">
        <w:trPr>
          <w:trHeight w:val="320"/>
        </w:trPr>
        <w:tc>
          <w:tcPr>
            <w:tcW w:w="1300" w:type="dxa"/>
            <w:noWrap/>
            <w:hideMark/>
          </w:tcPr>
          <w:p w14:paraId="17A0B0C8"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LSOA</w:t>
            </w:r>
          </w:p>
        </w:tc>
        <w:tc>
          <w:tcPr>
            <w:tcW w:w="3637" w:type="dxa"/>
            <w:noWrap/>
            <w:hideMark/>
          </w:tcPr>
          <w:p w14:paraId="0AAAB71C"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Lower Layer Super Output Area </w:t>
            </w:r>
          </w:p>
        </w:tc>
      </w:tr>
      <w:tr w:rsidR="009D7768" w:rsidRPr="00DB044A" w14:paraId="11DE514C" w14:textId="77777777" w:rsidTr="009E0D2F">
        <w:trPr>
          <w:trHeight w:val="320"/>
        </w:trPr>
        <w:tc>
          <w:tcPr>
            <w:tcW w:w="1300" w:type="dxa"/>
            <w:noWrap/>
            <w:hideMark/>
          </w:tcPr>
          <w:p w14:paraId="65712635"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MOA</w:t>
            </w:r>
          </w:p>
        </w:tc>
        <w:tc>
          <w:tcPr>
            <w:tcW w:w="3637" w:type="dxa"/>
            <w:noWrap/>
            <w:hideMark/>
          </w:tcPr>
          <w:p w14:paraId="40D3A143"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Motivation Opportunities and Ability </w:t>
            </w:r>
          </w:p>
        </w:tc>
      </w:tr>
      <w:tr w:rsidR="009D7768" w:rsidRPr="00DB044A" w14:paraId="7128A682" w14:textId="77777777" w:rsidTr="009E0D2F">
        <w:trPr>
          <w:trHeight w:val="320"/>
        </w:trPr>
        <w:tc>
          <w:tcPr>
            <w:tcW w:w="1300" w:type="dxa"/>
            <w:noWrap/>
            <w:hideMark/>
          </w:tcPr>
          <w:p w14:paraId="18E18ECD"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PEB</w:t>
            </w:r>
          </w:p>
        </w:tc>
        <w:tc>
          <w:tcPr>
            <w:tcW w:w="3637" w:type="dxa"/>
            <w:noWrap/>
            <w:hideMark/>
          </w:tcPr>
          <w:p w14:paraId="20301F2C"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Pro-environmental behaviour </w:t>
            </w:r>
          </w:p>
        </w:tc>
      </w:tr>
      <w:tr w:rsidR="009D7768" w:rsidRPr="00DB044A" w14:paraId="5139A4DD" w14:textId="77777777" w:rsidTr="009E0D2F">
        <w:trPr>
          <w:trHeight w:val="320"/>
        </w:trPr>
        <w:tc>
          <w:tcPr>
            <w:tcW w:w="1300" w:type="dxa"/>
            <w:noWrap/>
            <w:hideMark/>
          </w:tcPr>
          <w:p w14:paraId="3F88CD07"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SDG</w:t>
            </w:r>
          </w:p>
        </w:tc>
        <w:tc>
          <w:tcPr>
            <w:tcW w:w="3637" w:type="dxa"/>
            <w:noWrap/>
            <w:hideMark/>
          </w:tcPr>
          <w:p w14:paraId="7E2E4C7F"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Sustainable Development Goals </w:t>
            </w:r>
          </w:p>
        </w:tc>
      </w:tr>
      <w:tr w:rsidR="009D7768" w:rsidRPr="00DB044A" w14:paraId="137C9AB9" w14:textId="77777777" w:rsidTr="009E0D2F">
        <w:trPr>
          <w:trHeight w:val="320"/>
        </w:trPr>
        <w:tc>
          <w:tcPr>
            <w:tcW w:w="1300" w:type="dxa"/>
            <w:noWrap/>
            <w:hideMark/>
          </w:tcPr>
          <w:p w14:paraId="2B768E60"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TPB</w:t>
            </w:r>
          </w:p>
        </w:tc>
        <w:tc>
          <w:tcPr>
            <w:tcW w:w="3637" w:type="dxa"/>
            <w:noWrap/>
            <w:hideMark/>
          </w:tcPr>
          <w:p w14:paraId="7E40B56A"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Theory of Planned Behaviour </w:t>
            </w:r>
          </w:p>
        </w:tc>
      </w:tr>
      <w:tr w:rsidR="009D7768" w:rsidRPr="00DB044A" w14:paraId="71056FB6" w14:textId="77777777" w:rsidTr="009E0D2F">
        <w:trPr>
          <w:trHeight w:val="320"/>
        </w:trPr>
        <w:tc>
          <w:tcPr>
            <w:tcW w:w="1300" w:type="dxa"/>
            <w:noWrap/>
            <w:hideMark/>
          </w:tcPr>
          <w:p w14:paraId="2E485E62"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VBN</w:t>
            </w:r>
          </w:p>
        </w:tc>
        <w:tc>
          <w:tcPr>
            <w:tcW w:w="3637" w:type="dxa"/>
            <w:noWrap/>
            <w:hideMark/>
          </w:tcPr>
          <w:p w14:paraId="2959B1C4"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Value-Belief-Norm </w:t>
            </w:r>
          </w:p>
        </w:tc>
      </w:tr>
      <w:tr w:rsidR="009D7768" w:rsidRPr="00DB044A" w14:paraId="043D1578" w14:textId="77777777" w:rsidTr="009E0D2F">
        <w:trPr>
          <w:trHeight w:val="320"/>
        </w:trPr>
        <w:tc>
          <w:tcPr>
            <w:tcW w:w="1300" w:type="dxa"/>
            <w:noWrap/>
            <w:hideMark/>
          </w:tcPr>
          <w:p w14:paraId="789B8C34"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WIMD</w:t>
            </w:r>
          </w:p>
        </w:tc>
        <w:tc>
          <w:tcPr>
            <w:tcW w:w="3637" w:type="dxa"/>
            <w:noWrap/>
            <w:hideMark/>
          </w:tcPr>
          <w:p w14:paraId="025EA719" w14:textId="77777777" w:rsidR="009D7768" w:rsidRPr="00DB044A" w:rsidRDefault="009D7768" w:rsidP="009E0D2F">
            <w:pPr>
              <w:rPr>
                <w:rFonts w:ascii="Calibri Light" w:hAnsi="Calibri Light" w:cs="Calibri Light"/>
              </w:rPr>
            </w:pPr>
            <w:r w:rsidRPr="00DB044A">
              <w:rPr>
                <w:rFonts w:ascii="Calibri Light" w:hAnsi="Calibri Light" w:cs="Calibri Light"/>
              </w:rPr>
              <w:t xml:space="preserve">Welsh Index of Multiple Deprivation </w:t>
            </w:r>
          </w:p>
        </w:tc>
      </w:tr>
      <w:tr w:rsidR="009D7768" w:rsidRPr="00DB044A" w14:paraId="5A93FBC9" w14:textId="77777777" w:rsidTr="009E0D2F">
        <w:trPr>
          <w:trHeight w:val="320"/>
        </w:trPr>
        <w:tc>
          <w:tcPr>
            <w:tcW w:w="1300" w:type="dxa"/>
            <w:noWrap/>
            <w:hideMark/>
          </w:tcPr>
          <w:p w14:paraId="366D5697" w14:textId="77777777" w:rsidR="009D7768" w:rsidRPr="00DB044A" w:rsidRDefault="009D7768" w:rsidP="009E0D2F">
            <w:pPr>
              <w:rPr>
                <w:rFonts w:ascii="Calibri Light" w:hAnsi="Calibri Light" w:cs="Calibri Light"/>
                <w:b/>
                <w:bCs/>
              </w:rPr>
            </w:pPr>
            <w:r w:rsidRPr="00DB044A">
              <w:rPr>
                <w:rFonts w:ascii="Calibri Light" w:hAnsi="Calibri Light" w:cs="Calibri Light"/>
                <w:b/>
                <w:bCs/>
              </w:rPr>
              <w:t>WRAP</w:t>
            </w:r>
          </w:p>
        </w:tc>
        <w:tc>
          <w:tcPr>
            <w:tcW w:w="3637" w:type="dxa"/>
            <w:noWrap/>
            <w:hideMark/>
          </w:tcPr>
          <w:p w14:paraId="1B9FBFF6" w14:textId="77777777" w:rsidR="009D7768" w:rsidRPr="00DB044A" w:rsidRDefault="009D7768" w:rsidP="009E0D2F">
            <w:pPr>
              <w:rPr>
                <w:rFonts w:ascii="Calibri Light" w:hAnsi="Calibri Light" w:cs="Calibri Light"/>
              </w:rPr>
            </w:pPr>
            <w:r w:rsidRPr="00DB044A">
              <w:rPr>
                <w:rFonts w:ascii="Calibri Light" w:hAnsi="Calibri Light" w:cs="Calibri Light"/>
              </w:rPr>
              <w:t>Waste and Resources Action Programme</w:t>
            </w:r>
          </w:p>
        </w:tc>
      </w:tr>
    </w:tbl>
    <w:p w14:paraId="7A2F296E" w14:textId="77777777" w:rsidR="009D7768" w:rsidRDefault="009D7768" w:rsidP="009D7768">
      <w:pPr>
        <w:rPr>
          <w:rFonts w:ascii="Calibri Light" w:hAnsi="Calibri Light" w:cs="Calibri Light"/>
        </w:rPr>
      </w:pPr>
      <w:r>
        <w:rPr>
          <w:rFonts w:ascii="Calibri Light" w:hAnsi="Calibri Light" w:cs="Calibri Light"/>
        </w:rPr>
        <w:br w:type="page"/>
      </w:r>
    </w:p>
    <w:p w14:paraId="7E5551E0" w14:textId="77777777" w:rsidR="009D7768" w:rsidRPr="00D81E4F" w:rsidRDefault="009D7768" w:rsidP="009D7768">
      <w:pPr>
        <w:pStyle w:val="Heading1"/>
      </w:pPr>
      <w:bookmarkStart w:id="11" w:name="tyjcwt"/>
      <w:bookmarkStart w:id="12" w:name="_Toc196758580"/>
      <w:bookmarkEnd w:id="11"/>
      <w:r>
        <w:lastRenderedPageBreak/>
        <w:t xml:space="preserve">1. </w:t>
      </w:r>
      <w:r w:rsidRPr="001C18FA">
        <w:t>Introduction</w:t>
      </w:r>
      <w:bookmarkEnd w:id="12"/>
    </w:p>
    <w:p w14:paraId="2A32F464"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Globally, it is estimated that one-third of food production is sent to landfill each year, or around 1.3 billion tonnes (UNEP, 2024). As food waste decomposes, it emits methane</w:t>
      </w:r>
      <w:r>
        <w:rPr>
          <w:rFonts w:ascii="Calibri Light" w:hAnsi="Calibri Light" w:cs="Calibri Light"/>
          <w:sz w:val="24"/>
          <w:szCs w:val="24"/>
        </w:rPr>
        <w:t>,</w:t>
      </w:r>
      <w:r w:rsidRPr="00373A71">
        <w:rPr>
          <w:rFonts w:ascii="Calibri Light" w:hAnsi="Calibri Light" w:cs="Calibri Light"/>
          <w:sz w:val="24"/>
          <w:szCs w:val="24"/>
        </w:rPr>
        <w:t xml:space="preserve"> which accounts for around one-quarter of greenhouse gas emissions, 6% of total global emissions (Ritchie</w:t>
      </w:r>
      <w:r>
        <w:rPr>
          <w:rFonts w:ascii="Calibri Light" w:hAnsi="Calibri Light" w:cs="Calibri Light"/>
          <w:sz w:val="24"/>
          <w:szCs w:val="24"/>
        </w:rPr>
        <w:t>,</w:t>
      </w:r>
      <w:r w:rsidRPr="00373A71">
        <w:rPr>
          <w:rFonts w:ascii="Calibri Light" w:hAnsi="Calibri Light" w:cs="Calibri Light"/>
          <w:sz w:val="24"/>
          <w:szCs w:val="24"/>
        </w:rPr>
        <w:t xml:space="preserve"> 2020).</w:t>
      </w:r>
    </w:p>
    <w:p w14:paraId="7FD65719" w14:textId="77777777" w:rsidR="009D7768" w:rsidRDefault="009D7768" w:rsidP="009D7768">
      <w:pPr>
        <w:spacing w:line="360" w:lineRule="auto"/>
        <w:jc w:val="both"/>
        <w:rPr>
          <w:rFonts w:ascii="Calibri Light" w:hAnsi="Calibri Light" w:cs="Calibri Light"/>
          <w:sz w:val="24"/>
          <w:szCs w:val="24"/>
        </w:rPr>
      </w:pPr>
      <w:r w:rsidRPr="00A8490A">
        <w:rPr>
          <w:rFonts w:ascii="Calibri Light" w:hAnsi="Calibri Light" w:cs="Calibri Light"/>
          <w:sz w:val="24"/>
          <w:szCs w:val="24"/>
        </w:rPr>
        <w:t>The United Nations recogni</w:t>
      </w:r>
      <w:r>
        <w:rPr>
          <w:rFonts w:ascii="Calibri Light" w:hAnsi="Calibri Light" w:cs="Calibri Light"/>
          <w:sz w:val="24"/>
          <w:szCs w:val="24"/>
        </w:rPr>
        <w:t>s</w:t>
      </w:r>
      <w:r w:rsidRPr="00A8490A">
        <w:rPr>
          <w:rFonts w:ascii="Calibri Light" w:hAnsi="Calibri Light" w:cs="Calibri Light"/>
          <w:sz w:val="24"/>
          <w:szCs w:val="24"/>
        </w:rPr>
        <w:t xml:space="preserve">es the severity of food waste and </w:t>
      </w:r>
      <w:r>
        <w:rPr>
          <w:rFonts w:ascii="Calibri Light" w:hAnsi="Calibri Light" w:cs="Calibri Light"/>
          <w:sz w:val="24"/>
          <w:szCs w:val="24"/>
        </w:rPr>
        <w:t>is</w:t>
      </w:r>
      <w:r w:rsidRPr="00A8490A">
        <w:rPr>
          <w:rFonts w:ascii="Calibri Light" w:hAnsi="Calibri Light" w:cs="Calibri Light"/>
          <w:sz w:val="24"/>
          <w:szCs w:val="24"/>
        </w:rPr>
        <w:t xml:space="preserve"> address</w:t>
      </w:r>
      <w:r>
        <w:rPr>
          <w:rFonts w:ascii="Calibri Light" w:hAnsi="Calibri Light" w:cs="Calibri Light"/>
          <w:sz w:val="24"/>
          <w:szCs w:val="24"/>
        </w:rPr>
        <w:t>ing</w:t>
      </w:r>
      <w:r w:rsidRPr="00A8490A">
        <w:rPr>
          <w:rFonts w:ascii="Calibri Light" w:hAnsi="Calibri Light" w:cs="Calibri Light"/>
          <w:sz w:val="24"/>
          <w:szCs w:val="24"/>
        </w:rPr>
        <w:t xml:space="preserve"> it through Sustainable Development Goal 12, which promotes Responsible Consumption and Production. Specifically, target 12.3 aims to halve per capita global food waste at the retail and consumer levels and reduce food losses along production and supply chains, including post-harvest losses, by 2030 (</w:t>
      </w:r>
      <w:r w:rsidRPr="006463F0">
        <w:rPr>
          <w:rFonts w:ascii="Calibri Light" w:hAnsi="Calibri Light" w:cs="Calibri Light"/>
          <w:sz w:val="24"/>
          <w:szCs w:val="24"/>
          <w:lang w:val="en-US"/>
        </w:rPr>
        <w:t>United Nations Environment Programme</w:t>
      </w:r>
      <w:r w:rsidRPr="00A8490A">
        <w:rPr>
          <w:rFonts w:ascii="Calibri Light" w:hAnsi="Calibri Light" w:cs="Calibri Light"/>
          <w:sz w:val="24"/>
          <w:szCs w:val="24"/>
        </w:rPr>
        <w:t>, 20</w:t>
      </w:r>
      <w:r>
        <w:rPr>
          <w:rFonts w:ascii="Calibri Light" w:hAnsi="Calibri Light" w:cs="Calibri Light"/>
          <w:sz w:val="24"/>
          <w:szCs w:val="24"/>
        </w:rPr>
        <w:t>21</w:t>
      </w:r>
      <w:r w:rsidRPr="00A8490A">
        <w:rPr>
          <w:rFonts w:ascii="Calibri Light" w:hAnsi="Calibri Light" w:cs="Calibri Light"/>
          <w:sz w:val="24"/>
          <w:szCs w:val="24"/>
        </w:rPr>
        <w:t>).</w:t>
      </w:r>
      <w:r>
        <w:rPr>
          <w:rFonts w:ascii="Calibri Light" w:hAnsi="Calibri Light" w:cs="Calibri Light"/>
          <w:sz w:val="24"/>
          <w:szCs w:val="24"/>
        </w:rPr>
        <w:t xml:space="preserve"> </w:t>
      </w:r>
      <w:r w:rsidRPr="115CBB50">
        <w:rPr>
          <w:rFonts w:ascii="Calibri Light" w:hAnsi="Calibri Light" w:cs="Calibri Light"/>
          <w:sz w:val="24"/>
          <w:szCs w:val="24"/>
        </w:rPr>
        <w:t>Although some food waste is unavoidable</w:t>
      </w:r>
      <w:r>
        <w:rPr>
          <w:rFonts w:ascii="Calibri Light" w:hAnsi="Calibri Light" w:cs="Calibri Light"/>
          <w:sz w:val="24"/>
          <w:szCs w:val="24"/>
        </w:rPr>
        <w:t>,</w:t>
      </w:r>
      <w:r w:rsidRPr="115CBB50">
        <w:rPr>
          <w:rFonts w:ascii="Calibri Light" w:hAnsi="Calibri Light" w:cs="Calibri Light"/>
          <w:sz w:val="24"/>
          <w:szCs w:val="24"/>
        </w:rPr>
        <w:t xml:space="preserve"> there are better, more environmentally sustainable ways to deal with food waste. Anaerobic digestion is an option to process large amounts of food waste</w:t>
      </w:r>
      <w:r>
        <w:rPr>
          <w:rFonts w:ascii="Calibri Light" w:hAnsi="Calibri Light" w:cs="Calibri Light"/>
          <w:sz w:val="24"/>
          <w:szCs w:val="24"/>
        </w:rPr>
        <w:t>,</w:t>
      </w:r>
      <w:r w:rsidRPr="115CBB50">
        <w:rPr>
          <w:rFonts w:ascii="Calibri Light" w:hAnsi="Calibri Light" w:cs="Calibri Light"/>
          <w:sz w:val="24"/>
          <w:szCs w:val="24"/>
        </w:rPr>
        <w:t xml:space="preserve"> resulting in the production of renewable energy and fertiliser </w:t>
      </w:r>
      <w:r>
        <w:rPr>
          <w:rFonts w:ascii="Calibri Light" w:hAnsi="Calibri Light" w:cs="Calibri Light"/>
          <w:sz w:val="24"/>
          <w:szCs w:val="24"/>
        </w:rPr>
        <w:t>(</w:t>
      </w:r>
      <w:r w:rsidRPr="003E1984">
        <w:rPr>
          <w:rFonts w:ascii="Calibri Light" w:hAnsi="Calibri Light" w:cs="Calibri Light"/>
          <w:sz w:val="24"/>
          <w:szCs w:val="24"/>
        </w:rPr>
        <w:t>Mahoney</w:t>
      </w:r>
      <w:r w:rsidRPr="115CBB50">
        <w:rPr>
          <w:rFonts w:ascii="Calibri Light" w:hAnsi="Calibri Light" w:cs="Calibri Light"/>
          <w:sz w:val="24"/>
          <w:szCs w:val="24"/>
        </w:rPr>
        <w:t xml:space="preserve"> </w:t>
      </w:r>
      <w:r>
        <w:rPr>
          <w:rFonts w:ascii="Calibri Light" w:hAnsi="Calibri Light" w:cs="Calibri Light"/>
          <w:sz w:val="24"/>
          <w:szCs w:val="24"/>
        </w:rPr>
        <w:t xml:space="preserve">et al. 2024), </w:t>
      </w:r>
      <w:r w:rsidRPr="115CBB50">
        <w:rPr>
          <w:rFonts w:ascii="Calibri Light" w:hAnsi="Calibri Light" w:cs="Calibri Light"/>
          <w:sz w:val="24"/>
          <w:szCs w:val="24"/>
        </w:rPr>
        <w:t xml:space="preserve">but these often require investment </w:t>
      </w:r>
      <w:r>
        <w:rPr>
          <w:rFonts w:ascii="Calibri Light" w:hAnsi="Calibri Light" w:cs="Calibri Light"/>
          <w:sz w:val="24"/>
          <w:szCs w:val="24"/>
        </w:rPr>
        <w:t xml:space="preserve">and </w:t>
      </w:r>
      <w:r w:rsidRPr="115CBB50">
        <w:rPr>
          <w:rFonts w:ascii="Calibri Light" w:hAnsi="Calibri Light" w:cs="Calibri Light"/>
          <w:sz w:val="24"/>
          <w:szCs w:val="24"/>
        </w:rPr>
        <w:t>planning and could be subject to an</w:t>
      </w:r>
      <w:r>
        <w:rPr>
          <w:rFonts w:ascii="Calibri Light" w:hAnsi="Calibri Light" w:cs="Calibri Light"/>
          <w:sz w:val="24"/>
          <w:szCs w:val="24"/>
        </w:rPr>
        <w:t xml:space="preserve"> Environmental Impact Assessment</w:t>
      </w:r>
      <w:r w:rsidRPr="115CBB50">
        <w:rPr>
          <w:rFonts w:ascii="Calibri Light" w:hAnsi="Calibri Light" w:cs="Calibri Light"/>
          <w:sz w:val="24"/>
          <w:szCs w:val="24"/>
        </w:rPr>
        <w:t xml:space="preserve"> </w:t>
      </w:r>
      <w:r>
        <w:rPr>
          <w:rFonts w:ascii="Calibri Light" w:hAnsi="Calibri Light" w:cs="Calibri Light"/>
          <w:sz w:val="24"/>
          <w:szCs w:val="24"/>
        </w:rPr>
        <w:t>(</w:t>
      </w:r>
      <w:r w:rsidRPr="115CBB50">
        <w:rPr>
          <w:rFonts w:ascii="Calibri Light" w:hAnsi="Calibri Light" w:cs="Calibri Light"/>
          <w:sz w:val="24"/>
          <w:szCs w:val="24"/>
        </w:rPr>
        <w:t>EIA</w:t>
      </w:r>
      <w:r>
        <w:rPr>
          <w:rFonts w:ascii="Calibri Light" w:hAnsi="Calibri Light" w:cs="Calibri Light"/>
          <w:sz w:val="24"/>
          <w:szCs w:val="24"/>
        </w:rPr>
        <w:t>)</w:t>
      </w:r>
      <w:r w:rsidRPr="115CBB50">
        <w:rPr>
          <w:rFonts w:ascii="Calibri Light" w:hAnsi="Calibri Light" w:cs="Calibri Light"/>
          <w:sz w:val="24"/>
          <w:szCs w:val="24"/>
        </w:rPr>
        <w:t xml:space="preserve">. </w:t>
      </w:r>
      <w:bookmarkStart w:id="13" w:name="OLE_LINK1"/>
      <w:r w:rsidRPr="115CBB50">
        <w:rPr>
          <w:rFonts w:ascii="Calibri Light" w:hAnsi="Calibri Light" w:cs="Calibri Light"/>
          <w:sz w:val="24"/>
          <w:szCs w:val="24"/>
        </w:rPr>
        <w:t xml:space="preserve">Another sustainable option is </w:t>
      </w:r>
      <w:r>
        <w:rPr>
          <w:rFonts w:ascii="Calibri Light" w:hAnsi="Calibri Light" w:cs="Calibri Light"/>
          <w:sz w:val="24"/>
          <w:szCs w:val="24"/>
        </w:rPr>
        <w:t xml:space="preserve">Vermicomposting, </w:t>
      </w:r>
      <w:r w:rsidRPr="115CBB50">
        <w:rPr>
          <w:rFonts w:ascii="Calibri Light" w:hAnsi="Calibri Light" w:cs="Calibri Light"/>
          <w:sz w:val="24"/>
          <w:szCs w:val="24"/>
        </w:rPr>
        <w:t>using composting worms</w:t>
      </w:r>
      <w:r>
        <w:rPr>
          <w:rFonts w:ascii="Calibri Light" w:hAnsi="Calibri Light" w:cs="Calibri Light"/>
          <w:sz w:val="24"/>
          <w:szCs w:val="24"/>
        </w:rPr>
        <w:t xml:space="preserve">, </w:t>
      </w:r>
      <w:r w:rsidRPr="007B2217">
        <w:rPr>
          <w:rFonts w:ascii="Calibri Light" w:hAnsi="Calibri Light" w:cs="Calibri Light"/>
          <w:i/>
          <w:iCs/>
          <w:sz w:val="24"/>
          <w:szCs w:val="24"/>
        </w:rPr>
        <w:t>Eisenia fetida</w:t>
      </w:r>
      <w:r>
        <w:rPr>
          <w:rFonts w:ascii="Calibri Light" w:hAnsi="Calibri Light" w:cs="Calibri Light"/>
          <w:i/>
          <w:iCs/>
          <w:sz w:val="24"/>
          <w:szCs w:val="24"/>
        </w:rPr>
        <w:t>,</w:t>
      </w:r>
      <w:r w:rsidRPr="115CBB50">
        <w:rPr>
          <w:rFonts w:ascii="Calibri Light" w:hAnsi="Calibri Light" w:cs="Calibri Light"/>
          <w:sz w:val="24"/>
          <w:szCs w:val="24"/>
        </w:rPr>
        <w:t xml:space="preserve"> to recycle food waste</w:t>
      </w:r>
      <w:r>
        <w:rPr>
          <w:rFonts w:ascii="Calibri Light" w:hAnsi="Calibri Light" w:cs="Calibri Light"/>
          <w:sz w:val="24"/>
          <w:szCs w:val="24"/>
        </w:rPr>
        <w:t>;</w:t>
      </w:r>
      <w:r w:rsidRPr="115CBB50">
        <w:rPr>
          <w:rFonts w:ascii="Calibri Light" w:hAnsi="Calibri Light" w:cs="Calibri Light"/>
          <w:sz w:val="24"/>
          <w:szCs w:val="24"/>
        </w:rPr>
        <w:t xml:space="preserve"> this can be done on both a macro and micro scale</w:t>
      </w:r>
      <w:bookmarkEnd w:id="13"/>
      <w:r>
        <w:rPr>
          <w:rFonts w:ascii="Calibri Light" w:hAnsi="Calibri Light" w:cs="Calibri Light"/>
          <w:sz w:val="24"/>
          <w:szCs w:val="24"/>
        </w:rPr>
        <w:t xml:space="preserve"> (Ganga et al., 2020). </w:t>
      </w:r>
      <w:r w:rsidRPr="00C93653">
        <w:rPr>
          <w:rFonts w:ascii="Calibri Light" w:hAnsi="Calibri Light" w:cs="Calibri Light"/>
          <w:sz w:val="24"/>
          <w:szCs w:val="24"/>
        </w:rPr>
        <w:t xml:space="preserve">This biological process results in the production of </w:t>
      </w:r>
      <w:r>
        <w:rPr>
          <w:rFonts w:ascii="Calibri Light" w:hAnsi="Calibri Light" w:cs="Calibri Light"/>
          <w:sz w:val="24"/>
          <w:szCs w:val="24"/>
        </w:rPr>
        <w:t>vermicompost</w:t>
      </w:r>
      <w:r w:rsidRPr="00C93653">
        <w:rPr>
          <w:rFonts w:ascii="Calibri Light" w:hAnsi="Calibri Light" w:cs="Calibri Light"/>
          <w:sz w:val="24"/>
          <w:szCs w:val="24"/>
        </w:rPr>
        <w:t>, a nutrient-</w:t>
      </w:r>
      <w:r>
        <w:rPr>
          <w:rFonts w:ascii="Calibri Light" w:hAnsi="Calibri Light" w:cs="Calibri Light"/>
          <w:sz w:val="24"/>
          <w:szCs w:val="24"/>
        </w:rPr>
        <w:t>rich</w:t>
      </w:r>
      <w:r w:rsidRPr="00C93653">
        <w:rPr>
          <w:rFonts w:ascii="Calibri Light" w:hAnsi="Calibri Light" w:cs="Calibri Light"/>
          <w:sz w:val="24"/>
          <w:szCs w:val="24"/>
        </w:rPr>
        <w:t xml:space="preserve"> organic fertili</w:t>
      </w:r>
      <w:r>
        <w:rPr>
          <w:rFonts w:ascii="Calibri Light" w:hAnsi="Calibri Light" w:cs="Calibri Light"/>
          <w:sz w:val="24"/>
          <w:szCs w:val="24"/>
        </w:rPr>
        <w:t>s</w:t>
      </w:r>
      <w:r w:rsidRPr="00C93653">
        <w:rPr>
          <w:rFonts w:ascii="Calibri Light" w:hAnsi="Calibri Light" w:cs="Calibri Light"/>
          <w:sz w:val="24"/>
          <w:szCs w:val="24"/>
        </w:rPr>
        <w:t>er.</w:t>
      </w:r>
      <w:r>
        <w:rPr>
          <w:rFonts w:ascii="Calibri Light" w:hAnsi="Calibri Light" w:cs="Calibri Light"/>
          <w:sz w:val="24"/>
          <w:szCs w:val="24"/>
        </w:rPr>
        <w:t xml:space="preserve">  </w:t>
      </w:r>
    </w:p>
    <w:p w14:paraId="5CD851D1" w14:textId="77777777" w:rsidR="009D7768" w:rsidRPr="00373A71" w:rsidRDefault="009D7768" w:rsidP="009D7768">
      <w:pPr>
        <w:spacing w:line="360" w:lineRule="auto"/>
        <w:jc w:val="both"/>
        <w:rPr>
          <w:rFonts w:ascii="Calibri Light" w:hAnsi="Calibri Light" w:cs="Calibri Light"/>
          <w:sz w:val="24"/>
          <w:szCs w:val="24"/>
          <w:highlight w:val="yellow"/>
        </w:rPr>
      </w:pPr>
      <w:r w:rsidRPr="00304B87">
        <w:rPr>
          <w:rFonts w:ascii="Calibri Light" w:hAnsi="Calibri Light" w:cs="Calibri Light"/>
          <w:sz w:val="24"/>
          <w:szCs w:val="24"/>
        </w:rPr>
        <w:t xml:space="preserve">Cleopatra may be regarded as the original 'Worm Warrior' due to her recognition of </w:t>
      </w:r>
      <w:r>
        <w:rPr>
          <w:rFonts w:ascii="Calibri Light" w:hAnsi="Calibri Light" w:cs="Calibri Light"/>
          <w:sz w:val="24"/>
          <w:szCs w:val="24"/>
        </w:rPr>
        <w:t xml:space="preserve">the </w:t>
      </w:r>
      <w:r w:rsidRPr="00304B87">
        <w:rPr>
          <w:rFonts w:ascii="Calibri Light" w:hAnsi="Calibri Light" w:cs="Calibri Light"/>
          <w:sz w:val="24"/>
          <w:szCs w:val="24"/>
        </w:rPr>
        <w:t>earthworms' critical role in soil ecology. She introduced stringent laws that imposed the death penalty for the extraction or killing of earthworms (The Ecologist, 2012). Similarly, Charles Darwin acknowledged the significance of earthworms, dedicating four decades to their study and highlighting their economic value (Darwin, 1881). The environmental movement of the 1970s, catalysed by Rachel Carson's seminal work Silent Spring</w:t>
      </w:r>
      <w:r w:rsidRPr="5749E79B">
        <w:rPr>
          <w:rFonts w:ascii="Calibri Light" w:hAnsi="Calibri Light" w:cs="Calibri Light"/>
          <w:sz w:val="24"/>
          <w:szCs w:val="24"/>
        </w:rPr>
        <w:t xml:space="preserve"> (Carson, 1962),</w:t>
      </w:r>
      <w:r w:rsidRPr="00304B87">
        <w:rPr>
          <w:rFonts w:ascii="Calibri Light" w:hAnsi="Calibri Light" w:cs="Calibri Light"/>
          <w:sz w:val="24"/>
          <w:szCs w:val="24"/>
        </w:rPr>
        <w:t xml:space="preserve"> further propelled the practice of earthworm farming as a sustainable method for recycling organic waste and reducing dependence on synthetic fertilisers and pesticides.</w:t>
      </w:r>
    </w:p>
    <w:p w14:paraId="71C7A2CD"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This research will explore the micro</w:t>
      </w:r>
      <w:r>
        <w:rPr>
          <w:rFonts w:ascii="Calibri Light" w:hAnsi="Calibri Light" w:cs="Calibri Light"/>
          <w:sz w:val="24"/>
          <w:szCs w:val="24"/>
        </w:rPr>
        <w:t>-</w:t>
      </w:r>
      <w:r w:rsidRPr="115CBB50">
        <w:rPr>
          <w:rFonts w:ascii="Calibri Light" w:hAnsi="Calibri Light" w:cs="Calibri Light"/>
          <w:sz w:val="24"/>
          <w:szCs w:val="24"/>
        </w:rPr>
        <w:t xml:space="preserve">scale vermicomposting (i.e. the latter of these options) to test the viability of its use as an option for waste management and influencing pro-environmental behaviour change. </w:t>
      </w:r>
    </w:p>
    <w:p w14:paraId="12BD978C" w14:textId="77777777" w:rsidR="009D7768" w:rsidRDefault="009D7768" w:rsidP="009D7768">
      <w:pPr>
        <w:spacing w:line="276" w:lineRule="auto"/>
        <w:jc w:val="both"/>
        <w:rPr>
          <w:rFonts w:ascii="Calibri Light" w:hAnsi="Calibri Light" w:cs="Calibri Light"/>
          <w:sz w:val="24"/>
          <w:szCs w:val="24"/>
        </w:rPr>
      </w:pPr>
    </w:p>
    <w:p w14:paraId="0E6BA01E" w14:textId="77777777" w:rsidR="009D7768" w:rsidRDefault="009D7768" w:rsidP="009D7768">
      <w:pPr>
        <w:spacing w:line="276" w:lineRule="auto"/>
        <w:jc w:val="both"/>
        <w:rPr>
          <w:rFonts w:ascii="Calibri Light" w:hAnsi="Calibri Light" w:cs="Calibri Light"/>
          <w:sz w:val="24"/>
          <w:szCs w:val="24"/>
        </w:rPr>
      </w:pPr>
    </w:p>
    <w:p w14:paraId="51EA5299" w14:textId="77777777" w:rsidR="009D7768" w:rsidRDefault="009D7768" w:rsidP="009D7768">
      <w:pPr>
        <w:spacing w:line="276" w:lineRule="auto"/>
        <w:jc w:val="both"/>
        <w:rPr>
          <w:rFonts w:ascii="Calibri Light" w:hAnsi="Calibri Light" w:cs="Calibri Light"/>
          <w:sz w:val="24"/>
          <w:szCs w:val="24"/>
        </w:rPr>
      </w:pPr>
    </w:p>
    <w:p w14:paraId="6F20C815" w14:textId="77777777" w:rsidR="009D7768" w:rsidRPr="00373A71" w:rsidRDefault="009D7768" w:rsidP="009D7768">
      <w:pPr>
        <w:pStyle w:val="Heading2"/>
        <w:rPr>
          <w:sz w:val="24"/>
          <w:szCs w:val="24"/>
        </w:rPr>
      </w:pPr>
      <w:bookmarkStart w:id="14" w:name="_vmx35djsd3qc" w:colFirst="0" w:colLast="0"/>
      <w:bookmarkStart w:id="15" w:name="_Toc196758581"/>
      <w:bookmarkEnd w:id="14"/>
      <w:r w:rsidRPr="00373A71">
        <w:lastRenderedPageBreak/>
        <w:t xml:space="preserve">1.1 </w:t>
      </w:r>
      <w:r w:rsidRPr="009A77E7">
        <w:t>Rationale</w:t>
      </w:r>
      <w:r w:rsidRPr="00373A71">
        <w:t xml:space="preserve"> for research</w:t>
      </w:r>
      <w:bookmarkEnd w:id="15"/>
    </w:p>
    <w:p w14:paraId="57A8B52E" w14:textId="77777777" w:rsidR="009D7768"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Despite Wales being one of the world’s top recycling nations, currently second in the world, offering an efficient kerbside food waste collection service, food waste still comprises a quarter of the average refuse bin’s contents (WRAP Cymru, 2024). This highlights a significant discrepancy between the nation’s waste management efforts and the persistent issue of food waste. In tackling th</w:t>
      </w:r>
      <w:r>
        <w:rPr>
          <w:rFonts w:ascii="Calibri Light" w:hAnsi="Calibri Light" w:cs="Calibri Light"/>
          <w:sz w:val="24"/>
          <w:szCs w:val="24"/>
        </w:rPr>
        <w:t>is</w:t>
      </w:r>
      <w:r w:rsidRPr="00373A71">
        <w:rPr>
          <w:rFonts w:ascii="Calibri Light" w:hAnsi="Calibri Light" w:cs="Calibri Light"/>
          <w:sz w:val="24"/>
          <w:szCs w:val="24"/>
        </w:rPr>
        <w:t xml:space="preserve"> problem, perceived benefits and inconveniences are the main driving factors influencing individuals' behaviours</w:t>
      </w:r>
      <w:r>
        <w:rPr>
          <w:rFonts w:ascii="Calibri Light" w:hAnsi="Calibri Light" w:cs="Calibri Light"/>
          <w:sz w:val="24"/>
          <w:szCs w:val="24"/>
        </w:rPr>
        <w:t>,</w:t>
      </w:r>
      <w:r w:rsidRPr="00373A71">
        <w:rPr>
          <w:rFonts w:ascii="Calibri Light" w:hAnsi="Calibri Light" w:cs="Calibri Light"/>
          <w:sz w:val="24"/>
          <w:szCs w:val="24"/>
        </w:rPr>
        <w:t xml:space="preserve"> in addition to having the right tools and knowledge to recycle or compost (Nguyen et al.</w:t>
      </w:r>
      <w:r>
        <w:rPr>
          <w:rFonts w:ascii="Calibri Light" w:hAnsi="Calibri Light" w:cs="Calibri Light"/>
          <w:sz w:val="24"/>
          <w:szCs w:val="24"/>
        </w:rPr>
        <w:t>,</w:t>
      </w:r>
      <w:r w:rsidRPr="00373A71">
        <w:rPr>
          <w:rFonts w:ascii="Calibri Light" w:hAnsi="Calibri Light" w:cs="Calibri Light"/>
          <w:sz w:val="24"/>
          <w:szCs w:val="24"/>
        </w:rPr>
        <w:t xml:space="preserve"> 2022). </w:t>
      </w:r>
    </w:p>
    <w:p w14:paraId="7E3B8098" w14:textId="77777777" w:rsidR="009D7768" w:rsidRDefault="009D7768" w:rsidP="009D7768">
      <w:pPr>
        <w:spacing w:line="360" w:lineRule="auto"/>
        <w:jc w:val="both"/>
        <w:rPr>
          <w:rFonts w:ascii="Calibri Light" w:hAnsi="Calibri Light" w:cs="Calibri Light"/>
          <w:sz w:val="24"/>
          <w:szCs w:val="24"/>
        </w:rPr>
      </w:pPr>
    </w:p>
    <w:p w14:paraId="4BC15415" w14:textId="77777777" w:rsidR="009D7768" w:rsidRDefault="009D7768" w:rsidP="009D7768">
      <w:pPr>
        <w:spacing w:line="360" w:lineRule="auto"/>
        <w:jc w:val="both"/>
        <w:rPr>
          <w:rFonts w:ascii="Calibri Light" w:eastAsia="Roboto" w:hAnsi="Calibri Light" w:cs="Calibri Light"/>
          <w:color w:val="444746"/>
          <w:sz w:val="21"/>
          <w:szCs w:val="21"/>
        </w:rPr>
      </w:pPr>
      <w:r>
        <w:rPr>
          <w:rFonts w:ascii="Calibri Light" w:hAnsi="Calibri Light" w:cs="Calibri Light"/>
          <w:sz w:val="24"/>
          <w:szCs w:val="24"/>
        </w:rPr>
        <w:t>However, t</w:t>
      </w:r>
      <w:r w:rsidRPr="00373A71">
        <w:rPr>
          <w:rFonts w:ascii="Calibri Light" w:hAnsi="Calibri Light" w:cs="Calibri Light"/>
          <w:sz w:val="24"/>
          <w:szCs w:val="24"/>
        </w:rPr>
        <w:t>here has been limited research surrounding the effectiveness of wormeries in promoting pro-environmental behaviour change across Wales. There are</w:t>
      </w:r>
      <w:r w:rsidRPr="73BBDCC8">
        <w:rPr>
          <w:rFonts w:ascii="Calibri Light" w:hAnsi="Calibri Light" w:cs="Calibri Light"/>
          <w:sz w:val="24"/>
          <w:szCs w:val="24"/>
        </w:rPr>
        <w:t xml:space="preserve"> </w:t>
      </w:r>
      <w:r>
        <w:rPr>
          <w:rFonts w:ascii="Calibri Light" w:hAnsi="Calibri Light" w:cs="Calibri Light"/>
          <w:sz w:val="24"/>
          <w:szCs w:val="24"/>
        </w:rPr>
        <w:t>limited</w:t>
      </w:r>
      <w:r w:rsidRPr="73BBDCC8">
        <w:rPr>
          <w:rFonts w:ascii="Calibri Light" w:hAnsi="Calibri Light" w:cs="Calibri Light"/>
          <w:sz w:val="24"/>
          <w:szCs w:val="24"/>
        </w:rPr>
        <w:t xml:space="preserve"> local</w:t>
      </w:r>
      <w:r w:rsidRPr="00373A71">
        <w:rPr>
          <w:rFonts w:ascii="Calibri Light" w:hAnsi="Calibri Light" w:cs="Calibri Light"/>
          <w:sz w:val="24"/>
          <w:szCs w:val="24"/>
        </w:rPr>
        <w:t xml:space="preserve"> studies on the use of vermicomposting in the UK</w:t>
      </w:r>
      <w:r w:rsidRPr="73BBDCC8">
        <w:rPr>
          <w:rFonts w:ascii="Calibri Light" w:hAnsi="Calibri Light" w:cs="Calibri Light"/>
          <w:sz w:val="24"/>
          <w:szCs w:val="24"/>
        </w:rPr>
        <w:t xml:space="preserve"> (</w:t>
      </w:r>
      <w:r w:rsidRPr="005500C8">
        <w:rPr>
          <w:rFonts w:ascii="Calibri Light" w:hAnsi="Calibri Light" w:cs="Calibri Light"/>
          <w:sz w:val="24"/>
          <w:szCs w:val="24"/>
        </w:rPr>
        <w:t xml:space="preserve">De la Vega, 2016 and Frederickson,. n.d.) </w:t>
      </w:r>
      <w:r w:rsidRPr="00373A71">
        <w:rPr>
          <w:rFonts w:ascii="Calibri Light" w:hAnsi="Calibri Light" w:cs="Calibri Light"/>
          <w:sz w:val="24"/>
          <w:szCs w:val="24"/>
        </w:rPr>
        <w:t xml:space="preserve"> </w:t>
      </w:r>
      <w:r>
        <w:rPr>
          <w:rFonts w:ascii="Calibri Light" w:hAnsi="Calibri Light" w:cs="Calibri Light"/>
          <w:sz w:val="24"/>
          <w:szCs w:val="24"/>
        </w:rPr>
        <w:t>and</w:t>
      </w:r>
      <w:r w:rsidRPr="00373A71">
        <w:rPr>
          <w:rFonts w:ascii="Calibri Light" w:hAnsi="Calibri Light" w:cs="Calibri Light"/>
          <w:sz w:val="24"/>
          <w:szCs w:val="24"/>
        </w:rPr>
        <w:t xml:space="preserve"> evidence suggests that there are no significant studies on this subject area and</w:t>
      </w:r>
      <w:r>
        <w:rPr>
          <w:rFonts w:ascii="Calibri Light" w:hAnsi="Calibri Light" w:cs="Calibri Light"/>
          <w:sz w:val="24"/>
          <w:szCs w:val="24"/>
        </w:rPr>
        <w:t>,</w:t>
      </w:r>
      <w:r w:rsidRPr="00373A71">
        <w:rPr>
          <w:rFonts w:ascii="Calibri Light" w:hAnsi="Calibri Light" w:cs="Calibri Light"/>
          <w:sz w:val="24"/>
          <w:szCs w:val="24"/>
        </w:rPr>
        <w:t xml:space="preserve"> more specifically</w:t>
      </w:r>
      <w:r>
        <w:rPr>
          <w:rFonts w:ascii="Calibri Light" w:hAnsi="Calibri Light" w:cs="Calibri Light"/>
          <w:sz w:val="24"/>
          <w:szCs w:val="24"/>
        </w:rPr>
        <w:t>,</w:t>
      </w:r>
      <w:r w:rsidRPr="00373A71">
        <w:rPr>
          <w:rFonts w:ascii="Calibri Light" w:hAnsi="Calibri Light" w:cs="Calibri Light"/>
          <w:sz w:val="24"/>
          <w:szCs w:val="24"/>
        </w:rPr>
        <w:t xml:space="preserve"> behaviour change. Vermicomposting can play a significant role in decreasing greenhouse gas emissions, alleviating contamination of surface and groundwater, and concurrently produc</w:t>
      </w:r>
      <w:r>
        <w:rPr>
          <w:rFonts w:ascii="Calibri Light" w:hAnsi="Calibri Light" w:cs="Calibri Light"/>
          <w:sz w:val="24"/>
          <w:szCs w:val="24"/>
        </w:rPr>
        <w:t>ing</w:t>
      </w:r>
      <w:r w:rsidRPr="00373A71">
        <w:rPr>
          <w:rFonts w:ascii="Calibri Light" w:hAnsi="Calibri Light" w:cs="Calibri Light"/>
          <w:sz w:val="24"/>
          <w:szCs w:val="24"/>
        </w:rPr>
        <w:t xml:space="preserve"> an organic fertili</w:t>
      </w:r>
      <w:r>
        <w:rPr>
          <w:rFonts w:ascii="Calibri Light" w:hAnsi="Calibri Light" w:cs="Calibri Light"/>
          <w:sz w:val="24"/>
          <w:szCs w:val="24"/>
        </w:rPr>
        <w:t>s</w:t>
      </w:r>
      <w:r w:rsidRPr="00373A71">
        <w:rPr>
          <w:rFonts w:ascii="Calibri Light" w:hAnsi="Calibri Light" w:cs="Calibri Light"/>
          <w:sz w:val="24"/>
          <w:szCs w:val="24"/>
        </w:rPr>
        <w:t>er that can function as a soil amendment</w:t>
      </w:r>
      <w:r>
        <w:rPr>
          <w:rFonts w:ascii="Calibri Light" w:hAnsi="Calibri Light" w:cs="Calibri Light"/>
          <w:sz w:val="24"/>
          <w:szCs w:val="24"/>
        </w:rPr>
        <w:t xml:space="preserve"> (Olle, 2019).</w:t>
      </w:r>
      <w:r w:rsidRPr="00373A71">
        <w:rPr>
          <w:rFonts w:ascii="Calibri Light" w:hAnsi="Calibri Light" w:cs="Calibri Light"/>
          <w:sz w:val="24"/>
          <w:szCs w:val="24"/>
        </w:rPr>
        <w:t xml:space="preserve"> Research has shown that vermicomposting may be a viable and very low-cost option to handle organic waste in an eco-friendly way</w:t>
      </w:r>
      <w:r>
        <w:rPr>
          <w:rFonts w:ascii="Calibri Light" w:hAnsi="Calibri Light" w:cs="Calibri Light"/>
          <w:sz w:val="24"/>
          <w:szCs w:val="24"/>
        </w:rPr>
        <w:t xml:space="preserve"> (</w:t>
      </w:r>
      <w:r w:rsidRPr="002C0E8F">
        <w:rPr>
          <w:rFonts w:ascii="Calibri Light" w:hAnsi="Calibri Light" w:cs="Calibri Light"/>
          <w:sz w:val="24"/>
          <w:szCs w:val="24"/>
        </w:rPr>
        <w:t>Mohite</w:t>
      </w:r>
      <w:r>
        <w:rPr>
          <w:rFonts w:ascii="Calibri Light" w:hAnsi="Calibri Light" w:cs="Calibri Light"/>
          <w:sz w:val="24"/>
          <w:szCs w:val="24"/>
        </w:rPr>
        <w:t xml:space="preserve"> et al., 2024).</w:t>
      </w:r>
      <w:r w:rsidRPr="00373A71">
        <w:rPr>
          <w:rFonts w:ascii="Calibri Light" w:hAnsi="Calibri Light" w:cs="Calibri Light"/>
          <w:sz w:val="24"/>
          <w:szCs w:val="24"/>
        </w:rPr>
        <w:t xml:space="preserve"> More importantly</w:t>
      </w:r>
      <w:r>
        <w:rPr>
          <w:rFonts w:ascii="Calibri Light" w:hAnsi="Calibri Light" w:cs="Calibri Light"/>
          <w:sz w:val="24"/>
          <w:szCs w:val="24"/>
        </w:rPr>
        <w:t>,</w:t>
      </w:r>
      <w:r w:rsidRPr="00373A71">
        <w:rPr>
          <w:rFonts w:ascii="Calibri Light" w:hAnsi="Calibri Light" w:cs="Calibri Light"/>
          <w:sz w:val="24"/>
          <w:szCs w:val="24"/>
        </w:rPr>
        <w:t xml:space="preserve"> vermicomposting could act as a catalyst for pro-environmental behaviour change on a micro level amongst individuals and communities in </w:t>
      </w:r>
      <w:r w:rsidRPr="007202D0">
        <w:rPr>
          <w:rFonts w:ascii="Calibri Light" w:hAnsi="Calibri Light" w:cs="Calibri Light"/>
          <w:sz w:val="24"/>
          <w:szCs w:val="24"/>
        </w:rPr>
        <w:t>Wales</w:t>
      </w:r>
      <w:r>
        <w:rPr>
          <w:rFonts w:ascii="Calibri Light" w:hAnsi="Calibri Light" w:cs="Calibri Light"/>
          <w:sz w:val="24"/>
          <w:szCs w:val="24"/>
        </w:rPr>
        <w:t xml:space="preserve"> (</w:t>
      </w:r>
      <w:r w:rsidRPr="000E495C">
        <w:rPr>
          <w:rFonts w:ascii="Calibri Light" w:hAnsi="Calibri Light" w:cs="Calibri Light"/>
          <w:sz w:val="24"/>
          <w:szCs w:val="24"/>
        </w:rPr>
        <w:t>Lowe, R. 2024)</w:t>
      </w:r>
      <w:r w:rsidRPr="007202D0">
        <w:rPr>
          <w:rFonts w:ascii="Calibri Light" w:hAnsi="Calibri Light" w:cs="Calibri Light"/>
          <w:sz w:val="24"/>
          <w:szCs w:val="24"/>
        </w:rPr>
        <w:t xml:space="preserve">. </w:t>
      </w:r>
      <w:r w:rsidRPr="007202D0">
        <w:rPr>
          <w:rFonts w:ascii="Calibri Light" w:eastAsia="Roboto" w:hAnsi="Calibri Light" w:cs="Calibri Light"/>
          <w:color w:val="444746"/>
          <w:sz w:val="21"/>
          <w:szCs w:val="21"/>
        </w:rPr>
        <w:t xml:space="preserve"> </w:t>
      </w:r>
      <w:r>
        <w:rPr>
          <w:rFonts w:ascii="Calibri Light" w:eastAsia="Roboto" w:hAnsi="Calibri Light" w:cs="Calibri Light"/>
          <w:color w:val="444746"/>
          <w:sz w:val="21"/>
          <w:szCs w:val="21"/>
        </w:rPr>
        <w:t xml:space="preserve"> </w:t>
      </w:r>
    </w:p>
    <w:p w14:paraId="52C3960D" w14:textId="77777777" w:rsidR="009D7768" w:rsidRPr="002C3E1E" w:rsidRDefault="009D7768" w:rsidP="009D7768">
      <w:pPr>
        <w:spacing w:line="360" w:lineRule="auto"/>
        <w:jc w:val="both"/>
        <w:rPr>
          <w:rFonts w:ascii="Calibri Light" w:hAnsi="Calibri Light" w:cs="Calibri Light"/>
          <w:sz w:val="24"/>
          <w:szCs w:val="24"/>
        </w:rPr>
      </w:pPr>
    </w:p>
    <w:p w14:paraId="34604432"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This research will use a combination of questionnaires and </w:t>
      </w:r>
      <w:r>
        <w:rPr>
          <w:rFonts w:ascii="Calibri Light" w:hAnsi="Calibri Light" w:cs="Calibri Light"/>
          <w:sz w:val="24"/>
          <w:szCs w:val="24"/>
        </w:rPr>
        <w:t>ethnography</w:t>
      </w:r>
      <w:r w:rsidRPr="00373A71">
        <w:rPr>
          <w:rFonts w:ascii="Calibri Light" w:hAnsi="Calibri Light" w:cs="Calibri Light"/>
          <w:sz w:val="24"/>
          <w:szCs w:val="24"/>
        </w:rPr>
        <w:t xml:space="preserve"> to examine the challenges and opportunities </w:t>
      </w:r>
      <w:r>
        <w:rPr>
          <w:rFonts w:ascii="Calibri Light" w:hAnsi="Calibri Light" w:cs="Calibri Light"/>
          <w:sz w:val="24"/>
          <w:szCs w:val="24"/>
        </w:rPr>
        <w:t xml:space="preserve">for using vermicomposting </w:t>
      </w:r>
      <w:r w:rsidRPr="00373A71">
        <w:rPr>
          <w:rFonts w:ascii="Calibri Light" w:hAnsi="Calibri Light" w:cs="Calibri Light"/>
          <w:sz w:val="24"/>
          <w:szCs w:val="24"/>
        </w:rPr>
        <w:t xml:space="preserve">as an effective environmental intervention to fill these gaps. </w:t>
      </w:r>
    </w:p>
    <w:p w14:paraId="6C24F2FA" w14:textId="77777777" w:rsidR="009D7768" w:rsidRDefault="009D7768" w:rsidP="009D7768">
      <w:pPr>
        <w:rPr>
          <w:rFonts w:ascii="Calibri Light" w:hAnsi="Calibri Light" w:cs="Calibri Light"/>
          <w:sz w:val="24"/>
          <w:szCs w:val="24"/>
        </w:rPr>
      </w:pPr>
      <w:r>
        <w:rPr>
          <w:rFonts w:ascii="Calibri Light" w:hAnsi="Calibri Light" w:cs="Calibri Light"/>
          <w:sz w:val="24"/>
          <w:szCs w:val="24"/>
        </w:rPr>
        <w:br w:type="page"/>
      </w:r>
    </w:p>
    <w:p w14:paraId="608A3F3A" w14:textId="77777777" w:rsidR="009D7768" w:rsidRPr="009A77E7" w:rsidRDefault="009D7768" w:rsidP="009D7768">
      <w:pPr>
        <w:pStyle w:val="Heading2"/>
      </w:pPr>
      <w:bookmarkStart w:id="16" w:name="_8f7ivgowo0qy" w:colFirst="0" w:colLast="0"/>
      <w:bookmarkStart w:id="17" w:name="_Toc196758582"/>
      <w:bookmarkEnd w:id="16"/>
      <w:r w:rsidRPr="00373A71">
        <w:lastRenderedPageBreak/>
        <w:t>1.2 Aims &amp; Objectives</w:t>
      </w:r>
      <w:bookmarkEnd w:id="17"/>
    </w:p>
    <w:p w14:paraId="32A88F2E"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Aim: To develop and evaluate a comprehensive methodology for implementing wormeries in community gardens, assess their effectiveness in promoting pro-environmental behaviour, and create a scalable framework for applying these interventions across communities in Wales and beyond.</w:t>
      </w:r>
    </w:p>
    <w:p w14:paraId="07899BE6" w14:textId="77777777" w:rsidR="009D7768" w:rsidRPr="00373A71" w:rsidRDefault="009D7768" w:rsidP="009D7768">
      <w:pPr>
        <w:spacing w:line="360" w:lineRule="auto"/>
        <w:jc w:val="both"/>
        <w:rPr>
          <w:rFonts w:ascii="Calibri Light" w:hAnsi="Calibri Light" w:cs="Calibri Light"/>
          <w:sz w:val="24"/>
          <w:szCs w:val="24"/>
        </w:rPr>
      </w:pPr>
      <w:r>
        <w:rPr>
          <w:rFonts w:ascii="Calibri Light" w:hAnsi="Calibri Light" w:cs="Calibri Light"/>
          <w:sz w:val="24"/>
          <w:szCs w:val="24"/>
        </w:rPr>
        <w:t>O</w:t>
      </w:r>
      <w:r w:rsidRPr="00373A71">
        <w:rPr>
          <w:rFonts w:ascii="Calibri Light" w:hAnsi="Calibri Light" w:cs="Calibri Light"/>
          <w:sz w:val="24"/>
          <w:szCs w:val="24"/>
        </w:rPr>
        <w:t>bjectives:</w:t>
      </w:r>
    </w:p>
    <w:p w14:paraId="452E8545" w14:textId="77777777" w:rsidR="009D7768" w:rsidRDefault="009D7768" w:rsidP="009D7768">
      <w:pPr>
        <w:numPr>
          <w:ilvl w:val="0"/>
          <w:numId w:val="5"/>
        </w:numPr>
        <w:spacing w:line="360" w:lineRule="auto"/>
        <w:jc w:val="both"/>
        <w:rPr>
          <w:rFonts w:ascii="Calibri Light" w:hAnsi="Calibri Light" w:cs="Calibri Light"/>
          <w:sz w:val="24"/>
          <w:szCs w:val="24"/>
        </w:rPr>
      </w:pPr>
      <w:r w:rsidRPr="00373A71">
        <w:rPr>
          <w:rFonts w:ascii="Calibri Light" w:hAnsi="Calibri Light" w:cs="Calibri Light"/>
          <w:sz w:val="24"/>
          <w:szCs w:val="24"/>
        </w:rPr>
        <w:t>T</w:t>
      </w:r>
      <w:r>
        <w:rPr>
          <w:rFonts w:ascii="Calibri Light" w:hAnsi="Calibri Light" w:cs="Calibri Light"/>
          <w:sz w:val="24"/>
          <w:szCs w:val="24"/>
        </w:rPr>
        <w:t>o assess the</w:t>
      </w:r>
      <w:r w:rsidRPr="00373A71">
        <w:rPr>
          <w:rFonts w:ascii="Calibri Light" w:hAnsi="Calibri Light" w:cs="Calibri Light"/>
          <w:sz w:val="24"/>
          <w:szCs w:val="24"/>
        </w:rPr>
        <w:t xml:space="preserve"> current state of science on food waste, vermicomposting</w:t>
      </w:r>
      <w:r>
        <w:rPr>
          <w:rFonts w:ascii="Calibri Light" w:hAnsi="Calibri Light" w:cs="Calibri Light"/>
          <w:sz w:val="24"/>
          <w:szCs w:val="24"/>
        </w:rPr>
        <w:t>,</w:t>
      </w:r>
      <w:r w:rsidRPr="00373A71">
        <w:rPr>
          <w:rFonts w:ascii="Calibri Light" w:hAnsi="Calibri Light" w:cs="Calibri Light"/>
          <w:sz w:val="24"/>
          <w:szCs w:val="24"/>
        </w:rPr>
        <w:t xml:space="preserve"> and pro-environmental behaviour change through a literature review.</w:t>
      </w:r>
    </w:p>
    <w:p w14:paraId="24BB832E" w14:textId="77777777" w:rsidR="009D7768" w:rsidRPr="00D13534" w:rsidRDefault="009D7768" w:rsidP="009D7768">
      <w:pPr>
        <w:numPr>
          <w:ilvl w:val="0"/>
          <w:numId w:val="5"/>
        </w:numPr>
        <w:spacing w:line="360" w:lineRule="auto"/>
        <w:jc w:val="both"/>
        <w:rPr>
          <w:rFonts w:ascii="Calibri Light" w:hAnsi="Calibri Light" w:cs="Calibri Light"/>
          <w:sz w:val="24"/>
          <w:szCs w:val="24"/>
        </w:rPr>
      </w:pPr>
      <w:r w:rsidRPr="00D13534">
        <w:rPr>
          <w:rFonts w:ascii="Calibri Light" w:hAnsi="Calibri Light" w:cs="Calibri Light"/>
          <w:sz w:val="24"/>
          <w:szCs w:val="24"/>
        </w:rPr>
        <w:t>To examine the likelihood of pro-environmental behaviour change within three community case studies through the use of surveys, workshops</w:t>
      </w:r>
      <w:r>
        <w:rPr>
          <w:rFonts w:ascii="Calibri Light" w:hAnsi="Calibri Light" w:cs="Calibri Light"/>
          <w:sz w:val="24"/>
          <w:szCs w:val="24"/>
        </w:rPr>
        <w:t xml:space="preserve"> and</w:t>
      </w:r>
      <w:r w:rsidRPr="00D13534">
        <w:rPr>
          <w:rFonts w:ascii="Calibri Light" w:hAnsi="Calibri Light" w:cs="Calibri Light"/>
          <w:sz w:val="24"/>
          <w:szCs w:val="24"/>
        </w:rPr>
        <w:t xml:space="preserve"> ethnography</w:t>
      </w:r>
      <w:r>
        <w:rPr>
          <w:rFonts w:ascii="Calibri Light" w:hAnsi="Calibri Light" w:cs="Calibri Light"/>
          <w:sz w:val="24"/>
          <w:szCs w:val="24"/>
        </w:rPr>
        <w:t>.</w:t>
      </w:r>
    </w:p>
    <w:p w14:paraId="48A450C1" w14:textId="77777777" w:rsidR="009D7768" w:rsidRDefault="009D7768" w:rsidP="009D7768">
      <w:pPr>
        <w:numPr>
          <w:ilvl w:val="0"/>
          <w:numId w:val="5"/>
        </w:numPr>
        <w:spacing w:line="360" w:lineRule="auto"/>
        <w:jc w:val="both"/>
        <w:rPr>
          <w:rFonts w:ascii="Calibri Light" w:hAnsi="Calibri Light" w:cs="Calibri Light"/>
          <w:sz w:val="24"/>
          <w:szCs w:val="24"/>
        </w:rPr>
      </w:pPr>
      <w:r w:rsidRPr="115CBB50">
        <w:rPr>
          <w:rFonts w:ascii="Calibri Light" w:hAnsi="Calibri Light" w:cs="Calibri Light"/>
          <w:sz w:val="24"/>
          <w:szCs w:val="24"/>
        </w:rPr>
        <w:t>Provide recommendations</w:t>
      </w:r>
      <w:r>
        <w:rPr>
          <w:rFonts w:ascii="Calibri Light" w:hAnsi="Calibri Light" w:cs="Calibri Light"/>
          <w:sz w:val="24"/>
          <w:szCs w:val="24"/>
        </w:rPr>
        <w:t xml:space="preserve"> for the implementation of</w:t>
      </w:r>
      <w:r w:rsidRPr="115CBB50">
        <w:rPr>
          <w:rFonts w:ascii="Calibri Light" w:hAnsi="Calibri Light" w:cs="Calibri Light"/>
          <w:sz w:val="24"/>
          <w:szCs w:val="24"/>
        </w:rPr>
        <w:t xml:space="preserve"> a vermicomposting framework to promote pro-environmental behaviour change across Wales.</w:t>
      </w:r>
    </w:p>
    <w:p w14:paraId="62BADC2B" w14:textId="77777777" w:rsidR="009D7768" w:rsidRPr="00373A71" w:rsidRDefault="009D7768" w:rsidP="009D7768">
      <w:pPr>
        <w:spacing w:line="360" w:lineRule="auto"/>
        <w:jc w:val="both"/>
        <w:rPr>
          <w:rFonts w:ascii="Calibri Light" w:hAnsi="Calibri Light" w:cs="Calibri Light"/>
          <w:sz w:val="24"/>
          <w:szCs w:val="24"/>
        </w:rPr>
      </w:pPr>
    </w:p>
    <w:p w14:paraId="359D5894" w14:textId="77777777" w:rsidR="009D7768" w:rsidRPr="00373A71" w:rsidRDefault="009D7768" w:rsidP="009D7768">
      <w:pPr>
        <w:spacing w:line="360" w:lineRule="auto"/>
        <w:jc w:val="both"/>
        <w:rPr>
          <w:rFonts w:ascii="Calibri Light" w:hAnsi="Calibri Light" w:cs="Calibri Light"/>
          <w:sz w:val="24"/>
          <w:szCs w:val="24"/>
        </w:rPr>
      </w:pPr>
      <w:r>
        <w:rPr>
          <w:rFonts w:ascii="Calibri Light" w:hAnsi="Calibri Light" w:cs="Calibri Light"/>
          <w:sz w:val="24"/>
          <w:szCs w:val="24"/>
        </w:rPr>
        <w:t>Next, a c</w:t>
      </w:r>
      <w:r w:rsidRPr="003256F0">
        <w:rPr>
          <w:rFonts w:ascii="Calibri Light" w:hAnsi="Calibri Light" w:cs="Calibri Light"/>
          <w:sz w:val="24"/>
          <w:szCs w:val="24"/>
        </w:rPr>
        <w:t xml:space="preserve">omprehensive literature review is </w:t>
      </w:r>
      <w:r>
        <w:rPr>
          <w:rFonts w:ascii="Calibri Light" w:hAnsi="Calibri Light" w:cs="Calibri Light"/>
          <w:sz w:val="24"/>
          <w:szCs w:val="24"/>
        </w:rPr>
        <w:t>presented</w:t>
      </w:r>
      <w:r w:rsidRPr="003256F0">
        <w:rPr>
          <w:rFonts w:ascii="Calibri Light" w:hAnsi="Calibri Light" w:cs="Calibri Light"/>
          <w:sz w:val="24"/>
          <w:szCs w:val="24"/>
        </w:rPr>
        <w:t>, followed by a detailed description of the methodologies employed to address the research question</w:t>
      </w:r>
      <w:r>
        <w:rPr>
          <w:rFonts w:ascii="Calibri Light" w:hAnsi="Calibri Light" w:cs="Calibri Light"/>
          <w:sz w:val="24"/>
          <w:szCs w:val="24"/>
        </w:rPr>
        <w:t>s.</w:t>
      </w:r>
    </w:p>
    <w:p w14:paraId="705C0260" w14:textId="77777777" w:rsidR="009D7768" w:rsidRDefault="009D7768" w:rsidP="009D7768">
      <w:pPr>
        <w:rPr>
          <w:rFonts w:ascii="Calibri Light" w:hAnsi="Calibri Light" w:cs="Calibri Light"/>
          <w:sz w:val="24"/>
          <w:szCs w:val="24"/>
        </w:rPr>
      </w:pPr>
    </w:p>
    <w:p w14:paraId="14D40A33" w14:textId="77777777" w:rsidR="009D7768" w:rsidRDefault="009D7768" w:rsidP="009D7768">
      <w:pPr>
        <w:rPr>
          <w:rFonts w:ascii="Calibri Light" w:hAnsi="Calibri Light" w:cs="Calibri Light"/>
          <w:sz w:val="24"/>
          <w:szCs w:val="24"/>
        </w:rPr>
      </w:pPr>
    </w:p>
    <w:p w14:paraId="2597FA9B" w14:textId="77777777" w:rsidR="009D7768" w:rsidRDefault="009D7768" w:rsidP="009D7768">
      <w:pPr>
        <w:rPr>
          <w:rFonts w:ascii="Calibri Light" w:hAnsi="Calibri Light" w:cs="Calibri Light"/>
          <w:sz w:val="24"/>
          <w:szCs w:val="24"/>
        </w:rPr>
      </w:pPr>
    </w:p>
    <w:p w14:paraId="5275C900" w14:textId="77777777" w:rsidR="009D7768" w:rsidRDefault="009D7768" w:rsidP="009D7768">
      <w:pPr>
        <w:rPr>
          <w:rFonts w:ascii="Calibri Light" w:hAnsi="Calibri Light" w:cs="Calibri Light"/>
          <w:sz w:val="24"/>
          <w:szCs w:val="24"/>
        </w:rPr>
      </w:pPr>
    </w:p>
    <w:p w14:paraId="0BACE3CA" w14:textId="77777777" w:rsidR="009D7768" w:rsidRDefault="009D7768" w:rsidP="009D7768">
      <w:pPr>
        <w:rPr>
          <w:rFonts w:ascii="Calibri Light" w:hAnsi="Calibri Light" w:cs="Calibri Light"/>
          <w:sz w:val="24"/>
          <w:szCs w:val="24"/>
        </w:rPr>
      </w:pPr>
    </w:p>
    <w:p w14:paraId="1B8BB761" w14:textId="50931CB7" w:rsidR="009D7768" w:rsidRDefault="009D7768">
      <w:r>
        <w:br w:type="page"/>
      </w:r>
    </w:p>
    <w:p w14:paraId="3E9E9D3D" w14:textId="77777777" w:rsidR="009D7768" w:rsidRPr="009A77E7" w:rsidRDefault="009D7768" w:rsidP="009D7768">
      <w:pPr>
        <w:pStyle w:val="Heading1"/>
      </w:pPr>
      <w:bookmarkStart w:id="18" w:name="_Toc196758583"/>
      <w:r w:rsidRPr="00361587">
        <w:lastRenderedPageBreak/>
        <w:t xml:space="preserve">2. </w:t>
      </w:r>
      <w:bookmarkStart w:id="19" w:name="1t3h5sf"/>
      <w:bookmarkEnd w:id="19"/>
      <w:r w:rsidRPr="00361587">
        <w:t>Literature Review</w:t>
      </w:r>
      <w:bookmarkEnd w:id="18"/>
    </w:p>
    <w:p w14:paraId="6602F012"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The purpose of this literature review is to provide a comprehensive overview of the current state of research on vermicomposting</w:t>
      </w:r>
      <w:r>
        <w:rPr>
          <w:rFonts w:ascii="Calibri Light" w:hAnsi="Calibri Light" w:cs="Calibri Light"/>
          <w:sz w:val="24"/>
          <w:szCs w:val="24"/>
        </w:rPr>
        <w:t xml:space="preserve">. </w:t>
      </w:r>
    </w:p>
    <w:p w14:paraId="19C0C440" w14:textId="77777777" w:rsidR="009D7768" w:rsidRPr="00373A71"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To prioritise research relating to the effectiveness of wormeries in promoting pro-environmental behaviour, this literature review summarises relevant vermicomposting research (including key opportunities and challenges) before shifting to</w:t>
      </w:r>
      <w:r>
        <w:rPr>
          <w:rFonts w:ascii="Calibri Light" w:hAnsi="Calibri Light" w:cs="Calibri Light"/>
          <w:sz w:val="24"/>
          <w:szCs w:val="24"/>
        </w:rPr>
        <w:t xml:space="preserve"> </w:t>
      </w:r>
      <w:r w:rsidRPr="115CBB50">
        <w:rPr>
          <w:rFonts w:ascii="Calibri Light" w:hAnsi="Calibri Light" w:cs="Calibri Light"/>
          <w:sz w:val="24"/>
          <w:szCs w:val="24"/>
        </w:rPr>
        <w:t>environmental theories relating to pro-environmental attitudes and behavioural change. This approach highlights gaps in current knowledge and suggests directions for this research.</w:t>
      </w:r>
    </w:p>
    <w:p w14:paraId="13357955" w14:textId="77777777" w:rsidR="009D7768" w:rsidRPr="00373A71" w:rsidRDefault="009D7768" w:rsidP="009D7768">
      <w:pPr>
        <w:spacing w:line="276" w:lineRule="auto"/>
        <w:jc w:val="both"/>
        <w:rPr>
          <w:rFonts w:ascii="Calibri Light" w:hAnsi="Calibri Light" w:cs="Calibri Light"/>
          <w:sz w:val="24"/>
          <w:szCs w:val="24"/>
        </w:rPr>
      </w:pPr>
    </w:p>
    <w:p w14:paraId="057C808F" w14:textId="77777777" w:rsidR="009D7768" w:rsidRPr="00373A71" w:rsidRDefault="009D7768" w:rsidP="009D7768">
      <w:pPr>
        <w:pStyle w:val="Heading2"/>
        <w:rPr>
          <w:sz w:val="24"/>
          <w:szCs w:val="24"/>
          <w:highlight w:val="yellow"/>
        </w:rPr>
      </w:pPr>
      <w:bookmarkStart w:id="20" w:name="_Toc196758584"/>
      <w:r w:rsidRPr="00373A71">
        <w:t xml:space="preserve">2.1 Is there a </w:t>
      </w:r>
      <w:r w:rsidRPr="00FD175B">
        <w:t>global</w:t>
      </w:r>
      <w:r w:rsidRPr="00373A71">
        <w:t xml:space="preserve"> </w:t>
      </w:r>
      <w:r w:rsidRPr="009A77E7">
        <w:t>need</w:t>
      </w:r>
      <w:r w:rsidRPr="00373A71">
        <w:t xml:space="preserve"> for </w:t>
      </w:r>
      <w:r w:rsidRPr="00651004">
        <w:t>vermicomposting</w:t>
      </w:r>
      <w:r w:rsidRPr="00373A71">
        <w:t xml:space="preserve"> in waste management?</w:t>
      </w:r>
      <w:bookmarkEnd w:id="20"/>
    </w:p>
    <w:p w14:paraId="145C96CA"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Household food waste accounts for the largest share of total food waste globally, followed closely by the supply chain</w:t>
      </w:r>
      <w:r>
        <w:rPr>
          <w:rFonts w:ascii="Calibri Light" w:hAnsi="Calibri Light" w:cs="Calibri Light"/>
          <w:sz w:val="24"/>
          <w:szCs w:val="24"/>
        </w:rPr>
        <w:t xml:space="preserve"> (</w:t>
      </w:r>
      <w:r w:rsidRPr="007B7AB0">
        <w:rPr>
          <w:rFonts w:ascii="Calibri Light" w:hAnsi="Calibri Light" w:cs="Calibri Light"/>
          <w:sz w:val="24"/>
          <w:szCs w:val="24"/>
        </w:rPr>
        <w:t>Marchant, 2021)</w:t>
      </w:r>
      <w:r w:rsidRPr="115CBB50">
        <w:rPr>
          <w:rFonts w:ascii="Calibri Light" w:hAnsi="Calibri Light" w:cs="Calibri Light"/>
          <w:sz w:val="24"/>
          <w:szCs w:val="24"/>
        </w:rPr>
        <w:t xml:space="preserve">. The UK’s food waste is currently higher than the European average (Figure </w:t>
      </w:r>
      <w:r>
        <w:rPr>
          <w:rFonts w:ascii="Calibri Light" w:hAnsi="Calibri Light" w:cs="Calibri Light"/>
          <w:sz w:val="24"/>
          <w:szCs w:val="24"/>
        </w:rPr>
        <w:t>1</w:t>
      </w:r>
      <w:r w:rsidRPr="115CBB50">
        <w:rPr>
          <w:rFonts w:ascii="Calibri Light" w:hAnsi="Calibri Light" w:cs="Calibri Light"/>
          <w:sz w:val="24"/>
          <w:szCs w:val="24"/>
        </w:rPr>
        <w:t>).</w:t>
      </w:r>
      <w:r>
        <w:rPr>
          <w:rFonts w:ascii="Calibri Light" w:hAnsi="Calibri Light" w:cs="Calibri Light"/>
          <w:sz w:val="24"/>
          <w:szCs w:val="24"/>
        </w:rPr>
        <w:t xml:space="preserve"> C</w:t>
      </w:r>
      <w:r w:rsidRPr="115CBB50">
        <w:rPr>
          <w:rFonts w:ascii="Calibri Light" w:hAnsi="Calibri Light" w:cs="Calibri Light"/>
          <w:sz w:val="24"/>
          <w:szCs w:val="24"/>
        </w:rPr>
        <w:t>ommonly wasted foods are fresh fruit and vegetables</w:t>
      </w:r>
      <w:r>
        <w:rPr>
          <w:rFonts w:ascii="Calibri Light" w:hAnsi="Calibri Light" w:cs="Calibri Light"/>
          <w:sz w:val="24"/>
          <w:szCs w:val="24"/>
        </w:rPr>
        <w:t>,</w:t>
      </w:r>
      <w:r w:rsidRPr="115CBB50">
        <w:rPr>
          <w:rFonts w:ascii="Calibri Light" w:hAnsi="Calibri Light" w:cs="Calibri Light"/>
          <w:sz w:val="24"/>
          <w:szCs w:val="24"/>
        </w:rPr>
        <w:t xml:space="preserve"> followed by dairy and frozen food</w:t>
      </w:r>
      <w:r>
        <w:rPr>
          <w:rFonts w:ascii="Calibri Light" w:hAnsi="Calibri Light" w:cs="Calibri Light"/>
          <w:sz w:val="24"/>
          <w:szCs w:val="24"/>
        </w:rPr>
        <w:t xml:space="preserve"> (World Economic Forum, 2021). </w:t>
      </w:r>
      <w:r w:rsidRPr="115CBB50">
        <w:rPr>
          <w:rFonts w:ascii="Calibri Light" w:hAnsi="Calibri Light" w:cs="Calibri Light"/>
          <w:sz w:val="24"/>
          <w:szCs w:val="24"/>
        </w:rPr>
        <w:t>Overprovisioning of food</w:t>
      </w:r>
      <w:r>
        <w:rPr>
          <w:rFonts w:ascii="Calibri Light" w:hAnsi="Calibri Light" w:cs="Calibri Light"/>
          <w:sz w:val="24"/>
          <w:szCs w:val="24"/>
        </w:rPr>
        <w:t>,</w:t>
      </w:r>
      <w:r w:rsidRPr="115CBB50">
        <w:rPr>
          <w:rFonts w:ascii="Calibri Light" w:hAnsi="Calibri Light" w:cs="Calibri Light"/>
          <w:sz w:val="24"/>
          <w:szCs w:val="24"/>
        </w:rPr>
        <w:t xml:space="preserve"> along with confusion surrounding best</w:t>
      </w:r>
      <w:r>
        <w:rPr>
          <w:rFonts w:ascii="Calibri Light" w:hAnsi="Calibri Light" w:cs="Calibri Light"/>
          <w:sz w:val="24"/>
          <w:szCs w:val="24"/>
        </w:rPr>
        <w:t>-</w:t>
      </w:r>
      <w:r w:rsidRPr="115CBB50">
        <w:rPr>
          <w:rFonts w:ascii="Calibri Light" w:hAnsi="Calibri Light" w:cs="Calibri Light"/>
          <w:sz w:val="24"/>
          <w:szCs w:val="24"/>
        </w:rPr>
        <w:t>before and use</w:t>
      </w:r>
      <w:r>
        <w:rPr>
          <w:rFonts w:ascii="Calibri Light" w:hAnsi="Calibri Light" w:cs="Calibri Light"/>
          <w:sz w:val="24"/>
          <w:szCs w:val="24"/>
        </w:rPr>
        <w:t>-</w:t>
      </w:r>
      <w:r w:rsidRPr="115CBB50">
        <w:rPr>
          <w:rFonts w:ascii="Calibri Light" w:hAnsi="Calibri Light" w:cs="Calibri Light"/>
          <w:sz w:val="24"/>
          <w:szCs w:val="24"/>
        </w:rPr>
        <w:t>by dates (Ananda et al. 2022)</w:t>
      </w:r>
      <w:r>
        <w:rPr>
          <w:rFonts w:ascii="Calibri Light" w:hAnsi="Calibri Light" w:cs="Calibri Light"/>
          <w:sz w:val="24"/>
          <w:szCs w:val="24"/>
        </w:rPr>
        <w:t>,</w:t>
      </w:r>
      <w:r w:rsidRPr="115CBB50">
        <w:rPr>
          <w:rFonts w:ascii="Calibri Light" w:hAnsi="Calibri Light" w:cs="Calibri Light"/>
          <w:sz w:val="24"/>
          <w:szCs w:val="24"/>
        </w:rPr>
        <w:t xml:space="preserve"> add</w:t>
      </w:r>
      <w:r>
        <w:rPr>
          <w:rFonts w:ascii="Calibri Light" w:hAnsi="Calibri Light" w:cs="Calibri Light"/>
          <w:sz w:val="24"/>
          <w:szCs w:val="24"/>
        </w:rPr>
        <w:t>s</w:t>
      </w:r>
      <w:r w:rsidRPr="115CBB50">
        <w:rPr>
          <w:rFonts w:ascii="Calibri Light" w:hAnsi="Calibri Light" w:cs="Calibri Light"/>
          <w:sz w:val="24"/>
          <w:szCs w:val="24"/>
        </w:rPr>
        <w:t xml:space="preserve"> to global food waste issues. Interventions that focus on education and improving information on best</w:t>
      </w:r>
      <w:r>
        <w:rPr>
          <w:rFonts w:ascii="Calibri Light" w:hAnsi="Calibri Light" w:cs="Calibri Light"/>
          <w:sz w:val="24"/>
          <w:szCs w:val="24"/>
        </w:rPr>
        <w:t>-</w:t>
      </w:r>
      <w:r w:rsidRPr="115CBB50">
        <w:rPr>
          <w:rFonts w:ascii="Calibri Light" w:hAnsi="Calibri Light" w:cs="Calibri Light"/>
          <w:sz w:val="24"/>
          <w:szCs w:val="24"/>
        </w:rPr>
        <w:t>before dates, what they mean</w:t>
      </w:r>
      <w:r>
        <w:rPr>
          <w:rFonts w:ascii="Calibri Light" w:hAnsi="Calibri Light" w:cs="Calibri Light"/>
          <w:sz w:val="24"/>
          <w:szCs w:val="24"/>
        </w:rPr>
        <w:t>,</w:t>
      </w:r>
      <w:r w:rsidRPr="115CBB50">
        <w:rPr>
          <w:rFonts w:ascii="Calibri Light" w:hAnsi="Calibri Light" w:cs="Calibri Light"/>
          <w:sz w:val="24"/>
          <w:szCs w:val="24"/>
        </w:rPr>
        <w:t xml:space="preserve"> and how to store food properly for optimised freshness have been successful in reducing waste </w:t>
      </w:r>
      <w:r w:rsidRPr="00520138">
        <w:rPr>
          <w:rFonts w:ascii="Calibri Light" w:hAnsi="Calibri Light" w:cs="Calibri Light"/>
          <w:sz w:val="24"/>
          <w:szCs w:val="24"/>
        </w:rPr>
        <w:t>(Charlebois</w:t>
      </w:r>
      <w:r>
        <w:rPr>
          <w:rFonts w:ascii="Calibri Light" w:hAnsi="Calibri Light" w:cs="Calibri Light"/>
          <w:sz w:val="24"/>
          <w:szCs w:val="24"/>
        </w:rPr>
        <w:t xml:space="preserve"> et al., 2023). </w:t>
      </w:r>
    </w:p>
    <w:p w14:paraId="3F1176A2" w14:textId="77777777" w:rsidR="009D7768" w:rsidRDefault="009D7768" w:rsidP="009D7768">
      <w:pPr>
        <w:spacing w:line="276" w:lineRule="auto"/>
        <w:jc w:val="center"/>
      </w:pPr>
      <w:r w:rsidRPr="00373A71">
        <w:rPr>
          <w:rFonts w:ascii="Calibri Light" w:hAnsi="Calibri Light" w:cs="Calibri Light"/>
          <w:noProof/>
        </w:rPr>
        <w:drawing>
          <wp:inline distT="114300" distB="114300" distL="114300" distR="114300" wp14:anchorId="19C885E5" wp14:editId="3CC56E65">
            <wp:extent cx="4752000" cy="3352804"/>
            <wp:effectExtent l="0" t="0" r="0" b="0"/>
            <wp:docPr id="7" name="image5.png"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png" descr="A graph of a number of people&#10;&#10;AI-generated content may be incorrect."/>
                    <pic:cNvPicPr preferRelativeResize="0"/>
                  </pic:nvPicPr>
                  <pic:blipFill>
                    <a:blip r:embed="rId11"/>
                    <a:srcRect/>
                    <a:stretch>
                      <a:fillRect/>
                    </a:stretch>
                  </pic:blipFill>
                  <pic:spPr>
                    <a:xfrm>
                      <a:off x="0" y="0"/>
                      <a:ext cx="4752000" cy="3352804"/>
                    </a:xfrm>
                    <a:prstGeom prst="rect">
                      <a:avLst/>
                    </a:prstGeom>
                    <a:ln/>
                  </pic:spPr>
                </pic:pic>
              </a:graphicData>
            </a:graphic>
          </wp:inline>
        </w:drawing>
      </w:r>
    </w:p>
    <w:p w14:paraId="1C0107FC" w14:textId="5038433C" w:rsidR="009D7768" w:rsidRPr="00373A71" w:rsidRDefault="009D7768" w:rsidP="009D7768">
      <w:pPr>
        <w:pStyle w:val="Caption"/>
        <w:jc w:val="center"/>
        <w:rPr>
          <w:rFonts w:ascii="Calibri Light" w:hAnsi="Calibri Light" w:cs="Calibri Light"/>
          <w:sz w:val="24"/>
          <w:szCs w:val="24"/>
          <w:highlight w:val="yellow"/>
        </w:rPr>
      </w:pPr>
      <w:bookmarkStart w:id="21" w:name="_Toc196758642"/>
      <w:r>
        <w:t xml:space="preserve">Figure </w:t>
      </w:r>
      <w:fldSimple w:instr=" SEQ Figure \* ARABIC ">
        <w:r w:rsidR="0006207D">
          <w:rPr>
            <w:noProof/>
          </w:rPr>
          <w:t>1</w:t>
        </w:r>
      </w:fldSimple>
      <w:r w:rsidRPr="00B34F28">
        <w:t>. Food waste per capita in 2022 (adapted from Our World in Data, 2022)</w:t>
      </w:r>
      <w:bookmarkEnd w:id="21"/>
    </w:p>
    <w:p w14:paraId="6E9C0DEF" w14:textId="77777777" w:rsidR="009D7768" w:rsidRDefault="009D7768" w:rsidP="009D7768">
      <w:pPr>
        <w:spacing w:line="360" w:lineRule="auto"/>
        <w:jc w:val="both"/>
        <w:rPr>
          <w:rStyle w:val="CommentReference"/>
        </w:rPr>
      </w:pPr>
      <w:r>
        <w:rPr>
          <w:rFonts w:ascii="Calibri Light" w:hAnsi="Calibri Light" w:cs="Calibri Light"/>
          <w:sz w:val="24"/>
          <w:szCs w:val="24"/>
        </w:rPr>
        <w:lastRenderedPageBreak/>
        <w:t>Key governance documents on this area are comprehensive and cover all levels of Macro (Global) and Micro (National, Wales). T</w:t>
      </w:r>
      <w:r w:rsidRPr="006C6B20">
        <w:rPr>
          <w:rFonts w:ascii="Calibri Light" w:hAnsi="Calibri Light" w:cs="Calibri Light"/>
          <w:sz w:val="24"/>
          <w:szCs w:val="24"/>
        </w:rPr>
        <w:t>he United Nations Sustainable Development Goals (SDGs), recognise the importance of reducing food waste. SDG 2, 'Zero Hunger,' emphasises the need to end hunger, achieve food security, and improve nutrition by promoting sustainable agriculture. Additionally, SDG 12.3 specifically targets halving global food waste at the retail and consumer levels by 2030 and reducing food losses along production and supply chains. These goals highlight the critical role of food waste reduction in achieving broader sustainability and environmental objectives</w:t>
      </w:r>
      <w:r>
        <w:rPr>
          <w:rFonts w:ascii="Calibri Light" w:hAnsi="Calibri Light" w:cs="Calibri Light"/>
          <w:sz w:val="24"/>
          <w:szCs w:val="24"/>
        </w:rPr>
        <w:t xml:space="preserve"> (</w:t>
      </w:r>
      <w:r w:rsidRPr="006463F0">
        <w:rPr>
          <w:rFonts w:ascii="Calibri Light" w:hAnsi="Calibri Light" w:cs="Calibri Light"/>
          <w:sz w:val="24"/>
          <w:szCs w:val="24"/>
          <w:lang w:val="en-US"/>
        </w:rPr>
        <w:t>United Nations Environment Programme</w:t>
      </w:r>
      <w:r>
        <w:rPr>
          <w:rFonts w:ascii="Calibri Light" w:hAnsi="Calibri Light" w:cs="Calibri Light"/>
          <w:sz w:val="24"/>
          <w:szCs w:val="24"/>
        </w:rPr>
        <w:t xml:space="preserve">, 2024). </w:t>
      </w:r>
    </w:p>
    <w:p w14:paraId="73CF7D49" w14:textId="77777777" w:rsidR="009D7768" w:rsidRDefault="009D7768" w:rsidP="009D7768">
      <w:pPr>
        <w:spacing w:line="360" w:lineRule="auto"/>
        <w:jc w:val="both"/>
        <w:rPr>
          <w:rFonts w:ascii="Calibri Light" w:hAnsi="Calibri Light" w:cs="Calibri Light"/>
          <w:sz w:val="24"/>
          <w:szCs w:val="24"/>
        </w:rPr>
      </w:pPr>
    </w:p>
    <w:p w14:paraId="7A065646" w14:textId="77777777" w:rsidR="009D7768" w:rsidRDefault="009D7768" w:rsidP="009D7768">
      <w:pPr>
        <w:spacing w:line="360" w:lineRule="auto"/>
        <w:jc w:val="both"/>
        <w:rPr>
          <w:rFonts w:ascii="Calibri Light" w:hAnsi="Calibri Light" w:cs="Calibri Light"/>
          <w:sz w:val="24"/>
          <w:szCs w:val="24"/>
        </w:rPr>
      </w:pPr>
      <w:r w:rsidRPr="00B540E9">
        <w:rPr>
          <w:rFonts w:ascii="Calibri Light" w:hAnsi="Calibri Light" w:cs="Calibri Light"/>
          <w:sz w:val="24"/>
          <w:szCs w:val="24"/>
        </w:rPr>
        <w:t>The Well-being of Future Generations (Wales) Act 2015 emphasises sustainable development principles, which include reducing food waste as part of improving Wales's economic, social, environmental, and cultural well-being</w:t>
      </w:r>
      <w:r>
        <w:rPr>
          <w:rFonts w:ascii="Calibri Light" w:hAnsi="Calibri Light" w:cs="Calibri Light"/>
          <w:sz w:val="24"/>
          <w:szCs w:val="24"/>
        </w:rPr>
        <w:t xml:space="preserve"> (Figure 2)</w:t>
      </w:r>
      <w:r w:rsidRPr="00B540E9">
        <w:rPr>
          <w:rFonts w:ascii="Calibri Light" w:hAnsi="Calibri Light" w:cs="Calibri Light"/>
          <w:sz w:val="24"/>
          <w:szCs w:val="24"/>
        </w:rPr>
        <w:t>. Public bodies must set and publish well-being objectives that contribute to achieving these goals, including measures to prevent food waste and promote sustainable practices (Welsh Government, 2025).</w:t>
      </w:r>
      <w:r>
        <w:rPr>
          <w:rFonts w:ascii="Calibri Light" w:hAnsi="Calibri Light" w:cs="Calibri Light"/>
          <w:sz w:val="24"/>
          <w:szCs w:val="24"/>
        </w:rPr>
        <w:t xml:space="preserve"> </w:t>
      </w:r>
    </w:p>
    <w:p w14:paraId="6028A5E7" w14:textId="77777777" w:rsidR="009D7768" w:rsidRDefault="009D7768" w:rsidP="009D7768">
      <w:pPr>
        <w:keepNext/>
        <w:spacing w:line="276" w:lineRule="auto"/>
        <w:jc w:val="center"/>
      </w:pPr>
      <w:r>
        <w:fldChar w:fldCharType="begin"/>
      </w:r>
      <w:r>
        <w:instrText xml:space="preserve"> INCLUDEPICTURE "https://www.gov.wales/sites/default/files/2021-01/map-map-en.png" \* MERGEFORMATINET </w:instrText>
      </w:r>
      <w:r>
        <w:fldChar w:fldCharType="separate"/>
      </w:r>
      <w:r>
        <w:rPr>
          <w:noProof/>
        </w:rPr>
        <w:drawing>
          <wp:inline distT="0" distB="0" distL="0" distR="0" wp14:anchorId="7D28E81D" wp14:editId="255D8F0E">
            <wp:extent cx="2989780" cy="2989780"/>
            <wp:effectExtent l="0" t="0" r="0" b="0"/>
            <wp:docPr id="1402533856" name="Picture 4" descr="A diagram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33856" name="Picture 4" descr="A diagram of a map&#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2238" cy="3042238"/>
                    </a:xfrm>
                    <a:prstGeom prst="rect">
                      <a:avLst/>
                    </a:prstGeom>
                    <a:noFill/>
                    <a:ln>
                      <a:noFill/>
                    </a:ln>
                  </pic:spPr>
                </pic:pic>
              </a:graphicData>
            </a:graphic>
          </wp:inline>
        </w:drawing>
      </w:r>
      <w:r>
        <w:fldChar w:fldCharType="end"/>
      </w:r>
    </w:p>
    <w:p w14:paraId="12716D1B" w14:textId="1EB67178" w:rsidR="009D7768" w:rsidRPr="00D52037" w:rsidRDefault="009D7768" w:rsidP="009D7768">
      <w:pPr>
        <w:pStyle w:val="Caption"/>
        <w:jc w:val="center"/>
      </w:pPr>
      <w:bookmarkStart w:id="22" w:name="_Toc196758643"/>
      <w:r>
        <w:t xml:space="preserve">Figure </w:t>
      </w:r>
      <w:fldSimple w:instr=" SEQ Figure \* ARABIC ">
        <w:r w:rsidR="0006207D">
          <w:rPr>
            <w:noProof/>
          </w:rPr>
          <w:t>2</w:t>
        </w:r>
      </w:fldSimple>
      <w:r w:rsidRPr="000600A5">
        <w:t>. Seven Well-being Goals from the  Well-being of Future Generations Act 2015</w:t>
      </w:r>
      <w:bookmarkEnd w:id="22"/>
    </w:p>
    <w:p w14:paraId="79E904D9" w14:textId="77777777" w:rsidR="009D7768" w:rsidRDefault="009D7768" w:rsidP="009D7768">
      <w:pPr>
        <w:spacing w:line="360" w:lineRule="auto"/>
        <w:jc w:val="both"/>
        <w:rPr>
          <w:rFonts w:ascii="Calibri Light" w:hAnsi="Calibri Light" w:cs="Calibri Light"/>
          <w:sz w:val="24"/>
          <w:szCs w:val="24"/>
        </w:rPr>
      </w:pPr>
      <w:r w:rsidRPr="00B540E9">
        <w:rPr>
          <w:rFonts w:ascii="Calibri Light" w:hAnsi="Calibri Light" w:cs="Calibri Light"/>
          <w:sz w:val="24"/>
          <w:szCs w:val="24"/>
        </w:rPr>
        <w:t xml:space="preserve">The Environment (Wales) Act 2016 introduces specific provisions for waste management, including food waste. It mandates the segregation and separate collection of recyclable materials, including food waste, to ensure high-quality recycling and recovery. The Act also bans food waste disposal to sewers from non-domestic premises, promoting its use for renewable energy and high-quality </w:t>
      </w:r>
      <w:r w:rsidRPr="002053D8">
        <w:rPr>
          <w:rFonts w:ascii="Calibri Light" w:hAnsi="Calibri Light" w:cs="Calibri Light"/>
          <w:sz w:val="24"/>
          <w:szCs w:val="24"/>
        </w:rPr>
        <w:t>fertiliser (Welsh Government, 2016).</w:t>
      </w:r>
      <w:r>
        <w:rPr>
          <w:rFonts w:ascii="Calibri Light" w:hAnsi="Calibri Light" w:cs="Calibri Light"/>
          <w:sz w:val="24"/>
          <w:szCs w:val="24"/>
        </w:rPr>
        <w:t xml:space="preserve"> </w:t>
      </w:r>
      <w:r w:rsidRPr="00B540E9">
        <w:rPr>
          <w:rFonts w:ascii="Calibri Light" w:hAnsi="Calibri Light" w:cs="Calibri Light"/>
          <w:sz w:val="24"/>
          <w:szCs w:val="24"/>
        </w:rPr>
        <w:t xml:space="preserve">These legislative frameworks highlight the importance of reducing food waste to achieve broader sustainability </w:t>
      </w:r>
      <w:r w:rsidRPr="00B540E9">
        <w:rPr>
          <w:rFonts w:ascii="Calibri Light" w:hAnsi="Calibri Light" w:cs="Calibri Light"/>
          <w:sz w:val="24"/>
          <w:szCs w:val="24"/>
        </w:rPr>
        <w:lastRenderedPageBreak/>
        <w:t>and environmental goals in Wales</w:t>
      </w:r>
      <w:r w:rsidRPr="003A0F26">
        <w:rPr>
          <w:rFonts w:ascii="Calibri Light" w:hAnsi="Calibri Light" w:cs="Calibri Light"/>
          <w:sz w:val="24"/>
          <w:szCs w:val="24"/>
        </w:rPr>
        <w:t xml:space="preserve"> </w:t>
      </w:r>
      <w:r>
        <w:rPr>
          <w:rFonts w:ascii="Calibri Light" w:hAnsi="Calibri Light" w:cs="Calibri Light"/>
          <w:sz w:val="24"/>
          <w:szCs w:val="24"/>
        </w:rPr>
        <w:t>(Welsh</w:t>
      </w:r>
      <w:r w:rsidRPr="00C055A1">
        <w:rPr>
          <w:rFonts w:ascii="Calibri Light" w:hAnsi="Calibri Light" w:cs="Calibri Light"/>
          <w:sz w:val="24"/>
          <w:szCs w:val="24"/>
        </w:rPr>
        <w:t xml:space="preserve"> Government</w:t>
      </w:r>
      <w:r>
        <w:rPr>
          <w:rFonts w:ascii="Calibri Light" w:hAnsi="Calibri Light" w:cs="Calibri Light"/>
          <w:sz w:val="24"/>
          <w:szCs w:val="24"/>
        </w:rPr>
        <w:t>,</w:t>
      </w:r>
      <w:r w:rsidRPr="00C055A1">
        <w:rPr>
          <w:rFonts w:ascii="Calibri Light" w:hAnsi="Calibri Light" w:cs="Calibri Light"/>
          <w:sz w:val="24"/>
          <w:szCs w:val="24"/>
        </w:rPr>
        <w:t xml:space="preserve"> 2021</w:t>
      </w:r>
      <w:r>
        <w:rPr>
          <w:rFonts w:ascii="Calibri Light" w:hAnsi="Calibri Light" w:cs="Calibri Light"/>
          <w:sz w:val="24"/>
          <w:szCs w:val="24"/>
        </w:rPr>
        <w:t>a</w:t>
      </w:r>
      <w:r w:rsidRPr="00C055A1">
        <w:rPr>
          <w:rFonts w:ascii="Calibri Light" w:hAnsi="Calibri Light" w:cs="Calibri Light"/>
          <w:sz w:val="24"/>
          <w:szCs w:val="24"/>
        </w:rPr>
        <w:t>)</w:t>
      </w:r>
      <w:r>
        <w:rPr>
          <w:rFonts w:ascii="Calibri Light" w:hAnsi="Calibri Light" w:cs="Calibri Light"/>
          <w:sz w:val="24"/>
          <w:szCs w:val="24"/>
        </w:rPr>
        <w:t>; however, they focus on the need to recycle rather than refuse or reduce, as recommended in the waste hierarchy (Welsh Government, 2019).</w:t>
      </w:r>
    </w:p>
    <w:p w14:paraId="7B6C0325" w14:textId="77777777" w:rsidR="009D7768" w:rsidRPr="00B540E9" w:rsidRDefault="009D7768" w:rsidP="009D7768">
      <w:pPr>
        <w:spacing w:line="360" w:lineRule="auto"/>
        <w:jc w:val="both"/>
        <w:rPr>
          <w:rFonts w:ascii="Calibri Light" w:hAnsi="Calibri Light" w:cs="Calibri Light"/>
          <w:sz w:val="24"/>
          <w:szCs w:val="24"/>
        </w:rPr>
      </w:pPr>
    </w:p>
    <w:p w14:paraId="79C1AE7B"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38101B66">
        <w:rPr>
          <w:rFonts w:ascii="Calibri Light" w:hAnsi="Calibri Light" w:cs="Calibri Light"/>
          <w:sz w:val="24"/>
          <w:szCs w:val="24"/>
        </w:rPr>
        <w:t>WRAP Cymru was founded in 2008 as a division of WRAP (Waste and Resources Action Programme), a UK-based organisation dedicated to advancing sustainable resource management and minimising waste.</w:t>
      </w:r>
      <w:r>
        <w:rPr>
          <w:rFonts w:ascii="Calibri Light" w:hAnsi="Calibri Light" w:cs="Calibri Light"/>
          <w:sz w:val="24"/>
          <w:szCs w:val="24"/>
        </w:rPr>
        <w:t xml:space="preserve"> For several years </w:t>
      </w:r>
      <w:r w:rsidRPr="38101B66">
        <w:rPr>
          <w:rFonts w:ascii="Calibri Light" w:hAnsi="Calibri Light" w:cs="Calibri Light"/>
          <w:sz w:val="24"/>
          <w:szCs w:val="24"/>
        </w:rPr>
        <w:t xml:space="preserve">WRAP Cymru has </w:t>
      </w:r>
      <w:r>
        <w:rPr>
          <w:rFonts w:ascii="Calibri Light" w:hAnsi="Calibri Light" w:cs="Calibri Light"/>
          <w:sz w:val="24"/>
          <w:szCs w:val="24"/>
        </w:rPr>
        <w:t>carried out</w:t>
      </w:r>
      <w:r w:rsidRPr="38101B66">
        <w:rPr>
          <w:rFonts w:ascii="Calibri Light" w:hAnsi="Calibri Light" w:cs="Calibri Light"/>
          <w:sz w:val="24"/>
          <w:szCs w:val="24"/>
        </w:rPr>
        <w:t xml:space="preserve"> extensive research on food waste</w:t>
      </w:r>
      <w:r>
        <w:rPr>
          <w:rFonts w:ascii="Calibri Light" w:hAnsi="Calibri Light" w:cs="Calibri Light"/>
          <w:sz w:val="24"/>
          <w:szCs w:val="24"/>
        </w:rPr>
        <w:t xml:space="preserve">. </w:t>
      </w:r>
      <w:r w:rsidRPr="38101B66">
        <w:rPr>
          <w:rFonts w:ascii="Calibri Light" w:hAnsi="Calibri Light" w:cs="Calibri Light"/>
          <w:sz w:val="24"/>
          <w:szCs w:val="24"/>
        </w:rPr>
        <w:t>Their contributions have gained particular notoriety following the Welsh Government's publication 'Beyond Recycling' in March 2021, which established ambitious objectives</w:t>
      </w:r>
      <w:r>
        <w:rPr>
          <w:rFonts w:ascii="Calibri Light" w:hAnsi="Calibri Light" w:cs="Calibri Light"/>
          <w:sz w:val="24"/>
          <w:szCs w:val="24"/>
        </w:rPr>
        <w:t xml:space="preserve">: </w:t>
      </w:r>
      <w:r w:rsidRPr="005E2B8A">
        <w:rPr>
          <w:rFonts w:ascii="Calibri Light" w:hAnsi="Calibri Light" w:cs="Calibri Light"/>
          <w:sz w:val="24"/>
          <w:szCs w:val="24"/>
        </w:rPr>
        <w:t>50% reduction in avoidable food waste</w:t>
      </w:r>
      <w:r>
        <w:rPr>
          <w:rFonts w:ascii="Calibri Light" w:hAnsi="Calibri Light" w:cs="Calibri Light"/>
          <w:sz w:val="24"/>
          <w:szCs w:val="24"/>
        </w:rPr>
        <w:t xml:space="preserve"> by 2025 and a 60% reduction by 2030 (Welsh Government, 2021)</w:t>
      </w:r>
      <w:r w:rsidRPr="38101B66">
        <w:rPr>
          <w:rFonts w:ascii="Calibri Light" w:hAnsi="Calibri Light" w:cs="Calibri Light"/>
          <w:sz w:val="24"/>
          <w:szCs w:val="24"/>
        </w:rPr>
        <w:t>. This strategic framework has propelled WRAP Cymru to produce detailed reports and implement interventions designed to substantially reduce food waste throughout the supply chain (WRAP</w:t>
      </w:r>
      <w:r>
        <w:rPr>
          <w:rFonts w:ascii="Calibri Light" w:hAnsi="Calibri Light" w:cs="Calibri Light"/>
          <w:sz w:val="24"/>
          <w:szCs w:val="24"/>
        </w:rPr>
        <w:t xml:space="preserve"> Cymru</w:t>
      </w:r>
      <w:r w:rsidRPr="38101B66">
        <w:rPr>
          <w:rFonts w:ascii="Calibri Light" w:hAnsi="Calibri Light" w:cs="Calibri Light"/>
          <w:sz w:val="24"/>
          <w:szCs w:val="24"/>
        </w:rPr>
        <w:t>, 2023).</w:t>
      </w:r>
      <w:r>
        <w:rPr>
          <w:rFonts w:ascii="Calibri Light" w:hAnsi="Calibri Light" w:cs="Calibri Light"/>
          <w:sz w:val="24"/>
          <w:szCs w:val="24"/>
        </w:rPr>
        <w:t xml:space="preserve"> Interventions such as mandatory waste reporting, </w:t>
      </w:r>
      <w:r w:rsidRPr="00564B3C">
        <w:rPr>
          <w:rFonts w:ascii="Calibri Light" w:hAnsi="Calibri Light" w:cs="Calibri Light"/>
          <w:sz w:val="24"/>
          <w:szCs w:val="24"/>
        </w:rPr>
        <w:t>encouraging selling loose</w:t>
      </w:r>
      <w:r>
        <w:rPr>
          <w:rFonts w:ascii="Calibri Light" w:hAnsi="Calibri Light" w:cs="Calibri Light"/>
          <w:sz w:val="24"/>
          <w:szCs w:val="24"/>
        </w:rPr>
        <w:t xml:space="preserve"> produce,</w:t>
      </w:r>
      <w:r w:rsidRPr="00564B3C">
        <w:rPr>
          <w:rFonts w:ascii="Calibri Light" w:hAnsi="Calibri Light" w:cs="Calibri Light"/>
          <w:sz w:val="24"/>
          <w:szCs w:val="24"/>
        </w:rPr>
        <w:t xml:space="preserve"> mandated removal of best before dates on certain products and </w:t>
      </w:r>
      <w:r>
        <w:rPr>
          <w:rFonts w:ascii="Calibri Light" w:hAnsi="Calibri Light" w:cs="Calibri Light"/>
          <w:sz w:val="24"/>
          <w:szCs w:val="24"/>
        </w:rPr>
        <w:t>m</w:t>
      </w:r>
      <w:r w:rsidRPr="00564B3C">
        <w:rPr>
          <w:rFonts w:ascii="Calibri Light" w:hAnsi="Calibri Light" w:cs="Calibri Light"/>
          <w:sz w:val="24"/>
          <w:szCs w:val="24"/>
        </w:rPr>
        <w:t>andatory donation of surplus</w:t>
      </w:r>
      <w:r>
        <w:rPr>
          <w:rFonts w:ascii="Calibri Light" w:hAnsi="Calibri Light" w:cs="Calibri Light"/>
          <w:sz w:val="24"/>
          <w:szCs w:val="24"/>
        </w:rPr>
        <w:t xml:space="preserve"> (</w:t>
      </w:r>
      <w:r w:rsidRPr="007076B5">
        <w:rPr>
          <w:rFonts w:ascii="Calibri Light" w:hAnsi="Calibri Light" w:cs="Calibri Light"/>
          <w:sz w:val="24"/>
          <w:szCs w:val="24"/>
        </w:rPr>
        <w:t>WRAP Cymru</w:t>
      </w:r>
      <w:r>
        <w:rPr>
          <w:rFonts w:ascii="Calibri Light" w:hAnsi="Calibri Light" w:cs="Calibri Light"/>
          <w:sz w:val="24"/>
          <w:szCs w:val="24"/>
        </w:rPr>
        <w:t>,</w:t>
      </w:r>
      <w:r w:rsidRPr="007076B5">
        <w:rPr>
          <w:rFonts w:ascii="Calibri Light" w:hAnsi="Calibri Light" w:cs="Calibri Light"/>
          <w:sz w:val="24"/>
          <w:szCs w:val="24"/>
        </w:rPr>
        <w:t>2023)</w:t>
      </w:r>
      <w:r>
        <w:rPr>
          <w:rFonts w:ascii="Calibri Light" w:hAnsi="Calibri Light" w:cs="Calibri Light"/>
          <w:sz w:val="24"/>
          <w:szCs w:val="24"/>
        </w:rPr>
        <w:t>.</w:t>
      </w:r>
    </w:p>
    <w:p w14:paraId="164F9142"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05844C19"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38101B66">
        <w:rPr>
          <w:rFonts w:ascii="Calibri Light" w:hAnsi="Calibri Light" w:cs="Calibri Light"/>
          <w:sz w:val="24"/>
          <w:szCs w:val="24"/>
        </w:rPr>
        <w:t xml:space="preserve">WRAP Cymru has made significant </w:t>
      </w:r>
      <w:r>
        <w:rPr>
          <w:rFonts w:ascii="Calibri Light" w:hAnsi="Calibri Light" w:cs="Calibri Light"/>
          <w:sz w:val="24"/>
          <w:szCs w:val="24"/>
        </w:rPr>
        <w:t>attempts</w:t>
      </w:r>
      <w:r w:rsidRPr="38101B66">
        <w:rPr>
          <w:rFonts w:ascii="Calibri Light" w:hAnsi="Calibri Light" w:cs="Calibri Light"/>
          <w:sz w:val="24"/>
          <w:szCs w:val="24"/>
        </w:rPr>
        <w:t xml:space="preserve"> </w:t>
      </w:r>
      <w:r>
        <w:rPr>
          <w:rFonts w:ascii="Calibri Light" w:hAnsi="Calibri Light" w:cs="Calibri Light"/>
          <w:sz w:val="24"/>
          <w:szCs w:val="24"/>
        </w:rPr>
        <w:t xml:space="preserve">to </w:t>
      </w:r>
      <w:r w:rsidRPr="38101B66">
        <w:rPr>
          <w:rFonts w:ascii="Calibri Light" w:hAnsi="Calibri Light" w:cs="Calibri Light"/>
          <w:sz w:val="24"/>
          <w:szCs w:val="24"/>
        </w:rPr>
        <w:t>address food waste, employing various media campaigns and local authority partnerships to promote minimising food waste. However, while these are effective, there are gaps in their approach, such as promoting composting with wormeries to make waste management more engaging and educational. This approach could help people better understand the amount of food waste they produce by having that tangible</w:t>
      </w:r>
      <w:r>
        <w:rPr>
          <w:rFonts w:ascii="Calibri Light" w:hAnsi="Calibri Light" w:cs="Calibri Light"/>
          <w:sz w:val="24"/>
          <w:szCs w:val="24"/>
        </w:rPr>
        <w:t>,</w:t>
      </w:r>
      <w:r w:rsidRPr="38101B66">
        <w:rPr>
          <w:rFonts w:ascii="Calibri Light" w:hAnsi="Calibri Light" w:cs="Calibri Light"/>
          <w:sz w:val="24"/>
          <w:szCs w:val="24"/>
        </w:rPr>
        <w:t xml:space="preserve"> hands-on experience, which can be particularly impactful, especially for young people.</w:t>
      </w:r>
    </w:p>
    <w:p w14:paraId="3F681A9F" w14:textId="77777777" w:rsidR="009D7768" w:rsidRDefault="009D7768" w:rsidP="009D7768"/>
    <w:p w14:paraId="17D220CD" w14:textId="77777777" w:rsidR="009D7768" w:rsidRDefault="009D7768" w:rsidP="009D7768">
      <w:pPr>
        <w:pStyle w:val="Heading3"/>
        <w:rPr>
          <w:sz w:val="24"/>
          <w:szCs w:val="24"/>
        </w:rPr>
      </w:pPr>
      <w:bookmarkStart w:id="23" w:name="_Toc196758585"/>
      <w:r>
        <w:t xml:space="preserve">2.1.2 A Worms role in global </w:t>
      </w:r>
      <w:r w:rsidRPr="001201C3">
        <w:t>soil</w:t>
      </w:r>
      <w:r>
        <w:t xml:space="preserve"> health</w:t>
      </w:r>
      <w:bookmarkEnd w:id="23"/>
    </w:p>
    <w:p w14:paraId="7341268C" w14:textId="77777777" w:rsidR="009D7768" w:rsidRDefault="009D7768" w:rsidP="009D7768">
      <w:pPr>
        <w:spacing w:line="360" w:lineRule="auto"/>
        <w:jc w:val="both"/>
        <w:rPr>
          <w:rFonts w:ascii="Calibri Light" w:hAnsi="Calibri Light" w:cs="Calibri Light"/>
          <w:sz w:val="24"/>
          <w:szCs w:val="24"/>
        </w:rPr>
      </w:pPr>
      <w:r>
        <w:rPr>
          <w:rFonts w:ascii="Calibri Light" w:hAnsi="Calibri Light" w:cs="Calibri Light"/>
          <w:sz w:val="24"/>
          <w:szCs w:val="24"/>
        </w:rPr>
        <w:t>E</w:t>
      </w:r>
      <w:r w:rsidRPr="115CBB50">
        <w:rPr>
          <w:rFonts w:ascii="Calibri Light" w:hAnsi="Calibri Light" w:cs="Calibri Light"/>
          <w:sz w:val="24"/>
          <w:szCs w:val="24"/>
        </w:rPr>
        <w:t xml:space="preserve">nsuring soil health is critical to meeting global food needs.  Soil erosion constitutes a global threat, necessitating prompt interventions to mitigate the decline of ecosystem services </w:t>
      </w:r>
      <w:r>
        <w:rPr>
          <w:rFonts w:ascii="Calibri Light" w:hAnsi="Calibri Light" w:cs="Calibri Light"/>
          <w:sz w:val="24"/>
          <w:szCs w:val="24"/>
        </w:rPr>
        <w:t>(</w:t>
      </w:r>
      <w:r w:rsidRPr="00F2214F">
        <w:rPr>
          <w:rFonts w:ascii="Calibri Light" w:hAnsi="Calibri Light" w:cs="Calibri Light"/>
          <w:sz w:val="24"/>
          <w:szCs w:val="24"/>
        </w:rPr>
        <w:t>Steinhoff-Knopp</w:t>
      </w:r>
      <w:r>
        <w:rPr>
          <w:rFonts w:ascii="Calibri Light" w:hAnsi="Calibri Light" w:cs="Calibri Light"/>
          <w:sz w:val="24"/>
          <w:szCs w:val="24"/>
        </w:rPr>
        <w:t xml:space="preserve"> et al., 2021). </w:t>
      </w:r>
      <w:r w:rsidRPr="00E519FA">
        <w:rPr>
          <w:rFonts w:ascii="Calibri Light" w:hAnsi="Calibri Light" w:cs="Calibri Light"/>
          <w:sz w:val="24"/>
          <w:szCs w:val="24"/>
        </w:rPr>
        <w:t>Soil takes an extremely long time to form, studies suggest that only 0.04mm of soil is created from bedrock per year</w:t>
      </w:r>
      <w:r>
        <w:rPr>
          <w:rFonts w:ascii="Calibri Light" w:hAnsi="Calibri Light" w:cs="Calibri Light"/>
          <w:sz w:val="24"/>
          <w:szCs w:val="24"/>
        </w:rPr>
        <w:t xml:space="preserve"> (</w:t>
      </w:r>
      <w:r w:rsidRPr="00CC7CF1">
        <w:rPr>
          <w:rFonts w:ascii="Calibri Light" w:hAnsi="Calibri Light" w:cs="Calibri Light"/>
          <w:sz w:val="24"/>
          <w:szCs w:val="24"/>
        </w:rPr>
        <w:t>Ramsay,</w:t>
      </w:r>
      <w:r>
        <w:rPr>
          <w:rFonts w:ascii="Calibri Light" w:hAnsi="Calibri Light" w:cs="Calibri Light"/>
          <w:sz w:val="24"/>
          <w:szCs w:val="24"/>
        </w:rPr>
        <w:t xml:space="preserve"> </w:t>
      </w:r>
      <w:r w:rsidRPr="00CC7CF1">
        <w:rPr>
          <w:rFonts w:ascii="Calibri Light" w:hAnsi="Calibri Light" w:cs="Calibri Light"/>
          <w:sz w:val="24"/>
          <w:szCs w:val="24"/>
        </w:rPr>
        <w:t>2024).</w:t>
      </w:r>
      <w:r>
        <w:rPr>
          <w:rFonts w:ascii="Calibri Light" w:hAnsi="Calibri Light" w:cs="Calibri Light"/>
          <w:sz w:val="24"/>
          <w:szCs w:val="24"/>
        </w:rPr>
        <w:t xml:space="preserve"> D</w:t>
      </w:r>
      <w:r w:rsidRPr="00E519FA">
        <w:rPr>
          <w:rFonts w:ascii="Calibri Light" w:hAnsi="Calibri Light" w:cs="Calibri Light"/>
          <w:sz w:val="24"/>
          <w:szCs w:val="24"/>
        </w:rPr>
        <w:t>ifferent land management practices are needed in order to mitigate these losses. Methods such as cover cropping and contour cultivation can extend the lifespan of topsoil (Evans et al. 2020).</w:t>
      </w:r>
    </w:p>
    <w:p w14:paraId="2570AD0A" w14:textId="77777777" w:rsidR="009D7768" w:rsidRPr="00E519FA" w:rsidRDefault="009D7768" w:rsidP="009D7768">
      <w:pPr>
        <w:spacing w:line="360" w:lineRule="auto"/>
        <w:jc w:val="both"/>
        <w:rPr>
          <w:rFonts w:ascii="Calibri Light" w:hAnsi="Calibri Light" w:cs="Calibri Light"/>
          <w:sz w:val="24"/>
          <w:szCs w:val="24"/>
        </w:rPr>
      </w:pPr>
    </w:p>
    <w:p w14:paraId="6EAB2CED" w14:textId="77777777" w:rsidR="009D7768" w:rsidRPr="00373A71"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lastRenderedPageBreak/>
        <w:t>Baveye et al. (2020) echo the importance of focusing efforts on improving soil organic matter that is often depleted after particularly heavy rainfall events, which are now becoming more commonplace due to climate change (Kendon et al. 2023). The erosion of the soil from this increased rainfall is a serious threat to global socioeconomic development and food production and contributes to poverty in certain regions of the world (Golkarian et al.</w:t>
      </w:r>
      <w:r>
        <w:rPr>
          <w:rFonts w:ascii="Calibri Light" w:hAnsi="Calibri Light" w:cs="Calibri Light"/>
          <w:sz w:val="24"/>
          <w:szCs w:val="24"/>
        </w:rPr>
        <w:t>,</w:t>
      </w:r>
      <w:r w:rsidRPr="115CBB50">
        <w:rPr>
          <w:rFonts w:ascii="Calibri Light" w:hAnsi="Calibri Light" w:cs="Calibri Light"/>
          <w:sz w:val="24"/>
          <w:szCs w:val="24"/>
        </w:rPr>
        <w:t xml:space="preserve"> 2023)</w:t>
      </w:r>
      <w:r>
        <w:rPr>
          <w:rFonts w:ascii="Calibri Light" w:hAnsi="Calibri Light" w:cs="Calibri Light"/>
          <w:sz w:val="24"/>
          <w:szCs w:val="24"/>
        </w:rPr>
        <w:t xml:space="preserve">. With </w:t>
      </w:r>
      <w:r w:rsidRPr="00DF0488">
        <w:rPr>
          <w:rFonts w:ascii="Calibri Light" w:hAnsi="Calibri Light" w:cs="Calibri Light"/>
          <w:sz w:val="24"/>
          <w:szCs w:val="24"/>
        </w:rPr>
        <w:t>more than 3.7 billion people malnourished in the world</w:t>
      </w:r>
      <w:r>
        <w:rPr>
          <w:rFonts w:ascii="Calibri Light" w:hAnsi="Calibri Light" w:cs="Calibri Light"/>
          <w:sz w:val="24"/>
          <w:szCs w:val="24"/>
        </w:rPr>
        <w:t>, t</w:t>
      </w:r>
      <w:r w:rsidRPr="115CBB50">
        <w:rPr>
          <w:rFonts w:ascii="Calibri Light" w:hAnsi="Calibri Light" w:cs="Calibri Light"/>
          <w:sz w:val="24"/>
          <w:szCs w:val="24"/>
        </w:rPr>
        <w:t>he restoration of deteriorated soils through topsoil conservation and the sustainability of fertile soils are of significant international concern</w:t>
      </w:r>
      <w:r>
        <w:rPr>
          <w:rFonts w:ascii="Calibri Light" w:hAnsi="Calibri Light" w:cs="Calibri Light"/>
          <w:sz w:val="24"/>
          <w:szCs w:val="24"/>
        </w:rPr>
        <w:t xml:space="preserve"> (</w:t>
      </w:r>
      <w:r w:rsidRPr="00A532B5">
        <w:rPr>
          <w:rFonts w:ascii="Calibri Light" w:hAnsi="Calibri Light" w:cs="Calibri Light"/>
          <w:sz w:val="24"/>
          <w:szCs w:val="24"/>
        </w:rPr>
        <w:t>Pimentel, 2006)</w:t>
      </w:r>
      <w:r w:rsidRPr="115CBB50">
        <w:rPr>
          <w:rFonts w:ascii="Calibri Light" w:hAnsi="Calibri Light" w:cs="Calibri Light"/>
          <w:sz w:val="24"/>
          <w:szCs w:val="24"/>
        </w:rPr>
        <w:t xml:space="preserve">. </w:t>
      </w:r>
    </w:p>
    <w:p w14:paraId="37E76733" w14:textId="77777777" w:rsidR="009D7768" w:rsidRDefault="009D7768" w:rsidP="009D7768">
      <w:pPr>
        <w:spacing w:line="360" w:lineRule="auto"/>
        <w:jc w:val="both"/>
        <w:rPr>
          <w:rFonts w:ascii="Calibri Light" w:hAnsi="Calibri Light" w:cs="Calibri Light"/>
          <w:sz w:val="24"/>
          <w:szCs w:val="24"/>
        </w:rPr>
      </w:pPr>
    </w:p>
    <w:p w14:paraId="436EE6F8"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Beyond the physical composition of the soil, worms play a key role in improving the fertility of soil (Hoang et al., 2016; Ray, 2019), as soil health is largely determined by the level of microbial activity, with earthworms contributing significantly to the enhancement of enzyme activities that support the decomposition of substrates containing carbon and </w:t>
      </w:r>
      <w:r w:rsidRPr="00133A41">
        <w:rPr>
          <w:rFonts w:ascii="Calibri Light" w:hAnsi="Calibri Light" w:cs="Calibri Light"/>
          <w:sz w:val="24"/>
          <w:szCs w:val="24"/>
        </w:rPr>
        <w:t>nitrogen (</w:t>
      </w:r>
      <w:r w:rsidRPr="00814082">
        <w:rPr>
          <w:rFonts w:ascii="Calibri Light" w:hAnsi="Calibri Light" w:cs="Calibri Light"/>
          <w:sz w:val="24"/>
          <w:szCs w:val="24"/>
        </w:rPr>
        <w:t>Kooch</w:t>
      </w:r>
      <w:r>
        <w:rPr>
          <w:rFonts w:ascii="Calibri Light" w:hAnsi="Calibri Light" w:cs="Calibri Light"/>
          <w:sz w:val="24"/>
          <w:szCs w:val="24"/>
        </w:rPr>
        <w:t xml:space="preserve"> and </w:t>
      </w:r>
      <w:r w:rsidRPr="00EF6409">
        <w:rPr>
          <w:rFonts w:ascii="Calibri Light" w:hAnsi="Calibri Light" w:cs="Calibri Light"/>
          <w:sz w:val="24"/>
          <w:szCs w:val="24"/>
        </w:rPr>
        <w:t>Kuzyakov</w:t>
      </w:r>
      <w:r>
        <w:rPr>
          <w:rFonts w:ascii="Calibri Light" w:hAnsi="Calibri Light" w:cs="Calibri Light"/>
          <w:sz w:val="24"/>
          <w:szCs w:val="24"/>
        </w:rPr>
        <w:t>, 2024</w:t>
      </w:r>
      <w:r w:rsidRPr="00133A41">
        <w:rPr>
          <w:rFonts w:ascii="Calibri Light" w:hAnsi="Calibri Light" w:cs="Calibri Light"/>
          <w:sz w:val="24"/>
          <w:szCs w:val="24"/>
        </w:rPr>
        <w:t xml:space="preserve">).  </w:t>
      </w:r>
      <w:r>
        <w:rPr>
          <w:rFonts w:ascii="Calibri Light" w:hAnsi="Calibri Light" w:cs="Calibri Light"/>
          <w:sz w:val="24"/>
          <w:szCs w:val="24"/>
        </w:rPr>
        <w:t>E</w:t>
      </w:r>
      <w:r w:rsidRPr="00133A41">
        <w:rPr>
          <w:rFonts w:ascii="Calibri Light" w:hAnsi="Calibri Light" w:cs="Calibri Light"/>
          <w:sz w:val="24"/>
          <w:szCs w:val="24"/>
        </w:rPr>
        <w:t>nriching</w:t>
      </w:r>
      <w:r w:rsidRPr="115CBB50">
        <w:rPr>
          <w:rFonts w:ascii="Calibri Light" w:hAnsi="Calibri Light" w:cs="Calibri Light"/>
          <w:sz w:val="24"/>
          <w:szCs w:val="24"/>
        </w:rPr>
        <w:t xml:space="preserve"> the soil with high-quality organic additives improv</w:t>
      </w:r>
      <w:r>
        <w:rPr>
          <w:rFonts w:ascii="Calibri Light" w:hAnsi="Calibri Light" w:cs="Calibri Light"/>
          <w:sz w:val="24"/>
          <w:szCs w:val="24"/>
        </w:rPr>
        <w:t>es</w:t>
      </w:r>
      <w:r w:rsidRPr="115CBB50">
        <w:rPr>
          <w:rFonts w:ascii="Calibri Light" w:hAnsi="Calibri Light" w:cs="Calibri Light"/>
          <w:sz w:val="24"/>
          <w:szCs w:val="24"/>
        </w:rPr>
        <w:t xml:space="preserve"> the soil’s ability to retain water and supply nutrients </w:t>
      </w:r>
      <w:r w:rsidRPr="521A972E">
        <w:rPr>
          <w:rFonts w:ascii="Calibri Light" w:hAnsi="Calibri Light" w:cs="Calibri Light"/>
          <w:sz w:val="24"/>
          <w:szCs w:val="24"/>
        </w:rPr>
        <w:t>and</w:t>
      </w:r>
      <w:r w:rsidRPr="115CBB50">
        <w:rPr>
          <w:rFonts w:ascii="Calibri Light" w:hAnsi="Calibri Light" w:cs="Calibri Light"/>
          <w:sz w:val="24"/>
          <w:szCs w:val="24"/>
        </w:rPr>
        <w:t xml:space="preserve"> promot</w:t>
      </w:r>
      <w:r>
        <w:rPr>
          <w:rFonts w:ascii="Calibri Light" w:hAnsi="Calibri Light" w:cs="Calibri Light"/>
          <w:sz w:val="24"/>
          <w:szCs w:val="24"/>
        </w:rPr>
        <w:t>es</w:t>
      </w:r>
      <w:r w:rsidRPr="115CBB50">
        <w:rPr>
          <w:rFonts w:ascii="Calibri Light" w:hAnsi="Calibri Light" w:cs="Calibri Light"/>
          <w:sz w:val="24"/>
          <w:szCs w:val="24"/>
        </w:rPr>
        <w:t xml:space="preserve"> the development of plant resistance to pests and diseases</w:t>
      </w:r>
      <w:r>
        <w:rPr>
          <w:rFonts w:ascii="Calibri Light" w:hAnsi="Calibri Light" w:cs="Calibri Light"/>
          <w:sz w:val="24"/>
          <w:szCs w:val="24"/>
        </w:rPr>
        <w:t xml:space="preserve"> (Bashir et al</w:t>
      </w:r>
      <w:r w:rsidRPr="521A972E">
        <w:rPr>
          <w:rFonts w:ascii="Calibri Light" w:hAnsi="Calibri Light" w:cs="Calibri Light"/>
          <w:sz w:val="24"/>
          <w:szCs w:val="24"/>
        </w:rPr>
        <w:t>,.</w:t>
      </w:r>
      <w:r>
        <w:rPr>
          <w:rFonts w:ascii="Calibri Light" w:hAnsi="Calibri Light" w:cs="Calibri Light"/>
          <w:sz w:val="24"/>
          <w:szCs w:val="24"/>
        </w:rPr>
        <w:t xml:space="preserve"> 2021</w:t>
      </w:r>
      <w:r w:rsidRPr="170D00C2">
        <w:rPr>
          <w:rFonts w:ascii="Calibri Light" w:hAnsi="Calibri Light" w:cs="Calibri Light"/>
          <w:sz w:val="24"/>
          <w:szCs w:val="24"/>
        </w:rPr>
        <w:t>).</w:t>
      </w:r>
    </w:p>
    <w:p w14:paraId="109F90F6" w14:textId="77777777" w:rsidR="009D7768" w:rsidRDefault="009D7768" w:rsidP="009D7768">
      <w:pPr>
        <w:spacing w:line="276" w:lineRule="auto"/>
        <w:jc w:val="both"/>
        <w:rPr>
          <w:rFonts w:ascii="Calibri Light" w:hAnsi="Calibri Light" w:cs="Calibri Light"/>
          <w:sz w:val="24"/>
          <w:szCs w:val="24"/>
        </w:rPr>
      </w:pPr>
    </w:p>
    <w:p w14:paraId="5488F12D"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The health of soil is largely determined by the level of microbial activity, with earthworms contributing significantly to</w:t>
      </w:r>
      <w:r>
        <w:rPr>
          <w:rFonts w:ascii="Calibri Light" w:hAnsi="Calibri Light" w:cs="Calibri Light"/>
          <w:sz w:val="24"/>
          <w:szCs w:val="24"/>
        </w:rPr>
        <w:t xml:space="preserve"> </w:t>
      </w:r>
      <w:r w:rsidRPr="115CBB50">
        <w:rPr>
          <w:rFonts w:ascii="Calibri Light" w:hAnsi="Calibri Light" w:cs="Calibri Light"/>
          <w:sz w:val="24"/>
          <w:szCs w:val="24"/>
        </w:rPr>
        <w:t xml:space="preserve">the decomposition of substrates containing carbon and nitrogen. The combination of old root channels, earthworm burrows and their activity greatly </w:t>
      </w:r>
      <w:r w:rsidRPr="25734F06">
        <w:rPr>
          <w:rFonts w:ascii="Calibri Light" w:hAnsi="Calibri Light" w:cs="Calibri Light"/>
          <w:sz w:val="24"/>
          <w:szCs w:val="24"/>
        </w:rPr>
        <w:t>increase</w:t>
      </w:r>
      <w:r>
        <w:rPr>
          <w:rFonts w:ascii="Calibri Light" w:hAnsi="Calibri Light" w:cs="Calibri Light"/>
          <w:sz w:val="24"/>
          <w:szCs w:val="24"/>
        </w:rPr>
        <w:t>s</w:t>
      </w:r>
      <w:r w:rsidRPr="115CBB50">
        <w:rPr>
          <w:rFonts w:ascii="Calibri Light" w:hAnsi="Calibri Light" w:cs="Calibri Light"/>
          <w:sz w:val="24"/>
          <w:szCs w:val="24"/>
        </w:rPr>
        <w:t xml:space="preserve"> the plethora of microbes, mites, protozoa, fungi and other enzymes in the soil (Hoang et al., 2016). Earthworms </w:t>
      </w:r>
      <w:r w:rsidRPr="521A972E">
        <w:rPr>
          <w:rFonts w:ascii="Calibri Light" w:hAnsi="Calibri Light" w:cs="Calibri Light"/>
          <w:sz w:val="24"/>
          <w:szCs w:val="24"/>
        </w:rPr>
        <w:t>can increase</w:t>
      </w:r>
      <w:r w:rsidRPr="115CBB50">
        <w:rPr>
          <w:rFonts w:ascii="Calibri Light" w:hAnsi="Calibri Light" w:cs="Calibri Light"/>
          <w:sz w:val="24"/>
          <w:szCs w:val="24"/>
        </w:rPr>
        <w:t xml:space="preserve"> the porosity and fertility of agricultural soil through their natural activity</w:t>
      </w:r>
      <w:r>
        <w:rPr>
          <w:rFonts w:ascii="Calibri Light" w:hAnsi="Calibri Light" w:cs="Calibri Light"/>
          <w:sz w:val="24"/>
          <w:szCs w:val="24"/>
        </w:rPr>
        <w:t>;</w:t>
      </w:r>
      <w:r w:rsidRPr="115CBB50">
        <w:rPr>
          <w:rFonts w:ascii="Calibri Light" w:hAnsi="Calibri Light" w:cs="Calibri Light"/>
          <w:sz w:val="24"/>
          <w:szCs w:val="24"/>
        </w:rPr>
        <w:t xml:space="preserve"> thus</w:t>
      </w:r>
      <w:r>
        <w:rPr>
          <w:rFonts w:ascii="Calibri Light" w:hAnsi="Calibri Light" w:cs="Calibri Light"/>
          <w:sz w:val="24"/>
          <w:szCs w:val="24"/>
        </w:rPr>
        <w:t>,</w:t>
      </w:r>
      <w:r w:rsidRPr="115CBB50">
        <w:rPr>
          <w:rFonts w:ascii="Calibri Light" w:hAnsi="Calibri Light" w:cs="Calibri Light"/>
          <w:sz w:val="24"/>
          <w:szCs w:val="24"/>
        </w:rPr>
        <w:t xml:space="preserve"> they are an indicator of the general health of soil. Worms also possess a unique sensitivity to changes in soil quality and other environmental factors. This ability allows them to serve as indicators of toxic exposure in soil and water </w:t>
      </w:r>
      <w:r>
        <w:rPr>
          <w:rFonts w:ascii="Calibri Light" w:hAnsi="Calibri Light" w:cs="Calibri Light"/>
          <w:sz w:val="24"/>
          <w:szCs w:val="24"/>
        </w:rPr>
        <w:t xml:space="preserve">and aid in bioremediation of contaminated land </w:t>
      </w:r>
      <w:r w:rsidRPr="115CBB50">
        <w:rPr>
          <w:rFonts w:ascii="Calibri Light" w:hAnsi="Calibri Light" w:cs="Calibri Light"/>
          <w:sz w:val="24"/>
          <w:szCs w:val="24"/>
        </w:rPr>
        <w:t>(Ray, 2019).</w:t>
      </w:r>
      <w:r>
        <w:rPr>
          <w:rFonts w:ascii="Calibri Light" w:hAnsi="Calibri Light" w:cs="Calibri Light"/>
          <w:sz w:val="24"/>
          <w:szCs w:val="24"/>
        </w:rPr>
        <w:t xml:space="preserve"> </w:t>
      </w:r>
    </w:p>
    <w:p w14:paraId="249933F3" w14:textId="77777777" w:rsidR="009D7768" w:rsidRDefault="009D7768" w:rsidP="009D7768">
      <w:pPr>
        <w:spacing w:line="276" w:lineRule="auto"/>
        <w:jc w:val="both"/>
        <w:rPr>
          <w:rFonts w:ascii="Calibri Light" w:hAnsi="Calibri Light" w:cs="Calibri Light"/>
          <w:sz w:val="24"/>
          <w:szCs w:val="24"/>
        </w:rPr>
      </w:pPr>
    </w:p>
    <w:p w14:paraId="246ABAA2" w14:textId="77777777" w:rsidR="009D7768" w:rsidRPr="0039301B" w:rsidRDefault="009D7768" w:rsidP="009D7768">
      <w:pPr>
        <w:pStyle w:val="Heading3"/>
      </w:pPr>
      <w:bookmarkStart w:id="24" w:name="_Toc196758586"/>
      <w:r w:rsidRPr="115CBB50">
        <w:t xml:space="preserve">2.1.3 Vermicomposting </w:t>
      </w:r>
      <w:r w:rsidRPr="001201C3">
        <w:t>Fundamentals</w:t>
      </w:r>
      <w:bookmarkEnd w:id="24"/>
    </w:p>
    <w:p w14:paraId="2D86AC06"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Vermicomposting is primarily concerned with the use of epigeic worms as they are the most efficient in converting food waste into vermicompost. Anecic worms however are capable of processing food waste and also aid in the aeration of the soil by creating an effective drilosphere</w:t>
      </w:r>
      <w:r>
        <w:rPr>
          <w:rFonts w:ascii="Calibri Light" w:hAnsi="Calibri Light" w:cs="Calibri Light"/>
          <w:sz w:val="24"/>
          <w:szCs w:val="24"/>
        </w:rPr>
        <w:t xml:space="preserve"> as shown in figure 3 below</w:t>
      </w:r>
      <w:r w:rsidRPr="115CBB50">
        <w:rPr>
          <w:rFonts w:ascii="Calibri Light" w:hAnsi="Calibri Light" w:cs="Calibri Light"/>
          <w:sz w:val="24"/>
          <w:szCs w:val="24"/>
        </w:rPr>
        <w:t xml:space="preserve">. Earthworms redistribute crop residue to lower soil </w:t>
      </w:r>
      <w:r w:rsidRPr="115CBB50">
        <w:rPr>
          <w:rFonts w:ascii="Calibri Light" w:hAnsi="Calibri Light" w:cs="Calibri Light"/>
          <w:sz w:val="24"/>
          <w:szCs w:val="24"/>
        </w:rPr>
        <w:lastRenderedPageBreak/>
        <w:t xml:space="preserve">horizons, providing macropores for root growth, increasing water infiltration, enhancing soil quality and organic matter, and stimulating nitrogen cycling (Malik, 2020). </w:t>
      </w:r>
    </w:p>
    <w:p w14:paraId="22822D7C" w14:textId="77777777" w:rsidR="009D7768" w:rsidRDefault="009D7768" w:rsidP="009D7768">
      <w:pPr>
        <w:keepNext/>
        <w:spacing w:line="276" w:lineRule="auto"/>
        <w:jc w:val="center"/>
      </w:pPr>
      <w:r>
        <w:rPr>
          <w:noProof/>
        </w:rPr>
        <w:drawing>
          <wp:inline distT="0" distB="0" distL="0" distR="0" wp14:anchorId="1145E2EE" wp14:editId="411F8BF1">
            <wp:extent cx="3888000" cy="4107042"/>
            <wp:effectExtent l="0" t="0" r="0" b="0"/>
            <wp:docPr id="366226600" name="Picture 1" descr="A diagram of earthworms in the eco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3888000" cy="4107042"/>
                    </a:xfrm>
                    <a:prstGeom prst="rect">
                      <a:avLst/>
                    </a:prstGeom>
                  </pic:spPr>
                </pic:pic>
              </a:graphicData>
            </a:graphic>
          </wp:inline>
        </w:drawing>
      </w:r>
    </w:p>
    <w:p w14:paraId="7717B693" w14:textId="5BEF33EF" w:rsidR="009D7768" w:rsidRPr="00E72152" w:rsidRDefault="009D7768" w:rsidP="009D7768">
      <w:pPr>
        <w:pStyle w:val="Caption"/>
        <w:jc w:val="center"/>
      </w:pPr>
      <w:bookmarkStart w:id="25" w:name="_Toc196758644"/>
      <w:r>
        <w:t xml:space="preserve">Figure </w:t>
      </w:r>
      <w:fldSimple w:instr=" SEQ Figure \* ARABIC ">
        <w:r w:rsidR="0006207D">
          <w:rPr>
            <w:noProof/>
          </w:rPr>
          <w:t>3</w:t>
        </w:r>
      </w:fldSimple>
      <w:r>
        <w:t xml:space="preserve">. </w:t>
      </w:r>
      <w:r w:rsidRPr="00803C2C">
        <w:t>Action of earthworms in the soil ecosystem (Kollath, 2025).</w:t>
      </w:r>
      <w:bookmarkEnd w:id="25"/>
    </w:p>
    <w:p w14:paraId="63C41F02"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Adding earthworm castings to kitchen waste composting reduces ammonia, methane and nitrous oxide gas emissions and improves compost maturity. The addition of earthworm castings and kitchen waste to compost could shorten the composting period and reduce labour and operating costs (Hwang et al</w:t>
      </w:r>
      <w:r w:rsidRPr="03857FC1">
        <w:rPr>
          <w:rFonts w:ascii="Calibri Light" w:hAnsi="Calibri Light" w:cs="Calibri Light"/>
          <w:sz w:val="24"/>
          <w:szCs w:val="24"/>
        </w:rPr>
        <w:t>.,</w:t>
      </w:r>
      <w:r w:rsidRPr="115CBB50">
        <w:rPr>
          <w:rFonts w:ascii="Calibri Light" w:hAnsi="Calibri Light" w:cs="Calibri Light"/>
          <w:sz w:val="24"/>
          <w:szCs w:val="24"/>
        </w:rPr>
        <w:t xml:space="preserve"> 2022).</w:t>
      </w:r>
    </w:p>
    <w:p w14:paraId="75E6886F" w14:textId="77777777" w:rsidR="009D7768" w:rsidRDefault="009D7768" w:rsidP="009D7768">
      <w:pPr>
        <w:spacing w:line="360" w:lineRule="auto"/>
        <w:jc w:val="both"/>
        <w:rPr>
          <w:rFonts w:ascii="Calibri Light" w:hAnsi="Calibri Light" w:cs="Calibri Light"/>
          <w:sz w:val="24"/>
          <w:szCs w:val="24"/>
        </w:rPr>
      </w:pPr>
    </w:p>
    <w:p w14:paraId="280CFC11"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Soil amended with vermicompost significantly improves </w:t>
      </w:r>
      <w:r>
        <w:rPr>
          <w:rFonts w:ascii="Calibri Light" w:hAnsi="Calibri Light" w:cs="Calibri Light"/>
          <w:sz w:val="24"/>
          <w:szCs w:val="24"/>
        </w:rPr>
        <w:t>plants' growth compared with</w:t>
      </w:r>
      <w:r w:rsidRPr="115CBB50">
        <w:rPr>
          <w:rFonts w:ascii="Calibri Light" w:hAnsi="Calibri Light" w:cs="Calibri Light"/>
          <w:sz w:val="24"/>
          <w:szCs w:val="24"/>
        </w:rPr>
        <w:t xml:space="preserve"> inorganic fertilisers and commercially bought compost (Riggle 1998</w:t>
      </w:r>
      <w:r>
        <w:rPr>
          <w:rFonts w:ascii="Calibri Light" w:hAnsi="Calibri Light" w:cs="Calibri Light"/>
          <w:sz w:val="24"/>
          <w:szCs w:val="24"/>
        </w:rPr>
        <w:t>;</w:t>
      </w:r>
      <w:r w:rsidRPr="115CBB50">
        <w:rPr>
          <w:rFonts w:ascii="Calibri Light" w:hAnsi="Calibri Light" w:cs="Calibri Light"/>
          <w:sz w:val="24"/>
          <w:szCs w:val="24"/>
        </w:rPr>
        <w:t xml:space="preserve"> </w:t>
      </w:r>
      <w:r>
        <w:rPr>
          <w:rFonts w:ascii="Calibri Light" w:hAnsi="Calibri Light" w:cs="Calibri Light"/>
          <w:sz w:val="24"/>
          <w:szCs w:val="24"/>
        </w:rPr>
        <w:t>and</w:t>
      </w:r>
      <w:r w:rsidRPr="115CBB50">
        <w:rPr>
          <w:rFonts w:ascii="Calibri Light" w:hAnsi="Calibri Light" w:cs="Calibri Light"/>
          <w:sz w:val="24"/>
          <w:szCs w:val="24"/>
        </w:rPr>
        <w:t xml:space="preserve"> Libutti et al.</w:t>
      </w:r>
      <w:r>
        <w:rPr>
          <w:rFonts w:ascii="Calibri Light" w:hAnsi="Calibri Light" w:cs="Calibri Light"/>
          <w:sz w:val="24"/>
          <w:szCs w:val="24"/>
        </w:rPr>
        <w:t>,</w:t>
      </w:r>
      <w:r w:rsidRPr="115CBB50">
        <w:rPr>
          <w:rFonts w:ascii="Calibri Light" w:hAnsi="Calibri Light" w:cs="Calibri Light"/>
          <w:sz w:val="24"/>
          <w:szCs w:val="24"/>
        </w:rPr>
        <w:t xml:space="preserve"> 2023). Furthermore, El-Shaieny et al. (2022) found that the combination of compost tea and vermicompost tea as fertiliser improve</w:t>
      </w:r>
      <w:r>
        <w:rPr>
          <w:rFonts w:ascii="Calibri Light" w:hAnsi="Calibri Light" w:cs="Calibri Light"/>
          <w:sz w:val="24"/>
          <w:szCs w:val="24"/>
        </w:rPr>
        <w:t>s</w:t>
      </w:r>
      <w:r w:rsidRPr="115CBB50">
        <w:rPr>
          <w:rFonts w:ascii="Calibri Light" w:hAnsi="Calibri Light" w:cs="Calibri Light"/>
          <w:sz w:val="24"/>
          <w:szCs w:val="24"/>
        </w:rPr>
        <w:t xml:space="preserve"> the growth, yield and quality of crops. Amending soils with vermicompost has also been shown to reduce the uptake of heavy metals in soils (Yasinta et al.</w:t>
      </w:r>
      <w:r>
        <w:rPr>
          <w:rFonts w:ascii="Calibri Light" w:hAnsi="Calibri Light" w:cs="Calibri Light"/>
          <w:sz w:val="24"/>
          <w:szCs w:val="24"/>
        </w:rPr>
        <w:t>,</w:t>
      </w:r>
      <w:r w:rsidRPr="115CBB50">
        <w:rPr>
          <w:rFonts w:ascii="Calibri Light" w:hAnsi="Calibri Light" w:cs="Calibri Light"/>
          <w:sz w:val="24"/>
          <w:szCs w:val="24"/>
        </w:rPr>
        <w:t xml:space="preserve"> 2018).</w:t>
      </w:r>
    </w:p>
    <w:p w14:paraId="152EE7AD"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 </w:t>
      </w:r>
    </w:p>
    <w:p w14:paraId="437AA6F9"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Earthworms are not only proficient in rapidly processing food and animal waste, but they also possess the ability to purify soils. Research into soil bioremediation has revealed that </w:t>
      </w:r>
      <w:r w:rsidRPr="115CBB50">
        <w:rPr>
          <w:rFonts w:ascii="Calibri Light" w:hAnsi="Calibri Light" w:cs="Calibri Light"/>
          <w:sz w:val="24"/>
          <w:szCs w:val="24"/>
        </w:rPr>
        <w:lastRenderedPageBreak/>
        <w:t>regardless of the type of contaminant, a symbiotic relationship is established among plants, earthworms, and microbes, which mutually stimulate each other even during soil decontamination processes. This highlights the significant role of earthworms in maintaining soil health and contributing to environmental sustainability (Tagliabue et al.</w:t>
      </w:r>
      <w:r>
        <w:rPr>
          <w:rFonts w:ascii="Calibri Light" w:hAnsi="Calibri Light" w:cs="Calibri Light"/>
          <w:sz w:val="24"/>
          <w:szCs w:val="24"/>
        </w:rPr>
        <w:t>,</w:t>
      </w:r>
      <w:r w:rsidRPr="115CBB50">
        <w:rPr>
          <w:rFonts w:ascii="Calibri Light" w:hAnsi="Calibri Light" w:cs="Calibri Light"/>
          <w:sz w:val="24"/>
          <w:szCs w:val="24"/>
        </w:rPr>
        <w:t xml:space="preserve"> 2023</w:t>
      </w:r>
      <w:r w:rsidRPr="6934433F">
        <w:rPr>
          <w:rFonts w:ascii="Calibri Light" w:hAnsi="Calibri Light" w:cs="Calibri Light"/>
          <w:sz w:val="24"/>
          <w:szCs w:val="24"/>
        </w:rPr>
        <w:t>;</w:t>
      </w:r>
      <w:r>
        <w:rPr>
          <w:rFonts w:ascii="Calibri Light" w:hAnsi="Calibri Light" w:cs="Calibri Light"/>
          <w:sz w:val="24"/>
          <w:szCs w:val="24"/>
        </w:rPr>
        <w:t xml:space="preserve"> </w:t>
      </w:r>
      <w:r w:rsidRPr="115CBB50">
        <w:rPr>
          <w:rFonts w:ascii="Calibri Light" w:hAnsi="Calibri Light" w:cs="Calibri Light"/>
          <w:sz w:val="24"/>
          <w:szCs w:val="24"/>
        </w:rPr>
        <w:t>Riwandi et al.</w:t>
      </w:r>
      <w:r>
        <w:rPr>
          <w:rFonts w:ascii="Calibri Light" w:hAnsi="Calibri Light" w:cs="Calibri Light"/>
          <w:sz w:val="24"/>
          <w:szCs w:val="24"/>
        </w:rPr>
        <w:t>,</w:t>
      </w:r>
      <w:r w:rsidRPr="115CBB50">
        <w:rPr>
          <w:rFonts w:ascii="Calibri Light" w:hAnsi="Calibri Light" w:cs="Calibri Light"/>
          <w:sz w:val="24"/>
          <w:szCs w:val="24"/>
        </w:rPr>
        <w:t xml:space="preserve"> 2022).</w:t>
      </w:r>
    </w:p>
    <w:p w14:paraId="5364711A" w14:textId="77777777" w:rsidR="009D7768" w:rsidRDefault="009D7768" w:rsidP="009D7768">
      <w:pPr>
        <w:spacing w:line="276" w:lineRule="auto"/>
        <w:jc w:val="both"/>
        <w:rPr>
          <w:rFonts w:ascii="Calibri Light" w:hAnsi="Calibri Light" w:cs="Calibri Light"/>
          <w:sz w:val="24"/>
          <w:szCs w:val="24"/>
        </w:rPr>
      </w:pPr>
    </w:p>
    <w:p w14:paraId="4F53D9B2" w14:textId="77777777" w:rsidR="009D7768" w:rsidRPr="004D4550" w:rsidRDefault="009D7768" w:rsidP="009D7768">
      <w:pPr>
        <w:pStyle w:val="Heading2"/>
      </w:pPr>
      <w:bookmarkStart w:id="26" w:name="_Toc196758587"/>
      <w:r w:rsidRPr="004D4550">
        <w:t xml:space="preserve">2.2 What happens to our </w:t>
      </w:r>
      <w:r w:rsidRPr="001201C3">
        <w:t>organic</w:t>
      </w:r>
      <w:r w:rsidRPr="004D4550">
        <w:t xml:space="preserve"> waste</w:t>
      </w:r>
      <w:r>
        <w:t>?</w:t>
      </w:r>
      <w:bookmarkEnd w:id="26"/>
    </w:p>
    <w:p w14:paraId="5ED3670A"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Vermicomposting can play a critical role in the implementation of sustainable waste management </w:t>
      </w:r>
      <w:r w:rsidRPr="0029100E">
        <w:rPr>
          <w:rFonts w:ascii="Calibri Light" w:hAnsi="Calibri Light" w:cs="Calibri Light"/>
          <w:sz w:val="24"/>
          <w:szCs w:val="24"/>
        </w:rPr>
        <w:t>practices (Sinha</w:t>
      </w:r>
      <w:r w:rsidRPr="00373A71">
        <w:rPr>
          <w:rFonts w:ascii="Calibri Light" w:hAnsi="Calibri Light" w:cs="Calibri Light"/>
          <w:sz w:val="24"/>
          <w:szCs w:val="24"/>
        </w:rPr>
        <w:t xml:space="preserve"> et al</w:t>
      </w:r>
      <w:r>
        <w:rPr>
          <w:rFonts w:ascii="Calibri Light" w:hAnsi="Calibri Light" w:cs="Calibri Light"/>
          <w:sz w:val="24"/>
          <w:szCs w:val="24"/>
        </w:rPr>
        <w:t>,</w:t>
      </w:r>
      <w:r w:rsidRPr="00373A71">
        <w:rPr>
          <w:rFonts w:ascii="Calibri Light" w:hAnsi="Calibri Light" w:cs="Calibri Light"/>
          <w:sz w:val="24"/>
          <w:szCs w:val="24"/>
        </w:rPr>
        <w:t>. 2022</w:t>
      </w:r>
      <w:r w:rsidRPr="7EE4ADF1">
        <w:rPr>
          <w:rFonts w:ascii="Calibri Light" w:hAnsi="Calibri Light" w:cs="Calibri Light"/>
          <w:sz w:val="24"/>
          <w:szCs w:val="24"/>
        </w:rPr>
        <w:t>;</w:t>
      </w:r>
      <w:r>
        <w:rPr>
          <w:rFonts w:ascii="Calibri Light" w:hAnsi="Calibri Light" w:cs="Calibri Light"/>
          <w:sz w:val="24"/>
          <w:szCs w:val="24"/>
        </w:rPr>
        <w:t xml:space="preserve"> </w:t>
      </w:r>
      <w:r w:rsidRPr="00B70F61">
        <w:rPr>
          <w:rFonts w:ascii="Calibri Light" w:hAnsi="Calibri Light" w:cs="Calibri Light"/>
          <w:sz w:val="24"/>
          <w:szCs w:val="24"/>
        </w:rPr>
        <w:t>Lirikum</w:t>
      </w:r>
      <w:r>
        <w:rPr>
          <w:rFonts w:ascii="Calibri Light" w:hAnsi="Calibri Light" w:cs="Calibri Light"/>
          <w:sz w:val="24"/>
          <w:szCs w:val="24"/>
        </w:rPr>
        <w:t xml:space="preserve"> et al, 2022</w:t>
      </w:r>
      <w:r w:rsidRPr="00373A71">
        <w:rPr>
          <w:rFonts w:ascii="Calibri Light" w:hAnsi="Calibri Light" w:cs="Calibri Light"/>
          <w:sz w:val="24"/>
          <w:szCs w:val="24"/>
        </w:rPr>
        <w:t>)</w:t>
      </w:r>
      <w:r>
        <w:rPr>
          <w:rFonts w:ascii="Calibri Light" w:hAnsi="Calibri Light" w:cs="Calibri Light"/>
          <w:sz w:val="24"/>
          <w:szCs w:val="24"/>
        </w:rPr>
        <w:t xml:space="preserve">. </w:t>
      </w:r>
      <w:r w:rsidRPr="00373A71">
        <w:rPr>
          <w:rFonts w:ascii="Calibri Light" w:hAnsi="Calibri Light" w:cs="Calibri Light"/>
          <w:sz w:val="24"/>
          <w:szCs w:val="24"/>
        </w:rPr>
        <w:t>Globally the most common practice used to process organic waste is by incineration or landfill</w:t>
      </w:r>
      <w:r>
        <w:rPr>
          <w:rFonts w:ascii="Calibri Light" w:hAnsi="Calibri Light" w:cs="Calibri Light"/>
          <w:sz w:val="24"/>
          <w:szCs w:val="24"/>
        </w:rPr>
        <w:t xml:space="preserve"> (</w:t>
      </w:r>
      <w:r w:rsidRPr="00B32244">
        <w:rPr>
          <w:rFonts w:ascii="Calibri Light" w:hAnsi="Calibri Light" w:cs="Calibri Light"/>
          <w:sz w:val="24"/>
          <w:szCs w:val="24"/>
        </w:rPr>
        <w:t>Sharma</w:t>
      </w:r>
      <w:r>
        <w:rPr>
          <w:rFonts w:ascii="Calibri Light" w:hAnsi="Calibri Light" w:cs="Calibri Light"/>
          <w:sz w:val="24"/>
          <w:szCs w:val="24"/>
        </w:rPr>
        <w:t xml:space="preserve"> et al., 2024).</w:t>
      </w:r>
      <w:r w:rsidRPr="00373A71">
        <w:rPr>
          <w:rFonts w:ascii="Calibri Light" w:hAnsi="Calibri Light" w:cs="Calibri Light"/>
          <w:sz w:val="24"/>
          <w:szCs w:val="24"/>
        </w:rPr>
        <w:t xml:space="preserve"> However, Various studies have shown that vermicomposting is far more efficient and better for the environment than the current status quo (Hoang et al.</w:t>
      </w:r>
      <w:r>
        <w:rPr>
          <w:rFonts w:ascii="Calibri Light" w:hAnsi="Calibri Light" w:cs="Calibri Light"/>
          <w:sz w:val="24"/>
          <w:szCs w:val="24"/>
        </w:rPr>
        <w:t>,</w:t>
      </w:r>
      <w:r w:rsidRPr="00373A71">
        <w:rPr>
          <w:rFonts w:ascii="Calibri Light" w:hAnsi="Calibri Light" w:cs="Calibri Light"/>
          <w:sz w:val="24"/>
          <w:szCs w:val="24"/>
        </w:rPr>
        <w:t xml:space="preserve"> 2016</w:t>
      </w:r>
      <w:r w:rsidRPr="7EE4ADF1">
        <w:rPr>
          <w:rFonts w:ascii="Calibri Light" w:hAnsi="Calibri Light" w:cs="Calibri Light"/>
          <w:sz w:val="24"/>
          <w:szCs w:val="24"/>
        </w:rPr>
        <w:t>;</w:t>
      </w:r>
      <w:r w:rsidRPr="00373A71">
        <w:rPr>
          <w:rFonts w:ascii="Calibri Light" w:hAnsi="Calibri Light" w:cs="Calibri Light"/>
          <w:sz w:val="24"/>
          <w:szCs w:val="24"/>
        </w:rPr>
        <w:t xml:space="preserve"> Yatoo et al.</w:t>
      </w:r>
      <w:r>
        <w:rPr>
          <w:rFonts w:ascii="Calibri Light" w:hAnsi="Calibri Light" w:cs="Calibri Light"/>
          <w:sz w:val="24"/>
          <w:szCs w:val="24"/>
        </w:rPr>
        <w:t>,</w:t>
      </w:r>
      <w:r w:rsidRPr="00373A71">
        <w:rPr>
          <w:rFonts w:ascii="Calibri Light" w:hAnsi="Calibri Light" w:cs="Calibri Light"/>
          <w:sz w:val="24"/>
          <w:szCs w:val="24"/>
        </w:rPr>
        <w:t xml:space="preserve"> 2020</w:t>
      </w:r>
      <w:r w:rsidRPr="0D85F067">
        <w:rPr>
          <w:rFonts w:ascii="Calibri Light" w:hAnsi="Calibri Light" w:cs="Calibri Light"/>
          <w:sz w:val="24"/>
          <w:szCs w:val="24"/>
        </w:rPr>
        <w:t>;</w:t>
      </w:r>
      <w:r>
        <w:rPr>
          <w:rFonts w:ascii="Calibri Light" w:hAnsi="Calibri Light" w:cs="Calibri Light"/>
          <w:sz w:val="24"/>
          <w:szCs w:val="24"/>
        </w:rPr>
        <w:t xml:space="preserve"> </w:t>
      </w:r>
      <w:r w:rsidRPr="00373A71">
        <w:rPr>
          <w:rFonts w:ascii="Calibri Light" w:hAnsi="Calibri Light" w:cs="Calibri Light"/>
          <w:sz w:val="24"/>
          <w:szCs w:val="24"/>
        </w:rPr>
        <w:t>Sinha et al.</w:t>
      </w:r>
      <w:r>
        <w:rPr>
          <w:rFonts w:ascii="Calibri Light" w:hAnsi="Calibri Light" w:cs="Calibri Light"/>
          <w:sz w:val="24"/>
          <w:szCs w:val="24"/>
        </w:rPr>
        <w:t>,</w:t>
      </w:r>
      <w:r w:rsidRPr="00373A71">
        <w:rPr>
          <w:rFonts w:ascii="Calibri Light" w:hAnsi="Calibri Light" w:cs="Calibri Light"/>
          <w:sz w:val="24"/>
          <w:szCs w:val="24"/>
        </w:rPr>
        <w:t xml:space="preserve"> 2022)</w:t>
      </w:r>
      <w:r>
        <w:rPr>
          <w:rFonts w:ascii="Calibri Light" w:hAnsi="Calibri Light" w:cs="Calibri Light"/>
          <w:sz w:val="24"/>
          <w:szCs w:val="24"/>
        </w:rPr>
        <w:t xml:space="preserve"> Vermicomposting can reduce composting time by several weeks (</w:t>
      </w:r>
      <w:r w:rsidRPr="00373A71">
        <w:rPr>
          <w:rFonts w:ascii="Calibri Light" w:hAnsi="Calibri Light" w:cs="Calibri Light"/>
          <w:sz w:val="24"/>
          <w:szCs w:val="24"/>
        </w:rPr>
        <w:t>Sinha et al.</w:t>
      </w:r>
      <w:r>
        <w:rPr>
          <w:rFonts w:ascii="Calibri Light" w:hAnsi="Calibri Light" w:cs="Calibri Light"/>
          <w:sz w:val="24"/>
          <w:szCs w:val="24"/>
        </w:rPr>
        <w:t>,</w:t>
      </w:r>
      <w:r w:rsidRPr="00373A71">
        <w:rPr>
          <w:rFonts w:ascii="Calibri Light" w:hAnsi="Calibri Light" w:cs="Calibri Light"/>
          <w:sz w:val="24"/>
          <w:szCs w:val="24"/>
        </w:rPr>
        <w:t xml:space="preserve"> 2022</w:t>
      </w:r>
      <w:r>
        <w:rPr>
          <w:rFonts w:ascii="Calibri Light" w:hAnsi="Calibri Light" w:cs="Calibri Light"/>
          <w:sz w:val="24"/>
          <w:szCs w:val="24"/>
        </w:rPr>
        <w:t>), produce organic fertiliser (</w:t>
      </w:r>
      <w:r w:rsidRPr="00373A71">
        <w:rPr>
          <w:rFonts w:ascii="Calibri Light" w:hAnsi="Calibri Light" w:cs="Calibri Light"/>
          <w:sz w:val="24"/>
          <w:szCs w:val="24"/>
        </w:rPr>
        <w:t>Yatoo et al.</w:t>
      </w:r>
      <w:r>
        <w:rPr>
          <w:rFonts w:ascii="Calibri Light" w:hAnsi="Calibri Light" w:cs="Calibri Light"/>
          <w:sz w:val="24"/>
          <w:szCs w:val="24"/>
        </w:rPr>
        <w:t>,</w:t>
      </w:r>
      <w:r w:rsidRPr="00373A71">
        <w:rPr>
          <w:rFonts w:ascii="Calibri Light" w:hAnsi="Calibri Light" w:cs="Calibri Light"/>
          <w:sz w:val="24"/>
          <w:szCs w:val="24"/>
        </w:rPr>
        <w:t xml:space="preserve"> 2020</w:t>
      </w:r>
      <w:r>
        <w:rPr>
          <w:rFonts w:ascii="Calibri Light" w:hAnsi="Calibri Light" w:cs="Calibri Light"/>
          <w:sz w:val="24"/>
          <w:szCs w:val="24"/>
        </w:rPr>
        <w:t xml:space="preserve">) and increase soil microbial activity resulting in vastly superior soil quality (Hoang et al., 2016), indicating that a significant shift in current practices is needed to ensure the sustainability of waste management. </w:t>
      </w:r>
    </w:p>
    <w:p w14:paraId="6F24E19E" w14:textId="77777777" w:rsidR="009D7768" w:rsidRPr="00373A71" w:rsidRDefault="009D7768" w:rsidP="009D7768">
      <w:pPr>
        <w:spacing w:line="360" w:lineRule="auto"/>
        <w:jc w:val="both"/>
        <w:rPr>
          <w:rFonts w:ascii="Calibri Light" w:hAnsi="Calibri Light" w:cs="Calibri Light"/>
          <w:sz w:val="24"/>
          <w:szCs w:val="24"/>
        </w:rPr>
      </w:pPr>
    </w:p>
    <w:p w14:paraId="74F05551"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However, addressing the issue of food waste diversion from landfills extends beyond the construction and utilisation of vermicomposting or anaerobic digestion facilities. Significant challenges are associated with the necessary infrastructure for this transition. Food waste must either be collected and transported via truck or macerated at the source and disposed of through sewerage systems, both of which present distinct logistical and operational challenges (Fang et al. 2023). </w:t>
      </w:r>
      <w:r>
        <w:rPr>
          <w:rFonts w:ascii="Calibri Light" w:hAnsi="Calibri Light" w:cs="Calibri Light"/>
          <w:sz w:val="24"/>
          <w:szCs w:val="24"/>
        </w:rPr>
        <w:t xml:space="preserve">Vermicomposting contributes to the circular economy, but emphasis should be placed on reducing rather than recycling. </w:t>
      </w:r>
      <w:r w:rsidRPr="00373A71">
        <w:rPr>
          <w:rFonts w:ascii="Calibri Light" w:hAnsi="Calibri Light" w:cs="Calibri Light"/>
          <w:sz w:val="24"/>
          <w:szCs w:val="24"/>
        </w:rPr>
        <w:t xml:space="preserve">While vermicomposting is used in many countries, </w:t>
      </w:r>
      <w:r>
        <w:rPr>
          <w:rFonts w:ascii="Calibri Light" w:hAnsi="Calibri Light" w:cs="Calibri Light"/>
          <w:sz w:val="24"/>
          <w:szCs w:val="24"/>
        </w:rPr>
        <w:t>it</w:t>
      </w:r>
      <w:r w:rsidRPr="00373A71">
        <w:rPr>
          <w:rFonts w:ascii="Calibri Light" w:hAnsi="Calibri Light" w:cs="Calibri Light"/>
          <w:sz w:val="24"/>
          <w:szCs w:val="24"/>
        </w:rPr>
        <w:t xml:space="preserve"> is usually limited to small-scale use rather than large municipal processing (Yatoo et al.</w:t>
      </w:r>
      <w:r>
        <w:rPr>
          <w:rFonts w:ascii="Calibri Light" w:hAnsi="Calibri Light" w:cs="Calibri Light"/>
          <w:sz w:val="24"/>
          <w:szCs w:val="24"/>
        </w:rPr>
        <w:t>,</w:t>
      </w:r>
      <w:r w:rsidRPr="00373A71">
        <w:rPr>
          <w:rFonts w:ascii="Calibri Light" w:hAnsi="Calibri Light" w:cs="Calibri Light"/>
          <w:sz w:val="24"/>
          <w:szCs w:val="24"/>
        </w:rPr>
        <w:t xml:space="preserve"> 2020). Further research is needed to investigate the potential for using vermiculture in emerging economies such as China and low-to</w:t>
      </w:r>
      <w:r>
        <w:rPr>
          <w:rFonts w:ascii="Calibri Light" w:hAnsi="Calibri Light" w:cs="Calibri Light"/>
          <w:sz w:val="24"/>
          <w:szCs w:val="24"/>
        </w:rPr>
        <w:t>-</w:t>
      </w:r>
      <w:r w:rsidRPr="00373A71">
        <w:rPr>
          <w:rFonts w:ascii="Calibri Light" w:hAnsi="Calibri Light" w:cs="Calibri Light"/>
          <w:sz w:val="24"/>
          <w:szCs w:val="24"/>
        </w:rPr>
        <w:t>middle-income nations</w:t>
      </w:r>
      <w:r>
        <w:rPr>
          <w:rFonts w:ascii="Calibri Light" w:hAnsi="Calibri Light" w:cs="Calibri Light"/>
          <w:sz w:val="24"/>
          <w:szCs w:val="24"/>
        </w:rPr>
        <w:t>,</w:t>
      </w:r>
      <w:r w:rsidRPr="00373A71">
        <w:rPr>
          <w:rFonts w:ascii="Calibri Light" w:hAnsi="Calibri Light" w:cs="Calibri Light"/>
          <w:sz w:val="24"/>
          <w:szCs w:val="24"/>
        </w:rPr>
        <w:t xml:space="preserve"> where there is a potential for large</w:t>
      </w:r>
      <w:r>
        <w:rPr>
          <w:rFonts w:ascii="Calibri Light" w:hAnsi="Calibri Light" w:cs="Calibri Light"/>
          <w:sz w:val="24"/>
          <w:szCs w:val="24"/>
        </w:rPr>
        <w:t>-</w:t>
      </w:r>
      <w:r w:rsidRPr="00373A71">
        <w:rPr>
          <w:rFonts w:ascii="Calibri Light" w:hAnsi="Calibri Light" w:cs="Calibri Light"/>
          <w:sz w:val="24"/>
          <w:szCs w:val="24"/>
        </w:rPr>
        <w:t xml:space="preserve">scale vermicomposting technologies to process organic waste (Furlong et al., 2017). </w:t>
      </w:r>
    </w:p>
    <w:p w14:paraId="43060C6C" w14:textId="77777777" w:rsidR="009D7768" w:rsidRPr="00373A71" w:rsidRDefault="009D7768" w:rsidP="009D7768">
      <w:pPr>
        <w:spacing w:line="360" w:lineRule="auto"/>
        <w:jc w:val="both"/>
        <w:rPr>
          <w:rFonts w:ascii="Calibri Light" w:hAnsi="Calibri Light" w:cs="Calibri Light"/>
          <w:sz w:val="24"/>
          <w:szCs w:val="24"/>
        </w:rPr>
      </w:pPr>
    </w:p>
    <w:p w14:paraId="5A1758C9" w14:textId="77777777" w:rsidR="009D7768" w:rsidRPr="00113655" w:rsidRDefault="009D7768" w:rsidP="009D7768">
      <w:pPr>
        <w:spacing w:line="360" w:lineRule="auto"/>
        <w:jc w:val="both"/>
        <w:rPr>
          <w:rFonts w:ascii="Calibri Light" w:hAnsi="Calibri Light" w:cs="Calibri Light"/>
          <w:sz w:val="24"/>
          <w:szCs w:val="24"/>
          <w:highlight w:val="yellow"/>
        </w:rPr>
      </w:pPr>
      <w:r w:rsidRPr="00373A71">
        <w:rPr>
          <w:rFonts w:ascii="Calibri Light" w:hAnsi="Calibri Light" w:cs="Calibri Light"/>
          <w:sz w:val="24"/>
          <w:szCs w:val="24"/>
        </w:rPr>
        <w:lastRenderedPageBreak/>
        <w:t xml:space="preserve">Importantly, understanding the pathways to process organic waste at the site of generation </w:t>
      </w:r>
      <w:r>
        <w:rPr>
          <w:rFonts w:ascii="Calibri Light" w:hAnsi="Calibri Light" w:cs="Calibri Light"/>
          <w:sz w:val="24"/>
          <w:szCs w:val="24"/>
        </w:rPr>
        <w:t>is</w:t>
      </w:r>
      <w:r w:rsidRPr="00373A71">
        <w:rPr>
          <w:rFonts w:ascii="Calibri Light" w:hAnsi="Calibri Light" w:cs="Calibri Light"/>
          <w:sz w:val="24"/>
          <w:szCs w:val="24"/>
        </w:rPr>
        <w:t xml:space="preserve"> necessary to further improve waste management protocols (</w:t>
      </w:r>
      <w:r w:rsidRPr="00A35FF3">
        <w:rPr>
          <w:rFonts w:ascii="Calibri Light" w:hAnsi="Calibri Light" w:cs="Calibri Light"/>
          <w:sz w:val="24"/>
          <w:szCs w:val="24"/>
        </w:rPr>
        <w:t>Konstantinidou</w:t>
      </w:r>
      <w:r w:rsidRPr="00373A71">
        <w:rPr>
          <w:rFonts w:ascii="Calibri Light" w:hAnsi="Calibri Light" w:cs="Calibri Light"/>
          <w:sz w:val="24"/>
          <w:szCs w:val="24"/>
        </w:rPr>
        <w:t xml:space="preserve"> </w:t>
      </w:r>
      <w:r>
        <w:rPr>
          <w:rFonts w:ascii="Calibri Light" w:hAnsi="Calibri Light" w:cs="Calibri Light"/>
          <w:sz w:val="24"/>
          <w:szCs w:val="24"/>
        </w:rPr>
        <w:t>et al., 2024).</w:t>
      </w:r>
      <w:r w:rsidRPr="00373A71">
        <w:rPr>
          <w:rFonts w:ascii="Calibri Light" w:hAnsi="Calibri Light" w:cs="Calibri Light"/>
          <w:sz w:val="24"/>
          <w:szCs w:val="24"/>
        </w:rPr>
        <w:t xml:space="preserve"> This approach not only diminishes the financial burden associated with the transportation of waste and reduces the potential for disease transmission, but it also lessens the demand for landfill sites</w:t>
      </w:r>
      <w:r>
        <w:rPr>
          <w:rFonts w:ascii="Calibri Light" w:hAnsi="Calibri Light" w:cs="Calibri Light"/>
          <w:sz w:val="24"/>
          <w:szCs w:val="24"/>
        </w:rPr>
        <w:t xml:space="preserve"> (Amin, 2022). </w:t>
      </w:r>
    </w:p>
    <w:p w14:paraId="4CB5F0C8" w14:textId="77777777" w:rsidR="009D7768" w:rsidRPr="00373A71" w:rsidRDefault="009D7768" w:rsidP="009D7768">
      <w:pPr>
        <w:spacing w:line="276" w:lineRule="auto"/>
        <w:jc w:val="both"/>
        <w:rPr>
          <w:rFonts w:ascii="Calibri Light" w:hAnsi="Calibri Light" w:cs="Calibri Light"/>
          <w:sz w:val="24"/>
          <w:szCs w:val="24"/>
        </w:rPr>
      </w:pPr>
    </w:p>
    <w:p w14:paraId="7AE319B8" w14:textId="77777777" w:rsidR="009D7768" w:rsidRPr="00D52037" w:rsidRDefault="009D7768" w:rsidP="009D7768">
      <w:pPr>
        <w:pStyle w:val="Heading2"/>
        <w:rPr>
          <w:bCs/>
        </w:rPr>
      </w:pPr>
      <w:bookmarkStart w:id="27" w:name="_Toc196758588"/>
      <w:r w:rsidRPr="004D4550">
        <w:rPr>
          <w:bCs/>
        </w:rPr>
        <w:t xml:space="preserve">2.3 </w:t>
      </w:r>
      <w:r w:rsidRPr="7CA3C3D6">
        <w:t xml:space="preserve">What controls the </w:t>
      </w:r>
      <w:r w:rsidRPr="001201C3">
        <w:t>uptake</w:t>
      </w:r>
      <w:r w:rsidRPr="004D4550">
        <w:rPr>
          <w:bCs/>
        </w:rPr>
        <w:t xml:space="preserve"> of vermicomposting</w:t>
      </w:r>
      <w:r w:rsidRPr="7CA3C3D6">
        <w:t>?</w:t>
      </w:r>
      <w:bookmarkEnd w:id="27"/>
    </w:p>
    <w:p w14:paraId="755EABB7"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Vermicomposting initiatives have focused on strategies at the site of generation, for example, in household waste</w:t>
      </w:r>
      <w:r>
        <w:rPr>
          <w:rFonts w:ascii="Calibri Light" w:hAnsi="Calibri Light" w:cs="Calibri Light"/>
          <w:sz w:val="24"/>
          <w:szCs w:val="24"/>
        </w:rPr>
        <w:t xml:space="preserve"> (Dahal, 2024)</w:t>
      </w:r>
      <w:r w:rsidRPr="00373A71">
        <w:rPr>
          <w:rFonts w:ascii="Calibri Light" w:hAnsi="Calibri Light" w:cs="Calibri Light"/>
          <w:sz w:val="24"/>
          <w:szCs w:val="24"/>
        </w:rPr>
        <w:t xml:space="preserve">. Other work to improve the uptake of vermicomposting has concentrated on pedagogical approaches with varying degrees of success </w:t>
      </w:r>
      <w:r>
        <w:rPr>
          <w:rFonts w:ascii="Calibri Light" w:hAnsi="Calibri Light" w:cs="Calibri Light"/>
          <w:sz w:val="24"/>
          <w:szCs w:val="24"/>
        </w:rPr>
        <w:t>(</w:t>
      </w:r>
      <w:r w:rsidRPr="0010155A">
        <w:rPr>
          <w:rFonts w:ascii="Calibri Light" w:hAnsi="Calibri Light" w:cs="Calibri Light"/>
          <w:sz w:val="24"/>
          <w:szCs w:val="24"/>
        </w:rPr>
        <w:t xml:space="preserve">Bhakuni </w:t>
      </w:r>
      <w:r w:rsidRPr="001E166D">
        <w:rPr>
          <w:rFonts w:ascii="Calibri Light" w:hAnsi="Calibri Light" w:cs="Calibri Light"/>
          <w:sz w:val="24"/>
          <w:szCs w:val="24"/>
        </w:rPr>
        <w:t>et al</w:t>
      </w:r>
      <w:r w:rsidRPr="0010155A">
        <w:rPr>
          <w:rFonts w:ascii="Calibri Light" w:hAnsi="Calibri Light" w:cs="Calibri Light"/>
          <w:i/>
          <w:iCs/>
          <w:sz w:val="24"/>
          <w:szCs w:val="24"/>
        </w:rPr>
        <w:t>.</w:t>
      </w:r>
      <w:r>
        <w:rPr>
          <w:rFonts w:ascii="Calibri Light" w:hAnsi="Calibri Light" w:cs="Calibri Light"/>
          <w:i/>
          <w:iCs/>
          <w:sz w:val="24"/>
          <w:szCs w:val="24"/>
        </w:rPr>
        <w:t>,</w:t>
      </w:r>
      <w:r>
        <w:rPr>
          <w:rFonts w:ascii="Calibri Light" w:hAnsi="Calibri Light" w:cs="Calibri Light"/>
          <w:sz w:val="24"/>
          <w:szCs w:val="24"/>
        </w:rPr>
        <w:t xml:space="preserve"> </w:t>
      </w:r>
      <w:r w:rsidRPr="0010155A">
        <w:rPr>
          <w:rFonts w:ascii="Calibri Light" w:hAnsi="Calibri Light" w:cs="Calibri Light"/>
          <w:sz w:val="24"/>
          <w:szCs w:val="24"/>
        </w:rPr>
        <w:t>2025)</w:t>
      </w:r>
      <w:r>
        <w:rPr>
          <w:rFonts w:ascii="Calibri Light" w:hAnsi="Calibri Light" w:cs="Calibri Light"/>
          <w:sz w:val="24"/>
          <w:szCs w:val="24"/>
        </w:rPr>
        <w:t>.</w:t>
      </w:r>
    </w:p>
    <w:p w14:paraId="4BEE7FB2" w14:textId="77777777" w:rsidR="009D7768" w:rsidRDefault="009D7768" w:rsidP="009D7768">
      <w:pPr>
        <w:spacing w:line="360" w:lineRule="auto"/>
        <w:jc w:val="both"/>
        <w:rPr>
          <w:rFonts w:ascii="Calibri Light" w:hAnsi="Calibri Light" w:cs="Calibri Light"/>
          <w:sz w:val="24"/>
          <w:szCs w:val="24"/>
        </w:rPr>
      </w:pPr>
    </w:p>
    <w:p w14:paraId="17A59F04"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Although vermicomposting is used as a means of food waste disposal in </w:t>
      </w:r>
      <w:r w:rsidRPr="7CA3C3D6">
        <w:rPr>
          <w:rFonts w:ascii="Calibri Light" w:hAnsi="Calibri Light" w:cs="Calibri Light"/>
          <w:sz w:val="24"/>
          <w:szCs w:val="24"/>
        </w:rPr>
        <w:t>several</w:t>
      </w:r>
      <w:r w:rsidRPr="115CBB50">
        <w:rPr>
          <w:rFonts w:ascii="Calibri Light" w:hAnsi="Calibri Light" w:cs="Calibri Light"/>
          <w:sz w:val="24"/>
          <w:szCs w:val="24"/>
        </w:rPr>
        <w:t xml:space="preserve"> countries globally</w:t>
      </w:r>
      <w:r>
        <w:rPr>
          <w:rFonts w:ascii="Calibri Light" w:hAnsi="Calibri Light" w:cs="Calibri Light"/>
          <w:sz w:val="24"/>
          <w:szCs w:val="24"/>
        </w:rPr>
        <w:t xml:space="preserve">, from the USA and Canada to India and Brazil, </w:t>
      </w:r>
      <w:r w:rsidRPr="115CBB50">
        <w:rPr>
          <w:rFonts w:ascii="Calibri Light" w:hAnsi="Calibri Light" w:cs="Calibri Light"/>
          <w:sz w:val="24"/>
          <w:szCs w:val="24"/>
        </w:rPr>
        <w:t xml:space="preserve">it </w:t>
      </w:r>
      <w:r>
        <w:rPr>
          <w:rFonts w:ascii="Calibri Light" w:hAnsi="Calibri Light" w:cs="Calibri Light"/>
          <w:sz w:val="24"/>
          <w:szCs w:val="24"/>
        </w:rPr>
        <w:t xml:space="preserve">only </w:t>
      </w:r>
      <w:r w:rsidRPr="115CBB50">
        <w:rPr>
          <w:rFonts w:ascii="Calibri Light" w:hAnsi="Calibri Light" w:cs="Calibri Light"/>
          <w:sz w:val="24"/>
          <w:szCs w:val="24"/>
        </w:rPr>
        <w:t xml:space="preserve">forms a small part of the waste system </w:t>
      </w:r>
      <w:r>
        <w:rPr>
          <w:rFonts w:ascii="Calibri Light" w:hAnsi="Calibri Light" w:cs="Calibri Light"/>
          <w:sz w:val="24"/>
          <w:szCs w:val="24"/>
        </w:rPr>
        <w:t>(</w:t>
      </w:r>
      <w:r w:rsidRPr="004B1BCE">
        <w:rPr>
          <w:rFonts w:ascii="Calibri Light" w:hAnsi="Calibri Light" w:cs="Calibri Light"/>
          <w:sz w:val="24"/>
          <w:szCs w:val="24"/>
        </w:rPr>
        <w:t>Ghorbani</w:t>
      </w:r>
      <w:r>
        <w:rPr>
          <w:rFonts w:ascii="Calibri Light" w:hAnsi="Calibri Light" w:cs="Calibri Light"/>
          <w:sz w:val="24"/>
          <w:szCs w:val="24"/>
        </w:rPr>
        <w:t xml:space="preserve"> </w:t>
      </w:r>
      <w:r w:rsidRPr="004B1BCE">
        <w:rPr>
          <w:rFonts w:ascii="Calibri Light" w:hAnsi="Calibri Light" w:cs="Calibri Light"/>
          <w:sz w:val="24"/>
          <w:szCs w:val="24"/>
        </w:rPr>
        <w:t>and Sabour</w:t>
      </w:r>
      <w:r>
        <w:rPr>
          <w:rFonts w:ascii="Calibri Light" w:hAnsi="Calibri Light" w:cs="Calibri Light"/>
          <w:sz w:val="24"/>
          <w:szCs w:val="24"/>
        </w:rPr>
        <w:t>.</w:t>
      </w:r>
      <w:r w:rsidRPr="004B1BCE">
        <w:rPr>
          <w:rFonts w:ascii="Calibri Light" w:hAnsi="Calibri Light" w:cs="Calibri Light"/>
          <w:sz w:val="24"/>
          <w:szCs w:val="24"/>
        </w:rPr>
        <w:t>, 2020</w:t>
      </w:r>
      <w:r>
        <w:rPr>
          <w:rFonts w:ascii="Calibri Light" w:hAnsi="Calibri Light" w:cs="Calibri Light"/>
          <w:sz w:val="24"/>
          <w:szCs w:val="24"/>
        </w:rPr>
        <w:t xml:space="preserve">). </w:t>
      </w:r>
      <w:r w:rsidRPr="115CBB50">
        <w:rPr>
          <w:rFonts w:ascii="Calibri Light" w:hAnsi="Calibri Light" w:cs="Calibri Light"/>
          <w:sz w:val="24"/>
          <w:szCs w:val="24"/>
        </w:rPr>
        <w:t xml:space="preserve">A key </w:t>
      </w:r>
      <w:r w:rsidRPr="724A5A5C">
        <w:rPr>
          <w:rFonts w:ascii="Calibri Light" w:hAnsi="Calibri Light" w:cs="Calibri Light"/>
          <w:sz w:val="24"/>
          <w:szCs w:val="24"/>
        </w:rPr>
        <w:t>gap</w:t>
      </w:r>
      <w:r w:rsidRPr="115CBB50">
        <w:rPr>
          <w:rFonts w:ascii="Calibri Light" w:hAnsi="Calibri Light" w:cs="Calibri Light"/>
          <w:sz w:val="24"/>
          <w:szCs w:val="24"/>
        </w:rPr>
        <w:t xml:space="preserve"> in the literature is the role of vermicomposting in inciting pro-environmental change, explored through behavioural theory. </w:t>
      </w:r>
      <w:r>
        <w:rPr>
          <w:rFonts w:ascii="Calibri Light" w:hAnsi="Calibri Light" w:cs="Calibri Light"/>
          <w:sz w:val="24"/>
          <w:szCs w:val="24"/>
        </w:rPr>
        <w:t xml:space="preserve"> </w:t>
      </w:r>
      <w:r w:rsidRPr="00871102">
        <w:rPr>
          <w:rFonts w:ascii="Calibri Light" w:hAnsi="Calibri Light" w:cs="Calibri Light"/>
          <w:sz w:val="24"/>
          <w:szCs w:val="24"/>
        </w:rPr>
        <w:t>Behavio</w:t>
      </w:r>
      <w:r>
        <w:rPr>
          <w:rFonts w:ascii="Calibri Light" w:hAnsi="Calibri Light" w:cs="Calibri Light"/>
          <w:sz w:val="24"/>
          <w:szCs w:val="24"/>
        </w:rPr>
        <w:t>u</w:t>
      </w:r>
      <w:r w:rsidRPr="00871102">
        <w:rPr>
          <w:rFonts w:ascii="Calibri Light" w:hAnsi="Calibri Light" w:cs="Calibri Light"/>
          <w:sz w:val="24"/>
          <w:szCs w:val="24"/>
        </w:rPr>
        <w:t>ral change interventions are specific to their location and setting, and their effectiveness can vary widely among participants due to differing cultural, social, and environmental contexts</w:t>
      </w:r>
      <w:r>
        <w:rPr>
          <w:rFonts w:ascii="Calibri Light" w:hAnsi="Calibri Light" w:cs="Calibri Light"/>
          <w:sz w:val="24"/>
          <w:szCs w:val="24"/>
        </w:rPr>
        <w:t xml:space="preserve"> (Yamin et al., 2019; Williamson et al., 2020). By s</w:t>
      </w:r>
      <w:r w:rsidRPr="000E1F3F">
        <w:rPr>
          <w:rFonts w:ascii="Calibri Light" w:hAnsi="Calibri Light" w:cs="Calibri Light"/>
          <w:sz w:val="24"/>
          <w:szCs w:val="24"/>
        </w:rPr>
        <w:t>electing pre-established community group</w:t>
      </w:r>
      <w:r>
        <w:rPr>
          <w:rFonts w:ascii="Calibri Light" w:hAnsi="Calibri Light" w:cs="Calibri Light"/>
          <w:sz w:val="24"/>
          <w:szCs w:val="24"/>
        </w:rPr>
        <w:t>s,</w:t>
      </w:r>
      <w:r w:rsidRPr="000E1F3F">
        <w:rPr>
          <w:rFonts w:ascii="Calibri Light" w:hAnsi="Calibri Light" w:cs="Calibri Light"/>
          <w:sz w:val="24"/>
          <w:szCs w:val="24"/>
        </w:rPr>
        <w:t xml:space="preserve"> researchers </w:t>
      </w:r>
      <w:r>
        <w:rPr>
          <w:rFonts w:ascii="Calibri Light" w:hAnsi="Calibri Light" w:cs="Calibri Light"/>
          <w:sz w:val="24"/>
          <w:szCs w:val="24"/>
        </w:rPr>
        <w:t>can</w:t>
      </w:r>
      <w:r w:rsidRPr="000E1F3F">
        <w:rPr>
          <w:rFonts w:ascii="Calibri Light" w:hAnsi="Calibri Light" w:cs="Calibri Light"/>
          <w:sz w:val="24"/>
          <w:szCs w:val="24"/>
        </w:rPr>
        <w:t xml:space="preserve"> engage with individuals who have already exhibited a</w:t>
      </w:r>
      <w:r>
        <w:rPr>
          <w:rFonts w:ascii="Calibri Light" w:hAnsi="Calibri Light" w:cs="Calibri Light"/>
          <w:sz w:val="24"/>
          <w:szCs w:val="24"/>
        </w:rPr>
        <w:t>n</w:t>
      </w:r>
      <w:r w:rsidRPr="000E1F3F">
        <w:rPr>
          <w:rFonts w:ascii="Calibri Light" w:hAnsi="Calibri Light" w:cs="Calibri Light"/>
          <w:sz w:val="24"/>
          <w:szCs w:val="24"/>
        </w:rPr>
        <w:t xml:space="preserve"> inclination </w:t>
      </w:r>
      <w:r>
        <w:rPr>
          <w:rFonts w:ascii="Calibri Light" w:hAnsi="Calibri Light" w:cs="Calibri Light"/>
          <w:sz w:val="24"/>
          <w:szCs w:val="24"/>
        </w:rPr>
        <w:t>to</w:t>
      </w:r>
      <w:r w:rsidRPr="000E1F3F">
        <w:rPr>
          <w:rFonts w:ascii="Calibri Light" w:hAnsi="Calibri Light" w:cs="Calibri Light"/>
          <w:sz w:val="24"/>
          <w:szCs w:val="24"/>
        </w:rPr>
        <w:t xml:space="preserve"> participat</w:t>
      </w:r>
      <w:r>
        <w:rPr>
          <w:rFonts w:ascii="Calibri Light" w:hAnsi="Calibri Light" w:cs="Calibri Light"/>
          <w:sz w:val="24"/>
          <w:szCs w:val="24"/>
        </w:rPr>
        <w:t>e</w:t>
      </w:r>
      <w:r w:rsidRPr="000E1F3F">
        <w:rPr>
          <w:rFonts w:ascii="Calibri Light" w:hAnsi="Calibri Light" w:cs="Calibri Light"/>
          <w:sz w:val="24"/>
          <w:szCs w:val="24"/>
        </w:rPr>
        <w:t>, thereby enhancing the probability of a successful intervention.</w:t>
      </w:r>
      <w:r>
        <w:rPr>
          <w:rFonts w:ascii="Calibri Light" w:hAnsi="Calibri Light" w:cs="Calibri Light"/>
          <w:sz w:val="24"/>
          <w:szCs w:val="24"/>
        </w:rPr>
        <w:t xml:space="preserve"> </w:t>
      </w:r>
    </w:p>
    <w:p w14:paraId="47D21DA4" w14:textId="77777777" w:rsidR="009D7768" w:rsidRDefault="009D7768" w:rsidP="009D7768">
      <w:pPr>
        <w:spacing w:line="360" w:lineRule="auto"/>
        <w:jc w:val="both"/>
        <w:rPr>
          <w:rFonts w:ascii="Calibri Light" w:hAnsi="Calibri Light" w:cs="Calibri Light"/>
          <w:sz w:val="24"/>
          <w:szCs w:val="24"/>
        </w:rPr>
      </w:pPr>
    </w:p>
    <w:p w14:paraId="62C7F777"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A70B11">
        <w:rPr>
          <w:rFonts w:ascii="Calibri Light" w:hAnsi="Calibri Light" w:cs="Calibri Light"/>
          <w:sz w:val="24"/>
          <w:szCs w:val="24"/>
        </w:rPr>
        <w:t>An article</w:t>
      </w:r>
      <w:r>
        <w:rPr>
          <w:rFonts w:ascii="Calibri Light" w:hAnsi="Calibri Light" w:cs="Calibri Light"/>
          <w:sz w:val="24"/>
          <w:szCs w:val="24"/>
        </w:rPr>
        <w:t xml:space="preserve"> </w:t>
      </w:r>
      <w:r w:rsidRPr="00A70B11">
        <w:rPr>
          <w:rFonts w:ascii="Calibri Light" w:hAnsi="Calibri Light" w:cs="Calibri Light"/>
          <w:sz w:val="24"/>
          <w:szCs w:val="24"/>
        </w:rPr>
        <w:t xml:space="preserve">in </w:t>
      </w:r>
      <w:r w:rsidRPr="659B8DF9">
        <w:rPr>
          <w:rFonts w:ascii="Calibri Light" w:hAnsi="Calibri Light" w:cs="Calibri Light"/>
          <w:sz w:val="24"/>
          <w:szCs w:val="24"/>
        </w:rPr>
        <w:t>‘</w:t>
      </w:r>
      <w:r w:rsidRPr="00A70B11">
        <w:rPr>
          <w:rFonts w:ascii="Calibri Light" w:hAnsi="Calibri Light" w:cs="Calibri Light"/>
          <w:sz w:val="24"/>
          <w:szCs w:val="24"/>
        </w:rPr>
        <w:t xml:space="preserve">The </w:t>
      </w:r>
      <w:r w:rsidRPr="793679DD">
        <w:rPr>
          <w:rFonts w:ascii="Calibri Light" w:hAnsi="Calibri Light" w:cs="Calibri Light"/>
          <w:sz w:val="24"/>
          <w:szCs w:val="24"/>
        </w:rPr>
        <w:t>Conversation’</w:t>
      </w:r>
      <w:r w:rsidRPr="00A70B11">
        <w:rPr>
          <w:rFonts w:ascii="Calibri Light" w:hAnsi="Calibri Light" w:cs="Calibri Light"/>
          <w:sz w:val="24"/>
          <w:szCs w:val="24"/>
        </w:rPr>
        <w:t xml:space="preserve"> reveals the challenges faced by residents of Tower Hamlets in managing food waste</w:t>
      </w:r>
      <w:r w:rsidRPr="230683F3">
        <w:rPr>
          <w:rFonts w:ascii="Calibri Light" w:hAnsi="Calibri Light" w:cs="Calibri Light"/>
          <w:sz w:val="24"/>
          <w:szCs w:val="24"/>
        </w:rPr>
        <w:t xml:space="preserve"> (</w:t>
      </w:r>
      <w:r w:rsidRPr="0CE60209">
        <w:rPr>
          <w:rFonts w:ascii="Calibri Light" w:hAnsi="Calibri Light" w:cs="Calibri Light"/>
          <w:sz w:val="24"/>
          <w:szCs w:val="24"/>
        </w:rPr>
        <w:t>Elhoushy, 2025).</w:t>
      </w:r>
      <w:r w:rsidRPr="00A70B11">
        <w:rPr>
          <w:rFonts w:ascii="Calibri Light" w:hAnsi="Calibri Light" w:cs="Calibri Light"/>
          <w:sz w:val="24"/>
          <w:szCs w:val="24"/>
        </w:rPr>
        <w:t xml:space="preserve"> The idea of composting food waste in such sites is a complex and multifaceted challenge, rendering traditional composting methods impractical. Elhoushy</w:t>
      </w:r>
      <w:r w:rsidRPr="793679DD">
        <w:rPr>
          <w:rFonts w:ascii="Calibri Light" w:hAnsi="Calibri Light" w:cs="Calibri Light"/>
          <w:sz w:val="24"/>
          <w:szCs w:val="24"/>
        </w:rPr>
        <w:t xml:space="preserve"> (2025)</w:t>
      </w:r>
      <w:r w:rsidRPr="00A70B11">
        <w:rPr>
          <w:rFonts w:ascii="Calibri Light" w:hAnsi="Calibri Light" w:cs="Calibri Light"/>
          <w:sz w:val="24"/>
          <w:szCs w:val="24"/>
        </w:rPr>
        <w:t xml:space="preserve"> </w:t>
      </w:r>
      <w:r w:rsidRPr="00311751">
        <w:rPr>
          <w:rFonts w:ascii="Calibri Light" w:hAnsi="Calibri Light" w:cs="Calibri Light"/>
          <w:sz w:val="24"/>
          <w:szCs w:val="24"/>
        </w:rPr>
        <w:t>identifies</w:t>
      </w:r>
      <w:r w:rsidRPr="00A70B11">
        <w:rPr>
          <w:rFonts w:ascii="Calibri Light" w:hAnsi="Calibri Light" w:cs="Calibri Light"/>
          <w:sz w:val="24"/>
          <w:szCs w:val="24"/>
        </w:rPr>
        <w:t xml:space="preserve"> common issues such as pest infestations and overflowing communal bins as deterrents to composting, further compounded by spatial constraints that make wormeries seem unfeasible. Contrary to this assertion, many individuals globally regularly share their successfully maintained wormeries in small spaces some as small as a corner on their countertop via YouTube</w:t>
      </w:r>
      <w:r>
        <w:rPr>
          <w:rFonts w:ascii="Calibri Light" w:hAnsi="Calibri Light" w:cs="Calibri Light"/>
          <w:sz w:val="24"/>
          <w:szCs w:val="24"/>
        </w:rPr>
        <w:t xml:space="preserve"> (Young, 2023). </w:t>
      </w:r>
    </w:p>
    <w:p w14:paraId="2C6D76BC"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7E70D05A"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683E1284">
        <w:rPr>
          <w:rFonts w:ascii="Calibri Light" w:hAnsi="Calibri Light" w:cs="Calibri Light"/>
          <w:sz w:val="24"/>
          <w:szCs w:val="24"/>
        </w:rPr>
        <w:lastRenderedPageBreak/>
        <w:t>Elhoushy (2025)</w:t>
      </w:r>
      <w:r w:rsidRPr="00A70B11">
        <w:rPr>
          <w:rFonts w:ascii="Calibri Light" w:hAnsi="Calibri Light" w:cs="Calibri Light"/>
          <w:sz w:val="24"/>
          <w:szCs w:val="24"/>
        </w:rPr>
        <w:t xml:space="preserve"> suggests that small countertop composting machines can convert food waste into compost within 24 hours, though these machines are prohibitively expensive, excluding operational costs. The Urban Worm company markets wormeries and showcases numerous successful case studies of their implementation in community </w:t>
      </w:r>
      <w:r w:rsidRPr="009B24E1">
        <w:rPr>
          <w:rFonts w:ascii="Calibri Light" w:hAnsi="Calibri Light" w:cs="Calibri Light"/>
          <w:sz w:val="24"/>
          <w:szCs w:val="24"/>
        </w:rPr>
        <w:t>gardens (De</w:t>
      </w:r>
      <w:r w:rsidRPr="005500C8">
        <w:rPr>
          <w:rFonts w:ascii="Calibri Light" w:hAnsi="Calibri Light" w:cs="Calibri Light"/>
          <w:sz w:val="24"/>
          <w:szCs w:val="24"/>
        </w:rPr>
        <w:t xml:space="preserve"> la Vega, 2016</w:t>
      </w:r>
      <w:r>
        <w:rPr>
          <w:rFonts w:ascii="Calibri Light" w:hAnsi="Calibri Light" w:cs="Calibri Light"/>
          <w:sz w:val="24"/>
          <w:szCs w:val="24"/>
        </w:rPr>
        <w:t>)</w:t>
      </w:r>
      <w:r w:rsidRPr="00A70B11">
        <w:rPr>
          <w:rFonts w:ascii="Calibri Light" w:hAnsi="Calibri Light" w:cs="Calibri Light"/>
          <w:sz w:val="24"/>
          <w:szCs w:val="24"/>
        </w:rPr>
        <w:t xml:space="preserve">. Despite this, community-led schemes often face challenges such as limited participation, contamination from improper waste disposal, and pest control issues. These obstacles can be mitigated through the application of the behaviour change wheel, leveraging existing community groups and providing training and mentoring to foster ownership and pride in maintaining wormeries. </w:t>
      </w:r>
    </w:p>
    <w:p w14:paraId="48F60687" w14:textId="77777777" w:rsidR="009D7768" w:rsidRPr="00A70B1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21655039"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A70B11">
        <w:rPr>
          <w:rFonts w:ascii="Calibri Light" w:hAnsi="Calibri Light" w:cs="Calibri Light"/>
          <w:sz w:val="24"/>
          <w:szCs w:val="24"/>
        </w:rPr>
        <w:t>Elhoushy</w:t>
      </w:r>
      <w:r w:rsidRPr="4B545D4D">
        <w:rPr>
          <w:rFonts w:ascii="Calibri Light" w:hAnsi="Calibri Light" w:cs="Calibri Light"/>
          <w:sz w:val="24"/>
          <w:szCs w:val="24"/>
        </w:rPr>
        <w:t xml:space="preserve"> </w:t>
      </w:r>
      <w:r w:rsidRPr="7837596C">
        <w:rPr>
          <w:rFonts w:ascii="Calibri Light" w:hAnsi="Calibri Light" w:cs="Calibri Light"/>
          <w:sz w:val="24"/>
          <w:szCs w:val="24"/>
        </w:rPr>
        <w:t>(2025)</w:t>
      </w:r>
      <w:r w:rsidRPr="00A70B11">
        <w:rPr>
          <w:rFonts w:ascii="Calibri Light" w:hAnsi="Calibri Light" w:cs="Calibri Light"/>
          <w:sz w:val="24"/>
          <w:szCs w:val="24"/>
        </w:rPr>
        <w:t xml:space="preserve"> emphasises the necessity of co-creating solutions with residents to ensure effective and sustainable waste management practices, advocating for direct community engagement to develop trusted and willingly adopted plans. While the article presents valid points, research indicates that wormeries can complement mainstream municipal waste services. There is a pressing need for alternative waste management strategies and sustainable consumer behaviour. Addressing food waste begins with purchasing decisions, and the tangible act of feeding a wormery regularly </w:t>
      </w:r>
      <w:r>
        <w:rPr>
          <w:rFonts w:ascii="Calibri Light" w:hAnsi="Calibri Light" w:cs="Calibri Light"/>
          <w:sz w:val="24"/>
          <w:szCs w:val="24"/>
        </w:rPr>
        <w:t xml:space="preserve">can be </w:t>
      </w:r>
      <w:r w:rsidRPr="00A70B11">
        <w:rPr>
          <w:rFonts w:ascii="Calibri Light" w:hAnsi="Calibri Light" w:cs="Calibri Light"/>
          <w:sz w:val="24"/>
          <w:szCs w:val="24"/>
        </w:rPr>
        <w:t>more impactful than disposing of waste in food bins or black bin bags destined for incineration or landfill. These insights underscore the complexities of food waste management in urban environments and the imperative for innovative, community-driven solutions.</w:t>
      </w:r>
    </w:p>
    <w:p w14:paraId="46C352C1"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4E4A8ADB"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Composting and vermicomposting are examples of pro-environmental behaviour. Environmental ‘self-identity’ is positively associated with home composting practices (Nguyen et al., 2022). </w:t>
      </w:r>
    </w:p>
    <w:p w14:paraId="1CBDDE1C"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Waitt and Rankin (2022) found that individuals engaged in composting activities can undergo an enhanced awareness as ecological citizens. Composting can foster a deeper understanding of their role within the environmental ecosystem, thereby cultivating a more profound sense of environmental stewardship and responsibility. </w:t>
      </w:r>
    </w:p>
    <w:p w14:paraId="3AFE96E3" w14:textId="77777777" w:rsidR="009D7768" w:rsidRPr="00373A71" w:rsidRDefault="009D7768" w:rsidP="009D7768">
      <w:pPr>
        <w:spacing w:line="360" w:lineRule="auto"/>
        <w:jc w:val="both"/>
        <w:rPr>
          <w:rFonts w:ascii="Calibri Light" w:hAnsi="Calibri Light" w:cs="Calibri Light"/>
          <w:sz w:val="24"/>
          <w:szCs w:val="24"/>
        </w:rPr>
      </w:pPr>
    </w:p>
    <w:p w14:paraId="53EF5D94"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The following section concentrates on Pro-Environmental Attitudes and behavioural change by describing Pro-environmental behaviour (PEB) and frameworks</w:t>
      </w:r>
      <w:r>
        <w:rPr>
          <w:rFonts w:ascii="Calibri Light" w:hAnsi="Calibri Light" w:cs="Calibri Light"/>
          <w:sz w:val="24"/>
          <w:szCs w:val="24"/>
        </w:rPr>
        <w:t>,</w:t>
      </w:r>
      <w:r w:rsidRPr="00373A71">
        <w:rPr>
          <w:rFonts w:ascii="Calibri Light" w:hAnsi="Calibri Light" w:cs="Calibri Light"/>
          <w:sz w:val="24"/>
          <w:szCs w:val="24"/>
        </w:rPr>
        <w:t xml:space="preserve"> Behaviour Change Wheel (BCW), Motivation Opportunities and Ability (MOA) framework, the Theory of Planned </w:t>
      </w:r>
      <w:r w:rsidRPr="00373A71">
        <w:rPr>
          <w:rFonts w:ascii="Calibri Light" w:hAnsi="Calibri Light" w:cs="Calibri Light"/>
          <w:sz w:val="24"/>
          <w:szCs w:val="24"/>
        </w:rPr>
        <w:lastRenderedPageBreak/>
        <w:t xml:space="preserve">Behaviour (TPB) and Value-Belief-Norm (VBN). </w:t>
      </w:r>
      <w:r>
        <w:rPr>
          <w:rFonts w:ascii="Calibri Light" w:hAnsi="Calibri Light" w:cs="Calibri Light"/>
          <w:sz w:val="24"/>
          <w:szCs w:val="24"/>
        </w:rPr>
        <w:t xml:space="preserve">These theories will aid in the development of a framework </w:t>
      </w:r>
      <w:r w:rsidRPr="00373A71">
        <w:rPr>
          <w:rFonts w:ascii="Calibri Light" w:hAnsi="Calibri Light" w:cs="Calibri Light"/>
          <w:sz w:val="24"/>
          <w:szCs w:val="24"/>
        </w:rPr>
        <w:t>for applying</w:t>
      </w:r>
      <w:r>
        <w:rPr>
          <w:rFonts w:ascii="Calibri Light" w:hAnsi="Calibri Light" w:cs="Calibri Light"/>
          <w:sz w:val="24"/>
          <w:szCs w:val="24"/>
        </w:rPr>
        <w:t xml:space="preserve"> vermicomposting</w:t>
      </w:r>
      <w:r w:rsidRPr="00373A71">
        <w:rPr>
          <w:rFonts w:ascii="Calibri Light" w:hAnsi="Calibri Light" w:cs="Calibri Light"/>
          <w:sz w:val="24"/>
          <w:szCs w:val="24"/>
        </w:rPr>
        <w:t xml:space="preserve"> interventions across communities in Wales</w:t>
      </w:r>
      <w:r>
        <w:rPr>
          <w:rFonts w:ascii="Calibri Light" w:hAnsi="Calibri Light" w:cs="Calibri Light"/>
          <w:sz w:val="24"/>
          <w:szCs w:val="24"/>
        </w:rPr>
        <w:t>.</w:t>
      </w:r>
    </w:p>
    <w:p w14:paraId="20E5CBD0" w14:textId="77777777" w:rsidR="009D7768" w:rsidRPr="00373A71" w:rsidRDefault="009D7768" w:rsidP="009D7768">
      <w:pPr>
        <w:spacing w:line="276" w:lineRule="auto"/>
        <w:jc w:val="both"/>
        <w:rPr>
          <w:rFonts w:ascii="Calibri Light" w:hAnsi="Calibri Light" w:cs="Calibri Light"/>
          <w:sz w:val="24"/>
          <w:szCs w:val="24"/>
        </w:rPr>
      </w:pPr>
    </w:p>
    <w:p w14:paraId="2AC8A442" w14:textId="77777777" w:rsidR="009D7768" w:rsidRPr="002F19CA" w:rsidRDefault="009D7768" w:rsidP="009D7768">
      <w:pPr>
        <w:pStyle w:val="Heading2"/>
      </w:pPr>
      <w:bookmarkStart w:id="28" w:name="_Toc196758589"/>
      <w:r w:rsidRPr="004D4550">
        <w:t xml:space="preserve">2.4 Pro-Environmental </w:t>
      </w:r>
      <w:r w:rsidRPr="001201C3">
        <w:t>Attitudes</w:t>
      </w:r>
      <w:r w:rsidRPr="004D4550">
        <w:t xml:space="preserve"> and Behavioural Change</w:t>
      </w:r>
      <w:bookmarkEnd w:id="28"/>
    </w:p>
    <w:p w14:paraId="6E524C91" w14:textId="77777777" w:rsidR="009D7768"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Pro-environmental behaviour (PEB) encompasses actions that mitigate the adverse effects of human activities on the environment while promoting sustainability </w:t>
      </w:r>
      <w:r>
        <w:rPr>
          <w:rFonts w:ascii="Calibri Light" w:hAnsi="Calibri Light" w:cs="Calibri Light"/>
          <w:sz w:val="24"/>
          <w:szCs w:val="24"/>
        </w:rPr>
        <w:t>(</w:t>
      </w:r>
      <w:r w:rsidRPr="00330037">
        <w:rPr>
          <w:rFonts w:ascii="Calibri Light" w:hAnsi="Calibri Light" w:cs="Calibri Light"/>
          <w:sz w:val="24"/>
          <w:szCs w:val="24"/>
        </w:rPr>
        <w:t>Salman</w:t>
      </w:r>
      <w:r>
        <w:rPr>
          <w:rFonts w:ascii="Calibri Light" w:hAnsi="Calibri Light" w:cs="Calibri Light"/>
          <w:sz w:val="24"/>
          <w:szCs w:val="24"/>
        </w:rPr>
        <w:t xml:space="preserve"> </w:t>
      </w:r>
      <w:r w:rsidRPr="00330037">
        <w:rPr>
          <w:rFonts w:ascii="Calibri Light" w:hAnsi="Calibri Light" w:cs="Calibri Light"/>
          <w:sz w:val="24"/>
          <w:szCs w:val="24"/>
        </w:rPr>
        <w:t>and Khan</w:t>
      </w:r>
      <w:r>
        <w:rPr>
          <w:rFonts w:ascii="Calibri Light" w:hAnsi="Calibri Light" w:cs="Calibri Light"/>
          <w:sz w:val="24"/>
          <w:szCs w:val="24"/>
        </w:rPr>
        <w:t xml:space="preserve">., </w:t>
      </w:r>
      <w:r w:rsidRPr="00330037">
        <w:rPr>
          <w:rFonts w:ascii="Calibri Light" w:hAnsi="Calibri Light" w:cs="Calibri Light"/>
          <w:sz w:val="24"/>
          <w:szCs w:val="24"/>
        </w:rPr>
        <w:t>2025)</w:t>
      </w:r>
      <w:r w:rsidRPr="00373A71">
        <w:rPr>
          <w:rFonts w:ascii="Calibri Light" w:hAnsi="Calibri Light" w:cs="Calibri Light"/>
          <w:sz w:val="24"/>
          <w:szCs w:val="24"/>
        </w:rPr>
        <w:t xml:space="preserve">. The study of pro-environmental behaviour draws on psychological, sociological, and economic theories to understand its development and </w:t>
      </w:r>
      <w:r w:rsidRPr="002F19CA">
        <w:rPr>
          <w:rFonts w:ascii="Calibri Light" w:hAnsi="Calibri Light" w:cs="Calibri Light"/>
          <w:sz w:val="24"/>
          <w:szCs w:val="24"/>
        </w:rPr>
        <w:t>implicatio</w:t>
      </w:r>
      <w:r w:rsidRPr="002F19CA">
        <w:rPr>
          <w:rFonts w:ascii="Calibri Light" w:eastAsia="Arial" w:hAnsi="Calibri Light" w:cs="Calibri Light"/>
          <w:sz w:val="24"/>
          <w:szCs w:val="24"/>
        </w:rPr>
        <w:t>ns.</w:t>
      </w:r>
      <w:r w:rsidRPr="002F19CA">
        <w:rPr>
          <w:rFonts w:ascii="Calibri Light" w:hAnsi="Calibri Light" w:cs="Calibri Light"/>
          <w:sz w:val="24"/>
          <w:szCs w:val="24"/>
        </w:rPr>
        <w:t xml:space="preserve"> Understanding</w:t>
      </w:r>
      <w:r w:rsidRPr="00373A71">
        <w:rPr>
          <w:rFonts w:ascii="Calibri Light" w:hAnsi="Calibri Light" w:cs="Calibri Light"/>
          <w:sz w:val="24"/>
          <w:szCs w:val="24"/>
        </w:rPr>
        <w:t xml:space="preserve"> the factors that influence PEB is crucial for developing effective interventions aimed at encouraging environmentally conscious behaviours. A variety of theories and frameworks have been developed over the years to varying degrees of success</w:t>
      </w:r>
      <w:r>
        <w:rPr>
          <w:rFonts w:ascii="Calibri Light" w:hAnsi="Calibri Light" w:cs="Calibri Light"/>
          <w:sz w:val="24"/>
          <w:szCs w:val="24"/>
        </w:rPr>
        <w:t>,</w:t>
      </w:r>
      <w:r w:rsidRPr="00373A71">
        <w:rPr>
          <w:rFonts w:ascii="Calibri Light" w:hAnsi="Calibri Light" w:cs="Calibri Light"/>
          <w:sz w:val="24"/>
          <w:szCs w:val="24"/>
        </w:rPr>
        <w:t xml:space="preserve"> which highlights the complex interplay of individual, social, and environmental factors on behaviour change. </w:t>
      </w:r>
    </w:p>
    <w:p w14:paraId="665059A6" w14:textId="77777777" w:rsidR="009D7768" w:rsidRPr="00373A71" w:rsidRDefault="009D7768" w:rsidP="009D7768">
      <w:pPr>
        <w:spacing w:line="360" w:lineRule="auto"/>
        <w:jc w:val="both"/>
        <w:rPr>
          <w:rFonts w:ascii="Calibri Light" w:hAnsi="Calibri Light" w:cs="Calibri Light"/>
          <w:sz w:val="24"/>
          <w:szCs w:val="24"/>
        </w:rPr>
      </w:pPr>
    </w:p>
    <w:p w14:paraId="338C22A0" w14:textId="77777777" w:rsidR="009D7768"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Many studies utilise psychological, sociological, and economic theories to examine and elucidate the development and implications of pro-environmental behaviour and relevant literature is highlighted below. </w:t>
      </w:r>
    </w:p>
    <w:p w14:paraId="22192E7E" w14:textId="77777777" w:rsidR="009D7768" w:rsidRDefault="009D7768" w:rsidP="009D7768">
      <w:pPr>
        <w:spacing w:line="360" w:lineRule="auto"/>
        <w:jc w:val="both"/>
        <w:rPr>
          <w:rFonts w:ascii="Calibri Light" w:hAnsi="Calibri Light" w:cs="Calibri Light"/>
          <w:sz w:val="24"/>
          <w:szCs w:val="24"/>
        </w:rPr>
      </w:pPr>
    </w:p>
    <w:p w14:paraId="3B194D7F"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In their comprehensive review of the determinants of behaviour, Gifford and Nilsson (2014) identified a total of 18 personal and social factors that significantly influence pro-environmental concerns and behaviours. </w:t>
      </w:r>
      <w:r>
        <w:rPr>
          <w:rFonts w:ascii="Calibri Light" w:hAnsi="Calibri Light" w:cs="Calibri Light"/>
          <w:sz w:val="24"/>
          <w:szCs w:val="24"/>
        </w:rPr>
        <w:t>P</w:t>
      </w:r>
      <w:r w:rsidRPr="00373A71">
        <w:rPr>
          <w:rFonts w:ascii="Calibri Light" w:hAnsi="Calibri Light" w:cs="Calibri Light"/>
          <w:sz w:val="24"/>
          <w:szCs w:val="24"/>
        </w:rPr>
        <w:t xml:space="preserve">ersonal factors </w:t>
      </w:r>
      <w:r>
        <w:rPr>
          <w:rFonts w:ascii="Calibri Light" w:hAnsi="Calibri Light" w:cs="Calibri Light"/>
          <w:sz w:val="24"/>
          <w:szCs w:val="24"/>
        </w:rPr>
        <w:t xml:space="preserve">include </w:t>
      </w:r>
      <w:r w:rsidRPr="00373A71">
        <w:rPr>
          <w:rFonts w:ascii="Calibri Light" w:hAnsi="Calibri Light" w:cs="Calibri Light"/>
          <w:sz w:val="24"/>
          <w:szCs w:val="24"/>
        </w:rPr>
        <w:t xml:space="preserve">early childhood experiences, the extent of </w:t>
      </w:r>
      <w:r>
        <w:rPr>
          <w:rFonts w:ascii="Calibri Light" w:hAnsi="Calibri Light" w:cs="Calibri Light"/>
          <w:sz w:val="24"/>
          <w:szCs w:val="24"/>
        </w:rPr>
        <w:t xml:space="preserve">ones </w:t>
      </w:r>
      <w:r w:rsidRPr="00373A71">
        <w:rPr>
          <w:rFonts w:ascii="Calibri Light" w:hAnsi="Calibri Light" w:cs="Calibri Light"/>
          <w:sz w:val="24"/>
          <w:szCs w:val="24"/>
        </w:rPr>
        <w:t>knowledge and education, political and world views, a sense of personal responsibility, and various cognitive biases. These factors collectively shape an individual's inclination to engage in behaviours that are beneficial to the environment.</w:t>
      </w:r>
    </w:p>
    <w:p w14:paraId="54BEE40B"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 </w:t>
      </w:r>
    </w:p>
    <w:p w14:paraId="3A3F4AD8" w14:textId="77777777" w:rsidR="009D7768" w:rsidRPr="00373A71" w:rsidRDefault="009D7768" w:rsidP="009D7768">
      <w:pPr>
        <w:spacing w:line="360" w:lineRule="auto"/>
        <w:jc w:val="both"/>
        <w:rPr>
          <w:rFonts w:ascii="Calibri Light" w:hAnsi="Calibri Light" w:cs="Calibri Light"/>
          <w:sz w:val="24"/>
          <w:szCs w:val="24"/>
        </w:rPr>
      </w:pPr>
      <w:r>
        <w:rPr>
          <w:rFonts w:ascii="Calibri Light" w:hAnsi="Calibri Light" w:cs="Calibri Light"/>
          <w:sz w:val="24"/>
          <w:szCs w:val="24"/>
        </w:rPr>
        <w:t>S</w:t>
      </w:r>
      <w:r w:rsidRPr="00373A71">
        <w:rPr>
          <w:rFonts w:ascii="Calibri Light" w:hAnsi="Calibri Light" w:cs="Calibri Light"/>
          <w:sz w:val="24"/>
          <w:szCs w:val="24"/>
        </w:rPr>
        <w:t xml:space="preserve">ocial factors </w:t>
      </w:r>
      <w:r>
        <w:rPr>
          <w:rFonts w:ascii="Calibri Light" w:hAnsi="Calibri Light" w:cs="Calibri Light"/>
          <w:sz w:val="24"/>
          <w:szCs w:val="24"/>
        </w:rPr>
        <w:t xml:space="preserve">also </w:t>
      </w:r>
      <w:r w:rsidRPr="00373A71">
        <w:rPr>
          <w:rFonts w:ascii="Calibri Light" w:hAnsi="Calibri Light" w:cs="Calibri Light"/>
          <w:sz w:val="24"/>
          <w:szCs w:val="24"/>
        </w:rPr>
        <w:t xml:space="preserve">play a crucial role in shaping pro-environmental behaviour as well. These include religious beliefs, the distinction between urban and rural living environments, social class, proximity to environmentally </w:t>
      </w:r>
      <w:r>
        <w:rPr>
          <w:rFonts w:ascii="Calibri Light" w:hAnsi="Calibri Light" w:cs="Calibri Light"/>
          <w:sz w:val="24"/>
          <w:szCs w:val="24"/>
        </w:rPr>
        <w:t>sensitive</w:t>
      </w:r>
      <w:r w:rsidRPr="00373A71">
        <w:rPr>
          <w:rFonts w:ascii="Calibri Light" w:hAnsi="Calibri Light" w:cs="Calibri Light"/>
          <w:sz w:val="24"/>
          <w:szCs w:val="24"/>
        </w:rPr>
        <w:t xml:space="preserve"> sites, and cultural and ethnic variations. Each of these social determinants contributes to the complex interplay of influences that drive individuals' environmental concerns and actions. This multifaceted approach underscores the importance of considering both personal and social dimensions when analysing and promoting pro-environmental behaviour.</w:t>
      </w:r>
    </w:p>
    <w:p w14:paraId="5C1ABB04"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lastRenderedPageBreak/>
        <w:t xml:space="preserve">Van Valkengoed et al. (2022) argue that to design and implement effective interventions, it is crucial that practitioners undertake a systematic approach. </w:t>
      </w:r>
      <w:r>
        <w:rPr>
          <w:rFonts w:ascii="Calibri Light" w:hAnsi="Calibri Light" w:cs="Calibri Light"/>
          <w:sz w:val="24"/>
          <w:szCs w:val="24"/>
        </w:rPr>
        <w:t>Firstly</w:t>
      </w:r>
      <w:r w:rsidRPr="00373A71">
        <w:rPr>
          <w:rFonts w:ascii="Calibri Light" w:hAnsi="Calibri Light" w:cs="Calibri Light"/>
          <w:sz w:val="24"/>
          <w:szCs w:val="24"/>
        </w:rPr>
        <w:t xml:space="preserve">, they must identify the specific behaviours they intend to </w:t>
      </w:r>
      <w:r>
        <w:rPr>
          <w:rFonts w:ascii="Calibri Light" w:hAnsi="Calibri Light" w:cs="Calibri Light"/>
          <w:sz w:val="24"/>
          <w:szCs w:val="24"/>
        </w:rPr>
        <w:t>change</w:t>
      </w:r>
      <w:r w:rsidRPr="00373A71">
        <w:rPr>
          <w:rFonts w:ascii="Calibri Light" w:hAnsi="Calibri Light" w:cs="Calibri Light"/>
          <w:sz w:val="24"/>
          <w:szCs w:val="24"/>
        </w:rPr>
        <w:t xml:space="preserve">. This </w:t>
      </w:r>
      <w:r>
        <w:rPr>
          <w:rFonts w:ascii="Calibri Light" w:hAnsi="Calibri Light" w:cs="Calibri Light"/>
          <w:sz w:val="24"/>
          <w:szCs w:val="24"/>
        </w:rPr>
        <w:t xml:space="preserve">should </w:t>
      </w:r>
      <w:r w:rsidRPr="00373A71">
        <w:rPr>
          <w:rFonts w:ascii="Calibri Light" w:hAnsi="Calibri Light" w:cs="Calibri Light"/>
          <w:sz w:val="24"/>
          <w:szCs w:val="24"/>
        </w:rPr>
        <w:t xml:space="preserve">involve a thorough analysis of the current behavioural patterns and the desired outcomes. </w:t>
      </w:r>
      <w:r>
        <w:rPr>
          <w:rFonts w:ascii="Calibri Light" w:hAnsi="Calibri Light" w:cs="Calibri Light"/>
          <w:sz w:val="24"/>
          <w:szCs w:val="24"/>
        </w:rPr>
        <w:t>Secondly they must</w:t>
      </w:r>
      <w:r w:rsidRPr="00373A71">
        <w:rPr>
          <w:rFonts w:ascii="Calibri Light" w:hAnsi="Calibri Light" w:cs="Calibri Light"/>
          <w:sz w:val="24"/>
          <w:szCs w:val="24"/>
        </w:rPr>
        <w:t xml:space="preserve"> ascertain the key determinants that influence these behaviours. These determinants can be multifaceted, encompassing psychological, social, economic, and environmental factors.</w:t>
      </w:r>
    </w:p>
    <w:p w14:paraId="08857674"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 </w:t>
      </w:r>
    </w:p>
    <w:p w14:paraId="031DE622" w14:textId="77777777" w:rsidR="009D7768" w:rsidRPr="004855BF"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Once the critical determinants have been identified, practitioners should then select and tailor interventions that specifically target these determinants. This targeted approach ensures that the interventions are not only relevant but also have a higher likelihood of success. By addressing the root causes and influential factors of the behaviours, practitioners can develop more effective strategies that lead to sustainable behavioural change. This methodical process underscores the importance of a comprehensive understanding of the behaviours and their underlying determinants in formulating successful interventions. </w:t>
      </w:r>
      <w:r w:rsidRPr="00A82A4F">
        <w:rPr>
          <w:rFonts w:ascii="Calibri Light" w:hAnsi="Calibri Light" w:cs="Calibri Light"/>
          <w:sz w:val="24"/>
          <w:szCs w:val="24"/>
        </w:rPr>
        <w:t>This research resulted in the development of a classification system that links six types of interventions to 13 determinants of environmental behaviour (see Table 1 below; Ahmat Zainuri et al., 2022).</w:t>
      </w:r>
    </w:p>
    <w:p w14:paraId="2D125D5A" w14:textId="77777777" w:rsidR="009D7768" w:rsidRPr="00373A71" w:rsidRDefault="009D7768" w:rsidP="009D7768">
      <w:pPr>
        <w:spacing w:line="360" w:lineRule="auto"/>
        <w:jc w:val="both"/>
        <w:rPr>
          <w:rFonts w:ascii="Calibri Light" w:hAnsi="Calibri Light" w:cs="Calibri Light"/>
          <w:sz w:val="24"/>
          <w:szCs w:val="24"/>
        </w:rPr>
      </w:pPr>
    </w:p>
    <w:p w14:paraId="3494059D" w14:textId="77777777" w:rsidR="009D7768"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Research examining individuals’ environmental values and pro-environmental behaviour change among individuals from low socioeconomic backgrounds revealed that they exhibited reduced concern regarding environmental issues. However, there was evidence of heightened consideration for future generations. Consequently, the study </w:t>
      </w:r>
      <w:r>
        <w:rPr>
          <w:rFonts w:ascii="Calibri Light" w:hAnsi="Calibri Light" w:cs="Calibri Light"/>
          <w:sz w:val="24"/>
          <w:szCs w:val="24"/>
        </w:rPr>
        <w:t xml:space="preserve">by </w:t>
      </w:r>
      <w:r w:rsidRPr="00373A71">
        <w:rPr>
          <w:rFonts w:ascii="Calibri Light" w:hAnsi="Calibri Light" w:cs="Calibri Light"/>
          <w:sz w:val="24"/>
          <w:szCs w:val="24"/>
        </w:rPr>
        <w:t xml:space="preserve">Ahmat Zainuri </w:t>
      </w:r>
      <w:r>
        <w:rPr>
          <w:rFonts w:ascii="Calibri Light" w:hAnsi="Calibri Light" w:cs="Calibri Light"/>
          <w:sz w:val="24"/>
          <w:szCs w:val="24"/>
        </w:rPr>
        <w:t xml:space="preserve">et al. (2022) </w:t>
      </w:r>
      <w:r w:rsidRPr="00373A71">
        <w:rPr>
          <w:rFonts w:ascii="Calibri Light" w:hAnsi="Calibri Light" w:cs="Calibri Light"/>
          <w:sz w:val="24"/>
          <w:szCs w:val="24"/>
        </w:rPr>
        <w:t>concludes that early education and targeted behaviour change interventions during formative years can cultivate favourable pro-environmental behaviour among some of the most economically disadvantaged citizens. Respondents found it difficult to adopt pro-environmental behaviour if they could not see a direct benefit to them and their families. However, it did note the importance that the younger generation can play in educating the older generation. There is scope for intergenerational activities promoting pro-environmental behaviour change, but there are limitations when it comes to reducing car use or energy consumption (Ahmat Zainuri et al. 2022).</w:t>
      </w:r>
    </w:p>
    <w:p w14:paraId="2DA82031" w14:textId="77777777" w:rsidR="009D7768" w:rsidRPr="00373A71" w:rsidRDefault="009D7768" w:rsidP="009D7768">
      <w:pPr>
        <w:spacing w:line="360" w:lineRule="auto"/>
        <w:jc w:val="both"/>
        <w:rPr>
          <w:rFonts w:ascii="Calibri Light" w:hAnsi="Calibri Light" w:cs="Calibri Light"/>
          <w:sz w:val="24"/>
          <w:szCs w:val="24"/>
        </w:rPr>
      </w:pPr>
    </w:p>
    <w:p w14:paraId="25E7CE92" w14:textId="77777777" w:rsidR="009D7768" w:rsidRPr="00373A71" w:rsidRDefault="009D7768" w:rsidP="009D7768">
      <w:pPr>
        <w:pStyle w:val="Heading3"/>
      </w:pPr>
      <w:bookmarkStart w:id="29" w:name="_Toc196758590"/>
      <w:r w:rsidRPr="00373A71">
        <w:lastRenderedPageBreak/>
        <w:t xml:space="preserve">2.4.1 Determinants of </w:t>
      </w:r>
      <w:r w:rsidRPr="001201C3">
        <w:t>Behaviour</w:t>
      </w:r>
      <w:bookmarkEnd w:id="29"/>
    </w:p>
    <w:p w14:paraId="48EC778D" w14:textId="77777777" w:rsidR="009D7768" w:rsidRDefault="009D7768" w:rsidP="009D7768">
      <w:pPr>
        <w:spacing w:before="240" w:after="240" w:line="360" w:lineRule="auto"/>
        <w:rPr>
          <w:rFonts w:ascii="Calibri Light" w:hAnsi="Calibri Light" w:cs="Calibri Light"/>
          <w:sz w:val="24"/>
          <w:szCs w:val="24"/>
        </w:rPr>
      </w:pPr>
      <w:r w:rsidRPr="000761E1">
        <w:rPr>
          <w:rFonts w:ascii="Calibri Light" w:hAnsi="Calibri Light" w:cs="Calibri Light"/>
          <w:sz w:val="24"/>
          <w:szCs w:val="24"/>
        </w:rPr>
        <w:t>Behaviour is influenced by a complex interplay of factors as shown in Table 1. (</w:t>
      </w:r>
      <w:r w:rsidRPr="00660199">
        <w:rPr>
          <w:rFonts w:ascii="Calibri Light" w:hAnsi="Calibri Light" w:cs="Calibri Light"/>
          <w:sz w:val="24"/>
          <w:szCs w:val="24"/>
        </w:rPr>
        <w:t>Albarracín</w:t>
      </w:r>
      <w:r>
        <w:rPr>
          <w:rFonts w:ascii="Calibri Light" w:hAnsi="Calibri Light" w:cs="Calibri Light"/>
          <w:sz w:val="24"/>
          <w:szCs w:val="24"/>
        </w:rPr>
        <w:t xml:space="preserve"> et al., 2024). </w:t>
      </w:r>
      <w:r w:rsidRPr="00D32386">
        <w:rPr>
          <w:rFonts w:ascii="Calibri Light" w:hAnsi="Calibri Light" w:cs="Calibri Light"/>
          <w:sz w:val="24"/>
          <w:szCs w:val="24"/>
        </w:rPr>
        <w:t>Albarracín et al.</w:t>
      </w:r>
      <w:r>
        <w:rPr>
          <w:rFonts w:ascii="Calibri Light" w:hAnsi="Calibri Light" w:cs="Calibri Light"/>
          <w:sz w:val="24"/>
          <w:szCs w:val="24"/>
        </w:rPr>
        <w:t>,</w:t>
      </w:r>
      <w:r w:rsidRPr="00D32386">
        <w:rPr>
          <w:rFonts w:ascii="Calibri Light" w:hAnsi="Calibri Light" w:cs="Calibri Light"/>
          <w:sz w:val="24"/>
          <w:szCs w:val="24"/>
        </w:rPr>
        <w:t xml:space="preserve"> (2024) systematically reviewed determinants of behavio</w:t>
      </w:r>
      <w:r>
        <w:rPr>
          <w:rFonts w:ascii="Calibri Light" w:hAnsi="Calibri Light" w:cs="Calibri Light"/>
          <w:sz w:val="24"/>
          <w:szCs w:val="24"/>
        </w:rPr>
        <w:t>u</w:t>
      </w:r>
      <w:r w:rsidRPr="00D32386">
        <w:rPr>
          <w:rFonts w:ascii="Calibri Light" w:hAnsi="Calibri Light" w:cs="Calibri Light"/>
          <w:sz w:val="24"/>
          <w:szCs w:val="24"/>
        </w:rPr>
        <w:t xml:space="preserve">r and concluded that </w:t>
      </w:r>
      <w:r w:rsidRPr="709DF6B4">
        <w:rPr>
          <w:rFonts w:ascii="Calibri Light" w:hAnsi="Calibri Light" w:cs="Calibri Light"/>
          <w:sz w:val="24"/>
          <w:szCs w:val="24"/>
        </w:rPr>
        <w:t xml:space="preserve"> </w:t>
      </w:r>
      <w:r w:rsidRPr="00D32386">
        <w:rPr>
          <w:rFonts w:ascii="Calibri Light" w:hAnsi="Calibri Light" w:cs="Calibri Light"/>
          <w:sz w:val="24"/>
          <w:szCs w:val="24"/>
        </w:rPr>
        <w:t>interventions are more effective when addressing social structures and environmental factors rather than focusing solely on knowledge and beliefs.</w:t>
      </w:r>
    </w:p>
    <w:p w14:paraId="2EACF376" w14:textId="65CA0A9D" w:rsidR="009D7768" w:rsidRPr="004F32DB" w:rsidRDefault="009D7768" w:rsidP="009D7768">
      <w:pPr>
        <w:pStyle w:val="Caption"/>
        <w:keepNext/>
      </w:pPr>
      <w:bookmarkStart w:id="30" w:name="_Toc196758687"/>
      <w:r w:rsidRPr="004F32DB">
        <w:t xml:space="preserve">Table </w:t>
      </w:r>
      <w:fldSimple w:instr=" SEQ Table \* ARABIC ">
        <w:r w:rsidR="009718BE">
          <w:rPr>
            <w:noProof/>
          </w:rPr>
          <w:t>1</w:t>
        </w:r>
      </w:fldSimple>
      <w:r w:rsidRPr="004F32DB">
        <w:t>: Broad overview of factors determining behaviour (adapted from Albarracín et al., 2024).</w:t>
      </w:r>
      <w:bookmarkEnd w:id="30"/>
      <w:r w:rsidRPr="004F32DB">
        <w:t xml:space="preserve"> </w:t>
      </w:r>
    </w:p>
    <w:tbl>
      <w:tblPr>
        <w:tblW w:w="9844" w:type="dxa"/>
        <w:tblBorders>
          <w:top w:val="nil"/>
          <w:left w:val="nil"/>
          <w:bottom w:val="nil"/>
          <w:right w:val="nil"/>
          <w:insideH w:val="nil"/>
          <w:insideV w:val="nil"/>
        </w:tblBorders>
        <w:tblLook w:val="0600" w:firstRow="0" w:lastRow="0" w:firstColumn="0" w:lastColumn="0" w:noHBand="1" w:noVBand="1"/>
      </w:tblPr>
      <w:tblGrid>
        <w:gridCol w:w="2132"/>
        <w:gridCol w:w="4664"/>
        <w:gridCol w:w="3048"/>
      </w:tblGrid>
      <w:tr w:rsidR="009D7768" w:rsidRPr="004F32DB" w14:paraId="34DB2EDB" w14:textId="77777777" w:rsidTr="009E0D2F">
        <w:trPr>
          <w:trHeight w:val="459"/>
        </w:trPr>
        <w:tc>
          <w:tcPr>
            <w:tcW w:w="2132" w:type="dxa"/>
            <w:tcBorders>
              <w:top w:val="single" w:sz="6" w:space="0" w:color="000000"/>
              <w:left w:val="single" w:sz="6" w:space="0" w:color="000000"/>
              <w:bottom w:val="single" w:sz="6" w:space="0" w:color="000000"/>
              <w:right w:val="single" w:sz="6" w:space="0" w:color="000000"/>
            </w:tcBorders>
            <w:shd w:val="clear" w:color="auto" w:fill="93C47D"/>
            <w:tcMar>
              <w:top w:w="0" w:type="dxa"/>
              <w:left w:w="100" w:type="dxa"/>
              <w:bottom w:w="0" w:type="dxa"/>
              <w:right w:w="100" w:type="dxa"/>
            </w:tcMar>
          </w:tcPr>
          <w:p w14:paraId="3C04C2AB"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 xml:space="preserve"> Determinants</w:t>
            </w:r>
          </w:p>
        </w:tc>
        <w:tc>
          <w:tcPr>
            <w:tcW w:w="4664" w:type="dxa"/>
            <w:tcBorders>
              <w:top w:val="single" w:sz="6" w:space="0" w:color="000000"/>
              <w:left w:val="nil"/>
              <w:bottom w:val="single" w:sz="6" w:space="0" w:color="000000"/>
              <w:right w:val="single" w:sz="6" w:space="0" w:color="000000"/>
            </w:tcBorders>
            <w:shd w:val="clear" w:color="auto" w:fill="93C47D"/>
            <w:tcMar>
              <w:top w:w="0" w:type="dxa"/>
              <w:left w:w="100" w:type="dxa"/>
              <w:bottom w:w="0" w:type="dxa"/>
              <w:right w:w="100" w:type="dxa"/>
            </w:tcMar>
          </w:tcPr>
          <w:p w14:paraId="1DACFAEE"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Context</w:t>
            </w:r>
          </w:p>
        </w:tc>
        <w:tc>
          <w:tcPr>
            <w:tcW w:w="3048" w:type="dxa"/>
            <w:tcBorders>
              <w:top w:val="single" w:sz="6" w:space="0" w:color="000000"/>
              <w:left w:val="nil"/>
              <w:bottom w:val="single" w:sz="6" w:space="0" w:color="000000"/>
              <w:right w:val="single" w:sz="6" w:space="0" w:color="000000"/>
            </w:tcBorders>
            <w:shd w:val="clear" w:color="auto" w:fill="93C47D"/>
          </w:tcPr>
          <w:p w14:paraId="10234A04"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Associated Literature</w:t>
            </w:r>
          </w:p>
        </w:tc>
      </w:tr>
      <w:tr w:rsidR="009D7768" w:rsidRPr="004F32DB" w14:paraId="1D56CC02" w14:textId="77777777" w:rsidTr="009E0D2F">
        <w:trPr>
          <w:trHeight w:val="544"/>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7A15243"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Individual Factors:</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62DDB1D9"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Knowledge, beliefs, attitudes, emotions, skills, and habits.</w:t>
            </w:r>
          </w:p>
        </w:tc>
        <w:tc>
          <w:tcPr>
            <w:tcW w:w="3048" w:type="dxa"/>
            <w:tcBorders>
              <w:top w:val="nil"/>
              <w:left w:val="nil"/>
              <w:bottom w:val="single" w:sz="6" w:space="0" w:color="000000"/>
              <w:right w:val="single" w:sz="6" w:space="0" w:color="000000"/>
            </w:tcBorders>
          </w:tcPr>
          <w:p w14:paraId="6DFCC60B" w14:textId="77777777" w:rsidR="009D7768" w:rsidRDefault="009D7768" w:rsidP="009E0D2F">
            <w:pPr>
              <w:rPr>
                <w:rFonts w:ascii="Calibri Light" w:hAnsi="Calibri Light" w:cs="Calibri Light"/>
                <w:sz w:val="24"/>
                <w:szCs w:val="24"/>
              </w:rPr>
            </w:pPr>
            <w:r w:rsidRPr="004676DF">
              <w:rPr>
                <w:rFonts w:ascii="Calibri Light" w:hAnsi="Calibri Light" w:cs="Calibri Light"/>
                <w:sz w:val="24"/>
                <w:szCs w:val="24"/>
              </w:rPr>
              <w:t>Ahmat Zainuri</w:t>
            </w:r>
            <w:r w:rsidRPr="00700881">
              <w:rPr>
                <w:rFonts w:ascii="Calibri Light" w:hAnsi="Calibri Light" w:cs="Calibri Light"/>
                <w:sz w:val="24"/>
                <w:szCs w:val="24"/>
              </w:rPr>
              <w:t xml:space="preserve"> et al., </w:t>
            </w:r>
            <w:r>
              <w:rPr>
                <w:rFonts w:ascii="Calibri Light" w:hAnsi="Calibri Light" w:cs="Calibri Light"/>
                <w:sz w:val="24"/>
                <w:szCs w:val="24"/>
              </w:rPr>
              <w:t>(</w:t>
            </w:r>
            <w:r w:rsidRPr="00700881">
              <w:rPr>
                <w:rFonts w:ascii="Calibri Light" w:hAnsi="Calibri Light" w:cs="Calibri Light"/>
                <w:sz w:val="24"/>
                <w:szCs w:val="24"/>
              </w:rPr>
              <w:t>2022</w:t>
            </w:r>
            <w:r>
              <w:rPr>
                <w:rFonts w:ascii="Calibri Light" w:hAnsi="Calibri Light" w:cs="Calibri Light"/>
                <w:sz w:val="24"/>
                <w:szCs w:val="24"/>
              </w:rPr>
              <w:t>).;</w:t>
            </w:r>
          </w:p>
          <w:p w14:paraId="154689A3" w14:textId="77777777" w:rsidR="009D7768" w:rsidRDefault="009D7768" w:rsidP="009E0D2F">
            <w:pPr>
              <w:rPr>
                <w:rFonts w:ascii="Calibri Light" w:hAnsi="Calibri Light" w:cs="Calibri Light"/>
                <w:sz w:val="24"/>
                <w:szCs w:val="24"/>
              </w:rPr>
            </w:pPr>
            <w:r w:rsidRPr="004676DF">
              <w:rPr>
                <w:rFonts w:ascii="Calibri Light" w:hAnsi="Calibri Light" w:cs="Calibri Light"/>
                <w:sz w:val="24"/>
                <w:szCs w:val="24"/>
              </w:rPr>
              <w:t>Nguyen</w:t>
            </w:r>
            <w:r>
              <w:rPr>
                <w:rFonts w:ascii="Calibri Light" w:hAnsi="Calibri Light" w:cs="Calibri Light"/>
                <w:sz w:val="24"/>
                <w:szCs w:val="24"/>
              </w:rPr>
              <w:t xml:space="preserve"> et al., (2022).;</w:t>
            </w:r>
          </w:p>
          <w:p w14:paraId="4E1AEC6F" w14:textId="77777777" w:rsidR="009D7768" w:rsidRDefault="009D7768" w:rsidP="009E0D2F">
            <w:pPr>
              <w:rPr>
                <w:rFonts w:ascii="Calibri Light" w:hAnsi="Calibri Light" w:cs="Calibri Light"/>
                <w:sz w:val="24"/>
                <w:szCs w:val="24"/>
              </w:rPr>
            </w:pPr>
            <w:r w:rsidRPr="004676DF">
              <w:rPr>
                <w:rFonts w:ascii="Calibri Light" w:hAnsi="Calibri Light" w:cs="Calibri Light"/>
                <w:sz w:val="24"/>
                <w:szCs w:val="24"/>
              </w:rPr>
              <w:t>Salman and Khan, (2025).</w:t>
            </w:r>
            <w:r>
              <w:rPr>
                <w:rFonts w:ascii="Calibri Light" w:hAnsi="Calibri Light" w:cs="Calibri Light"/>
                <w:sz w:val="24"/>
                <w:szCs w:val="24"/>
              </w:rPr>
              <w:t>;</w:t>
            </w:r>
          </w:p>
          <w:p w14:paraId="79ED3D55"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Siemsen</w:t>
            </w:r>
            <w:r>
              <w:rPr>
                <w:rFonts w:ascii="Calibri Light" w:hAnsi="Calibri Light" w:cs="Calibri Light"/>
                <w:sz w:val="24"/>
                <w:szCs w:val="24"/>
              </w:rPr>
              <w:t>,</w:t>
            </w:r>
            <w:r w:rsidRPr="004676DF">
              <w:rPr>
                <w:rFonts w:ascii="Calibri Light" w:hAnsi="Calibri Light" w:cs="Calibri Light"/>
                <w:sz w:val="24"/>
                <w:szCs w:val="24"/>
              </w:rPr>
              <w:t xml:space="preserve"> Roth</w:t>
            </w:r>
            <w:r>
              <w:rPr>
                <w:rFonts w:ascii="Calibri Light" w:hAnsi="Calibri Light" w:cs="Calibri Light"/>
                <w:sz w:val="24"/>
                <w:szCs w:val="24"/>
              </w:rPr>
              <w:t xml:space="preserve"> </w:t>
            </w:r>
            <w:r w:rsidRPr="004676DF">
              <w:rPr>
                <w:rFonts w:ascii="Calibri Light" w:hAnsi="Calibri Light" w:cs="Calibri Light"/>
                <w:sz w:val="24"/>
                <w:szCs w:val="24"/>
              </w:rPr>
              <w:t>and Balasubramanian, (2007).</w:t>
            </w:r>
          </w:p>
        </w:tc>
      </w:tr>
      <w:tr w:rsidR="009D7768" w:rsidRPr="004F32DB" w14:paraId="50A024A2" w14:textId="77777777" w:rsidTr="009E0D2F">
        <w:trPr>
          <w:trHeight w:val="634"/>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DD3262"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Social-Structural Factors:</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31E2A248"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Legal and administrative sanctions, institutional trustworthiness, injunctive norms, descriptive norms, and material incentives.</w:t>
            </w:r>
          </w:p>
        </w:tc>
        <w:tc>
          <w:tcPr>
            <w:tcW w:w="3048" w:type="dxa"/>
            <w:tcBorders>
              <w:top w:val="nil"/>
              <w:left w:val="nil"/>
              <w:bottom w:val="single" w:sz="6" w:space="0" w:color="000000"/>
              <w:right w:val="single" w:sz="6" w:space="0" w:color="000000"/>
            </w:tcBorders>
          </w:tcPr>
          <w:p w14:paraId="5E788556"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Collado</w:t>
            </w:r>
            <w:r>
              <w:rPr>
                <w:rFonts w:ascii="Calibri Light" w:hAnsi="Calibri Light" w:cs="Calibri Light"/>
                <w:sz w:val="24"/>
                <w:szCs w:val="24"/>
              </w:rPr>
              <w:t xml:space="preserve">, </w:t>
            </w:r>
            <w:r w:rsidRPr="004676DF">
              <w:rPr>
                <w:rFonts w:ascii="Calibri Light" w:hAnsi="Calibri Light" w:cs="Calibri Light"/>
                <w:sz w:val="24"/>
                <w:szCs w:val="24"/>
              </w:rPr>
              <w:t>Rosa and Corraliza, (2020).</w:t>
            </w:r>
          </w:p>
        </w:tc>
      </w:tr>
      <w:tr w:rsidR="009D7768" w:rsidRPr="004F32DB" w14:paraId="68E77AE8" w14:textId="77777777" w:rsidTr="009E0D2F">
        <w:trPr>
          <w:trHeight w:val="521"/>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AAA4660"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Environmental Factors:</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615A9D73"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The physical environment, including heat, light, noise, and privacy.</w:t>
            </w:r>
          </w:p>
        </w:tc>
        <w:tc>
          <w:tcPr>
            <w:tcW w:w="3048" w:type="dxa"/>
            <w:tcBorders>
              <w:top w:val="nil"/>
              <w:left w:val="nil"/>
              <w:bottom w:val="single" w:sz="6" w:space="0" w:color="000000"/>
              <w:right w:val="single" w:sz="6" w:space="0" w:color="000000"/>
            </w:tcBorders>
          </w:tcPr>
          <w:p w14:paraId="6C57370A"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Piras</w:t>
            </w:r>
            <w:r>
              <w:rPr>
                <w:rFonts w:ascii="Calibri Light" w:hAnsi="Calibri Light" w:cs="Calibri Light"/>
                <w:sz w:val="24"/>
                <w:szCs w:val="24"/>
              </w:rPr>
              <w:t xml:space="preserve"> et al., (2023).</w:t>
            </w:r>
          </w:p>
        </w:tc>
      </w:tr>
      <w:tr w:rsidR="009D7768" w:rsidRPr="004F32DB" w14:paraId="441C88C7" w14:textId="77777777" w:rsidTr="009E0D2F">
        <w:trPr>
          <w:trHeight w:val="537"/>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63154A"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Social Factors:</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5B3466C9"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Social interactions, social identity, and the macro-social environment.</w:t>
            </w:r>
          </w:p>
        </w:tc>
        <w:tc>
          <w:tcPr>
            <w:tcW w:w="3048" w:type="dxa"/>
            <w:tcBorders>
              <w:top w:val="nil"/>
              <w:left w:val="nil"/>
              <w:bottom w:val="single" w:sz="6" w:space="0" w:color="000000"/>
              <w:right w:val="single" w:sz="6" w:space="0" w:color="000000"/>
            </w:tcBorders>
          </w:tcPr>
          <w:p w14:paraId="045821FD"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Cincera, and Krajhanzl, (2013)</w:t>
            </w:r>
            <w:r>
              <w:rPr>
                <w:rFonts w:ascii="Calibri Light" w:hAnsi="Calibri Light" w:cs="Calibri Light"/>
                <w:sz w:val="24"/>
                <w:szCs w:val="24"/>
              </w:rPr>
              <w:t xml:space="preserve">.; </w:t>
            </w:r>
            <w:r w:rsidRPr="004676DF">
              <w:rPr>
                <w:rFonts w:ascii="Calibri Light" w:hAnsi="Calibri Light" w:cs="Calibri Light"/>
                <w:sz w:val="24"/>
                <w:szCs w:val="24"/>
              </w:rPr>
              <w:t>Yamin</w:t>
            </w:r>
            <w:r>
              <w:rPr>
                <w:rFonts w:ascii="Calibri Light" w:hAnsi="Calibri Light" w:cs="Calibri Light"/>
                <w:sz w:val="24"/>
                <w:szCs w:val="24"/>
              </w:rPr>
              <w:t xml:space="preserve"> et al., (2019). </w:t>
            </w:r>
          </w:p>
        </w:tc>
      </w:tr>
      <w:tr w:rsidR="009D7768" w:rsidRPr="004F32DB" w14:paraId="6E067ACE" w14:textId="77777777" w:rsidTr="009E0D2F">
        <w:trPr>
          <w:trHeight w:val="377"/>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5B81808"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Life Experiences:</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527EA74C"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Family, friends, life events, and mental health.</w:t>
            </w:r>
          </w:p>
        </w:tc>
        <w:tc>
          <w:tcPr>
            <w:tcW w:w="3048" w:type="dxa"/>
            <w:tcBorders>
              <w:top w:val="nil"/>
              <w:left w:val="nil"/>
              <w:bottom w:val="single" w:sz="6" w:space="0" w:color="000000"/>
              <w:right w:val="single" w:sz="6" w:space="0" w:color="000000"/>
            </w:tcBorders>
          </w:tcPr>
          <w:p w14:paraId="5FE4F7E2"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Piras</w:t>
            </w:r>
            <w:r>
              <w:rPr>
                <w:rFonts w:ascii="Calibri Light" w:hAnsi="Calibri Light" w:cs="Calibri Light"/>
                <w:sz w:val="24"/>
                <w:szCs w:val="24"/>
              </w:rPr>
              <w:t xml:space="preserve"> et al., (2023). </w:t>
            </w:r>
          </w:p>
        </w:tc>
      </w:tr>
      <w:tr w:rsidR="009D7768" w:rsidRPr="004F32DB" w14:paraId="20B5DC17" w14:textId="77777777" w:rsidTr="009E0D2F">
        <w:trPr>
          <w:trHeight w:val="357"/>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9A22BA6"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Context:</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2D7127B1"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The situational context at the time of the behaviour.</w:t>
            </w:r>
          </w:p>
        </w:tc>
        <w:tc>
          <w:tcPr>
            <w:tcW w:w="3048" w:type="dxa"/>
            <w:tcBorders>
              <w:top w:val="nil"/>
              <w:left w:val="nil"/>
              <w:bottom w:val="single" w:sz="6" w:space="0" w:color="000000"/>
              <w:right w:val="single" w:sz="6" w:space="0" w:color="000000"/>
            </w:tcBorders>
          </w:tcPr>
          <w:p w14:paraId="690C8777"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Karpouzis</w:t>
            </w:r>
            <w:r w:rsidRPr="00BE77F0">
              <w:rPr>
                <w:rFonts w:ascii="Calibri Light" w:hAnsi="Calibri Light" w:cs="Calibri Light"/>
                <w:sz w:val="24"/>
                <w:szCs w:val="24"/>
              </w:rPr>
              <w:t xml:space="preserve"> et al., </w:t>
            </w:r>
            <w:r>
              <w:rPr>
                <w:rFonts w:ascii="Calibri Light" w:hAnsi="Calibri Light" w:cs="Calibri Light"/>
                <w:sz w:val="24"/>
                <w:szCs w:val="24"/>
              </w:rPr>
              <w:t>(</w:t>
            </w:r>
            <w:r w:rsidRPr="00BE77F0">
              <w:rPr>
                <w:rFonts w:ascii="Calibri Light" w:hAnsi="Calibri Light" w:cs="Calibri Light"/>
                <w:sz w:val="24"/>
                <w:szCs w:val="24"/>
              </w:rPr>
              <w:t>2024</w:t>
            </w:r>
            <w:r>
              <w:rPr>
                <w:rFonts w:ascii="Calibri Light" w:hAnsi="Calibri Light" w:cs="Calibri Light"/>
                <w:sz w:val="24"/>
                <w:szCs w:val="24"/>
              </w:rPr>
              <w:t>).</w:t>
            </w:r>
          </w:p>
        </w:tc>
      </w:tr>
      <w:tr w:rsidR="009D7768" w:rsidRPr="004F32DB" w14:paraId="2F0F46DD" w14:textId="77777777" w:rsidTr="009E0D2F">
        <w:trPr>
          <w:trHeight w:val="379"/>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BC91B7E"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Perceived Consequences:</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6D30B95E"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Expectations of rewards and avoidance of problems.</w:t>
            </w:r>
          </w:p>
        </w:tc>
        <w:tc>
          <w:tcPr>
            <w:tcW w:w="3048" w:type="dxa"/>
            <w:tcBorders>
              <w:top w:val="nil"/>
              <w:left w:val="nil"/>
              <w:bottom w:val="single" w:sz="6" w:space="0" w:color="000000"/>
              <w:right w:val="single" w:sz="6" w:space="0" w:color="000000"/>
            </w:tcBorders>
          </w:tcPr>
          <w:p w14:paraId="01442A16"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Mariam</w:t>
            </w:r>
            <w:r>
              <w:rPr>
                <w:rFonts w:ascii="Calibri Light" w:hAnsi="Calibri Light" w:cs="Calibri Light"/>
                <w:sz w:val="24"/>
                <w:szCs w:val="24"/>
              </w:rPr>
              <w:t xml:space="preserve"> et al., (2022).</w:t>
            </w:r>
          </w:p>
        </w:tc>
      </w:tr>
      <w:tr w:rsidR="009D7768" w:rsidRPr="004F32DB" w14:paraId="5693AA84" w14:textId="77777777" w:rsidTr="009E0D2F">
        <w:trPr>
          <w:trHeight w:val="554"/>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1E60F4"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Risk:</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407A5FB9"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Perception of risk as imminent, personal, and manageable.</w:t>
            </w:r>
          </w:p>
        </w:tc>
        <w:tc>
          <w:tcPr>
            <w:tcW w:w="3048" w:type="dxa"/>
            <w:tcBorders>
              <w:top w:val="nil"/>
              <w:left w:val="nil"/>
              <w:bottom w:val="single" w:sz="6" w:space="0" w:color="000000"/>
              <w:right w:val="single" w:sz="6" w:space="0" w:color="000000"/>
            </w:tcBorders>
          </w:tcPr>
          <w:p w14:paraId="31B70DA8"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Mayank</w:t>
            </w:r>
            <w:r>
              <w:rPr>
                <w:rFonts w:ascii="Calibri Light" w:hAnsi="Calibri Light" w:cs="Calibri Light"/>
                <w:sz w:val="24"/>
                <w:szCs w:val="24"/>
              </w:rPr>
              <w:t xml:space="preserve"> et al., (2025).</w:t>
            </w:r>
          </w:p>
        </w:tc>
      </w:tr>
      <w:tr w:rsidR="009D7768" w:rsidRPr="004F32DB" w14:paraId="73C5DE1E" w14:textId="77777777" w:rsidTr="009E0D2F">
        <w:trPr>
          <w:trHeight w:val="456"/>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A01648A"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Emotions:</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227AF320"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Emotional responses triggered by how an action is framed.</w:t>
            </w:r>
          </w:p>
        </w:tc>
        <w:tc>
          <w:tcPr>
            <w:tcW w:w="3048" w:type="dxa"/>
            <w:tcBorders>
              <w:top w:val="nil"/>
              <w:left w:val="nil"/>
              <w:bottom w:val="single" w:sz="6" w:space="0" w:color="000000"/>
              <w:right w:val="single" w:sz="6" w:space="0" w:color="000000"/>
            </w:tcBorders>
          </w:tcPr>
          <w:p w14:paraId="61CDE92A" w14:textId="77777777" w:rsidR="009D7768" w:rsidRDefault="009D7768" w:rsidP="009E0D2F">
            <w:pPr>
              <w:rPr>
                <w:rFonts w:ascii="Calibri Light" w:hAnsi="Calibri Light" w:cs="Calibri Light"/>
                <w:sz w:val="24"/>
                <w:szCs w:val="24"/>
              </w:rPr>
            </w:pPr>
            <w:r w:rsidRPr="004676DF">
              <w:rPr>
                <w:rFonts w:ascii="Calibri Light" w:hAnsi="Calibri Light" w:cs="Calibri Light"/>
                <w:sz w:val="24"/>
                <w:szCs w:val="24"/>
              </w:rPr>
              <w:t>Matteo</w:t>
            </w:r>
            <w:r>
              <w:rPr>
                <w:rFonts w:ascii="Calibri Light" w:hAnsi="Calibri Light" w:cs="Calibri Light"/>
                <w:sz w:val="24"/>
                <w:szCs w:val="24"/>
              </w:rPr>
              <w:t xml:space="preserve"> et al., (2023). </w:t>
            </w:r>
          </w:p>
          <w:p w14:paraId="3376E898"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Waitt and Rankin, (2022).</w:t>
            </w:r>
          </w:p>
        </w:tc>
      </w:tr>
      <w:tr w:rsidR="009D7768" w:rsidRPr="004F32DB" w14:paraId="1E786429" w14:textId="77777777" w:rsidTr="009E0D2F">
        <w:trPr>
          <w:trHeight w:val="467"/>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8E70902"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Skills and Knowledge:</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2251389E"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The know-how required for certain actions.</w:t>
            </w:r>
          </w:p>
        </w:tc>
        <w:tc>
          <w:tcPr>
            <w:tcW w:w="3048" w:type="dxa"/>
            <w:tcBorders>
              <w:top w:val="nil"/>
              <w:left w:val="nil"/>
              <w:bottom w:val="single" w:sz="6" w:space="0" w:color="000000"/>
              <w:right w:val="single" w:sz="6" w:space="0" w:color="000000"/>
            </w:tcBorders>
          </w:tcPr>
          <w:p w14:paraId="20F5C34B" w14:textId="77777777" w:rsidR="009D7768" w:rsidRDefault="009D7768" w:rsidP="009E0D2F">
            <w:pPr>
              <w:rPr>
                <w:rFonts w:ascii="Calibri Light" w:hAnsi="Calibri Light" w:cs="Calibri Light"/>
                <w:sz w:val="24"/>
                <w:szCs w:val="24"/>
              </w:rPr>
            </w:pPr>
            <w:r w:rsidRPr="004676DF">
              <w:rPr>
                <w:rFonts w:ascii="Calibri Light" w:hAnsi="Calibri Light" w:cs="Calibri Light"/>
                <w:sz w:val="24"/>
                <w:szCs w:val="24"/>
              </w:rPr>
              <w:t>Cropley</w:t>
            </w:r>
            <w:r>
              <w:rPr>
                <w:rFonts w:ascii="Calibri Light" w:hAnsi="Calibri Light" w:cs="Calibri Light"/>
                <w:sz w:val="24"/>
                <w:szCs w:val="24"/>
              </w:rPr>
              <w:t>,</w:t>
            </w:r>
            <w:r w:rsidRPr="004676DF">
              <w:rPr>
                <w:rFonts w:ascii="Calibri Light" w:hAnsi="Calibri Light" w:cs="Calibri Light"/>
                <w:sz w:val="24"/>
                <w:szCs w:val="24"/>
              </w:rPr>
              <w:t xml:space="preserve"> Sprajcer, and Dawson, (2022).</w:t>
            </w:r>
            <w:r>
              <w:rPr>
                <w:rFonts w:ascii="Calibri Light" w:hAnsi="Calibri Light" w:cs="Calibri Light"/>
                <w:sz w:val="24"/>
                <w:szCs w:val="24"/>
              </w:rPr>
              <w:t>;</w:t>
            </w:r>
          </w:p>
          <w:p w14:paraId="0F51C913" w14:textId="77777777" w:rsidR="009D7768" w:rsidRDefault="009D7768" w:rsidP="009E0D2F">
            <w:pPr>
              <w:rPr>
                <w:rFonts w:ascii="Calibri Light" w:hAnsi="Calibri Light" w:cs="Calibri Light"/>
                <w:sz w:val="24"/>
                <w:szCs w:val="24"/>
              </w:rPr>
            </w:pPr>
            <w:r w:rsidRPr="004676DF">
              <w:rPr>
                <w:rFonts w:ascii="Calibri Light" w:hAnsi="Calibri Light" w:cs="Calibri Light"/>
                <w:sz w:val="24"/>
                <w:szCs w:val="24"/>
              </w:rPr>
              <w:t>Nguyen</w:t>
            </w:r>
            <w:r>
              <w:rPr>
                <w:rFonts w:ascii="Calibri Light" w:hAnsi="Calibri Light" w:cs="Calibri Light"/>
                <w:sz w:val="24"/>
                <w:szCs w:val="24"/>
              </w:rPr>
              <w:t xml:space="preserve"> et al., (2022).; </w:t>
            </w:r>
          </w:p>
          <w:p w14:paraId="4F9B938D"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Siemsen, Roth, and Balasubramanian, (2007).</w:t>
            </w:r>
          </w:p>
        </w:tc>
      </w:tr>
      <w:tr w:rsidR="009D7768" w:rsidRPr="004F32DB" w14:paraId="73A85C17" w14:textId="77777777" w:rsidTr="009E0D2F">
        <w:trPr>
          <w:trHeight w:val="326"/>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BA74DDE"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Efficacy:</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2C62F060"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Confidence in one's ability to perform an action.</w:t>
            </w:r>
          </w:p>
        </w:tc>
        <w:tc>
          <w:tcPr>
            <w:tcW w:w="3048" w:type="dxa"/>
            <w:tcBorders>
              <w:top w:val="nil"/>
              <w:left w:val="nil"/>
              <w:bottom w:val="single" w:sz="6" w:space="0" w:color="000000"/>
              <w:right w:val="single" w:sz="6" w:space="0" w:color="000000"/>
            </w:tcBorders>
          </w:tcPr>
          <w:p w14:paraId="6AAC6B96"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Cropley, Sprajcer,</w:t>
            </w:r>
            <w:r>
              <w:rPr>
                <w:rFonts w:ascii="Calibri Light" w:hAnsi="Calibri Light" w:cs="Calibri Light"/>
                <w:sz w:val="24"/>
                <w:szCs w:val="24"/>
              </w:rPr>
              <w:t xml:space="preserve"> </w:t>
            </w:r>
            <w:r w:rsidRPr="004676DF">
              <w:rPr>
                <w:rFonts w:ascii="Calibri Light" w:hAnsi="Calibri Light" w:cs="Calibri Light"/>
                <w:sz w:val="24"/>
                <w:szCs w:val="24"/>
              </w:rPr>
              <w:t>and Dawson, (2022).</w:t>
            </w:r>
          </w:p>
        </w:tc>
      </w:tr>
      <w:tr w:rsidR="009D7768" w:rsidRPr="004F32DB" w14:paraId="5C3712D3" w14:textId="77777777" w:rsidTr="009E0D2F">
        <w:trPr>
          <w:trHeight w:val="393"/>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CE1CF33"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Control:</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1DD6A023"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Feeling of control over decisions.</w:t>
            </w:r>
          </w:p>
        </w:tc>
        <w:tc>
          <w:tcPr>
            <w:tcW w:w="3048" w:type="dxa"/>
            <w:tcBorders>
              <w:top w:val="nil"/>
              <w:left w:val="nil"/>
              <w:bottom w:val="single" w:sz="6" w:space="0" w:color="000000"/>
              <w:right w:val="single" w:sz="6" w:space="0" w:color="000000"/>
            </w:tcBorders>
          </w:tcPr>
          <w:p w14:paraId="4DCA1291"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Matteo</w:t>
            </w:r>
            <w:r>
              <w:rPr>
                <w:rFonts w:ascii="Calibri Light" w:hAnsi="Calibri Light" w:cs="Calibri Light"/>
                <w:sz w:val="24"/>
                <w:szCs w:val="24"/>
              </w:rPr>
              <w:t xml:space="preserve"> et al., (2023). </w:t>
            </w:r>
          </w:p>
        </w:tc>
      </w:tr>
      <w:tr w:rsidR="009D7768" w:rsidRPr="004F32DB" w14:paraId="5A335FCD" w14:textId="77777777" w:rsidTr="009E0D2F">
        <w:trPr>
          <w:trHeight w:val="497"/>
        </w:trPr>
        <w:tc>
          <w:tcPr>
            <w:tcW w:w="21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7DA13CD"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Investment:</w:t>
            </w:r>
          </w:p>
        </w:tc>
        <w:tc>
          <w:tcPr>
            <w:tcW w:w="4664" w:type="dxa"/>
            <w:tcBorders>
              <w:top w:val="nil"/>
              <w:left w:val="nil"/>
              <w:bottom w:val="single" w:sz="6" w:space="0" w:color="000000"/>
              <w:right w:val="single" w:sz="6" w:space="0" w:color="000000"/>
            </w:tcBorders>
            <w:tcMar>
              <w:top w:w="0" w:type="dxa"/>
              <w:left w:w="100" w:type="dxa"/>
              <w:bottom w:w="0" w:type="dxa"/>
              <w:right w:w="100" w:type="dxa"/>
            </w:tcMar>
          </w:tcPr>
          <w:p w14:paraId="14366F93" w14:textId="77777777" w:rsidR="009D7768" w:rsidRPr="004F32DB" w:rsidRDefault="009D7768" w:rsidP="009E0D2F">
            <w:pPr>
              <w:rPr>
                <w:rFonts w:ascii="Calibri Light" w:hAnsi="Calibri Light" w:cs="Calibri Light"/>
                <w:sz w:val="24"/>
                <w:szCs w:val="24"/>
              </w:rPr>
            </w:pPr>
            <w:r w:rsidRPr="004F32DB">
              <w:rPr>
                <w:rFonts w:ascii="Calibri Light" w:hAnsi="Calibri Light" w:cs="Calibri Light"/>
                <w:sz w:val="24"/>
                <w:szCs w:val="24"/>
              </w:rPr>
              <w:t>Costs associated with action, including monetary, time, and social capital.</w:t>
            </w:r>
          </w:p>
        </w:tc>
        <w:tc>
          <w:tcPr>
            <w:tcW w:w="3048" w:type="dxa"/>
            <w:tcBorders>
              <w:top w:val="nil"/>
              <w:left w:val="nil"/>
              <w:bottom w:val="single" w:sz="6" w:space="0" w:color="000000"/>
              <w:right w:val="single" w:sz="6" w:space="0" w:color="000000"/>
            </w:tcBorders>
          </w:tcPr>
          <w:p w14:paraId="0763148D" w14:textId="77777777" w:rsidR="009D7768" w:rsidRDefault="009D7768" w:rsidP="009E0D2F">
            <w:pPr>
              <w:rPr>
                <w:rFonts w:ascii="Calibri Light" w:hAnsi="Calibri Light" w:cs="Calibri Light"/>
                <w:sz w:val="24"/>
                <w:szCs w:val="24"/>
              </w:rPr>
            </w:pPr>
            <w:r w:rsidRPr="004676DF">
              <w:rPr>
                <w:rFonts w:ascii="Calibri Light" w:hAnsi="Calibri Light" w:cs="Calibri Light"/>
                <w:sz w:val="24"/>
                <w:szCs w:val="24"/>
              </w:rPr>
              <w:t>Konstantinidou</w:t>
            </w:r>
            <w:r>
              <w:rPr>
                <w:rFonts w:ascii="Calibri Light" w:hAnsi="Calibri Light" w:cs="Calibri Light"/>
                <w:sz w:val="24"/>
                <w:szCs w:val="24"/>
              </w:rPr>
              <w:t xml:space="preserve"> et al., (2024).;</w:t>
            </w:r>
          </w:p>
          <w:p w14:paraId="7F1816E6" w14:textId="77777777" w:rsidR="009D7768" w:rsidRPr="004F32DB" w:rsidRDefault="009D7768" w:rsidP="009E0D2F">
            <w:pPr>
              <w:rPr>
                <w:rFonts w:ascii="Calibri Light" w:hAnsi="Calibri Light" w:cs="Calibri Light"/>
                <w:sz w:val="24"/>
                <w:szCs w:val="24"/>
              </w:rPr>
            </w:pPr>
            <w:r w:rsidRPr="004676DF">
              <w:rPr>
                <w:rFonts w:ascii="Calibri Light" w:hAnsi="Calibri Light" w:cs="Calibri Light"/>
                <w:sz w:val="24"/>
                <w:szCs w:val="24"/>
              </w:rPr>
              <w:t>Mayank</w:t>
            </w:r>
            <w:r>
              <w:rPr>
                <w:rFonts w:ascii="Calibri Light" w:hAnsi="Calibri Light" w:cs="Calibri Light"/>
                <w:sz w:val="24"/>
                <w:szCs w:val="24"/>
              </w:rPr>
              <w:t xml:space="preserve"> et al., (2025).</w:t>
            </w:r>
          </w:p>
        </w:tc>
      </w:tr>
    </w:tbl>
    <w:p w14:paraId="7FEF2B0A" w14:textId="77777777" w:rsidR="009D7768" w:rsidRPr="00373A71" w:rsidRDefault="009D7768" w:rsidP="009D7768">
      <w:pPr>
        <w:pStyle w:val="Heading3"/>
      </w:pPr>
      <w:bookmarkStart w:id="31" w:name="_Toc196758591"/>
      <w:r w:rsidRPr="00373A71">
        <w:lastRenderedPageBreak/>
        <w:t xml:space="preserve">2.4.2 Behaviour Change </w:t>
      </w:r>
      <w:r w:rsidRPr="001201C3">
        <w:t>Wheel</w:t>
      </w:r>
      <w:bookmarkEnd w:id="31"/>
    </w:p>
    <w:p w14:paraId="15530A3C"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The Behaviour Change Wheel (BCW) consists of a 'behaviour system' at its core, surrounded by intervention functions and subsequently by policy categories. While it has been predominantly utilised for health interventions, such as tobacco control and obesity prevention, it holds the potential for developing a framework for environmental interventions, particularly in the areas of food waste management and recycling. The </w:t>
      </w:r>
      <w:r>
        <w:rPr>
          <w:rFonts w:ascii="Calibri Light" w:hAnsi="Calibri Light" w:cs="Calibri Light"/>
          <w:sz w:val="24"/>
          <w:szCs w:val="24"/>
        </w:rPr>
        <w:t>BCW</w:t>
      </w:r>
      <w:r w:rsidRPr="00373A71">
        <w:rPr>
          <w:rFonts w:ascii="Calibri Light" w:hAnsi="Calibri Light" w:cs="Calibri Light"/>
          <w:sz w:val="24"/>
          <w:szCs w:val="24"/>
        </w:rPr>
        <w:t xml:space="preserve"> (Figure 2) can be utilised by first identifying the nature of the behaviour, then determining the mechanisms that must be altered to facilitate behaviour change, and finally, implementing the appropriate interventions and policies to modify those mechanisms.</w:t>
      </w:r>
    </w:p>
    <w:p w14:paraId="2DBC4CFB" w14:textId="77777777" w:rsidR="009D7768" w:rsidRPr="00373A71" w:rsidRDefault="009D7768" w:rsidP="009D7768">
      <w:pPr>
        <w:rPr>
          <w:rFonts w:ascii="Calibri Light" w:hAnsi="Calibri Light" w:cs="Calibri Light"/>
          <w:sz w:val="24"/>
          <w:szCs w:val="24"/>
        </w:rPr>
      </w:pPr>
    </w:p>
    <w:p w14:paraId="2BE200F7" w14:textId="77777777" w:rsidR="009D7768" w:rsidRDefault="009D7768" w:rsidP="009D7768">
      <w:pPr>
        <w:keepNext/>
        <w:jc w:val="center"/>
      </w:pPr>
      <w:r w:rsidRPr="00373A71">
        <w:rPr>
          <w:rFonts w:ascii="Calibri Light" w:hAnsi="Calibri Light" w:cs="Calibri Light"/>
          <w:noProof/>
          <w:sz w:val="24"/>
          <w:szCs w:val="24"/>
          <w:highlight w:val="yellow"/>
        </w:rPr>
        <w:drawing>
          <wp:inline distT="114300" distB="114300" distL="114300" distR="114300" wp14:anchorId="72488154" wp14:editId="531CA7A4">
            <wp:extent cx="5583473" cy="3415531"/>
            <wp:effectExtent l="0" t="0" r="0" b="4445"/>
            <wp:docPr id="4" name="image10.png" descr="A circular diagram of different colored circles&#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10.png" descr="A circular diagram of different colored circles&#10;&#10;AI-generated content may be incorrect."/>
                    <pic:cNvPicPr preferRelativeResize="0"/>
                  </pic:nvPicPr>
                  <pic:blipFill>
                    <a:blip r:embed="rId14"/>
                    <a:srcRect/>
                    <a:stretch>
                      <a:fillRect/>
                    </a:stretch>
                  </pic:blipFill>
                  <pic:spPr>
                    <a:xfrm>
                      <a:off x="0" y="0"/>
                      <a:ext cx="5583473" cy="3415531"/>
                    </a:xfrm>
                    <a:prstGeom prst="rect">
                      <a:avLst/>
                    </a:prstGeom>
                    <a:ln/>
                  </pic:spPr>
                </pic:pic>
              </a:graphicData>
            </a:graphic>
          </wp:inline>
        </w:drawing>
      </w:r>
    </w:p>
    <w:p w14:paraId="184BDE06" w14:textId="76037743" w:rsidR="009D7768" w:rsidRPr="0044594A" w:rsidRDefault="009D7768" w:rsidP="009D7768">
      <w:pPr>
        <w:pStyle w:val="Caption"/>
        <w:jc w:val="center"/>
      </w:pPr>
      <w:bookmarkStart w:id="32" w:name="_Toc196758645"/>
      <w:r>
        <w:t xml:space="preserve">Figure </w:t>
      </w:r>
      <w:fldSimple w:instr=" SEQ Figure \* ARABIC ">
        <w:r w:rsidR="0006207D">
          <w:rPr>
            <w:noProof/>
          </w:rPr>
          <w:t>4</w:t>
        </w:r>
      </w:fldSimple>
      <w:r>
        <w:t xml:space="preserve">. </w:t>
      </w:r>
      <w:r w:rsidRPr="00477A79">
        <w:t>Behaviour Change Wheel (from Michie et al., 2011)</w:t>
      </w:r>
      <w:bookmarkEnd w:id="32"/>
    </w:p>
    <w:p w14:paraId="31913AF0" w14:textId="77777777" w:rsidR="009D7768" w:rsidRPr="00373A71" w:rsidRDefault="009D7768" w:rsidP="009D7768">
      <w:pPr>
        <w:spacing w:line="360" w:lineRule="auto"/>
        <w:rPr>
          <w:rFonts w:ascii="Calibri Light" w:hAnsi="Calibri Light" w:cs="Calibri Light"/>
          <w:sz w:val="24"/>
          <w:szCs w:val="24"/>
        </w:rPr>
      </w:pPr>
      <w:r w:rsidRPr="115CBB50">
        <w:rPr>
          <w:rFonts w:ascii="Calibri Light" w:hAnsi="Calibri Light" w:cs="Calibri Light"/>
          <w:sz w:val="24"/>
          <w:szCs w:val="24"/>
        </w:rPr>
        <w:t xml:space="preserve">Utilising the BCW in Fig.2, the flowchart shown in Fig. 3, was developed to illustrate the process one must undertake to </w:t>
      </w:r>
      <w:r>
        <w:rPr>
          <w:rFonts w:ascii="Calibri Light" w:hAnsi="Calibri Light" w:cs="Calibri Light"/>
          <w:sz w:val="24"/>
          <w:szCs w:val="24"/>
        </w:rPr>
        <w:t>utilise the BCW best</w:t>
      </w:r>
      <w:r w:rsidRPr="115CBB50">
        <w:rPr>
          <w:rFonts w:ascii="Calibri Light" w:hAnsi="Calibri Light" w:cs="Calibri Light"/>
          <w:sz w:val="24"/>
          <w:szCs w:val="24"/>
        </w:rPr>
        <w:t xml:space="preserve"> when designing interventions. </w:t>
      </w:r>
    </w:p>
    <w:p w14:paraId="2B8EC9DA" w14:textId="77777777" w:rsidR="009D7768" w:rsidRDefault="009D7768" w:rsidP="009D7768">
      <w:pPr>
        <w:rPr>
          <w:rFonts w:ascii="Calibri Light" w:hAnsi="Calibri Light" w:cs="Calibri Light"/>
          <w:sz w:val="24"/>
          <w:szCs w:val="24"/>
        </w:rPr>
      </w:pPr>
    </w:p>
    <w:p w14:paraId="1FE280AC" w14:textId="77777777" w:rsidR="009D7768" w:rsidRDefault="009D7768" w:rsidP="009D7768">
      <w:pPr>
        <w:keepNext/>
        <w:jc w:val="center"/>
      </w:pPr>
      <w:r>
        <w:rPr>
          <w:rFonts w:ascii="Calibri Light" w:hAnsi="Calibri Light" w:cs="Calibri Light"/>
          <w:noProof/>
          <w:sz w:val="24"/>
          <w:szCs w:val="24"/>
        </w:rPr>
        <w:lastRenderedPageBreak/>
        <w:drawing>
          <wp:inline distT="0" distB="0" distL="0" distR="0" wp14:anchorId="3CE5B96D" wp14:editId="54076928">
            <wp:extent cx="6045200" cy="6019800"/>
            <wp:effectExtent l="0" t="0" r="0" b="0"/>
            <wp:docPr id="1358096263" name="Picture 3"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96263" name="Picture 3" descr="A diagram of a proble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45200" cy="6019800"/>
                    </a:xfrm>
                    <a:prstGeom prst="rect">
                      <a:avLst/>
                    </a:prstGeom>
                  </pic:spPr>
                </pic:pic>
              </a:graphicData>
            </a:graphic>
          </wp:inline>
        </w:drawing>
      </w:r>
    </w:p>
    <w:p w14:paraId="4F6EFD1B" w14:textId="61C9FAE4" w:rsidR="009D7768" w:rsidRPr="00D4780A" w:rsidRDefault="009D7768" w:rsidP="009D7768">
      <w:pPr>
        <w:pStyle w:val="Caption"/>
        <w:jc w:val="center"/>
        <w:rPr>
          <w:rFonts w:ascii="Calibri Light" w:hAnsi="Calibri Light" w:cs="Calibri Light"/>
          <w:sz w:val="24"/>
          <w:szCs w:val="24"/>
        </w:rPr>
      </w:pPr>
      <w:bookmarkStart w:id="33" w:name="_Toc196758646"/>
      <w:r>
        <w:t xml:space="preserve">Figure </w:t>
      </w:r>
      <w:fldSimple w:instr=" SEQ Figure \* ARABIC ">
        <w:r w:rsidR="0006207D">
          <w:rPr>
            <w:noProof/>
          </w:rPr>
          <w:t>5</w:t>
        </w:r>
      </w:fldSimple>
      <w:r>
        <w:t>. Process of implementing the behaviour change wheel (adapted from Michie et al., 2011)</w:t>
      </w:r>
      <w:bookmarkEnd w:id="33"/>
    </w:p>
    <w:p w14:paraId="6FF0DE9B" w14:textId="77777777" w:rsidR="009D7768" w:rsidRDefault="009D7768" w:rsidP="009D7768">
      <w:pPr>
        <w:pStyle w:val="Heading3"/>
        <w:spacing w:line="276" w:lineRule="auto"/>
        <w:jc w:val="both"/>
        <w:rPr>
          <w:rFonts w:ascii="Calibri Light" w:hAnsi="Calibri Light" w:cs="Calibri Light"/>
          <w:b/>
        </w:rPr>
      </w:pPr>
    </w:p>
    <w:p w14:paraId="0698CC6F" w14:textId="77777777" w:rsidR="009D7768" w:rsidRPr="00373A71" w:rsidRDefault="009D7768" w:rsidP="009D7768">
      <w:pPr>
        <w:pStyle w:val="Heading3"/>
      </w:pPr>
      <w:bookmarkStart w:id="34" w:name="_Toc196758592"/>
      <w:r w:rsidRPr="115CBB50">
        <w:t xml:space="preserve">2.4.3 Motivation Opportunities </w:t>
      </w:r>
      <w:r w:rsidRPr="001201C3">
        <w:t>and</w:t>
      </w:r>
      <w:r w:rsidRPr="115CBB50">
        <w:t xml:space="preserve"> Ability (MOA) Framework</w:t>
      </w:r>
      <w:bookmarkEnd w:id="34"/>
    </w:p>
    <w:p w14:paraId="2EE775FF" w14:textId="77777777" w:rsidR="009D7768" w:rsidRPr="00373A71"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The Motivation Opportunities and Ability (MOA) framework highlights the importance of motivation as a driver of behaviour change. Siemsen et al. (2007) took this further by studying the likelihood of knowledge-sharing behaviour amongst work colleagues and found that the implementation of the Constraining Factor Model sought to find the constraints preventing people from sharing knowledge. This framework could be adapted and used in a community setting to explore the barriers to knowledge sharing amongst community members when it comes to horticultural, biodiversity or environmental interventions.</w:t>
      </w:r>
    </w:p>
    <w:p w14:paraId="10EB69B6"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lastRenderedPageBreak/>
        <w:t>The constraining factor model</w:t>
      </w:r>
      <w:r>
        <w:rPr>
          <w:rFonts w:ascii="Calibri Light" w:hAnsi="Calibri Light" w:cs="Calibri Light"/>
          <w:sz w:val="24"/>
          <w:szCs w:val="24"/>
        </w:rPr>
        <w:t xml:space="preserve"> (CFM)</w:t>
      </w:r>
      <w:r w:rsidRPr="00373A71">
        <w:rPr>
          <w:rFonts w:ascii="Calibri Light" w:hAnsi="Calibri Light" w:cs="Calibri Light"/>
          <w:sz w:val="24"/>
          <w:szCs w:val="24"/>
        </w:rPr>
        <w:t xml:space="preserve">, although used within a business setting, could very well be utilised within a community setting. In the realm of community development initiatives, the </w:t>
      </w:r>
      <w:r>
        <w:rPr>
          <w:rFonts w:ascii="Calibri Light" w:hAnsi="Calibri Light" w:cs="Calibri Light"/>
          <w:sz w:val="24"/>
          <w:szCs w:val="24"/>
        </w:rPr>
        <w:t>CFM</w:t>
      </w:r>
      <w:r w:rsidRPr="00373A71">
        <w:rPr>
          <w:rFonts w:ascii="Calibri Light" w:hAnsi="Calibri Light" w:cs="Calibri Light"/>
          <w:sz w:val="24"/>
          <w:szCs w:val="24"/>
        </w:rPr>
        <w:t xml:space="preserve"> serves as a valuable tool for identifying and mitigating obstacles to community engagement. When community members exhibit motivation and have access to opportunities for involvement yet lack the requisite skills or knowledge (ability) for effective participation, the overall success of these projects is impeded. Addressing this bottleneck through the provision of training and resources can significantly enhance community involvement and project outcomes.</w:t>
      </w:r>
    </w:p>
    <w:p w14:paraId="324327F6" w14:textId="77777777" w:rsidR="009D7768" w:rsidRPr="00373A71" w:rsidRDefault="009D7768" w:rsidP="009D7768">
      <w:pPr>
        <w:spacing w:line="360" w:lineRule="auto"/>
        <w:jc w:val="both"/>
        <w:rPr>
          <w:rFonts w:ascii="Calibri Light" w:hAnsi="Calibri Light" w:cs="Calibri Light"/>
          <w:color w:val="FF0000"/>
          <w:sz w:val="24"/>
          <w:szCs w:val="24"/>
          <w:highlight w:val="yellow"/>
        </w:rPr>
      </w:pPr>
    </w:p>
    <w:p w14:paraId="5560DA3A" w14:textId="77777777" w:rsidR="009D7768"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When exploring reasons behind food waste, Vittuari et al. (2023) found that using behavioural models such as the TPB and MOA frameworks </w:t>
      </w:r>
      <w:r>
        <w:rPr>
          <w:rFonts w:ascii="Calibri Light" w:hAnsi="Calibri Light" w:cs="Calibri Light"/>
          <w:sz w:val="24"/>
          <w:szCs w:val="24"/>
        </w:rPr>
        <w:t>is</w:t>
      </w:r>
      <w:r w:rsidRPr="00373A71">
        <w:rPr>
          <w:rFonts w:ascii="Calibri Light" w:hAnsi="Calibri Light" w:cs="Calibri Light"/>
          <w:sz w:val="24"/>
          <w:szCs w:val="24"/>
        </w:rPr>
        <w:t xml:space="preserve"> useful</w:t>
      </w:r>
      <w:r>
        <w:rPr>
          <w:rFonts w:ascii="Calibri Light" w:hAnsi="Calibri Light" w:cs="Calibri Light"/>
          <w:sz w:val="24"/>
          <w:szCs w:val="24"/>
        </w:rPr>
        <w:t>;</w:t>
      </w:r>
      <w:r w:rsidRPr="00373A71">
        <w:rPr>
          <w:rFonts w:ascii="Calibri Light" w:hAnsi="Calibri Light" w:cs="Calibri Light"/>
          <w:sz w:val="24"/>
          <w:szCs w:val="24"/>
        </w:rPr>
        <w:t xml:space="preserve"> however</w:t>
      </w:r>
      <w:r>
        <w:rPr>
          <w:rFonts w:ascii="Calibri Light" w:hAnsi="Calibri Light" w:cs="Calibri Light"/>
          <w:sz w:val="24"/>
          <w:szCs w:val="24"/>
        </w:rPr>
        <w:t>,</w:t>
      </w:r>
      <w:r w:rsidRPr="00373A71">
        <w:rPr>
          <w:rFonts w:ascii="Calibri Light" w:hAnsi="Calibri Light" w:cs="Calibri Light"/>
          <w:sz w:val="24"/>
          <w:szCs w:val="24"/>
        </w:rPr>
        <w:t xml:space="preserve"> for more robust evidence</w:t>
      </w:r>
      <w:r>
        <w:rPr>
          <w:rFonts w:ascii="Calibri Light" w:hAnsi="Calibri Light" w:cs="Calibri Light"/>
          <w:sz w:val="24"/>
          <w:szCs w:val="24"/>
        </w:rPr>
        <w:t>,</w:t>
      </w:r>
      <w:r w:rsidRPr="00373A71">
        <w:rPr>
          <w:rFonts w:ascii="Calibri Light" w:hAnsi="Calibri Light" w:cs="Calibri Light"/>
          <w:sz w:val="24"/>
          <w:szCs w:val="24"/>
        </w:rPr>
        <w:t xml:space="preserve"> they recommend the use of a more specific theoretical framework dedicated to researching the drivers behind food waste. This highlights a clear gap in research that could be used as a whole package of interventions.</w:t>
      </w:r>
    </w:p>
    <w:p w14:paraId="7FA0BAB2" w14:textId="77777777" w:rsidR="009D7768" w:rsidRPr="000A791F" w:rsidRDefault="009D7768" w:rsidP="009D7768">
      <w:pPr>
        <w:spacing w:line="276" w:lineRule="auto"/>
        <w:jc w:val="both"/>
        <w:rPr>
          <w:rFonts w:ascii="Calibri Light" w:hAnsi="Calibri Light" w:cs="Calibri Light"/>
          <w:sz w:val="24"/>
          <w:szCs w:val="24"/>
        </w:rPr>
      </w:pPr>
    </w:p>
    <w:p w14:paraId="54273C2B" w14:textId="77777777" w:rsidR="009D7768" w:rsidRPr="00373A71" w:rsidRDefault="009D7768" w:rsidP="009D7768">
      <w:pPr>
        <w:pStyle w:val="Heading3"/>
      </w:pPr>
      <w:bookmarkStart w:id="35" w:name="_Toc196758593"/>
      <w:r w:rsidRPr="00373A71">
        <w:t xml:space="preserve">2.4.4 Theory of </w:t>
      </w:r>
      <w:r w:rsidRPr="001201C3">
        <w:t>Planned</w:t>
      </w:r>
      <w:r w:rsidRPr="00373A71">
        <w:t xml:space="preserve"> Behaviour</w:t>
      </w:r>
      <w:bookmarkEnd w:id="35"/>
    </w:p>
    <w:p w14:paraId="003C210E" w14:textId="77777777" w:rsidR="009D7768" w:rsidRDefault="009D7768" w:rsidP="009D7768">
      <w:pPr>
        <w:spacing w:line="360" w:lineRule="auto"/>
        <w:jc w:val="both"/>
        <w:rPr>
          <w:rFonts w:ascii="Calibri Light" w:hAnsi="Calibri Light" w:cs="Calibri Light"/>
          <w:sz w:val="24"/>
          <w:szCs w:val="24"/>
        </w:rPr>
      </w:pPr>
      <w:r w:rsidRPr="004421BC">
        <w:rPr>
          <w:rFonts w:ascii="Calibri Light" w:hAnsi="Calibri Light" w:cs="Calibri Light"/>
          <w:sz w:val="24"/>
          <w:szCs w:val="24"/>
        </w:rPr>
        <w:t>The</w:t>
      </w:r>
      <w:r>
        <w:rPr>
          <w:rFonts w:ascii="Calibri Light" w:hAnsi="Calibri Light" w:cs="Calibri Light"/>
          <w:sz w:val="24"/>
          <w:szCs w:val="24"/>
        </w:rPr>
        <w:t xml:space="preserve"> </w:t>
      </w:r>
      <w:r w:rsidRPr="00373A71">
        <w:rPr>
          <w:rFonts w:ascii="Calibri Light" w:hAnsi="Calibri Light" w:cs="Calibri Light"/>
        </w:rPr>
        <w:t>Theory of Planned Behaviour</w:t>
      </w:r>
      <w:r w:rsidRPr="004421BC">
        <w:rPr>
          <w:rFonts w:ascii="Calibri Light" w:hAnsi="Calibri Light" w:cs="Calibri Light"/>
          <w:sz w:val="24"/>
          <w:szCs w:val="24"/>
        </w:rPr>
        <w:t xml:space="preserve"> </w:t>
      </w:r>
      <w:r>
        <w:rPr>
          <w:rFonts w:ascii="Calibri Light" w:hAnsi="Calibri Light" w:cs="Calibri Light"/>
          <w:sz w:val="24"/>
          <w:szCs w:val="24"/>
        </w:rPr>
        <w:t>(</w:t>
      </w:r>
      <w:r w:rsidRPr="004421BC">
        <w:rPr>
          <w:rFonts w:ascii="Calibri Light" w:hAnsi="Calibri Light" w:cs="Calibri Light"/>
          <w:sz w:val="24"/>
          <w:szCs w:val="24"/>
        </w:rPr>
        <w:t>TPB</w:t>
      </w:r>
      <w:r>
        <w:rPr>
          <w:rFonts w:ascii="Calibri Light" w:hAnsi="Calibri Light" w:cs="Calibri Light"/>
          <w:sz w:val="24"/>
          <w:szCs w:val="24"/>
        </w:rPr>
        <w:t>)</w:t>
      </w:r>
      <w:r w:rsidRPr="004421BC">
        <w:rPr>
          <w:rFonts w:ascii="Calibri Light" w:hAnsi="Calibri Light" w:cs="Calibri Light"/>
          <w:sz w:val="24"/>
          <w:szCs w:val="24"/>
        </w:rPr>
        <w:t xml:space="preserve">, </w:t>
      </w:r>
      <w:r w:rsidRPr="007E1CC4">
        <w:rPr>
          <w:rFonts w:ascii="Calibri Light" w:hAnsi="Calibri Light" w:cs="Calibri Light"/>
          <w:sz w:val="24"/>
          <w:szCs w:val="24"/>
        </w:rPr>
        <w:t xml:space="preserve">a cognitive theory </w:t>
      </w:r>
      <w:r w:rsidRPr="004421BC">
        <w:rPr>
          <w:rFonts w:ascii="Calibri Light" w:hAnsi="Calibri Light" w:cs="Calibri Light"/>
          <w:sz w:val="24"/>
          <w:szCs w:val="24"/>
        </w:rPr>
        <w:t xml:space="preserve">by Azjen </w:t>
      </w:r>
      <w:r>
        <w:rPr>
          <w:rFonts w:ascii="Calibri Light" w:hAnsi="Calibri Light" w:cs="Calibri Light"/>
          <w:sz w:val="24"/>
          <w:szCs w:val="24"/>
        </w:rPr>
        <w:t>(</w:t>
      </w:r>
      <w:r w:rsidRPr="004421BC">
        <w:rPr>
          <w:rFonts w:ascii="Calibri Light" w:hAnsi="Calibri Light" w:cs="Calibri Light"/>
          <w:sz w:val="24"/>
          <w:szCs w:val="24"/>
        </w:rPr>
        <w:t>1985</w:t>
      </w:r>
      <w:r>
        <w:rPr>
          <w:rFonts w:ascii="Calibri Light" w:hAnsi="Calibri Light" w:cs="Calibri Light"/>
          <w:sz w:val="24"/>
          <w:szCs w:val="24"/>
        </w:rPr>
        <w:t>)</w:t>
      </w:r>
      <w:r w:rsidRPr="004421BC">
        <w:rPr>
          <w:rFonts w:ascii="Calibri Light" w:hAnsi="Calibri Light" w:cs="Calibri Light"/>
          <w:sz w:val="24"/>
          <w:szCs w:val="24"/>
        </w:rPr>
        <w:t>, is a psychological model that predicts an individual's behaviour based on their intentions, which are influenced by three factors: attitudes, subjective norms, and perceived behavioural control. Attitudes</w:t>
      </w:r>
      <w:r>
        <w:rPr>
          <w:rFonts w:ascii="Calibri Light" w:hAnsi="Calibri Light" w:cs="Calibri Light"/>
          <w:sz w:val="24"/>
          <w:szCs w:val="24"/>
        </w:rPr>
        <w:t>,</w:t>
      </w:r>
      <w:r w:rsidRPr="004421BC">
        <w:rPr>
          <w:rFonts w:ascii="Calibri Light" w:hAnsi="Calibri Light" w:cs="Calibri Light"/>
          <w:sz w:val="24"/>
          <w:szCs w:val="24"/>
        </w:rPr>
        <w:t xml:space="preserve"> </w:t>
      </w:r>
      <w:r>
        <w:rPr>
          <w:rFonts w:ascii="Calibri Light" w:hAnsi="Calibri Light" w:cs="Calibri Light"/>
          <w:sz w:val="24"/>
          <w:szCs w:val="24"/>
        </w:rPr>
        <w:t>such as an</w:t>
      </w:r>
      <w:r w:rsidRPr="004421BC">
        <w:rPr>
          <w:rFonts w:ascii="Calibri Light" w:hAnsi="Calibri Light" w:cs="Calibri Light"/>
          <w:sz w:val="24"/>
          <w:szCs w:val="24"/>
        </w:rPr>
        <w:t xml:space="preserve"> individual's evaluation of a behaviour, determin</w:t>
      </w:r>
      <w:r>
        <w:rPr>
          <w:rFonts w:ascii="Calibri Light" w:hAnsi="Calibri Light" w:cs="Calibri Light"/>
          <w:sz w:val="24"/>
          <w:szCs w:val="24"/>
        </w:rPr>
        <w:t>e</w:t>
      </w:r>
      <w:r w:rsidRPr="004421BC">
        <w:rPr>
          <w:rFonts w:ascii="Calibri Light" w:hAnsi="Calibri Light" w:cs="Calibri Light"/>
          <w:sz w:val="24"/>
          <w:szCs w:val="24"/>
        </w:rPr>
        <w:t xml:space="preserve"> whether they view it positively or negatively. Subjective norms refer </w:t>
      </w:r>
      <w:r>
        <w:rPr>
          <w:rFonts w:ascii="Calibri Light" w:hAnsi="Calibri Light" w:cs="Calibri Light"/>
          <w:sz w:val="24"/>
          <w:szCs w:val="24"/>
        </w:rPr>
        <w:t xml:space="preserve">to </w:t>
      </w:r>
      <w:r w:rsidRPr="004421BC">
        <w:rPr>
          <w:rFonts w:ascii="Calibri Light" w:hAnsi="Calibri Light" w:cs="Calibri Light"/>
          <w:sz w:val="24"/>
          <w:szCs w:val="24"/>
        </w:rPr>
        <w:t>social pressure to perform or avoid a behaviour, reflecting beliefs about the expectations of significant others. Perceived behavioural control relates to their ability to execute a behaviour, considering self-efficacy, control over external circumstances, and available resources. Together, these factors shape an individual's intentions and, consequently, their behaviour.</w:t>
      </w:r>
    </w:p>
    <w:p w14:paraId="1DCCCAFD" w14:textId="77777777" w:rsidR="009D7768" w:rsidRPr="00373A71" w:rsidRDefault="009D7768" w:rsidP="009D7768">
      <w:pPr>
        <w:pStyle w:val="Heading4"/>
        <w:keepLines w:val="0"/>
        <w:spacing w:line="300" w:lineRule="auto"/>
        <w:jc w:val="both"/>
        <w:rPr>
          <w:rFonts w:ascii="Calibri Light" w:eastAsia="Arial" w:hAnsi="Calibri Light" w:cs="Calibri Light"/>
          <w:b/>
          <w:color w:val="0F4761"/>
          <w:sz w:val="24"/>
          <w:szCs w:val="24"/>
        </w:rPr>
      </w:pPr>
      <w:bookmarkStart w:id="36" w:name="_pm9woex6jqxp" w:colFirst="0" w:colLast="0"/>
      <w:bookmarkEnd w:id="36"/>
    </w:p>
    <w:p w14:paraId="54940887" w14:textId="77777777" w:rsidR="009D7768" w:rsidRPr="00373A71" w:rsidRDefault="009D7768" w:rsidP="009D7768">
      <w:pPr>
        <w:pStyle w:val="Heading3"/>
      </w:pPr>
      <w:bookmarkStart w:id="37" w:name="_Toc196758594"/>
      <w:r w:rsidRPr="00373A71">
        <w:t xml:space="preserve">2.4.5 Value-Belief-Norm (VBN) </w:t>
      </w:r>
      <w:r w:rsidRPr="001201C3">
        <w:t>Theory</w:t>
      </w:r>
      <w:bookmarkEnd w:id="37"/>
    </w:p>
    <w:p w14:paraId="4E18093F" w14:textId="77777777" w:rsidR="009D7768"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​​The Value-Belief-Norm (VBN) Theory explores the factors that influence sustainable behaviour and attitudes, proposing a causal chain that links values, beliefs, and norms to behaviour</w:t>
      </w:r>
      <w:r>
        <w:rPr>
          <w:rFonts w:ascii="Calibri Light" w:hAnsi="Calibri Light" w:cs="Calibri Light"/>
          <w:sz w:val="24"/>
          <w:szCs w:val="24"/>
        </w:rPr>
        <w:t xml:space="preserve"> (</w:t>
      </w:r>
      <w:r w:rsidRPr="00512621">
        <w:rPr>
          <w:rFonts w:ascii="Calibri Light" w:hAnsi="Calibri Light" w:cs="Calibri Light"/>
          <w:sz w:val="24"/>
          <w:szCs w:val="24"/>
        </w:rPr>
        <w:t>Canlas,</w:t>
      </w:r>
      <w:r>
        <w:rPr>
          <w:rFonts w:ascii="Calibri Light" w:hAnsi="Calibri Light" w:cs="Calibri Light"/>
          <w:sz w:val="24"/>
          <w:szCs w:val="24"/>
        </w:rPr>
        <w:t xml:space="preserve"> 2022). </w:t>
      </w:r>
      <w:r w:rsidRPr="00373A71">
        <w:rPr>
          <w:rFonts w:ascii="Calibri Light" w:hAnsi="Calibri Light" w:cs="Calibri Light"/>
          <w:sz w:val="24"/>
          <w:szCs w:val="24"/>
        </w:rPr>
        <w:t xml:space="preserve">Central to this theory is the idea that values significantly predict environmental beliefs, which in turn foster shared beliefs about ecological well-being, leading to the </w:t>
      </w:r>
      <w:r w:rsidRPr="00373A71">
        <w:rPr>
          <w:rFonts w:ascii="Calibri Light" w:hAnsi="Calibri Light" w:cs="Calibri Light"/>
          <w:sz w:val="24"/>
          <w:szCs w:val="24"/>
        </w:rPr>
        <w:lastRenderedPageBreak/>
        <w:t>development of pro-environmental norms. These personal norms subsequently influence behaviour, such as sustainable trave</w:t>
      </w:r>
      <w:r>
        <w:rPr>
          <w:rFonts w:ascii="Calibri Light" w:hAnsi="Calibri Light" w:cs="Calibri Light"/>
          <w:sz w:val="24"/>
          <w:szCs w:val="24"/>
        </w:rPr>
        <w:t>l</w:t>
      </w:r>
      <w:r w:rsidRPr="00373A71">
        <w:rPr>
          <w:rFonts w:ascii="Calibri Light" w:hAnsi="Calibri Light" w:cs="Calibri Light"/>
          <w:sz w:val="24"/>
          <w:szCs w:val="24"/>
        </w:rPr>
        <w:t xml:space="preserve"> choices. Furthermore, individuals who internalise a movement's values and feel a moral obligation to act are more likely to support and engage in that movement. This framework underscores the interconnectedness of values, beliefs, and norms in shaping pro-environmental actions.</w:t>
      </w:r>
    </w:p>
    <w:p w14:paraId="0B278670" w14:textId="77777777" w:rsidR="009D7768" w:rsidRPr="00373A71" w:rsidRDefault="009D7768" w:rsidP="009D7768">
      <w:pPr>
        <w:spacing w:line="360" w:lineRule="auto"/>
        <w:jc w:val="both"/>
        <w:rPr>
          <w:rFonts w:ascii="Calibri Light" w:hAnsi="Calibri Light" w:cs="Calibri Light"/>
          <w:sz w:val="24"/>
          <w:szCs w:val="24"/>
        </w:rPr>
      </w:pPr>
    </w:p>
    <w:p w14:paraId="065D3448" w14:textId="77777777" w:rsidR="009D7768" w:rsidRPr="0077161E" w:rsidRDefault="009D7768" w:rsidP="009D7768">
      <w:pPr>
        <w:pStyle w:val="Heading3"/>
      </w:pPr>
      <w:bookmarkStart w:id="38" w:name="_Toc196758595"/>
      <w:r>
        <w:t xml:space="preserve">2.4.5 </w:t>
      </w:r>
      <w:r w:rsidRPr="0077161E">
        <w:t>Role of Community Gardens</w:t>
      </w:r>
      <w:bookmarkEnd w:id="38"/>
    </w:p>
    <w:p w14:paraId="40AB6D79"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Pr>
          <w:rFonts w:ascii="Calibri Light" w:hAnsi="Calibri Light" w:cs="Calibri Light"/>
          <w:sz w:val="24"/>
          <w:szCs w:val="24"/>
        </w:rPr>
        <w:t>Wales is a very small country within the global context, but has spearheaded many initiatives ahead of the global majority; for example, the smoking ban and the ban on single-use plastic bags were introduced in Wales ahead of many other countries. Wales has made some significant strides in waste, recycling and circular economy, but one area that is less explored is the value that community gardens can play in sustainability and amongst the waste hierarchy.</w:t>
      </w:r>
    </w:p>
    <w:p w14:paraId="0B938118"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Pr>
          <w:rFonts w:ascii="Calibri Light" w:hAnsi="Calibri Light" w:cs="Calibri Light"/>
          <w:sz w:val="24"/>
          <w:szCs w:val="24"/>
        </w:rPr>
        <w:t>Recent literature has shown that community gardens can play a significant role in community cohesion, as well as well-being, and have notable positive impacts on climate change and sustainability (Flynn, 2025).</w:t>
      </w:r>
    </w:p>
    <w:p w14:paraId="34CC29CC" w14:textId="77777777" w:rsidR="009D7768" w:rsidRPr="00532307"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176C33CE"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bookmarkStart w:id="39" w:name="_pqj3ouj3ezek" w:colFirst="0" w:colLast="0"/>
      <w:bookmarkStart w:id="40" w:name="_a37ts7ricsgg" w:colFirst="0" w:colLast="0"/>
      <w:bookmarkEnd w:id="39"/>
      <w:bookmarkEnd w:id="40"/>
      <w:r w:rsidRPr="00226990">
        <w:rPr>
          <w:rFonts w:ascii="Calibri Light" w:hAnsi="Calibri Light" w:cs="Calibri Light"/>
          <w:sz w:val="24"/>
          <w:szCs w:val="24"/>
        </w:rPr>
        <w:t xml:space="preserve">Community </w:t>
      </w:r>
      <w:r>
        <w:rPr>
          <w:rFonts w:ascii="Calibri Light" w:hAnsi="Calibri Light" w:cs="Calibri Light"/>
          <w:sz w:val="24"/>
          <w:szCs w:val="24"/>
        </w:rPr>
        <w:t>gardens</w:t>
      </w:r>
      <w:r w:rsidRPr="00226990">
        <w:rPr>
          <w:rFonts w:ascii="Calibri Light" w:hAnsi="Calibri Light" w:cs="Calibri Light"/>
          <w:sz w:val="24"/>
          <w:szCs w:val="24"/>
        </w:rPr>
        <w:t xml:space="preserve"> can play a vital role in fighting climate change. </w:t>
      </w:r>
      <w:r>
        <w:rPr>
          <w:rFonts w:ascii="Calibri Light" w:hAnsi="Calibri Light" w:cs="Calibri Light"/>
          <w:sz w:val="24"/>
          <w:szCs w:val="24"/>
        </w:rPr>
        <w:t>P</w:t>
      </w:r>
      <w:r w:rsidRPr="00226990">
        <w:rPr>
          <w:rFonts w:ascii="Calibri Light" w:hAnsi="Calibri Light" w:cs="Calibri Light"/>
          <w:sz w:val="24"/>
          <w:szCs w:val="24"/>
        </w:rPr>
        <w:t>roviding different learning opportunities, training and practical workshops</w:t>
      </w:r>
      <w:r>
        <w:rPr>
          <w:rFonts w:ascii="Calibri Light" w:hAnsi="Calibri Light" w:cs="Calibri Light"/>
          <w:sz w:val="24"/>
          <w:szCs w:val="24"/>
        </w:rPr>
        <w:t>, c</w:t>
      </w:r>
      <w:r w:rsidRPr="00226990">
        <w:rPr>
          <w:rFonts w:ascii="Calibri Light" w:hAnsi="Calibri Light" w:cs="Calibri Light"/>
          <w:sz w:val="24"/>
          <w:szCs w:val="24"/>
        </w:rPr>
        <w:t>ommunity members</w:t>
      </w:r>
      <w:r>
        <w:rPr>
          <w:rFonts w:ascii="Calibri Light" w:hAnsi="Calibri Light" w:cs="Calibri Light"/>
          <w:sz w:val="24"/>
          <w:szCs w:val="24"/>
        </w:rPr>
        <w:t xml:space="preserve"> can become</w:t>
      </w:r>
      <w:r w:rsidRPr="00226990">
        <w:rPr>
          <w:rFonts w:ascii="Calibri Light" w:hAnsi="Calibri Light" w:cs="Calibri Light"/>
          <w:sz w:val="24"/>
          <w:szCs w:val="24"/>
        </w:rPr>
        <w:t xml:space="preserve"> more aware of</w:t>
      </w:r>
      <w:r>
        <w:rPr>
          <w:rFonts w:ascii="Calibri Light" w:hAnsi="Calibri Light" w:cs="Calibri Light"/>
          <w:sz w:val="24"/>
          <w:szCs w:val="24"/>
        </w:rPr>
        <w:t xml:space="preserve"> environmental</w:t>
      </w:r>
      <w:r w:rsidRPr="00226990">
        <w:rPr>
          <w:rFonts w:ascii="Calibri Light" w:hAnsi="Calibri Light" w:cs="Calibri Light"/>
          <w:sz w:val="24"/>
          <w:szCs w:val="24"/>
        </w:rPr>
        <w:t xml:space="preserve"> issues. Community organisations in the UK are advocating for the right to cultivate food in underutilised public spaces, to transform neglected areas into productive, green environments (Barkham, 2022).  These initiatives seek to improve local food security, community well-being, and environmental sustainability. Despite bureaucratic red tape, support from local councils and organisations is growing (Dvorkin, 2017). The rise in apartment construction has resulted in a reduction of private gardens, increasing the popularity of communal green spaces. The Federation of City Farms and Community Gardens highlights that the conversion of derelict spaces into gardens, which originated during WWII, has experienced a revival (Norwood,</w:t>
      </w:r>
      <w:r>
        <w:rPr>
          <w:rFonts w:ascii="Calibri Light" w:hAnsi="Calibri Light" w:cs="Calibri Light"/>
          <w:sz w:val="24"/>
          <w:szCs w:val="24"/>
        </w:rPr>
        <w:t xml:space="preserve"> </w:t>
      </w:r>
      <w:r w:rsidRPr="00226990">
        <w:rPr>
          <w:rFonts w:ascii="Calibri Light" w:hAnsi="Calibri Light" w:cs="Calibri Light"/>
          <w:sz w:val="24"/>
          <w:szCs w:val="24"/>
        </w:rPr>
        <w:t>2008). In 2002, the UK government introduced planning guidelines (PPG17) to promote community gardens in densely populated areas (Department for Communities and Local Government, 2002). Following thi</w:t>
      </w:r>
      <w:r>
        <w:rPr>
          <w:rFonts w:ascii="Calibri Light" w:hAnsi="Calibri Light" w:cs="Calibri Light"/>
          <w:sz w:val="24"/>
          <w:szCs w:val="24"/>
        </w:rPr>
        <w:t xml:space="preserve">s </w:t>
      </w:r>
      <w:r w:rsidRPr="00226990">
        <w:rPr>
          <w:rFonts w:ascii="Calibri Light" w:hAnsi="Calibri Light" w:cs="Calibri Light"/>
          <w:sz w:val="24"/>
          <w:szCs w:val="24"/>
        </w:rPr>
        <w:t xml:space="preserve">in 2021, the Welsh government </w:t>
      </w:r>
      <w:r w:rsidRPr="00226990">
        <w:rPr>
          <w:rFonts w:ascii="Calibri Light" w:hAnsi="Calibri Light" w:cs="Calibri Light"/>
          <w:sz w:val="24"/>
          <w:szCs w:val="24"/>
        </w:rPr>
        <w:lastRenderedPageBreak/>
        <w:t>issued guidance for local authorities and councils on allotments and community growing (Welsh Government, 2021</w:t>
      </w:r>
      <w:r>
        <w:rPr>
          <w:rFonts w:ascii="Calibri Light" w:hAnsi="Calibri Light" w:cs="Calibri Light"/>
          <w:sz w:val="24"/>
          <w:szCs w:val="24"/>
        </w:rPr>
        <w:t>b</w:t>
      </w:r>
      <w:r w:rsidRPr="00226990">
        <w:rPr>
          <w:rFonts w:ascii="Calibri Light" w:hAnsi="Calibri Light" w:cs="Calibri Light"/>
          <w:sz w:val="24"/>
          <w:szCs w:val="24"/>
        </w:rPr>
        <w:t xml:space="preserve">). </w:t>
      </w:r>
    </w:p>
    <w:p w14:paraId="2D0C1E42"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44F19B33"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226990">
        <w:rPr>
          <w:rFonts w:ascii="Calibri Light" w:hAnsi="Calibri Light" w:cs="Calibri Light"/>
          <w:sz w:val="24"/>
          <w:szCs w:val="24"/>
        </w:rPr>
        <w:t>The establishment of a community garden entails identifying an appropriate plot, securing local council approval, and obtaining the necessary funding and volunteers, all of which can be extremely costly and time-consuming.</w:t>
      </w:r>
      <w:r>
        <w:rPr>
          <w:rFonts w:ascii="Calibri Light" w:hAnsi="Calibri Light" w:cs="Calibri Light"/>
          <w:sz w:val="24"/>
          <w:szCs w:val="24"/>
        </w:rPr>
        <w:t xml:space="preserve"> </w:t>
      </w:r>
      <w:r w:rsidRPr="00A930A2">
        <w:rPr>
          <w:rFonts w:ascii="Calibri Light" w:hAnsi="Calibri Light" w:cs="Calibri Light"/>
          <w:sz w:val="24"/>
          <w:szCs w:val="24"/>
        </w:rPr>
        <w:t>The Resilient Green Spaces project, led by Social Farms and Gardens and funded by the Welsh Government and the European Agricultural Fund for Rural Development, aimed to pilot localised food systems across Wales from 2021 to June 2023</w:t>
      </w:r>
      <w:r>
        <w:rPr>
          <w:rFonts w:ascii="Calibri Light" w:hAnsi="Calibri Light" w:cs="Calibri Light"/>
          <w:sz w:val="24"/>
          <w:szCs w:val="24"/>
        </w:rPr>
        <w:t xml:space="preserve"> </w:t>
      </w:r>
      <w:r w:rsidRPr="000A377D">
        <w:rPr>
          <w:rFonts w:ascii="Calibri Light" w:hAnsi="Calibri Light" w:cs="Calibri Light"/>
          <w:sz w:val="24"/>
          <w:szCs w:val="24"/>
        </w:rPr>
        <w:t xml:space="preserve">(Social Farms &amp; Gardens, 2023). The project exceeded targets </w:t>
      </w:r>
      <w:r>
        <w:rPr>
          <w:rFonts w:ascii="Calibri Light" w:hAnsi="Calibri Light" w:cs="Calibri Light"/>
          <w:sz w:val="24"/>
          <w:szCs w:val="24"/>
        </w:rPr>
        <w:t xml:space="preserve">and significantly enhanced </w:t>
      </w:r>
      <w:r w:rsidRPr="000A377D">
        <w:rPr>
          <w:rFonts w:ascii="Calibri Light" w:hAnsi="Calibri Light" w:cs="Calibri Light"/>
          <w:sz w:val="24"/>
          <w:szCs w:val="24"/>
        </w:rPr>
        <w:t>community confidence and skills</w:t>
      </w:r>
      <w:r>
        <w:rPr>
          <w:rFonts w:ascii="Calibri Light" w:hAnsi="Calibri Light" w:cs="Calibri Light"/>
          <w:sz w:val="24"/>
          <w:szCs w:val="24"/>
        </w:rPr>
        <w:t>.</w:t>
      </w:r>
    </w:p>
    <w:p w14:paraId="03DBC979" w14:textId="77777777" w:rsidR="009D7768" w:rsidRPr="00373A71" w:rsidRDefault="009D7768" w:rsidP="009D7768">
      <w:pPr>
        <w:rPr>
          <w:rFonts w:ascii="Calibri Light" w:hAnsi="Calibri Light" w:cs="Calibri Light"/>
        </w:rPr>
      </w:pPr>
    </w:p>
    <w:p w14:paraId="21CCE78C" w14:textId="77777777" w:rsidR="009D7768" w:rsidRPr="001201C3" w:rsidRDefault="009D7768" w:rsidP="009D7768">
      <w:pPr>
        <w:pStyle w:val="Heading2"/>
      </w:pPr>
      <w:bookmarkStart w:id="41" w:name="_Toc196758596"/>
      <w:r w:rsidRPr="00373A71">
        <w:t>2.5 Summary</w:t>
      </w:r>
      <w:bookmarkEnd w:id="41"/>
    </w:p>
    <w:p w14:paraId="4CDBAF5D"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This literature review has highlighted the role of vermicomposting in improving </w:t>
      </w:r>
      <w:r>
        <w:rPr>
          <w:rFonts w:ascii="Calibri Light" w:hAnsi="Calibri Light" w:cs="Calibri Light"/>
          <w:sz w:val="24"/>
          <w:szCs w:val="24"/>
        </w:rPr>
        <w:t xml:space="preserve">the </w:t>
      </w:r>
      <w:r w:rsidRPr="115CBB50">
        <w:rPr>
          <w:rFonts w:ascii="Calibri Light" w:hAnsi="Calibri Light" w:cs="Calibri Light"/>
          <w:sz w:val="24"/>
          <w:szCs w:val="24"/>
        </w:rPr>
        <w:t xml:space="preserve">sustainable management of food waste and the clear scholarly gaps between vermicomposting and pro-environmental behaviour change. There are opportunities to improve our current understanding of these interconnections, particularly in the context of implementing vermicomposting within community </w:t>
      </w:r>
      <w:r w:rsidRPr="00234BED">
        <w:rPr>
          <w:rFonts w:ascii="Calibri Light" w:hAnsi="Calibri Light" w:cs="Calibri Light"/>
          <w:sz w:val="24"/>
          <w:szCs w:val="24"/>
        </w:rPr>
        <w:t>gardens as a strategy to manage the food waste generated from homes and small communities. This literature has highlighted the increasing use and importance of vermicomposting and its role alongside mainstream waste management.</w:t>
      </w:r>
      <w:r w:rsidRPr="00BE49FF">
        <w:rPr>
          <w:rFonts w:ascii="Calibri Light" w:hAnsi="Calibri Light" w:cs="Calibri Light"/>
          <w:sz w:val="24"/>
          <w:szCs w:val="24"/>
        </w:rPr>
        <w:t xml:space="preserve"> </w:t>
      </w:r>
    </w:p>
    <w:p w14:paraId="22E363E5" w14:textId="77777777" w:rsidR="009D7768" w:rsidRDefault="009D7768" w:rsidP="009D7768">
      <w:pPr>
        <w:spacing w:line="360" w:lineRule="auto"/>
        <w:jc w:val="both"/>
        <w:rPr>
          <w:rFonts w:ascii="Calibri Light" w:hAnsi="Calibri Light" w:cs="Calibri Light"/>
          <w:sz w:val="24"/>
          <w:szCs w:val="24"/>
        </w:rPr>
      </w:pPr>
    </w:p>
    <w:p w14:paraId="087C0B42" w14:textId="77777777" w:rsidR="009D7768" w:rsidRDefault="009D7768" w:rsidP="009D7768">
      <w:pPr>
        <w:spacing w:line="360" w:lineRule="auto"/>
        <w:jc w:val="both"/>
        <w:rPr>
          <w:rFonts w:ascii="Calibri Light" w:hAnsi="Calibri Light" w:cs="Calibri Light"/>
          <w:sz w:val="24"/>
          <w:szCs w:val="24"/>
        </w:rPr>
      </w:pPr>
      <w:r>
        <w:rPr>
          <w:rFonts w:ascii="Calibri Light" w:hAnsi="Calibri Light" w:cs="Calibri Light"/>
          <w:sz w:val="24"/>
          <w:szCs w:val="24"/>
        </w:rPr>
        <w:t xml:space="preserve">Despite the varying efforts in Wales to reduce food waste, there is still limited research into pro-environmental behaviour and vermicomposting. </w:t>
      </w:r>
      <w:r w:rsidRPr="00532307">
        <w:rPr>
          <w:rFonts w:ascii="Calibri Light" w:hAnsi="Calibri Light" w:cs="Calibri Light"/>
          <w:sz w:val="24"/>
          <w:szCs w:val="24"/>
        </w:rPr>
        <w:t xml:space="preserve">In understanding these interconnections, we can improve our understanding of how vermicomposting can be a catalyst to influence pro-environmental attitudes and behaviours.  </w:t>
      </w:r>
    </w:p>
    <w:p w14:paraId="36C1794A" w14:textId="0D5825D5" w:rsidR="009D7768" w:rsidRDefault="009D7768">
      <w:r>
        <w:br w:type="page"/>
      </w:r>
    </w:p>
    <w:p w14:paraId="6FC17BDC" w14:textId="5E2E15B2" w:rsidR="009D7768" w:rsidRPr="00373A71" w:rsidRDefault="009D7768" w:rsidP="009D7768">
      <w:pPr>
        <w:pStyle w:val="Heading1"/>
        <w:rPr>
          <w:b/>
        </w:rPr>
      </w:pPr>
      <w:bookmarkStart w:id="42" w:name="_Toc196758597"/>
      <w:r w:rsidRPr="00A96BDC">
        <w:lastRenderedPageBreak/>
        <w:t>3. Methodology</w:t>
      </w:r>
      <w:bookmarkEnd w:id="42"/>
      <w:r>
        <w:tab/>
      </w:r>
      <w:r>
        <w:tab/>
      </w:r>
      <w:r>
        <w:tab/>
      </w:r>
      <w:r>
        <w:tab/>
      </w:r>
      <w:r>
        <w:tab/>
      </w:r>
      <w:r>
        <w:tab/>
      </w:r>
      <w:r>
        <w:tab/>
      </w:r>
      <w:r>
        <w:tab/>
      </w:r>
      <w:r>
        <w:tab/>
      </w:r>
    </w:p>
    <w:p w14:paraId="6CB99331" w14:textId="77777777" w:rsidR="009D7768" w:rsidRDefault="009D7768" w:rsidP="009D7768">
      <w:pPr>
        <w:spacing w:line="360" w:lineRule="auto"/>
        <w:jc w:val="both"/>
        <w:rPr>
          <w:rFonts w:ascii="Calibri Light" w:hAnsi="Calibri Light" w:cs="Calibri Light"/>
          <w:sz w:val="24"/>
          <w:szCs w:val="24"/>
        </w:rPr>
      </w:pPr>
      <w:r>
        <w:rPr>
          <w:rFonts w:ascii="Calibri Light" w:eastAsia="Arial" w:hAnsi="Calibri Light" w:cs="Calibri Light"/>
          <w:sz w:val="24"/>
          <w:szCs w:val="24"/>
        </w:rPr>
        <w:t xml:space="preserve">The literature review has highlighted key gaps in research into the effectiveness of vermicomposting and pro-environmental behaviour change. </w:t>
      </w:r>
      <w:r>
        <w:rPr>
          <w:rFonts w:ascii="Calibri Light" w:hAnsi="Calibri Light" w:cs="Calibri Light"/>
          <w:sz w:val="24"/>
          <w:szCs w:val="24"/>
        </w:rPr>
        <w:t>T</w:t>
      </w:r>
      <w:r w:rsidRPr="115CBB50">
        <w:rPr>
          <w:rFonts w:ascii="Calibri Light" w:hAnsi="Calibri Light" w:cs="Calibri Light"/>
          <w:sz w:val="24"/>
          <w:szCs w:val="24"/>
        </w:rPr>
        <w:t xml:space="preserve">his research </w:t>
      </w:r>
      <w:r>
        <w:rPr>
          <w:rFonts w:ascii="Calibri Light" w:hAnsi="Calibri Light" w:cs="Calibri Light"/>
          <w:sz w:val="24"/>
          <w:szCs w:val="24"/>
        </w:rPr>
        <w:t>us</w:t>
      </w:r>
      <w:r w:rsidRPr="115CBB50">
        <w:rPr>
          <w:rFonts w:ascii="Calibri Light" w:hAnsi="Calibri Light" w:cs="Calibri Light"/>
          <w:sz w:val="24"/>
          <w:szCs w:val="24"/>
        </w:rPr>
        <w:t>es an inductive approach to gather data</w:t>
      </w:r>
      <w:r>
        <w:rPr>
          <w:rFonts w:ascii="Calibri Light" w:hAnsi="Calibri Light" w:cs="Calibri Light"/>
          <w:sz w:val="24"/>
          <w:szCs w:val="24"/>
        </w:rPr>
        <w:t xml:space="preserve"> and</w:t>
      </w:r>
      <w:r w:rsidRPr="115CBB50">
        <w:rPr>
          <w:rFonts w:ascii="Calibri Light" w:hAnsi="Calibri Light" w:cs="Calibri Light"/>
          <w:sz w:val="24"/>
          <w:szCs w:val="24"/>
        </w:rPr>
        <w:t xml:space="preserve"> develop a framework for vermicomposting capabilities throughout Wales. </w:t>
      </w:r>
    </w:p>
    <w:p w14:paraId="2650AAC6" w14:textId="77777777" w:rsidR="009D7768" w:rsidRPr="00373A71" w:rsidRDefault="009D7768" w:rsidP="009D7768">
      <w:pPr>
        <w:spacing w:line="360" w:lineRule="auto"/>
        <w:jc w:val="both"/>
        <w:rPr>
          <w:rFonts w:ascii="Calibri Light" w:hAnsi="Calibri Light" w:cs="Calibri Light"/>
          <w:sz w:val="24"/>
          <w:szCs w:val="24"/>
        </w:rPr>
      </w:pPr>
      <w:r>
        <w:rPr>
          <w:rFonts w:ascii="Calibri Light" w:hAnsi="Calibri Light" w:cs="Calibri Light"/>
          <w:sz w:val="24"/>
          <w:szCs w:val="24"/>
        </w:rPr>
        <w:t xml:space="preserve">The research philosophy, interpretivism,  was employed to look for </w:t>
      </w:r>
      <w:r w:rsidRPr="115CBB50">
        <w:rPr>
          <w:rFonts w:ascii="Calibri Light" w:hAnsi="Calibri Light" w:cs="Calibri Light"/>
          <w:sz w:val="24"/>
          <w:szCs w:val="24"/>
        </w:rPr>
        <w:t>nuanced views</w:t>
      </w:r>
      <w:r>
        <w:rPr>
          <w:rFonts w:ascii="Calibri Light" w:hAnsi="Calibri Light" w:cs="Calibri Light"/>
          <w:sz w:val="24"/>
          <w:szCs w:val="24"/>
        </w:rPr>
        <w:t>,</w:t>
      </w:r>
      <w:r w:rsidRPr="115CBB50">
        <w:rPr>
          <w:rFonts w:ascii="Calibri Light" w:hAnsi="Calibri Light" w:cs="Calibri Light"/>
          <w:sz w:val="24"/>
          <w:szCs w:val="24"/>
        </w:rPr>
        <w:t xml:space="preserve"> opinions</w:t>
      </w:r>
      <w:r>
        <w:rPr>
          <w:rFonts w:ascii="Calibri Light" w:hAnsi="Calibri Light" w:cs="Calibri Light"/>
          <w:sz w:val="24"/>
          <w:szCs w:val="24"/>
        </w:rPr>
        <w:t>,</w:t>
      </w:r>
      <w:r w:rsidRPr="115CBB50">
        <w:rPr>
          <w:rFonts w:ascii="Calibri Light" w:hAnsi="Calibri Light" w:cs="Calibri Light"/>
          <w:sz w:val="24"/>
          <w:szCs w:val="24"/>
        </w:rPr>
        <w:t xml:space="preserve"> and experiences</w:t>
      </w:r>
      <w:r>
        <w:rPr>
          <w:rFonts w:ascii="Calibri Light" w:hAnsi="Calibri Light" w:cs="Calibri Light"/>
          <w:sz w:val="24"/>
          <w:szCs w:val="24"/>
        </w:rPr>
        <w:t xml:space="preserve"> of the participants</w:t>
      </w:r>
      <w:r w:rsidRPr="115CBB50">
        <w:rPr>
          <w:rFonts w:ascii="Calibri Light" w:hAnsi="Calibri Light" w:cs="Calibri Light"/>
          <w:sz w:val="24"/>
          <w:szCs w:val="24"/>
        </w:rPr>
        <w:t>. This mixed</w:t>
      </w:r>
      <w:r>
        <w:rPr>
          <w:rFonts w:ascii="Calibri Light" w:hAnsi="Calibri Light" w:cs="Calibri Light"/>
          <w:sz w:val="24"/>
          <w:szCs w:val="24"/>
        </w:rPr>
        <w:t>-</w:t>
      </w:r>
      <w:r w:rsidRPr="115CBB50">
        <w:rPr>
          <w:rFonts w:ascii="Calibri Light" w:hAnsi="Calibri Light" w:cs="Calibri Light"/>
          <w:sz w:val="24"/>
          <w:szCs w:val="24"/>
        </w:rPr>
        <w:t xml:space="preserve">methods approach </w:t>
      </w:r>
      <w:r w:rsidRPr="00C45FD6">
        <w:rPr>
          <w:rFonts w:ascii="Calibri Light" w:eastAsia="Arial" w:hAnsi="Calibri Light" w:cs="Calibri Light"/>
          <w:sz w:val="24"/>
          <w:szCs w:val="24"/>
        </w:rPr>
        <w:t>combin</w:t>
      </w:r>
      <w:r>
        <w:rPr>
          <w:rFonts w:ascii="Calibri Light" w:eastAsia="Arial" w:hAnsi="Calibri Light" w:cs="Calibri Light"/>
          <w:sz w:val="24"/>
          <w:szCs w:val="24"/>
        </w:rPr>
        <w:t>es</w:t>
      </w:r>
      <w:r w:rsidRPr="00C45FD6">
        <w:rPr>
          <w:rFonts w:ascii="Calibri Light" w:eastAsia="Arial" w:hAnsi="Calibri Light" w:cs="Calibri Light"/>
          <w:sz w:val="24"/>
          <w:szCs w:val="24"/>
        </w:rPr>
        <w:t xml:space="preserve"> quantitative data from surveys and qualitative insights from ethnographic studies</w:t>
      </w:r>
      <w:r>
        <w:rPr>
          <w:rFonts w:ascii="Calibri Light" w:eastAsia="Arial" w:hAnsi="Calibri Light" w:cs="Calibri Light"/>
          <w:sz w:val="24"/>
          <w:szCs w:val="24"/>
        </w:rPr>
        <w:t xml:space="preserve">. </w:t>
      </w:r>
    </w:p>
    <w:p w14:paraId="7FB43E06" w14:textId="77777777" w:rsidR="009D7768" w:rsidRDefault="009D7768" w:rsidP="009D7768">
      <w:pPr>
        <w:spacing w:line="360" w:lineRule="auto"/>
        <w:jc w:val="both"/>
        <w:rPr>
          <w:rFonts w:ascii="Calibri Light" w:eastAsia="Arial" w:hAnsi="Calibri Light" w:cs="Calibri Light"/>
          <w:sz w:val="24"/>
          <w:szCs w:val="24"/>
        </w:rPr>
      </w:pPr>
    </w:p>
    <w:p w14:paraId="40BC730D" w14:textId="77777777" w:rsidR="009D7768" w:rsidRDefault="009D7768" w:rsidP="009D7768">
      <w:pPr>
        <w:spacing w:line="360" w:lineRule="auto"/>
        <w:jc w:val="both"/>
        <w:rPr>
          <w:rFonts w:ascii="Calibri Light" w:eastAsia="Arial" w:hAnsi="Calibri Light" w:cs="Calibri Light"/>
          <w:sz w:val="24"/>
          <w:szCs w:val="24"/>
        </w:rPr>
      </w:pPr>
      <w:r w:rsidRPr="00373A71">
        <w:rPr>
          <w:rFonts w:ascii="Calibri Light" w:eastAsia="Arial" w:hAnsi="Calibri Light" w:cs="Calibri Light"/>
          <w:sz w:val="24"/>
          <w:szCs w:val="24"/>
        </w:rPr>
        <w:t xml:space="preserve">The research methodology for this study began with engaging community groups and conducting an initial survey to assess attitudes towards food waste and recycling, as well as gauging interest in a community project. Following this, training and workshops on wormeries were provided, complemented by ethnographic fieldwork and a webinar. </w:t>
      </w:r>
      <w:r>
        <w:rPr>
          <w:rFonts w:ascii="Calibri Light" w:eastAsia="Arial" w:hAnsi="Calibri Light" w:cs="Calibri Light"/>
          <w:sz w:val="24"/>
          <w:szCs w:val="24"/>
        </w:rPr>
        <w:t>A</w:t>
      </w:r>
      <w:r w:rsidRPr="00373A71">
        <w:rPr>
          <w:rFonts w:ascii="Calibri Light" w:eastAsia="Arial" w:hAnsi="Calibri Light" w:cs="Calibri Light"/>
          <w:sz w:val="24"/>
          <w:szCs w:val="24"/>
        </w:rPr>
        <w:t xml:space="preserve"> second survey was conducted to evaluate changes in attitudes and purchasing behaviours related to supermarket shopping to measure the impact of the vermicomposting project.</w:t>
      </w:r>
    </w:p>
    <w:p w14:paraId="189691C4" w14:textId="77777777" w:rsidR="009D7768" w:rsidRPr="00373A71" w:rsidRDefault="009D7768" w:rsidP="009D7768">
      <w:pPr>
        <w:spacing w:line="360" w:lineRule="auto"/>
        <w:jc w:val="both"/>
        <w:rPr>
          <w:rFonts w:ascii="Calibri Light" w:eastAsia="Arial" w:hAnsi="Calibri Light" w:cs="Calibri Light"/>
          <w:sz w:val="24"/>
          <w:szCs w:val="24"/>
        </w:rPr>
      </w:pPr>
    </w:p>
    <w:p w14:paraId="6362D016" w14:textId="77777777" w:rsidR="009D7768" w:rsidRPr="001201C3" w:rsidRDefault="009D7768" w:rsidP="009D7768">
      <w:pPr>
        <w:pStyle w:val="Heading2"/>
      </w:pPr>
      <w:bookmarkStart w:id="43" w:name="_Toc196758598"/>
      <w:r w:rsidRPr="00373A71">
        <w:t>3.1 General Approach</w:t>
      </w:r>
      <w:bookmarkEnd w:id="43"/>
    </w:p>
    <w:p w14:paraId="60D5CB8F"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As identified in the literature review (Section 2), there </w:t>
      </w:r>
      <w:r>
        <w:rPr>
          <w:rFonts w:ascii="Calibri Light" w:hAnsi="Calibri Light" w:cs="Calibri Light"/>
          <w:sz w:val="24"/>
          <w:szCs w:val="24"/>
        </w:rPr>
        <w:t>are</w:t>
      </w:r>
      <w:r w:rsidRPr="115CBB50">
        <w:rPr>
          <w:rFonts w:ascii="Calibri Light" w:hAnsi="Calibri Light" w:cs="Calibri Light"/>
          <w:sz w:val="24"/>
          <w:szCs w:val="24"/>
        </w:rPr>
        <w:t xml:space="preserve"> a notable number of studies </w:t>
      </w:r>
      <w:r>
        <w:rPr>
          <w:rFonts w:ascii="Calibri Light" w:hAnsi="Calibri Light" w:cs="Calibri Light"/>
          <w:sz w:val="24"/>
          <w:szCs w:val="24"/>
        </w:rPr>
        <w:t>on</w:t>
      </w:r>
      <w:r w:rsidRPr="115CBB50">
        <w:rPr>
          <w:rFonts w:ascii="Calibri Light" w:hAnsi="Calibri Light" w:cs="Calibri Light"/>
          <w:sz w:val="24"/>
          <w:szCs w:val="24"/>
        </w:rPr>
        <w:t xml:space="preserve"> the use of vermicomposting </w:t>
      </w:r>
      <w:r>
        <w:rPr>
          <w:rFonts w:ascii="Calibri Light" w:hAnsi="Calibri Light" w:cs="Calibri Light"/>
          <w:sz w:val="24"/>
          <w:szCs w:val="24"/>
        </w:rPr>
        <w:t>for the processing of animal waste or recycling food waste from school canteens</w:t>
      </w:r>
      <w:r w:rsidRPr="115CBB50">
        <w:rPr>
          <w:rFonts w:ascii="Calibri Light" w:hAnsi="Calibri Light" w:cs="Calibri Light"/>
          <w:sz w:val="24"/>
          <w:szCs w:val="24"/>
        </w:rPr>
        <w:t xml:space="preserve">. However, there was a notable lack of literature on the use of vermicomposting as a catalyst for behaviour change. The approach for this research was to work with a variety of communities from varying demographics to determine to what extent people's behaviour could be positively or negatively changed or affected as a result of participating in a community garden project. </w:t>
      </w:r>
    </w:p>
    <w:p w14:paraId="04EF188D" w14:textId="77777777" w:rsidR="009D7768" w:rsidRDefault="009D7768" w:rsidP="009D7768">
      <w:pPr>
        <w:spacing w:line="360" w:lineRule="auto"/>
        <w:jc w:val="both"/>
        <w:rPr>
          <w:rFonts w:ascii="Calibri Light" w:hAnsi="Calibri Light" w:cs="Calibri Light"/>
          <w:sz w:val="24"/>
          <w:szCs w:val="24"/>
        </w:rPr>
      </w:pPr>
    </w:p>
    <w:p w14:paraId="638D8667" w14:textId="77777777" w:rsidR="009D7768" w:rsidRPr="00373A71" w:rsidRDefault="009D7768" w:rsidP="009D7768">
      <w:pPr>
        <w:spacing w:line="360" w:lineRule="auto"/>
        <w:jc w:val="both"/>
        <w:rPr>
          <w:rFonts w:ascii="Calibri Light" w:hAnsi="Calibri Light" w:cs="Calibri Light"/>
          <w:sz w:val="24"/>
          <w:szCs w:val="24"/>
        </w:rPr>
      </w:pPr>
      <w:r w:rsidRPr="00704962">
        <w:rPr>
          <w:rFonts w:ascii="Calibri Light" w:hAnsi="Calibri Light" w:cs="Calibri Light"/>
          <w:sz w:val="24"/>
          <w:szCs w:val="24"/>
        </w:rPr>
        <w:t>Using the Research Onion Framework (Saunders et al., 2</w:t>
      </w:r>
      <w:r>
        <w:rPr>
          <w:rFonts w:ascii="Calibri Light" w:hAnsi="Calibri Light" w:cs="Calibri Light"/>
          <w:sz w:val="24"/>
          <w:szCs w:val="24"/>
        </w:rPr>
        <w:t>019</w:t>
      </w:r>
      <w:r w:rsidRPr="00704962">
        <w:rPr>
          <w:rFonts w:ascii="Calibri Light" w:hAnsi="Calibri Light" w:cs="Calibri Light"/>
          <w:sz w:val="24"/>
          <w:szCs w:val="24"/>
        </w:rPr>
        <w:t>), a mixed-method approach was adopted to assess the effectiveness of wormeries in promoting pro-environmental behavio</w:t>
      </w:r>
      <w:r>
        <w:rPr>
          <w:rFonts w:ascii="Calibri Light" w:hAnsi="Calibri Light" w:cs="Calibri Light"/>
          <w:sz w:val="24"/>
          <w:szCs w:val="24"/>
        </w:rPr>
        <w:t>u</w:t>
      </w:r>
      <w:r w:rsidRPr="00704962">
        <w:rPr>
          <w:rFonts w:ascii="Calibri Light" w:hAnsi="Calibri Light" w:cs="Calibri Light"/>
          <w:sz w:val="24"/>
          <w:szCs w:val="24"/>
        </w:rPr>
        <w:t>r. An inductive approach from an interpretivism perspective was employed to study wormeries in community gardens as catalysts for behavio</w:t>
      </w:r>
      <w:r>
        <w:rPr>
          <w:rFonts w:ascii="Calibri Light" w:hAnsi="Calibri Light" w:cs="Calibri Light"/>
          <w:sz w:val="24"/>
          <w:szCs w:val="24"/>
        </w:rPr>
        <w:t>u</w:t>
      </w:r>
      <w:r w:rsidRPr="00704962">
        <w:rPr>
          <w:rFonts w:ascii="Calibri Light" w:hAnsi="Calibri Light" w:cs="Calibri Light"/>
          <w:sz w:val="24"/>
          <w:szCs w:val="24"/>
        </w:rPr>
        <w:t>r change. By identifying patterns in how wormeries are used, maintained, and perceived, broader generali</w:t>
      </w:r>
      <w:r>
        <w:rPr>
          <w:rFonts w:ascii="Calibri Light" w:hAnsi="Calibri Light" w:cs="Calibri Light"/>
          <w:sz w:val="24"/>
          <w:szCs w:val="24"/>
        </w:rPr>
        <w:t>s</w:t>
      </w:r>
      <w:r w:rsidRPr="00704962">
        <w:rPr>
          <w:rFonts w:ascii="Calibri Light" w:hAnsi="Calibri Light" w:cs="Calibri Light"/>
          <w:sz w:val="24"/>
          <w:szCs w:val="24"/>
        </w:rPr>
        <w:t xml:space="preserve">ations and theories can be formulated. This bottom-up approach ensures conclusions are grounded in real-world </w:t>
      </w:r>
      <w:r w:rsidRPr="00704962">
        <w:rPr>
          <w:rFonts w:ascii="Calibri Light" w:hAnsi="Calibri Light" w:cs="Calibri Light"/>
          <w:sz w:val="24"/>
          <w:szCs w:val="24"/>
        </w:rPr>
        <w:lastRenderedPageBreak/>
        <w:t>experiences, providing a robust foundation for understanding and enhancing the role of wormeries in promoting sustainable communities and pro-environmental behavio</w:t>
      </w:r>
      <w:r>
        <w:rPr>
          <w:rFonts w:ascii="Calibri Light" w:hAnsi="Calibri Light" w:cs="Calibri Light"/>
          <w:sz w:val="24"/>
          <w:szCs w:val="24"/>
        </w:rPr>
        <w:t>u</w:t>
      </w:r>
      <w:r w:rsidRPr="00704962">
        <w:rPr>
          <w:rFonts w:ascii="Calibri Light" w:hAnsi="Calibri Light" w:cs="Calibri Light"/>
          <w:sz w:val="24"/>
          <w:szCs w:val="24"/>
        </w:rPr>
        <w:t>r change.</w:t>
      </w:r>
    </w:p>
    <w:p w14:paraId="476A0B90" w14:textId="77777777" w:rsidR="009D7768" w:rsidRDefault="009D7768" w:rsidP="009D7768">
      <w:pPr>
        <w:keepNext/>
        <w:jc w:val="center"/>
      </w:pPr>
      <w:r w:rsidRPr="00373A71">
        <w:rPr>
          <w:rFonts w:ascii="Calibri Light" w:hAnsi="Calibri Light" w:cs="Calibri Light"/>
          <w:noProof/>
        </w:rPr>
        <w:drawing>
          <wp:inline distT="114300" distB="114300" distL="114300" distR="114300" wp14:anchorId="245A9F49" wp14:editId="6B33F7C7">
            <wp:extent cx="5672120" cy="6156000"/>
            <wp:effectExtent l="0" t="0" r="5080" b="3810"/>
            <wp:docPr id="10" name="image22.jpg" descr="A diagram of a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2.jpg" descr="A diagram of a method&#10;&#10;AI-generated content may be incorrect."/>
                    <pic:cNvPicPr preferRelativeResize="0"/>
                  </pic:nvPicPr>
                  <pic:blipFill>
                    <a:blip r:embed="rId16"/>
                    <a:srcRect/>
                    <a:stretch>
                      <a:fillRect/>
                    </a:stretch>
                  </pic:blipFill>
                  <pic:spPr>
                    <a:xfrm>
                      <a:off x="0" y="0"/>
                      <a:ext cx="5672120" cy="6156000"/>
                    </a:xfrm>
                    <a:prstGeom prst="rect">
                      <a:avLst/>
                    </a:prstGeom>
                    <a:ln/>
                  </pic:spPr>
                </pic:pic>
              </a:graphicData>
            </a:graphic>
          </wp:inline>
        </w:drawing>
      </w:r>
    </w:p>
    <w:p w14:paraId="4A4A6D9A" w14:textId="079B207C" w:rsidR="009D7768" w:rsidRDefault="009D7768" w:rsidP="009D7768">
      <w:pPr>
        <w:pStyle w:val="Caption"/>
        <w:jc w:val="center"/>
      </w:pPr>
      <w:bookmarkStart w:id="44" w:name="_Toc196758647"/>
      <w:r>
        <w:t xml:space="preserve">Figure </w:t>
      </w:r>
      <w:fldSimple w:instr=" SEQ Figure \* ARABIC ">
        <w:r w:rsidR="0006207D">
          <w:rPr>
            <w:noProof/>
          </w:rPr>
          <w:t>6</w:t>
        </w:r>
      </w:fldSimple>
      <w:r>
        <w:t>. Overview of research method and how each section relates to achieving the research aims</w:t>
      </w:r>
      <w:bookmarkStart w:id="45" w:name="_2vfxbeh54c00"/>
      <w:bookmarkStart w:id="46" w:name="_skmdbcs8qlw"/>
      <w:bookmarkStart w:id="47" w:name="_7asacapqh2qn"/>
      <w:bookmarkEnd w:id="44"/>
      <w:bookmarkEnd w:id="45"/>
      <w:bookmarkEnd w:id="46"/>
      <w:bookmarkEnd w:id="47"/>
    </w:p>
    <w:p w14:paraId="245B8211" w14:textId="77777777" w:rsidR="009D7768" w:rsidRPr="00B63B6D" w:rsidRDefault="009D7768" w:rsidP="009D7768"/>
    <w:p w14:paraId="659986D6" w14:textId="77777777" w:rsidR="009D7768" w:rsidRPr="00375DE8" w:rsidRDefault="009D7768" w:rsidP="009D7768">
      <w:pPr>
        <w:pStyle w:val="Heading2"/>
      </w:pPr>
      <w:bookmarkStart w:id="48" w:name="_Toc196758599"/>
      <w:r w:rsidRPr="115CBB50">
        <w:t xml:space="preserve">3.2 Participant Recruitment and Sampling </w:t>
      </w:r>
      <w:r w:rsidRPr="001201C3">
        <w:t>Criteria</w:t>
      </w:r>
      <w:bookmarkEnd w:id="48"/>
      <w:r w:rsidRPr="115CBB50">
        <w:t xml:space="preserve"> </w:t>
      </w:r>
    </w:p>
    <w:p w14:paraId="4DD6B694"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Using prior knowledge of local gardening groups in Swansea and Penarth in </w:t>
      </w:r>
      <w:r>
        <w:rPr>
          <w:rFonts w:ascii="Calibri Light" w:hAnsi="Calibri Light" w:cs="Calibri Light"/>
          <w:sz w:val="24"/>
          <w:szCs w:val="24"/>
        </w:rPr>
        <w:t>S</w:t>
      </w:r>
      <w:r w:rsidRPr="115CBB50">
        <w:rPr>
          <w:rFonts w:ascii="Calibri Light" w:hAnsi="Calibri Light" w:cs="Calibri Light"/>
          <w:sz w:val="24"/>
          <w:szCs w:val="24"/>
        </w:rPr>
        <w:t xml:space="preserve">outh Wales, several groups were approached </w:t>
      </w:r>
      <w:r w:rsidRPr="37C2A8C2">
        <w:rPr>
          <w:rFonts w:ascii="Calibri Light" w:hAnsi="Calibri Light" w:cs="Calibri Light"/>
          <w:sz w:val="24"/>
          <w:szCs w:val="24"/>
        </w:rPr>
        <w:t>as an</w:t>
      </w:r>
      <w:r w:rsidRPr="115CBB50">
        <w:rPr>
          <w:rFonts w:ascii="Calibri Light" w:hAnsi="Calibri Light" w:cs="Calibri Light"/>
          <w:sz w:val="24"/>
          <w:szCs w:val="24"/>
        </w:rPr>
        <w:t xml:space="preserve"> initial exploration into possible case studies (Table 2). Further Google searches revealed two other potential groups within a 20-mile radius of each other. </w:t>
      </w:r>
    </w:p>
    <w:p w14:paraId="412728C0"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115CBB50">
        <w:rPr>
          <w:rFonts w:ascii="Calibri Light" w:hAnsi="Calibri Light" w:cs="Calibri Light"/>
          <w:sz w:val="24"/>
          <w:szCs w:val="24"/>
        </w:rPr>
        <w:lastRenderedPageBreak/>
        <w:t xml:space="preserve">The groups have varying socioeconomic characteristics </w:t>
      </w:r>
      <w:r>
        <w:rPr>
          <w:rFonts w:ascii="Calibri Light" w:hAnsi="Calibri Light" w:cs="Calibri Light"/>
          <w:sz w:val="24"/>
          <w:szCs w:val="24"/>
        </w:rPr>
        <w:t>in terms of</w:t>
      </w:r>
      <w:r w:rsidRPr="115CBB50">
        <w:rPr>
          <w:rFonts w:ascii="Calibri Light" w:hAnsi="Calibri Light" w:cs="Calibri Light"/>
          <w:sz w:val="24"/>
          <w:szCs w:val="24"/>
        </w:rPr>
        <w:t xml:space="preserve"> income, employment, health, education, access to services, community safety, physical environment</w:t>
      </w:r>
      <w:r>
        <w:rPr>
          <w:rFonts w:ascii="Calibri Light" w:hAnsi="Calibri Light" w:cs="Calibri Light"/>
          <w:sz w:val="24"/>
          <w:szCs w:val="24"/>
        </w:rPr>
        <w:t>,</w:t>
      </w:r>
      <w:r w:rsidRPr="115CBB50">
        <w:rPr>
          <w:rFonts w:ascii="Calibri Light" w:hAnsi="Calibri Light" w:cs="Calibri Light"/>
          <w:sz w:val="24"/>
          <w:szCs w:val="24"/>
        </w:rPr>
        <w:t xml:space="preserve"> and housing. All these elements contribute to the overall WIMD score of each</w:t>
      </w:r>
      <w:r>
        <w:rPr>
          <w:rFonts w:ascii="Calibri Light" w:hAnsi="Calibri Light" w:cs="Calibri Light"/>
          <w:sz w:val="24"/>
          <w:szCs w:val="24"/>
        </w:rPr>
        <w:t xml:space="preserve"> individual</w:t>
      </w:r>
      <w:r w:rsidRPr="115CBB50">
        <w:rPr>
          <w:rFonts w:ascii="Calibri Light" w:hAnsi="Calibri Light" w:cs="Calibri Light"/>
          <w:sz w:val="24"/>
          <w:szCs w:val="24"/>
        </w:rPr>
        <w:t xml:space="preserve"> </w:t>
      </w:r>
      <w:r>
        <w:rPr>
          <w:rFonts w:ascii="Calibri Light" w:hAnsi="Calibri Light" w:cs="Calibri Light"/>
          <w:sz w:val="24"/>
          <w:szCs w:val="24"/>
        </w:rPr>
        <w:t xml:space="preserve">Lower </w:t>
      </w:r>
      <w:r w:rsidRPr="00FF3A1B">
        <w:rPr>
          <w:rFonts w:ascii="Calibri Light" w:hAnsi="Calibri Light" w:cs="Calibri Light"/>
          <w:sz w:val="24"/>
          <w:szCs w:val="24"/>
        </w:rPr>
        <w:t>Layer Super Output Area</w:t>
      </w:r>
      <w:r w:rsidRPr="115CBB50">
        <w:rPr>
          <w:rFonts w:ascii="Calibri Light" w:hAnsi="Calibri Light" w:cs="Calibri Light"/>
          <w:sz w:val="24"/>
          <w:szCs w:val="24"/>
        </w:rPr>
        <w:t xml:space="preserve"> LSOA’s.</w:t>
      </w:r>
    </w:p>
    <w:p w14:paraId="1653378D"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7E983824" w14:textId="7ABCA724" w:rsidR="009D7768" w:rsidRPr="00DF715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Pr>
          <w:rFonts w:ascii="Calibri Light" w:hAnsi="Calibri Light" w:cs="Calibri Light"/>
          <w:sz w:val="24"/>
          <w:szCs w:val="24"/>
        </w:rPr>
        <w:t>The</w:t>
      </w:r>
      <w:r w:rsidRPr="115CBB50">
        <w:rPr>
          <w:rFonts w:ascii="Calibri Light" w:hAnsi="Calibri Light" w:cs="Calibri Light"/>
          <w:sz w:val="24"/>
          <w:szCs w:val="24"/>
        </w:rPr>
        <w:t xml:space="preserve"> Welsh Index of Multiple Deprivation (WIMD)(Welsh Government, 2022) </w:t>
      </w:r>
      <w:r w:rsidRPr="69317E35">
        <w:rPr>
          <w:rFonts w:ascii="Calibri Light" w:hAnsi="Calibri Light" w:cs="Calibri Light"/>
          <w:sz w:val="24"/>
          <w:szCs w:val="24"/>
        </w:rPr>
        <w:t>revealed varying</w:t>
      </w:r>
      <w:r w:rsidRPr="115CBB50">
        <w:rPr>
          <w:rFonts w:ascii="Calibri Light" w:hAnsi="Calibri Light" w:cs="Calibri Light"/>
          <w:sz w:val="24"/>
          <w:szCs w:val="24"/>
        </w:rPr>
        <w:t xml:space="preserve"> demographics of these localities</w:t>
      </w:r>
      <w:r>
        <w:rPr>
          <w:rFonts w:ascii="Calibri Light" w:hAnsi="Calibri Light" w:cs="Calibri Light"/>
          <w:sz w:val="24"/>
          <w:szCs w:val="24"/>
        </w:rPr>
        <w:t>.</w:t>
      </w:r>
      <w:r w:rsidRPr="115CBB50">
        <w:rPr>
          <w:rFonts w:ascii="Calibri Light" w:hAnsi="Calibri Light" w:cs="Calibri Light"/>
          <w:sz w:val="24"/>
          <w:szCs w:val="24"/>
        </w:rPr>
        <w:t xml:space="preserve"> </w:t>
      </w:r>
      <w:r>
        <w:rPr>
          <w:rFonts w:ascii="Calibri Light" w:hAnsi="Calibri Light" w:cs="Calibri Light"/>
          <w:sz w:val="24"/>
          <w:szCs w:val="24"/>
        </w:rPr>
        <w:t>These</w:t>
      </w:r>
      <w:r w:rsidRPr="115CBB50">
        <w:rPr>
          <w:rFonts w:ascii="Calibri Light" w:hAnsi="Calibri Light" w:cs="Calibri Light"/>
          <w:sz w:val="24"/>
          <w:szCs w:val="24"/>
        </w:rPr>
        <w:t xml:space="preserve"> varied socioeconomic conditions can be used to explore the differences and similarities </w:t>
      </w:r>
      <w:r>
        <w:rPr>
          <w:rFonts w:ascii="Calibri Light" w:hAnsi="Calibri Light" w:cs="Calibri Light"/>
          <w:sz w:val="24"/>
          <w:szCs w:val="24"/>
        </w:rPr>
        <w:t>i</w:t>
      </w:r>
      <w:r w:rsidRPr="115CBB50">
        <w:rPr>
          <w:rFonts w:ascii="Calibri Light" w:hAnsi="Calibri Light" w:cs="Calibri Light"/>
          <w:sz w:val="24"/>
          <w:szCs w:val="24"/>
        </w:rPr>
        <w:t>n community vermicomposting effectiveness. Each case study had a different infrastructure and neighbouring green spaces. There are also varying degrees of green infrastructure surrounding each of these locations, which provides a further layer of comparison.</w:t>
      </w:r>
      <w:bookmarkStart w:id="49" w:name="_bbrn61z5i221"/>
      <w:bookmarkEnd w:id="49"/>
    </w:p>
    <w:p w14:paraId="30AEB4BD" w14:textId="237EC90D" w:rsidR="009D7768" w:rsidRDefault="009D7768" w:rsidP="009D7768">
      <w:pPr>
        <w:pStyle w:val="Caption"/>
        <w:keepNext/>
      </w:pPr>
      <w:bookmarkStart w:id="50" w:name="_Toc196758688"/>
      <w:r>
        <w:t xml:space="preserve">Table </w:t>
      </w:r>
      <w:fldSimple w:instr=" SEQ Table \* ARABIC ">
        <w:r w:rsidR="009718BE">
          <w:rPr>
            <w:noProof/>
          </w:rPr>
          <w:t>2</w:t>
        </w:r>
      </w:fldSimple>
      <w:r>
        <w:t>: C</w:t>
      </w:r>
      <w:r w:rsidRPr="00A90310">
        <w:t xml:space="preserve">ommunity groups highlighted for inclusion </w:t>
      </w:r>
      <w:r>
        <w:t>in this</w:t>
      </w:r>
      <w:r w:rsidRPr="00A90310">
        <w:t xml:space="preserve"> research</w:t>
      </w:r>
      <w:bookmarkEnd w:id="50"/>
    </w:p>
    <w:tbl>
      <w:tblPr>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1408"/>
        <w:gridCol w:w="1559"/>
        <w:gridCol w:w="1276"/>
        <w:gridCol w:w="1701"/>
        <w:gridCol w:w="1843"/>
        <w:gridCol w:w="1853"/>
      </w:tblGrid>
      <w:tr w:rsidR="009D7768" w:rsidRPr="00373A71" w14:paraId="7EC8AB3B" w14:textId="77777777" w:rsidTr="009E0D2F">
        <w:tc>
          <w:tcPr>
            <w:tcW w:w="1408" w:type="dxa"/>
            <w:shd w:val="clear" w:color="auto" w:fill="auto"/>
            <w:tcMar>
              <w:top w:w="100" w:type="dxa"/>
              <w:left w:w="100" w:type="dxa"/>
              <w:bottom w:w="100" w:type="dxa"/>
              <w:right w:w="100" w:type="dxa"/>
            </w:tcMar>
          </w:tcPr>
          <w:p w14:paraId="395893A6"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Group Name</w:t>
            </w:r>
          </w:p>
        </w:tc>
        <w:tc>
          <w:tcPr>
            <w:tcW w:w="1559" w:type="dxa"/>
            <w:shd w:val="clear" w:color="auto" w:fill="auto"/>
            <w:tcMar>
              <w:top w:w="100" w:type="dxa"/>
              <w:left w:w="100" w:type="dxa"/>
              <w:bottom w:w="100" w:type="dxa"/>
              <w:right w:w="100" w:type="dxa"/>
            </w:tcMar>
          </w:tcPr>
          <w:p w14:paraId="16250ABE"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Type</w:t>
            </w:r>
          </w:p>
        </w:tc>
        <w:tc>
          <w:tcPr>
            <w:tcW w:w="1276" w:type="dxa"/>
            <w:shd w:val="clear" w:color="auto" w:fill="auto"/>
            <w:tcMar>
              <w:top w:w="100" w:type="dxa"/>
              <w:left w:w="100" w:type="dxa"/>
              <w:bottom w:w="100" w:type="dxa"/>
              <w:right w:w="100" w:type="dxa"/>
            </w:tcMar>
          </w:tcPr>
          <w:p w14:paraId="2619E0C9"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Location</w:t>
            </w:r>
          </w:p>
        </w:tc>
        <w:tc>
          <w:tcPr>
            <w:tcW w:w="1701" w:type="dxa"/>
            <w:shd w:val="clear" w:color="auto" w:fill="auto"/>
            <w:tcMar>
              <w:top w:w="100" w:type="dxa"/>
              <w:left w:w="100" w:type="dxa"/>
              <w:bottom w:w="100" w:type="dxa"/>
              <w:right w:w="100" w:type="dxa"/>
            </w:tcMar>
          </w:tcPr>
          <w:p w14:paraId="49D1369E" w14:textId="77777777" w:rsidR="009D7768" w:rsidRPr="00D5503E" w:rsidRDefault="009D7768" w:rsidP="009E0D2F">
            <w:pPr>
              <w:widowControl w:val="0"/>
              <w:pBdr>
                <w:top w:val="nil"/>
                <w:left w:val="nil"/>
                <w:bottom w:val="nil"/>
                <w:right w:val="nil"/>
                <w:between w:val="nil"/>
              </w:pBdr>
              <w:rPr>
                <w:rFonts w:ascii="Calibri Light" w:hAnsi="Calibri Light" w:cs="Calibri Light"/>
                <w:sz w:val="24"/>
                <w:szCs w:val="24"/>
              </w:rPr>
            </w:pPr>
            <w:r w:rsidRPr="00D5503E">
              <w:rPr>
                <w:rFonts w:ascii="Calibri Light" w:hAnsi="Calibri Light" w:cs="Calibri Light"/>
                <w:sz w:val="24"/>
                <w:szCs w:val="24"/>
              </w:rPr>
              <w:t xml:space="preserve">Green infrastructure </w:t>
            </w:r>
          </w:p>
        </w:tc>
        <w:tc>
          <w:tcPr>
            <w:tcW w:w="1843" w:type="dxa"/>
            <w:shd w:val="clear" w:color="auto" w:fill="auto"/>
            <w:tcMar>
              <w:top w:w="100" w:type="dxa"/>
              <w:left w:w="100" w:type="dxa"/>
              <w:bottom w:w="100" w:type="dxa"/>
              <w:right w:w="100" w:type="dxa"/>
            </w:tcMar>
          </w:tcPr>
          <w:p w14:paraId="7A291CB1"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WIMD</w:t>
            </w:r>
          </w:p>
        </w:tc>
        <w:tc>
          <w:tcPr>
            <w:tcW w:w="1853" w:type="dxa"/>
            <w:shd w:val="clear" w:color="auto" w:fill="auto"/>
            <w:tcMar>
              <w:top w:w="100" w:type="dxa"/>
              <w:left w:w="100" w:type="dxa"/>
              <w:bottom w:w="100" w:type="dxa"/>
              <w:right w:w="100" w:type="dxa"/>
            </w:tcMar>
          </w:tcPr>
          <w:p w14:paraId="163EB594"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Website</w:t>
            </w:r>
          </w:p>
        </w:tc>
      </w:tr>
      <w:tr w:rsidR="009D7768" w:rsidRPr="00373A71" w14:paraId="70BCD4E9" w14:textId="77777777" w:rsidTr="009E0D2F">
        <w:trPr>
          <w:trHeight w:val="1147"/>
        </w:trPr>
        <w:tc>
          <w:tcPr>
            <w:tcW w:w="1408" w:type="dxa"/>
            <w:shd w:val="clear" w:color="auto" w:fill="auto"/>
            <w:tcMar>
              <w:top w:w="100" w:type="dxa"/>
              <w:left w:w="100" w:type="dxa"/>
              <w:bottom w:w="100" w:type="dxa"/>
              <w:right w:w="100" w:type="dxa"/>
            </w:tcMar>
          </w:tcPr>
          <w:p w14:paraId="735DE6AC" w14:textId="77777777" w:rsidR="009D7768" w:rsidRPr="00373A71" w:rsidRDefault="009D7768" w:rsidP="009E0D2F">
            <w:pPr>
              <w:rPr>
                <w:rFonts w:ascii="Calibri Light" w:hAnsi="Calibri Light" w:cs="Calibri Light"/>
                <w:sz w:val="24"/>
                <w:szCs w:val="24"/>
              </w:rPr>
            </w:pPr>
            <w:r w:rsidRPr="00373A71">
              <w:rPr>
                <w:rFonts w:ascii="Calibri Light" w:hAnsi="Calibri Light" w:cs="Calibri Light"/>
                <w:sz w:val="24"/>
                <w:szCs w:val="24"/>
              </w:rPr>
              <w:t>Bwyd Abertawe</w:t>
            </w:r>
          </w:p>
        </w:tc>
        <w:tc>
          <w:tcPr>
            <w:tcW w:w="1559" w:type="dxa"/>
            <w:shd w:val="clear" w:color="auto" w:fill="auto"/>
            <w:tcMar>
              <w:top w:w="100" w:type="dxa"/>
              <w:left w:w="100" w:type="dxa"/>
              <w:bottom w:w="100" w:type="dxa"/>
              <w:right w:w="100" w:type="dxa"/>
            </w:tcMar>
          </w:tcPr>
          <w:p w14:paraId="7467586E" w14:textId="77777777" w:rsidR="009D7768" w:rsidRPr="00373A71" w:rsidRDefault="009D7768" w:rsidP="009E0D2F">
            <w:pPr>
              <w:rPr>
                <w:rFonts w:ascii="Calibri Light" w:hAnsi="Calibri Light" w:cs="Calibri Light"/>
              </w:rPr>
            </w:pPr>
            <w:r w:rsidRPr="00373A71">
              <w:rPr>
                <w:rFonts w:ascii="Calibri Light" w:hAnsi="Calibri Light" w:cs="Calibri Light"/>
              </w:rPr>
              <w:t>Community Supported Agriculture</w:t>
            </w:r>
          </w:p>
        </w:tc>
        <w:tc>
          <w:tcPr>
            <w:tcW w:w="1276" w:type="dxa"/>
            <w:shd w:val="clear" w:color="auto" w:fill="auto"/>
            <w:tcMar>
              <w:top w:w="100" w:type="dxa"/>
              <w:left w:w="100" w:type="dxa"/>
              <w:bottom w:w="100" w:type="dxa"/>
              <w:right w:w="100" w:type="dxa"/>
            </w:tcMar>
          </w:tcPr>
          <w:p w14:paraId="3BB86F38"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Swansea</w:t>
            </w:r>
          </w:p>
        </w:tc>
        <w:tc>
          <w:tcPr>
            <w:tcW w:w="1701" w:type="dxa"/>
            <w:shd w:val="clear" w:color="auto" w:fill="auto"/>
            <w:tcMar>
              <w:top w:w="100" w:type="dxa"/>
              <w:left w:w="100" w:type="dxa"/>
              <w:bottom w:w="100" w:type="dxa"/>
              <w:right w:w="100" w:type="dxa"/>
            </w:tcMar>
          </w:tcPr>
          <w:p w14:paraId="2D8F898B" w14:textId="77777777" w:rsidR="009D7768" w:rsidRPr="00D5503E" w:rsidRDefault="009D7768" w:rsidP="009E0D2F">
            <w:pPr>
              <w:widowControl w:val="0"/>
              <w:pBdr>
                <w:top w:val="nil"/>
                <w:left w:val="nil"/>
                <w:bottom w:val="nil"/>
                <w:right w:val="nil"/>
                <w:between w:val="nil"/>
              </w:pBdr>
              <w:rPr>
                <w:rFonts w:ascii="Calibri Light" w:hAnsi="Calibri Light" w:cs="Calibri Light"/>
                <w:sz w:val="24"/>
                <w:szCs w:val="24"/>
              </w:rPr>
            </w:pPr>
            <w:r>
              <w:rPr>
                <w:rFonts w:ascii="Calibri Light" w:hAnsi="Calibri Light" w:cs="Calibri Light"/>
                <w:sz w:val="24"/>
                <w:szCs w:val="24"/>
              </w:rPr>
              <w:t>1741/1909*</w:t>
            </w:r>
          </w:p>
        </w:tc>
        <w:tc>
          <w:tcPr>
            <w:tcW w:w="1843" w:type="dxa"/>
            <w:shd w:val="clear" w:color="auto" w:fill="auto"/>
            <w:tcMar>
              <w:top w:w="100" w:type="dxa"/>
              <w:left w:w="100" w:type="dxa"/>
              <w:bottom w:w="100" w:type="dxa"/>
              <w:right w:w="100" w:type="dxa"/>
            </w:tcMar>
          </w:tcPr>
          <w:p w14:paraId="769C56EF"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1</w:t>
            </w:r>
            <w:r>
              <w:rPr>
                <w:rFonts w:ascii="Calibri Light" w:hAnsi="Calibri Light" w:cs="Calibri Light"/>
                <w:sz w:val="24"/>
                <w:szCs w:val="24"/>
              </w:rPr>
              <w:t>513</w:t>
            </w:r>
            <w:r w:rsidRPr="00373A71">
              <w:rPr>
                <w:rFonts w:ascii="Calibri Light" w:hAnsi="Calibri Light" w:cs="Calibri Light"/>
                <w:sz w:val="24"/>
                <w:szCs w:val="24"/>
              </w:rPr>
              <w:t>/1909*</w:t>
            </w:r>
          </w:p>
        </w:tc>
        <w:tc>
          <w:tcPr>
            <w:tcW w:w="1853" w:type="dxa"/>
            <w:shd w:val="clear" w:color="auto" w:fill="auto"/>
            <w:tcMar>
              <w:top w:w="100" w:type="dxa"/>
              <w:left w:w="100" w:type="dxa"/>
              <w:bottom w:w="100" w:type="dxa"/>
              <w:right w:w="100" w:type="dxa"/>
            </w:tcMar>
          </w:tcPr>
          <w:p w14:paraId="66C00CED"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hyperlink r:id="rId17">
              <w:r w:rsidRPr="00373A71">
                <w:rPr>
                  <w:rFonts w:ascii="Calibri Light" w:hAnsi="Calibri Light" w:cs="Calibri Light"/>
                  <w:color w:val="1155CC"/>
                  <w:sz w:val="24"/>
                  <w:szCs w:val="24"/>
                  <w:u w:val="single"/>
                </w:rPr>
                <w:t>https://www.environmentcentre.org.uk/bwydabertawe</w:t>
              </w:r>
            </w:hyperlink>
          </w:p>
        </w:tc>
      </w:tr>
      <w:tr w:rsidR="009D7768" w:rsidRPr="00373A71" w14:paraId="4CD7AA7C" w14:textId="77777777" w:rsidTr="009E0D2F">
        <w:tc>
          <w:tcPr>
            <w:tcW w:w="1408" w:type="dxa"/>
            <w:shd w:val="clear" w:color="auto" w:fill="auto"/>
            <w:tcMar>
              <w:top w:w="100" w:type="dxa"/>
              <w:left w:w="100" w:type="dxa"/>
              <w:bottom w:w="100" w:type="dxa"/>
              <w:right w:w="100" w:type="dxa"/>
            </w:tcMar>
          </w:tcPr>
          <w:p w14:paraId="1740CF4E"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Friends of Victoria Square</w:t>
            </w:r>
          </w:p>
        </w:tc>
        <w:tc>
          <w:tcPr>
            <w:tcW w:w="1559" w:type="dxa"/>
            <w:shd w:val="clear" w:color="auto" w:fill="auto"/>
            <w:tcMar>
              <w:top w:w="100" w:type="dxa"/>
              <w:left w:w="100" w:type="dxa"/>
              <w:bottom w:w="100" w:type="dxa"/>
              <w:right w:w="100" w:type="dxa"/>
            </w:tcMar>
          </w:tcPr>
          <w:p w14:paraId="2C5DA2F4"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Community Group</w:t>
            </w:r>
          </w:p>
        </w:tc>
        <w:tc>
          <w:tcPr>
            <w:tcW w:w="1276" w:type="dxa"/>
            <w:shd w:val="clear" w:color="auto" w:fill="auto"/>
            <w:tcMar>
              <w:top w:w="100" w:type="dxa"/>
              <w:left w:w="100" w:type="dxa"/>
              <w:bottom w:w="100" w:type="dxa"/>
              <w:right w:w="100" w:type="dxa"/>
            </w:tcMar>
          </w:tcPr>
          <w:p w14:paraId="1F412649"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Penarth</w:t>
            </w:r>
          </w:p>
        </w:tc>
        <w:tc>
          <w:tcPr>
            <w:tcW w:w="1701" w:type="dxa"/>
            <w:shd w:val="clear" w:color="auto" w:fill="auto"/>
            <w:tcMar>
              <w:top w:w="100" w:type="dxa"/>
              <w:left w:w="100" w:type="dxa"/>
              <w:bottom w:w="100" w:type="dxa"/>
              <w:right w:w="100" w:type="dxa"/>
            </w:tcMar>
          </w:tcPr>
          <w:p w14:paraId="2166887A" w14:textId="77777777" w:rsidR="009D7768" w:rsidRPr="00D5503E" w:rsidRDefault="009D7768" w:rsidP="009E0D2F">
            <w:pPr>
              <w:widowControl w:val="0"/>
              <w:pBdr>
                <w:top w:val="nil"/>
                <w:left w:val="nil"/>
                <w:bottom w:val="nil"/>
                <w:right w:val="nil"/>
                <w:between w:val="nil"/>
              </w:pBdr>
              <w:rPr>
                <w:rFonts w:ascii="Calibri Light" w:hAnsi="Calibri Light" w:cs="Calibri Light"/>
                <w:sz w:val="24"/>
                <w:szCs w:val="24"/>
              </w:rPr>
            </w:pPr>
            <w:r>
              <w:rPr>
                <w:rFonts w:ascii="Calibri Light" w:hAnsi="Calibri Light" w:cs="Calibri Light"/>
                <w:sz w:val="24"/>
                <w:szCs w:val="24"/>
              </w:rPr>
              <w:t>538/1909*</w:t>
            </w:r>
          </w:p>
        </w:tc>
        <w:tc>
          <w:tcPr>
            <w:tcW w:w="1843" w:type="dxa"/>
            <w:shd w:val="clear" w:color="auto" w:fill="auto"/>
            <w:tcMar>
              <w:top w:w="100" w:type="dxa"/>
              <w:left w:w="100" w:type="dxa"/>
              <w:bottom w:w="100" w:type="dxa"/>
              <w:right w:w="100" w:type="dxa"/>
            </w:tcMar>
          </w:tcPr>
          <w:p w14:paraId="758E6E82"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184</w:t>
            </w:r>
            <w:r>
              <w:rPr>
                <w:rFonts w:ascii="Calibri Light" w:hAnsi="Calibri Light" w:cs="Calibri Light"/>
                <w:sz w:val="24"/>
                <w:szCs w:val="24"/>
              </w:rPr>
              <w:t>3</w:t>
            </w:r>
            <w:r w:rsidRPr="00373A71">
              <w:rPr>
                <w:rFonts w:ascii="Calibri Light" w:hAnsi="Calibri Light" w:cs="Calibri Light"/>
                <w:sz w:val="24"/>
                <w:szCs w:val="24"/>
              </w:rPr>
              <w:t>/1909*</w:t>
            </w:r>
          </w:p>
        </w:tc>
        <w:tc>
          <w:tcPr>
            <w:tcW w:w="1853" w:type="dxa"/>
            <w:shd w:val="clear" w:color="auto" w:fill="auto"/>
            <w:tcMar>
              <w:top w:w="100" w:type="dxa"/>
              <w:left w:w="100" w:type="dxa"/>
              <w:bottom w:w="100" w:type="dxa"/>
              <w:right w:w="100" w:type="dxa"/>
            </w:tcMar>
          </w:tcPr>
          <w:p w14:paraId="74326849"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hyperlink r:id="rId18">
              <w:r w:rsidRPr="00373A71">
                <w:rPr>
                  <w:rFonts w:ascii="Calibri Light" w:hAnsi="Calibri Light" w:cs="Calibri Light"/>
                  <w:color w:val="1155CC"/>
                  <w:sz w:val="24"/>
                  <w:szCs w:val="24"/>
                  <w:u w:val="single"/>
                </w:rPr>
                <w:t>https://www.friendsofvictoriasquare.org/</w:t>
              </w:r>
            </w:hyperlink>
          </w:p>
        </w:tc>
      </w:tr>
      <w:tr w:rsidR="009D7768" w:rsidRPr="00373A71" w14:paraId="7C95D458" w14:textId="77777777" w:rsidTr="009E0D2F">
        <w:tc>
          <w:tcPr>
            <w:tcW w:w="1408" w:type="dxa"/>
            <w:shd w:val="clear" w:color="auto" w:fill="auto"/>
            <w:tcMar>
              <w:top w:w="100" w:type="dxa"/>
              <w:left w:w="100" w:type="dxa"/>
              <w:bottom w:w="100" w:type="dxa"/>
              <w:right w:w="100" w:type="dxa"/>
            </w:tcMar>
          </w:tcPr>
          <w:p w14:paraId="08B43B88"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Friends of St Josephes Park</w:t>
            </w:r>
          </w:p>
        </w:tc>
        <w:tc>
          <w:tcPr>
            <w:tcW w:w="1559" w:type="dxa"/>
            <w:shd w:val="clear" w:color="auto" w:fill="auto"/>
            <w:tcMar>
              <w:top w:w="100" w:type="dxa"/>
              <w:left w:w="100" w:type="dxa"/>
              <w:bottom w:w="100" w:type="dxa"/>
              <w:right w:w="100" w:type="dxa"/>
            </w:tcMar>
          </w:tcPr>
          <w:p w14:paraId="055C73C7"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Community Group</w:t>
            </w:r>
          </w:p>
        </w:tc>
        <w:tc>
          <w:tcPr>
            <w:tcW w:w="1276" w:type="dxa"/>
            <w:shd w:val="clear" w:color="auto" w:fill="auto"/>
            <w:tcMar>
              <w:top w:w="100" w:type="dxa"/>
              <w:left w:w="100" w:type="dxa"/>
              <w:bottom w:w="100" w:type="dxa"/>
              <w:right w:w="100" w:type="dxa"/>
            </w:tcMar>
          </w:tcPr>
          <w:p w14:paraId="46D24294"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Penarth</w:t>
            </w:r>
          </w:p>
        </w:tc>
        <w:tc>
          <w:tcPr>
            <w:tcW w:w="1701" w:type="dxa"/>
            <w:shd w:val="clear" w:color="auto" w:fill="auto"/>
            <w:tcMar>
              <w:top w:w="100" w:type="dxa"/>
              <w:left w:w="100" w:type="dxa"/>
              <w:bottom w:w="100" w:type="dxa"/>
              <w:right w:w="100" w:type="dxa"/>
            </w:tcMar>
          </w:tcPr>
          <w:p w14:paraId="0B5104D5" w14:textId="77777777" w:rsidR="009D7768" w:rsidRPr="00D5503E" w:rsidRDefault="009D7768" w:rsidP="009E0D2F">
            <w:pPr>
              <w:widowControl w:val="0"/>
              <w:pBdr>
                <w:top w:val="nil"/>
                <w:left w:val="nil"/>
                <w:bottom w:val="nil"/>
                <w:right w:val="nil"/>
                <w:between w:val="nil"/>
              </w:pBdr>
              <w:rPr>
                <w:rFonts w:ascii="Calibri Light" w:hAnsi="Calibri Light" w:cs="Calibri Light"/>
                <w:sz w:val="24"/>
                <w:szCs w:val="24"/>
              </w:rPr>
            </w:pPr>
            <w:r>
              <w:rPr>
                <w:rFonts w:ascii="Calibri Light" w:hAnsi="Calibri Light" w:cs="Calibri Light"/>
                <w:sz w:val="24"/>
                <w:szCs w:val="24"/>
              </w:rPr>
              <w:t>643</w:t>
            </w:r>
            <w:r w:rsidRPr="00D5503E">
              <w:rPr>
                <w:rFonts w:ascii="Calibri Light" w:hAnsi="Calibri Light" w:cs="Calibri Light"/>
                <w:sz w:val="24"/>
                <w:szCs w:val="24"/>
              </w:rPr>
              <w:t>/1909</w:t>
            </w:r>
            <w:r>
              <w:rPr>
                <w:rFonts w:ascii="Calibri Light" w:hAnsi="Calibri Light" w:cs="Calibri Light"/>
                <w:sz w:val="24"/>
                <w:szCs w:val="24"/>
              </w:rPr>
              <w:t>*</w:t>
            </w:r>
          </w:p>
        </w:tc>
        <w:tc>
          <w:tcPr>
            <w:tcW w:w="1843" w:type="dxa"/>
            <w:shd w:val="clear" w:color="auto" w:fill="auto"/>
            <w:tcMar>
              <w:top w:w="100" w:type="dxa"/>
              <w:left w:w="100" w:type="dxa"/>
              <w:bottom w:w="100" w:type="dxa"/>
              <w:right w:w="100" w:type="dxa"/>
            </w:tcMar>
          </w:tcPr>
          <w:p w14:paraId="3E33036B"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1571/1909*</w:t>
            </w:r>
          </w:p>
        </w:tc>
        <w:tc>
          <w:tcPr>
            <w:tcW w:w="1853" w:type="dxa"/>
            <w:shd w:val="clear" w:color="auto" w:fill="auto"/>
            <w:tcMar>
              <w:top w:w="100" w:type="dxa"/>
              <w:left w:w="100" w:type="dxa"/>
              <w:bottom w:w="100" w:type="dxa"/>
              <w:right w:w="100" w:type="dxa"/>
            </w:tcMar>
          </w:tcPr>
          <w:p w14:paraId="461707DF"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hyperlink r:id="rId19">
              <w:r w:rsidRPr="00373A71">
                <w:rPr>
                  <w:rFonts w:ascii="Calibri Light" w:hAnsi="Calibri Light" w:cs="Calibri Light"/>
                  <w:color w:val="1155CC"/>
                  <w:sz w:val="24"/>
                  <w:szCs w:val="24"/>
                  <w:u w:val="single"/>
                </w:rPr>
                <w:t>https://www.penarthsociety.org.uk/fosjp</w:t>
              </w:r>
            </w:hyperlink>
          </w:p>
        </w:tc>
      </w:tr>
      <w:tr w:rsidR="009D7768" w:rsidRPr="00373A71" w14:paraId="3C0B1EAE" w14:textId="77777777" w:rsidTr="009E0D2F">
        <w:tc>
          <w:tcPr>
            <w:tcW w:w="1408" w:type="dxa"/>
            <w:shd w:val="clear" w:color="auto" w:fill="auto"/>
            <w:tcMar>
              <w:top w:w="100" w:type="dxa"/>
              <w:left w:w="100" w:type="dxa"/>
              <w:bottom w:w="100" w:type="dxa"/>
              <w:right w:w="100" w:type="dxa"/>
            </w:tcMar>
          </w:tcPr>
          <w:p w14:paraId="1B00281C"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 xml:space="preserve">St Peters </w:t>
            </w:r>
          </w:p>
        </w:tc>
        <w:tc>
          <w:tcPr>
            <w:tcW w:w="1559" w:type="dxa"/>
            <w:shd w:val="clear" w:color="auto" w:fill="auto"/>
            <w:tcMar>
              <w:top w:w="100" w:type="dxa"/>
              <w:left w:w="100" w:type="dxa"/>
              <w:bottom w:w="100" w:type="dxa"/>
              <w:right w:w="100" w:type="dxa"/>
            </w:tcMar>
          </w:tcPr>
          <w:p w14:paraId="700F827A"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Community Hall &amp; Gardens</w:t>
            </w:r>
          </w:p>
        </w:tc>
        <w:tc>
          <w:tcPr>
            <w:tcW w:w="1276" w:type="dxa"/>
            <w:shd w:val="clear" w:color="auto" w:fill="auto"/>
            <w:tcMar>
              <w:top w:w="100" w:type="dxa"/>
              <w:left w:w="100" w:type="dxa"/>
              <w:bottom w:w="100" w:type="dxa"/>
              <w:right w:w="100" w:type="dxa"/>
            </w:tcMar>
          </w:tcPr>
          <w:p w14:paraId="1E0D6707"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Cardiff</w:t>
            </w:r>
          </w:p>
        </w:tc>
        <w:tc>
          <w:tcPr>
            <w:tcW w:w="1701" w:type="dxa"/>
            <w:shd w:val="clear" w:color="auto" w:fill="auto"/>
            <w:tcMar>
              <w:top w:w="100" w:type="dxa"/>
              <w:left w:w="100" w:type="dxa"/>
              <w:bottom w:w="100" w:type="dxa"/>
              <w:right w:w="100" w:type="dxa"/>
            </w:tcMar>
          </w:tcPr>
          <w:p w14:paraId="03362FD1" w14:textId="77777777" w:rsidR="009D7768" w:rsidRPr="00D5503E" w:rsidRDefault="009D7768" w:rsidP="009E0D2F">
            <w:pPr>
              <w:widowControl w:val="0"/>
              <w:pBdr>
                <w:top w:val="nil"/>
                <w:left w:val="nil"/>
                <w:bottom w:val="nil"/>
                <w:right w:val="nil"/>
                <w:between w:val="nil"/>
              </w:pBdr>
              <w:rPr>
                <w:rFonts w:ascii="Calibri Light" w:hAnsi="Calibri Light" w:cs="Calibri Light"/>
                <w:sz w:val="24"/>
                <w:szCs w:val="24"/>
              </w:rPr>
            </w:pPr>
            <w:r>
              <w:rPr>
                <w:rFonts w:ascii="Calibri Light" w:hAnsi="Calibri Light" w:cs="Calibri Light"/>
                <w:sz w:val="24"/>
                <w:szCs w:val="24"/>
              </w:rPr>
              <w:t>395/1909*</w:t>
            </w:r>
          </w:p>
        </w:tc>
        <w:tc>
          <w:tcPr>
            <w:tcW w:w="1843" w:type="dxa"/>
            <w:shd w:val="clear" w:color="auto" w:fill="auto"/>
            <w:tcMar>
              <w:top w:w="100" w:type="dxa"/>
              <w:left w:w="100" w:type="dxa"/>
              <w:bottom w:w="100" w:type="dxa"/>
              <w:right w:w="100" w:type="dxa"/>
            </w:tcMar>
          </w:tcPr>
          <w:p w14:paraId="50D52836"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1491/1909 * But surrounded by 255,181</w:t>
            </w:r>
            <w:r>
              <w:rPr>
                <w:rFonts w:ascii="Calibri Light" w:hAnsi="Calibri Light" w:cs="Calibri Light"/>
                <w:sz w:val="24"/>
                <w:szCs w:val="24"/>
              </w:rPr>
              <w:t>, 128, 42</w:t>
            </w:r>
            <w:r w:rsidRPr="00373A71">
              <w:rPr>
                <w:rFonts w:ascii="Calibri Light" w:hAnsi="Calibri Light" w:cs="Calibri Light"/>
                <w:sz w:val="24"/>
                <w:szCs w:val="24"/>
              </w:rPr>
              <w:t xml:space="preserve"> &amp; 151</w:t>
            </w:r>
          </w:p>
        </w:tc>
        <w:tc>
          <w:tcPr>
            <w:tcW w:w="1853" w:type="dxa"/>
            <w:shd w:val="clear" w:color="auto" w:fill="auto"/>
            <w:tcMar>
              <w:top w:w="100" w:type="dxa"/>
              <w:left w:w="100" w:type="dxa"/>
              <w:bottom w:w="100" w:type="dxa"/>
              <w:right w:w="100" w:type="dxa"/>
            </w:tcMar>
          </w:tcPr>
          <w:p w14:paraId="1C747DCF"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hyperlink r:id="rId20">
              <w:r w:rsidRPr="00373A71">
                <w:rPr>
                  <w:rFonts w:ascii="Calibri Light" w:hAnsi="Calibri Light" w:cs="Calibri Light"/>
                  <w:color w:val="1155CC"/>
                  <w:sz w:val="24"/>
                  <w:szCs w:val="24"/>
                  <w:u w:val="single"/>
                </w:rPr>
                <w:t>https://www.stpeterscommunitygarden.org.uk/who-we-are</w:t>
              </w:r>
            </w:hyperlink>
          </w:p>
        </w:tc>
      </w:tr>
      <w:tr w:rsidR="009D7768" w:rsidRPr="00373A71" w14:paraId="074B4EAD" w14:textId="77777777" w:rsidTr="009E0D2F">
        <w:tc>
          <w:tcPr>
            <w:tcW w:w="1408" w:type="dxa"/>
            <w:shd w:val="clear" w:color="auto" w:fill="auto"/>
            <w:tcMar>
              <w:top w:w="100" w:type="dxa"/>
              <w:left w:w="100" w:type="dxa"/>
              <w:bottom w:w="100" w:type="dxa"/>
              <w:right w:w="100" w:type="dxa"/>
            </w:tcMar>
          </w:tcPr>
          <w:p w14:paraId="11A4C0B2"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CF61</w:t>
            </w:r>
          </w:p>
        </w:tc>
        <w:tc>
          <w:tcPr>
            <w:tcW w:w="1559" w:type="dxa"/>
            <w:shd w:val="clear" w:color="auto" w:fill="auto"/>
            <w:tcMar>
              <w:top w:w="100" w:type="dxa"/>
              <w:left w:w="100" w:type="dxa"/>
              <w:bottom w:w="100" w:type="dxa"/>
              <w:right w:w="100" w:type="dxa"/>
            </w:tcMar>
          </w:tcPr>
          <w:p w14:paraId="78812B14"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Community Garden</w:t>
            </w:r>
          </w:p>
        </w:tc>
        <w:tc>
          <w:tcPr>
            <w:tcW w:w="1276" w:type="dxa"/>
            <w:shd w:val="clear" w:color="auto" w:fill="auto"/>
            <w:tcMar>
              <w:top w:w="100" w:type="dxa"/>
              <w:left w:w="100" w:type="dxa"/>
              <w:bottom w:w="100" w:type="dxa"/>
              <w:right w:w="100" w:type="dxa"/>
            </w:tcMar>
          </w:tcPr>
          <w:p w14:paraId="0E5E83DF"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Llantwit Major</w:t>
            </w:r>
          </w:p>
        </w:tc>
        <w:tc>
          <w:tcPr>
            <w:tcW w:w="1701" w:type="dxa"/>
            <w:shd w:val="clear" w:color="auto" w:fill="auto"/>
            <w:tcMar>
              <w:top w:w="100" w:type="dxa"/>
              <w:left w:w="100" w:type="dxa"/>
              <w:bottom w:w="100" w:type="dxa"/>
              <w:right w:w="100" w:type="dxa"/>
            </w:tcMar>
          </w:tcPr>
          <w:p w14:paraId="5AF5C12D" w14:textId="77777777" w:rsidR="009D7768" w:rsidRPr="00D5503E" w:rsidRDefault="009D7768" w:rsidP="009E0D2F">
            <w:pPr>
              <w:widowControl w:val="0"/>
              <w:pBdr>
                <w:top w:val="nil"/>
                <w:left w:val="nil"/>
                <w:bottom w:val="nil"/>
                <w:right w:val="nil"/>
                <w:between w:val="nil"/>
              </w:pBdr>
              <w:rPr>
                <w:rFonts w:ascii="Calibri Light" w:hAnsi="Calibri Light" w:cs="Calibri Light"/>
                <w:sz w:val="24"/>
                <w:szCs w:val="24"/>
              </w:rPr>
            </w:pPr>
            <w:r>
              <w:rPr>
                <w:rFonts w:ascii="Calibri Light" w:hAnsi="Calibri Light" w:cs="Calibri Light"/>
                <w:sz w:val="24"/>
                <w:szCs w:val="24"/>
              </w:rPr>
              <w:t>1214/1909*</w:t>
            </w:r>
          </w:p>
        </w:tc>
        <w:tc>
          <w:tcPr>
            <w:tcW w:w="1843" w:type="dxa"/>
            <w:shd w:val="clear" w:color="auto" w:fill="auto"/>
            <w:tcMar>
              <w:top w:w="100" w:type="dxa"/>
              <w:left w:w="100" w:type="dxa"/>
              <w:bottom w:w="100" w:type="dxa"/>
              <w:right w:w="100" w:type="dxa"/>
            </w:tcMar>
          </w:tcPr>
          <w:p w14:paraId="2100B9E9"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r w:rsidRPr="00373A71">
              <w:rPr>
                <w:rFonts w:ascii="Calibri Light" w:hAnsi="Calibri Light" w:cs="Calibri Light"/>
                <w:sz w:val="24"/>
                <w:szCs w:val="24"/>
              </w:rPr>
              <w:t>16</w:t>
            </w:r>
            <w:r>
              <w:rPr>
                <w:rFonts w:ascii="Calibri Light" w:hAnsi="Calibri Light" w:cs="Calibri Light"/>
                <w:sz w:val="24"/>
                <w:szCs w:val="24"/>
              </w:rPr>
              <w:t>86</w:t>
            </w:r>
            <w:r w:rsidRPr="00373A71">
              <w:rPr>
                <w:rFonts w:ascii="Calibri Light" w:hAnsi="Calibri Light" w:cs="Calibri Light"/>
                <w:sz w:val="24"/>
                <w:szCs w:val="24"/>
              </w:rPr>
              <w:t>/1909*</w:t>
            </w:r>
          </w:p>
        </w:tc>
        <w:tc>
          <w:tcPr>
            <w:tcW w:w="1853" w:type="dxa"/>
            <w:shd w:val="clear" w:color="auto" w:fill="auto"/>
            <w:tcMar>
              <w:top w:w="100" w:type="dxa"/>
              <w:left w:w="100" w:type="dxa"/>
              <w:bottom w:w="100" w:type="dxa"/>
              <w:right w:w="100" w:type="dxa"/>
            </w:tcMar>
          </w:tcPr>
          <w:p w14:paraId="33E8DBF6" w14:textId="77777777" w:rsidR="009D7768" w:rsidRPr="00373A71" w:rsidRDefault="009D7768" w:rsidP="009E0D2F">
            <w:pPr>
              <w:widowControl w:val="0"/>
              <w:pBdr>
                <w:top w:val="nil"/>
                <w:left w:val="nil"/>
                <w:bottom w:val="nil"/>
                <w:right w:val="nil"/>
                <w:between w:val="nil"/>
              </w:pBdr>
              <w:rPr>
                <w:rFonts w:ascii="Calibri Light" w:hAnsi="Calibri Light" w:cs="Calibri Light"/>
                <w:sz w:val="24"/>
                <w:szCs w:val="24"/>
              </w:rPr>
            </w:pPr>
            <w:hyperlink r:id="rId21">
              <w:r w:rsidRPr="00373A71">
                <w:rPr>
                  <w:rFonts w:ascii="Calibri Light" w:hAnsi="Calibri Light" w:cs="Calibri Light"/>
                  <w:color w:val="1155CC"/>
                  <w:sz w:val="24"/>
                  <w:szCs w:val="24"/>
                  <w:u w:val="single"/>
                </w:rPr>
                <w:t>https://cf61.wales/garden-project</w:t>
              </w:r>
            </w:hyperlink>
          </w:p>
        </w:tc>
      </w:tr>
    </w:tbl>
    <w:p w14:paraId="6F16024F"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hAnsi="Calibri Light" w:cs="Calibri Light"/>
          <w:sz w:val="20"/>
          <w:szCs w:val="20"/>
        </w:rPr>
      </w:pPr>
      <w:r w:rsidRPr="00D22036">
        <w:rPr>
          <w:rFonts w:ascii="Calibri Light" w:hAnsi="Calibri Light" w:cs="Calibri Light"/>
          <w:sz w:val="20"/>
          <w:szCs w:val="20"/>
        </w:rPr>
        <w:t xml:space="preserve">* This represents the number of LSOAs in Wales. These are small geographic areas used in the UK for statistical purposes. They are designed to improve the reporting of small-area statistics and typically consist of groups of Output Areas (OAs). Each LSOA usually contains between 400 and 1,200 households, with a resident population ranging from 1,000 to 3,000 people. LSOAs are particularly useful for analysing data on various aspects such as health, education, and deprivation at a more localised level. There are a total of 1909 LSOAs in Wales. The higher the number the less deprived the area. </w:t>
      </w:r>
    </w:p>
    <w:p w14:paraId="17DD698D" w14:textId="351FC472" w:rsidR="009D7768" w:rsidRPr="00945A69"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hAnsi="Calibri Light" w:cs="Calibri Light"/>
          <w:sz w:val="20"/>
          <w:szCs w:val="20"/>
        </w:rPr>
      </w:pPr>
      <w:r>
        <w:rPr>
          <w:noProof/>
        </w:rPr>
        <w:lastRenderedPageBreak/>
        <mc:AlternateContent>
          <mc:Choice Requires="wps">
            <w:drawing>
              <wp:anchor distT="0" distB="0" distL="114300" distR="114300" simplePos="0" relativeHeight="251619328" behindDoc="1" locked="0" layoutInCell="1" allowOverlap="1" wp14:anchorId="0973AB94" wp14:editId="6EDCD059">
                <wp:simplePos x="0" y="0"/>
                <wp:positionH relativeFrom="column">
                  <wp:posOffset>1697355</wp:posOffset>
                </wp:positionH>
                <wp:positionV relativeFrom="paragraph">
                  <wp:posOffset>2617081</wp:posOffset>
                </wp:positionV>
                <wp:extent cx="2823845" cy="635"/>
                <wp:effectExtent l="0" t="0" r="0" b="0"/>
                <wp:wrapTight wrapText="bothSides">
                  <wp:wrapPolygon edited="0">
                    <wp:start x="0" y="0"/>
                    <wp:lineTo x="0" y="20571"/>
                    <wp:lineTo x="21469" y="20571"/>
                    <wp:lineTo x="21469" y="0"/>
                    <wp:lineTo x="0" y="0"/>
                  </wp:wrapPolygon>
                </wp:wrapTight>
                <wp:docPr id="399029082" name="Text Box 1"/>
                <wp:cNvGraphicFramePr/>
                <a:graphic xmlns:a="http://schemas.openxmlformats.org/drawingml/2006/main">
                  <a:graphicData uri="http://schemas.microsoft.com/office/word/2010/wordprocessingShape">
                    <wps:wsp>
                      <wps:cNvSpPr txBox="1"/>
                      <wps:spPr>
                        <a:xfrm>
                          <a:off x="0" y="0"/>
                          <a:ext cx="2823845" cy="635"/>
                        </a:xfrm>
                        <a:prstGeom prst="rect">
                          <a:avLst/>
                        </a:prstGeom>
                        <a:solidFill>
                          <a:prstClr val="white"/>
                        </a:solidFill>
                        <a:ln>
                          <a:noFill/>
                        </a:ln>
                      </wps:spPr>
                      <wps:txbx>
                        <w:txbxContent>
                          <w:p w14:paraId="0AD5DB51" w14:textId="3159B233" w:rsidR="009D7768" w:rsidRPr="00A04EE9" w:rsidRDefault="009D7768" w:rsidP="009D7768">
                            <w:pPr>
                              <w:pStyle w:val="Caption"/>
                              <w:jc w:val="center"/>
                              <w:rPr>
                                <w:noProof/>
                                <w:sz w:val="22"/>
                                <w:szCs w:val="22"/>
                              </w:rPr>
                            </w:pPr>
                            <w:bookmarkStart w:id="51" w:name="_Toc196758648"/>
                            <w:r>
                              <w:t xml:space="preserve">Figure </w:t>
                            </w:r>
                            <w:fldSimple w:instr=" SEQ Figure \* ARABIC ">
                              <w:r w:rsidR="0006207D">
                                <w:rPr>
                                  <w:noProof/>
                                </w:rPr>
                                <w:t>7</w:t>
                              </w:r>
                            </w:fldSimple>
                            <w:r>
                              <w:t xml:space="preserve">. </w:t>
                            </w:r>
                            <w:r w:rsidRPr="00CB6709">
                              <w:t xml:space="preserve"> Locations of case studies, Created in Google Earth</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973AB94" id="_x0000_t202" coordsize="21600,21600" o:spt="202" path="m,l,21600r21600,l21600,xe">
                <v:stroke joinstyle="miter"/>
                <v:path gradientshapeok="t" o:connecttype="rect"/>
              </v:shapetype>
              <v:shape id="Text Box 1" o:spid="_x0000_s1026" type="#_x0000_t202" style="position:absolute;left:0;text-align:left;margin-left:133.65pt;margin-top:206.05pt;width:222.35pt;height:.0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" stroked="f">
                <v:textbox style="mso-fit-shape-to-text:t" inset="0,0,0,0">
                  <w:txbxContent>
                    <w:p w14:paraId="0AD5DB51" w14:textId="3159B233" w:rsidR="009D7768" w:rsidRPr="00A04EE9" w:rsidRDefault="009D7768" w:rsidP="009D7768">
                      <w:pPr>
                        <w:pStyle w:val="Caption"/>
                        <w:jc w:val="center"/>
                        <w:rPr>
                          <w:noProof/>
                          <w:sz w:val="22"/>
                          <w:szCs w:val="22"/>
                        </w:rPr>
                      </w:pPr>
                      <w:bookmarkStart w:id="52" w:name="_Toc196758648"/>
                      <w:r>
                        <w:t xml:space="preserve">Figure </w:t>
                      </w:r>
                      <w:fldSimple w:instr=" SEQ Figure \* ARABIC ">
                        <w:r w:rsidR="0006207D">
                          <w:rPr>
                            <w:noProof/>
                          </w:rPr>
                          <w:t>7</w:t>
                        </w:r>
                      </w:fldSimple>
                      <w:r>
                        <w:t xml:space="preserve">. </w:t>
                      </w:r>
                      <w:r w:rsidRPr="00CB6709">
                        <w:t xml:space="preserve"> Locations of case studies, Created in Google Earth</w:t>
                      </w:r>
                      <w:bookmarkEnd w:id="52"/>
                    </w:p>
                  </w:txbxContent>
                </v:textbox>
                <w10:wrap type="tight"/>
              </v:shape>
            </w:pict>
          </mc:Fallback>
        </mc:AlternateContent>
      </w:r>
      <w:r>
        <w:rPr>
          <w:noProof/>
        </w:rPr>
        <mc:AlternateContent>
          <mc:Choice Requires="wpg">
            <w:drawing>
              <wp:anchor distT="0" distB="0" distL="114300" distR="114300" simplePos="0" relativeHeight="251618304" behindDoc="0" locked="0" layoutInCell="1" allowOverlap="1" wp14:anchorId="0AA2776A" wp14:editId="154E1087">
                <wp:simplePos x="0" y="0"/>
                <wp:positionH relativeFrom="column">
                  <wp:posOffset>198120</wp:posOffset>
                </wp:positionH>
                <wp:positionV relativeFrom="paragraph">
                  <wp:posOffset>258056</wp:posOffset>
                </wp:positionV>
                <wp:extent cx="5727700" cy="2369185"/>
                <wp:effectExtent l="0" t="0" r="0" b="5715"/>
                <wp:wrapTight wrapText="bothSides">
                  <wp:wrapPolygon edited="0">
                    <wp:start x="0" y="0"/>
                    <wp:lineTo x="0" y="21536"/>
                    <wp:lineTo x="21552" y="21536"/>
                    <wp:lineTo x="21552" y="0"/>
                    <wp:lineTo x="0" y="0"/>
                  </wp:wrapPolygon>
                </wp:wrapTight>
                <wp:docPr id="601490199" name="Group 5"/>
                <wp:cNvGraphicFramePr/>
                <a:graphic xmlns:a="http://schemas.openxmlformats.org/drawingml/2006/main">
                  <a:graphicData uri="http://schemas.microsoft.com/office/word/2010/wordprocessingGroup">
                    <wpg:wgp>
                      <wpg:cNvGrpSpPr/>
                      <wpg:grpSpPr>
                        <a:xfrm>
                          <a:off x="0" y="0"/>
                          <a:ext cx="5727700" cy="2369185"/>
                          <a:chOff x="0" y="0"/>
                          <a:chExt cx="5727700" cy="2369515"/>
                        </a:xfrm>
                      </wpg:grpSpPr>
                      <pic:pic xmlns:pic="http://schemas.openxmlformats.org/drawingml/2006/picture">
                        <pic:nvPicPr>
                          <pic:cNvPr id="2047288802" name="Picture 1" descr="A map of land with white text&#10;&#10;AI-generated content may be incorrect."/>
                          <pic:cNvPicPr>
                            <a:picLocks noChangeAspect="1"/>
                          </pic:cNvPicPr>
                        </pic:nvPicPr>
                        <pic:blipFill rotWithShape="1">
                          <a:blip r:embed="rId22" cstate="print">
                            <a:extLst>
                              <a:ext uri="{28A0092B-C50C-407E-A947-70E740481C1C}">
                                <a14:useLocalDpi xmlns:a14="http://schemas.microsoft.com/office/drawing/2010/main" val="0"/>
                              </a:ext>
                            </a:extLst>
                          </a:blip>
                          <a:srcRect b="13488"/>
                          <a:stretch/>
                        </pic:blipFill>
                        <pic:spPr bwMode="auto">
                          <a:xfrm>
                            <a:off x="0" y="0"/>
                            <a:ext cx="5727700" cy="22637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60166098" name="Picture 3" descr="A map of land with white text&#10;&#10;AI-generated content may be incorrect."/>
                          <pic:cNvPicPr>
                            <a:picLocks noChangeAspect="1"/>
                          </pic:cNvPicPr>
                        </pic:nvPicPr>
                        <pic:blipFill rotWithShape="1">
                          <a:blip r:embed="rId23">
                            <a:extLst>
                              <a:ext uri="{28A0092B-C50C-407E-A947-70E740481C1C}">
                                <a14:useLocalDpi xmlns:a14="http://schemas.microsoft.com/office/drawing/2010/main" val="0"/>
                              </a:ext>
                            </a:extLst>
                          </a:blip>
                          <a:srcRect t="96114"/>
                          <a:stretch/>
                        </pic:blipFill>
                        <pic:spPr bwMode="auto">
                          <a:xfrm>
                            <a:off x="0" y="2268550"/>
                            <a:ext cx="5715000" cy="1009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82966845" name="Picture 4" descr="A close-up of a white background&#10;&#10;AI-generated content may be incorrect."/>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1436370" cy="755650"/>
                          </a:xfrm>
                          <a:prstGeom prst="rect">
                            <a:avLst/>
                          </a:prstGeom>
                        </pic:spPr>
                      </pic:pic>
                    </wpg:wgp>
                  </a:graphicData>
                </a:graphic>
              </wp:anchor>
            </w:drawing>
          </mc:Choice>
          <mc:Fallback>
            <w:pict>
              <v:group w14:anchorId="0C60F728" id="Group 5" o:spid="_x0000_s1026" style="position:absolute;margin-left:15.6pt;margin-top:20.3pt;width:451pt;height:186.55pt;z-index:251618304" coordsize="57277,2369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map of land with white text&#10;&#10;AI-generated content may be incorrect." style="position:absolute;width:57277;height:226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">
                  <v:imagedata r:id="rId25" o:title="A map of land with white text&#10;&#10;AI-generated content may be incorrect" cropbottom="8839f"/>
                </v:shape>
                <v:shape id="Picture 3" o:spid="_x0000_s1028" type="#_x0000_t75" alt="A map of land with white text&#10;&#10;AI-generated content may be incorrect." style="position:absolute;top:22685;width:57150;height:10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">
                  <v:imagedata r:id="rId26" o:title="A map of land with white text&#10;&#10;AI-generated content may be incorrect" croptop="62989f"/>
                </v:shape>
                <v:shape id="Picture 4" o:spid="_x0000_s1029" type="#_x0000_t75" alt="A close-up of a white background&#10;&#10;AI-generated content may be incorrect." style="position:absolute;width:14363;height:75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">
                  <v:imagedata r:id="rId27" o:title="A close-up of a white background&#10;&#10;AI-generated content may be incorrect"/>
                </v:shape>
                <w10:wrap type="tight"/>
              </v:group>
            </w:pict>
          </mc:Fallback>
        </mc:AlternateContent>
      </w:r>
    </w:p>
    <w:p w14:paraId="242703AA" w14:textId="77777777" w:rsidR="009D7768" w:rsidRDefault="009D7768" w:rsidP="009D7768">
      <w:bookmarkStart w:id="53" w:name="_b0fxqx70elsh" w:colFirst="0" w:colLast="0"/>
      <w:bookmarkStart w:id="54" w:name="_x0ofk71hxujc"/>
      <w:bookmarkStart w:id="55" w:name="_242olpn7yl07"/>
      <w:bookmarkStart w:id="56" w:name="_n16h1v6q8wq5"/>
      <w:bookmarkStart w:id="57" w:name="_vdghcnwhdlsi" w:colFirst="0" w:colLast="0"/>
      <w:bookmarkStart w:id="58" w:name="_lc6h5dncjkvy" w:colFirst="0" w:colLast="0"/>
      <w:bookmarkStart w:id="59" w:name="_jrnzdgi8gacx" w:colFirst="0" w:colLast="0"/>
      <w:bookmarkEnd w:id="53"/>
      <w:bookmarkEnd w:id="54"/>
      <w:bookmarkEnd w:id="55"/>
      <w:bookmarkEnd w:id="56"/>
      <w:bookmarkEnd w:id="57"/>
      <w:bookmarkEnd w:id="58"/>
      <w:bookmarkEnd w:id="59"/>
    </w:p>
    <w:p w14:paraId="07C46881" w14:textId="77777777" w:rsidR="009D7768" w:rsidRDefault="009D7768" w:rsidP="009D7768"/>
    <w:p w14:paraId="14E9C4E1" w14:textId="77777777" w:rsidR="009D7768" w:rsidRPr="001201C3" w:rsidRDefault="009D7768" w:rsidP="009D7768">
      <w:pPr>
        <w:pStyle w:val="Heading2"/>
      </w:pPr>
      <w:bookmarkStart w:id="60" w:name="_Toc196758600"/>
      <w:r w:rsidRPr="00373A71">
        <w:t>3.3 Data Collection</w:t>
      </w:r>
      <w:bookmarkEnd w:id="60"/>
    </w:p>
    <w:p w14:paraId="67329F10" w14:textId="77777777" w:rsidR="009D7768" w:rsidRPr="001201C3" w:rsidRDefault="009D7768" w:rsidP="009D7768">
      <w:pPr>
        <w:pStyle w:val="Heading3"/>
      </w:pPr>
      <w:bookmarkStart w:id="61" w:name="_Toc196758601"/>
      <w:r w:rsidRPr="00373A71">
        <w:t xml:space="preserve">3.3.1 </w:t>
      </w:r>
      <w:r w:rsidRPr="115CBB50">
        <w:rPr>
          <w:rFonts w:cs="Calibri"/>
          <w:b/>
          <w:color w:val="7F7F7F"/>
          <w:sz w:val="26"/>
          <w:szCs w:val="26"/>
        </w:rPr>
        <w:fldChar w:fldCharType="begin"/>
      </w:r>
      <w:r w:rsidRPr="00373A71">
        <w:instrText xml:space="preserve"> HYPERLINK "https://theurbanworm.co.uk/macarthur-glen/" </w:instrText>
      </w:r>
      <w:r w:rsidRPr="115CBB50">
        <w:rPr>
          <w:rFonts w:cs="Calibri"/>
          <w:b/>
          <w:color w:val="7F7F7F"/>
          <w:sz w:val="26"/>
          <w:szCs w:val="26"/>
        </w:rPr>
      </w:r>
      <w:r w:rsidRPr="115CBB50">
        <w:rPr>
          <w:rFonts w:cs="Calibri"/>
          <w:b/>
          <w:color w:val="7F7F7F"/>
          <w:sz w:val="26"/>
          <w:szCs w:val="26"/>
        </w:rPr>
        <w:fldChar w:fldCharType="separate"/>
      </w:r>
      <w:r w:rsidRPr="00373A71">
        <w:t>Survey</w:t>
      </w:r>
      <w:bookmarkEnd w:id="61"/>
    </w:p>
    <w:bookmarkStart w:id="62" w:name="_4f1mdlm" w:colFirst="0" w:colLast="0"/>
    <w:bookmarkEnd w:id="62"/>
    <w:p w14:paraId="1C0D12EA" w14:textId="77777777" w:rsidR="009D7768" w:rsidRPr="00945A69"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rPr>
      </w:pPr>
      <w:r w:rsidRPr="115CBB50">
        <w:rPr>
          <w:rFonts w:ascii="Calibri Light" w:hAnsi="Calibri Light" w:cs="Calibri Light"/>
        </w:rPr>
        <w:fldChar w:fldCharType="end"/>
      </w:r>
      <w:bookmarkStart w:id="63" w:name="_tjclvhkrajel" w:colFirst="0" w:colLast="0"/>
      <w:bookmarkStart w:id="64" w:name="_u48ws2f069dd"/>
      <w:bookmarkEnd w:id="63"/>
      <w:bookmarkEnd w:id="64"/>
      <w:r w:rsidRPr="115CBB50">
        <w:rPr>
          <w:rFonts w:ascii="Calibri Light" w:hAnsi="Calibri Light" w:cs="Calibri Light"/>
          <w:sz w:val="24"/>
          <w:szCs w:val="24"/>
        </w:rPr>
        <w:t xml:space="preserve">A primary online survey comprising 17 questions was developed to explore individuals' current recycling practices and their current knowledge and understanding of vermicomposting (see Appendix 1). It was also used to gauge interest in possible participants for a future webinar on vermicomposting. </w:t>
      </w:r>
      <w:r>
        <w:rPr>
          <w:rFonts w:ascii="Calibri Light" w:hAnsi="Calibri Light" w:cs="Calibri Light"/>
          <w:sz w:val="24"/>
          <w:szCs w:val="24"/>
        </w:rPr>
        <w:t>A range of multiple-choice questions and questions using a Likert scale were used; this ensured it</w:t>
      </w:r>
      <w:r w:rsidRPr="00362700">
        <w:rPr>
          <w:rFonts w:ascii="Calibri Light" w:hAnsi="Calibri Light" w:cs="Calibri Light"/>
          <w:sz w:val="24"/>
          <w:szCs w:val="24"/>
        </w:rPr>
        <w:t xml:space="preserve"> </w:t>
      </w:r>
      <w:r>
        <w:rPr>
          <w:rFonts w:ascii="Calibri Light" w:hAnsi="Calibri Light" w:cs="Calibri Light"/>
          <w:sz w:val="24"/>
          <w:szCs w:val="24"/>
        </w:rPr>
        <w:t>was</w:t>
      </w:r>
      <w:r w:rsidRPr="00362700">
        <w:rPr>
          <w:rFonts w:ascii="Calibri Light" w:hAnsi="Calibri Light" w:cs="Calibri Light"/>
          <w:sz w:val="24"/>
          <w:szCs w:val="24"/>
        </w:rPr>
        <w:t xml:space="preserve"> easy for respondents to understand and use</w:t>
      </w:r>
      <w:r>
        <w:rPr>
          <w:rFonts w:ascii="Calibri Light" w:hAnsi="Calibri Light" w:cs="Calibri Light"/>
          <w:sz w:val="24"/>
          <w:szCs w:val="24"/>
        </w:rPr>
        <w:t>;</w:t>
      </w:r>
      <w:r w:rsidRPr="00362700">
        <w:rPr>
          <w:rFonts w:ascii="Calibri Light" w:hAnsi="Calibri Light" w:cs="Calibri Light"/>
          <w:sz w:val="24"/>
          <w:szCs w:val="24"/>
        </w:rPr>
        <w:t xml:space="preserve"> </w:t>
      </w:r>
      <w:r>
        <w:rPr>
          <w:rFonts w:ascii="Calibri Light" w:hAnsi="Calibri Light" w:cs="Calibri Light"/>
          <w:sz w:val="24"/>
          <w:szCs w:val="24"/>
        </w:rPr>
        <w:t xml:space="preserve">it </w:t>
      </w:r>
      <w:r w:rsidRPr="00362700">
        <w:rPr>
          <w:rFonts w:ascii="Calibri Light" w:hAnsi="Calibri Light" w:cs="Calibri Light"/>
          <w:sz w:val="24"/>
          <w:szCs w:val="24"/>
        </w:rPr>
        <w:t>provid</w:t>
      </w:r>
      <w:r>
        <w:rPr>
          <w:rFonts w:ascii="Calibri Light" w:hAnsi="Calibri Light" w:cs="Calibri Light"/>
          <w:sz w:val="24"/>
          <w:szCs w:val="24"/>
        </w:rPr>
        <w:t>es</w:t>
      </w:r>
      <w:r w:rsidRPr="00362700">
        <w:rPr>
          <w:rFonts w:ascii="Calibri Light" w:hAnsi="Calibri Light" w:cs="Calibri Light"/>
          <w:sz w:val="24"/>
          <w:szCs w:val="24"/>
        </w:rPr>
        <w:t xml:space="preserve"> quantifiable data that can be easily analy</w:t>
      </w:r>
      <w:r>
        <w:rPr>
          <w:rFonts w:ascii="Calibri Light" w:hAnsi="Calibri Light" w:cs="Calibri Light"/>
          <w:sz w:val="24"/>
          <w:szCs w:val="24"/>
        </w:rPr>
        <w:t>s</w:t>
      </w:r>
      <w:r w:rsidRPr="00362700">
        <w:rPr>
          <w:rFonts w:ascii="Calibri Light" w:hAnsi="Calibri Light" w:cs="Calibri Light"/>
          <w:sz w:val="24"/>
          <w:szCs w:val="24"/>
        </w:rPr>
        <w:t xml:space="preserve">ed statistically. The scale captures the </w:t>
      </w:r>
      <w:r>
        <w:rPr>
          <w:rFonts w:ascii="Calibri Light" w:hAnsi="Calibri Light" w:cs="Calibri Light"/>
          <w:sz w:val="24"/>
          <w:szCs w:val="24"/>
        </w:rPr>
        <w:t xml:space="preserve">varying </w:t>
      </w:r>
      <w:r w:rsidRPr="00362700">
        <w:rPr>
          <w:rFonts w:ascii="Calibri Light" w:hAnsi="Calibri Light" w:cs="Calibri Light"/>
          <w:sz w:val="24"/>
          <w:szCs w:val="24"/>
        </w:rPr>
        <w:t xml:space="preserve">degrees of opinions with multiple levels of agreement or disagreement and is versatile enough to measure diverse constructs like attitudes, beliefs, and satisfaction. </w:t>
      </w:r>
    </w:p>
    <w:p w14:paraId="3C9B5647" w14:textId="77777777" w:rsidR="009D7768" w:rsidRPr="00362700"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2E49AF45" w14:textId="77777777" w:rsidR="009D7768" w:rsidRPr="00373A71"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A secondary survey provided a comparative analysis of the primary survey data, identifying correlations, divergences, and patterns. The secondary data corroborates and expands upon the initial findings, offering a more robust and comprehensive understanding of the participant’s motivations and resulting behaviours and actions. The survey was circulated online through social media channels Facebook, Linkedin and Instagram. It was also distributed to the members of each of the community groups, further distribution was through the Cardiff and Vale </w:t>
      </w:r>
      <w:r>
        <w:rPr>
          <w:rFonts w:ascii="Calibri Light" w:hAnsi="Calibri Light" w:cs="Calibri Light"/>
          <w:sz w:val="24"/>
          <w:szCs w:val="24"/>
        </w:rPr>
        <w:t>N</w:t>
      </w:r>
      <w:r w:rsidRPr="115CBB50">
        <w:rPr>
          <w:rFonts w:ascii="Calibri Light" w:hAnsi="Calibri Light" w:cs="Calibri Light"/>
          <w:sz w:val="24"/>
          <w:szCs w:val="24"/>
        </w:rPr>
        <w:t xml:space="preserve">ature </w:t>
      </w:r>
      <w:r>
        <w:rPr>
          <w:rFonts w:ascii="Calibri Light" w:hAnsi="Calibri Light" w:cs="Calibri Light"/>
          <w:sz w:val="24"/>
          <w:szCs w:val="24"/>
        </w:rPr>
        <w:t>P</w:t>
      </w:r>
      <w:r w:rsidRPr="115CBB50">
        <w:rPr>
          <w:rFonts w:ascii="Calibri Light" w:hAnsi="Calibri Light" w:cs="Calibri Light"/>
          <w:sz w:val="24"/>
          <w:szCs w:val="24"/>
        </w:rPr>
        <w:t xml:space="preserve">artnership newsletters. </w:t>
      </w:r>
    </w:p>
    <w:p w14:paraId="5BD5BCDC" w14:textId="77777777" w:rsidR="009D7768" w:rsidRPr="00373A71" w:rsidRDefault="009D7768" w:rsidP="009D7768">
      <w:pPr>
        <w:rPr>
          <w:rFonts w:ascii="Calibri Light" w:hAnsi="Calibri Light" w:cs="Calibri Light"/>
        </w:rPr>
      </w:pPr>
    </w:p>
    <w:p w14:paraId="31BB391C" w14:textId="77777777" w:rsidR="009D7768" w:rsidRPr="001201C3" w:rsidRDefault="009D7768" w:rsidP="009D7768">
      <w:pPr>
        <w:pStyle w:val="Heading3"/>
      </w:pPr>
      <w:bookmarkStart w:id="65" w:name="_Toc196758602"/>
      <w:r w:rsidRPr="00373A71">
        <w:lastRenderedPageBreak/>
        <w:t>3.3.2 Workshops</w:t>
      </w:r>
      <w:bookmarkEnd w:id="65"/>
      <w:r w:rsidRPr="00373A71">
        <w:t xml:space="preserve"> </w:t>
      </w:r>
    </w:p>
    <w:p w14:paraId="768AC44E" w14:textId="77777777" w:rsidR="009D7768" w:rsidRPr="000A24B9"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highlight w:val="yellow"/>
        </w:rPr>
      </w:pPr>
      <w:r w:rsidRPr="115CBB50">
        <w:rPr>
          <w:rFonts w:ascii="Calibri Light" w:hAnsi="Calibri Light" w:cs="Calibri Light"/>
          <w:sz w:val="24"/>
          <w:szCs w:val="24"/>
        </w:rPr>
        <w:t>A Google search was conducted to identify community gardening groups in the local area, although prior knowledge of the Penarth Growing Community proved beneficial</w:t>
      </w:r>
      <w:r w:rsidRPr="00576FAC">
        <w:rPr>
          <w:rFonts w:ascii="Calibri Light" w:hAnsi="Calibri Light" w:cs="Calibri Light"/>
          <w:sz w:val="24"/>
          <w:szCs w:val="24"/>
        </w:rPr>
        <w:t>. Initial outreach encountered some resistance and concerns regarding the time and commitment required to maintain a wormery. It was suggested that contacting the Penarth Civic Society might yield better results. Upon reaching out to them, contact was quickly established with two gardening groups in Penarth: The Friends of Victoria Square and the Friends of St. Joseph's Park. Both groups expressed significant interest in learning about wormeries and were open to the idea of installing one in their community gardens.</w:t>
      </w:r>
    </w:p>
    <w:p w14:paraId="4499DC12"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 </w:t>
      </w:r>
    </w:p>
    <w:p w14:paraId="5D9C826B"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373A71">
        <w:rPr>
          <w:rFonts w:ascii="Calibri Light" w:hAnsi="Calibri Light" w:cs="Calibri Light"/>
          <w:sz w:val="24"/>
          <w:szCs w:val="24"/>
        </w:rPr>
        <w:t>Subsequently, visits were made to both gardening groups to introduce the researcher and the research project. Both groups agreed to host a wormery and attend a worm workshop. Approximately two weeks later, a workshop was conducted at a local community cent</w:t>
      </w:r>
      <w:r>
        <w:rPr>
          <w:rFonts w:ascii="Calibri Light" w:hAnsi="Calibri Light" w:cs="Calibri Light"/>
          <w:sz w:val="24"/>
          <w:szCs w:val="24"/>
        </w:rPr>
        <w:t>re</w:t>
      </w:r>
      <w:r w:rsidRPr="00373A71">
        <w:rPr>
          <w:rFonts w:ascii="Calibri Light" w:hAnsi="Calibri Light" w:cs="Calibri Light"/>
          <w:sz w:val="24"/>
          <w:szCs w:val="24"/>
        </w:rPr>
        <w:t>, featuring a PowerPoint presentation and physical wormeries for demonstration. Following the workshop, the researcher assisted in setting up the wormeries at each community garden and addressed any questions or concerns.</w:t>
      </w:r>
    </w:p>
    <w:p w14:paraId="58442194"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sz w:val="24"/>
          <w:szCs w:val="24"/>
        </w:rPr>
      </w:pPr>
      <w:bookmarkStart w:id="66" w:name="_7oudbbkbg4h6" w:colFirst="0" w:colLast="0"/>
      <w:bookmarkEnd w:id="66"/>
    </w:p>
    <w:p w14:paraId="48C91B62" w14:textId="77777777" w:rsidR="009D7768" w:rsidRPr="00A86698" w:rsidRDefault="009D7768" w:rsidP="009D7768">
      <w:pPr>
        <w:pStyle w:val="Heading3"/>
      </w:pPr>
      <w:bookmarkStart w:id="67" w:name="_lfp6zuqprtv9" w:colFirst="0" w:colLast="0"/>
      <w:bookmarkStart w:id="68" w:name="_Toc196758603"/>
      <w:bookmarkEnd w:id="67"/>
      <w:r w:rsidRPr="00A86698">
        <w:t xml:space="preserve">3.3.3 </w:t>
      </w:r>
      <w:r w:rsidRPr="001201C3">
        <w:t>Webinar</w:t>
      </w:r>
      <w:bookmarkEnd w:id="68"/>
    </w:p>
    <w:p w14:paraId="662C58AA" w14:textId="77777777" w:rsidR="009D7768" w:rsidRPr="00373A71"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The webinar was conducted on Monday, February 25</w:t>
      </w:r>
      <w:r w:rsidRPr="115CBB50">
        <w:rPr>
          <w:rFonts w:ascii="Calibri Light" w:hAnsi="Calibri Light" w:cs="Calibri Light"/>
          <w:sz w:val="24"/>
          <w:szCs w:val="24"/>
          <w:vertAlign w:val="superscript"/>
        </w:rPr>
        <w:t>th</w:t>
      </w:r>
      <w:r w:rsidRPr="115CBB50">
        <w:rPr>
          <w:rFonts w:ascii="Calibri Light" w:hAnsi="Calibri Light" w:cs="Calibri Light"/>
          <w:sz w:val="24"/>
          <w:szCs w:val="24"/>
        </w:rPr>
        <w:t xml:space="preserve"> 2025, targeting individuals who had previously expressed interest in learning about wormeries through the initial survey. Participants were contacted via email and invited to register for the webinar, which was promoted on LinkedIn, Facebook, and Instagram and through the Cardiff and Vale Nature Partnerships. A total of 34 individuals registered for the webinar, with 18 attending on the scheduled date.</w:t>
      </w:r>
    </w:p>
    <w:p w14:paraId="4E525856" w14:textId="77777777" w:rsidR="009D7768" w:rsidRPr="00373A71"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 xml:space="preserve"> </w:t>
      </w:r>
    </w:p>
    <w:p w14:paraId="4813A845" w14:textId="77777777" w:rsidR="009D7768"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The webinar featured a PowerPoint presentation covering topics such as the benefits of compost worms, wormery setup, and feeding practices.</w:t>
      </w:r>
      <w:r>
        <w:rPr>
          <w:rFonts w:ascii="Calibri Light" w:hAnsi="Calibri Light" w:cs="Calibri Light"/>
          <w:sz w:val="24"/>
          <w:szCs w:val="24"/>
        </w:rPr>
        <w:t xml:space="preserve"> A copy of the presentation can be found in </w:t>
      </w:r>
      <w:r w:rsidRPr="004F32DB">
        <w:rPr>
          <w:rFonts w:ascii="Calibri Light" w:hAnsi="Calibri Light" w:cs="Calibri Light"/>
          <w:sz w:val="24"/>
          <w:szCs w:val="24"/>
        </w:rPr>
        <w:t xml:space="preserve">Appendix </w:t>
      </w:r>
      <w:r>
        <w:rPr>
          <w:rFonts w:ascii="Calibri Light" w:hAnsi="Calibri Light" w:cs="Calibri Light"/>
          <w:sz w:val="24"/>
          <w:szCs w:val="24"/>
        </w:rPr>
        <w:t>4.</w:t>
      </w:r>
    </w:p>
    <w:p w14:paraId="352B2E6B" w14:textId="77777777" w:rsidR="009D7768" w:rsidRPr="004F32DB" w:rsidRDefault="009D7768" w:rsidP="009D7768">
      <w:pPr>
        <w:spacing w:line="360" w:lineRule="auto"/>
        <w:jc w:val="both"/>
        <w:rPr>
          <w:rFonts w:ascii="Calibri Light" w:hAnsi="Calibri Light" w:cs="Calibri Light"/>
          <w:sz w:val="24"/>
          <w:szCs w:val="24"/>
        </w:rPr>
      </w:pPr>
    </w:p>
    <w:p w14:paraId="54A0800F" w14:textId="77777777" w:rsidR="009D7768" w:rsidRPr="009A0698" w:rsidRDefault="009D7768" w:rsidP="009D7768">
      <w:pPr>
        <w:spacing w:line="360" w:lineRule="auto"/>
        <w:jc w:val="both"/>
        <w:rPr>
          <w:rFonts w:ascii="Calibri Light" w:hAnsi="Calibri Light" w:cs="Calibri Light"/>
          <w:sz w:val="24"/>
          <w:szCs w:val="24"/>
        </w:rPr>
      </w:pPr>
      <w:bookmarkStart w:id="69" w:name="_blekzyiyy070" w:colFirst="0" w:colLast="0"/>
      <w:bookmarkEnd w:id="69"/>
      <w:r w:rsidRPr="00373A71">
        <w:rPr>
          <w:rFonts w:ascii="Calibri Light" w:hAnsi="Calibri Light" w:cs="Calibri Light"/>
          <w:sz w:val="24"/>
          <w:szCs w:val="24"/>
        </w:rPr>
        <w:t xml:space="preserve">An initial poll was conducted to assess participants' confidence in setting up and maintaining a wormery. </w:t>
      </w:r>
      <w:r>
        <w:rPr>
          <w:rFonts w:ascii="Calibri Light" w:hAnsi="Calibri Light" w:cs="Calibri Light"/>
          <w:sz w:val="24"/>
          <w:szCs w:val="24"/>
        </w:rPr>
        <w:t xml:space="preserve"> </w:t>
      </w:r>
      <w:r w:rsidRPr="00373A71">
        <w:rPr>
          <w:rFonts w:ascii="Calibri Light" w:hAnsi="Calibri Light" w:cs="Calibri Light"/>
          <w:sz w:val="24"/>
          <w:szCs w:val="24"/>
        </w:rPr>
        <w:t>A subsequent poll conducted at the end of the webinar revealed that participants felt more confident in managing a wormery.</w:t>
      </w:r>
      <w:r>
        <w:rPr>
          <w:rFonts w:ascii="Calibri Light" w:hAnsi="Calibri Light" w:cs="Calibri Light"/>
          <w:sz w:val="24"/>
          <w:szCs w:val="24"/>
        </w:rPr>
        <w:t xml:space="preserve"> The webinar concluded with a Q7A session to </w:t>
      </w:r>
      <w:r>
        <w:rPr>
          <w:rFonts w:ascii="Calibri Light" w:hAnsi="Calibri Light" w:cs="Calibri Light"/>
          <w:sz w:val="24"/>
          <w:szCs w:val="24"/>
        </w:rPr>
        <w:lastRenderedPageBreak/>
        <w:t>address any queries or concerns. T</w:t>
      </w:r>
      <w:r w:rsidRPr="115CBB50">
        <w:rPr>
          <w:rFonts w:ascii="Calibri Light" w:hAnsi="Calibri Light" w:cs="Calibri Light"/>
          <w:sz w:val="24"/>
          <w:szCs w:val="24"/>
        </w:rPr>
        <w:t xml:space="preserve">he webinar was followed up with an email two days later, providing the PowerPoint handouts, notes, and additional resources. </w:t>
      </w:r>
    </w:p>
    <w:p w14:paraId="2C5D9A57" w14:textId="77777777" w:rsidR="009D7768" w:rsidRPr="003E093B" w:rsidRDefault="009D7768" w:rsidP="009D7768">
      <w:pPr>
        <w:pStyle w:val="Heading3"/>
      </w:pPr>
      <w:bookmarkStart w:id="70" w:name="_Toc196758604"/>
      <w:r>
        <w:t xml:space="preserve">3.3.4 Ethnographic </w:t>
      </w:r>
      <w:r w:rsidRPr="001201C3">
        <w:t>approach</w:t>
      </w:r>
      <w:bookmarkEnd w:id="70"/>
      <w:r>
        <w:t xml:space="preserve"> </w:t>
      </w:r>
    </w:p>
    <w:p w14:paraId="1DF6BBBF"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An ethnographic approach to this research provided a comprehensive </w:t>
      </w:r>
      <w:r>
        <w:rPr>
          <w:rFonts w:ascii="Calibri Light" w:hAnsi="Calibri Light" w:cs="Calibri Light"/>
          <w:sz w:val="24"/>
          <w:szCs w:val="24"/>
        </w:rPr>
        <w:t xml:space="preserve">and nuanced </w:t>
      </w:r>
      <w:r w:rsidRPr="115CBB50">
        <w:rPr>
          <w:rFonts w:ascii="Calibri Light" w:hAnsi="Calibri Light" w:cs="Calibri Light"/>
          <w:sz w:val="24"/>
          <w:szCs w:val="24"/>
        </w:rPr>
        <w:t xml:space="preserve">understanding of the social and cultural dimensions of the community groups participating in this research project. </w:t>
      </w:r>
      <w:r w:rsidRPr="00AE264E">
        <w:rPr>
          <w:rFonts w:ascii="Calibri Light" w:hAnsi="Calibri Light" w:cs="Calibri Light"/>
          <w:sz w:val="24"/>
          <w:szCs w:val="24"/>
        </w:rPr>
        <w:t xml:space="preserve"> </w:t>
      </w:r>
      <w:r>
        <w:rPr>
          <w:rFonts w:ascii="Calibri Light" w:hAnsi="Calibri Light" w:cs="Calibri Light"/>
          <w:sz w:val="24"/>
          <w:szCs w:val="24"/>
        </w:rPr>
        <w:t>T</w:t>
      </w:r>
      <w:r w:rsidRPr="115CBB50">
        <w:rPr>
          <w:rFonts w:ascii="Calibri Light" w:hAnsi="Calibri Light" w:cs="Calibri Light"/>
          <w:sz w:val="24"/>
          <w:szCs w:val="24"/>
        </w:rPr>
        <w:t>his research method brings immersive observation and participation to life, allowing the researcher to present deep insights into the social dynamics and everyday life of the subjects being studied.</w:t>
      </w:r>
      <w:r>
        <w:rPr>
          <w:rFonts w:asciiTheme="minorHAnsi" w:eastAsiaTheme="minorHAnsi" w:hAnsiTheme="minorHAnsi" w:cstheme="minorBidi"/>
          <w:sz w:val="24"/>
          <w:szCs w:val="24"/>
          <w:lang w:eastAsia="en-US"/>
        </w:rPr>
        <w:t xml:space="preserve"> </w:t>
      </w:r>
      <w:r w:rsidRPr="00CD47D0">
        <w:rPr>
          <w:rFonts w:ascii="Calibri Light" w:eastAsiaTheme="minorHAnsi" w:hAnsi="Calibri Light" w:cs="Calibri Light"/>
          <w:sz w:val="24"/>
          <w:szCs w:val="24"/>
          <w:lang w:eastAsia="en-US"/>
        </w:rPr>
        <w:t>(</w:t>
      </w:r>
      <w:r w:rsidRPr="00CD47D0">
        <w:rPr>
          <w:rFonts w:ascii="Calibri Light" w:hAnsi="Calibri Light" w:cs="Calibri Light"/>
          <w:sz w:val="24"/>
          <w:szCs w:val="24"/>
        </w:rPr>
        <w:t>Abrahamsson and Bertoni</w:t>
      </w:r>
      <w:r>
        <w:rPr>
          <w:rFonts w:ascii="Calibri Light" w:hAnsi="Calibri Light" w:cs="Calibri Light"/>
          <w:sz w:val="24"/>
          <w:szCs w:val="24"/>
        </w:rPr>
        <w:t>,</w:t>
      </w:r>
      <w:r w:rsidRPr="00CD47D0">
        <w:rPr>
          <w:rFonts w:ascii="Calibri Light" w:hAnsi="Calibri Light" w:cs="Calibri Light"/>
          <w:sz w:val="24"/>
          <w:szCs w:val="24"/>
        </w:rPr>
        <w:t xml:space="preserve"> 2014).</w:t>
      </w:r>
      <w:r>
        <w:rPr>
          <w:rFonts w:ascii="Calibri Light" w:hAnsi="Calibri Light" w:cs="Calibri Light"/>
          <w:sz w:val="24"/>
          <w:szCs w:val="24"/>
        </w:rPr>
        <w:t xml:space="preserve"> </w:t>
      </w:r>
      <w:r w:rsidRPr="115CBB50">
        <w:rPr>
          <w:rFonts w:ascii="Calibri Light" w:hAnsi="Calibri Light" w:cs="Calibri Light"/>
          <w:sz w:val="24"/>
          <w:szCs w:val="24"/>
        </w:rPr>
        <w:t>This approach, along with the use of a survey, has provided insights that are often unattainable through more traditional quantitative research methods.</w:t>
      </w:r>
    </w:p>
    <w:p w14:paraId="1D8D5472" w14:textId="77777777" w:rsidR="009D7768" w:rsidRPr="00373A71" w:rsidRDefault="009D7768" w:rsidP="009D7768">
      <w:pPr>
        <w:spacing w:line="360" w:lineRule="auto"/>
        <w:jc w:val="both"/>
        <w:rPr>
          <w:rFonts w:ascii="Calibri Light" w:hAnsi="Calibri Light" w:cs="Calibri Light"/>
          <w:sz w:val="24"/>
          <w:szCs w:val="24"/>
        </w:rPr>
      </w:pPr>
    </w:p>
    <w:p w14:paraId="51ED6CE2"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Time was spent in the community gardens with members, observing and participating in the weekly activities of </w:t>
      </w:r>
      <w:r>
        <w:rPr>
          <w:rFonts w:ascii="Calibri Light" w:hAnsi="Calibri Light" w:cs="Calibri Light"/>
          <w:sz w:val="24"/>
          <w:szCs w:val="24"/>
        </w:rPr>
        <w:t>litter picking, mulching, watering and feeding the worms</w:t>
      </w:r>
      <w:r w:rsidRPr="115CBB50">
        <w:rPr>
          <w:rFonts w:ascii="Calibri Light" w:hAnsi="Calibri Light" w:cs="Calibri Light"/>
          <w:sz w:val="24"/>
          <w:szCs w:val="24"/>
        </w:rPr>
        <w:t>. This immersion helped</w:t>
      </w:r>
      <w:r>
        <w:rPr>
          <w:rFonts w:ascii="Calibri Light" w:hAnsi="Calibri Light" w:cs="Calibri Light"/>
          <w:sz w:val="24"/>
          <w:szCs w:val="24"/>
        </w:rPr>
        <w:t xml:space="preserve"> to</w:t>
      </w:r>
      <w:r w:rsidRPr="115CBB50">
        <w:rPr>
          <w:rFonts w:ascii="Calibri Light" w:hAnsi="Calibri Light" w:cs="Calibri Light"/>
          <w:sz w:val="24"/>
          <w:szCs w:val="24"/>
        </w:rPr>
        <w:t xml:space="preserve"> </w:t>
      </w:r>
      <w:r>
        <w:rPr>
          <w:rFonts w:ascii="Calibri Light" w:hAnsi="Calibri Light" w:cs="Calibri Light"/>
          <w:sz w:val="24"/>
          <w:szCs w:val="24"/>
        </w:rPr>
        <w:t>understand these community gardens’</w:t>
      </w:r>
      <w:r w:rsidRPr="115CBB50">
        <w:rPr>
          <w:rFonts w:ascii="Calibri Light" w:hAnsi="Calibri Light" w:cs="Calibri Light"/>
          <w:sz w:val="24"/>
          <w:szCs w:val="24"/>
        </w:rPr>
        <w:t xml:space="preserve"> routines, interactions, and social structures. Participant observations engaged community members during the installation and maintenance of the wormeries, </w:t>
      </w:r>
      <w:r>
        <w:rPr>
          <w:rFonts w:ascii="Calibri Light" w:hAnsi="Calibri Light" w:cs="Calibri Light"/>
          <w:sz w:val="24"/>
          <w:szCs w:val="24"/>
        </w:rPr>
        <w:t xml:space="preserve">and </w:t>
      </w:r>
      <w:r w:rsidRPr="115CBB50">
        <w:rPr>
          <w:rFonts w:ascii="Calibri Light" w:hAnsi="Calibri Light" w:cs="Calibri Light"/>
          <w:sz w:val="24"/>
          <w:szCs w:val="24"/>
        </w:rPr>
        <w:t xml:space="preserve">field notes documented their reactions, involvement, and any challenges they faced. ​​This research documented emerging patterns </w:t>
      </w:r>
      <w:r>
        <w:rPr>
          <w:rFonts w:ascii="Calibri Light" w:hAnsi="Calibri Light" w:cs="Calibri Light"/>
          <w:sz w:val="24"/>
          <w:szCs w:val="24"/>
        </w:rPr>
        <w:t xml:space="preserve">and </w:t>
      </w:r>
      <w:r w:rsidRPr="115CBB50">
        <w:rPr>
          <w:rFonts w:ascii="Calibri Light" w:hAnsi="Calibri Light" w:cs="Calibri Light"/>
          <w:sz w:val="24"/>
          <w:szCs w:val="24"/>
        </w:rPr>
        <w:t xml:space="preserve">themes by maintaining detailed field notes and reflective journal entries throughout the research process. </w:t>
      </w:r>
      <w:r>
        <w:rPr>
          <w:rFonts w:ascii="Calibri Light" w:hAnsi="Calibri Light" w:cs="Calibri Light"/>
          <w:sz w:val="24"/>
          <w:szCs w:val="24"/>
        </w:rPr>
        <w:t xml:space="preserve">Photographic data was collected from two community gardens (Friends of St Joseph’s Park and Friends of Victoria Square). Photographic data was not collected from the CF61 community garden due to the nature of the volunteers being vulnerable adults. </w:t>
      </w:r>
      <w:r w:rsidRPr="115CBB50">
        <w:rPr>
          <w:rFonts w:ascii="Calibri Light" w:hAnsi="Calibri Light" w:cs="Calibri Light"/>
          <w:sz w:val="24"/>
          <w:szCs w:val="24"/>
        </w:rPr>
        <w:t>This holistic perspective provided valuable insights into the field of environmental anthropology and community-based sustainability initiatives.</w:t>
      </w:r>
      <w:r>
        <w:rPr>
          <w:rFonts w:ascii="Calibri Light" w:hAnsi="Calibri Light" w:cs="Calibri Light"/>
          <w:sz w:val="24"/>
          <w:szCs w:val="24"/>
        </w:rPr>
        <w:t xml:space="preserve"> Thematic analysis was done manually to extract keywords and commonalities among participants. </w:t>
      </w:r>
    </w:p>
    <w:p w14:paraId="1C770148" w14:textId="77777777" w:rsidR="009D7768" w:rsidRDefault="009D7768" w:rsidP="009D7768">
      <w:pPr>
        <w:spacing w:line="360" w:lineRule="auto"/>
        <w:jc w:val="both"/>
        <w:rPr>
          <w:rFonts w:ascii="Calibri Light" w:hAnsi="Calibri Light" w:cs="Calibri Light"/>
          <w:sz w:val="24"/>
          <w:szCs w:val="24"/>
        </w:rPr>
      </w:pPr>
    </w:p>
    <w:p w14:paraId="1C78DF35" w14:textId="77777777" w:rsidR="009D7768" w:rsidRDefault="009D7768" w:rsidP="009D7768">
      <w:pPr>
        <w:spacing w:line="360" w:lineRule="auto"/>
        <w:jc w:val="both"/>
        <w:rPr>
          <w:rFonts w:ascii="Calibri Light" w:hAnsi="Calibri Light" w:cs="Calibri Light"/>
          <w:sz w:val="24"/>
          <w:szCs w:val="24"/>
        </w:rPr>
      </w:pPr>
    </w:p>
    <w:p w14:paraId="6417A2A2" w14:textId="77777777" w:rsidR="009D7768" w:rsidRDefault="009D7768" w:rsidP="009D7768">
      <w:pPr>
        <w:spacing w:line="360" w:lineRule="auto"/>
        <w:jc w:val="both"/>
        <w:rPr>
          <w:rFonts w:ascii="Calibri Light" w:hAnsi="Calibri Light" w:cs="Calibri Light"/>
          <w:sz w:val="24"/>
          <w:szCs w:val="24"/>
        </w:rPr>
      </w:pPr>
    </w:p>
    <w:p w14:paraId="79C70B65" w14:textId="77777777" w:rsidR="009D7768" w:rsidRDefault="009D7768" w:rsidP="009D7768">
      <w:pPr>
        <w:spacing w:line="360" w:lineRule="auto"/>
        <w:jc w:val="both"/>
        <w:rPr>
          <w:rFonts w:ascii="Calibri Light" w:hAnsi="Calibri Light" w:cs="Calibri Light"/>
          <w:sz w:val="24"/>
          <w:szCs w:val="24"/>
        </w:rPr>
      </w:pPr>
    </w:p>
    <w:p w14:paraId="640D2D22" w14:textId="77777777" w:rsidR="009D7768" w:rsidRDefault="009D7768" w:rsidP="009D7768">
      <w:pPr>
        <w:spacing w:line="360" w:lineRule="auto"/>
        <w:jc w:val="both"/>
        <w:rPr>
          <w:rFonts w:ascii="Calibri Light" w:hAnsi="Calibri Light" w:cs="Calibri Light"/>
          <w:sz w:val="24"/>
          <w:szCs w:val="24"/>
        </w:rPr>
      </w:pPr>
    </w:p>
    <w:p w14:paraId="68894C8A" w14:textId="77777777" w:rsidR="009D7768" w:rsidRDefault="009D7768" w:rsidP="009D7768">
      <w:pPr>
        <w:spacing w:line="360" w:lineRule="auto"/>
        <w:jc w:val="both"/>
        <w:rPr>
          <w:rFonts w:ascii="Calibri Light" w:hAnsi="Calibri Light" w:cs="Calibri Light"/>
          <w:sz w:val="24"/>
          <w:szCs w:val="24"/>
        </w:rPr>
      </w:pPr>
    </w:p>
    <w:p w14:paraId="764A2624" w14:textId="77777777" w:rsidR="009D7768" w:rsidRDefault="009D7768" w:rsidP="009D7768">
      <w:pPr>
        <w:spacing w:line="360" w:lineRule="auto"/>
        <w:jc w:val="both"/>
        <w:rPr>
          <w:rFonts w:ascii="Calibri Light" w:hAnsi="Calibri Light" w:cs="Calibri Light"/>
          <w:sz w:val="24"/>
          <w:szCs w:val="24"/>
        </w:rPr>
      </w:pPr>
    </w:p>
    <w:p w14:paraId="7D6EC217" w14:textId="77777777" w:rsidR="009D7768" w:rsidRPr="001201C3" w:rsidRDefault="009D7768" w:rsidP="009D7768">
      <w:pPr>
        <w:pStyle w:val="Heading1"/>
      </w:pPr>
      <w:bookmarkStart w:id="71" w:name="_Toc196758605"/>
      <w:r w:rsidRPr="001201C3">
        <w:rPr>
          <w:bCs/>
        </w:rPr>
        <w:lastRenderedPageBreak/>
        <w:t>4.</w:t>
      </w:r>
      <w:r w:rsidRPr="115CBB50">
        <w:t xml:space="preserve"> </w:t>
      </w:r>
      <w:r w:rsidRPr="0011238B">
        <w:t>Results</w:t>
      </w:r>
      <w:bookmarkEnd w:id="71"/>
    </w:p>
    <w:p w14:paraId="1D18E8E4"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This results section is structured so that quantitative results from the primary survey are introduced, contextualising them within the framework of the study (Section 4.1). </w:t>
      </w:r>
      <w:r w:rsidRPr="00373A71">
        <w:rPr>
          <w:rFonts w:ascii="Calibri Light" w:hAnsi="Calibri Light" w:cs="Calibri Light"/>
          <w:sz w:val="24"/>
          <w:szCs w:val="24"/>
        </w:rPr>
        <w:t>The quantitative data is then examined to highlight key findings and trends observed.</w:t>
      </w:r>
      <w:r w:rsidRPr="04912FA9">
        <w:rPr>
          <w:rFonts w:ascii="Calibri Light" w:hAnsi="Calibri Light" w:cs="Calibri Light"/>
          <w:sz w:val="24"/>
          <w:szCs w:val="24"/>
        </w:rPr>
        <w:t xml:space="preserve"> </w:t>
      </w:r>
      <w:r w:rsidRPr="00373A71">
        <w:rPr>
          <w:rFonts w:ascii="Calibri Light" w:hAnsi="Calibri Light" w:cs="Calibri Light"/>
          <w:sz w:val="24"/>
          <w:szCs w:val="24"/>
        </w:rPr>
        <w:t>Second, drawing from the key findings, the qualitative aspects of the survey, ethnographic observations</w:t>
      </w:r>
      <w:r>
        <w:rPr>
          <w:rFonts w:ascii="Calibri Light" w:hAnsi="Calibri Light" w:cs="Calibri Light"/>
          <w:sz w:val="24"/>
          <w:szCs w:val="24"/>
        </w:rPr>
        <w:t>,</w:t>
      </w:r>
      <w:r w:rsidRPr="00373A71">
        <w:rPr>
          <w:rFonts w:ascii="Calibri Light" w:hAnsi="Calibri Light" w:cs="Calibri Light"/>
          <w:sz w:val="24"/>
          <w:szCs w:val="24"/>
        </w:rPr>
        <w:t xml:space="preserve"> and field notes are presented (Section 4.2). These qualitative insights provide a broader context for interpreting the primary survey results </w:t>
      </w:r>
      <w:r>
        <w:rPr>
          <w:rFonts w:ascii="Calibri Light" w:hAnsi="Calibri Light" w:cs="Calibri Light"/>
          <w:sz w:val="24"/>
          <w:szCs w:val="24"/>
        </w:rPr>
        <w:t xml:space="preserve">and </w:t>
      </w:r>
      <w:r w:rsidRPr="00373A71">
        <w:rPr>
          <w:rFonts w:ascii="Calibri Light" w:hAnsi="Calibri Light" w:cs="Calibri Light"/>
          <w:sz w:val="24"/>
          <w:szCs w:val="24"/>
        </w:rPr>
        <w:t xml:space="preserve">are structured to pull out key themes emerging from the quantitative findings. Thirdly, the secondary survey results are analysed (Section 4.3). </w:t>
      </w:r>
    </w:p>
    <w:p w14:paraId="5FAB21F5" w14:textId="77777777" w:rsidR="009D7768" w:rsidRPr="00CA7340" w:rsidRDefault="009D7768" w:rsidP="009D7768">
      <w:pPr>
        <w:spacing w:line="360" w:lineRule="auto"/>
        <w:jc w:val="both"/>
        <w:rPr>
          <w:rFonts w:ascii="Calibri Light" w:hAnsi="Calibri Light" w:cs="Calibri Light"/>
          <w:sz w:val="24"/>
          <w:szCs w:val="24"/>
        </w:rPr>
      </w:pPr>
    </w:p>
    <w:p w14:paraId="43429782" w14:textId="77777777" w:rsidR="009D7768" w:rsidRPr="00373A71" w:rsidRDefault="009D7768" w:rsidP="009D7768">
      <w:pPr>
        <w:pStyle w:val="Heading2"/>
      </w:pPr>
      <w:bookmarkStart w:id="72" w:name="_Toc196758606"/>
      <w:r w:rsidRPr="00373A71">
        <w:t xml:space="preserve">4.1 </w:t>
      </w:r>
      <w:r w:rsidRPr="00375DE8">
        <w:t>Quantitative</w:t>
      </w:r>
      <w:r w:rsidRPr="00373A71">
        <w:t xml:space="preserve"> Survey Results</w:t>
      </w:r>
      <w:bookmarkEnd w:id="72"/>
    </w:p>
    <w:p w14:paraId="6571BF5C" w14:textId="1EC00A9B" w:rsidR="009D7768" w:rsidRDefault="009D7768" w:rsidP="00DF7151">
      <w:pPr>
        <w:pStyle w:val="paragraph"/>
        <w:spacing w:before="0" w:beforeAutospacing="0" w:after="0" w:afterAutospacing="0" w:line="360" w:lineRule="auto"/>
        <w:jc w:val="both"/>
        <w:textAlignment w:val="baseline"/>
        <w:rPr>
          <w:rStyle w:val="normaltextrun"/>
          <w:rFonts w:ascii="Segoe UI" w:hAnsi="Segoe UI" w:cs="Segoe UI"/>
          <w:sz w:val="18"/>
          <w:szCs w:val="18"/>
        </w:rPr>
      </w:pPr>
      <w:r>
        <w:rPr>
          <w:rStyle w:val="normaltextrun"/>
          <w:rFonts w:ascii="Calibri Light" w:hAnsi="Calibri Light" w:cs="Calibri Light"/>
        </w:rPr>
        <w:t>This results section is structured so that quantitative results from the primary survey are introduced, contextualising them within the framework of the study (Section 4.1). The quantitative data is then examined to highlight key findings and trends observed. Second, drawing from the key findings, the qualitative aspects of the survey, ethnographic observations and field notes are then presented (Section 4.2). These qualitative insights provide a broader context for interpreting the primary survey results and are structured to pull out key themes emerging from the quantitative findings. Thirdly, the secondary survey results are analysed (Section 4.3). </w:t>
      </w:r>
      <w:r>
        <w:rPr>
          <w:rStyle w:val="eop"/>
          <w:rFonts w:ascii="Calibri Light" w:hAnsi="Calibri Light" w:cs="Calibri Light"/>
        </w:rPr>
        <w:t> </w:t>
      </w:r>
    </w:p>
    <w:p w14:paraId="57C72AFA" w14:textId="77777777" w:rsidR="009D7768" w:rsidRPr="00CA7340" w:rsidRDefault="009D7768" w:rsidP="009D7768">
      <w:pPr>
        <w:pStyle w:val="paragraph"/>
        <w:spacing w:before="0" w:beforeAutospacing="0" w:after="0" w:afterAutospacing="0"/>
        <w:jc w:val="both"/>
        <w:textAlignment w:val="baseline"/>
        <w:rPr>
          <w:rStyle w:val="normaltextrun"/>
          <w:rFonts w:ascii="Segoe UI" w:hAnsi="Segoe UI" w:cs="Segoe UI"/>
          <w:sz w:val="18"/>
          <w:szCs w:val="18"/>
        </w:rPr>
      </w:pPr>
    </w:p>
    <w:p w14:paraId="0EC88AA5" w14:textId="77777777" w:rsidR="009D7768" w:rsidRPr="00CA7340" w:rsidRDefault="009D7768" w:rsidP="009D7768">
      <w:pPr>
        <w:pStyle w:val="Heading2"/>
        <w:rPr>
          <w:rStyle w:val="normaltextrun"/>
        </w:rPr>
      </w:pPr>
      <w:bookmarkStart w:id="73" w:name="_Toc196758607"/>
      <w:r>
        <w:t xml:space="preserve">4.2 Results from </w:t>
      </w:r>
      <w:r w:rsidRPr="004E768A">
        <w:t>Survey</w:t>
      </w:r>
      <w:r>
        <w:t xml:space="preserve"> One</w:t>
      </w:r>
      <w:bookmarkEnd w:id="73"/>
    </w:p>
    <w:p w14:paraId="3E7B9CE8" w14:textId="77777777" w:rsidR="009D7768" w:rsidRPr="002F061D" w:rsidRDefault="009D7768" w:rsidP="009D7768">
      <w:pPr>
        <w:pStyle w:val="paragraph"/>
        <w:spacing w:before="0" w:beforeAutospacing="0" w:after="0" w:afterAutospacing="0" w:line="360" w:lineRule="auto"/>
        <w:jc w:val="both"/>
        <w:textAlignment w:val="baseline"/>
        <w:rPr>
          <w:rFonts w:ascii="Calibri Light" w:hAnsi="Calibri Light" w:cs="Calibri Light"/>
          <w:sz w:val="18"/>
          <w:szCs w:val="18"/>
        </w:rPr>
      </w:pPr>
      <w:r w:rsidRPr="005B2920">
        <w:rPr>
          <w:rStyle w:val="normaltextrun"/>
          <w:rFonts w:ascii="Calibri Light" w:hAnsi="Calibri Light" w:cs="Calibri Light"/>
        </w:rPr>
        <w:t>The primary survey garnered 71 responses. Initial awareness of vermicomposting was high, with 63% of the participants indicating they were already familiar with vermicomposting.</w:t>
      </w:r>
      <w:r w:rsidRPr="005B2920">
        <w:rPr>
          <w:rStyle w:val="eop"/>
          <w:rFonts w:ascii="Calibri Light" w:hAnsi="Calibri Light" w:cs="Calibri Light"/>
        </w:rPr>
        <w:t> </w:t>
      </w:r>
      <w:r>
        <w:rPr>
          <w:rFonts w:ascii="Calibri Light" w:hAnsi="Calibri Light" w:cs="Calibri Light"/>
          <w:sz w:val="18"/>
          <w:szCs w:val="18"/>
        </w:rPr>
        <w:t xml:space="preserve"> </w:t>
      </w:r>
      <w:r w:rsidRPr="005B2920">
        <w:rPr>
          <w:rStyle w:val="normaltextrun"/>
          <w:rFonts w:ascii="Calibri Light" w:hAnsi="Calibri Light" w:cs="Calibri Light"/>
        </w:rPr>
        <w:t xml:space="preserve">A full list of the survey questions (and summarised responses) can be found in appendix 1 </w:t>
      </w:r>
      <w:r>
        <w:rPr>
          <w:rStyle w:val="normaltextrun"/>
          <w:rFonts w:ascii="Calibri Light" w:hAnsi="Calibri Light" w:cs="Calibri Light"/>
        </w:rPr>
        <w:t xml:space="preserve">and </w:t>
      </w:r>
      <w:r w:rsidRPr="005B2920">
        <w:rPr>
          <w:rStyle w:val="normaltextrun"/>
          <w:rFonts w:ascii="Calibri Light" w:hAnsi="Calibri Light" w:cs="Calibri Light"/>
        </w:rPr>
        <w:t>2.</w:t>
      </w:r>
      <w:r w:rsidRPr="005B2920">
        <w:rPr>
          <w:rStyle w:val="eop"/>
          <w:rFonts w:ascii="Calibri Light" w:hAnsi="Calibri Light" w:cs="Calibri Light"/>
        </w:rPr>
        <w:t> </w:t>
      </w:r>
    </w:p>
    <w:p w14:paraId="273F3644" w14:textId="77777777" w:rsidR="009D7768" w:rsidRPr="002F061D" w:rsidRDefault="009D7768" w:rsidP="009D7768">
      <w:pPr>
        <w:spacing w:line="360" w:lineRule="auto"/>
        <w:ind w:left="360" w:hanging="360"/>
        <w:rPr>
          <w:rFonts w:ascii="Calibri Light" w:hAnsi="Calibri Light" w:cs="Calibri Light"/>
        </w:rPr>
      </w:pPr>
    </w:p>
    <w:p w14:paraId="3F119B35" w14:textId="77777777" w:rsidR="009D7768" w:rsidRPr="002F061D" w:rsidRDefault="009D7768" w:rsidP="009D7768">
      <w:pPr>
        <w:pStyle w:val="ListParagraph"/>
        <w:numPr>
          <w:ilvl w:val="0"/>
          <w:numId w:val="21"/>
        </w:numPr>
        <w:spacing w:line="360" w:lineRule="auto"/>
        <w:rPr>
          <w:rFonts w:ascii="Calibri Light" w:hAnsi="Calibri Light" w:cs="Calibri Light"/>
          <w:b/>
          <w:bCs/>
          <w:sz w:val="24"/>
          <w:szCs w:val="24"/>
        </w:rPr>
      </w:pPr>
      <w:r w:rsidRPr="002F061D">
        <w:rPr>
          <w:rFonts w:ascii="Calibri Light" w:hAnsi="Calibri Light" w:cs="Calibri Light"/>
          <w:b/>
          <w:bCs/>
          <w:sz w:val="24"/>
          <w:szCs w:val="24"/>
        </w:rPr>
        <w:t>How would you describe your current attitude to environmental concerns? </w:t>
      </w:r>
    </w:p>
    <w:p w14:paraId="217C0531" w14:textId="77777777" w:rsidR="009D7768" w:rsidRDefault="009D7768" w:rsidP="009D7768">
      <w:pPr>
        <w:spacing w:line="360" w:lineRule="auto"/>
        <w:jc w:val="both"/>
        <w:rPr>
          <w:rFonts w:ascii="Calibri Light" w:eastAsia="Times New Roman" w:hAnsi="Calibri Light" w:cs="Calibri Light"/>
          <w:sz w:val="24"/>
          <w:szCs w:val="24"/>
        </w:rPr>
      </w:pPr>
      <w:r w:rsidRPr="002F061D">
        <w:rPr>
          <w:rFonts w:ascii="Calibri Light" w:hAnsi="Calibri Light" w:cs="Calibri Light"/>
          <w:sz w:val="24"/>
          <w:szCs w:val="24"/>
        </w:rPr>
        <w:t xml:space="preserve">Figure 8. details respondents' levels of concern across six categories: Climate change, Biodiversity loss, Cost of living, Soil degradation, Global warming, and Pollution. The majority of respondents indicated significant concerns about major environmental issues such as climate change, biodiversity loss, soil degradation, global warming, and pollution. While still a concern, the cost of living does not elicit the same level of urgency as the environmental issues. </w:t>
      </w:r>
      <w:r w:rsidRPr="002F061D">
        <w:rPr>
          <w:rFonts w:ascii="Calibri Light" w:eastAsia="Times New Roman" w:hAnsi="Calibri Light" w:cs="Calibri Light"/>
          <w:sz w:val="24"/>
          <w:szCs w:val="24"/>
        </w:rPr>
        <w:lastRenderedPageBreak/>
        <w:t xml:space="preserve">Notably, only three individuals expressed no concern about global warming, while two were unconcerned about climate change. The predominant sentiment </w:t>
      </w:r>
      <w:r w:rsidRPr="002F061D">
        <w:rPr>
          <w:rFonts w:ascii="Calibri Light" w:hAnsi="Calibri Light" w:cs="Calibri Light"/>
          <w:sz w:val="24"/>
          <w:szCs w:val="24"/>
        </w:rPr>
        <w:t>is</w:t>
      </w:r>
      <w:r w:rsidRPr="002F061D">
        <w:rPr>
          <w:rFonts w:ascii="Calibri Light" w:eastAsia="Times New Roman" w:hAnsi="Calibri Light" w:cs="Calibri Light"/>
          <w:sz w:val="24"/>
          <w:szCs w:val="24"/>
        </w:rPr>
        <w:t xml:space="preserve"> one of high concern for pollution, biodiversity loss, and climate change.</w:t>
      </w:r>
    </w:p>
    <w:p w14:paraId="2DDFE079" w14:textId="77777777" w:rsidR="009D7768" w:rsidRDefault="009D7768" w:rsidP="009D7768">
      <w:pPr>
        <w:spacing w:line="276" w:lineRule="auto"/>
        <w:jc w:val="center"/>
      </w:pPr>
      <w:r w:rsidRPr="002F061D">
        <w:rPr>
          <w:rFonts w:ascii="Calibri Light" w:hAnsi="Calibri Light" w:cs="Calibri Light"/>
          <w:noProof/>
        </w:rPr>
        <w:drawing>
          <wp:inline distT="0" distB="0" distL="0" distR="0" wp14:anchorId="50A2917F" wp14:editId="07B497E5">
            <wp:extent cx="5727700" cy="1594023"/>
            <wp:effectExtent l="0" t="0" r="0" b="6350"/>
            <wp:docPr id="414366644" name="Picture 1" descr="Forms response chart. Question title: 1. How would you describe your current attitude to environmental concern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How would you describe your current attitude to environmental concerns? . Number of responses: ."/>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3069"/>
                    <a:stretch/>
                  </pic:blipFill>
                  <pic:spPr bwMode="auto">
                    <a:xfrm>
                      <a:off x="0" y="0"/>
                      <a:ext cx="5727700" cy="1594023"/>
                    </a:xfrm>
                    <a:prstGeom prst="rect">
                      <a:avLst/>
                    </a:prstGeom>
                    <a:noFill/>
                    <a:ln>
                      <a:noFill/>
                    </a:ln>
                    <a:extLst>
                      <a:ext uri="{53640926-AAD7-44D8-BBD7-CCE9431645EC}">
                        <a14:shadowObscured xmlns:a14="http://schemas.microsoft.com/office/drawing/2010/main"/>
                      </a:ext>
                    </a:extLst>
                  </pic:spPr>
                </pic:pic>
              </a:graphicData>
            </a:graphic>
          </wp:inline>
        </w:drawing>
      </w:r>
    </w:p>
    <w:p w14:paraId="00B35A3A" w14:textId="187885A9" w:rsidR="009D7768" w:rsidRPr="00F761E0" w:rsidRDefault="009D7768" w:rsidP="009D7768">
      <w:pPr>
        <w:pStyle w:val="Caption"/>
        <w:jc w:val="center"/>
        <w:rPr>
          <w:rFonts w:ascii="Calibri Light" w:hAnsi="Calibri Light" w:cs="Calibri Light"/>
          <w:i w:val="0"/>
          <w:iCs w:val="0"/>
        </w:rPr>
      </w:pPr>
      <w:bookmarkStart w:id="74" w:name="_Toc196758649"/>
      <w:r>
        <w:t xml:space="preserve">Figure </w:t>
      </w:r>
      <w:fldSimple w:instr=" SEQ Figure \* ARABIC ">
        <w:r w:rsidR="0006207D">
          <w:rPr>
            <w:noProof/>
          </w:rPr>
          <w:t>8</w:t>
        </w:r>
      </w:fldSimple>
      <w:r>
        <w:t xml:space="preserve">. Question </w:t>
      </w:r>
      <w:r w:rsidRPr="00191728">
        <w:t>1.</w:t>
      </w:r>
      <w:r>
        <w:t xml:space="preserve"> </w:t>
      </w:r>
      <w:r w:rsidRPr="00191728">
        <w:t>How would you describe your current attitude to environmental concerns?</w:t>
      </w:r>
      <w:bookmarkEnd w:id="74"/>
    </w:p>
    <w:p w14:paraId="7B99157E" w14:textId="77777777" w:rsidR="009D7768" w:rsidRPr="00F761E0" w:rsidRDefault="009D7768" w:rsidP="009D7768">
      <w:pPr>
        <w:rPr>
          <w:rFonts w:ascii="Calibri Light" w:hAnsi="Calibri Light" w:cs="Calibri Light"/>
        </w:rPr>
      </w:pPr>
    </w:p>
    <w:p w14:paraId="3ADA8C58" w14:textId="77777777" w:rsidR="009D7768" w:rsidRDefault="009D7768" w:rsidP="009D7768">
      <w:pPr>
        <w:pStyle w:val="ListParagraph"/>
        <w:numPr>
          <w:ilvl w:val="0"/>
          <w:numId w:val="21"/>
        </w:numPr>
        <w:spacing w:line="360" w:lineRule="auto"/>
        <w:rPr>
          <w:rFonts w:ascii="Calibri Light" w:hAnsi="Calibri Light" w:cs="Calibri Light"/>
          <w:b/>
          <w:bCs/>
          <w:sz w:val="24"/>
          <w:szCs w:val="24"/>
        </w:rPr>
      </w:pPr>
      <w:r w:rsidRPr="00F761E0">
        <w:rPr>
          <w:rFonts w:ascii="Calibri Light" w:hAnsi="Calibri Light" w:cs="Calibri Light"/>
          <w:b/>
          <w:bCs/>
          <w:sz w:val="24"/>
          <w:szCs w:val="24"/>
        </w:rPr>
        <w:t>Do you know what vermicomposting is?</w:t>
      </w:r>
    </w:p>
    <w:p w14:paraId="6D46DDDD" w14:textId="77777777" w:rsidR="009D7768" w:rsidRPr="00CA7340" w:rsidRDefault="009D7768" w:rsidP="009D7768">
      <w:pPr>
        <w:spacing w:line="360" w:lineRule="auto"/>
        <w:rPr>
          <w:rFonts w:ascii="Calibri Light" w:hAnsi="Calibri Light" w:cs="Calibri Light"/>
          <w:b/>
          <w:bCs/>
          <w:sz w:val="24"/>
          <w:szCs w:val="24"/>
        </w:rPr>
      </w:pPr>
      <w:r w:rsidRPr="00CA7340">
        <w:rPr>
          <w:rFonts w:ascii="Calibri Light" w:hAnsi="Calibri Light" w:cs="Calibri Light"/>
          <w:sz w:val="24"/>
          <w:szCs w:val="24"/>
        </w:rPr>
        <w:t xml:space="preserve">The majority of respondents (64.3%) are aware of what vermicomposting </w:t>
      </w:r>
      <w:r>
        <w:rPr>
          <w:rFonts w:ascii="Calibri Light" w:hAnsi="Calibri Light" w:cs="Calibri Light"/>
          <w:sz w:val="24"/>
          <w:szCs w:val="24"/>
        </w:rPr>
        <w:t xml:space="preserve">is, </w:t>
      </w:r>
      <w:r w:rsidRPr="00CA7340">
        <w:rPr>
          <w:rFonts w:ascii="Calibri Light" w:hAnsi="Calibri Light" w:cs="Calibri Light"/>
          <w:sz w:val="24"/>
          <w:szCs w:val="24"/>
        </w:rPr>
        <w:t>with only 21.4% stating they did not know</w:t>
      </w:r>
      <w:r>
        <w:rPr>
          <w:rFonts w:ascii="Calibri Light" w:hAnsi="Calibri Light" w:cs="Calibri Light"/>
          <w:sz w:val="24"/>
          <w:szCs w:val="24"/>
        </w:rPr>
        <w:t>,</w:t>
      </w:r>
      <w:r w:rsidRPr="00CA7340">
        <w:rPr>
          <w:rFonts w:ascii="Calibri Light" w:hAnsi="Calibri Light" w:cs="Calibri Light"/>
          <w:sz w:val="24"/>
          <w:szCs w:val="24"/>
        </w:rPr>
        <w:t xml:space="preserve"> and 14.3% indicating that they were not sure. </w:t>
      </w:r>
    </w:p>
    <w:p w14:paraId="52BA5594" w14:textId="77777777" w:rsidR="009D7768" w:rsidRPr="00F761E0" w:rsidRDefault="009D7768" w:rsidP="009D7768">
      <w:pPr>
        <w:spacing w:line="360" w:lineRule="auto"/>
        <w:rPr>
          <w:rFonts w:ascii="Calibri Light" w:hAnsi="Calibri Light" w:cs="Calibri Light"/>
          <w:sz w:val="24"/>
          <w:szCs w:val="24"/>
        </w:rPr>
      </w:pPr>
    </w:p>
    <w:p w14:paraId="5171F6FD" w14:textId="77777777" w:rsidR="009D7768" w:rsidRPr="00F761E0" w:rsidRDefault="009D7768" w:rsidP="009D7768">
      <w:pPr>
        <w:pStyle w:val="ListParagraph"/>
        <w:numPr>
          <w:ilvl w:val="0"/>
          <w:numId w:val="21"/>
        </w:numPr>
        <w:spacing w:line="360" w:lineRule="auto"/>
        <w:rPr>
          <w:rFonts w:ascii="Calibri Light" w:hAnsi="Calibri Light" w:cs="Calibri Light"/>
          <w:b/>
          <w:bCs/>
          <w:sz w:val="24"/>
          <w:szCs w:val="24"/>
        </w:rPr>
      </w:pPr>
      <w:r w:rsidRPr="00F761E0">
        <w:rPr>
          <w:rFonts w:ascii="Calibri Light" w:hAnsi="Calibri Light" w:cs="Calibri Light"/>
          <w:b/>
          <w:bCs/>
          <w:sz w:val="24"/>
          <w:szCs w:val="24"/>
        </w:rPr>
        <w:t>Do you have any experience with composting or vermicomposting?</w:t>
      </w:r>
    </w:p>
    <w:p w14:paraId="1C1D3B27" w14:textId="77777777" w:rsidR="009D7768" w:rsidRPr="005B2920" w:rsidRDefault="009D7768" w:rsidP="009D7768">
      <w:pPr>
        <w:pStyle w:val="NormalWeb"/>
        <w:spacing w:line="360" w:lineRule="auto"/>
        <w:jc w:val="both"/>
        <w:rPr>
          <w:rFonts w:ascii="Calibri Light" w:hAnsi="Calibri Light" w:cs="Calibri Light"/>
        </w:rPr>
      </w:pPr>
      <w:r w:rsidRPr="005B2920">
        <w:rPr>
          <w:rFonts w:ascii="Calibri Light" w:hAnsi="Calibri Light" w:cs="Calibri Light"/>
        </w:rPr>
        <w:t xml:space="preserve">Figure </w:t>
      </w:r>
      <w:r>
        <w:rPr>
          <w:rFonts w:ascii="Calibri Light" w:hAnsi="Calibri Light" w:cs="Calibri Light"/>
        </w:rPr>
        <w:t>9</w:t>
      </w:r>
      <w:r w:rsidRPr="005B2920">
        <w:rPr>
          <w:rFonts w:ascii="Calibri Light" w:hAnsi="Calibri Light" w:cs="Calibri Light"/>
        </w:rPr>
        <w:t xml:space="preserve"> reveals a varied distribution of experience levels with composting or vermicomposting among the respondents. The Likert scale ranges from 0 </w:t>
      </w:r>
      <w:r w:rsidRPr="005B2920">
        <w:rPr>
          <w:rStyle w:val="Strong"/>
          <w:rFonts w:ascii="Calibri Light" w:eastAsiaTheme="majorEastAsia" w:hAnsi="Calibri Light" w:cs="Calibri Light"/>
        </w:rPr>
        <w:t>(No experience)</w:t>
      </w:r>
      <w:r w:rsidRPr="005B2920">
        <w:rPr>
          <w:rFonts w:ascii="Calibri Light" w:hAnsi="Calibri Light" w:cs="Calibri Light"/>
        </w:rPr>
        <w:t xml:space="preserve"> to 5 (Lots of Experience). The largest group, 26.8%, indicated that they had some experience with vermicomposting or composting, followed closely by the second largest group, 23.9% of respondents, who reported having no experience with composting or vermicomposting. Smaller groups sat within the realm of little or lots of experience. </w:t>
      </w:r>
    </w:p>
    <w:p w14:paraId="28730895" w14:textId="77777777" w:rsidR="009D7768" w:rsidRDefault="009D7768" w:rsidP="009D7768">
      <w:pPr>
        <w:keepNext/>
        <w:jc w:val="center"/>
      </w:pPr>
      <w:r w:rsidRPr="00F761E0">
        <w:rPr>
          <w:rFonts w:ascii="Calibri Light" w:hAnsi="Calibri Light" w:cs="Calibri Light"/>
          <w:noProof/>
          <w:sz w:val="24"/>
          <w:szCs w:val="24"/>
        </w:rPr>
        <w:drawing>
          <wp:inline distT="0" distB="0" distL="0" distR="0" wp14:anchorId="3633EF1A" wp14:editId="01689A28">
            <wp:extent cx="5726654" cy="1981200"/>
            <wp:effectExtent l="0" t="0" r="1270" b="0"/>
            <wp:docPr id="1947679371" name="Picture 3" descr="Forms response chart. Question title: 3. Do you have any experience with composting or vermicomposting?.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Do you have any experience with composting or vermicomposting?. Number of responses: 71 responses."/>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8572" b="8653"/>
                    <a:stretch/>
                  </pic:blipFill>
                  <pic:spPr bwMode="auto">
                    <a:xfrm>
                      <a:off x="0" y="0"/>
                      <a:ext cx="5727700" cy="1981562"/>
                    </a:xfrm>
                    <a:prstGeom prst="rect">
                      <a:avLst/>
                    </a:prstGeom>
                    <a:noFill/>
                    <a:ln>
                      <a:noFill/>
                    </a:ln>
                    <a:extLst>
                      <a:ext uri="{53640926-AAD7-44D8-BBD7-CCE9431645EC}">
                        <a14:shadowObscured xmlns:a14="http://schemas.microsoft.com/office/drawing/2010/main"/>
                      </a:ext>
                    </a:extLst>
                  </pic:spPr>
                </pic:pic>
              </a:graphicData>
            </a:graphic>
          </wp:inline>
        </w:drawing>
      </w:r>
    </w:p>
    <w:p w14:paraId="601D058F" w14:textId="311C88F7" w:rsidR="009D7768" w:rsidRPr="00F761E0" w:rsidRDefault="009D7768" w:rsidP="009D7768">
      <w:pPr>
        <w:pStyle w:val="Caption"/>
        <w:jc w:val="center"/>
        <w:rPr>
          <w:rFonts w:ascii="Calibri Light" w:hAnsi="Calibri Light" w:cs="Calibri Light"/>
          <w:i w:val="0"/>
          <w:iCs w:val="0"/>
          <w:sz w:val="24"/>
          <w:szCs w:val="24"/>
        </w:rPr>
      </w:pPr>
      <w:bookmarkStart w:id="75" w:name="_Toc196758650"/>
      <w:r>
        <w:t xml:space="preserve">Figure </w:t>
      </w:r>
      <w:fldSimple w:instr=" SEQ Figure \* ARABIC ">
        <w:r w:rsidR="0006207D">
          <w:rPr>
            <w:noProof/>
          </w:rPr>
          <w:t>9</w:t>
        </w:r>
      </w:fldSimple>
      <w:r>
        <w:t xml:space="preserve">. Question </w:t>
      </w:r>
      <w:r w:rsidRPr="007518E2">
        <w:t>3</w:t>
      </w:r>
      <w:r>
        <w:t xml:space="preserve">. Do </w:t>
      </w:r>
      <w:r w:rsidRPr="007518E2">
        <w:t>you have any experience with composting or vermicomposting?</w:t>
      </w:r>
      <w:bookmarkEnd w:id="75"/>
    </w:p>
    <w:p w14:paraId="546B1916" w14:textId="77777777" w:rsidR="009D7768" w:rsidRDefault="009D7768" w:rsidP="009D7768">
      <w:pPr>
        <w:rPr>
          <w:rFonts w:ascii="Calibri Light" w:hAnsi="Calibri Light" w:cs="Calibri Light"/>
          <w:sz w:val="24"/>
          <w:szCs w:val="24"/>
        </w:rPr>
      </w:pPr>
    </w:p>
    <w:p w14:paraId="2BAE4E8A" w14:textId="77777777" w:rsidR="009D7768" w:rsidRDefault="009D7768" w:rsidP="009D7768">
      <w:pPr>
        <w:rPr>
          <w:rFonts w:ascii="Calibri Light" w:hAnsi="Calibri Light" w:cs="Calibri Light"/>
          <w:sz w:val="24"/>
          <w:szCs w:val="24"/>
        </w:rPr>
      </w:pPr>
    </w:p>
    <w:p w14:paraId="5907CD09" w14:textId="77777777" w:rsidR="009D7768" w:rsidRDefault="009D7768" w:rsidP="009D7768">
      <w:pPr>
        <w:rPr>
          <w:rFonts w:ascii="Calibri Light" w:hAnsi="Calibri Light" w:cs="Calibri Light"/>
          <w:sz w:val="24"/>
          <w:szCs w:val="24"/>
        </w:rPr>
      </w:pPr>
    </w:p>
    <w:p w14:paraId="1B51C85C" w14:textId="77777777" w:rsidR="009D7768" w:rsidRPr="00F761E0" w:rsidRDefault="009D7768" w:rsidP="009D7768">
      <w:pPr>
        <w:rPr>
          <w:rFonts w:ascii="Calibri Light" w:hAnsi="Calibri Light" w:cs="Calibri Light"/>
          <w:sz w:val="24"/>
          <w:szCs w:val="24"/>
        </w:rPr>
      </w:pPr>
    </w:p>
    <w:p w14:paraId="2B802F17" w14:textId="77777777" w:rsidR="009D7768" w:rsidRDefault="009D7768" w:rsidP="009D7768">
      <w:pPr>
        <w:pStyle w:val="ListParagraph"/>
        <w:numPr>
          <w:ilvl w:val="0"/>
          <w:numId w:val="21"/>
        </w:numPr>
        <w:spacing w:line="360" w:lineRule="auto"/>
        <w:rPr>
          <w:rFonts w:ascii="Calibri Light" w:hAnsi="Calibri Light" w:cs="Calibri Light"/>
          <w:b/>
          <w:bCs/>
          <w:sz w:val="24"/>
          <w:szCs w:val="24"/>
        </w:rPr>
      </w:pPr>
      <w:r w:rsidRPr="00F761E0">
        <w:rPr>
          <w:rFonts w:ascii="Calibri Light" w:hAnsi="Calibri Light" w:cs="Calibri Light"/>
          <w:b/>
          <w:bCs/>
          <w:sz w:val="24"/>
          <w:szCs w:val="24"/>
        </w:rPr>
        <w:t>Given the opportunity, how interested would you be in learning more about wormeries?</w:t>
      </w:r>
    </w:p>
    <w:p w14:paraId="6F9B4BA3" w14:textId="77777777" w:rsidR="009D7768" w:rsidRPr="00CA7340" w:rsidRDefault="009D7768" w:rsidP="009D7768">
      <w:pPr>
        <w:spacing w:line="360" w:lineRule="auto"/>
        <w:jc w:val="both"/>
        <w:rPr>
          <w:rFonts w:ascii="Calibri Light" w:hAnsi="Calibri Light" w:cs="Calibri Light"/>
          <w:b/>
          <w:bCs/>
          <w:sz w:val="24"/>
          <w:szCs w:val="24"/>
        </w:rPr>
      </w:pPr>
      <w:r w:rsidRPr="00CA7340">
        <w:rPr>
          <w:rFonts w:ascii="Calibri Light" w:hAnsi="Calibri Light" w:cs="Calibri Light"/>
          <w:sz w:val="24"/>
          <w:szCs w:val="24"/>
        </w:rPr>
        <w:t xml:space="preserve">Figure </w:t>
      </w:r>
      <w:r>
        <w:rPr>
          <w:rFonts w:ascii="Calibri Light" w:hAnsi="Calibri Light" w:cs="Calibri Light"/>
          <w:sz w:val="24"/>
          <w:szCs w:val="24"/>
        </w:rPr>
        <w:t>10</w:t>
      </w:r>
      <w:r w:rsidRPr="00CA7340">
        <w:rPr>
          <w:rFonts w:ascii="Calibri Light" w:hAnsi="Calibri Light" w:cs="Calibri Light"/>
          <w:sz w:val="24"/>
          <w:szCs w:val="24"/>
        </w:rPr>
        <w:t xml:space="preserve"> shows the level of interest on a scale from 1 to 5, with 1 being the least interested and 5 being the most interested in learning about wormeries. The majority of respondents (59.1%) expressed a high level of interest in learning more about wormeries. With smaller minorities, 11.3% of respondents indicated a moderate level of interest or low to no interest, 5.6%, and 1.4%, respectively. </w:t>
      </w:r>
    </w:p>
    <w:p w14:paraId="33B19497" w14:textId="77777777" w:rsidR="009D7768" w:rsidRDefault="009D7768" w:rsidP="009D7768">
      <w:pPr>
        <w:keepNext/>
        <w:jc w:val="center"/>
      </w:pPr>
      <w:r w:rsidRPr="00700A69">
        <w:rPr>
          <w:rFonts w:ascii="Calibri Light" w:hAnsi="Calibri Light" w:cs="Calibri Light"/>
          <w:noProof/>
          <w:sz w:val="24"/>
          <w:szCs w:val="24"/>
        </w:rPr>
        <w:drawing>
          <wp:inline distT="0" distB="0" distL="0" distR="0" wp14:anchorId="24EE9E9D" wp14:editId="7147BBB5">
            <wp:extent cx="5727700" cy="1884218"/>
            <wp:effectExtent l="0" t="0" r="0" b="0"/>
            <wp:docPr id="1322693451" name="Picture 4" descr="Forms response chart. Question title: 4. Given the opportunity, how interested would you be in learning more about wormeries?&#10;.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Given the opportunity, how interested would you be in learning more about wormeries?&#10;. Number of responses: 71 responses."/>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9590" b="11211"/>
                    <a:stretch/>
                  </pic:blipFill>
                  <pic:spPr bwMode="auto">
                    <a:xfrm>
                      <a:off x="0" y="0"/>
                      <a:ext cx="5727700" cy="1884218"/>
                    </a:xfrm>
                    <a:prstGeom prst="rect">
                      <a:avLst/>
                    </a:prstGeom>
                    <a:noFill/>
                    <a:ln>
                      <a:noFill/>
                    </a:ln>
                    <a:extLst>
                      <a:ext uri="{53640926-AAD7-44D8-BBD7-CCE9431645EC}">
                        <a14:shadowObscured xmlns:a14="http://schemas.microsoft.com/office/drawing/2010/main"/>
                      </a:ext>
                    </a:extLst>
                  </pic:spPr>
                </pic:pic>
              </a:graphicData>
            </a:graphic>
          </wp:inline>
        </w:drawing>
      </w:r>
    </w:p>
    <w:p w14:paraId="3E9E3FBE" w14:textId="2CC12C65" w:rsidR="009D7768" w:rsidRPr="00700A69" w:rsidRDefault="009D7768" w:rsidP="009D7768">
      <w:pPr>
        <w:pStyle w:val="Caption"/>
        <w:jc w:val="center"/>
        <w:rPr>
          <w:rFonts w:ascii="Calibri Light" w:hAnsi="Calibri Light" w:cs="Calibri Light"/>
          <w:i w:val="0"/>
          <w:iCs w:val="0"/>
          <w:sz w:val="24"/>
          <w:szCs w:val="24"/>
        </w:rPr>
      </w:pPr>
      <w:bookmarkStart w:id="76" w:name="_Toc196758651"/>
      <w:r>
        <w:t xml:space="preserve">Figure </w:t>
      </w:r>
      <w:fldSimple w:instr=" SEQ Figure \* ARABIC ">
        <w:r w:rsidR="0006207D">
          <w:rPr>
            <w:noProof/>
          </w:rPr>
          <w:t>10</w:t>
        </w:r>
      </w:fldSimple>
      <w:r>
        <w:t xml:space="preserve">. Question </w:t>
      </w:r>
      <w:r w:rsidRPr="00287569">
        <w:t>4.</w:t>
      </w:r>
      <w:r>
        <w:t xml:space="preserve"> </w:t>
      </w:r>
      <w:r w:rsidRPr="00287569">
        <w:t>Given the opportunity, how interested would you be in learning more about wormeries?</w:t>
      </w:r>
      <w:bookmarkEnd w:id="76"/>
    </w:p>
    <w:p w14:paraId="58004286" w14:textId="77777777" w:rsidR="009D7768" w:rsidRPr="00700A69" w:rsidRDefault="009D7768" w:rsidP="009D7768">
      <w:pPr>
        <w:rPr>
          <w:rFonts w:ascii="Calibri Light" w:hAnsi="Calibri Light" w:cs="Calibri Light"/>
          <w:sz w:val="24"/>
          <w:szCs w:val="24"/>
        </w:rPr>
      </w:pPr>
    </w:p>
    <w:p w14:paraId="1D04FB1A" w14:textId="77777777" w:rsidR="009D7768" w:rsidRPr="00700A69" w:rsidRDefault="009D7768" w:rsidP="009D7768">
      <w:pPr>
        <w:pStyle w:val="ListParagraph"/>
        <w:numPr>
          <w:ilvl w:val="0"/>
          <w:numId w:val="21"/>
        </w:numPr>
        <w:spacing w:line="360" w:lineRule="auto"/>
        <w:rPr>
          <w:rFonts w:ascii="Calibri Light" w:hAnsi="Calibri Light" w:cs="Calibri Light"/>
          <w:b/>
          <w:bCs/>
          <w:sz w:val="24"/>
          <w:szCs w:val="24"/>
        </w:rPr>
      </w:pPr>
      <w:r w:rsidRPr="00700A69">
        <w:rPr>
          <w:rFonts w:ascii="Calibri Light" w:hAnsi="Calibri Light" w:cs="Calibri Light"/>
          <w:b/>
          <w:bCs/>
          <w:sz w:val="24"/>
          <w:szCs w:val="24"/>
        </w:rPr>
        <w:t>Would you like to participate in a vermicomposting project in your community?</w:t>
      </w:r>
    </w:p>
    <w:p w14:paraId="6321E7EA" w14:textId="77777777" w:rsidR="009D7768" w:rsidRPr="00700A69" w:rsidRDefault="009D7768" w:rsidP="009D7768">
      <w:pPr>
        <w:spacing w:line="360" w:lineRule="auto"/>
        <w:jc w:val="both"/>
        <w:rPr>
          <w:rFonts w:ascii="Calibri Light" w:hAnsi="Calibri Light" w:cs="Calibri Light"/>
          <w:sz w:val="24"/>
          <w:szCs w:val="24"/>
        </w:rPr>
      </w:pPr>
      <w:r w:rsidRPr="00700A69">
        <w:rPr>
          <w:rFonts w:ascii="Calibri Light" w:hAnsi="Calibri Light" w:cs="Calibri Light"/>
          <w:sz w:val="24"/>
          <w:szCs w:val="24"/>
        </w:rPr>
        <w:t xml:space="preserve">A significant percentage of respondents (38%) expressed a clear interest in participating in the project. While the largest group of respondents (46.5%) indicated a conditional interest in this project there were only 15.5% stating they had no interest in participating in such a project. </w:t>
      </w:r>
    </w:p>
    <w:p w14:paraId="26CAE330" w14:textId="77777777" w:rsidR="009D7768" w:rsidRPr="00700A69" w:rsidRDefault="009D7768" w:rsidP="009D7768">
      <w:pPr>
        <w:spacing w:line="360" w:lineRule="auto"/>
        <w:rPr>
          <w:rFonts w:ascii="Calibri Light" w:hAnsi="Calibri Light" w:cs="Calibri Light"/>
          <w:sz w:val="24"/>
          <w:szCs w:val="24"/>
        </w:rPr>
      </w:pPr>
    </w:p>
    <w:p w14:paraId="507A607C" w14:textId="77777777" w:rsidR="009D7768" w:rsidRDefault="009D7768" w:rsidP="009D7768">
      <w:pPr>
        <w:pStyle w:val="ListParagraph"/>
        <w:numPr>
          <w:ilvl w:val="0"/>
          <w:numId w:val="21"/>
        </w:numPr>
        <w:spacing w:line="360" w:lineRule="auto"/>
        <w:rPr>
          <w:rFonts w:ascii="Calibri Light" w:hAnsi="Calibri Light" w:cs="Calibri Light"/>
          <w:b/>
          <w:bCs/>
          <w:sz w:val="24"/>
          <w:szCs w:val="24"/>
        </w:rPr>
      </w:pPr>
      <w:r w:rsidRPr="00700A69">
        <w:rPr>
          <w:rFonts w:ascii="Calibri Light" w:hAnsi="Calibri Light" w:cs="Calibri Light"/>
          <w:b/>
          <w:bCs/>
          <w:sz w:val="24"/>
          <w:szCs w:val="24"/>
        </w:rPr>
        <w:t>What are the main reasons for not being able to participate in a vermicomposting project?</w:t>
      </w:r>
    </w:p>
    <w:p w14:paraId="01D449CB" w14:textId="77777777" w:rsidR="009D7768" w:rsidRPr="00CA7340" w:rsidRDefault="009D7768" w:rsidP="009D7768">
      <w:pPr>
        <w:spacing w:line="360" w:lineRule="auto"/>
        <w:jc w:val="both"/>
        <w:rPr>
          <w:rFonts w:ascii="Calibri Light" w:hAnsi="Calibri Light" w:cs="Calibri Light"/>
          <w:b/>
          <w:bCs/>
          <w:sz w:val="24"/>
          <w:szCs w:val="24"/>
        </w:rPr>
      </w:pPr>
      <w:r w:rsidRPr="00CA7340">
        <w:rPr>
          <w:rFonts w:ascii="Calibri Light" w:hAnsi="Calibri Light" w:cs="Calibri Light"/>
          <w:sz w:val="24"/>
          <w:szCs w:val="24"/>
        </w:rPr>
        <w:t xml:space="preserve">The most significant barrier respondents provided for not being able to participate in a vermicomposting project was “Not enough time." With 46% of respondents citing this. A notable amount (11%) were concerned that it could attract vermin with lesser numbers (6%) stating that it is easier to use the waste bin at home. Other cited issues were limited space, physical challenges and too much effort. </w:t>
      </w:r>
    </w:p>
    <w:p w14:paraId="481FB4EE" w14:textId="77777777" w:rsidR="009D7768" w:rsidRPr="00700A69" w:rsidRDefault="009D7768" w:rsidP="009D7768">
      <w:pPr>
        <w:rPr>
          <w:rFonts w:ascii="Calibri Light" w:hAnsi="Calibri Light" w:cs="Calibri Light"/>
          <w:sz w:val="24"/>
          <w:szCs w:val="24"/>
        </w:rPr>
      </w:pPr>
    </w:p>
    <w:p w14:paraId="036CF38C" w14:textId="77777777" w:rsidR="009D7768" w:rsidRDefault="009D7768" w:rsidP="009D7768">
      <w:pPr>
        <w:keepNext/>
        <w:jc w:val="center"/>
      </w:pPr>
      <w:r w:rsidRPr="00700A69">
        <w:rPr>
          <w:rFonts w:ascii="Calibri Light" w:hAnsi="Calibri Light" w:cs="Calibri Light"/>
          <w:noProof/>
          <w:sz w:val="24"/>
          <w:szCs w:val="24"/>
        </w:rPr>
        <w:lastRenderedPageBreak/>
        <w:drawing>
          <wp:inline distT="0" distB="0" distL="0" distR="0" wp14:anchorId="67F90FD1" wp14:editId="58E0AD26">
            <wp:extent cx="5727700" cy="3211426"/>
            <wp:effectExtent l="0" t="0" r="0" b="1905"/>
            <wp:docPr id="113041524" name="Picture 22"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99700" name="Picture 22" descr="A diagram of a pie chart&#10;&#10;AI-generated content may be incorrect."/>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9383"/>
                    <a:stretch/>
                  </pic:blipFill>
                  <pic:spPr bwMode="auto">
                    <a:xfrm>
                      <a:off x="0" y="0"/>
                      <a:ext cx="5727700" cy="3211426"/>
                    </a:xfrm>
                    <a:prstGeom prst="rect">
                      <a:avLst/>
                    </a:prstGeom>
                    <a:noFill/>
                    <a:ln>
                      <a:noFill/>
                    </a:ln>
                    <a:extLst>
                      <a:ext uri="{53640926-AAD7-44D8-BBD7-CCE9431645EC}">
                        <a14:shadowObscured xmlns:a14="http://schemas.microsoft.com/office/drawing/2010/main"/>
                      </a:ext>
                    </a:extLst>
                  </pic:spPr>
                </pic:pic>
              </a:graphicData>
            </a:graphic>
          </wp:inline>
        </w:drawing>
      </w:r>
    </w:p>
    <w:p w14:paraId="05C7E741" w14:textId="7131FDE7" w:rsidR="009D7768" w:rsidRPr="004648FF" w:rsidRDefault="009D7768" w:rsidP="009D7768">
      <w:pPr>
        <w:pStyle w:val="Caption"/>
        <w:jc w:val="center"/>
        <w:rPr>
          <w:rFonts w:ascii="Calibri Light" w:hAnsi="Calibri Light" w:cs="Calibri Light"/>
          <w:i w:val="0"/>
          <w:iCs w:val="0"/>
          <w:sz w:val="24"/>
          <w:szCs w:val="24"/>
        </w:rPr>
      </w:pPr>
      <w:bookmarkStart w:id="77" w:name="_Toc196758652"/>
      <w:r>
        <w:t xml:space="preserve">Figure </w:t>
      </w:r>
      <w:fldSimple w:instr=" SEQ Figure \* ARABIC ">
        <w:r w:rsidR="0006207D">
          <w:rPr>
            <w:noProof/>
          </w:rPr>
          <w:t>11</w:t>
        </w:r>
      </w:fldSimple>
      <w:r>
        <w:t xml:space="preserve">. Question </w:t>
      </w:r>
      <w:r w:rsidRPr="00881F6E">
        <w:t>6.</w:t>
      </w:r>
      <w:r>
        <w:t xml:space="preserve"> </w:t>
      </w:r>
      <w:r w:rsidRPr="00881F6E">
        <w:t>What are the main reasons for not being able to participate in a vermicomposting project?</w:t>
      </w:r>
      <w:bookmarkEnd w:id="77"/>
    </w:p>
    <w:p w14:paraId="60FF4E3A" w14:textId="77777777" w:rsidR="009D7768" w:rsidRPr="00700A69" w:rsidRDefault="009D7768" w:rsidP="009D7768">
      <w:pPr>
        <w:rPr>
          <w:rFonts w:ascii="Calibri Light" w:hAnsi="Calibri Light" w:cs="Calibri Light"/>
          <w:sz w:val="24"/>
          <w:szCs w:val="24"/>
        </w:rPr>
      </w:pPr>
    </w:p>
    <w:p w14:paraId="3D68E7F4" w14:textId="77777777" w:rsidR="009D7768" w:rsidRPr="00E05736"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How many people live in your household?</w:t>
      </w:r>
    </w:p>
    <w:p w14:paraId="7C975028" w14:textId="77777777" w:rsidR="009D7768" w:rsidRPr="00E05736" w:rsidRDefault="009D7768" w:rsidP="009D7768">
      <w:pPr>
        <w:spacing w:line="360" w:lineRule="auto"/>
        <w:jc w:val="both"/>
        <w:rPr>
          <w:rFonts w:ascii="Calibri Light" w:hAnsi="Calibri Light" w:cs="Calibri Light"/>
          <w:sz w:val="24"/>
          <w:szCs w:val="24"/>
        </w:rPr>
      </w:pPr>
      <w:r w:rsidRPr="00E05736">
        <w:rPr>
          <w:rFonts w:ascii="Calibri Light" w:hAnsi="Calibri Light" w:cs="Calibri Light"/>
          <w:sz w:val="24"/>
          <w:szCs w:val="24"/>
        </w:rPr>
        <w:t xml:space="preserve">The majority of respondents (60.6%) live in small households with 1-2 people. A substantial portion of respondents (32.4%) live in medium-sized households with 3-4 people. Lastly, only 7% of respondents live in larger households of 5 or more people. </w:t>
      </w:r>
    </w:p>
    <w:p w14:paraId="53EB0A89" w14:textId="77777777" w:rsidR="009D7768" w:rsidRPr="003C5D2B" w:rsidRDefault="009D7768" w:rsidP="009D7768">
      <w:pPr>
        <w:spacing w:line="360" w:lineRule="auto"/>
        <w:rPr>
          <w:rFonts w:ascii="Calibri Light" w:hAnsi="Calibri Light" w:cs="Calibri Light"/>
          <w:sz w:val="24"/>
          <w:szCs w:val="24"/>
        </w:rPr>
      </w:pPr>
    </w:p>
    <w:p w14:paraId="7B001B48" w14:textId="77777777" w:rsidR="009D7768"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How do you currently dispose of your food waste?</w:t>
      </w:r>
    </w:p>
    <w:p w14:paraId="4E23A07A" w14:textId="77777777" w:rsidR="009D7768" w:rsidRPr="00CA7340" w:rsidRDefault="009D7768" w:rsidP="009D7768">
      <w:pPr>
        <w:spacing w:line="360" w:lineRule="auto"/>
        <w:jc w:val="both"/>
        <w:rPr>
          <w:rFonts w:ascii="Calibri Light" w:hAnsi="Calibri Light" w:cs="Calibri Light"/>
          <w:b/>
          <w:bCs/>
          <w:sz w:val="24"/>
          <w:szCs w:val="24"/>
        </w:rPr>
      </w:pPr>
      <w:r w:rsidRPr="00CA7340">
        <w:rPr>
          <w:rFonts w:ascii="Calibri Light" w:hAnsi="Calibri Light" w:cs="Calibri Light"/>
          <w:sz w:val="24"/>
          <w:szCs w:val="24"/>
        </w:rPr>
        <w:t xml:space="preserve">Figure </w:t>
      </w:r>
      <w:r>
        <w:rPr>
          <w:rFonts w:ascii="Calibri Light" w:hAnsi="Calibri Light" w:cs="Calibri Light"/>
          <w:sz w:val="24"/>
          <w:szCs w:val="24"/>
        </w:rPr>
        <w:t>12</w:t>
      </w:r>
      <w:r w:rsidRPr="00CA7340">
        <w:rPr>
          <w:rFonts w:ascii="Calibri Light" w:hAnsi="Calibri Light" w:cs="Calibri Light"/>
          <w:sz w:val="24"/>
          <w:szCs w:val="24"/>
        </w:rPr>
        <w:t xml:space="preserve"> illustrates the various methods respondents use to dispose of their food waste. Most respondents (37%) used a combination of the council food waste bin and the black bin bag, while a smaller percentage (8%) used a combination of the council food waste bin and their own compost bin. 11% of respondents did not use the council food waste bin and just disposed of their waste in the black bin. </w:t>
      </w:r>
    </w:p>
    <w:p w14:paraId="47D043CF" w14:textId="77777777" w:rsidR="009D7768" w:rsidRDefault="009D7768" w:rsidP="009D7768">
      <w:pPr>
        <w:keepNext/>
        <w:jc w:val="center"/>
      </w:pPr>
      <w:r w:rsidRPr="00E05736">
        <w:rPr>
          <w:rFonts w:ascii="Calibri Light" w:hAnsi="Calibri Light" w:cs="Calibri Light"/>
          <w:noProof/>
          <w:sz w:val="24"/>
          <w:szCs w:val="24"/>
        </w:rPr>
        <w:lastRenderedPageBreak/>
        <w:drawing>
          <wp:inline distT="0" distB="0" distL="0" distR="0" wp14:anchorId="3E5F7E0B" wp14:editId="4E29CA10">
            <wp:extent cx="5727700" cy="3210791"/>
            <wp:effectExtent l="0" t="0" r="0" b="2540"/>
            <wp:docPr id="1589354573" name="Picture 9"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53059" name="Picture 9" descr="A pie chart with different colored circles&#10;&#10;AI-generated content may be incorrec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9384"/>
                    <a:stretch/>
                  </pic:blipFill>
                  <pic:spPr bwMode="auto">
                    <a:xfrm>
                      <a:off x="0" y="0"/>
                      <a:ext cx="5727700" cy="3210791"/>
                    </a:xfrm>
                    <a:prstGeom prst="rect">
                      <a:avLst/>
                    </a:prstGeom>
                    <a:noFill/>
                    <a:ln>
                      <a:noFill/>
                    </a:ln>
                    <a:extLst>
                      <a:ext uri="{53640926-AAD7-44D8-BBD7-CCE9431645EC}">
                        <a14:shadowObscured xmlns:a14="http://schemas.microsoft.com/office/drawing/2010/main"/>
                      </a:ext>
                    </a:extLst>
                  </pic:spPr>
                </pic:pic>
              </a:graphicData>
            </a:graphic>
          </wp:inline>
        </w:drawing>
      </w:r>
    </w:p>
    <w:p w14:paraId="1BC62DB9" w14:textId="57971CDD" w:rsidR="009D7768" w:rsidRPr="00E05736" w:rsidRDefault="009D7768" w:rsidP="009D7768">
      <w:pPr>
        <w:pStyle w:val="Caption"/>
        <w:jc w:val="center"/>
        <w:rPr>
          <w:rFonts w:ascii="Calibri Light" w:hAnsi="Calibri Light" w:cs="Calibri Light"/>
          <w:i w:val="0"/>
          <w:iCs w:val="0"/>
          <w:sz w:val="24"/>
          <w:szCs w:val="24"/>
        </w:rPr>
      </w:pPr>
      <w:bookmarkStart w:id="78" w:name="_Toc196758653"/>
      <w:r>
        <w:t xml:space="preserve">Figure </w:t>
      </w:r>
      <w:fldSimple w:instr=" SEQ Figure \* ARABIC ">
        <w:r w:rsidR="0006207D">
          <w:rPr>
            <w:noProof/>
          </w:rPr>
          <w:t>12</w:t>
        </w:r>
      </w:fldSimple>
      <w:r>
        <w:t xml:space="preserve">. </w:t>
      </w:r>
      <w:r w:rsidRPr="00002058">
        <w:t>1.</w:t>
      </w:r>
      <w:r>
        <w:t xml:space="preserve"> </w:t>
      </w:r>
      <w:r w:rsidRPr="00002058">
        <w:t>How do you currently dispose of your food waste?</w:t>
      </w:r>
      <w:bookmarkEnd w:id="78"/>
    </w:p>
    <w:p w14:paraId="1CD4DDAA" w14:textId="77777777" w:rsidR="009D7768" w:rsidRPr="00E05736" w:rsidRDefault="009D7768" w:rsidP="009D7768">
      <w:pPr>
        <w:rPr>
          <w:rFonts w:ascii="Calibri Light" w:hAnsi="Calibri Light" w:cs="Calibri Light"/>
          <w:sz w:val="24"/>
          <w:szCs w:val="24"/>
        </w:rPr>
      </w:pPr>
    </w:p>
    <w:p w14:paraId="2D4872DD" w14:textId="77777777" w:rsidR="009D7768" w:rsidRPr="00E05736"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If you had a wormery, would you be willing to separate your food waste for vermicomposting?</w:t>
      </w:r>
    </w:p>
    <w:p w14:paraId="4F6B534A" w14:textId="77777777" w:rsidR="009D7768" w:rsidRPr="00E05736" w:rsidRDefault="009D7768" w:rsidP="009D7768">
      <w:pPr>
        <w:pStyle w:val="NormalWeb"/>
        <w:spacing w:line="360" w:lineRule="auto"/>
        <w:jc w:val="both"/>
        <w:rPr>
          <w:rFonts w:ascii="Calibri Light" w:hAnsi="Calibri Light" w:cs="Calibri Light"/>
        </w:rPr>
      </w:pPr>
      <w:r w:rsidRPr="005B2920">
        <w:rPr>
          <w:rFonts w:ascii="Calibri Light" w:hAnsi="Calibri Light" w:cs="Calibri Light"/>
        </w:rPr>
        <w:t xml:space="preserve">The majority of respondents (70.4%) indicated that they would be willing to separate their food waste for vermicomposting if they had a wormery. There was also a notable amount (23.9%) that said they would consider it. Only 5.7% said they would not be willing to separate their food waste. </w:t>
      </w:r>
    </w:p>
    <w:p w14:paraId="636710E7" w14:textId="77777777" w:rsidR="009D7768" w:rsidRPr="00E05736" w:rsidRDefault="009D7768" w:rsidP="009D7768">
      <w:pPr>
        <w:spacing w:line="360" w:lineRule="auto"/>
        <w:rPr>
          <w:rFonts w:ascii="Calibri Light" w:hAnsi="Calibri Light" w:cs="Calibri Light"/>
          <w:sz w:val="24"/>
          <w:szCs w:val="24"/>
        </w:rPr>
      </w:pPr>
    </w:p>
    <w:p w14:paraId="040051A7" w14:textId="77777777" w:rsidR="009D7768" w:rsidRPr="00E05736"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 What benefits do you see in using a wormery for food waste recycling? </w:t>
      </w:r>
    </w:p>
    <w:p w14:paraId="1B491E14" w14:textId="77777777" w:rsidR="009D7768" w:rsidRDefault="009D7768" w:rsidP="009D7768">
      <w:pPr>
        <w:spacing w:line="360" w:lineRule="auto"/>
        <w:jc w:val="both"/>
        <w:rPr>
          <w:rFonts w:ascii="Calibri Light" w:hAnsi="Calibri Light" w:cs="Calibri Light"/>
          <w:sz w:val="24"/>
          <w:szCs w:val="24"/>
        </w:rPr>
      </w:pPr>
      <w:r w:rsidRPr="00E05736">
        <w:rPr>
          <w:rFonts w:ascii="Calibri Light" w:hAnsi="Calibri Light" w:cs="Calibri Light"/>
          <w:sz w:val="24"/>
          <w:szCs w:val="24"/>
        </w:rPr>
        <w:t xml:space="preserve">Figure </w:t>
      </w:r>
      <w:r>
        <w:rPr>
          <w:rFonts w:ascii="Calibri Light" w:hAnsi="Calibri Light" w:cs="Calibri Light"/>
          <w:sz w:val="24"/>
          <w:szCs w:val="24"/>
        </w:rPr>
        <w:t>13</w:t>
      </w:r>
      <w:r w:rsidRPr="00E05736">
        <w:rPr>
          <w:rFonts w:ascii="Calibri Light" w:hAnsi="Calibri Light" w:cs="Calibri Light"/>
          <w:sz w:val="24"/>
          <w:szCs w:val="24"/>
        </w:rPr>
        <w:t xml:space="preserve"> illustrates respondents' perceptions of the benefits of using a wormery for food waste recycling. Over half of the respondents (60%) recognised the benefit of the nutrient-rich compost that is produced as a byproduct of vermicomposting. Reducing landfill waste, reducing greenhouse gas emissions were also considered important. Additionally, respondents recognise the educational opportunities for both children and adults and the potential to increase awareness of food waste.</w:t>
      </w:r>
    </w:p>
    <w:p w14:paraId="5F13B7C3" w14:textId="77777777" w:rsidR="009D7768" w:rsidRDefault="009D7768" w:rsidP="009D7768">
      <w:pPr>
        <w:spacing w:line="360" w:lineRule="auto"/>
        <w:jc w:val="both"/>
      </w:pPr>
      <w:r>
        <w:rPr>
          <w:noProof/>
        </w:rPr>
        <w:lastRenderedPageBreak/>
        <w:drawing>
          <wp:inline distT="0" distB="0" distL="0" distR="0" wp14:anchorId="13619C5D" wp14:editId="28DD559A">
            <wp:extent cx="6007100" cy="1943100"/>
            <wp:effectExtent l="0" t="0" r="0" b="0"/>
            <wp:docPr id="523648164" name="Picture 19"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48164" name="Picture 19" descr="A graph of different colored bars&#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007100" cy="1943100"/>
                    </a:xfrm>
                    <a:prstGeom prst="rect">
                      <a:avLst/>
                    </a:prstGeom>
                  </pic:spPr>
                </pic:pic>
              </a:graphicData>
            </a:graphic>
          </wp:inline>
        </w:drawing>
      </w:r>
    </w:p>
    <w:p w14:paraId="127D8D28" w14:textId="2BEC60DF" w:rsidR="009D7768" w:rsidRDefault="009D7768" w:rsidP="009D7768">
      <w:pPr>
        <w:pStyle w:val="Caption"/>
        <w:jc w:val="center"/>
      </w:pPr>
      <w:bookmarkStart w:id="79" w:name="_Toc196758654"/>
      <w:r>
        <w:t xml:space="preserve">Figure </w:t>
      </w:r>
      <w:fldSimple w:instr=" SEQ Figure \* ARABIC ">
        <w:r w:rsidR="0006207D">
          <w:rPr>
            <w:noProof/>
          </w:rPr>
          <w:t>13</w:t>
        </w:r>
      </w:fldSimple>
      <w:r>
        <w:t xml:space="preserve">. Question 10. </w:t>
      </w:r>
      <w:r w:rsidRPr="009D24AF">
        <w:t>What benefits do you see in using a wormery for food waste recycling?</w:t>
      </w:r>
      <w:bookmarkEnd w:id="79"/>
    </w:p>
    <w:p w14:paraId="759CFEC9" w14:textId="77777777" w:rsidR="009D7768" w:rsidRPr="00E05736" w:rsidRDefault="009D7768" w:rsidP="009D7768">
      <w:pPr>
        <w:rPr>
          <w:rFonts w:ascii="Calibri Light" w:hAnsi="Calibri Light" w:cs="Calibri Light"/>
          <w:sz w:val="24"/>
          <w:szCs w:val="24"/>
        </w:rPr>
      </w:pPr>
    </w:p>
    <w:p w14:paraId="22E75B42" w14:textId="77777777" w:rsidR="009D7768" w:rsidRPr="00E05736" w:rsidRDefault="009D7768" w:rsidP="009D7768">
      <w:pPr>
        <w:rPr>
          <w:rFonts w:ascii="Calibri Light" w:hAnsi="Calibri Light" w:cs="Calibri Light"/>
          <w:sz w:val="24"/>
          <w:szCs w:val="24"/>
        </w:rPr>
      </w:pPr>
    </w:p>
    <w:p w14:paraId="20A4BE95" w14:textId="77777777" w:rsidR="009D7768" w:rsidRPr="00E05736"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Are you a member of any local community groups?</w:t>
      </w:r>
    </w:p>
    <w:p w14:paraId="6B30182B" w14:textId="77777777" w:rsidR="009D7768" w:rsidRPr="00E05736" w:rsidRDefault="009D7768" w:rsidP="009D7768">
      <w:pPr>
        <w:spacing w:line="360" w:lineRule="auto"/>
        <w:jc w:val="both"/>
        <w:rPr>
          <w:rFonts w:ascii="Calibri Light" w:hAnsi="Calibri Light" w:cs="Calibri Light"/>
          <w:sz w:val="24"/>
          <w:szCs w:val="24"/>
        </w:rPr>
      </w:pPr>
      <w:r w:rsidRPr="00E05736">
        <w:rPr>
          <w:rFonts w:ascii="Calibri Light" w:hAnsi="Calibri Light" w:cs="Calibri Light"/>
          <w:sz w:val="24"/>
          <w:szCs w:val="24"/>
        </w:rPr>
        <w:t xml:space="preserve">Most of the respondents </w:t>
      </w:r>
      <w:r>
        <w:rPr>
          <w:rFonts w:ascii="Calibri Light" w:hAnsi="Calibri Light" w:cs="Calibri Light"/>
          <w:sz w:val="24"/>
          <w:szCs w:val="24"/>
        </w:rPr>
        <w:t xml:space="preserve">in Figure 14 </w:t>
      </w:r>
      <w:r w:rsidRPr="00E05736">
        <w:rPr>
          <w:rFonts w:ascii="Calibri Light" w:hAnsi="Calibri Light" w:cs="Calibri Light"/>
          <w:sz w:val="24"/>
          <w:szCs w:val="24"/>
        </w:rPr>
        <w:t xml:space="preserve">(35) were not part of any group or organisation. While there were small numbers of people who were community members or voluntary organisations, there is a notable diverse range of groups, from gardening and civic societies to school groups and walking groups. </w:t>
      </w:r>
    </w:p>
    <w:p w14:paraId="2F1C12BF" w14:textId="77777777" w:rsidR="009D7768" w:rsidRPr="00E05736" w:rsidRDefault="009D7768" w:rsidP="009D7768">
      <w:pPr>
        <w:spacing w:line="360" w:lineRule="auto"/>
        <w:rPr>
          <w:rFonts w:ascii="Calibri Light" w:hAnsi="Calibri Light" w:cs="Calibri Light"/>
          <w:sz w:val="24"/>
          <w:szCs w:val="24"/>
        </w:rPr>
      </w:pPr>
    </w:p>
    <w:p w14:paraId="6307FD3B"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13D10E7F" wp14:editId="044A1391">
            <wp:extent cx="5727700" cy="3187470"/>
            <wp:effectExtent l="0" t="0" r="0" b="635"/>
            <wp:docPr id="1941915997" name="Picture 10"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6033" name="Picture 10" descr="A pie chart with different colored circles&#10;&#10;AI-generated content may be incorrect."/>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9978"/>
                    <a:stretch/>
                  </pic:blipFill>
                  <pic:spPr bwMode="auto">
                    <a:xfrm>
                      <a:off x="0" y="0"/>
                      <a:ext cx="5727700" cy="3187470"/>
                    </a:xfrm>
                    <a:prstGeom prst="rect">
                      <a:avLst/>
                    </a:prstGeom>
                    <a:noFill/>
                    <a:ln>
                      <a:noFill/>
                    </a:ln>
                    <a:extLst>
                      <a:ext uri="{53640926-AAD7-44D8-BBD7-CCE9431645EC}">
                        <a14:shadowObscured xmlns:a14="http://schemas.microsoft.com/office/drawing/2010/main"/>
                      </a:ext>
                    </a:extLst>
                  </pic:spPr>
                </pic:pic>
              </a:graphicData>
            </a:graphic>
          </wp:inline>
        </w:drawing>
      </w:r>
    </w:p>
    <w:p w14:paraId="448AA417" w14:textId="7ACBC4A6" w:rsidR="009D7768" w:rsidRPr="00E05736" w:rsidRDefault="009D7768" w:rsidP="009D7768">
      <w:pPr>
        <w:pStyle w:val="Caption"/>
        <w:jc w:val="center"/>
        <w:rPr>
          <w:rFonts w:ascii="Calibri Light" w:hAnsi="Calibri Light" w:cs="Calibri Light"/>
          <w:i w:val="0"/>
          <w:iCs w:val="0"/>
          <w:sz w:val="24"/>
          <w:szCs w:val="24"/>
        </w:rPr>
      </w:pPr>
      <w:bookmarkStart w:id="80" w:name="_Toc196758655"/>
      <w:r>
        <w:t xml:space="preserve">Figure </w:t>
      </w:r>
      <w:fldSimple w:instr=" SEQ Figure \* ARABIC ">
        <w:r w:rsidR="0006207D">
          <w:rPr>
            <w:noProof/>
          </w:rPr>
          <w:t>14</w:t>
        </w:r>
      </w:fldSimple>
      <w:r>
        <w:t xml:space="preserve">. Question </w:t>
      </w:r>
      <w:r w:rsidRPr="00EB4427">
        <w:t>11.</w:t>
      </w:r>
      <w:r>
        <w:t xml:space="preserve"> </w:t>
      </w:r>
      <w:r w:rsidRPr="00EB4427">
        <w:t>Are you a member of any local community groups?</w:t>
      </w:r>
      <w:bookmarkEnd w:id="80"/>
    </w:p>
    <w:p w14:paraId="15C5D02A" w14:textId="77777777" w:rsidR="009D7768" w:rsidRPr="00E05736" w:rsidRDefault="009D7768" w:rsidP="009D7768">
      <w:pPr>
        <w:rPr>
          <w:rFonts w:ascii="Calibri Light" w:hAnsi="Calibri Light" w:cs="Calibri Light"/>
          <w:sz w:val="24"/>
          <w:szCs w:val="24"/>
        </w:rPr>
      </w:pPr>
    </w:p>
    <w:p w14:paraId="60CF8B83" w14:textId="77777777" w:rsidR="009D7768"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What concerns would you have about owning a wormery? </w:t>
      </w:r>
    </w:p>
    <w:p w14:paraId="1527F988" w14:textId="77777777" w:rsidR="009D7768" w:rsidRPr="00CA7340" w:rsidRDefault="009D7768" w:rsidP="009D7768">
      <w:pPr>
        <w:spacing w:line="360" w:lineRule="auto"/>
        <w:jc w:val="both"/>
        <w:rPr>
          <w:rFonts w:ascii="Calibri Light" w:hAnsi="Calibri Light" w:cs="Calibri Light"/>
          <w:b/>
          <w:bCs/>
          <w:sz w:val="24"/>
          <w:szCs w:val="24"/>
        </w:rPr>
      </w:pPr>
      <w:r w:rsidRPr="00CA7340">
        <w:rPr>
          <w:rFonts w:ascii="Calibri Light" w:hAnsi="Calibri Light" w:cs="Calibri Light"/>
          <w:sz w:val="24"/>
          <w:szCs w:val="24"/>
        </w:rPr>
        <w:t>The most significant concerns about owning a wormery are related to time constraints, lack of knowledge, and, to a lesser extent, the potential to attract vermin. Bad smells (No</w:t>
      </w:r>
      <w:r>
        <w:rPr>
          <w:rFonts w:ascii="Calibri Light" w:hAnsi="Calibri Light" w:cs="Calibri Light"/>
          <w:sz w:val="24"/>
          <w:szCs w:val="24"/>
        </w:rPr>
        <w:t xml:space="preserve"> </w:t>
      </w:r>
      <w:r w:rsidRPr="00CA7340">
        <w:rPr>
          <w:rFonts w:ascii="Calibri Light" w:hAnsi="Calibri Light" w:cs="Calibri Light"/>
          <w:sz w:val="24"/>
          <w:szCs w:val="24"/>
        </w:rPr>
        <w:t xml:space="preserve">22),  and it </w:t>
      </w:r>
      <w:r w:rsidRPr="00CA7340">
        <w:rPr>
          <w:rFonts w:ascii="Calibri Light" w:hAnsi="Calibri Light" w:cs="Calibri Light"/>
          <w:sz w:val="24"/>
          <w:szCs w:val="24"/>
        </w:rPr>
        <w:lastRenderedPageBreak/>
        <w:t xml:space="preserve">being dirty or unhygienic (No 32) were not at all concerning for many of the respondents. Lastly, only 26 respondents were very concerned or slightly concerned about space constraints. </w:t>
      </w:r>
    </w:p>
    <w:p w14:paraId="399CA12F" w14:textId="77777777" w:rsidR="009D7768" w:rsidRPr="00E05736" w:rsidRDefault="009D7768" w:rsidP="009D7768">
      <w:pPr>
        <w:spacing w:line="360" w:lineRule="auto"/>
        <w:rPr>
          <w:rFonts w:ascii="Calibri Light" w:hAnsi="Calibri Light" w:cs="Calibri Light"/>
          <w:sz w:val="24"/>
          <w:szCs w:val="24"/>
        </w:rPr>
      </w:pPr>
    </w:p>
    <w:p w14:paraId="48E06C8E"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071D60B9" wp14:editId="0D1456E0">
            <wp:extent cx="5727700" cy="1642514"/>
            <wp:effectExtent l="0" t="0" r="0" b="0"/>
            <wp:docPr id="2041568231" name="Picture 15" descr="Forms response chart. Question title: 12. What concerns would you have about owning a wormery? &#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12. What concerns would you have about owning a wormery? &#10;. Number of responses: ."/>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20728"/>
                    <a:stretch/>
                  </pic:blipFill>
                  <pic:spPr bwMode="auto">
                    <a:xfrm>
                      <a:off x="0" y="0"/>
                      <a:ext cx="5727700" cy="1642514"/>
                    </a:xfrm>
                    <a:prstGeom prst="rect">
                      <a:avLst/>
                    </a:prstGeom>
                    <a:noFill/>
                    <a:ln>
                      <a:noFill/>
                    </a:ln>
                    <a:extLst>
                      <a:ext uri="{53640926-AAD7-44D8-BBD7-CCE9431645EC}">
                        <a14:shadowObscured xmlns:a14="http://schemas.microsoft.com/office/drawing/2010/main"/>
                      </a:ext>
                    </a:extLst>
                  </pic:spPr>
                </pic:pic>
              </a:graphicData>
            </a:graphic>
          </wp:inline>
        </w:drawing>
      </w:r>
    </w:p>
    <w:p w14:paraId="64B14D50" w14:textId="260EAFEE" w:rsidR="009D7768" w:rsidRDefault="009D7768" w:rsidP="009D7768">
      <w:pPr>
        <w:pStyle w:val="Caption"/>
        <w:jc w:val="center"/>
      </w:pPr>
      <w:bookmarkStart w:id="81" w:name="_Toc196758656"/>
      <w:r>
        <w:t xml:space="preserve">Figure </w:t>
      </w:r>
      <w:fldSimple w:instr=" SEQ Figure \* ARABIC ">
        <w:r w:rsidR="0006207D">
          <w:rPr>
            <w:noProof/>
          </w:rPr>
          <w:t>15</w:t>
        </w:r>
      </w:fldSimple>
      <w:r>
        <w:t xml:space="preserve">. Question </w:t>
      </w:r>
      <w:r w:rsidRPr="00F93874">
        <w:t>12.</w:t>
      </w:r>
      <w:r>
        <w:t xml:space="preserve"> </w:t>
      </w:r>
      <w:r w:rsidRPr="00F93874">
        <w:t>What concerns would you have about owning a wormery?</w:t>
      </w:r>
      <w:bookmarkEnd w:id="81"/>
    </w:p>
    <w:p w14:paraId="00EFEC14" w14:textId="77777777" w:rsidR="009D7768" w:rsidRPr="00E62D01" w:rsidRDefault="009D7768" w:rsidP="009D7768"/>
    <w:p w14:paraId="0F4071F7" w14:textId="77777777" w:rsidR="009D7768" w:rsidRPr="00E05736"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How much do you agree or disagree with the following statements? </w:t>
      </w:r>
    </w:p>
    <w:p w14:paraId="3660DB23" w14:textId="77777777" w:rsidR="009D7768" w:rsidRPr="00E05736" w:rsidRDefault="009D7768" w:rsidP="009D7768">
      <w:pPr>
        <w:pStyle w:val="paragraph"/>
        <w:spacing w:before="0" w:beforeAutospacing="0" w:after="0" w:afterAutospacing="0" w:line="360" w:lineRule="auto"/>
        <w:jc w:val="both"/>
        <w:textAlignment w:val="baseline"/>
        <w:rPr>
          <w:rFonts w:ascii="Calibri Light" w:hAnsi="Calibri Light" w:cs="Calibri Light"/>
        </w:rPr>
      </w:pPr>
      <w:r w:rsidRPr="005B2920">
        <w:rPr>
          <w:rStyle w:val="normaltextrun"/>
          <w:rFonts w:ascii="Calibri Light" w:hAnsi="Calibri Light" w:cs="Calibri Light"/>
        </w:rPr>
        <w:t xml:space="preserve">Most individuals </w:t>
      </w:r>
      <w:r>
        <w:rPr>
          <w:rStyle w:val="normaltextrun"/>
          <w:rFonts w:ascii="Calibri Light" w:hAnsi="Calibri Light" w:cs="Calibri Light"/>
        </w:rPr>
        <w:t xml:space="preserve">in Figure 16 </w:t>
      </w:r>
      <w:r w:rsidRPr="005B2920">
        <w:rPr>
          <w:rStyle w:val="normaltextrun"/>
          <w:rFonts w:ascii="Calibri Light" w:hAnsi="Calibri Light" w:cs="Calibri Light"/>
        </w:rPr>
        <w:t>agreed that composting food waste is a straightforward process and acknowledged the importance of recycling food waste. The majority also disagreed with the notion that recycling is time-consuming or should be solely the council's responsibility, indicating a willingness to take personal responsibility for waste management. Additionally, many respondents found recycling to be a rewarding activity, highlighting its perceived value beyond mere obligation. However, opinions were divided on whether recycling should be managed by the council, suggesting that while personal initiative is strong, there is still an expectation of institutional support for effective recycling practices.</w:t>
      </w:r>
      <w:r w:rsidRPr="005B2920">
        <w:rPr>
          <w:rStyle w:val="eop"/>
          <w:rFonts w:ascii="Calibri Light" w:hAnsi="Calibri Light" w:cs="Calibri Light"/>
        </w:rPr>
        <w:t> </w:t>
      </w:r>
    </w:p>
    <w:p w14:paraId="3CC39ADB" w14:textId="77777777" w:rsidR="009D7768" w:rsidRPr="00E05736" w:rsidRDefault="009D7768" w:rsidP="009D7768">
      <w:pPr>
        <w:rPr>
          <w:rFonts w:ascii="Calibri Light" w:hAnsi="Calibri Light" w:cs="Calibri Light"/>
          <w:sz w:val="24"/>
          <w:szCs w:val="24"/>
        </w:rPr>
      </w:pPr>
    </w:p>
    <w:p w14:paraId="37188A38"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605595A8" wp14:editId="4E5B3668">
            <wp:extent cx="5727700" cy="1240847"/>
            <wp:effectExtent l="0" t="0" r="0" b="3810"/>
            <wp:docPr id="1370513964" name="Picture 16" descr="Forms response chart. Question title: 13. How much do you agree or disagree with the following statement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13. How much do you agree or disagree with the following statements? . Number of responses: ."/>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20078"/>
                    <a:stretch/>
                  </pic:blipFill>
                  <pic:spPr bwMode="auto">
                    <a:xfrm>
                      <a:off x="0" y="0"/>
                      <a:ext cx="5727700" cy="1240847"/>
                    </a:xfrm>
                    <a:prstGeom prst="rect">
                      <a:avLst/>
                    </a:prstGeom>
                    <a:noFill/>
                    <a:ln>
                      <a:noFill/>
                    </a:ln>
                    <a:extLst>
                      <a:ext uri="{53640926-AAD7-44D8-BBD7-CCE9431645EC}">
                        <a14:shadowObscured xmlns:a14="http://schemas.microsoft.com/office/drawing/2010/main"/>
                      </a:ext>
                    </a:extLst>
                  </pic:spPr>
                </pic:pic>
              </a:graphicData>
            </a:graphic>
          </wp:inline>
        </w:drawing>
      </w:r>
    </w:p>
    <w:p w14:paraId="437B44D6" w14:textId="7F20650B" w:rsidR="009D7768" w:rsidRDefault="009D7768" w:rsidP="009D7768">
      <w:pPr>
        <w:pStyle w:val="Caption"/>
        <w:jc w:val="center"/>
      </w:pPr>
      <w:bookmarkStart w:id="82" w:name="_Toc196758657"/>
      <w:r>
        <w:t xml:space="preserve">Figure </w:t>
      </w:r>
      <w:fldSimple w:instr=" SEQ Figure \* ARABIC ">
        <w:r w:rsidR="0006207D">
          <w:rPr>
            <w:noProof/>
          </w:rPr>
          <w:t>16</w:t>
        </w:r>
      </w:fldSimple>
      <w:r>
        <w:t xml:space="preserve">. Question </w:t>
      </w:r>
      <w:r w:rsidRPr="000E4DBB">
        <w:t>13.</w:t>
      </w:r>
      <w:r>
        <w:t xml:space="preserve"> </w:t>
      </w:r>
      <w:r w:rsidRPr="000E4DBB">
        <w:t>How much do you agree or disagree with the following statements?</w:t>
      </w:r>
      <w:bookmarkEnd w:id="82"/>
    </w:p>
    <w:p w14:paraId="6B0C8BF3" w14:textId="77777777" w:rsidR="009D7768" w:rsidRPr="00CA7340" w:rsidRDefault="009D7768" w:rsidP="009D7768"/>
    <w:p w14:paraId="5B61CAAF" w14:textId="77777777" w:rsidR="009D7768" w:rsidRPr="00E05736"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What factors would determine whether you would participate in a community vermicomposting project? </w:t>
      </w:r>
    </w:p>
    <w:p w14:paraId="51A97A82" w14:textId="77777777" w:rsidR="009D7768" w:rsidRPr="00E05736" w:rsidRDefault="009D7768" w:rsidP="009D7768">
      <w:pPr>
        <w:spacing w:line="360" w:lineRule="auto"/>
        <w:jc w:val="both"/>
        <w:rPr>
          <w:rFonts w:ascii="Calibri Light" w:hAnsi="Calibri Light" w:cs="Calibri Light"/>
          <w:sz w:val="24"/>
          <w:szCs w:val="24"/>
        </w:rPr>
      </w:pPr>
      <w:r w:rsidRPr="00E05736">
        <w:rPr>
          <w:rFonts w:ascii="Calibri Light" w:hAnsi="Calibri Light" w:cs="Calibri Light"/>
          <w:sz w:val="24"/>
          <w:szCs w:val="24"/>
        </w:rPr>
        <w:t xml:space="preserve">The most significant factors determining participation in a community vermicomposting project are proximity to home, free time, inclusivity, knowledge, cost, accessibility, and a </w:t>
      </w:r>
      <w:r w:rsidRPr="00E05736">
        <w:rPr>
          <w:rFonts w:ascii="Calibri Light" w:hAnsi="Calibri Light" w:cs="Calibri Light"/>
          <w:sz w:val="24"/>
          <w:szCs w:val="24"/>
        </w:rPr>
        <w:lastRenderedPageBreak/>
        <w:t>friendly and welcoming group. The majority of respondents consider these factors to be very important or extremely important</w:t>
      </w:r>
    </w:p>
    <w:p w14:paraId="6DCDAC62" w14:textId="77777777" w:rsidR="009D7768" w:rsidRPr="00E05736" w:rsidRDefault="009D7768" w:rsidP="009D7768">
      <w:pPr>
        <w:pStyle w:val="ListParagraph"/>
        <w:ind w:left="360"/>
        <w:jc w:val="both"/>
        <w:rPr>
          <w:rFonts w:ascii="Calibri Light" w:hAnsi="Calibri Light" w:cs="Calibri Light"/>
          <w:sz w:val="24"/>
          <w:szCs w:val="24"/>
        </w:rPr>
      </w:pPr>
    </w:p>
    <w:p w14:paraId="065B1FAB"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1C430E99" wp14:editId="5393BCC0">
            <wp:extent cx="5727700" cy="1213139"/>
            <wp:effectExtent l="0" t="0" r="0" b="6350"/>
            <wp:docPr id="1865169435" name="Picture 17" descr="Forms response chart. Question title: 14. What factors would determine whether you would participate in a community vermicomposting project?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14. What factors would determine whether you would participate in a community vermicomposting project? . Number of responses: ."/>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21863"/>
                    <a:stretch/>
                  </pic:blipFill>
                  <pic:spPr bwMode="auto">
                    <a:xfrm>
                      <a:off x="0" y="0"/>
                      <a:ext cx="5727700" cy="1213139"/>
                    </a:xfrm>
                    <a:prstGeom prst="rect">
                      <a:avLst/>
                    </a:prstGeom>
                    <a:noFill/>
                    <a:ln>
                      <a:noFill/>
                    </a:ln>
                    <a:extLst>
                      <a:ext uri="{53640926-AAD7-44D8-BBD7-CCE9431645EC}">
                        <a14:shadowObscured xmlns:a14="http://schemas.microsoft.com/office/drawing/2010/main"/>
                      </a:ext>
                    </a:extLst>
                  </pic:spPr>
                </pic:pic>
              </a:graphicData>
            </a:graphic>
          </wp:inline>
        </w:drawing>
      </w:r>
    </w:p>
    <w:p w14:paraId="70DAA488" w14:textId="02A8BE9F" w:rsidR="009D7768" w:rsidRPr="00E05736" w:rsidRDefault="009D7768" w:rsidP="009D7768">
      <w:pPr>
        <w:pStyle w:val="Caption"/>
        <w:jc w:val="center"/>
        <w:rPr>
          <w:rFonts w:ascii="Calibri Light" w:hAnsi="Calibri Light" w:cs="Calibri Light"/>
          <w:i w:val="0"/>
          <w:iCs w:val="0"/>
          <w:sz w:val="24"/>
          <w:szCs w:val="24"/>
        </w:rPr>
      </w:pPr>
      <w:bookmarkStart w:id="83" w:name="_Toc196758658"/>
      <w:r>
        <w:t xml:space="preserve">Figure </w:t>
      </w:r>
      <w:fldSimple w:instr=" SEQ Figure \* ARABIC ">
        <w:r w:rsidR="0006207D">
          <w:rPr>
            <w:noProof/>
          </w:rPr>
          <w:t>17</w:t>
        </w:r>
      </w:fldSimple>
      <w:r>
        <w:t xml:space="preserve">. Question </w:t>
      </w:r>
      <w:r w:rsidRPr="000B0D5C">
        <w:t>14.</w:t>
      </w:r>
      <w:r>
        <w:t xml:space="preserve"> </w:t>
      </w:r>
      <w:r w:rsidRPr="000B0D5C">
        <w:t>What factors would determine whether you would participate in a community vermicomposting project?</w:t>
      </w:r>
      <w:bookmarkEnd w:id="83"/>
    </w:p>
    <w:p w14:paraId="0EE6E534" w14:textId="77777777" w:rsidR="009D7768" w:rsidRPr="00E05736" w:rsidRDefault="009D7768" w:rsidP="009D7768">
      <w:pPr>
        <w:rPr>
          <w:rFonts w:ascii="Calibri Light" w:hAnsi="Calibri Light" w:cs="Calibri Light"/>
          <w:sz w:val="24"/>
          <w:szCs w:val="24"/>
        </w:rPr>
      </w:pPr>
    </w:p>
    <w:p w14:paraId="4AF3AFAA" w14:textId="77777777" w:rsidR="009D7768"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What age bracket do you fall under?</w:t>
      </w:r>
    </w:p>
    <w:p w14:paraId="01A6FA4F" w14:textId="77777777" w:rsidR="009D7768" w:rsidRPr="00CA7340" w:rsidRDefault="009D7768" w:rsidP="009D7768">
      <w:pPr>
        <w:spacing w:line="360" w:lineRule="auto"/>
        <w:jc w:val="both"/>
        <w:rPr>
          <w:rFonts w:ascii="Calibri Light" w:hAnsi="Calibri Light" w:cs="Calibri Light"/>
          <w:b/>
          <w:bCs/>
          <w:sz w:val="24"/>
          <w:szCs w:val="24"/>
        </w:rPr>
      </w:pPr>
      <w:r w:rsidRPr="00CA7340">
        <w:rPr>
          <w:rFonts w:ascii="Calibri Light" w:hAnsi="Calibri Light" w:cs="Calibri Light"/>
          <w:sz w:val="24"/>
          <w:szCs w:val="24"/>
        </w:rPr>
        <w:t xml:space="preserve">The majority of respondents fall within the 35-44 and 45-54 age brackets, making up over half of the total responses. Respondents aged 55 and over accounted for just under 30% and the smallest number of responses fell in the 18-24 group. </w:t>
      </w:r>
    </w:p>
    <w:p w14:paraId="7DDD4B3D" w14:textId="77777777" w:rsidR="009D7768" w:rsidRPr="00E05736" w:rsidRDefault="009D7768" w:rsidP="009D7768">
      <w:pPr>
        <w:spacing w:line="360" w:lineRule="auto"/>
        <w:rPr>
          <w:rFonts w:ascii="Calibri Light" w:hAnsi="Calibri Light" w:cs="Calibri Light"/>
          <w:b/>
          <w:bCs/>
          <w:sz w:val="24"/>
          <w:szCs w:val="24"/>
        </w:rPr>
      </w:pPr>
    </w:p>
    <w:p w14:paraId="2D9C5940" w14:textId="77777777" w:rsidR="009D7768"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What local authority do you fall under? </w:t>
      </w:r>
    </w:p>
    <w:p w14:paraId="6218B574" w14:textId="77777777" w:rsidR="009D7768" w:rsidRPr="00CA7340" w:rsidRDefault="009D7768" w:rsidP="009D7768">
      <w:pPr>
        <w:spacing w:line="360" w:lineRule="auto"/>
        <w:jc w:val="both"/>
        <w:rPr>
          <w:rFonts w:ascii="Calibri Light" w:hAnsi="Calibri Light" w:cs="Calibri Light"/>
          <w:b/>
          <w:bCs/>
          <w:sz w:val="24"/>
          <w:szCs w:val="24"/>
        </w:rPr>
      </w:pPr>
      <w:r w:rsidRPr="00CA7340">
        <w:rPr>
          <w:rFonts w:ascii="Calibri Light" w:hAnsi="Calibri Light" w:cs="Calibri Light"/>
          <w:sz w:val="24"/>
          <w:szCs w:val="24"/>
        </w:rPr>
        <w:t xml:space="preserve">Most of the respondents (49%) resided in the Vale of Glamorgan local authority with 14% residing in the City and county of Swansea. As this survey was not restricted to Wales. Any respondent falling outside this country selected ‘Other’, which accounted for 16.9% of the respondents. </w:t>
      </w:r>
    </w:p>
    <w:p w14:paraId="68F60EBC" w14:textId="77777777" w:rsidR="009D7768" w:rsidRPr="00E05736" w:rsidRDefault="009D7768" w:rsidP="009D7768">
      <w:pPr>
        <w:spacing w:line="360" w:lineRule="auto"/>
        <w:rPr>
          <w:rFonts w:ascii="Calibri Light" w:hAnsi="Calibri Light" w:cs="Calibri Light"/>
          <w:sz w:val="24"/>
          <w:szCs w:val="24"/>
        </w:rPr>
      </w:pPr>
    </w:p>
    <w:p w14:paraId="42A03C35" w14:textId="77777777" w:rsidR="009D7768" w:rsidRPr="00E05736" w:rsidRDefault="009D7768" w:rsidP="009D7768">
      <w:pPr>
        <w:pStyle w:val="ListParagraph"/>
        <w:numPr>
          <w:ilvl w:val="0"/>
          <w:numId w:val="21"/>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Would you be willing to attend a workshop or training session on vermicomposting?</w:t>
      </w:r>
    </w:p>
    <w:p w14:paraId="1832850A" w14:textId="77777777" w:rsidR="009D7768" w:rsidRPr="005B2920" w:rsidRDefault="009D7768" w:rsidP="009D7768">
      <w:pPr>
        <w:pStyle w:val="NormalWeb"/>
        <w:spacing w:line="360" w:lineRule="auto"/>
        <w:jc w:val="both"/>
        <w:rPr>
          <w:rFonts w:ascii="Calibri Light" w:hAnsi="Calibri Light" w:cs="Calibri Light"/>
        </w:rPr>
      </w:pPr>
      <w:r w:rsidRPr="005B2920">
        <w:rPr>
          <w:rFonts w:ascii="Calibri Light" w:hAnsi="Calibri Light" w:cs="Calibri Light"/>
        </w:rPr>
        <w:t xml:space="preserve">43.7% of the respondents stated that they would be interested in attending a training session on vermicomposting, and a smaller percentage, 36.6%, said they might be interested, and only 23.9% stated that they had no interest in such training. </w:t>
      </w:r>
    </w:p>
    <w:p w14:paraId="6EA50305" w14:textId="3EDC5918" w:rsidR="009D7768" w:rsidRDefault="00BC20FD" w:rsidP="009D7768">
      <w:pPr>
        <w:rPr>
          <w:rFonts w:ascii="Calibri Light" w:hAnsi="Calibri Light" w:cs="Calibri Light"/>
          <w:sz w:val="24"/>
          <w:szCs w:val="24"/>
        </w:rPr>
      </w:pPr>
      <w:r>
        <w:rPr>
          <w:rFonts w:ascii="Calibri Light" w:hAnsi="Calibri Light" w:cs="Calibri Light"/>
          <w:sz w:val="24"/>
          <w:szCs w:val="24"/>
        </w:rPr>
        <w:br w:type="page"/>
      </w:r>
    </w:p>
    <w:p w14:paraId="11B83712" w14:textId="77777777" w:rsidR="009D7768" w:rsidRPr="0031513D" w:rsidRDefault="009D7768" w:rsidP="009D7768">
      <w:pPr>
        <w:pStyle w:val="Heading2"/>
      </w:pPr>
      <w:bookmarkStart w:id="84" w:name="_Toc196758608"/>
      <w:r w:rsidRPr="0031513D">
        <w:lastRenderedPageBreak/>
        <w:t xml:space="preserve">4.3 Results from </w:t>
      </w:r>
      <w:r w:rsidRPr="004E768A">
        <w:t>survey</w:t>
      </w:r>
      <w:r w:rsidRPr="0031513D">
        <w:t xml:space="preserve"> two</w:t>
      </w:r>
      <w:bookmarkEnd w:id="84"/>
    </w:p>
    <w:p w14:paraId="63256E33" w14:textId="77777777" w:rsidR="009D7768" w:rsidRPr="00021834"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E05736">
        <w:rPr>
          <w:rFonts w:ascii="Calibri Light" w:hAnsi="Calibri Light" w:cs="Calibri Light"/>
          <w:sz w:val="24"/>
          <w:szCs w:val="24"/>
        </w:rPr>
        <w:t xml:space="preserve"> </w:t>
      </w:r>
      <w:r w:rsidRPr="00021834">
        <w:rPr>
          <w:rFonts w:ascii="Calibri Light" w:hAnsi="Calibri Light" w:cs="Calibri Light"/>
          <w:sz w:val="24"/>
          <w:szCs w:val="24"/>
        </w:rPr>
        <w:t xml:space="preserve">A second survey was created to assess to what extent these interventions have, in any way, affected the participant’s attitudes and behaviours towards food waste as a result of being part of this project. </w:t>
      </w:r>
    </w:p>
    <w:p w14:paraId="2E01915D" w14:textId="77777777" w:rsidR="009D7768" w:rsidRPr="00021834"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The survey had 17 responses, which was less than the first survey; however, it still gathered a noteworthy amount of information regarding respondents’ behaviours. Five respondents completed both the first and second survey. </w:t>
      </w:r>
    </w:p>
    <w:p w14:paraId="0D3279C6" w14:textId="77777777" w:rsidR="009D7768" w:rsidRDefault="009D7768" w:rsidP="009D7768">
      <w:pPr>
        <w:spacing w:line="360" w:lineRule="auto"/>
        <w:ind w:left="720" w:hanging="360"/>
        <w:rPr>
          <w:rFonts w:ascii="Calibri Light" w:hAnsi="Calibri Light" w:cs="Calibri Light"/>
          <w:sz w:val="24"/>
          <w:szCs w:val="24"/>
        </w:rPr>
      </w:pPr>
    </w:p>
    <w:p w14:paraId="6476645D"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How would </w:t>
      </w:r>
      <w:r w:rsidRPr="463B8874">
        <w:rPr>
          <w:rFonts w:ascii="Calibri Light" w:hAnsi="Calibri Light" w:cs="Calibri Light"/>
          <w:b/>
          <w:bCs/>
          <w:sz w:val="24"/>
          <w:szCs w:val="24"/>
        </w:rPr>
        <w:t>you</w:t>
      </w:r>
      <w:r w:rsidRPr="00E05736">
        <w:rPr>
          <w:rFonts w:ascii="Calibri Light" w:hAnsi="Calibri Light" w:cs="Calibri Light"/>
          <w:b/>
          <w:bCs/>
          <w:sz w:val="24"/>
          <w:szCs w:val="24"/>
        </w:rPr>
        <w:t xml:space="preserve"> describe your current attitude to environmental concerns? </w:t>
      </w:r>
    </w:p>
    <w:p w14:paraId="2CF52FE8"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Environmental concerns remain of high importance for the respondents across both surveys, and while remaining concerned about the cost of living, it does not hold as much importance as the other categories. Notably, there were two areas that were not at all concern</w:t>
      </w:r>
      <w:r>
        <w:rPr>
          <w:rFonts w:ascii="Calibri Light" w:hAnsi="Calibri Light" w:cs="Calibri Light"/>
          <w:sz w:val="24"/>
          <w:szCs w:val="24"/>
        </w:rPr>
        <w:t>ing</w:t>
      </w:r>
      <w:r w:rsidRPr="00E05736">
        <w:rPr>
          <w:rFonts w:ascii="Calibri Light" w:hAnsi="Calibri Light" w:cs="Calibri Light"/>
          <w:sz w:val="24"/>
          <w:szCs w:val="24"/>
        </w:rPr>
        <w:t xml:space="preserve"> for some respondents, climate change and global warming, but pollution, biodiversity loss and soil degradation remained highly concerning.  </w:t>
      </w:r>
    </w:p>
    <w:p w14:paraId="553BB53E" w14:textId="77777777" w:rsidR="009D7768" w:rsidRPr="00E05736" w:rsidRDefault="009D7768" w:rsidP="009D7768">
      <w:pPr>
        <w:ind w:left="360"/>
        <w:rPr>
          <w:rFonts w:ascii="Calibri Light" w:hAnsi="Calibri Light" w:cs="Calibri Light"/>
          <w:sz w:val="24"/>
          <w:szCs w:val="24"/>
        </w:rPr>
      </w:pPr>
    </w:p>
    <w:p w14:paraId="6EA4DCD1"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65BD024A" wp14:editId="1F0DCA58">
            <wp:extent cx="6122488" cy="1806854"/>
            <wp:effectExtent l="0" t="0" r="0" b="0"/>
            <wp:docPr id="1076391201" name="Picture 1" descr="Forms response chart. Question title: 1. How would you describe your current attitude to environmental concern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How would you describe your current attitude to environmental concerns? . Number of responses: ."/>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8370"/>
                    <a:stretch/>
                  </pic:blipFill>
                  <pic:spPr bwMode="auto">
                    <a:xfrm>
                      <a:off x="0" y="0"/>
                      <a:ext cx="6142107" cy="1812644"/>
                    </a:xfrm>
                    <a:prstGeom prst="rect">
                      <a:avLst/>
                    </a:prstGeom>
                    <a:noFill/>
                    <a:ln>
                      <a:noFill/>
                    </a:ln>
                    <a:extLst>
                      <a:ext uri="{53640926-AAD7-44D8-BBD7-CCE9431645EC}">
                        <a14:shadowObscured xmlns:a14="http://schemas.microsoft.com/office/drawing/2010/main"/>
                      </a:ext>
                    </a:extLst>
                  </pic:spPr>
                </pic:pic>
              </a:graphicData>
            </a:graphic>
          </wp:inline>
        </w:drawing>
      </w:r>
    </w:p>
    <w:p w14:paraId="45B84133" w14:textId="60C2BA7E" w:rsidR="009D7768" w:rsidRDefault="009D7768" w:rsidP="009D7768">
      <w:pPr>
        <w:pStyle w:val="Caption"/>
        <w:jc w:val="center"/>
      </w:pPr>
      <w:bookmarkStart w:id="85" w:name="_Toc196758659"/>
      <w:r>
        <w:t xml:space="preserve">Figure </w:t>
      </w:r>
      <w:fldSimple w:instr=" SEQ Figure \* ARABIC ">
        <w:r w:rsidR="0006207D">
          <w:rPr>
            <w:noProof/>
          </w:rPr>
          <w:t>18</w:t>
        </w:r>
      </w:fldSimple>
      <w:r>
        <w:t xml:space="preserve">. Question </w:t>
      </w:r>
      <w:r w:rsidRPr="0099162D">
        <w:t>1.</w:t>
      </w:r>
      <w:r>
        <w:t xml:space="preserve"> </w:t>
      </w:r>
      <w:r w:rsidRPr="0099162D">
        <w:t>How would you describe your current attitude to environmental concerns?</w:t>
      </w:r>
      <w:bookmarkEnd w:id="85"/>
    </w:p>
    <w:p w14:paraId="48AA245C" w14:textId="77777777" w:rsidR="009D7768" w:rsidRPr="00201588" w:rsidRDefault="009D7768" w:rsidP="009D7768"/>
    <w:p w14:paraId="4241A74D"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Do you know what vermicomposting is? </w:t>
      </w:r>
    </w:p>
    <w:p w14:paraId="6BBC128E"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There has been an increase in the number of people that know what vermicomposting is compared to the initial survey 64% up to 76%. There is also a notable reduction in the number of people that do not know what it is 21% down to 12%.</w:t>
      </w:r>
    </w:p>
    <w:p w14:paraId="2920CCC5" w14:textId="77777777" w:rsidR="009D7768" w:rsidRPr="00E05736" w:rsidRDefault="009D7768" w:rsidP="009D7768">
      <w:pPr>
        <w:spacing w:line="360" w:lineRule="auto"/>
        <w:rPr>
          <w:rFonts w:ascii="Calibri Light" w:hAnsi="Calibri Light" w:cs="Calibri Light"/>
          <w:sz w:val="24"/>
          <w:szCs w:val="24"/>
        </w:rPr>
      </w:pPr>
    </w:p>
    <w:p w14:paraId="6A5C6CB8"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Have you made any changes to your shopping habits to reduce food waste? </w:t>
      </w:r>
    </w:p>
    <w:p w14:paraId="76C3AFCC"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Respondents stated that they make a variety of changes to their shopping in an effort to reduce food waste. These range from buying produce loose and not in bulk to planning their meals in advance and writing a shopping list. One respondent indicated that their </w:t>
      </w:r>
      <w:r w:rsidRPr="00E05736">
        <w:rPr>
          <w:rFonts w:ascii="Calibri Light" w:hAnsi="Calibri Light" w:cs="Calibri Light"/>
          <w:sz w:val="24"/>
          <w:szCs w:val="24"/>
        </w:rPr>
        <w:lastRenderedPageBreak/>
        <w:t xml:space="preserve">shopping habits are not dictated by reducing food waste and rather shopped for convenience. </w:t>
      </w:r>
    </w:p>
    <w:p w14:paraId="4C3C26F6" w14:textId="77777777" w:rsidR="009D7768" w:rsidRPr="00E05736" w:rsidRDefault="009D7768" w:rsidP="009D7768">
      <w:pPr>
        <w:spacing w:line="360" w:lineRule="auto"/>
        <w:rPr>
          <w:rFonts w:ascii="Calibri Light" w:hAnsi="Calibri Light" w:cs="Calibri Light"/>
          <w:sz w:val="24"/>
          <w:szCs w:val="24"/>
        </w:rPr>
      </w:pPr>
    </w:p>
    <w:p w14:paraId="3AAF7CF7"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What steps do you plan to take in the future to further reduce food waste? </w:t>
      </w:r>
    </w:p>
    <w:p w14:paraId="7959E226"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Respondents detailed a range of actions they take to reduce food waste, with buying loose produce being the most popular. Shopping locally and only when needed were also positive steps they took. Smaller numbers, 42% and 28%, wrote shopping lists or planned their meals for the week, whereas no one used any apps to help with this. </w:t>
      </w:r>
    </w:p>
    <w:p w14:paraId="0845C485" w14:textId="77777777" w:rsidR="009D7768" w:rsidRDefault="009D7768" w:rsidP="009D7768">
      <w:pPr>
        <w:pStyle w:val="ListParagraph"/>
        <w:keepNext/>
        <w:jc w:val="center"/>
      </w:pPr>
      <w:r w:rsidRPr="00E05736">
        <w:rPr>
          <w:rFonts w:ascii="Calibri Light" w:hAnsi="Calibri Light" w:cs="Calibri Light"/>
          <w:noProof/>
          <w:sz w:val="24"/>
          <w:szCs w:val="24"/>
        </w:rPr>
        <w:drawing>
          <wp:inline distT="0" distB="0" distL="0" distR="0" wp14:anchorId="6F18564D" wp14:editId="13B3BAFE">
            <wp:extent cx="5727700" cy="2218131"/>
            <wp:effectExtent l="0" t="0" r="0" b="4445"/>
            <wp:docPr id="574769705" name="Picture 3" descr="Forms response chart. Question title: 4. What steps do you plan to take in the future to further reduce food waste?. Number of responses: 1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4. What steps do you plan to take in the future to further reduce food waste?. Number of responses: 14 responses."/>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18538"/>
                    <a:stretch/>
                  </pic:blipFill>
                  <pic:spPr bwMode="auto">
                    <a:xfrm>
                      <a:off x="0" y="0"/>
                      <a:ext cx="5727700" cy="2218131"/>
                    </a:xfrm>
                    <a:prstGeom prst="rect">
                      <a:avLst/>
                    </a:prstGeom>
                    <a:noFill/>
                    <a:ln>
                      <a:noFill/>
                    </a:ln>
                    <a:extLst>
                      <a:ext uri="{53640926-AAD7-44D8-BBD7-CCE9431645EC}">
                        <a14:shadowObscured xmlns:a14="http://schemas.microsoft.com/office/drawing/2010/main"/>
                      </a:ext>
                    </a:extLst>
                  </pic:spPr>
                </pic:pic>
              </a:graphicData>
            </a:graphic>
          </wp:inline>
        </w:drawing>
      </w:r>
    </w:p>
    <w:p w14:paraId="7790C767" w14:textId="60A5C0D8" w:rsidR="009D7768" w:rsidRPr="006B57B7" w:rsidRDefault="009D7768" w:rsidP="009D7768">
      <w:pPr>
        <w:pStyle w:val="Caption"/>
        <w:jc w:val="center"/>
        <w:rPr>
          <w:rFonts w:ascii="Calibri Light" w:hAnsi="Calibri Light" w:cs="Calibri Light"/>
          <w:i w:val="0"/>
          <w:iCs w:val="0"/>
          <w:sz w:val="24"/>
          <w:szCs w:val="24"/>
        </w:rPr>
      </w:pPr>
      <w:bookmarkStart w:id="86" w:name="_Toc196758660"/>
      <w:r>
        <w:t xml:space="preserve">Figure </w:t>
      </w:r>
      <w:fldSimple w:instr=" SEQ Figure \* ARABIC ">
        <w:r w:rsidR="0006207D">
          <w:rPr>
            <w:noProof/>
          </w:rPr>
          <w:t>19</w:t>
        </w:r>
      </w:fldSimple>
      <w:r>
        <w:t xml:space="preserve">. Question </w:t>
      </w:r>
      <w:r w:rsidRPr="00900ECA">
        <w:t>4.</w:t>
      </w:r>
      <w:r>
        <w:t xml:space="preserve"> </w:t>
      </w:r>
      <w:r w:rsidRPr="00900ECA">
        <w:t>What steps do you plan to take in the future to further reduce food waste?</w:t>
      </w:r>
      <w:bookmarkEnd w:id="86"/>
    </w:p>
    <w:p w14:paraId="083EB741" w14:textId="77777777" w:rsidR="009D7768" w:rsidRPr="00E05736" w:rsidRDefault="009D7768" w:rsidP="009D7768">
      <w:pPr>
        <w:pStyle w:val="ListParagraph"/>
        <w:rPr>
          <w:rFonts w:ascii="Calibri Light" w:hAnsi="Calibri Light" w:cs="Calibri Light"/>
          <w:sz w:val="24"/>
          <w:szCs w:val="24"/>
        </w:rPr>
      </w:pPr>
    </w:p>
    <w:p w14:paraId="6908DD40"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How often do you find yourself throwing away food? </w:t>
      </w:r>
    </w:p>
    <w:p w14:paraId="141CD9A3"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Over half of the respondents never threw away food, 52%, followed by 29% who threw away food on a weekly basis. Only 12% threw away food every few days and just one responded threw away food everyday. </w:t>
      </w:r>
    </w:p>
    <w:p w14:paraId="31D5FF95" w14:textId="77777777" w:rsidR="009D7768" w:rsidRPr="00E05736" w:rsidRDefault="009D7768" w:rsidP="009D7768">
      <w:pPr>
        <w:rPr>
          <w:rFonts w:ascii="Calibri Light" w:hAnsi="Calibri Light" w:cs="Calibri Light"/>
          <w:sz w:val="24"/>
          <w:szCs w:val="24"/>
        </w:rPr>
      </w:pPr>
    </w:p>
    <w:p w14:paraId="79BAC7E6"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71194EDA" wp14:editId="72F30451">
            <wp:extent cx="6120000" cy="1999465"/>
            <wp:effectExtent l="0" t="0" r="0" b="0"/>
            <wp:docPr id="1767026808" name="Picture 4" descr="Forms response chart. Question title: 5. How often do you find yourself throwing away food?.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5. How often do you find yourself throwing away food?. Number of responses: 17 responses."/>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 t="21553" r="-1024"/>
                    <a:stretch/>
                  </pic:blipFill>
                  <pic:spPr bwMode="auto">
                    <a:xfrm>
                      <a:off x="0" y="0"/>
                      <a:ext cx="6120000" cy="1999465"/>
                    </a:xfrm>
                    <a:prstGeom prst="rect">
                      <a:avLst/>
                    </a:prstGeom>
                    <a:noFill/>
                    <a:ln>
                      <a:noFill/>
                    </a:ln>
                    <a:extLst>
                      <a:ext uri="{53640926-AAD7-44D8-BBD7-CCE9431645EC}">
                        <a14:shadowObscured xmlns:a14="http://schemas.microsoft.com/office/drawing/2010/main"/>
                      </a:ext>
                    </a:extLst>
                  </pic:spPr>
                </pic:pic>
              </a:graphicData>
            </a:graphic>
          </wp:inline>
        </w:drawing>
      </w:r>
    </w:p>
    <w:p w14:paraId="0D93BB6B" w14:textId="529B7A99" w:rsidR="009D7768" w:rsidRDefault="009D7768" w:rsidP="009D7768">
      <w:pPr>
        <w:pStyle w:val="Caption"/>
        <w:jc w:val="center"/>
      </w:pPr>
      <w:bookmarkStart w:id="87" w:name="_Toc196758661"/>
      <w:r>
        <w:t xml:space="preserve">Figure </w:t>
      </w:r>
      <w:fldSimple w:instr=" SEQ Figure \* ARABIC ">
        <w:r w:rsidR="0006207D">
          <w:rPr>
            <w:noProof/>
          </w:rPr>
          <w:t>20</w:t>
        </w:r>
      </w:fldSimple>
      <w:r>
        <w:t xml:space="preserve">. Question </w:t>
      </w:r>
      <w:r w:rsidRPr="0030702B">
        <w:t>5.</w:t>
      </w:r>
      <w:r>
        <w:t xml:space="preserve"> </w:t>
      </w:r>
      <w:r w:rsidRPr="0030702B">
        <w:t>How often do you find yourself throwing away food?</w:t>
      </w:r>
      <w:bookmarkEnd w:id="87"/>
    </w:p>
    <w:p w14:paraId="7789AAE5" w14:textId="77777777" w:rsidR="009D7768" w:rsidRDefault="009D7768" w:rsidP="009D7768">
      <w:pPr>
        <w:jc w:val="center"/>
        <w:rPr>
          <w:rFonts w:ascii="Calibri Light" w:hAnsi="Calibri Light" w:cs="Calibri Light"/>
          <w:sz w:val="24"/>
          <w:szCs w:val="24"/>
        </w:rPr>
      </w:pPr>
    </w:p>
    <w:p w14:paraId="4E5BB624" w14:textId="77777777" w:rsidR="006E70B5" w:rsidRPr="00E05736" w:rsidRDefault="006E70B5" w:rsidP="009D7768">
      <w:pPr>
        <w:jc w:val="center"/>
        <w:rPr>
          <w:rFonts w:ascii="Calibri Light" w:hAnsi="Calibri Light" w:cs="Calibri Light"/>
          <w:sz w:val="24"/>
          <w:szCs w:val="24"/>
        </w:rPr>
      </w:pPr>
    </w:p>
    <w:p w14:paraId="776E07C7"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lastRenderedPageBreak/>
        <w:t>If never, what do you do with food waste that is inedible? (e.g. banana skins)</w:t>
      </w:r>
    </w:p>
    <w:p w14:paraId="532D4F68" w14:textId="77777777" w:rsidR="009D7768" w:rsidRPr="007C563E" w:rsidRDefault="009D7768" w:rsidP="009D7768">
      <w:pPr>
        <w:spacing w:line="360" w:lineRule="auto"/>
        <w:ind w:left="360"/>
        <w:jc w:val="both"/>
        <w:rPr>
          <w:rFonts w:ascii="Calibri Light" w:hAnsi="Calibri Light" w:cs="Calibri Light"/>
          <w:sz w:val="24"/>
          <w:szCs w:val="24"/>
        </w:rPr>
      </w:pPr>
      <w:r w:rsidRPr="007C563E">
        <w:rPr>
          <w:rFonts w:ascii="Calibri Light" w:hAnsi="Calibri Light" w:cs="Calibri Light"/>
          <w:sz w:val="24"/>
          <w:szCs w:val="24"/>
        </w:rPr>
        <w:t xml:space="preserve">Respondents to this question indicate that food waste that is inedible will be composted in their own facilities or they make use of the municipal services. </w:t>
      </w:r>
    </w:p>
    <w:p w14:paraId="0C4C3B33" w14:textId="77777777" w:rsidR="009D7768" w:rsidRPr="00E05736" w:rsidRDefault="009D7768" w:rsidP="009D7768">
      <w:pPr>
        <w:spacing w:line="360" w:lineRule="auto"/>
        <w:rPr>
          <w:rFonts w:ascii="Calibri Light" w:hAnsi="Calibri Light" w:cs="Calibri Light"/>
          <w:sz w:val="24"/>
          <w:szCs w:val="24"/>
        </w:rPr>
      </w:pPr>
    </w:p>
    <w:p w14:paraId="6387D503"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What do you think is the main reason for your food waste? </w:t>
      </w:r>
    </w:p>
    <w:p w14:paraId="6D03CAD9" w14:textId="77777777" w:rsidR="009D7768" w:rsidRPr="007C563E"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Respondents to this question had very similar responses, such as food going mouldy too quickly and buying too many. Other respondents had issues relating to their lifestyle such as not enough time or working shifts. </w:t>
      </w:r>
    </w:p>
    <w:p w14:paraId="4589E337" w14:textId="77777777" w:rsidR="009D7768" w:rsidRPr="00E05736" w:rsidRDefault="009D7768" w:rsidP="009D7768">
      <w:pPr>
        <w:pStyle w:val="ListParagraph"/>
        <w:spacing w:line="360" w:lineRule="auto"/>
        <w:rPr>
          <w:rFonts w:ascii="Calibri Light" w:hAnsi="Calibri Light" w:cs="Calibri Light"/>
          <w:sz w:val="24"/>
          <w:szCs w:val="24"/>
        </w:rPr>
      </w:pPr>
    </w:p>
    <w:p w14:paraId="55DE7C89"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What is the most common type of food in your waste bin? </w:t>
      </w:r>
    </w:p>
    <w:p w14:paraId="535C7F84"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The most common types of food wasted were inedible types such as fruit (81%) and vegetable peelings (75%). This was followed by 44% of waste coming from leftovers.  Fewer numbers (25%) were from salad and bones. </w:t>
      </w:r>
    </w:p>
    <w:p w14:paraId="1E94CC70" w14:textId="77777777" w:rsidR="009D7768" w:rsidRPr="00E05736" w:rsidRDefault="009D7768" w:rsidP="009D7768">
      <w:pPr>
        <w:rPr>
          <w:rFonts w:ascii="Calibri Light" w:hAnsi="Calibri Light" w:cs="Calibri Light"/>
          <w:sz w:val="24"/>
          <w:szCs w:val="24"/>
        </w:rPr>
      </w:pPr>
    </w:p>
    <w:p w14:paraId="4D73A43A"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6FF992AE" wp14:editId="547D15C5">
            <wp:extent cx="5379818" cy="2194560"/>
            <wp:effectExtent l="0" t="0" r="5080" b="2540"/>
            <wp:docPr id="1393209494" name="Picture 5" descr="Forms response chart. Question title: 8. What is the most common type of food in your waste bin? . Number of responses: 1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8. What is the most common type of food in your waste bin? . Number of responses: 16 responses."/>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5434" t="18301" r="-645"/>
                    <a:stretch/>
                  </pic:blipFill>
                  <pic:spPr bwMode="auto">
                    <a:xfrm>
                      <a:off x="0" y="0"/>
                      <a:ext cx="5383804" cy="2196186"/>
                    </a:xfrm>
                    <a:prstGeom prst="rect">
                      <a:avLst/>
                    </a:prstGeom>
                    <a:noFill/>
                    <a:ln>
                      <a:noFill/>
                    </a:ln>
                    <a:extLst>
                      <a:ext uri="{53640926-AAD7-44D8-BBD7-CCE9431645EC}">
                        <a14:shadowObscured xmlns:a14="http://schemas.microsoft.com/office/drawing/2010/main"/>
                      </a:ext>
                    </a:extLst>
                  </pic:spPr>
                </pic:pic>
              </a:graphicData>
            </a:graphic>
          </wp:inline>
        </w:drawing>
      </w:r>
    </w:p>
    <w:p w14:paraId="6870201B" w14:textId="3B27F596" w:rsidR="009D7768" w:rsidRPr="00E05736" w:rsidRDefault="009D7768" w:rsidP="009D7768">
      <w:pPr>
        <w:pStyle w:val="Caption"/>
        <w:jc w:val="center"/>
        <w:rPr>
          <w:rFonts w:ascii="Calibri Light" w:hAnsi="Calibri Light" w:cs="Calibri Light"/>
          <w:i w:val="0"/>
          <w:iCs w:val="0"/>
          <w:sz w:val="24"/>
          <w:szCs w:val="24"/>
        </w:rPr>
      </w:pPr>
      <w:bookmarkStart w:id="88" w:name="_Toc196758662"/>
      <w:r>
        <w:t xml:space="preserve">Figure </w:t>
      </w:r>
      <w:fldSimple w:instr=" SEQ Figure \* ARABIC ">
        <w:r w:rsidR="0006207D">
          <w:rPr>
            <w:noProof/>
          </w:rPr>
          <w:t>21</w:t>
        </w:r>
      </w:fldSimple>
      <w:r>
        <w:t xml:space="preserve">. Question </w:t>
      </w:r>
      <w:r w:rsidRPr="00AD6BB7">
        <w:t>8.</w:t>
      </w:r>
      <w:r>
        <w:t xml:space="preserve"> </w:t>
      </w:r>
      <w:r w:rsidRPr="00AD6BB7">
        <w:t>What is the most common type of food in your waste bin?</w:t>
      </w:r>
      <w:bookmarkEnd w:id="88"/>
    </w:p>
    <w:p w14:paraId="308CA040" w14:textId="77777777" w:rsidR="009D7768" w:rsidRPr="00E05736" w:rsidRDefault="009D7768" w:rsidP="009D7768">
      <w:pPr>
        <w:rPr>
          <w:rFonts w:ascii="Calibri Light" w:hAnsi="Calibri Light" w:cs="Calibri Light"/>
          <w:sz w:val="24"/>
          <w:szCs w:val="24"/>
        </w:rPr>
      </w:pPr>
      <w:r w:rsidRPr="00E05736">
        <w:rPr>
          <w:rFonts w:ascii="Calibri Light" w:hAnsi="Calibri Light" w:cs="Calibri Light"/>
          <w:sz w:val="24"/>
          <w:szCs w:val="24"/>
        </w:rPr>
        <w:t xml:space="preserve"> </w:t>
      </w:r>
    </w:p>
    <w:p w14:paraId="1DEC7511"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How many people live in your household? </w:t>
      </w:r>
    </w:p>
    <w:p w14:paraId="1353E166"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Similar to the initial survey, most of the respondents, 76%, lived in smaller households of 1-2 people. Followed by medium households and just one residing in a household of 5 or more people. This mirrors the demographic trend of smaller households. </w:t>
      </w:r>
    </w:p>
    <w:p w14:paraId="13FABFD4" w14:textId="77777777" w:rsidR="009D7768" w:rsidRDefault="009D7768" w:rsidP="009D7768">
      <w:pPr>
        <w:pStyle w:val="ListParagraph"/>
        <w:spacing w:line="360" w:lineRule="auto"/>
        <w:rPr>
          <w:rFonts w:ascii="Calibri Light" w:hAnsi="Calibri Light" w:cs="Calibri Light"/>
          <w:sz w:val="24"/>
          <w:szCs w:val="24"/>
        </w:rPr>
      </w:pPr>
    </w:p>
    <w:p w14:paraId="69CE46ED" w14:textId="77777777" w:rsidR="00BC20FD" w:rsidRDefault="00BC20FD" w:rsidP="009D7768">
      <w:pPr>
        <w:pStyle w:val="ListParagraph"/>
        <w:spacing w:line="360" w:lineRule="auto"/>
        <w:rPr>
          <w:rFonts w:ascii="Calibri Light" w:hAnsi="Calibri Light" w:cs="Calibri Light"/>
          <w:sz w:val="24"/>
          <w:szCs w:val="24"/>
        </w:rPr>
      </w:pPr>
    </w:p>
    <w:p w14:paraId="16C64762" w14:textId="77777777" w:rsidR="00BC20FD" w:rsidRDefault="00BC20FD" w:rsidP="009D7768">
      <w:pPr>
        <w:pStyle w:val="ListParagraph"/>
        <w:spacing w:line="360" w:lineRule="auto"/>
        <w:rPr>
          <w:rFonts w:ascii="Calibri Light" w:hAnsi="Calibri Light" w:cs="Calibri Light"/>
          <w:sz w:val="24"/>
          <w:szCs w:val="24"/>
        </w:rPr>
      </w:pPr>
    </w:p>
    <w:p w14:paraId="438DF2C3" w14:textId="77777777" w:rsidR="00BC20FD" w:rsidRPr="00E05736" w:rsidRDefault="00BC20FD" w:rsidP="009D7768">
      <w:pPr>
        <w:pStyle w:val="ListParagraph"/>
        <w:spacing w:line="360" w:lineRule="auto"/>
        <w:rPr>
          <w:rFonts w:ascii="Calibri Light" w:hAnsi="Calibri Light" w:cs="Calibri Light"/>
          <w:sz w:val="24"/>
          <w:szCs w:val="24"/>
        </w:rPr>
      </w:pPr>
    </w:p>
    <w:p w14:paraId="159DDD38"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lastRenderedPageBreak/>
        <w:t>How do you currently dispose of your food waste?</w:t>
      </w:r>
    </w:p>
    <w:p w14:paraId="643C5F78" w14:textId="77777777" w:rsidR="009D7768"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Most of the respondents 76% threw away their food waste using the council food waste bin. There were still a notable amount of people that still used the black bin, 11%, along with others that used a combination of municipal services and their own compost bin. </w:t>
      </w:r>
    </w:p>
    <w:p w14:paraId="7B276C49" w14:textId="77777777" w:rsidR="009D7768" w:rsidRPr="00E05736" w:rsidRDefault="009D7768" w:rsidP="009D7768">
      <w:pPr>
        <w:ind w:left="360"/>
        <w:rPr>
          <w:rFonts w:ascii="Calibri Light" w:hAnsi="Calibri Light" w:cs="Calibri Light"/>
          <w:sz w:val="24"/>
          <w:szCs w:val="24"/>
        </w:rPr>
      </w:pPr>
    </w:p>
    <w:p w14:paraId="327229BA"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5DB90A72" wp14:editId="1ED29620">
            <wp:extent cx="5223164" cy="3225391"/>
            <wp:effectExtent l="0" t="0" r="0" b="635"/>
            <wp:docPr id="1048453842" name="Picture 6"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02478" name="Picture 6" descr="A graph with blue bars&#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55923" cy="3245620"/>
                    </a:xfrm>
                    <a:prstGeom prst="rect">
                      <a:avLst/>
                    </a:prstGeom>
                    <a:noFill/>
                    <a:ln>
                      <a:noFill/>
                    </a:ln>
                  </pic:spPr>
                </pic:pic>
              </a:graphicData>
            </a:graphic>
          </wp:inline>
        </w:drawing>
      </w:r>
    </w:p>
    <w:p w14:paraId="60B78C20" w14:textId="79F54ED7" w:rsidR="009D7768" w:rsidRPr="0031513D" w:rsidRDefault="009D7768" w:rsidP="009D7768">
      <w:pPr>
        <w:pStyle w:val="Caption"/>
        <w:jc w:val="center"/>
        <w:rPr>
          <w:rFonts w:ascii="Calibri Light" w:hAnsi="Calibri Light" w:cs="Calibri Light"/>
          <w:i w:val="0"/>
          <w:iCs w:val="0"/>
          <w:sz w:val="24"/>
          <w:szCs w:val="24"/>
        </w:rPr>
      </w:pPr>
      <w:bookmarkStart w:id="89" w:name="_Toc196758663"/>
      <w:r>
        <w:t xml:space="preserve">Figure </w:t>
      </w:r>
      <w:fldSimple w:instr=" SEQ Figure \* ARABIC ">
        <w:r w:rsidR="0006207D">
          <w:rPr>
            <w:noProof/>
          </w:rPr>
          <w:t>22</w:t>
        </w:r>
      </w:fldSimple>
      <w:r>
        <w:t xml:space="preserve">. Question </w:t>
      </w:r>
      <w:r w:rsidRPr="005B644C">
        <w:t>10.</w:t>
      </w:r>
      <w:r>
        <w:t xml:space="preserve"> </w:t>
      </w:r>
      <w:r w:rsidRPr="005B644C">
        <w:t>How do you currently dispose of your food waste?</w:t>
      </w:r>
      <w:bookmarkEnd w:id="89"/>
    </w:p>
    <w:p w14:paraId="7C87935E" w14:textId="77777777" w:rsidR="009D7768" w:rsidRDefault="009D7768" w:rsidP="009D7768">
      <w:pPr>
        <w:rPr>
          <w:rFonts w:ascii="Calibri Light" w:hAnsi="Calibri Light" w:cs="Calibri Light"/>
          <w:sz w:val="24"/>
          <w:szCs w:val="24"/>
        </w:rPr>
      </w:pPr>
    </w:p>
    <w:p w14:paraId="782D84FE" w14:textId="77777777" w:rsidR="009D7768" w:rsidRPr="00E05736" w:rsidRDefault="009D7768" w:rsidP="009D7768">
      <w:pPr>
        <w:rPr>
          <w:rFonts w:ascii="Calibri Light" w:hAnsi="Calibri Light" w:cs="Calibri Light"/>
          <w:sz w:val="24"/>
          <w:szCs w:val="24"/>
        </w:rPr>
      </w:pPr>
    </w:p>
    <w:p w14:paraId="0553EA41"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If you had a wormery, would you be willing to separate your food waste for vermicomposting?</w:t>
      </w:r>
    </w:p>
    <w:p w14:paraId="7F4E7B54" w14:textId="77777777" w:rsidR="009D7768" w:rsidRPr="00E05736" w:rsidRDefault="009D7768" w:rsidP="009D7768">
      <w:pPr>
        <w:spacing w:line="360" w:lineRule="auto"/>
        <w:ind w:left="360"/>
        <w:jc w:val="both"/>
        <w:rPr>
          <w:rFonts w:ascii="Calibri Light" w:hAnsi="Calibri Light" w:cs="Calibri Light"/>
          <w:sz w:val="24"/>
          <w:szCs w:val="24"/>
        </w:rPr>
      </w:pPr>
      <w:r>
        <w:rPr>
          <w:rFonts w:ascii="Calibri Light" w:hAnsi="Calibri Light" w:cs="Calibri Light"/>
          <w:sz w:val="24"/>
          <w:szCs w:val="24"/>
        </w:rPr>
        <w:t>T</w:t>
      </w:r>
      <w:r w:rsidRPr="00E05736">
        <w:rPr>
          <w:rFonts w:ascii="Calibri Light" w:hAnsi="Calibri Light" w:cs="Calibri Light"/>
          <w:sz w:val="24"/>
          <w:szCs w:val="24"/>
        </w:rPr>
        <w:t>he vast majority of respondents would be very willing to separate food waste if they owned a wormery. In comparison to the initial survey</w:t>
      </w:r>
      <w:r>
        <w:rPr>
          <w:rFonts w:ascii="Calibri Light" w:hAnsi="Calibri Light" w:cs="Calibri Light"/>
          <w:sz w:val="24"/>
          <w:szCs w:val="24"/>
        </w:rPr>
        <w:t>,</w:t>
      </w:r>
      <w:r w:rsidRPr="00E05736">
        <w:rPr>
          <w:rFonts w:ascii="Calibri Light" w:hAnsi="Calibri Light" w:cs="Calibri Light"/>
          <w:sz w:val="24"/>
          <w:szCs w:val="24"/>
        </w:rPr>
        <w:t xml:space="preserve"> no respondents stated that they would not be willing to separate their food waste</w:t>
      </w:r>
      <w:r>
        <w:rPr>
          <w:rFonts w:ascii="Calibri Light" w:hAnsi="Calibri Light" w:cs="Calibri Light"/>
          <w:sz w:val="24"/>
          <w:szCs w:val="24"/>
        </w:rPr>
        <w:t>,</w:t>
      </w:r>
      <w:r w:rsidRPr="00E05736">
        <w:rPr>
          <w:rFonts w:ascii="Calibri Light" w:hAnsi="Calibri Light" w:cs="Calibri Light"/>
          <w:sz w:val="24"/>
          <w:szCs w:val="24"/>
        </w:rPr>
        <w:t xml:space="preserve"> </w:t>
      </w:r>
      <w:r>
        <w:rPr>
          <w:rFonts w:ascii="Calibri Light" w:hAnsi="Calibri Light" w:cs="Calibri Light"/>
          <w:sz w:val="24"/>
          <w:szCs w:val="24"/>
        </w:rPr>
        <w:t>where</w:t>
      </w:r>
      <w:r w:rsidRPr="00E05736">
        <w:rPr>
          <w:rFonts w:ascii="Calibri Light" w:hAnsi="Calibri Light" w:cs="Calibri Light"/>
          <w:sz w:val="24"/>
          <w:szCs w:val="24"/>
        </w:rPr>
        <w:t xml:space="preserve">as 6% of people said they would not be willing to separate their food waste. </w:t>
      </w:r>
    </w:p>
    <w:p w14:paraId="00DE3CCE" w14:textId="77777777" w:rsidR="009D7768" w:rsidRPr="00E05736" w:rsidRDefault="009D7768" w:rsidP="009D7768">
      <w:pPr>
        <w:spacing w:line="360" w:lineRule="auto"/>
        <w:rPr>
          <w:rFonts w:ascii="Calibri Light" w:hAnsi="Calibri Light" w:cs="Calibri Light"/>
          <w:sz w:val="24"/>
          <w:szCs w:val="24"/>
        </w:rPr>
      </w:pPr>
    </w:p>
    <w:p w14:paraId="68CF64E7"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If you do have a wormery, can you describe how this has affected your attitude or behaviour towards food waste?</w:t>
      </w:r>
    </w:p>
    <w:p w14:paraId="775EE95A"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The respondents to this question have demonstrated that they have not particularly changed any of their attitudes or behaviours </w:t>
      </w:r>
      <w:r>
        <w:rPr>
          <w:rFonts w:ascii="Calibri Light" w:hAnsi="Calibri Light" w:cs="Calibri Light"/>
          <w:sz w:val="24"/>
          <w:szCs w:val="24"/>
        </w:rPr>
        <w:t>regarding</w:t>
      </w:r>
      <w:r w:rsidRPr="00E05736">
        <w:rPr>
          <w:rFonts w:ascii="Calibri Light" w:hAnsi="Calibri Light" w:cs="Calibri Light"/>
          <w:sz w:val="24"/>
          <w:szCs w:val="24"/>
        </w:rPr>
        <w:t xml:space="preserve"> food waste</w:t>
      </w:r>
      <w:r>
        <w:rPr>
          <w:rFonts w:ascii="Calibri Light" w:hAnsi="Calibri Light" w:cs="Calibri Light"/>
          <w:sz w:val="24"/>
          <w:szCs w:val="24"/>
        </w:rPr>
        <w:t>. Still,</w:t>
      </w:r>
      <w:r w:rsidRPr="00E05736">
        <w:rPr>
          <w:rFonts w:ascii="Calibri Light" w:hAnsi="Calibri Light" w:cs="Calibri Light"/>
          <w:sz w:val="24"/>
          <w:szCs w:val="24"/>
        </w:rPr>
        <w:t xml:space="preserve"> they state that they already compost</w:t>
      </w:r>
      <w:r>
        <w:rPr>
          <w:rFonts w:ascii="Calibri Light" w:hAnsi="Calibri Light" w:cs="Calibri Light"/>
          <w:sz w:val="24"/>
          <w:szCs w:val="24"/>
        </w:rPr>
        <w:t>,</w:t>
      </w:r>
      <w:r w:rsidRPr="00E05736">
        <w:rPr>
          <w:rFonts w:ascii="Calibri Light" w:hAnsi="Calibri Light" w:cs="Calibri Light"/>
          <w:sz w:val="24"/>
          <w:szCs w:val="24"/>
        </w:rPr>
        <w:t xml:space="preserve"> and some make sure that some of the food they waste gets fed to the worms. </w:t>
      </w:r>
    </w:p>
    <w:p w14:paraId="03CBF139"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lastRenderedPageBreak/>
        <w:t xml:space="preserve">What benefits do you see in using a wormery for food waste recycling? </w:t>
      </w:r>
    </w:p>
    <w:p w14:paraId="41F1CFC1"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Overall respondents have clearly stated that producing nutrient-rich compost is the most beneficial thing from owning a wormery, followed by feeling more environmentally responsible and increased awareness of food waste. Although not as beneficial, respondents still saw the educational benefits that this has for both adults, children and young people. </w:t>
      </w:r>
    </w:p>
    <w:p w14:paraId="74BBF3DB"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0FD613E2" wp14:editId="22C578CE">
            <wp:extent cx="5727700" cy="1691005"/>
            <wp:effectExtent l="0" t="0" r="0" b="0"/>
            <wp:docPr id="2092464437" name="Picture 1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3186" name="Picture 15" descr="A graph of different colored bars&#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27700" cy="1691005"/>
                    </a:xfrm>
                    <a:prstGeom prst="rect">
                      <a:avLst/>
                    </a:prstGeom>
                  </pic:spPr>
                </pic:pic>
              </a:graphicData>
            </a:graphic>
          </wp:inline>
        </w:drawing>
      </w:r>
    </w:p>
    <w:p w14:paraId="6987031B" w14:textId="01C88E8F" w:rsidR="009D7768" w:rsidRDefault="009D7768" w:rsidP="009D7768">
      <w:pPr>
        <w:pStyle w:val="Caption"/>
        <w:jc w:val="center"/>
      </w:pPr>
      <w:bookmarkStart w:id="90" w:name="_Toc196758664"/>
      <w:r>
        <w:t xml:space="preserve">Figure </w:t>
      </w:r>
      <w:fldSimple w:instr=" SEQ Figure \* ARABIC ">
        <w:r w:rsidR="0006207D">
          <w:rPr>
            <w:noProof/>
          </w:rPr>
          <w:t>23</w:t>
        </w:r>
      </w:fldSimple>
      <w:r>
        <w:t xml:space="preserve">. Question </w:t>
      </w:r>
      <w:r w:rsidRPr="00D84353">
        <w:t>13.</w:t>
      </w:r>
      <w:r>
        <w:t xml:space="preserve"> </w:t>
      </w:r>
      <w:r w:rsidRPr="00D84353">
        <w:t>What benefits do you see in using a wormery for food waste recycling?</w:t>
      </w:r>
      <w:bookmarkEnd w:id="90"/>
    </w:p>
    <w:p w14:paraId="7B8F07E2" w14:textId="77777777" w:rsidR="009D7768" w:rsidRPr="00C6233D" w:rsidRDefault="009D7768" w:rsidP="009D7768"/>
    <w:p w14:paraId="392E6A94"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Are you a member of any local community groups? </w:t>
      </w:r>
    </w:p>
    <w:p w14:paraId="44BB84CF" w14:textId="77777777" w:rsidR="009D7768" w:rsidRPr="00E05736"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Figure </w:t>
      </w:r>
      <w:r>
        <w:rPr>
          <w:rFonts w:ascii="Calibri Light" w:hAnsi="Calibri Light" w:cs="Calibri Light"/>
          <w:sz w:val="24"/>
          <w:szCs w:val="24"/>
        </w:rPr>
        <w:t>24</w:t>
      </w:r>
      <w:r w:rsidRPr="00E05736">
        <w:rPr>
          <w:rFonts w:ascii="Calibri Light" w:hAnsi="Calibri Light" w:cs="Calibri Light"/>
          <w:sz w:val="24"/>
          <w:szCs w:val="24"/>
        </w:rPr>
        <w:t xml:space="preserve"> </w:t>
      </w:r>
      <w:r>
        <w:rPr>
          <w:rFonts w:ascii="Calibri Light" w:hAnsi="Calibri Light" w:cs="Calibri Light"/>
          <w:sz w:val="24"/>
          <w:szCs w:val="24"/>
        </w:rPr>
        <w:t xml:space="preserve">shows that </w:t>
      </w:r>
      <w:r w:rsidRPr="00E05736">
        <w:rPr>
          <w:rFonts w:ascii="Calibri Light" w:hAnsi="Calibri Light" w:cs="Calibri Light"/>
          <w:sz w:val="24"/>
          <w:szCs w:val="24"/>
        </w:rPr>
        <w:t>most of the respondents (76.5%) are members of a community group</w:t>
      </w:r>
      <w:r>
        <w:rPr>
          <w:rFonts w:ascii="Calibri Light" w:hAnsi="Calibri Light" w:cs="Calibri Light"/>
          <w:sz w:val="24"/>
          <w:szCs w:val="24"/>
        </w:rPr>
        <w:t>,</w:t>
      </w:r>
      <w:r w:rsidRPr="00E05736">
        <w:rPr>
          <w:rFonts w:ascii="Calibri Light" w:hAnsi="Calibri Light" w:cs="Calibri Light"/>
          <w:sz w:val="24"/>
          <w:szCs w:val="24"/>
        </w:rPr>
        <w:t xml:space="preserve"> with over half of them being a part of a gardening group or civic society (53%). There are smaller numbers that are part of a range of different groups from historical society, hedgehog helpline, school groups and geology. </w:t>
      </w:r>
    </w:p>
    <w:p w14:paraId="68E2D941"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0CB8370E" wp14:editId="1224BAC1">
            <wp:extent cx="5726795" cy="2394192"/>
            <wp:effectExtent l="0" t="0" r="1270" b="6350"/>
            <wp:docPr id="974492674" name="Picture 2" descr="Forms response chart. Question title: 14. Are you a member of any local community groups?.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14. Are you a member of any local community groups?. Number of responses: 17 responses."/>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18554" b="9932"/>
                    <a:stretch/>
                  </pic:blipFill>
                  <pic:spPr bwMode="auto">
                    <a:xfrm>
                      <a:off x="0" y="0"/>
                      <a:ext cx="5727700" cy="2394570"/>
                    </a:xfrm>
                    <a:prstGeom prst="rect">
                      <a:avLst/>
                    </a:prstGeom>
                    <a:noFill/>
                    <a:ln>
                      <a:noFill/>
                    </a:ln>
                    <a:extLst>
                      <a:ext uri="{53640926-AAD7-44D8-BBD7-CCE9431645EC}">
                        <a14:shadowObscured xmlns:a14="http://schemas.microsoft.com/office/drawing/2010/main"/>
                      </a:ext>
                    </a:extLst>
                  </pic:spPr>
                </pic:pic>
              </a:graphicData>
            </a:graphic>
          </wp:inline>
        </w:drawing>
      </w:r>
    </w:p>
    <w:p w14:paraId="61B58D92" w14:textId="4E6C4718" w:rsidR="009D7768" w:rsidRPr="00E05736" w:rsidRDefault="009D7768" w:rsidP="009D7768">
      <w:pPr>
        <w:pStyle w:val="Caption"/>
        <w:jc w:val="center"/>
        <w:rPr>
          <w:rFonts w:ascii="Calibri Light" w:hAnsi="Calibri Light" w:cs="Calibri Light"/>
          <w:i w:val="0"/>
          <w:iCs w:val="0"/>
          <w:sz w:val="24"/>
          <w:szCs w:val="24"/>
        </w:rPr>
      </w:pPr>
      <w:bookmarkStart w:id="91" w:name="_Toc196758665"/>
      <w:r>
        <w:t xml:space="preserve">Figure </w:t>
      </w:r>
      <w:fldSimple w:instr=" SEQ Figure \* ARABIC ">
        <w:r w:rsidR="0006207D">
          <w:rPr>
            <w:noProof/>
          </w:rPr>
          <w:t>24</w:t>
        </w:r>
      </w:fldSimple>
      <w:r>
        <w:t xml:space="preserve">. Question </w:t>
      </w:r>
      <w:r w:rsidRPr="00446BB6">
        <w:t>14</w:t>
      </w:r>
      <w:r>
        <w:t xml:space="preserve">. </w:t>
      </w:r>
      <w:r w:rsidRPr="00446BB6">
        <w:t>Are you a member of any local community groups?</w:t>
      </w:r>
      <w:bookmarkEnd w:id="91"/>
    </w:p>
    <w:p w14:paraId="0D04F6A7" w14:textId="77777777" w:rsidR="009D7768" w:rsidRPr="007C563E" w:rsidRDefault="009D7768" w:rsidP="009D7768">
      <w:pPr>
        <w:rPr>
          <w:rFonts w:ascii="Calibri Light" w:hAnsi="Calibri Light" w:cs="Calibri Light"/>
          <w:sz w:val="24"/>
          <w:szCs w:val="24"/>
        </w:rPr>
      </w:pPr>
    </w:p>
    <w:p w14:paraId="12772BA1"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What concerns would you have about owning a wormery? </w:t>
      </w:r>
    </w:p>
    <w:p w14:paraId="00D1737E" w14:textId="77777777" w:rsidR="009D7768"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This graph</w:t>
      </w:r>
      <w:r>
        <w:rPr>
          <w:rFonts w:ascii="Calibri Light" w:hAnsi="Calibri Light" w:cs="Calibri Light"/>
          <w:sz w:val="24"/>
          <w:szCs w:val="24"/>
        </w:rPr>
        <w:t xml:space="preserve"> (Figure 25)</w:t>
      </w:r>
      <w:r w:rsidRPr="00E05736">
        <w:rPr>
          <w:rFonts w:ascii="Calibri Light" w:hAnsi="Calibri Light" w:cs="Calibri Light"/>
          <w:sz w:val="24"/>
          <w:szCs w:val="24"/>
        </w:rPr>
        <w:t xml:space="preserve"> illustrates that most of the respondents did not have any particular worries about owning a wormery, with most of them stating that they were not at all </w:t>
      </w:r>
      <w:r w:rsidRPr="00E05736">
        <w:rPr>
          <w:rFonts w:ascii="Calibri Light" w:hAnsi="Calibri Light" w:cs="Calibri Light"/>
          <w:sz w:val="24"/>
          <w:szCs w:val="24"/>
        </w:rPr>
        <w:lastRenderedPageBreak/>
        <w:t xml:space="preserve">concerned about the issues stated. Compared with the initial survey, where many respondents had concerns about vermin, only 2 respondents were very concerned. </w:t>
      </w:r>
    </w:p>
    <w:p w14:paraId="7E485E7E" w14:textId="77777777" w:rsidR="009D7768" w:rsidRPr="00E05736" w:rsidRDefault="009D7768" w:rsidP="009D7768">
      <w:pPr>
        <w:ind w:left="360"/>
        <w:rPr>
          <w:rFonts w:ascii="Calibri Light" w:hAnsi="Calibri Light" w:cs="Calibri Light"/>
          <w:sz w:val="24"/>
          <w:szCs w:val="24"/>
        </w:rPr>
      </w:pPr>
    </w:p>
    <w:p w14:paraId="395E110B"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261D271A" wp14:editId="4771D1A2">
            <wp:extent cx="5727700" cy="1641244"/>
            <wp:effectExtent l="0" t="0" r="0" b="0"/>
            <wp:docPr id="1012335412" name="Picture 11" descr="Forms response chart. Question title: 15. What concerns would you have about owning a wormery? &#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5. What concerns would you have about owning a wormery? &#10;. Number of responses: ."/>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20741"/>
                    <a:stretch/>
                  </pic:blipFill>
                  <pic:spPr bwMode="auto">
                    <a:xfrm>
                      <a:off x="0" y="0"/>
                      <a:ext cx="5727700" cy="1641244"/>
                    </a:xfrm>
                    <a:prstGeom prst="rect">
                      <a:avLst/>
                    </a:prstGeom>
                    <a:noFill/>
                    <a:ln>
                      <a:noFill/>
                    </a:ln>
                    <a:extLst>
                      <a:ext uri="{53640926-AAD7-44D8-BBD7-CCE9431645EC}">
                        <a14:shadowObscured xmlns:a14="http://schemas.microsoft.com/office/drawing/2010/main"/>
                      </a:ext>
                    </a:extLst>
                  </pic:spPr>
                </pic:pic>
              </a:graphicData>
            </a:graphic>
          </wp:inline>
        </w:drawing>
      </w:r>
    </w:p>
    <w:p w14:paraId="68C0AF61" w14:textId="4FB3CF1E" w:rsidR="009D7768" w:rsidRPr="00E05736" w:rsidRDefault="009D7768" w:rsidP="009D7768">
      <w:pPr>
        <w:pStyle w:val="Caption"/>
        <w:jc w:val="center"/>
        <w:rPr>
          <w:rFonts w:ascii="Calibri Light" w:hAnsi="Calibri Light" w:cs="Calibri Light"/>
          <w:i w:val="0"/>
          <w:iCs w:val="0"/>
          <w:sz w:val="24"/>
          <w:szCs w:val="24"/>
        </w:rPr>
      </w:pPr>
      <w:bookmarkStart w:id="92" w:name="_Toc196758666"/>
      <w:r>
        <w:t xml:space="preserve">Figure </w:t>
      </w:r>
      <w:fldSimple w:instr=" SEQ Figure \* ARABIC ">
        <w:r w:rsidR="0006207D">
          <w:rPr>
            <w:noProof/>
          </w:rPr>
          <w:t>25</w:t>
        </w:r>
      </w:fldSimple>
      <w:r>
        <w:t xml:space="preserve">. Question </w:t>
      </w:r>
      <w:r w:rsidRPr="00CD7CBA">
        <w:t>15.</w:t>
      </w:r>
      <w:r>
        <w:t xml:space="preserve"> </w:t>
      </w:r>
      <w:r w:rsidRPr="00CD7CBA">
        <w:t>What concerns would you have about owning a wormery?</w:t>
      </w:r>
      <w:bookmarkEnd w:id="92"/>
    </w:p>
    <w:p w14:paraId="43151B04" w14:textId="77777777" w:rsidR="009D7768" w:rsidRPr="00E05736" w:rsidRDefault="009D7768" w:rsidP="009D7768">
      <w:pPr>
        <w:pStyle w:val="ListParagraph"/>
        <w:rPr>
          <w:rFonts w:ascii="Calibri Light" w:hAnsi="Calibri Light" w:cs="Calibri Light"/>
          <w:sz w:val="24"/>
          <w:szCs w:val="24"/>
        </w:rPr>
      </w:pPr>
    </w:p>
    <w:p w14:paraId="1BBA4F2F"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How much do you agree or disagree with the following statements? </w:t>
      </w:r>
    </w:p>
    <w:p w14:paraId="557C72AC" w14:textId="77777777" w:rsidR="009D7768"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Respondents to this question clearly state the importance of recycling and reducing food waste. They also recognise that composting is easy and can be a rewarding activity. They also did not agree strongly that they felt any apathy towards making a difference, and also did not think that recycling should be the sole responsibility of the council.  </w:t>
      </w:r>
    </w:p>
    <w:p w14:paraId="22481DF5" w14:textId="77777777" w:rsidR="009D7768" w:rsidRPr="00E05736" w:rsidRDefault="009D7768" w:rsidP="009D7768">
      <w:pPr>
        <w:ind w:left="360"/>
        <w:rPr>
          <w:rFonts w:ascii="Calibri Light" w:hAnsi="Calibri Light" w:cs="Calibri Light"/>
          <w:sz w:val="24"/>
          <w:szCs w:val="24"/>
        </w:rPr>
      </w:pPr>
    </w:p>
    <w:p w14:paraId="43B201F1" w14:textId="77777777" w:rsidR="009D7768" w:rsidRDefault="009D7768" w:rsidP="009D7768">
      <w:pPr>
        <w:keepNext/>
        <w:jc w:val="center"/>
      </w:pPr>
      <w:r w:rsidRPr="00E05736">
        <w:rPr>
          <w:rFonts w:ascii="Calibri Light" w:hAnsi="Calibri Light" w:cs="Calibri Light"/>
          <w:noProof/>
          <w:sz w:val="24"/>
          <w:szCs w:val="24"/>
        </w:rPr>
        <w:drawing>
          <wp:inline distT="0" distB="0" distL="0" distR="0" wp14:anchorId="74840EBD" wp14:editId="09364F2A">
            <wp:extent cx="5727700" cy="1220066"/>
            <wp:effectExtent l="0" t="0" r="0" b="0"/>
            <wp:docPr id="819378832" name="Picture 12" descr="Forms response chart. Question title: 16. How much do you agree or disagree with the following statement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6. How much do you agree or disagree with the following statements? . Number of responses: ."/>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21417"/>
                    <a:stretch/>
                  </pic:blipFill>
                  <pic:spPr bwMode="auto">
                    <a:xfrm>
                      <a:off x="0" y="0"/>
                      <a:ext cx="5727700" cy="1220066"/>
                    </a:xfrm>
                    <a:prstGeom prst="rect">
                      <a:avLst/>
                    </a:prstGeom>
                    <a:noFill/>
                    <a:ln>
                      <a:noFill/>
                    </a:ln>
                    <a:extLst>
                      <a:ext uri="{53640926-AAD7-44D8-BBD7-CCE9431645EC}">
                        <a14:shadowObscured xmlns:a14="http://schemas.microsoft.com/office/drawing/2010/main"/>
                      </a:ext>
                    </a:extLst>
                  </pic:spPr>
                </pic:pic>
              </a:graphicData>
            </a:graphic>
          </wp:inline>
        </w:drawing>
      </w:r>
    </w:p>
    <w:p w14:paraId="1F014E66" w14:textId="7F4E6323" w:rsidR="009D7768" w:rsidRPr="00E05736" w:rsidRDefault="009D7768" w:rsidP="009D7768">
      <w:pPr>
        <w:pStyle w:val="Caption"/>
        <w:jc w:val="center"/>
        <w:rPr>
          <w:rFonts w:ascii="Calibri Light" w:hAnsi="Calibri Light" w:cs="Calibri Light"/>
          <w:i w:val="0"/>
          <w:iCs w:val="0"/>
          <w:sz w:val="24"/>
          <w:szCs w:val="24"/>
        </w:rPr>
      </w:pPr>
      <w:bookmarkStart w:id="93" w:name="_Toc196758667"/>
      <w:r>
        <w:t xml:space="preserve">Figure </w:t>
      </w:r>
      <w:fldSimple w:instr=" SEQ Figure \* ARABIC ">
        <w:r w:rsidR="0006207D">
          <w:rPr>
            <w:noProof/>
          </w:rPr>
          <w:t>26</w:t>
        </w:r>
      </w:fldSimple>
      <w:r>
        <w:t xml:space="preserve">. Question </w:t>
      </w:r>
      <w:r w:rsidRPr="004577B7">
        <w:t>16.</w:t>
      </w:r>
      <w:r>
        <w:t xml:space="preserve"> </w:t>
      </w:r>
      <w:r w:rsidRPr="004577B7">
        <w:t>How much do you agree or disagree with the following statements?</w:t>
      </w:r>
      <w:bookmarkEnd w:id="93"/>
    </w:p>
    <w:p w14:paraId="10295C59" w14:textId="77777777" w:rsidR="009D7768" w:rsidRPr="00E05736" w:rsidRDefault="009D7768" w:rsidP="009D7768">
      <w:pPr>
        <w:rPr>
          <w:rFonts w:ascii="Calibri Light" w:hAnsi="Calibri Light" w:cs="Calibri Light"/>
          <w:sz w:val="24"/>
          <w:szCs w:val="24"/>
        </w:rPr>
      </w:pPr>
    </w:p>
    <w:p w14:paraId="1DC88C24"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What factors would determine whether you would participate in a community vermicomposting project? </w:t>
      </w:r>
    </w:p>
    <w:p w14:paraId="31B4F155" w14:textId="77777777" w:rsidR="009D7768"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For respondents to this question, there are a number of factors that are either very important or extremely important. Accessibility and a friendly and welcoming group were paramount for the respondents, followed by the local</w:t>
      </w:r>
      <w:r>
        <w:rPr>
          <w:rFonts w:ascii="Calibri Light" w:hAnsi="Calibri Light" w:cs="Calibri Light"/>
          <w:sz w:val="24"/>
          <w:szCs w:val="24"/>
        </w:rPr>
        <w:t>ity</w:t>
      </w:r>
      <w:r w:rsidRPr="00E05736">
        <w:rPr>
          <w:rFonts w:ascii="Calibri Light" w:hAnsi="Calibri Light" w:cs="Calibri Light"/>
          <w:sz w:val="24"/>
          <w:szCs w:val="24"/>
        </w:rPr>
        <w:t xml:space="preserve"> to their home, and a group that was well organised. This correlates with the findings of the initial survey.  </w:t>
      </w:r>
    </w:p>
    <w:p w14:paraId="059B22D3" w14:textId="77777777" w:rsidR="009D7768" w:rsidRPr="00E05736" w:rsidRDefault="009D7768" w:rsidP="009D7768">
      <w:pPr>
        <w:ind w:left="360"/>
        <w:rPr>
          <w:rFonts w:ascii="Calibri Light" w:hAnsi="Calibri Light" w:cs="Calibri Light"/>
          <w:sz w:val="24"/>
          <w:szCs w:val="24"/>
        </w:rPr>
      </w:pPr>
    </w:p>
    <w:p w14:paraId="2B939D12" w14:textId="77777777" w:rsidR="009D7768" w:rsidRDefault="009D7768" w:rsidP="009D7768">
      <w:pPr>
        <w:keepNext/>
        <w:jc w:val="center"/>
      </w:pPr>
      <w:r w:rsidRPr="00E05736">
        <w:rPr>
          <w:rFonts w:ascii="Calibri Light" w:hAnsi="Calibri Light" w:cs="Calibri Light"/>
          <w:noProof/>
          <w:sz w:val="24"/>
          <w:szCs w:val="24"/>
        </w:rPr>
        <w:lastRenderedPageBreak/>
        <w:drawing>
          <wp:inline distT="0" distB="0" distL="0" distR="0" wp14:anchorId="0387C452" wp14:editId="0A832AE6">
            <wp:extent cx="5727700" cy="1226993"/>
            <wp:effectExtent l="0" t="0" r="0" b="5080"/>
            <wp:docPr id="1340128155" name="Picture 13" descr="Forms response chart. Question title: 17. What factors would determine whether you would participate in a community vermicomposting project?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7. What factors would determine whether you would participate in a community vermicomposting project? . Number of responses: ."/>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20971"/>
                    <a:stretch/>
                  </pic:blipFill>
                  <pic:spPr bwMode="auto">
                    <a:xfrm>
                      <a:off x="0" y="0"/>
                      <a:ext cx="5727700" cy="1226993"/>
                    </a:xfrm>
                    <a:prstGeom prst="rect">
                      <a:avLst/>
                    </a:prstGeom>
                    <a:noFill/>
                    <a:ln>
                      <a:noFill/>
                    </a:ln>
                    <a:extLst>
                      <a:ext uri="{53640926-AAD7-44D8-BBD7-CCE9431645EC}">
                        <a14:shadowObscured xmlns:a14="http://schemas.microsoft.com/office/drawing/2010/main"/>
                      </a:ext>
                    </a:extLst>
                  </pic:spPr>
                </pic:pic>
              </a:graphicData>
            </a:graphic>
          </wp:inline>
        </w:drawing>
      </w:r>
    </w:p>
    <w:p w14:paraId="58FD79A7" w14:textId="3DA0B003" w:rsidR="009D7768" w:rsidRPr="00E05736" w:rsidRDefault="009D7768" w:rsidP="009D7768">
      <w:pPr>
        <w:pStyle w:val="Caption"/>
        <w:jc w:val="center"/>
        <w:rPr>
          <w:rFonts w:ascii="Calibri Light" w:hAnsi="Calibri Light" w:cs="Calibri Light"/>
          <w:i w:val="0"/>
          <w:iCs w:val="0"/>
          <w:sz w:val="24"/>
          <w:szCs w:val="24"/>
        </w:rPr>
      </w:pPr>
      <w:bookmarkStart w:id="94" w:name="_Toc196758668"/>
      <w:r>
        <w:t xml:space="preserve">Figure </w:t>
      </w:r>
      <w:fldSimple w:instr=" SEQ Figure \* ARABIC ">
        <w:r w:rsidR="0006207D">
          <w:rPr>
            <w:noProof/>
          </w:rPr>
          <w:t>27</w:t>
        </w:r>
      </w:fldSimple>
      <w:r>
        <w:t xml:space="preserve">. Question </w:t>
      </w:r>
      <w:r w:rsidRPr="00DF0604">
        <w:t>17.</w:t>
      </w:r>
      <w:r>
        <w:t xml:space="preserve"> </w:t>
      </w:r>
      <w:r w:rsidRPr="00DF0604">
        <w:t>What factors would determine whether you would participate in a community vermicomposting project?</w:t>
      </w:r>
      <w:bookmarkEnd w:id="94"/>
    </w:p>
    <w:p w14:paraId="0F30EBC4" w14:textId="77777777" w:rsidR="009D7768" w:rsidRPr="00E05736" w:rsidRDefault="009D7768" w:rsidP="009D7768">
      <w:pPr>
        <w:rPr>
          <w:rFonts w:ascii="Calibri Light" w:hAnsi="Calibri Light" w:cs="Calibri Light"/>
          <w:sz w:val="24"/>
          <w:szCs w:val="24"/>
        </w:rPr>
      </w:pPr>
    </w:p>
    <w:p w14:paraId="62D1677D" w14:textId="77777777" w:rsidR="009D7768" w:rsidRPr="00E05736" w:rsidRDefault="009D7768" w:rsidP="009D7768">
      <w:pPr>
        <w:pStyle w:val="ListParagraph"/>
        <w:numPr>
          <w:ilvl w:val="0"/>
          <w:numId w:val="20"/>
        </w:numPr>
        <w:spacing w:line="360" w:lineRule="auto"/>
        <w:rPr>
          <w:rFonts w:ascii="Calibri Light" w:hAnsi="Calibri Light" w:cs="Calibri Light"/>
          <w:b/>
          <w:bCs/>
          <w:sz w:val="24"/>
          <w:szCs w:val="24"/>
        </w:rPr>
      </w:pPr>
      <w:r w:rsidRPr="00E05736">
        <w:rPr>
          <w:rFonts w:ascii="Calibri Light" w:hAnsi="Calibri Light" w:cs="Calibri Light"/>
          <w:b/>
          <w:bCs/>
          <w:sz w:val="24"/>
          <w:szCs w:val="24"/>
        </w:rPr>
        <w:t xml:space="preserve">What age bracket do you fall under? </w:t>
      </w:r>
    </w:p>
    <w:p w14:paraId="167C0379" w14:textId="77777777" w:rsidR="009D7768" w:rsidRDefault="009D7768" w:rsidP="009D7768">
      <w:pPr>
        <w:spacing w:line="360" w:lineRule="auto"/>
        <w:ind w:left="360"/>
        <w:jc w:val="both"/>
        <w:rPr>
          <w:rFonts w:ascii="Calibri Light" w:hAnsi="Calibri Light" w:cs="Calibri Light"/>
          <w:sz w:val="24"/>
          <w:szCs w:val="24"/>
        </w:rPr>
      </w:pPr>
      <w:r w:rsidRPr="00E05736">
        <w:rPr>
          <w:rFonts w:ascii="Calibri Light" w:hAnsi="Calibri Light" w:cs="Calibri Light"/>
          <w:sz w:val="24"/>
          <w:szCs w:val="24"/>
        </w:rPr>
        <w:t xml:space="preserve">Most of the respondents to this survey fell into the over 65 bracket (47%), followed by smaller numbers in the 55-64 (29%), 35-44 (18%) and 45-54 (6%) brackets, respectively. </w:t>
      </w:r>
    </w:p>
    <w:p w14:paraId="2E9E035D" w14:textId="77777777" w:rsidR="009D7768" w:rsidRPr="00E05736" w:rsidRDefault="009D7768" w:rsidP="009D7768">
      <w:pPr>
        <w:spacing w:line="360" w:lineRule="auto"/>
        <w:rPr>
          <w:rFonts w:ascii="Calibri Light" w:hAnsi="Calibri Light" w:cs="Calibri Light"/>
          <w:noProof/>
          <w:sz w:val="24"/>
          <w:szCs w:val="24"/>
        </w:rPr>
      </w:pPr>
    </w:p>
    <w:p w14:paraId="7EF3C86B" w14:textId="77777777" w:rsidR="009D7768" w:rsidRPr="00E05736" w:rsidRDefault="009D7768" w:rsidP="009D7768">
      <w:pPr>
        <w:pStyle w:val="ListParagraph"/>
        <w:numPr>
          <w:ilvl w:val="0"/>
          <w:numId w:val="20"/>
        </w:numPr>
        <w:spacing w:line="360" w:lineRule="auto"/>
        <w:rPr>
          <w:rFonts w:ascii="Calibri Light" w:hAnsi="Calibri Light" w:cs="Calibri Light"/>
          <w:b/>
          <w:bCs/>
          <w:noProof/>
          <w:sz w:val="24"/>
          <w:szCs w:val="24"/>
        </w:rPr>
      </w:pPr>
      <w:r w:rsidRPr="00E05736">
        <w:rPr>
          <w:rFonts w:ascii="Calibri Light" w:hAnsi="Calibri Light" w:cs="Calibri Light"/>
          <w:b/>
          <w:bCs/>
          <w:noProof/>
          <w:sz w:val="24"/>
          <w:szCs w:val="24"/>
        </w:rPr>
        <w:t xml:space="preserve">What local authority do you fall under? </w:t>
      </w:r>
    </w:p>
    <w:p w14:paraId="695CB591" w14:textId="77777777" w:rsidR="009D7768" w:rsidRPr="00E05736" w:rsidRDefault="009D7768" w:rsidP="009D7768">
      <w:pPr>
        <w:spacing w:line="360" w:lineRule="auto"/>
        <w:ind w:left="360"/>
        <w:jc w:val="both"/>
        <w:rPr>
          <w:rFonts w:ascii="Calibri Light" w:hAnsi="Calibri Light" w:cs="Calibri Light"/>
          <w:noProof/>
          <w:sz w:val="24"/>
          <w:szCs w:val="24"/>
        </w:rPr>
      </w:pPr>
      <w:r w:rsidRPr="00E05736">
        <w:rPr>
          <w:rFonts w:ascii="Calibri Light" w:hAnsi="Calibri Light" w:cs="Calibri Light"/>
          <w:noProof/>
          <w:sz w:val="24"/>
          <w:szCs w:val="24"/>
        </w:rPr>
        <w:t xml:space="preserve">The overall majority of respondents to this survey resided in the Vale of Glamorgan local authority, followed by smaller numbers from Powys and Carmarthenshire. </w:t>
      </w:r>
    </w:p>
    <w:p w14:paraId="24AE6FE4" w14:textId="77777777" w:rsidR="009D7768" w:rsidRPr="00E05736" w:rsidRDefault="009D7768" w:rsidP="009D7768">
      <w:pPr>
        <w:spacing w:line="360" w:lineRule="auto"/>
        <w:rPr>
          <w:rFonts w:ascii="Calibri Light" w:hAnsi="Calibri Light" w:cs="Calibri Light"/>
          <w:noProof/>
          <w:sz w:val="24"/>
          <w:szCs w:val="24"/>
        </w:rPr>
      </w:pPr>
    </w:p>
    <w:p w14:paraId="53074D1A" w14:textId="77777777" w:rsidR="009D7768" w:rsidRPr="00E05736" w:rsidRDefault="009D7768" w:rsidP="009D7768">
      <w:pPr>
        <w:pStyle w:val="ListParagraph"/>
        <w:numPr>
          <w:ilvl w:val="0"/>
          <w:numId w:val="20"/>
        </w:numPr>
        <w:spacing w:line="360" w:lineRule="auto"/>
        <w:rPr>
          <w:rFonts w:ascii="Calibri Light" w:hAnsi="Calibri Light" w:cs="Calibri Light"/>
          <w:b/>
          <w:bCs/>
          <w:noProof/>
          <w:sz w:val="24"/>
          <w:szCs w:val="24"/>
        </w:rPr>
      </w:pPr>
      <w:r w:rsidRPr="00E05736">
        <w:rPr>
          <w:rFonts w:ascii="Calibri Light" w:hAnsi="Calibri Light" w:cs="Calibri Light"/>
          <w:b/>
          <w:bCs/>
          <w:sz w:val="24"/>
          <w:szCs w:val="24"/>
        </w:rPr>
        <w:t>Are there any other thoughts, feelings or experiences you would like to share?</w:t>
      </w:r>
    </w:p>
    <w:p w14:paraId="5A25BF07" w14:textId="77777777" w:rsidR="009D7768" w:rsidRPr="00E05736" w:rsidRDefault="009D7768" w:rsidP="009D7768">
      <w:pPr>
        <w:spacing w:line="360" w:lineRule="auto"/>
        <w:ind w:left="360"/>
        <w:jc w:val="both"/>
        <w:rPr>
          <w:rFonts w:ascii="Calibri Light" w:hAnsi="Calibri Light" w:cs="Calibri Light"/>
          <w:noProof/>
          <w:sz w:val="24"/>
          <w:szCs w:val="24"/>
        </w:rPr>
      </w:pPr>
      <w:r w:rsidRPr="00E05736">
        <w:rPr>
          <w:rFonts w:ascii="Calibri Light" w:hAnsi="Calibri Light" w:cs="Calibri Light"/>
          <w:noProof/>
          <w:sz w:val="24"/>
          <w:szCs w:val="24"/>
        </w:rPr>
        <w:t xml:space="preserve">Respondents shared a range of thoughts after learning more about wormeries and clearly saw the positive impact that vermicomposting can have for food waste and the wider community. </w:t>
      </w:r>
    </w:p>
    <w:p w14:paraId="751E4E8D" w14:textId="37A70585" w:rsidR="00BC20FD" w:rsidRDefault="00BC20FD">
      <w:pPr>
        <w:rPr>
          <w:rFonts w:ascii="Calibri Light" w:hAnsi="Calibri Light" w:cs="Calibri Light"/>
          <w:sz w:val="24"/>
          <w:szCs w:val="24"/>
          <w:highlight w:val="yellow"/>
        </w:rPr>
      </w:pPr>
      <w:r>
        <w:rPr>
          <w:rFonts w:ascii="Calibri Light" w:hAnsi="Calibri Light" w:cs="Calibri Light"/>
          <w:sz w:val="24"/>
          <w:szCs w:val="24"/>
          <w:highlight w:val="yellow"/>
        </w:rPr>
        <w:br w:type="page"/>
      </w:r>
    </w:p>
    <w:p w14:paraId="26B85D5A" w14:textId="77777777" w:rsidR="009D7768" w:rsidRDefault="009D7768" w:rsidP="009D7768">
      <w:pPr>
        <w:pStyle w:val="Heading2"/>
      </w:pPr>
      <w:bookmarkStart w:id="95" w:name="_Toc196758609"/>
      <w:r>
        <w:lastRenderedPageBreak/>
        <w:t xml:space="preserve">4.4 </w:t>
      </w:r>
      <w:r w:rsidRPr="00A76DC1">
        <w:t xml:space="preserve">Analysis of </w:t>
      </w:r>
      <w:r w:rsidRPr="004E768A">
        <w:t>survey</w:t>
      </w:r>
      <w:r>
        <w:t xml:space="preserve"> </w:t>
      </w:r>
      <w:r w:rsidRPr="00A76DC1">
        <w:t>results</w:t>
      </w:r>
      <w:bookmarkEnd w:id="95"/>
    </w:p>
    <w:p w14:paraId="09E20F5A" w14:textId="77777777" w:rsidR="009D7768" w:rsidRDefault="009D7768" w:rsidP="009D7768">
      <w:pPr>
        <w:pStyle w:val="NormalWeb"/>
        <w:spacing w:before="75" w:after="75" w:line="360" w:lineRule="auto"/>
        <w:ind w:right="75"/>
        <w:jc w:val="both"/>
        <w:rPr>
          <w:rFonts w:ascii="Calibri Light" w:hAnsi="Calibri Light" w:cs="Calibri Light"/>
          <w:color w:val="242424"/>
        </w:rPr>
      </w:pPr>
      <w:r w:rsidRPr="00E05736">
        <w:rPr>
          <w:rFonts w:ascii="Calibri Light" w:hAnsi="Calibri Light" w:cs="Calibri Light"/>
          <w:color w:val="242424"/>
        </w:rPr>
        <w:t>The comparative analysis of Survey 1 and Survey 2 reveals significant insights into the evolving awareness and attitudes towards vermicomposting and environmental concerns. The findings highlight the importance of addressing barriers to participation and promoting education to foster greater engagement in sustainable practices.</w:t>
      </w:r>
    </w:p>
    <w:p w14:paraId="4073B860" w14:textId="77777777" w:rsidR="009D7768" w:rsidRPr="00E05736" w:rsidRDefault="009D7768" w:rsidP="009D7768">
      <w:pPr>
        <w:pStyle w:val="NormalWeb"/>
        <w:spacing w:before="75" w:after="75" w:line="360" w:lineRule="auto"/>
        <w:ind w:right="75"/>
        <w:jc w:val="both"/>
        <w:rPr>
          <w:rFonts w:ascii="Calibri Light" w:hAnsi="Calibri Light" w:cs="Calibri Light"/>
          <w:color w:val="242424"/>
        </w:rPr>
      </w:pPr>
    </w:p>
    <w:p w14:paraId="51C2357A" w14:textId="10C43698" w:rsidR="009D7768" w:rsidRDefault="009D7768" w:rsidP="009D7768">
      <w:pPr>
        <w:pStyle w:val="NormalWeb"/>
        <w:spacing w:before="75" w:after="75" w:line="360" w:lineRule="auto"/>
        <w:ind w:right="75"/>
        <w:jc w:val="both"/>
        <w:rPr>
          <w:rFonts w:ascii="Calibri Light" w:hAnsi="Calibri Light" w:cs="Calibri Light"/>
          <w:color w:val="242424"/>
        </w:rPr>
      </w:pPr>
      <w:r w:rsidRPr="00E05736">
        <w:rPr>
          <w:rStyle w:val="Strong"/>
          <w:rFonts w:ascii="Calibri Light" w:hAnsi="Calibri Light" w:cs="Calibri Light"/>
          <w:color w:val="242424"/>
          <w:bdr w:val="none" w:sz="0" w:space="0" w:color="auto" w:frame="1"/>
        </w:rPr>
        <w:t>Increased Awareness:</w:t>
      </w:r>
      <w:r w:rsidRPr="00E05736">
        <w:rPr>
          <w:rStyle w:val="apple-converted-space"/>
          <w:rFonts w:ascii="Calibri Light" w:hAnsi="Calibri Light" w:cs="Calibri Light"/>
          <w:color w:val="242424"/>
        </w:rPr>
        <w:t> </w:t>
      </w:r>
      <w:r w:rsidRPr="00E05736">
        <w:rPr>
          <w:rFonts w:ascii="Calibri Light" w:hAnsi="Calibri Light" w:cs="Calibri Light"/>
          <w:color w:val="242424"/>
        </w:rPr>
        <w:t>The surveys indicate a notable increase in awareness of vermicomposting</w:t>
      </w:r>
      <w:r>
        <w:rPr>
          <w:rFonts w:ascii="Calibri Light" w:hAnsi="Calibri Light" w:cs="Calibri Light"/>
          <w:color w:val="242424"/>
        </w:rPr>
        <w:t>.</w:t>
      </w:r>
      <w:r w:rsidRPr="00E05736">
        <w:rPr>
          <w:rFonts w:ascii="Calibri Light" w:hAnsi="Calibri Light" w:cs="Calibri Light"/>
          <w:color w:val="242424"/>
        </w:rPr>
        <w:t xml:space="preserve"> In Survey 1, 64% of respondents were familiar with vermicomposting, while Survey 2 showed a rise in awareness to 76%. This increase suggests that educational initiatives and community outreach efforts have been effective in raising awareness about vermicomposting.</w:t>
      </w:r>
    </w:p>
    <w:p w14:paraId="0A35E04C" w14:textId="77777777" w:rsidR="00BC20FD" w:rsidRPr="00BC20FD" w:rsidRDefault="00BC20FD" w:rsidP="009D7768">
      <w:pPr>
        <w:pStyle w:val="NormalWeb"/>
        <w:spacing w:before="75" w:after="75" w:line="360" w:lineRule="auto"/>
        <w:ind w:right="75"/>
        <w:jc w:val="both"/>
        <w:rPr>
          <w:rStyle w:val="Strong"/>
          <w:rFonts w:ascii="Calibri Light" w:hAnsi="Calibri Light" w:cs="Calibri Light"/>
          <w:b w:val="0"/>
          <w:bCs w:val="0"/>
          <w:color w:val="242424"/>
        </w:rPr>
      </w:pPr>
    </w:p>
    <w:p w14:paraId="228A74D8" w14:textId="77777777" w:rsidR="009D7768" w:rsidRPr="00E05736" w:rsidRDefault="009D7768" w:rsidP="009D7768">
      <w:pPr>
        <w:pStyle w:val="NormalWeb"/>
        <w:spacing w:before="75" w:after="75" w:line="360" w:lineRule="auto"/>
        <w:ind w:right="75"/>
        <w:jc w:val="both"/>
        <w:rPr>
          <w:rFonts w:ascii="Calibri Light" w:hAnsi="Calibri Light" w:cs="Calibri Light"/>
          <w:color w:val="242424"/>
        </w:rPr>
      </w:pPr>
      <w:r w:rsidRPr="00E05736">
        <w:rPr>
          <w:rStyle w:val="Strong"/>
          <w:rFonts w:ascii="Calibri Light" w:hAnsi="Calibri Light" w:cs="Calibri Light"/>
          <w:color w:val="242424"/>
          <w:bdr w:val="none" w:sz="0" w:space="0" w:color="auto" w:frame="1"/>
        </w:rPr>
        <w:t>Environmental Concerns:</w:t>
      </w:r>
      <w:r w:rsidRPr="00E05736">
        <w:rPr>
          <w:rStyle w:val="apple-converted-space"/>
          <w:rFonts w:ascii="Calibri Light" w:hAnsi="Calibri Light" w:cs="Calibri Light"/>
          <w:color w:val="242424"/>
        </w:rPr>
        <w:t> </w:t>
      </w:r>
      <w:r w:rsidRPr="00E05736">
        <w:rPr>
          <w:rFonts w:ascii="Calibri Light" w:hAnsi="Calibri Light" w:cs="Calibri Light"/>
          <w:color w:val="242424"/>
        </w:rPr>
        <w:t>Both surveys highlighted significant environmental concerns among respondents. However, Survey 2 revealed a shift in prioritising pollution and biodiversity loss over climate change. This shift indicates a growing recognition of the immediate impact of pollution and the importance of preserving biodiversity. It also suggests that respondents are becoming more attuned to the broader environmental challenges beyond climate change.</w:t>
      </w:r>
    </w:p>
    <w:p w14:paraId="34B14F0C" w14:textId="77777777" w:rsidR="009D7768" w:rsidRPr="00E05736" w:rsidRDefault="009D7768" w:rsidP="009D7768">
      <w:pPr>
        <w:pStyle w:val="NormalWeb"/>
        <w:spacing w:before="75" w:after="75" w:line="360" w:lineRule="auto"/>
        <w:ind w:right="75"/>
        <w:jc w:val="both"/>
        <w:rPr>
          <w:rFonts w:ascii="Calibri Light" w:hAnsi="Calibri Light" w:cs="Calibri Light"/>
          <w:color w:val="242424"/>
        </w:rPr>
      </w:pPr>
      <w:r w:rsidRPr="00E05736">
        <w:rPr>
          <w:rStyle w:val="Strong"/>
          <w:rFonts w:ascii="Calibri Light" w:hAnsi="Calibri Light" w:cs="Calibri Light"/>
          <w:color w:val="242424"/>
          <w:bdr w:val="none" w:sz="0" w:space="0" w:color="auto" w:frame="1"/>
        </w:rPr>
        <w:t>Barriers to Participation:</w:t>
      </w:r>
      <w:r w:rsidRPr="00E05736">
        <w:rPr>
          <w:rStyle w:val="apple-converted-space"/>
          <w:rFonts w:ascii="Calibri Light" w:hAnsi="Calibri Light" w:cs="Calibri Light"/>
          <w:color w:val="242424"/>
        </w:rPr>
        <w:t> </w:t>
      </w:r>
      <w:r w:rsidRPr="00E05736">
        <w:rPr>
          <w:rFonts w:ascii="Calibri Light" w:hAnsi="Calibri Light" w:cs="Calibri Light"/>
          <w:color w:val="242424"/>
        </w:rPr>
        <w:t>Despite the increased awareness, lack of time remained a consistent barrier to participation in vermicomposting across both surveys. This barrier highlights the need for strategies to make vermicomposting more accessible and convenient for individuals with busy schedules. Addressing time constraints through streamlined processes and educational resources can help overcome this obstacle.</w:t>
      </w:r>
    </w:p>
    <w:p w14:paraId="11324B44" w14:textId="77777777" w:rsidR="009D7768" w:rsidRDefault="009D7768" w:rsidP="009D7768">
      <w:pPr>
        <w:pStyle w:val="NormalWeb"/>
        <w:spacing w:before="75" w:after="75" w:line="360" w:lineRule="auto"/>
        <w:ind w:right="75"/>
        <w:jc w:val="both"/>
        <w:rPr>
          <w:rStyle w:val="Strong"/>
          <w:rFonts w:ascii="Calibri Light" w:hAnsi="Calibri Light" w:cs="Calibri Light"/>
          <w:color w:val="242424"/>
          <w:bdr w:val="none" w:sz="0" w:space="0" w:color="auto" w:frame="1"/>
        </w:rPr>
      </w:pPr>
    </w:p>
    <w:p w14:paraId="517E2341" w14:textId="77777777" w:rsidR="009D7768" w:rsidRPr="00E05736" w:rsidRDefault="009D7768" w:rsidP="009D7768">
      <w:pPr>
        <w:pStyle w:val="NormalWeb"/>
        <w:spacing w:before="75" w:after="75" w:line="360" w:lineRule="auto"/>
        <w:ind w:right="75"/>
        <w:jc w:val="both"/>
        <w:rPr>
          <w:rFonts w:ascii="Calibri Light" w:hAnsi="Calibri Light" w:cs="Calibri Light"/>
          <w:color w:val="242424"/>
        </w:rPr>
      </w:pPr>
      <w:r w:rsidRPr="00E05736">
        <w:rPr>
          <w:rStyle w:val="Strong"/>
          <w:rFonts w:ascii="Calibri Light" w:hAnsi="Calibri Light" w:cs="Calibri Light"/>
          <w:color w:val="242424"/>
          <w:bdr w:val="none" w:sz="0" w:space="0" w:color="auto" w:frame="1"/>
        </w:rPr>
        <w:t>Food Waste Management:</w:t>
      </w:r>
      <w:r w:rsidRPr="00E05736">
        <w:rPr>
          <w:rStyle w:val="apple-converted-space"/>
          <w:rFonts w:ascii="Calibri Light" w:hAnsi="Calibri Light" w:cs="Calibri Light"/>
          <w:color w:val="242424"/>
        </w:rPr>
        <w:t> </w:t>
      </w:r>
      <w:r w:rsidRPr="00E05736">
        <w:rPr>
          <w:rFonts w:ascii="Calibri Light" w:hAnsi="Calibri Light" w:cs="Calibri Light"/>
          <w:color w:val="242424"/>
        </w:rPr>
        <w:t>Survey 2 revealed more proactive steps in managing food waste compared to Survey 1. Respondents reported changes in shopping habits and increased efforts to compost inedible food waste. These proactive measures indicate a growing commitment to reducing food waste and adopting sustainable practices. Educational programs that emphasise the benefits of composting and provide practical tips can further enhance food waste management.</w:t>
      </w:r>
    </w:p>
    <w:p w14:paraId="6F1B4D40" w14:textId="77777777" w:rsidR="009D7768" w:rsidRDefault="009D7768" w:rsidP="009D7768">
      <w:pPr>
        <w:pStyle w:val="NormalWeb"/>
        <w:spacing w:before="75" w:after="75" w:line="360" w:lineRule="auto"/>
        <w:ind w:right="75"/>
        <w:jc w:val="both"/>
        <w:rPr>
          <w:rStyle w:val="Strong"/>
          <w:rFonts w:ascii="Calibri Light" w:hAnsi="Calibri Light" w:cs="Calibri Light"/>
          <w:color w:val="242424"/>
          <w:bdr w:val="none" w:sz="0" w:space="0" w:color="auto" w:frame="1"/>
        </w:rPr>
      </w:pPr>
    </w:p>
    <w:p w14:paraId="056F8BE3" w14:textId="77777777" w:rsidR="009D7768" w:rsidRPr="00E05736" w:rsidRDefault="009D7768" w:rsidP="009D7768">
      <w:pPr>
        <w:pStyle w:val="NormalWeb"/>
        <w:spacing w:before="75" w:after="75" w:line="360" w:lineRule="auto"/>
        <w:ind w:right="75"/>
        <w:jc w:val="both"/>
        <w:rPr>
          <w:rFonts w:ascii="Calibri Light" w:hAnsi="Calibri Light" w:cs="Calibri Light"/>
          <w:color w:val="242424"/>
        </w:rPr>
      </w:pPr>
      <w:r w:rsidRPr="00E05736">
        <w:rPr>
          <w:rStyle w:val="Strong"/>
          <w:rFonts w:ascii="Calibri Light" w:hAnsi="Calibri Light" w:cs="Calibri Light"/>
          <w:color w:val="242424"/>
          <w:bdr w:val="none" w:sz="0" w:space="0" w:color="auto" w:frame="1"/>
        </w:rPr>
        <w:t>Willingness to Engage:</w:t>
      </w:r>
      <w:r w:rsidRPr="00E05736">
        <w:rPr>
          <w:rStyle w:val="apple-converted-space"/>
          <w:rFonts w:ascii="Calibri Light" w:hAnsi="Calibri Light" w:cs="Calibri Light"/>
          <w:color w:val="242424"/>
        </w:rPr>
        <w:t> </w:t>
      </w:r>
      <w:r w:rsidRPr="00E05736">
        <w:rPr>
          <w:rFonts w:ascii="Calibri Light" w:hAnsi="Calibri Light" w:cs="Calibri Light"/>
          <w:color w:val="242424"/>
        </w:rPr>
        <w:t>There was a strong willingness to engage in vermicomposting if barriers like time and knowledge were addressed. Respondents expressed enthusiasm for participating in community vermicomposting projects and learning more about wormeries. This willingness underscores the potential for increased engagement if educational initiatives and support systems are implemented.</w:t>
      </w:r>
    </w:p>
    <w:p w14:paraId="23562BB4" w14:textId="77777777" w:rsidR="009D7768" w:rsidRDefault="009D7768" w:rsidP="009D7768">
      <w:pPr>
        <w:pStyle w:val="NormalWeb"/>
        <w:spacing w:before="75" w:after="75" w:line="360" w:lineRule="auto"/>
        <w:ind w:right="75"/>
        <w:jc w:val="both"/>
        <w:rPr>
          <w:rFonts w:ascii="Calibri Light" w:hAnsi="Calibri Light" w:cs="Calibri Light"/>
          <w:color w:val="242424"/>
        </w:rPr>
      </w:pPr>
    </w:p>
    <w:p w14:paraId="3BD7609F" w14:textId="77777777" w:rsidR="009D7768" w:rsidRPr="00E05736" w:rsidRDefault="009D7768" w:rsidP="009D7768">
      <w:pPr>
        <w:pStyle w:val="NormalWeb"/>
        <w:spacing w:before="75" w:after="75" w:line="360" w:lineRule="auto"/>
        <w:ind w:right="75"/>
        <w:jc w:val="both"/>
        <w:rPr>
          <w:rFonts w:ascii="Calibri Light" w:hAnsi="Calibri Light" w:cs="Calibri Light"/>
          <w:color w:val="242424"/>
        </w:rPr>
      </w:pPr>
      <w:r w:rsidRPr="00E05736">
        <w:rPr>
          <w:rFonts w:ascii="Calibri Light" w:hAnsi="Calibri Light" w:cs="Calibri Light"/>
          <w:color w:val="242424"/>
        </w:rPr>
        <w:t>Addressing the barriers to participation and promoting education can foster greater engagement in sustainable practices and contribute to healthier and more resilient communities. The findings from these surveys provide valuable insights that can inform future efforts to enhance vermicomposting awareness and participation.</w:t>
      </w:r>
    </w:p>
    <w:p w14:paraId="09B01B66" w14:textId="0906A38C" w:rsidR="009D7768" w:rsidRDefault="009D7768">
      <w:r>
        <w:br w:type="page"/>
      </w:r>
    </w:p>
    <w:p w14:paraId="292DDED8" w14:textId="77777777" w:rsidR="009D7768" w:rsidRPr="00DA2F38" w:rsidRDefault="009D7768" w:rsidP="009D7768">
      <w:pPr>
        <w:pStyle w:val="Heading2"/>
      </w:pPr>
      <w:bookmarkStart w:id="96" w:name="_Toc196758610"/>
      <w:r w:rsidRPr="115CBB50">
        <w:lastRenderedPageBreak/>
        <w:t>4.</w:t>
      </w:r>
      <w:r>
        <w:t>5</w:t>
      </w:r>
      <w:r w:rsidRPr="115CBB50">
        <w:t xml:space="preserve"> Webinar</w:t>
      </w:r>
      <w:bookmarkEnd w:id="96"/>
    </w:p>
    <w:p w14:paraId="5FCAC2F5" w14:textId="77777777" w:rsidR="009D7768" w:rsidRDefault="009D7768" w:rsidP="009D7768">
      <w:pPr>
        <w:spacing w:line="360" w:lineRule="auto"/>
        <w:jc w:val="both"/>
        <w:rPr>
          <w:rFonts w:ascii="Calibri Light" w:hAnsi="Calibri Light" w:cs="Calibri Light"/>
          <w:sz w:val="24"/>
          <w:szCs w:val="24"/>
        </w:rPr>
      </w:pPr>
      <w:r w:rsidRPr="00373A71">
        <w:rPr>
          <w:rFonts w:ascii="Calibri Light" w:hAnsi="Calibri Light" w:cs="Calibri Light"/>
          <w:sz w:val="24"/>
          <w:szCs w:val="24"/>
        </w:rPr>
        <w:t>The webinar provided comprehensive information on wormery setup, care, and dietary restrictions for worms. Recommendations for purchasing wormeries and additional reading materials were also provided. A subsequent poll conducted at the end of the webinar revealed that participants felt more confident in managing a wormery. None of the participants reported a lack of confidence, with most indicating moderate to high confidence levels.</w:t>
      </w:r>
    </w:p>
    <w:p w14:paraId="00A61D94" w14:textId="77777777" w:rsidR="009D7768" w:rsidRPr="005702C2" w:rsidRDefault="009D7768" w:rsidP="009D7768">
      <w:pPr>
        <w:spacing w:line="360" w:lineRule="auto"/>
        <w:jc w:val="both"/>
        <w:rPr>
          <w:rFonts w:ascii="Calibri Light" w:hAnsi="Calibri Light" w:cs="Calibri Light"/>
          <w:sz w:val="24"/>
          <w:szCs w:val="24"/>
        </w:rPr>
      </w:pPr>
    </w:p>
    <w:p w14:paraId="7FC971CE" w14:textId="77777777" w:rsidR="009D7768" w:rsidRPr="00C67DC8" w:rsidRDefault="009D7768" w:rsidP="009D7768">
      <w:pPr>
        <w:spacing w:before="75" w:after="75" w:line="360" w:lineRule="auto"/>
        <w:ind w:right="75"/>
        <w:jc w:val="both"/>
        <w:rPr>
          <w:rFonts w:ascii="Calibri Light" w:hAnsi="Calibri Light" w:cs="Calibri Light"/>
          <w:sz w:val="24"/>
          <w:szCs w:val="24"/>
        </w:rPr>
      </w:pPr>
      <w:r w:rsidRPr="00C67DC8">
        <w:rPr>
          <w:rFonts w:ascii="Calibri Light" w:hAnsi="Calibri Light" w:cs="Calibri Light"/>
          <w:sz w:val="24"/>
          <w:szCs w:val="24"/>
        </w:rPr>
        <w:t>An initial poll conducted during the webinar revealed that most participants had low confidence in setting up and maintaining a wormery. The webinar provided comprehensive information on wormery setup, care, and dietary restrictions for worms, along with recommendations for purchasing wormeries and additional reading materials. A subsequent poll indicated that participants felt more confident in managing a wormery, with none reporting a lack of confidence.</w:t>
      </w:r>
    </w:p>
    <w:p w14:paraId="6E1FF122" w14:textId="77777777" w:rsidR="009D7768" w:rsidRDefault="009D7768" w:rsidP="009D7768">
      <w:pPr>
        <w:spacing w:before="75" w:after="75" w:line="360" w:lineRule="auto"/>
        <w:ind w:right="75"/>
        <w:jc w:val="both"/>
        <w:rPr>
          <w:rFonts w:ascii="Calibri Light" w:hAnsi="Calibri Light" w:cs="Calibri Light"/>
          <w:sz w:val="24"/>
          <w:szCs w:val="24"/>
        </w:rPr>
      </w:pPr>
    </w:p>
    <w:p w14:paraId="5A728FF9" w14:textId="77777777" w:rsidR="009D7768" w:rsidRDefault="009D7768" w:rsidP="009D7768">
      <w:pPr>
        <w:spacing w:before="75" w:after="75" w:line="360" w:lineRule="auto"/>
        <w:ind w:right="75"/>
        <w:jc w:val="both"/>
        <w:rPr>
          <w:rFonts w:ascii="Calibri Light" w:hAnsi="Calibri Light" w:cs="Calibri Light"/>
          <w:sz w:val="24"/>
          <w:szCs w:val="24"/>
        </w:rPr>
      </w:pPr>
      <w:r w:rsidRPr="00C67DC8">
        <w:rPr>
          <w:rFonts w:ascii="Calibri Light" w:hAnsi="Calibri Light" w:cs="Calibri Light"/>
          <w:sz w:val="24"/>
          <w:szCs w:val="24"/>
        </w:rPr>
        <w:t>The Q&amp;A session addressed various questions, including the differences between wormeries and hot bin composters, optimal temperatures for wormeries, and suitable locations for wormeries. Participants were informed about the typical quantity of worms sold in packs, which depends on household size and food waste generation.</w:t>
      </w:r>
    </w:p>
    <w:p w14:paraId="780A2F93" w14:textId="77777777" w:rsidR="009D7768" w:rsidRPr="00C67DC8" w:rsidRDefault="009D7768" w:rsidP="009D7768">
      <w:pPr>
        <w:spacing w:before="75" w:after="75" w:line="360" w:lineRule="auto"/>
        <w:ind w:right="75"/>
        <w:jc w:val="both"/>
        <w:rPr>
          <w:rFonts w:ascii="Calibri Light" w:hAnsi="Calibri Light" w:cs="Calibri Light"/>
          <w:sz w:val="24"/>
          <w:szCs w:val="24"/>
        </w:rPr>
      </w:pPr>
    </w:p>
    <w:p w14:paraId="39D01EBA" w14:textId="77777777" w:rsidR="009D7768" w:rsidRPr="009A2A5B" w:rsidRDefault="009D7768" w:rsidP="009D7768">
      <w:pPr>
        <w:spacing w:before="75" w:after="75" w:line="360" w:lineRule="auto"/>
        <w:ind w:right="75"/>
        <w:jc w:val="both"/>
        <w:rPr>
          <w:rFonts w:ascii="Calibri Light" w:hAnsi="Calibri Light" w:cs="Calibri Light"/>
          <w:sz w:val="24"/>
          <w:szCs w:val="24"/>
        </w:rPr>
      </w:pPr>
      <w:r w:rsidRPr="00C67DC8">
        <w:rPr>
          <w:rFonts w:ascii="Calibri Light" w:hAnsi="Calibri Light" w:cs="Calibri Light"/>
          <w:sz w:val="24"/>
          <w:szCs w:val="24"/>
        </w:rPr>
        <w:t>Two days after the webinar, follow-up emails were sent to participants, providing PowerPoint handouts, notes, and additional resources. Two participants responded positively, expressing gratitude and interest in future assistance with setting up a wormery. One participant specifically requested help with setting up a wormery in Brecon at their local community garden</w:t>
      </w:r>
      <w:r w:rsidRPr="009A2A5B">
        <w:rPr>
          <w:rFonts w:ascii="Calibri Light" w:hAnsi="Calibri Light" w:cs="Calibri Light"/>
          <w:sz w:val="24"/>
          <w:szCs w:val="24"/>
        </w:rPr>
        <w:t xml:space="preserve"> to aid their efforts to grow peat-free</w:t>
      </w:r>
      <w:r w:rsidRPr="00C67DC8">
        <w:rPr>
          <w:rFonts w:ascii="Calibri Light" w:hAnsi="Calibri Light" w:cs="Calibri Light"/>
          <w:sz w:val="24"/>
          <w:szCs w:val="24"/>
        </w:rPr>
        <w:t>.</w:t>
      </w:r>
      <w:r>
        <w:rPr>
          <w:rFonts w:ascii="Calibri Light" w:hAnsi="Calibri Light" w:cs="Calibri Light"/>
          <w:sz w:val="24"/>
          <w:szCs w:val="24"/>
        </w:rPr>
        <w:t xml:space="preserve"> </w:t>
      </w:r>
      <w:r w:rsidRPr="00C67DC8">
        <w:rPr>
          <w:rFonts w:ascii="Calibri Light" w:hAnsi="Calibri Light" w:cs="Calibri Light"/>
          <w:sz w:val="24"/>
          <w:szCs w:val="24"/>
        </w:rPr>
        <w:t>Overall, the webinar was successful, with positive feedback and potential for future engagement.</w:t>
      </w:r>
    </w:p>
    <w:p w14:paraId="003796DF" w14:textId="77777777" w:rsidR="009D7768" w:rsidRDefault="009D7768" w:rsidP="009D7768">
      <w:pPr>
        <w:rPr>
          <w:rFonts w:ascii="Calibri Light" w:hAnsi="Calibri Light" w:cs="Calibri Light"/>
          <w:sz w:val="24"/>
          <w:szCs w:val="24"/>
        </w:rPr>
      </w:pPr>
    </w:p>
    <w:p w14:paraId="6FA39F8F" w14:textId="77777777" w:rsidR="009D7768" w:rsidRDefault="009D7768" w:rsidP="009D7768">
      <w:pPr>
        <w:rPr>
          <w:rFonts w:ascii="Calibri Light" w:hAnsi="Calibri Light" w:cs="Calibri Light"/>
          <w:sz w:val="24"/>
          <w:szCs w:val="24"/>
        </w:rPr>
      </w:pPr>
    </w:p>
    <w:p w14:paraId="732D13C7" w14:textId="77777777" w:rsidR="009D7768" w:rsidRDefault="009D7768" w:rsidP="009D7768">
      <w:pPr>
        <w:keepNext/>
      </w:pPr>
      <w:r w:rsidRPr="00373A71">
        <w:rPr>
          <w:rFonts w:ascii="Calibri Light" w:hAnsi="Calibri Light" w:cs="Calibri Light"/>
          <w:noProof/>
        </w:rPr>
        <w:lastRenderedPageBreak/>
        <w:drawing>
          <wp:inline distT="114300" distB="114300" distL="114300" distR="114300" wp14:anchorId="24D806AA" wp14:editId="0E8475C3">
            <wp:extent cx="6120000" cy="2882900"/>
            <wp:effectExtent l="0" t="0" r="0" b="0"/>
            <wp:docPr id="6" name="image4.png" descr="A screenshot of a social media dashboard&#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4.png" descr="A screenshot of a social media dashboard&#10;&#10;AI-generated content may be incorrect."/>
                    <pic:cNvPicPr preferRelativeResize="0"/>
                  </pic:nvPicPr>
                  <pic:blipFill>
                    <a:blip r:embed="rId48"/>
                    <a:srcRect/>
                    <a:stretch>
                      <a:fillRect/>
                    </a:stretch>
                  </pic:blipFill>
                  <pic:spPr>
                    <a:xfrm>
                      <a:off x="0" y="0"/>
                      <a:ext cx="6120000" cy="2882900"/>
                    </a:xfrm>
                    <a:prstGeom prst="rect">
                      <a:avLst/>
                    </a:prstGeom>
                    <a:ln/>
                  </pic:spPr>
                </pic:pic>
              </a:graphicData>
            </a:graphic>
          </wp:inline>
        </w:drawing>
      </w:r>
    </w:p>
    <w:p w14:paraId="235CB7D9" w14:textId="6899471F" w:rsidR="009D7768" w:rsidRPr="00373A71" w:rsidRDefault="009D7768" w:rsidP="009D7768">
      <w:pPr>
        <w:pStyle w:val="Caption"/>
        <w:rPr>
          <w:rFonts w:ascii="Calibri Light" w:hAnsi="Calibri Light" w:cs="Calibri Light"/>
          <w:sz w:val="24"/>
          <w:szCs w:val="24"/>
        </w:rPr>
      </w:pPr>
      <w:bookmarkStart w:id="97" w:name="_Toc196758669"/>
      <w:r>
        <w:t xml:space="preserve">Figure </w:t>
      </w:r>
      <w:fldSimple w:instr=" SEQ Figure \* ARABIC ">
        <w:r w:rsidR="0006207D">
          <w:rPr>
            <w:noProof/>
          </w:rPr>
          <w:t>28</w:t>
        </w:r>
      </w:fldSimple>
      <w:r>
        <w:t xml:space="preserve"> the </w:t>
      </w:r>
      <w:r w:rsidRPr="00386B01">
        <w:t>number of individuals registered for the event and the overall number of views/interest that this event generated.</w:t>
      </w:r>
      <w:bookmarkEnd w:id="97"/>
    </w:p>
    <w:p w14:paraId="3705D1BB" w14:textId="77777777" w:rsidR="009D7768" w:rsidRPr="00373A71" w:rsidRDefault="009D7768" w:rsidP="009D7768">
      <w:pPr>
        <w:rPr>
          <w:rFonts w:ascii="Calibri Light" w:hAnsi="Calibri Light" w:cs="Calibri Light"/>
          <w:sz w:val="24"/>
          <w:szCs w:val="24"/>
          <w:highlight w:val="yellow"/>
        </w:rPr>
      </w:pPr>
    </w:p>
    <w:p w14:paraId="7265A776" w14:textId="77777777" w:rsidR="00BC20FD" w:rsidRDefault="00BC20FD">
      <w:pPr>
        <w:rPr>
          <w:rFonts w:asciiTheme="majorHAnsi" w:eastAsiaTheme="majorEastAsia" w:hAnsiTheme="majorHAnsi" w:cstheme="majorBidi"/>
          <w:color w:val="0F4761" w:themeColor="accent1" w:themeShade="BF"/>
          <w:sz w:val="32"/>
          <w:szCs w:val="32"/>
        </w:rPr>
      </w:pPr>
      <w:bookmarkStart w:id="98" w:name="_hvesfmkpl0hs" w:colFirst="0" w:colLast="0"/>
      <w:bookmarkEnd w:id="98"/>
      <w:r>
        <w:br w:type="page"/>
      </w:r>
    </w:p>
    <w:p w14:paraId="754BBADD" w14:textId="4FEA810D" w:rsidR="009D7768" w:rsidRPr="00EF01AD" w:rsidRDefault="009D7768" w:rsidP="009D7768">
      <w:pPr>
        <w:pStyle w:val="Heading2"/>
      </w:pPr>
      <w:bookmarkStart w:id="99" w:name="_Toc196758611"/>
      <w:r w:rsidRPr="00373A71">
        <w:lastRenderedPageBreak/>
        <w:t>4.</w:t>
      </w:r>
      <w:r>
        <w:t>6</w:t>
      </w:r>
      <w:r w:rsidRPr="00373A71">
        <w:t xml:space="preserve"> Ethnography</w:t>
      </w:r>
      <w:bookmarkEnd w:id="99"/>
    </w:p>
    <w:p w14:paraId="754C9882" w14:textId="77777777" w:rsidR="009D7768" w:rsidRPr="00362007"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This ethnographic section is </w:t>
      </w:r>
      <w:r w:rsidRPr="05527C9C">
        <w:rPr>
          <w:rFonts w:ascii="Calibri Light" w:hAnsi="Calibri Light" w:cs="Calibri Light"/>
          <w:sz w:val="24"/>
          <w:szCs w:val="24"/>
        </w:rPr>
        <w:t>presented from</w:t>
      </w:r>
      <w:r w:rsidRPr="115CBB50">
        <w:rPr>
          <w:rFonts w:ascii="Calibri Light" w:hAnsi="Calibri Light" w:cs="Calibri Light"/>
          <w:sz w:val="24"/>
          <w:szCs w:val="24"/>
        </w:rPr>
        <w:t xml:space="preserve"> the perspective of the researcher. The presentation is wholly different to the rest of this document; through participant observation and Whats</w:t>
      </w:r>
      <w:r>
        <w:rPr>
          <w:rFonts w:ascii="Calibri Light" w:hAnsi="Calibri Light" w:cs="Calibri Light"/>
          <w:sz w:val="24"/>
          <w:szCs w:val="24"/>
        </w:rPr>
        <w:t>A</w:t>
      </w:r>
      <w:r w:rsidRPr="115CBB50">
        <w:rPr>
          <w:rFonts w:ascii="Calibri Light" w:hAnsi="Calibri Light" w:cs="Calibri Light"/>
          <w:sz w:val="24"/>
          <w:szCs w:val="24"/>
        </w:rPr>
        <w:t>pp encounters</w:t>
      </w:r>
      <w:r>
        <w:rPr>
          <w:rFonts w:ascii="Calibri Light" w:hAnsi="Calibri Light" w:cs="Calibri Light"/>
          <w:sz w:val="24"/>
          <w:szCs w:val="24"/>
        </w:rPr>
        <w:t>,</w:t>
      </w:r>
      <w:r w:rsidRPr="115CBB50">
        <w:rPr>
          <w:rFonts w:ascii="Calibri Light" w:hAnsi="Calibri Light" w:cs="Calibri Light"/>
          <w:sz w:val="24"/>
          <w:szCs w:val="24"/>
        </w:rPr>
        <w:t xml:space="preserve"> it highlights the challenges and opp</w:t>
      </w:r>
      <w:r>
        <w:rPr>
          <w:rFonts w:ascii="Calibri Light" w:hAnsi="Calibri Light" w:cs="Calibri Light"/>
          <w:sz w:val="24"/>
          <w:szCs w:val="24"/>
        </w:rPr>
        <w:t>o</w:t>
      </w:r>
      <w:r w:rsidRPr="115CBB50">
        <w:rPr>
          <w:rFonts w:ascii="Calibri Light" w:hAnsi="Calibri Light" w:cs="Calibri Light"/>
          <w:sz w:val="24"/>
          <w:szCs w:val="24"/>
        </w:rPr>
        <w:t>rtunities of establishing community vermicomposting initiatives</w:t>
      </w:r>
      <w:r>
        <w:rPr>
          <w:rFonts w:ascii="Calibri Light" w:hAnsi="Calibri Light" w:cs="Calibri Light"/>
          <w:sz w:val="24"/>
          <w:szCs w:val="24"/>
        </w:rPr>
        <w:t>.</w:t>
      </w:r>
    </w:p>
    <w:p w14:paraId="1683A68B" w14:textId="77777777" w:rsidR="009D7768" w:rsidRDefault="009D7768" w:rsidP="009D7768">
      <w:pPr>
        <w:spacing w:line="360" w:lineRule="auto"/>
        <w:jc w:val="both"/>
        <w:rPr>
          <w:rFonts w:ascii="Calibri Light" w:hAnsi="Calibri Light" w:cs="Calibri Light"/>
        </w:rPr>
      </w:pPr>
    </w:p>
    <w:p w14:paraId="5398EAF3" w14:textId="77777777" w:rsidR="009D7768" w:rsidRPr="00D84F47"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After contacting the community gardens highlighted in Table 2, I successfully contacted three out of the five community groups. I quickly established contact with Penarth Growing Community, which consisted of two gardening groups: the Friends of Victoria Square and the Friends of St. Joseph's Park. Both groups showed significant interest in learning about wormeries and were open to the idea of installing one in their community gardens. The third community garden in Llantwit Major was slightly slower to onboard due to their availability and other commitments, but they also showed instant curiosity and excitement to be a part of this project. </w:t>
      </w:r>
      <w:r>
        <w:rPr>
          <w:rFonts w:ascii="Calibri Light" w:hAnsi="Calibri Light" w:cs="Calibri Light"/>
          <w:sz w:val="24"/>
          <w:szCs w:val="24"/>
        </w:rPr>
        <w:t xml:space="preserve">Each group had unique dynamics, with certain individuals more excited and committed to looking after the wormery than others. One individual from the Friends of Victoria Square was very quick to set up a dedicated WhatsApp group, while another individual from the Friends of St Joseph’s Square very quickly set up a monitoring spreadsheet for the feeding schedule. </w:t>
      </w:r>
    </w:p>
    <w:p w14:paraId="2C7A5EEB" w14:textId="77777777" w:rsidR="009D7768" w:rsidRPr="00373A71" w:rsidRDefault="009D7768" w:rsidP="009D7768"/>
    <w:p w14:paraId="6D9833C3" w14:textId="77777777" w:rsidR="009D7768" w:rsidRPr="00552678" w:rsidRDefault="009D7768" w:rsidP="009D7768">
      <w:pPr>
        <w:pStyle w:val="Heading3"/>
      </w:pPr>
      <w:bookmarkStart w:id="100" w:name="_Toc196758612"/>
      <w:r w:rsidRPr="00552678">
        <w:t>4.</w:t>
      </w:r>
      <w:r>
        <w:t xml:space="preserve">6.1 </w:t>
      </w:r>
      <w:r w:rsidRPr="00552678">
        <w:t>Penarth Growing Community</w:t>
      </w:r>
      <w:bookmarkEnd w:id="100"/>
    </w:p>
    <w:p w14:paraId="0306AA3E" w14:textId="77777777" w:rsidR="009D7768" w:rsidRPr="00AE1833" w:rsidRDefault="009D7768" w:rsidP="009D7768">
      <w:pPr>
        <w:spacing w:line="360" w:lineRule="auto"/>
        <w:jc w:val="both"/>
        <w:rPr>
          <w:rFonts w:ascii="Calibri Light" w:hAnsi="Calibri Light" w:cs="Calibri Light"/>
          <w:sz w:val="24"/>
          <w:szCs w:val="24"/>
        </w:rPr>
      </w:pPr>
      <w:bookmarkStart w:id="101" w:name="_25b2l0r" w:colFirst="0" w:colLast="0"/>
      <w:bookmarkEnd w:id="101"/>
      <w:r w:rsidRPr="00AE1833">
        <w:rPr>
          <w:rFonts w:ascii="Calibri Light" w:hAnsi="Calibri Light" w:cs="Calibri Light"/>
          <w:sz w:val="24"/>
          <w:szCs w:val="24"/>
        </w:rPr>
        <w:t xml:space="preserve">This group was established in 2020. It is a branch of a larger community, </w:t>
      </w:r>
      <w:r w:rsidRPr="00DB1EAD">
        <w:rPr>
          <w:rFonts w:ascii="Calibri Light" w:hAnsi="Calibri Light" w:cs="Calibri Light"/>
          <w:sz w:val="24"/>
          <w:szCs w:val="24"/>
        </w:rPr>
        <w:t>Gwyrddio</w:t>
      </w:r>
      <w:r w:rsidRPr="00AE1833">
        <w:rPr>
          <w:rFonts w:ascii="Calibri Light" w:hAnsi="Calibri Light" w:cs="Calibri Light"/>
          <w:sz w:val="24"/>
          <w:szCs w:val="24"/>
        </w:rPr>
        <w:t xml:space="preserve"> Penarth Greening (GPG), which was established in 2008. GPG is engaged in various significant projects aimed at fostering sustainability and decreasing reliance on fossil fuels. Initiatives include establishing community gardens, which enable local residents to cultivate their own food, gain knowledge about sustainable agriculture, and minimise their carbon footprint, and renewable energy projects, including installing solar panels and promoting alternative energy sources within the community. This organisation also conducts educational workshops and seminars to raise awareness about climate change, energy conservation, and sustainable living practices. To further reduce car dependency, GPG has introduced bike-sharing programs that encourage cycling. Moreover, GPG runs campaigns focused on waste reduction, advocating for recycling, composting, and other practices that diminish waste among local residents. They gained Plastic </w:t>
      </w:r>
      <w:r w:rsidRPr="00AE1833">
        <w:rPr>
          <w:rFonts w:ascii="Calibri Light" w:hAnsi="Calibri Light" w:cs="Calibri Light"/>
          <w:sz w:val="24"/>
          <w:szCs w:val="24"/>
        </w:rPr>
        <w:lastRenderedPageBreak/>
        <w:t xml:space="preserve">Free Status in 2019 and also run a very successful Library of Things (Benthyg) to support the circular economy. </w:t>
      </w:r>
    </w:p>
    <w:p w14:paraId="31BDBD4E" w14:textId="77777777" w:rsidR="009D7768" w:rsidRPr="00D84F47"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57141654"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I visited both Penarth gardening groups to introduce myself and the research project. Both groups agreed to host a wormery and attend a worm workshop. I contacted a local community centre to enquire about hiring a space to hold this workshop. I booked the space for two hours to allow ample time for set up and the running of the workshop. About two weeks later, I conducted the worm workshop </w:t>
      </w:r>
      <w:r>
        <w:rPr>
          <w:rFonts w:ascii="Calibri Light" w:hAnsi="Calibri Light" w:cs="Calibri Light"/>
          <w:sz w:val="24"/>
          <w:szCs w:val="24"/>
        </w:rPr>
        <w:t xml:space="preserve">for both the Friends of Victoria Square (FoVS) and the Friends of St Joseph’s Park (FoSJP) as the proximity of both gardens did not warrant two separate workshops. Eleven individuals attended (Six from FoSJP and five from FoVS). The workshop </w:t>
      </w:r>
      <w:r w:rsidRPr="115CBB50">
        <w:rPr>
          <w:rFonts w:ascii="Calibri Light" w:hAnsi="Calibri Light" w:cs="Calibri Light"/>
          <w:sz w:val="24"/>
          <w:szCs w:val="24"/>
        </w:rPr>
        <w:t xml:space="preserve">featured a PowerPoint presentation that I had developed </w:t>
      </w:r>
      <w:r w:rsidRPr="00D5110E">
        <w:rPr>
          <w:rFonts w:ascii="Calibri Light" w:hAnsi="Calibri Light" w:cs="Calibri Light"/>
          <w:sz w:val="24"/>
          <w:szCs w:val="24"/>
        </w:rPr>
        <w:t>(See Appendix 4 for PowerPoint slide deck), followed by a question and answer session. Afte</w:t>
      </w:r>
      <w:r w:rsidRPr="115CBB50">
        <w:rPr>
          <w:rFonts w:ascii="Calibri Light" w:hAnsi="Calibri Light" w:cs="Calibri Light"/>
          <w:sz w:val="24"/>
          <w:szCs w:val="24"/>
        </w:rPr>
        <w:t>r the workshop, I assisted in setting up the wormeries at each</w:t>
      </w:r>
      <w:r>
        <w:rPr>
          <w:rFonts w:ascii="Calibri Light" w:hAnsi="Calibri Light" w:cs="Calibri Light"/>
          <w:sz w:val="24"/>
          <w:szCs w:val="24"/>
        </w:rPr>
        <w:t xml:space="preserve"> separate</w:t>
      </w:r>
      <w:r w:rsidRPr="115CBB50">
        <w:rPr>
          <w:rFonts w:ascii="Calibri Light" w:hAnsi="Calibri Light" w:cs="Calibri Light"/>
          <w:sz w:val="24"/>
          <w:szCs w:val="24"/>
        </w:rPr>
        <w:t xml:space="preserve"> community garden and addressed any further questions or concerns.</w:t>
      </w:r>
    </w:p>
    <w:p w14:paraId="38A97FD0"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highlight w:val="yellow"/>
        </w:rPr>
      </w:pPr>
    </w:p>
    <w:p w14:paraId="59992C99"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Pr>
          <w:rFonts w:ascii="Calibri Light" w:hAnsi="Calibri Light" w:cs="Calibri Light"/>
          <w:sz w:val="24"/>
          <w:szCs w:val="24"/>
        </w:rPr>
        <w:t xml:space="preserve">The participants that attended were of an average age between 45-65 years old and were a mix of retired and working professionals. </w:t>
      </w:r>
      <w:r w:rsidRPr="115CBB50">
        <w:rPr>
          <w:rFonts w:ascii="Calibri Light" w:hAnsi="Calibri Light" w:cs="Calibri Light"/>
          <w:sz w:val="24"/>
          <w:szCs w:val="24"/>
        </w:rPr>
        <w:t>During the workshop, participants initially had only a few questions following the presentation. However, the dynamic changed significantly when we moved to the community garden for the installation of the wormery. As we unboxed and set up the wormery, the participants began to ask numerous questions, ranging from practical concerns to enthusiastic inquiries. It became evident that while the workshop provided foundational training, the hands-on experience of setting up the wormery sparked a deeper level of engagement and curiosity. Some participants expressed concern about the responsibilities involved in maintaining the wormery, while others were excited and inquisitive about the process and outcomes.</w:t>
      </w:r>
    </w:p>
    <w:p w14:paraId="6450C1D8"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09297AA0"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Pr>
          <w:rFonts w:ascii="Calibri Light" w:hAnsi="Calibri Light" w:cs="Calibri Light"/>
          <w:sz w:val="24"/>
          <w:szCs w:val="24"/>
        </w:rPr>
        <w:t>I</w:t>
      </w:r>
      <w:r w:rsidRPr="00373A71">
        <w:rPr>
          <w:rFonts w:ascii="Calibri Light" w:hAnsi="Calibri Light" w:cs="Calibri Light"/>
          <w:sz w:val="24"/>
          <w:szCs w:val="24"/>
        </w:rPr>
        <w:t xml:space="preserve"> was added to two separate WhatsApp groups dedicated to monitoring the wormeries and sharing responsibilities among group members. </w:t>
      </w:r>
      <w:r>
        <w:rPr>
          <w:rFonts w:ascii="Calibri Light" w:hAnsi="Calibri Light" w:cs="Calibri Light"/>
          <w:sz w:val="24"/>
          <w:szCs w:val="24"/>
        </w:rPr>
        <w:t>I</w:t>
      </w:r>
      <w:r w:rsidRPr="00373A71">
        <w:rPr>
          <w:rFonts w:ascii="Calibri Light" w:hAnsi="Calibri Light" w:cs="Calibri Light"/>
          <w:sz w:val="24"/>
          <w:szCs w:val="24"/>
        </w:rPr>
        <w:t xml:space="preserve"> continued to provide support and answer queries as they arose. Initially, the worms were fed a ground-up powder, referred to as "baby food," to help them acclimate to their new environment. The following week, </w:t>
      </w:r>
      <w:r>
        <w:rPr>
          <w:rFonts w:ascii="Calibri Light" w:hAnsi="Calibri Light" w:cs="Calibri Light"/>
          <w:sz w:val="24"/>
          <w:szCs w:val="24"/>
        </w:rPr>
        <w:t>I</w:t>
      </w:r>
      <w:r w:rsidRPr="00373A71">
        <w:rPr>
          <w:rFonts w:ascii="Calibri Light" w:hAnsi="Calibri Light" w:cs="Calibri Light"/>
          <w:sz w:val="24"/>
          <w:szCs w:val="24"/>
        </w:rPr>
        <w:t xml:space="preserve"> returned to </w:t>
      </w:r>
      <w:r>
        <w:rPr>
          <w:rFonts w:ascii="Calibri Light" w:hAnsi="Calibri Light" w:cs="Calibri Light"/>
          <w:sz w:val="24"/>
          <w:szCs w:val="24"/>
        </w:rPr>
        <w:t xml:space="preserve">each location to </w:t>
      </w:r>
      <w:r w:rsidRPr="00373A71">
        <w:rPr>
          <w:rFonts w:ascii="Calibri Light" w:hAnsi="Calibri Light" w:cs="Calibri Light"/>
          <w:sz w:val="24"/>
          <w:szCs w:val="24"/>
        </w:rPr>
        <w:t>assist with the first solid feeding and to provide further guidance.</w:t>
      </w:r>
    </w:p>
    <w:p w14:paraId="175208F8" w14:textId="77777777" w:rsidR="009D7768" w:rsidRPr="001D569F"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412ED874" w14:textId="77777777" w:rsidR="009D7768" w:rsidRPr="001D569F"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1D569F">
        <w:rPr>
          <w:rFonts w:ascii="Calibri Light" w:hAnsi="Calibri Light" w:cs="Calibri Light"/>
          <w:sz w:val="24"/>
          <w:szCs w:val="24"/>
        </w:rPr>
        <w:lastRenderedPageBreak/>
        <w:t>Introducing others to the world of worms and witnessing their excitement mirrored my own initial enthusiasm for vermicomposting. Initially, I had some apprehension about proposing the idea to the groups, fearing potential failure based on past experiences with similar projects in schools within my day-to-day full-time job. Despite these concerns, the groups embraced the project wholeheartedly, taking ownership and responsibility for the wormery's success. This positive reception was gratifying and underscored the importance of community involvement in environmental initiatives.</w:t>
      </w:r>
    </w:p>
    <w:p w14:paraId="3D32A31F"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rPr>
      </w:pPr>
    </w:p>
    <w:p w14:paraId="5AA8B2F4" w14:textId="77777777" w:rsidR="009D7768" w:rsidRPr="00037FF1" w:rsidRDefault="009D7768" w:rsidP="009D7768">
      <w:pPr>
        <w:pStyle w:val="Heading3"/>
      </w:pPr>
      <w:bookmarkStart w:id="102" w:name="_ta8do0i0gjva" w:colFirst="0" w:colLast="0"/>
      <w:bookmarkStart w:id="103" w:name="_Toc196758613"/>
      <w:bookmarkEnd w:id="102"/>
      <w:r>
        <w:t xml:space="preserve">4.6.2 </w:t>
      </w:r>
      <w:r w:rsidRPr="00CF6967">
        <w:t>Friends of Victoria Square</w:t>
      </w:r>
      <w:bookmarkStart w:id="104" w:name="_ojw26j1wtejr" w:colFirst="0" w:colLast="0"/>
      <w:bookmarkStart w:id="105" w:name="_onh0yxkuc4i8" w:colFirst="0" w:colLast="0"/>
      <w:bookmarkStart w:id="106" w:name="_29lbih5adg0" w:colFirst="0" w:colLast="0"/>
      <w:bookmarkStart w:id="107" w:name="_9ninwb1te0w3" w:colFirst="0" w:colLast="0"/>
      <w:bookmarkEnd w:id="103"/>
      <w:bookmarkEnd w:id="104"/>
      <w:bookmarkEnd w:id="105"/>
      <w:bookmarkEnd w:id="106"/>
      <w:bookmarkEnd w:id="107"/>
    </w:p>
    <w:p w14:paraId="14E61A8D" w14:textId="77777777" w:rsidR="009D7768" w:rsidRPr="007F6F0A" w:rsidRDefault="009D7768" w:rsidP="009D7768">
      <w:pPr>
        <w:spacing w:line="360" w:lineRule="auto"/>
        <w:jc w:val="both"/>
        <w:rPr>
          <w:rFonts w:ascii="Calibri Light" w:hAnsi="Calibri Light" w:cs="Calibri Light"/>
          <w:sz w:val="24"/>
          <w:szCs w:val="24"/>
        </w:rPr>
      </w:pPr>
      <w:bookmarkStart w:id="108" w:name="_m2e9u3kuffz7"/>
      <w:bookmarkStart w:id="109" w:name="_zdo7z3lr5wlt"/>
      <w:bookmarkEnd w:id="108"/>
      <w:bookmarkEnd w:id="109"/>
      <w:r w:rsidRPr="115CBB50">
        <w:rPr>
          <w:rFonts w:ascii="Calibri Light" w:hAnsi="Calibri Light" w:cs="Calibri Light"/>
          <w:sz w:val="24"/>
          <w:szCs w:val="24"/>
        </w:rPr>
        <w:t xml:space="preserve">Since the installation, the group has maintained weekly updates on </w:t>
      </w:r>
      <w:r>
        <w:rPr>
          <w:rFonts w:ascii="Calibri Light" w:hAnsi="Calibri Light" w:cs="Calibri Light"/>
          <w:sz w:val="24"/>
          <w:szCs w:val="24"/>
        </w:rPr>
        <w:t xml:space="preserve">the </w:t>
      </w:r>
      <w:r w:rsidRPr="115CBB50">
        <w:rPr>
          <w:rFonts w:ascii="Calibri Light" w:hAnsi="Calibri Light" w:cs="Calibri Light"/>
          <w:sz w:val="24"/>
          <w:szCs w:val="24"/>
        </w:rPr>
        <w:t>feeding of the wormeries through WhatsApp. They documented conditions through photos and group discussions</w:t>
      </w:r>
      <w:r>
        <w:rPr>
          <w:rFonts w:ascii="Calibri Light" w:hAnsi="Calibri Light" w:cs="Calibri Light"/>
          <w:sz w:val="24"/>
          <w:szCs w:val="24"/>
        </w:rPr>
        <w:t>,</w:t>
      </w:r>
      <w:r w:rsidRPr="115CBB50">
        <w:rPr>
          <w:rFonts w:ascii="Calibri Light" w:hAnsi="Calibri Light" w:cs="Calibri Light"/>
          <w:sz w:val="24"/>
          <w:szCs w:val="24"/>
        </w:rPr>
        <w:t xml:space="preserve"> along with questions directed to me about any concerns they had. I visited Victoria Square to check on the progress of the wormery. The community members expressed concerns that the food was not being consumed quickly enough. To address this, we decided to switch to softer food items such as banana skins, melon or cucumber. Upon inspecting the first quadrant that had been fed, I observed that very little food remained, indicating that the worms had consumed it efficiently. However, the second quadrant, which contained potato and carrot peelings, showed much slower consumption, perhaps due to the density of this type of food. In contrast, the third quadrant, which had softer food like cucumber, was breaking down and being eaten more quickly.</w:t>
      </w:r>
    </w:p>
    <w:p w14:paraId="5A9559E1" w14:textId="77777777" w:rsidR="009D7768" w:rsidRPr="007F6F0A" w:rsidRDefault="009D7768" w:rsidP="009D7768">
      <w:pPr>
        <w:spacing w:line="360" w:lineRule="auto"/>
        <w:jc w:val="both"/>
        <w:rPr>
          <w:rFonts w:ascii="Calibri Light" w:hAnsi="Calibri Light" w:cs="Calibri Light"/>
          <w:sz w:val="24"/>
          <w:szCs w:val="24"/>
        </w:rPr>
      </w:pPr>
    </w:p>
    <w:p w14:paraId="2EA5F198" w14:textId="77777777" w:rsidR="009D7768" w:rsidRPr="007F6F0A"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Overall, the worm bin appeared healthy, with numerous cocoons being produced, signalling active reproduction. However, I noticed the bin was slightly too wet, which could lead to anaerobic conditions. To mitigate this, we added shredded paper to absorb the excess moisture. I took the opportunity to answer any questions the community members had and reassured them that the worm bin was in good condition. I explained that during the winter months, the worms' activity naturally slows down due to the cold, and they can even enter a state of suspended animation.</w:t>
      </w:r>
    </w:p>
    <w:p w14:paraId="2F321A6E" w14:textId="77777777" w:rsidR="009D7768" w:rsidRPr="007F6F0A" w:rsidRDefault="009D7768" w:rsidP="009D7768">
      <w:pPr>
        <w:spacing w:line="360" w:lineRule="auto"/>
        <w:jc w:val="both"/>
        <w:rPr>
          <w:rFonts w:ascii="Calibri Light" w:hAnsi="Calibri Light" w:cs="Calibri Light"/>
          <w:sz w:val="24"/>
          <w:szCs w:val="24"/>
        </w:rPr>
      </w:pPr>
    </w:p>
    <w:p w14:paraId="302CA901" w14:textId="77777777" w:rsidR="009D7768" w:rsidRDefault="009D7768" w:rsidP="009D7768">
      <w:pPr>
        <w:spacing w:line="360" w:lineRule="auto"/>
        <w:jc w:val="both"/>
        <w:rPr>
          <w:rFonts w:ascii="Calibri Light" w:hAnsi="Calibri Light" w:cs="Calibri Light"/>
          <w:sz w:val="24"/>
          <w:szCs w:val="24"/>
        </w:rPr>
      </w:pPr>
      <w:r w:rsidRPr="007F6F0A">
        <w:rPr>
          <w:rFonts w:ascii="Calibri Light" w:hAnsi="Calibri Light" w:cs="Calibri Light"/>
          <w:sz w:val="24"/>
          <w:szCs w:val="24"/>
        </w:rPr>
        <w:t xml:space="preserve">This visit highlighted the importance of monitoring and adjusting the conditions within the wormery to ensure its success. It also underscored the value of hands-on involvement and observation in fostering a deeper understanding and commitment to the project among the </w:t>
      </w:r>
      <w:r w:rsidRPr="007F6F0A">
        <w:rPr>
          <w:rFonts w:ascii="Calibri Light" w:hAnsi="Calibri Light" w:cs="Calibri Light"/>
          <w:sz w:val="24"/>
          <w:szCs w:val="24"/>
        </w:rPr>
        <w:lastRenderedPageBreak/>
        <w:t>community members. By addressing their concerns and providing guidance, I was able to support their efforts and reinforce the principles of vermicomposting.</w:t>
      </w:r>
    </w:p>
    <w:p w14:paraId="3C5C6A4C" w14:textId="77777777" w:rsidR="009D7768" w:rsidRDefault="009D7768" w:rsidP="009D7768">
      <w:pPr>
        <w:spacing w:line="360" w:lineRule="auto"/>
        <w:jc w:val="both"/>
        <w:rPr>
          <w:rFonts w:ascii="Calibri Light" w:hAnsi="Calibri Light" w:cs="Calibri Light"/>
          <w:sz w:val="24"/>
          <w:szCs w:val="24"/>
        </w:rPr>
      </w:pPr>
    </w:p>
    <w:p w14:paraId="4066C4C5" w14:textId="77777777" w:rsidR="009D7768" w:rsidRPr="00FD16D4" w:rsidRDefault="009D7768" w:rsidP="009D7768">
      <w:pPr>
        <w:spacing w:line="360" w:lineRule="auto"/>
        <w:jc w:val="both"/>
        <w:rPr>
          <w:rFonts w:ascii="Calibri Light" w:hAnsi="Calibri Light" w:cs="Calibri Light"/>
          <w:sz w:val="24"/>
          <w:szCs w:val="24"/>
        </w:rPr>
      </w:pPr>
      <w:r w:rsidRPr="00FD16D4">
        <w:rPr>
          <w:rFonts w:ascii="Calibri Light" w:hAnsi="Calibri Light" w:cs="Calibri Light"/>
          <w:sz w:val="24"/>
          <w:szCs w:val="24"/>
        </w:rPr>
        <w:t>Despite the colder weather slowing down worm activity, I have observed strong engagement and commitment from the group. Each week, they seek advice to ensure the wormeries are functioning correctly, as the worms have been less active due to the cold temperatures. The optimal temperature for a productive wormery is between 15-25 degrees Celsius (</w:t>
      </w:r>
      <w:r w:rsidRPr="00471ED9">
        <w:rPr>
          <w:rFonts w:ascii="Calibri Light" w:hAnsi="Calibri Light" w:cs="Calibri Light"/>
          <w:sz w:val="24"/>
          <w:szCs w:val="24"/>
        </w:rPr>
        <w:t>Fisher, 2025</w:t>
      </w:r>
      <w:r w:rsidRPr="00FD16D4">
        <w:rPr>
          <w:rFonts w:ascii="Calibri Light" w:hAnsi="Calibri Light" w:cs="Calibri Light"/>
          <w:sz w:val="24"/>
          <w:szCs w:val="24"/>
        </w:rPr>
        <w:t>). This consistent interaction and dedication from the group have been encouraging, yet I remain cautious about maintaining their enthusiasm over the winter months.</w:t>
      </w:r>
    </w:p>
    <w:p w14:paraId="41978744" w14:textId="77777777" w:rsidR="009D7768" w:rsidRPr="00FD16D4" w:rsidRDefault="009D7768" w:rsidP="009D7768">
      <w:pPr>
        <w:spacing w:line="360" w:lineRule="auto"/>
        <w:jc w:val="both"/>
        <w:rPr>
          <w:rFonts w:ascii="Calibri Light" w:hAnsi="Calibri Light" w:cs="Calibri Light"/>
          <w:sz w:val="24"/>
          <w:szCs w:val="24"/>
        </w:rPr>
      </w:pPr>
    </w:p>
    <w:p w14:paraId="6D2D2367" w14:textId="77777777" w:rsidR="009D7768" w:rsidRDefault="009D7768" w:rsidP="009D7768">
      <w:pPr>
        <w:spacing w:line="360" w:lineRule="auto"/>
        <w:jc w:val="both"/>
        <w:rPr>
          <w:rFonts w:ascii="Calibri Light" w:hAnsi="Calibri Light" w:cs="Calibri Light"/>
          <w:sz w:val="24"/>
          <w:szCs w:val="24"/>
        </w:rPr>
      </w:pPr>
      <w:r w:rsidRPr="00FD16D4">
        <w:rPr>
          <w:rFonts w:ascii="Calibri Light" w:hAnsi="Calibri Light" w:cs="Calibri Light"/>
          <w:sz w:val="24"/>
          <w:szCs w:val="24"/>
        </w:rPr>
        <w:t>During the colder months, the group's commitment has been evident through their proactive approach to managing the wormeries. They have been diligent in seeking weekly advice, asking questions, and making necessary adjustments to ensure the worms remain healthy. For instance, they have been attentive to the moisture levels in the worm bins, adding shredded paper when needed to prevent anaerobic conditions. This hands-on involvement has fostered a sense of ownership and responsibility among the participants.</w:t>
      </w:r>
    </w:p>
    <w:p w14:paraId="77B40F3D" w14:textId="77777777" w:rsidR="009D7768" w:rsidRDefault="009D7768" w:rsidP="009D7768">
      <w:pPr>
        <w:spacing w:line="360" w:lineRule="auto"/>
        <w:jc w:val="both"/>
        <w:rPr>
          <w:rFonts w:ascii="Calibri Light" w:hAnsi="Calibri Light" w:cs="Calibri Light"/>
          <w:sz w:val="24"/>
          <w:szCs w:val="24"/>
        </w:rPr>
      </w:pPr>
    </w:p>
    <w:p w14:paraId="51B99BDB"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1D569F">
        <w:rPr>
          <w:rFonts w:ascii="Calibri Light" w:hAnsi="Calibri Light" w:cs="Calibri Light"/>
          <w:sz w:val="24"/>
          <w:szCs w:val="24"/>
        </w:rPr>
        <w:t>Reflecting on the project through WhatsApp conversations, the group noted that the worms' activity slowed during the winter months, leading them to adjust their feeding schedule. This observation reinforced the understanding that while worms can recycle food waste, their efficiency varies with the climate, necessitating a larger worm farm to match the rate of food waste production. The project has facilitated behaviour change by encouraging participants to view worms as valuable contributors to waste management, fostering a sense of care, ownership, and empowerment within the community.</w:t>
      </w:r>
      <w:bookmarkStart w:id="110" w:name="_b90twjf2x0x5" w:colFirst="0" w:colLast="0"/>
      <w:bookmarkStart w:id="111" w:name="_jryosixfctqd" w:colFirst="0" w:colLast="0"/>
      <w:bookmarkStart w:id="112" w:name="_jons5zcx5mrv" w:colFirst="0" w:colLast="0"/>
      <w:bookmarkEnd w:id="110"/>
      <w:bookmarkEnd w:id="111"/>
      <w:bookmarkEnd w:id="112"/>
    </w:p>
    <w:p w14:paraId="589D14C5" w14:textId="756CD02A" w:rsidR="009D7768" w:rsidRDefault="00370D35" w:rsidP="00611CA3">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pPr>
      <w:r>
        <w:rPr>
          <w:noProof/>
        </w:rPr>
        <w:lastRenderedPageBreak/>
        <mc:AlternateContent>
          <mc:Choice Requires="wps">
            <w:drawing>
              <wp:anchor distT="0" distB="0" distL="114300" distR="114300" simplePos="0" relativeHeight="251723776" behindDoc="1" locked="0" layoutInCell="1" allowOverlap="1" wp14:anchorId="588B7686" wp14:editId="07868491">
                <wp:simplePos x="0" y="0"/>
                <wp:positionH relativeFrom="column">
                  <wp:posOffset>3315335</wp:posOffset>
                </wp:positionH>
                <wp:positionV relativeFrom="paragraph">
                  <wp:posOffset>5574665</wp:posOffset>
                </wp:positionV>
                <wp:extent cx="2879725" cy="635"/>
                <wp:effectExtent l="0" t="0" r="3175" b="12065"/>
                <wp:wrapTight wrapText="bothSides">
                  <wp:wrapPolygon edited="0">
                    <wp:start x="0" y="0"/>
                    <wp:lineTo x="0" y="0"/>
                    <wp:lineTo x="21529" y="0"/>
                    <wp:lineTo x="21529" y="0"/>
                    <wp:lineTo x="0" y="0"/>
                  </wp:wrapPolygon>
                </wp:wrapTight>
                <wp:docPr id="809373737"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0B345134" w14:textId="7648A513" w:rsidR="00370D35" w:rsidRPr="00CA6E2D" w:rsidRDefault="00370D35" w:rsidP="00370D35">
                            <w:pPr>
                              <w:pStyle w:val="Caption"/>
                              <w:rPr>
                                <w:noProof/>
                                <w:sz w:val="22"/>
                                <w:szCs w:val="22"/>
                              </w:rPr>
                            </w:pPr>
                            <w:bookmarkStart w:id="113" w:name="_Toc196758670"/>
                            <w:r>
                              <w:t xml:space="preserve">Figure </w:t>
                            </w:r>
                            <w:fldSimple w:instr=" SEQ Figure \* ARABIC ">
                              <w:r w:rsidR="0006207D">
                                <w:rPr>
                                  <w:noProof/>
                                </w:rPr>
                                <w:t>29</w:t>
                              </w:r>
                            </w:fldSimple>
                            <w:r>
                              <w:t xml:space="preserve">. </w:t>
                            </w:r>
                            <w:r w:rsidRPr="00657943">
                              <w:t>Participant updating the group of how and when to feed the worms, displaying a notable amount of knowledge retained from the training.</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8B7686" id="_x0000_s1027" type="#_x0000_t202" style="position:absolute;margin-left:261.05pt;margin-top:438.95pt;width:226.75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" stroked="f">
                <v:textbox style="mso-fit-shape-to-text:t" inset="0,0,0,0">
                  <w:txbxContent>
                    <w:p w14:paraId="0B345134" w14:textId="7648A513" w:rsidR="00370D35" w:rsidRPr="00CA6E2D" w:rsidRDefault="00370D35" w:rsidP="00370D35">
                      <w:pPr>
                        <w:pStyle w:val="Caption"/>
                        <w:rPr>
                          <w:noProof/>
                          <w:sz w:val="22"/>
                          <w:szCs w:val="22"/>
                        </w:rPr>
                      </w:pPr>
                      <w:bookmarkStart w:id="114" w:name="_Toc196758670"/>
                      <w:r>
                        <w:t xml:space="preserve">Figure </w:t>
                      </w:r>
                      <w:fldSimple w:instr=" SEQ Figure \* ARABIC ">
                        <w:r w:rsidR="0006207D">
                          <w:rPr>
                            <w:noProof/>
                          </w:rPr>
                          <w:t>29</w:t>
                        </w:r>
                      </w:fldSimple>
                      <w:r>
                        <w:t xml:space="preserve">. </w:t>
                      </w:r>
                      <w:r w:rsidRPr="00657943">
                        <w:t>Participant updating the group of how and when to feed the worms, displaying a notable amount of knowledge retained from the training.</w:t>
                      </w:r>
                      <w:bookmarkEnd w:id="114"/>
                    </w:p>
                  </w:txbxContent>
                </v:textbox>
                <w10:wrap type="tight"/>
              </v:shape>
            </w:pict>
          </mc:Fallback>
        </mc:AlternateContent>
      </w:r>
      <w:r w:rsidR="00611CA3">
        <w:rPr>
          <w:noProof/>
        </w:rPr>
        <w:drawing>
          <wp:anchor distT="0" distB="0" distL="114300" distR="114300" simplePos="0" relativeHeight="251633664" behindDoc="0" locked="0" layoutInCell="1" allowOverlap="1" wp14:anchorId="62DA95D5" wp14:editId="482E4883">
            <wp:simplePos x="0" y="0"/>
            <wp:positionH relativeFrom="column">
              <wp:posOffset>3315768</wp:posOffset>
            </wp:positionH>
            <wp:positionV relativeFrom="paragraph">
              <wp:posOffset>153824</wp:posOffset>
            </wp:positionV>
            <wp:extent cx="2879725" cy="5363845"/>
            <wp:effectExtent l="0" t="0" r="3175" b="0"/>
            <wp:wrapTight wrapText="bothSides">
              <wp:wrapPolygon edited="0">
                <wp:start x="0" y="0"/>
                <wp:lineTo x="0" y="21531"/>
                <wp:lineTo x="21529" y="21531"/>
                <wp:lineTo x="21529" y="0"/>
                <wp:lineTo x="0" y="0"/>
              </wp:wrapPolygon>
            </wp:wrapTight>
            <wp:docPr id="431855291" name="Picture 8"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55291" name="Picture 8" descr="A screenshot of a cell phone&#10;&#10;AI-generated content may be incorrect."/>
                    <pic:cNvPicPr>
                      <a:picLocks noChangeAspect="1"/>
                    </pic:cNvPicPr>
                  </pic:nvPicPr>
                  <pic:blipFill rotWithShape="1">
                    <a:blip r:embed="rId49">
                      <a:extLst>
                        <a:ext uri="{28A0092B-C50C-407E-A947-70E740481C1C}">
                          <a14:useLocalDpi xmlns:a14="http://schemas.microsoft.com/office/drawing/2010/main" val="0"/>
                        </a:ext>
                      </a:extLst>
                    </a:blip>
                    <a:srcRect t="5159" b="8688"/>
                    <a:stretch/>
                  </pic:blipFill>
                  <pic:spPr bwMode="auto">
                    <a:xfrm>
                      <a:off x="0" y="0"/>
                      <a:ext cx="2879725" cy="5363845"/>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721728" behindDoc="1" locked="0" layoutInCell="1" allowOverlap="1" wp14:anchorId="070B56B8" wp14:editId="5C307B1F">
                <wp:simplePos x="0" y="0"/>
                <wp:positionH relativeFrom="column">
                  <wp:posOffset>0</wp:posOffset>
                </wp:positionH>
                <wp:positionV relativeFrom="paragraph">
                  <wp:posOffset>5568315</wp:posOffset>
                </wp:positionV>
                <wp:extent cx="2879725" cy="635"/>
                <wp:effectExtent l="0" t="0" r="3175" b="12065"/>
                <wp:wrapTight wrapText="bothSides">
                  <wp:wrapPolygon edited="0">
                    <wp:start x="0" y="0"/>
                    <wp:lineTo x="0" y="0"/>
                    <wp:lineTo x="21529" y="0"/>
                    <wp:lineTo x="21529" y="0"/>
                    <wp:lineTo x="0" y="0"/>
                  </wp:wrapPolygon>
                </wp:wrapTight>
                <wp:docPr id="277163714"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65F83551" w14:textId="089B1C85" w:rsidR="00370D35" w:rsidRPr="008A3B41" w:rsidRDefault="00370D35" w:rsidP="00370D35">
                            <w:pPr>
                              <w:pStyle w:val="Caption"/>
                              <w:rPr>
                                <w:noProof/>
                                <w:sz w:val="22"/>
                                <w:szCs w:val="22"/>
                              </w:rPr>
                            </w:pPr>
                            <w:bookmarkStart w:id="115" w:name="_Toc196758671"/>
                            <w:r>
                              <w:t xml:space="preserve">Figure </w:t>
                            </w:r>
                            <w:fldSimple w:instr=" SEQ Figure \* ARABIC ">
                              <w:r w:rsidR="0006207D">
                                <w:rPr>
                                  <w:noProof/>
                                </w:rPr>
                                <w:t>30</w:t>
                              </w:r>
                            </w:fldSimple>
                            <w:r>
                              <w:t xml:space="preserve">. </w:t>
                            </w:r>
                            <w:r w:rsidRPr="00DB4285">
                              <w:t>Formation of a WhatsApp group instigated by a participant to monitor the feeding of the wormery</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0B56B8" id="_x0000_s1028" type="#_x0000_t202" style="position:absolute;margin-left:0;margin-top:438.45pt;width:226.75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" stroked="f">
                <v:textbox style="mso-fit-shape-to-text:t" inset="0,0,0,0">
                  <w:txbxContent>
                    <w:p w14:paraId="65F83551" w14:textId="089B1C85" w:rsidR="00370D35" w:rsidRPr="008A3B41" w:rsidRDefault="00370D35" w:rsidP="00370D35">
                      <w:pPr>
                        <w:pStyle w:val="Caption"/>
                        <w:rPr>
                          <w:noProof/>
                          <w:sz w:val="22"/>
                          <w:szCs w:val="22"/>
                        </w:rPr>
                      </w:pPr>
                      <w:bookmarkStart w:id="116" w:name="_Toc196758671"/>
                      <w:r>
                        <w:t xml:space="preserve">Figure </w:t>
                      </w:r>
                      <w:fldSimple w:instr=" SEQ Figure \* ARABIC ">
                        <w:r w:rsidR="0006207D">
                          <w:rPr>
                            <w:noProof/>
                          </w:rPr>
                          <w:t>30</w:t>
                        </w:r>
                      </w:fldSimple>
                      <w:r>
                        <w:t xml:space="preserve">. </w:t>
                      </w:r>
                      <w:r w:rsidRPr="00DB4285">
                        <w:t>Formation of a WhatsApp group instigated by a participant to monitor the feeding of the wormery</w:t>
                      </w:r>
                      <w:bookmarkEnd w:id="116"/>
                    </w:p>
                  </w:txbxContent>
                </v:textbox>
                <w10:wrap type="tight"/>
              </v:shape>
            </w:pict>
          </mc:Fallback>
        </mc:AlternateContent>
      </w:r>
      <w:r w:rsidR="00611CA3">
        <w:rPr>
          <w:noProof/>
        </w:rPr>
        <w:drawing>
          <wp:anchor distT="0" distB="0" distL="114300" distR="114300" simplePos="0" relativeHeight="251629568" behindDoc="0" locked="0" layoutInCell="1" allowOverlap="1" wp14:anchorId="388D6CAE" wp14:editId="058FD7A3">
            <wp:simplePos x="0" y="0"/>
            <wp:positionH relativeFrom="column">
              <wp:posOffset>0</wp:posOffset>
            </wp:positionH>
            <wp:positionV relativeFrom="paragraph">
              <wp:posOffset>136733</wp:posOffset>
            </wp:positionV>
            <wp:extent cx="2879725" cy="5374640"/>
            <wp:effectExtent l="0" t="0" r="3175" b="0"/>
            <wp:wrapTight wrapText="bothSides">
              <wp:wrapPolygon edited="0">
                <wp:start x="0" y="0"/>
                <wp:lineTo x="0" y="21539"/>
                <wp:lineTo x="21529" y="21539"/>
                <wp:lineTo x="21529" y="0"/>
                <wp:lineTo x="0" y="0"/>
              </wp:wrapPolygon>
            </wp:wrapTight>
            <wp:docPr id="1000085142" name="Picture 7"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5142" name="Picture 7" descr="A screenshot of a chat&#10;&#10;AI-generated content may be incorrect."/>
                    <pic:cNvPicPr>
                      <a:picLocks noChangeAspect="1"/>
                    </pic:cNvPicPr>
                  </pic:nvPicPr>
                  <pic:blipFill rotWithShape="1">
                    <a:blip r:embed="rId50">
                      <a:extLst>
                        <a:ext uri="{28A0092B-C50C-407E-A947-70E740481C1C}">
                          <a14:useLocalDpi xmlns:a14="http://schemas.microsoft.com/office/drawing/2010/main" val="0"/>
                        </a:ext>
                      </a:extLst>
                    </a:blip>
                    <a:srcRect t="4970" b="8656"/>
                    <a:stretch/>
                  </pic:blipFill>
                  <pic:spPr bwMode="auto">
                    <a:xfrm>
                      <a:off x="0" y="0"/>
                      <a:ext cx="2879725" cy="5374640"/>
                    </a:xfrm>
                    <a:prstGeom prst="rect">
                      <a:avLst/>
                    </a:prstGeom>
                    <a:ln>
                      <a:noFill/>
                    </a:ln>
                    <a:extLst>
                      <a:ext uri="{53640926-AAD7-44D8-BBD7-CCE9431645EC}">
                        <a14:shadowObscured xmlns:a14="http://schemas.microsoft.com/office/drawing/2010/main"/>
                      </a:ext>
                    </a:extLst>
                  </pic:spPr>
                </pic:pic>
              </a:graphicData>
            </a:graphic>
          </wp:anchor>
        </w:drawing>
      </w:r>
    </w:p>
    <w:p w14:paraId="1D32BF35" w14:textId="509B1020" w:rsidR="009D7768" w:rsidRDefault="009D7768" w:rsidP="009D7768">
      <w:pPr>
        <w:pStyle w:val="Caption"/>
      </w:pPr>
    </w:p>
    <w:p w14:paraId="3EDE0E79" w14:textId="77777777" w:rsidR="009D7768" w:rsidRPr="00EF18CD" w:rsidRDefault="009D7768" w:rsidP="009D7768"/>
    <w:p w14:paraId="67DE16F7" w14:textId="77777777" w:rsidR="009D7768" w:rsidRDefault="009D7768" w:rsidP="009D7768">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center"/>
      </w:pPr>
    </w:p>
    <w:p w14:paraId="4E23E7DB" w14:textId="77777777" w:rsidR="009D7768" w:rsidRDefault="009D7768" w:rsidP="009D7768"/>
    <w:p w14:paraId="5282AC80" w14:textId="77777777" w:rsidR="009D7768" w:rsidRDefault="009D7768" w:rsidP="009D7768"/>
    <w:p w14:paraId="7A209292" w14:textId="77777777" w:rsidR="009D7768" w:rsidRDefault="009D7768" w:rsidP="009D7768"/>
    <w:p w14:paraId="4EA3F6B4" w14:textId="77777777" w:rsidR="009D7768" w:rsidRDefault="009D7768" w:rsidP="009D7768"/>
    <w:p w14:paraId="033C476A" w14:textId="77777777" w:rsidR="009D7768" w:rsidRDefault="009D7768" w:rsidP="009D7768"/>
    <w:p w14:paraId="3A8C4FD3" w14:textId="77777777" w:rsidR="009D7768" w:rsidRDefault="009D7768" w:rsidP="009D7768"/>
    <w:p w14:paraId="33DF32D6" w14:textId="77777777" w:rsidR="009D7768" w:rsidRDefault="009D7768" w:rsidP="009D7768"/>
    <w:p w14:paraId="14AE1CC7" w14:textId="77777777" w:rsidR="009D7768" w:rsidRDefault="009D7768" w:rsidP="009D7768"/>
    <w:p w14:paraId="7692BA62" w14:textId="77777777" w:rsidR="009D7768" w:rsidRDefault="009D7768" w:rsidP="009D7768"/>
    <w:p w14:paraId="7605355D" w14:textId="77777777" w:rsidR="009D7768" w:rsidRDefault="009D7768" w:rsidP="009D7768"/>
    <w:p w14:paraId="40DD230D" w14:textId="41985AC7" w:rsidR="009D7768" w:rsidRDefault="009D7768" w:rsidP="009D7768"/>
    <w:p w14:paraId="17FDA5CC" w14:textId="0C2C4554" w:rsidR="009D7768" w:rsidRDefault="00370D35" w:rsidP="009D7768">
      <w:r>
        <w:rPr>
          <w:noProof/>
        </w:rPr>
        <w:lastRenderedPageBreak/>
        <mc:AlternateContent>
          <mc:Choice Requires="wps">
            <w:drawing>
              <wp:anchor distT="0" distB="0" distL="114300" distR="114300" simplePos="0" relativeHeight="251727872" behindDoc="1" locked="0" layoutInCell="1" allowOverlap="1" wp14:anchorId="196C64F6" wp14:editId="6D465C94">
                <wp:simplePos x="0" y="0"/>
                <wp:positionH relativeFrom="column">
                  <wp:posOffset>2914015</wp:posOffset>
                </wp:positionH>
                <wp:positionV relativeFrom="paragraph">
                  <wp:posOffset>3055620</wp:posOffset>
                </wp:positionV>
                <wp:extent cx="2879090" cy="635"/>
                <wp:effectExtent l="0" t="0" r="3810" b="12065"/>
                <wp:wrapTight wrapText="bothSides">
                  <wp:wrapPolygon edited="0">
                    <wp:start x="0" y="0"/>
                    <wp:lineTo x="0" y="0"/>
                    <wp:lineTo x="21533" y="0"/>
                    <wp:lineTo x="21533" y="0"/>
                    <wp:lineTo x="0" y="0"/>
                  </wp:wrapPolygon>
                </wp:wrapTight>
                <wp:docPr id="1078465889" name="Text Box 1"/>
                <wp:cNvGraphicFramePr/>
                <a:graphic xmlns:a="http://schemas.openxmlformats.org/drawingml/2006/main">
                  <a:graphicData uri="http://schemas.microsoft.com/office/word/2010/wordprocessingShape">
                    <wps:wsp>
                      <wps:cNvSpPr txBox="1"/>
                      <wps:spPr>
                        <a:xfrm>
                          <a:off x="0" y="0"/>
                          <a:ext cx="2879090" cy="635"/>
                        </a:xfrm>
                        <a:prstGeom prst="rect">
                          <a:avLst/>
                        </a:prstGeom>
                        <a:solidFill>
                          <a:prstClr val="white"/>
                        </a:solidFill>
                        <a:ln>
                          <a:noFill/>
                        </a:ln>
                      </wps:spPr>
                      <wps:txbx>
                        <w:txbxContent>
                          <w:p w14:paraId="4C7DAB95" w14:textId="67779495" w:rsidR="00370D35" w:rsidRPr="009419BD" w:rsidRDefault="00370D35" w:rsidP="00370D35">
                            <w:pPr>
                              <w:pStyle w:val="Caption"/>
                              <w:rPr>
                                <w:noProof/>
                                <w:sz w:val="22"/>
                                <w:szCs w:val="22"/>
                              </w:rPr>
                            </w:pPr>
                            <w:bookmarkStart w:id="117" w:name="_Toc196758672"/>
                            <w:r>
                              <w:t xml:space="preserve">Figure </w:t>
                            </w:r>
                            <w:fldSimple w:instr=" SEQ Figure \* ARABIC ">
                              <w:r w:rsidR="0006207D">
                                <w:rPr>
                                  <w:noProof/>
                                </w:rPr>
                                <w:t>31</w:t>
                              </w:r>
                            </w:fldSimple>
                            <w:r>
                              <w:t xml:space="preserve">. </w:t>
                            </w:r>
                            <w:r w:rsidRPr="0006199B">
                              <w:t>The regular updates and ownership of the wormery highlighting the self-governance of the group.</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6C64F6" id="_x0000_s1029" type="#_x0000_t202" style="position:absolute;margin-left:229.45pt;margin-top:240.6pt;width:226.7pt;height:.05pt;z-index:-25158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" stroked="f">
                <v:textbox style="mso-fit-shape-to-text:t" inset="0,0,0,0">
                  <w:txbxContent>
                    <w:p w14:paraId="4C7DAB95" w14:textId="67779495" w:rsidR="00370D35" w:rsidRPr="009419BD" w:rsidRDefault="00370D35" w:rsidP="00370D35">
                      <w:pPr>
                        <w:pStyle w:val="Caption"/>
                        <w:rPr>
                          <w:noProof/>
                          <w:sz w:val="22"/>
                          <w:szCs w:val="22"/>
                        </w:rPr>
                      </w:pPr>
                      <w:bookmarkStart w:id="118" w:name="_Toc196758672"/>
                      <w:r>
                        <w:t xml:space="preserve">Figure </w:t>
                      </w:r>
                      <w:fldSimple w:instr=" SEQ Figure \* ARABIC ">
                        <w:r w:rsidR="0006207D">
                          <w:rPr>
                            <w:noProof/>
                          </w:rPr>
                          <w:t>31</w:t>
                        </w:r>
                      </w:fldSimple>
                      <w:r>
                        <w:t xml:space="preserve">. </w:t>
                      </w:r>
                      <w:r w:rsidRPr="0006199B">
                        <w:t>The regular updates and ownership of the wormery highlighting the self-governance of the group.</w:t>
                      </w:r>
                      <w:bookmarkEnd w:id="118"/>
                    </w:p>
                  </w:txbxContent>
                </v:textbox>
                <w10:wrap type="tight"/>
              </v:shape>
            </w:pict>
          </mc:Fallback>
        </mc:AlternateContent>
      </w:r>
      <w:r w:rsidR="00611CA3">
        <w:rPr>
          <w:noProof/>
        </w:rPr>
        <w:drawing>
          <wp:anchor distT="0" distB="0" distL="114300" distR="114300" simplePos="0" relativeHeight="251641856" behindDoc="0" locked="0" layoutInCell="1" allowOverlap="1" wp14:anchorId="6F9AF5AE" wp14:editId="7191FBDA">
            <wp:simplePos x="0" y="0"/>
            <wp:positionH relativeFrom="column">
              <wp:posOffset>2914116</wp:posOffset>
            </wp:positionH>
            <wp:positionV relativeFrom="paragraph">
              <wp:posOffset>0</wp:posOffset>
            </wp:positionV>
            <wp:extent cx="2879090" cy="2998470"/>
            <wp:effectExtent l="0" t="0" r="3810" b="0"/>
            <wp:wrapTight wrapText="bothSides">
              <wp:wrapPolygon edited="0">
                <wp:start x="0" y="0"/>
                <wp:lineTo x="0" y="21499"/>
                <wp:lineTo x="21533" y="21499"/>
                <wp:lineTo x="21533" y="0"/>
                <wp:lineTo x="0" y="0"/>
              </wp:wrapPolygon>
            </wp:wrapTight>
            <wp:docPr id="333907102" name="Picture 1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07102" name="Picture 11" descr="A screenshot of a chat&#10;&#10;AI-generated content may be incorrect."/>
                    <pic:cNvPicPr>
                      <a:picLocks noChangeAspect="1"/>
                    </pic:cNvPicPr>
                  </pic:nvPicPr>
                  <pic:blipFill rotWithShape="1">
                    <a:blip r:embed="rId51">
                      <a:extLst>
                        <a:ext uri="{28A0092B-C50C-407E-A947-70E740481C1C}">
                          <a14:useLocalDpi xmlns:a14="http://schemas.microsoft.com/office/drawing/2010/main" val="0"/>
                        </a:ext>
                      </a:extLst>
                    </a:blip>
                    <a:srcRect t="19873" b="15891"/>
                    <a:stretch/>
                  </pic:blipFill>
                  <pic:spPr bwMode="auto">
                    <a:xfrm>
                      <a:off x="0" y="0"/>
                      <a:ext cx="2879090" cy="299847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725824" behindDoc="1" locked="0" layoutInCell="1" allowOverlap="1" wp14:anchorId="3493CA11" wp14:editId="7738E076">
                <wp:simplePos x="0" y="0"/>
                <wp:positionH relativeFrom="column">
                  <wp:posOffset>-161925</wp:posOffset>
                </wp:positionH>
                <wp:positionV relativeFrom="paragraph">
                  <wp:posOffset>5576570</wp:posOffset>
                </wp:positionV>
                <wp:extent cx="2879725" cy="635"/>
                <wp:effectExtent l="0" t="0" r="3175" b="12065"/>
                <wp:wrapTight wrapText="bothSides">
                  <wp:wrapPolygon edited="0">
                    <wp:start x="0" y="0"/>
                    <wp:lineTo x="0" y="0"/>
                    <wp:lineTo x="21529" y="0"/>
                    <wp:lineTo x="21529" y="0"/>
                    <wp:lineTo x="0" y="0"/>
                  </wp:wrapPolygon>
                </wp:wrapTight>
                <wp:docPr id="864812417"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0E54FBE4" w14:textId="3CA1E8D6" w:rsidR="00370D35" w:rsidRPr="002306D2" w:rsidRDefault="00370D35" w:rsidP="00370D35">
                            <w:pPr>
                              <w:pStyle w:val="Caption"/>
                              <w:rPr>
                                <w:noProof/>
                                <w:sz w:val="22"/>
                                <w:szCs w:val="22"/>
                              </w:rPr>
                            </w:pPr>
                            <w:bookmarkStart w:id="119" w:name="_Toc196758673"/>
                            <w:r>
                              <w:t xml:space="preserve">Figure </w:t>
                            </w:r>
                            <w:fldSimple w:instr=" SEQ Figure \* ARABIC ">
                              <w:r w:rsidR="0006207D">
                                <w:rPr>
                                  <w:noProof/>
                                </w:rPr>
                                <w:t>32</w:t>
                              </w:r>
                            </w:fldSimple>
                            <w:r>
                              <w:t xml:space="preserve">. </w:t>
                            </w:r>
                            <w:r w:rsidRPr="00876E8D">
                              <w:t>Participant showing concern for the worms and seeking advice and reassurance from the researcher</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93CA11" id="_x0000_s1030" type="#_x0000_t202" style="position:absolute;margin-left:-12.75pt;margin-top:439.1pt;width:226.75pt;height:.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" stroked="f">
                <v:textbox style="mso-fit-shape-to-text:t" inset="0,0,0,0">
                  <w:txbxContent>
                    <w:p w14:paraId="0E54FBE4" w14:textId="3CA1E8D6" w:rsidR="00370D35" w:rsidRPr="002306D2" w:rsidRDefault="00370D35" w:rsidP="00370D35">
                      <w:pPr>
                        <w:pStyle w:val="Caption"/>
                        <w:rPr>
                          <w:noProof/>
                          <w:sz w:val="22"/>
                          <w:szCs w:val="22"/>
                        </w:rPr>
                      </w:pPr>
                      <w:bookmarkStart w:id="120" w:name="_Toc196758673"/>
                      <w:r>
                        <w:t xml:space="preserve">Figure </w:t>
                      </w:r>
                      <w:fldSimple w:instr=" SEQ Figure \* ARABIC ">
                        <w:r w:rsidR="0006207D">
                          <w:rPr>
                            <w:noProof/>
                          </w:rPr>
                          <w:t>32</w:t>
                        </w:r>
                      </w:fldSimple>
                      <w:r>
                        <w:t xml:space="preserve">. </w:t>
                      </w:r>
                      <w:r w:rsidRPr="00876E8D">
                        <w:t>Participant showing concern for the worms and seeking advice and reassurance from the researcher</w:t>
                      </w:r>
                      <w:bookmarkEnd w:id="120"/>
                    </w:p>
                  </w:txbxContent>
                </v:textbox>
                <w10:wrap type="tight"/>
              </v:shape>
            </w:pict>
          </mc:Fallback>
        </mc:AlternateContent>
      </w:r>
      <w:r w:rsidR="00611CA3">
        <w:rPr>
          <w:noProof/>
        </w:rPr>
        <w:drawing>
          <wp:anchor distT="0" distB="0" distL="114300" distR="114300" simplePos="0" relativeHeight="251637760" behindDoc="0" locked="0" layoutInCell="1" allowOverlap="1" wp14:anchorId="1F16094A" wp14:editId="727295C4">
            <wp:simplePos x="0" y="0"/>
            <wp:positionH relativeFrom="column">
              <wp:posOffset>-162370</wp:posOffset>
            </wp:positionH>
            <wp:positionV relativeFrom="paragraph">
              <wp:posOffset>0</wp:posOffset>
            </wp:positionV>
            <wp:extent cx="2879725" cy="5519420"/>
            <wp:effectExtent l="0" t="0" r="3175" b="5080"/>
            <wp:wrapTight wrapText="bothSides">
              <wp:wrapPolygon edited="0">
                <wp:start x="0" y="0"/>
                <wp:lineTo x="0" y="21570"/>
                <wp:lineTo x="21529" y="21570"/>
                <wp:lineTo x="21529" y="0"/>
                <wp:lineTo x="0" y="0"/>
              </wp:wrapPolygon>
            </wp:wrapTight>
            <wp:docPr id="732025381" name="Picture 13" descr="Screens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25381" name="Picture 13" descr="Screens screenshot of a phone&#10;&#10;AI-generated content may be incorrect."/>
                    <pic:cNvPicPr>
                      <a:picLocks noChangeAspect="1"/>
                    </pic:cNvPicPr>
                  </pic:nvPicPr>
                  <pic:blipFill rotWithShape="1">
                    <a:blip r:embed="rId52">
                      <a:extLst>
                        <a:ext uri="{28A0092B-C50C-407E-A947-70E740481C1C}">
                          <a14:useLocalDpi xmlns:a14="http://schemas.microsoft.com/office/drawing/2010/main" val="0"/>
                        </a:ext>
                      </a:extLst>
                    </a:blip>
                    <a:srcRect t="4571" b="6678"/>
                    <a:stretch/>
                  </pic:blipFill>
                  <pic:spPr bwMode="auto">
                    <a:xfrm>
                      <a:off x="0" y="0"/>
                      <a:ext cx="2879725" cy="5519420"/>
                    </a:xfrm>
                    <a:prstGeom prst="rect">
                      <a:avLst/>
                    </a:prstGeom>
                    <a:ln>
                      <a:noFill/>
                    </a:ln>
                    <a:extLst>
                      <a:ext uri="{53640926-AAD7-44D8-BBD7-CCE9431645EC}">
                        <a14:shadowObscured xmlns:a14="http://schemas.microsoft.com/office/drawing/2010/main"/>
                      </a:ext>
                    </a:extLst>
                  </pic:spPr>
                </pic:pic>
              </a:graphicData>
            </a:graphic>
          </wp:anchor>
        </w:drawing>
      </w:r>
    </w:p>
    <w:p w14:paraId="78CE31F0" w14:textId="3F666F84" w:rsidR="009D7768" w:rsidRDefault="009D7768" w:rsidP="009D7768"/>
    <w:p w14:paraId="195EB22F" w14:textId="56D28B57" w:rsidR="009D7768" w:rsidRDefault="009D7768" w:rsidP="009D7768"/>
    <w:p w14:paraId="60E6816D" w14:textId="1D6F3F69" w:rsidR="009D7768" w:rsidRDefault="009D7768" w:rsidP="009D7768"/>
    <w:p w14:paraId="06000FF6" w14:textId="24D51CB8" w:rsidR="009D7768" w:rsidRDefault="009D7768" w:rsidP="009D7768"/>
    <w:p w14:paraId="4B711048" w14:textId="0B30C0A0" w:rsidR="009D7768" w:rsidRDefault="009D7768" w:rsidP="009D7768"/>
    <w:p w14:paraId="4B8A71AC" w14:textId="68D44E99" w:rsidR="009D7768" w:rsidRDefault="009D7768" w:rsidP="009D7768"/>
    <w:p w14:paraId="1937B352" w14:textId="08664E11" w:rsidR="009D7768" w:rsidRDefault="009D7768" w:rsidP="009D7768"/>
    <w:p w14:paraId="08E7107B" w14:textId="1894D575" w:rsidR="009D7768" w:rsidRDefault="009D7768" w:rsidP="009D7768"/>
    <w:p w14:paraId="2370014C" w14:textId="77777777" w:rsidR="009D7768" w:rsidRDefault="009D7768" w:rsidP="009D7768"/>
    <w:p w14:paraId="1AEE8672" w14:textId="77777777" w:rsidR="009D7768" w:rsidRDefault="009D7768" w:rsidP="009D7768"/>
    <w:p w14:paraId="4BA881FB" w14:textId="6B00DC8E" w:rsidR="009D7768" w:rsidRDefault="009D7768" w:rsidP="009D7768"/>
    <w:p w14:paraId="1A8F475D" w14:textId="35B4075C" w:rsidR="009D7768" w:rsidRDefault="009D7768" w:rsidP="009D7768"/>
    <w:p w14:paraId="05B171B6" w14:textId="3A96ED80" w:rsidR="009D7768" w:rsidRDefault="009D7768" w:rsidP="009D7768"/>
    <w:p w14:paraId="03640C11" w14:textId="0B6A0076" w:rsidR="009D7768" w:rsidRDefault="009D7768" w:rsidP="009D7768"/>
    <w:p w14:paraId="302F9D73" w14:textId="0A6B6639" w:rsidR="009D7768" w:rsidRDefault="009D7768" w:rsidP="009D7768"/>
    <w:p w14:paraId="2DB8243D" w14:textId="3ED1D0D1" w:rsidR="009D7768" w:rsidRDefault="009D7768" w:rsidP="009D7768"/>
    <w:p w14:paraId="0C52FB60" w14:textId="074083C9" w:rsidR="009D7768" w:rsidRDefault="009D7768" w:rsidP="009D7768"/>
    <w:p w14:paraId="668242BA" w14:textId="278DD83B" w:rsidR="009D7768" w:rsidRDefault="009D7768" w:rsidP="009D7768"/>
    <w:p w14:paraId="2E46C3E5" w14:textId="2625E99E" w:rsidR="009D7768" w:rsidRDefault="009D7768" w:rsidP="009D7768"/>
    <w:p w14:paraId="6BD5F85D" w14:textId="47A91741" w:rsidR="009D7768" w:rsidRDefault="009D7768" w:rsidP="009D7768"/>
    <w:p w14:paraId="0AA5EF44" w14:textId="444CE51B" w:rsidR="009D7768" w:rsidRDefault="009D7768" w:rsidP="009D7768"/>
    <w:p w14:paraId="1AD8B156" w14:textId="1E4EB8EE" w:rsidR="009D7768" w:rsidRDefault="009D7768" w:rsidP="009D7768"/>
    <w:p w14:paraId="0617FB79" w14:textId="0CE99C4A" w:rsidR="009D7768" w:rsidRDefault="009D7768" w:rsidP="009D7768"/>
    <w:p w14:paraId="61171285" w14:textId="7F84F4D8" w:rsidR="009D7768" w:rsidRDefault="009D7768" w:rsidP="009D7768"/>
    <w:p w14:paraId="4D2E4FAF" w14:textId="77777777" w:rsidR="009D7768" w:rsidRDefault="009D7768" w:rsidP="009D7768"/>
    <w:p w14:paraId="04B3BE7A" w14:textId="77777777" w:rsidR="009D7768" w:rsidRDefault="009D7768" w:rsidP="009D7768"/>
    <w:p w14:paraId="7E9EEFE2" w14:textId="5F80B27A" w:rsidR="009D7768" w:rsidRDefault="009D7768" w:rsidP="009D7768"/>
    <w:p w14:paraId="3265BFB1" w14:textId="237427A2" w:rsidR="009D7768" w:rsidRDefault="009D7768" w:rsidP="009D7768"/>
    <w:p w14:paraId="0477B642" w14:textId="77777777" w:rsidR="009D7768" w:rsidRDefault="009D7768" w:rsidP="009D7768"/>
    <w:p w14:paraId="7F97A3FE" w14:textId="736AE168" w:rsidR="009D7768" w:rsidRDefault="00370D35" w:rsidP="009D7768">
      <w:r>
        <w:rPr>
          <w:noProof/>
        </w:rPr>
        <w:lastRenderedPageBreak/>
        <mc:AlternateContent>
          <mc:Choice Requires="wps">
            <w:drawing>
              <wp:anchor distT="0" distB="0" distL="114300" distR="114300" simplePos="0" relativeHeight="251731968" behindDoc="1" locked="0" layoutInCell="1" allowOverlap="1" wp14:anchorId="6656512F" wp14:editId="208A69EB">
                <wp:simplePos x="0" y="0"/>
                <wp:positionH relativeFrom="column">
                  <wp:posOffset>3119120</wp:posOffset>
                </wp:positionH>
                <wp:positionV relativeFrom="paragraph">
                  <wp:posOffset>5489575</wp:posOffset>
                </wp:positionV>
                <wp:extent cx="2879725" cy="635"/>
                <wp:effectExtent l="0" t="0" r="3175" b="12065"/>
                <wp:wrapTight wrapText="bothSides">
                  <wp:wrapPolygon edited="0">
                    <wp:start x="0" y="0"/>
                    <wp:lineTo x="0" y="0"/>
                    <wp:lineTo x="21529" y="0"/>
                    <wp:lineTo x="21529" y="0"/>
                    <wp:lineTo x="0" y="0"/>
                  </wp:wrapPolygon>
                </wp:wrapTight>
                <wp:docPr id="808924449"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68C54813" w14:textId="79E0C10C" w:rsidR="00370D35" w:rsidRPr="00D079C7" w:rsidRDefault="00370D35" w:rsidP="00370D35">
                            <w:pPr>
                              <w:pStyle w:val="Caption"/>
                              <w:rPr>
                                <w:noProof/>
                                <w:sz w:val="22"/>
                                <w:szCs w:val="22"/>
                              </w:rPr>
                            </w:pPr>
                            <w:bookmarkStart w:id="121" w:name="_Toc196758674"/>
                            <w:r>
                              <w:t xml:space="preserve">Figure </w:t>
                            </w:r>
                            <w:fldSimple w:instr=" SEQ Figure \* ARABIC ">
                              <w:r w:rsidR="0006207D">
                                <w:rPr>
                                  <w:noProof/>
                                </w:rPr>
                                <w:t>33</w:t>
                              </w:r>
                            </w:fldSimple>
                            <w:r>
                              <w:t xml:space="preserve">. </w:t>
                            </w:r>
                            <w:r w:rsidRPr="000F425F">
                              <w:t>Participant displayed good judgement of the conditions of the wormery and regulated the amount of food required accordingly.</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56512F" id="_x0000_s1031" type="#_x0000_t202" style="position:absolute;margin-left:245.6pt;margin-top:432.25pt;width:226.75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" stroked="f">
                <v:textbox style="mso-fit-shape-to-text:t" inset="0,0,0,0">
                  <w:txbxContent>
                    <w:p w14:paraId="68C54813" w14:textId="79E0C10C" w:rsidR="00370D35" w:rsidRPr="00D079C7" w:rsidRDefault="00370D35" w:rsidP="00370D35">
                      <w:pPr>
                        <w:pStyle w:val="Caption"/>
                        <w:rPr>
                          <w:noProof/>
                          <w:sz w:val="22"/>
                          <w:szCs w:val="22"/>
                        </w:rPr>
                      </w:pPr>
                      <w:bookmarkStart w:id="122" w:name="_Toc196758674"/>
                      <w:r>
                        <w:t xml:space="preserve">Figure </w:t>
                      </w:r>
                      <w:fldSimple w:instr=" SEQ Figure \* ARABIC ">
                        <w:r w:rsidR="0006207D">
                          <w:rPr>
                            <w:noProof/>
                          </w:rPr>
                          <w:t>33</w:t>
                        </w:r>
                      </w:fldSimple>
                      <w:r>
                        <w:t xml:space="preserve">. </w:t>
                      </w:r>
                      <w:r w:rsidRPr="000F425F">
                        <w:t>Participant displayed good judgement of the conditions of the wormery and regulated the amount of food required accordingly.</w:t>
                      </w:r>
                      <w:bookmarkEnd w:id="122"/>
                    </w:p>
                  </w:txbxContent>
                </v:textbox>
                <w10:wrap type="tight"/>
              </v:shape>
            </w:pict>
          </mc:Fallback>
        </mc:AlternateContent>
      </w:r>
      <w:r w:rsidR="00611CA3">
        <w:rPr>
          <w:noProof/>
        </w:rPr>
        <w:drawing>
          <wp:anchor distT="0" distB="0" distL="114300" distR="114300" simplePos="0" relativeHeight="251671552" behindDoc="0" locked="0" layoutInCell="1" allowOverlap="1" wp14:anchorId="7D6CFDE5" wp14:editId="653971F3">
            <wp:simplePos x="0" y="0"/>
            <wp:positionH relativeFrom="column">
              <wp:posOffset>3119215</wp:posOffset>
            </wp:positionH>
            <wp:positionV relativeFrom="paragraph">
              <wp:posOffset>0</wp:posOffset>
            </wp:positionV>
            <wp:extent cx="2879725" cy="5432425"/>
            <wp:effectExtent l="0" t="0" r="3175" b="3175"/>
            <wp:wrapTight wrapText="bothSides">
              <wp:wrapPolygon edited="0">
                <wp:start x="0" y="0"/>
                <wp:lineTo x="0" y="21562"/>
                <wp:lineTo x="21529" y="21562"/>
                <wp:lineTo x="21529" y="0"/>
                <wp:lineTo x="0" y="0"/>
              </wp:wrapPolygon>
            </wp:wrapTight>
            <wp:docPr id="188188255" name="Picture 9" descr="A screen shot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88255" name="Picture 9" descr="A screen shot of a message&#10;&#10;AI-generated content may be incorrect."/>
                    <pic:cNvPicPr>
                      <a:picLocks noChangeAspect="1"/>
                    </pic:cNvPicPr>
                  </pic:nvPicPr>
                  <pic:blipFill rotWithShape="1">
                    <a:blip r:embed="rId53">
                      <a:extLst>
                        <a:ext uri="{28A0092B-C50C-407E-A947-70E740481C1C}">
                          <a14:useLocalDpi xmlns:a14="http://schemas.microsoft.com/office/drawing/2010/main" val="0"/>
                        </a:ext>
                      </a:extLst>
                    </a:blip>
                    <a:srcRect t="5061" b="6368"/>
                    <a:stretch/>
                  </pic:blipFill>
                  <pic:spPr bwMode="auto">
                    <a:xfrm>
                      <a:off x="0" y="0"/>
                      <a:ext cx="2879725" cy="5432425"/>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729920" behindDoc="1" locked="0" layoutInCell="1" allowOverlap="1" wp14:anchorId="5C64F058" wp14:editId="5CD80BD0">
                <wp:simplePos x="0" y="0"/>
                <wp:positionH relativeFrom="column">
                  <wp:posOffset>-144780</wp:posOffset>
                </wp:positionH>
                <wp:positionV relativeFrom="paragraph">
                  <wp:posOffset>5440680</wp:posOffset>
                </wp:positionV>
                <wp:extent cx="2879725" cy="635"/>
                <wp:effectExtent l="0" t="0" r="3175" b="12065"/>
                <wp:wrapTight wrapText="bothSides">
                  <wp:wrapPolygon edited="0">
                    <wp:start x="0" y="0"/>
                    <wp:lineTo x="0" y="0"/>
                    <wp:lineTo x="21529" y="0"/>
                    <wp:lineTo x="21529" y="0"/>
                    <wp:lineTo x="0" y="0"/>
                  </wp:wrapPolygon>
                </wp:wrapTight>
                <wp:docPr id="412513294"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6AAE9EC6" w14:textId="7952F135" w:rsidR="00370D35" w:rsidRPr="00044DD3" w:rsidRDefault="00370D35" w:rsidP="00370D35">
                            <w:pPr>
                              <w:pStyle w:val="Caption"/>
                              <w:rPr>
                                <w:noProof/>
                                <w:sz w:val="22"/>
                                <w:szCs w:val="22"/>
                              </w:rPr>
                            </w:pPr>
                            <w:bookmarkStart w:id="123" w:name="_Toc196758675"/>
                            <w:r>
                              <w:t xml:space="preserve">Figure </w:t>
                            </w:r>
                            <w:fldSimple w:instr=" SEQ Figure \* ARABIC ">
                              <w:r w:rsidR="0006207D">
                                <w:rPr>
                                  <w:noProof/>
                                </w:rPr>
                                <w:t>34</w:t>
                              </w:r>
                            </w:fldSimple>
                            <w:r>
                              <w:t xml:space="preserve">. </w:t>
                            </w:r>
                            <w:r w:rsidRPr="006B7C27">
                              <w:t>Participants showing genuine concern and fondness of the worms displaying a real guardianship</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64F058" id="_x0000_s1032" type="#_x0000_t202" style="position:absolute;margin-left:-11.4pt;margin-top:428.4pt;width:226.75pt;height:.05pt;z-index:-25158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" stroked="f">
                <v:textbox style="mso-fit-shape-to-text:t" inset="0,0,0,0">
                  <w:txbxContent>
                    <w:p w14:paraId="6AAE9EC6" w14:textId="7952F135" w:rsidR="00370D35" w:rsidRPr="00044DD3" w:rsidRDefault="00370D35" w:rsidP="00370D35">
                      <w:pPr>
                        <w:pStyle w:val="Caption"/>
                        <w:rPr>
                          <w:noProof/>
                          <w:sz w:val="22"/>
                          <w:szCs w:val="22"/>
                        </w:rPr>
                      </w:pPr>
                      <w:bookmarkStart w:id="124" w:name="_Toc196758675"/>
                      <w:r>
                        <w:t xml:space="preserve">Figure </w:t>
                      </w:r>
                      <w:fldSimple w:instr=" SEQ Figure \* ARABIC ">
                        <w:r w:rsidR="0006207D">
                          <w:rPr>
                            <w:noProof/>
                          </w:rPr>
                          <w:t>34</w:t>
                        </w:r>
                      </w:fldSimple>
                      <w:r>
                        <w:t xml:space="preserve">. </w:t>
                      </w:r>
                      <w:r w:rsidRPr="006B7C27">
                        <w:t>Participants showing genuine concern and fondness of the worms displaying a real guardianship</w:t>
                      </w:r>
                      <w:bookmarkEnd w:id="124"/>
                    </w:p>
                  </w:txbxContent>
                </v:textbox>
                <w10:wrap type="tight"/>
              </v:shape>
            </w:pict>
          </mc:Fallback>
        </mc:AlternateContent>
      </w:r>
      <w:r w:rsidR="00611CA3">
        <w:rPr>
          <w:noProof/>
        </w:rPr>
        <w:drawing>
          <wp:anchor distT="0" distB="0" distL="114300" distR="114300" simplePos="0" relativeHeight="251676672" behindDoc="0" locked="0" layoutInCell="1" allowOverlap="1" wp14:anchorId="3159EFA7" wp14:editId="67D56CC3">
            <wp:simplePos x="0" y="0"/>
            <wp:positionH relativeFrom="column">
              <wp:posOffset>-145279</wp:posOffset>
            </wp:positionH>
            <wp:positionV relativeFrom="paragraph">
              <wp:posOffset>0</wp:posOffset>
            </wp:positionV>
            <wp:extent cx="2879725" cy="5383530"/>
            <wp:effectExtent l="0" t="0" r="3175" b="1270"/>
            <wp:wrapTight wrapText="bothSides">
              <wp:wrapPolygon edited="0">
                <wp:start x="0" y="0"/>
                <wp:lineTo x="0" y="21554"/>
                <wp:lineTo x="21529" y="21554"/>
                <wp:lineTo x="21529" y="0"/>
                <wp:lineTo x="0" y="0"/>
              </wp:wrapPolygon>
            </wp:wrapTight>
            <wp:docPr id="1315002416" name="Picture 10"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02416" name="Picture 10" descr="A screen shot of a phone&#10;&#10;AI-generated content may be incorrect."/>
                    <pic:cNvPicPr>
                      <a:picLocks noChangeAspect="1"/>
                    </pic:cNvPicPr>
                  </pic:nvPicPr>
                  <pic:blipFill rotWithShape="1">
                    <a:blip r:embed="rId54">
                      <a:extLst>
                        <a:ext uri="{28A0092B-C50C-407E-A947-70E740481C1C}">
                          <a14:useLocalDpi xmlns:a14="http://schemas.microsoft.com/office/drawing/2010/main" val="0"/>
                        </a:ext>
                      </a:extLst>
                    </a:blip>
                    <a:srcRect t="4624" b="7188"/>
                    <a:stretch/>
                  </pic:blipFill>
                  <pic:spPr bwMode="auto">
                    <a:xfrm>
                      <a:off x="0" y="0"/>
                      <a:ext cx="2879725" cy="5383530"/>
                    </a:xfrm>
                    <a:prstGeom prst="rect">
                      <a:avLst/>
                    </a:prstGeom>
                    <a:ln>
                      <a:noFill/>
                    </a:ln>
                    <a:extLst>
                      <a:ext uri="{53640926-AAD7-44D8-BBD7-CCE9431645EC}">
                        <a14:shadowObscured xmlns:a14="http://schemas.microsoft.com/office/drawing/2010/main"/>
                      </a:ext>
                    </a:extLst>
                  </pic:spPr>
                </pic:pic>
              </a:graphicData>
            </a:graphic>
          </wp:anchor>
        </w:drawing>
      </w:r>
    </w:p>
    <w:p w14:paraId="777B32F1" w14:textId="5081549D" w:rsidR="009D7768" w:rsidRDefault="009D7768" w:rsidP="009D7768"/>
    <w:p w14:paraId="4C5E4880" w14:textId="0D15D94B" w:rsidR="009D7768" w:rsidRDefault="009D7768" w:rsidP="009D7768"/>
    <w:p w14:paraId="58104791" w14:textId="1D0A67D1" w:rsidR="009D7768" w:rsidRDefault="009D7768" w:rsidP="009D7768"/>
    <w:p w14:paraId="03966331" w14:textId="4C8CB4AB" w:rsidR="009D7768" w:rsidRDefault="009D7768" w:rsidP="009D7768"/>
    <w:p w14:paraId="3B67F64A" w14:textId="7F639E49" w:rsidR="009D7768" w:rsidRDefault="009D7768" w:rsidP="009D7768"/>
    <w:p w14:paraId="1E604429" w14:textId="16756679" w:rsidR="009D7768" w:rsidRDefault="009D7768" w:rsidP="009D7768"/>
    <w:p w14:paraId="6E23931C" w14:textId="53FBC66B" w:rsidR="009D7768" w:rsidRDefault="009D7768" w:rsidP="009D7768"/>
    <w:p w14:paraId="65CF9E8B" w14:textId="4EC2A4C9" w:rsidR="009D7768" w:rsidRDefault="009D7768" w:rsidP="009D7768"/>
    <w:p w14:paraId="6902209F" w14:textId="77777777" w:rsidR="009D7768" w:rsidRDefault="009D7768" w:rsidP="009D7768"/>
    <w:p w14:paraId="11AA63B5" w14:textId="0D2DB3A2" w:rsidR="009D7768" w:rsidRDefault="009D7768" w:rsidP="009D7768"/>
    <w:p w14:paraId="50BFD877" w14:textId="022CE9E3" w:rsidR="009D7768" w:rsidRDefault="009D7768" w:rsidP="009D7768"/>
    <w:p w14:paraId="3A76B5A4"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sz w:val="24"/>
          <w:szCs w:val="24"/>
        </w:rPr>
      </w:pPr>
      <w:bookmarkStart w:id="125" w:name="_h3d2ra6g327d" w:colFirst="0" w:colLast="0"/>
      <w:bookmarkStart w:id="126" w:name="_l6uvxfduionk" w:colFirst="0" w:colLast="0"/>
      <w:bookmarkEnd w:id="125"/>
      <w:bookmarkEnd w:id="126"/>
    </w:p>
    <w:p w14:paraId="77232C3E"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sz w:val="24"/>
          <w:szCs w:val="24"/>
        </w:rPr>
      </w:pPr>
    </w:p>
    <w:p w14:paraId="1B65344C"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sz w:val="24"/>
          <w:szCs w:val="24"/>
        </w:rPr>
      </w:pPr>
    </w:p>
    <w:p w14:paraId="1493FF22" w14:textId="77777777" w:rsidR="009D7768" w:rsidRPr="00037FF1" w:rsidRDefault="009D7768" w:rsidP="009D7768">
      <w:pPr>
        <w:pStyle w:val="Heading3"/>
      </w:pPr>
      <w:bookmarkStart w:id="127" w:name="_Toc196758614"/>
      <w:r w:rsidRPr="115CBB50">
        <w:lastRenderedPageBreak/>
        <w:t>4.</w:t>
      </w:r>
      <w:r>
        <w:t>6</w:t>
      </w:r>
      <w:r w:rsidRPr="115CBB50">
        <w:t>.3 Friends of St Joseph's Park</w:t>
      </w:r>
      <w:bookmarkEnd w:id="127"/>
    </w:p>
    <w:p w14:paraId="0CAF85AF" w14:textId="06227881" w:rsidR="009D7768" w:rsidRDefault="00370D35"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Pr>
          <w:noProof/>
        </w:rPr>
        <mc:AlternateContent>
          <mc:Choice Requires="wps">
            <w:drawing>
              <wp:anchor distT="0" distB="0" distL="114300" distR="114300" simplePos="0" relativeHeight="251734016" behindDoc="1" locked="0" layoutInCell="1" allowOverlap="1" wp14:anchorId="73759805" wp14:editId="55D06359">
                <wp:simplePos x="0" y="0"/>
                <wp:positionH relativeFrom="column">
                  <wp:posOffset>-216535</wp:posOffset>
                </wp:positionH>
                <wp:positionV relativeFrom="paragraph">
                  <wp:posOffset>3585210</wp:posOffset>
                </wp:positionV>
                <wp:extent cx="6121400" cy="635"/>
                <wp:effectExtent l="0" t="0" r="0" b="12065"/>
                <wp:wrapTight wrapText="bothSides">
                  <wp:wrapPolygon edited="0">
                    <wp:start x="0" y="0"/>
                    <wp:lineTo x="0" y="0"/>
                    <wp:lineTo x="21555" y="0"/>
                    <wp:lineTo x="21555" y="0"/>
                    <wp:lineTo x="0" y="0"/>
                  </wp:wrapPolygon>
                </wp:wrapTight>
                <wp:docPr id="1687610285" name="Text Box 1"/>
                <wp:cNvGraphicFramePr/>
                <a:graphic xmlns:a="http://schemas.openxmlformats.org/drawingml/2006/main">
                  <a:graphicData uri="http://schemas.microsoft.com/office/word/2010/wordprocessingShape">
                    <wps:wsp>
                      <wps:cNvSpPr txBox="1"/>
                      <wps:spPr>
                        <a:xfrm>
                          <a:off x="0" y="0"/>
                          <a:ext cx="6121400" cy="635"/>
                        </a:xfrm>
                        <a:prstGeom prst="rect">
                          <a:avLst/>
                        </a:prstGeom>
                        <a:solidFill>
                          <a:prstClr val="white"/>
                        </a:solidFill>
                        <a:ln>
                          <a:noFill/>
                        </a:ln>
                      </wps:spPr>
                      <wps:txbx>
                        <w:txbxContent>
                          <w:p w14:paraId="1CDDDAE0" w14:textId="27AA29EF" w:rsidR="00370D35" w:rsidRPr="00B93DF9" w:rsidRDefault="00370D35" w:rsidP="00370D35">
                            <w:pPr>
                              <w:pStyle w:val="Caption"/>
                              <w:rPr>
                                <w:rFonts w:ascii="Calibri Light" w:hAnsi="Calibri Light" w:cs="Calibri Light"/>
                                <w:noProof/>
                              </w:rPr>
                            </w:pPr>
                            <w:bookmarkStart w:id="128" w:name="_Toc196758676"/>
                            <w:r>
                              <w:t xml:space="preserve">Figure </w:t>
                            </w:r>
                            <w:fldSimple w:instr=" SEQ Figure \* ARABIC ">
                              <w:r w:rsidR="0006207D">
                                <w:rPr>
                                  <w:noProof/>
                                </w:rPr>
                                <w:t>35</w:t>
                              </w:r>
                            </w:fldSimple>
                            <w:r>
                              <w:t xml:space="preserve">. </w:t>
                            </w:r>
                            <w:r w:rsidRPr="00FA7DB9">
                              <w:t>Screenshot of spreadsheet created by Friends of St Joseph’s Park to monitor feeding of the wormery</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759805" id="_x0000_s1033" type="#_x0000_t202" style="position:absolute;left:0;text-align:left;margin-left:-17.05pt;margin-top:282.3pt;width:482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" stroked="f">
                <v:textbox style="mso-fit-shape-to-text:t" inset="0,0,0,0">
                  <w:txbxContent>
                    <w:p w14:paraId="1CDDDAE0" w14:textId="27AA29EF" w:rsidR="00370D35" w:rsidRPr="00B93DF9" w:rsidRDefault="00370D35" w:rsidP="00370D35">
                      <w:pPr>
                        <w:pStyle w:val="Caption"/>
                        <w:rPr>
                          <w:rFonts w:ascii="Calibri Light" w:hAnsi="Calibri Light" w:cs="Calibri Light"/>
                          <w:noProof/>
                        </w:rPr>
                      </w:pPr>
                      <w:bookmarkStart w:id="129" w:name="_Toc196758676"/>
                      <w:r>
                        <w:t xml:space="preserve">Figure </w:t>
                      </w:r>
                      <w:fldSimple w:instr=" SEQ Figure \* ARABIC ">
                        <w:r w:rsidR="0006207D">
                          <w:rPr>
                            <w:noProof/>
                          </w:rPr>
                          <w:t>35</w:t>
                        </w:r>
                      </w:fldSimple>
                      <w:r>
                        <w:t xml:space="preserve">. </w:t>
                      </w:r>
                      <w:r w:rsidRPr="00FA7DB9">
                        <w:t>Screenshot of spreadsheet created by Friends of St Joseph’s Park to monitor feeding of the wormery</w:t>
                      </w:r>
                      <w:bookmarkEnd w:id="129"/>
                    </w:p>
                  </w:txbxContent>
                </v:textbox>
                <w10:wrap type="tight"/>
              </v:shape>
            </w:pict>
          </mc:Fallback>
        </mc:AlternateContent>
      </w:r>
      <w:r w:rsidR="00621A44">
        <w:rPr>
          <w:rFonts w:ascii="Calibri Light" w:hAnsi="Calibri Light" w:cs="Calibri Light"/>
          <w:noProof/>
          <w:sz w:val="24"/>
          <w:szCs w:val="24"/>
        </w:rPr>
        <w:drawing>
          <wp:anchor distT="0" distB="0" distL="114300" distR="114300" simplePos="0" relativeHeight="251667456" behindDoc="1" locked="0" layoutInCell="1" allowOverlap="1" wp14:anchorId="2353A553" wp14:editId="68E99D03">
            <wp:simplePos x="0" y="0"/>
            <wp:positionH relativeFrom="column">
              <wp:posOffset>-216976</wp:posOffset>
            </wp:positionH>
            <wp:positionV relativeFrom="paragraph">
              <wp:posOffset>1794348</wp:posOffset>
            </wp:positionV>
            <wp:extent cx="6121400" cy="1734185"/>
            <wp:effectExtent l="0" t="0" r="0" b="5715"/>
            <wp:wrapTight wrapText="bothSides">
              <wp:wrapPolygon edited="0">
                <wp:start x="0" y="0"/>
                <wp:lineTo x="0" y="21513"/>
                <wp:lineTo x="21555" y="21513"/>
                <wp:lineTo x="21555" y="0"/>
                <wp:lineTo x="0" y="0"/>
              </wp:wrapPolygon>
            </wp:wrapTight>
            <wp:docPr id="66128187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81873" name="Picture 2" descr="A screenshot of a computer&#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121400" cy="1734185"/>
                    </a:xfrm>
                    <a:prstGeom prst="rect">
                      <a:avLst/>
                    </a:prstGeom>
                  </pic:spPr>
                </pic:pic>
              </a:graphicData>
            </a:graphic>
            <wp14:sizeRelH relativeFrom="page">
              <wp14:pctWidth>0</wp14:pctWidth>
            </wp14:sizeRelH>
            <wp14:sizeRelV relativeFrom="page">
              <wp14:pctHeight>0</wp14:pctHeight>
            </wp14:sizeRelV>
          </wp:anchor>
        </w:drawing>
      </w:r>
      <w:r w:rsidR="009D7768" w:rsidRPr="00373A71">
        <w:rPr>
          <w:rFonts w:ascii="Calibri Light" w:hAnsi="Calibri Light" w:cs="Calibri Light"/>
          <w:sz w:val="24"/>
          <w:szCs w:val="24"/>
        </w:rPr>
        <w:t>Since the installation, the group ha</w:t>
      </w:r>
      <w:r w:rsidR="009D7768">
        <w:rPr>
          <w:rFonts w:ascii="Calibri Light" w:hAnsi="Calibri Light" w:cs="Calibri Light"/>
          <w:sz w:val="24"/>
          <w:szCs w:val="24"/>
        </w:rPr>
        <w:t>s</w:t>
      </w:r>
      <w:r w:rsidR="009D7768" w:rsidRPr="00373A71">
        <w:rPr>
          <w:rFonts w:ascii="Calibri Light" w:hAnsi="Calibri Light" w:cs="Calibri Light"/>
          <w:sz w:val="24"/>
          <w:szCs w:val="24"/>
        </w:rPr>
        <w:t xml:space="preserve"> maintained weekly updates on the wormer</w:t>
      </w:r>
      <w:r w:rsidR="009D7768">
        <w:rPr>
          <w:rFonts w:ascii="Calibri Light" w:hAnsi="Calibri Light" w:cs="Calibri Light"/>
          <w:sz w:val="24"/>
          <w:szCs w:val="24"/>
        </w:rPr>
        <w:t>y via WhatsApp</w:t>
      </w:r>
      <w:r w:rsidR="009D7768" w:rsidRPr="00373A71">
        <w:rPr>
          <w:rFonts w:ascii="Calibri Light" w:hAnsi="Calibri Light" w:cs="Calibri Light"/>
          <w:sz w:val="24"/>
          <w:szCs w:val="24"/>
        </w:rPr>
        <w:t xml:space="preserve">. </w:t>
      </w:r>
      <w:r w:rsidR="009D7768">
        <w:rPr>
          <w:rFonts w:ascii="Calibri Light" w:hAnsi="Calibri Light" w:cs="Calibri Light"/>
          <w:sz w:val="24"/>
          <w:szCs w:val="24"/>
        </w:rPr>
        <w:t>This</w:t>
      </w:r>
      <w:r w:rsidR="009D7768" w:rsidRPr="00373A71">
        <w:rPr>
          <w:rFonts w:ascii="Calibri Light" w:hAnsi="Calibri Light" w:cs="Calibri Light"/>
          <w:sz w:val="24"/>
          <w:szCs w:val="24"/>
        </w:rPr>
        <w:t xml:space="preserve"> group established a monitoring spreadsheet to record the condition of the worm bin, weather conditions, and other observations. It was suggested that monitoring is a good practice in the management of a wormery</w:t>
      </w:r>
      <w:r w:rsidR="009D7768">
        <w:rPr>
          <w:rFonts w:ascii="Calibri Light" w:hAnsi="Calibri Light" w:cs="Calibri Light"/>
          <w:sz w:val="24"/>
          <w:szCs w:val="24"/>
        </w:rPr>
        <w:t>,</w:t>
      </w:r>
      <w:r w:rsidR="009D7768" w:rsidRPr="00373A71">
        <w:rPr>
          <w:rFonts w:ascii="Calibri Light" w:hAnsi="Calibri Light" w:cs="Calibri Light"/>
          <w:sz w:val="24"/>
          <w:szCs w:val="24"/>
        </w:rPr>
        <w:t xml:space="preserve"> but no spreadsheet or monitoring form was provided. The group created a Google Sheets Spreadsheet </w:t>
      </w:r>
      <w:r w:rsidR="009D7768">
        <w:rPr>
          <w:rFonts w:ascii="Calibri Light" w:hAnsi="Calibri Light" w:cs="Calibri Light"/>
          <w:sz w:val="24"/>
          <w:szCs w:val="24"/>
        </w:rPr>
        <w:t xml:space="preserve">(Figure 35) </w:t>
      </w:r>
      <w:r w:rsidR="009D7768" w:rsidRPr="00373A71">
        <w:rPr>
          <w:rFonts w:ascii="Calibri Light" w:hAnsi="Calibri Light" w:cs="Calibri Light"/>
          <w:sz w:val="24"/>
          <w:szCs w:val="24"/>
        </w:rPr>
        <w:t>that each member had access to and updated after each feedin</w:t>
      </w:r>
      <w:r w:rsidR="009D7768">
        <w:rPr>
          <w:rFonts w:ascii="Calibri Light" w:hAnsi="Calibri Light" w:cs="Calibri Light"/>
          <w:sz w:val="24"/>
          <w:szCs w:val="24"/>
        </w:rPr>
        <w:t xml:space="preserve">g. </w:t>
      </w:r>
    </w:p>
    <w:p w14:paraId="09CBBC67" w14:textId="77777777" w:rsidR="008F7119" w:rsidRDefault="008F7119"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1B45AD52" w14:textId="0B16EE97" w:rsidR="009D7768" w:rsidRPr="005B247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5B2473">
        <w:rPr>
          <w:rFonts w:ascii="Calibri Light" w:hAnsi="Calibri Light" w:cs="Calibri Light"/>
          <w:sz w:val="24"/>
          <w:szCs w:val="24"/>
        </w:rPr>
        <w:t xml:space="preserve">I visited the </w:t>
      </w:r>
      <w:r>
        <w:rPr>
          <w:rFonts w:ascii="Calibri Light" w:hAnsi="Calibri Light" w:cs="Calibri Light"/>
          <w:sz w:val="24"/>
          <w:szCs w:val="24"/>
        </w:rPr>
        <w:t>FoSJP</w:t>
      </w:r>
      <w:r w:rsidRPr="005B2473">
        <w:rPr>
          <w:rFonts w:ascii="Calibri Light" w:hAnsi="Calibri Light" w:cs="Calibri Light"/>
          <w:sz w:val="24"/>
          <w:szCs w:val="24"/>
        </w:rPr>
        <w:t xml:space="preserve">, who were actively engaged in litter picking and clearing overgrown shrubs to facilitate the growth of daffodils in the spring. Additionally, they were planting bare-root fruit trees in their orchard, having already planted about half a dozen the previous year and adding approximately five more this year to further establish the orchard. During this visit, I asked one of the volunteers about the condition of the worm bin. The volunteer reported that the worms appeared fine and active but had not consumed much food. It was noted that during this time of year, the worms tend to be slower in their consumption due to the cold, which makes them more lethargic. The volunteer mentioned feeding the worms onions, which they cannot eat. This prompted me to reinforce what foods worms can and </w:t>
      </w:r>
      <w:r w:rsidRPr="3232012A">
        <w:rPr>
          <w:rFonts w:ascii="Calibri Light" w:hAnsi="Calibri Light" w:cs="Calibri Light"/>
          <w:sz w:val="24"/>
          <w:szCs w:val="24"/>
        </w:rPr>
        <w:t>cannot</w:t>
      </w:r>
      <w:r w:rsidRPr="005B2473">
        <w:rPr>
          <w:rFonts w:ascii="Calibri Light" w:hAnsi="Calibri Light" w:cs="Calibri Light"/>
          <w:sz w:val="24"/>
          <w:szCs w:val="24"/>
        </w:rPr>
        <w:t xml:space="preserve"> eat, emphasising that worms should not be fed onions, spicy foods, </w:t>
      </w:r>
      <w:r>
        <w:rPr>
          <w:rFonts w:ascii="Calibri Light" w:hAnsi="Calibri Light" w:cs="Calibri Light"/>
          <w:sz w:val="24"/>
          <w:szCs w:val="24"/>
        </w:rPr>
        <w:t>chillies</w:t>
      </w:r>
      <w:r w:rsidRPr="005B2473">
        <w:rPr>
          <w:rFonts w:ascii="Calibri Light" w:hAnsi="Calibri Light" w:cs="Calibri Light"/>
          <w:sz w:val="24"/>
          <w:szCs w:val="24"/>
        </w:rPr>
        <w:t>, alliums, garlic, chives, or spring onions. This incident highlighted the need for potential refresher training or mentoring for the volunteers, as well as the consideration of placing a sign on the worm bin indicating acceptable and unacceptable foods.</w:t>
      </w:r>
      <w:r>
        <w:rPr>
          <w:rFonts w:ascii="Calibri Light" w:hAnsi="Calibri Light" w:cs="Calibri Light"/>
          <w:sz w:val="24"/>
          <w:szCs w:val="24"/>
        </w:rPr>
        <w:t xml:space="preserve"> </w:t>
      </w:r>
      <w:r w:rsidRPr="005B2473">
        <w:rPr>
          <w:rFonts w:ascii="Calibri Light" w:hAnsi="Calibri Light" w:cs="Calibri Light"/>
          <w:sz w:val="24"/>
          <w:szCs w:val="24"/>
        </w:rPr>
        <w:t xml:space="preserve">Additionally, I observed that the moisture levels in the bin were quite high, necessitating the addition of shredded paper to absorb the excess moisture. While the worms were reproducing, as evidenced by the presence of cocoons, they were generally sluggish, with some more active than others. Compared to the worm bin in </w:t>
      </w:r>
      <w:r w:rsidRPr="005B2473">
        <w:rPr>
          <w:rFonts w:ascii="Calibri Light" w:hAnsi="Calibri Light" w:cs="Calibri Light"/>
          <w:sz w:val="24"/>
          <w:szCs w:val="24"/>
        </w:rPr>
        <w:lastRenderedPageBreak/>
        <w:t>Victoria Square, the worms in this bin had not processed the food waste as quickly, possibly due to colder temperatures or differences in the food provided. Despite these challenges, the volunteers remained engaged and concerned for the welfare of the worms, which is the primary driver of their participation.</w:t>
      </w:r>
    </w:p>
    <w:p w14:paraId="5B16F5BC" w14:textId="77777777" w:rsidR="009D7768" w:rsidRPr="005B247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sz w:val="24"/>
          <w:szCs w:val="24"/>
        </w:rPr>
      </w:pPr>
    </w:p>
    <w:p w14:paraId="1ADE0A10" w14:textId="6EFD7A03"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115CBB50">
        <w:rPr>
          <w:rFonts w:ascii="Calibri Light" w:hAnsi="Calibri Light" w:cs="Calibri Light"/>
          <w:sz w:val="24"/>
          <w:szCs w:val="24"/>
        </w:rPr>
        <w:t>An unexpected incident occurred one Sunday morning when one of the participants discovered the wormery lid had been removed along with the insulation layer and discarded to the side</w:t>
      </w:r>
      <w:r>
        <w:rPr>
          <w:rFonts w:ascii="Calibri Light" w:hAnsi="Calibri Light" w:cs="Calibri Light"/>
          <w:sz w:val="24"/>
          <w:szCs w:val="24"/>
        </w:rPr>
        <w:t xml:space="preserve"> (</w:t>
      </w:r>
      <w:r w:rsidRPr="0045745F">
        <w:rPr>
          <w:rFonts w:ascii="Calibri Light" w:hAnsi="Calibri Light" w:cs="Calibri Light"/>
          <w:sz w:val="24"/>
          <w:szCs w:val="24"/>
        </w:rPr>
        <w:t xml:space="preserve">Figure </w:t>
      </w:r>
      <w:r>
        <w:rPr>
          <w:rFonts w:ascii="Calibri Light" w:hAnsi="Calibri Light" w:cs="Calibri Light"/>
          <w:sz w:val="24"/>
          <w:szCs w:val="24"/>
        </w:rPr>
        <w:t>38)</w:t>
      </w:r>
      <w:r w:rsidRPr="115CBB50">
        <w:rPr>
          <w:rFonts w:ascii="Calibri Light" w:hAnsi="Calibri Light" w:cs="Calibri Light"/>
          <w:sz w:val="24"/>
          <w:szCs w:val="24"/>
        </w:rPr>
        <w:t xml:space="preserve">. They also noted that </w:t>
      </w:r>
      <w:r w:rsidRPr="0DA2A56F">
        <w:rPr>
          <w:rFonts w:ascii="Calibri Light" w:hAnsi="Calibri Light" w:cs="Calibri Light"/>
          <w:sz w:val="24"/>
          <w:szCs w:val="24"/>
        </w:rPr>
        <w:t>several</w:t>
      </w:r>
      <w:r w:rsidRPr="115CBB50">
        <w:rPr>
          <w:rFonts w:ascii="Calibri Light" w:hAnsi="Calibri Light" w:cs="Calibri Light"/>
          <w:sz w:val="24"/>
          <w:szCs w:val="24"/>
        </w:rPr>
        <w:t xml:space="preserve"> sticks were sticking out of the wormery, indicating that some form of vandalism or discourteous curiosity had taken place. The group troublesho</w:t>
      </w:r>
      <w:r>
        <w:rPr>
          <w:rFonts w:ascii="Calibri Light" w:hAnsi="Calibri Light" w:cs="Calibri Light"/>
          <w:sz w:val="24"/>
          <w:szCs w:val="24"/>
        </w:rPr>
        <w:t>oted</w:t>
      </w:r>
      <w:r w:rsidRPr="115CBB50">
        <w:rPr>
          <w:rFonts w:ascii="Calibri Light" w:hAnsi="Calibri Light" w:cs="Calibri Light"/>
          <w:sz w:val="24"/>
          <w:szCs w:val="24"/>
        </w:rPr>
        <w:t xml:space="preserve"> the problem together and decided to take steps to prevent this from happening in the future by purchasing and installing a combination lock</w:t>
      </w:r>
      <w:r>
        <w:rPr>
          <w:rFonts w:ascii="Calibri Light" w:hAnsi="Calibri Light" w:cs="Calibri Light"/>
          <w:sz w:val="24"/>
          <w:szCs w:val="24"/>
        </w:rPr>
        <w:t xml:space="preserve"> (</w:t>
      </w:r>
      <w:r w:rsidRPr="0045745F">
        <w:rPr>
          <w:rFonts w:ascii="Calibri Light" w:hAnsi="Calibri Light" w:cs="Calibri Light"/>
          <w:sz w:val="24"/>
          <w:szCs w:val="24"/>
        </w:rPr>
        <w:t>Figure 40</w:t>
      </w:r>
      <w:r>
        <w:rPr>
          <w:rFonts w:ascii="Calibri Light" w:hAnsi="Calibri Light" w:cs="Calibri Light"/>
          <w:sz w:val="24"/>
          <w:szCs w:val="24"/>
        </w:rPr>
        <w:t>)</w:t>
      </w:r>
      <w:r w:rsidRPr="0045745F">
        <w:rPr>
          <w:rFonts w:ascii="Calibri Light" w:hAnsi="Calibri Light" w:cs="Calibri Light"/>
          <w:sz w:val="24"/>
          <w:szCs w:val="24"/>
        </w:rPr>
        <w:t>.</w:t>
      </w:r>
      <w:r w:rsidRPr="115CBB50">
        <w:rPr>
          <w:rFonts w:ascii="Calibri Light" w:hAnsi="Calibri Light" w:cs="Calibri Light"/>
          <w:sz w:val="24"/>
          <w:szCs w:val="24"/>
        </w:rPr>
        <w:t xml:space="preserve"> </w:t>
      </w:r>
      <w:r w:rsidRPr="003C1379">
        <w:rPr>
          <w:rFonts w:ascii="Calibri Light" w:hAnsi="Calibri Light" w:cs="Calibri Light"/>
          <w:sz w:val="24"/>
          <w:szCs w:val="24"/>
        </w:rPr>
        <w:t>The rapid response to the incident was both comforting and empowering, demonstrating the group's capability for self-governance, which they have exhibited on numerous occasions. This instils confidence that the wormery will not only survive but thrive within this community for many seasons to come.</w:t>
      </w:r>
      <w:r>
        <w:rPr>
          <w:rFonts w:ascii="Calibri Light" w:hAnsi="Calibri Light" w:cs="Calibri Light"/>
          <w:sz w:val="24"/>
          <w:szCs w:val="24"/>
        </w:rPr>
        <w:t xml:space="preserve"> T</w:t>
      </w:r>
      <w:r w:rsidRPr="003C1379">
        <w:rPr>
          <w:rFonts w:ascii="Calibri Light" w:hAnsi="Calibri Light" w:cs="Calibri Light"/>
          <w:sz w:val="24"/>
          <w:szCs w:val="24"/>
        </w:rPr>
        <w:t xml:space="preserve">he ability to share multimedia content, such as photos and videos, is invaluable for troubleshooting and providing visual updates on the wormery's condition. Members can easily share images, seek advice, and receive prompt feedback from the wider group. This visual communication aids in accurately diagnosing issues and swiftly implementing solutions, as demonstrated in the </w:t>
      </w:r>
      <w:r w:rsidRPr="0DA2A56F">
        <w:rPr>
          <w:rFonts w:ascii="Calibri Light" w:hAnsi="Calibri Light" w:cs="Calibri Light"/>
          <w:sz w:val="24"/>
          <w:szCs w:val="24"/>
        </w:rPr>
        <w:t>incident.</w:t>
      </w:r>
    </w:p>
    <w:p w14:paraId="5334B658" w14:textId="77777777" w:rsidR="009D7768" w:rsidRPr="00B30DBA"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sz w:val="24"/>
          <w:szCs w:val="24"/>
        </w:rPr>
      </w:pPr>
    </w:p>
    <w:p w14:paraId="28442018" w14:textId="77777777" w:rsidR="009D7768" w:rsidRDefault="009D7768" w:rsidP="009D7768"/>
    <w:p w14:paraId="588FEF31" w14:textId="77777777" w:rsidR="009D7768" w:rsidRPr="00181A8F" w:rsidRDefault="009D7768" w:rsidP="009D7768"/>
    <w:p w14:paraId="6E01DB1A" w14:textId="77777777" w:rsidR="009D7768" w:rsidRPr="00715986" w:rsidRDefault="009D7768" w:rsidP="009D7768"/>
    <w:p w14:paraId="583F5EB1" w14:textId="77777777"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sz w:val="24"/>
          <w:szCs w:val="24"/>
        </w:rPr>
      </w:pPr>
    </w:p>
    <w:p w14:paraId="12209BDF" w14:textId="3B23C92E"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Calibri Light" w:hAnsi="Calibri Light" w:cs="Calibri Light"/>
          <w:sz w:val="24"/>
          <w:szCs w:val="24"/>
        </w:rPr>
      </w:pPr>
    </w:p>
    <w:p w14:paraId="08087F40" w14:textId="77777777" w:rsidR="009D7768" w:rsidRPr="00373A71" w:rsidRDefault="009D7768" w:rsidP="009D7768">
      <w:pPr>
        <w:spacing w:line="276" w:lineRule="auto"/>
        <w:jc w:val="both"/>
        <w:rPr>
          <w:rFonts w:ascii="Calibri Light" w:hAnsi="Calibri Light" w:cs="Calibri Light"/>
          <w:sz w:val="24"/>
          <w:szCs w:val="24"/>
          <w:highlight w:val="yellow"/>
        </w:rPr>
      </w:pPr>
      <w:bookmarkStart w:id="130" w:name="_y6cx3y42yau3" w:colFirst="0" w:colLast="0"/>
      <w:bookmarkEnd w:id="130"/>
    </w:p>
    <w:p w14:paraId="4906676E" w14:textId="7012C7D3"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15BAD51C" w14:textId="34650D6A"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3B8E4719" w14:textId="53F46177" w:rsidR="009D7768" w:rsidRDefault="00370D35" w:rsidP="009D7768">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lastRenderedPageBreak/>
        <mc:AlternateContent>
          <mc:Choice Requires="wps">
            <w:drawing>
              <wp:anchor distT="0" distB="0" distL="114300" distR="114300" simplePos="0" relativeHeight="251738112" behindDoc="1" locked="0" layoutInCell="1" allowOverlap="1" wp14:anchorId="614C0731" wp14:editId="18D955CE">
                <wp:simplePos x="0" y="0"/>
                <wp:positionH relativeFrom="column">
                  <wp:posOffset>3161665</wp:posOffset>
                </wp:positionH>
                <wp:positionV relativeFrom="paragraph">
                  <wp:posOffset>5543550</wp:posOffset>
                </wp:positionV>
                <wp:extent cx="2879725" cy="635"/>
                <wp:effectExtent l="0" t="0" r="3175" b="12065"/>
                <wp:wrapTight wrapText="bothSides">
                  <wp:wrapPolygon edited="0">
                    <wp:start x="0" y="0"/>
                    <wp:lineTo x="0" y="0"/>
                    <wp:lineTo x="21529" y="0"/>
                    <wp:lineTo x="21529" y="0"/>
                    <wp:lineTo x="0" y="0"/>
                  </wp:wrapPolygon>
                </wp:wrapTight>
                <wp:docPr id="572709543"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784A42DF" w14:textId="3705D69A" w:rsidR="00370D35" w:rsidRPr="000D2E38" w:rsidRDefault="00370D35" w:rsidP="00370D35">
                            <w:pPr>
                              <w:pStyle w:val="Caption"/>
                              <w:rPr>
                                <w:noProof/>
                                <w:sz w:val="22"/>
                                <w:szCs w:val="22"/>
                              </w:rPr>
                            </w:pPr>
                            <w:bookmarkStart w:id="131" w:name="_Toc196758677"/>
                            <w:r>
                              <w:t xml:space="preserve">Figure </w:t>
                            </w:r>
                            <w:fldSimple w:instr=" SEQ Figure \* ARABIC ">
                              <w:r w:rsidR="0006207D">
                                <w:rPr>
                                  <w:noProof/>
                                </w:rPr>
                                <w:t>36</w:t>
                              </w:r>
                            </w:fldSimple>
                            <w:r>
                              <w:t xml:space="preserve">. </w:t>
                            </w:r>
                            <w:r w:rsidRPr="005C00D6">
                              <w:t>Participating in displaying good judgment and correct feeding of the wormery by not overfeeding and displaying a good level of knowledge retained from the training.</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4C0731" id="_x0000_s1034" type="#_x0000_t202" style="position:absolute;left:0;text-align:left;margin-left:248.95pt;margin-top:436.5pt;width:226.75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" stroked="f">
                <v:textbox style="mso-fit-shape-to-text:t" inset="0,0,0,0">
                  <w:txbxContent>
                    <w:p w14:paraId="784A42DF" w14:textId="3705D69A" w:rsidR="00370D35" w:rsidRPr="000D2E38" w:rsidRDefault="00370D35" w:rsidP="00370D35">
                      <w:pPr>
                        <w:pStyle w:val="Caption"/>
                        <w:rPr>
                          <w:noProof/>
                          <w:sz w:val="22"/>
                          <w:szCs w:val="22"/>
                        </w:rPr>
                      </w:pPr>
                      <w:bookmarkStart w:id="132" w:name="_Toc196758677"/>
                      <w:r>
                        <w:t xml:space="preserve">Figure </w:t>
                      </w:r>
                      <w:fldSimple w:instr=" SEQ Figure \* ARABIC ">
                        <w:r w:rsidR="0006207D">
                          <w:rPr>
                            <w:noProof/>
                          </w:rPr>
                          <w:t>36</w:t>
                        </w:r>
                      </w:fldSimple>
                      <w:r>
                        <w:t xml:space="preserve">. </w:t>
                      </w:r>
                      <w:r w:rsidRPr="005C00D6">
                        <w:t>Participating in displaying good judgment and correct feeding of the wormery by not overfeeding and displaying a good level of knowledge retained from the training.</w:t>
                      </w:r>
                      <w:bookmarkEnd w:id="132"/>
                    </w:p>
                  </w:txbxContent>
                </v:textbox>
                <w10:wrap type="tight"/>
              </v:shape>
            </w:pict>
          </mc:Fallback>
        </mc:AlternateContent>
      </w:r>
      <w:r w:rsidR="00611CA3">
        <w:rPr>
          <w:noProof/>
        </w:rPr>
        <w:drawing>
          <wp:anchor distT="0" distB="0" distL="114300" distR="114300" simplePos="0" relativeHeight="251719680" behindDoc="0" locked="0" layoutInCell="1" allowOverlap="1" wp14:anchorId="7451D1DC" wp14:editId="1512FE9A">
            <wp:simplePos x="0" y="0"/>
            <wp:positionH relativeFrom="column">
              <wp:posOffset>3161944</wp:posOffset>
            </wp:positionH>
            <wp:positionV relativeFrom="paragraph">
              <wp:posOffset>0</wp:posOffset>
            </wp:positionV>
            <wp:extent cx="2879725" cy="5486400"/>
            <wp:effectExtent l="0" t="0" r="3175" b="0"/>
            <wp:wrapTight wrapText="bothSides">
              <wp:wrapPolygon edited="0">
                <wp:start x="0" y="0"/>
                <wp:lineTo x="0" y="21550"/>
                <wp:lineTo x="21529" y="21550"/>
                <wp:lineTo x="21529" y="0"/>
                <wp:lineTo x="0" y="0"/>
              </wp:wrapPolygon>
            </wp:wrapTight>
            <wp:docPr id="150248170" name="Picture 1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8170" name="Picture 16" descr="A screenshot of a phone&#10;&#10;AI-generated content may be incorrect."/>
                    <pic:cNvPicPr>
                      <a:picLocks noChangeAspect="1"/>
                    </pic:cNvPicPr>
                  </pic:nvPicPr>
                  <pic:blipFill rotWithShape="1">
                    <a:blip r:embed="rId56">
                      <a:extLst>
                        <a:ext uri="{28A0092B-C50C-407E-A947-70E740481C1C}">
                          <a14:useLocalDpi xmlns:a14="http://schemas.microsoft.com/office/drawing/2010/main" val="0"/>
                        </a:ext>
                      </a:extLst>
                    </a:blip>
                    <a:srcRect t="5123" b="6189"/>
                    <a:stretch/>
                  </pic:blipFill>
                  <pic:spPr bwMode="auto">
                    <a:xfrm>
                      <a:off x="0" y="0"/>
                      <a:ext cx="2879725" cy="548640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736064" behindDoc="1" locked="0" layoutInCell="1" allowOverlap="1" wp14:anchorId="2A3BCB49" wp14:editId="5757F8AD">
                <wp:simplePos x="0" y="0"/>
                <wp:positionH relativeFrom="column">
                  <wp:posOffset>-161925</wp:posOffset>
                </wp:positionH>
                <wp:positionV relativeFrom="paragraph">
                  <wp:posOffset>5591810</wp:posOffset>
                </wp:positionV>
                <wp:extent cx="2879725" cy="635"/>
                <wp:effectExtent l="0" t="0" r="3175" b="12065"/>
                <wp:wrapTight wrapText="bothSides">
                  <wp:wrapPolygon edited="0">
                    <wp:start x="0" y="0"/>
                    <wp:lineTo x="0" y="0"/>
                    <wp:lineTo x="21529" y="0"/>
                    <wp:lineTo x="21529" y="0"/>
                    <wp:lineTo x="0" y="0"/>
                  </wp:wrapPolygon>
                </wp:wrapTight>
                <wp:docPr id="216202337"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64544A47" w14:textId="15E029F5" w:rsidR="00370D35" w:rsidRPr="0010477C" w:rsidRDefault="00370D35" w:rsidP="00370D35">
                            <w:pPr>
                              <w:pStyle w:val="Caption"/>
                              <w:rPr>
                                <w:noProof/>
                                <w:sz w:val="22"/>
                                <w:szCs w:val="22"/>
                              </w:rPr>
                            </w:pPr>
                            <w:bookmarkStart w:id="133" w:name="_Toc196758678"/>
                            <w:r>
                              <w:t xml:space="preserve">Figure </w:t>
                            </w:r>
                            <w:fldSimple w:instr=" SEQ Figure \* ARABIC ">
                              <w:r w:rsidR="0006207D">
                                <w:rPr>
                                  <w:noProof/>
                                </w:rPr>
                                <w:t>37</w:t>
                              </w:r>
                            </w:fldSimple>
                            <w:r>
                              <w:t xml:space="preserve">. </w:t>
                            </w:r>
                            <w:r w:rsidRPr="00CB5CE2">
                              <w:t>Researcher introduction to the group. The promise of coffee and cake highlights a well-established and welcoming community.</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3BCB49" id="_x0000_s1035" type="#_x0000_t202" style="position:absolute;left:0;text-align:left;margin-left:-12.75pt;margin-top:440.3pt;width:226.75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" stroked="f">
                <v:textbox style="mso-fit-shape-to-text:t" inset="0,0,0,0">
                  <w:txbxContent>
                    <w:p w14:paraId="64544A47" w14:textId="15E029F5" w:rsidR="00370D35" w:rsidRPr="0010477C" w:rsidRDefault="00370D35" w:rsidP="00370D35">
                      <w:pPr>
                        <w:pStyle w:val="Caption"/>
                        <w:rPr>
                          <w:noProof/>
                          <w:sz w:val="22"/>
                          <w:szCs w:val="22"/>
                        </w:rPr>
                      </w:pPr>
                      <w:bookmarkStart w:id="134" w:name="_Toc196758678"/>
                      <w:r>
                        <w:t xml:space="preserve">Figure </w:t>
                      </w:r>
                      <w:fldSimple w:instr=" SEQ Figure \* ARABIC ">
                        <w:r w:rsidR="0006207D">
                          <w:rPr>
                            <w:noProof/>
                          </w:rPr>
                          <w:t>37</w:t>
                        </w:r>
                      </w:fldSimple>
                      <w:r>
                        <w:t xml:space="preserve">. </w:t>
                      </w:r>
                      <w:r w:rsidRPr="00CB5CE2">
                        <w:t>Researcher introduction to the group. The promise of coffee and cake highlights a well-established and welcoming community.</w:t>
                      </w:r>
                      <w:bookmarkEnd w:id="134"/>
                    </w:p>
                  </w:txbxContent>
                </v:textbox>
                <w10:wrap type="tight"/>
              </v:shape>
            </w:pict>
          </mc:Fallback>
        </mc:AlternateContent>
      </w:r>
      <w:r w:rsidR="00611CA3">
        <w:rPr>
          <w:noProof/>
        </w:rPr>
        <w:drawing>
          <wp:anchor distT="0" distB="0" distL="114300" distR="114300" simplePos="0" relativeHeight="251714560" behindDoc="0" locked="0" layoutInCell="1" allowOverlap="1" wp14:anchorId="68DE7435" wp14:editId="0F34C258">
            <wp:simplePos x="0" y="0"/>
            <wp:positionH relativeFrom="column">
              <wp:posOffset>-162370</wp:posOffset>
            </wp:positionH>
            <wp:positionV relativeFrom="paragraph">
              <wp:posOffset>0</wp:posOffset>
            </wp:positionV>
            <wp:extent cx="2879725" cy="5534660"/>
            <wp:effectExtent l="0" t="0" r="3175" b="2540"/>
            <wp:wrapTight wrapText="bothSides">
              <wp:wrapPolygon edited="0">
                <wp:start x="0" y="0"/>
                <wp:lineTo x="0" y="21560"/>
                <wp:lineTo x="21529" y="21560"/>
                <wp:lineTo x="21529" y="0"/>
                <wp:lineTo x="0" y="0"/>
              </wp:wrapPolygon>
            </wp:wrapTight>
            <wp:docPr id="1696366761" name="Picture 14"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66761" name="Picture 14" descr="A screenshot of a chat&#10;&#10;AI-generated content may be incorrect."/>
                    <pic:cNvPicPr>
                      <a:picLocks noChangeAspect="1"/>
                    </pic:cNvPicPr>
                  </pic:nvPicPr>
                  <pic:blipFill rotWithShape="1">
                    <a:blip r:embed="rId57">
                      <a:extLst>
                        <a:ext uri="{28A0092B-C50C-407E-A947-70E740481C1C}">
                          <a14:useLocalDpi xmlns:a14="http://schemas.microsoft.com/office/drawing/2010/main" val="0"/>
                        </a:ext>
                      </a:extLst>
                    </a:blip>
                    <a:srcRect t="4357" b="5707"/>
                    <a:stretch/>
                  </pic:blipFill>
                  <pic:spPr bwMode="auto">
                    <a:xfrm>
                      <a:off x="0" y="0"/>
                      <a:ext cx="2879725" cy="5534660"/>
                    </a:xfrm>
                    <a:prstGeom prst="rect">
                      <a:avLst/>
                    </a:prstGeom>
                    <a:ln>
                      <a:noFill/>
                    </a:ln>
                    <a:extLst>
                      <a:ext uri="{53640926-AAD7-44D8-BBD7-CCE9431645EC}">
                        <a14:shadowObscured xmlns:a14="http://schemas.microsoft.com/office/drawing/2010/main"/>
                      </a:ext>
                    </a:extLst>
                  </pic:spPr>
                </pic:pic>
              </a:graphicData>
            </a:graphic>
          </wp:anchor>
        </w:drawing>
      </w:r>
    </w:p>
    <w:p w14:paraId="5C4A5F33" w14:textId="1E28E9B0" w:rsidR="009D7768" w:rsidRPr="00373A71"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2C330E8E" w14:textId="21177A2F" w:rsidR="009D7768" w:rsidRDefault="009D7768" w:rsidP="009D7768">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3DC22E0F" w14:textId="26F2FFA4" w:rsidR="009D7768" w:rsidRDefault="009D7768" w:rsidP="009D7768">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CE2C409" w14:textId="07ACF200"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13E6CFB0" w14:textId="6551A104" w:rsidR="00621A44" w:rsidRDefault="00621A44"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408A7B62" w14:textId="6680CABE" w:rsidR="00621A44" w:rsidRDefault="00621A44"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379F6880" w14:textId="57FF88D9" w:rsidR="00621A44" w:rsidRDefault="00621A44"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7287435D" w14:textId="0CC3ED15"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4A304C88" w14:textId="21ADAF84"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39F4E016" w14:textId="6303528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02458E4D" w14:textId="791122D2"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4170DF70" w14:textId="7CF9581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22389FC3" w14:textId="3E0D8CC2"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7155BEAC" w14:textId="0C27CFE8"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0180CD97" w14:textId="32A7D5D0"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455BCC22" w14:textId="0B49CF9A"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6DB3099E" w14:textId="0C9DC63F"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0884F2D4" w14:textId="1166A7D8"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6F646F3A" w14:textId="5D1EBFAC"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00B0C659" w14:textId="3E2F05E4" w:rsidR="00CE422B" w:rsidRDefault="00370D35"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r>
        <w:rPr>
          <w:noProof/>
        </w:rPr>
        <mc:AlternateContent>
          <mc:Choice Requires="wps">
            <w:drawing>
              <wp:anchor distT="0" distB="0" distL="114300" distR="114300" simplePos="0" relativeHeight="251742208" behindDoc="1" locked="0" layoutInCell="1" allowOverlap="1" wp14:anchorId="2D01E39B" wp14:editId="207EF4EA">
                <wp:simplePos x="0" y="0"/>
                <wp:positionH relativeFrom="column">
                  <wp:posOffset>3007995</wp:posOffset>
                </wp:positionH>
                <wp:positionV relativeFrom="paragraph">
                  <wp:posOffset>5800725</wp:posOffset>
                </wp:positionV>
                <wp:extent cx="2955925" cy="635"/>
                <wp:effectExtent l="0" t="0" r="3175" b="12065"/>
                <wp:wrapTight wrapText="bothSides">
                  <wp:wrapPolygon edited="0">
                    <wp:start x="0" y="0"/>
                    <wp:lineTo x="0" y="0"/>
                    <wp:lineTo x="21530" y="0"/>
                    <wp:lineTo x="21530" y="0"/>
                    <wp:lineTo x="0" y="0"/>
                  </wp:wrapPolygon>
                </wp:wrapTight>
                <wp:docPr id="1853100342" name="Text Box 1"/>
                <wp:cNvGraphicFramePr/>
                <a:graphic xmlns:a="http://schemas.openxmlformats.org/drawingml/2006/main">
                  <a:graphicData uri="http://schemas.microsoft.com/office/word/2010/wordprocessingShape">
                    <wps:wsp>
                      <wps:cNvSpPr txBox="1"/>
                      <wps:spPr>
                        <a:xfrm>
                          <a:off x="0" y="0"/>
                          <a:ext cx="2955925" cy="635"/>
                        </a:xfrm>
                        <a:prstGeom prst="rect">
                          <a:avLst/>
                        </a:prstGeom>
                        <a:solidFill>
                          <a:prstClr val="white"/>
                        </a:solidFill>
                        <a:ln>
                          <a:noFill/>
                        </a:ln>
                      </wps:spPr>
                      <wps:txbx>
                        <w:txbxContent>
                          <w:p w14:paraId="137D04D4" w14:textId="1F0DF6F6" w:rsidR="00370D35" w:rsidRPr="00D97809" w:rsidRDefault="00370D35" w:rsidP="00370D35">
                            <w:pPr>
                              <w:pStyle w:val="Caption"/>
                              <w:rPr>
                                <w:rFonts w:ascii="Calibri Light" w:hAnsi="Calibri Light" w:cs="Calibri Light"/>
                                <w:noProof/>
                                <w:sz w:val="22"/>
                                <w:szCs w:val="22"/>
                              </w:rPr>
                            </w:pPr>
                            <w:bookmarkStart w:id="135" w:name="_Toc196758679"/>
                            <w:r>
                              <w:t xml:space="preserve">Figure </w:t>
                            </w:r>
                            <w:fldSimple w:instr=" SEQ Figure \* ARABIC ">
                              <w:r w:rsidR="0006207D">
                                <w:rPr>
                                  <w:noProof/>
                                </w:rPr>
                                <w:t>38</w:t>
                              </w:r>
                            </w:fldSimple>
                            <w:r>
                              <w:t xml:space="preserve">. </w:t>
                            </w:r>
                            <w:r w:rsidRPr="00EB7461">
                              <w:t>Participant reporting an incident of vandalism. Notice the quick response from another participant highlighting the immediate accessibility of WhatsApp.</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01E39B" id="_x0000_s1036" type="#_x0000_t202" style="position:absolute;margin-left:236.85pt;margin-top:456.75pt;width:232.75pt;height:.05pt;z-index:-25157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" stroked="f">
                <v:textbox style="mso-fit-shape-to-text:t" inset="0,0,0,0">
                  <w:txbxContent>
                    <w:p w14:paraId="137D04D4" w14:textId="1F0DF6F6" w:rsidR="00370D35" w:rsidRPr="00D97809" w:rsidRDefault="00370D35" w:rsidP="00370D35">
                      <w:pPr>
                        <w:pStyle w:val="Caption"/>
                        <w:rPr>
                          <w:rFonts w:ascii="Calibri Light" w:hAnsi="Calibri Light" w:cs="Calibri Light"/>
                          <w:noProof/>
                          <w:sz w:val="22"/>
                          <w:szCs w:val="22"/>
                        </w:rPr>
                      </w:pPr>
                      <w:bookmarkStart w:id="136" w:name="_Toc196758679"/>
                      <w:r>
                        <w:t xml:space="preserve">Figure </w:t>
                      </w:r>
                      <w:fldSimple w:instr=" SEQ Figure \* ARABIC ">
                        <w:r w:rsidR="0006207D">
                          <w:rPr>
                            <w:noProof/>
                          </w:rPr>
                          <w:t>38</w:t>
                        </w:r>
                      </w:fldSimple>
                      <w:r>
                        <w:t xml:space="preserve">. </w:t>
                      </w:r>
                      <w:r w:rsidRPr="00EB7461">
                        <w:t>Participant reporting an incident of vandalism. Notice the quick response from another participant highlighting the immediate accessibility of WhatsApp.</w:t>
                      </w:r>
                      <w:bookmarkEnd w:id="136"/>
                    </w:p>
                  </w:txbxContent>
                </v:textbox>
                <w10:wrap type="tight"/>
              </v:shape>
            </w:pict>
          </mc:Fallback>
        </mc:AlternateContent>
      </w:r>
      <w:r w:rsidR="00252EC9">
        <w:rPr>
          <w:rFonts w:ascii="Calibri Light" w:hAnsi="Calibri Light" w:cs="Calibri Light"/>
          <w:noProof/>
        </w:rPr>
        <w:drawing>
          <wp:anchor distT="0" distB="0" distL="114300" distR="114300" simplePos="0" relativeHeight="251697152" behindDoc="0" locked="0" layoutInCell="1" allowOverlap="1" wp14:anchorId="5A260E51" wp14:editId="68150515">
            <wp:simplePos x="0" y="0"/>
            <wp:positionH relativeFrom="column">
              <wp:posOffset>3008120</wp:posOffset>
            </wp:positionH>
            <wp:positionV relativeFrom="paragraph">
              <wp:posOffset>172690</wp:posOffset>
            </wp:positionV>
            <wp:extent cx="2955925" cy="5571490"/>
            <wp:effectExtent l="0" t="0" r="3175" b="3810"/>
            <wp:wrapTight wrapText="bothSides">
              <wp:wrapPolygon edited="0">
                <wp:start x="0" y="0"/>
                <wp:lineTo x="0" y="21566"/>
                <wp:lineTo x="21530" y="21566"/>
                <wp:lineTo x="21530" y="0"/>
                <wp:lineTo x="0" y="0"/>
              </wp:wrapPolygon>
            </wp:wrapTight>
            <wp:docPr id="1175309339" name="Picture 17"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09339" name="Picture 17" descr="A screenshot of a chat&#10;&#10;AI-generated content may be incorrect."/>
                    <pic:cNvPicPr>
                      <a:picLocks noChangeAspect="1"/>
                    </pic:cNvPicPr>
                  </pic:nvPicPr>
                  <pic:blipFill rotWithShape="1">
                    <a:blip r:embed="rId58">
                      <a:extLst>
                        <a:ext uri="{28A0092B-C50C-407E-A947-70E740481C1C}">
                          <a14:useLocalDpi xmlns:a14="http://schemas.microsoft.com/office/drawing/2010/main" val="0"/>
                        </a:ext>
                      </a:extLst>
                    </a:blip>
                    <a:srcRect b="7869"/>
                    <a:stretch/>
                  </pic:blipFill>
                  <pic:spPr bwMode="auto">
                    <a:xfrm>
                      <a:off x="0" y="0"/>
                      <a:ext cx="2955925" cy="557149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740160" behindDoc="1" locked="0" layoutInCell="1" allowOverlap="1" wp14:anchorId="61FDC840" wp14:editId="3321156E">
                <wp:simplePos x="0" y="0"/>
                <wp:positionH relativeFrom="column">
                  <wp:posOffset>-76835</wp:posOffset>
                </wp:positionH>
                <wp:positionV relativeFrom="paragraph">
                  <wp:posOffset>5520055</wp:posOffset>
                </wp:positionV>
                <wp:extent cx="2879725" cy="635"/>
                <wp:effectExtent l="0" t="0" r="3175" b="12065"/>
                <wp:wrapTight wrapText="bothSides">
                  <wp:wrapPolygon edited="0">
                    <wp:start x="0" y="0"/>
                    <wp:lineTo x="0" y="0"/>
                    <wp:lineTo x="21529" y="0"/>
                    <wp:lineTo x="21529" y="0"/>
                    <wp:lineTo x="0" y="0"/>
                  </wp:wrapPolygon>
                </wp:wrapTight>
                <wp:docPr id="734391151"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1377B831" w14:textId="1658022C" w:rsidR="00370D35" w:rsidRPr="00A821C4" w:rsidRDefault="00370D35" w:rsidP="00370D35">
                            <w:pPr>
                              <w:pStyle w:val="Caption"/>
                              <w:rPr>
                                <w:rFonts w:ascii="Calibri Light" w:hAnsi="Calibri Light" w:cs="Calibri Light"/>
                                <w:noProof/>
                                <w:sz w:val="22"/>
                                <w:szCs w:val="22"/>
                              </w:rPr>
                            </w:pPr>
                            <w:bookmarkStart w:id="137" w:name="_Toc196758680"/>
                            <w:r>
                              <w:t xml:space="preserve">Figure </w:t>
                            </w:r>
                            <w:fldSimple w:instr=" SEQ Figure \* ARABIC ">
                              <w:r w:rsidR="0006207D">
                                <w:rPr>
                                  <w:noProof/>
                                </w:rPr>
                                <w:t>39</w:t>
                              </w:r>
                            </w:fldSimple>
                            <w:r>
                              <w:t xml:space="preserve">. </w:t>
                            </w:r>
                            <w:r w:rsidRPr="00A010D1">
                              <w:t>Regular, detailed updates displaying a commitment to the management of the wormery.</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FDC840" id="_x0000_s1037" type="#_x0000_t202" style="position:absolute;margin-left:-6.05pt;margin-top:434.65pt;width:226.75pt;height:.0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" stroked="f">
                <v:textbox style="mso-fit-shape-to-text:t" inset="0,0,0,0">
                  <w:txbxContent>
                    <w:p w14:paraId="1377B831" w14:textId="1658022C" w:rsidR="00370D35" w:rsidRPr="00A821C4" w:rsidRDefault="00370D35" w:rsidP="00370D35">
                      <w:pPr>
                        <w:pStyle w:val="Caption"/>
                        <w:rPr>
                          <w:rFonts w:ascii="Calibri Light" w:hAnsi="Calibri Light" w:cs="Calibri Light"/>
                          <w:noProof/>
                          <w:sz w:val="22"/>
                          <w:szCs w:val="22"/>
                        </w:rPr>
                      </w:pPr>
                      <w:bookmarkStart w:id="138" w:name="_Toc196758680"/>
                      <w:r>
                        <w:t xml:space="preserve">Figure </w:t>
                      </w:r>
                      <w:fldSimple w:instr=" SEQ Figure \* ARABIC ">
                        <w:r w:rsidR="0006207D">
                          <w:rPr>
                            <w:noProof/>
                          </w:rPr>
                          <w:t>39</w:t>
                        </w:r>
                      </w:fldSimple>
                      <w:r>
                        <w:t xml:space="preserve">. </w:t>
                      </w:r>
                      <w:r w:rsidRPr="00A010D1">
                        <w:t>Regular, detailed updates displaying a commitment to the management of the wormery.</w:t>
                      </w:r>
                      <w:bookmarkEnd w:id="138"/>
                    </w:p>
                  </w:txbxContent>
                </v:textbox>
                <w10:wrap type="tight"/>
              </v:shape>
            </w:pict>
          </mc:Fallback>
        </mc:AlternateContent>
      </w:r>
      <w:r w:rsidR="00252EC9">
        <w:rPr>
          <w:rFonts w:ascii="Calibri Light" w:hAnsi="Calibri Light" w:cs="Calibri Light"/>
          <w:noProof/>
        </w:rPr>
        <w:drawing>
          <wp:anchor distT="0" distB="0" distL="114300" distR="114300" simplePos="0" relativeHeight="251692032" behindDoc="0" locked="0" layoutInCell="1" allowOverlap="1" wp14:anchorId="73B3BA3E" wp14:editId="01BA6DDA">
            <wp:simplePos x="0" y="0"/>
            <wp:positionH relativeFrom="column">
              <wp:posOffset>-76912</wp:posOffset>
            </wp:positionH>
            <wp:positionV relativeFrom="paragraph">
              <wp:posOffset>172690</wp:posOffset>
            </wp:positionV>
            <wp:extent cx="2879725" cy="5290820"/>
            <wp:effectExtent l="0" t="0" r="3175" b="5080"/>
            <wp:wrapTight wrapText="bothSides">
              <wp:wrapPolygon edited="0">
                <wp:start x="0" y="0"/>
                <wp:lineTo x="0" y="21569"/>
                <wp:lineTo x="21529" y="21569"/>
                <wp:lineTo x="21529" y="0"/>
                <wp:lineTo x="0" y="0"/>
              </wp:wrapPolygon>
            </wp:wrapTight>
            <wp:docPr id="525661308" name="Picture 1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661308" name="Picture 15" descr="A screenshot of a cell phone&#10;&#10;AI-generated content may be incorrect."/>
                    <pic:cNvPicPr>
                      <a:picLocks noChangeAspect="1"/>
                    </pic:cNvPicPr>
                  </pic:nvPicPr>
                  <pic:blipFill rotWithShape="1">
                    <a:blip r:embed="rId59">
                      <a:extLst>
                        <a:ext uri="{28A0092B-C50C-407E-A947-70E740481C1C}">
                          <a14:useLocalDpi xmlns:a14="http://schemas.microsoft.com/office/drawing/2010/main" val="0"/>
                        </a:ext>
                      </a:extLst>
                    </a:blip>
                    <a:srcRect t="5330" b="9004"/>
                    <a:stretch/>
                  </pic:blipFill>
                  <pic:spPr bwMode="auto">
                    <a:xfrm>
                      <a:off x="0" y="0"/>
                      <a:ext cx="2879725" cy="5290820"/>
                    </a:xfrm>
                    <a:prstGeom prst="rect">
                      <a:avLst/>
                    </a:prstGeom>
                    <a:ln>
                      <a:noFill/>
                    </a:ln>
                    <a:extLst>
                      <a:ext uri="{53640926-AAD7-44D8-BBD7-CCE9431645EC}">
                        <a14:shadowObscured xmlns:a14="http://schemas.microsoft.com/office/drawing/2010/main"/>
                      </a:ext>
                    </a:extLst>
                  </pic:spPr>
                </pic:pic>
              </a:graphicData>
            </a:graphic>
          </wp:anchor>
        </w:drawing>
      </w:r>
    </w:p>
    <w:p w14:paraId="4097282D" w14:textId="7C1ED605" w:rsidR="00CE422B" w:rsidRDefault="00CE422B">
      <w:pPr>
        <w:rPr>
          <w:rFonts w:ascii="Calibri Light" w:hAnsi="Calibri Light" w:cs="Calibri Light"/>
        </w:rPr>
      </w:pPr>
      <w:r>
        <w:rPr>
          <w:rFonts w:ascii="Calibri Light" w:hAnsi="Calibri Light" w:cs="Calibri Light"/>
        </w:rPr>
        <w:br w:type="page"/>
      </w:r>
    </w:p>
    <w:p w14:paraId="381DC23A" w14:textId="3FAF759D" w:rsidR="00CE422B" w:rsidRDefault="00370D35"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r>
        <w:rPr>
          <w:noProof/>
        </w:rPr>
        <w:lastRenderedPageBreak/>
        <mc:AlternateContent>
          <mc:Choice Requires="wps">
            <w:drawing>
              <wp:anchor distT="0" distB="0" distL="114300" distR="114300" simplePos="0" relativeHeight="251744256" behindDoc="1" locked="0" layoutInCell="1" allowOverlap="1" wp14:anchorId="493FEF36" wp14:editId="54BB16BA">
                <wp:simplePos x="0" y="0"/>
                <wp:positionH relativeFrom="column">
                  <wp:posOffset>1520825</wp:posOffset>
                </wp:positionH>
                <wp:positionV relativeFrom="paragraph">
                  <wp:posOffset>5494655</wp:posOffset>
                </wp:positionV>
                <wp:extent cx="2879725" cy="635"/>
                <wp:effectExtent l="0" t="0" r="3175" b="12065"/>
                <wp:wrapTight wrapText="bothSides">
                  <wp:wrapPolygon edited="0">
                    <wp:start x="0" y="0"/>
                    <wp:lineTo x="0" y="0"/>
                    <wp:lineTo x="21529" y="0"/>
                    <wp:lineTo x="21529" y="0"/>
                    <wp:lineTo x="0" y="0"/>
                  </wp:wrapPolygon>
                </wp:wrapTight>
                <wp:docPr id="2018922446"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77241E68" w14:textId="72F14482" w:rsidR="00370D35" w:rsidRPr="0033403E" w:rsidRDefault="00370D35" w:rsidP="00370D35">
                            <w:pPr>
                              <w:pStyle w:val="Caption"/>
                              <w:rPr>
                                <w:rFonts w:ascii="Calibri Light" w:hAnsi="Calibri Light" w:cs="Calibri Light"/>
                                <w:noProof/>
                                <w:sz w:val="22"/>
                                <w:szCs w:val="22"/>
                              </w:rPr>
                            </w:pPr>
                            <w:bookmarkStart w:id="139" w:name="_Toc196758681"/>
                            <w:r>
                              <w:t xml:space="preserve">Figure </w:t>
                            </w:r>
                            <w:fldSimple w:instr=" SEQ Figure \* ARABIC ">
                              <w:r w:rsidR="0006207D">
                                <w:rPr>
                                  <w:noProof/>
                                </w:rPr>
                                <w:t>40</w:t>
                              </w:r>
                            </w:fldSimple>
                            <w:r>
                              <w:t xml:space="preserve">. </w:t>
                            </w:r>
                            <w:r w:rsidRPr="003E6D2F">
                              <w:t>Participant informing the group of the installation of a combination padlock after the incident of vandalism.</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3FEF36" id="_x0000_s1038" type="#_x0000_t202" style="position:absolute;margin-left:119.75pt;margin-top:432.65pt;width:226.75pt;height:.05pt;z-index:-251572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" stroked="f">
                <v:textbox style="mso-fit-shape-to-text:t" inset="0,0,0,0">
                  <w:txbxContent>
                    <w:p w14:paraId="77241E68" w14:textId="72F14482" w:rsidR="00370D35" w:rsidRPr="0033403E" w:rsidRDefault="00370D35" w:rsidP="00370D35">
                      <w:pPr>
                        <w:pStyle w:val="Caption"/>
                        <w:rPr>
                          <w:rFonts w:ascii="Calibri Light" w:hAnsi="Calibri Light" w:cs="Calibri Light"/>
                          <w:noProof/>
                          <w:sz w:val="22"/>
                          <w:szCs w:val="22"/>
                        </w:rPr>
                      </w:pPr>
                      <w:bookmarkStart w:id="140" w:name="_Toc196758681"/>
                      <w:r>
                        <w:t xml:space="preserve">Figure </w:t>
                      </w:r>
                      <w:fldSimple w:instr=" SEQ Figure \* ARABIC ">
                        <w:r w:rsidR="0006207D">
                          <w:rPr>
                            <w:noProof/>
                          </w:rPr>
                          <w:t>40</w:t>
                        </w:r>
                      </w:fldSimple>
                      <w:r>
                        <w:t xml:space="preserve">. </w:t>
                      </w:r>
                      <w:r w:rsidRPr="003E6D2F">
                        <w:t>Participant informing the group of the installation of a combination padlock after the incident of vandalism.</w:t>
                      </w:r>
                      <w:bookmarkEnd w:id="140"/>
                    </w:p>
                  </w:txbxContent>
                </v:textbox>
                <w10:wrap type="tight"/>
              </v:shape>
            </w:pict>
          </mc:Fallback>
        </mc:AlternateContent>
      </w:r>
      <w:r w:rsidR="00611CA3">
        <w:rPr>
          <w:rFonts w:ascii="Calibri Light" w:hAnsi="Calibri Light" w:cs="Calibri Light"/>
          <w:noProof/>
        </w:rPr>
        <w:drawing>
          <wp:anchor distT="0" distB="0" distL="114300" distR="114300" simplePos="0" relativeHeight="251702272" behindDoc="0" locked="0" layoutInCell="1" allowOverlap="1" wp14:anchorId="3396DD71" wp14:editId="0CAEB808">
            <wp:simplePos x="0" y="0"/>
            <wp:positionH relativeFrom="column">
              <wp:posOffset>1521151</wp:posOffset>
            </wp:positionH>
            <wp:positionV relativeFrom="paragraph">
              <wp:posOffset>0</wp:posOffset>
            </wp:positionV>
            <wp:extent cx="2879725" cy="5437505"/>
            <wp:effectExtent l="0" t="0" r="3175" b="0"/>
            <wp:wrapTight wrapText="bothSides">
              <wp:wrapPolygon edited="0">
                <wp:start x="0" y="0"/>
                <wp:lineTo x="0" y="21542"/>
                <wp:lineTo x="21529" y="21542"/>
                <wp:lineTo x="21529" y="0"/>
                <wp:lineTo x="0" y="0"/>
              </wp:wrapPolygon>
            </wp:wrapTight>
            <wp:docPr id="269069874" name="Picture 18"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69874" name="Picture 18" descr="A screen shot of a phone&#10;&#10;AI-generated content may be incorrect."/>
                    <pic:cNvPicPr>
                      <a:picLocks noChangeAspect="1"/>
                    </pic:cNvPicPr>
                  </pic:nvPicPr>
                  <pic:blipFill rotWithShape="1">
                    <a:blip r:embed="rId60">
                      <a:extLst>
                        <a:ext uri="{28A0092B-C50C-407E-A947-70E740481C1C}">
                          <a14:useLocalDpi xmlns:a14="http://schemas.microsoft.com/office/drawing/2010/main" val="0"/>
                        </a:ext>
                      </a:extLst>
                    </a:blip>
                    <a:srcRect t="4379" b="6831"/>
                    <a:stretch/>
                  </pic:blipFill>
                  <pic:spPr bwMode="auto">
                    <a:xfrm>
                      <a:off x="0" y="0"/>
                      <a:ext cx="2879725" cy="5437505"/>
                    </a:xfrm>
                    <a:prstGeom prst="rect">
                      <a:avLst/>
                    </a:prstGeom>
                    <a:ln>
                      <a:noFill/>
                    </a:ln>
                    <a:extLst>
                      <a:ext uri="{53640926-AAD7-44D8-BBD7-CCE9431645EC}">
                        <a14:shadowObscured xmlns:a14="http://schemas.microsoft.com/office/drawing/2010/main"/>
                      </a:ext>
                    </a:extLst>
                  </pic:spPr>
                </pic:pic>
              </a:graphicData>
            </a:graphic>
          </wp:anchor>
        </w:drawing>
      </w:r>
    </w:p>
    <w:p w14:paraId="6B01E5B6" w14:textId="5A9F47A5"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33F50CDB" w14:textId="23D7DD2B"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673E74EE" w14:textId="5BD5F486"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681FB695" w14:textId="2290DA5C"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24B75196" w14:textId="65A7EA9B"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4B76B5D7" w14:textId="6C0E4675"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1A94F7F5" w14:textId="3C949A18"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77DCE649" w14:textId="378425D5"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4DF86286" w14:textId="652A6BA2"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102BE398" w14:textId="6D649CB2"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33217518" w14:textId="6253B54B"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01DEE6F5" w14:textId="36107539"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72B962B3" w14:textId="6C2231E4"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71D29613" w14:textId="10061F94" w:rsidR="00CE422B" w:rsidRDefault="00CE422B"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2FFB1CAD" w14:textId="29F0EB55"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5C34F57E" w14:textId="77777777" w:rsidR="00621A44" w:rsidRDefault="00621A44"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79B98CF7" w14:textId="769744F7" w:rsidR="00621A44" w:rsidRDefault="00621A44"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6A127A01" w14:textId="77777777" w:rsidR="00621A44" w:rsidRDefault="00621A44"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4F87DADC" w14:textId="4D5F9758"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29E404BD" w14:textId="37E1970B"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2B967FD5" w14:textId="5BB11959"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47B2D88F" w14:textId="7C9117C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332AB90C" w14:textId="7C83B696"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0909C5B3" w14:textId="33C2B842"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56F20A51"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1E82984D" w14:textId="71AC7724"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13197168" w14:textId="6457F2D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5220556F" w14:textId="2B90852A"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3D7A5512" w14:textId="0673EE6E"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191E73E6" w14:textId="5820CD30"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405108A9" w14:textId="4D1E5FD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7FC60785" w14:textId="16C3F46B"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6B1B6822" w14:textId="6C82C4AA"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3A661DEB" w14:textId="49CF7554" w:rsidR="009D7768" w:rsidRDefault="009D7768" w:rsidP="00611C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rPr>
      </w:pPr>
    </w:p>
    <w:p w14:paraId="7A9693C3" w14:textId="1D1B74FB"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7DAFA668" w14:textId="7FD3A232"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568FECAD" w14:textId="13CEACD0"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6A777D4A" w14:textId="0EAAFBA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050E74ED" w14:textId="4CDE01C5"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16A850F0" w14:textId="7E44B212"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5235BA70"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723E3DD1"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58D660AD"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3347C050"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62A99361"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1E87D3AC"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5BD02262" w14:textId="58A02D16" w:rsidR="009D7768" w:rsidRDefault="00370D35"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r>
        <w:rPr>
          <w:noProof/>
        </w:rPr>
        <w:lastRenderedPageBreak/>
        <mc:AlternateContent>
          <mc:Choice Requires="wps">
            <w:drawing>
              <wp:anchor distT="0" distB="0" distL="114300" distR="114300" simplePos="0" relativeHeight="251746304" behindDoc="1" locked="0" layoutInCell="1" allowOverlap="1" wp14:anchorId="05BA7300" wp14:editId="15B03941">
                <wp:simplePos x="0" y="0"/>
                <wp:positionH relativeFrom="column">
                  <wp:posOffset>867410</wp:posOffset>
                </wp:positionH>
                <wp:positionV relativeFrom="paragraph">
                  <wp:posOffset>3383915</wp:posOffset>
                </wp:positionV>
                <wp:extent cx="4437380" cy="635"/>
                <wp:effectExtent l="0" t="0" r="0" b="12065"/>
                <wp:wrapTight wrapText="bothSides">
                  <wp:wrapPolygon edited="0">
                    <wp:start x="0" y="0"/>
                    <wp:lineTo x="0" y="0"/>
                    <wp:lineTo x="21513" y="0"/>
                    <wp:lineTo x="21513" y="0"/>
                    <wp:lineTo x="0" y="0"/>
                  </wp:wrapPolygon>
                </wp:wrapTight>
                <wp:docPr id="1678964947" name="Text Box 1"/>
                <wp:cNvGraphicFramePr/>
                <a:graphic xmlns:a="http://schemas.openxmlformats.org/drawingml/2006/main">
                  <a:graphicData uri="http://schemas.microsoft.com/office/word/2010/wordprocessingShape">
                    <wps:wsp>
                      <wps:cNvSpPr txBox="1"/>
                      <wps:spPr>
                        <a:xfrm>
                          <a:off x="0" y="0"/>
                          <a:ext cx="4437380" cy="635"/>
                        </a:xfrm>
                        <a:prstGeom prst="rect">
                          <a:avLst/>
                        </a:prstGeom>
                        <a:solidFill>
                          <a:prstClr val="white"/>
                        </a:solidFill>
                        <a:ln>
                          <a:noFill/>
                        </a:ln>
                      </wps:spPr>
                      <wps:txbx>
                        <w:txbxContent>
                          <w:p w14:paraId="679EEC81" w14:textId="660F12BF" w:rsidR="00370D35" w:rsidRPr="009B752E" w:rsidRDefault="00370D35" w:rsidP="00370D35">
                            <w:pPr>
                              <w:pStyle w:val="Caption"/>
                              <w:rPr>
                                <w:rFonts w:ascii="Calibri Light" w:hAnsi="Calibri Light" w:cs="Calibri Light"/>
                                <w:noProof/>
                                <w:sz w:val="22"/>
                                <w:szCs w:val="22"/>
                              </w:rPr>
                            </w:pPr>
                            <w:bookmarkStart w:id="141" w:name="_Toc196758682"/>
                            <w:r>
                              <w:t xml:space="preserve">Figure </w:t>
                            </w:r>
                            <w:fldSimple w:instr=" SEQ Figure \* ARABIC ">
                              <w:r w:rsidR="0006207D">
                                <w:rPr>
                                  <w:noProof/>
                                </w:rPr>
                                <w:t>41</w:t>
                              </w:r>
                            </w:fldSimple>
                            <w:r>
                              <w:t xml:space="preserve">. </w:t>
                            </w:r>
                            <w:r w:rsidRPr="009D4837">
                              <w:t>Researcher installing wormery at St Josephs Park and reinforcing the training by answering participants questions</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BA7300" id="_x0000_s1039" type="#_x0000_t202" style="position:absolute;left:0;text-align:left;margin-left:68.3pt;margin-top:266.45pt;width:349.4pt;height:.05pt;z-index:-25157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" stroked="f">
                <v:textbox style="mso-fit-shape-to-text:t" inset="0,0,0,0">
                  <w:txbxContent>
                    <w:p w14:paraId="679EEC81" w14:textId="660F12BF" w:rsidR="00370D35" w:rsidRPr="009B752E" w:rsidRDefault="00370D35" w:rsidP="00370D35">
                      <w:pPr>
                        <w:pStyle w:val="Caption"/>
                        <w:rPr>
                          <w:rFonts w:ascii="Calibri Light" w:hAnsi="Calibri Light" w:cs="Calibri Light"/>
                          <w:noProof/>
                          <w:sz w:val="22"/>
                          <w:szCs w:val="22"/>
                        </w:rPr>
                      </w:pPr>
                      <w:bookmarkStart w:id="142" w:name="_Toc196758682"/>
                      <w:r>
                        <w:t xml:space="preserve">Figure </w:t>
                      </w:r>
                      <w:fldSimple w:instr=" SEQ Figure \* ARABIC ">
                        <w:r w:rsidR="0006207D">
                          <w:rPr>
                            <w:noProof/>
                          </w:rPr>
                          <w:t>41</w:t>
                        </w:r>
                      </w:fldSimple>
                      <w:r>
                        <w:t xml:space="preserve">. </w:t>
                      </w:r>
                      <w:r w:rsidRPr="009D4837">
                        <w:t>Researcher installing wormery at St Josephs Park and reinforcing the training by answering participants questions</w:t>
                      </w:r>
                      <w:bookmarkEnd w:id="142"/>
                    </w:p>
                  </w:txbxContent>
                </v:textbox>
                <w10:wrap type="tight"/>
              </v:shape>
            </w:pict>
          </mc:Fallback>
        </mc:AlternateContent>
      </w:r>
      <w:r w:rsidR="00ED2760">
        <w:rPr>
          <w:rFonts w:ascii="Calibri Light" w:hAnsi="Calibri Light" w:cs="Calibri Light"/>
          <w:noProof/>
        </w:rPr>
        <w:drawing>
          <wp:anchor distT="0" distB="0" distL="114300" distR="114300" simplePos="0" relativeHeight="251707392" behindDoc="0" locked="0" layoutInCell="1" allowOverlap="1" wp14:anchorId="197E256E" wp14:editId="1FBCA34D">
            <wp:simplePos x="0" y="0"/>
            <wp:positionH relativeFrom="column">
              <wp:posOffset>867905</wp:posOffset>
            </wp:positionH>
            <wp:positionV relativeFrom="paragraph">
              <wp:posOffset>325464</wp:posOffset>
            </wp:positionV>
            <wp:extent cx="4437380" cy="3001645"/>
            <wp:effectExtent l="0" t="0" r="0" b="0"/>
            <wp:wrapTight wrapText="bothSides">
              <wp:wrapPolygon edited="0">
                <wp:start x="0" y="0"/>
                <wp:lineTo x="0" y="21477"/>
                <wp:lineTo x="21513" y="21477"/>
                <wp:lineTo x="21513" y="0"/>
                <wp:lineTo x="0" y="0"/>
              </wp:wrapPolygon>
            </wp:wrapTight>
            <wp:docPr id="690165614" name="image8.jpg" descr="A group of people standing in a field&#10;&#10;AI-generated content may be incorrect."/>
            <wp:cNvGraphicFramePr/>
            <a:graphic xmlns:a="http://schemas.openxmlformats.org/drawingml/2006/main">
              <a:graphicData uri="http://schemas.openxmlformats.org/drawingml/2006/picture">
                <pic:pic xmlns:pic="http://schemas.openxmlformats.org/drawingml/2006/picture">
                  <pic:nvPicPr>
                    <pic:cNvPr id="690165614" name="image8.jpg" descr="A group of people standing in a field&#10;&#10;AI-generated content may be incorrect."/>
                    <pic:cNvPicPr/>
                  </pic:nvPicPr>
                  <pic:blipFill>
                    <a:blip r:embed="rId61" cstate="print">
                      <a:extLst>
                        <a:ext uri="{28A0092B-C50C-407E-A947-70E740481C1C}">
                          <a14:useLocalDpi xmlns:a14="http://schemas.microsoft.com/office/drawing/2010/main" val="0"/>
                        </a:ext>
                      </a:extLst>
                    </a:blip>
                    <a:srcRect/>
                    <a:stretch>
                      <a:fillRect/>
                    </a:stretch>
                  </pic:blipFill>
                  <pic:spPr>
                    <a:xfrm>
                      <a:off x="0" y="0"/>
                      <a:ext cx="4437380" cy="3001645"/>
                    </a:xfrm>
                    <a:prstGeom prst="rect">
                      <a:avLst/>
                    </a:prstGeom>
                    <a:ln/>
                  </pic:spPr>
                </pic:pic>
              </a:graphicData>
            </a:graphic>
          </wp:anchor>
        </w:drawing>
      </w:r>
      <w:r>
        <w:rPr>
          <w:noProof/>
        </w:rPr>
        <mc:AlternateContent>
          <mc:Choice Requires="wps">
            <w:drawing>
              <wp:anchor distT="0" distB="0" distL="114300" distR="114300" simplePos="0" relativeHeight="251748352" behindDoc="1" locked="0" layoutInCell="1" allowOverlap="1" wp14:anchorId="13EE8C3F" wp14:editId="5F957451">
                <wp:simplePos x="0" y="0"/>
                <wp:positionH relativeFrom="column">
                  <wp:posOffset>1294765</wp:posOffset>
                </wp:positionH>
                <wp:positionV relativeFrom="paragraph">
                  <wp:posOffset>8320405</wp:posOffset>
                </wp:positionV>
                <wp:extent cx="3087370" cy="635"/>
                <wp:effectExtent l="0" t="0" r="0" b="12065"/>
                <wp:wrapTight wrapText="bothSides">
                  <wp:wrapPolygon edited="0">
                    <wp:start x="0" y="0"/>
                    <wp:lineTo x="0" y="0"/>
                    <wp:lineTo x="21502" y="0"/>
                    <wp:lineTo x="21502" y="0"/>
                    <wp:lineTo x="0" y="0"/>
                  </wp:wrapPolygon>
                </wp:wrapTight>
                <wp:docPr id="712424723" name="Text Box 1"/>
                <wp:cNvGraphicFramePr/>
                <a:graphic xmlns:a="http://schemas.openxmlformats.org/drawingml/2006/main">
                  <a:graphicData uri="http://schemas.microsoft.com/office/word/2010/wordprocessingShape">
                    <wps:wsp>
                      <wps:cNvSpPr txBox="1"/>
                      <wps:spPr>
                        <a:xfrm>
                          <a:off x="0" y="0"/>
                          <a:ext cx="3087370" cy="635"/>
                        </a:xfrm>
                        <a:prstGeom prst="rect">
                          <a:avLst/>
                        </a:prstGeom>
                        <a:solidFill>
                          <a:prstClr val="white"/>
                        </a:solidFill>
                        <a:ln>
                          <a:noFill/>
                        </a:ln>
                      </wps:spPr>
                      <wps:txbx>
                        <w:txbxContent>
                          <w:p w14:paraId="1B4F11C9" w14:textId="62C47FC0" w:rsidR="00370D35" w:rsidRPr="00622C62" w:rsidRDefault="00370D35" w:rsidP="00370D35">
                            <w:pPr>
                              <w:pStyle w:val="Caption"/>
                              <w:rPr>
                                <w:noProof/>
                                <w:sz w:val="22"/>
                                <w:szCs w:val="22"/>
                              </w:rPr>
                            </w:pPr>
                            <w:bookmarkStart w:id="143" w:name="_Toc196758683"/>
                            <w:r>
                              <w:t xml:space="preserve">Figure </w:t>
                            </w:r>
                            <w:fldSimple w:instr=" SEQ Figure \* ARABIC ">
                              <w:r w:rsidR="0006207D">
                                <w:rPr>
                                  <w:noProof/>
                                </w:rPr>
                                <w:t>42</w:t>
                              </w:r>
                            </w:fldSimple>
                            <w:r>
                              <w:t xml:space="preserve">. </w:t>
                            </w:r>
                            <w:r w:rsidRPr="007A16BE">
                              <w:t>The researcher explains the step-by-step process of the wormery installation.</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EE8C3F" id="_x0000_s1040" type="#_x0000_t202" style="position:absolute;left:0;text-align:left;margin-left:101.95pt;margin-top:655.15pt;width:243.1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" stroked="f">
                <v:textbox style="mso-fit-shape-to-text:t" inset="0,0,0,0">
                  <w:txbxContent>
                    <w:p w14:paraId="1B4F11C9" w14:textId="62C47FC0" w:rsidR="00370D35" w:rsidRPr="00622C62" w:rsidRDefault="00370D35" w:rsidP="00370D35">
                      <w:pPr>
                        <w:pStyle w:val="Caption"/>
                        <w:rPr>
                          <w:noProof/>
                          <w:sz w:val="22"/>
                          <w:szCs w:val="22"/>
                        </w:rPr>
                      </w:pPr>
                      <w:bookmarkStart w:id="144" w:name="_Toc196758683"/>
                      <w:r>
                        <w:t xml:space="preserve">Figure </w:t>
                      </w:r>
                      <w:fldSimple w:instr=" SEQ Figure \* ARABIC ">
                        <w:r w:rsidR="0006207D">
                          <w:rPr>
                            <w:noProof/>
                          </w:rPr>
                          <w:t>42</w:t>
                        </w:r>
                      </w:fldSimple>
                      <w:r>
                        <w:t xml:space="preserve">. </w:t>
                      </w:r>
                      <w:r w:rsidRPr="007A16BE">
                        <w:t>The researcher explains the step-by-step process of the wormery installation.</w:t>
                      </w:r>
                      <w:bookmarkEnd w:id="144"/>
                    </w:p>
                  </w:txbxContent>
                </v:textbox>
                <w10:wrap type="tight"/>
              </v:shape>
            </w:pict>
          </mc:Fallback>
        </mc:AlternateContent>
      </w:r>
      <w:r w:rsidR="00621A44" w:rsidRPr="00373A71">
        <w:rPr>
          <w:rFonts w:ascii="Calibri Light" w:hAnsi="Calibri Light" w:cs="Calibri Light"/>
          <w:noProof/>
        </w:rPr>
        <w:drawing>
          <wp:anchor distT="0" distB="0" distL="114300" distR="114300" simplePos="0" relativeHeight="251651072" behindDoc="1" locked="0" layoutInCell="1" allowOverlap="1" wp14:anchorId="1D5F7A71" wp14:editId="5E7B36AA">
            <wp:simplePos x="0" y="0"/>
            <wp:positionH relativeFrom="column">
              <wp:posOffset>1294833</wp:posOffset>
            </wp:positionH>
            <wp:positionV relativeFrom="paragraph">
              <wp:posOffset>4144376</wp:posOffset>
            </wp:positionV>
            <wp:extent cx="3087540" cy="4119563"/>
            <wp:effectExtent l="0" t="0" r="0" b="0"/>
            <wp:wrapTight wrapText="bothSides">
              <wp:wrapPolygon edited="0">
                <wp:start x="0" y="0"/>
                <wp:lineTo x="0" y="21510"/>
                <wp:lineTo x="21502" y="21510"/>
                <wp:lineTo x="21502" y="0"/>
                <wp:lineTo x="0" y="0"/>
              </wp:wrapPolygon>
            </wp:wrapTight>
            <wp:docPr id="13" name="image12.jpg" descr="A person standing in the grass&#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image12.jpg" descr="A person standing in the grass&#10;&#10;AI-generated content may be incorrect."/>
                    <pic:cNvPicPr preferRelativeResize="0"/>
                  </pic:nvPicPr>
                  <pic:blipFill>
                    <a:blip r:embed="rId62" cstate="print">
                      <a:extLst>
                        <a:ext uri="{28A0092B-C50C-407E-A947-70E740481C1C}">
                          <a14:useLocalDpi xmlns:a14="http://schemas.microsoft.com/office/drawing/2010/main" val="0"/>
                        </a:ext>
                      </a:extLst>
                    </a:blip>
                    <a:srcRect/>
                    <a:stretch>
                      <a:fillRect/>
                    </a:stretch>
                  </pic:blipFill>
                  <pic:spPr>
                    <a:xfrm>
                      <a:off x="0" y="0"/>
                      <a:ext cx="3087540" cy="4119563"/>
                    </a:xfrm>
                    <a:prstGeom prst="rect">
                      <a:avLst/>
                    </a:prstGeom>
                    <a:ln/>
                  </pic:spPr>
                </pic:pic>
              </a:graphicData>
            </a:graphic>
            <wp14:sizeRelH relativeFrom="page">
              <wp14:pctWidth>0</wp14:pctWidth>
            </wp14:sizeRelH>
            <wp14:sizeRelV relativeFrom="page">
              <wp14:pctHeight>0</wp14:pctHeight>
            </wp14:sizeRelV>
          </wp:anchor>
        </w:drawing>
      </w:r>
    </w:p>
    <w:p w14:paraId="28253F15" w14:textId="77777777" w:rsidR="00370D35" w:rsidRDefault="009D7768" w:rsidP="00370D35">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sidRPr="00373A71">
        <w:rPr>
          <w:rFonts w:ascii="Calibri Light" w:hAnsi="Calibri Light" w:cs="Calibri Light"/>
          <w:noProof/>
        </w:rPr>
        <w:lastRenderedPageBreak/>
        <w:drawing>
          <wp:inline distT="114300" distB="114300" distL="114300" distR="114300" wp14:anchorId="3367DD3A" wp14:editId="6F4ABF0C">
            <wp:extent cx="4523513" cy="2540478"/>
            <wp:effectExtent l="0" t="0" r="0" b="0"/>
            <wp:docPr id="11" name="image11.jpg" descr="A person planting a dirt in a box&#10;&#10;AI-generated content may be incorrect."/>
            <wp:cNvGraphicFramePr/>
            <a:graphic xmlns:a="http://schemas.openxmlformats.org/drawingml/2006/main">
              <a:graphicData uri="http://schemas.openxmlformats.org/drawingml/2006/picture">
                <pic:pic xmlns:pic="http://schemas.openxmlformats.org/drawingml/2006/picture">
                  <pic:nvPicPr>
                    <pic:cNvPr id="11" name="image11.jpg" descr="A person planting a dirt in a box&#10;&#10;AI-generated content may be incorrect."/>
                    <pic:cNvPicPr preferRelativeResize="0"/>
                  </pic:nvPicPr>
                  <pic:blipFill>
                    <a:blip r:embed="rId63"/>
                    <a:srcRect/>
                    <a:stretch>
                      <a:fillRect/>
                    </a:stretch>
                  </pic:blipFill>
                  <pic:spPr>
                    <a:xfrm>
                      <a:off x="0" y="0"/>
                      <a:ext cx="4523513" cy="2540478"/>
                    </a:xfrm>
                    <a:prstGeom prst="rect">
                      <a:avLst/>
                    </a:prstGeom>
                    <a:ln/>
                  </pic:spPr>
                </pic:pic>
              </a:graphicData>
            </a:graphic>
          </wp:inline>
        </w:drawing>
      </w:r>
    </w:p>
    <w:p w14:paraId="1C333BC2" w14:textId="6739ED28" w:rsidR="008F7119" w:rsidRPr="00370D35" w:rsidRDefault="00370D35" w:rsidP="00370D35">
      <w:pPr>
        <w:pStyle w:val="Caption"/>
        <w:jc w:val="center"/>
      </w:pPr>
      <w:bookmarkStart w:id="145" w:name="_Toc196758684"/>
      <w:r>
        <w:t xml:space="preserve">Figure </w:t>
      </w:r>
      <w:fldSimple w:instr=" SEQ Figure \* ARABIC ">
        <w:r w:rsidR="0006207D">
          <w:rPr>
            <w:noProof/>
          </w:rPr>
          <w:t>43</w:t>
        </w:r>
      </w:fldSimple>
      <w:r>
        <w:t xml:space="preserve">. </w:t>
      </w:r>
      <w:r w:rsidRPr="00E504B0">
        <w:t>Researcher cupping a handful of worms to illustrate the quantity in the wormery.</w:t>
      </w:r>
      <w:bookmarkEnd w:id="145"/>
    </w:p>
    <w:p w14:paraId="7A322D8B"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Light" w:hAnsi="Calibri Light" w:cs="Calibri Light"/>
        </w:rPr>
      </w:pPr>
    </w:p>
    <w:p w14:paraId="720A17F7" w14:textId="77777777" w:rsidR="009D7768" w:rsidRPr="00BE466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115CBB50">
        <w:rPr>
          <w:rFonts w:ascii="Calibri Light" w:hAnsi="Calibri Light" w:cs="Calibri Light"/>
          <w:sz w:val="24"/>
          <w:szCs w:val="24"/>
        </w:rPr>
        <w:t>Utilising WhatsApp for this research has proven to be incredibly beneficial for both the participants and myself. The platform has facilitated the creation of a supportive group where members can easily access expert knowledge and guidance. This instant communication channel has allowed participants to share photos, ask for support, and pose queries, ensuring that any issues are resolved almost immediately or within a 24-hour period at the latest.</w:t>
      </w:r>
    </w:p>
    <w:p w14:paraId="08466348" w14:textId="77777777" w:rsidR="009D7768" w:rsidRPr="00BE466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0F5B8113" w14:textId="77777777" w:rsidR="009D7768" w:rsidRPr="00BE466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BE4663">
        <w:rPr>
          <w:rFonts w:ascii="Calibri Light" w:hAnsi="Calibri Light" w:cs="Calibri Light"/>
          <w:sz w:val="24"/>
          <w:szCs w:val="24"/>
        </w:rPr>
        <w:t>Through WhatsApp, participants have been able to document their observations and experiences in real-time, providing valuable insights into the progress and challenges of the wormery project. The ability to share photos has been particularly useful, as it allows for visual confirmation of the wormery's condition and any adjustments that may be needed. For example, when participants noticed that the worm bin was too wet, they were able to quickly share images and receive advice on adding shredded paper to absorb excess moisture.</w:t>
      </w:r>
    </w:p>
    <w:p w14:paraId="4473670E" w14:textId="77777777" w:rsidR="009D7768" w:rsidRPr="00BE466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1A4563EC" w14:textId="77777777" w:rsidR="009D7768" w:rsidRPr="00BE466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BE4663">
        <w:rPr>
          <w:rFonts w:ascii="Calibri Light" w:hAnsi="Calibri Light" w:cs="Calibri Light"/>
          <w:sz w:val="24"/>
          <w:szCs w:val="24"/>
        </w:rPr>
        <w:t>The instant messaging feature has also fostered a sense of community and collaboration among the participants. They can engage in discussions, share tips, and support each other, creating a network of individuals committed to the project's success. This collaborative environment has enhanced the overall experience, making the participants feel more connected and invested in the outcomes.</w:t>
      </w:r>
    </w:p>
    <w:p w14:paraId="7317146C" w14:textId="77777777" w:rsidR="009D7768" w:rsidRPr="00BE466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57775C35"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BE4663">
        <w:rPr>
          <w:rFonts w:ascii="Calibri Light" w:hAnsi="Calibri Light" w:cs="Calibri Light"/>
          <w:sz w:val="24"/>
          <w:szCs w:val="24"/>
        </w:rPr>
        <w:t xml:space="preserve">Moreover, the accessibility of expert knowledge through WhatsApp has empowered the participants to take ownership of the wormery project. They feel confident in their ability to </w:t>
      </w:r>
      <w:r w:rsidRPr="00BE4663">
        <w:rPr>
          <w:rFonts w:ascii="Calibri Light" w:hAnsi="Calibri Light" w:cs="Calibri Light"/>
          <w:sz w:val="24"/>
          <w:szCs w:val="24"/>
        </w:rPr>
        <w:lastRenderedPageBreak/>
        <w:t>manage the worm bin and address any issues that arise, knowing they have a reliable source of support at their fingertips. This empowerment has led to increased enthusiasm, confidence and commitment to the project, as participants are more willing to experiment and learn from their experiences.</w:t>
      </w:r>
    </w:p>
    <w:p w14:paraId="19194987"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highlight w:val="yellow"/>
        </w:rPr>
      </w:pPr>
    </w:p>
    <w:p w14:paraId="7A268593"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highlight w:val="yellow"/>
        </w:rPr>
      </w:pPr>
    </w:p>
    <w:p w14:paraId="32DF47D2" w14:textId="77777777" w:rsidR="009D7768" w:rsidRPr="00461BEB" w:rsidRDefault="009D7768" w:rsidP="009D7768">
      <w:pPr>
        <w:pStyle w:val="Heading3"/>
        <w:rPr>
          <w:highlight w:val="yellow"/>
        </w:rPr>
      </w:pPr>
      <w:bookmarkStart w:id="146" w:name="_Toc196758615"/>
      <w:r>
        <w:t xml:space="preserve">4.6.4 </w:t>
      </w:r>
      <w:r w:rsidRPr="00461BEB">
        <w:t xml:space="preserve">CF61 Community </w:t>
      </w:r>
      <w:r w:rsidRPr="00037FF1">
        <w:t>Garden</w:t>
      </w:r>
      <w:r w:rsidRPr="00461BEB">
        <w:t xml:space="preserve"> Projec</w:t>
      </w:r>
      <w:r>
        <w:t>t</w:t>
      </w:r>
      <w:bookmarkEnd w:id="146"/>
    </w:p>
    <w:p w14:paraId="3AD32106" w14:textId="77777777" w:rsidR="009D7768" w:rsidRPr="005C48D5" w:rsidRDefault="009D7768" w:rsidP="009D7768">
      <w:pPr>
        <w:spacing w:line="360" w:lineRule="auto"/>
        <w:jc w:val="both"/>
        <w:rPr>
          <w:rFonts w:ascii="Calibri Light" w:hAnsi="Calibri Light" w:cs="Calibri Light"/>
          <w:sz w:val="24"/>
          <w:szCs w:val="24"/>
        </w:rPr>
      </w:pPr>
      <w:r w:rsidRPr="005C48D5">
        <w:rPr>
          <w:rFonts w:ascii="Calibri Light" w:hAnsi="Calibri Light" w:cs="Calibri Light"/>
          <w:sz w:val="24"/>
          <w:szCs w:val="24"/>
        </w:rPr>
        <w:t xml:space="preserve">The CF61 Community Garden Project was established in 2018; it is situated at the CF61 Centre in Llantwit Major and has made significant strides in establishing a vibrant and inclusive space for the local community. This project won the Wales in Bloom Award 2024, highlighting its success and impact. The garden encompasses various elements to engage and benefit the community, including a sensory garden with native species enhancing biodiversity. Furthermore, the project has developed a mini orchard with fruit trees and bushes surrounded by wildflowers alongside a vegetable patch where produce is cultivated for the Foodshare Pantry. Additional features include a beach area with stone and hardy grasses, a children's area with log seating and wooden tables, and multiple wildlife habitats such as bat, bird, and bee houses. The garden also showcases sculptures by local artists. </w:t>
      </w:r>
    </w:p>
    <w:p w14:paraId="50A6C5EF" w14:textId="77777777" w:rsidR="009D7768" w:rsidRPr="005C48D5" w:rsidRDefault="009D7768" w:rsidP="009D7768">
      <w:pPr>
        <w:spacing w:line="360" w:lineRule="auto"/>
        <w:jc w:val="both"/>
        <w:rPr>
          <w:rFonts w:ascii="Calibri Light" w:hAnsi="Calibri Light" w:cs="Calibri Light"/>
          <w:sz w:val="24"/>
          <w:szCs w:val="24"/>
        </w:rPr>
      </w:pPr>
    </w:p>
    <w:p w14:paraId="29044B1A" w14:textId="77777777" w:rsidR="009D7768" w:rsidRPr="005C48D5" w:rsidRDefault="009D7768" w:rsidP="009D7768">
      <w:pPr>
        <w:spacing w:line="360" w:lineRule="auto"/>
        <w:jc w:val="both"/>
        <w:rPr>
          <w:rFonts w:ascii="Calibri Light" w:hAnsi="Calibri Light" w:cs="Calibri Light"/>
          <w:sz w:val="24"/>
          <w:szCs w:val="24"/>
        </w:rPr>
      </w:pPr>
      <w:r w:rsidRPr="005C48D5">
        <w:rPr>
          <w:rFonts w:ascii="Calibri Light" w:hAnsi="Calibri Light" w:cs="Calibri Light"/>
          <w:sz w:val="24"/>
          <w:szCs w:val="24"/>
        </w:rPr>
        <w:t xml:space="preserve">The community members involved in the CF61 Community Garden Project represent a diverse and inclusive group, comprising retired volunteers, adults with learning disabilities, and local children. Retired volunteers bring a wealth of experience, knowledge, and dedication to the project, contributing significantly to its development and maintenance. Their involvement provides them with a sense of purpose and community engagement and fosters intergenerational learning and collaboration. It also is key in preventing isolation, which can sometimes be an issue for this particular group. </w:t>
      </w:r>
    </w:p>
    <w:p w14:paraId="24C1DFCA" w14:textId="77777777" w:rsidR="009D7768" w:rsidRPr="005C48D5" w:rsidRDefault="009D7768" w:rsidP="009D7768">
      <w:pPr>
        <w:spacing w:line="360" w:lineRule="auto"/>
        <w:jc w:val="both"/>
        <w:rPr>
          <w:rFonts w:ascii="Calibri Light" w:hAnsi="Calibri Light" w:cs="Calibri Light"/>
          <w:sz w:val="24"/>
          <w:szCs w:val="24"/>
        </w:rPr>
      </w:pPr>
    </w:p>
    <w:p w14:paraId="3CB31CD4" w14:textId="77777777" w:rsidR="009D7768" w:rsidRPr="005C48D5" w:rsidRDefault="009D7768" w:rsidP="009D7768">
      <w:pPr>
        <w:spacing w:line="360" w:lineRule="auto"/>
        <w:jc w:val="both"/>
        <w:rPr>
          <w:rFonts w:ascii="Calibri Light" w:hAnsi="Calibri Light" w:cs="Calibri Light"/>
          <w:sz w:val="24"/>
          <w:szCs w:val="24"/>
        </w:rPr>
      </w:pPr>
      <w:r w:rsidRPr="005C48D5">
        <w:rPr>
          <w:rFonts w:ascii="Calibri Light" w:hAnsi="Calibri Light" w:cs="Calibri Light"/>
          <w:sz w:val="24"/>
          <w:szCs w:val="24"/>
        </w:rPr>
        <w:t>Adults with learning disabilities participate actively in the garden, benefiting from the therapeutic and educational aspects of horticulture. These members were particularly active in their engagement with looking after and maintaining the wormery with the support of the centre staff. Their engagement in the project promotes social inclusion, skill development, and personal growth while also enhancing their connection to the community.</w:t>
      </w:r>
    </w:p>
    <w:p w14:paraId="3E65BFB1" w14:textId="77777777" w:rsidR="009D7768" w:rsidRPr="005C48D5" w:rsidRDefault="009D7768" w:rsidP="009D7768">
      <w:pPr>
        <w:spacing w:line="360" w:lineRule="auto"/>
        <w:jc w:val="both"/>
        <w:rPr>
          <w:rFonts w:ascii="Calibri Light" w:hAnsi="Calibri Light" w:cs="Calibri Light"/>
          <w:sz w:val="24"/>
          <w:szCs w:val="24"/>
        </w:rPr>
      </w:pPr>
    </w:p>
    <w:p w14:paraId="6077B880" w14:textId="77777777" w:rsidR="009D7768" w:rsidRPr="005C48D5" w:rsidRDefault="009D7768" w:rsidP="009D7768">
      <w:pPr>
        <w:spacing w:line="360" w:lineRule="auto"/>
        <w:jc w:val="both"/>
        <w:rPr>
          <w:rFonts w:ascii="Calibri Light" w:hAnsi="Calibri Light" w:cs="Calibri Light"/>
          <w:sz w:val="24"/>
          <w:szCs w:val="24"/>
        </w:rPr>
      </w:pPr>
      <w:r w:rsidRPr="005C48D5">
        <w:rPr>
          <w:rFonts w:ascii="Calibri Light" w:hAnsi="Calibri Light" w:cs="Calibri Light"/>
          <w:sz w:val="24"/>
          <w:szCs w:val="24"/>
        </w:rPr>
        <w:lastRenderedPageBreak/>
        <w:t>Local children are also integral to the garden's community, participating in various activities that educate them about sustainable practices, environmental stewardship, and the importance of biodiversity. Their involvement helps instil a sense of responsibility and appreciation for nature from a young age, fostering the next generation of environmental advocates.</w:t>
      </w:r>
    </w:p>
    <w:p w14:paraId="6BEDE01D" w14:textId="77777777" w:rsidR="009D7768" w:rsidRPr="005C48D5" w:rsidRDefault="009D7768" w:rsidP="009D7768">
      <w:pPr>
        <w:spacing w:line="360" w:lineRule="auto"/>
        <w:jc w:val="both"/>
        <w:rPr>
          <w:rFonts w:ascii="Calibri Light" w:hAnsi="Calibri Light" w:cs="Calibri Light"/>
          <w:sz w:val="24"/>
          <w:szCs w:val="24"/>
        </w:rPr>
      </w:pPr>
    </w:p>
    <w:p w14:paraId="1FBB9BAB" w14:textId="77777777" w:rsidR="009D7768" w:rsidRPr="003A6066"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3A6066">
        <w:rPr>
          <w:rFonts w:ascii="Calibri Light" w:hAnsi="Calibri Light" w:cs="Calibri Light"/>
          <w:sz w:val="24"/>
          <w:szCs w:val="24"/>
        </w:rPr>
        <w:t>I visited the CF61 community group to introduce myself to the volunteers and explain the details of my research project. The volunteers warmly welcomed me and provided a comprehensive tour of their community garden, explaining how it is managed and the various activities they undertake. During our discussion, I answered their questions about the project and outlined what they could expect from participating. The volunteers expressed keen interest in the project, recognising its potential to support the development and engagement of adults with learning disabilities who participate on a weekly basis.</w:t>
      </w:r>
    </w:p>
    <w:p w14:paraId="7B4FAE95" w14:textId="77777777" w:rsidR="009D7768" w:rsidRPr="003A6066"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3AE98490" w14:textId="77777777" w:rsidR="009D7768" w:rsidRPr="003A6066"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3A6066">
        <w:rPr>
          <w:rFonts w:ascii="Calibri Light" w:hAnsi="Calibri Light" w:cs="Calibri Light"/>
          <w:sz w:val="24"/>
          <w:szCs w:val="24"/>
        </w:rPr>
        <w:t>About a month later, I organised a worm workshop for the volunteers and the adults with learning disabilities. Although I made slight adjustments to my presentation to better suit this audience, the changes were minimal. The group was highly engaged and appeared genuinely excited about the opportunity to participate. Their enthusiasm was evident as they asked numerous relevant questions, demonstrating a surprising level of cognition and ability.</w:t>
      </w:r>
    </w:p>
    <w:p w14:paraId="2B8F5A83" w14:textId="77777777" w:rsidR="009D7768" w:rsidRPr="003A6066"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35901108" w14:textId="77777777" w:rsidR="009D7768" w:rsidRPr="003A6066"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3A6066">
        <w:rPr>
          <w:rFonts w:ascii="Calibri Light" w:hAnsi="Calibri Light" w:cs="Calibri Light"/>
          <w:sz w:val="24"/>
          <w:szCs w:val="24"/>
        </w:rPr>
        <w:t>Following the workshop, we moved to the community garden area to install the wormery. This hands-on activity sparked even more questions from the participants about how to maintain the wormery and what to expect in the coming weeks and months. The volunteers and adults with learning disabilities showed a strong commitment to learning and were eager to understand the intricacies of vermicomposting.</w:t>
      </w:r>
    </w:p>
    <w:p w14:paraId="72EA37A5" w14:textId="77777777" w:rsidR="009D7768" w:rsidRPr="003A6066"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1E65A9AF" w14:textId="77777777" w:rsidR="009D7768" w:rsidRPr="003A6066"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3A6066">
        <w:rPr>
          <w:rFonts w:ascii="Calibri Light" w:hAnsi="Calibri Light" w:cs="Calibri Light"/>
          <w:sz w:val="24"/>
          <w:szCs w:val="24"/>
        </w:rPr>
        <w:t>This experience highlighted the importance of community involvement and the positive impact of engaging diverse groups in environmental projects. The CF61 community group's enthusiasm and willingness to embrace the wormery project reinforced the value of inclusive and supportive environments. Their proactive approach and eagerness to learn not only contributed to the success of the workshop but also fostered a sense of ownership and responsibility among the participants.</w:t>
      </w:r>
    </w:p>
    <w:p w14:paraId="3D2B51E7" w14:textId="77777777" w:rsidR="009D7768" w:rsidRPr="003A6066"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41F1CEA7"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3A6066">
        <w:rPr>
          <w:rFonts w:ascii="Calibri Light" w:hAnsi="Calibri Light" w:cs="Calibri Light"/>
          <w:sz w:val="24"/>
          <w:szCs w:val="24"/>
        </w:rPr>
        <w:t>Overall, the visit and subsequent workshop at CF61 were highly rewarding. The group's dedication and curiosity were inspiring, and their active participation ensured that the wormery project would be well-maintained and successful. This experience underscored the significance of community engagement in promoting sustainable practices and supporting the development of individuals with learning disabilities.</w:t>
      </w:r>
    </w:p>
    <w:p w14:paraId="7491BE4C"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163E5D74" w14:textId="77777777" w:rsidR="009D7768" w:rsidRDefault="009D7768" w:rsidP="009D7768">
      <w:pPr>
        <w:spacing w:line="360" w:lineRule="auto"/>
        <w:jc w:val="both"/>
        <w:rPr>
          <w:rFonts w:ascii="Calibri Light" w:hAnsi="Calibri Light" w:cs="Calibri Light"/>
          <w:sz w:val="24"/>
          <w:szCs w:val="24"/>
        </w:rPr>
      </w:pPr>
      <w:r w:rsidRPr="115CBB50">
        <w:rPr>
          <w:rFonts w:ascii="Calibri Light" w:hAnsi="Calibri Light" w:cs="Calibri Light"/>
          <w:sz w:val="24"/>
          <w:szCs w:val="24"/>
        </w:rPr>
        <w:t xml:space="preserve">Although this group did not set up a WhatsApp group, they did remain in contact with me via email to check in every now and then, but their contact was very minimal compared to the other two groups. This was reassuring and showed a strong community of support and self-governance. </w:t>
      </w:r>
    </w:p>
    <w:p w14:paraId="7193D792" w14:textId="77777777" w:rsidR="009D7768" w:rsidRDefault="009D7768" w:rsidP="009D7768">
      <w:pPr>
        <w:spacing w:line="360" w:lineRule="auto"/>
        <w:jc w:val="both"/>
        <w:rPr>
          <w:rFonts w:ascii="Calibri Light" w:hAnsi="Calibri Light" w:cs="Calibri Light"/>
          <w:sz w:val="24"/>
          <w:szCs w:val="24"/>
        </w:rPr>
      </w:pPr>
    </w:p>
    <w:p w14:paraId="4FC1F13A" w14:textId="77777777" w:rsidR="009D7768" w:rsidRDefault="009D7768" w:rsidP="009D7768">
      <w:pPr>
        <w:spacing w:line="360" w:lineRule="auto"/>
        <w:jc w:val="both"/>
        <w:rPr>
          <w:rFonts w:ascii="Calibri Light" w:hAnsi="Calibri Light" w:cs="Calibri Light"/>
          <w:sz w:val="24"/>
          <w:szCs w:val="24"/>
        </w:rPr>
      </w:pPr>
      <w:r w:rsidRPr="005C48D5">
        <w:rPr>
          <w:rFonts w:ascii="Calibri Light" w:hAnsi="Calibri Light" w:cs="Calibri Light"/>
          <w:sz w:val="24"/>
          <w:szCs w:val="24"/>
        </w:rPr>
        <w:t>Together, these diverse community members contribute to the garden's vibrant and supportive environment, making it a model of inclusivity and community cohesion. The CF61 Community Garden Project epitomises community engagement and environmental stewardship, providing a space for residents to connect with nature and contribute to a sustainable future.</w:t>
      </w:r>
      <w:r>
        <w:rPr>
          <w:rFonts w:ascii="Calibri Light" w:hAnsi="Calibri Light" w:cs="Calibri Light"/>
          <w:sz w:val="24"/>
          <w:szCs w:val="24"/>
        </w:rPr>
        <w:t xml:space="preserve"> </w:t>
      </w:r>
    </w:p>
    <w:p w14:paraId="5E501B34" w14:textId="77777777" w:rsidR="009D7768" w:rsidRPr="003A6066" w:rsidRDefault="009D7768" w:rsidP="009D7768">
      <w:pPr>
        <w:spacing w:line="276" w:lineRule="auto"/>
        <w:jc w:val="both"/>
        <w:rPr>
          <w:rFonts w:ascii="Calibri Light" w:hAnsi="Calibri Light" w:cs="Calibri Light"/>
          <w:sz w:val="24"/>
          <w:szCs w:val="24"/>
        </w:rPr>
      </w:pPr>
    </w:p>
    <w:p w14:paraId="423091A0" w14:textId="77777777" w:rsidR="009D7768" w:rsidRPr="00222E04" w:rsidRDefault="009D7768" w:rsidP="009D7768">
      <w:pPr>
        <w:pStyle w:val="Heading3"/>
      </w:pPr>
      <w:bookmarkStart w:id="147" w:name="_Toc196758616"/>
      <w:r>
        <w:t xml:space="preserve">4.6.5 </w:t>
      </w:r>
      <w:r w:rsidRPr="00222E04">
        <w:t xml:space="preserve">Reflections on </w:t>
      </w:r>
      <w:r>
        <w:t>E</w:t>
      </w:r>
      <w:r w:rsidRPr="00037FF1">
        <w:t>thnography</w:t>
      </w:r>
      <w:bookmarkEnd w:id="147"/>
      <w:r w:rsidRPr="00222E04">
        <w:t xml:space="preserve"> </w:t>
      </w:r>
    </w:p>
    <w:p w14:paraId="5C4F8B01" w14:textId="77777777" w:rsidR="009D7768" w:rsidRPr="001D569F"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115CBB50">
        <w:rPr>
          <w:rFonts w:ascii="Calibri Light" w:hAnsi="Calibri Light" w:cs="Calibri Light"/>
          <w:sz w:val="24"/>
          <w:szCs w:val="24"/>
        </w:rPr>
        <w:t>The groups have not only taken on leadership roles but have also demonstrated a commitment to the project, despite some initial apprehension. The hands-on experience of managing food waste—chopping it up, adding shredded paper, and feeding it to the worms—proved to be a tangible and engaging activity. This process highlighted the difference between merely disposing of food waste in a caddy, where it becomes out of sight and out of mind, and actively participating in the recycling process within the community garden.</w:t>
      </w:r>
      <w:r>
        <w:rPr>
          <w:rFonts w:ascii="Calibri Light" w:hAnsi="Calibri Light" w:cs="Calibri Light"/>
          <w:sz w:val="24"/>
          <w:szCs w:val="24"/>
        </w:rPr>
        <w:t xml:space="preserve"> </w:t>
      </w:r>
    </w:p>
    <w:p w14:paraId="72948412" w14:textId="77777777" w:rsidR="009D7768" w:rsidRPr="00037FF1" w:rsidRDefault="009D7768" w:rsidP="009D7768">
      <w:bookmarkStart w:id="148" w:name="_jrlq7dgs5q8m" w:colFirst="0" w:colLast="0"/>
      <w:bookmarkEnd w:id="148"/>
    </w:p>
    <w:p w14:paraId="469B9728" w14:textId="77777777" w:rsidR="009D7768" w:rsidRPr="00021834"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sz w:val="24"/>
          <w:szCs w:val="24"/>
        </w:rPr>
      </w:pPr>
    </w:p>
    <w:p w14:paraId="5A02B3AB" w14:textId="77777777" w:rsidR="009D7768" w:rsidRPr="00021834"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sz w:val="24"/>
          <w:szCs w:val="24"/>
        </w:rPr>
      </w:pPr>
    </w:p>
    <w:p w14:paraId="34B394AB" w14:textId="77777777" w:rsidR="009D7768" w:rsidRDefault="009D7768" w:rsidP="009D7768">
      <w:pPr>
        <w:rPr>
          <w:rFonts w:ascii="Calibri Light" w:hAnsi="Calibri Light" w:cs="Calibri Light"/>
        </w:rPr>
      </w:pPr>
      <w:r>
        <w:rPr>
          <w:rFonts w:ascii="Calibri Light" w:hAnsi="Calibri Light" w:cs="Calibri Light"/>
        </w:rPr>
        <w:br w:type="page"/>
      </w:r>
    </w:p>
    <w:p w14:paraId="237F11E3" w14:textId="77777777" w:rsidR="009D7768" w:rsidRPr="00037FF1" w:rsidRDefault="009D7768" w:rsidP="009D7768">
      <w:pPr>
        <w:pStyle w:val="Heading1"/>
      </w:pPr>
      <w:bookmarkStart w:id="149" w:name="_Toc196758617"/>
      <w:r>
        <w:lastRenderedPageBreak/>
        <w:t>5. Discussion</w:t>
      </w:r>
      <w:bookmarkEnd w:id="149"/>
      <w:r>
        <w:t xml:space="preserve"> </w:t>
      </w:r>
    </w:p>
    <w:p w14:paraId="5CDDFB7E"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170D00C2">
        <w:rPr>
          <w:rFonts w:ascii="Calibri Light" w:hAnsi="Calibri Light" w:cs="Calibri Light"/>
          <w:color w:val="000000" w:themeColor="text1"/>
          <w:sz w:val="24"/>
          <w:szCs w:val="24"/>
        </w:rPr>
        <w:t>This discussion will explore the initial perceptions of vermicomposting based on survey data and key observations from ethnographic research. It will address the main challenges encountered during the research and those identified in the literature review. By doing so, the broader implications of this project will be highlighted, particularly in understanding the role of vermicomposting in promoting pro-environmental behaviour. It also seeks to present a framework for this intervention to be considered as a viable option for waste disposal within the waste hierarchy, aid community cohesion, and foster deep-set</w:t>
      </w:r>
      <w:r>
        <w:rPr>
          <w:rFonts w:ascii="Calibri Light" w:hAnsi="Calibri Light" w:cs="Calibri Light"/>
          <w:color w:val="000000" w:themeColor="text1"/>
          <w:sz w:val="24"/>
          <w:szCs w:val="24"/>
        </w:rPr>
        <w:t>,</w:t>
      </w:r>
      <w:r w:rsidRPr="170D00C2">
        <w:rPr>
          <w:rFonts w:ascii="Calibri Light" w:hAnsi="Calibri Light" w:cs="Calibri Light"/>
          <w:color w:val="000000" w:themeColor="text1"/>
          <w:sz w:val="24"/>
          <w:szCs w:val="24"/>
        </w:rPr>
        <w:t xml:space="preserve"> pro-environmentally conscious citizens.</w:t>
      </w:r>
    </w:p>
    <w:p w14:paraId="4B05FC4C"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3FACBC30"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The findings of this research indicate that wormeries have the potential to reduce the volume of food waste among individuals and communities. Anecdotal evidence from the second survey suggests that individuals are actively taking steps to change their buying behaviours to reduce food waste. Feedback from the workshop and webinar has highlighted that wormeries can also serve as an educational tool, raising awareness about sustainable practices among participants. The presence of wormeries in community gardens demonstrated the potential to transform waste disposal habits, encouraging individuals to adopt more environmentally friendly behaviours. </w:t>
      </w:r>
    </w:p>
    <w:p w14:paraId="60BC4957"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32566885" w14:textId="77777777" w:rsidR="009D7768" w:rsidRPr="00575C93" w:rsidRDefault="009D7768" w:rsidP="009D7768">
      <w:pPr>
        <w:pStyle w:val="Heading2"/>
        <w:rPr>
          <w:rFonts w:ascii="Calibri Light" w:hAnsi="Calibri Light" w:cs="Calibri Light"/>
          <w:color w:val="000000" w:themeColor="text1"/>
          <w:sz w:val="24"/>
          <w:szCs w:val="24"/>
        </w:rPr>
      </w:pPr>
      <w:bookmarkStart w:id="150" w:name="_Toc196758618"/>
      <w:r>
        <w:t xml:space="preserve">5.1 </w:t>
      </w:r>
      <w:r w:rsidRPr="00895653">
        <w:t xml:space="preserve">Key </w:t>
      </w:r>
      <w:r w:rsidRPr="009C70B2">
        <w:t>findings</w:t>
      </w:r>
      <w:bookmarkEnd w:id="150"/>
    </w:p>
    <w:p w14:paraId="37F48EF5"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40" w:after="240"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Key findings from this research </w:t>
      </w:r>
      <w:r w:rsidRPr="170D00C2">
        <w:rPr>
          <w:rFonts w:ascii="Calibri Light" w:hAnsi="Calibri Light" w:cs="Calibri Light"/>
          <w:color w:val="000000" w:themeColor="text1"/>
          <w:sz w:val="24"/>
          <w:szCs w:val="24"/>
        </w:rPr>
        <w:t xml:space="preserve">are </w:t>
      </w:r>
      <w:r w:rsidRPr="38E59D08">
        <w:rPr>
          <w:rFonts w:ascii="Calibri Light" w:hAnsi="Calibri Light" w:cs="Calibri Light"/>
          <w:color w:val="000000" w:themeColor="text1"/>
          <w:sz w:val="24"/>
          <w:szCs w:val="24"/>
        </w:rPr>
        <w:t>structured</w:t>
      </w:r>
      <w:r w:rsidRPr="170D00C2">
        <w:rPr>
          <w:rFonts w:ascii="Calibri Light" w:hAnsi="Calibri Light" w:cs="Calibri Light"/>
          <w:color w:val="000000" w:themeColor="text1"/>
          <w:sz w:val="24"/>
          <w:szCs w:val="24"/>
        </w:rPr>
        <w:t xml:space="preserve"> </w:t>
      </w:r>
      <w:r w:rsidRPr="7D0846FF">
        <w:rPr>
          <w:rFonts w:ascii="Calibri Light" w:hAnsi="Calibri Light" w:cs="Calibri Light"/>
          <w:color w:val="000000" w:themeColor="text1"/>
          <w:sz w:val="24"/>
          <w:szCs w:val="24"/>
        </w:rPr>
        <w:t>around</w:t>
      </w:r>
      <w:r w:rsidRPr="00895653">
        <w:rPr>
          <w:rFonts w:ascii="Calibri Light" w:hAnsi="Calibri Light" w:cs="Calibri Light"/>
          <w:color w:val="000000" w:themeColor="text1"/>
          <w:sz w:val="24"/>
          <w:szCs w:val="24"/>
        </w:rPr>
        <w:t xml:space="preserve"> education, engagement</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 and behaviour. </w:t>
      </w:r>
      <w:r w:rsidRPr="170D00C2">
        <w:rPr>
          <w:rFonts w:ascii="Calibri Light" w:hAnsi="Calibri Light" w:cs="Calibri Light"/>
          <w:color w:val="000000" w:themeColor="text1"/>
          <w:sz w:val="24"/>
          <w:szCs w:val="24"/>
        </w:rPr>
        <w:t xml:space="preserve">Overall, </w:t>
      </w:r>
      <w:r w:rsidRPr="13814295">
        <w:rPr>
          <w:rFonts w:ascii="Calibri Light" w:hAnsi="Calibri Light" w:cs="Calibri Light"/>
          <w:color w:val="000000" w:themeColor="text1"/>
          <w:sz w:val="24"/>
          <w:szCs w:val="24"/>
        </w:rPr>
        <w:t>vermicomposting</w:t>
      </w:r>
      <w:r w:rsidRPr="00895653">
        <w:rPr>
          <w:rFonts w:ascii="Calibri Light" w:hAnsi="Calibri Light" w:cs="Calibri Light"/>
          <w:color w:val="000000" w:themeColor="text1"/>
          <w:sz w:val="24"/>
          <w:szCs w:val="24"/>
        </w:rPr>
        <w:t xml:space="preserve"> was a successful conduit for providing a tangible learning experience for community gardens and their volunteers. Utilising established community gardens ensured the sustainability and longevity of this project and the continued use of vermicomposting within their gardens. The wider implications of this research </w:t>
      </w:r>
      <w:r w:rsidRPr="20367029">
        <w:rPr>
          <w:rFonts w:ascii="Calibri Light" w:hAnsi="Calibri Light" w:cs="Calibri Light"/>
          <w:color w:val="000000" w:themeColor="text1"/>
          <w:sz w:val="24"/>
          <w:szCs w:val="24"/>
        </w:rPr>
        <w:t>highlight</w:t>
      </w:r>
      <w:r w:rsidRPr="00895653">
        <w:rPr>
          <w:rFonts w:ascii="Calibri Light" w:hAnsi="Calibri Light" w:cs="Calibri Light"/>
          <w:color w:val="000000" w:themeColor="text1"/>
          <w:sz w:val="24"/>
          <w:szCs w:val="24"/>
        </w:rPr>
        <w:t xml:space="preserve"> that individuals are mindful of their food waste and take specific steps to reduce it through planning, preparation and purchasing choices. </w:t>
      </w:r>
      <w:r w:rsidRPr="170D00C2">
        <w:rPr>
          <w:rFonts w:ascii="Calibri Light" w:hAnsi="Calibri Light" w:cs="Calibri Light"/>
          <w:color w:val="000000" w:themeColor="text1"/>
          <w:sz w:val="24"/>
          <w:szCs w:val="24"/>
        </w:rPr>
        <w:t>To expand these</w:t>
      </w:r>
      <w:r w:rsidRPr="00895653">
        <w:rPr>
          <w:rFonts w:ascii="Calibri Light" w:hAnsi="Calibri Light" w:cs="Calibri Light"/>
          <w:color w:val="000000" w:themeColor="text1"/>
          <w:sz w:val="24"/>
          <w:szCs w:val="24"/>
        </w:rPr>
        <w:t xml:space="preserve"> findings, a framework has been developed by adapting the Behaviour Change Wheel (Michie et al. 2014) for wider implementation across other potential Community Gardens in Wales and beyond. </w:t>
      </w:r>
    </w:p>
    <w:p w14:paraId="3C1D2246"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40" w:after="240" w:line="360" w:lineRule="auto"/>
        <w:jc w:val="both"/>
        <w:rPr>
          <w:rFonts w:ascii="Calibri Light" w:hAnsi="Calibri Light" w:cs="Calibri Light"/>
          <w:color w:val="000000" w:themeColor="text1"/>
          <w:sz w:val="24"/>
          <w:szCs w:val="24"/>
        </w:rPr>
      </w:pPr>
    </w:p>
    <w:p w14:paraId="7AC64922" w14:textId="77777777" w:rsidR="009D7768" w:rsidRPr="009C70B2" w:rsidRDefault="009D7768" w:rsidP="00BC20FD">
      <w:pPr>
        <w:pStyle w:val="Heading2"/>
      </w:pPr>
      <w:bookmarkStart w:id="151" w:name="_Toc196758619"/>
      <w:r w:rsidRPr="00BC20FD">
        <w:rPr>
          <w:rFonts w:eastAsia="Times New Roman"/>
        </w:rPr>
        <w:lastRenderedPageBreak/>
        <w:t>5.2  </w:t>
      </w:r>
      <w:r w:rsidRPr="00BC20FD">
        <w:t>Key</w:t>
      </w:r>
      <w:r w:rsidRPr="001329EC">
        <w:t xml:space="preserve"> </w:t>
      </w:r>
      <w:r w:rsidRPr="00BC20FD">
        <w:t>themes</w:t>
      </w:r>
      <w:r>
        <w:t xml:space="preserve"> from primary research</w:t>
      </w:r>
      <w:bookmarkEnd w:id="151"/>
    </w:p>
    <w:p w14:paraId="23F0A174" w14:textId="77777777" w:rsidR="009D7768" w:rsidRPr="00575C93" w:rsidRDefault="009D7768" w:rsidP="009D7768">
      <w:pPr>
        <w:pStyle w:val="Heading3"/>
        <w:rPr>
          <w:highlight w:val="yellow"/>
        </w:rPr>
      </w:pPr>
      <w:bookmarkStart w:id="152" w:name="_Toc196758620"/>
      <w:r w:rsidRPr="00895653">
        <w:t>5.</w:t>
      </w:r>
      <w:r>
        <w:t>2.1</w:t>
      </w:r>
      <w:r w:rsidRPr="00895653">
        <w:t xml:space="preserve"> Theme 1 – </w:t>
      </w:r>
      <w:r w:rsidRPr="009C70B2">
        <w:t>Educational</w:t>
      </w:r>
      <w:r w:rsidRPr="00895653">
        <w:t xml:space="preserve"> Impact</w:t>
      </w:r>
      <w:bookmarkEnd w:id="152"/>
    </w:p>
    <w:p w14:paraId="616E9B9B"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170D00C2">
        <w:rPr>
          <w:rFonts w:ascii="Calibri Light" w:hAnsi="Calibri Light" w:cs="Calibri Light"/>
          <w:color w:val="000000" w:themeColor="text1"/>
          <w:sz w:val="24"/>
          <w:szCs w:val="24"/>
        </w:rPr>
        <w:t xml:space="preserve">Vermicomposting was an effective educational intervention that helped raise awareness about sustainable waste management. The hands-on experience of managing wormeries helped participants </w:t>
      </w:r>
      <w:r w:rsidRPr="385578EC">
        <w:rPr>
          <w:rFonts w:ascii="Calibri Light" w:hAnsi="Calibri Light" w:cs="Calibri Light"/>
          <w:color w:val="000000" w:themeColor="text1"/>
          <w:sz w:val="24"/>
          <w:szCs w:val="24"/>
        </w:rPr>
        <w:t>visualise</w:t>
      </w:r>
      <w:r w:rsidRPr="170D00C2">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 xml:space="preserve">the </w:t>
      </w:r>
      <w:r w:rsidRPr="170D00C2">
        <w:rPr>
          <w:rFonts w:ascii="Calibri Light" w:hAnsi="Calibri Light" w:cs="Calibri Light"/>
          <w:color w:val="000000" w:themeColor="text1"/>
          <w:sz w:val="24"/>
          <w:szCs w:val="24"/>
        </w:rPr>
        <w:t xml:space="preserve">impact of their waste generation and fostered a deeper understanding of environmental sustainability. </w:t>
      </w:r>
    </w:p>
    <w:p w14:paraId="6B54798D"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22C7F3CF" w14:textId="77777777" w:rsidR="009D7768" w:rsidRDefault="009D7768" w:rsidP="009D7768">
      <w:pPr>
        <w:spacing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There was a </w:t>
      </w:r>
      <w:r w:rsidRPr="006F19EB">
        <w:rPr>
          <w:rFonts w:ascii="Calibri Light" w:hAnsi="Calibri Light" w:cs="Calibri Light"/>
          <w:color w:val="000000" w:themeColor="text1"/>
          <w:sz w:val="24"/>
          <w:szCs w:val="24"/>
        </w:rPr>
        <w:t>strong overall interest in learning more about wormeries</w:t>
      </w:r>
      <w:r w:rsidRPr="00895653">
        <w:rPr>
          <w:rFonts w:ascii="Calibri Light" w:hAnsi="Calibri Light" w:cs="Calibri Light"/>
          <w:color w:val="000000" w:themeColor="text1"/>
          <w:sz w:val="24"/>
          <w:szCs w:val="24"/>
        </w:rPr>
        <w:t>, s</w:t>
      </w:r>
      <w:r w:rsidRPr="006F19EB">
        <w:rPr>
          <w:rFonts w:ascii="Calibri Light" w:hAnsi="Calibri Light" w:cs="Calibri Light"/>
          <w:color w:val="000000" w:themeColor="text1"/>
          <w:sz w:val="24"/>
          <w:szCs w:val="24"/>
        </w:rPr>
        <w:t>uggest</w:t>
      </w:r>
      <w:r w:rsidRPr="00895653">
        <w:rPr>
          <w:rFonts w:ascii="Calibri Light" w:hAnsi="Calibri Light" w:cs="Calibri Light"/>
          <w:color w:val="000000" w:themeColor="text1"/>
          <w:sz w:val="24"/>
          <w:szCs w:val="24"/>
        </w:rPr>
        <w:t>ing</w:t>
      </w:r>
      <w:r w:rsidRPr="006F19EB">
        <w:rPr>
          <w:rFonts w:ascii="Calibri Light" w:hAnsi="Calibri Light" w:cs="Calibri Light"/>
          <w:color w:val="000000" w:themeColor="text1"/>
          <w:sz w:val="24"/>
          <w:szCs w:val="24"/>
        </w:rPr>
        <w:t xml:space="preserve"> that educational programs and resources on wormeries </w:t>
      </w:r>
      <w:r w:rsidRPr="74B43879">
        <w:rPr>
          <w:rFonts w:ascii="Calibri Light" w:hAnsi="Calibri Light" w:cs="Calibri Light"/>
          <w:color w:val="000000" w:themeColor="text1"/>
          <w:sz w:val="24"/>
          <w:szCs w:val="24"/>
        </w:rPr>
        <w:t>can</w:t>
      </w:r>
      <w:r w:rsidRPr="006F19EB">
        <w:rPr>
          <w:rFonts w:ascii="Calibri Light" w:hAnsi="Calibri Light" w:cs="Calibri Light"/>
          <w:color w:val="000000" w:themeColor="text1"/>
          <w:sz w:val="24"/>
          <w:szCs w:val="24"/>
        </w:rPr>
        <w:t xml:space="preserve"> be well-received and </w:t>
      </w:r>
      <w:r>
        <w:rPr>
          <w:rFonts w:ascii="Calibri Light" w:hAnsi="Calibri Light" w:cs="Calibri Light"/>
          <w:color w:val="000000" w:themeColor="text1"/>
          <w:sz w:val="24"/>
          <w:szCs w:val="24"/>
        </w:rPr>
        <w:t xml:space="preserve">may </w:t>
      </w:r>
      <w:r w:rsidRPr="006F19EB">
        <w:rPr>
          <w:rFonts w:ascii="Calibri Light" w:hAnsi="Calibri Light" w:cs="Calibri Light"/>
          <w:color w:val="000000" w:themeColor="text1"/>
          <w:sz w:val="24"/>
          <w:szCs w:val="24"/>
        </w:rPr>
        <w:t>effectively engage a large portion of the community. The data also highlights a smaller group with moderate to low interest, indicating the need for targeted outreach to address their concerns or lack of awareness.</w:t>
      </w:r>
    </w:p>
    <w:p w14:paraId="6BE12117" w14:textId="77777777" w:rsidR="009D7768" w:rsidRDefault="009D7768" w:rsidP="009D7768">
      <w:pPr>
        <w:spacing w:line="360" w:lineRule="auto"/>
        <w:jc w:val="both"/>
        <w:rPr>
          <w:rFonts w:ascii="Calibri Light" w:hAnsi="Calibri Light" w:cs="Calibri Light"/>
          <w:color w:val="000000" w:themeColor="text1"/>
          <w:sz w:val="24"/>
          <w:szCs w:val="24"/>
        </w:rPr>
      </w:pPr>
    </w:p>
    <w:p w14:paraId="36BF67D7" w14:textId="77777777" w:rsidR="009D7768" w:rsidRDefault="009D7768" w:rsidP="009D7768">
      <w:pPr>
        <w:spacing w:line="360" w:lineRule="auto"/>
        <w:jc w:val="both"/>
        <w:rPr>
          <w:rFonts w:ascii="Calibri Light" w:hAnsi="Calibri Light" w:cs="Calibri Light"/>
          <w:color w:val="000000" w:themeColor="text1"/>
          <w:sz w:val="24"/>
          <w:szCs w:val="24"/>
        </w:rPr>
      </w:pPr>
      <w:r w:rsidRPr="0074699D">
        <w:rPr>
          <w:rFonts w:ascii="Calibri Light" w:hAnsi="Calibri Light" w:cs="Calibri Light"/>
          <w:color w:val="000000" w:themeColor="text1"/>
          <w:sz w:val="24"/>
          <w:szCs w:val="24"/>
        </w:rPr>
        <w:t>By addressing the gaps in knowledge, it is possible to increase participation in sustainable waste management practices.</w:t>
      </w:r>
      <w:r w:rsidRPr="00895653">
        <w:rPr>
          <w:rFonts w:ascii="Calibri Light" w:hAnsi="Calibri Light" w:cs="Calibri Light"/>
          <w:color w:val="000000" w:themeColor="text1"/>
          <w:sz w:val="24"/>
          <w:szCs w:val="24"/>
        </w:rPr>
        <w:t xml:space="preserve"> While a significant portion of participants have no or minimal experience, there is also a substantial group with intermediate or advanced knowledge, as displayed in the results of the first survey. This distribution suggests opportunities for targeted educational training, workshops or webinars by leveraging the expertise of more experienced individuals to support and mentor those with less experience. The dissemination of educational resources is essential</w:t>
      </w:r>
      <w:r>
        <w:rPr>
          <w:rFonts w:ascii="Calibri Light" w:hAnsi="Calibri Light" w:cs="Calibri Light"/>
          <w:color w:val="000000" w:themeColor="text1"/>
          <w:sz w:val="24"/>
          <w:szCs w:val="24"/>
        </w:rPr>
        <w:t xml:space="preserve">. </w:t>
      </w:r>
    </w:p>
    <w:p w14:paraId="67FF7FF1" w14:textId="77777777" w:rsidR="009D7768" w:rsidRDefault="009D7768" w:rsidP="009D7768">
      <w:pPr>
        <w:spacing w:line="360" w:lineRule="auto"/>
        <w:jc w:val="both"/>
        <w:rPr>
          <w:rFonts w:ascii="Calibri Light" w:hAnsi="Calibri Light" w:cs="Calibri Light"/>
          <w:color w:val="000000" w:themeColor="text1"/>
          <w:sz w:val="24"/>
          <w:szCs w:val="24"/>
        </w:rPr>
      </w:pPr>
    </w:p>
    <w:p w14:paraId="4FDC1C6A" w14:textId="77777777" w:rsidR="009D7768" w:rsidRDefault="009D7768" w:rsidP="009D7768">
      <w:pPr>
        <w:spacing w:line="360" w:lineRule="auto"/>
        <w:jc w:val="both"/>
        <w:rPr>
          <w:rFonts w:ascii="Calibri Light" w:hAnsi="Calibri Light" w:cs="Calibri Light"/>
          <w:color w:val="000000" w:themeColor="text1"/>
          <w:sz w:val="24"/>
          <w:szCs w:val="24"/>
        </w:rPr>
      </w:pPr>
      <w:r>
        <w:rPr>
          <w:rFonts w:ascii="Calibri Light" w:hAnsi="Calibri Light" w:cs="Calibri Light"/>
          <w:color w:val="000000" w:themeColor="text1"/>
          <w:sz w:val="24"/>
          <w:szCs w:val="24"/>
        </w:rPr>
        <w:t>C</w:t>
      </w:r>
      <w:r w:rsidRPr="00895653">
        <w:rPr>
          <w:rFonts w:ascii="Calibri Light" w:hAnsi="Calibri Light" w:cs="Calibri Light"/>
          <w:color w:val="000000" w:themeColor="text1"/>
          <w:sz w:val="24"/>
          <w:szCs w:val="24"/>
        </w:rPr>
        <w:t xml:space="preserve">omprehensive information and guidance on the mechanisms and benefits of home/community </w:t>
      </w:r>
      <w:r>
        <w:rPr>
          <w:rFonts w:ascii="Calibri Light" w:hAnsi="Calibri Light" w:cs="Calibri Light"/>
          <w:color w:val="000000" w:themeColor="text1"/>
          <w:sz w:val="24"/>
          <w:szCs w:val="24"/>
        </w:rPr>
        <w:t>vermicomposting</w:t>
      </w:r>
      <w:r w:rsidRPr="00895653">
        <w:rPr>
          <w:rFonts w:ascii="Calibri Light" w:hAnsi="Calibri Light" w:cs="Calibri Light"/>
          <w:color w:val="000000" w:themeColor="text1"/>
          <w:sz w:val="24"/>
          <w:szCs w:val="24"/>
        </w:rPr>
        <w:t xml:space="preserve"> can enhance understanding and participation. The overarching objective is to transition home and community composting from a routine disposal method to an interactive and educational process. </w:t>
      </w:r>
    </w:p>
    <w:p w14:paraId="4A3ADC82" w14:textId="77777777" w:rsidR="009D7768" w:rsidRDefault="009D7768" w:rsidP="009D7768">
      <w:pPr>
        <w:spacing w:line="360" w:lineRule="auto"/>
        <w:jc w:val="both"/>
        <w:rPr>
          <w:rFonts w:ascii="Calibri Light" w:hAnsi="Calibri Light" w:cs="Calibri Light"/>
          <w:color w:val="000000" w:themeColor="text1"/>
          <w:sz w:val="24"/>
          <w:szCs w:val="24"/>
        </w:rPr>
      </w:pPr>
    </w:p>
    <w:p w14:paraId="4F2A4470"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60"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Direct engagement with the </w:t>
      </w:r>
      <w:r>
        <w:rPr>
          <w:rFonts w:ascii="Calibri Light" w:hAnsi="Calibri Light" w:cs="Calibri Light"/>
          <w:color w:val="000000" w:themeColor="text1"/>
          <w:sz w:val="24"/>
          <w:szCs w:val="24"/>
        </w:rPr>
        <w:t>vermi</w:t>
      </w:r>
      <w:r w:rsidRPr="00895653">
        <w:rPr>
          <w:rFonts w:ascii="Calibri Light" w:hAnsi="Calibri Light" w:cs="Calibri Light"/>
          <w:color w:val="000000" w:themeColor="text1"/>
          <w:sz w:val="24"/>
          <w:szCs w:val="24"/>
        </w:rPr>
        <w:t>composting process can significantly elevate awareness regarding food waste. Kerbside food waste recycling is an essential part of the food waste hierarchy</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 but this can sometimes be</w:t>
      </w:r>
      <w:r>
        <w:rPr>
          <w:rFonts w:ascii="Calibri Light" w:hAnsi="Calibri Light" w:cs="Calibri Light"/>
          <w:color w:val="000000" w:themeColor="text1"/>
          <w:sz w:val="24"/>
          <w:szCs w:val="24"/>
        </w:rPr>
        <w:t xml:space="preserve"> forgotten when not visible. As </w:t>
      </w:r>
      <w:r w:rsidRPr="00585C51">
        <w:rPr>
          <w:rFonts w:ascii="Calibri Light" w:hAnsi="Calibri Light" w:cs="Calibri Light"/>
          <w:sz w:val="24"/>
          <w:szCs w:val="24"/>
        </w:rPr>
        <w:t>Elhoushy</w:t>
      </w:r>
      <w:r>
        <w:rPr>
          <w:rFonts w:ascii="Calibri Light" w:hAnsi="Calibri Light" w:cs="Calibri Light"/>
          <w:color w:val="000000" w:themeColor="text1"/>
          <w:sz w:val="24"/>
          <w:szCs w:val="24"/>
        </w:rPr>
        <w:t xml:space="preserve"> (2025) argues, composting may not address the root cause of food waste (reducing consumption) and instead moves the food </w:t>
      </w:r>
      <w:r w:rsidRPr="00942110">
        <w:rPr>
          <w:rFonts w:ascii="Calibri Light" w:hAnsi="Calibri Light" w:cs="Calibri Light"/>
          <w:color w:val="000000" w:themeColor="text1"/>
          <w:sz w:val="24"/>
          <w:szCs w:val="24"/>
        </w:rPr>
        <w:t>waste to a different space.</w:t>
      </w:r>
      <w:r>
        <w:rPr>
          <w:rFonts w:ascii="Calibri Light" w:hAnsi="Calibri Light" w:cs="Calibri Light"/>
          <w:color w:val="000000" w:themeColor="text1"/>
          <w:sz w:val="24"/>
          <w:szCs w:val="24"/>
        </w:rPr>
        <w:t xml:space="preserve"> Campaigns such as “</w:t>
      </w:r>
      <w:r w:rsidRPr="004676DF">
        <w:rPr>
          <w:rFonts w:ascii="Calibri Light" w:hAnsi="Calibri Light" w:cs="Calibri Light"/>
          <w:i/>
          <w:iCs/>
          <w:color w:val="000000" w:themeColor="text1"/>
          <w:sz w:val="24"/>
          <w:szCs w:val="24"/>
        </w:rPr>
        <w:t>Be Mighty. Recycle</w:t>
      </w:r>
      <w:r>
        <w:rPr>
          <w:rFonts w:ascii="Calibri Light" w:hAnsi="Calibri Light" w:cs="Calibri Light"/>
          <w:i/>
          <w:iCs/>
          <w:color w:val="000000" w:themeColor="text1"/>
          <w:sz w:val="24"/>
          <w:szCs w:val="24"/>
        </w:rPr>
        <w:t>”</w:t>
      </w:r>
      <w:r w:rsidRPr="00007B48">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 xml:space="preserve">focus on </w:t>
      </w:r>
      <w:r>
        <w:rPr>
          <w:rFonts w:ascii="Calibri Light" w:hAnsi="Calibri Light" w:cs="Calibri Light"/>
          <w:color w:val="000000" w:themeColor="text1"/>
          <w:sz w:val="24"/>
          <w:szCs w:val="24"/>
        </w:rPr>
        <w:lastRenderedPageBreak/>
        <w:t xml:space="preserve">Wales being the top nation for recycling rather than addressing the most critical element of the waste hierarchy, reduction.  (WRAP, 2024 and </w:t>
      </w:r>
      <w:r w:rsidRPr="004676DF">
        <w:rPr>
          <w:rFonts w:ascii="Calibri Light" w:hAnsi="Calibri Light" w:cs="Calibri Light"/>
          <w:color w:val="000000" w:themeColor="text1"/>
          <w:sz w:val="24"/>
          <w:szCs w:val="24"/>
        </w:rPr>
        <w:t>WRAP Cymru</w:t>
      </w:r>
      <w:r>
        <w:rPr>
          <w:rFonts w:ascii="Calibri Light" w:hAnsi="Calibri Light" w:cs="Calibri Light"/>
          <w:color w:val="000000" w:themeColor="text1"/>
          <w:sz w:val="24"/>
          <w:szCs w:val="24"/>
        </w:rPr>
        <w:t xml:space="preserve">, </w:t>
      </w:r>
      <w:r w:rsidRPr="004676DF">
        <w:rPr>
          <w:rFonts w:ascii="Calibri Light" w:hAnsi="Calibri Light" w:cs="Calibri Light"/>
          <w:color w:val="000000" w:themeColor="text1"/>
          <w:sz w:val="24"/>
          <w:szCs w:val="24"/>
        </w:rPr>
        <w:t>2025</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The</w:t>
      </w:r>
      <w:r w:rsidRPr="00895653">
        <w:rPr>
          <w:rFonts w:ascii="Calibri Light" w:hAnsi="Calibri Light" w:cs="Calibri Light"/>
          <w:color w:val="000000" w:themeColor="text1"/>
          <w:sz w:val="24"/>
          <w:szCs w:val="24"/>
        </w:rPr>
        <w:t xml:space="preserve"> tangible interactive approach</w:t>
      </w:r>
      <w:r>
        <w:rPr>
          <w:rFonts w:ascii="Calibri Light" w:hAnsi="Calibri Light" w:cs="Calibri Light"/>
          <w:color w:val="000000" w:themeColor="text1"/>
          <w:sz w:val="24"/>
          <w:szCs w:val="24"/>
        </w:rPr>
        <w:t xml:space="preserve"> of vermicomposting</w:t>
      </w:r>
      <w:r w:rsidRPr="00895653">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provides</w:t>
      </w:r>
      <w:r w:rsidRPr="00895653">
        <w:rPr>
          <w:rFonts w:ascii="Calibri Light" w:hAnsi="Calibri Light" w:cs="Calibri Light"/>
          <w:color w:val="000000" w:themeColor="text1"/>
          <w:sz w:val="24"/>
          <w:szCs w:val="24"/>
        </w:rPr>
        <w:t xml:space="preserve"> an</w:t>
      </w:r>
      <w:r>
        <w:rPr>
          <w:rFonts w:ascii="Calibri Light" w:hAnsi="Calibri Light" w:cs="Calibri Light"/>
          <w:color w:val="000000" w:themeColor="text1"/>
          <w:sz w:val="24"/>
          <w:szCs w:val="24"/>
        </w:rPr>
        <w:t>other</w:t>
      </w:r>
      <w:r w:rsidRPr="00895653">
        <w:rPr>
          <w:rFonts w:ascii="Calibri Light" w:hAnsi="Calibri Light" w:cs="Calibri Light"/>
          <w:color w:val="000000" w:themeColor="text1"/>
          <w:sz w:val="24"/>
          <w:szCs w:val="24"/>
        </w:rPr>
        <w:t xml:space="preserve"> element that can produce lasting positive benefits for both the environment and communities that are cohesive and connected.</w:t>
      </w:r>
      <w:r>
        <w:rPr>
          <w:rFonts w:ascii="Calibri Light" w:hAnsi="Calibri Light" w:cs="Calibri Light"/>
          <w:color w:val="000000" w:themeColor="text1"/>
          <w:sz w:val="24"/>
          <w:szCs w:val="24"/>
        </w:rPr>
        <w:t xml:space="preserve">  </w:t>
      </w:r>
    </w:p>
    <w:p w14:paraId="23905508"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60" w:line="360" w:lineRule="auto"/>
        <w:jc w:val="both"/>
        <w:rPr>
          <w:rFonts w:ascii="Calibri Light" w:hAnsi="Calibri Light" w:cs="Calibri Light"/>
          <w:color w:val="000000" w:themeColor="text1"/>
          <w:sz w:val="24"/>
          <w:szCs w:val="24"/>
        </w:rPr>
      </w:pPr>
    </w:p>
    <w:p w14:paraId="731ACD4C" w14:textId="77777777" w:rsidR="009D7768" w:rsidRPr="00895653" w:rsidRDefault="009D7768" w:rsidP="009D7768">
      <w:pPr>
        <w:pStyle w:val="Heading3"/>
      </w:pPr>
      <w:bookmarkStart w:id="153" w:name="_Toc196758621"/>
      <w:r w:rsidRPr="00895653">
        <w:t>5.2</w:t>
      </w:r>
      <w:r>
        <w:t>.2</w:t>
      </w:r>
      <w:r w:rsidRPr="00895653">
        <w:t xml:space="preserve"> Theme 2 – Community </w:t>
      </w:r>
      <w:r w:rsidRPr="009C70B2">
        <w:t>Engagement</w:t>
      </w:r>
      <w:bookmarkEnd w:id="153"/>
    </w:p>
    <w:p w14:paraId="6642E20E"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The success of the wormeries was closely linked to community engagement. Established community gardens with existing networks and locations could integrate vermicomposting routines successfully. </w:t>
      </w:r>
      <w:r>
        <w:rPr>
          <w:rFonts w:ascii="Calibri Light" w:hAnsi="Calibri Light" w:cs="Calibri Light"/>
          <w:color w:val="000000" w:themeColor="text1"/>
          <w:sz w:val="24"/>
          <w:szCs w:val="24"/>
        </w:rPr>
        <w:t>U</w:t>
      </w:r>
      <w:r w:rsidRPr="00895653">
        <w:rPr>
          <w:rFonts w:ascii="Calibri Light" w:hAnsi="Calibri Light" w:cs="Calibri Light"/>
          <w:color w:val="000000" w:themeColor="text1"/>
          <w:sz w:val="24"/>
          <w:szCs w:val="24"/>
        </w:rPr>
        <w:t>sing communication tools such as WhatsApp</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 xml:space="preserve">this </w:t>
      </w:r>
      <w:r w:rsidRPr="00895653">
        <w:rPr>
          <w:rFonts w:ascii="Calibri Light" w:hAnsi="Calibri Light" w:cs="Calibri Light"/>
          <w:color w:val="000000" w:themeColor="text1"/>
          <w:sz w:val="24"/>
          <w:szCs w:val="24"/>
        </w:rPr>
        <w:t>enhanced knowledge sharing and support within these groups.</w:t>
      </w:r>
    </w:p>
    <w:p w14:paraId="2EE72042"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73CD5067"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Wormeries facilitate a hands-on experience where individuals actively chop food waste and feed it to worms, making the volume of </w:t>
      </w:r>
      <w:r w:rsidRPr="00C24B25">
        <w:rPr>
          <w:rFonts w:ascii="Calibri Light" w:hAnsi="Calibri Light" w:cs="Calibri Light"/>
          <w:color w:val="000000" w:themeColor="text1"/>
          <w:sz w:val="24"/>
          <w:szCs w:val="24"/>
        </w:rPr>
        <w:t>food waste more visible. This interactive method aids in visualising the impact of waste generation.</w:t>
      </w:r>
      <w:r w:rsidRPr="00C24B25">
        <w:rPr>
          <w:rFonts w:ascii="Calibri Light" w:eastAsia="Times New Roman" w:hAnsi="Calibri Light" w:cs="Calibri Light"/>
          <w:sz w:val="24"/>
          <w:szCs w:val="24"/>
        </w:rPr>
        <w:t xml:space="preserve"> Cropley, Sprajcer, and Dawson (2022) observed comparable results when participants documented their food waste using the "Wastogram" </w:t>
      </w:r>
      <w:r>
        <w:rPr>
          <w:rFonts w:ascii="Calibri Light" w:eastAsia="Times New Roman" w:hAnsi="Calibri Light" w:cs="Calibri Light"/>
          <w:sz w:val="24"/>
          <w:szCs w:val="24"/>
        </w:rPr>
        <w:t>tool</w:t>
      </w:r>
      <w:r w:rsidRPr="00C24B25">
        <w:rPr>
          <w:rFonts w:ascii="Calibri Light" w:eastAsia="Times New Roman" w:hAnsi="Calibri Light" w:cs="Calibri Light"/>
          <w:sz w:val="24"/>
          <w:szCs w:val="24"/>
        </w:rPr>
        <w:t>.</w:t>
      </w:r>
      <w:r>
        <w:rPr>
          <w:rFonts w:ascii="Times New Roman" w:eastAsia="Times New Roman" w:hAnsi="Times New Roman" w:cs="Times New Roman"/>
          <w:sz w:val="24"/>
          <w:szCs w:val="24"/>
        </w:rPr>
        <w:t xml:space="preserve"> </w:t>
      </w:r>
      <w:r w:rsidRPr="00895653">
        <w:rPr>
          <w:rFonts w:ascii="Calibri Light" w:hAnsi="Calibri Light" w:cs="Calibri Light"/>
          <w:color w:val="000000" w:themeColor="text1"/>
          <w:sz w:val="24"/>
          <w:szCs w:val="24"/>
        </w:rPr>
        <w:t>Furthermore, transforming home and community composting into an enjoyable activity can shift the perception of food waste disposal from a mundane task to an engaging endeavour, thereby heightening public awareness.</w:t>
      </w:r>
    </w:p>
    <w:p w14:paraId="269263C0"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5909789E"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An inclusive and knowledgeable community played a vital role</w:t>
      </w:r>
      <w:r>
        <w:rPr>
          <w:rFonts w:ascii="Calibri Light" w:hAnsi="Calibri Light" w:cs="Calibri Light"/>
          <w:color w:val="000000" w:themeColor="text1"/>
          <w:sz w:val="24"/>
          <w:szCs w:val="24"/>
        </w:rPr>
        <w:t>. M</w:t>
      </w:r>
      <w:r w:rsidRPr="00895653">
        <w:rPr>
          <w:rFonts w:ascii="Calibri Light" w:hAnsi="Calibri Light" w:cs="Calibri Light"/>
          <w:color w:val="000000" w:themeColor="text1"/>
          <w:sz w:val="24"/>
          <w:szCs w:val="24"/>
        </w:rPr>
        <w:t>any respondents expressed that being part of a well-informed and supportive group would enhance their willingness to engage</w:t>
      </w:r>
      <w:r>
        <w:rPr>
          <w:rFonts w:ascii="Calibri Light" w:hAnsi="Calibri Light" w:cs="Calibri Light"/>
          <w:color w:val="000000" w:themeColor="text1"/>
          <w:sz w:val="24"/>
          <w:szCs w:val="24"/>
        </w:rPr>
        <w:t>, highlighting</w:t>
      </w:r>
      <w:r w:rsidRPr="00895653">
        <w:rPr>
          <w:rFonts w:ascii="Calibri Light" w:hAnsi="Calibri Light" w:cs="Calibri Light"/>
          <w:color w:val="000000" w:themeColor="text1"/>
          <w:sz w:val="24"/>
          <w:szCs w:val="24"/>
        </w:rPr>
        <w:t xml:space="preserve"> the importance of community cohesion</w:t>
      </w:r>
      <w:r>
        <w:rPr>
          <w:rFonts w:ascii="Calibri Light" w:hAnsi="Calibri Light" w:cs="Calibri Light"/>
          <w:color w:val="000000" w:themeColor="text1"/>
          <w:sz w:val="24"/>
          <w:szCs w:val="24"/>
        </w:rPr>
        <w:t>.</w:t>
      </w:r>
    </w:p>
    <w:p w14:paraId="5B652442"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522CD02B"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Pr>
          <w:rFonts w:ascii="Calibri Light" w:hAnsi="Calibri Light" w:cs="Calibri Light"/>
          <w:color w:val="000000" w:themeColor="text1"/>
          <w:sz w:val="24"/>
          <w:szCs w:val="24"/>
        </w:rPr>
        <w:t xml:space="preserve">Throughout the ethnographic data collection, there were multiple instances of peer-to-peer support, troubleshooting and mentoring. This was mainly </w:t>
      </w:r>
      <w:r w:rsidRPr="170D00C2">
        <w:rPr>
          <w:rFonts w:ascii="Calibri Light" w:hAnsi="Calibri Light" w:cs="Calibri Light"/>
          <w:color w:val="000000" w:themeColor="text1"/>
          <w:sz w:val="24"/>
          <w:szCs w:val="24"/>
        </w:rPr>
        <w:t xml:space="preserve">facilitated through </w:t>
      </w:r>
      <w:r>
        <w:rPr>
          <w:rFonts w:ascii="Calibri Light" w:hAnsi="Calibri Light" w:cs="Calibri Light"/>
          <w:color w:val="000000" w:themeColor="text1"/>
          <w:sz w:val="24"/>
          <w:szCs w:val="24"/>
        </w:rPr>
        <w:t xml:space="preserve"> WhatsApp and during visits to community groups. Issues with vandalism, feeding quantities, and moisture levels were quickly </w:t>
      </w:r>
      <w:r w:rsidRPr="170D00C2">
        <w:rPr>
          <w:rFonts w:ascii="Calibri Light" w:hAnsi="Calibri Light" w:cs="Calibri Light"/>
          <w:color w:val="000000" w:themeColor="text1"/>
          <w:sz w:val="24"/>
          <w:szCs w:val="24"/>
        </w:rPr>
        <w:t xml:space="preserve">reported and </w:t>
      </w:r>
      <w:r>
        <w:rPr>
          <w:rFonts w:ascii="Calibri Light" w:hAnsi="Calibri Light" w:cs="Calibri Light"/>
          <w:color w:val="000000" w:themeColor="text1"/>
          <w:sz w:val="24"/>
          <w:szCs w:val="24"/>
        </w:rPr>
        <w:t xml:space="preserve">rectified via WhatsApp. The community cohesion in these instances highlights how these groups took ownership of the project and ensured its success, as seen in </w:t>
      </w:r>
      <w:r>
        <w:rPr>
          <w:rFonts w:ascii="Calibri Light" w:hAnsi="Calibri Light" w:cs="Calibri Light"/>
          <w:sz w:val="24"/>
          <w:szCs w:val="24"/>
        </w:rPr>
        <w:t>t</w:t>
      </w:r>
      <w:r w:rsidRPr="000A377D">
        <w:rPr>
          <w:rFonts w:ascii="Calibri Light" w:hAnsi="Calibri Light" w:cs="Calibri Light"/>
          <w:sz w:val="24"/>
          <w:szCs w:val="24"/>
        </w:rPr>
        <w:t>he Resilient Green Spaces project</w:t>
      </w:r>
      <w:r>
        <w:rPr>
          <w:rFonts w:ascii="Calibri Light" w:hAnsi="Calibri Light" w:cs="Calibri Light"/>
          <w:sz w:val="24"/>
          <w:szCs w:val="24"/>
        </w:rPr>
        <w:t xml:space="preserve"> (</w:t>
      </w:r>
      <w:r w:rsidRPr="000A377D">
        <w:rPr>
          <w:rFonts w:ascii="Calibri Light" w:hAnsi="Calibri Light" w:cs="Calibri Light"/>
          <w:sz w:val="24"/>
          <w:szCs w:val="24"/>
        </w:rPr>
        <w:t>Social Farms &amp; Gardens, 2023</w:t>
      </w:r>
      <w:r>
        <w:rPr>
          <w:rFonts w:ascii="Calibri Light" w:hAnsi="Calibri Light" w:cs="Calibri Light"/>
          <w:sz w:val="24"/>
          <w:szCs w:val="24"/>
        </w:rPr>
        <w:t>)</w:t>
      </w:r>
      <w:r>
        <w:rPr>
          <w:rFonts w:ascii="Calibri Light" w:hAnsi="Calibri Light" w:cs="Calibri Light"/>
          <w:color w:val="000000" w:themeColor="text1"/>
          <w:sz w:val="24"/>
          <w:szCs w:val="24"/>
        </w:rPr>
        <w:t>.</w:t>
      </w:r>
    </w:p>
    <w:p w14:paraId="1C3AD372"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17CE7D61"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68242F35" w14:textId="77777777" w:rsidR="009D7768" w:rsidRPr="00895653" w:rsidRDefault="009D7768" w:rsidP="009D7768">
      <w:pPr>
        <w:pStyle w:val="Heading3"/>
      </w:pPr>
      <w:bookmarkStart w:id="154" w:name="_Toc196758622"/>
      <w:r w:rsidRPr="00895653">
        <w:lastRenderedPageBreak/>
        <w:t>5.</w:t>
      </w:r>
      <w:r>
        <w:t>2.3</w:t>
      </w:r>
      <w:r w:rsidRPr="00895653">
        <w:t xml:space="preserve"> Theme 3 – Barriers to Participation</w:t>
      </w:r>
      <w:bookmarkEnd w:id="154"/>
    </w:p>
    <w:p w14:paraId="4F33EF8D" w14:textId="77777777" w:rsidR="009D7768" w:rsidRDefault="009D7768" w:rsidP="009D7768">
      <w:pPr>
        <w:spacing w:line="360" w:lineRule="auto"/>
        <w:jc w:val="both"/>
        <w:rPr>
          <w:rFonts w:ascii="Calibri Light" w:hAnsi="Calibri Light" w:cs="Calibri Light"/>
          <w:color w:val="000000" w:themeColor="text1"/>
          <w:sz w:val="24"/>
          <w:szCs w:val="24"/>
        </w:rPr>
      </w:pPr>
      <w:r w:rsidRPr="170D00C2">
        <w:rPr>
          <w:rFonts w:ascii="Calibri Light" w:hAnsi="Calibri Light" w:cs="Calibri Light"/>
          <w:color w:val="000000" w:themeColor="text1"/>
          <w:sz w:val="24"/>
          <w:szCs w:val="24"/>
        </w:rPr>
        <w:t>Participant</w:t>
      </w:r>
      <w:r>
        <w:rPr>
          <w:rFonts w:ascii="Calibri Light" w:hAnsi="Calibri Light" w:cs="Calibri Light"/>
          <w:color w:val="000000" w:themeColor="text1"/>
          <w:sz w:val="24"/>
          <w:szCs w:val="24"/>
        </w:rPr>
        <w:t>s</w:t>
      </w:r>
      <w:r w:rsidRPr="170D00C2">
        <w:rPr>
          <w:rFonts w:ascii="Calibri Light" w:hAnsi="Calibri Light" w:cs="Calibri Light"/>
          <w:color w:val="000000" w:themeColor="text1"/>
          <w:sz w:val="24"/>
          <w:szCs w:val="24"/>
        </w:rPr>
        <w:t xml:space="preserve"> </w:t>
      </w:r>
      <w:r w:rsidRPr="2288E7BF">
        <w:rPr>
          <w:rFonts w:ascii="Calibri Light" w:hAnsi="Calibri Light" w:cs="Calibri Light"/>
          <w:color w:val="000000" w:themeColor="text1"/>
          <w:sz w:val="24"/>
          <w:szCs w:val="24"/>
        </w:rPr>
        <w:t>willingness</w:t>
      </w:r>
      <w:r w:rsidRPr="007D0B6A">
        <w:rPr>
          <w:rFonts w:ascii="Calibri Light" w:hAnsi="Calibri Light" w:cs="Calibri Light"/>
          <w:color w:val="000000" w:themeColor="text1"/>
          <w:sz w:val="24"/>
          <w:szCs w:val="24"/>
        </w:rPr>
        <w:t xml:space="preserve"> to </w:t>
      </w:r>
      <w:r w:rsidRPr="2288E7BF">
        <w:rPr>
          <w:rFonts w:ascii="Calibri Light" w:hAnsi="Calibri Light" w:cs="Calibri Light"/>
          <w:color w:val="000000" w:themeColor="text1"/>
          <w:sz w:val="24"/>
          <w:szCs w:val="24"/>
        </w:rPr>
        <w:t>engage</w:t>
      </w:r>
      <w:r w:rsidRPr="007D0B6A">
        <w:rPr>
          <w:rFonts w:ascii="Calibri Light" w:hAnsi="Calibri Light" w:cs="Calibri Light"/>
          <w:color w:val="000000" w:themeColor="text1"/>
          <w:sz w:val="24"/>
          <w:szCs w:val="24"/>
        </w:rPr>
        <w:t xml:space="preserve"> in a community vermicomposting project was related to overall convenience. Barriers to participation </w:t>
      </w:r>
      <w:r w:rsidRPr="170D00C2">
        <w:rPr>
          <w:rFonts w:ascii="Calibri Light" w:hAnsi="Calibri Light" w:cs="Calibri Light"/>
          <w:color w:val="000000" w:themeColor="text1"/>
          <w:sz w:val="24"/>
          <w:szCs w:val="24"/>
        </w:rPr>
        <w:t xml:space="preserve">identified in </w:t>
      </w:r>
      <w:r>
        <w:rPr>
          <w:rFonts w:ascii="Calibri Light" w:hAnsi="Calibri Light" w:cs="Calibri Light"/>
          <w:color w:val="000000" w:themeColor="text1"/>
          <w:sz w:val="24"/>
          <w:szCs w:val="24"/>
        </w:rPr>
        <w:t xml:space="preserve">the initial </w:t>
      </w:r>
      <w:r w:rsidRPr="170D00C2">
        <w:rPr>
          <w:rFonts w:ascii="Calibri Light" w:hAnsi="Calibri Light" w:cs="Calibri Light"/>
          <w:color w:val="000000" w:themeColor="text1"/>
          <w:sz w:val="24"/>
          <w:szCs w:val="24"/>
        </w:rPr>
        <w:t>surve</w:t>
      </w:r>
      <w:r>
        <w:rPr>
          <w:rFonts w:ascii="Calibri Light" w:hAnsi="Calibri Light" w:cs="Calibri Light"/>
          <w:color w:val="000000" w:themeColor="text1"/>
          <w:sz w:val="24"/>
          <w:szCs w:val="24"/>
        </w:rPr>
        <w:t>y</w:t>
      </w:r>
      <w:r w:rsidRPr="170D00C2">
        <w:rPr>
          <w:rFonts w:ascii="Calibri Light" w:hAnsi="Calibri Light" w:cs="Calibri Light"/>
          <w:color w:val="000000" w:themeColor="text1"/>
          <w:sz w:val="24"/>
          <w:szCs w:val="24"/>
        </w:rPr>
        <w:t xml:space="preserve"> </w:t>
      </w:r>
      <w:r w:rsidRPr="007D0B6A">
        <w:rPr>
          <w:rFonts w:ascii="Calibri Light" w:hAnsi="Calibri Light" w:cs="Calibri Light"/>
          <w:color w:val="000000" w:themeColor="text1"/>
          <w:sz w:val="24"/>
          <w:szCs w:val="24"/>
        </w:rPr>
        <w:t xml:space="preserve">included proximity to home, time constraints and </w:t>
      </w:r>
      <w:r>
        <w:rPr>
          <w:rFonts w:ascii="Calibri Light" w:hAnsi="Calibri Light" w:cs="Calibri Light"/>
          <w:color w:val="000000" w:themeColor="text1"/>
          <w:sz w:val="24"/>
          <w:szCs w:val="24"/>
        </w:rPr>
        <w:t>a</w:t>
      </w:r>
      <w:r w:rsidRPr="007D0B6A">
        <w:rPr>
          <w:rFonts w:ascii="Calibri Light" w:hAnsi="Calibri Light" w:cs="Calibri Light"/>
          <w:color w:val="000000" w:themeColor="text1"/>
          <w:sz w:val="24"/>
          <w:szCs w:val="24"/>
        </w:rPr>
        <w:t>n inclusive and knowledgeable community</w:t>
      </w:r>
      <w:r>
        <w:rPr>
          <w:rFonts w:ascii="Calibri Light" w:hAnsi="Calibri Light" w:cs="Calibri Light"/>
          <w:color w:val="000000" w:themeColor="text1"/>
          <w:sz w:val="24"/>
          <w:szCs w:val="24"/>
        </w:rPr>
        <w:t>.</w:t>
      </w:r>
      <w:r w:rsidRPr="007D0B6A">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E</w:t>
      </w:r>
      <w:r w:rsidRPr="007D0B6A">
        <w:rPr>
          <w:rFonts w:ascii="Calibri Light" w:hAnsi="Calibri Light" w:cs="Calibri Light"/>
          <w:color w:val="000000" w:themeColor="text1"/>
          <w:sz w:val="24"/>
          <w:szCs w:val="24"/>
        </w:rPr>
        <w:t>ase of disposal using municipal services</w:t>
      </w:r>
      <w:r>
        <w:rPr>
          <w:rFonts w:ascii="Calibri Light" w:hAnsi="Calibri Light" w:cs="Calibri Light"/>
          <w:color w:val="000000" w:themeColor="text1"/>
          <w:sz w:val="24"/>
          <w:szCs w:val="24"/>
        </w:rPr>
        <w:t>,</w:t>
      </w:r>
      <w:r w:rsidRPr="007D0B6A">
        <w:rPr>
          <w:rFonts w:ascii="Calibri Light" w:hAnsi="Calibri Light" w:cs="Calibri Light"/>
          <w:color w:val="000000" w:themeColor="text1"/>
          <w:sz w:val="24"/>
          <w:szCs w:val="24"/>
        </w:rPr>
        <w:t xml:space="preserve"> physical challenges</w:t>
      </w:r>
      <w:r>
        <w:rPr>
          <w:rFonts w:ascii="Calibri Light" w:hAnsi="Calibri Light" w:cs="Calibri Light"/>
          <w:color w:val="000000" w:themeColor="text1"/>
          <w:sz w:val="24"/>
          <w:szCs w:val="24"/>
        </w:rPr>
        <w:t>,</w:t>
      </w:r>
      <w:r w:rsidRPr="007D0B6A">
        <w:rPr>
          <w:rFonts w:ascii="Calibri Light" w:hAnsi="Calibri Light" w:cs="Calibri Light"/>
          <w:color w:val="000000" w:themeColor="text1"/>
          <w:sz w:val="24"/>
          <w:szCs w:val="24"/>
        </w:rPr>
        <w:t xml:space="preserve"> and previous negative experiences</w:t>
      </w:r>
      <w:r>
        <w:rPr>
          <w:rFonts w:ascii="Calibri Light" w:hAnsi="Calibri Light" w:cs="Calibri Light"/>
          <w:color w:val="000000" w:themeColor="text1"/>
          <w:sz w:val="24"/>
          <w:szCs w:val="24"/>
        </w:rPr>
        <w:t xml:space="preserve"> were also contributing factors but held less importance</w:t>
      </w:r>
      <w:r w:rsidRPr="007D0B6A">
        <w:rPr>
          <w:rFonts w:ascii="Calibri Light" w:hAnsi="Calibri Light" w:cs="Calibri Light"/>
          <w:color w:val="000000" w:themeColor="text1"/>
          <w:sz w:val="24"/>
          <w:szCs w:val="24"/>
        </w:rPr>
        <w:t xml:space="preserve">. Addressing these barriers through education, accessible solutions, and effective communication can help increase participation. Additionally, leveraging </w:t>
      </w:r>
      <w:r>
        <w:rPr>
          <w:rFonts w:ascii="Calibri Light" w:hAnsi="Calibri Light" w:cs="Calibri Light"/>
          <w:color w:val="000000" w:themeColor="text1"/>
          <w:sz w:val="24"/>
          <w:szCs w:val="24"/>
        </w:rPr>
        <w:t xml:space="preserve">the </w:t>
      </w:r>
      <w:r w:rsidRPr="007D0B6A">
        <w:rPr>
          <w:rFonts w:ascii="Calibri Light" w:hAnsi="Calibri Light" w:cs="Calibri Light"/>
          <w:color w:val="000000" w:themeColor="text1"/>
          <w:sz w:val="24"/>
          <w:szCs w:val="24"/>
        </w:rPr>
        <w:t>interest</w:t>
      </w:r>
      <w:r>
        <w:rPr>
          <w:rFonts w:ascii="Calibri Light" w:hAnsi="Calibri Light" w:cs="Calibri Light"/>
          <w:color w:val="000000" w:themeColor="text1"/>
          <w:sz w:val="24"/>
          <w:szCs w:val="24"/>
        </w:rPr>
        <w:t>s</w:t>
      </w:r>
      <w:r w:rsidRPr="007D0B6A">
        <w:rPr>
          <w:rFonts w:ascii="Calibri Light" w:hAnsi="Calibri Light" w:cs="Calibri Light"/>
          <w:color w:val="000000" w:themeColor="text1"/>
          <w:sz w:val="24"/>
          <w:szCs w:val="24"/>
        </w:rPr>
        <w:t xml:space="preserve"> and existing practices can support the promotion and adoption of vermicomposting </w:t>
      </w:r>
      <w:r>
        <w:rPr>
          <w:rFonts w:ascii="Calibri Light" w:hAnsi="Calibri Light" w:cs="Calibri Light"/>
          <w:color w:val="000000" w:themeColor="text1"/>
          <w:sz w:val="24"/>
          <w:szCs w:val="24"/>
        </w:rPr>
        <w:t>beyond the immediate</w:t>
      </w:r>
      <w:r w:rsidRPr="007D0B6A">
        <w:rPr>
          <w:rFonts w:ascii="Calibri Light" w:hAnsi="Calibri Light" w:cs="Calibri Light"/>
          <w:color w:val="000000" w:themeColor="text1"/>
          <w:sz w:val="24"/>
          <w:szCs w:val="24"/>
        </w:rPr>
        <w:t xml:space="preserve"> community</w:t>
      </w:r>
      <w:r>
        <w:rPr>
          <w:rFonts w:ascii="Calibri Light" w:hAnsi="Calibri Light" w:cs="Calibri Light"/>
          <w:color w:val="000000" w:themeColor="text1"/>
          <w:sz w:val="24"/>
          <w:szCs w:val="24"/>
        </w:rPr>
        <w:t xml:space="preserve"> and into people’s homes</w:t>
      </w:r>
      <w:r w:rsidRPr="007D0B6A">
        <w:rPr>
          <w:rFonts w:ascii="Calibri Light" w:hAnsi="Calibri Light" w:cs="Calibri Light"/>
          <w:color w:val="000000" w:themeColor="text1"/>
          <w:sz w:val="24"/>
          <w:szCs w:val="24"/>
        </w:rPr>
        <w:t>.</w:t>
      </w:r>
    </w:p>
    <w:p w14:paraId="1679D243" w14:textId="77777777" w:rsidR="009D7768" w:rsidRPr="007D0B6A" w:rsidRDefault="009D7768" w:rsidP="009D7768">
      <w:pPr>
        <w:spacing w:line="360" w:lineRule="auto"/>
        <w:jc w:val="both"/>
        <w:rPr>
          <w:rFonts w:ascii="Calibri Light" w:hAnsi="Calibri Light" w:cs="Calibri Light"/>
          <w:color w:val="000000" w:themeColor="text1"/>
          <w:sz w:val="24"/>
          <w:szCs w:val="24"/>
        </w:rPr>
      </w:pPr>
    </w:p>
    <w:p w14:paraId="5A84063E"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Pr>
          <w:rFonts w:ascii="Calibri Light" w:hAnsi="Calibri Light" w:cs="Calibri Light"/>
          <w:color w:val="000000" w:themeColor="text1"/>
          <w:sz w:val="24"/>
          <w:szCs w:val="24"/>
        </w:rPr>
        <w:t>T</w:t>
      </w:r>
      <w:r w:rsidRPr="00895653">
        <w:rPr>
          <w:rFonts w:ascii="Calibri Light" w:hAnsi="Calibri Light" w:cs="Calibri Light"/>
          <w:color w:val="000000" w:themeColor="text1"/>
          <w:sz w:val="24"/>
          <w:szCs w:val="24"/>
        </w:rPr>
        <w:t xml:space="preserve">he </w:t>
      </w:r>
      <w:r>
        <w:rPr>
          <w:rFonts w:ascii="Calibri Light" w:hAnsi="Calibri Light" w:cs="Calibri Light"/>
          <w:color w:val="000000" w:themeColor="text1"/>
          <w:sz w:val="24"/>
          <w:szCs w:val="24"/>
        </w:rPr>
        <w:t xml:space="preserve">importance of the </w:t>
      </w:r>
      <w:r w:rsidRPr="00895653">
        <w:rPr>
          <w:rFonts w:ascii="Calibri Light" w:hAnsi="Calibri Light" w:cs="Calibri Light"/>
          <w:color w:val="000000" w:themeColor="text1"/>
          <w:sz w:val="24"/>
          <w:szCs w:val="24"/>
        </w:rPr>
        <w:t>availability of free time suggests that individuals need to feel that they have sufficient time to commit to such a project without it becoming a burden. Time constraints can be a major barrier to participation</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E</w:t>
      </w:r>
      <w:r w:rsidRPr="00895653">
        <w:rPr>
          <w:rFonts w:ascii="Calibri Light" w:hAnsi="Calibri Light" w:cs="Calibri Light"/>
          <w:color w:val="000000" w:themeColor="text1"/>
          <w:sz w:val="24"/>
          <w:szCs w:val="24"/>
        </w:rPr>
        <w:t xml:space="preserve">nsuring the project fits into participants' schedules can enhance their willingness to engage. </w:t>
      </w:r>
    </w:p>
    <w:p w14:paraId="15F05151"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3F6C4D45"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r w:rsidRPr="00895653">
        <w:rPr>
          <w:rFonts w:ascii="Calibri Light" w:hAnsi="Calibri Light" w:cs="Calibri Light"/>
          <w:color w:val="000000" w:themeColor="text1"/>
          <w:sz w:val="24"/>
          <w:szCs w:val="24"/>
        </w:rPr>
        <w:t>When individuals feel that they are part of a community that shares their values and goals, and where they can access reliable information and support, they are more likely to participate actively in the project</w:t>
      </w:r>
      <w:r>
        <w:rPr>
          <w:rFonts w:ascii="Calibri Light" w:hAnsi="Calibri Light" w:cs="Calibri Light"/>
          <w:color w:val="000000" w:themeColor="text1"/>
          <w:sz w:val="24"/>
          <w:szCs w:val="24"/>
        </w:rPr>
        <w:t xml:space="preserve">, </w:t>
      </w:r>
      <w:r w:rsidRPr="3EFB2D0B">
        <w:rPr>
          <w:rFonts w:ascii="Calibri Light" w:hAnsi="Calibri Light" w:cs="Calibri Light"/>
          <w:color w:val="000000" w:themeColor="text1"/>
          <w:sz w:val="24"/>
          <w:szCs w:val="24"/>
        </w:rPr>
        <w:t>seen</w:t>
      </w:r>
      <w:r w:rsidRPr="170D00C2">
        <w:rPr>
          <w:rFonts w:ascii="Calibri Light" w:hAnsi="Calibri Light" w:cs="Calibri Light"/>
          <w:color w:val="000000" w:themeColor="text1"/>
          <w:sz w:val="24"/>
          <w:szCs w:val="24"/>
        </w:rPr>
        <w:t xml:space="preserve"> previously in research by</w:t>
      </w:r>
      <w:r>
        <w:rPr>
          <w:rFonts w:ascii="Calibri Light" w:hAnsi="Calibri Light" w:cs="Calibri Light"/>
          <w:color w:val="000000" w:themeColor="text1"/>
          <w:sz w:val="24"/>
          <w:szCs w:val="24"/>
        </w:rPr>
        <w:t xml:space="preserve"> </w:t>
      </w:r>
      <w:r>
        <w:rPr>
          <w:rFonts w:ascii="Calibri Light" w:hAnsi="Calibri Light" w:cs="Calibri Light"/>
          <w:sz w:val="24"/>
          <w:szCs w:val="24"/>
        </w:rPr>
        <w:t>Yamin et al</w:t>
      </w:r>
      <w:r w:rsidRPr="3648E39F">
        <w:rPr>
          <w:rFonts w:ascii="Calibri Light" w:hAnsi="Calibri Light" w:cs="Calibri Light"/>
          <w:sz w:val="24"/>
          <w:szCs w:val="24"/>
        </w:rPr>
        <w:t>.(</w:t>
      </w:r>
      <w:r>
        <w:rPr>
          <w:rFonts w:ascii="Calibri Light" w:hAnsi="Calibri Light" w:cs="Calibri Light"/>
          <w:sz w:val="24"/>
          <w:szCs w:val="24"/>
        </w:rPr>
        <w:t>2019</w:t>
      </w:r>
      <w:r w:rsidRPr="170D00C2">
        <w:rPr>
          <w:rFonts w:ascii="Calibri Light" w:hAnsi="Calibri Light" w:cs="Calibri Light"/>
          <w:sz w:val="24"/>
          <w:szCs w:val="24"/>
        </w:rPr>
        <w:t>) and</w:t>
      </w:r>
      <w:r>
        <w:rPr>
          <w:rFonts w:ascii="Calibri Light" w:hAnsi="Calibri Light" w:cs="Calibri Light"/>
          <w:sz w:val="24"/>
          <w:szCs w:val="24"/>
        </w:rPr>
        <w:t xml:space="preserve"> Williamson et al</w:t>
      </w:r>
      <w:r w:rsidRPr="3648E39F">
        <w:rPr>
          <w:rFonts w:ascii="Calibri Light" w:hAnsi="Calibri Light" w:cs="Calibri Light"/>
          <w:sz w:val="24"/>
          <w:szCs w:val="24"/>
        </w:rPr>
        <w:t>.</w:t>
      </w:r>
      <w:r>
        <w:rPr>
          <w:rFonts w:ascii="Calibri Light" w:hAnsi="Calibri Light" w:cs="Calibri Light"/>
          <w:sz w:val="24"/>
          <w:szCs w:val="24"/>
        </w:rPr>
        <w:t xml:space="preserve"> </w:t>
      </w:r>
      <w:r w:rsidRPr="170D00C2">
        <w:rPr>
          <w:rFonts w:ascii="Calibri Light" w:hAnsi="Calibri Light" w:cs="Calibri Light"/>
          <w:sz w:val="24"/>
          <w:szCs w:val="24"/>
        </w:rPr>
        <w:t>(</w:t>
      </w:r>
      <w:r>
        <w:rPr>
          <w:rFonts w:ascii="Calibri Light" w:hAnsi="Calibri Light" w:cs="Calibri Light"/>
          <w:sz w:val="24"/>
          <w:szCs w:val="24"/>
        </w:rPr>
        <w:t>2020</w:t>
      </w:r>
      <w:r w:rsidRPr="170D00C2">
        <w:rPr>
          <w:rFonts w:ascii="Calibri Light" w:hAnsi="Calibri Light" w:cs="Calibri Light"/>
          <w:sz w:val="24"/>
          <w:szCs w:val="24"/>
        </w:rPr>
        <w:t xml:space="preserve">). </w:t>
      </w:r>
    </w:p>
    <w:p w14:paraId="38DD166D"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sz w:val="24"/>
          <w:szCs w:val="24"/>
        </w:rPr>
      </w:pPr>
    </w:p>
    <w:p w14:paraId="14B21C95"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Pr>
          <w:rFonts w:ascii="Calibri Light" w:hAnsi="Calibri Light" w:cs="Calibri Light"/>
          <w:sz w:val="24"/>
          <w:szCs w:val="24"/>
        </w:rPr>
        <w:t>A s</w:t>
      </w:r>
      <w:r w:rsidRPr="170D00C2">
        <w:rPr>
          <w:rFonts w:ascii="Calibri Light" w:hAnsi="Calibri Light" w:cs="Calibri Light"/>
          <w:sz w:val="24"/>
          <w:szCs w:val="24"/>
        </w:rPr>
        <w:t>ense of community</w:t>
      </w:r>
      <w:r>
        <w:rPr>
          <w:rFonts w:ascii="Calibri Light" w:hAnsi="Calibri Light" w:cs="Calibri Light"/>
          <w:sz w:val="24"/>
          <w:szCs w:val="24"/>
        </w:rPr>
        <w:t xml:space="preserve"> </w:t>
      </w:r>
      <w:r w:rsidRPr="007B1F44">
        <w:rPr>
          <w:rFonts w:ascii="Calibri Light" w:hAnsi="Calibri Light" w:cs="Calibri Light"/>
          <w:color w:val="000000" w:themeColor="text1"/>
          <w:sz w:val="24"/>
          <w:szCs w:val="24"/>
        </w:rPr>
        <w:t xml:space="preserve">was demonstrated </w:t>
      </w:r>
      <w:r w:rsidRPr="3648E39F">
        <w:rPr>
          <w:rFonts w:ascii="Calibri Light" w:hAnsi="Calibri Light" w:cs="Calibri Light"/>
          <w:color w:val="000000" w:themeColor="text1"/>
          <w:sz w:val="24"/>
          <w:szCs w:val="24"/>
        </w:rPr>
        <w:t>through</w:t>
      </w:r>
      <w:r w:rsidRPr="007B1F44">
        <w:rPr>
          <w:rFonts w:ascii="Calibri Light" w:hAnsi="Calibri Light" w:cs="Calibri Light"/>
          <w:color w:val="000000" w:themeColor="text1"/>
          <w:sz w:val="24"/>
          <w:szCs w:val="24"/>
        </w:rPr>
        <w:t xml:space="preserve"> WhatsApp communications between participants</w:t>
      </w:r>
      <w:r>
        <w:rPr>
          <w:rFonts w:ascii="Calibri Light" w:hAnsi="Calibri Light" w:cs="Calibri Light"/>
          <w:color w:val="000000" w:themeColor="text1"/>
          <w:sz w:val="24"/>
          <w:szCs w:val="24"/>
        </w:rPr>
        <w:t xml:space="preserve">. Should an issue arise, or if the worms required feeding and circumstances meant that they could not do so, there were other group members who would step in to help. </w:t>
      </w:r>
      <w:r w:rsidRPr="00F04E6B">
        <w:rPr>
          <w:rFonts w:ascii="Calibri Light" w:hAnsi="Calibri Light" w:cs="Calibri Light"/>
          <w:color w:val="000000" w:themeColor="text1"/>
          <w:sz w:val="24"/>
          <w:szCs w:val="24"/>
        </w:rPr>
        <w:t xml:space="preserve">Similarly, the ethnographic data </w:t>
      </w:r>
      <w:r>
        <w:rPr>
          <w:rFonts w:ascii="Calibri Light" w:hAnsi="Calibri Light" w:cs="Calibri Light"/>
          <w:color w:val="000000" w:themeColor="text1"/>
          <w:sz w:val="24"/>
          <w:szCs w:val="24"/>
        </w:rPr>
        <w:t>highlights</w:t>
      </w:r>
      <w:r w:rsidRPr="00F04E6B">
        <w:rPr>
          <w:rFonts w:ascii="Calibri Light" w:hAnsi="Calibri Light" w:cs="Calibri Light"/>
          <w:color w:val="000000" w:themeColor="text1"/>
          <w:sz w:val="24"/>
          <w:szCs w:val="24"/>
        </w:rPr>
        <w:t xml:space="preserve"> instances where participants collaborated by sharing tasks necessary for the garden, ensuring that individuals with varying abilities were accommodated and supported.</w:t>
      </w:r>
      <w:r>
        <w:rPr>
          <w:rFonts w:ascii="Calibri Light" w:hAnsi="Calibri Light" w:cs="Calibri Light"/>
          <w:color w:val="000000" w:themeColor="text1"/>
          <w:sz w:val="24"/>
          <w:szCs w:val="24"/>
        </w:rPr>
        <w:t xml:space="preserve"> This shows the importance of group self-governance and the supportive and inclusive community they had created. </w:t>
      </w:r>
    </w:p>
    <w:p w14:paraId="0FFF3076"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4BF2D869" w14:textId="77777777" w:rsidR="009D7768" w:rsidRPr="00DC34AF"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170D00C2">
        <w:rPr>
          <w:rFonts w:ascii="Calibri Light" w:hAnsi="Calibri Light" w:cs="Calibri Light"/>
          <w:color w:val="000000" w:themeColor="text1"/>
          <w:sz w:val="24"/>
          <w:szCs w:val="24"/>
        </w:rPr>
        <w:t xml:space="preserve">Wormery maintenance, by nature, is a </w:t>
      </w:r>
      <w:r w:rsidRPr="00895653">
        <w:rPr>
          <w:rFonts w:ascii="Calibri Light" w:hAnsi="Calibri Light" w:cs="Calibri Light"/>
          <w:color w:val="000000" w:themeColor="text1"/>
          <w:sz w:val="24"/>
          <w:szCs w:val="24"/>
        </w:rPr>
        <w:t xml:space="preserve">hands-on, tangible experience </w:t>
      </w:r>
      <w:r w:rsidRPr="170D00C2">
        <w:rPr>
          <w:rFonts w:ascii="Calibri Light" w:hAnsi="Calibri Light" w:cs="Calibri Light"/>
          <w:color w:val="000000" w:themeColor="text1"/>
          <w:sz w:val="24"/>
          <w:szCs w:val="24"/>
        </w:rPr>
        <w:t xml:space="preserve">and this process can </w:t>
      </w:r>
      <w:r w:rsidRPr="4659872D">
        <w:rPr>
          <w:rFonts w:ascii="Calibri Light" w:hAnsi="Calibri Light" w:cs="Calibri Light"/>
          <w:color w:val="000000" w:themeColor="text1"/>
          <w:sz w:val="24"/>
          <w:szCs w:val="24"/>
        </w:rPr>
        <w:t>maintain</w:t>
      </w:r>
      <w:r w:rsidRPr="00895653">
        <w:rPr>
          <w:rFonts w:ascii="Calibri Light" w:hAnsi="Calibri Light" w:cs="Calibri Light"/>
          <w:color w:val="000000" w:themeColor="text1"/>
          <w:sz w:val="24"/>
          <w:szCs w:val="24"/>
        </w:rPr>
        <w:t xml:space="preserve"> engagement over the long term; as evidenced in the literature </w:t>
      </w:r>
      <w:r>
        <w:rPr>
          <w:rFonts w:ascii="Calibri Light" w:hAnsi="Calibri Light" w:cs="Calibri Light"/>
          <w:color w:val="000000" w:themeColor="text1"/>
          <w:sz w:val="24"/>
          <w:szCs w:val="24"/>
        </w:rPr>
        <w:t xml:space="preserve"> </w:t>
      </w:r>
      <w:r w:rsidRPr="115CBB50">
        <w:rPr>
          <w:rFonts w:ascii="Calibri Light" w:hAnsi="Calibri Light" w:cs="Calibri Light"/>
          <w:sz w:val="24"/>
          <w:szCs w:val="24"/>
        </w:rPr>
        <w:t>(Waitt and Rankin</w:t>
      </w:r>
      <w:r>
        <w:rPr>
          <w:rFonts w:ascii="Calibri Light" w:hAnsi="Calibri Light" w:cs="Calibri Light"/>
          <w:sz w:val="24"/>
          <w:szCs w:val="24"/>
        </w:rPr>
        <w:t>.</w:t>
      </w:r>
      <w:r w:rsidRPr="115CBB50">
        <w:rPr>
          <w:rFonts w:ascii="Calibri Light" w:hAnsi="Calibri Light" w:cs="Calibri Light"/>
          <w:sz w:val="24"/>
          <w:szCs w:val="24"/>
        </w:rPr>
        <w:t>, 2022</w:t>
      </w:r>
      <w:r>
        <w:rPr>
          <w:rFonts w:ascii="Calibri Light" w:hAnsi="Calibri Light" w:cs="Calibri Light"/>
          <w:sz w:val="24"/>
          <w:szCs w:val="24"/>
        </w:rPr>
        <w:t xml:space="preserve">; </w:t>
      </w:r>
      <w:r w:rsidRPr="115CBB50">
        <w:rPr>
          <w:rFonts w:ascii="Calibri Light" w:hAnsi="Calibri Light" w:cs="Calibri Light"/>
          <w:sz w:val="24"/>
          <w:szCs w:val="24"/>
        </w:rPr>
        <w:t>Nguyen et al., 2022)</w:t>
      </w:r>
      <w:r>
        <w:rPr>
          <w:rFonts w:ascii="Calibri Light" w:hAnsi="Calibri Light" w:cs="Calibri Light"/>
          <w:sz w:val="24"/>
          <w:szCs w:val="24"/>
        </w:rPr>
        <w:t>,</w:t>
      </w:r>
      <w:r w:rsidRPr="00895653">
        <w:rPr>
          <w:rFonts w:ascii="Calibri Light" w:hAnsi="Calibri Light" w:cs="Calibri Light"/>
          <w:color w:val="000000" w:themeColor="text1"/>
          <w:sz w:val="24"/>
          <w:szCs w:val="24"/>
        </w:rPr>
        <w:t xml:space="preserve"> </w:t>
      </w:r>
      <w:r w:rsidRPr="170D00C2">
        <w:rPr>
          <w:rFonts w:ascii="Calibri Light" w:hAnsi="Calibri Light" w:cs="Calibri Light"/>
          <w:color w:val="000000" w:themeColor="text1"/>
          <w:sz w:val="24"/>
          <w:szCs w:val="24"/>
        </w:rPr>
        <w:t xml:space="preserve">whereby </w:t>
      </w:r>
      <w:r w:rsidRPr="00895653">
        <w:rPr>
          <w:rFonts w:ascii="Calibri Light" w:hAnsi="Calibri Light" w:cs="Calibri Light"/>
          <w:color w:val="000000" w:themeColor="text1"/>
          <w:sz w:val="24"/>
          <w:szCs w:val="24"/>
        </w:rPr>
        <w:t>participants who took an active role in projects and interventions were more likely to sustain these practices</w:t>
      </w:r>
      <w:r w:rsidRPr="007B1F44">
        <w:rPr>
          <w:rFonts w:ascii="Calibri Light" w:hAnsi="Calibri Light" w:cs="Calibri Light"/>
          <w:color w:val="000000" w:themeColor="text1"/>
          <w:sz w:val="24"/>
          <w:szCs w:val="24"/>
        </w:rPr>
        <w:t xml:space="preserve">.  The community groups examined </w:t>
      </w:r>
      <w:r>
        <w:rPr>
          <w:rFonts w:ascii="Calibri Light" w:hAnsi="Calibri Light" w:cs="Calibri Light"/>
          <w:color w:val="000000" w:themeColor="text1"/>
          <w:sz w:val="24"/>
          <w:szCs w:val="24"/>
        </w:rPr>
        <w:t xml:space="preserve">in </w:t>
      </w:r>
      <w:r>
        <w:rPr>
          <w:rFonts w:ascii="Calibri Light" w:hAnsi="Calibri Light" w:cs="Calibri Light"/>
          <w:color w:val="000000" w:themeColor="text1"/>
          <w:sz w:val="24"/>
          <w:szCs w:val="24"/>
        </w:rPr>
        <w:lastRenderedPageBreak/>
        <w:t xml:space="preserve">this research </w:t>
      </w:r>
      <w:r w:rsidRPr="007B1F44">
        <w:rPr>
          <w:rFonts w:ascii="Calibri Light" w:hAnsi="Calibri Light" w:cs="Calibri Light"/>
          <w:color w:val="000000" w:themeColor="text1"/>
          <w:sz w:val="24"/>
          <w:szCs w:val="24"/>
        </w:rPr>
        <w:t>already had established locations</w:t>
      </w:r>
      <w:r>
        <w:rPr>
          <w:rFonts w:ascii="Calibri Light" w:hAnsi="Calibri Light" w:cs="Calibri Light"/>
          <w:color w:val="000000" w:themeColor="text1"/>
          <w:sz w:val="24"/>
          <w:szCs w:val="24"/>
        </w:rPr>
        <w:t xml:space="preserve"> with an active network of support,</w:t>
      </w:r>
      <w:r w:rsidRPr="007B1F44">
        <w:rPr>
          <w:rFonts w:ascii="Calibri Light" w:hAnsi="Calibri Light" w:cs="Calibri Light"/>
          <w:color w:val="000000" w:themeColor="text1"/>
          <w:sz w:val="24"/>
          <w:szCs w:val="24"/>
        </w:rPr>
        <w:t xml:space="preserve"> </w:t>
      </w:r>
      <w:r w:rsidRPr="170D00C2">
        <w:rPr>
          <w:rFonts w:ascii="Calibri Light" w:hAnsi="Calibri Light" w:cs="Calibri Light"/>
          <w:color w:val="000000" w:themeColor="text1"/>
          <w:sz w:val="24"/>
          <w:szCs w:val="24"/>
        </w:rPr>
        <w:t xml:space="preserve">allowing </w:t>
      </w:r>
      <w:r w:rsidRPr="007B1F44">
        <w:rPr>
          <w:rFonts w:ascii="Calibri Light" w:hAnsi="Calibri Light" w:cs="Calibri Light"/>
          <w:color w:val="000000" w:themeColor="text1"/>
          <w:sz w:val="24"/>
          <w:szCs w:val="24"/>
        </w:rPr>
        <w:t xml:space="preserve">vermicomposting </w:t>
      </w:r>
      <w:r w:rsidRPr="170D00C2">
        <w:rPr>
          <w:rFonts w:ascii="Calibri Light" w:hAnsi="Calibri Light" w:cs="Calibri Light"/>
          <w:color w:val="000000" w:themeColor="text1"/>
          <w:sz w:val="24"/>
          <w:szCs w:val="24"/>
        </w:rPr>
        <w:t xml:space="preserve">to be </w:t>
      </w:r>
      <w:r w:rsidRPr="007B1F44">
        <w:rPr>
          <w:rFonts w:ascii="Calibri Light" w:hAnsi="Calibri Light" w:cs="Calibri Light"/>
          <w:color w:val="000000" w:themeColor="text1"/>
          <w:sz w:val="24"/>
          <w:szCs w:val="24"/>
        </w:rPr>
        <w:t xml:space="preserve">easily embedded </w:t>
      </w:r>
      <w:r>
        <w:rPr>
          <w:rFonts w:ascii="Calibri Light" w:hAnsi="Calibri Light" w:cs="Calibri Light"/>
          <w:color w:val="000000" w:themeColor="text1"/>
          <w:sz w:val="24"/>
          <w:szCs w:val="24"/>
        </w:rPr>
        <w:t xml:space="preserve">with their existing practices. </w:t>
      </w:r>
    </w:p>
    <w:p w14:paraId="3E65212A" w14:textId="77777777" w:rsidR="009D7768" w:rsidRPr="00895653" w:rsidRDefault="009D7768" w:rsidP="009D7768">
      <w:pPr>
        <w:pStyle w:val="Heading3"/>
      </w:pPr>
      <w:bookmarkStart w:id="155" w:name="_Toc196758623"/>
      <w:r w:rsidRPr="00895653">
        <w:t>5.</w:t>
      </w:r>
      <w:r>
        <w:t>2.4</w:t>
      </w:r>
      <w:r w:rsidRPr="00895653">
        <w:t xml:space="preserve"> Theme 4 – Household Waste and Composting Practices</w:t>
      </w:r>
      <w:bookmarkEnd w:id="155"/>
    </w:p>
    <w:p w14:paraId="48B62D1C"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Pr>
          <w:rFonts w:ascii="Calibri Light" w:hAnsi="Calibri Light" w:cs="Calibri Light"/>
          <w:color w:val="000000" w:themeColor="text1"/>
          <w:sz w:val="24"/>
          <w:szCs w:val="24"/>
        </w:rPr>
        <w:t>This research highlighted t</w:t>
      </w:r>
      <w:r w:rsidRPr="00895653">
        <w:rPr>
          <w:rFonts w:ascii="Calibri Light" w:hAnsi="Calibri Light" w:cs="Calibri Light"/>
          <w:color w:val="000000" w:themeColor="text1"/>
          <w:sz w:val="24"/>
          <w:szCs w:val="24"/>
        </w:rPr>
        <w:t>he demographic trend towards smaller households</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demonstrating</w:t>
      </w:r>
      <w:r w:rsidRPr="00895653">
        <w:rPr>
          <w:rFonts w:ascii="Calibri Light" w:hAnsi="Calibri Light" w:cs="Calibri Light"/>
          <w:color w:val="000000" w:themeColor="text1"/>
          <w:sz w:val="24"/>
          <w:szCs w:val="24"/>
        </w:rPr>
        <w:t xml:space="preserve"> the need for tailored educational campaigns to promote more sustainable practices when it comes to food waste and recycling</w:t>
      </w:r>
      <w:r>
        <w:rPr>
          <w:rFonts w:ascii="Calibri Light" w:hAnsi="Calibri Light" w:cs="Calibri Light"/>
          <w:color w:val="000000" w:themeColor="text1"/>
          <w:sz w:val="24"/>
          <w:szCs w:val="24"/>
        </w:rPr>
        <w:t xml:space="preserve">, which was also mirrored by </w:t>
      </w:r>
      <w:r w:rsidRPr="00373A71">
        <w:rPr>
          <w:rFonts w:ascii="Calibri Light" w:hAnsi="Calibri Light" w:cs="Calibri Light"/>
          <w:sz w:val="24"/>
          <w:szCs w:val="24"/>
        </w:rPr>
        <w:t>Vittuari et al. (2023)</w:t>
      </w:r>
      <w:r w:rsidRPr="00895653">
        <w:rPr>
          <w:rFonts w:ascii="Calibri Light" w:hAnsi="Calibri Light" w:cs="Calibri Light"/>
          <w:color w:val="000000" w:themeColor="text1"/>
          <w:sz w:val="24"/>
          <w:szCs w:val="24"/>
        </w:rPr>
        <w:t xml:space="preserve">. Smaller households, constituted the majority of survey respondents, </w:t>
      </w:r>
      <w:r w:rsidRPr="36343262">
        <w:rPr>
          <w:rFonts w:ascii="Calibri Light" w:hAnsi="Calibri Light" w:cs="Calibri Light"/>
          <w:color w:val="000000" w:themeColor="text1"/>
          <w:sz w:val="24"/>
          <w:szCs w:val="24"/>
        </w:rPr>
        <w:t>showing</w:t>
      </w:r>
      <w:r w:rsidRPr="00895653">
        <w:rPr>
          <w:rFonts w:ascii="Calibri Light" w:hAnsi="Calibri Light" w:cs="Calibri Light"/>
          <w:color w:val="000000" w:themeColor="text1"/>
          <w:sz w:val="24"/>
          <w:szCs w:val="24"/>
        </w:rPr>
        <w:t xml:space="preserve"> high engagement in structured waste management, indicating a readiness to adopt vermicomposting with appropriate support.</w:t>
      </w:r>
      <w:r>
        <w:rPr>
          <w:rFonts w:ascii="Calibri Light" w:hAnsi="Calibri Light" w:cs="Calibri Light"/>
          <w:color w:val="000000" w:themeColor="text1"/>
          <w:sz w:val="24"/>
          <w:szCs w:val="24"/>
        </w:rPr>
        <w:t xml:space="preserve"> </w:t>
      </w:r>
      <w:r w:rsidRPr="00895653">
        <w:rPr>
          <w:rFonts w:ascii="Calibri Light" w:hAnsi="Calibri Light" w:cs="Calibri Light"/>
          <w:color w:val="000000" w:themeColor="text1"/>
          <w:sz w:val="24"/>
          <w:szCs w:val="24"/>
        </w:rPr>
        <w:t>Understanding the distribution of household sizes can help tailor waste management and sustainability initiatives to address  specific needs and behavio</w:t>
      </w:r>
      <w:r w:rsidRPr="00895653">
        <w:rPr>
          <w:rFonts w:ascii="Calibri Light" w:hAnsi="Calibri Light" w:cs="Calibri Light"/>
          <w:color w:val="000000" w:themeColor="text1"/>
        </w:rPr>
        <w:t>u</w:t>
      </w:r>
      <w:r w:rsidRPr="00895653">
        <w:rPr>
          <w:rFonts w:ascii="Calibri Light" w:hAnsi="Calibri Light" w:cs="Calibri Light"/>
          <w:color w:val="000000" w:themeColor="text1"/>
          <w:sz w:val="24"/>
          <w:szCs w:val="24"/>
        </w:rPr>
        <w:t xml:space="preserve">rs of different household types. </w:t>
      </w:r>
      <w:r>
        <w:rPr>
          <w:rFonts w:ascii="Calibri Light" w:hAnsi="Calibri Light" w:cs="Calibri Light"/>
          <w:color w:val="000000" w:themeColor="text1"/>
          <w:sz w:val="24"/>
          <w:szCs w:val="24"/>
        </w:rPr>
        <w:t xml:space="preserve">Smaller household are </w:t>
      </w:r>
      <w:r w:rsidRPr="170D00C2">
        <w:rPr>
          <w:rFonts w:ascii="Calibri Light" w:hAnsi="Calibri Light" w:cs="Calibri Light"/>
          <w:color w:val="000000" w:themeColor="text1"/>
          <w:sz w:val="24"/>
          <w:szCs w:val="24"/>
        </w:rPr>
        <w:t xml:space="preserve">usually </w:t>
      </w:r>
      <w:r>
        <w:rPr>
          <w:rFonts w:ascii="Calibri Light" w:hAnsi="Calibri Light" w:cs="Calibri Light"/>
          <w:color w:val="000000" w:themeColor="text1"/>
          <w:sz w:val="24"/>
          <w:szCs w:val="24"/>
        </w:rPr>
        <w:t xml:space="preserve">limited on space; therefore, access to a community garden was highly valuable. </w:t>
      </w:r>
    </w:p>
    <w:p w14:paraId="0FED77BF"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2417956F"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Since environmental self-identity is positively associated with home composting practices (</w:t>
      </w:r>
      <w:r w:rsidRPr="170D00C2">
        <w:rPr>
          <w:rFonts w:ascii="Calibri Light" w:hAnsi="Calibri Light" w:cs="Calibri Light"/>
          <w:color w:val="000000" w:themeColor="text1"/>
          <w:sz w:val="24"/>
          <w:szCs w:val="24"/>
        </w:rPr>
        <w:t xml:space="preserve">e.g., </w:t>
      </w:r>
      <w:r w:rsidRPr="00895653">
        <w:rPr>
          <w:rFonts w:ascii="Calibri Light" w:hAnsi="Calibri Light" w:cs="Calibri Light"/>
          <w:color w:val="000000" w:themeColor="text1"/>
          <w:sz w:val="24"/>
          <w:szCs w:val="24"/>
        </w:rPr>
        <w:t>Nguyen et al., 2022), targeted educational campaigns and community initiatives are crucial to promote effective waste disposal and composting practices among smaller households.</w:t>
      </w:r>
    </w:p>
    <w:p w14:paraId="37CC7BE5"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r w:rsidRPr="32FDB5D3">
        <w:rPr>
          <w:rFonts w:ascii="Calibri Light" w:hAnsi="Calibri Light" w:cs="Calibri Light"/>
          <w:color w:val="000000" w:themeColor="text1"/>
          <w:sz w:val="24"/>
          <w:szCs w:val="24"/>
        </w:rPr>
        <w:t>Existing</w:t>
      </w:r>
      <w:r w:rsidRPr="00895653">
        <w:rPr>
          <w:rFonts w:ascii="Calibri Light" w:hAnsi="Calibri Light" w:cs="Calibri Light"/>
          <w:color w:val="000000" w:themeColor="text1"/>
          <w:sz w:val="24"/>
          <w:szCs w:val="24"/>
        </w:rPr>
        <w:t xml:space="preserve"> high engagement in structured waste management among </w:t>
      </w:r>
      <w:r w:rsidRPr="32FDB5D3">
        <w:rPr>
          <w:rFonts w:ascii="Calibri Light" w:hAnsi="Calibri Light" w:cs="Calibri Light"/>
          <w:color w:val="000000" w:themeColor="text1"/>
          <w:sz w:val="24"/>
          <w:szCs w:val="24"/>
        </w:rPr>
        <w:t>most</w:t>
      </w:r>
      <w:r w:rsidRPr="00895653">
        <w:rPr>
          <w:rFonts w:ascii="Calibri Light" w:hAnsi="Calibri Light" w:cs="Calibri Light"/>
          <w:color w:val="000000" w:themeColor="text1"/>
          <w:sz w:val="24"/>
          <w:szCs w:val="24"/>
        </w:rPr>
        <w:t xml:space="preserve"> respondents suggests that with appropriate information, implementation, and resources, there is potential to embed vermicomposting as an environmentally sustainable practice through local councils.</w:t>
      </w:r>
    </w:p>
    <w:p w14:paraId="3AB9DF5A"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60" w:line="360" w:lineRule="auto"/>
        <w:jc w:val="both"/>
        <w:rPr>
          <w:rFonts w:ascii="Calibri Light" w:hAnsi="Calibri Light" w:cs="Calibri Light"/>
          <w:color w:val="000000" w:themeColor="text1"/>
          <w:sz w:val="24"/>
          <w:szCs w:val="24"/>
        </w:rPr>
      </w:pPr>
      <w:r w:rsidRPr="00837D45">
        <w:rPr>
          <w:rFonts w:ascii="Calibri Light" w:hAnsi="Calibri Light" w:cs="Calibri Light"/>
          <w:color w:val="000000" w:themeColor="text1"/>
          <w:sz w:val="24"/>
          <w:szCs w:val="24"/>
        </w:rPr>
        <w:t>Th</w:t>
      </w:r>
      <w:r>
        <w:rPr>
          <w:rFonts w:ascii="Calibri Light" w:hAnsi="Calibri Light" w:cs="Calibri Light"/>
          <w:color w:val="000000" w:themeColor="text1"/>
          <w:sz w:val="24"/>
          <w:szCs w:val="24"/>
        </w:rPr>
        <w:t>ese findings</w:t>
      </w:r>
      <w:r w:rsidRPr="00837D45">
        <w:rPr>
          <w:rFonts w:ascii="Calibri Light" w:hAnsi="Calibri Light" w:cs="Calibri Light"/>
          <w:color w:val="000000" w:themeColor="text1"/>
          <w:sz w:val="24"/>
          <w:szCs w:val="24"/>
        </w:rPr>
        <w:t xml:space="preserve"> underscore the importance of targeted educational campaigns and community initiatives to promote effective waste disposal and composting practices among smaller households.</w:t>
      </w:r>
    </w:p>
    <w:p w14:paraId="07BA4D66" w14:textId="77777777" w:rsidR="009D7768" w:rsidRPr="00837D45"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11380365" w14:textId="77777777" w:rsidR="009D7768" w:rsidRPr="00895653" w:rsidRDefault="009D7768" w:rsidP="009D7768">
      <w:pPr>
        <w:pStyle w:val="Heading3"/>
      </w:pPr>
      <w:bookmarkStart w:id="156" w:name="_Toc196758624"/>
      <w:r w:rsidRPr="00895653">
        <w:t>5.</w:t>
      </w:r>
      <w:r>
        <w:t>2.5</w:t>
      </w:r>
      <w:r w:rsidRPr="00895653">
        <w:t xml:space="preserve"> Theme 5 – Behaviour Change</w:t>
      </w:r>
      <w:bookmarkEnd w:id="156"/>
    </w:p>
    <w:p w14:paraId="2CE6FC27"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rPr>
      </w:pPr>
      <w:r w:rsidRPr="170D00C2">
        <w:rPr>
          <w:rFonts w:ascii="Calibri Light" w:hAnsi="Calibri Light" w:cs="Calibri Light"/>
          <w:color w:val="000000" w:themeColor="text1"/>
          <w:sz w:val="24"/>
          <w:szCs w:val="24"/>
        </w:rPr>
        <w:t xml:space="preserve">Participants highlighted that </w:t>
      </w:r>
      <w:r w:rsidRPr="2D84D0C1">
        <w:rPr>
          <w:rFonts w:ascii="Calibri Light" w:hAnsi="Calibri Light" w:cs="Calibri Light"/>
          <w:color w:val="000000" w:themeColor="text1"/>
          <w:sz w:val="24"/>
          <w:szCs w:val="24"/>
        </w:rPr>
        <w:t>vermicomposting</w:t>
      </w:r>
      <w:r w:rsidRPr="170D00C2">
        <w:rPr>
          <w:rFonts w:ascii="Calibri Light" w:hAnsi="Calibri Light" w:cs="Calibri Light"/>
          <w:color w:val="000000" w:themeColor="text1"/>
          <w:sz w:val="24"/>
          <w:szCs w:val="24"/>
        </w:rPr>
        <w:t xml:space="preserve"> helped drive</w:t>
      </w:r>
      <w:r w:rsidRPr="00895653">
        <w:rPr>
          <w:rFonts w:ascii="Calibri Light" w:hAnsi="Calibri Light" w:cs="Calibri Light"/>
          <w:color w:val="000000" w:themeColor="text1"/>
          <w:sz w:val="24"/>
          <w:szCs w:val="24"/>
        </w:rPr>
        <w:t xml:space="preserve"> pro-environmental change by making food waste management engaging and interactive</w:t>
      </w:r>
      <w:r>
        <w:rPr>
          <w:rFonts w:ascii="Calibri Light" w:hAnsi="Calibri Light" w:cs="Calibri Light"/>
          <w:color w:val="000000" w:themeColor="text1"/>
          <w:sz w:val="24"/>
          <w:szCs w:val="24"/>
        </w:rPr>
        <w:t>, as evidenced in the ethnographic data and results from the second survey, where participants detailed a range of actions they take to reduce food waste</w:t>
      </w:r>
      <w:r w:rsidRPr="00895653">
        <w:rPr>
          <w:rFonts w:ascii="Calibri Light" w:hAnsi="Calibri Light" w:cs="Calibri Light"/>
          <w:color w:val="000000" w:themeColor="text1"/>
          <w:sz w:val="24"/>
          <w:szCs w:val="24"/>
        </w:rPr>
        <w:t>. This approach shifted perceptions of waste disposal from mundane tasks to meaningful ones, thereby enhancing public awareness and participation.</w:t>
      </w:r>
      <w:r w:rsidRPr="32FDB5D3">
        <w:rPr>
          <w:rFonts w:ascii="Calibri Light" w:hAnsi="Calibri Light" w:cs="Calibri Light"/>
          <w:color w:val="000000" w:themeColor="text1"/>
          <w:sz w:val="24"/>
          <w:szCs w:val="24"/>
        </w:rPr>
        <w:t xml:space="preserve"> </w:t>
      </w:r>
      <w:r w:rsidRPr="002B7C92">
        <w:rPr>
          <w:rFonts w:ascii="Calibri Light" w:hAnsi="Calibri Light" w:cs="Calibri Light"/>
          <w:color w:val="000000" w:themeColor="text1"/>
          <w:sz w:val="24"/>
          <w:szCs w:val="24"/>
        </w:rPr>
        <w:t>Some participants already had existing knowledge of composting, specifically vermicomposting. This 'Ability' factor</w:t>
      </w:r>
      <w:r>
        <w:rPr>
          <w:rFonts w:ascii="Calibri Light" w:hAnsi="Calibri Light" w:cs="Calibri Light"/>
          <w:color w:val="000000" w:themeColor="text1"/>
        </w:rPr>
        <w:t xml:space="preserve"> is considered </w:t>
      </w:r>
      <w:r w:rsidRPr="002B7C92">
        <w:rPr>
          <w:rFonts w:ascii="Calibri Light" w:hAnsi="Calibri Light" w:cs="Calibri Light"/>
          <w:color w:val="000000" w:themeColor="text1"/>
          <w:sz w:val="24"/>
          <w:szCs w:val="24"/>
        </w:rPr>
        <w:t xml:space="preserve">a </w:t>
      </w:r>
      <w:r>
        <w:rPr>
          <w:rFonts w:ascii="Calibri Light" w:hAnsi="Calibri Light" w:cs="Calibri Light"/>
          <w:color w:val="000000" w:themeColor="text1"/>
        </w:rPr>
        <w:t>constraining factor or bottleneck</w:t>
      </w:r>
      <w:r w:rsidRPr="002B7C92">
        <w:rPr>
          <w:rFonts w:ascii="Calibri Light" w:hAnsi="Calibri Light" w:cs="Calibri Light"/>
          <w:color w:val="000000" w:themeColor="text1"/>
          <w:sz w:val="24"/>
          <w:szCs w:val="24"/>
        </w:rPr>
        <w:t xml:space="preserve"> </w:t>
      </w:r>
      <w:r>
        <w:rPr>
          <w:rFonts w:ascii="Calibri Light" w:hAnsi="Calibri Light" w:cs="Calibri Light"/>
          <w:color w:val="000000" w:themeColor="text1"/>
        </w:rPr>
        <w:t>in</w:t>
      </w:r>
      <w:r w:rsidRPr="002B7C92">
        <w:rPr>
          <w:rFonts w:ascii="Calibri Light" w:hAnsi="Calibri Light" w:cs="Calibri Light"/>
          <w:color w:val="000000" w:themeColor="text1"/>
          <w:sz w:val="24"/>
          <w:szCs w:val="24"/>
        </w:rPr>
        <w:t xml:space="preserve"> the </w:t>
      </w:r>
      <w:r>
        <w:rPr>
          <w:rFonts w:ascii="Calibri Light" w:hAnsi="Calibri Light" w:cs="Calibri Light"/>
          <w:color w:val="000000" w:themeColor="text1"/>
        </w:rPr>
        <w:t>MOA framework (</w:t>
      </w:r>
      <w:r w:rsidRPr="115CBB50">
        <w:rPr>
          <w:rFonts w:ascii="Calibri Light" w:hAnsi="Calibri Light" w:cs="Calibri Light"/>
          <w:sz w:val="24"/>
          <w:szCs w:val="24"/>
        </w:rPr>
        <w:t xml:space="preserve">Siemsen et </w:t>
      </w:r>
      <w:r w:rsidRPr="115CBB50">
        <w:rPr>
          <w:rFonts w:ascii="Calibri Light" w:hAnsi="Calibri Light" w:cs="Calibri Light"/>
          <w:sz w:val="24"/>
          <w:szCs w:val="24"/>
        </w:rPr>
        <w:lastRenderedPageBreak/>
        <w:t>al.</w:t>
      </w:r>
      <w:r>
        <w:rPr>
          <w:rFonts w:ascii="Calibri Light" w:hAnsi="Calibri Light" w:cs="Calibri Light"/>
          <w:sz w:val="24"/>
          <w:szCs w:val="24"/>
        </w:rPr>
        <w:t>,</w:t>
      </w:r>
      <w:r w:rsidRPr="115CBB50">
        <w:rPr>
          <w:rFonts w:ascii="Calibri Light" w:hAnsi="Calibri Light" w:cs="Calibri Light"/>
          <w:sz w:val="24"/>
          <w:szCs w:val="24"/>
        </w:rPr>
        <w:t xml:space="preserve"> 2007</w:t>
      </w:r>
      <w:r>
        <w:rPr>
          <w:rFonts w:ascii="Calibri Light" w:hAnsi="Calibri Light" w:cs="Calibri Light"/>
          <w:sz w:val="24"/>
          <w:szCs w:val="24"/>
        </w:rPr>
        <w:t>)</w:t>
      </w:r>
      <w:r w:rsidRPr="002B7C92">
        <w:rPr>
          <w:rFonts w:ascii="Calibri Light" w:hAnsi="Calibri Light" w:cs="Calibri Light"/>
          <w:color w:val="000000" w:themeColor="text1"/>
          <w:sz w:val="24"/>
          <w:szCs w:val="24"/>
        </w:rPr>
        <w:t xml:space="preserve">. When community members are motivated and have opportunities to participate but lack the necessary skills or knowledge for effective involvement, the success of these projects is hindered. Addressing this bottleneck by providing training and resources can significantly enhance community involvement and improve </w:t>
      </w:r>
      <w:r w:rsidRPr="003E33C7">
        <w:rPr>
          <w:rFonts w:ascii="Calibri Light" w:hAnsi="Calibri Light" w:cs="Calibri Light"/>
          <w:color w:val="000000" w:themeColor="text1"/>
          <w:sz w:val="24"/>
          <w:szCs w:val="24"/>
        </w:rPr>
        <w:t>project outcomes. Although some participants had existing knowledge, this appeared to increase their enthusiasm for the project and helped them engage with others who were less knowledgeable in the group. Likewise, participants who had no knowledge but had the opportunity to participate helped to create a good foundation for a supportive and inclusive group.</w:t>
      </w:r>
      <w:r>
        <w:rPr>
          <w:rFonts w:ascii="Calibri Light" w:hAnsi="Calibri Light" w:cs="Calibri Light"/>
          <w:color w:val="000000" w:themeColor="text1"/>
        </w:rPr>
        <w:t xml:space="preserve"> </w:t>
      </w:r>
    </w:p>
    <w:p w14:paraId="3464426E" w14:textId="77777777" w:rsidR="009D7768" w:rsidRPr="006D221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rPr>
      </w:pPr>
    </w:p>
    <w:p w14:paraId="05553CC6" w14:textId="77777777" w:rsidR="009D7768" w:rsidRPr="004B683F" w:rsidRDefault="009D7768" w:rsidP="009D7768">
      <w:pPr>
        <w:pStyle w:val="Heading2"/>
      </w:pPr>
      <w:bookmarkStart w:id="157" w:name="_Toc196758625"/>
      <w:r>
        <w:t xml:space="preserve">5.3 Challenges for </w:t>
      </w:r>
      <w:r w:rsidRPr="009208E5">
        <w:t>vermicomposting</w:t>
      </w:r>
      <w:r>
        <w:t xml:space="preserve"> uptake</w:t>
      </w:r>
      <w:bookmarkEnd w:id="157"/>
    </w:p>
    <w:p w14:paraId="22D07D9B" w14:textId="4060B960" w:rsidR="009D7768" w:rsidRPr="00BC20FD" w:rsidRDefault="009D7768" w:rsidP="00BC20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60" w:line="360" w:lineRule="auto"/>
        <w:jc w:val="both"/>
        <w:rPr>
          <w:rFonts w:ascii="Calibri Light" w:hAnsi="Calibri Light" w:cs="Calibri Light"/>
          <w:color w:val="000000" w:themeColor="text1"/>
          <w:sz w:val="24"/>
          <w:szCs w:val="24"/>
        </w:rPr>
      </w:pPr>
      <w:r w:rsidRPr="170D00C2">
        <w:rPr>
          <w:rFonts w:ascii="Calibri Light" w:hAnsi="Calibri Light" w:cs="Calibri Light"/>
          <w:color w:val="000000" w:themeColor="text1"/>
          <w:sz w:val="24"/>
          <w:szCs w:val="24"/>
        </w:rPr>
        <w:t xml:space="preserve">This research project highlighted some challenges with establishing and maintaining community-based vermicomposting projects, providing </w:t>
      </w:r>
      <w:r>
        <w:rPr>
          <w:rFonts w:ascii="Calibri Light" w:hAnsi="Calibri Light" w:cs="Calibri Light"/>
          <w:color w:val="000000" w:themeColor="text1"/>
          <w:sz w:val="24"/>
          <w:szCs w:val="24"/>
        </w:rPr>
        <w:t xml:space="preserve">a </w:t>
      </w:r>
      <w:r w:rsidRPr="170D00C2">
        <w:rPr>
          <w:rFonts w:ascii="Calibri Light" w:hAnsi="Calibri Light" w:cs="Calibri Light"/>
          <w:color w:val="000000" w:themeColor="text1"/>
          <w:sz w:val="24"/>
          <w:szCs w:val="24"/>
        </w:rPr>
        <w:t xml:space="preserve">structured identification of problems that are important to consider for future implementations. </w:t>
      </w:r>
      <w:r>
        <w:rPr>
          <w:rFonts w:ascii="Calibri Light" w:hAnsi="Calibri Light" w:cs="Calibri Light"/>
          <w:color w:val="000000" w:themeColor="text1"/>
          <w:sz w:val="24"/>
          <w:szCs w:val="24"/>
        </w:rPr>
        <w:t>T</w:t>
      </w:r>
      <w:r w:rsidRPr="00895653">
        <w:rPr>
          <w:rFonts w:ascii="Calibri Light" w:hAnsi="Calibri Light" w:cs="Calibri Light"/>
          <w:color w:val="000000" w:themeColor="text1"/>
          <w:sz w:val="24"/>
          <w:szCs w:val="24"/>
        </w:rPr>
        <w:t xml:space="preserve">hese are detailed in Table </w:t>
      </w:r>
      <w:r>
        <w:rPr>
          <w:rFonts w:ascii="Calibri Light" w:hAnsi="Calibri Light" w:cs="Calibri Light"/>
          <w:color w:val="000000" w:themeColor="text1"/>
          <w:sz w:val="24"/>
          <w:szCs w:val="24"/>
        </w:rPr>
        <w:t>3</w:t>
      </w:r>
      <w:r w:rsidRPr="00895653">
        <w:rPr>
          <w:rFonts w:ascii="Calibri Light" w:hAnsi="Calibri Light" w:cs="Calibri Light"/>
          <w:color w:val="000000" w:themeColor="text1"/>
          <w:sz w:val="24"/>
          <w:szCs w:val="24"/>
        </w:rPr>
        <w:t xml:space="preserve"> below</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 cross</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referencing to key </w:t>
      </w:r>
      <w:r w:rsidRPr="170D00C2">
        <w:rPr>
          <w:rFonts w:ascii="Calibri Light" w:hAnsi="Calibri Light" w:cs="Calibri Light"/>
          <w:color w:val="000000" w:themeColor="text1"/>
          <w:sz w:val="24"/>
          <w:szCs w:val="24"/>
        </w:rPr>
        <w:t xml:space="preserve">identified </w:t>
      </w:r>
      <w:r w:rsidRPr="00895653">
        <w:rPr>
          <w:rFonts w:ascii="Calibri Light" w:hAnsi="Calibri Light" w:cs="Calibri Light"/>
          <w:color w:val="000000" w:themeColor="text1"/>
          <w:sz w:val="24"/>
          <w:szCs w:val="24"/>
        </w:rPr>
        <w:t>literature</w:t>
      </w:r>
      <w:r w:rsidRPr="170D00C2">
        <w:rPr>
          <w:rFonts w:ascii="Calibri Light" w:hAnsi="Calibri Light" w:cs="Calibri Light"/>
          <w:color w:val="000000" w:themeColor="text1"/>
          <w:sz w:val="24"/>
          <w:szCs w:val="24"/>
        </w:rPr>
        <w:t>.</w:t>
      </w:r>
    </w:p>
    <w:p w14:paraId="336F5F1A" w14:textId="3FFFF91C" w:rsidR="009D7768" w:rsidRDefault="009D7768" w:rsidP="009D7768">
      <w:pPr>
        <w:pStyle w:val="Caption"/>
        <w:keepNext/>
      </w:pPr>
      <w:bookmarkStart w:id="158" w:name="_Toc196758689"/>
      <w:r>
        <w:t xml:space="preserve">Table </w:t>
      </w:r>
      <w:fldSimple w:instr=" SEQ Table \* ARABIC ">
        <w:r w:rsidR="009718BE">
          <w:rPr>
            <w:noProof/>
          </w:rPr>
          <w:t>3</w:t>
        </w:r>
      </w:fldSimple>
      <w:r>
        <w:t xml:space="preserve">. </w:t>
      </w:r>
      <w:r w:rsidRPr="003224C3">
        <w:t>Challenges of vermicomposting establishment and relevant supporting literature.</w:t>
      </w:r>
      <w:bookmarkEnd w:id="158"/>
    </w:p>
    <w:tbl>
      <w:tblPr>
        <w:tblStyle w:val="TableGrid"/>
        <w:tblW w:w="9844" w:type="dxa"/>
        <w:tblLook w:val="04A0" w:firstRow="1" w:lastRow="0" w:firstColumn="1" w:lastColumn="0" w:noHBand="0" w:noVBand="1"/>
      </w:tblPr>
      <w:tblGrid>
        <w:gridCol w:w="1693"/>
        <w:gridCol w:w="5815"/>
        <w:gridCol w:w="2336"/>
      </w:tblGrid>
      <w:tr w:rsidR="009D7768" w:rsidRPr="00895653" w14:paraId="5F8269C1" w14:textId="77777777" w:rsidTr="009E0D2F">
        <w:trPr>
          <w:trHeight w:val="337"/>
        </w:trPr>
        <w:tc>
          <w:tcPr>
            <w:tcW w:w="1693" w:type="dxa"/>
            <w:shd w:val="clear" w:color="auto" w:fill="84E290" w:themeFill="accent3" w:themeFillTint="66"/>
          </w:tcPr>
          <w:p w14:paraId="52A04056"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eastAsia="Arial" w:hAnsi="Calibri Light" w:cs="Calibri Light"/>
                <w:color w:val="000000" w:themeColor="text1"/>
                <w:sz w:val="24"/>
                <w:szCs w:val="24"/>
              </w:rPr>
              <w:t>Limitation</w:t>
            </w:r>
          </w:p>
        </w:tc>
        <w:tc>
          <w:tcPr>
            <w:tcW w:w="5815" w:type="dxa"/>
            <w:shd w:val="clear" w:color="auto" w:fill="84E290" w:themeFill="accent3" w:themeFillTint="66"/>
          </w:tcPr>
          <w:p w14:paraId="68D0FF8D"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eastAsia="Arial" w:hAnsi="Calibri Light" w:cs="Calibri Light"/>
                <w:color w:val="000000" w:themeColor="text1"/>
                <w:sz w:val="24"/>
                <w:szCs w:val="24"/>
              </w:rPr>
              <w:t>Problem</w:t>
            </w:r>
          </w:p>
        </w:tc>
        <w:tc>
          <w:tcPr>
            <w:tcW w:w="2336" w:type="dxa"/>
            <w:shd w:val="clear" w:color="auto" w:fill="84E290" w:themeFill="accent3" w:themeFillTint="66"/>
          </w:tcPr>
          <w:p w14:paraId="34E8BC09"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eastAsia="Arial" w:hAnsi="Calibri Light" w:cs="Calibri Light"/>
                <w:color w:val="000000" w:themeColor="text1"/>
                <w:sz w:val="24"/>
                <w:szCs w:val="24"/>
              </w:rPr>
            </w:pPr>
            <w:r w:rsidRPr="00895653">
              <w:rPr>
                <w:rFonts w:ascii="Calibri Light" w:eastAsia="Arial" w:hAnsi="Calibri Light" w:cs="Calibri Light"/>
                <w:color w:val="000000" w:themeColor="text1"/>
                <w:sz w:val="24"/>
                <w:szCs w:val="24"/>
              </w:rPr>
              <w:t>Supporting Literature</w:t>
            </w:r>
          </w:p>
        </w:tc>
      </w:tr>
      <w:tr w:rsidR="009D7768" w:rsidRPr="00895653" w14:paraId="5A4A45F5" w14:textId="77777777" w:rsidTr="009E0D2F">
        <w:trPr>
          <w:trHeight w:val="2363"/>
        </w:trPr>
        <w:tc>
          <w:tcPr>
            <w:tcW w:w="1693" w:type="dxa"/>
          </w:tcPr>
          <w:p w14:paraId="291FEBB4"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eastAsia="Arial" w:hAnsi="Calibri Light" w:cs="Calibri Light"/>
                <w:color w:val="000000" w:themeColor="text1"/>
                <w:sz w:val="24"/>
                <w:szCs w:val="24"/>
              </w:rPr>
              <w:t>Resistance to engage</w:t>
            </w:r>
          </w:p>
        </w:tc>
        <w:tc>
          <w:tcPr>
            <w:tcW w:w="5815" w:type="dxa"/>
          </w:tcPr>
          <w:p w14:paraId="48A22305"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Some community members were hesitant to adopt a new system into their existing composting practices, preferring traditional waste disposal methods. Overcoming this resistance required extensive outreach efforts, education and finding the right community member to work with.</w:t>
            </w:r>
          </w:p>
        </w:tc>
        <w:tc>
          <w:tcPr>
            <w:tcW w:w="2336" w:type="dxa"/>
          </w:tcPr>
          <w:p w14:paraId="0F264D5D" w14:textId="77777777" w:rsidR="009D7768"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sz w:val="24"/>
                <w:szCs w:val="24"/>
              </w:rPr>
            </w:pPr>
            <w:r w:rsidRPr="0010155A">
              <w:rPr>
                <w:rFonts w:ascii="Calibri Light" w:hAnsi="Calibri Light" w:cs="Calibri Light"/>
                <w:sz w:val="24"/>
                <w:szCs w:val="24"/>
              </w:rPr>
              <w:t>Bhakuni</w:t>
            </w:r>
            <w:r>
              <w:rPr>
                <w:rFonts w:ascii="Calibri Light" w:hAnsi="Calibri Light" w:cs="Calibri Light"/>
                <w:sz w:val="24"/>
                <w:szCs w:val="24"/>
              </w:rPr>
              <w:t xml:space="preserve"> et al., (</w:t>
            </w:r>
            <w:r w:rsidRPr="0010155A">
              <w:rPr>
                <w:rFonts w:ascii="Calibri Light" w:hAnsi="Calibri Light" w:cs="Calibri Light"/>
                <w:sz w:val="24"/>
                <w:szCs w:val="24"/>
              </w:rPr>
              <w:t>2025</w:t>
            </w:r>
            <w:r w:rsidRPr="170D00C2">
              <w:rPr>
                <w:rFonts w:ascii="Calibri Light" w:hAnsi="Calibri Light" w:cs="Calibri Light"/>
                <w:sz w:val="24"/>
                <w:szCs w:val="24"/>
              </w:rPr>
              <w:t>);</w:t>
            </w:r>
          </w:p>
          <w:p w14:paraId="4B729465" w14:textId="77777777" w:rsidR="009D7768"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sz w:val="24"/>
                <w:szCs w:val="24"/>
              </w:rPr>
            </w:pPr>
            <w:r w:rsidRPr="115CBB50">
              <w:rPr>
                <w:rFonts w:ascii="Calibri Light" w:hAnsi="Calibri Light" w:cs="Calibri Light"/>
                <w:sz w:val="24"/>
                <w:szCs w:val="24"/>
              </w:rPr>
              <w:t xml:space="preserve">Waitt and Rankin, </w:t>
            </w:r>
            <w:r>
              <w:rPr>
                <w:rFonts w:ascii="Calibri Light" w:hAnsi="Calibri Light" w:cs="Calibri Light"/>
                <w:sz w:val="24"/>
                <w:szCs w:val="24"/>
              </w:rPr>
              <w:t>(</w:t>
            </w:r>
            <w:r w:rsidRPr="115CBB50">
              <w:rPr>
                <w:rFonts w:ascii="Calibri Light" w:hAnsi="Calibri Light" w:cs="Calibri Light"/>
                <w:sz w:val="24"/>
                <w:szCs w:val="24"/>
              </w:rPr>
              <w:t>2022</w:t>
            </w:r>
            <w:r w:rsidRPr="170D00C2">
              <w:rPr>
                <w:rFonts w:ascii="Calibri Light" w:hAnsi="Calibri Light" w:cs="Calibri Light"/>
                <w:sz w:val="24"/>
                <w:szCs w:val="24"/>
              </w:rPr>
              <w:t>);</w:t>
            </w:r>
          </w:p>
          <w:p w14:paraId="05B3B598" w14:textId="77777777" w:rsidR="009D7768" w:rsidRPr="007E4B22"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sz w:val="24"/>
                <w:szCs w:val="24"/>
              </w:rPr>
            </w:pPr>
            <w:r>
              <w:rPr>
                <w:rFonts w:ascii="Calibri Light" w:hAnsi="Calibri Light" w:cs="Calibri Light"/>
                <w:sz w:val="24"/>
                <w:szCs w:val="24"/>
              </w:rPr>
              <w:t xml:space="preserve">Williamson et al., (2020) </w:t>
            </w:r>
            <w:r w:rsidRPr="170D00C2">
              <w:rPr>
                <w:rFonts w:ascii="Calibri Light" w:hAnsi="Calibri Light" w:cs="Calibri Light"/>
                <w:sz w:val="24"/>
                <w:szCs w:val="24"/>
              </w:rPr>
              <w:t xml:space="preserve">and  </w:t>
            </w:r>
            <w:r>
              <w:rPr>
                <w:rFonts w:ascii="Calibri Light" w:hAnsi="Calibri Light" w:cs="Calibri Light"/>
                <w:sz w:val="24"/>
                <w:szCs w:val="24"/>
              </w:rPr>
              <w:t xml:space="preserve">Yamin et al., (2019) </w:t>
            </w:r>
          </w:p>
        </w:tc>
      </w:tr>
      <w:tr w:rsidR="009D7768" w:rsidRPr="00895653" w14:paraId="7BA1BEF9" w14:textId="77777777" w:rsidTr="009E0D2F">
        <w:trPr>
          <w:trHeight w:val="3039"/>
        </w:trPr>
        <w:tc>
          <w:tcPr>
            <w:tcW w:w="1693" w:type="dxa"/>
          </w:tcPr>
          <w:p w14:paraId="6E6ABB9E"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Maintenance and Management</w:t>
            </w:r>
          </w:p>
        </w:tc>
        <w:tc>
          <w:tcPr>
            <w:tcW w:w="5815" w:type="dxa"/>
          </w:tcPr>
          <w:p w14:paraId="0FAC80A8"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Proper maintenance of the wormeries was crucial for their success. This included regular feeding, monitoring moisture levels, and ensuring the worms were healthy. Training sessions were necessary to equip volunteers with the skills needed for effective management</w:t>
            </w:r>
            <w:r>
              <w:rPr>
                <w:rFonts w:ascii="Calibri Light" w:hAnsi="Calibri Light" w:cs="Calibri Light"/>
                <w:color w:val="000000" w:themeColor="text1"/>
                <w:sz w:val="24"/>
                <w:szCs w:val="24"/>
              </w:rPr>
              <w:t>, along with gentle reminders when the correct maintenance was not followed e.g. Constraining Factor Model.</w:t>
            </w:r>
          </w:p>
        </w:tc>
        <w:tc>
          <w:tcPr>
            <w:tcW w:w="2336" w:type="dxa"/>
          </w:tcPr>
          <w:p w14:paraId="67D061DB" w14:textId="77777777" w:rsidR="009D7768"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sz w:val="24"/>
                <w:szCs w:val="24"/>
              </w:rPr>
            </w:pPr>
            <w:r w:rsidRPr="115CBB50">
              <w:rPr>
                <w:rFonts w:ascii="Calibri Light" w:hAnsi="Calibri Light" w:cs="Calibri Light"/>
                <w:sz w:val="24"/>
                <w:szCs w:val="24"/>
              </w:rPr>
              <w:t>Siemsen et al.</w:t>
            </w:r>
            <w:r>
              <w:rPr>
                <w:rFonts w:ascii="Calibri Light" w:hAnsi="Calibri Light" w:cs="Calibri Light"/>
                <w:sz w:val="24"/>
                <w:szCs w:val="24"/>
              </w:rPr>
              <w:t>,</w:t>
            </w:r>
            <w:r w:rsidRPr="115CBB50">
              <w:rPr>
                <w:rFonts w:ascii="Calibri Light" w:hAnsi="Calibri Light" w:cs="Calibri Light"/>
                <w:sz w:val="24"/>
                <w:szCs w:val="24"/>
              </w:rPr>
              <w:t xml:space="preserve"> (2007</w:t>
            </w:r>
            <w:r w:rsidRPr="170D00C2">
              <w:rPr>
                <w:rFonts w:ascii="Calibri Light" w:hAnsi="Calibri Light" w:cs="Calibri Light"/>
                <w:sz w:val="24"/>
                <w:szCs w:val="24"/>
              </w:rPr>
              <w:t>);</w:t>
            </w:r>
          </w:p>
          <w:p w14:paraId="4046EA92"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eastAsia="Arial" w:hAnsi="Calibri Light" w:cs="Calibri Light"/>
                <w:color w:val="000000" w:themeColor="text1"/>
                <w:sz w:val="24"/>
                <w:szCs w:val="24"/>
              </w:rPr>
            </w:pPr>
            <w:r w:rsidRPr="00373A71">
              <w:rPr>
                <w:rFonts w:ascii="Calibri Light" w:hAnsi="Calibri Light" w:cs="Calibri Light"/>
                <w:sz w:val="24"/>
                <w:szCs w:val="24"/>
              </w:rPr>
              <w:t>Vittuari et al.</w:t>
            </w:r>
            <w:r>
              <w:rPr>
                <w:rFonts w:ascii="Calibri Light" w:hAnsi="Calibri Light" w:cs="Calibri Light"/>
                <w:sz w:val="24"/>
                <w:szCs w:val="24"/>
              </w:rPr>
              <w:t>,</w:t>
            </w:r>
            <w:r w:rsidRPr="00373A71">
              <w:rPr>
                <w:rFonts w:ascii="Calibri Light" w:hAnsi="Calibri Light" w:cs="Calibri Light"/>
                <w:sz w:val="24"/>
                <w:szCs w:val="24"/>
              </w:rPr>
              <w:t xml:space="preserve"> (2023)</w:t>
            </w:r>
          </w:p>
        </w:tc>
      </w:tr>
      <w:tr w:rsidR="009D7768" w:rsidRPr="00895653" w14:paraId="009597BA" w14:textId="77777777" w:rsidTr="009E0D2F">
        <w:trPr>
          <w:trHeight w:val="699"/>
        </w:trPr>
        <w:tc>
          <w:tcPr>
            <w:tcW w:w="1693" w:type="dxa"/>
          </w:tcPr>
          <w:p w14:paraId="072851CB"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Weather Conditions</w:t>
            </w:r>
          </w:p>
        </w:tc>
        <w:tc>
          <w:tcPr>
            <w:tcW w:w="5815" w:type="dxa"/>
          </w:tcPr>
          <w:p w14:paraId="30D68B79"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Extreme weather, such as heavy rains or very low temperatures, posed a threat to the wormeries. Protective measures, such as shelters and insulation, had to be implemented to safeguard the worms. Conversely, very </w:t>
            </w:r>
            <w:r w:rsidRPr="00895653">
              <w:rPr>
                <w:rFonts w:ascii="Calibri Light" w:hAnsi="Calibri Light" w:cs="Calibri Light"/>
                <w:color w:val="000000" w:themeColor="text1"/>
                <w:sz w:val="24"/>
                <w:szCs w:val="24"/>
              </w:rPr>
              <w:lastRenderedPageBreak/>
              <w:t>high temperatures also pose a threat, but due to the timing of this intervention, this eventuality did not arise, but training and awareness raising was provided when this situation</w:t>
            </w:r>
            <w:r>
              <w:rPr>
                <w:rFonts w:ascii="Calibri Light" w:hAnsi="Calibri Light" w:cs="Calibri Light"/>
                <w:color w:val="000000" w:themeColor="text1"/>
                <w:sz w:val="24"/>
                <w:szCs w:val="24"/>
              </w:rPr>
              <w:t xml:space="preserve"> occurs.</w:t>
            </w:r>
          </w:p>
        </w:tc>
        <w:tc>
          <w:tcPr>
            <w:tcW w:w="2336" w:type="dxa"/>
          </w:tcPr>
          <w:p w14:paraId="31B179AC"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eastAsia="Arial" w:hAnsi="Calibri Light" w:cs="Calibri Light"/>
                <w:color w:val="000000" w:themeColor="text1"/>
                <w:sz w:val="24"/>
                <w:szCs w:val="24"/>
              </w:rPr>
            </w:pPr>
            <w:r w:rsidRPr="115CBB50">
              <w:rPr>
                <w:rFonts w:ascii="Calibri Light" w:hAnsi="Calibri Light" w:cs="Calibri Light"/>
                <w:sz w:val="24"/>
                <w:szCs w:val="24"/>
              </w:rPr>
              <w:lastRenderedPageBreak/>
              <w:t>Siemsen et al.</w:t>
            </w:r>
            <w:r>
              <w:rPr>
                <w:rFonts w:ascii="Calibri Light" w:hAnsi="Calibri Light" w:cs="Calibri Light"/>
                <w:sz w:val="24"/>
                <w:szCs w:val="24"/>
              </w:rPr>
              <w:t>,</w:t>
            </w:r>
            <w:r w:rsidRPr="115CBB50">
              <w:rPr>
                <w:rFonts w:ascii="Calibri Light" w:hAnsi="Calibri Light" w:cs="Calibri Light"/>
                <w:sz w:val="24"/>
                <w:szCs w:val="24"/>
              </w:rPr>
              <w:t xml:space="preserve"> (2007)</w:t>
            </w:r>
          </w:p>
        </w:tc>
      </w:tr>
      <w:tr w:rsidR="009D7768" w:rsidRPr="00895653" w14:paraId="7EEB0210" w14:textId="77777777" w:rsidTr="009E0D2F">
        <w:trPr>
          <w:trHeight w:val="144"/>
        </w:trPr>
        <w:tc>
          <w:tcPr>
            <w:tcW w:w="1693" w:type="dxa"/>
          </w:tcPr>
          <w:p w14:paraId="05EA5EB1"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Scalability</w:t>
            </w:r>
          </w:p>
        </w:tc>
        <w:tc>
          <w:tcPr>
            <w:tcW w:w="5815" w:type="dxa"/>
          </w:tcPr>
          <w:p w14:paraId="0B3F4E8C"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Scaling the project to larger communities or multiple gardens presented logistical challenges. Ensuring consistent quality and management across different sites required robust coordination and resource allocation.</w:t>
            </w:r>
          </w:p>
        </w:tc>
        <w:tc>
          <w:tcPr>
            <w:tcW w:w="2336" w:type="dxa"/>
          </w:tcPr>
          <w:p w14:paraId="16B51037" w14:textId="77777777" w:rsidR="009D7768"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eastAsia="Arial" w:hAnsi="Calibri Light" w:cs="Calibri Light"/>
                <w:color w:val="000000" w:themeColor="text1"/>
                <w:sz w:val="24"/>
                <w:szCs w:val="24"/>
              </w:rPr>
            </w:pPr>
            <w:r w:rsidRPr="00D32386">
              <w:rPr>
                <w:rFonts w:ascii="Calibri Light" w:hAnsi="Calibri Light" w:cs="Calibri Light"/>
                <w:sz w:val="24"/>
                <w:szCs w:val="24"/>
              </w:rPr>
              <w:t>Albarracín et al.</w:t>
            </w:r>
            <w:r>
              <w:rPr>
                <w:rFonts w:ascii="Calibri Light" w:hAnsi="Calibri Light" w:cs="Calibri Light"/>
                <w:sz w:val="24"/>
                <w:szCs w:val="24"/>
              </w:rPr>
              <w:t xml:space="preserve">, </w:t>
            </w:r>
            <w:r w:rsidRPr="00D32386">
              <w:rPr>
                <w:rFonts w:ascii="Calibri Light" w:hAnsi="Calibri Light" w:cs="Calibri Light"/>
                <w:sz w:val="24"/>
                <w:szCs w:val="24"/>
              </w:rPr>
              <w:t>(2024</w:t>
            </w:r>
            <w:r w:rsidRPr="170D00C2">
              <w:rPr>
                <w:rFonts w:ascii="Calibri Light" w:hAnsi="Calibri Light" w:cs="Calibri Light"/>
                <w:sz w:val="24"/>
                <w:szCs w:val="24"/>
              </w:rPr>
              <w:t>);</w:t>
            </w:r>
            <w:r>
              <w:rPr>
                <w:rFonts w:ascii="Calibri Light" w:hAnsi="Calibri Light" w:cs="Calibri Light"/>
                <w:sz w:val="24"/>
                <w:szCs w:val="24"/>
              </w:rPr>
              <w:t xml:space="preserve"> </w:t>
            </w:r>
            <w:r w:rsidRPr="003C1942">
              <w:rPr>
                <w:rFonts w:ascii="Calibri Light" w:eastAsia="Arial" w:hAnsi="Calibri Light" w:cs="Calibri Light"/>
                <w:color w:val="000000" w:themeColor="text1"/>
                <w:sz w:val="24"/>
                <w:szCs w:val="24"/>
              </w:rPr>
              <w:t xml:space="preserve">Michie et al., </w:t>
            </w:r>
            <w:r>
              <w:rPr>
                <w:rFonts w:ascii="Calibri Light" w:eastAsia="Arial" w:hAnsi="Calibri Light" w:cs="Calibri Light"/>
                <w:color w:val="000000" w:themeColor="text1"/>
                <w:sz w:val="24"/>
                <w:szCs w:val="24"/>
              </w:rPr>
              <w:t>(</w:t>
            </w:r>
            <w:r w:rsidRPr="003C1942">
              <w:rPr>
                <w:rFonts w:ascii="Calibri Light" w:eastAsia="Arial" w:hAnsi="Calibri Light" w:cs="Calibri Light"/>
                <w:color w:val="000000" w:themeColor="text1"/>
                <w:sz w:val="24"/>
                <w:szCs w:val="24"/>
              </w:rPr>
              <w:t>2011</w:t>
            </w:r>
            <w:r>
              <w:rPr>
                <w:rFonts w:ascii="Calibri Light" w:eastAsia="Arial" w:hAnsi="Calibri Light" w:cs="Calibri Light"/>
                <w:color w:val="000000" w:themeColor="text1"/>
                <w:sz w:val="24"/>
                <w:szCs w:val="24"/>
              </w:rPr>
              <w:t>)</w:t>
            </w:r>
          </w:p>
          <w:p w14:paraId="3B3BC46B"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eastAsia="Arial" w:hAnsi="Calibri Light" w:cs="Calibri Light"/>
                <w:color w:val="000000" w:themeColor="text1"/>
                <w:sz w:val="24"/>
                <w:szCs w:val="24"/>
              </w:rPr>
            </w:pPr>
          </w:p>
        </w:tc>
      </w:tr>
      <w:tr w:rsidR="009D7768" w:rsidRPr="00895653" w14:paraId="43F15EA9" w14:textId="77777777" w:rsidTr="009E0D2F">
        <w:trPr>
          <w:trHeight w:val="1879"/>
        </w:trPr>
        <w:tc>
          <w:tcPr>
            <w:tcW w:w="1693" w:type="dxa"/>
          </w:tcPr>
          <w:p w14:paraId="18BB2975"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Funding and Resources</w:t>
            </w:r>
          </w:p>
        </w:tc>
        <w:tc>
          <w:tcPr>
            <w:tcW w:w="5815" w:type="dxa"/>
          </w:tcPr>
          <w:p w14:paraId="5F323AE7"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Light" w:eastAsia="Arial" w:hAnsi="Calibri Light" w:cs="Calibri Light"/>
                <w:color w:val="000000" w:themeColor="text1"/>
                <w:sz w:val="24"/>
                <w:szCs w:val="24"/>
              </w:rPr>
            </w:pPr>
            <w:r w:rsidRPr="00895653">
              <w:rPr>
                <w:rFonts w:ascii="Calibri Light" w:hAnsi="Calibri Light" w:cs="Calibri Light"/>
                <w:color w:val="000000" w:themeColor="text1"/>
                <w:sz w:val="24"/>
                <w:szCs w:val="24"/>
              </w:rPr>
              <w:t>Securing sufficient funding and resources for the initial setup and ongoing maintenance of the wormeries was a challenge. Fundraising efforts and partnerships with local businesses and organisations as part of their corporate social responsibility could be a solution to address this issue.</w:t>
            </w:r>
          </w:p>
        </w:tc>
        <w:tc>
          <w:tcPr>
            <w:tcW w:w="2336" w:type="dxa"/>
          </w:tcPr>
          <w:p w14:paraId="250AA21C" w14:textId="77777777" w:rsidR="009D7768"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sz w:val="24"/>
                <w:szCs w:val="24"/>
              </w:rPr>
            </w:pPr>
            <w:r w:rsidRPr="00D32386">
              <w:rPr>
                <w:rFonts w:ascii="Calibri Light" w:hAnsi="Calibri Light" w:cs="Calibri Light"/>
                <w:sz w:val="24"/>
                <w:szCs w:val="24"/>
              </w:rPr>
              <w:t>Albarracín et al.</w:t>
            </w:r>
            <w:r>
              <w:rPr>
                <w:rFonts w:ascii="Calibri Light" w:hAnsi="Calibri Light" w:cs="Calibri Light"/>
                <w:sz w:val="24"/>
                <w:szCs w:val="24"/>
              </w:rPr>
              <w:t>,</w:t>
            </w:r>
            <w:r w:rsidRPr="00D32386">
              <w:rPr>
                <w:rFonts w:ascii="Calibri Light" w:hAnsi="Calibri Light" w:cs="Calibri Light"/>
                <w:sz w:val="24"/>
                <w:szCs w:val="24"/>
              </w:rPr>
              <w:t xml:space="preserve"> (2024</w:t>
            </w:r>
            <w:r w:rsidRPr="170D00C2">
              <w:rPr>
                <w:rFonts w:ascii="Calibri Light" w:hAnsi="Calibri Light" w:cs="Calibri Light"/>
                <w:sz w:val="24"/>
                <w:szCs w:val="24"/>
              </w:rPr>
              <w:t>);</w:t>
            </w:r>
          </w:p>
          <w:p w14:paraId="23F9DF1F" w14:textId="77777777" w:rsidR="009D7768" w:rsidRPr="00895653" w:rsidRDefault="009D7768" w:rsidP="009E0D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eastAsia="Arial" w:hAnsi="Calibri Light" w:cs="Calibri Light"/>
                <w:color w:val="000000" w:themeColor="text1"/>
                <w:sz w:val="24"/>
                <w:szCs w:val="24"/>
              </w:rPr>
            </w:pPr>
            <w:r w:rsidRPr="003C1942">
              <w:rPr>
                <w:rFonts w:ascii="Calibri Light" w:eastAsia="Arial" w:hAnsi="Calibri Light" w:cs="Calibri Light"/>
                <w:color w:val="000000" w:themeColor="text1"/>
                <w:sz w:val="24"/>
                <w:szCs w:val="24"/>
              </w:rPr>
              <w:t xml:space="preserve">Michie et al., </w:t>
            </w:r>
            <w:r>
              <w:rPr>
                <w:rFonts w:ascii="Calibri Light" w:eastAsia="Arial" w:hAnsi="Calibri Light" w:cs="Calibri Light"/>
                <w:color w:val="000000" w:themeColor="text1"/>
                <w:sz w:val="24"/>
                <w:szCs w:val="24"/>
              </w:rPr>
              <w:t>(</w:t>
            </w:r>
            <w:r w:rsidRPr="003C1942">
              <w:rPr>
                <w:rFonts w:ascii="Calibri Light" w:eastAsia="Arial" w:hAnsi="Calibri Light" w:cs="Calibri Light"/>
                <w:color w:val="000000" w:themeColor="text1"/>
                <w:sz w:val="24"/>
                <w:szCs w:val="24"/>
              </w:rPr>
              <w:t>2011</w:t>
            </w:r>
            <w:r>
              <w:rPr>
                <w:rFonts w:ascii="Calibri Light" w:eastAsia="Arial" w:hAnsi="Calibri Light" w:cs="Calibri Light"/>
                <w:color w:val="000000" w:themeColor="text1"/>
                <w:sz w:val="24"/>
                <w:szCs w:val="24"/>
              </w:rPr>
              <w:t>)</w:t>
            </w:r>
          </w:p>
        </w:tc>
      </w:tr>
    </w:tbl>
    <w:p w14:paraId="1DC94E4A"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60" w:line="301" w:lineRule="auto"/>
        <w:jc w:val="both"/>
        <w:rPr>
          <w:rFonts w:ascii="Calibri Light" w:eastAsia="Arial" w:hAnsi="Calibri Light" w:cs="Calibri Light"/>
          <w:color w:val="000000" w:themeColor="text1"/>
          <w:sz w:val="24"/>
          <w:szCs w:val="24"/>
        </w:rPr>
      </w:pPr>
    </w:p>
    <w:p w14:paraId="4ECD3F01"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60"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Th</w:t>
      </w:r>
      <w:r>
        <w:rPr>
          <w:rFonts w:ascii="Calibri Light" w:hAnsi="Calibri Light" w:cs="Calibri Light"/>
          <w:color w:val="000000" w:themeColor="text1"/>
          <w:sz w:val="24"/>
          <w:szCs w:val="24"/>
        </w:rPr>
        <w:t>is research</w:t>
      </w:r>
      <w:r w:rsidRPr="00895653">
        <w:rPr>
          <w:rFonts w:ascii="Calibri Light" w:hAnsi="Calibri Light" w:cs="Calibri Light"/>
          <w:color w:val="000000" w:themeColor="text1"/>
          <w:sz w:val="24"/>
          <w:szCs w:val="24"/>
        </w:rPr>
        <w:t xml:space="preserve"> addressed some of these challenges,  and provided valuable insights for future initiatives promoting sustainable waste management and </w:t>
      </w:r>
      <w:r w:rsidRPr="170D00C2">
        <w:rPr>
          <w:rFonts w:ascii="Calibri Light" w:hAnsi="Calibri Light" w:cs="Calibri Light"/>
          <w:color w:val="000000" w:themeColor="text1"/>
          <w:sz w:val="24"/>
          <w:szCs w:val="24"/>
        </w:rPr>
        <w:t>pro-</w:t>
      </w:r>
      <w:r w:rsidRPr="00895653">
        <w:rPr>
          <w:rFonts w:ascii="Calibri Light" w:hAnsi="Calibri Light" w:cs="Calibri Light"/>
          <w:color w:val="000000" w:themeColor="text1"/>
          <w:sz w:val="24"/>
          <w:szCs w:val="24"/>
        </w:rPr>
        <w:t>environmental behaviour change. Future work would have to be mindful of scalability, funding and resources.</w:t>
      </w:r>
    </w:p>
    <w:p w14:paraId="32F6E633"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Light" w:hAnsi="Calibri Light" w:cs="Calibri Light"/>
          <w:color w:val="000000" w:themeColor="text1"/>
          <w:sz w:val="24"/>
          <w:szCs w:val="24"/>
        </w:rPr>
      </w:pPr>
    </w:p>
    <w:p w14:paraId="44EA0E64" w14:textId="77777777" w:rsidR="009D7768" w:rsidRPr="009208E5" w:rsidRDefault="009D7768" w:rsidP="009D7768">
      <w:pPr>
        <w:pStyle w:val="Heading2"/>
      </w:pPr>
      <w:bookmarkStart w:id="159" w:name="_Toc196758626"/>
      <w:r>
        <w:t>5.4 Summary</w:t>
      </w:r>
      <w:bookmarkEnd w:id="159"/>
    </w:p>
    <w:p w14:paraId="6236E054"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bookmarkStart w:id="160" w:name="_v383f5gqnrx" w:colFirst="0" w:colLast="0"/>
      <w:bookmarkEnd w:id="160"/>
      <w:r w:rsidRPr="00895653">
        <w:rPr>
          <w:rFonts w:ascii="Calibri Light" w:hAnsi="Calibri Light" w:cs="Calibri Light"/>
          <w:color w:val="000000" w:themeColor="text1"/>
          <w:sz w:val="24"/>
          <w:szCs w:val="24"/>
        </w:rPr>
        <w:t xml:space="preserve">The implementation of wormeries in community gardens presents a multifaceted approach to addressing food waste and fostering pro-environmental behaviour change. This project aimed to explore the effectiveness of wormeries as a sustainable waste management solution and their potential to influence community members' environmental attitudes and practices. By integrating wormeries into community gardens, we sought to create a closed-loop system where organic waste is converted into valuable compost, which enriches the soil, promotes healthier plant growth and could be a viable alternative to peat compost. </w:t>
      </w:r>
    </w:p>
    <w:p w14:paraId="6E48D3B9" w14:textId="77777777" w:rsidR="009D7768"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Calibri Light" w:hAnsi="Calibri Light" w:cs="Calibri Light"/>
          <w:color w:val="000000" w:themeColor="text1"/>
          <w:sz w:val="24"/>
          <w:szCs w:val="24"/>
        </w:rPr>
      </w:pPr>
    </w:p>
    <w:p w14:paraId="7AEF5EE8" w14:textId="77777777" w:rsidR="009D7768" w:rsidRPr="00895653" w:rsidRDefault="009D7768" w:rsidP="009D77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60"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What follows below is a suggested framework for the implementation of wormeries in community spaces. With a dual-pronged approach of recycling food waste and also influencing behaviour so that more sustainable buying practices are adopted to halt the waste of food in the first instance, adhering to the waste hierarchy of reduce, reuse then recycle. </w:t>
      </w:r>
    </w:p>
    <w:p w14:paraId="4C18F07A" w14:textId="77777777" w:rsidR="009D7768" w:rsidRPr="00895653" w:rsidRDefault="009D7768" w:rsidP="009D7768">
      <w:pPr>
        <w:pStyle w:val="Heading1"/>
      </w:pPr>
      <w:bookmarkStart w:id="161" w:name="_Toc196758627"/>
      <w:r w:rsidRPr="00895653">
        <w:lastRenderedPageBreak/>
        <w:t>6.</w:t>
      </w:r>
      <w:r>
        <w:t xml:space="preserve"> Developing a</w:t>
      </w:r>
      <w:r w:rsidRPr="00895653">
        <w:t xml:space="preserve"> Framework for </w:t>
      </w:r>
      <w:r>
        <w:t>V</w:t>
      </w:r>
      <w:r w:rsidRPr="00895653">
        <w:t xml:space="preserve">ermicomposting and </w:t>
      </w:r>
      <w:r>
        <w:t>S</w:t>
      </w:r>
      <w:r w:rsidRPr="00895653">
        <w:t xml:space="preserve">ustainable </w:t>
      </w:r>
      <w:r>
        <w:t>C</w:t>
      </w:r>
      <w:r w:rsidRPr="00895653">
        <w:t>ommunities</w:t>
      </w:r>
      <w:bookmarkEnd w:id="161"/>
    </w:p>
    <w:p w14:paraId="73CE5E72" w14:textId="77777777" w:rsidR="009D7768" w:rsidRDefault="009D7768" w:rsidP="009D7768">
      <w:pPr>
        <w:spacing w:line="360" w:lineRule="auto"/>
        <w:jc w:val="both"/>
        <w:rPr>
          <w:rFonts w:ascii="Calibri Light" w:hAnsi="Calibri Light" w:cs="Calibri Light"/>
          <w:color w:val="000000" w:themeColor="text1"/>
          <w:sz w:val="24"/>
          <w:szCs w:val="24"/>
        </w:rPr>
      </w:pPr>
      <w:r w:rsidRPr="72D80796">
        <w:rPr>
          <w:rFonts w:ascii="Calibri Light" w:hAnsi="Calibri Light" w:cs="Calibri Light"/>
          <w:color w:val="000000" w:themeColor="text1"/>
          <w:sz w:val="24"/>
          <w:szCs w:val="24"/>
        </w:rPr>
        <w:t xml:space="preserve">By incorporating the findings of this research, an adapted </w:t>
      </w:r>
      <w:r w:rsidRPr="001C00DD">
        <w:rPr>
          <w:rFonts w:ascii="Calibri Light" w:hAnsi="Calibri Light" w:cs="Calibri Light"/>
          <w:color w:val="000000" w:themeColor="text1"/>
          <w:sz w:val="24"/>
          <w:szCs w:val="24"/>
        </w:rPr>
        <w:t xml:space="preserve">and simplified version of the Behaviour Change Wheel </w:t>
      </w:r>
      <w:r w:rsidRPr="170D00C2">
        <w:rPr>
          <w:rFonts w:ascii="Calibri Light" w:hAnsi="Calibri Light" w:cs="Calibri Light"/>
          <w:color w:val="000000" w:themeColor="text1"/>
          <w:sz w:val="24"/>
          <w:szCs w:val="24"/>
        </w:rPr>
        <w:t>(</w:t>
      </w:r>
      <w:r w:rsidRPr="001C00DD">
        <w:rPr>
          <w:rFonts w:ascii="Calibri Light" w:hAnsi="Calibri Light" w:cs="Calibri Light"/>
          <w:color w:val="000000" w:themeColor="text1"/>
          <w:sz w:val="24"/>
          <w:szCs w:val="24"/>
        </w:rPr>
        <w:t>Michie et al. 2014</w:t>
      </w:r>
      <w:r w:rsidRPr="170D00C2">
        <w:rPr>
          <w:rFonts w:ascii="Calibri Light" w:hAnsi="Calibri Light" w:cs="Calibri Light"/>
          <w:color w:val="000000" w:themeColor="text1"/>
          <w:sz w:val="24"/>
          <w:szCs w:val="24"/>
        </w:rPr>
        <w:t>) is provided below (Figure 24</w:t>
      </w:r>
      <w:r w:rsidRPr="7A37CECF">
        <w:rPr>
          <w:rFonts w:ascii="Calibri Light" w:hAnsi="Calibri Light" w:cs="Calibri Light"/>
          <w:color w:val="000000" w:themeColor="text1"/>
          <w:sz w:val="24"/>
          <w:szCs w:val="24"/>
        </w:rPr>
        <w:t>)</w:t>
      </w:r>
      <w:r>
        <w:rPr>
          <w:rFonts w:ascii="Calibri Light" w:hAnsi="Calibri Light" w:cs="Calibri Light"/>
          <w:color w:val="000000" w:themeColor="text1"/>
          <w:sz w:val="24"/>
          <w:szCs w:val="24"/>
        </w:rPr>
        <w:t>.</w:t>
      </w:r>
    </w:p>
    <w:p w14:paraId="4F0A2B5B" w14:textId="77777777" w:rsidR="009D7768" w:rsidRPr="001C00DD" w:rsidRDefault="009D7768" w:rsidP="009D7768">
      <w:pPr>
        <w:spacing w:line="360" w:lineRule="auto"/>
        <w:jc w:val="both"/>
        <w:rPr>
          <w:rFonts w:ascii="Calibri Light" w:hAnsi="Calibri Light" w:cs="Calibri Light"/>
          <w:color w:val="000000" w:themeColor="text1"/>
          <w:sz w:val="24"/>
          <w:szCs w:val="24"/>
        </w:rPr>
      </w:pPr>
      <w:r w:rsidRPr="001C00DD">
        <w:rPr>
          <w:rFonts w:ascii="Calibri Light" w:hAnsi="Calibri Light" w:cs="Calibri Light"/>
          <w:color w:val="000000" w:themeColor="text1"/>
          <w:sz w:val="24"/>
          <w:szCs w:val="24"/>
        </w:rPr>
        <w:t xml:space="preserve"> </w:t>
      </w:r>
      <w:bookmarkStart w:id="162" w:name="_nl257b429mqm" w:colFirst="0" w:colLast="0"/>
      <w:bookmarkEnd w:id="162"/>
    </w:p>
    <w:p w14:paraId="542E2A22" w14:textId="77777777" w:rsidR="009D7768" w:rsidRDefault="009D7768" w:rsidP="009D7768">
      <w:pPr>
        <w:spacing w:line="360" w:lineRule="auto"/>
        <w:jc w:val="both"/>
        <w:rPr>
          <w:rFonts w:ascii="Calibri Light" w:hAnsi="Calibri Light" w:cs="Calibri Light"/>
          <w:color w:val="000000" w:themeColor="text1"/>
          <w:sz w:val="24"/>
          <w:szCs w:val="24"/>
        </w:rPr>
      </w:pPr>
      <w:r w:rsidRPr="00895653">
        <w:rPr>
          <w:rFonts w:ascii="Calibri Light" w:hAnsi="Calibri Light" w:cs="Calibri Light"/>
          <w:color w:val="000000" w:themeColor="text1"/>
          <w:sz w:val="24"/>
          <w:szCs w:val="24"/>
        </w:rPr>
        <w:t xml:space="preserve">This framework has three dimensions, each with individual considerations and actions. This can be used either </w:t>
      </w:r>
      <w:r>
        <w:rPr>
          <w:rFonts w:ascii="Calibri Light" w:hAnsi="Calibri Light" w:cs="Calibri Light"/>
          <w:color w:val="000000" w:themeColor="text1"/>
          <w:sz w:val="24"/>
          <w:szCs w:val="24"/>
        </w:rPr>
        <w:t xml:space="preserve">by </w:t>
      </w:r>
      <w:r w:rsidRPr="00895653">
        <w:rPr>
          <w:rFonts w:ascii="Calibri Light" w:hAnsi="Calibri Light" w:cs="Calibri Light"/>
          <w:color w:val="000000" w:themeColor="text1"/>
          <w:sz w:val="24"/>
          <w:szCs w:val="24"/>
        </w:rPr>
        <w:t>taking a top-down approach</w:t>
      </w:r>
      <w:r>
        <w:rPr>
          <w:rFonts w:ascii="Calibri Light" w:hAnsi="Calibri Light" w:cs="Calibri Light"/>
          <w:color w:val="000000" w:themeColor="text1"/>
          <w:sz w:val="24"/>
          <w:szCs w:val="24"/>
        </w:rPr>
        <w:t>,</w:t>
      </w:r>
      <w:r w:rsidRPr="00895653">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m</w:t>
      </w:r>
      <w:r w:rsidRPr="00895653">
        <w:rPr>
          <w:rFonts w:ascii="Calibri Light" w:hAnsi="Calibri Light" w:cs="Calibri Light"/>
          <w:color w:val="000000" w:themeColor="text1"/>
          <w:sz w:val="24"/>
          <w:szCs w:val="24"/>
        </w:rPr>
        <w:t xml:space="preserve">acro to </w:t>
      </w:r>
      <w:r>
        <w:rPr>
          <w:rFonts w:ascii="Calibri Light" w:hAnsi="Calibri Light" w:cs="Calibri Light"/>
          <w:color w:val="000000" w:themeColor="text1"/>
          <w:sz w:val="24"/>
          <w:szCs w:val="24"/>
        </w:rPr>
        <w:t>m</w:t>
      </w:r>
      <w:r w:rsidRPr="00895653">
        <w:rPr>
          <w:rFonts w:ascii="Calibri Light" w:hAnsi="Calibri Light" w:cs="Calibri Light"/>
          <w:color w:val="000000" w:themeColor="text1"/>
          <w:sz w:val="24"/>
          <w:szCs w:val="24"/>
        </w:rPr>
        <w:t>icro, wh</w:t>
      </w:r>
      <w:r>
        <w:rPr>
          <w:rFonts w:ascii="Calibri Light" w:hAnsi="Calibri Light" w:cs="Calibri Light"/>
          <w:color w:val="000000" w:themeColor="text1"/>
          <w:sz w:val="24"/>
          <w:szCs w:val="24"/>
        </w:rPr>
        <w:t>ich</w:t>
      </w:r>
      <w:r w:rsidRPr="00895653">
        <w:rPr>
          <w:rFonts w:ascii="Calibri Light" w:hAnsi="Calibri Light" w:cs="Calibri Light"/>
          <w:color w:val="000000" w:themeColor="text1"/>
          <w:sz w:val="24"/>
          <w:szCs w:val="24"/>
        </w:rPr>
        <w:t xml:space="preserve"> is policy and legislation driven and filtered down towards the individual. Conversely, </w:t>
      </w:r>
      <w:r>
        <w:rPr>
          <w:rFonts w:ascii="Calibri Light" w:hAnsi="Calibri Light" w:cs="Calibri Light"/>
          <w:color w:val="000000" w:themeColor="text1"/>
          <w:sz w:val="24"/>
          <w:szCs w:val="24"/>
        </w:rPr>
        <w:t xml:space="preserve">it can be utilised through </w:t>
      </w:r>
      <w:r w:rsidRPr="00895653">
        <w:rPr>
          <w:rFonts w:ascii="Calibri Light" w:hAnsi="Calibri Light" w:cs="Calibri Light"/>
          <w:color w:val="000000" w:themeColor="text1"/>
          <w:sz w:val="24"/>
          <w:szCs w:val="24"/>
        </w:rPr>
        <w:t xml:space="preserve">the micro-to-macro </w:t>
      </w:r>
      <w:r>
        <w:rPr>
          <w:rFonts w:ascii="Calibri Light" w:hAnsi="Calibri Light" w:cs="Calibri Light"/>
          <w:color w:val="000000" w:themeColor="text1"/>
          <w:sz w:val="24"/>
          <w:szCs w:val="24"/>
        </w:rPr>
        <w:t xml:space="preserve">approach </w:t>
      </w:r>
      <w:r w:rsidRPr="00895653">
        <w:rPr>
          <w:rFonts w:ascii="Calibri Light" w:hAnsi="Calibri Light" w:cs="Calibri Light"/>
          <w:color w:val="000000" w:themeColor="text1"/>
          <w:sz w:val="24"/>
          <w:szCs w:val="24"/>
        </w:rPr>
        <w:t xml:space="preserve">led by </w:t>
      </w:r>
      <w:r>
        <w:rPr>
          <w:rFonts w:ascii="Calibri Light" w:hAnsi="Calibri Light" w:cs="Calibri Light"/>
          <w:color w:val="000000" w:themeColor="text1"/>
          <w:sz w:val="24"/>
          <w:szCs w:val="24"/>
        </w:rPr>
        <w:t>individuals who wish</w:t>
      </w:r>
      <w:r w:rsidRPr="00895653">
        <w:rPr>
          <w:rFonts w:ascii="Calibri Light" w:hAnsi="Calibri Light" w:cs="Calibri Light"/>
          <w:color w:val="000000" w:themeColor="text1"/>
          <w:sz w:val="24"/>
          <w:szCs w:val="24"/>
        </w:rPr>
        <w:t xml:space="preserve"> to enact pro-environmental behaviour change </w:t>
      </w:r>
      <w:r>
        <w:rPr>
          <w:rFonts w:ascii="Calibri Light" w:hAnsi="Calibri Light" w:cs="Calibri Light"/>
          <w:color w:val="000000" w:themeColor="text1"/>
          <w:sz w:val="24"/>
          <w:szCs w:val="24"/>
        </w:rPr>
        <w:t>for</w:t>
      </w:r>
      <w:r w:rsidRPr="00895653">
        <w:rPr>
          <w:rFonts w:ascii="Calibri Light" w:hAnsi="Calibri Light" w:cs="Calibri Light"/>
          <w:color w:val="000000" w:themeColor="text1"/>
          <w:sz w:val="24"/>
          <w:szCs w:val="24"/>
        </w:rPr>
        <w:t xml:space="preserve"> themselves and their wider community. Although this avenue might pose challenges, there </w:t>
      </w:r>
      <w:r>
        <w:rPr>
          <w:rFonts w:ascii="Calibri Light" w:hAnsi="Calibri Light" w:cs="Calibri Light"/>
          <w:color w:val="000000" w:themeColor="text1"/>
          <w:sz w:val="24"/>
          <w:szCs w:val="24"/>
        </w:rPr>
        <w:t>are</w:t>
      </w:r>
      <w:r w:rsidRPr="00895653">
        <w:rPr>
          <w:rFonts w:ascii="Calibri Light" w:hAnsi="Calibri Light" w:cs="Calibri Light"/>
          <w:color w:val="000000" w:themeColor="text1"/>
          <w:sz w:val="24"/>
          <w:szCs w:val="24"/>
        </w:rPr>
        <w:t xml:space="preserve"> polic</w:t>
      </w:r>
      <w:r>
        <w:rPr>
          <w:rFonts w:ascii="Calibri Light" w:hAnsi="Calibri Light" w:cs="Calibri Light"/>
          <w:color w:val="000000" w:themeColor="text1"/>
          <w:sz w:val="24"/>
          <w:szCs w:val="24"/>
        </w:rPr>
        <w:t>ies</w:t>
      </w:r>
      <w:r w:rsidRPr="00895653">
        <w:rPr>
          <w:rFonts w:ascii="Calibri Light" w:hAnsi="Calibri Light" w:cs="Calibri Light"/>
          <w:color w:val="000000" w:themeColor="text1"/>
          <w:sz w:val="24"/>
          <w:szCs w:val="24"/>
        </w:rPr>
        <w:t xml:space="preserve"> and legislation in place that can support individuals and communities. </w:t>
      </w:r>
      <w:r>
        <w:rPr>
          <w:rFonts w:ascii="Calibri Light" w:hAnsi="Calibri Light" w:cs="Calibri Light"/>
          <w:color w:val="000000" w:themeColor="text1"/>
          <w:sz w:val="24"/>
          <w:szCs w:val="24"/>
        </w:rPr>
        <w:t xml:space="preserve">However, it is the intention that this framework </w:t>
      </w:r>
      <w:r w:rsidRPr="00825EB9">
        <w:rPr>
          <w:rFonts w:ascii="Calibri Light" w:hAnsi="Calibri Light" w:cs="Calibri Light"/>
          <w:color w:val="000000" w:themeColor="text1"/>
          <w:sz w:val="24"/>
          <w:szCs w:val="24"/>
        </w:rPr>
        <w:t xml:space="preserve">be presented to policy-level practitioners to secure sufficient funding and resources. This support will enable integration into </w:t>
      </w:r>
      <w:r>
        <w:rPr>
          <w:rFonts w:ascii="Calibri Light" w:hAnsi="Calibri Light" w:cs="Calibri Light"/>
          <w:color w:val="000000" w:themeColor="text1"/>
          <w:sz w:val="24"/>
          <w:szCs w:val="24"/>
        </w:rPr>
        <w:t>L</w:t>
      </w:r>
      <w:r w:rsidRPr="00825EB9">
        <w:rPr>
          <w:rFonts w:ascii="Calibri Light" w:hAnsi="Calibri Light" w:cs="Calibri Light"/>
          <w:color w:val="000000" w:themeColor="text1"/>
          <w:sz w:val="24"/>
          <w:szCs w:val="24"/>
        </w:rPr>
        <w:t xml:space="preserve">ocal </w:t>
      </w:r>
      <w:r>
        <w:rPr>
          <w:rFonts w:ascii="Calibri Light" w:hAnsi="Calibri Light" w:cs="Calibri Light"/>
          <w:color w:val="000000" w:themeColor="text1"/>
          <w:sz w:val="24"/>
          <w:szCs w:val="24"/>
        </w:rPr>
        <w:t>A</w:t>
      </w:r>
      <w:r w:rsidRPr="00825EB9">
        <w:rPr>
          <w:rFonts w:ascii="Calibri Light" w:hAnsi="Calibri Light" w:cs="Calibri Light"/>
          <w:color w:val="000000" w:themeColor="text1"/>
          <w:sz w:val="24"/>
          <w:szCs w:val="24"/>
        </w:rPr>
        <w:t xml:space="preserve">rea </w:t>
      </w:r>
      <w:r>
        <w:rPr>
          <w:rFonts w:ascii="Calibri Light" w:hAnsi="Calibri Light" w:cs="Calibri Light"/>
          <w:color w:val="000000" w:themeColor="text1"/>
          <w:sz w:val="24"/>
          <w:szCs w:val="24"/>
        </w:rPr>
        <w:t>D</w:t>
      </w:r>
      <w:r w:rsidRPr="00825EB9">
        <w:rPr>
          <w:rFonts w:ascii="Calibri Light" w:hAnsi="Calibri Light" w:cs="Calibri Light"/>
          <w:color w:val="000000" w:themeColor="text1"/>
          <w:sz w:val="24"/>
          <w:szCs w:val="24"/>
        </w:rPr>
        <w:t xml:space="preserve">evelopment </w:t>
      </w:r>
      <w:r>
        <w:rPr>
          <w:rFonts w:ascii="Calibri Light" w:hAnsi="Calibri Light" w:cs="Calibri Light"/>
          <w:color w:val="000000" w:themeColor="text1"/>
          <w:sz w:val="24"/>
          <w:szCs w:val="24"/>
        </w:rPr>
        <w:t>P</w:t>
      </w:r>
      <w:r w:rsidRPr="00825EB9">
        <w:rPr>
          <w:rFonts w:ascii="Calibri Light" w:hAnsi="Calibri Light" w:cs="Calibri Light"/>
          <w:color w:val="000000" w:themeColor="text1"/>
          <w:sz w:val="24"/>
          <w:szCs w:val="24"/>
        </w:rPr>
        <w:t>lans</w:t>
      </w:r>
      <w:r>
        <w:rPr>
          <w:rFonts w:ascii="Calibri Light" w:hAnsi="Calibri Light" w:cs="Calibri Light"/>
          <w:color w:val="000000" w:themeColor="text1"/>
          <w:sz w:val="24"/>
          <w:szCs w:val="24"/>
        </w:rPr>
        <w:t xml:space="preserve"> (LADP)</w:t>
      </w:r>
      <w:r w:rsidRPr="00825EB9">
        <w:rPr>
          <w:rFonts w:ascii="Calibri Light" w:hAnsi="Calibri Light" w:cs="Calibri Light"/>
          <w:color w:val="000000" w:themeColor="text1"/>
          <w:sz w:val="24"/>
          <w:szCs w:val="24"/>
        </w:rPr>
        <w:t xml:space="preserve"> and five-yea</w:t>
      </w:r>
      <w:r>
        <w:rPr>
          <w:rFonts w:ascii="Calibri Light" w:hAnsi="Calibri Light" w:cs="Calibri Light"/>
          <w:color w:val="000000" w:themeColor="text1"/>
          <w:sz w:val="24"/>
          <w:szCs w:val="24"/>
        </w:rPr>
        <w:t>rly</w:t>
      </w:r>
      <w:r w:rsidRPr="00825EB9">
        <w:rPr>
          <w:rFonts w:ascii="Calibri Light" w:hAnsi="Calibri Light" w:cs="Calibri Light"/>
          <w:color w:val="000000" w:themeColor="text1"/>
          <w:sz w:val="24"/>
          <w:szCs w:val="24"/>
        </w:rPr>
        <w:t xml:space="preserve"> </w:t>
      </w:r>
      <w:r>
        <w:rPr>
          <w:rFonts w:ascii="Calibri Light" w:hAnsi="Calibri Light" w:cs="Calibri Light"/>
          <w:color w:val="000000" w:themeColor="text1"/>
          <w:sz w:val="24"/>
          <w:szCs w:val="24"/>
        </w:rPr>
        <w:t>C</w:t>
      </w:r>
      <w:r w:rsidRPr="00825EB9">
        <w:rPr>
          <w:rFonts w:ascii="Calibri Light" w:hAnsi="Calibri Light" w:cs="Calibri Light"/>
          <w:color w:val="000000" w:themeColor="text1"/>
          <w:sz w:val="24"/>
          <w:szCs w:val="24"/>
        </w:rPr>
        <w:t xml:space="preserve">orporate </w:t>
      </w:r>
      <w:r>
        <w:rPr>
          <w:rFonts w:ascii="Calibri Light" w:hAnsi="Calibri Light" w:cs="Calibri Light"/>
          <w:color w:val="000000" w:themeColor="text1"/>
          <w:sz w:val="24"/>
          <w:szCs w:val="24"/>
        </w:rPr>
        <w:t>P</w:t>
      </w:r>
      <w:r w:rsidRPr="00825EB9">
        <w:rPr>
          <w:rFonts w:ascii="Calibri Light" w:hAnsi="Calibri Light" w:cs="Calibri Light"/>
          <w:color w:val="000000" w:themeColor="text1"/>
          <w:sz w:val="24"/>
          <w:szCs w:val="24"/>
        </w:rPr>
        <w:t>lans, ensuring accountability for local authorities and governments.</w:t>
      </w:r>
    </w:p>
    <w:p w14:paraId="0A133FA9" w14:textId="77777777" w:rsidR="009D7768" w:rsidRDefault="009D7768" w:rsidP="009D7768">
      <w:pPr>
        <w:spacing w:line="360" w:lineRule="auto"/>
        <w:jc w:val="both"/>
        <w:rPr>
          <w:rFonts w:ascii="Calibri Light" w:hAnsi="Calibri Light" w:cs="Calibri Light"/>
          <w:color w:val="000000" w:themeColor="text1"/>
          <w:sz w:val="24"/>
          <w:szCs w:val="24"/>
        </w:rPr>
      </w:pPr>
    </w:p>
    <w:p w14:paraId="1E14E684" w14:textId="77777777" w:rsidR="0006207D" w:rsidRDefault="009D7768" w:rsidP="0006207D">
      <w:pPr>
        <w:keepNext/>
        <w:jc w:val="center"/>
      </w:pPr>
      <w:r>
        <w:rPr>
          <w:noProof/>
        </w:rPr>
        <w:drawing>
          <wp:inline distT="0" distB="0" distL="0" distR="0" wp14:anchorId="45D75F8E" wp14:editId="7279A77F">
            <wp:extent cx="5364000" cy="2998966"/>
            <wp:effectExtent l="0" t="0" r="0" b="0"/>
            <wp:docPr id="503135628" name="Picture 1" descr="A diagram of a poli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4">
                      <a:extLst>
                        <a:ext uri="{28A0092B-C50C-407E-A947-70E740481C1C}">
                          <a14:useLocalDpi xmlns:a14="http://schemas.microsoft.com/office/drawing/2010/main" val="0"/>
                        </a:ext>
                      </a:extLst>
                    </a:blip>
                    <a:stretch>
                      <a:fillRect/>
                    </a:stretch>
                  </pic:blipFill>
                  <pic:spPr>
                    <a:xfrm>
                      <a:off x="0" y="0"/>
                      <a:ext cx="5364000" cy="2998966"/>
                    </a:xfrm>
                    <a:prstGeom prst="rect">
                      <a:avLst/>
                    </a:prstGeom>
                  </pic:spPr>
                </pic:pic>
              </a:graphicData>
            </a:graphic>
          </wp:inline>
        </w:drawing>
      </w:r>
    </w:p>
    <w:p w14:paraId="1F7DD9B0" w14:textId="784E57DF" w:rsidR="009D7768" w:rsidRDefault="0006207D" w:rsidP="0006207D">
      <w:pPr>
        <w:pStyle w:val="Caption"/>
        <w:jc w:val="center"/>
      </w:pPr>
      <w:bookmarkStart w:id="163" w:name="_Toc196758685"/>
      <w:r>
        <w:t xml:space="preserve">Figure </w:t>
      </w:r>
      <w:fldSimple w:instr=" SEQ Figure \* ARABIC ">
        <w:r>
          <w:rPr>
            <w:noProof/>
          </w:rPr>
          <w:t>44</w:t>
        </w:r>
      </w:fldSimple>
      <w:r>
        <w:t xml:space="preserve">. </w:t>
      </w:r>
      <w:r w:rsidRPr="002B73EC">
        <w:t>Behaviour Change Wheel, adapted from Michie et al (2014). An expanded diagram can be found in Appendix 3.</w:t>
      </w:r>
      <w:bookmarkEnd w:id="163"/>
    </w:p>
    <w:p w14:paraId="52527794" w14:textId="77777777" w:rsidR="009D7768" w:rsidRPr="009209AB" w:rsidRDefault="009D7768" w:rsidP="009D7768"/>
    <w:p w14:paraId="40C25929" w14:textId="77777777" w:rsidR="009D7768" w:rsidRPr="00895653" w:rsidRDefault="009D7768" w:rsidP="009D7768">
      <w:pPr>
        <w:pStyle w:val="Heading2"/>
      </w:pPr>
      <w:bookmarkStart w:id="164" w:name="_Toc196758628"/>
      <w:r>
        <w:lastRenderedPageBreak/>
        <w:t xml:space="preserve">6.1 </w:t>
      </w:r>
      <w:r w:rsidRPr="00895653">
        <w:t xml:space="preserve">Policy Dimension of Behaviour </w:t>
      </w:r>
      <w:r w:rsidRPr="009208E5">
        <w:t>Change</w:t>
      </w:r>
      <w:r w:rsidRPr="00895653">
        <w:t xml:space="preserve"> Wheel</w:t>
      </w:r>
      <w:bookmarkEnd w:id="164"/>
    </w:p>
    <w:p w14:paraId="7AE33F0D" w14:textId="77777777" w:rsidR="009D7768" w:rsidRPr="00895653" w:rsidRDefault="009D7768" w:rsidP="009D7768">
      <w:pPr>
        <w:spacing w:before="100" w:beforeAutospacing="1" w:after="100" w:afterAutospacing="1" w:line="360" w:lineRule="auto"/>
        <w:jc w:val="both"/>
        <w:rPr>
          <w:rFonts w:ascii="Calibri Light" w:eastAsia="Times New Roman" w:hAnsi="Calibri Light" w:cs="Calibri Light"/>
          <w:color w:val="000000" w:themeColor="text1"/>
          <w:sz w:val="24"/>
          <w:szCs w:val="24"/>
        </w:rPr>
      </w:pPr>
      <w:r w:rsidRPr="00895653">
        <w:rPr>
          <w:rFonts w:ascii="Calibri Light" w:eastAsia="Times New Roman" w:hAnsi="Calibri Light" w:cs="Calibri Light"/>
          <w:b/>
          <w:bCs/>
          <w:color w:val="000000" w:themeColor="text1"/>
          <w:sz w:val="24"/>
          <w:szCs w:val="24"/>
        </w:rPr>
        <w:t>Environmental and Social Planning:</w:t>
      </w:r>
      <w:r w:rsidRPr="00895653">
        <w:rPr>
          <w:rFonts w:ascii="Calibri Light" w:eastAsia="Times New Roman" w:hAnsi="Calibri Light" w:cs="Calibri Light"/>
          <w:color w:val="000000" w:themeColor="text1"/>
          <w:sz w:val="24"/>
          <w:szCs w:val="24"/>
        </w:rPr>
        <w:t xml:space="preserve"> </w:t>
      </w:r>
      <w:r>
        <w:rPr>
          <w:rFonts w:ascii="Calibri Light" w:eastAsia="Times New Roman" w:hAnsi="Calibri Light" w:cs="Calibri Light"/>
          <w:color w:val="000000" w:themeColor="text1"/>
          <w:sz w:val="24"/>
          <w:szCs w:val="24"/>
        </w:rPr>
        <w:t>Implementing</w:t>
      </w:r>
      <w:r w:rsidRPr="00895653">
        <w:rPr>
          <w:rFonts w:ascii="Calibri Light" w:eastAsia="Times New Roman" w:hAnsi="Calibri Light" w:cs="Calibri Light"/>
          <w:color w:val="000000" w:themeColor="text1"/>
          <w:sz w:val="24"/>
          <w:szCs w:val="24"/>
        </w:rPr>
        <w:t xml:space="preserve"> green infrastructure</w:t>
      </w:r>
      <w:r>
        <w:rPr>
          <w:rFonts w:ascii="Calibri Light" w:eastAsia="Times New Roman" w:hAnsi="Calibri Light" w:cs="Calibri Light"/>
          <w:color w:val="000000" w:themeColor="text1"/>
          <w:sz w:val="24"/>
          <w:szCs w:val="24"/>
        </w:rPr>
        <w:t>,</w:t>
      </w:r>
      <w:r w:rsidRPr="00895653">
        <w:rPr>
          <w:rFonts w:ascii="Calibri Light" w:eastAsia="Times New Roman" w:hAnsi="Calibri Light" w:cs="Calibri Light"/>
          <w:color w:val="000000" w:themeColor="text1"/>
          <w:sz w:val="24"/>
          <w:szCs w:val="24"/>
        </w:rPr>
        <w:t xml:space="preserve"> community gardens, and t</w:t>
      </w:r>
      <w:r>
        <w:rPr>
          <w:rFonts w:ascii="Calibri Light" w:eastAsia="Times New Roman" w:hAnsi="Calibri Light" w:cs="Calibri Light"/>
          <w:color w:val="000000" w:themeColor="text1"/>
          <w:sz w:val="24"/>
          <w:szCs w:val="24"/>
        </w:rPr>
        <w:t>ransferring</w:t>
      </w:r>
      <w:r w:rsidRPr="00895653">
        <w:rPr>
          <w:rFonts w:ascii="Calibri Light" w:eastAsia="Times New Roman" w:hAnsi="Calibri Light" w:cs="Calibri Light"/>
          <w:color w:val="000000" w:themeColor="text1"/>
          <w:sz w:val="24"/>
          <w:szCs w:val="24"/>
        </w:rPr>
        <w:t xml:space="preserve"> local authority land to community groups (Community Asset Transfer) are pivotal strategies </w:t>
      </w:r>
      <w:r>
        <w:rPr>
          <w:rFonts w:ascii="Calibri Light" w:eastAsia="Times New Roman" w:hAnsi="Calibri Light" w:cs="Calibri Light"/>
          <w:color w:val="000000" w:themeColor="text1"/>
          <w:sz w:val="24"/>
          <w:szCs w:val="24"/>
        </w:rPr>
        <w:t>(</w:t>
      </w:r>
      <w:r w:rsidRPr="004676DF">
        <w:rPr>
          <w:rFonts w:ascii="Calibri Light" w:eastAsia="Times New Roman" w:hAnsi="Calibri Light" w:cs="Calibri Light"/>
          <w:color w:val="000000" w:themeColor="text1"/>
          <w:sz w:val="24"/>
          <w:szCs w:val="24"/>
        </w:rPr>
        <w:t>Welsh Government</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2013</w:t>
      </w:r>
      <w:r>
        <w:rPr>
          <w:rFonts w:ascii="Calibri Light" w:eastAsia="Times New Roman" w:hAnsi="Calibri Light" w:cs="Calibri Light"/>
          <w:color w:val="000000" w:themeColor="text1"/>
          <w:sz w:val="24"/>
          <w:szCs w:val="24"/>
        </w:rPr>
        <w:t xml:space="preserve"> and </w:t>
      </w:r>
      <w:r w:rsidRPr="004676DF">
        <w:rPr>
          <w:rFonts w:ascii="Calibri Light" w:eastAsia="Times New Roman" w:hAnsi="Calibri Light" w:cs="Calibri Light"/>
          <w:color w:val="000000" w:themeColor="text1"/>
          <w:sz w:val="24"/>
          <w:szCs w:val="24"/>
        </w:rPr>
        <w:t>Welsh Government</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2021a).</w:t>
      </w:r>
      <w:r>
        <w:rPr>
          <w:rFonts w:ascii="Calibri Light" w:eastAsia="Times New Roman" w:hAnsi="Calibri Light" w:cs="Calibri Light"/>
          <w:color w:val="000000" w:themeColor="text1"/>
          <w:sz w:val="24"/>
          <w:szCs w:val="24"/>
        </w:rPr>
        <w:t xml:space="preserve"> </w:t>
      </w:r>
      <w:r w:rsidRPr="00895653">
        <w:rPr>
          <w:rFonts w:ascii="Calibri Light" w:eastAsia="Times New Roman" w:hAnsi="Calibri Light" w:cs="Calibri Light"/>
          <w:color w:val="000000" w:themeColor="text1"/>
          <w:sz w:val="24"/>
          <w:szCs w:val="24"/>
        </w:rPr>
        <w:t>These initiatives, supported by the Welsh Index of Multiple Deprivation, aim to enhance community cohesion and environmental sustainability</w:t>
      </w:r>
      <w:r>
        <w:rPr>
          <w:rFonts w:ascii="Calibri Light" w:eastAsia="Times New Roman" w:hAnsi="Calibri Light" w:cs="Calibri Light"/>
          <w:color w:val="000000" w:themeColor="text1"/>
          <w:sz w:val="24"/>
          <w:szCs w:val="24"/>
        </w:rPr>
        <w:t xml:space="preserve"> </w:t>
      </w:r>
      <w:r w:rsidRPr="00B0290C">
        <w:rPr>
          <w:rFonts w:ascii="Calibri Light" w:eastAsia="Times New Roman" w:hAnsi="Calibri Light" w:cs="Calibri Light"/>
          <w:color w:val="000000" w:themeColor="text1"/>
          <w:sz w:val="24"/>
          <w:szCs w:val="24"/>
        </w:rPr>
        <w:t>(Welsh Government, 2019b)</w:t>
      </w:r>
      <w:r w:rsidRPr="00895653">
        <w:rPr>
          <w:rFonts w:ascii="Calibri Light" w:eastAsia="Times New Roman" w:hAnsi="Calibri Light" w:cs="Calibri Light"/>
          <w:color w:val="000000" w:themeColor="text1"/>
          <w:sz w:val="24"/>
          <w:szCs w:val="24"/>
        </w:rPr>
        <w:t>. Effective communication and marketing strategies are essential for promoting sustainable practices. Organisations such as WRAP Cymru, local authorities, and town councils can utilise social media, community newsletters, notice boards, and council committee meetings to disseminate information and engage the public</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WRAP Cymru</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2025)</w:t>
      </w:r>
      <w:r w:rsidRPr="00895653">
        <w:rPr>
          <w:rFonts w:ascii="Calibri Light" w:eastAsia="Times New Roman" w:hAnsi="Calibri Light" w:cs="Calibri Light"/>
          <w:color w:val="000000" w:themeColor="text1"/>
          <w:sz w:val="24"/>
          <w:szCs w:val="24"/>
        </w:rPr>
        <w:t>.</w:t>
      </w:r>
    </w:p>
    <w:p w14:paraId="7AF6C8A9" w14:textId="77777777" w:rsidR="009D7768" w:rsidRPr="00895653" w:rsidRDefault="009D7768" w:rsidP="009D7768">
      <w:pPr>
        <w:spacing w:before="100" w:beforeAutospacing="1" w:after="100" w:afterAutospacing="1" w:line="360" w:lineRule="auto"/>
        <w:jc w:val="both"/>
        <w:rPr>
          <w:rFonts w:ascii="Calibri Light" w:eastAsia="Times New Roman" w:hAnsi="Calibri Light" w:cs="Calibri Light"/>
          <w:color w:val="000000" w:themeColor="text1"/>
          <w:sz w:val="24"/>
          <w:szCs w:val="24"/>
        </w:rPr>
      </w:pPr>
      <w:r w:rsidRPr="00895653">
        <w:rPr>
          <w:rFonts w:ascii="Calibri Light" w:eastAsia="Times New Roman" w:hAnsi="Calibri Light" w:cs="Calibri Light"/>
          <w:b/>
          <w:bCs/>
          <w:color w:val="000000" w:themeColor="text1"/>
          <w:sz w:val="24"/>
          <w:szCs w:val="24"/>
        </w:rPr>
        <w:t>Legislation, Regulation &amp; Guidelines:</w:t>
      </w:r>
      <w:r w:rsidRPr="00895653">
        <w:rPr>
          <w:rFonts w:ascii="Calibri Light" w:eastAsia="Times New Roman" w:hAnsi="Calibri Light" w:cs="Calibri Light"/>
          <w:color w:val="000000" w:themeColor="text1"/>
          <w:sz w:val="24"/>
          <w:szCs w:val="24"/>
        </w:rPr>
        <w:t xml:space="preserve"> Legislative and regulatory measures, including fines, ease of access to recycling services, kerbside collection, and incentives, </w:t>
      </w:r>
      <w:r>
        <w:rPr>
          <w:rFonts w:ascii="Calibri Light" w:eastAsia="Times New Roman" w:hAnsi="Calibri Light" w:cs="Calibri Light"/>
          <w:color w:val="000000" w:themeColor="text1"/>
          <w:sz w:val="24"/>
          <w:szCs w:val="24"/>
        </w:rPr>
        <w:t>are crucial</w:t>
      </w:r>
      <w:r w:rsidRPr="00895653">
        <w:rPr>
          <w:rFonts w:ascii="Calibri Light" w:eastAsia="Times New Roman" w:hAnsi="Calibri Light" w:cs="Calibri Light"/>
          <w:color w:val="000000" w:themeColor="text1"/>
          <w:sz w:val="24"/>
          <w:szCs w:val="24"/>
        </w:rPr>
        <w:t xml:space="preserve"> in encouraging sustainable waste management</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Welsh Government 2021b</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Welsh Government</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2016)</w:t>
      </w:r>
      <w:r>
        <w:rPr>
          <w:rFonts w:ascii="Calibri Light" w:eastAsia="Times New Roman" w:hAnsi="Calibri Light" w:cs="Calibri Light"/>
          <w:color w:val="000000" w:themeColor="text1"/>
          <w:sz w:val="24"/>
          <w:szCs w:val="24"/>
        </w:rPr>
        <w:t xml:space="preserve">. </w:t>
      </w:r>
      <w:r w:rsidRPr="00895653">
        <w:rPr>
          <w:rFonts w:ascii="Calibri Light" w:eastAsia="Times New Roman" w:hAnsi="Calibri Light" w:cs="Calibri Light"/>
          <w:color w:val="000000" w:themeColor="text1"/>
          <w:sz w:val="24"/>
          <w:szCs w:val="24"/>
        </w:rPr>
        <w:t>Setting ambitious targets for 2030 and 2050, along with micro and macro legislation, can drive significant behavioural change</w:t>
      </w:r>
      <w:r w:rsidRPr="00605D33">
        <w:rPr>
          <w:rFonts w:ascii="Calibri Light" w:eastAsia="Times New Roman" w:hAnsi="Calibri Light" w:cs="Calibri Light"/>
          <w:color w:val="000000" w:themeColor="text1"/>
          <w:sz w:val="24"/>
          <w:szCs w:val="24"/>
        </w:rPr>
        <w:t xml:space="preserve"> </w:t>
      </w:r>
      <w:r>
        <w:rPr>
          <w:rFonts w:ascii="Calibri Light" w:eastAsia="Times New Roman" w:hAnsi="Calibri Light" w:cs="Calibri Light"/>
          <w:color w:val="000000" w:themeColor="text1"/>
          <w:sz w:val="24"/>
          <w:szCs w:val="24"/>
        </w:rPr>
        <w:t>(</w:t>
      </w:r>
      <w:r w:rsidRPr="004676DF">
        <w:rPr>
          <w:rFonts w:ascii="Calibri Light" w:eastAsia="Times New Roman" w:hAnsi="Calibri Light" w:cs="Calibri Light"/>
          <w:color w:val="000000" w:themeColor="text1"/>
          <w:sz w:val="24"/>
          <w:szCs w:val="24"/>
        </w:rPr>
        <w:t>United Nations Environment Programme</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2021</w:t>
      </w:r>
      <w:r>
        <w:rPr>
          <w:rFonts w:ascii="Calibri Light" w:eastAsia="Times New Roman" w:hAnsi="Calibri Light" w:cs="Calibri Light"/>
          <w:color w:val="000000" w:themeColor="text1"/>
          <w:sz w:val="24"/>
          <w:szCs w:val="24"/>
        </w:rPr>
        <w:t>)</w:t>
      </w:r>
      <w:r w:rsidRPr="00895653">
        <w:rPr>
          <w:rFonts w:ascii="Calibri Light" w:eastAsia="Times New Roman" w:hAnsi="Calibri Light" w:cs="Calibri Light"/>
          <w:color w:val="000000" w:themeColor="text1"/>
          <w:sz w:val="24"/>
          <w:szCs w:val="24"/>
        </w:rPr>
        <w:t>. Clear, accessible, and effectively communicated guidelines are essential for ensuring public understanding and compliance with sustainable waste management practices</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Welsh Government</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2019</w:t>
      </w:r>
      <w:r>
        <w:rPr>
          <w:rFonts w:ascii="Calibri Light" w:eastAsia="Times New Roman" w:hAnsi="Calibri Light" w:cs="Calibri Light"/>
          <w:color w:val="000000" w:themeColor="text1"/>
          <w:sz w:val="24"/>
          <w:szCs w:val="24"/>
        </w:rPr>
        <w:t>)</w:t>
      </w:r>
      <w:r w:rsidRPr="00895653">
        <w:rPr>
          <w:rFonts w:ascii="Calibri Light" w:eastAsia="Times New Roman" w:hAnsi="Calibri Light" w:cs="Calibri Light"/>
          <w:color w:val="000000" w:themeColor="text1"/>
          <w:sz w:val="24"/>
          <w:szCs w:val="24"/>
        </w:rPr>
        <w:t>. Implementing fiscal measures, such as reducing council tax for households that limit kerbside food waste and black bin bag collection, can incentivise sustainable waste management practices.</w:t>
      </w:r>
      <w:r>
        <w:rPr>
          <w:rFonts w:ascii="Calibri Light" w:eastAsia="Times New Roman" w:hAnsi="Calibri Light" w:cs="Calibri Light"/>
          <w:color w:val="000000" w:themeColor="text1"/>
          <w:sz w:val="24"/>
          <w:szCs w:val="24"/>
        </w:rPr>
        <w:t xml:space="preserve"> </w:t>
      </w:r>
    </w:p>
    <w:p w14:paraId="687CEDA8" w14:textId="77777777" w:rsidR="009D7768" w:rsidRPr="00177773" w:rsidRDefault="009D7768" w:rsidP="009D7768">
      <w:pPr>
        <w:spacing w:after="100" w:afterAutospacing="1" w:line="360" w:lineRule="auto"/>
        <w:jc w:val="both"/>
        <w:rPr>
          <w:rFonts w:ascii="Calibri Light" w:eastAsia="Times New Roman" w:hAnsi="Calibri Light" w:cs="Calibri Light"/>
          <w:color w:val="000000" w:themeColor="text1"/>
          <w:sz w:val="24"/>
          <w:szCs w:val="24"/>
        </w:rPr>
      </w:pPr>
      <w:r w:rsidRPr="00895653">
        <w:rPr>
          <w:rFonts w:ascii="Calibri Light" w:eastAsia="Times New Roman" w:hAnsi="Calibri Light" w:cs="Calibri Light"/>
          <w:b/>
          <w:bCs/>
          <w:color w:val="000000" w:themeColor="text1"/>
          <w:sz w:val="24"/>
          <w:szCs w:val="24"/>
        </w:rPr>
        <w:t>Service Provision:</w:t>
      </w:r>
      <w:r w:rsidRPr="00895653">
        <w:rPr>
          <w:rFonts w:ascii="Calibri Light" w:eastAsia="Times New Roman" w:hAnsi="Calibri Light" w:cs="Calibri Light"/>
          <w:color w:val="000000" w:themeColor="text1"/>
          <w:sz w:val="24"/>
          <w:szCs w:val="24"/>
        </w:rPr>
        <w:t xml:space="preserve"> Local councils often face capacity and funding constraints </w:t>
      </w:r>
      <w:r>
        <w:rPr>
          <w:rFonts w:ascii="Calibri Light" w:eastAsia="Times New Roman" w:hAnsi="Calibri Light" w:cs="Calibri Light"/>
          <w:color w:val="000000" w:themeColor="text1"/>
          <w:sz w:val="24"/>
          <w:szCs w:val="24"/>
        </w:rPr>
        <w:t>whe</w:t>
      </w:r>
      <w:r w:rsidRPr="00895653">
        <w:rPr>
          <w:rFonts w:ascii="Calibri Light" w:eastAsia="Times New Roman" w:hAnsi="Calibri Light" w:cs="Calibri Light"/>
          <w:color w:val="000000" w:themeColor="text1"/>
          <w:sz w:val="24"/>
          <w:szCs w:val="24"/>
        </w:rPr>
        <w:t>n providing waste management services. Exploring the potential for community groups or individuals to take on these services can reduce costs and localise efforts, thereby limiting transport expenses</w:t>
      </w:r>
      <w:r>
        <w:rPr>
          <w:rFonts w:ascii="Calibri Light" w:eastAsia="Times New Roman" w:hAnsi="Calibri Light" w:cs="Calibri Light"/>
          <w:color w:val="000000" w:themeColor="text1"/>
          <w:sz w:val="24"/>
          <w:szCs w:val="24"/>
        </w:rPr>
        <w:t xml:space="preserve"> and carbon emissions</w:t>
      </w:r>
      <w:r w:rsidRPr="00895653">
        <w:rPr>
          <w:rFonts w:ascii="Calibri Light" w:eastAsia="Times New Roman" w:hAnsi="Calibri Light" w:cs="Calibri Light"/>
          <w:color w:val="000000" w:themeColor="text1"/>
          <w:sz w:val="24"/>
          <w:szCs w:val="24"/>
        </w:rPr>
        <w:t>. Community-focused initiatives, such as the Community Asset Transfer of land, increase access to green spaces, which ha</w:t>
      </w:r>
      <w:r>
        <w:rPr>
          <w:rFonts w:ascii="Calibri Light" w:eastAsia="Times New Roman" w:hAnsi="Calibri Light" w:cs="Calibri Light"/>
          <w:color w:val="000000" w:themeColor="text1"/>
          <w:sz w:val="24"/>
          <w:szCs w:val="24"/>
        </w:rPr>
        <w:t>ve</w:t>
      </w:r>
      <w:r w:rsidRPr="00895653">
        <w:rPr>
          <w:rFonts w:ascii="Calibri Light" w:eastAsia="Times New Roman" w:hAnsi="Calibri Light" w:cs="Calibri Light"/>
          <w:color w:val="000000" w:themeColor="text1"/>
          <w:sz w:val="24"/>
          <w:szCs w:val="24"/>
        </w:rPr>
        <w:t xml:space="preserve"> been shown to improve mental health. Utilising green infrastructure data</w:t>
      </w:r>
      <w:r>
        <w:rPr>
          <w:rFonts w:ascii="Calibri Light" w:eastAsia="Times New Roman" w:hAnsi="Calibri Light" w:cs="Calibri Light"/>
          <w:color w:val="000000" w:themeColor="text1"/>
          <w:sz w:val="24"/>
          <w:szCs w:val="24"/>
        </w:rPr>
        <w:t>, WIMD data, and</w:t>
      </w:r>
      <w:r w:rsidRPr="00895653">
        <w:rPr>
          <w:rFonts w:ascii="Calibri Light" w:eastAsia="Times New Roman" w:hAnsi="Calibri Light" w:cs="Calibri Light"/>
          <w:color w:val="000000" w:themeColor="text1"/>
          <w:sz w:val="24"/>
          <w:szCs w:val="24"/>
        </w:rPr>
        <w:t xml:space="preserve"> local authority land available for Community Asset Transfers can serve as models for sustainable practices.</w:t>
      </w:r>
    </w:p>
    <w:p w14:paraId="1BB64663" w14:textId="77777777" w:rsidR="009D7768" w:rsidRPr="00895653" w:rsidRDefault="009D7768" w:rsidP="009D7768">
      <w:pPr>
        <w:pStyle w:val="Heading2"/>
      </w:pPr>
      <w:bookmarkStart w:id="165" w:name="_Toc196758629"/>
      <w:r>
        <w:lastRenderedPageBreak/>
        <w:t xml:space="preserve">6.2 </w:t>
      </w:r>
      <w:r w:rsidRPr="00895653">
        <w:t xml:space="preserve">Intervention Dimension of </w:t>
      </w:r>
      <w:r w:rsidRPr="009208E5">
        <w:t>Behaviour</w:t>
      </w:r>
      <w:r w:rsidRPr="00895653">
        <w:t xml:space="preserve"> Change Wheel</w:t>
      </w:r>
      <w:bookmarkEnd w:id="165"/>
    </w:p>
    <w:p w14:paraId="3AB6FD36" w14:textId="77777777" w:rsidR="009D7768" w:rsidRPr="00895653" w:rsidRDefault="009D7768" w:rsidP="009D7768">
      <w:pPr>
        <w:spacing w:before="100" w:beforeAutospacing="1" w:after="100" w:afterAutospacing="1" w:line="360" w:lineRule="auto"/>
        <w:jc w:val="both"/>
        <w:rPr>
          <w:rFonts w:ascii="Calibri Light" w:eastAsia="Times New Roman" w:hAnsi="Calibri Light" w:cs="Calibri Light"/>
          <w:color w:val="000000" w:themeColor="text1"/>
          <w:sz w:val="24"/>
          <w:szCs w:val="24"/>
        </w:rPr>
      </w:pPr>
      <w:r w:rsidRPr="00895653">
        <w:rPr>
          <w:rFonts w:ascii="Calibri Light" w:eastAsia="Times New Roman" w:hAnsi="Calibri Light" w:cs="Calibri Light"/>
          <w:b/>
          <w:bCs/>
          <w:color w:val="000000" w:themeColor="text1"/>
          <w:sz w:val="24"/>
          <w:szCs w:val="24"/>
        </w:rPr>
        <w:t>Enablement, Restrictions and Accessibility:</w:t>
      </w:r>
      <w:r w:rsidRPr="00895653">
        <w:rPr>
          <w:rFonts w:ascii="Calibri Light" w:eastAsia="Times New Roman" w:hAnsi="Calibri Light" w:cs="Calibri Light"/>
          <w:color w:val="000000" w:themeColor="text1"/>
          <w:sz w:val="24"/>
          <w:szCs w:val="24"/>
        </w:rPr>
        <w:t xml:space="preserve"> Facilitating engagement by removing barriers such as time constraints, locality, and accessibility is crucial</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Konstantinidou</w:t>
      </w:r>
      <w:r w:rsidRPr="006E31FB">
        <w:rPr>
          <w:rFonts w:ascii="Calibri Light" w:eastAsia="Times New Roman" w:hAnsi="Calibri Light" w:cs="Calibri Light"/>
          <w:color w:val="000000" w:themeColor="text1"/>
          <w:sz w:val="24"/>
          <w:szCs w:val="24"/>
        </w:rPr>
        <w:t xml:space="preserve"> et al</w:t>
      </w:r>
      <w:r>
        <w:rPr>
          <w:rFonts w:ascii="Calibri Light" w:eastAsia="Times New Roman" w:hAnsi="Calibri Light" w:cs="Calibri Light"/>
          <w:color w:val="000000" w:themeColor="text1"/>
          <w:sz w:val="24"/>
          <w:szCs w:val="24"/>
        </w:rPr>
        <w:t xml:space="preserve">, </w:t>
      </w:r>
      <w:r w:rsidRPr="006E31FB">
        <w:rPr>
          <w:rFonts w:ascii="Calibri Light" w:eastAsia="Times New Roman" w:hAnsi="Calibri Light" w:cs="Calibri Light"/>
          <w:color w:val="000000" w:themeColor="text1"/>
          <w:sz w:val="24"/>
          <w:szCs w:val="24"/>
        </w:rPr>
        <w:t>2024)</w:t>
      </w:r>
      <w:r w:rsidRPr="00895653">
        <w:rPr>
          <w:rFonts w:ascii="Calibri Light" w:eastAsia="Times New Roman" w:hAnsi="Calibri Light" w:cs="Calibri Light"/>
          <w:color w:val="000000" w:themeColor="text1"/>
          <w:sz w:val="24"/>
          <w:szCs w:val="24"/>
        </w:rPr>
        <w:t>. Ensuring that people are willing and interested in participating can significantly enhance the success of interventions. Addressing limitations such as space, funding, engagement, resources, participants' time, willingness, and knowledge is essential for the success of sustainable waste management initiatives</w:t>
      </w:r>
      <w:r w:rsidRPr="007A7329">
        <w:rPr>
          <w:rFonts w:ascii="Calibri Light" w:hAnsi="Calibri Light" w:cs="Calibri Light"/>
          <w:sz w:val="24"/>
          <w:szCs w:val="24"/>
        </w:rPr>
        <w:t xml:space="preserve"> </w:t>
      </w:r>
      <w:r>
        <w:rPr>
          <w:rFonts w:ascii="Calibri Light" w:hAnsi="Calibri Light" w:cs="Calibri Light"/>
          <w:sz w:val="24"/>
          <w:szCs w:val="24"/>
        </w:rPr>
        <w:t>(</w:t>
      </w:r>
      <w:r w:rsidRPr="004676DF">
        <w:rPr>
          <w:rFonts w:ascii="Calibri Light" w:hAnsi="Calibri Light" w:cs="Calibri Light"/>
          <w:sz w:val="24"/>
          <w:szCs w:val="24"/>
        </w:rPr>
        <w:t>Siemsen, Roth</w:t>
      </w:r>
      <w:r>
        <w:rPr>
          <w:rFonts w:ascii="Calibri Light" w:hAnsi="Calibri Light" w:cs="Calibri Light"/>
          <w:sz w:val="24"/>
          <w:szCs w:val="24"/>
        </w:rPr>
        <w:t xml:space="preserve"> </w:t>
      </w:r>
      <w:r w:rsidRPr="004676DF">
        <w:rPr>
          <w:rFonts w:ascii="Calibri Light" w:hAnsi="Calibri Light" w:cs="Calibri Light"/>
          <w:sz w:val="24"/>
          <w:szCs w:val="24"/>
        </w:rPr>
        <w:t>and Balasubramanian, 2007</w:t>
      </w:r>
      <w:r>
        <w:rPr>
          <w:rFonts w:ascii="Calibri Light" w:hAnsi="Calibri Light" w:cs="Calibri Light"/>
          <w:sz w:val="24"/>
          <w:szCs w:val="24"/>
        </w:rPr>
        <w:t>)</w:t>
      </w:r>
      <w:r w:rsidRPr="00895653">
        <w:rPr>
          <w:rFonts w:ascii="Calibri Light" w:eastAsia="Times New Roman" w:hAnsi="Calibri Light" w:cs="Calibri Light"/>
          <w:color w:val="000000" w:themeColor="text1"/>
          <w:sz w:val="24"/>
          <w:szCs w:val="24"/>
        </w:rPr>
        <w:t xml:space="preserve">. </w:t>
      </w:r>
    </w:p>
    <w:p w14:paraId="191CD1C4" w14:textId="77777777" w:rsidR="009D7768" w:rsidRPr="00895653" w:rsidRDefault="009D7768" w:rsidP="009D7768">
      <w:pPr>
        <w:spacing w:before="100" w:beforeAutospacing="1" w:after="100" w:afterAutospacing="1" w:line="360" w:lineRule="auto"/>
        <w:jc w:val="both"/>
        <w:rPr>
          <w:rFonts w:ascii="Calibri Light" w:eastAsia="Times New Roman" w:hAnsi="Calibri Light" w:cs="Calibri Light"/>
          <w:color w:val="000000" w:themeColor="text1"/>
          <w:sz w:val="24"/>
          <w:szCs w:val="24"/>
        </w:rPr>
      </w:pPr>
      <w:r w:rsidRPr="00895653">
        <w:rPr>
          <w:rFonts w:ascii="Calibri Light" w:eastAsia="Times New Roman" w:hAnsi="Calibri Light" w:cs="Calibri Light"/>
          <w:b/>
          <w:bCs/>
          <w:color w:val="000000" w:themeColor="text1"/>
          <w:sz w:val="24"/>
          <w:szCs w:val="24"/>
        </w:rPr>
        <w:t>Persuasion and Incentivization:</w:t>
      </w:r>
      <w:r w:rsidRPr="00895653">
        <w:rPr>
          <w:rFonts w:ascii="Calibri Light" w:eastAsia="Times New Roman" w:hAnsi="Calibri Light" w:cs="Calibri Light"/>
          <w:color w:val="000000" w:themeColor="text1"/>
          <w:sz w:val="24"/>
          <w:szCs w:val="24"/>
        </w:rPr>
        <w:t xml:space="preserve"> Using incentives, qualifications, and rewards can persuade individuals to adopt sustainable practices.</w:t>
      </w:r>
      <w:r>
        <w:rPr>
          <w:rFonts w:ascii="Calibri Light" w:eastAsia="Times New Roman" w:hAnsi="Calibri Light" w:cs="Calibri Light"/>
          <w:color w:val="000000" w:themeColor="text1"/>
          <w:sz w:val="24"/>
          <w:szCs w:val="24"/>
        </w:rPr>
        <w:t xml:space="preserve"> Discounts on produce that is bought loose rather than packaged or when people use their own bags (</w:t>
      </w:r>
      <w:r w:rsidRPr="004676DF">
        <w:rPr>
          <w:rFonts w:ascii="Calibri Light" w:hAnsi="Calibri Light" w:cs="Calibri Light"/>
          <w:sz w:val="24"/>
          <w:szCs w:val="24"/>
        </w:rPr>
        <w:t>Mariam</w:t>
      </w:r>
      <w:r>
        <w:rPr>
          <w:rFonts w:ascii="Calibri Light" w:hAnsi="Calibri Light" w:cs="Calibri Light"/>
          <w:sz w:val="24"/>
          <w:szCs w:val="24"/>
        </w:rPr>
        <w:t xml:space="preserve"> et al., 2022)</w:t>
      </w:r>
      <w:r>
        <w:rPr>
          <w:rFonts w:ascii="Calibri Light" w:eastAsia="Times New Roman" w:hAnsi="Calibri Light" w:cs="Calibri Light"/>
          <w:color w:val="000000" w:themeColor="text1"/>
          <w:sz w:val="24"/>
          <w:szCs w:val="24"/>
        </w:rPr>
        <w:t xml:space="preserve">. </w:t>
      </w:r>
    </w:p>
    <w:p w14:paraId="01A81B2F" w14:textId="77777777" w:rsidR="009D7768" w:rsidRDefault="009D7768" w:rsidP="009D7768">
      <w:pPr>
        <w:spacing w:line="360" w:lineRule="auto"/>
        <w:jc w:val="both"/>
        <w:rPr>
          <w:rFonts w:ascii="Calibri Light" w:hAnsi="Calibri Light" w:cs="Calibri Light"/>
          <w:sz w:val="24"/>
          <w:szCs w:val="24"/>
        </w:rPr>
      </w:pPr>
      <w:r w:rsidRPr="00895653">
        <w:rPr>
          <w:rFonts w:ascii="Calibri Light" w:eastAsia="Times New Roman" w:hAnsi="Calibri Light" w:cs="Calibri Light"/>
          <w:b/>
          <w:bCs/>
          <w:color w:val="000000" w:themeColor="text1"/>
          <w:sz w:val="24"/>
          <w:szCs w:val="24"/>
        </w:rPr>
        <w:t>Education and Training:</w:t>
      </w:r>
      <w:r w:rsidRPr="00895653">
        <w:rPr>
          <w:rFonts w:ascii="Calibri Light" w:eastAsia="Times New Roman" w:hAnsi="Calibri Light" w:cs="Calibri Light"/>
          <w:color w:val="000000" w:themeColor="text1"/>
          <w:sz w:val="24"/>
          <w:szCs w:val="24"/>
        </w:rPr>
        <w:t xml:space="preserve"> Educational and training programs targeting schools, communities, and adults are fundamental. These programs can be mandatory or voluntary and may include incentives</w:t>
      </w:r>
      <w:r>
        <w:rPr>
          <w:rFonts w:ascii="Calibri Light" w:eastAsia="Times New Roman" w:hAnsi="Calibri Light" w:cs="Calibri Light"/>
          <w:color w:val="000000" w:themeColor="text1"/>
          <w:sz w:val="24"/>
          <w:szCs w:val="24"/>
        </w:rPr>
        <w:t xml:space="preserve"> such as </w:t>
      </w:r>
      <w:r w:rsidRPr="00895653">
        <w:rPr>
          <w:rFonts w:ascii="Calibri Light" w:eastAsia="Times New Roman" w:hAnsi="Calibri Light" w:cs="Calibri Light"/>
          <w:color w:val="000000" w:themeColor="text1"/>
          <w:sz w:val="24"/>
          <w:szCs w:val="24"/>
        </w:rPr>
        <w:t xml:space="preserve">rewards </w:t>
      </w:r>
      <w:r>
        <w:rPr>
          <w:rFonts w:ascii="Calibri Light" w:eastAsia="Times New Roman" w:hAnsi="Calibri Light" w:cs="Calibri Light"/>
          <w:color w:val="000000" w:themeColor="text1"/>
          <w:sz w:val="24"/>
          <w:szCs w:val="24"/>
        </w:rPr>
        <w:t xml:space="preserve">and qualifications </w:t>
      </w:r>
      <w:r w:rsidRPr="00895653">
        <w:rPr>
          <w:rFonts w:ascii="Calibri Light" w:eastAsia="Times New Roman" w:hAnsi="Calibri Light" w:cs="Calibri Light"/>
          <w:color w:val="000000" w:themeColor="text1"/>
          <w:sz w:val="24"/>
          <w:szCs w:val="24"/>
        </w:rPr>
        <w:t>to encourage participation</w:t>
      </w:r>
      <w:r>
        <w:rPr>
          <w:rFonts w:ascii="Calibri Light" w:eastAsia="Times New Roman" w:hAnsi="Calibri Light" w:cs="Calibri Light"/>
          <w:color w:val="000000" w:themeColor="text1"/>
          <w:sz w:val="24"/>
          <w:szCs w:val="24"/>
        </w:rPr>
        <w:t xml:space="preserve"> (</w:t>
      </w:r>
      <w:r w:rsidRPr="004676DF">
        <w:rPr>
          <w:rFonts w:ascii="Calibri Light" w:hAnsi="Calibri Light" w:cs="Calibri Light"/>
          <w:sz w:val="24"/>
          <w:szCs w:val="24"/>
        </w:rPr>
        <w:t>Cropley, Sprajcer</w:t>
      </w:r>
      <w:r>
        <w:rPr>
          <w:rFonts w:ascii="Calibri Light" w:hAnsi="Calibri Light" w:cs="Calibri Light"/>
          <w:sz w:val="24"/>
          <w:szCs w:val="24"/>
        </w:rPr>
        <w:t xml:space="preserve"> </w:t>
      </w:r>
      <w:r w:rsidRPr="004676DF">
        <w:rPr>
          <w:rFonts w:ascii="Calibri Light" w:hAnsi="Calibri Light" w:cs="Calibri Light"/>
          <w:sz w:val="24"/>
          <w:szCs w:val="24"/>
        </w:rPr>
        <w:t>and</w:t>
      </w:r>
      <w:r>
        <w:rPr>
          <w:rFonts w:ascii="Calibri Light" w:hAnsi="Calibri Light" w:cs="Calibri Light"/>
          <w:sz w:val="24"/>
          <w:szCs w:val="24"/>
        </w:rPr>
        <w:t xml:space="preserve"> </w:t>
      </w:r>
      <w:r w:rsidRPr="004676DF">
        <w:rPr>
          <w:rFonts w:ascii="Calibri Light" w:hAnsi="Calibri Light" w:cs="Calibri Light"/>
          <w:sz w:val="24"/>
          <w:szCs w:val="24"/>
        </w:rPr>
        <w:t>Dawson, (2022).</w:t>
      </w:r>
      <w:r w:rsidRPr="00A9718E">
        <w:rPr>
          <w:rFonts w:ascii="Calibri Light" w:hAnsi="Calibri Light" w:cs="Calibri Light"/>
          <w:sz w:val="24"/>
          <w:szCs w:val="24"/>
        </w:rPr>
        <w:t>;</w:t>
      </w:r>
      <w:r>
        <w:rPr>
          <w:rFonts w:ascii="Calibri Light" w:hAnsi="Calibri Light" w:cs="Calibri Light"/>
          <w:sz w:val="24"/>
          <w:szCs w:val="24"/>
        </w:rPr>
        <w:t xml:space="preserve"> </w:t>
      </w:r>
      <w:r w:rsidRPr="00A9718E">
        <w:rPr>
          <w:rFonts w:ascii="Calibri Light" w:hAnsi="Calibri Light" w:cs="Calibri Light"/>
          <w:sz w:val="24"/>
          <w:szCs w:val="24"/>
        </w:rPr>
        <w:t>Nguyen et al., (2022</w:t>
      </w:r>
      <w:r>
        <w:rPr>
          <w:rFonts w:ascii="Calibri Light" w:hAnsi="Calibri Light" w:cs="Calibri Light"/>
          <w:sz w:val="24"/>
          <w:szCs w:val="24"/>
        </w:rPr>
        <w:t>)</w:t>
      </w:r>
      <w:r w:rsidRPr="00A9718E">
        <w:rPr>
          <w:rFonts w:ascii="Calibri Light" w:hAnsi="Calibri Light" w:cs="Calibri Light"/>
          <w:sz w:val="24"/>
          <w:szCs w:val="24"/>
        </w:rPr>
        <w:t>;</w:t>
      </w:r>
      <w:r>
        <w:rPr>
          <w:rFonts w:ascii="Calibri Light" w:hAnsi="Calibri Light" w:cs="Calibri Light"/>
          <w:sz w:val="24"/>
          <w:szCs w:val="24"/>
        </w:rPr>
        <w:t xml:space="preserve"> </w:t>
      </w:r>
      <w:r w:rsidRPr="004676DF">
        <w:rPr>
          <w:rFonts w:ascii="Calibri Light" w:hAnsi="Calibri Light" w:cs="Calibri Light"/>
          <w:sz w:val="24"/>
          <w:szCs w:val="24"/>
        </w:rPr>
        <w:t>Siemsen, Roth</w:t>
      </w:r>
      <w:r>
        <w:rPr>
          <w:rFonts w:ascii="Calibri Light" w:hAnsi="Calibri Light" w:cs="Calibri Light"/>
          <w:sz w:val="24"/>
          <w:szCs w:val="24"/>
        </w:rPr>
        <w:t xml:space="preserve"> </w:t>
      </w:r>
      <w:r w:rsidRPr="004676DF">
        <w:rPr>
          <w:rFonts w:ascii="Calibri Light" w:hAnsi="Calibri Light" w:cs="Calibri Light"/>
          <w:sz w:val="24"/>
          <w:szCs w:val="24"/>
        </w:rPr>
        <w:t>and Balasubramanian, 2007)</w:t>
      </w:r>
      <w:r w:rsidRPr="00895653">
        <w:rPr>
          <w:rFonts w:ascii="Calibri Light" w:eastAsia="Times New Roman" w:hAnsi="Calibri Light" w:cs="Calibri Light"/>
          <w:color w:val="000000" w:themeColor="text1"/>
          <w:sz w:val="24"/>
          <w:szCs w:val="24"/>
        </w:rPr>
        <w:t>.</w:t>
      </w:r>
    </w:p>
    <w:p w14:paraId="2927786C" w14:textId="77777777" w:rsidR="009D7768" w:rsidRPr="00DB416A" w:rsidRDefault="009D7768" w:rsidP="009D7768">
      <w:pPr>
        <w:spacing w:line="360" w:lineRule="auto"/>
        <w:jc w:val="both"/>
        <w:rPr>
          <w:rFonts w:ascii="Calibri Light" w:hAnsi="Calibri Light" w:cs="Calibri Light"/>
          <w:sz w:val="24"/>
          <w:szCs w:val="24"/>
        </w:rPr>
      </w:pPr>
    </w:p>
    <w:p w14:paraId="6A43905D" w14:textId="77777777" w:rsidR="009D7768" w:rsidRPr="00895653" w:rsidRDefault="009D7768" w:rsidP="009D7768">
      <w:pPr>
        <w:pStyle w:val="Heading2"/>
      </w:pPr>
      <w:bookmarkStart w:id="166" w:name="_Toc196758630"/>
      <w:r>
        <w:t>6.3 Individual</w:t>
      </w:r>
      <w:r w:rsidRPr="00895653">
        <w:t xml:space="preserve"> Dimension</w:t>
      </w:r>
      <w:r>
        <w:t xml:space="preserve"> </w:t>
      </w:r>
      <w:r w:rsidRPr="00895653">
        <w:t xml:space="preserve">of Behaviour </w:t>
      </w:r>
      <w:r w:rsidRPr="00E442B4">
        <w:t>Change</w:t>
      </w:r>
      <w:r w:rsidRPr="00895653">
        <w:t xml:space="preserve"> Wheel</w:t>
      </w:r>
      <w:bookmarkEnd w:id="166"/>
    </w:p>
    <w:p w14:paraId="3D062FEA" w14:textId="77777777" w:rsidR="009D7768" w:rsidRPr="00895653" w:rsidRDefault="009D7768" w:rsidP="009D7768">
      <w:pPr>
        <w:spacing w:before="100" w:beforeAutospacing="1" w:after="100" w:afterAutospacing="1" w:line="360" w:lineRule="auto"/>
        <w:jc w:val="both"/>
        <w:rPr>
          <w:rFonts w:ascii="Calibri Light" w:eastAsia="Times New Roman" w:hAnsi="Calibri Light" w:cs="Calibri Light"/>
          <w:color w:val="000000" w:themeColor="text1"/>
          <w:sz w:val="24"/>
          <w:szCs w:val="24"/>
        </w:rPr>
      </w:pPr>
      <w:r w:rsidRPr="00895653">
        <w:rPr>
          <w:rFonts w:ascii="Calibri Light" w:eastAsia="Times New Roman" w:hAnsi="Calibri Light" w:cs="Calibri Light"/>
          <w:b/>
          <w:bCs/>
          <w:color w:val="000000" w:themeColor="text1"/>
          <w:sz w:val="24"/>
          <w:szCs w:val="24"/>
        </w:rPr>
        <w:t>Capability (Physical and Psychological):</w:t>
      </w:r>
      <w:r w:rsidRPr="00895653">
        <w:rPr>
          <w:rFonts w:ascii="Calibri Light" w:eastAsia="Times New Roman" w:hAnsi="Calibri Light" w:cs="Calibri Light"/>
          <w:color w:val="000000" w:themeColor="text1"/>
          <w:sz w:val="24"/>
          <w:szCs w:val="24"/>
        </w:rPr>
        <w:t xml:space="preserve"> Ensuring community members have the knowledge and skills to use and maintain wormeries. This can be achieved through educational workshops and training sessions</w:t>
      </w:r>
      <w:r>
        <w:rPr>
          <w:rFonts w:ascii="Calibri Light" w:eastAsia="Times New Roman" w:hAnsi="Calibri Light" w:cs="Calibri Light"/>
          <w:color w:val="000000" w:themeColor="text1"/>
          <w:sz w:val="24"/>
          <w:szCs w:val="24"/>
        </w:rPr>
        <w:t xml:space="preserve"> (</w:t>
      </w:r>
      <w:r w:rsidRPr="004676DF">
        <w:rPr>
          <w:rFonts w:ascii="Calibri Light" w:hAnsi="Calibri Light" w:cs="Calibri Light"/>
          <w:sz w:val="24"/>
          <w:szCs w:val="24"/>
        </w:rPr>
        <w:t>Cropley, Sprajcer and Dawson, 2022).</w:t>
      </w:r>
    </w:p>
    <w:p w14:paraId="31690A5C" w14:textId="77777777" w:rsidR="009D7768" w:rsidRPr="00895653" w:rsidRDefault="009D7768" w:rsidP="009D7768">
      <w:pPr>
        <w:spacing w:before="100" w:beforeAutospacing="1" w:after="100" w:afterAutospacing="1" w:line="360" w:lineRule="auto"/>
        <w:jc w:val="both"/>
        <w:rPr>
          <w:rFonts w:ascii="Calibri Light" w:eastAsia="Times New Roman" w:hAnsi="Calibri Light" w:cs="Calibri Light"/>
          <w:color w:val="000000" w:themeColor="text1"/>
          <w:sz w:val="24"/>
          <w:szCs w:val="24"/>
        </w:rPr>
      </w:pPr>
      <w:r w:rsidRPr="00895653">
        <w:rPr>
          <w:rFonts w:ascii="Calibri Light" w:eastAsia="Times New Roman" w:hAnsi="Calibri Light" w:cs="Calibri Light"/>
          <w:b/>
          <w:bCs/>
          <w:color w:val="000000" w:themeColor="text1"/>
          <w:sz w:val="24"/>
          <w:szCs w:val="24"/>
        </w:rPr>
        <w:t>Opportunity (Social and Physical):</w:t>
      </w:r>
      <w:r w:rsidRPr="00895653">
        <w:rPr>
          <w:rFonts w:ascii="Calibri Light" w:eastAsia="Times New Roman" w:hAnsi="Calibri Light" w:cs="Calibri Light"/>
          <w:color w:val="000000" w:themeColor="text1"/>
          <w:sz w:val="24"/>
          <w:szCs w:val="24"/>
        </w:rPr>
        <w:t xml:space="preserve"> Creating an environment that supports the use of wormeries involves providing physical resources (wormeries and worms) and fostering social support (community groups, peer encouragement). Utilising existing community gardens or charity organisations can enhance these efforts</w:t>
      </w:r>
      <w:r>
        <w:rPr>
          <w:rFonts w:ascii="Calibri Light" w:eastAsia="Times New Roman" w:hAnsi="Calibri Light" w:cs="Calibri Light"/>
          <w:color w:val="000000" w:themeColor="text1"/>
          <w:sz w:val="24"/>
          <w:szCs w:val="24"/>
        </w:rPr>
        <w:t xml:space="preserve"> (</w:t>
      </w:r>
      <w:r w:rsidRPr="004676DF">
        <w:rPr>
          <w:rFonts w:ascii="Calibri Light" w:eastAsia="Times New Roman" w:hAnsi="Calibri Light" w:cs="Calibri Light"/>
          <w:color w:val="000000" w:themeColor="text1"/>
          <w:sz w:val="24"/>
          <w:szCs w:val="24"/>
        </w:rPr>
        <w:t>Waitt and Rankin, 2022)</w:t>
      </w:r>
      <w:r w:rsidRPr="00895653">
        <w:rPr>
          <w:rFonts w:ascii="Calibri Light" w:eastAsia="Times New Roman" w:hAnsi="Calibri Light" w:cs="Calibri Light"/>
          <w:color w:val="000000" w:themeColor="text1"/>
          <w:sz w:val="24"/>
          <w:szCs w:val="24"/>
        </w:rPr>
        <w:t>.</w:t>
      </w:r>
    </w:p>
    <w:p w14:paraId="25BF49E9" w14:textId="77777777" w:rsidR="009D7768" w:rsidRPr="008E18D1" w:rsidRDefault="009D7768" w:rsidP="009D7768">
      <w:pPr>
        <w:spacing w:before="100" w:beforeAutospacing="1" w:after="100" w:afterAutospacing="1" w:line="360" w:lineRule="auto"/>
        <w:jc w:val="both"/>
        <w:rPr>
          <w:rFonts w:ascii="Calibri Light" w:eastAsia="Times New Roman" w:hAnsi="Calibri Light" w:cs="Calibri Light"/>
          <w:color w:val="000000" w:themeColor="text1"/>
          <w:sz w:val="24"/>
          <w:szCs w:val="24"/>
        </w:rPr>
      </w:pPr>
      <w:r w:rsidRPr="00895653">
        <w:rPr>
          <w:rFonts w:ascii="Calibri Light" w:eastAsia="Times New Roman" w:hAnsi="Calibri Light" w:cs="Calibri Light"/>
          <w:b/>
          <w:bCs/>
          <w:color w:val="000000" w:themeColor="text1"/>
          <w:sz w:val="24"/>
          <w:szCs w:val="24"/>
        </w:rPr>
        <w:t>Motivation (Automatic and Reflective):</w:t>
      </w:r>
      <w:r w:rsidRPr="00895653">
        <w:rPr>
          <w:rFonts w:ascii="Calibri Light" w:eastAsia="Times New Roman" w:hAnsi="Calibri Light" w:cs="Calibri Light"/>
          <w:color w:val="000000" w:themeColor="text1"/>
          <w:sz w:val="24"/>
          <w:szCs w:val="24"/>
        </w:rPr>
        <w:t xml:space="preserve"> Encouraging a positive attitude towards using wormeries through awareness campaigns, highlighting the environmental benefits, and providing incentives can drive behavioural change</w:t>
      </w:r>
      <w:r>
        <w:rPr>
          <w:rFonts w:ascii="Calibri Light" w:eastAsia="Times New Roman" w:hAnsi="Calibri Light" w:cs="Calibri Light"/>
          <w:color w:val="000000" w:themeColor="text1"/>
          <w:sz w:val="24"/>
          <w:szCs w:val="24"/>
        </w:rPr>
        <w:t xml:space="preserve"> (</w:t>
      </w:r>
      <w:r w:rsidRPr="004676DF">
        <w:rPr>
          <w:rFonts w:ascii="Calibri Light" w:hAnsi="Calibri Light" w:cs="Calibri Light"/>
          <w:sz w:val="24"/>
          <w:szCs w:val="24"/>
        </w:rPr>
        <w:t>Matteo</w:t>
      </w:r>
      <w:r>
        <w:rPr>
          <w:rFonts w:ascii="Calibri Light" w:hAnsi="Calibri Light" w:cs="Calibri Light"/>
          <w:sz w:val="24"/>
          <w:szCs w:val="24"/>
        </w:rPr>
        <w:t xml:space="preserve"> et al., 2023)</w:t>
      </w:r>
      <w:r w:rsidRPr="00895653">
        <w:rPr>
          <w:rFonts w:ascii="Calibri Light" w:eastAsia="Times New Roman" w:hAnsi="Calibri Light" w:cs="Calibri Light"/>
          <w:color w:val="000000" w:themeColor="text1"/>
          <w:sz w:val="24"/>
          <w:szCs w:val="24"/>
        </w:rPr>
        <w:t>.</w:t>
      </w:r>
    </w:p>
    <w:p w14:paraId="368324FF" w14:textId="77777777" w:rsidR="009D7768" w:rsidRPr="00895653" w:rsidRDefault="009D7768" w:rsidP="009D7768">
      <w:pPr>
        <w:pStyle w:val="Heading2"/>
      </w:pPr>
      <w:bookmarkStart w:id="167" w:name="_Toc196758631"/>
      <w:r>
        <w:lastRenderedPageBreak/>
        <w:t xml:space="preserve">6.4 </w:t>
      </w:r>
      <w:r w:rsidRPr="00895653">
        <w:t xml:space="preserve">How </w:t>
      </w:r>
      <w:r>
        <w:t>can this</w:t>
      </w:r>
      <w:r w:rsidRPr="00895653">
        <w:t xml:space="preserve"> be applied across Wales</w:t>
      </w:r>
      <w:r>
        <w:t>?</w:t>
      </w:r>
      <w:bookmarkEnd w:id="167"/>
    </w:p>
    <w:p w14:paraId="602F0AB3" w14:textId="77777777" w:rsidR="009D7768" w:rsidRPr="00895653" w:rsidRDefault="009D7768" w:rsidP="009D7768">
      <w:pPr>
        <w:spacing w:line="360" w:lineRule="auto"/>
        <w:jc w:val="both"/>
        <w:rPr>
          <w:rFonts w:ascii="Calibri Light" w:eastAsia="Roboto" w:hAnsi="Calibri Light" w:cs="Calibri Light"/>
          <w:color w:val="000000" w:themeColor="text1"/>
          <w:sz w:val="24"/>
          <w:szCs w:val="24"/>
        </w:rPr>
      </w:pPr>
      <w:r w:rsidRPr="00895653">
        <w:rPr>
          <w:rFonts w:ascii="Calibri Light" w:eastAsia="Roboto" w:hAnsi="Calibri Light" w:cs="Calibri Light"/>
          <w:color w:val="000000" w:themeColor="text1"/>
          <w:sz w:val="24"/>
          <w:szCs w:val="24"/>
        </w:rPr>
        <w:t>The Vibrant and Viable Places Framework (Welsh Government</w:t>
      </w:r>
      <w:r w:rsidRPr="170D00C2">
        <w:rPr>
          <w:rFonts w:ascii="Calibri Light" w:eastAsia="Roboto" w:hAnsi="Calibri Light" w:cs="Calibri Light"/>
          <w:color w:val="000000" w:themeColor="text1"/>
          <w:sz w:val="24"/>
          <w:szCs w:val="24"/>
        </w:rPr>
        <w:t>,</w:t>
      </w:r>
      <w:r w:rsidRPr="00895653">
        <w:rPr>
          <w:rFonts w:ascii="Calibri Light" w:eastAsia="Roboto" w:hAnsi="Calibri Light" w:cs="Calibri Light"/>
          <w:color w:val="000000" w:themeColor="text1"/>
          <w:sz w:val="24"/>
          <w:szCs w:val="24"/>
        </w:rPr>
        <w:t xml:space="preserve"> 2013) aims to create sustainable, well-connected communities through integrated regeneration activities, emphasi</w:t>
      </w:r>
      <w:r>
        <w:rPr>
          <w:rFonts w:ascii="Calibri Light" w:eastAsia="Roboto" w:hAnsi="Calibri Light" w:cs="Calibri Light"/>
          <w:color w:val="000000" w:themeColor="text1"/>
          <w:sz w:val="24"/>
          <w:szCs w:val="24"/>
        </w:rPr>
        <w:t>s</w:t>
      </w:r>
      <w:r w:rsidRPr="00895653">
        <w:rPr>
          <w:rFonts w:ascii="Calibri Light" w:eastAsia="Roboto" w:hAnsi="Calibri Light" w:cs="Calibri Light"/>
          <w:color w:val="000000" w:themeColor="text1"/>
          <w:sz w:val="24"/>
          <w:szCs w:val="24"/>
        </w:rPr>
        <w:t>ing partnership, strategic planning, and sustainable development. It seeks to address economic, social, environmental, and physical challenges to achieve lasting improvements in areas needing government support.</w:t>
      </w:r>
      <w:r>
        <w:rPr>
          <w:rFonts w:ascii="Calibri Light" w:eastAsia="Roboto" w:hAnsi="Calibri Light" w:cs="Calibri Light"/>
          <w:color w:val="000000" w:themeColor="text1"/>
          <w:sz w:val="24"/>
          <w:szCs w:val="24"/>
        </w:rPr>
        <w:t xml:space="preserve"> Whilst this is a worthy framework, it does not recognise the importance of community gardens or green spaces as opportunities for pro-environmental behaviour change interventions; rather, it focuses on the economic opportunities and gains. Refocusing this framework on community gardens and their many economic benefits could help foster better, more sustainable choices within individuals and communities. Figure 45. Illustrates what that refocusing could look like. </w:t>
      </w:r>
    </w:p>
    <w:p w14:paraId="07BA5A7C" w14:textId="77777777" w:rsidR="009D7768" w:rsidRDefault="009D7768" w:rsidP="009D7768">
      <w:pPr>
        <w:rPr>
          <w:rFonts w:ascii="Calibri Light" w:hAnsi="Calibri Light" w:cs="Calibri Light"/>
          <w:color w:val="000000" w:themeColor="text1"/>
        </w:rPr>
      </w:pPr>
    </w:p>
    <w:p w14:paraId="132DF847" w14:textId="77777777" w:rsidR="009D7768" w:rsidRDefault="009D7768" w:rsidP="009D7768">
      <w:pPr>
        <w:rPr>
          <w:rFonts w:ascii="Calibri Light" w:hAnsi="Calibri Light" w:cs="Calibri Light"/>
          <w:color w:val="000000" w:themeColor="text1"/>
        </w:rPr>
      </w:pPr>
    </w:p>
    <w:p w14:paraId="2EC1E198" w14:textId="77777777" w:rsidR="0006207D" w:rsidRDefault="009D7768" w:rsidP="0006207D">
      <w:pPr>
        <w:keepNext/>
        <w:jc w:val="center"/>
      </w:pPr>
      <w:r>
        <w:rPr>
          <w:rFonts w:ascii="Calibri Light" w:hAnsi="Calibri Light" w:cs="Calibri Light"/>
          <w:noProof/>
          <w:color w:val="000000" w:themeColor="text1"/>
        </w:rPr>
        <w:lastRenderedPageBreak/>
        <w:drawing>
          <wp:inline distT="0" distB="0" distL="0" distR="0" wp14:anchorId="401B95F8" wp14:editId="5D07D015">
            <wp:extent cx="5791200" cy="8385051"/>
            <wp:effectExtent l="0" t="0" r="0" b="0"/>
            <wp:docPr id="401232566" name="Picture 4" descr="A diagram of a commun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232566" name="Picture 4" descr="A diagram of a community&#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829863" cy="8441031"/>
                    </a:xfrm>
                    <a:prstGeom prst="rect">
                      <a:avLst/>
                    </a:prstGeom>
                  </pic:spPr>
                </pic:pic>
              </a:graphicData>
            </a:graphic>
          </wp:inline>
        </w:drawing>
      </w:r>
    </w:p>
    <w:p w14:paraId="659A7C3B" w14:textId="1627E3BD" w:rsidR="009D7768" w:rsidRDefault="0006207D" w:rsidP="0006207D">
      <w:pPr>
        <w:pStyle w:val="Caption"/>
        <w:jc w:val="center"/>
      </w:pPr>
      <w:bookmarkStart w:id="168" w:name="_Toc196758686"/>
      <w:r>
        <w:t xml:space="preserve">Figure </w:t>
      </w:r>
      <w:fldSimple w:instr=" SEQ Figure \* ARABIC ">
        <w:r>
          <w:rPr>
            <w:noProof/>
          </w:rPr>
          <w:t>45</w:t>
        </w:r>
      </w:fldSimple>
      <w:r>
        <w:t xml:space="preserve">. </w:t>
      </w:r>
      <w:r w:rsidRPr="006F4613">
        <w:t>Suggested implementation of the framework</w:t>
      </w:r>
      <w:bookmarkEnd w:id="168"/>
    </w:p>
    <w:p w14:paraId="034C6A23" w14:textId="77777777" w:rsidR="009D7768" w:rsidRDefault="009D7768" w:rsidP="009D7768">
      <w:pPr>
        <w:rPr>
          <w:rFonts w:ascii="Calibri Light" w:hAnsi="Calibri Light" w:cs="Calibri Light"/>
          <w:color w:val="000000" w:themeColor="text1"/>
        </w:rPr>
      </w:pPr>
    </w:p>
    <w:p w14:paraId="54E9AF59" w14:textId="77777777" w:rsidR="009D7768" w:rsidRPr="00373A71" w:rsidRDefault="009D7768" w:rsidP="009D7768">
      <w:pPr>
        <w:pStyle w:val="Heading1"/>
        <w:rPr>
          <w:color w:val="000000"/>
        </w:rPr>
      </w:pPr>
      <w:bookmarkStart w:id="169" w:name="_Toc196758632"/>
      <w:r>
        <w:lastRenderedPageBreak/>
        <w:t xml:space="preserve">7. </w:t>
      </w:r>
      <w:r w:rsidRPr="5860956B">
        <w:t>Limitations</w:t>
      </w:r>
      <w:r w:rsidRPr="170D00C2">
        <w:t xml:space="preserve"> of research and </w:t>
      </w:r>
      <w:r w:rsidRPr="00CB5127">
        <w:t>future</w:t>
      </w:r>
      <w:r w:rsidRPr="170D00C2">
        <w:t xml:space="preserve"> recommendations</w:t>
      </w:r>
      <w:bookmarkEnd w:id="169"/>
    </w:p>
    <w:p w14:paraId="23F8C486" w14:textId="77777777" w:rsidR="009D7768" w:rsidRPr="00CB5127" w:rsidRDefault="009D7768" w:rsidP="009D7768">
      <w:pPr>
        <w:pStyle w:val="Heading2"/>
      </w:pPr>
      <w:bookmarkStart w:id="170" w:name="_Toc196758633"/>
      <w:r>
        <w:t xml:space="preserve">7.1 </w:t>
      </w:r>
      <w:r w:rsidRPr="170D00C2">
        <w:t>Limitations</w:t>
      </w:r>
      <w:bookmarkEnd w:id="170"/>
    </w:p>
    <w:p w14:paraId="1997FE55" w14:textId="77777777" w:rsidR="009D7768" w:rsidRPr="00D77862" w:rsidRDefault="009D7768" w:rsidP="009D7768">
      <w:pPr>
        <w:spacing w:beforeAutospacing="1" w:afterAutospacing="1" w:line="360" w:lineRule="auto"/>
        <w:jc w:val="both"/>
        <w:rPr>
          <w:rFonts w:ascii="Calibri Light" w:eastAsia="Times New Roman" w:hAnsi="Calibri Light" w:cs="Calibri Light"/>
          <w:sz w:val="24"/>
          <w:szCs w:val="24"/>
        </w:rPr>
      </w:pPr>
      <w:r w:rsidRPr="170D00C2">
        <w:rPr>
          <w:rFonts w:ascii="Calibri Light" w:eastAsia="Times New Roman" w:hAnsi="Calibri Light" w:cs="Calibri Light"/>
          <w:sz w:val="24"/>
          <w:szCs w:val="24"/>
        </w:rPr>
        <w:t>This study had several limitations, including the limited geographic scope and the reliance on self-reported data. Future research should include a more diverse sample and employ longitudinal methods to assess the long-term impacts of vermicomposting on community behaviour and environmental outcomes. Additionally, investigating the scalability of vermicomposting projects and their integration with local council waste management strategies could provide valuable insights for broader implementation.</w:t>
      </w:r>
    </w:p>
    <w:p w14:paraId="7704B873" w14:textId="77777777" w:rsidR="009D7768" w:rsidRPr="00CB5127" w:rsidRDefault="009D7768" w:rsidP="009D7768">
      <w:pPr>
        <w:pStyle w:val="Heading2"/>
      </w:pPr>
      <w:bookmarkStart w:id="171" w:name="_Toc196758634"/>
      <w:r>
        <w:t xml:space="preserve">7.2 </w:t>
      </w:r>
      <w:r w:rsidRPr="170D00C2">
        <w:t>Recommendations</w:t>
      </w:r>
      <w:bookmarkEnd w:id="171"/>
      <w:r w:rsidRPr="170D00C2">
        <w:t xml:space="preserve"> </w:t>
      </w:r>
    </w:p>
    <w:p w14:paraId="0B250F1D" w14:textId="77777777" w:rsidR="009D7768" w:rsidRPr="00373A71" w:rsidRDefault="009D7768" w:rsidP="009D7768">
      <w:pPr>
        <w:spacing w:beforeAutospacing="1" w:afterAutospacing="1" w:line="360" w:lineRule="auto"/>
        <w:jc w:val="both"/>
        <w:rPr>
          <w:rFonts w:ascii="Calibri Light" w:eastAsia="Times New Roman" w:hAnsi="Calibri Light" w:cs="Calibri Light"/>
          <w:sz w:val="24"/>
          <w:szCs w:val="24"/>
        </w:rPr>
      </w:pPr>
      <w:r w:rsidRPr="170D00C2">
        <w:rPr>
          <w:rFonts w:ascii="Calibri Light" w:eastAsia="Times New Roman" w:hAnsi="Calibri Light" w:cs="Calibri Light"/>
          <w:sz w:val="24"/>
          <w:szCs w:val="24"/>
        </w:rPr>
        <w:t>The broader implications of this research are multifaceted. Vermicomposting can play a significant role in driving pro-environmental change. By embedding vermicomposting within the waste hierarchy and within community gardens, it is possible to foster environmentally conscious citizens and promote sustainable waste management practices. The success of such interventions relies on addressing barriers to participation and leveraging community cohesion to enhance engagement</w:t>
      </w:r>
      <w:r>
        <w:rPr>
          <w:rFonts w:ascii="Calibri Light" w:eastAsia="Times New Roman" w:hAnsi="Calibri Light" w:cs="Calibri Light"/>
          <w:sz w:val="24"/>
          <w:szCs w:val="24"/>
        </w:rPr>
        <w:t>,</w:t>
      </w:r>
      <w:r w:rsidRPr="170D00C2">
        <w:rPr>
          <w:rFonts w:ascii="Calibri Light" w:eastAsia="Times New Roman" w:hAnsi="Calibri Light" w:cs="Calibri Light"/>
          <w:sz w:val="24"/>
          <w:szCs w:val="24"/>
        </w:rPr>
        <w:t xml:space="preserve"> along with overarching support driven by policy, legislation and infrastructure. </w:t>
      </w:r>
    </w:p>
    <w:p w14:paraId="27C17E43" w14:textId="77777777" w:rsidR="009D7768" w:rsidRPr="006D2213" w:rsidRDefault="009D7768" w:rsidP="009D7768">
      <w:pPr>
        <w:spacing w:beforeAutospacing="1" w:afterAutospacing="1" w:line="360" w:lineRule="auto"/>
        <w:jc w:val="both"/>
        <w:rPr>
          <w:rFonts w:ascii="Calibri Light" w:eastAsia="Times New Roman" w:hAnsi="Calibri Light" w:cs="Calibri Light"/>
          <w:sz w:val="24"/>
          <w:szCs w:val="24"/>
        </w:rPr>
      </w:pPr>
      <w:r w:rsidRPr="170D00C2">
        <w:rPr>
          <w:rFonts w:ascii="Calibri Light" w:eastAsia="Times New Roman" w:hAnsi="Calibri Light" w:cs="Calibri Light"/>
          <w:sz w:val="24"/>
          <w:szCs w:val="24"/>
        </w:rPr>
        <w:t>Vermicomposting represents a viable and impactful approach to sustainable waste management on a micro-scale. By combining practical waste reduction on an individual level, including buying behaviours such as buying loose, at a community level through educational outreach and training opportunities, and on an organisational municipal level through legislation, governance and infrastructure, vermicomposting can contribute to developing environmentally sustainable communities in Wales and beyond. Continued research and community engagement are essential to</w:t>
      </w:r>
      <w:r>
        <w:rPr>
          <w:rFonts w:ascii="Calibri Light" w:eastAsia="Times New Roman" w:hAnsi="Calibri Light" w:cs="Calibri Light"/>
          <w:sz w:val="24"/>
          <w:szCs w:val="24"/>
        </w:rPr>
        <w:t xml:space="preserve"> realising the full potential of vermicomposting</w:t>
      </w:r>
      <w:r w:rsidRPr="170D00C2">
        <w:rPr>
          <w:rFonts w:ascii="Calibri Light" w:eastAsia="Times New Roman" w:hAnsi="Calibri Light" w:cs="Calibri Light"/>
          <w:sz w:val="24"/>
          <w:szCs w:val="24"/>
        </w:rPr>
        <w:t>.</w:t>
      </w:r>
      <w:r>
        <w:rPr>
          <w:rFonts w:ascii="Calibri Light" w:eastAsia="Times New Roman" w:hAnsi="Calibri Light" w:cs="Calibri Light"/>
          <w:sz w:val="24"/>
          <w:szCs w:val="24"/>
        </w:rPr>
        <w:t xml:space="preserve"> Further research could entail a Local Authority-wide longitudinal study into the effectiveness of vermicomposting at a community level, carefully weighing all food fed to the worms and then weighing the amount of vermicompost produced. Further studies into the application of vermicompost in food growing and the quality and quantity of resulting produce can be made available as a community fair pay scheme food bank. </w:t>
      </w:r>
    </w:p>
    <w:p w14:paraId="7AACECA1" w14:textId="45180FF7" w:rsidR="009D7768" w:rsidRPr="00CB5127" w:rsidRDefault="009D7768" w:rsidP="009D7768">
      <w:pPr>
        <w:pStyle w:val="Heading1"/>
      </w:pPr>
      <w:bookmarkStart w:id="172" w:name="_Toc196758635"/>
      <w:r>
        <w:lastRenderedPageBreak/>
        <w:t xml:space="preserve">8. </w:t>
      </w:r>
      <w:r w:rsidRPr="00373A71">
        <w:t>Conclusion</w:t>
      </w:r>
      <w:bookmarkEnd w:id="172"/>
    </w:p>
    <w:p w14:paraId="56FECB75" w14:textId="77777777" w:rsidR="009D7768" w:rsidRPr="00976CFD" w:rsidRDefault="009D7768" w:rsidP="009D7768">
      <w:pPr>
        <w:spacing w:before="100" w:beforeAutospacing="1" w:after="100" w:afterAutospacing="1" w:line="360" w:lineRule="auto"/>
        <w:jc w:val="both"/>
        <w:rPr>
          <w:rFonts w:ascii="Calibri Light" w:eastAsiaTheme="minorHAnsi" w:hAnsi="Calibri Light" w:cs="Calibri Light"/>
          <w:sz w:val="24"/>
          <w:szCs w:val="24"/>
          <w:lang w:eastAsia="en-US"/>
        </w:rPr>
      </w:pPr>
      <w:r w:rsidRPr="00A96B36">
        <w:rPr>
          <w:rFonts w:ascii="Calibri Light" w:eastAsiaTheme="minorHAnsi" w:hAnsi="Calibri Light" w:cs="Calibri Light"/>
          <w:sz w:val="24"/>
          <w:szCs w:val="24"/>
          <w:lang w:eastAsia="en-US"/>
        </w:rPr>
        <w:t xml:space="preserve">This </w:t>
      </w:r>
      <w:r>
        <w:rPr>
          <w:rFonts w:ascii="Calibri Light" w:eastAsiaTheme="minorHAnsi" w:hAnsi="Calibri Light" w:cs="Calibri Light"/>
          <w:sz w:val="24"/>
          <w:szCs w:val="24"/>
          <w:lang w:eastAsia="en-US"/>
        </w:rPr>
        <w:t>thesis</w:t>
      </w:r>
      <w:r w:rsidRPr="00A96B36">
        <w:rPr>
          <w:rFonts w:ascii="Calibri Light" w:eastAsiaTheme="minorHAnsi" w:hAnsi="Calibri Light" w:cs="Calibri Light"/>
          <w:sz w:val="24"/>
          <w:szCs w:val="24"/>
          <w:lang w:eastAsia="en-US"/>
        </w:rPr>
        <w:t xml:space="preserve"> </w:t>
      </w:r>
      <w:r w:rsidRPr="00976CFD">
        <w:rPr>
          <w:rFonts w:ascii="Calibri Light" w:eastAsiaTheme="minorHAnsi" w:hAnsi="Calibri Light" w:cs="Calibri Light"/>
          <w:sz w:val="24"/>
          <w:szCs w:val="24"/>
          <w:lang w:eastAsia="en-US"/>
        </w:rPr>
        <w:t>explored</w:t>
      </w:r>
      <w:r w:rsidRPr="00A96B36">
        <w:rPr>
          <w:rFonts w:ascii="Calibri Light" w:eastAsiaTheme="minorHAnsi" w:hAnsi="Calibri Light" w:cs="Calibri Light"/>
          <w:sz w:val="24"/>
          <w:szCs w:val="24"/>
          <w:lang w:eastAsia="en-US"/>
        </w:rPr>
        <w:t xml:space="preserve"> the potential of vermicomposting as a sustainable waste management practice and its role in promoting </w:t>
      </w:r>
      <w:r w:rsidRPr="00976CFD">
        <w:rPr>
          <w:rFonts w:ascii="Calibri Light" w:eastAsiaTheme="minorHAnsi" w:hAnsi="Calibri Light" w:cs="Calibri Light"/>
          <w:sz w:val="24"/>
          <w:szCs w:val="24"/>
          <w:lang w:eastAsia="en-US"/>
        </w:rPr>
        <w:t>pro-</w:t>
      </w:r>
      <w:r w:rsidRPr="00A96B36">
        <w:rPr>
          <w:rFonts w:ascii="Calibri Light" w:eastAsiaTheme="minorHAnsi" w:hAnsi="Calibri Light" w:cs="Calibri Light"/>
          <w:sz w:val="24"/>
          <w:szCs w:val="24"/>
          <w:lang w:eastAsia="en-US"/>
        </w:rPr>
        <w:t xml:space="preserve">environmental awareness </w:t>
      </w:r>
      <w:r w:rsidRPr="00976CFD">
        <w:rPr>
          <w:rFonts w:ascii="Calibri Light" w:eastAsiaTheme="minorHAnsi" w:hAnsi="Calibri Light" w:cs="Calibri Light"/>
          <w:sz w:val="24"/>
          <w:szCs w:val="24"/>
          <w:lang w:eastAsia="en-US"/>
        </w:rPr>
        <w:t xml:space="preserve">and behaviours </w:t>
      </w:r>
      <w:r w:rsidRPr="00A96B36">
        <w:rPr>
          <w:rFonts w:ascii="Calibri Light" w:eastAsiaTheme="minorHAnsi" w:hAnsi="Calibri Light" w:cs="Calibri Light"/>
          <w:sz w:val="24"/>
          <w:szCs w:val="24"/>
          <w:lang w:eastAsia="en-US"/>
        </w:rPr>
        <w:t xml:space="preserve">within communities. The primary objectives were to assess the effectiveness </w:t>
      </w:r>
      <w:r w:rsidRPr="00976CFD">
        <w:rPr>
          <w:rFonts w:ascii="Calibri Light" w:eastAsiaTheme="minorHAnsi" w:hAnsi="Calibri Light" w:cs="Calibri Light"/>
          <w:sz w:val="24"/>
          <w:szCs w:val="24"/>
          <w:lang w:eastAsia="en-US"/>
        </w:rPr>
        <w:t xml:space="preserve">in </w:t>
      </w:r>
      <w:r w:rsidRPr="00976CFD">
        <w:rPr>
          <w:rFonts w:ascii="Calibri Light" w:hAnsi="Calibri Light" w:cs="Calibri Light"/>
          <w:sz w:val="24"/>
          <w:szCs w:val="24"/>
        </w:rPr>
        <w:t xml:space="preserve">promoting pro-environmental behaviour and create a scalable framework for applying these interventions across communities </w:t>
      </w:r>
      <w:r w:rsidRPr="00976CFD">
        <w:rPr>
          <w:rFonts w:ascii="Calibri Light" w:eastAsiaTheme="minorHAnsi" w:hAnsi="Calibri Light" w:cs="Calibri Light"/>
          <w:sz w:val="24"/>
          <w:szCs w:val="24"/>
          <w:lang w:eastAsia="en-US"/>
        </w:rPr>
        <w:t xml:space="preserve">in Wales and beyond. </w:t>
      </w:r>
    </w:p>
    <w:p w14:paraId="07D021CC" w14:textId="77777777" w:rsidR="009D7768" w:rsidRPr="00C13EBD" w:rsidRDefault="009D7768" w:rsidP="009D7768">
      <w:pPr>
        <w:spacing w:before="100" w:beforeAutospacing="1" w:after="100" w:afterAutospacing="1" w:line="360" w:lineRule="auto"/>
        <w:jc w:val="both"/>
        <w:rPr>
          <w:rFonts w:ascii="Calibri Light" w:eastAsiaTheme="minorHAnsi" w:hAnsi="Calibri Light" w:cs="Calibri Light"/>
          <w:sz w:val="24"/>
          <w:szCs w:val="24"/>
          <w:lang w:eastAsia="en-US"/>
        </w:rPr>
      </w:pPr>
      <w:r w:rsidRPr="00C13EBD">
        <w:rPr>
          <w:rFonts w:ascii="Calibri Light" w:eastAsiaTheme="minorHAnsi" w:hAnsi="Calibri Light" w:cs="Calibri Light"/>
          <w:sz w:val="24"/>
          <w:szCs w:val="24"/>
          <w:lang w:eastAsia="en-US"/>
        </w:rPr>
        <w:t>This research has demonstrated the multifaceted benefits of vermicomposting, not only as a method for reducing food waste but</w:t>
      </w:r>
      <w:r w:rsidRPr="00976CFD">
        <w:rPr>
          <w:rFonts w:ascii="Calibri Light" w:hAnsi="Calibri Light" w:cs="Calibri Light"/>
          <w:sz w:val="24"/>
          <w:szCs w:val="24"/>
        </w:rPr>
        <w:t>,</w:t>
      </w:r>
      <w:r w:rsidRPr="00C13EBD">
        <w:rPr>
          <w:rFonts w:ascii="Calibri Light" w:eastAsiaTheme="minorHAnsi" w:hAnsi="Calibri Light" w:cs="Calibri Light"/>
          <w:sz w:val="24"/>
          <w:szCs w:val="24"/>
          <w:lang w:eastAsia="en-US"/>
        </w:rPr>
        <w:t xml:space="preserve"> </w:t>
      </w:r>
      <w:r w:rsidRPr="00976CFD">
        <w:rPr>
          <w:rFonts w:ascii="Calibri Light" w:hAnsi="Calibri Light" w:cs="Calibri Light"/>
          <w:sz w:val="24"/>
          <w:szCs w:val="24"/>
        </w:rPr>
        <w:t xml:space="preserve">more importantly, as </w:t>
      </w:r>
      <w:r w:rsidRPr="00C13EBD">
        <w:rPr>
          <w:rFonts w:ascii="Calibri Light" w:eastAsiaTheme="minorHAnsi" w:hAnsi="Calibri Light" w:cs="Calibri Light"/>
          <w:sz w:val="24"/>
          <w:szCs w:val="24"/>
          <w:lang w:eastAsia="en-US"/>
        </w:rPr>
        <w:t xml:space="preserve">an educational tool that promotes sustainable practices within communities. The findings indicate that wormeries in community gardens can </w:t>
      </w:r>
      <w:r w:rsidRPr="00976CFD">
        <w:rPr>
          <w:rFonts w:ascii="Calibri Light" w:hAnsi="Calibri Light" w:cs="Calibri Light"/>
          <w:sz w:val="24"/>
          <w:szCs w:val="24"/>
        </w:rPr>
        <w:t>influence</w:t>
      </w:r>
      <w:r w:rsidRPr="00C13EBD">
        <w:rPr>
          <w:rFonts w:ascii="Calibri Light" w:eastAsiaTheme="minorHAnsi" w:hAnsi="Calibri Light" w:cs="Calibri Light"/>
          <w:sz w:val="24"/>
          <w:szCs w:val="24"/>
          <w:lang w:eastAsia="en-US"/>
        </w:rPr>
        <w:t xml:space="preserve"> waste disposal habits, encouraging individuals to adopt more environmentally friendly behavio</w:t>
      </w:r>
      <w:r w:rsidRPr="00976CFD">
        <w:rPr>
          <w:rFonts w:ascii="Calibri Light" w:eastAsiaTheme="minorHAnsi" w:hAnsi="Calibri Light" w:cs="Calibri Light"/>
          <w:sz w:val="24"/>
          <w:szCs w:val="24"/>
          <w:lang w:eastAsia="en-US"/>
        </w:rPr>
        <w:t>u</w:t>
      </w:r>
      <w:r w:rsidRPr="00C13EBD">
        <w:rPr>
          <w:rFonts w:ascii="Calibri Light" w:eastAsiaTheme="minorHAnsi" w:hAnsi="Calibri Light" w:cs="Calibri Light"/>
          <w:sz w:val="24"/>
          <w:szCs w:val="24"/>
          <w:lang w:eastAsia="en-US"/>
        </w:rPr>
        <w:t>rs.</w:t>
      </w:r>
      <w:r w:rsidRPr="00976CFD">
        <w:rPr>
          <w:rFonts w:ascii="Calibri Light" w:eastAsiaTheme="minorHAnsi" w:hAnsi="Calibri Light" w:cs="Calibri Light"/>
          <w:sz w:val="24"/>
          <w:szCs w:val="24"/>
          <w:lang w:eastAsia="en-US"/>
        </w:rPr>
        <w:t xml:space="preserve"> </w:t>
      </w:r>
    </w:p>
    <w:p w14:paraId="56AD3DDD" w14:textId="77777777" w:rsidR="009D7768" w:rsidRPr="00C13EBD" w:rsidRDefault="009D7768" w:rsidP="009D7768">
      <w:pPr>
        <w:spacing w:before="100" w:beforeAutospacing="1" w:after="100" w:afterAutospacing="1" w:line="360" w:lineRule="auto"/>
        <w:jc w:val="both"/>
        <w:outlineLvl w:val="2"/>
        <w:rPr>
          <w:rFonts w:ascii="Calibri Light" w:eastAsia="Times New Roman" w:hAnsi="Calibri Light" w:cs="Calibri Light"/>
          <w:b/>
          <w:bCs/>
          <w:sz w:val="24"/>
          <w:szCs w:val="24"/>
        </w:rPr>
      </w:pPr>
      <w:r w:rsidRPr="00C13EBD">
        <w:rPr>
          <w:rFonts w:ascii="Calibri Light" w:eastAsia="Times New Roman" w:hAnsi="Calibri Light" w:cs="Calibri Light"/>
          <w:b/>
          <w:bCs/>
          <w:sz w:val="24"/>
          <w:szCs w:val="24"/>
        </w:rPr>
        <w:t>Key Findings</w:t>
      </w:r>
    </w:p>
    <w:p w14:paraId="4F2B2E50" w14:textId="77777777" w:rsidR="009D7768" w:rsidRPr="00C13EBD" w:rsidRDefault="009D7768" w:rsidP="009D7768">
      <w:pPr>
        <w:numPr>
          <w:ilvl w:val="0"/>
          <w:numId w:val="18"/>
        </w:numPr>
        <w:spacing w:before="100" w:beforeAutospacing="1" w:after="100" w:afterAutospacing="1" w:line="360" w:lineRule="auto"/>
        <w:jc w:val="both"/>
        <w:rPr>
          <w:rFonts w:ascii="Calibri Light" w:eastAsia="Times New Roman" w:hAnsi="Calibri Light" w:cs="Calibri Light"/>
          <w:sz w:val="24"/>
          <w:szCs w:val="24"/>
        </w:rPr>
      </w:pPr>
      <w:r w:rsidRPr="00C13EBD">
        <w:rPr>
          <w:rFonts w:ascii="Calibri Light" w:eastAsia="Times New Roman" w:hAnsi="Calibri Light" w:cs="Calibri Light"/>
          <w:b/>
          <w:bCs/>
          <w:sz w:val="24"/>
          <w:szCs w:val="24"/>
        </w:rPr>
        <w:t>Educational Impact:</w:t>
      </w:r>
      <w:r w:rsidRPr="00C13EBD">
        <w:rPr>
          <w:rFonts w:ascii="Calibri Light" w:eastAsia="Times New Roman" w:hAnsi="Calibri Light" w:cs="Calibri Light"/>
          <w:sz w:val="24"/>
          <w:szCs w:val="24"/>
        </w:rPr>
        <w:t xml:space="preserve"> Vermicomposting </w:t>
      </w:r>
      <w:r w:rsidRPr="00976CFD">
        <w:rPr>
          <w:rFonts w:ascii="Calibri Light" w:eastAsia="Times New Roman" w:hAnsi="Calibri Light" w:cs="Calibri Light"/>
          <w:sz w:val="24"/>
          <w:szCs w:val="24"/>
        </w:rPr>
        <w:t>i</w:t>
      </w:r>
      <w:r w:rsidRPr="00C13EBD">
        <w:rPr>
          <w:rFonts w:ascii="Calibri Light" w:eastAsia="Times New Roman" w:hAnsi="Calibri Light" w:cs="Calibri Light"/>
          <w:sz w:val="24"/>
          <w:szCs w:val="24"/>
        </w:rPr>
        <w:t xml:space="preserve">s an effective educational intervention </w:t>
      </w:r>
      <w:r w:rsidRPr="00976CFD">
        <w:rPr>
          <w:rFonts w:ascii="Calibri Light" w:eastAsia="Times New Roman" w:hAnsi="Calibri Light" w:cs="Calibri Light"/>
          <w:sz w:val="24"/>
          <w:szCs w:val="24"/>
        </w:rPr>
        <w:t>that raises</w:t>
      </w:r>
      <w:r w:rsidRPr="00C13EBD">
        <w:rPr>
          <w:rFonts w:ascii="Calibri Light" w:eastAsia="Times New Roman" w:hAnsi="Calibri Light" w:cs="Calibri Light"/>
          <w:sz w:val="24"/>
          <w:szCs w:val="24"/>
        </w:rPr>
        <w:t xml:space="preserve"> awareness about sustainable waste management practices. The hands-on experience of managing wormeries helps participants visuali</w:t>
      </w:r>
      <w:r w:rsidRPr="00976CFD">
        <w:rPr>
          <w:rFonts w:ascii="Calibri Light" w:eastAsia="Times New Roman" w:hAnsi="Calibri Light" w:cs="Calibri Light"/>
          <w:sz w:val="24"/>
          <w:szCs w:val="24"/>
        </w:rPr>
        <w:t>s</w:t>
      </w:r>
      <w:r w:rsidRPr="00C13EBD">
        <w:rPr>
          <w:rFonts w:ascii="Calibri Light" w:eastAsia="Times New Roman" w:hAnsi="Calibri Light" w:cs="Calibri Light"/>
          <w:sz w:val="24"/>
          <w:szCs w:val="24"/>
        </w:rPr>
        <w:t>e the impact of their waste generation and fosters a deeper understanding of environmental sustainability.</w:t>
      </w:r>
    </w:p>
    <w:p w14:paraId="469C8389" w14:textId="77777777" w:rsidR="009D7768" w:rsidRPr="00C13EBD" w:rsidRDefault="009D7768" w:rsidP="009D7768">
      <w:pPr>
        <w:numPr>
          <w:ilvl w:val="0"/>
          <w:numId w:val="18"/>
        </w:numPr>
        <w:spacing w:before="100" w:beforeAutospacing="1" w:after="100" w:afterAutospacing="1" w:line="360" w:lineRule="auto"/>
        <w:jc w:val="both"/>
        <w:rPr>
          <w:rFonts w:ascii="Calibri Light" w:eastAsia="Times New Roman" w:hAnsi="Calibri Light" w:cs="Calibri Light"/>
          <w:sz w:val="24"/>
          <w:szCs w:val="24"/>
        </w:rPr>
      </w:pPr>
      <w:r w:rsidRPr="00A96B36">
        <w:rPr>
          <w:rFonts w:ascii="Calibri Light" w:eastAsia="Times New Roman" w:hAnsi="Calibri Light" w:cs="Calibri Light"/>
          <w:b/>
          <w:bCs/>
          <w:sz w:val="24"/>
          <w:szCs w:val="24"/>
        </w:rPr>
        <w:t>Community Engagement:</w:t>
      </w:r>
      <w:r w:rsidRPr="00A96B36">
        <w:rPr>
          <w:rFonts w:ascii="Calibri Light" w:eastAsia="Times New Roman" w:hAnsi="Calibri Light" w:cs="Calibri Light"/>
          <w:sz w:val="24"/>
          <w:szCs w:val="24"/>
        </w:rPr>
        <w:t xml:space="preserve"> </w:t>
      </w:r>
      <w:r w:rsidRPr="00C13EBD">
        <w:rPr>
          <w:rFonts w:ascii="Calibri Light" w:eastAsia="Times New Roman" w:hAnsi="Calibri Light" w:cs="Calibri Light"/>
          <w:sz w:val="24"/>
          <w:szCs w:val="24"/>
        </w:rPr>
        <w:t xml:space="preserve">The success of vermicomposting projects is closely linked to community engagement. Established community </w:t>
      </w:r>
      <w:r w:rsidRPr="00976CFD">
        <w:rPr>
          <w:rFonts w:ascii="Calibri Light" w:eastAsia="Times New Roman" w:hAnsi="Calibri Light" w:cs="Calibri Light"/>
          <w:sz w:val="24"/>
          <w:szCs w:val="24"/>
        </w:rPr>
        <w:t>gardens</w:t>
      </w:r>
      <w:r w:rsidRPr="00C13EBD">
        <w:rPr>
          <w:rFonts w:ascii="Calibri Light" w:eastAsia="Times New Roman" w:hAnsi="Calibri Light" w:cs="Calibri Light"/>
          <w:sz w:val="24"/>
          <w:szCs w:val="24"/>
        </w:rPr>
        <w:t xml:space="preserve"> with existing networks and locations </w:t>
      </w:r>
      <w:r>
        <w:rPr>
          <w:rFonts w:ascii="Calibri Light" w:eastAsia="Times New Roman" w:hAnsi="Calibri Light" w:cs="Calibri Light"/>
          <w:sz w:val="24"/>
          <w:szCs w:val="24"/>
        </w:rPr>
        <w:t>help</w:t>
      </w:r>
      <w:r w:rsidRPr="00C13EBD">
        <w:rPr>
          <w:rFonts w:ascii="Calibri Light" w:eastAsia="Times New Roman" w:hAnsi="Calibri Light" w:cs="Calibri Light"/>
          <w:sz w:val="24"/>
          <w:szCs w:val="24"/>
        </w:rPr>
        <w:t xml:space="preserve"> to </w:t>
      </w:r>
      <w:r w:rsidRPr="00976CFD">
        <w:rPr>
          <w:rFonts w:ascii="Calibri Light" w:eastAsia="Times New Roman" w:hAnsi="Calibri Light" w:cs="Calibri Light"/>
          <w:sz w:val="24"/>
          <w:szCs w:val="24"/>
        </w:rPr>
        <w:t>integrate vermicomposting routines successfully</w:t>
      </w:r>
      <w:r w:rsidRPr="00C13EBD">
        <w:rPr>
          <w:rFonts w:ascii="Calibri Light" w:eastAsia="Times New Roman" w:hAnsi="Calibri Light" w:cs="Calibri Light"/>
          <w:sz w:val="24"/>
          <w:szCs w:val="24"/>
        </w:rPr>
        <w:t xml:space="preserve">. </w:t>
      </w:r>
      <w:r>
        <w:rPr>
          <w:rFonts w:ascii="Calibri Light" w:eastAsia="Times New Roman" w:hAnsi="Calibri Light" w:cs="Calibri Light"/>
          <w:sz w:val="24"/>
          <w:szCs w:val="24"/>
        </w:rPr>
        <w:t>C</w:t>
      </w:r>
      <w:r w:rsidRPr="00C13EBD">
        <w:rPr>
          <w:rFonts w:ascii="Calibri Light" w:eastAsia="Times New Roman" w:hAnsi="Calibri Light" w:cs="Calibri Light"/>
          <w:sz w:val="24"/>
          <w:szCs w:val="24"/>
        </w:rPr>
        <w:t xml:space="preserve">ommunication tools </w:t>
      </w:r>
      <w:r w:rsidRPr="00976CFD">
        <w:rPr>
          <w:rFonts w:ascii="Calibri Light" w:eastAsia="Times New Roman" w:hAnsi="Calibri Light" w:cs="Calibri Light"/>
          <w:sz w:val="24"/>
          <w:szCs w:val="24"/>
        </w:rPr>
        <w:t xml:space="preserve">such as </w:t>
      </w:r>
      <w:r w:rsidRPr="00C13EBD">
        <w:rPr>
          <w:rFonts w:ascii="Calibri Light" w:eastAsia="Times New Roman" w:hAnsi="Calibri Light" w:cs="Calibri Light"/>
          <w:sz w:val="24"/>
          <w:szCs w:val="24"/>
        </w:rPr>
        <w:t>WhatsApp can enhance knowledge sharing and support within these groups.</w:t>
      </w:r>
    </w:p>
    <w:p w14:paraId="7D6EFBC1" w14:textId="77777777" w:rsidR="009D7768" w:rsidRPr="00C13EBD" w:rsidRDefault="009D7768" w:rsidP="009D7768">
      <w:pPr>
        <w:numPr>
          <w:ilvl w:val="0"/>
          <w:numId w:val="18"/>
        </w:numPr>
        <w:spacing w:before="100" w:beforeAutospacing="1" w:after="100" w:afterAutospacing="1" w:line="360" w:lineRule="auto"/>
        <w:jc w:val="both"/>
        <w:rPr>
          <w:rFonts w:ascii="Calibri Light" w:eastAsia="Times New Roman" w:hAnsi="Calibri Light" w:cs="Calibri Light"/>
          <w:sz w:val="24"/>
          <w:szCs w:val="24"/>
        </w:rPr>
      </w:pPr>
      <w:r w:rsidRPr="00C13EBD">
        <w:rPr>
          <w:rFonts w:ascii="Calibri Light" w:eastAsia="Times New Roman" w:hAnsi="Calibri Light" w:cs="Calibri Light"/>
          <w:b/>
          <w:bCs/>
          <w:sz w:val="24"/>
          <w:szCs w:val="24"/>
        </w:rPr>
        <w:t>Barriers to Participation:</w:t>
      </w:r>
      <w:r w:rsidRPr="00C13EBD">
        <w:rPr>
          <w:rFonts w:ascii="Calibri Light" w:eastAsia="Times New Roman" w:hAnsi="Calibri Light" w:cs="Calibri Light"/>
          <w:sz w:val="24"/>
          <w:szCs w:val="24"/>
        </w:rPr>
        <w:t xml:space="preserve"> Despite the potential benefits, time constraints and lack of knowledge can impede participation. Addressing these barriers through targeted </w:t>
      </w:r>
      <w:r w:rsidRPr="00976CFD">
        <w:rPr>
          <w:rFonts w:ascii="Calibri Light" w:eastAsia="Times New Roman" w:hAnsi="Calibri Light" w:cs="Calibri Light"/>
          <w:sz w:val="24"/>
          <w:szCs w:val="24"/>
        </w:rPr>
        <w:t xml:space="preserve">and carefully designed interventions comprising </w:t>
      </w:r>
      <w:r w:rsidRPr="00C13EBD">
        <w:rPr>
          <w:rFonts w:ascii="Calibri Light" w:eastAsia="Times New Roman" w:hAnsi="Calibri Light" w:cs="Calibri Light"/>
          <w:sz w:val="24"/>
          <w:szCs w:val="24"/>
        </w:rPr>
        <w:t>educational campaigns, training, and resources is crucial for the success of vermicomposting initiatives.</w:t>
      </w:r>
    </w:p>
    <w:p w14:paraId="25BD04EA" w14:textId="77777777" w:rsidR="009D7768" w:rsidRPr="00C13EBD" w:rsidRDefault="009D7768" w:rsidP="009D7768">
      <w:pPr>
        <w:numPr>
          <w:ilvl w:val="0"/>
          <w:numId w:val="18"/>
        </w:numPr>
        <w:spacing w:before="100" w:beforeAutospacing="1" w:after="100" w:afterAutospacing="1" w:line="360" w:lineRule="auto"/>
        <w:jc w:val="both"/>
        <w:rPr>
          <w:rFonts w:ascii="Calibri Light" w:eastAsia="Times New Roman" w:hAnsi="Calibri Light" w:cs="Calibri Light"/>
          <w:sz w:val="24"/>
          <w:szCs w:val="24"/>
        </w:rPr>
      </w:pPr>
      <w:r w:rsidRPr="00C13EBD">
        <w:rPr>
          <w:rFonts w:ascii="Calibri Light" w:eastAsia="Times New Roman" w:hAnsi="Calibri Light" w:cs="Calibri Light"/>
          <w:b/>
          <w:bCs/>
          <w:sz w:val="24"/>
          <w:szCs w:val="24"/>
        </w:rPr>
        <w:t xml:space="preserve">Household </w:t>
      </w:r>
      <w:r w:rsidRPr="00976CFD">
        <w:rPr>
          <w:rFonts w:ascii="Calibri Light" w:eastAsia="Times New Roman" w:hAnsi="Calibri Light" w:cs="Calibri Light"/>
          <w:b/>
          <w:bCs/>
          <w:sz w:val="24"/>
          <w:szCs w:val="24"/>
        </w:rPr>
        <w:t xml:space="preserve">Waste and Composting </w:t>
      </w:r>
      <w:r w:rsidRPr="00C13EBD">
        <w:rPr>
          <w:rFonts w:ascii="Calibri Light" w:eastAsia="Times New Roman" w:hAnsi="Calibri Light" w:cs="Calibri Light"/>
          <w:b/>
          <w:bCs/>
          <w:sz w:val="24"/>
          <w:szCs w:val="24"/>
        </w:rPr>
        <w:t>Practices:</w:t>
      </w:r>
      <w:r w:rsidRPr="00C13EBD">
        <w:rPr>
          <w:rFonts w:ascii="Calibri Light" w:eastAsia="Times New Roman" w:hAnsi="Calibri Light" w:cs="Calibri Light"/>
          <w:sz w:val="24"/>
          <w:szCs w:val="24"/>
        </w:rPr>
        <w:t xml:space="preserve"> The demographic trend towards smaller households highlights the need for tailored educational campaigns to promote composting practices. Smaller households, which constituted the majority of survey </w:t>
      </w:r>
      <w:r w:rsidRPr="00C13EBD">
        <w:rPr>
          <w:rFonts w:ascii="Calibri Light" w:eastAsia="Times New Roman" w:hAnsi="Calibri Light" w:cs="Calibri Light"/>
          <w:sz w:val="24"/>
          <w:szCs w:val="24"/>
        </w:rPr>
        <w:lastRenderedPageBreak/>
        <w:t>respondents, show high engagement in structured waste management, indicating a readiness to adopt vermicomposting with appropriate support.</w:t>
      </w:r>
    </w:p>
    <w:p w14:paraId="5F724AC4" w14:textId="77777777" w:rsidR="009D7768" w:rsidRPr="00C13EBD" w:rsidRDefault="009D7768" w:rsidP="009D7768">
      <w:pPr>
        <w:numPr>
          <w:ilvl w:val="0"/>
          <w:numId w:val="18"/>
        </w:numPr>
        <w:spacing w:before="100" w:beforeAutospacing="1" w:after="100" w:afterAutospacing="1" w:line="360" w:lineRule="auto"/>
        <w:jc w:val="both"/>
        <w:rPr>
          <w:rFonts w:ascii="Calibri Light" w:eastAsia="Times New Roman" w:hAnsi="Calibri Light" w:cs="Calibri Light"/>
          <w:sz w:val="24"/>
          <w:szCs w:val="24"/>
        </w:rPr>
      </w:pPr>
      <w:r w:rsidRPr="00C13EBD">
        <w:rPr>
          <w:rFonts w:ascii="Calibri Light" w:eastAsia="Times New Roman" w:hAnsi="Calibri Light" w:cs="Calibri Light"/>
          <w:b/>
          <w:bCs/>
          <w:sz w:val="24"/>
          <w:szCs w:val="24"/>
        </w:rPr>
        <w:t>Behavio</w:t>
      </w:r>
      <w:r w:rsidRPr="00976CFD">
        <w:rPr>
          <w:rFonts w:ascii="Calibri Light" w:eastAsia="Times New Roman" w:hAnsi="Calibri Light" w:cs="Calibri Light"/>
          <w:b/>
          <w:bCs/>
          <w:sz w:val="24"/>
          <w:szCs w:val="24"/>
        </w:rPr>
        <w:t>u</w:t>
      </w:r>
      <w:r w:rsidRPr="00C13EBD">
        <w:rPr>
          <w:rFonts w:ascii="Calibri Light" w:eastAsia="Times New Roman" w:hAnsi="Calibri Light" w:cs="Calibri Light"/>
          <w:b/>
          <w:bCs/>
          <w:sz w:val="24"/>
          <w:szCs w:val="24"/>
        </w:rPr>
        <w:t>r Change:</w:t>
      </w:r>
      <w:r w:rsidRPr="00C13EBD">
        <w:rPr>
          <w:rFonts w:ascii="Calibri Light" w:eastAsia="Times New Roman" w:hAnsi="Calibri Light" w:cs="Calibri Light"/>
          <w:sz w:val="24"/>
          <w:szCs w:val="24"/>
        </w:rPr>
        <w:t xml:space="preserve"> Vermicomposting can drive pro-environmental change by making food waste management an engaging and interactive process. This approach can shift perceptions of waste disposal from mundane task</w:t>
      </w:r>
      <w:r>
        <w:rPr>
          <w:rFonts w:ascii="Calibri Light" w:eastAsia="Times New Roman" w:hAnsi="Calibri Light" w:cs="Calibri Light"/>
          <w:sz w:val="24"/>
          <w:szCs w:val="24"/>
        </w:rPr>
        <w:t>s</w:t>
      </w:r>
      <w:r w:rsidRPr="00C13EBD">
        <w:rPr>
          <w:rFonts w:ascii="Calibri Light" w:eastAsia="Times New Roman" w:hAnsi="Calibri Light" w:cs="Calibri Light"/>
          <w:sz w:val="24"/>
          <w:szCs w:val="24"/>
        </w:rPr>
        <w:t xml:space="preserve"> to meaningful </w:t>
      </w:r>
      <w:r>
        <w:rPr>
          <w:rFonts w:ascii="Calibri Light" w:eastAsia="Times New Roman" w:hAnsi="Calibri Light" w:cs="Calibri Light"/>
          <w:sz w:val="24"/>
          <w:szCs w:val="24"/>
        </w:rPr>
        <w:t>ones</w:t>
      </w:r>
      <w:r w:rsidRPr="00C13EBD">
        <w:rPr>
          <w:rFonts w:ascii="Calibri Light" w:eastAsia="Times New Roman" w:hAnsi="Calibri Light" w:cs="Calibri Light"/>
          <w:sz w:val="24"/>
          <w:szCs w:val="24"/>
        </w:rPr>
        <w:t>, thereby enhancing public awareness and participation.</w:t>
      </w:r>
    </w:p>
    <w:p w14:paraId="3EAB1F2A" w14:textId="77777777" w:rsidR="009D7768" w:rsidRDefault="009D7768" w:rsidP="009D7768">
      <w:pPr>
        <w:rPr>
          <w:rFonts w:ascii="Calibri Light" w:hAnsi="Calibri Light" w:cs="Calibri Light"/>
        </w:rPr>
      </w:pPr>
      <w:r>
        <w:rPr>
          <w:rFonts w:ascii="Calibri Light" w:hAnsi="Calibri Light" w:cs="Calibri Light"/>
        </w:rPr>
        <w:br w:type="page"/>
      </w:r>
    </w:p>
    <w:p w14:paraId="2DB96DB7" w14:textId="77777777" w:rsidR="009D7768" w:rsidRPr="00CB5127" w:rsidRDefault="009D7768" w:rsidP="009D7768">
      <w:pPr>
        <w:pStyle w:val="Heading1"/>
      </w:pPr>
      <w:bookmarkStart w:id="173" w:name="_Toc196758636"/>
      <w:r>
        <w:lastRenderedPageBreak/>
        <w:t xml:space="preserve">9. </w:t>
      </w:r>
      <w:r w:rsidRPr="00373A71">
        <w:t>References</w:t>
      </w:r>
      <w:bookmarkEnd w:id="173"/>
    </w:p>
    <w:p w14:paraId="3DB2BEF3"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Abrahamsson, S. and Bertoni, F. (2014). Compost Politics: Experimenting with Togetherness in Vermicomposting. Environmental Humanities, 4(1), pp.125–148. doi:  </w:t>
      </w:r>
      <w:hyperlink r:id="rId66" w:history="1">
        <w:r w:rsidRPr="006463F0">
          <w:rPr>
            <w:rStyle w:val="Hyperlink"/>
            <w:rFonts w:ascii="Calibri Light" w:hAnsi="Calibri Light" w:cs="Calibri Light"/>
            <w:sz w:val="24"/>
            <w:szCs w:val="24"/>
            <w:lang w:val="en-US"/>
          </w:rPr>
          <w:t>https://doi.org/10.1215/22011919-3614962</w:t>
        </w:r>
      </w:hyperlink>
      <w:r w:rsidRPr="006463F0">
        <w:rPr>
          <w:rFonts w:ascii="Calibri Light" w:hAnsi="Calibri Light" w:cs="Calibri Light"/>
          <w:sz w:val="24"/>
          <w:szCs w:val="24"/>
          <w:lang w:val="en-US"/>
        </w:rPr>
        <w:t>.</w:t>
      </w:r>
    </w:p>
    <w:p w14:paraId="0D545655"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Ahmat Zainuri, N., Abd-Rahman, N., Halim, L., Chan, M.Y. and Mohd Bazari, N.N. (2022). Measuring Pro-Environmental Behavio</w:t>
      </w:r>
      <w:r>
        <w:rPr>
          <w:rFonts w:ascii="Calibri Light" w:hAnsi="Calibri Light" w:cs="Calibri Light"/>
          <w:sz w:val="24"/>
          <w:szCs w:val="24"/>
          <w:lang w:val="en-US"/>
        </w:rPr>
        <w:t>u</w:t>
      </w:r>
      <w:r w:rsidRPr="006463F0">
        <w:rPr>
          <w:rFonts w:ascii="Calibri Light" w:hAnsi="Calibri Light" w:cs="Calibri Light"/>
          <w:sz w:val="24"/>
          <w:szCs w:val="24"/>
          <w:lang w:val="en-US"/>
        </w:rPr>
        <w:t xml:space="preserve">r Triggered by Environmental Values. International Journal of Environmental Research and Public Health, 19(23), p.16013. doi:  </w:t>
      </w:r>
      <w:hyperlink r:id="rId67" w:history="1">
        <w:r w:rsidRPr="006463F0">
          <w:rPr>
            <w:rStyle w:val="Hyperlink"/>
            <w:rFonts w:ascii="Calibri Light" w:hAnsi="Calibri Light" w:cs="Calibri Light"/>
            <w:sz w:val="24"/>
            <w:szCs w:val="24"/>
            <w:lang w:val="en-US"/>
          </w:rPr>
          <w:t>https://doi.org/10.3390/ijerph192316013</w:t>
        </w:r>
      </w:hyperlink>
      <w:r w:rsidRPr="006463F0">
        <w:rPr>
          <w:rFonts w:ascii="Calibri Light" w:hAnsi="Calibri Light" w:cs="Calibri Light"/>
          <w:sz w:val="24"/>
          <w:szCs w:val="24"/>
          <w:lang w:val="en-US"/>
        </w:rPr>
        <w:t>.</w:t>
      </w:r>
    </w:p>
    <w:p w14:paraId="7780BD7D"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Ajzen, I. (1985). From Intentions to Actions: a Theory of Planned Behavior. Action Control, 1(1), pp.11–39. doi: </w:t>
      </w:r>
      <w:hyperlink r:id="rId68" w:history="1">
        <w:r w:rsidRPr="006463F0">
          <w:rPr>
            <w:rStyle w:val="Hyperlink"/>
            <w:rFonts w:ascii="Calibri Light" w:hAnsi="Calibri Light" w:cs="Calibri Light"/>
            <w:sz w:val="24"/>
            <w:szCs w:val="24"/>
            <w:lang w:val="en-US"/>
          </w:rPr>
          <w:t>https://doi.org/10.1007/978-3-642-69746-3_2</w:t>
        </w:r>
      </w:hyperlink>
      <w:r w:rsidRPr="006463F0">
        <w:rPr>
          <w:rFonts w:ascii="Calibri Light" w:hAnsi="Calibri Light" w:cs="Calibri Light"/>
          <w:sz w:val="24"/>
          <w:szCs w:val="24"/>
          <w:lang w:val="en-US"/>
        </w:rPr>
        <w:t>.</w:t>
      </w:r>
    </w:p>
    <w:p w14:paraId="20F2509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Albarracín, D., Fayaz-Farkhad, B. and Granados Samayoa, J.A. (2024). Determinants of behaviour and their efficacy as targets of behavioural change interventions. Nature Reviews Psychology, [online] 3(4), pp.1–16. doi: </w:t>
      </w:r>
      <w:hyperlink r:id="rId69" w:history="1">
        <w:r w:rsidRPr="006463F0">
          <w:rPr>
            <w:rStyle w:val="Hyperlink"/>
            <w:rFonts w:ascii="Calibri Light" w:hAnsi="Calibri Light" w:cs="Calibri Light"/>
            <w:sz w:val="24"/>
            <w:szCs w:val="24"/>
            <w:lang w:val="en-US"/>
          </w:rPr>
          <w:t>https://doi.org/10.1038/s44159-024-00305-0</w:t>
        </w:r>
      </w:hyperlink>
      <w:r w:rsidRPr="006463F0">
        <w:rPr>
          <w:rFonts w:ascii="Calibri Light" w:hAnsi="Calibri Light" w:cs="Calibri Light"/>
          <w:sz w:val="24"/>
          <w:szCs w:val="24"/>
          <w:lang w:val="en-US"/>
        </w:rPr>
        <w:t>.</w:t>
      </w:r>
    </w:p>
    <w:p w14:paraId="0B0B2F3E"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Ali, U., Sajid, N., Khalid, A., Riaz, L., Rabbani, M.M., Syed, J.H. and Malik, R.N. (2015). A review on vermicomposting of organic wastes. Environmental Progress &amp; Sustainable Energy, 34(4), pp.1050–1062. doi: </w:t>
      </w:r>
      <w:hyperlink r:id="rId70" w:history="1">
        <w:r w:rsidRPr="006463F0">
          <w:rPr>
            <w:rStyle w:val="Hyperlink"/>
            <w:rFonts w:ascii="Calibri Light" w:hAnsi="Calibri Light" w:cs="Calibri Light"/>
            <w:sz w:val="24"/>
            <w:szCs w:val="24"/>
            <w:lang w:val="en-US"/>
          </w:rPr>
          <w:t>https://doi.org/10.1002/ep.12100</w:t>
        </w:r>
      </w:hyperlink>
      <w:r w:rsidRPr="006463F0">
        <w:rPr>
          <w:rFonts w:ascii="Calibri Light" w:hAnsi="Calibri Light" w:cs="Calibri Light"/>
          <w:sz w:val="24"/>
          <w:szCs w:val="24"/>
          <w:lang w:val="en-US"/>
        </w:rPr>
        <w:t>.</w:t>
      </w:r>
    </w:p>
    <w:p w14:paraId="47200456"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Amin, A. (2023). Citation: Amin A (2023) A Comprehensive Review of Vermicomposting Methods: Unraveling the Techniques, Advancements and Future Perspectives. J Agri Sci Food Res, [online] 14(2), p.146. doi:</w:t>
      </w:r>
      <w:r>
        <w:rPr>
          <w:rFonts w:ascii="Calibri Light" w:hAnsi="Calibri Light" w:cs="Calibri Light"/>
          <w:sz w:val="24"/>
          <w:szCs w:val="24"/>
          <w:lang w:val="en-US"/>
        </w:rPr>
        <w:t xml:space="preserve"> </w:t>
      </w:r>
      <w:hyperlink r:id="rId71" w:history="1">
        <w:r w:rsidRPr="003F6557">
          <w:rPr>
            <w:rStyle w:val="Hyperlink"/>
            <w:rFonts w:ascii="Calibri Light" w:hAnsi="Calibri Light" w:cs="Calibri Light"/>
            <w:sz w:val="24"/>
            <w:szCs w:val="24"/>
            <w:lang w:val="en-US"/>
          </w:rPr>
          <w:t>https://doi.org/10.35248/2161-1025.23.14.146</w:t>
        </w:r>
      </w:hyperlink>
      <w:r w:rsidRPr="006463F0">
        <w:rPr>
          <w:rFonts w:ascii="Calibri Light" w:hAnsi="Calibri Light" w:cs="Calibri Light"/>
          <w:sz w:val="24"/>
          <w:szCs w:val="24"/>
          <w:lang w:val="en-US"/>
        </w:rPr>
        <w:t>.</w:t>
      </w:r>
    </w:p>
    <w:p w14:paraId="32533487"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Ana Yasinta, K., Budiastuti, S. and Rosariastuti, R. (2018). Application of Agrobacterium sp. I30 and vermicompost to suppress lead (Pb) uptake by rice in Pb polluted soil. Journal of Degraded and Mining Lands Management, 06(01), pp.1545–1552. doi: </w:t>
      </w:r>
      <w:hyperlink r:id="rId72" w:history="1">
        <w:r w:rsidRPr="006463F0">
          <w:rPr>
            <w:rStyle w:val="Hyperlink"/>
            <w:rFonts w:ascii="Calibri Light" w:hAnsi="Calibri Light" w:cs="Calibri Light"/>
            <w:sz w:val="24"/>
            <w:szCs w:val="24"/>
            <w:lang w:val="en-US"/>
          </w:rPr>
          <w:t>https://doi.org/10.15243/jdmlm.2018.061.1545</w:t>
        </w:r>
      </w:hyperlink>
      <w:r w:rsidRPr="006463F0">
        <w:rPr>
          <w:rFonts w:ascii="Calibri Light" w:hAnsi="Calibri Light" w:cs="Calibri Light"/>
          <w:sz w:val="24"/>
          <w:szCs w:val="24"/>
          <w:lang w:val="en-US"/>
        </w:rPr>
        <w:t>.</w:t>
      </w:r>
    </w:p>
    <w:p w14:paraId="3D12FE5A"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Ananda, J., Gayana Karunasena, G. and Pearson, D. (2022). Identifying interventions to reduce household food waste based on food categories. Food Policy, [online] 111(102324), p.102324. doi: </w:t>
      </w:r>
      <w:hyperlink r:id="rId73" w:history="1">
        <w:r w:rsidRPr="006463F0">
          <w:rPr>
            <w:rStyle w:val="Hyperlink"/>
            <w:rFonts w:ascii="Calibri Light" w:hAnsi="Calibri Light" w:cs="Calibri Light"/>
            <w:sz w:val="24"/>
            <w:szCs w:val="24"/>
            <w:lang w:val="en-US"/>
          </w:rPr>
          <w:t>https://doi.org/10.1016/j.foodpol.2022.102324</w:t>
        </w:r>
      </w:hyperlink>
      <w:r w:rsidRPr="006463F0">
        <w:rPr>
          <w:rFonts w:ascii="Calibri Light" w:hAnsi="Calibri Light" w:cs="Calibri Light"/>
          <w:sz w:val="24"/>
          <w:szCs w:val="24"/>
          <w:lang w:val="en-US"/>
        </w:rPr>
        <w:t>.</w:t>
      </w:r>
    </w:p>
    <w:p w14:paraId="1CB49E56"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p>
    <w:p w14:paraId="582B0256"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Ankita Dahal (2024). Vermicomposting: Methods, Process, Mechanisms, Uses. [online] Microbe Notes. Available at:</w:t>
      </w:r>
      <w:r>
        <w:rPr>
          <w:rFonts w:ascii="Calibri Light" w:hAnsi="Calibri Light" w:cs="Calibri Light"/>
          <w:sz w:val="24"/>
          <w:szCs w:val="24"/>
          <w:lang w:val="en-US"/>
        </w:rPr>
        <w:t xml:space="preserve"> </w:t>
      </w:r>
      <w:hyperlink r:id="rId74" w:history="1">
        <w:r w:rsidRPr="003F6557">
          <w:rPr>
            <w:rStyle w:val="Hyperlink"/>
            <w:rFonts w:ascii="Calibri Light" w:hAnsi="Calibri Light" w:cs="Calibri Light"/>
            <w:sz w:val="24"/>
            <w:szCs w:val="24"/>
            <w:lang w:val="en-US"/>
          </w:rPr>
          <w:t>https://microbenotes.com/vermicomposting</w:t>
        </w:r>
      </w:hyperlink>
      <w:r>
        <w:rPr>
          <w:rFonts w:ascii="Calibri Light" w:hAnsi="Calibri Light" w:cs="Calibri Light"/>
          <w:sz w:val="24"/>
          <w:szCs w:val="24"/>
          <w:lang w:val="en-US"/>
        </w:rPr>
        <w:t xml:space="preserve"> </w:t>
      </w:r>
      <w:r w:rsidRPr="006463F0">
        <w:rPr>
          <w:rFonts w:ascii="Calibri Light" w:hAnsi="Calibri Light" w:cs="Calibri Light"/>
          <w:sz w:val="24"/>
          <w:szCs w:val="24"/>
          <w:lang w:val="en-US"/>
        </w:rPr>
        <w:t xml:space="preserve"> [Accessed 22 Apr. 2025].</w:t>
      </w:r>
    </w:p>
    <w:p w14:paraId="050586D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Appelhof, M. and Olszewski, J. (2017). Worms eat my garbage. North Adams, Ma: Storey Publishing.</w:t>
      </w:r>
    </w:p>
    <w:p w14:paraId="4011D725"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Barkham, P. (2022). Community groups call for ‘right to grow’ food in UK’s unloved public spaces. [online] the Guardian. Available at: </w:t>
      </w:r>
      <w:hyperlink r:id="rId75" w:history="1">
        <w:r w:rsidRPr="006463F0">
          <w:rPr>
            <w:rFonts w:ascii="Calibri Light" w:hAnsi="Calibri Light" w:cs="Calibri Light"/>
            <w:sz w:val="24"/>
            <w:szCs w:val="24"/>
            <w:lang w:val="en-US"/>
          </w:rPr>
          <w:t>https://www.theguardian.com/lifeandstyle/2022/may/02/community-groups-call-for-right-to-grow-food-in-uks-unloved-public-spaces</w:t>
        </w:r>
      </w:hyperlink>
      <w:r w:rsidRPr="006463F0">
        <w:rPr>
          <w:rFonts w:ascii="Calibri Light" w:hAnsi="Calibri Light" w:cs="Calibri Light"/>
          <w:sz w:val="24"/>
          <w:szCs w:val="24"/>
          <w:lang w:val="en-US"/>
        </w:rPr>
        <w:t xml:space="preserve">  [Accessed 4 Apr. 2025].</w:t>
      </w:r>
    </w:p>
    <w:p w14:paraId="07776A68"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Bashir, O., Ali, T., Baba, Z.A., Rather, G.H., S.A. Bangroo, Sofi Danish Mukhtar, Naik, N., Rehana Mohi-ud-din, Varsha Bharati and Rouf Ahmad Bhat (2021). Soil Organic Matter and Its Impact on Soil Properties and Nutrient Status. Microbiota and Biofertilizers, 2, pp.129–159. doi: </w:t>
      </w:r>
      <w:hyperlink r:id="rId76" w:history="1">
        <w:r w:rsidRPr="006463F0">
          <w:rPr>
            <w:rStyle w:val="Hyperlink"/>
            <w:rFonts w:ascii="Calibri Light" w:hAnsi="Calibri Light" w:cs="Calibri Light"/>
            <w:sz w:val="24"/>
            <w:szCs w:val="24"/>
            <w:lang w:val="en-US"/>
          </w:rPr>
          <w:t>https://doi.org/10.1007/978-3-030-61010-4_7</w:t>
        </w:r>
      </w:hyperlink>
      <w:r w:rsidRPr="006463F0">
        <w:rPr>
          <w:rFonts w:ascii="Calibri Light" w:hAnsi="Calibri Light" w:cs="Calibri Light"/>
          <w:sz w:val="24"/>
          <w:szCs w:val="24"/>
          <w:lang w:val="en-US"/>
        </w:rPr>
        <w:t>.</w:t>
      </w:r>
    </w:p>
    <w:p w14:paraId="0B39C198"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Baveye, P.C., Schnee, L.S., Boivin, P., Laba, M. and Radulovich, R. (2020). Soil Organic Matter Research and Climate Change: Merely Re-storing Carbon Versus Restoring Soil Functions. Frontiers in Environmental Science, 8(579904). doi: </w:t>
      </w:r>
      <w:hyperlink r:id="rId77" w:history="1">
        <w:r w:rsidRPr="006463F0">
          <w:rPr>
            <w:rStyle w:val="Hyperlink"/>
            <w:rFonts w:ascii="Calibri Light" w:hAnsi="Calibri Light" w:cs="Calibri Light"/>
            <w:sz w:val="24"/>
            <w:szCs w:val="24"/>
            <w:lang w:val="en-US"/>
          </w:rPr>
          <w:t>https://doi.org/10.3389/fenvs.2020.579904</w:t>
        </w:r>
      </w:hyperlink>
      <w:r w:rsidRPr="006463F0">
        <w:rPr>
          <w:rFonts w:ascii="Calibri Light" w:hAnsi="Calibri Light" w:cs="Calibri Light"/>
          <w:sz w:val="24"/>
          <w:szCs w:val="24"/>
          <w:lang w:val="en-US"/>
        </w:rPr>
        <w:t>.</w:t>
      </w:r>
    </w:p>
    <w:p w14:paraId="41C4A555"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Canlas, I.P., Karpudewan, M. and Mohamed Ali Khan, N.S. (2022). More Than Twenty Years of Value-Belief-Norm Theory of Environmentalism: What Has Been and Yet To Be Done? Interdisciplinary Journal of Environmental and Science Education, 18(2), p.e2269. doi: </w:t>
      </w:r>
      <w:hyperlink r:id="rId78" w:history="1">
        <w:r w:rsidRPr="006463F0">
          <w:rPr>
            <w:rStyle w:val="Hyperlink"/>
            <w:rFonts w:ascii="Calibri Light" w:hAnsi="Calibri Light" w:cs="Calibri Light"/>
            <w:sz w:val="24"/>
            <w:szCs w:val="24"/>
            <w:lang w:val="en-US"/>
          </w:rPr>
          <w:t>https://doi.org/10.21601/ijese/11801</w:t>
        </w:r>
      </w:hyperlink>
      <w:r w:rsidRPr="006463F0">
        <w:rPr>
          <w:rFonts w:ascii="Calibri Light" w:hAnsi="Calibri Light" w:cs="Calibri Light"/>
          <w:sz w:val="24"/>
          <w:szCs w:val="24"/>
          <w:lang w:val="en-US"/>
        </w:rPr>
        <w:t>.</w:t>
      </w:r>
    </w:p>
    <w:p w14:paraId="300781CD"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Carson, R. (1962). Silent Spring. Mariner Books (Houghton Mifflin).</w:t>
      </w:r>
    </w:p>
    <w:p w14:paraId="2B0B59BC"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Charlebois, S., Rankin, A. and Music, J. (2003). Mitigating Food Waste -Are ‘Best Before’ Dates Past Their Due Dates? [online] Available at: </w:t>
      </w:r>
      <w:hyperlink r:id="rId79" w:history="1">
        <w:r w:rsidRPr="006463F0">
          <w:rPr>
            <w:rFonts w:ascii="Calibri Light" w:hAnsi="Calibri Light" w:cs="Calibri Light"/>
            <w:sz w:val="24"/>
            <w:szCs w:val="24"/>
            <w:lang w:val="en-US"/>
          </w:rPr>
          <w:t>https://www.foodprotection.org/members/fpt-archive-articles/2023-07-mitigating-food-waste-are-best-before-dates-past-their-due-dates/</w:t>
        </w:r>
      </w:hyperlink>
      <w:r w:rsidRPr="006463F0">
        <w:rPr>
          <w:rFonts w:ascii="Calibri Light" w:hAnsi="Calibri Light" w:cs="Calibri Light"/>
          <w:sz w:val="24"/>
          <w:szCs w:val="24"/>
          <w:lang w:val="en-US"/>
        </w:rPr>
        <w:t xml:space="preserve"> [Accessed 30 Mar. 2025].</w:t>
      </w:r>
    </w:p>
    <w:p w14:paraId="232C2530" w14:textId="77777777" w:rsidR="00BC20FD" w:rsidRPr="006463F0" w:rsidRDefault="00BC20FD" w:rsidP="009D7768">
      <w:pPr>
        <w:widowControl w:val="0"/>
        <w:autoSpaceDE w:val="0"/>
        <w:autoSpaceDN w:val="0"/>
        <w:adjustRightInd w:val="0"/>
        <w:spacing w:after="240" w:line="360" w:lineRule="auto"/>
        <w:rPr>
          <w:rFonts w:ascii="Calibri Light" w:hAnsi="Calibri Light" w:cs="Calibri Light"/>
          <w:sz w:val="24"/>
          <w:szCs w:val="24"/>
          <w:lang w:val="en-US"/>
        </w:rPr>
      </w:pPr>
    </w:p>
    <w:p w14:paraId="2075E22D" w14:textId="47294315"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Cincera, J. and Krajhanzl, J. (2013). Eco-Schools: what factors influence pupils’ action competence for pro-environmental behaviour? Journal of Cleaner Production, 61, pp.117–121. doi: </w:t>
      </w:r>
      <w:hyperlink r:id="rId80" w:history="1">
        <w:r w:rsidRPr="006463F0">
          <w:rPr>
            <w:rStyle w:val="Hyperlink"/>
            <w:rFonts w:ascii="Calibri Light" w:hAnsi="Calibri Light" w:cs="Calibri Light"/>
            <w:sz w:val="24"/>
            <w:szCs w:val="24"/>
            <w:lang w:val="en-US"/>
          </w:rPr>
          <w:t>https://doi.org/10.1016/j.jclepro.2013.06.030</w:t>
        </w:r>
      </w:hyperlink>
      <w:r w:rsidRPr="006463F0">
        <w:rPr>
          <w:rFonts w:ascii="Calibri Light" w:hAnsi="Calibri Light" w:cs="Calibri Light"/>
          <w:sz w:val="24"/>
          <w:szCs w:val="24"/>
          <w:lang w:val="en-US"/>
        </w:rPr>
        <w:t>.</w:t>
      </w:r>
    </w:p>
    <w:p w14:paraId="6572ADD7"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Collado, S., Rosa, C.D. and Corraliza, J.A. (2020). The Effect of a Nature-Based Environmental Education Program on Children’s Environmental Attitudes and Behaviors: A Randomized Experiment with Primary Schools. Sustainability, 12(17), p.6817. doi: </w:t>
      </w:r>
      <w:hyperlink r:id="rId81" w:history="1">
        <w:r w:rsidRPr="006463F0">
          <w:rPr>
            <w:rStyle w:val="Hyperlink"/>
            <w:rFonts w:ascii="Calibri Light" w:hAnsi="Calibri Light" w:cs="Calibri Light"/>
            <w:sz w:val="24"/>
            <w:szCs w:val="24"/>
            <w:lang w:val="en-US"/>
          </w:rPr>
          <w:t>https://doi.org/10.3390/su12176817</w:t>
        </w:r>
      </w:hyperlink>
      <w:r w:rsidRPr="006463F0">
        <w:rPr>
          <w:rFonts w:ascii="Calibri Light" w:hAnsi="Calibri Light" w:cs="Calibri Light"/>
          <w:sz w:val="24"/>
          <w:szCs w:val="24"/>
          <w:lang w:val="en-US"/>
        </w:rPr>
        <w:t>.</w:t>
      </w:r>
    </w:p>
    <w:p w14:paraId="7B83F49B"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Cordingley, F., Reeve, M. and Stephenson, J. (2011). Food waste in schools. Waste Resources and Allocation Programme.</w:t>
      </w:r>
    </w:p>
    <w:p w14:paraId="104BE6E8"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Cropley, M., Sprajcer, M. and Dawson, D. (2022). Wastogram: Validation of a new tool to measure household food waste. Journal of Environmental Psychology, 84, p.101896. doi: </w:t>
      </w:r>
      <w:hyperlink r:id="rId82" w:history="1">
        <w:r w:rsidRPr="006463F0">
          <w:rPr>
            <w:rStyle w:val="Hyperlink"/>
            <w:rFonts w:ascii="Calibri Light" w:hAnsi="Calibri Light" w:cs="Calibri Light"/>
            <w:sz w:val="24"/>
            <w:szCs w:val="24"/>
            <w:lang w:val="en-US"/>
          </w:rPr>
          <w:t>https://doi.org/10.1016/j.jenvp.2022.101896</w:t>
        </w:r>
      </w:hyperlink>
      <w:r w:rsidRPr="006463F0">
        <w:rPr>
          <w:rFonts w:ascii="Calibri Light" w:hAnsi="Calibri Light" w:cs="Calibri Light"/>
          <w:sz w:val="24"/>
          <w:szCs w:val="24"/>
          <w:lang w:val="en-US"/>
        </w:rPr>
        <w:t>.</w:t>
      </w:r>
    </w:p>
    <w:p w14:paraId="4AE60ADA"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Darwin, C. (1881). The formation of vegetable mould through the action of worms</w:t>
      </w:r>
      <w:r>
        <w:rPr>
          <w:rFonts w:ascii="Calibri Light" w:hAnsi="Calibri Light" w:cs="Calibri Light"/>
          <w:sz w:val="24"/>
          <w:szCs w:val="24"/>
          <w:lang w:val="en-US"/>
        </w:rPr>
        <w:t>,</w:t>
      </w:r>
      <w:r w:rsidRPr="006463F0">
        <w:rPr>
          <w:rFonts w:ascii="Calibri Light" w:hAnsi="Calibri Light" w:cs="Calibri Light"/>
          <w:sz w:val="24"/>
          <w:szCs w:val="24"/>
          <w:lang w:val="en-US"/>
        </w:rPr>
        <w:t xml:space="preserve"> with observation of their habits. London: William Clowes and Sons, Limited.</w:t>
      </w:r>
    </w:p>
    <w:p w14:paraId="763B2C5A"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De La Vega, A. (2016). Vermicomposting: The Future of Sustainable Agriculture and Organic Waste Management Lessons from the USA &amp; Cuba. [online] Available at: </w:t>
      </w:r>
      <w:hyperlink r:id="rId83" w:history="1">
        <w:r w:rsidRPr="006463F0">
          <w:rPr>
            <w:rFonts w:ascii="Calibri Light" w:hAnsi="Calibri Light" w:cs="Calibri Light"/>
            <w:sz w:val="24"/>
            <w:szCs w:val="24"/>
            <w:lang w:val="en-US"/>
          </w:rPr>
          <w:t>https://www.rhs.org.uk/education-learning/pdf/bursaries/bursary-reports/vermicomposting.pdf</w:t>
        </w:r>
      </w:hyperlink>
      <w:r w:rsidRPr="006463F0">
        <w:rPr>
          <w:rFonts w:ascii="Calibri Light" w:hAnsi="Calibri Light" w:cs="Calibri Light"/>
          <w:sz w:val="24"/>
          <w:szCs w:val="24"/>
          <w:lang w:val="en-US"/>
        </w:rPr>
        <w:t xml:space="preserve"> [Accessed 4 Apr. 2025].</w:t>
      </w:r>
    </w:p>
    <w:p w14:paraId="57216CC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Department for Communities and Local Government (2002). Assessing needs and opportunities: a companion guide to PPG17. [online] Available at: </w:t>
      </w:r>
      <w:hyperlink r:id="rId84" w:history="1">
        <w:r w:rsidRPr="006463F0">
          <w:rPr>
            <w:rFonts w:ascii="Calibri Light" w:hAnsi="Calibri Light" w:cs="Calibri Light"/>
            <w:sz w:val="24"/>
            <w:szCs w:val="24"/>
            <w:lang w:val="en-US"/>
          </w:rPr>
          <w:t>https://assets.publishing.service.gov.uk/government/uploads/system/uploads/attachment_data/file/7660/156780.pdf</w:t>
        </w:r>
      </w:hyperlink>
      <w:r w:rsidRPr="006463F0">
        <w:rPr>
          <w:rFonts w:ascii="Calibri Light" w:hAnsi="Calibri Light" w:cs="Calibri Light"/>
          <w:sz w:val="24"/>
          <w:szCs w:val="24"/>
          <w:lang w:val="en-US"/>
        </w:rPr>
        <w:t xml:space="preserve"> [Accessed 4 Apr. 2025].</w:t>
      </w:r>
    </w:p>
    <w:p w14:paraId="38563641"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Derqui, B., Fernandez, V. and Fayos, T. (2018). Towards more sustainable food systems. Addressing food waste at school canteens. Appetite, 129, pp.1–11. doi: </w:t>
      </w:r>
      <w:hyperlink r:id="rId85" w:history="1">
        <w:r w:rsidRPr="006463F0">
          <w:rPr>
            <w:rStyle w:val="Hyperlink"/>
            <w:rFonts w:ascii="Calibri Light" w:hAnsi="Calibri Light" w:cs="Calibri Light"/>
            <w:sz w:val="24"/>
            <w:szCs w:val="24"/>
            <w:lang w:val="en-US"/>
          </w:rPr>
          <w:t>https://doi.org/10.1016/j.appet.2018.06.022</w:t>
        </w:r>
      </w:hyperlink>
      <w:r w:rsidRPr="006463F0">
        <w:rPr>
          <w:rFonts w:ascii="Calibri Light" w:hAnsi="Calibri Light" w:cs="Calibri Light"/>
          <w:sz w:val="24"/>
          <w:szCs w:val="24"/>
          <w:lang w:val="en-US"/>
        </w:rPr>
        <w:t>.</w:t>
      </w:r>
    </w:p>
    <w:p w14:paraId="3AA26579" w14:textId="77777777" w:rsidR="00BC20FD" w:rsidRDefault="00BC20FD" w:rsidP="009D7768">
      <w:pPr>
        <w:widowControl w:val="0"/>
        <w:autoSpaceDE w:val="0"/>
        <w:autoSpaceDN w:val="0"/>
        <w:adjustRightInd w:val="0"/>
        <w:spacing w:after="240" w:line="360" w:lineRule="auto"/>
        <w:rPr>
          <w:rFonts w:ascii="Calibri Light" w:hAnsi="Calibri Light" w:cs="Calibri Light"/>
          <w:sz w:val="24"/>
          <w:szCs w:val="24"/>
          <w:lang w:val="en-US"/>
        </w:rPr>
      </w:pPr>
    </w:p>
    <w:p w14:paraId="59984A92" w14:textId="77777777" w:rsidR="00BC20FD" w:rsidRPr="006463F0" w:rsidRDefault="00BC20FD" w:rsidP="009D7768">
      <w:pPr>
        <w:widowControl w:val="0"/>
        <w:autoSpaceDE w:val="0"/>
        <w:autoSpaceDN w:val="0"/>
        <w:adjustRightInd w:val="0"/>
        <w:spacing w:after="240" w:line="360" w:lineRule="auto"/>
        <w:rPr>
          <w:rFonts w:ascii="Calibri Light" w:hAnsi="Calibri Light" w:cs="Calibri Light"/>
          <w:sz w:val="24"/>
          <w:szCs w:val="24"/>
          <w:lang w:val="en-US"/>
        </w:rPr>
      </w:pPr>
    </w:p>
    <w:p w14:paraId="75D5F122" w14:textId="4271AB1E"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Devi, G., Ch, A. and Kumar (2020). Enriched vermicompost production: A success story of Guntur farmer. ~ 891 ~ Journal of Pharmacognosy and Phytochemistry, [online] 9(5), pp.891–895. Available at: </w:t>
      </w:r>
      <w:hyperlink r:id="rId86" w:history="1">
        <w:r w:rsidRPr="006463F0">
          <w:rPr>
            <w:rFonts w:ascii="Calibri Light" w:hAnsi="Calibri Light" w:cs="Calibri Light"/>
            <w:sz w:val="24"/>
            <w:szCs w:val="24"/>
            <w:lang w:val="en-US"/>
          </w:rPr>
          <w:t>https://www.phytojournal.com/archives/2020/vol9issue5S/PartN/S-9-6-10.1-523.pdf</w:t>
        </w:r>
      </w:hyperlink>
      <w:r w:rsidRPr="006463F0">
        <w:rPr>
          <w:rFonts w:ascii="Calibri Light" w:hAnsi="Calibri Light" w:cs="Calibri Light"/>
          <w:sz w:val="24"/>
          <w:szCs w:val="24"/>
          <w:lang w:val="en-US"/>
        </w:rPr>
        <w:t xml:space="preserve"> [Accessed 22 Aug. 2024].</w:t>
      </w:r>
    </w:p>
    <w:p w14:paraId="2B9092E6"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Duyen T.T. Hoang, Pausch, J., Razavi, B.S., Kuzyakova, I.F., Banfield, C.C. and Yakov Kuzyakov (2016). Hotspots of microbial activity induced by earthworm burrows, old root channels, and their combination in subsoil. Biology and Fertility of Soils, 52(8), pp.1105–1119. doi: </w:t>
      </w:r>
      <w:hyperlink r:id="rId87" w:history="1">
        <w:r w:rsidRPr="006463F0">
          <w:rPr>
            <w:rStyle w:val="Hyperlink"/>
            <w:rFonts w:ascii="Calibri Light" w:hAnsi="Calibri Light" w:cs="Calibri Light"/>
            <w:sz w:val="24"/>
            <w:szCs w:val="24"/>
            <w:lang w:val="en-US"/>
          </w:rPr>
          <w:t>https://doi.org/10.1007/s00374-016-1148-y</w:t>
        </w:r>
      </w:hyperlink>
      <w:r w:rsidRPr="006463F0">
        <w:rPr>
          <w:rFonts w:ascii="Calibri Light" w:hAnsi="Calibri Light" w:cs="Calibri Light"/>
          <w:sz w:val="24"/>
          <w:szCs w:val="24"/>
          <w:lang w:val="en-US"/>
        </w:rPr>
        <w:t>.</w:t>
      </w:r>
    </w:p>
    <w:p w14:paraId="64604A75"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Dvorkin, J. (2017). MRSC - Growing Cities: How Local Governments Can Promote Urban Farming and Community Gardens. [online] mrsc.org. Available at: </w:t>
      </w:r>
      <w:hyperlink r:id="rId88" w:history="1">
        <w:r w:rsidRPr="006463F0">
          <w:rPr>
            <w:rFonts w:ascii="Calibri Light" w:hAnsi="Calibri Light" w:cs="Calibri Light"/>
            <w:sz w:val="24"/>
            <w:szCs w:val="24"/>
            <w:lang w:val="en-US"/>
          </w:rPr>
          <w:t>https://mrsc.org/stay-informed/mrsc-insight/march-2017/how-local-governments-can-promote-urban-farms</w:t>
        </w:r>
      </w:hyperlink>
      <w:r w:rsidRPr="006463F0">
        <w:rPr>
          <w:rFonts w:ascii="Calibri Light" w:hAnsi="Calibri Light" w:cs="Calibri Light"/>
          <w:sz w:val="24"/>
          <w:szCs w:val="24"/>
          <w:lang w:val="en-US"/>
        </w:rPr>
        <w:t xml:space="preserve"> [Accessed 4 Apr. 2025].</w:t>
      </w:r>
    </w:p>
    <w:p w14:paraId="5D156097"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Dwr Cymru Welsh Water (2018). Organic Energy | Dŵr Cymru Welsh Water. [online] Dŵr Cymru Welsh Water. Available at: </w:t>
      </w:r>
      <w:hyperlink r:id="rId89" w:history="1">
        <w:r w:rsidRPr="006463F0">
          <w:rPr>
            <w:rFonts w:ascii="Calibri Light" w:hAnsi="Calibri Light" w:cs="Calibri Light"/>
            <w:sz w:val="24"/>
            <w:szCs w:val="24"/>
            <w:lang w:val="en-US"/>
          </w:rPr>
          <w:t>https://business.dwrcymru.com/en/partnerships/organic-energy</w:t>
        </w:r>
      </w:hyperlink>
      <w:r w:rsidRPr="006463F0">
        <w:rPr>
          <w:rFonts w:ascii="Calibri Light" w:hAnsi="Calibri Light" w:cs="Calibri Light"/>
          <w:sz w:val="24"/>
          <w:szCs w:val="24"/>
          <w:lang w:val="en-US"/>
        </w:rPr>
        <w:t xml:space="preserve"> [Accessed 26 Apr. 2025].</w:t>
      </w:r>
    </w:p>
    <w:p w14:paraId="182764E3"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Eco Schools (2023). What is Eco-Schools? - Eco Schools. [online] Eco Schools. Available at: </w:t>
      </w:r>
      <w:hyperlink r:id="rId90" w:history="1">
        <w:r w:rsidRPr="006463F0">
          <w:rPr>
            <w:rFonts w:ascii="Calibri Light" w:hAnsi="Calibri Light" w:cs="Calibri Light"/>
            <w:sz w:val="24"/>
            <w:szCs w:val="24"/>
            <w:lang w:val="en-US"/>
          </w:rPr>
          <w:t>https://www.eco-schools.org.uk/about/what-is-eco-schools</w:t>
        </w:r>
      </w:hyperlink>
      <w:r w:rsidRPr="006463F0">
        <w:rPr>
          <w:rFonts w:ascii="Calibri Light" w:hAnsi="Calibri Light" w:cs="Calibri Light"/>
          <w:sz w:val="24"/>
          <w:szCs w:val="24"/>
          <w:lang w:val="en-US"/>
        </w:rPr>
        <w:t xml:space="preserve"> [Accessed 18 Apr. 2024].</w:t>
      </w:r>
    </w:p>
    <w:p w14:paraId="3A561EC0"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EL-SHAIENY, A.-H.A.H., FARRAG, H.M., BAKR, A.A.A. and ABDELRASHEED, K.G. (2022). Combined use of compost, compost tea, and vermicompost tea improves soil properties, and growth, yield, and quality of (Allium cepa L.). Notulae Botanicae Horti Agrobotanici Cluj-Napoca, [online] 50(1), p.12565. doi: </w:t>
      </w:r>
      <w:hyperlink r:id="rId91" w:history="1">
        <w:r w:rsidRPr="006463F0">
          <w:rPr>
            <w:rStyle w:val="Hyperlink"/>
            <w:rFonts w:ascii="Calibri Light" w:hAnsi="Calibri Light" w:cs="Calibri Light"/>
            <w:sz w:val="24"/>
            <w:szCs w:val="24"/>
            <w:lang w:val="en-US"/>
          </w:rPr>
          <w:t>https://doi.org/10.15835/nbha50112565</w:t>
        </w:r>
      </w:hyperlink>
      <w:r w:rsidRPr="006463F0">
        <w:rPr>
          <w:rFonts w:ascii="Calibri Light" w:hAnsi="Calibri Light" w:cs="Calibri Light"/>
          <w:sz w:val="24"/>
          <w:szCs w:val="24"/>
          <w:lang w:val="en-US"/>
        </w:rPr>
        <w:t>.</w:t>
      </w:r>
    </w:p>
    <w:p w14:paraId="14E66DC4"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Elhoushy, S. (2025). Inner London residents told me their food waste problems – composting definitely isn’t the answer. [online] The Conversation. Available at: </w:t>
      </w:r>
      <w:hyperlink r:id="rId92" w:history="1">
        <w:r w:rsidRPr="006463F0">
          <w:rPr>
            <w:rFonts w:ascii="Calibri Light" w:hAnsi="Calibri Light" w:cs="Calibri Light"/>
            <w:sz w:val="24"/>
            <w:szCs w:val="24"/>
            <w:lang w:val="en-US"/>
          </w:rPr>
          <w:t>https://theconversation.com/inner-london-residents-told-me-their-food-waste-problems-composting-definitely-isnt-the-answer-250160</w:t>
        </w:r>
      </w:hyperlink>
      <w:r w:rsidRPr="006463F0">
        <w:rPr>
          <w:rFonts w:ascii="Calibri Light" w:hAnsi="Calibri Light" w:cs="Calibri Light"/>
          <w:sz w:val="24"/>
          <w:szCs w:val="24"/>
          <w:lang w:val="en-US"/>
        </w:rPr>
        <w:t xml:space="preserve"> [Accessed 22 Apr. 2025].</w:t>
      </w:r>
    </w:p>
    <w:p w14:paraId="670DACA7"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Evans, D.L., Quinton, J.N., Davies, J.A.C., Zhao, J. and Govers, G. (2020). Soil lifespans and how they can be extended by land use and management change. Environmental Research Letters, 15(9), p.0940b2. doi: </w:t>
      </w:r>
      <w:hyperlink r:id="rId93" w:history="1">
        <w:r w:rsidRPr="006463F0">
          <w:rPr>
            <w:rStyle w:val="Hyperlink"/>
            <w:rFonts w:ascii="Calibri Light" w:hAnsi="Calibri Light" w:cs="Calibri Light"/>
            <w:sz w:val="24"/>
            <w:szCs w:val="24"/>
            <w:lang w:val="en-US"/>
          </w:rPr>
          <w:t>https://doi.org/10.1088/1748-9326/aba2fd</w:t>
        </w:r>
      </w:hyperlink>
      <w:r w:rsidRPr="006463F0">
        <w:rPr>
          <w:rFonts w:ascii="Calibri Light" w:hAnsi="Calibri Light" w:cs="Calibri Light"/>
          <w:sz w:val="24"/>
          <w:szCs w:val="24"/>
          <w:lang w:val="en-US"/>
        </w:rPr>
        <w:t>.</w:t>
      </w:r>
    </w:p>
    <w:p w14:paraId="12A56234"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Fang, X., Gao, B., Zhong, D., Wang, L., Borrion, A., Huang, W., Xu, S. and Cui, S. (2023). Closing the food waste loop: Analysis of the agronomic performance and potential of food waste disposal products. Journal of Cleaner Production, 382, p.135174. doi: </w:t>
      </w:r>
      <w:hyperlink r:id="rId94" w:history="1">
        <w:r w:rsidRPr="006463F0">
          <w:rPr>
            <w:rStyle w:val="Hyperlink"/>
            <w:rFonts w:ascii="Calibri Light" w:hAnsi="Calibri Light" w:cs="Calibri Light"/>
            <w:sz w:val="24"/>
            <w:szCs w:val="24"/>
            <w:lang w:val="en-US"/>
          </w:rPr>
          <w:t>https://doi.org/10.1016/j.jclepro.2022.135174</w:t>
        </w:r>
      </w:hyperlink>
      <w:r w:rsidRPr="006463F0">
        <w:rPr>
          <w:rFonts w:ascii="Calibri Light" w:hAnsi="Calibri Light" w:cs="Calibri Light"/>
          <w:sz w:val="24"/>
          <w:szCs w:val="24"/>
          <w:lang w:val="en-US"/>
        </w:rPr>
        <w:t>.</w:t>
      </w:r>
    </w:p>
    <w:p w14:paraId="6DB52F11"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Fisher, S. (2025). The best wormeries in 2025. [online] BBC Gardeners World Magazine. Available at: </w:t>
      </w:r>
      <w:hyperlink r:id="rId95" w:history="1">
        <w:r w:rsidRPr="006463F0">
          <w:rPr>
            <w:rFonts w:ascii="Calibri Light" w:hAnsi="Calibri Light" w:cs="Calibri Light"/>
            <w:sz w:val="24"/>
            <w:szCs w:val="24"/>
            <w:lang w:val="en-US"/>
          </w:rPr>
          <w:t>https://www.gardenersworld.com/product-guides/nature/best-wormeries/</w:t>
        </w:r>
      </w:hyperlink>
      <w:r w:rsidRPr="006463F0">
        <w:rPr>
          <w:rFonts w:ascii="Calibri Light" w:hAnsi="Calibri Light" w:cs="Calibri Light"/>
          <w:sz w:val="24"/>
          <w:szCs w:val="24"/>
          <w:lang w:val="en-US"/>
        </w:rPr>
        <w:t>.</w:t>
      </w:r>
    </w:p>
    <w:p w14:paraId="5ADB98A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Flynn, V. (2025). Community Garden Grants 2025 - National Garden Scheme. [online] National Garden Scheme. Available at: </w:t>
      </w:r>
      <w:hyperlink r:id="rId96" w:history="1">
        <w:r w:rsidRPr="006463F0">
          <w:rPr>
            <w:rFonts w:ascii="Calibri Light" w:hAnsi="Calibri Light" w:cs="Calibri Light"/>
            <w:sz w:val="24"/>
            <w:szCs w:val="24"/>
            <w:lang w:val="en-US"/>
          </w:rPr>
          <w:t>https://ngs.org.uk/community-garden-grants-2025/</w:t>
        </w:r>
      </w:hyperlink>
      <w:r w:rsidRPr="006463F0">
        <w:rPr>
          <w:rFonts w:ascii="Calibri Light" w:hAnsi="Calibri Light" w:cs="Calibri Light"/>
          <w:sz w:val="24"/>
          <w:szCs w:val="24"/>
          <w:lang w:val="en-US"/>
        </w:rPr>
        <w:t xml:space="preserve"> [Accessed 23 Apr. 2025].</w:t>
      </w:r>
    </w:p>
    <w:p w14:paraId="357B69A0"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Frederickson, J. (n.d.). PART 2 -FINANCIAL EVALUATION AND MARKET POTENTIAL Financial Evaluation and Market Potential prepared by Urban Mines Ltd with contributions from Steve Ross-Smith WRC and Jim Frederickson (OU). [online] Available at: </w:t>
      </w:r>
      <w:hyperlink r:id="rId97" w:history="1">
        <w:r w:rsidRPr="006463F0">
          <w:rPr>
            <w:rFonts w:ascii="Calibri Light" w:hAnsi="Calibri Light" w:cs="Calibri Light"/>
            <w:sz w:val="24"/>
            <w:szCs w:val="24"/>
            <w:lang w:val="en-US"/>
          </w:rPr>
          <w:t>https://www.wormfarmingsecrets.com/downloads/shankswormreport.pdf</w:t>
        </w:r>
      </w:hyperlink>
      <w:r w:rsidRPr="006463F0">
        <w:rPr>
          <w:rFonts w:ascii="Calibri Light" w:hAnsi="Calibri Light" w:cs="Calibri Light"/>
          <w:sz w:val="24"/>
          <w:szCs w:val="24"/>
          <w:lang w:val="en-US"/>
        </w:rPr>
        <w:t xml:space="preserve"> [Accessed 22 Apr. 2025].</w:t>
      </w:r>
    </w:p>
    <w:p w14:paraId="5A8FF2BE"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Furlong, C., Rajapaksha, N.S., Butt, K.R. and Gibson, W.T. (2017). Is composting worm availability the main barrier to large-scale adoption of worm-based organic waste processing technologies? Journal of Cleaner Production, 164, pp.1026–1033. doi: </w:t>
      </w:r>
      <w:hyperlink r:id="rId98" w:history="1">
        <w:r w:rsidRPr="006463F0">
          <w:rPr>
            <w:rStyle w:val="Hyperlink"/>
            <w:rFonts w:ascii="Calibri Light" w:hAnsi="Calibri Light" w:cs="Calibri Light"/>
            <w:sz w:val="24"/>
            <w:szCs w:val="24"/>
            <w:lang w:val="en-US"/>
          </w:rPr>
          <w:t>https://doi.org/10.1016/j.jclepro.2017.06.226</w:t>
        </w:r>
      </w:hyperlink>
      <w:r w:rsidRPr="006463F0">
        <w:rPr>
          <w:rFonts w:ascii="Calibri Light" w:hAnsi="Calibri Light" w:cs="Calibri Light"/>
          <w:sz w:val="24"/>
          <w:szCs w:val="24"/>
          <w:lang w:val="en-US"/>
        </w:rPr>
        <w:t>.</w:t>
      </w:r>
    </w:p>
    <w:p w14:paraId="5F60582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Ghorbani, M. and Sabour, M.R. (2020). Global trends and characteristics of vermicompost research over the past 24 years. Environmental Science and Pollution Research. doi: </w:t>
      </w:r>
      <w:hyperlink r:id="rId99" w:history="1">
        <w:r w:rsidRPr="006463F0">
          <w:rPr>
            <w:rStyle w:val="Hyperlink"/>
            <w:rFonts w:ascii="Calibri Light" w:hAnsi="Calibri Light" w:cs="Calibri Light"/>
            <w:sz w:val="24"/>
            <w:szCs w:val="24"/>
            <w:lang w:val="en-US"/>
          </w:rPr>
          <w:t>https://doi.org/10.1007/s11356-020-11119-x</w:t>
        </w:r>
      </w:hyperlink>
      <w:r w:rsidRPr="006463F0">
        <w:rPr>
          <w:rFonts w:ascii="Calibri Light" w:hAnsi="Calibri Light" w:cs="Calibri Light"/>
          <w:sz w:val="24"/>
          <w:szCs w:val="24"/>
          <w:lang w:val="en-US"/>
        </w:rPr>
        <w:t>.</w:t>
      </w:r>
    </w:p>
    <w:p w14:paraId="0E220CE3"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Girotto, F. and Cossu, R. (2019). Role of animals in waste management with a focus on invertebrates’ biorefinery: An overview. Environmental Development, 32, p.100454. doi: </w:t>
      </w:r>
      <w:hyperlink r:id="rId100" w:history="1">
        <w:r w:rsidRPr="006463F0">
          <w:rPr>
            <w:rStyle w:val="Hyperlink"/>
            <w:rFonts w:ascii="Calibri Light" w:hAnsi="Calibri Light" w:cs="Calibri Light"/>
            <w:sz w:val="24"/>
            <w:szCs w:val="24"/>
            <w:lang w:val="en-US"/>
          </w:rPr>
          <w:t>https://doi.org/10.1016/j.envdev.2019.08.001</w:t>
        </w:r>
      </w:hyperlink>
      <w:r w:rsidRPr="006463F0">
        <w:rPr>
          <w:rFonts w:ascii="Calibri Light" w:hAnsi="Calibri Light" w:cs="Calibri Light"/>
          <w:sz w:val="24"/>
          <w:szCs w:val="24"/>
          <w:lang w:val="en-US"/>
        </w:rPr>
        <w:t>.</w:t>
      </w:r>
    </w:p>
    <w:p w14:paraId="4B550F98"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Golkarian, A., Khosravi, K., Panahi, M. and Clague, J.J. (2023). Spatial variability of soil water erosion: Comparing empirical and intelligent techniques. Geoscience frontiers, 14(1), pp.101456–101456. doi: </w:t>
      </w:r>
      <w:hyperlink r:id="rId101" w:history="1">
        <w:r w:rsidRPr="006463F0">
          <w:rPr>
            <w:rStyle w:val="Hyperlink"/>
            <w:rFonts w:ascii="Calibri Light" w:hAnsi="Calibri Light" w:cs="Calibri Light"/>
            <w:sz w:val="24"/>
            <w:szCs w:val="24"/>
            <w:lang w:val="en-US"/>
          </w:rPr>
          <w:t>https://doi.org/10.1016/j.gsf.2022.101456</w:t>
        </w:r>
      </w:hyperlink>
      <w:r w:rsidRPr="006463F0">
        <w:rPr>
          <w:rFonts w:ascii="Calibri Light" w:hAnsi="Calibri Light" w:cs="Calibri Light"/>
          <w:sz w:val="24"/>
          <w:szCs w:val="24"/>
          <w:lang w:val="en-US"/>
        </w:rPr>
        <w:t>.</w:t>
      </w:r>
    </w:p>
    <w:p w14:paraId="42C3BB8C" w14:textId="1DBE73D8"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Hwang, H.Y., Lee, S.M., Lee, C.R. and An, N.H. (2022). Addition of earthworm castings reduces gas emissions and improves compost quality in kitchen waste composting. Applied Biological Chemistry, 65(1). doi: </w:t>
      </w:r>
      <w:hyperlink r:id="rId102" w:history="1">
        <w:r w:rsidRPr="006463F0">
          <w:rPr>
            <w:rStyle w:val="Hyperlink"/>
            <w:rFonts w:ascii="Calibri Light" w:hAnsi="Calibri Light" w:cs="Calibri Light"/>
            <w:sz w:val="24"/>
            <w:szCs w:val="24"/>
            <w:lang w:val="en-US"/>
          </w:rPr>
          <w:t>https://doi.org/10.1186/s13765-022-00692-z</w:t>
        </w:r>
      </w:hyperlink>
      <w:r w:rsidRPr="006463F0">
        <w:rPr>
          <w:rFonts w:ascii="Calibri Light" w:hAnsi="Calibri Light" w:cs="Calibri Light"/>
          <w:sz w:val="24"/>
          <w:szCs w:val="24"/>
          <w:lang w:val="en-US"/>
        </w:rPr>
        <w:t>.</w:t>
      </w:r>
    </w:p>
    <w:p w14:paraId="69FEC20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Karpouzis, F., Lindberg, R., Walsh, A., Shah, S., Abbott, G. and Ball, K. (2024). Impact and process evaluation of a primary-school Food Education and Sustainability Training (FEAST) program in 10-12-year-old children in Australia: pragmatic cluster non-randomized controlled trial. BMC Public Health, 24(1). doi: </w:t>
      </w:r>
      <w:hyperlink r:id="rId103" w:history="1">
        <w:r w:rsidRPr="006463F0">
          <w:rPr>
            <w:rStyle w:val="Hyperlink"/>
            <w:rFonts w:ascii="Calibri Light" w:hAnsi="Calibri Light" w:cs="Calibri Light"/>
            <w:sz w:val="24"/>
            <w:szCs w:val="24"/>
            <w:lang w:val="en-US"/>
          </w:rPr>
          <w:t>https://doi.org/10.1186/s12889-024-18079-8</w:t>
        </w:r>
      </w:hyperlink>
      <w:r w:rsidRPr="006463F0">
        <w:rPr>
          <w:rFonts w:ascii="Calibri Light" w:hAnsi="Calibri Light" w:cs="Calibri Light"/>
          <w:sz w:val="24"/>
          <w:szCs w:val="24"/>
          <w:lang w:val="en-US"/>
        </w:rPr>
        <w:t>.</w:t>
      </w:r>
    </w:p>
    <w:p w14:paraId="6D673E8B"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Kendon, E.J., Fischer, E.M. and Short, C.J. (2023). Variability conceals emerging trend in 100yr projections of UK local hourly rainfall extremes. Nature Communications, [online] 14(1), p.1133. doi: </w:t>
      </w:r>
      <w:hyperlink r:id="rId104" w:history="1">
        <w:r w:rsidRPr="006463F0">
          <w:rPr>
            <w:rStyle w:val="Hyperlink"/>
            <w:rFonts w:ascii="Calibri Light" w:hAnsi="Calibri Light" w:cs="Calibri Light"/>
            <w:sz w:val="24"/>
            <w:szCs w:val="24"/>
            <w:lang w:val="en-US"/>
          </w:rPr>
          <w:t>https://doi.org/10.1038/s41467-023-36499-9</w:t>
        </w:r>
      </w:hyperlink>
      <w:r w:rsidRPr="006463F0">
        <w:rPr>
          <w:rFonts w:ascii="Calibri Light" w:hAnsi="Calibri Light" w:cs="Calibri Light"/>
          <w:sz w:val="24"/>
          <w:szCs w:val="24"/>
          <w:lang w:val="en-US"/>
        </w:rPr>
        <w:t>.</w:t>
      </w:r>
    </w:p>
    <w:p w14:paraId="2CD741D3"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Kollath, R. and Kollath Graphic Design (2025). Earthworms in the Ecosystem. Available at: </w:t>
      </w:r>
      <w:hyperlink r:id="rId105" w:history="1">
        <w:r w:rsidRPr="006463F0">
          <w:rPr>
            <w:rFonts w:ascii="Calibri Light" w:hAnsi="Calibri Light" w:cs="Calibri Light"/>
            <w:sz w:val="24"/>
            <w:szCs w:val="24"/>
            <w:lang w:val="en-US"/>
          </w:rPr>
          <w:t>https://kollathdesign.com/portfoliotype/natural-history-illustration</w:t>
        </w:r>
      </w:hyperlink>
      <w:r w:rsidRPr="006463F0">
        <w:rPr>
          <w:rFonts w:ascii="Calibri Light" w:hAnsi="Calibri Light" w:cs="Calibri Light"/>
          <w:sz w:val="24"/>
          <w:szCs w:val="24"/>
          <w:lang w:val="en-US"/>
        </w:rPr>
        <w:t xml:space="preserve"> [Accessed 28 Mar. 2025].</w:t>
      </w:r>
    </w:p>
    <w:p w14:paraId="590501B6"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Konstantinidou, A., Ioannou, K., Georgios Tsantopoulos and Garyfallos Arabatzis (2024). Citizens’ Attitudes and Practices Towards Waste Reduction, Separation, and Recycling: A Systematic Review. Sustainability, [online] 16(22), pp.9969–9969. doi: </w:t>
      </w:r>
      <w:hyperlink r:id="rId106" w:history="1">
        <w:r w:rsidRPr="006463F0">
          <w:rPr>
            <w:rStyle w:val="Hyperlink"/>
            <w:rFonts w:ascii="Calibri Light" w:hAnsi="Calibri Light" w:cs="Calibri Light"/>
            <w:sz w:val="24"/>
            <w:szCs w:val="24"/>
            <w:lang w:val="en-US"/>
          </w:rPr>
          <w:t>https://doi.org/10.3390/su16229969</w:t>
        </w:r>
      </w:hyperlink>
      <w:r w:rsidRPr="006463F0">
        <w:rPr>
          <w:rFonts w:ascii="Calibri Light" w:hAnsi="Calibri Light" w:cs="Calibri Light"/>
          <w:sz w:val="24"/>
          <w:szCs w:val="24"/>
          <w:lang w:val="en-US"/>
        </w:rPr>
        <w:t>.</w:t>
      </w:r>
    </w:p>
    <w:p w14:paraId="301F7697"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Kooch, Y. and Kuzyakov, Y. (2024). Earthworm Effects on Microbial and Enzyme Activities in Soil. Earthworms and Ecological Processes, pp.357–372. doi: </w:t>
      </w:r>
      <w:hyperlink r:id="rId107" w:history="1">
        <w:r w:rsidRPr="006463F0">
          <w:rPr>
            <w:rStyle w:val="Hyperlink"/>
            <w:rFonts w:ascii="Calibri Light" w:hAnsi="Calibri Light" w:cs="Calibri Light"/>
            <w:sz w:val="24"/>
            <w:szCs w:val="24"/>
            <w:lang w:val="en-US"/>
          </w:rPr>
          <w:t>https://doi.org/10.1007/978-3-031-64510-5_13</w:t>
        </w:r>
      </w:hyperlink>
      <w:r w:rsidRPr="006463F0">
        <w:rPr>
          <w:rFonts w:ascii="Calibri Light" w:hAnsi="Calibri Light" w:cs="Calibri Light"/>
          <w:sz w:val="24"/>
          <w:szCs w:val="24"/>
          <w:lang w:val="en-US"/>
        </w:rPr>
        <w:t>.</w:t>
      </w:r>
    </w:p>
    <w:p w14:paraId="42153FAB"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Libutti, A., Russo, D., Lela, L., Ponticelli, M., Milella, L. and Rivelli, A.R. (2023). Enhancement of Yield, Phytochemical Content and Biological Activity of a Leafy Vegetable (Beta vulgaris L. var. cycla) by Using Organic Amendments as an Alternative to Chemical Fertilizer. Plants, 12(3), p.569. doi: </w:t>
      </w:r>
      <w:hyperlink r:id="rId108" w:history="1">
        <w:r w:rsidRPr="006463F0">
          <w:rPr>
            <w:rStyle w:val="Hyperlink"/>
            <w:rFonts w:ascii="Calibri Light" w:hAnsi="Calibri Light" w:cs="Calibri Light"/>
            <w:sz w:val="24"/>
            <w:szCs w:val="24"/>
            <w:lang w:val="en-US"/>
          </w:rPr>
          <w:t>https://doi.org/10.3390/plants12030569</w:t>
        </w:r>
      </w:hyperlink>
      <w:r w:rsidRPr="006463F0">
        <w:rPr>
          <w:rFonts w:ascii="Calibri Light" w:hAnsi="Calibri Light" w:cs="Calibri Light"/>
          <w:sz w:val="24"/>
          <w:szCs w:val="24"/>
          <w:lang w:val="en-US"/>
        </w:rPr>
        <w:t>.</w:t>
      </w:r>
    </w:p>
    <w:p w14:paraId="44386188"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Lirikum, J., Kakati, L.N., Thyug, L. and Mozhui, L. (2022). Vermicomposting: an eco-friendly approach for waste management and nutrient enhancement. Tropical Ecology, (3). doi: </w:t>
      </w:r>
      <w:hyperlink r:id="rId109" w:history="1">
        <w:r w:rsidRPr="006463F0">
          <w:rPr>
            <w:rStyle w:val="Hyperlink"/>
            <w:rFonts w:ascii="Calibri Light" w:hAnsi="Calibri Light" w:cs="Calibri Light"/>
            <w:sz w:val="24"/>
            <w:szCs w:val="24"/>
            <w:lang w:val="en-US"/>
          </w:rPr>
          <w:t>https://doi.org/10.1007/s42965-021-00212-y</w:t>
        </w:r>
      </w:hyperlink>
      <w:r w:rsidRPr="006463F0">
        <w:rPr>
          <w:rFonts w:ascii="Calibri Light" w:hAnsi="Calibri Light" w:cs="Calibri Light"/>
          <w:sz w:val="24"/>
          <w:szCs w:val="24"/>
          <w:lang w:val="en-US"/>
        </w:rPr>
        <w:t>.</w:t>
      </w:r>
    </w:p>
    <w:p w14:paraId="6F7C96F4" w14:textId="77777777" w:rsidR="00BC20FD" w:rsidRPr="006463F0" w:rsidRDefault="00BC20FD" w:rsidP="009D7768">
      <w:pPr>
        <w:widowControl w:val="0"/>
        <w:autoSpaceDE w:val="0"/>
        <w:autoSpaceDN w:val="0"/>
        <w:adjustRightInd w:val="0"/>
        <w:spacing w:after="240" w:line="360" w:lineRule="auto"/>
        <w:rPr>
          <w:rFonts w:ascii="Calibri Light" w:hAnsi="Calibri Light" w:cs="Calibri Light"/>
          <w:sz w:val="24"/>
          <w:szCs w:val="24"/>
          <w:lang w:val="en-US"/>
        </w:rPr>
      </w:pPr>
    </w:p>
    <w:p w14:paraId="23D858C7" w14:textId="19B7EFC0"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Lowe, R. (2024). Vermicomposting - Ffynnon. [online] Ffynnon. Available at: </w:t>
      </w:r>
      <w:hyperlink r:id="rId110" w:history="1">
        <w:r w:rsidRPr="006463F0">
          <w:rPr>
            <w:rFonts w:ascii="Calibri Light" w:hAnsi="Calibri Light" w:cs="Calibri Light"/>
            <w:sz w:val="24"/>
            <w:szCs w:val="24"/>
            <w:lang w:val="en-US"/>
          </w:rPr>
          <w:t>https://ffynnon.org.uk/vermicomposting/</w:t>
        </w:r>
      </w:hyperlink>
      <w:r w:rsidRPr="006463F0">
        <w:rPr>
          <w:rFonts w:ascii="Calibri Light" w:hAnsi="Calibri Light" w:cs="Calibri Light"/>
          <w:sz w:val="24"/>
          <w:szCs w:val="24"/>
          <w:lang w:val="en-US"/>
        </w:rPr>
        <w:t xml:space="preserve"> [Accessed 4 Apr. 2025].</w:t>
      </w:r>
    </w:p>
    <w:p w14:paraId="3DD27F1E"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Mahoney, K., Hassanein, A. and Lansing, S. (2023). A Case Study: Anaerobic Digestion of Dairy Manure and Food Processing Waste with Renewable Energy, Composting and Manure Injection (FS-2023-0694) | University of Maryland Extension. [online] Umd.edu. Available at: </w:t>
      </w:r>
      <w:hyperlink r:id="rId111" w:history="1">
        <w:r w:rsidRPr="006463F0">
          <w:rPr>
            <w:rFonts w:ascii="Calibri Light" w:hAnsi="Calibri Light" w:cs="Calibri Light"/>
            <w:sz w:val="24"/>
            <w:szCs w:val="24"/>
            <w:lang w:val="en-US"/>
          </w:rPr>
          <w:t>https://extension.umd.edu/resource/case-study-anaerobic-digestion-dairy-manure-and-food-processing-waste-renewable-energy-composting/</w:t>
        </w:r>
      </w:hyperlink>
      <w:r w:rsidRPr="006463F0">
        <w:rPr>
          <w:rFonts w:ascii="Calibri Light" w:hAnsi="Calibri Light" w:cs="Calibri Light"/>
          <w:sz w:val="24"/>
          <w:szCs w:val="24"/>
          <w:lang w:val="en-US"/>
        </w:rPr>
        <w:t xml:space="preserve"> [Accessed 27 Oct. 2024].</w:t>
      </w:r>
    </w:p>
    <w:p w14:paraId="4F637DE9"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Mahroof, K. and Sivarajah, S. (2021). One third of food produced globally does not get consumed. [online] World Economic Forum. Available at: </w:t>
      </w:r>
      <w:hyperlink r:id="rId112" w:history="1">
        <w:r w:rsidRPr="006463F0">
          <w:rPr>
            <w:rFonts w:ascii="Calibri Light" w:hAnsi="Calibri Light" w:cs="Calibri Light"/>
            <w:sz w:val="24"/>
            <w:szCs w:val="24"/>
            <w:lang w:val="en-US"/>
          </w:rPr>
          <w:t>https://www.weforum.org/stories/2021/08/one-third-of-food-produced-globally-does-not-get-consumed-how-can-we-reduce-food-waste/</w:t>
        </w:r>
      </w:hyperlink>
      <w:r w:rsidRPr="006463F0">
        <w:rPr>
          <w:rFonts w:ascii="Calibri Light" w:hAnsi="Calibri Light" w:cs="Calibri Light"/>
          <w:sz w:val="24"/>
          <w:szCs w:val="24"/>
          <w:lang w:val="en-US"/>
        </w:rPr>
        <w:t xml:space="preserve"> [Accessed 5 Nov. 2024].</w:t>
      </w:r>
    </w:p>
    <w:p w14:paraId="36E22F95"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Malik, J.A. (2019). Urban Solid Waste Management Techniques With Special Reference to Vermicomposting. Advances in environmental engineering and green technologies book series, [online] pp.53–79. doi: </w:t>
      </w:r>
      <w:hyperlink r:id="rId113" w:history="1">
        <w:r w:rsidRPr="006463F0">
          <w:rPr>
            <w:rStyle w:val="Hyperlink"/>
            <w:rFonts w:ascii="Calibri Light" w:hAnsi="Calibri Light" w:cs="Calibri Light"/>
            <w:sz w:val="24"/>
            <w:szCs w:val="24"/>
            <w:lang w:val="en-US"/>
          </w:rPr>
          <w:t>https://doi.org/10.4018/978-1-7998-1966-0.ch003</w:t>
        </w:r>
      </w:hyperlink>
      <w:r w:rsidRPr="006463F0">
        <w:rPr>
          <w:rFonts w:ascii="Calibri Light" w:hAnsi="Calibri Light" w:cs="Calibri Light"/>
          <w:sz w:val="24"/>
          <w:szCs w:val="24"/>
          <w:lang w:val="en-US"/>
        </w:rPr>
        <w:t>.</w:t>
      </w:r>
    </w:p>
    <w:p w14:paraId="1E483C1A"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Marchant, N. (2021). Global food waste twice the size of previous estimates. [online] World Economic Forum. Available at: </w:t>
      </w:r>
      <w:hyperlink r:id="rId114" w:history="1">
        <w:r w:rsidRPr="006463F0">
          <w:rPr>
            <w:rFonts w:ascii="Calibri Light" w:hAnsi="Calibri Light" w:cs="Calibri Light"/>
            <w:sz w:val="24"/>
            <w:szCs w:val="24"/>
            <w:lang w:val="en-US"/>
          </w:rPr>
          <w:t>https://www.weforum.org/stories/2021/03/global-food-waste-solutions/</w:t>
        </w:r>
      </w:hyperlink>
      <w:r w:rsidRPr="006463F0">
        <w:rPr>
          <w:rFonts w:ascii="Calibri Light" w:hAnsi="Calibri Light" w:cs="Calibri Light"/>
          <w:sz w:val="24"/>
          <w:szCs w:val="24"/>
          <w:lang w:val="en-US"/>
        </w:rPr>
        <w:t>.</w:t>
      </w:r>
    </w:p>
    <w:p w14:paraId="5436642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Mariam, N., Nina, L., Fabian, B., Florence, Z., Simone, A., Ulf, S. and Daniel, F. (2022). The Food Waste Lab: Improving food waste reduction behavior through education. Journal of Cleaner Production, 370, p.133447. doi: </w:t>
      </w:r>
      <w:hyperlink r:id="rId115" w:history="1">
        <w:r w:rsidRPr="006463F0">
          <w:rPr>
            <w:rStyle w:val="Hyperlink"/>
            <w:rFonts w:ascii="Calibri Light" w:hAnsi="Calibri Light" w:cs="Calibri Light"/>
            <w:sz w:val="24"/>
            <w:szCs w:val="24"/>
            <w:lang w:val="en-US"/>
          </w:rPr>
          <w:t>https://doi.org/10.1016/j.jclepro.2022.133447</w:t>
        </w:r>
      </w:hyperlink>
      <w:r w:rsidRPr="006463F0">
        <w:rPr>
          <w:rFonts w:ascii="Calibri Light" w:hAnsi="Calibri Light" w:cs="Calibri Light"/>
          <w:sz w:val="24"/>
          <w:szCs w:val="24"/>
          <w:lang w:val="en-US"/>
        </w:rPr>
        <w:t>.</w:t>
      </w:r>
    </w:p>
    <w:p w14:paraId="45ADC4B3"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Matteo Vittuari, Laura Garcia Herrero, Masotti, M., Iori, E., Caldeira, C., Qian, Z., Bruns, H., Erica van Herpen, Obersteiner, G., Gulbanu Kaptan, Liu, G., Bent Egberg Mikkelsen, Swannell, R., Kasza, G., Nohlen, H. and Sala, S. (2023). How to reduce consumer food waste at household level: A literature review on drivers and levers for behavioural change. Sustainable Production and Consumption, 38, pp.104–114. doi: </w:t>
      </w:r>
      <w:hyperlink r:id="rId116" w:history="1">
        <w:r w:rsidRPr="006463F0">
          <w:rPr>
            <w:rStyle w:val="Hyperlink"/>
            <w:rFonts w:ascii="Calibri Light" w:hAnsi="Calibri Light" w:cs="Calibri Light"/>
            <w:sz w:val="24"/>
            <w:szCs w:val="24"/>
            <w:lang w:val="en-US"/>
          </w:rPr>
          <w:t>https://doi.org/10.1016/j.spc.2023.03.023</w:t>
        </w:r>
      </w:hyperlink>
      <w:r w:rsidRPr="006463F0">
        <w:rPr>
          <w:rFonts w:ascii="Calibri Light" w:hAnsi="Calibri Light" w:cs="Calibri Light"/>
          <w:sz w:val="24"/>
          <w:szCs w:val="24"/>
          <w:lang w:val="en-US"/>
        </w:rPr>
        <w:t>.</w:t>
      </w:r>
    </w:p>
    <w:p w14:paraId="75D432FB" w14:textId="77777777" w:rsidR="00BC20FD" w:rsidRPr="006463F0" w:rsidRDefault="00BC20FD" w:rsidP="009D7768">
      <w:pPr>
        <w:widowControl w:val="0"/>
        <w:autoSpaceDE w:val="0"/>
        <w:autoSpaceDN w:val="0"/>
        <w:adjustRightInd w:val="0"/>
        <w:spacing w:after="240" w:line="360" w:lineRule="auto"/>
        <w:rPr>
          <w:rFonts w:ascii="Calibri Light" w:hAnsi="Calibri Light" w:cs="Calibri Light"/>
          <w:sz w:val="24"/>
          <w:szCs w:val="24"/>
          <w:lang w:val="en-US"/>
        </w:rPr>
      </w:pPr>
    </w:p>
    <w:p w14:paraId="179E722F" w14:textId="68B4BCAB"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Mayank Singh Bhakuni, Das, U., Pooja Bhakuni, Kumar, S.R. and Das, A. (2025). An Integrated MCDM-Based Mathematical Modeling Approach for Sustainable Practices of Vermicomposting in Educational Institutions. Process Integration and Optimization for Sustainability, 2(2). doi:</w:t>
      </w:r>
      <w:r>
        <w:rPr>
          <w:rFonts w:ascii="Calibri Light" w:hAnsi="Calibri Light" w:cs="Calibri Light"/>
          <w:sz w:val="24"/>
          <w:szCs w:val="24"/>
          <w:lang w:val="en-US"/>
        </w:rPr>
        <w:t xml:space="preserve"> </w:t>
      </w:r>
      <w:hyperlink r:id="rId117" w:history="1">
        <w:r w:rsidRPr="003F6557">
          <w:rPr>
            <w:rStyle w:val="Hyperlink"/>
            <w:rFonts w:ascii="Calibri Light" w:hAnsi="Calibri Light" w:cs="Calibri Light"/>
            <w:sz w:val="24"/>
            <w:szCs w:val="24"/>
            <w:lang w:val="en-US"/>
          </w:rPr>
          <w:t>https://doi.org/10.1007/s41660-025-00487-x</w:t>
        </w:r>
      </w:hyperlink>
      <w:r w:rsidRPr="006463F0">
        <w:rPr>
          <w:rFonts w:ascii="Calibri Light" w:hAnsi="Calibri Light" w:cs="Calibri Light"/>
          <w:sz w:val="24"/>
          <w:szCs w:val="24"/>
          <w:lang w:val="en-US"/>
        </w:rPr>
        <w:t>.</w:t>
      </w:r>
    </w:p>
    <w:p w14:paraId="348F3DAE"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Michie, s, Atkins, L. and West, R. (2014). The Behaviour Change Wheel Book - A Guide To Designing Interventions. [online] www.behaviourchangewheel.com. Available at: </w:t>
      </w:r>
      <w:hyperlink r:id="rId118" w:history="1">
        <w:r w:rsidRPr="006463F0">
          <w:rPr>
            <w:rFonts w:ascii="Calibri Light" w:hAnsi="Calibri Light" w:cs="Calibri Light"/>
            <w:sz w:val="24"/>
            <w:szCs w:val="24"/>
            <w:lang w:val="en-US"/>
          </w:rPr>
          <w:t>https://www.behaviourchangewheel.com/</w:t>
        </w:r>
      </w:hyperlink>
      <w:r w:rsidRPr="006463F0">
        <w:rPr>
          <w:rFonts w:ascii="Calibri Light" w:hAnsi="Calibri Light" w:cs="Calibri Light"/>
          <w:sz w:val="24"/>
          <w:szCs w:val="24"/>
          <w:lang w:val="en-US"/>
        </w:rPr>
        <w:t>.</w:t>
      </w:r>
    </w:p>
    <w:p w14:paraId="763E166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Mohite, D.D., Chavan, S.S., Jadhav, V.S., Tanaji Kanase, Kadam, M.A. and Singh, A.S. (2024). Vermicomposting: a holistic approach for sustainable crop production, nutrient-rich bio fertilizer, and environmental restoration. Discover sustainability, 5(1). doi: </w:t>
      </w:r>
      <w:hyperlink r:id="rId119" w:history="1">
        <w:r w:rsidRPr="006463F0">
          <w:rPr>
            <w:rStyle w:val="Hyperlink"/>
            <w:rFonts w:ascii="Calibri Light" w:hAnsi="Calibri Light" w:cs="Calibri Light"/>
            <w:sz w:val="24"/>
            <w:szCs w:val="24"/>
            <w:lang w:val="en-US"/>
          </w:rPr>
          <w:t>https://doi.org/10.1007/s43621-024-00245-y</w:t>
        </w:r>
      </w:hyperlink>
      <w:r w:rsidRPr="006463F0">
        <w:rPr>
          <w:rFonts w:ascii="Calibri Light" w:hAnsi="Calibri Light" w:cs="Calibri Light"/>
          <w:sz w:val="24"/>
          <w:szCs w:val="24"/>
          <w:lang w:val="en-US"/>
        </w:rPr>
        <w:t>.</w:t>
      </w:r>
    </w:p>
    <w:p w14:paraId="46EF21BF"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Moult, J.A., Allan, S.R., Hewitt, C.N. and Berners-Lee, M. (2018). Greenhouse gas emissions of food waste disposal options for UK retailers. Food Policy, [online] 77, pp.50–58. doi: </w:t>
      </w:r>
      <w:hyperlink r:id="rId120" w:history="1">
        <w:r w:rsidRPr="006463F0">
          <w:rPr>
            <w:rStyle w:val="Hyperlink"/>
            <w:rFonts w:ascii="Calibri Light" w:hAnsi="Calibri Light" w:cs="Calibri Light"/>
            <w:sz w:val="24"/>
            <w:szCs w:val="24"/>
            <w:lang w:val="en-US"/>
          </w:rPr>
          <w:t>https://doi.org/10.1016/j.foodpol.2018.04.003</w:t>
        </w:r>
      </w:hyperlink>
      <w:r w:rsidRPr="006463F0">
        <w:rPr>
          <w:rFonts w:ascii="Calibri Light" w:hAnsi="Calibri Light" w:cs="Calibri Light"/>
          <w:sz w:val="24"/>
          <w:szCs w:val="24"/>
          <w:lang w:val="en-US"/>
        </w:rPr>
        <w:t>.</w:t>
      </w:r>
    </w:p>
    <w:p w14:paraId="5EEE879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Nguyen, T., van den Berg, M. and Nguyen, M. (2023). Food waste in primary schools: Evidence from peri-urban Viet Nam. Appetite, p.106485. doi: </w:t>
      </w:r>
      <w:hyperlink r:id="rId121" w:history="1">
        <w:r w:rsidRPr="006463F0">
          <w:rPr>
            <w:rStyle w:val="Hyperlink"/>
            <w:rFonts w:ascii="Calibri Light" w:hAnsi="Calibri Light" w:cs="Calibri Light"/>
            <w:sz w:val="24"/>
            <w:szCs w:val="24"/>
            <w:lang w:val="en-US"/>
          </w:rPr>
          <w:t>https://doi.org/10.1016/j.appet.2023.106485</w:t>
        </w:r>
      </w:hyperlink>
      <w:r w:rsidRPr="006463F0">
        <w:rPr>
          <w:rFonts w:ascii="Calibri Light" w:hAnsi="Calibri Light" w:cs="Calibri Light"/>
          <w:sz w:val="24"/>
          <w:szCs w:val="24"/>
          <w:lang w:val="en-US"/>
        </w:rPr>
        <w:t>.</w:t>
      </w:r>
    </w:p>
    <w:p w14:paraId="7FD542B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Nguyen, T.T.T., Malek, L., Umberger, W.J. and O’Connor, P.J. (2022). Household food waste disposal behaviour is driven by perceived personal benefits, recycling habits and ability to compost. Journal of Cleaner Production, [online] 379, p.134636. doi: </w:t>
      </w:r>
      <w:hyperlink r:id="rId122" w:history="1">
        <w:r w:rsidRPr="006463F0">
          <w:rPr>
            <w:rStyle w:val="Hyperlink"/>
            <w:rFonts w:ascii="Calibri Light" w:hAnsi="Calibri Light" w:cs="Calibri Light"/>
            <w:sz w:val="24"/>
            <w:szCs w:val="24"/>
            <w:lang w:val="en-US"/>
          </w:rPr>
          <w:t>https://doi.org/10.1016/j.jclepro.2022.134636</w:t>
        </w:r>
      </w:hyperlink>
      <w:r w:rsidRPr="006463F0">
        <w:rPr>
          <w:rFonts w:ascii="Calibri Light" w:hAnsi="Calibri Light" w:cs="Calibri Light"/>
          <w:sz w:val="24"/>
          <w:szCs w:val="24"/>
          <w:lang w:val="en-US"/>
        </w:rPr>
        <w:t>.</w:t>
      </w:r>
    </w:p>
    <w:p w14:paraId="336E290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Olle, M. (2019). Review : vermicompost, its importance and benefit in agriculture. Journal of Agricultural Science. [online] doi: </w:t>
      </w:r>
      <w:hyperlink r:id="rId123" w:history="1">
        <w:r w:rsidRPr="006463F0">
          <w:rPr>
            <w:rStyle w:val="Hyperlink"/>
            <w:rFonts w:ascii="Calibri Light" w:hAnsi="Calibri Light" w:cs="Calibri Light"/>
            <w:sz w:val="24"/>
            <w:szCs w:val="24"/>
            <w:lang w:val="en-US"/>
          </w:rPr>
          <w:t>https://doi.org/10.15159/jas.19.19</w:t>
        </w:r>
      </w:hyperlink>
      <w:r w:rsidRPr="006463F0">
        <w:rPr>
          <w:rFonts w:ascii="Calibri Light" w:hAnsi="Calibri Light" w:cs="Calibri Light"/>
          <w:sz w:val="24"/>
          <w:szCs w:val="24"/>
          <w:lang w:val="en-US"/>
        </w:rPr>
        <w:t>.</w:t>
      </w:r>
    </w:p>
    <w:p w14:paraId="242989DA"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Partridge, J. and Butler, S. (2023). Why are UK supermarkets facing fresh food shortages? The Guardian. [online] 22 Feb. Available at: </w:t>
      </w:r>
      <w:hyperlink r:id="rId124" w:history="1">
        <w:r w:rsidRPr="006463F0">
          <w:rPr>
            <w:rFonts w:ascii="Calibri Light" w:hAnsi="Calibri Light" w:cs="Calibri Light"/>
            <w:sz w:val="24"/>
            <w:szCs w:val="24"/>
            <w:lang w:val="en-US"/>
          </w:rPr>
          <w:t>https://www.theguardian.com/business/2023/feb/22/problem-shortage-fresh-food-uk-supermarkets</w:t>
        </w:r>
      </w:hyperlink>
      <w:r w:rsidRPr="006463F0">
        <w:rPr>
          <w:rFonts w:ascii="Calibri Light" w:hAnsi="Calibri Light" w:cs="Calibri Light"/>
          <w:sz w:val="24"/>
          <w:szCs w:val="24"/>
          <w:lang w:val="en-US"/>
        </w:rPr>
        <w:t>.</w:t>
      </w:r>
    </w:p>
    <w:p w14:paraId="689A3786"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Pimentel, D. (2006). Soil Erosion: A Food and Environmental Threat. Environment, Development and Sustainability, [online] 8(1), pp.119–137. doi: </w:t>
      </w:r>
      <w:hyperlink r:id="rId125" w:history="1">
        <w:r w:rsidRPr="006463F0">
          <w:rPr>
            <w:rStyle w:val="Hyperlink"/>
            <w:rFonts w:ascii="Calibri Light" w:hAnsi="Calibri Light" w:cs="Calibri Light"/>
            <w:sz w:val="24"/>
            <w:szCs w:val="24"/>
            <w:lang w:val="en-US"/>
          </w:rPr>
          <w:t>https://doi.org/10.1007/s10668-005-1262-8</w:t>
        </w:r>
      </w:hyperlink>
      <w:r w:rsidRPr="006463F0">
        <w:rPr>
          <w:rFonts w:ascii="Calibri Light" w:hAnsi="Calibri Light" w:cs="Calibri Light"/>
          <w:sz w:val="24"/>
          <w:szCs w:val="24"/>
          <w:lang w:val="en-US"/>
        </w:rPr>
        <w:t>.</w:t>
      </w:r>
    </w:p>
    <w:p w14:paraId="7F510CE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Piras, S., Righi, S., Banchelli, F., Giordano, C. and Setti, M. (2023). Food waste between environmental education, peers, and family influence. Insights from primary school students in Northern Italy. Journal of Cleaner Production, [online] 383, p.135461. doi: </w:t>
      </w:r>
      <w:hyperlink r:id="rId126" w:history="1">
        <w:r w:rsidRPr="006463F0">
          <w:rPr>
            <w:rStyle w:val="Hyperlink"/>
            <w:rFonts w:ascii="Calibri Light" w:hAnsi="Calibri Light" w:cs="Calibri Light"/>
            <w:sz w:val="24"/>
            <w:szCs w:val="24"/>
            <w:lang w:val="en-US"/>
          </w:rPr>
          <w:t>https://doi.org/10.1016/j.jclepro.2022.135461</w:t>
        </w:r>
      </w:hyperlink>
      <w:r w:rsidRPr="006463F0">
        <w:rPr>
          <w:rFonts w:ascii="Calibri Light" w:hAnsi="Calibri Light" w:cs="Calibri Light"/>
          <w:sz w:val="24"/>
          <w:szCs w:val="24"/>
          <w:lang w:val="en-US"/>
        </w:rPr>
        <w:t>.</w:t>
      </w:r>
    </w:p>
    <w:p w14:paraId="636827F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Ramsay, C. (2025). Six Inches of Soil. [online] Six Inches of Soil. Available at: </w:t>
      </w:r>
      <w:hyperlink r:id="rId127" w:history="1">
        <w:r w:rsidRPr="006463F0">
          <w:rPr>
            <w:rFonts w:ascii="Calibri Light" w:hAnsi="Calibri Light" w:cs="Calibri Light"/>
            <w:sz w:val="24"/>
            <w:szCs w:val="24"/>
            <w:lang w:val="en-US"/>
          </w:rPr>
          <w:t>https://www.sixinchesofsoil.org</w:t>
        </w:r>
      </w:hyperlink>
      <w:r w:rsidRPr="006463F0">
        <w:rPr>
          <w:rFonts w:ascii="Calibri Light" w:hAnsi="Calibri Light" w:cs="Calibri Light"/>
          <w:sz w:val="24"/>
          <w:szCs w:val="24"/>
          <w:lang w:val="en-US"/>
        </w:rPr>
        <w:t>.</w:t>
      </w:r>
    </w:p>
    <w:p w14:paraId="2DD153B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Ray, S. (2018). Introductory Chapter: Earthworms - The Ecological Engineers of Soil. InTech eBooks. doi: </w:t>
      </w:r>
      <w:hyperlink r:id="rId128" w:history="1">
        <w:r w:rsidRPr="006463F0">
          <w:rPr>
            <w:rStyle w:val="Hyperlink"/>
            <w:rFonts w:ascii="Calibri Light" w:hAnsi="Calibri Light" w:cs="Calibri Light"/>
            <w:sz w:val="24"/>
            <w:szCs w:val="24"/>
            <w:lang w:val="en-US"/>
          </w:rPr>
          <w:t>https://doi.org/10.5772/intechopen.78264</w:t>
        </w:r>
      </w:hyperlink>
      <w:r w:rsidRPr="006463F0">
        <w:rPr>
          <w:rFonts w:ascii="Calibri Light" w:hAnsi="Calibri Light" w:cs="Calibri Light"/>
          <w:sz w:val="24"/>
          <w:szCs w:val="24"/>
          <w:lang w:val="en-US"/>
        </w:rPr>
        <w:t>.</w:t>
      </w:r>
    </w:p>
    <w:p w14:paraId="528492E7"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Riggle, D. (1998). Vermicomposting Research and Education. 5th ed. Biocycle, p.pp. 54-56.</w:t>
      </w:r>
    </w:p>
    <w:p w14:paraId="43048D7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Ritchie, H. (2020). Food Waste Is Responsible for 6% of Global Greenhouse Gas Emissions. [online] Our World in Data. Available at: </w:t>
      </w:r>
      <w:hyperlink r:id="rId129" w:history="1">
        <w:r w:rsidRPr="006463F0">
          <w:rPr>
            <w:rFonts w:ascii="Calibri Light" w:hAnsi="Calibri Light" w:cs="Calibri Light"/>
            <w:sz w:val="24"/>
            <w:szCs w:val="24"/>
            <w:lang w:val="en-US"/>
          </w:rPr>
          <w:t>https://ourworldindata.org/food-waste-emissions</w:t>
        </w:r>
      </w:hyperlink>
      <w:r w:rsidRPr="006463F0">
        <w:rPr>
          <w:rFonts w:ascii="Calibri Light" w:hAnsi="Calibri Light" w:cs="Calibri Light"/>
          <w:sz w:val="24"/>
          <w:szCs w:val="24"/>
          <w:lang w:val="en-US"/>
        </w:rPr>
        <w:t>.</w:t>
      </w:r>
    </w:p>
    <w:p w14:paraId="20B32CFA"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Ritchie, H. (2021). Do We Only Have 60 Harvests left? [online] Our World in Data. Available at: </w:t>
      </w:r>
      <w:hyperlink r:id="rId130" w:history="1">
        <w:r w:rsidRPr="006463F0">
          <w:rPr>
            <w:rFonts w:ascii="Calibri Light" w:hAnsi="Calibri Light" w:cs="Calibri Light"/>
            <w:sz w:val="24"/>
            <w:szCs w:val="24"/>
            <w:lang w:val="en-US"/>
          </w:rPr>
          <w:t>https://ourworldindata.org/soil-lifespans</w:t>
        </w:r>
      </w:hyperlink>
      <w:r w:rsidRPr="006463F0">
        <w:rPr>
          <w:rFonts w:ascii="Calibri Light" w:hAnsi="Calibri Light" w:cs="Calibri Light"/>
          <w:sz w:val="24"/>
          <w:szCs w:val="24"/>
          <w:lang w:val="en-US"/>
        </w:rPr>
        <w:t>.</w:t>
      </w:r>
    </w:p>
    <w:p w14:paraId="14D12F24"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Salman, F. and Khan, M.S. (2025). Influence of pro-environmental Behavior (PEB) on Environmental sustainability: Empirical Evidence from Health Supplements Industry. Environment, Development and Sustainability. doi: </w:t>
      </w:r>
      <w:hyperlink r:id="rId131" w:history="1">
        <w:r w:rsidRPr="006463F0">
          <w:rPr>
            <w:rStyle w:val="Hyperlink"/>
            <w:rFonts w:ascii="Calibri Light" w:hAnsi="Calibri Light" w:cs="Calibri Light"/>
            <w:sz w:val="24"/>
            <w:szCs w:val="24"/>
            <w:lang w:val="en-US"/>
          </w:rPr>
          <w:t>https://doi.org/10.1007/s10668-025-06004-x</w:t>
        </w:r>
      </w:hyperlink>
      <w:r w:rsidRPr="006463F0">
        <w:rPr>
          <w:rFonts w:ascii="Calibri Light" w:hAnsi="Calibri Light" w:cs="Calibri Light"/>
          <w:sz w:val="24"/>
          <w:szCs w:val="24"/>
          <w:lang w:val="en-US"/>
        </w:rPr>
        <w:t>.</w:t>
      </w:r>
    </w:p>
    <w:p w14:paraId="380A3406"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AD043D">
        <w:rPr>
          <w:rFonts w:ascii="Calibri Light" w:hAnsi="Calibri Light" w:cs="Calibri Light"/>
          <w:sz w:val="24"/>
          <w:szCs w:val="24"/>
          <w:lang w:val="en-US"/>
        </w:rPr>
        <w:t xml:space="preserve">Saunders, M., Lewis, P., Thornhill, A. and Bristow, A. (2019). ‘Research Methods for Business students’ Chapter 4: Understanding Research Philosophy and Approaches to Theory Development. [online] Researchgate. Available at: </w:t>
      </w:r>
      <w:hyperlink r:id="rId132" w:history="1">
        <w:r w:rsidRPr="003F6557">
          <w:rPr>
            <w:rStyle w:val="Hyperlink"/>
            <w:rFonts w:ascii="Calibri Light" w:hAnsi="Calibri Light" w:cs="Calibri Light"/>
            <w:sz w:val="24"/>
            <w:szCs w:val="24"/>
            <w:lang w:val="en-US"/>
          </w:rPr>
          <w:t>https://www.researchgate.net/publication/330760964_Research_Methods_for_Business_Students_Chapter_4_Understanding_research_philosophy_and_approaches_to_theory_development</w:t>
        </w:r>
      </w:hyperlink>
      <w:r w:rsidRPr="00AD043D">
        <w:rPr>
          <w:rFonts w:ascii="Calibri Light" w:hAnsi="Calibri Light" w:cs="Calibri Light"/>
          <w:sz w:val="24"/>
          <w:szCs w:val="24"/>
          <w:lang w:val="en-US"/>
        </w:rPr>
        <w:t>.</w:t>
      </w:r>
      <w:r>
        <w:rPr>
          <w:rFonts w:ascii="Calibri Light" w:hAnsi="Calibri Light" w:cs="Calibri Light"/>
          <w:sz w:val="24"/>
          <w:szCs w:val="24"/>
          <w:lang w:val="en-US"/>
        </w:rPr>
        <w:t xml:space="preserve"> </w:t>
      </w:r>
    </w:p>
    <w:p w14:paraId="1B810A3E" w14:textId="77777777" w:rsidR="00BC20FD" w:rsidRPr="006463F0" w:rsidRDefault="00BC20FD" w:rsidP="009D7768">
      <w:pPr>
        <w:widowControl w:val="0"/>
        <w:autoSpaceDE w:val="0"/>
        <w:autoSpaceDN w:val="0"/>
        <w:adjustRightInd w:val="0"/>
        <w:spacing w:after="240" w:line="360" w:lineRule="auto"/>
        <w:rPr>
          <w:rFonts w:ascii="Calibri Light" w:hAnsi="Calibri Light" w:cs="Calibri Light"/>
          <w:sz w:val="24"/>
          <w:szCs w:val="24"/>
          <w:lang w:val="en-US"/>
        </w:rPr>
      </w:pPr>
    </w:p>
    <w:p w14:paraId="7A7A89A4"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Sharma, P., Bano, A., Surendra Pratap Singh, Sunita Varjani and Yen Wah Tong (2024). Sustainable Organic Waste Management and Future Directions for Environmental Protection and Techno-Economic Perspectives. Current pollution reports. doi: </w:t>
      </w:r>
      <w:hyperlink r:id="rId133" w:history="1">
        <w:r w:rsidRPr="006463F0">
          <w:rPr>
            <w:rStyle w:val="Hyperlink"/>
            <w:rFonts w:ascii="Calibri Light" w:hAnsi="Calibri Light" w:cs="Calibri Light"/>
            <w:sz w:val="24"/>
            <w:szCs w:val="24"/>
            <w:lang w:val="en-US"/>
          </w:rPr>
          <w:t>https://doi.org/10.1007/s40726-024-00317-7</w:t>
        </w:r>
      </w:hyperlink>
      <w:r w:rsidRPr="006463F0">
        <w:rPr>
          <w:rFonts w:ascii="Calibri Light" w:hAnsi="Calibri Light" w:cs="Calibri Light"/>
          <w:sz w:val="24"/>
          <w:szCs w:val="24"/>
          <w:lang w:val="en-US"/>
        </w:rPr>
        <w:t>.</w:t>
      </w:r>
    </w:p>
    <w:p w14:paraId="49FF5303"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Sherman, R. (2018). Worm Farmer’s Handbook : Techniques and Systems for Successful Large-Scale Vermicomposting. Chelsea Green Publishing.</w:t>
      </w:r>
    </w:p>
    <w:p w14:paraId="63206C49"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Siemsen, E., Roth, A.V. and Balasubramanian, S. (2007). How motivation, opportunity, and Ability Drive Knowledge sharing: the constraining-factor Model. Journal of Operations Management, 26(3), pp.426–445. doi: </w:t>
      </w:r>
      <w:hyperlink r:id="rId134" w:history="1">
        <w:r w:rsidRPr="006463F0">
          <w:rPr>
            <w:rStyle w:val="Hyperlink"/>
            <w:rFonts w:ascii="Calibri Light" w:hAnsi="Calibri Light" w:cs="Calibri Light"/>
            <w:sz w:val="24"/>
            <w:szCs w:val="24"/>
            <w:lang w:val="en-US"/>
          </w:rPr>
          <w:t>https://doi.org/10.1016/j.jom.2007.09.001</w:t>
        </w:r>
      </w:hyperlink>
      <w:r w:rsidRPr="006463F0">
        <w:rPr>
          <w:rFonts w:ascii="Calibri Light" w:hAnsi="Calibri Light" w:cs="Calibri Light"/>
          <w:sz w:val="24"/>
          <w:szCs w:val="24"/>
          <w:lang w:val="en-US"/>
        </w:rPr>
        <w:t>.</w:t>
      </w:r>
    </w:p>
    <w:p w14:paraId="6DE71052"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Sinha, R.K., Herat, S., Agarwal, S., Asadi, R. and Carretero, E. (2002). Vermiculture and Waste management: Study of Action of Earthworms Elsinia foetida, Eudrilus Euginae and Perionyx Excavatus on Biodegradation of Some Community Wastes in India and Australia. The Environmentalist, 22(3), pp.261–268. doi: </w:t>
      </w:r>
      <w:hyperlink r:id="rId135" w:history="1">
        <w:r w:rsidRPr="006463F0">
          <w:rPr>
            <w:rStyle w:val="Hyperlink"/>
            <w:rFonts w:ascii="Calibri Light" w:hAnsi="Calibri Light" w:cs="Calibri Light"/>
            <w:sz w:val="24"/>
            <w:szCs w:val="24"/>
            <w:lang w:val="en-US"/>
          </w:rPr>
          <w:t>https://doi.org/10.1023/a:1016583929723</w:t>
        </w:r>
      </w:hyperlink>
      <w:r w:rsidRPr="006463F0">
        <w:rPr>
          <w:rFonts w:ascii="Calibri Light" w:hAnsi="Calibri Light" w:cs="Calibri Light"/>
          <w:sz w:val="24"/>
          <w:szCs w:val="24"/>
          <w:lang w:val="en-US"/>
        </w:rPr>
        <w:t>.</w:t>
      </w:r>
    </w:p>
    <w:p w14:paraId="546A17E4"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Social Farms &amp; Gardens (2023). Resilient Green Spaces Final Evaluation Report. [online] Available at: </w:t>
      </w:r>
      <w:hyperlink r:id="rId136" w:history="1">
        <w:r w:rsidRPr="006463F0">
          <w:rPr>
            <w:rFonts w:ascii="Calibri Light" w:hAnsi="Calibri Light" w:cs="Calibri Light"/>
            <w:sz w:val="24"/>
            <w:szCs w:val="24"/>
            <w:lang w:val="en-US"/>
          </w:rPr>
          <w:t>https://www.farmgarden.org.uk/sites/default/files/2024-08/rgs_report_2023_eng_003.pdf</w:t>
        </w:r>
      </w:hyperlink>
      <w:r w:rsidRPr="006463F0">
        <w:rPr>
          <w:rFonts w:ascii="Calibri Light" w:hAnsi="Calibri Light" w:cs="Calibri Light"/>
          <w:sz w:val="24"/>
          <w:szCs w:val="24"/>
          <w:lang w:val="en-US"/>
        </w:rPr>
        <w:t>.</w:t>
      </w:r>
    </w:p>
    <w:p w14:paraId="05237AA5"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Steinhoff-Knopp, B., Kuhn, T.K. and Burkhard, B. (2021). The Impact of Soil Erosion on soil-related Ecosystem services: Development and Testing a scenario-based Assessment Approach. Environmental Monitoring and Assessment, 193(S1). doi: </w:t>
      </w:r>
      <w:hyperlink r:id="rId137" w:history="1">
        <w:r w:rsidRPr="006463F0">
          <w:rPr>
            <w:rStyle w:val="Hyperlink"/>
            <w:rFonts w:ascii="Calibri Light" w:hAnsi="Calibri Light" w:cs="Calibri Light"/>
            <w:sz w:val="24"/>
            <w:szCs w:val="24"/>
            <w:lang w:val="en-US"/>
          </w:rPr>
          <w:t>https://doi.org/10.1007/s10661-020-08814-0</w:t>
        </w:r>
      </w:hyperlink>
      <w:r w:rsidRPr="006463F0">
        <w:rPr>
          <w:rFonts w:ascii="Calibri Light" w:hAnsi="Calibri Light" w:cs="Calibri Light"/>
          <w:sz w:val="24"/>
          <w:szCs w:val="24"/>
          <w:lang w:val="en-US"/>
        </w:rPr>
        <w:t>.</w:t>
      </w:r>
    </w:p>
    <w:p w14:paraId="3D24C63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Tagliabue, F., Marini, E., Arianna De Bernardi, Costantino Vischetti and Casucci, C. (2023). A Systematic Review on Earthworms in Soil Bioremediation. Applied sciences, 13(18), pp.10239–10239. doi: </w:t>
      </w:r>
      <w:hyperlink r:id="rId138" w:history="1">
        <w:r w:rsidRPr="006463F0">
          <w:rPr>
            <w:rStyle w:val="Hyperlink"/>
            <w:rFonts w:ascii="Calibri Light" w:hAnsi="Calibri Light" w:cs="Calibri Light"/>
            <w:sz w:val="24"/>
            <w:szCs w:val="24"/>
            <w:lang w:val="en-US"/>
          </w:rPr>
          <w:t>https://doi.org/10.3390/app131810239</w:t>
        </w:r>
      </w:hyperlink>
      <w:r w:rsidRPr="006463F0">
        <w:rPr>
          <w:rFonts w:ascii="Calibri Light" w:hAnsi="Calibri Light" w:cs="Calibri Light"/>
          <w:sz w:val="24"/>
          <w:szCs w:val="24"/>
          <w:lang w:val="en-US"/>
        </w:rPr>
        <w:t>.</w:t>
      </w:r>
    </w:p>
    <w:p w14:paraId="46D5D1C6"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United Nations Environment Programme (2024). Food Waste Index Report 2024. Think Eat Save: Tracking Progress to Halve Global Food Waste. Unep.org. [online] doi: </w:t>
      </w:r>
      <w:hyperlink r:id="rId139" w:history="1">
        <w:r w:rsidRPr="006463F0">
          <w:rPr>
            <w:rStyle w:val="Hyperlink"/>
            <w:rFonts w:ascii="Calibri Light" w:hAnsi="Calibri Light" w:cs="Calibri Light"/>
            <w:sz w:val="24"/>
            <w:szCs w:val="24"/>
            <w:lang w:val="en-US"/>
          </w:rPr>
          <w:t>https://doi.org/978-92-807-4139-1</w:t>
        </w:r>
      </w:hyperlink>
      <w:r w:rsidRPr="006463F0">
        <w:rPr>
          <w:rFonts w:ascii="Calibri Light" w:hAnsi="Calibri Light" w:cs="Calibri Light"/>
          <w:sz w:val="24"/>
          <w:szCs w:val="24"/>
          <w:lang w:val="en-US"/>
        </w:rPr>
        <w:t>.</w:t>
      </w:r>
    </w:p>
    <w:p w14:paraId="0A2B9DC2" w14:textId="77777777" w:rsidR="00BC20FD" w:rsidRPr="006463F0" w:rsidRDefault="00BC20FD" w:rsidP="009D7768">
      <w:pPr>
        <w:widowControl w:val="0"/>
        <w:autoSpaceDE w:val="0"/>
        <w:autoSpaceDN w:val="0"/>
        <w:adjustRightInd w:val="0"/>
        <w:spacing w:after="240" w:line="360" w:lineRule="auto"/>
        <w:rPr>
          <w:rFonts w:ascii="Calibri Light" w:hAnsi="Calibri Light" w:cs="Calibri Light"/>
          <w:sz w:val="24"/>
          <w:szCs w:val="24"/>
          <w:lang w:val="en-US"/>
        </w:rPr>
      </w:pPr>
    </w:p>
    <w:p w14:paraId="13DD7AF0"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United Nations Environment Programme (2021). Indicator 12.6.1 Responsible Consumption and Production. [online] UNEP - UN Environment Programme. Available at: </w:t>
      </w:r>
      <w:hyperlink r:id="rId140" w:history="1">
        <w:r w:rsidRPr="006463F0">
          <w:rPr>
            <w:rFonts w:ascii="Calibri Light" w:hAnsi="Calibri Light" w:cs="Calibri Light"/>
            <w:sz w:val="24"/>
            <w:szCs w:val="24"/>
            <w:lang w:val="en-US"/>
          </w:rPr>
          <w:t>https://www.unep.org/topics/sustainable-development-goals/why-do-sustainable-development-goals-matter/goal-12</w:t>
        </w:r>
      </w:hyperlink>
      <w:r w:rsidRPr="006463F0">
        <w:rPr>
          <w:rFonts w:ascii="Calibri Light" w:hAnsi="Calibri Light" w:cs="Calibri Light"/>
          <w:sz w:val="24"/>
          <w:szCs w:val="24"/>
          <w:lang w:val="en-US"/>
        </w:rPr>
        <w:t>.</w:t>
      </w:r>
      <w:r>
        <w:rPr>
          <w:rFonts w:ascii="Calibri Light" w:hAnsi="Calibri Light" w:cs="Calibri Light"/>
          <w:sz w:val="24"/>
          <w:szCs w:val="24"/>
          <w:lang w:val="en-US"/>
        </w:rPr>
        <w:t xml:space="preserve"> </w:t>
      </w:r>
      <w:r w:rsidRPr="006463F0">
        <w:rPr>
          <w:rFonts w:ascii="Calibri Light" w:hAnsi="Calibri Light" w:cs="Calibri Light"/>
          <w:sz w:val="24"/>
          <w:szCs w:val="24"/>
          <w:lang w:val="en-US"/>
        </w:rPr>
        <w:t>[Accessed 30 Mar. 2025].</w:t>
      </w:r>
    </w:p>
    <w:p w14:paraId="32C21325"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Waitt, G. and Rankin, K. (2022). Towards Household sustainability? Experimenting with Composting Food Waste. Geoforum, 129, pp.98–106. doi: </w:t>
      </w:r>
      <w:hyperlink r:id="rId141" w:history="1">
        <w:r w:rsidRPr="006463F0">
          <w:rPr>
            <w:rStyle w:val="Hyperlink"/>
            <w:rFonts w:ascii="Calibri Light" w:hAnsi="Calibri Light" w:cs="Calibri Light"/>
            <w:sz w:val="24"/>
            <w:szCs w:val="24"/>
            <w:lang w:val="en-US"/>
          </w:rPr>
          <w:t>https://doi.org/10.1016/j.geoforum.2022.01.006</w:t>
        </w:r>
      </w:hyperlink>
      <w:r w:rsidRPr="006463F0">
        <w:rPr>
          <w:rFonts w:ascii="Calibri Light" w:hAnsi="Calibri Light" w:cs="Calibri Light"/>
          <w:sz w:val="24"/>
          <w:szCs w:val="24"/>
          <w:lang w:val="en-US"/>
        </w:rPr>
        <w:t>.</w:t>
      </w:r>
    </w:p>
    <w:p w14:paraId="5A6530A1"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Welsh Government (2013). Vibrant and Viable Places New Regeneration Framework. [online] Available at: </w:t>
      </w:r>
      <w:hyperlink r:id="rId142" w:history="1">
        <w:r w:rsidRPr="006463F0">
          <w:rPr>
            <w:rFonts w:ascii="Calibri Light" w:hAnsi="Calibri Light" w:cs="Calibri Light"/>
            <w:sz w:val="24"/>
            <w:szCs w:val="24"/>
            <w:lang w:val="en-US"/>
          </w:rPr>
          <w:t>https://www.gov.wales/sites/default/files/publications/2019-01/vibrant-and-viable-places-framework.pdf</w:t>
        </w:r>
      </w:hyperlink>
      <w:r w:rsidRPr="006463F0">
        <w:rPr>
          <w:rFonts w:ascii="Calibri Light" w:hAnsi="Calibri Light" w:cs="Calibri Light"/>
          <w:sz w:val="24"/>
          <w:szCs w:val="24"/>
          <w:lang w:val="en-US"/>
        </w:rPr>
        <w:t>.</w:t>
      </w:r>
    </w:p>
    <w:p w14:paraId="3C185E30"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Welsh Government (2015). Well-being of Future Generations (Wales) Act 2015: the Essentials [HTML]. [online] GOV.WALES. Available at: </w:t>
      </w:r>
      <w:hyperlink r:id="rId143" w:history="1">
        <w:r w:rsidRPr="006463F0">
          <w:rPr>
            <w:rFonts w:ascii="Calibri Light" w:hAnsi="Calibri Light" w:cs="Calibri Light"/>
            <w:sz w:val="24"/>
            <w:szCs w:val="24"/>
            <w:lang w:val="en-US"/>
          </w:rPr>
          <w:t>https://www.gov.wales/well-being-future-generations-act-essentials-html</w:t>
        </w:r>
      </w:hyperlink>
      <w:r w:rsidRPr="006463F0">
        <w:rPr>
          <w:rFonts w:ascii="Calibri Light" w:hAnsi="Calibri Light" w:cs="Calibri Light"/>
          <w:sz w:val="24"/>
          <w:szCs w:val="24"/>
          <w:lang w:val="en-US"/>
        </w:rPr>
        <w:t>.</w:t>
      </w:r>
    </w:p>
    <w:p w14:paraId="0DE21E66"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Welsh Government (2016). Environment (Wales) Act 2016. [online] Legislation.gov.uk. Available at: </w:t>
      </w:r>
      <w:hyperlink r:id="rId144" w:history="1">
        <w:r w:rsidRPr="006463F0">
          <w:rPr>
            <w:rFonts w:ascii="Calibri Light" w:hAnsi="Calibri Light" w:cs="Calibri Light"/>
            <w:sz w:val="24"/>
            <w:szCs w:val="24"/>
            <w:lang w:val="en-US"/>
          </w:rPr>
          <w:t>https://www.legislation.gov.uk/anaw/2016/3/contents</w:t>
        </w:r>
      </w:hyperlink>
      <w:r w:rsidRPr="006463F0">
        <w:rPr>
          <w:rFonts w:ascii="Calibri Light" w:hAnsi="Calibri Light" w:cs="Calibri Light"/>
          <w:sz w:val="24"/>
          <w:szCs w:val="24"/>
          <w:lang w:val="en-US"/>
        </w:rPr>
        <w:t>.</w:t>
      </w:r>
    </w:p>
    <w:p w14:paraId="36B4E30E"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Welsh Government (2019a). Guidance on Applying the Waste Hierarchy. [online] Available at: </w:t>
      </w:r>
      <w:hyperlink r:id="rId145" w:history="1">
        <w:r w:rsidRPr="006463F0">
          <w:rPr>
            <w:rFonts w:ascii="Calibri Light" w:hAnsi="Calibri Light" w:cs="Calibri Light"/>
            <w:sz w:val="24"/>
            <w:szCs w:val="24"/>
            <w:lang w:val="en-US"/>
          </w:rPr>
          <w:t>https://www.gov.wales/sites/default/files/publications/2019-12/guidance-on-applying-the-waste-hierarchy.pdf</w:t>
        </w:r>
      </w:hyperlink>
      <w:r w:rsidRPr="006463F0">
        <w:rPr>
          <w:rFonts w:ascii="Calibri Light" w:hAnsi="Calibri Light" w:cs="Calibri Light"/>
          <w:sz w:val="24"/>
          <w:szCs w:val="24"/>
          <w:lang w:val="en-US"/>
        </w:rPr>
        <w:t>.</w:t>
      </w:r>
    </w:p>
    <w:p w14:paraId="54776C2C"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Welsh Government (2019b). Welsh Index of Multiple Deprivation (WIMD) 2019 | DataMapWales. [online] datamap.gov.wales. Available at: </w:t>
      </w:r>
      <w:hyperlink r:id="rId146" w:history="1">
        <w:r w:rsidRPr="006463F0">
          <w:rPr>
            <w:rFonts w:ascii="Calibri Light" w:hAnsi="Calibri Light" w:cs="Calibri Light"/>
            <w:sz w:val="24"/>
            <w:szCs w:val="24"/>
            <w:lang w:val="en-US"/>
          </w:rPr>
          <w:t>https://datamap.gov.wales/layergroups/inspire-wg:WelshIndexOfMultipleDeprivationWIMD2019</w:t>
        </w:r>
      </w:hyperlink>
      <w:r w:rsidRPr="006463F0">
        <w:rPr>
          <w:rFonts w:ascii="Calibri Light" w:hAnsi="Calibri Light" w:cs="Calibri Light"/>
          <w:sz w:val="24"/>
          <w:szCs w:val="24"/>
          <w:lang w:val="en-US"/>
        </w:rPr>
        <w:t>.</w:t>
      </w:r>
    </w:p>
    <w:p w14:paraId="047DB6E5"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Welsh Government (2021a). Allotments and Community Growing Guidance for Local Authorities, Town &amp; Community Councils. [online] Welsh Government. Available at: </w:t>
      </w:r>
      <w:hyperlink r:id="rId147" w:history="1">
        <w:r w:rsidRPr="006463F0">
          <w:rPr>
            <w:rFonts w:ascii="Calibri Light" w:hAnsi="Calibri Light" w:cs="Calibri Light"/>
            <w:sz w:val="24"/>
            <w:szCs w:val="24"/>
            <w:lang w:val="en-US"/>
          </w:rPr>
          <w:t>https://www.gov.wales/sites/default/files/publications/2021-03/allotments-and-community-growing-guidance-local-authorities-town-community-councils_0.pdf</w:t>
        </w:r>
      </w:hyperlink>
      <w:r w:rsidRPr="006463F0">
        <w:rPr>
          <w:rFonts w:ascii="Calibri Light" w:hAnsi="Calibri Light" w:cs="Calibri Light"/>
          <w:sz w:val="24"/>
          <w:szCs w:val="24"/>
          <w:lang w:val="en-US"/>
        </w:rPr>
        <w:t xml:space="preserve"> [Accessed 4 Apr. 2025].</w:t>
      </w:r>
    </w:p>
    <w:p w14:paraId="01529AD5" w14:textId="77777777" w:rsidR="00BC20FD" w:rsidRDefault="00BC20FD" w:rsidP="009D7768">
      <w:pPr>
        <w:widowControl w:val="0"/>
        <w:autoSpaceDE w:val="0"/>
        <w:autoSpaceDN w:val="0"/>
        <w:adjustRightInd w:val="0"/>
        <w:spacing w:after="240" w:line="360" w:lineRule="auto"/>
        <w:rPr>
          <w:rFonts w:ascii="Calibri Light" w:hAnsi="Calibri Light" w:cs="Calibri Light"/>
          <w:sz w:val="24"/>
          <w:szCs w:val="24"/>
          <w:lang w:val="en-US"/>
        </w:rPr>
      </w:pPr>
    </w:p>
    <w:p w14:paraId="65DE19AC" w14:textId="464FE009"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lastRenderedPageBreak/>
        <w:t xml:space="preserve">Welsh Government (2021b). Beyond Recycling a Strategy to Make the Circular Economy in Wales a Reality. [online] Available at: </w:t>
      </w:r>
      <w:hyperlink r:id="rId148" w:history="1">
        <w:r w:rsidRPr="006463F0">
          <w:rPr>
            <w:rFonts w:ascii="Calibri Light" w:hAnsi="Calibri Light" w:cs="Calibri Light"/>
            <w:sz w:val="24"/>
            <w:szCs w:val="24"/>
            <w:lang w:val="en-US"/>
          </w:rPr>
          <w:t>https://www.gov.wales/sites/default/files/publications/2021-03/beyond-recycling-strategy-document.pdf</w:t>
        </w:r>
      </w:hyperlink>
      <w:r w:rsidRPr="006463F0">
        <w:rPr>
          <w:rFonts w:ascii="Calibri Light" w:hAnsi="Calibri Light" w:cs="Calibri Light"/>
          <w:sz w:val="24"/>
          <w:szCs w:val="24"/>
          <w:lang w:val="en-US"/>
        </w:rPr>
        <w:t>.</w:t>
      </w:r>
    </w:p>
    <w:p w14:paraId="148BDB51"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Welsh Government (2022). Welsh Index of Multiple Deprivation. [online] GOV.WALES. Available at: </w:t>
      </w:r>
      <w:hyperlink r:id="rId149" w:history="1">
        <w:r w:rsidRPr="006463F0">
          <w:rPr>
            <w:rFonts w:ascii="Calibri Light" w:hAnsi="Calibri Light" w:cs="Calibri Light"/>
            <w:sz w:val="24"/>
            <w:szCs w:val="24"/>
            <w:lang w:val="en-US"/>
          </w:rPr>
          <w:t>https://www.gov.wales/welsh-index-multiple-deprivation</w:t>
        </w:r>
      </w:hyperlink>
      <w:r w:rsidRPr="006463F0">
        <w:rPr>
          <w:rFonts w:ascii="Calibri Light" w:hAnsi="Calibri Light" w:cs="Calibri Light"/>
          <w:sz w:val="24"/>
          <w:szCs w:val="24"/>
          <w:lang w:val="en-US"/>
        </w:rPr>
        <w:t xml:space="preserve"> [Accessed 30 Mar. 2025].</w:t>
      </w:r>
    </w:p>
    <w:p w14:paraId="54696141"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WRAP (2024). Food Waste Action Week. [online] WRAP. Available at: </w:t>
      </w:r>
      <w:hyperlink r:id="rId150" w:history="1">
        <w:r w:rsidRPr="006463F0">
          <w:rPr>
            <w:rFonts w:ascii="Calibri Light" w:hAnsi="Calibri Light" w:cs="Calibri Light"/>
            <w:sz w:val="24"/>
            <w:szCs w:val="24"/>
            <w:lang w:val="en-US"/>
          </w:rPr>
          <w:t>https://wrap.org.uk/taking-action/citizen-behaviour-change/love-food-hate-waste/food-waste-action-week</w:t>
        </w:r>
      </w:hyperlink>
      <w:r w:rsidRPr="006463F0">
        <w:rPr>
          <w:rFonts w:ascii="Calibri Light" w:hAnsi="Calibri Light" w:cs="Calibri Light"/>
          <w:sz w:val="24"/>
          <w:szCs w:val="24"/>
          <w:lang w:val="en-US"/>
        </w:rPr>
        <w:t>.</w:t>
      </w:r>
    </w:p>
    <w:p w14:paraId="69C4E89B"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WRAP Cymru (2023). Wales Food Waste Routemap. [online] WRAP - The Waste and Resources Action Programme. Available at: </w:t>
      </w:r>
      <w:hyperlink r:id="rId151" w:history="1">
        <w:r w:rsidRPr="006463F0">
          <w:rPr>
            <w:rFonts w:ascii="Calibri Light" w:hAnsi="Calibri Light" w:cs="Calibri Light"/>
            <w:sz w:val="24"/>
            <w:szCs w:val="24"/>
            <w:lang w:val="en-US"/>
          </w:rPr>
          <w:t>https://www.wrap.ngo/resources/report/wales-food-waste-routemap</w:t>
        </w:r>
      </w:hyperlink>
      <w:r w:rsidRPr="006463F0">
        <w:rPr>
          <w:rFonts w:ascii="Calibri Light" w:hAnsi="Calibri Light" w:cs="Calibri Light"/>
          <w:sz w:val="24"/>
          <w:szCs w:val="24"/>
          <w:lang w:val="en-US"/>
        </w:rPr>
        <w:t xml:space="preserve"> [Accessed 23 Apr. 2025].</w:t>
      </w:r>
    </w:p>
    <w:p w14:paraId="58C2448A"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WRAP Cymru (2025). Wales Recycles: Be Mighty. Recycle. March 2025 Campaign Assets. [online] WRAP - The Waste and Resources Action Programme. Available at: </w:t>
      </w:r>
      <w:hyperlink r:id="rId152" w:history="1">
        <w:r w:rsidRPr="006463F0">
          <w:rPr>
            <w:rFonts w:ascii="Calibri Light" w:hAnsi="Calibri Light" w:cs="Calibri Light"/>
            <w:sz w:val="24"/>
            <w:szCs w:val="24"/>
            <w:lang w:val="en-US"/>
          </w:rPr>
          <w:t>https://www.wrap.ngo/resources/campaign-assets/wales-recycles-be-mighty-recycle-march-2025-campaign-assets</w:t>
        </w:r>
      </w:hyperlink>
      <w:r w:rsidRPr="006463F0">
        <w:rPr>
          <w:rFonts w:ascii="Calibri Light" w:hAnsi="Calibri Light" w:cs="Calibri Light"/>
          <w:sz w:val="24"/>
          <w:szCs w:val="24"/>
          <w:lang w:val="en-US"/>
        </w:rPr>
        <w:t xml:space="preserve"> [Accessed 23 Apr. 2025].</w:t>
      </w:r>
    </w:p>
    <w:p w14:paraId="2FCC4869"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Yamin, P., Fei, M., Lahlou, S. and Levy, S. (2019). Using Social Norms to Change Behavior and Increase Sustainability in the Real world: a Systematic Review of the Literature. Sustainability, [online] 11(20), p.5847. doi: </w:t>
      </w:r>
      <w:hyperlink r:id="rId153" w:history="1">
        <w:r w:rsidRPr="006463F0">
          <w:rPr>
            <w:rStyle w:val="Hyperlink"/>
            <w:rFonts w:ascii="Calibri Light" w:hAnsi="Calibri Light" w:cs="Calibri Light"/>
            <w:sz w:val="24"/>
            <w:szCs w:val="24"/>
            <w:lang w:val="en-US"/>
          </w:rPr>
          <w:t>https://doi.org/10.3390/su11205847</w:t>
        </w:r>
      </w:hyperlink>
      <w:r w:rsidRPr="006463F0">
        <w:rPr>
          <w:rFonts w:ascii="Calibri Light" w:hAnsi="Calibri Light" w:cs="Calibri Light"/>
          <w:sz w:val="24"/>
          <w:szCs w:val="24"/>
          <w:lang w:val="en-US"/>
        </w:rPr>
        <w:t>.</w:t>
      </w:r>
    </w:p>
    <w:p w14:paraId="4B02BBA9" w14:textId="77777777" w:rsidR="009D7768"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 xml:space="preserve">Yatoo, A.M., Rasool, S., Ali, S., Majid, S., Rehman, M.U., Ali, Md.N., Eachkoti, R., Rasool, S., Rashid, S.M. and Farooq, S. (2020). Vermicomposting: An Eco-Friendly Approach for Recycling/Management of Organic Wastes. Bioremediation and Biotechnology, pp.167–187. doi: </w:t>
      </w:r>
      <w:hyperlink r:id="rId154" w:history="1">
        <w:r w:rsidRPr="006463F0">
          <w:rPr>
            <w:rStyle w:val="Hyperlink"/>
            <w:rFonts w:ascii="Calibri Light" w:hAnsi="Calibri Light" w:cs="Calibri Light"/>
            <w:sz w:val="24"/>
            <w:szCs w:val="24"/>
            <w:lang w:val="en-US"/>
          </w:rPr>
          <w:t>https://doi.org/10.1007/978-3-030-35691-0_8</w:t>
        </w:r>
      </w:hyperlink>
      <w:r w:rsidRPr="006463F0">
        <w:rPr>
          <w:rFonts w:ascii="Calibri Light" w:hAnsi="Calibri Light" w:cs="Calibri Light"/>
          <w:sz w:val="24"/>
          <w:szCs w:val="24"/>
          <w:lang w:val="en-US"/>
        </w:rPr>
        <w:t>.</w:t>
      </w:r>
    </w:p>
    <w:p w14:paraId="42E6223A" w14:textId="77777777" w:rsidR="009D7768" w:rsidRPr="006463F0" w:rsidRDefault="009D7768" w:rsidP="009D7768">
      <w:pPr>
        <w:widowControl w:val="0"/>
        <w:autoSpaceDE w:val="0"/>
        <w:autoSpaceDN w:val="0"/>
        <w:adjustRightInd w:val="0"/>
        <w:spacing w:after="240" w:line="360" w:lineRule="auto"/>
        <w:rPr>
          <w:rFonts w:ascii="Calibri Light" w:hAnsi="Calibri Light" w:cs="Calibri Light"/>
          <w:sz w:val="24"/>
          <w:szCs w:val="24"/>
          <w:lang w:val="en-US"/>
        </w:rPr>
      </w:pPr>
      <w:r w:rsidRPr="006463F0">
        <w:rPr>
          <w:rFonts w:ascii="Calibri Light" w:hAnsi="Calibri Light" w:cs="Calibri Light"/>
          <w:sz w:val="24"/>
          <w:szCs w:val="24"/>
          <w:lang w:val="en-US"/>
        </w:rPr>
        <w:t>Young</w:t>
      </w:r>
      <w:r>
        <w:rPr>
          <w:rFonts w:ascii="Calibri Light" w:hAnsi="Calibri Light" w:cs="Calibri Light"/>
          <w:sz w:val="24"/>
          <w:szCs w:val="24"/>
          <w:lang w:val="en-US"/>
        </w:rPr>
        <w:t>, L</w:t>
      </w:r>
      <w:r w:rsidRPr="006463F0">
        <w:rPr>
          <w:rFonts w:ascii="Calibri Light" w:hAnsi="Calibri Light" w:cs="Calibri Light"/>
          <w:sz w:val="24"/>
          <w:szCs w:val="24"/>
          <w:lang w:val="en-US"/>
        </w:rPr>
        <w:t xml:space="preserve"> - Less Waste Laura (2023). My Indoor wormery! Enrich the Earth. [online] YouTube. Available at: </w:t>
      </w:r>
      <w:hyperlink r:id="rId155" w:history="1">
        <w:r w:rsidRPr="006463F0">
          <w:rPr>
            <w:rFonts w:ascii="Calibri Light" w:hAnsi="Calibri Light" w:cs="Calibri Light"/>
            <w:sz w:val="24"/>
            <w:szCs w:val="24"/>
            <w:lang w:val="en-US"/>
          </w:rPr>
          <w:t>https://www.youtube.com/watch?v=IRBSG6_UVeE</w:t>
        </w:r>
      </w:hyperlink>
      <w:r w:rsidRPr="006463F0">
        <w:rPr>
          <w:rFonts w:ascii="Calibri Light" w:hAnsi="Calibri Light" w:cs="Calibri Light"/>
          <w:sz w:val="24"/>
          <w:szCs w:val="24"/>
          <w:lang w:val="en-US"/>
        </w:rPr>
        <w:t xml:space="preserve"> [Accessed 23 Apr. 2025].</w:t>
      </w:r>
    </w:p>
    <w:p w14:paraId="721E1B3C" w14:textId="027E549A" w:rsidR="009D7768" w:rsidRDefault="009D7768" w:rsidP="00BC20FD">
      <w:pPr>
        <w:widowControl w:val="0"/>
        <w:tabs>
          <w:tab w:val="left" w:pos="4065"/>
        </w:tabs>
        <w:autoSpaceDE w:val="0"/>
        <w:autoSpaceDN w:val="0"/>
        <w:adjustRightInd w:val="0"/>
        <w:spacing w:after="240" w:line="360" w:lineRule="auto"/>
        <w:rPr>
          <w:rFonts w:ascii="Calibri Light" w:hAnsi="Calibri Light" w:cs="Calibri Light"/>
          <w:sz w:val="24"/>
          <w:szCs w:val="24"/>
          <w:lang w:val="en-US"/>
        </w:rPr>
      </w:pPr>
      <w:r>
        <w:rPr>
          <w:rFonts w:ascii="Calibri Light" w:hAnsi="Calibri Light" w:cs="Calibri Light"/>
          <w:sz w:val="24"/>
          <w:szCs w:val="24"/>
          <w:lang w:val="en-US"/>
        </w:rPr>
        <w:tab/>
      </w:r>
    </w:p>
    <w:p w14:paraId="2FA79522" w14:textId="77777777" w:rsidR="009D7768" w:rsidRPr="00CB5127" w:rsidRDefault="009D7768" w:rsidP="009D7768">
      <w:pPr>
        <w:pStyle w:val="Heading1"/>
      </w:pPr>
      <w:bookmarkStart w:id="174" w:name="_Toc196758637"/>
      <w:r>
        <w:lastRenderedPageBreak/>
        <w:t xml:space="preserve">10. </w:t>
      </w:r>
      <w:r w:rsidRPr="00373A71">
        <w:t>Appendix</w:t>
      </w:r>
      <w:bookmarkEnd w:id="174"/>
    </w:p>
    <w:p w14:paraId="4B11118B" w14:textId="77777777" w:rsidR="009D7768" w:rsidRPr="00CB5127" w:rsidRDefault="009D7768" w:rsidP="009D7768">
      <w:pPr>
        <w:pStyle w:val="Heading2"/>
      </w:pPr>
      <w:bookmarkStart w:id="175" w:name="_Toc196758638"/>
      <w:r>
        <w:t>Appendix 1: Full Results from Survey One</w:t>
      </w:r>
      <w:bookmarkEnd w:id="175"/>
    </w:p>
    <w:p w14:paraId="68DAD351" w14:textId="77777777" w:rsidR="009D7768" w:rsidRDefault="009D7768" w:rsidP="009D7768">
      <w:pPr>
        <w:ind w:left="360" w:hanging="360"/>
      </w:pPr>
    </w:p>
    <w:p w14:paraId="2DE9B1C1" w14:textId="77777777" w:rsidR="009D7768" w:rsidRPr="00FF10B7" w:rsidRDefault="009D7768" w:rsidP="009D7768">
      <w:pPr>
        <w:pStyle w:val="ListParagraph"/>
        <w:numPr>
          <w:ilvl w:val="0"/>
          <w:numId w:val="27"/>
        </w:numPr>
        <w:rPr>
          <w:b/>
          <w:bCs/>
        </w:rPr>
      </w:pPr>
      <w:r w:rsidRPr="00FF10B7">
        <w:rPr>
          <w:b/>
          <w:bCs/>
        </w:rPr>
        <w:t>How would you describe your current attitude to environmental concerns? </w:t>
      </w:r>
    </w:p>
    <w:p w14:paraId="7954FF18" w14:textId="77777777" w:rsidR="009D7768" w:rsidRDefault="009D7768" w:rsidP="009D7768">
      <w:pPr>
        <w:rPr>
          <w:b/>
          <w:bCs/>
        </w:rPr>
      </w:pPr>
    </w:p>
    <w:p w14:paraId="4CCB2E95" w14:textId="77777777" w:rsidR="009D7768" w:rsidRDefault="009D7768" w:rsidP="009D7768">
      <w:pPr>
        <w:jc w:val="center"/>
        <w:rPr>
          <w:b/>
          <w:bCs/>
        </w:rPr>
      </w:pPr>
      <w:r>
        <w:rPr>
          <w:noProof/>
        </w:rPr>
        <w:drawing>
          <wp:inline distT="0" distB="0" distL="0" distR="0" wp14:anchorId="1EE124AC" wp14:editId="3E488E7C">
            <wp:extent cx="5727700" cy="1594023"/>
            <wp:effectExtent l="0" t="0" r="0" b="6350"/>
            <wp:docPr id="358955852" name="Picture 1" descr="Forms response chart. Question title: 1. How would you describe your current attitude to environmental concern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How would you describe your current attitude to environmental concerns? . Number of responses: ."/>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3069"/>
                    <a:stretch/>
                  </pic:blipFill>
                  <pic:spPr bwMode="auto">
                    <a:xfrm>
                      <a:off x="0" y="0"/>
                      <a:ext cx="5727700" cy="1594023"/>
                    </a:xfrm>
                    <a:prstGeom prst="rect">
                      <a:avLst/>
                    </a:prstGeom>
                    <a:noFill/>
                    <a:ln>
                      <a:noFill/>
                    </a:ln>
                    <a:extLst>
                      <a:ext uri="{53640926-AAD7-44D8-BBD7-CCE9431645EC}">
                        <a14:shadowObscured xmlns:a14="http://schemas.microsoft.com/office/drawing/2010/main"/>
                      </a:ext>
                    </a:extLst>
                  </pic:spPr>
                </pic:pic>
              </a:graphicData>
            </a:graphic>
          </wp:inline>
        </w:drawing>
      </w:r>
    </w:p>
    <w:p w14:paraId="29C6F581" w14:textId="77777777" w:rsidR="009D7768" w:rsidRDefault="009D7768" w:rsidP="009D7768">
      <w:pPr>
        <w:ind w:firstLine="720"/>
        <w:rPr>
          <w:b/>
          <w:bCs/>
        </w:rPr>
      </w:pPr>
    </w:p>
    <w:p w14:paraId="50C51481" w14:textId="77777777" w:rsidR="009D7768" w:rsidRDefault="009D7768" w:rsidP="009D7768">
      <w:pPr>
        <w:pStyle w:val="ListParagraph"/>
        <w:numPr>
          <w:ilvl w:val="0"/>
          <w:numId w:val="27"/>
        </w:numPr>
        <w:rPr>
          <w:b/>
          <w:bCs/>
        </w:rPr>
      </w:pPr>
      <w:r w:rsidRPr="00FF10B7">
        <w:rPr>
          <w:b/>
          <w:bCs/>
        </w:rPr>
        <w:t>Do you know what vermicomposting is?</w:t>
      </w:r>
    </w:p>
    <w:p w14:paraId="33B06D02" w14:textId="77777777" w:rsidR="009D7768" w:rsidRPr="00FF10B7" w:rsidRDefault="009D7768" w:rsidP="009D7768">
      <w:pPr>
        <w:rPr>
          <w:b/>
          <w:bCs/>
        </w:rPr>
      </w:pPr>
    </w:p>
    <w:p w14:paraId="1252BEE5" w14:textId="77777777" w:rsidR="009D7768" w:rsidRDefault="009D7768" w:rsidP="009D7768">
      <w:pPr>
        <w:jc w:val="center"/>
        <w:rPr>
          <w:b/>
          <w:bCs/>
        </w:rPr>
      </w:pPr>
      <w:r>
        <w:rPr>
          <w:noProof/>
        </w:rPr>
        <w:drawing>
          <wp:inline distT="0" distB="0" distL="0" distR="0" wp14:anchorId="008F0723" wp14:editId="0A118643">
            <wp:extent cx="5688000" cy="1835902"/>
            <wp:effectExtent l="0" t="0" r="1905" b="5715"/>
            <wp:docPr id="1468133021" name="Picture 2" descr="Forms response chart. Question title: 2. Do you know what vermicomposting is?&#10;. Number of responses: 7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Do you know what vermicomposting is?&#10;. Number of responses: 70 responses."/>
                    <pic:cNvPicPr>
                      <a:picLocks noChangeAspect="1" noChangeArrowheads="1"/>
                    </pic:cNvPicPr>
                  </pic:nvPicPr>
                  <pic:blipFill rotWithShape="1">
                    <a:blip r:embed="rId156" cstate="print">
                      <a:extLst>
                        <a:ext uri="{28A0092B-C50C-407E-A947-70E740481C1C}">
                          <a14:useLocalDpi xmlns:a14="http://schemas.microsoft.com/office/drawing/2010/main" val="0"/>
                        </a:ext>
                      </a:extLst>
                    </a:blip>
                    <a:srcRect t="23284"/>
                    <a:stretch/>
                  </pic:blipFill>
                  <pic:spPr bwMode="auto">
                    <a:xfrm>
                      <a:off x="0" y="0"/>
                      <a:ext cx="5688000" cy="1835902"/>
                    </a:xfrm>
                    <a:prstGeom prst="rect">
                      <a:avLst/>
                    </a:prstGeom>
                    <a:noFill/>
                    <a:ln>
                      <a:noFill/>
                    </a:ln>
                    <a:extLst>
                      <a:ext uri="{53640926-AAD7-44D8-BBD7-CCE9431645EC}">
                        <a14:shadowObscured xmlns:a14="http://schemas.microsoft.com/office/drawing/2010/main"/>
                      </a:ext>
                    </a:extLst>
                  </pic:spPr>
                </pic:pic>
              </a:graphicData>
            </a:graphic>
          </wp:inline>
        </w:drawing>
      </w:r>
    </w:p>
    <w:p w14:paraId="0B721084" w14:textId="77777777" w:rsidR="009D7768" w:rsidRDefault="009D7768" w:rsidP="009D7768">
      <w:pPr>
        <w:rPr>
          <w:b/>
          <w:bCs/>
        </w:rPr>
      </w:pPr>
    </w:p>
    <w:p w14:paraId="31F049B5" w14:textId="77777777" w:rsidR="009D7768" w:rsidRPr="00FF10B7" w:rsidRDefault="009D7768" w:rsidP="009D7768">
      <w:pPr>
        <w:pStyle w:val="ListParagraph"/>
        <w:numPr>
          <w:ilvl w:val="0"/>
          <w:numId w:val="27"/>
        </w:numPr>
        <w:rPr>
          <w:b/>
          <w:bCs/>
        </w:rPr>
      </w:pPr>
      <w:r w:rsidRPr="00FF10B7">
        <w:rPr>
          <w:b/>
          <w:bCs/>
        </w:rPr>
        <w:t>Do you have any experience with composting or vermicomposting?</w:t>
      </w:r>
    </w:p>
    <w:p w14:paraId="6A486F9B" w14:textId="77777777" w:rsidR="009D7768" w:rsidRDefault="009D7768" w:rsidP="009D7768">
      <w:pPr>
        <w:jc w:val="center"/>
        <w:rPr>
          <w:b/>
          <w:bCs/>
        </w:rPr>
      </w:pPr>
      <w:r>
        <w:rPr>
          <w:noProof/>
        </w:rPr>
        <w:drawing>
          <wp:inline distT="0" distB="0" distL="0" distR="0" wp14:anchorId="5D5862D3" wp14:editId="22D41D9F">
            <wp:extent cx="5726654" cy="1981200"/>
            <wp:effectExtent l="0" t="0" r="1270" b="0"/>
            <wp:docPr id="1322951208" name="Picture 3" descr="Forms response chart. Question title: 3. Do you have any experience with composting or vermicomposting?.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Do you have any experience with composting or vermicomposting?. Number of responses: 71 responses."/>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8572" b="8653"/>
                    <a:stretch/>
                  </pic:blipFill>
                  <pic:spPr bwMode="auto">
                    <a:xfrm>
                      <a:off x="0" y="0"/>
                      <a:ext cx="5727700" cy="1981562"/>
                    </a:xfrm>
                    <a:prstGeom prst="rect">
                      <a:avLst/>
                    </a:prstGeom>
                    <a:noFill/>
                    <a:ln>
                      <a:noFill/>
                    </a:ln>
                    <a:extLst>
                      <a:ext uri="{53640926-AAD7-44D8-BBD7-CCE9431645EC}">
                        <a14:shadowObscured xmlns:a14="http://schemas.microsoft.com/office/drawing/2010/main"/>
                      </a:ext>
                    </a:extLst>
                  </pic:spPr>
                </pic:pic>
              </a:graphicData>
            </a:graphic>
          </wp:inline>
        </w:drawing>
      </w:r>
    </w:p>
    <w:p w14:paraId="77EE78C1" w14:textId="77777777" w:rsidR="009D7768" w:rsidRDefault="009D7768" w:rsidP="009D7768">
      <w:pPr>
        <w:rPr>
          <w:b/>
          <w:bCs/>
        </w:rPr>
      </w:pPr>
    </w:p>
    <w:p w14:paraId="129B7017" w14:textId="77777777" w:rsidR="009D7768" w:rsidRDefault="009D7768" w:rsidP="009D7768">
      <w:pPr>
        <w:rPr>
          <w:b/>
          <w:bCs/>
        </w:rPr>
      </w:pPr>
    </w:p>
    <w:p w14:paraId="7027CC17" w14:textId="77777777" w:rsidR="009D7768" w:rsidRDefault="009D7768" w:rsidP="009D7768">
      <w:pPr>
        <w:rPr>
          <w:b/>
          <w:bCs/>
        </w:rPr>
      </w:pPr>
    </w:p>
    <w:p w14:paraId="41CD6EDD" w14:textId="77777777" w:rsidR="009D7768" w:rsidRDefault="009D7768" w:rsidP="009D7768">
      <w:pPr>
        <w:rPr>
          <w:b/>
          <w:bCs/>
        </w:rPr>
      </w:pPr>
    </w:p>
    <w:p w14:paraId="0122EC54" w14:textId="77777777" w:rsidR="009D7768" w:rsidRDefault="009D7768" w:rsidP="009D7768">
      <w:pPr>
        <w:rPr>
          <w:b/>
          <w:bCs/>
        </w:rPr>
      </w:pPr>
    </w:p>
    <w:p w14:paraId="2BDD1FC8" w14:textId="77777777" w:rsidR="00BC20FD" w:rsidRDefault="00BC20FD" w:rsidP="009D7768">
      <w:pPr>
        <w:rPr>
          <w:b/>
          <w:bCs/>
        </w:rPr>
      </w:pPr>
    </w:p>
    <w:p w14:paraId="33D11667" w14:textId="77777777" w:rsidR="009D7768" w:rsidRDefault="009D7768" w:rsidP="009D7768">
      <w:pPr>
        <w:rPr>
          <w:b/>
          <w:bCs/>
        </w:rPr>
      </w:pPr>
    </w:p>
    <w:p w14:paraId="7755369F" w14:textId="77777777" w:rsidR="009D7768" w:rsidRDefault="009D7768" w:rsidP="009D7768">
      <w:pPr>
        <w:rPr>
          <w:b/>
          <w:bCs/>
        </w:rPr>
      </w:pPr>
    </w:p>
    <w:p w14:paraId="1B1D68DD" w14:textId="77777777" w:rsidR="009D7768" w:rsidRDefault="009D7768" w:rsidP="009D7768">
      <w:pPr>
        <w:pStyle w:val="ListParagraph"/>
        <w:numPr>
          <w:ilvl w:val="0"/>
          <w:numId w:val="27"/>
        </w:numPr>
        <w:rPr>
          <w:b/>
          <w:bCs/>
        </w:rPr>
      </w:pPr>
      <w:r w:rsidRPr="00FF10B7">
        <w:rPr>
          <w:b/>
          <w:bCs/>
        </w:rPr>
        <w:lastRenderedPageBreak/>
        <w:t>Given the opportunity, how interested would you be in learning more about wormeries?</w:t>
      </w:r>
    </w:p>
    <w:p w14:paraId="524CA227" w14:textId="77777777" w:rsidR="009D7768" w:rsidRDefault="009D7768" w:rsidP="009D7768">
      <w:pPr>
        <w:jc w:val="center"/>
        <w:rPr>
          <w:b/>
          <w:bCs/>
        </w:rPr>
      </w:pPr>
      <w:r>
        <w:rPr>
          <w:noProof/>
        </w:rPr>
        <w:drawing>
          <wp:inline distT="0" distB="0" distL="0" distR="0" wp14:anchorId="3E811A47" wp14:editId="79D9F480">
            <wp:extent cx="5727700" cy="1884218"/>
            <wp:effectExtent l="0" t="0" r="0" b="0"/>
            <wp:docPr id="1574162255" name="Picture 4" descr="Forms response chart. Question title: 4. Given the opportunity, how interested would you be in learning more about wormeries?&#10;.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Given the opportunity, how interested would you be in learning more about wormeries?&#10;. Number of responses: 71 responses."/>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9590" b="11211"/>
                    <a:stretch/>
                  </pic:blipFill>
                  <pic:spPr bwMode="auto">
                    <a:xfrm>
                      <a:off x="0" y="0"/>
                      <a:ext cx="5727700" cy="1884218"/>
                    </a:xfrm>
                    <a:prstGeom prst="rect">
                      <a:avLst/>
                    </a:prstGeom>
                    <a:noFill/>
                    <a:ln>
                      <a:noFill/>
                    </a:ln>
                    <a:extLst>
                      <a:ext uri="{53640926-AAD7-44D8-BBD7-CCE9431645EC}">
                        <a14:shadowObscured xmlns:a14="http://schemas.microsoft.com/office/drawing/2010/main"/>
                      </a:ext>
                    </a:extLst>
                  </pic:spPr>
                </pic:pic>
              </a:graphicData>
            </a:graphic>
          </wp:inline>
        </w:drawing>
      </w:r>
    </w:p>
    <w:p w14:paraId="60F59107" w14:textId="77777777" w:rsidR="009D7768" w:rsidRDefault="009D7768" w:rsidP="009D7768">
      <w:pPr>
        <w:rPr>
          <w:b/>
          <w:bCs/>
        </w:rPr>
      </w:pPr>
    </w:p>
    <w:p w14:paraId="47C991BC" w14:textId="77777777" w:rsidR="009D7768" w:rsidRPr="00FF10B7" w:rsidRDefault="009D7768" w:rsidP="009D7768">
      <w:pPr>
        <w:rPr>
          <w:b/>
          <w:bCs/>
        </w:rPr>
      </w:pPr>
    </w:p>
    <w:p w14:paraId="1AE8AB1F" w14:textId="77777777" w:rsidR="009D7768" w:rsidRPr="00FF10B7" w:rsidRDefault="009D7768" w:rsidP="009D7768">
      <w:pPr>
        <w:pStyle w:val="ListParagraph"/>
        <w:numPr>
          <w:ilvl w:val="0"/>
          <w:numId w:val="27"/>
        </w:numPr>
        <w:rPr>
          <w:b/>
          <w:bCs/>
        </w:rPr>
      </w:pPr>
      <w:r w:rsidRPr="00FF10B7">
        <w:rPr>
          <w:b/>
          <w:bCs/>
        </w:rPr>
        <w:t>Would you like to participate in a vermicomposting project in your community?</w:t>
      </w:r>
    </w:p>
    <w:p w14:paraId="6AF98539" w14:textId="77777777" w:rsidR="009D7768" w:rsidRDefault="009D7768" w:rsidP="009D7768">
      <w:pPr>
        <w:rPr>
          <w:b/>
          <w:bCs/>
        </w:rPr>
      </w:pPr>
    </w:p>
    <w:p w14:paraId="0178C80F" w14:textId="77777777" w:rsidR="009D7768" w:rsidRDefault="009D7768" w:rsidP="009D7768">
      <w:pPr>
        <w:jc w:val="center"/>
        <w:rPr>
          <w:b/>
          <w:bCs/>
        </w:rPr>
      </w:pPr>
      <w:r>
        <w:rPr>
          <w:noProof/>
        </w:rPr>
        <w:drawing>
          <wp:inline distT="0" distB="0" distL="0" distR="0" wp14:anchorId="3985C31E" wp14:editId="5B9B3009">
            <wp:extent cx="5727700" cy="1841789"/>
            <wp:effectExtent l="0" t="0" r="0" b="0"/>
            <wp:docPr id="175778492" name="Picture 5" descr="Forms response chart. Question title: 5. Would you like to participate in a vermicomposting project in your community?.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Would you like to participate in a vermicomposting project in your community?. Number of responses: 71 responses."/>
                    <pic:cNvPicPr>
                      <a:picLocks noChangeAspect="1" noChangeArrowheads="1"/>
                    </pic:cNvPicPr>
                  </pic:nvPicPr>
                  <pic:blipFill rotWithShape="1">
                    <a:blip r:embed="rId157" cstate="print">
                      <a:extLst>
                        <a:ext uri="{28A0092B-C50C-407E-A947-70E740481C1C}">
                          <a14:useLocalDpi xmlns:a14="http://schemas.microsoft.com/office/drawing/2010/main" val="0"/>
                        </a:ext>
                      </a:extLst>
                    </a:blip>
                    <a:srcRect t="23572"/>
                    <a:stretch/>
                  </pic:blipFill>
                  <pic:spPr bwMode="auto">
                    <a:xfrm>
                      <a:off x="0" y="0"/>
                      <a:ext cx="5727700" cy="1841789"/>
                    </a:xfrm>
                    <a:prstGeom prst="rect">
                      <a:avLst/>
                    </a:prstGeom>
                    <a:noFill/>
                    <a:ln>
                      <a:noFill/>
                    </a:ln>
                    <a:extLst>
                      <a:ext uri="{53640926-AAD7-44D8-BBD7-CCE9431645EC}">
                        <a14:shadowObscured xmlns:a14="http://schemas.microsoft.com/office/drawing/2010/main"/>
                      </a:ext>
                    </a:extLst>
                  </pic:spPr>
                </pic:pic>
              </a:graphicData>
            </a:graphic>
          </wp:inline>
        </w:drawing>
      </w:r>
    </w:p>
    <w:p w14:paraId="119F8D97" w14:textId="77777777" w:rsidR="009D7768" w:rsidRDefault="009D7768" w:rsidP="009D7768">
      <w:pPr>
        <w:rPr>
          <w:b/>
          <w:bCs/>
        </w:rPr>
      </w:pPr>
    </w:p>
    <w:p w14:paraId="31079ECB" w14:textId="77777777" w:rsidR="009D7768" w:rsidRDefault="009D7768" w:rsidP="009D7768">
      <w:pPr>
        <w:rPr>
          <w:b/>
          <w:bCs/>
        </w:rPr>
      </w:pPr>
    </w:p>
    <w:p w14:paraId="0C6394EC" w14:textId="77777777" w:rsidR="009D7768" w:rsidRDefault="009D7768" w:rsidP="009D7768">
      <w:pPr>
        <w:rPr>
          <w:b/>
          <w:bCs/>
        </w:rPr>
      </w:pPr>
    </w:p>
    <w:p w14:paraId="6354E249" w14:textId="77777777" w:rsidR="009D7768" w:rsidRPr="00FF10B7" w:rsidRDefault="009D7768" w:rsidP="009D7768">
      <w:pPr>
        <w:pStyle w:val="ListParagraph"/>
        <w:numPr>
          <w:ilvl w:val="0"/>
          <w:numId w:val="27"/>
        </w:numPr>
        <w:rPr>
          <w:b/>
          <w:bCs/>
        </w:rPr>
      </w:pPr>
      <w:r w:rsidRPr="00FF10B7">
        <w:rPr>
          <w:b/>
          <w:bCs/>
        </w:rPr>
        <w:t>What are the main reasons for not being able to participate in a vermicomposting project</w:t>
      </w:r>
      <w:r>
        <w:rPr>
          <w:b/>
          <w:bCs/>
        </w:rPr>
        <w:t>?</w:t>
      </w:r>
    </w:p>
    <w:p w14:paraId="4A79E3B9" w14:textId="77777777" w:rsidR="009D7768" w:rsidRDefault="009D7768" w:rsidP="009D7768">
      <w:pPr>
        <w:rPr>
          <w:b/>
          <w:bCs/>
        </w:rPr>
      </w:pPr>
    </w:p>
    <w:p w14:paraId="4122003B" w14:textId="77777777" w:rsidR="009D7768" w:rsidRDefault="009D7768" w:rsidP="009D7768">
      <w:pPr>
        <w:jc w:val="center"/>
        <w:rPr>
          <w:b/>
          <w:bCs/>
        </w:rPr>
      </w:pPr>
      <w:r>
        <w:rPr>
          <w:noProof/>
        </w:rPr>
        <w:drawing>
          <wp:inline distT="0" distB="0" distL="0" distR="0" wp14:anchorId="6B8EB6D0" wp14:editId="5D0838D4">
            <wp:extent cx="5727700" cy="3211426"/>
            <wp:effectExtent l="0" t="0" r="0" b="1905"/>
            <wp:docPr id="863999700" name="Picture 22"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99700" name="Picture 22" descr="A diagram of a pie chart&#10;&#10;AI-generated content may be incorrect."/>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9383"/>
                    <a:stretch/>
                  </pic:blipFill>
                  <pic:spPr bwMode="auto">
                    <a:xfrm>
                      <a:off x="0" y="0"/>
                      <a:ext cx="5727700" cy="3211426"/>
                    </a:xfrm>
                    <a:prstGeom prst="rect">
                      <a:avLst/>
                    </a:prstGeom>
                    <a:noFill/>
                    <a:ln>
                      <a:noFill/>
                    </a:ln>
                    <a:extLst>
                      <a:ext uri="{53640926-AAD7-44D8-BBD7-CCE9431645EC}">
                        <a14:shadowObscured xmlns:a14="http://schemas.microsoft.com/office/drawing/2010/main"/>
                      </a:ext>
                    </a:extLst>
                  </pic:spPr>
                </pic:pic>
              </a:graphicData>
            </a:graphic>
          </wp:inline>
        </w:drawing>
      </w:r>
    </w:p>
    <w:p w14:paraId="506FB0F9" w14:textId="77777777" w:rsidR="009D7768" w:rsidRDefault="009D7768" w:rsidP="009D7768">
      <w:pPr>
        <w:rPr>
          <w:b/>
          <w:bCs/>
        </w:rPr>
      </w:pPr>
    </w:p>
    <w:p w14:paraId="67E51C9E" w14:textId="77777777" w:rsidR="009D7768" w:rsidRDefault="009D7768" w:rsidP="009D7768">
      <w:pPr>
        <w:rPr>
          <w:b/>
          <w:bCs/>
        </w:rPr>
      </w:pPr>
    </w:p>
    <w:p w14:paraId="5B87C345" w14:textId="77777777" w:rsidR="009D7768" w:rsidRPr="00FF10B7" w:rsidRDefault="009D7768" w:rsidP="009D7768">
      <w:pPr>
        <w:pStyle w:val="ListParagraph"/>
        <w:numPr>
          <w:ilvl w:val="0"/>
          <w:numId w:val="27"/>
        </w:numPr>
        <w:rPr>
          <w:b/>
          <w:bCs/>
        </w:rPr>
      </w:pPr>
      <w:r w:rsidRPr="00FF10B7">
        <w:rPr>
          <w:b/>
          <w:bCs/>
        </w:rPr>
        <w:t>How many people live in your household?</w:t>
      </w:r>
    </w:p>
    <w:p w14:paraId="025B2129" w14:textId="77777777" w:rsidR="009D7768" w:rsidRDefault="009D7768" w:rsidP="009D7768">
      <w:pPr>
        <w:rPr>
          <w:b/>
          <w:bCs/>
        </w:rPr>
      </w:pPr>
    </w:p>
    <w:p w14:paraId="7D13D55E" w14:textId="77777777" w:rsidR="009D7768" w:rsidRDefault="009D7768" w:rsidP="009D7768">
      <w:pPr>
        <w:jc w:val="center"/>
        <w:rPr>
          <w:b/>
          <w:bCs/>
        </w:rPr>
      </w:pPr>
      <w:r>
        <w:rPr>
          <w:noProof/>
        </w:rPr>
        <w:drawing>
          <wp:inline distT="0" distB="0" distL="0" distR="0" wp14:anchorId="1F79132E" wp14:editId="02E19059">
            <wp:extent cx="5727700" cy="1848716"/>
            <wp:effectExtent l="0" t="0" r="0" b="5715"/>
            <wp:docPr id="1450932377" name="Picture 13" descr="Forms response chart. Question title: 7. How many people live in your household?.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7. How many people live in your household?. Number of responses: 71 responses."/>
                    <pic:cNvPicPr>
                      <a:picLocks noChangeAspect="1" noChangeArrowheads="1"/>
                    </pic:cNvPicPr>
                  </pic:nvPicPr>
                  <pic:blipFill rotWithShape="1">
                    <a:blip r:embed="rId158" cstate="print">
                      <a:extLst>
                        <a:ext uri="{28A0092B-C50C-407E-A947-70E740481C1C}">
                          <a14:useLocalDpi xmlns:a14="http://schemas.microsoft.com/office/drawing/2010/main" val="0"/>
                        </a:ext>
                      </a:extLst>
                    </a:blip>
                    <a:srcRect t="23284"/>
                    <a:stretch/>
                  </pic:blipFill>
                  <pic:spPr bwMode="auto">
                    <a:xfrm>
                      <a:off x="0" y="0"/>
                      <a:ext cx="5727700" cy="1848716"/>
                    </a:xfrm>
                    <a:prstGeom prst="rect">
                      <a:avLst/>
                    </a:prstGeom>
                    <a:noFill/>
                    <a:ln>
                      <a:noFill/>
                    </a:ln>
                    <a:extLst>
                      <a:ext uri="{53640926-AAD7-44D8-BBD7-CCE9431645EC}">
                        <a14:shadowObscured xmlns:a14="http://schemas.microsoft.com/office/drawing/2010/main"/>
                      </a:ext>
                    </a:extLst>
                  </pic:spPr>
                </pic:pic>
              </a:graphicData>
            </a:graphic>
          </wp:inline>
        </w:drawing>
      </w:r>
    </w:p>
    <w:p w14:paraId="7CED6F2F" w14:textId="77777777" w:rsidR="009D7768" w:rsidRDefault="009D7768" w:rsidP="009D7768">
      <w:pPr>
        <w:rPr>
          <w:b/>
          <w:bCs/>
        </w:rPr>
      </w:pPr>
    </w:p>
    <w:p w14:paraId="3BCF4E64" w14:textId="77777777" w:rsidR="009D7768" w:rsidRDefault="009D7768" w:rsidP="009D7768">
      <w:pPr>
        <w:pStyle w:val="ListParagraph"/>
        <w:numPr>
          <w:ilvl w:val="0"/>
          <w:numId w:val="27"/>
        </w:numPr>
        <w:rPr>
          <w:b/>
          <w:bCs/>
        </w:rPr>
      </w:pPr>
      <w:r w:rsidRPr="00FF10B7">
        <w:rPr>
          <w:b/>
          <w:bCs/>
        </w:rPr>
        <w:t>How do you currently dispose of your food waste?</w:t>
      </w:r>
    </w:p>
    <w:p w14:paraId="1AFF36F6" w14:textId="77777777" w:rsidR="009D7768" w:rsidRDefault="009D7768" w:rsidP="009D7768">
      <w:pPr>
        <w:jc w:val="center"/>
        <w:rPr>
          <w:b/>
          <w:bCs/>
        </w:rPr>
      </w:pPr>
      <w:r>
        <w:rPr>
          <w:noProof/>
        </w:rPr>
        <w:drawing>
          <wp:inline distT="0" distB="0" distL="0" distR="0" wp14:anchorId="226B687F" wp14:editId="09CF5317">
            <wp:extent cx="5727700" cy="3210791"/>
            <wp:effectExtent l="0" t="0" r="0" b="2540"/>
            <wp:docPr id="1353153059" name="Picture 9"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53059" name="Picture 9" descr="A pie chart with different colored circles&#10;&#10;AI-generated content may be incorrec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9384"/>
                    <a:stretch/>
                  </pic:blipFill>
                  <pic:spPr bwMode="auto">
                    <a:xfrm>
                      <a:off x="0" y="0"/>
                      <a:ext cx="5727700" cy="3210791"/>
                    </a:xfrm>
                    <a:prstGeom prst="rect">
                      <a:avLst/>
                    </a:prstGeom>
                    <a:noFill/>
                    <a:ln>
                      <a:noFill/>
                    </a:ln>
                    <a:extLst>
                      <a:ext uri="{53640926-AAD7-44D8-BBD7-CCE9431645EC}">
                        <a14:shadowObscured xmlns:a14="http://schemas.microsoft.com/office/drawing/2010/main"/>
                      </a:ext>
                    </a:extLst>
                  </pic:spPr>
                </pic:pic>
              </a:graphicData>
            </a:graphic>
          </wp:inline>
        </w:drawing>
      </w:r>
    </w:p>
    <w:p w14:paraId="4BEC2CAB" w14:textId="77777777" w:rsidR="009D7768" w:rsidRDefault="009D7768" w:rsidP="009D7768">
      <w:pPr>
        <w:rPr>
          <w:b/>
          <w:bCs/>
        </w:rPr>
      </w:pPr>
    </w:p>
    <w:p w14:paraId="3E7A89E4" w14:textId="77777777" w:rsidR="009D7768" w:rsidRPr="00FF10B7" w:rsidRDefault="009D7768" w:rsidP="009D7768">
      <w:pPr>
        <w:pStyle w:val="ListParagraph"/>
        <w:numPr>
          <w:ilvl w:val="0"/>
          <w:numId w:val="27"/>
        </w:numPr>
        <w:rPr>
          <w:b/>
          <w:bCs/>
        </w:rPr>
      </w:pPr>
      <w:r w:rsidRPr="00FF10B7">
        <w:rPr>
          <w:b/>
          <w:bCs/>
        </w:rPr>
        <w:t>If you had a wormery, would you be willing to separate your food waste for vermicomposting?</w:t>
      </w:r>
    </w:p>
    <w:p w14:paraId="7E08CDA3" w14:textId="77777777" w:rsidR="009D7768" w:rsidRDefault="009D7768" w:rsidP="009D7768">
      <w:pPr>
        <w:rPr>
          <w:b/>
          <w:bCs/>
        </w:rPr>
      </w:pPr>
    </w:p>
    <w:p w14:paraId="32C5CFF1" w14:textId="77777777" w:rsidR="009D7768" w:rsidRDefault="009D7768" w:rsidP="009D7768">
      <w:pPr>
        <w:jc w:val="center"/>
        <w:rPr>
          <w:b/>
          <w:bCs/>
        </w:rPr>
      </w:pPr>
      <w:r>
        <w:rPr>
          <w:noProof/>
        </w:rPr>
        <w:drawing>
          <wp:inline distT="0" distB="0" distL="0" distR="0" wp14:anchorId="17C60CFA" wp14:editId="23EC94AF">
            <wp:extent cx="5727700" cy="1815003"/>
            <wp:effectExtent l="0" t="0" r="0" b="1270"/>
            <wp:docPr id="1535827824" name="Picture 14" descr="Forms response chart. Question title: 9. If you had a wormery, would you be willing to separate your food waste for vermicomposting? (Worms cannot eat meat, fish or dairy products)..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9. If you had a wormery, would you be willing to separate your food waste for vermicomposting? (Worms cannot eat meat, fish or dairy products).. Number of responses: 71 responses."/>
                    <pic:cNvPicPr>
                      <a:picLocks noChangeAspect="1" noChangeArrowheads="1"/>
                    </pic:cNvPicPr>
                  </pic:nvPicPr>
                  <pic:blipFill rotWithShape="1">
                    <a:blip r:embed="rId159" cstate="print">
                      <a:extLst>
                        <a:ext uri="{28A0092B-C50C-407E-A947-70E740481C1C}">
                          <a14:useLocalDpi xmlns:a14="http://schemas.microsoft.com/office/drawing/2010/main" val="0"/>
                        </a:ext>
                      </a:extLst>
                    </a:blip>
                    <a:srcRect t="30132"/>
                    <a:stretch/>
                  </pic:blipFill>
                  <pic:spPr bwMode="auto">
                    <a:xfrm>
                      <a:off x="0" y="0"/>
                      <a:ext cx="5727700" cy="1815003"/>
                    </a:xfrm>
                    <a:prstGeom prst="rect">
                      <a:avLst/>
                    </a:prstGeom>
                    <a:noFill/>
                    <a:ln>
                      <a:noFill/>
                    </a:ln>
                    <a:extLst>
                      <a:ext uri="{53640926-AAD7-44D8-BBD7-CCE9431645EC}">
                        <a14:shadowObscured xmlns:a14="http://schemas.microsoft.com/office/drawing/2010/main"/>
                      </a:ext>
                    </a:extLst>
                  </pic:spPr>
                </pic:pic>
              </a:graphicData>
            </a:graphic>
          </wp:inline>
        </w:drawing>
      </w:r>
    </w:p>
    <w:p w14:paraId="69C70F6A" w14:textId="77777777" w:rsidR="009D7768" w:rsidRDefault="009D7768" w:rsidP="009D7768">
      <w:pPr>
        <w:rPr>
          <w:b/>
          <w:bCs/>
        </w:rPr>
      </w:pPr>
    </w:p>
    <w:p w14:paraId="14A73E8F" w14:textId="77777777" w:rsidR="009D7768" w:rsidRDefault="009D7768" w:rsidP="009D7768">
      <w:pPr>
        <w:rPr>
          <w:b/>
          <w:bCs/>
        </w:rPr>
      </w:pPr>
    </w:p>
    <w:p w14:paraId="6F17C0C0" w14:textId="77777777" w:rsidR="009D7768" w:rsidRPr="00EE0703" w:rsidRDefault="009D7768" w:rsidP="009D7768">
      <w:pPr>
        <w:pStyle w:val="ListParagraph"/>
        <w:numPr>
          <w:ilvl w:val="0"/>
          <w:numId w:val="27"/>
        </w:numPr>
        <w:rPr>
          <w:b/>
          <w:bCs/>
        </w:rPr>
      </w:pPr>
      <w:r>
        <w:rPr>
          <w:noProof/>
        </w:rPr>
        <w:lastRenderedPageBreak/>
        <w:drawing>
          <wp:anchor distT="0" distB="0" distL="114300" distR="114300" simplePos="0" relativeHeight="251658240" behindDoc="1" locked="0" layoutInCell="1" allowOverlap="1" wp14:anchorId="4610CA73" wp14:editId="3E9157FF">
            <wp:simplePos x="0" y="0"/>
            <wp:positionH relativeFrom="column">
              <wp:posOffset>194643</wp:posOffset>
            </wp:positionH>
            <wp:positionV relativeFrom="paragraph">
              <wp:posOffset>338455</wp:posOffset>
            </wp:positionV>
            <wp:extent cx="5727700" cy="1849120"/>
            <wp:effectExtent l="0" t="0" r="0" b="5080"/>
            <wp:wrapTight wrapText="bothSides">
              <wp:wrapPolygon edited="0">
                <wp:start x="0" y="0"/>
                <wp:lineTo x="0" y="21511"/>
                <wp:lineTo x="21552" y="21511"/>
                <wp:lineTo x="21552" y="0"/>
                <wp:lineTo x="0" y="0"/>
              </wp:wrapPolygon>
            </wp:wrapTight>
            <wp:docPr id="415834115" name="Picture 12"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34115" name="Picture 12" descr="A graph of different colored bars&#10;&#10;AI-generated content may be incorrect."/>
                    <pic:cNvPicPr/>
                  </pic:nvPicPr>
                  <pic:blipFill rotWithShape="1">
                    <a:blip r:embed="rId160" cstate="print">
                      <a:extLst>
                        <a:ext uri="{28A0092B-C50C-407E-A947-70E740481C1C}">
                          <a14:useLocalDpi xmlns:a14="http://schemas.microsoft.com/office/drawing/2010/main" val="0"/>
                        </a:ext>
                      </a:extLst>
                    </a:blip>
                    <a:srcRect t="15508"/>
                    <a:stretch/>
                  </pic:blipFill>
                  <pic:spPr bwMode="auto">
                    <a:xfrm>
                      <a:off x="0" y="0"/>
                      <a:ext cx="5727700" cy="1849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t xml:space="preserve"> </w:t>
      </w:r>
      <w:r w:rsidRPr="00EE0703">
        <w:rPr>
          <w:b/>
          <w:bCs/>
        </w:rPr>
        <w:t>What benefits do you see in using a wormery for food waste recycling? </w:t>
      </w:r>
    </w:p>
    <w:p w14:paraId="7D4A668E" w14:textId="77777777" w:rsidR="009D7768" w:rsidRDefault="009D7768" w:rsidP="009D7768">
      <w:pPr>
        <w:rPr>
          <w:b/>
          <w:bCs/>
        </w:rPr>
      </w:pPr>
    </w:p>
    <w:p w14:paraId="2A4D4980" w14:textId="77777777" w:rsidR="009D7768" w:rsidRPr="00EE0703" w:rsidRDefault="009D7768" w:rsidP="009D7768">
      <w:pPr>
        <w:pStyle w:val="ListParagraph"/>
        <w:numPr>
          <w:ilvl w:val="0"/>
          <w:numId w:val="27"/>
        </w:numPr>
        <w:rPr>
          <w:b/>
          <w:bCs/>
        </w:rPr>
      </w:pPr>
      <w:r w:rsidRPr="00EE0703">
        <w:rPr>
          <w:b/>
          <w:bCs/>
        </w:rPr>
        <w:t>Are you a member of any local community groups?</w:t>
      </w:r>
    </w:p>
    <w:p w14:paraId="72098D56" w14:textId="77777777" w:rsidR="009D7768" w:rsidRDefault="009D7768" w:rsidP="009D7768">
      <w:pPr>
        <w:rPr>
          <w:b/>
          <w:bCs/>
        </w:rPr>
      </w:pPr>
    </w:p>
    <w:p w14:paraId="73801446" w14:textId="77777777" w:rsidR="009D7768" w:rsidRDefault="009D7768" w:rsidP="009D7768">
      <w:pPr>
        <w:jc w:val="center"/>
        <w:rPr>
          <w:b/>
          <w:bCs/>
        </w:rPr>
      </w:pPr>
      <w:r>
        <w:rPr>
          <w:noProof/>
        </w:rPr>
        <w:drawing>
          <wp:inline distT="0" distB="0" distL="0" distR="0" wp14:anchorId="0C976205" wp14:editId="306E12AD">
            <wp:extent cx="5727700" cy="3187470"/>
            <wp:effectExtent l="0" t="0" r="0" b="635"/>
            <wp:docPr id="61036033" name="Picture 10"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6033" name="Picture 10" descr="A pie chart with different colored circles&#10;&#10;AI-generated content may be incorrect."/>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9978"/>
                    <a:stretch/>
                  </pic:blipFill>
                  <pic:spPr bwMode="auto">
                    <a:xfrm>
                      <a:off x="0" y="0"/>
                      <a:ext cx="5727700" cy="3187470"/>
                    </a:xfrm>
                    <a:prstGeom prst="rect">
                      <a:avLst/>
                    </a:prstGeom>
                    <a:noFill/>
                    <a:ln>
                      <a:noFill/>
                    </a:ln>
                    <a:extLst>
                      <a:ext uri="{53640926-AAD7-44D8-BBD7-CCE9431645EC}">
                        <a14:shadowObscured xmlns:a14="http://schemas.microsoft.com/office/drawing/2010/main"/>
                      </a:ext>
                    </a:extLst>
                  </pic:spPr>
                </pic:pic>
              </a:graphicData>
            </a:graphic>
          </wp:inline>
        </w:drawing>
      </w:r>
    </w:p>
    <w:p w14:paraId="1396C12F" w14:textId="77777777" w:rsidR="009D7768" w:rsidRDefault="009D7768" w:rsidP="009D7768">
      <w:pPr>
        <w:rPr>
          <w:b/>
          <w:bCs/>
        </w:rPr>
      </w:pPr>
    </w:p>
    <w:p w14:paraId="197DF661" w14:textId="77777777" w:rsidR="009D7768" w:rsidRPr="00EE0703" w:rsidRDefault="009D7768" w:rsidP="009D7768">
      <w:pPr>
        <w:pStyle w:val="ListParagraph"/>
        <w:numPr>
          <w:ilvl w:val="0"/>
          <w:numId w:val="27"/>
        </w:numPr>
        <w:rPr>
          <w:b/>
          <w:bCs/>
        </w:rPr>
      </w:pPr>
      <w:r w:rsidRPr="00EE0703">
        <w:rPr>
          <w:b/>
          <w:bCs/>
        </w:rPr>
        <w:t>What concerns would you have about owning a wormery? </w:t>
      </w:r>
    </w:p>
    <w:p w14:paraId="10619399" w14:textId="77777777" w:rsidR="009D7768" w:rsidRDefault="009D7768" w:rsidP="009D7768">
      <w:pPr>
        <w:rPr>
          <w:b/>
          <w:bCs/>
        </w:rPr>
      </w:pPr>
    </w:p>
    <w:p w14:paraId="0A681C71" w14:textId="77777777" w:rsidR="009D7768" w:rsidRDefault="009D7768" w:rsidP="009D7768">
      <w:pPr>
        <w:jc w:val="center"/>
        <w:rPr>
          <w:b/>
          <w:bCs/>
        </w:rPr>
      </w:pPr>
      <w:r>
        <w:rPr>
          <w:noProof/>
        </w:rPr>
        <w:drawing>
          <wp:inline distT="0" distB="0" distL="0" distR="0" wp14:anchorId="324E4767" wp14:editId="00160354">
            <wp:extent cx="5727700" cy="1642514"/>
            <wp:effectExtent l="0" t="0" r="0" b="0"/>
            <wp:docPr id="432206502" name="Picture 15" descr="Forms response chart. Question title: 12. What concerns would you have about owning a wormery? &#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12. What concerns would you have about owning a wormery? &#10;. Number of responses: ."/>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20728"/>
                    <a:stretch/>
                  </pic:blipFill>
                  <pic:spPr bwMode="auto">
                    <a:xfrm>
                      <a:off x="0" y="0"/>
                      <a:ext cx="5727700" cy="1642514"/>
                    </a:xfrm>
                    <a:prstGeom prst="rect">
                      <a:avLst/>
                    </a:prstGeom>
                    <a:noFill/>
                    <a:ln>
                      <a:noFill/>
                    </a:ln>
                    <a:extLst>
                      <a:ext uri="{53640926-AAD7-44D8-BBD7-CCE9431645EC}">
                        <a14:shadowObscured xmlns:a14="http://schemas.microsoft.com/office/drawing/2010/main"/>
                      </a:ext>
                    </a:extLst>
                  </pic:spPr>
                </pic:pic>
              </a:graphicData>
            </a:graphic>
          </wp:inline>
        </w:drawing>
      </w:r>
    </w:p>
    <w:p w14:paraId="5717D5F1" w14:textId="77777777" w:rsidR="009D7768" w:rsidRDefault="009D7768" w:rsidP="009D7768">
      <w:pPr>
        <w:rPr>
          <w:b/>
          <w:bCs/>
        </w:rPr>
      </w:pPr>
    </w:p>
    <w:p w14:paraId="487775E9" w14:textId="77777777" w:rsidR="009D7768" w:rsidRDefault="009D7768" w:rsidP="009D7768">
      <w:pPr>
        <w:rPr>
          <w:b/>
          <w:bCs/>
        </w:rPr>
      </w:pPr>
    </w:p>
    <w:p w14:paraId="29F3530C" w14:textId="77777777" w:rsidR="009D7768" w:rsidRDefault="009D7768" w:rsidP="009D7768">
      <w:pPr>
        <w:rPr>
          <w:b/>
          <w:bCs/>
        </w:rPr>
      </w:pPr>
    </w:p>
    <w:p w14:paraId="76C5C04F" w14:textId="77777777" w:rsidR="009D7768" w:rsidRDefault="009D7768" w:rsidP="009D7768">
      <w:pPr>
        <w:rPr>
          <w:b/>
          <w:bCs/>
        </w:rPr>
      </w:pPr>
    </w:p>
    <w:p w14:paraId="1B6F8572" w14:textId="77777777" w:rsidR="009D7768" w:rsidRDefault="009D7768" w:rsidP="009D7768">
      <w:pPr>
        <w:rPr>
          <w:b/>
          <w:bCs/>
        </w:rPr>
      </w:pPr>
    </w:p>
    <w:p w14:paraId="205F2BBA" w14:textId="77777777" w:rsidR="009D7768" w:rsidRPr="00EE0703" w:rsidRDefault="009D7768" w:rsidP="009D7768">
      <w:pPr>
        <w:pStyle w:val="ListParagraph"/>
        <w:numPr>
          <w:ilvl w:val="0"/>
          <w:numId w:val="27"/>
        </w:numPr>
        <w:rPr>
          <w:b/>
          <w:bCs/>
        </w:rPr>
      </w:pPr>
      <w:r w:rsidRPr="00EE0703">
        <w:rPr>
          <w:b/>
          <w:bCs/>
        </w:rPr>
        <w:t>How much do you agree or disagree with the following statements? </w:t>
      </w:r>
    </w:p>
    <w:p w14:paraId="7E1D32B8" w14:textId="77777777" w:rsidR="009D7768" w:rsidRDefault="009D7768" w:rsidP="009D7768">
      <w:pPr>
        <w:jc w:val="center"/>
        <w:rPr>
          <w:b/>
          <w:bCs/>
        </w:rPr>
      </w:pPr>
      <w:r>
        <w:rPr>
          <w:noProof/>
        </w:rPr>
        <w:drawing>
          <wp:inline distT="0" distB="0" distL="0" distR="0" wp14:anchorId="678A56E0" wp14:editId="4133B368">
            <wp:extent cx="5727700" cy="1240847"/>
            <wp:effectExtent l="0" t="0" r="0" b="3810"/>
            <wp:docPr id="1315221367" name="Picture 16" descr="Forms response chart. Question title: 13. How much do you agree or disagree with the following statement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13. How much do you agree or disagree with the following statements? . Number of responses: ."/>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20078"/>
                    <a:stretch/>
                  </pic:blipFill>
                  <pic:spPr bwMode="auto">
                    <a:xfrm>
                      <a:off x="0" y="0"/>
                      <a:ext cx="5727700" cy="1240847"/>
                    </a:xfrm>
                    <a:prstGeom prst="rect">
                      <a:avLst/>
                    </a:prstGeom>
                    <a:noFill/>
                    <a:ln>
                      <a:noFill/>
                    </a:ln>
                    <a:extLst>
                      <a:ext uri="{53640926-AAD7-44D8-BBD7-CCE9431645EC}">
                        <a14:shadowObscured xmlns:a14="http://schemas.microsoft.com/office/drawing/2010/main"/>
                      </a:ext>
                    </a:extLst>
                  </pic:spPr>
                </pic:pic>
              </a:graphicData>
            </a:graphic>
          </wp:inline>
        </w:drawing>
      </w:r>
    </w:p>
    <w:p w14:paraId="412FA6DE" w14:textId="77777777" w:rsidR="009D7768" w:rsidRDefault="009D7768" w:rsidP="009D7768">
      <w:pPr>
        <w:rPr>
          <w:b/>
          <w:bCs/>
        </w:rPr>
      </w:pPr>
    </w:p>
    <w:p w14:paraId="5C216D63" w14:textId="77777777" w:rsidR="009D7768" w:rsidRPr="00EE0703" w:rsidRDefault="009D7768" w:rsidP="009D7768">
      <w:pPr>
        <w:pStyle w:val="ListParagraph"/>
        <w:numPr>
          <w:ilvl w:val="0"/>
          <w:numId w:val="27"/>
        </w:numPr>
        <w:rPr>
          <w:b/>
          <w:bCs/>
        </w:rPr>
      </w:pPr>
      <w:r w:rsidRPr="00EE0703">
        <w:rPr>
          <w:b/>
          <w:bCs/>
        </w:rPr>
        <w:t>What factors would determine whether you would participate in a community vermicomposting project? </w:t>
      </w:r>
    </w:p>
    <w:p w14:paraId="096E4789" w14:textId="77777777" w:rsidR="009D7768" w:rsidRDefault="009D7768" w:rsidP="009D7768">
      <w:pPr>
        <w:jc w:val="center"/>
        <w:rPr>
          <w:b/>
          <w:bCs/>
        </w:rPr>
      </w:pPr>
      <w:r>
        <w:rPr>
          <w:noProof/>
        </w:rPr>
        <w:drawing>
          <wp:inline distT="0" distB="0" distL="0" distR="0" wp14:anchorId="777670B3" wp14:editId="15CE6DA7">
            <wp:extent cx="5727700" cy="1213139"/>
            <wp:effectExtent l="0" t="0" r="0" b="6350"/>
            <wp:docPr id="1697181477" name="Picture 17" descr="Forms response chart. Question title: 14. What factors would determine whether you would participate in a community vermicomposting project?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14. What factors would determine whether you would participate in a community vermicomposting project? . Number of responses: ."/>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21863"/>
                    <a:stretch/>
                  </pic:blipFill>
                  <pic:spPr bwMode="auto">
                    <a:xfrm>
                      <a:off x="0" y="0"/>
                      <a:ext cx="5727700" cy="1213139"/>
                    </a:xfrm>
                    <a:prstGeom prst="rect">
                      <a:avLst/>
                    </a:prstGeom>
                    <a:noFill/>
                    <a:ln>
                      <a:noFill/>
                    </a:ln>
                    <a:extLst>
                      <a:ext uri="{53640926-AAD7-44D8-BBD7-CCE9431645EC}">
                        <a14:shadowObscured xmlns:a14="http://schemas.microsoft.com/office/drawing/2010/main"/>
                      </a:ext>
                    </a:extLst>
                  </pic:spPr>
                </pic:pic>
              </a:graphicData>
            </a:graphic>
          </wp:inline>
        </w:drawing>
      </w:r>
    </w:p>
    <w:p w14:paraId="66BAFAB4" w14:textId="77777777" w:rsidR="009D7768" w:rsidRDefault="009D7768" w:rsidP="009D7768">
      <w:pPr>
        <w:rPr>
          <w:b/>
          <w:bCs/>
        </w:rPr>
      </w:pPr>
    </w:p>
    <w:p w14:paraId="2E30C47A" w14:textId="77777777" w:rsidR="009D7768" w:rsidRPr="00EE0703" w:rsidRDefault="009D7768" w:rsidP="009D7768">
      <w:pPr>
        <w:pStyle w:val="ListParagraph"/>
        <w:numPr>
          <w:ilvl w:val="0"/>
          <w:numId w:val="27"/>
        </w:numPr>
        <w:rPr>
          <w:b/>
          <w:bCs/>
        </w:rPr>
      </w:pPr>
      <w:r w:rsidRPr="00EE0703">
        <w:rPr>
          <w:b/>
          <w:bCs/>
        </w:rPr>
        <w:t>What age bracket do you fall under?</w:t>
      </w:r>
    </w:p>
    <w:p w14:paraId="1FEE442E" w14:textId="77777777" w:rsidR="009D7768" w:rsidRDefault="009D7768" w:rsidP="009D7768">
      <w:pPr>
        <w:jc w:val="center"/>
        <w:rPr>
          <w:b/>
          <w:bCs/>
        </w:rPr>
      </w:pPr>
      <w:r>
        <w:rPr>
          <w:noProof/>
        </w:rPr>
        <w:drawing>
          <wp:inline distT="0" distB="0" distL="0" distR="0" wp14:anchorId="2B51656E" wp14:editId="6CACE48E">
            <wp:extent cx="5727700" cy="2168699"/>
            <wp:effectExtent l="0" t="0" r="0" b="3175"/>
            <wp:docPr id="1036006612" name="Picture 18" descr="Forms response chart. Question title: 15. What age bracket do you fall under?.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s response chart. Question title: 15. What age bracket do you fall under?. Number of responses: 71 responses."/>
                    <pic:cNvPicPr>
                      <a:picLocks noChangeAspect="1" noChangeArrowheads="1"/>
                    </pic:cNvPicPr>
                  </pic:nvPicPr>
                  <pic:blipFill rotWithShape="1">
                    <a:blip r:embed="rId161" cstate="print">
                      <a:extLst>
                        <a:ext uri="{28A0092B-C50C-407E-A947-70E740481C1C}">
                          <a14:useLocalDpi xmlns:a14="http://schemas.microsoft.com/office/drawing/2010/main" val="0"/>
                        </a:ext>
                      </a:extLst>
                    </a:blip>
                    <a:srcRect t="20353"/>
                    <a:stretch/>
                  </pic:blipFill>
                  <pic:spPr bwMode="auto">
                    <a:xfrm>
                      <a:off x="0" y="0"/>
                      <a:ext cx="5727700" cy="2168699"/>
                    </a:xfrm>
                    <a:prstGeom prst="rect">
                      <a:avLst/>
                    </a:prstGeom>
                    <a:noFill/>
                    <a:ln>
                      <a:noFill/>
                    </a:ln>
                    <a:extLst>
                      <a:ext uri="{53640926-AAD7-44D8-BBD7-CCE9431645EC}">
                        <a14:shadowObscured xmlns:a14="http://schemas.microsoft.com/office/drawing/2010/main"/>
                      </a:ext>
                    </a:extLst>
                  </pic:spPr>
                </pic:pic>
              </a:graphicData>
            </a:graphic>
          </wp:inline>
        </w:drawing>
      </w:r>
    </w:p>
    <w:p w14:paraId="12BA539C" w14:textId="77777777" w:rsidR="009D7768" w:rsidRPr="00EE0703" w:rsidRDefault="009D7768" w:rsidP="009D7768">
      <w:pPr>
        <w:pStyle w:val="ListParagraph"/>
        <w:numPr>
          <w:ilvl w:val="0"/>
          <w:numId w:val="27"/>
        </w:numPr>
        <w:rPr>
          <w:b/>
          <w:bCs/>
        </w:rPr>
      </w:pPr>
      <w:r w:rsidRPr="00EE0703">
        <w:rPr>
          <w:b/>
          <w:bCs/>
        </w:rPr>
        <w:t>What local authority do you fall under? (If outside of Wales please select Other)</w:t>
      </w:r>
    </w:p>
    <w:p w14:paraId="1126324F" w14:textId="77777777" w:rsidR="009D7768" w:rsidRDefault="009D7768" w:rsidP="009D7768">
      <w:pPr>
        <w:jc w:val="center"/>
        <w:rPr>
          <w:b/>
          <w:bCs/>
        </w:rPr>
      </w:pPr>
      <w:r>
        <w:rPr>
          <w:noProof/>
        </w:rPr>
        <w:drawing>
          <wp:inline distT="0" distB="0" distL="0" distR="0" wp14:anchorId="3FC9133F" wp14:editId="7521E57E">
            <wp:extent cx="5107456" cy="2844000"/>
            <wp:effectExtent l="0" t="0" r="0" b="1270"/>
            <wp:docPr id="127972444" name="Picture 21" descr="A pie chart with numbers and text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2444" name="Picture 21" descr="A pie chart with numbers and text with Crust in the background&#10;&#10;AI-generated content may be incorrect."/>
                    <pic:cNvPicPr>
                      <a:picLocks noChangeAspect="1" noChangeArrowheads="1"/>
                    </pic:cNvPicPr>
                  </pic:nvPicPr>
                  <pic:blipFill rotWithShape="1">
                    <a:blip r:embed="rId162" cstate="print">
                      <a:extLst>
                        <a:ext uri="{28A0092B-C50C-407E-A947-70E740481C1C}">
                          <a14:useLocalDpi xmlns:a14="http://schemas.microsoft.com/office/drawing/2010/main" val="0"/>
                        </a:ext>
                      </a:extLst>
                    </a:blip>
                    <a:srcRect t="9973"/>
                    <a:stretch/>
                  </pic:blipFill>
                  <pic:spPr bwMode="auto">
                    <a:xfrm>
                      <a:off x="0" y="0"/>
                      <a:ext cx="5107456" cy="2844000"/>
                    </a:xfrm>
                    <a:prstGeom prst="rect">
                      <a:avLst/>
                    </a:prstGeom>
                    <a:noFill/>
                    <a:ln>
                      <a:noFill/>
                    </a:ln>
                    <a:extLst>
                      <a:ext uri="{53640926-AAD7-44D8-BBD7-CCE9431645EC}">
                        <a14:shadowObscured xmlns:a14="http://schemas.microsoft.com/office/drawing/2010/main"/>
                      </a:ext>
                    </a:extLst>
                  </pic:spPr>
                </pic:pic>
              </a:graphicData>
            </a:graphic>
          </wp:inline>
        </w:drawing>
      </w:r>
    </w:p>
    <w:p w14:paraId="0164C1BE" w14:textId="77777777" w:rsidR="009D7768" w:rsidRDefault="009D7768" w:rsidP="009D7768">
      <w:pPr>
        <w:rPr>
          <w:b/>
          <w:bCs/>
        </w:rPr>
      </w:pPr>
    </w:p>
    <w:p w14:paraId="11693C9D" w14:textId="77777777" w:rsidR="009D7768" w:rsidRPr="00EE0703" w:rsidRDefault="009D7768" w:rsidP="009D7768">
      <w:pPr>
        <w:pStyle w:val="ListParagraph"/>
        <w:numPr>
          <w:ilvl w:val="0"/>
          <w:numId w:val="27"/>
        </w:numPr>
        <w:rPr>
          <w:b/>
          <w:bCs/>
        </w:rPr>
      </w:pPr>
      <w:r w:rsidRPr="00EE0703">
        <w:rPr>
          <w:b/>
          <w:bCs/>
        </w:rPr>
        <w:t>Would you be willing to attend a workshop or training session on vermicomposting?</w:t>
      </w:r>
    </w:p>
    <w:p w14:paraId="0D471B6C" w14:textId="77777777" w:rsidR="009D7768" w:rsidRDefault="009D7768" w:rsidP="009D7768">
      <w:pPr>
        <w:jc w:val="center"/>
        <w:rPr>
          <w:b/>
          <w:bCs/>
        </w:rPr>
      </w:pPr>
      <w:r>
        <w:rPr>
          <w:noProof/>
        </w:rPr>
        <w:drawing>
          <wp:inline distT="0" distB="0" distL="0" distR="0" wp14:anchorId="769D38CF" wp14:editId="08994953">
            <wp:extent cx="5727700" cy="2168698"/>
            <wp:effectExtent l="0" t="0" r="0" b="3175"/>
            <wp:docPr id="2081125084" name="Picture 19" descr="Forms response chart. Question title: 17. Would you be willing to attend a workshop or training session on vermicomposting?.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orms response chart. Question title: 17. Would you be willing to attend a workshop or training session on vermicomposting?. Number of responses: 71 responses."/>
                    <pic:cNvPicPr>
                      <a:picLocks noChangeAspect="1" noChangeArrowheads="1"/>
                    </pic:cNvPicPr>
                  </pic:nvPicPr>
                  <pic:blipFill rotWithShape="1">
                    <a:blip r:embed="rId163" cstate="print">
                      <a:extLst>
                        <a:ext uri="{28A0092B-C50C-407E-A947-70E740481C1C}">
                          <a14:useLocalDpi xmlns:a14="http://schemas.microsoft.com/office/drawing/2010/main" val="0"/>
                        </a:ext>
                      </a:extLst>
                    </a:blip>
                    <a:srcRect t="20353"/>
                    <a:stretch/>
                  </pic:blipFill>
                  <pic:spPr bwMode="auto">
                    <a:xfrm>
                      <a:off x="0" y="0"/>
                      <a:ext cx="5727700" cy="2168698"/>
                    </a:xfrm>
                    <a:prstGeom prst="rect">
                      <a:avLst/>
                    </a:prstGeom>
                    <a:noFill/>
                    <a:ln>
                      <a:noFill/>
                    </a:ln>
                    <a:extLst>
                      <a:ext uri="{53640926-AAD7-44D8-BBD7-CCE9431645EC}">
                        <a14:shadowObscured xmlns:a14="http://schemas.microsoft.com/office/drawing/2010/main"/>
                      </a:ext>
                    </a:extLst>
                  </pic:spPr>
                </pic:pic>
              </a:graphicData>
            </a:graphic>
          </wp:inline>
        </w:drawing>
      </w:r>
    </w:p>
    <w:p w14:paraId="7BF3A8AE" w14:textId="77777777" w:rsidR="009D7768" w:rsidRDefault="009D7768" w:rsidP="009D7768">
      <w:pPr>
        <w:rPr>
          <w:b/>
          <w:bCs/>
        </w:rPr>
      </w:pPr>
    </w:p>
    <w:p w14:paraId="4D9B045F" w14:textId="77777777" w:rsidR="009D7768" w:rsidRDefault="009D7768" w:rsidP="009D7768">
      <w:pPr>
        <w:rPr>
          <w:b/>
          <w:bCs/>
        </w:rPr>
      </w:pPr>
      <w:r>
        <w:rPr>
          <w:b/>
          <w:bCs/>
        </w:rPr>
        <w:br w:type="page"/>
      </w:r>
    </w:p>
    <w:p w14:paraId="4F039AFC" w14:textId="77777777" w:rsidR="009D7768" w:rsidRPr="00CB5127" w:rsidRDefault="009D7768" w:rsidP="009D7768">
      <w:pPr>
        <w:pStyle w:val="Heading2"/>
      </w:pPr>
      <w:bookmarkStart w:id="176" w:name="_Toc196758639"/>
      <w:r>
        <w:lastRenderedPageBreak/>
        <w:t>Appendix 2: Full results from Survey Two</w:t>
      </w:r>
      <w:bookmarkEnd w:id="176"/>
    </w:p>
    <w:p w14:paraId="585D93A8" w14:textId="77777777" w:rsidR="009D7768" w:rsidRDefault="009D7768" w:rsidP="009D7768">
      <w:pPr>
        <w:ind w:left="720" w:hanging="360"/>
      </w:pPr>
      <w:r>
        <w:t xml:space="preserve"> </w:t>
      </w:r>
    </w:p>
    <w:p w14:paraId="18F67345" w14:textId="77777777" w:rsidR="009D7768" w:rsidRPr="00747EC4" w:rsidRDefault="009D7768" w:rsidP="009D7768">
      <w:pPr>
        <w:pStyle w:val="ListParagraph"/>
        <w:numPr>
          <w:ilvl w:val="0"/>
          <w:numId w:val="28"/>
        </w:numPr>
        <w:rPr>
          <w:b/>
          <w:bCs/>
        </w:rPr>
      </w:pPr>
      <w:r w:rsidRPr="00747EC4">
        <w:rPr>
          <w:b/>
          <w:bCs/>
        </w:rPr>
        <w:t xml:space="preserve">How would you describe your current attitude to environmental concerns? </w:t>
      </w:r>
    </w:p>
    <w:p w14:paraId="41B0CC5F" w14:textId="77777777" w:rsidR="009D7768" w:rsidRDefault="009D7768" w:rsidP="009D7768">
      <w:pPr>
        <w:jc w:val="center"/>
      </w:pPr>
      <w:r>
        <w:rPr>
          <w:noProof/>
        </w:rPr>
        <w:drawing>
          <wp:inline distT="0" distB="0" distL="0" distR="0" wp14:anchorId="7B9EACD2" wp14:editId="1158F2EC">
            <wp:extent cx="6122488" cy="1806854"/>
            <wp:effectExtent l="0" t="0" r="0" b="0"/>
            <wp:docPr id="126593689" name="Picture 1" descr="Forms response chart. Question title: 1. How would you describe your current attitude to environmental concern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How would you describe your current attitude to environmental concerns? . Number of responses: ."/>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8370"/>
                    <a:stretch/>
                  </pic:blipFill>
                  <pic:spPr bwMode="auto">
                    <a:xfrm>
                      <a:off x="0" y="0"/>
                      <a:ext cx="6142107" cy="1812644"/>
                    </a:xfrm>
                    <a:prstGeom prst="rect">
                      <a:avLst/>
                    </a:prstGeom>
                    <a:noFill/>
                    <a:ln>
                      <a:noFill/>
                    </a:ln>
                    <a:extLst>
                      <a:ext uri="{53640926-AAD7-44D8-BBD7-CCE9431645EC}">
                        <a14:shadowObscured xmlns:a14="http://schemas.microsoft.com/office/drawing/2010/main"/>
                      </a:ext>
                    </a:extLst>
                  </pic:spPr>
                </pic:pic>
              </a:graphicData>
            </a:graphic>
          </wp:inline>
        </w:drawing>
      </w:r>
    </w:p>
    <w:p w14:paraId="369D3C18" w14:textId="77777777" w:rsidR="009D7768" w:rsidRDefault="009D7768" w:rsidP="009D7768"/>
    <w:p w14:paraId="4917278E" w14:textId="77777777" w:rsidR="009D7768" w:rsidRPr="00747EC4" w:rsidRDefault="009D7768" w:rsidP="009D7768">
      <w:pPr>
        <w:pStyle w:val="ListParagraph"/>
        <w:numPr>
          <w:ilvl w:val="0"/>
          <w:numId w:val="28"/>
        </w:numPr>
        <w:rPr>
          <w:b/>
          <w:bCs/>
        </w:rPr>
      </w:pPr>
      <w:r w:rsidRPr="00747EC4">
        <w:rPr>
          <w:b/>
          <w:bCs/>
        </w:rPr>
        <w:t xml:space="preserve">Do you know what vermicomposting is? </w:t>
      </w:r>
    </w:p>
    <w:p w14:paraId="18554D54" w14:textId="77777777" w:rsidR="009D7768" w:rsidRDefault="009D7768" w:rsidP="009D7768">
      <w:pPr>
        <w:jc w:val="center"/>
      </w:pPr>
      <w:r>
        <w:rPr>
          <w:noProof/>
        </w:rPr>
        <w:drawing>
          <wp:inline distT="0" distB="0" distL="0" distR="0" wp14:anchorId="1C6BFA2A" wp14:editId="7568DA19">
            <wp:extent cx="5727700" cy="1897761"/>
            <wp:effectExtent l="0" t="0" r="0" b="0"/>
            <wp:docPr id="680650089" name="Picture 2" descr="Forms response chart. Question title: 2. Do you know what vermicomposting is?&#10;.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Do you know what vermicomposting is?&#10;. Number of responses: 17 responses."/>
                    <pic:cNvPicPr>
                      <a:picLocks noChangeAspect="1" noChangeArrowheads="1"/>
                    </pic:cNvPicPr>
                  </pic:nvPicPr>
                  <pic:blipFill rotWithShape="1">
                    <a:blip r:embed="rId164" cstate="print">
                      <a:extLst>
                        <a:ext uri="{28A0092B-C50C-407E-A947-70E740481C1C}">
                          <a14:useLocalDpi xmlns:a14="http://schemas.microsoft.com/office/drawing/2010/main" val="0"/>
                        </a:ext>
                      </a:extLst>
                    </a:blip>
                    <a:srcRect t="21249"/>
                    <a:stretch/>
                  </pic:blipFill>
                  <pic:spPr bwMode="auto">
                    <a:xfrm>
                      <a:off x="0" y="0"/>
                      <a:ext cx="5727700" cy="1897761"/>
                    </a:xfrm>
                    <a:prstGeom prst="rect">
                      <a:avLst/>
                    </a:prstGeom>
                    <a:noFill/>
                    <a:ln>
                      <a:noFill/>
                    </a:ln>
                    <a:extLst>
                      <a:ext uri="{53640926-AAD7-44D8-BBD7-CCE9431645EC}">
                        <a14:shadowObscured xmlns:a14="http://schemas.microsoft.com/office/drawing/2010/main"/>
                      </a:ext>
                    </a:extLst>
                  </pic:spPr>
                </pic:pic>
              </a:graphicData>
            </a:graphic>
          </wp:inline>
        </w:drawing>
      </w:r>
    </w:p>
    <w:p w14:paraId="1B8441B8" w14:textId="77777777" w:rsidR="009D7768" w:rsidRDefault="009D7768" w:rsidP="009D7768"/>
    <w:p w14:paraId="3BD9FE25" w14:textId="77777777" w:rsidR="009D7768" w:rsidRDefault="009D7768" w:rsidP="009D7768">
      <w:pPr>
        <w:pStyle w:val="ListParagraph"/>
        <w:numPr>
          <w:ilvl w:val="0"/>
          <w:numId w:val="28"/>
        </w:numPr>
        <w:rPr>
          <w:b/>
          <w:bCs/>
        </w:rPr>
      </w:pPr>
      <w:r w:rsidRPr="00747EC4">
        <w:rPr>
          <w:b/>
          <w:bCs/>
        </w:rPr>
        <w:t>Have you made any changes to your shopping habits to reduce food waste? If so, what are they?</w:t>
      </w:r>
    </w:p>
    <w:p w14:paraId="34F7A42A" w14:textId="77777777" w:rsidR="009D7768" w:rsidRPr="00747EC4" w:rsidRDefault="009D7768" w:rsidP="009D7768">
      <w:pPr>
        <w:pStyle w:val="ListParagraph"/>
        <w:rPr>
          <w:b/>
          <w:bCs/>
        </w:rPr>
      </w:pPr>
    </w:p>
    <w:tbl>
      <w:tblPr>
        <w:tblStyle w:val="TableGrid"/>
        <w:tblW w:w="0" w:type="auto"/>
        <w:jc w:val="center"/>
        <w:tblLook w:val="04A0" w:firstRow="1" w:lastRow="0" w:firstColumn="1" w:lastColumn="0" w:noHBand="0" w:noVBand="1"/>
      </w:tblPr>
      <w:tblGrid>
        <w:gridCol w:w="1398"/>
        <w:gridCol w:w="7391"/>
      </w:tblGrid>
      <w:tr w:rsidR="009D7768" w:rsidRPr="00AC72DC" w14:paraId="2FDA10BF" w14:textId="77777777" w:rsidTr="009E0D2F">
        <w:trPr>
          <w:trHeight w:val="841"/>
          <w:jc w:val="center"/>
        </w:trPr>
        <w:tc>
          <w:tcPr>
            <w:tcW w:w="1398" w:type="dxa"/>
            <w:shd w:val="clear" w:color="auto" w:fill="D9F2D0" w:themeFill="accent6" w:themeFillTint="33"/>
          </w:tcPr>
          <w:p w14:paraId="1B61A71E" w14:textId="77777777" w:rsidR="009D7768" w:rsidRPr="00AC72DC" w:rsidRDefault="009D7768" w:rsidP="009E0D2F">
            <w:r>
              <w:t>Respondents</w:t>
            </w:r>
          </w:p>
        </w:tc>
        <w:tc>
          <w:tcPr>
            <w:tcW w:w="7391" w:type="dxa"/>
            <w:shd w:val="clear" w:color="auto" w:fill="D9F2D0" w:themeFill="accent6" w:themeFillTint="33"/>
            <w:hideMark/>
          </w:tcPr>
          <w:p w14:paraId="0C54E4CC" w14:textId="77777777" w:rsidR="009D7768" w:rsidRPr="00AC72DC" w:rsidRDefault="009D7768" w:rsidP="009E0D2F">
            <w:r w:rsidRPr="00AC72DC">
              <w:t>Have you made any changes to your shopping habits to reduce food waste? If so, what are they?</w:t>
            </w:r>
          </w:p>
        </w:tc>
      </w:tr>
      <w:tr w:rsidR="009D7768" w:rsidRPr="00AC72DC" w14:paraId="42E1F39B" w14:textId="77777777" w:rsidTr="009E0D2F">
        <w:trPr>
          <w:trHeight w:val="320"/>
          <w:jc w:val="center"/>
        </w:trPr>
        <w:tc>
          <w:tcPr>
            <w:tcW w:w="1398" w:type="dxa"/>
          </w:tcPr>
          <w:p w14:paraId="5BC1306C" w14:textId="77777777" w:rsidR="009D7768" w:rsidRPr="00AC72DC" w:rsidRDefault="009D7768" w:rsidP="009E0D2F">
            <w:r>
              <w:t>R1</w:t>
            </w:r>
          </w:p>
        </w:tc>
        <w:tc>
          <w:tcPr>
            <w:tcW w:w="7391" w:type="dxa"/>
            <w:noWrap/>
            <w:hideMark/>
          </w:tcPr>
          <w:p w14:paraId="1D6B928D" w14:textId="77777777" w:rsidR="009D7768" w:rsidRPr="00AC72DC" w:rsidRDefault="009D7768" w:rsidP="009E0D2F">
            <w:r w:rsidRPr="00AC72DC">
              <w:t xml:space="preserve">No I shop for what Is convenient to me rather then the planet. </w:t>
            </w:r>
          </w:p>
        </w:tc>
      </w:tr>
      <w:tr w:rsidR="009D7768" w:rsidRPr="00AC72DC" w14:paraId="2446D5AC" w14:textId="77777777" w:rsidTr="009E0D2F">
        <w:trPr>
          <w:trHeight w:val="320"/>
          <w:jc w:val="center"/>
        </w:trPr>
        <w:tc>
          <w:tcPr>
            <w:tcW w:w="1398" w:type="dxa"/>
          </w:tcPr>
          <w:p w14:paraId="714B469D" w14:textId="77777777" w:rsidR="009D7768" w:rsidRPr="00AC72DC" w:rsidRDefault="009D7768" w:rsidP="009E0D2F">
            <w:r>
              <w:t>R2</w:t>
            </w:r>
          </w:p>
        </w:tc>
        <w:tc>
          <w:tcPr>
            <w:tcW w:w="7391" w:type="dxa"/>
            <w:noWrap/>
            <w:hideMark/>
          </w:tcPr>
          <w:p w14:paraId="6FE0F5E9" w14:textId="77777777" w:rsidR="009D7768" w:rsidRPr="00AC72DC" w:rsidRDefault="009D7768" w:rsidP="009E0D2F">
            <w:r w:rsidRPr="00AC72DC">
              <w:t xml:space="preserve">I try to buy loose veg  and fruit to reduce 1 time plastic use and use a cloth shopping bag.  If things like wash-up liquid can be refilled I do  it.  If veg looks a bit scruffy i spray with water to revive. I also wrap things like cucumber before putting in fridge to reduce freezing </w:t>
            </w:r>
          </w:p>
        </w:tc>
      </w:tr>
      <w:tr w:rsidR="009D7768" w:rsidRPr="00AC72DC" w14:paraId="21B60CB6" w14:textId="77777777" w:rsidTr="009E0D2F">
        <w:trPr>
          <w:trHeight w:val="320"/>
          <w:jc w:val="center"/>
        </w:trPr>
        <w:tc>
          <w:tcPr>
            <w:tcW w:w="1398" w:type="dxa"/>
          </w:tcPr>
          <w:p w14:paraId="4C7FDBDC" w14:textId="77777777" w:rsidR="009D7768" w:rsidRPr="00AC72DC" w:rsidRDefault="009D7768" w:rsidP="009E0D2F">
            <w:r>
              <w:t>R3</w:t>
            </w:r>
          </w:p>
        </w:tc>
        <w:tc>
          <w:tcPr>
            <w:tcW w:w="7391" w:type="dxa"/>
            <w:hideMark/>
          </w:tcPr>
          <w:p w14:paraId="60225F7C" w14:textId="77777777" w:rsidR="009D7768" w:rsidRPr="00AC72DC" w:rsidRDefault="009D7768" w:rsidP="009E0D2F">
            <w:r w:rsidRPr="00AC72DC">
              <w:t>Only buying food we'll eat/freeze in date.</w:t>
            </w:r>
            <w:r w:rsidRPr="00AC72DC">
              <w:br/>
              <w:t>Already doing 4, and limiting 'food miles'</w:t>
            </w:r>
          </w:p>
        </w:tc>
      </w:tr>
      <w:tr w:rsidR="009D7768" w:rsidRPr="00AC72DC" w14:paraId="428575A0" w14:textId="77777777" w:rsidTr="009E0D2F">
        <w:trPr>
          <w:trHeight w:val="320"/>
          <w:jc w:val="center"/>
        </w:trPr>
        <w:tc>
          <w:tcPr>
            <w:tcW w:w="1398" w:type="dxa"/>
          </w:tcPr>
          <w:p w14:paraId="601274D6" w14:textId="77777777" w:rsidR="009D7768" w:rsidRPr="00AC72DC" w:rsidRDefault="009D7768" w:rsidP="009E0D2F">
            <w:r>
              <w:t>R4</w:t>
            </w:r>
          </w:p>
        </w:tc>
        <w:tc>
          <w:tcPr>
            <w:tcW w:w="7391" w:type="dxa"/>
            <w:noWrap/>
            <w:hideMark/>
          </w:tcPr>
          <w:p w14:paraId="3F1923F6" w14:textId="77777777" w:rsidR="009D7768" w:rsidRPr="00AC72DC" w:rsidRDefault="009D7768" w:rsidP="009E0D2F">
            <w:r w:rsidRPr="00AC72DC">
              <w:t>We always buy fresh loose vegetables and fruit because the pre packed don't last long after purchasing them from large stores. Therefore we buy less food in bulk and shop more often.</w:t>
            </w:r>
          </w:p>
        </w:tc>
      </w:tr>
      <w:tr w:rsidR="009D7768" w:rsidRPr="00AC72DC" w14:paraId="7913CEB5" w14:textId="77777777" w:rsidTr="009E0D2F">
        <w:trPr>
          <w:trHeight w:val="320"/>
          <w:jc w:val="center"/>
        </w:trPr>
        <w:tc>
          <w:tcPr>
            <w:tcW w:w="1398" w:type="dxa"/>
          </w:tcPr>
          <w:p w14:paraId="14FE4C20" w14:textId="77777777" w:rsidR="009D7768" w:rsidRPr="00AC72DC" w:rsidRDefault="009D7768" w:rsidP="009E0D2F">
            <w:r>
              <w:t>R5</w:t>
            </w:r>
          </w:p>
        </w:tc>
        <w:tc>
          <w:tcPr>
            <w:tcW w:w="7391" w:type="dxa"/>
            <w:noWrap/>
            <w:hideMark/>
          </w:tcPr>
          <w:p w14:paraId="7ABB28A9" w14:textId="77777777" w:rsidR="009D7768" w:rsidRPr="00AC72DC" w:rsidRDefault="009D7768" w:rsidP="009E0D2F">
            <w:r w:rsidRPr="00AC72DC">
              <w:t>Buy less exotic fruit and veg</w:t>
            </w:r>
          </w:p>
        </w:tc>
      </w:tr>
      <w:tr w:rsidR="009D7768" w:rsidRPr="00AC72DC" w14:paraId="193E747A" w14:textId="77777777" w:rsidTr="009E0D2F">
        <w:trPr>
          <w:trHeight w:val="320"/>
          <w:jc w:val="center"/>
        </w:trPr>
        <w:tc>
          <w:tcPr>
            <w:tcW w:w="1398" w:type="dxa"/>
          </w:tcPr>
          <w:p w14:paraId="07EDE494" w14:textId="77777777" w:rsidR="009D7768" w:rsidRPr="00AC72DC" w:rsidRDefault="009D7768" w:rsidP="009E0D2F">
            <w:r>
              <w:t>R6</w:t>
            </w:r>
          </w:p>
        </w:tc>
        <w:tc>
          <w:tcPr>
            <w:tcW w:w="7391" w:type="dxa"/>
            <w:noWrap/>
            <w:hideMark/>
          </w:tcPr>
          <w:p w14:paraId="4C66A7C1" w14:textId="77777777" w:rsidR="009D7768" w:rsidRPr="00AC72DC" w:rsidRDefault="009D7768" w:rsidP="009E0D2F">
            <w:r w:rsidRPr="00AC72DC">
              <w:t>Sorry not an answer but a statement. My mother was frugal ‚</w:t>
            </w:r>
            <w:r>
              <w:t xml:space="preserve"> </w:t>
            </w:r>
            <w:r w:rsidRPr="00AC72DC">
              <w:t>so am I and can say we have very</w:t>
            </w:r>
            <w:r>
              <w:t>,</w:t>
            </w:r>
            <w:r w:rsidRPr="00AC72DC">
              <w:t xml:space="preserve"> very little food waste and answer to no 4 is we already do what is listed and have done for years‚</w:t>
            </w:r>
            <w:r>
              <w:t xml:space="preserve"> its</w:t>
            </w:r>
            <w:r w:rsidRPr="00AC72DC">
              <w:t xml:space="preserve"> a way of life.</w:t>
            </w:r>
          </w:p>
        </w:tc>
      </w:tr>
      <w:tr w:rsidR="009D7768" w:rsidRPr="00AC72DC" w14:paraId="40C2C9E5" w14:textId="77777777" w:rsidTr="009E0D2F">
        <w:trPr>
          <w:trHeight w:val="320"/>
          <w:jc w:val="center"/>
        </w:trPr>
        <w:tc>
          <w:tcPr>
            <w:tcW w:w="1398" w:type="dxa"/>
          </w:tcPr>
          <w:p w14:paraId="0C072C3D" w14:textId="77777777" w:rsidR="009D7768" w:rsidRPr="00AC72DC" w:rsidRDefault="009D7768" w:rsidP="009E0D2F">
            <w:r>
              <w:t>R7</w:t>
            </w:r>
          </w:p>
        </w:tc>
        <w:tc>
          <w:tcPr>
            <w:tcW w:w="7391" w:type="dxa"/>
            <w:noWrap/>
            <w:hideMark/>
          </w:tcPr>
          <w:p w14:paraId="0A38D151" w14:textId="77777777" w:rsidR="009D7768" w:rsidRPr="00AC72DC" w:rsidRDefault="009D7768" w:rsidP="009E0D2F">
            <w:r w:rsidRPr="00AC72DC">
              <w:t>Buy less!!</w:t>
            </w:r>
          </w:p>
        </w:tc>
      </w:tr>
      <w:tr w:rsidR="009D7768" w:rsidRPr="00AC72DC" w14:paraId="16459756" w14:textId="77777777" w:rsidTr="009E0D2F">
        <w:trPr>
          <w:trHeight w:val="320"/>
          <w:jc w:val="center"/>
        </w:trPr>
        <w:tc>
          <w:tcPr>
            <w:tcW w:w="1398" w:type="dxa"/>
          </w:tcPr>
          <w:p w14:paraId="0BC83C3F" w14:textId="77777777" w:rsidR="009D7768" w:rsidRPr="00AC72DC" w:rsidRDefault="009D7768" w:rsidP="009E0D2F">
            <w:r>
              <w:t>R8</w:t>
            </w:r>
          </w:p>
        </w:tc>
        <w:tc>
          <w:tcPr>
            <w:tcW w:w="7391" w:type="dxa"/>
            <w:noWrap/>
            <w:hideMark/>
          </w:tcPr>
          <w:p w14:paraId="1BBBFF80" w14:textId="77777777" w:rsidR="009D7768" w:rsidRPr="00AC72DC" w:rsidRDefault="009D7768" w:rsidP="009E0D2F">
            <w:r w:rsidRPr="00AC72DC">
              <w:t xml:space="preserve">Try to buy plastic free groceries- reducing waste </w:t>
            </w:r>
          </w:p>
        </w:tc>
      </w:tr>
      <w:tr w:rsidR="009D7768" w:rsidRPr="00AC72DC" w14:paraId="0F82E62A" w14:textId="77777777" w:rsidTr="009E0D2F">
        <w:trPr>
          <w:trHeight w:val="320"/>
          <w:jc w:val="center"/>
        </w:trPr>
        <w:tc>
          <w:tcPr>
            <w:tcW w:w="1398" w:type="dxa"/>
          </w:tcPr>
          <w:p w14:paraId="06CB7CD0" w14:textId="77777777" w:rsidR="009D7768" w:rsidRPr="00AC72DC" w:rsidRDefault="009D7768" w:rsidP="009E0D2F">
            <w:r>
              <w:lastRenderedPageBreak/>
              <w:t>R9</w:t>
            </w:r>
          </w:p>
        </w:tc>
        <w:tc>
          <w:tcPr>
            <w:tcW w:w="7391" w:type="dxa"/>
            <w:noWrap/>
            <w:hideMark/>
          </w:tcPr>
          <w:p w14:paraId="477FDE60" w14:textId="77777777" w:rsidR="009D7768" w:rsidRPr="00AC72DC" w:rsidRDefault="009D7768" w:rsidP="009E0D2F">
            <w:r w:rsidRPr="00AC72DC">
              <w:t>We throw away very little food anyway.</w:t>
            </w:r>
          </w:p>
        </w:tc>
      </w:tr>
      <w:tr w:rsidR="009D7768" w:rsidRPr="00AC72DC" w14:paraId="6D660A80" w14:textId="77777777" w:rsidTr="009E0D2F">
        <w:trPr>
          <w:trHeight w:val="320"/>
          <w:jc w:val="center"/>
        </w:trPr>
        <w:tc>
          <w:tcPr>
            <w:tcW w:w="1398" w:type="dxa"/>
          </w:tcPr>
          <w:p w14:paraId="2BC49234" w14:textId="77777777" w:rsidR="009D7768" w:rsidRPr="00AC72DC" w:rsidRDefault="009D7768" w:rsidP="009E0D2F">
            <w:r>
              <w:t>R10</w:t>
            </w:r>
          </w:p>
        </w:tc>
        <w:tc>
          <w:tcPr>
            <w:tcW w:w="7391" w:type="dxa"/>
            <w:noWrap/>
            <w:hideMark/>
          </w:tcPr>
          <w:p w14:paraId="2F29B087" w14:textId="77777777" w:rsidR="009D7768" w:rsidRPr="00AC72DC" w:rsidRDefault="009D7768" w:rsidP="009E0D2F">
            <w:r w:rsidRPr="00AC72DC">
              <w:t>Not buying in bulk and using what is needed.</w:t>
            </w:r>
          </w:p>
        </w:tc>
      </w:tr>
      <w:tr w:rsidR="009D7768" w:rsidRPr="00AC72DC" w14:paraId="42A0432B" w14:textId="77777777" w:rsidTr="009E0D2F">
        <w:trPr>
          <w:trHeight w:val="320"/>
          <w:jc w:val="center"/>
        </w:trPr>
        <w:tc>
          <w:tcPr>
            <w:tcW w:w="1398" w:type="dxa"/>
          </w:tcPr>
          <w:p w14:paraId="7EADBA12" w14:textId="77777777" w:rsidR="009D7768" w:rsidRPr="00AC72DC" w:rsidRDefault="009D7768" w:rsidP="009E0D2F">
            <w:r>
              <w:t>R11</w:t>
            </w:r>
          </w:p>
        </w:tc>
        <w:tc>
          <w:tcPr>
            <w:tcW w:w="7391" w:type="dxa"/>
            <w:noWrap/>
            <w:hideMark/>
          </w:tcPr>
          <w:p w14:paraId="69C84231" w14:textId="77777777" w:rsidR="009D7768" w:rsidRPr="00AC72DC" w:rsidRDefault="009D7768" w:rsidP="009E0D2F">
            <w:r w:rsidRPr="00AC72DC">
              <w:t>Only buying what I need now/soon and not planning too far ahead (as my desires/plans may change)</w:t>
            </w:r>
          </w:p>
        </w:tc>
      </w:tr>
      <w:tr w:rsidR="009D7768" w:rsidRPr="00AC72DC" w14:paraId="792C9578" w14:textId="77777777" w:rsidTr="009E0D2F">
        <w:trPr>
          <w:trHeight w:val="320"/>
          <w:jc w:val="center"/>
        </w:trPr>
        <w:tc>
          <w:tcPr>
            <w:tcW w:w="1398" w:type="dxa"/>
          </w:tcPr>
          <w:p w14:paraId="193D9BA5" w14:textId="77777777" w:rsidR="009D7768" w:rsidRPr="00AC72DC" w:rsidRDefault="009D7768" w:rsidP="009E0D2F">
            <w:r>
              <w:t>R12</w:t>
            </w:r>
          </w:p>
        </w:tc>
        <w:tc>
          <w:tcPr>
            <w:tcW w:w="7391" w:type="dxa"/>
            <w:noWrap/>
            <w:hideMark/>
          </w:tcPr>
          <w:p w14:paraId="6B88C64E" w14:textId="77777777" w:rsidR="009D7768" w:rsidRPr="00AC72DC" w:rsidRDefault="009D7768" w:rsidP="009E0D2F">
            <w:r w:rsidRPr="00AC72DC">
              <w:t xml:space="preserve">I buy less ultra processed food and try to do more composting </w:t>
            </w:r>
          </w:p>
        </w:tc>
      </w:tr>
      <w:tr w:rsidR="009D7768" w:rsidRPr="00AC72DC" w14:paraId="24971BA2" w14:textId="77777777" w:rsidTr="009E0D2F">
        <w:trPr>
          <w:trHeight w:val="320"/>
          <w:jc w:val="center"/>
        </w:trPr>
        <w:tc>
          <w:tcPr>
            <w:tcW w:w="1398" w:type="dxa"/>
          </w:tcPr>
          <w:p w14:paraId="3E6F1574" w14:textId="77777777" w:rsidR="009D7768" w:rsidRPr="00AC72DC" w:rsidRDefault="009D7768" w:rsidP="009E0D2F">
            <w:r>
              <w:t>R13</w:t>
            </w:r>
          </w:p>
        </w:tc>
        <w:tc>
          <w:tcPr>
            <w:tcW w:w="7391" w:type="dxa"/>
            <w:noWrap/>
            <w:hideMark/>
          </w:tcPr>
          <w:p w14:paraId="4696DC88" w14:textId="77777777" w:rsidR="009D7768" w:rsidRPr="00AC72DC" w:rsidRDefault="009D7768" w:rsidP="009E0D2F">
            <w:r w:rsidRPr="00AC72DC">
              <w:t xml:space="preserve">Buying products wrapped in paper rather than plastic </w:t>
            </w:r>
          </w:p>
        </w:tc>
      </w:tr>
      <w:tr w:rsidR="009D7768" w:rsidRPr="00AC72DC" w14:paraId="7182A866" w14:textId="77777777" w:rsidTr="009E0D2F">
        <w:trPr>
          <w:trHeight w:val="320"/>
          <w:jc w:val="center"/>
        </w:trPr>
        <w:tc>
          <w:tcPr>
            <w:tcW w:w="1398" w:type="dxa"/>
          </w:tcPr>
          <w:p w14:paraId="540BE19A" w14:textId="77777777" w:rsidR="009D7768" w:rsidRPr="00AC72DC" w:rsidRDefault="009D7768" w:rsidP="009E0D2F">
            <w:r>
              <w:t>R14</w:t>
            </w:r>
          </w:p>
        </w:tc>
        <w:tc>
          <w:tcPr>
            <w:tcW w:w="7391" w:type="dxa"/>
            <w:noWrap/>
            <w:hideMark/>
          </w:tcPr>
          <w:p w14:paraId="66DAC349" w14:textId="77777777" w:rsidR="009D7768" w:rsidRPr="00AC72DC" w:rsidRDefault="009D7768" w:rsidP="009E0D2F">
            <w:r w:rsidRPr="00AC72DC">
              <w:t xml:space="preserve">I try to plan meals and shop to that plan. I freeze food and batch cook to avoid waste. </w:t>
            </w:r>
          </w:p>
        </w:tc>
      </w:tr>
      <w:tr w:rsidR="009D7768" w:rsidRPr="00AC72DC" w14:paraId="20A3B576" w14:textId="77777777" w:rsidTr="009E0D2F">
        <w:trPr>
          <w:trHeight w:val="320"/>
          <w:jc w:val="center"/>
        </w:trPr>
        <w:tc>
          <w:tcPr>
            <w:tcW w:w="1398" w:type="dxa"/>
          </w:tcPr>
          <w:p w14:paraId="3C834BF0" w14:textId="77777777" w:rsidR="009D7768" w:rsidRPr="00AC72DC" w:rsidRDefault="009D7768" w:rsidP="009E0D2F">
            <w:r>
              <w:t>R15</w:t>
            </w:r>
          </w:p>
        </w:tc>
        <w:tc>
          <w:tcPr>
            <w:tcW w:w="7391" w:type="dxa"/>
            <w:noWrap/>
            <w:hideMark/>
          </w:tcPr>
          <w:p w14:paraId="14050BD5" w14:textId="77777777" w:rsidR="009D7768" w:rsidRPr="00AC72DC" w:rsidRDefault="009D7768" w:rsidP="009E0D2F">
            <w:r w:rsidRPr="00AC72DC">
              <w:t>Plan meals before shopping to avoid waste</w:t>
            </w:r>
          </w:p>
        </w:tc>
      </w:tr>
      <w:tr w:rsidR="009D7768" w:rsidRPr="00AC72DC" w14:paraId="3B1A18C0" w14:textId="77777777" w:rsidTr="009E0D2F">
        <w:trPr>
          <w:trHeight w:val="320"/>
          <w:jc w:val="center"/>
        </w:trPr>
        <w:tc>
          <w:tcPr>
            <w:tcW w:w="1398" w:type="dxa"/>
          </w:tcPr>
          <w:p w14:paraId="4375237E" w14:textId="77777777" w:rsidR="009D7768" w:rsidRPr="00AC72DC" w:rsidRDefault="009D7768" w:rsidP="009E0D2F">
            <w:r>
              <w:t>R17</w:t>
            </w:r>
          </w:p>
        </w:tc>
        <w:tc>
          <w:tcPr>
            <w:tcW w:w="7391" w:type="dxa"/>
            <w:noWrap/>
            <w:hideMark/>
          </w:tcPr>
          <w:p w14:paraId="7FDF7861" w14:textId="77777777" w:rsidR="009D7768" w:rsidRPr="00AC72DC" w:rsidRDefault="009D7768" w:rsidP="009E0D2F">
            <w:r w:rsidRPr="00AC72DC">
              <w:t>We plan our food for the week and shop based on that plan. So we have very little wasted food.</w:t>
            </w:r>
          </w:p>
        </w:tc>
      </w:tr>
    </w:tbl>
    <w:p w14:paraId="73344CCC" w14:textId="77777777" w:rsidR="009D7768" w:rsidRDefault="009D7768" w:rsidP="009D7768"/>
    <w:p w14:paraId="38732027" w14:textId="77777777" w:rsidR="009D7768" w:rsidRDefault="009D7768" w:rsidP="009D7768"/>
    <w:p w14:paraId="33A53D2E" w14:textId="77777777" w:rsidR="009D7768" w:rsidRDefault="009D7768" w:rsidP="009D7768"/>
    <w:p w14:paraId="6528CC59" w14:textId="77777777" w:rsidR="009D7768" w:rsidRPr="00747EC4" w:rsidRDefault="009D7768" w:rsidP="009D7768">
      <w:pPr>
        <w:pStyle w:val="ListParagraph"/>
        <w:numPr>
          <w:ilvl w:val="0"/>
          <w:numId w:val="28"/>
        </w:numPr>
        <w:rPr>
          <w:b/>
          <w:bCs/>
        </w:rPr>
      </w:pPr>
      <w:r w:rsidRPr="00747EC4">
        <w:rPr>
          <w:b/>
          <w:bCs/>
        </w:rPr>
        <w:t xml:space="preserve">What steps do you plan to take in the future to further reduce food waste? </w:t>
      </w:r>
    </w:p>
    <w:p w14:paraId="69346CD6" w14:textId="77777777" w:rsidR="009D7768" w:rsidRDefault="009D7768" w:rsidP="009D7768">
      <w:pPr>
        <w:pStyle w:val="ListParagraph"/>
        <w:jc w:val="center"/>
      </w:pPr>
      <w:r>
        <w:rPr>
          <w:noProof/>
        </w:rPr>
        <w:drawing>
          <wp:inline distT="0" distB="0" distL="0" distR="0" wp14:anchorId="5283DDCD" wp14:editId="27E0F0E5">
            <wp:extent cx="5727700" cy="2218131"/>
            <wp:effectExtent l="0" t="0" r="0" b="4445"/>
            <wp:docPr id="1226142534" name="Picture 3" descr="Forms response chart. Question title: 4. What steps do you plan to take in the future to further reduce food waste?. Number of responses: 1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4. What steps do you plan to take in the future to further reduce food waste?. Number of responses: 14 responses."/>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18538"/>
                    <a:stretch/>
                  </pic:blipFill>
                  <pic:spPr bwMode="auto">
                    <a:xfrm>
                      <a:off x="0" y="0"/>
                      <a:ext cx="5727700" cy="2218131"/>
                    </a:xfrm>
                    <a:prstGeom prst="rect">
                      <a:avLst/>
                    </a:prstGeom>
                    <a:noFill/>
                    <a:ln>
                      <a:noFill/>
                    </a:ln>
                    <a:extLst>
                      <a:ext uri="{53640926-AAD7-44D8-BBD7-CCE9431645EC}">
                        <a14:shadowObscured xmlns:a14="http://schemas.microsoft.com/office/drawing/2010/main"/>
                      </a:ext>
                    </a:extLst>
                  </pic:spPr>
                </pic:pic>
              </a:graphicData>
            </a:graphic>
          </wp:inline>
        </w:drawing>
      </w:r>
    </w:p>
    <w:p w14:paraId="1B404D46" w14:textId="77777777" w:rsidR="009D7768" w:rsidRDefault="009D7768" w:rsidP="009D7768">
      <w:pPr>
        <w:pStyle w:val="ListParagraph"/>
      </w:pPr>
    </w:p>
    <w:p w14:paraId="0CE12FC1" w14:textId="77777777" w:rsidR="009D7768" w:rsidRDefault="009D7768" w:rsidP="009D7768">
      <w:pPr>
        <w:pStyle w:val="ListParagraph"/>
        <w:rPr>
          <w:b/>
          <w:bCs/>
        </w:rPr>
      </w:pPr>
    </w:p>
    <w:p w14:paraId="35F1B0DE" w14:textId="77777777" w:rsidR="009D7768" w:rsidRPr="008B2C88" w:rsidRDefault="009D7768" w:rsidP="009D7768">
      <w:pPr>
        <w:pStyle w:val="ListParagraph"/>
        <w:numPr>
          <w:ilvl w:val="0"/>
          <w:numId w:val="28"/>
        </w:numPr>
        <w:rPr>
          <w:b/>
          <w:bCs/>
        </w:rPr>
      </w:pPr>
      <w:r w:rsidRPr="008B2C88">
        <w:rPr>
          <w:b/>
          <w:bCs/>
        </w:rPr>
        <w:t xml:space="preserve">How often do you find yourself throwing away food? </w:t>
      </w:r>
    </w:p>
    <w:p w14:paraId="141AFF81" w14:textId="77777777" w:rsidR="009D7768" w:rsidRDefault="009D7768" w:rsidP="009D7768"/>
    <w:p w14:paraId="6AC8BCF2" w14:textId="77777777" w:rsidR="009D7768" w:rsidRDefault="009D7768" w:rsidP="009D7768">
      <w:pPr>
        <w:jc w:val="center"/>
      </w:pPr>
      <w:r>
        <w:rPr>
          <w:noProof/>
        </w:rPr>
        <w:drawing>
          <wp:inline distT="0" distB="0" distL="0" distR="0" wp14:anchorId="7B86387C" wp14:editId="6731EF32">
            <wp:extent cx="6120000" cy="1999465"/>
            <wp:effectExtent l="0" t="0" r="0" b="0"/>
            <wp:docPr id="757052263" name="Picture 4" descr="Forms response chart. Question title: 5. How often do you find yourself throwing away food?.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5. How often do you find yourself throwing away food?. Number of responses: 17 responses."/>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 t="21553" r="-1024"/>
                    <a:stretch/>
                  </pic:blipFill>
                  <pic:spPr bwMode="auto">
                    <a:xfrm>
                      <a:off x="0" y="0"/>
                      <a:ext cx="6120000" cy="1999465"/>
                    </a:xfrm>
                    <a:prstGeom prst="rect">
                      <a:avLst/>
                    </a:prstGeom>
                    <a:noFill/>
                    <a:ln>
                      <a:noFill/>
                    </a:ln>
                    <a:extLst>
                      <a:ext uri="{53640926-AAD7-44D8-BBD7-CCE9431645EC}">
                        <a14:shadowObscured xmlns:a14="http://schemas.microsoft.com/office/drawing/2010/main"/>
                      </a:ext>
                    </a:extLst>
                  </pic:spPr>
                </pic:pic>
              </a:graphicData>
            </a:graphic>
          </wp:inline>
        </w:drawing>
      </w:r>
    </w:p>
    <w:p w14:paraId="32057BE3" w14:textId="77777777" w:rsidR="009D7768" w:rsidRDefault="009D7768" w:rsidP="009D7768">
      <w:pPr>
        <w:tabs>
          <w:tab w:val="left" w:pos="4988"/>
        </w:tabs>
      </w:pPr>
      <w:r>
        <w:tab/>
      </w:r>
    </w:p>
    <w:p w14:paraId="176E8391" w14:textId="77777777" w:rsidR="009D7768" w:rsidRDefault="009D7768" w:rsidP="009D7768">
      <w:pPr>
        <w:tabs>
          <w:tab w:val="left" w:pos="4988"/>
        </w:tabs>
      </w:pPr>
    </w:p>
    <w:p w14:paraId="05BA0BD3" w14:textId="77777777" w:rsidR="009D7768" w:rsidRDefault="009D7768" w:rsidP="009D7768">
      <w:pPr>
        <w:tabs>
          <w:tab w:val="left" w:pos="4988"/>
        </w:tabs>
      </w:pPr>
    </w:p>
    <w:p w14:paraId="4D644F54" w14:textId="77777777" w:rsidR="009D7768" w:rsidRDefault="009D7768" w:rsidP="009D7768">
      <w:pPr>
        <w:tabs>
          <w:tab w:val="left" w:pos="4988"/>
        </w:tabs>
      </w:pPr>
    </w:p>
    <w:p w14:paraId="1C4433C4" w14:textId="77777777" w:rsidR="009D7768" w:rsidRDefault="009D7768" w:rsidP="009D7768">
      <w:pPr>
        <w:tabs>
          <w:tab w:val="left" w:pos="4988"/>
        </w:tabs>
      </w:pPr>
    </w:p>
    <w:p w14:paraId="7F82AF68" w14:textId="77777777" w:rsidR="009D7768" w:rsidRDefault="009D7768" w:rsidP="009D7768">
      <w:pPr>
        <w:tabs>
          <w:tab w:val="left" w:pos="4988"/>
        </w:tabs>
      </w:pPr>
    </w:p>
    <w:p w14:paraId="53901461" w14:textId="77777777" w:rsidR="009D7768" w:rsidRDefault="009D7768" w:rsidP="009D7768">
      <w:pPr>
        <w:pStyle w:val="ListParagraph"/>
        <w:numPr>
          <w:ilvl w:val="0"/>
          <w:numId w:val="28"/>
        </w:numPr>
        <w:rPr>
          <w:b/>
          <w:bCs/>
        </w:rPr>
      </w:pPr>
      <w:r w:rsidRPr="00747EC4">
        <w:rPr>
          <w:b/>
          <w:bCs/>
        </w:rPr>
        <w:lastRenderedPageBreak/>
        <w:t>If never, what do you do with food waste that is inedible? (e.g. banana skins)</w:t>
      </w:r>
    </w:p>
    <w:p w14:paraId="596AA0C8" w14:textId="77777777" w:rsidR="009D7768" w:rsidRPr="00747EC4" w:rsidRDefault="009D7768" w:rsidP="009D7768">
      <w:pPr>
        <w:pStyle w:val="ListParagraph"/>
        <w:rPr>
          <w:b/>
          <w:bCs/>
        </w:rPr>
      </w:pPr>
    </w:p>
    <w:tbl>
      <w:tblPr>
        <w:tblStyle w:val="TableGrid"/>
        <w:tblW w:w="9246" w:type="dxa"/>
        <w:jc w:val="center"/>
        <w:tblLook w:val="04A0" w:firstRow="1" w:lastRow="0" w:firstColumn="1" w:lastColumn="0" w:noHBand="0" w:noVBand="1"/>
      </w:tblPr>
      <w:tblGrid>
        <w:gridCol w:w="1551"/>
        <w:gridCol w:w="7695"/>
      </w:tblGrid>
      <w:tr w:rsidR="009D7768" w:rsidRPr="00AC72DC" w14:paraId="783BCDF5" w14:textId="77777777" w:rsidTr="009E0D2F">
        <w:trPr>
          <w:trHeight w:val="707"/>
          <w:jc w:val="center"/>
        </w:trPr>
        <w:tc>
          <w:tcPr>
            <w:tcW w:w="1551" w:type="dxa"/>
            <w:shd w:val="clear" w:color="auto" w:fill="D9F2D0" w:themeFill="accent6" w:themeFillTint="33"/>
          </w:tcPr>
          <w:p w14:paraId="6AA706CC" w14:textId="77777777" w:rsidR="009D7768" w:rsidRPr="00AC72DC" w:rsidRDefault="009D7768" w:rsidP="009E0D2F">
            <w:r>
              <w:t>Respondents</w:t>
            </w:r>
          </w:p>
        </w:tc>
        <w:tc>
          <w:tcPr>
            <w:tcW w:w="7695" w:type="dxa"/>
            <w:shd w:val="clear" w:color="auto" w:fill="D9F2D0" w:themeFill="accent6" w:themeFillTint="33"/>
            <w:hideMark/>
          </w:tcPr>
          <w:p w14:paraId="24BCC0C3" w14:textId="77777777" w:rsidR="009D7768" w:rsidRPr="00AC72DC" w:rsidRDefault="009D7768" w:rsidP="009E0D2F">
            <w:r w:rsidRPr="00AC72DC">
              <w:t>If never, what do you do with food waste that is inedible? (e.g. banana skins)</w:t>
            </w:r>
          </w:p>
        </w:tc>
      </w:tr>
      <w:tr w:rsidR="009D7768" w:rsidRPr="00AC72DC" w14:paraId="69956C18" w14:textId="77777777" w:rsidTr="009E0D2F">
        <w:trPr>
          <w:trHeight w:val="320"/>
          <w:jc w:val="center"/>
        </w:trPr>
        <w:tc>
          <w:tcPr>
            <w:tcW w:w="1551" w:type="dxa"/>
          </w:tcPr>
          <w:p w14:paraId="29591708" w14:textId="77777777" w:rsidR="009D7768" w:rsidRPr="00AC72DC" w:rsidRDefault="009D7768" w:rsidP="009E0D2F">
            <w:r>
              <w:t>R2</w:t>
            </w:r>
          </w:p>
        </w:tc>
        <w:tc>
          <w:tcPr>
            <w:tcW w:w="7695" w:type="dxa"/>
            <w:noWrap/>
            <w:hideMark/>
          </w:tcPr>
          <w:p w14:paraId="59D55E74" w14:textId="77777777" w:rsidR="009D7768" w:rsidRPr="00AC72DC" w:rsidRDefault="009D7768" w:rsidP="009E0D2F">
            <w:r w:rsidRPr="00AC72DC">
              <w:t>I compost either in the County Council bin or my own composting facilities</w:t>
            </w:r>
          </w:p>
        </w:tc>
      </w:tr>
      <w:tr w:rsidR="009D7768" w:rsidRPr="00AC72DC" w14:paraId="5DC388E0" w14:textId="77777777" w:rsidTr="009E0D2F">
        <w:trPr>
          <w:trHeight w:val="320"/>
          <w:jc w:val="center"/>
        </w:trPr>
        <w:tc>
          <w:tcPr>
            <w:tcW w:w="1551" w:type="dxa"/>
          </w:tcPr>
          <w:p w14:paraId="2460BA66" w14:textId="77777777" w:rsidR="009D7768" w:rsidRPr="00AC72DC" w:rsidRDefault="009D7768" w:rsidP="009E0D2F">
            <w:r>
              <w:t>R3</w:t>
            </w:r>
          </w:p>
        </w:tc>
        <w:tc>
          <w:tcPr>
            <w:tcW w:w="7695" w:type="dxa"/>
            <w:noWrap/>
            <w:hideMark/>
          </w:tcPr>
          <w:p w14:paraId="2DDBA130" w14:textId="77777777" w:rsidR="009D7768" w:rsidRPr="00AC72DC" w:rsidRDefault="009D7768" w:rsidP="009E0D2F">
            <w:r w:rsidRPr="00AC72DC">
              <w:t>Composting, ideally home, if not, Council</w:t>
            </w:r>
          </w:p>
        </w:tc>
      </w:tr>
      <w:tr w:rsidR="009D7768" w:rsidRPr="00AC72DC" w14:paraId="2E5DDE9C" w14:textId="77777777" w:rsidTr="009E0D2F">
        <w:trPr>
          <w:trHeight w:val="320"/>
          <w:jc w:val="center"/>
        </w:trPr>
        <w:tc>
          <w:tcPr>
            <w:tcW w:w="1551" w:type="dxa"/>
          </w:tcPr>
          <w:p w14:paraId="3166DC6E" w14:textId="77777777" w:rsidR="009D7768" w:rsidRPr="00AC72DC" w:rsidRDefault="009D7768" w:rsidP="009E0D2F">
            <w:r>
              <w:t>R4</w:t>
            </w:r>
          </w:p>
        </w:tc>
        <w:tc>
          <w:tcPr>
            <w:tcW w:w="7695" w:type="dxa"/>
            <w:noWrap/>
            <w:hideMark/>
          </w:tcPr>
          <w:p w14:paraId="522346BF" w14:textId="77777777" w:rsidR="009D7768" w:rsidRPr="00AC72DC" w:rsidRDefault="009D7768" w:rsidP="009E0D2F">
            <w:r w:rsidRPr="00AC72DC">
              <w:t>Everything gets composted in my bin.</w:t>
            </w:r>
          </w:p>
        </w:tc>
      </w:tr>
      <w:tr w:rsidR="009D7768" w:rsidRPr="00AC72DC" w14:paraId="6C2E086A" w14:textId="77777777" w:rsidTr="009E0D2F">
        <w:trPr>
          <w:trHeight w:val="320"/>
          <w:jc w:val="center"/>
        </w:trPr>
        <w:tc>
          <w:tcPr>
            <w:tcW w:w="1551" w:type="dxa"/>
          </w:tcPr>
          <w:p w14:paraId="6231DC9D" w14:textId="77777777" w:rsidR="009D7768" w:rsidRPr="00AC72DC" w:rsidRDefault="009D7768" w:rsidP="009E0D2F">
            <w:r>
              <w:t>R5</w:t>
            </w:r>
          </w:p>
        </w:tc>
        <w:tc>
          <w:tcPr>
            <w:tcW w:w="7695" w:type="dxa"/>
            <w:noWrap/>
            <w:hideMark/>
          </w:tcPr>
          <w:p w14:paraId="2DE959FD" w14:textId="77777777" w:rsidR="009D7768" w:rsidRPr="00AC72DC" w:rsidRDefault="009D7768" w:rsidP="009E0D2F">
            <w:r w:rsidRPr="00AC72DC">
              <w:t>everything goes on the compost heap or into the chickens. If I buy meat I make sure I eat it all.</w:t>
            </w:r>
          </w:p>
        </w:tc>
      </w:tr>
      <w:tr w:rsidR="009D7768" w:rsidRPr="00AC72DC" w14:paraId="0DAD6B27" w14:textId="77777777" w:rsidTr="009E0D2F">
        <w:trPr>
          <w:trHeight w:val="320"/>
          <w:jc w:val="center"/>
        </w:trPr>
        <w:tc>
          <w:tcPr>
            <w:tcW w:w="1551" w:type="dxa"/>
          </w:tcPr>
          <w:p w14:paraId="3D05AB9E" w14:textId="77777777" w:rsidR="009D7768" w:rsidRDefault="009D7768" w:rsidP="009E0D2F">
            <w:r>
              <w:t>R6</w:t>
            </w:r>
          </w:p>
        </w:tc>
        <w:tc>
          <w:tcPr>
            <w:tcW w:w="7695" w:type="dxa"/>
            <w:noWrap/>
            <w:hideMark/>
          </w:tcPr>
          <w:p w14:paraId="1D958F76" w14:textId="77777777" w:rsidR="009D7768" w:rsidRPr="00AC72DC" w:rsidRDefault="009D7768" w:rsidP="009E0D2F">
            <w:r>
              <w:t>T</w:t>
            </w:r>
            <w:r w:rsidRPr="00AC72DC">
              <w:t>hey are composted in our field.</w:t>
            </w:r>
          </w:p>
        </w:tc>
      </w:tr>
      <w:tr w:rsidR="009D7768" w:rsidRPr="00AC72DC" w14:paraId="3C83D153" w14:textId="77777777" w:rsidTr="009E0D2F">
        <w:trPr>
          <w:trHeight w:val="320"/>
          <w:jc w:val="center"/>
        </w:trPr>
        <w:tc>
          <w:tcPr>
            <w:tcW w:w="1551" w:type="dxa"/>
          </w:tcPr>
          <w:p w14:paraId="50F45D02" w14:textId="77777777" w:rsidR="009D7768" w:rsidRPr="00AC72DC" w:rsidRDefault="009D7768" w:rsidP="009E0D2F">
            <w:r>
              <w:t>R7</w:t>
            </w:r>
          </w:p>
        </w:tc>
        <w:tc>
          <w:tcPr>
            <w:tcW w:w="7695" w:type="dxa"/>
            <w:noWrap/>
            <w:hideMark/>
          </w:tcPr>
          <w:p w14:paraId="49A0E526" w14:textId="77777777" w:rsidR="009D7768" w:rsidRPr="00AC72DC" w:rsidRDefault="009D7768" w:rsidP="009E0D2F">
            <w:r w:rsidRPr="00AC72DC">
              <w:t>In black bin bags</w:t>
            </w:r>
          </w:p>
        </w:tc>
      </w:tr>
      <w:tr w:rsidR="009D7768" w:rsidRPr="00AC72DC" w14:paraId="36664ACA" w14:textId="77777777" w:rsidTr="009E0D2F">
        <w:trPr>
          <w:trHeight w:val="320"/>
          <w:jc w:val="center"/>
        </w:trPr>
        <w:tc>
          <w:tcPr>
            <w:tcW w:w="1551" w:type="dxa"/>
          </w:tcPr>
          <w:p w14:paraId="280233EC" w14:textId="77777777" w:rsidR="009D7768" w:rsidRPr="00AC72DC" w:rsidRDefault="009D7768" w:rsidP="009E0D2F">
            <w:r>
              <w:t>R8</w:t>
            </w:r>
          </w:p>
        </w:tc>
        <w:tc>
          <w:tcPr>
            <w:tcW w:w="7695" w:type="dxa"/>
            <w:noWrap/>
            <w:hideMark/>
          </w:tcPr>
          <w:p w14:paraId="778EA53F" w14:textId="77777777" w:rsidR="009D7768" w:rsidRPr="00AC72DC" w:rsidRDefault="009D7768" w:rsidP="009E0D2F">
            <w:r w:rsidRPr="00AC72DC">
              <w:t xml:space="preserve">I compost most things, or put in in the council Green waste bin </w:t>
            </w:r>
          </w:p>
        </w:tc>
      </w:tr>
      <w:tr w:rsidR="009D7768" w:rsidRPr="00AC72DC" w14:paraId="4E0EAEFD" w14:textId="77777777" w:rsidTr="009E0D2F">
        <w:trPr>
          <w:trHeight w:val="320"/>
          <w:jc w:val="center"/>
        </w:trPr>
        <w:tc>
          <w:tcPr>
            <w:tcW w:w="1551" w:type="dxa"/>
          </w:tcPr>
          <w:p w14:paraId="0D4FE640" w14:textId="77777777" w:rsidR="009D7768" w:rsidRPr="00AC72DC" w:rsidRDefault="009D7768" w:rsidP="009E0D2F">
            <w:r>
              <w:t>R9</w:t>
            </w:r>
          </w:p>
        </w:tc>
        <w:tc>
          <w:tcPr>
            <w:tcW w:w="7695" w:type="dxa"/>
            <w:noWrap/>
            <w:hideMark/>
          </w:tcPr>
          <w:p w14:paraId="4D40E7F0" w14:textId="77777777" w:rsidR="009D7768" w:rsidRPr="00AC72DC" w:rsidRDefault="009D7768" w:rsidP="009E0D2F">
            <w:r w:rsidRPr="00AC72DC">
              <w:t xml:space="preserve">All our vegetable food waste currently goes in our compost bin. We don't eat any animal products. The only thing that goes in the kerbside food waste collection is tea bags as they seem to rot very slowly in our compost bin even though the bags are not plastic. </w:t>
            </w:r>
          </w:p>
        </w:tc>
      </w:tr>
      <w:tr w:rsidR="009D7768" w:rsidRPr="00AC72DC" w14:paraId="6F42DC74" w14:textId="77777777" w:rsidTr="009E0D2F">
        <w:trPr>
          <w:trHeight w:val="320"/>
          <w:jc w:val="center"/>
        </w:trPr>
        <w:tc>
          <w:tcPr>
            <w:tcW w:w="1551" w:type="dxa"/>
          </w:tcPr>
          <w:p w14:paraId="245C00B8" w14:textId="77777777" w:rsidR="009D7768" w:rsidRPr="00AC72DC" w:rsidRDefault="009D7768" w:rsidP="009E0D2F">
            <w:r>
              <w:t>R14</w:t>
            </w:r>
          </w:p>
        </w:tc>
        <w:tc>
          <w:tcPr>
            <w:tcW w:w="7695" w:type="dxa"/>
            <w:noWrap/>
            <w:hideMark/>
          </w:tcPr>
          <w:p w14:paraId="78946064" w14:textId="77777777" w:rsidR="009D7768" w:rsidRPr="00AC72DC" w:rsidRDefault="009D7768" w:rsidP="009E0D2F">
            <w:r w:rsidRPr="00AC72DC">
              <w:t>Food bin</w:t>
            </w:r>
          </w:p>
        </w:tc>
      </w:tr>
      <w:tr w:rsidR="009D7768" w:rsidRPr="00AC72DC" w14:paraId="5F9459FF" w14:textId="77777777" w:rsidTr="009E0D2F">
        <w:trPr>
          <w:trHeight w:val="320"/>
          <w:jc w:val="center"/>
        </w:trPr>
        <w:tc>
          <w:tcPr>
            <w:tcW w:w="1551" w:type="dxa"/>
          </w:tcPr>
          <w:p w14:paraId="73103F34" w14:textId="77777777" w:rsidR="009D7768" w:rsidRPr="00AC72DC" w:rsidRDefault="009D7768" w:rsidP="009E0D2F">
            <w:r>
              <w:t>R15</w:t>
            </w:r>
          </w:p>
        </w:tc>
        <w:tc>
          <w:tcPr>
            <w:tcW w:w="7695" w:type="dxa"/>
            <w:noWrap/>
            <w:hideMark/>
          </w:tcPr>
          <w:p w14:paraId="5155B1D7" w14:textId="77777777" w:rsidR="009D7768" w:rsidRPr="00AC72DC" w:rsidRDefault="009D7768" w:rsidP="009E0D2F">
            <w:r w:rsidRPr="00AC72DC">
              <w:t>Compost at home</w:t>
            </w:r>
          </w:p>
        </w:tc>
      </w:tr>
    </w:tbl>
    <w:p w14:paraId="594D841F" w14:textId="77777777" w:rsidR="009D7768" w:rsidRDefault="009D7768" w:rsidP="009D7768"/>
    <w:p w14:paraId="0DD2761A" w14:textId="77777777" w:rsidR="009D7768" w:rsidRDefault="009D7768" w:rsidP="009D7768"/>
    <w:p w14:paraId="5E0978F1" w14:textId="77777777" w:rsidR="009D7768" w:rsidRDefault="009D7768" w:rsidP="009D7768">
      <w:pPr>
        <w:pStyle w:val="ListParagraph"/>
        <w:numPr>
          <w:ilvl w:val="0"/>
          <w:numId w:val="28"/>
        </w:numPr>
        <w:rPr>
          <w:b/>
          <w:bCs/>
        </w:rPr>
      </w:pPr>
      <w:r w:rsidRPr="008B2C88">
        <w:rPr>
          <w:b/>
          <w:bCs/>
        </w:rPr>
        <w:t>What do you think is the main reason for your food waste? (e.g. bought too many, went mouldy too quickly)</w:t>
      </w:r>
    </w:p>
    <w:p w14:paraId="2C71A9EA" w14:textId="77777777" w:rsidR="009D7768" w:rsidRPr="008B2C88" w:rsidRDefault="009D7768" w:rsidP="009D7768">
      <w:pPr>
        <w:pStyle w:val="ListParagraph"/>
        <w:rPr>
          <w:b/>
          <w:bCs/>
        </w:rPr>
      </w:pPr>
    </w:p>
    <w:tbl>
      <w:tblPr>
        <w:tblStyle w:val="TableGrid"/>
        <w:tblW w:w="9246" w:type="dxa"/>
        <w:jc w:val="center"/>
        <w:tblLook w:val="04A0" w:firstRow="1" w:lastRow="0" w:firstColumn="1" w:lastColumn="0" w:noHBand="0" w:noVBand="1"/>
      </w:tblPr>
      <w:tblGrid>
        <w:gridCol w:w="1639"/>
        <w:gridCol w:w="7607"/>
      </w:tblGrid>
      <w:tr w:rsidR="009D7768" w:rsidRPr="00AC72DC" w14:paraId="5B5E1055" w14:textId="77777777" w:rsidTr="009E0D2F">
        <w:trPr>
          <w:trHeight w:val="682"/>
          <w:jc w:val="center"/>
        </w:trPr>
        <w:tc>
          <w:tcPr>
            <w:tcW w:w="1639" w:type="dxa"/>
            <w:shd w:val="clear" w:color="auto" w:fill="D9F2D0" w:themeFill="accent6" w:themeFillTint="33"/>
          </w:tcPr>
          <w:p w14:paraId="1F905339" w14:textId="77777777" w:rsidR="009D7768" w:rsidRPr="00AC72DC" w:rsidRDefault="009D7768" w:rsidP="009E0D2F">
            <w:r>
              <w:t>Respondents</w:t>
            </w:r>
          </w:p>
        </w:tc>
        <w:tc>
          <w:tcPr>
            <w:tcW w:w="7607" w:type="dxa"/>
            <w:shd w:val="clear" w:color="auto" w:fill="D9F2D0" w:themeFill="accent6" w:themeFillTint="33"/>
            <w:hideMark/>
          </w:tcPr>
          <w:p w14:paraId="7ED563AE" w14:textId="77777777" w:rsidR="009D7768" w:rsidRPr="00AC72DC" w:rsidRDefault="009D7768" w:rsidP="009E0D2F">
            <w:r w:rsidRPr="00AC72DC">
              <w:t>What do you think is the main reason for your food waste? (e.g. bought too many, went mouldy too quickly)</w:t>
            </w:r>
          </w:p>
        </w:tc>
      </w:tr>
      <w:tr w:rsidR="009D7768" w:rsidRPr="00AC72DC" w14:paraId="2910FFB1" w14:textId="77777777" w:rsidTr="009E0D2F">
        <w:trPr>
          <w:trHeight w:val="320"/>
          <w:jc w:val="center"/>
        </w:trPr>
        <w:tc>
          <w:tcPr>
            <w:tcW w:w="1639" w:type="dxa"/>
          </w:tcPr>
          <w:p w14:paraId="42A56BF7" w14:textId="77777777" w:rsidR="009D7768" w:rsidRPr="00AC72DC" w:rsidRDefault="009D7768" w:rsidP="009E0D2F">
            <w:r>
              <w:t>R1</w:t>
            </w:r>
          </w:p>
        </w:tc>
        <w:tc>
          <w:tcPr>
            <w:tcW w:w="7607" w:type="dxa"/>
            <w:noWrap/>
            <w:hideMark/>
          </w:tcPr>
          <w:p w14:paraId="5F2BA976" w14:textId="77777777" w:rsidR="009D7768" w:rsidRPr="00AC72DC" w:rsidRDefault="009D7768" w:rsidP="009E0D2F">
            <w:r w:rsidRPr="00AC72DC">
              <w:t>Busy lifestyle not having time to cook</w:t>
            </w:r>
          </w:p>
        </w:tc>
      </w:tr>
      <w:tr w:rsidR="009D7768" w:rsidRPr="00AC72DC" w14:paraId="5CF178CC" w14:textId="77777777" w:rsidTr="009E0D2F">
        <w:trPr>
          <w:trHeight w:val="320"/>
          <w:jc w:val="center"/>
        </w:trPr>
        <w:tc>
          <w:tcPr>
            <w:tcW w:w="1639" w:type="dxa"/>
          </w:tcPr>
          <w:p w14:paraId="0C2DEB64" w14:textId="77777777" w:rsidR="009D7768" w:rsidRPr="00AC72DC" w:rsidRDefault="009D7768" w:rsidP="009E0D2F">
            <w:r>
              <w:t>R2</w:t>
            </w:r>
          </w:p>
        </w:tc>
        <w:tc>
          <w:tcPr>
            <w:tcW w:w="7607" w:type="dxa"/>
            <w:noWrap/>
            <w:hideMark/>
          </w:tcPr>
          <w:p w14:paraId="58AC16BF" w14:textId="77777777" w:rsidR="009D7768" w:rsidRPr="00AC72DC" w:rsidRDefault="009D7768" w:rsidP="009E0D2F">
            <w:r w:rsidRPr="00AC72DC">
              <w:t>I very very rarely have food waste but it goes in the compost when I've cooked a bit too much</w:t>
            </w:r>
          </w:p>
        </w:tc>
      </w:tr>
      <w:tr w:rsidR="009D7768" w:rsidRPr="00AC72DC" w14:paraId="0E1A73FF" w14:textId="77777777" w:rsidTr="009E0D2F">
        <w:trPr>
          <w:trHeight w:val="320"/>
          <w:jc w:val="center"/>
        </w:trPr>
        <w:tc>
          <w:tcPr>
            <w:tcW w:w="1639" w:type="dxa"/>
          </w:tcPr>
          <w:p w14:paraId="36B41B07" w14:textId="77777777" w:rsidR="009D7768" w:rsidRPr="00AC72DC" w:rsidRDefault="009D7768" w:rsidP="009E0D2F">
            <w:r>
              <w:t>R3</w:t>
            </w:r>
          </w:p>
        </w:tc>
        <w:tc>
          <w:tcPr>
            <w:tcW w:w="7607" w:type="dxa"/>
            <w:noWrap/>
            <w:hideMark/>
          </w:tcPr>
          <w:p w14:paraId="367DAB1E" w14:textId="77777777" w:rsidR="009D7768" w:rsidRPr="00AC72DC" w:rsidRDefault="009D7768" w:rsidP="009E0D2F">
            <w:r w:rsidRPr="00AC72DC">
              <w:t>Waste from fresh food preparation/eating eg orange peel, banana skin, cabbage leaves</w:t>
            </w:r>
          </w:p>
        </w:tc>
      </w:tr>
      <w:tr w:rsidR="009D7768" w:rsidRPr="00AC72DC" w14:paraId="321C9028" w14:textId="77777777" w:rsidTr="009E0D2F">
        <w:trPr>
          <w:trHeight w:val="320"/>
          <w:jc w:val="center"/>
        </w:trPr>
        <w:tc>
          <w:tcPr>
            <w:tcW w:w="1639" w:type="dxa"/>
          </w:tcPr>
          <w:p w14:paraId="27E0A5CD" w14:textId="77777777" w:rsidR="009D7768" w:rsidRPr="00AC72DC" w:rsidRDefault="009D7768" w:rsidP="009E0D2F">
            <w:r>
              <w:t>R4</w:t>
            </w:r>
          </w:p>
        </w:tc>
        <w:tc>
          <w:tcPr>
            <w:tcW w:w="7607" w:type="dxa"/>
            <w:noWrap/>
            <w:hideMark/>
          </w:tcPr>
          <w:p w14:paraId="70456ABC" w14:textId="77777777" w:rsidR="009D7768" w:rsidRPr="00AC72DC" w:rsidRDefault="009D7768" w:rsidP="009E0D2F">
            <w:r w:rsidRPr="00AC72DC">
              <w:t>It goes mouldy very quickly these days as some products when purchased have a short best before date etc.</w:t>
            </w:r>
          </w:p>
        </w:tc>
      </w:tr>
      <w:tr w:rsidR="009D7768" w:rsidRPr="00AC72DC" w14:paraId="54D5C1FB" w14:textId="77777777" w:rsidTr="009E0D2F">
        <w:trPr>
          <w:trHeight w:val="320"/>
          <w:jc w:val="center"/>
        </w:trPr>
        <w:tc>
          <w:tcPr>
            <w:tcW w:w="1639" w:type="dxa"/>
          </w:tcPr>
          <w:p w14:paraId="0CD30A8D" w14:textId="77777777" w:rsidR="009D7768" w:rsidRPr="00AC72DC" w:rsidRDefault="009D7768" w:rsidP="009E0D2F">
            <w:r>
              <w:t>R7</w:t>
            </w:r>
          </w:p>
        </w:tc>
        <w:tc>
          <w:tcPr>
            <w:tcW w:w="7607" w:type="dxa"/>
            <w:noWrap/>
            <w:hideMark/>
          </w:tcPr>
          <w:p w14:paraId="174889A8" w14:textId="77777777" w:rsidR="009D7768" w:rsidRPr="00AC72DC" w:rsidRDefault="009D7768" w:rsidP="009E0D2F">
            <w:r w:rsidRPr="00AC72DC">
              <w:t>Bought too many!!</w:t>
            </w:r>
          </w:p>
        </w:tc>
      </w:tr>
      <w:tr w:rsidR="009D7768" w:rsidRPr="00AC72DC" w14:paraId="4F141431" w14:textId="77777777" w:rsidTr="009E0D2F">
        <w:trPr>
          <w:trHeight w:val="320"/>
          <w:jc w:val="center"/>
        </w:trPr>
        <w:tc>
          <w:tcPr>
            <w:tcW w:w="1639" w:type="dxa"/>
          </w:tcPr>
          <w:p w14:paraId="277F8CC2" w14:textId="77777777" w:rsidR="009D7768" w:rsidRPr="00AC72DC" w:rsidRDefault="009D7768" w:rsidP="009E0D2F">
            <w:r>
              <w:t>R9</w:t>
            </w:r>
          </w:p>
        </w:tc>
        <w:tc>
          <w:tcPr>
            <w:tcW w:w="7607" w:type="dxa"/>
            <w:noWrap/>
            <w:hideMark/>
          </w:tcPr>
          <w:p w14:paraId="6347A865" w14:textId="77777777" w:rsidR="009D7768" w:rsidRPr="00AC72DC" w:rsidRDefault="009D7768" w:rsidP="009E0D2F">
            <w:r w:rsidRPr="00AC72DC">
              <w:t xml:space="preserve">Maybe happens when we haven't been careful to use the oldest veg/fruit first and some gets left at the bottom of the fridge. </w:t>
            </w:r>
          </w:p>
        </w:tc>
      </w:tr>
      <w:tr w:rsidR="009D7768" w:rsidRPr="00AC72DC" w14:paraId="52810CA2" w14:textId="77777777" w:rsidTr="009E0D2F">
        <w:trPr>
          <w:trHeight w:val="320"/>
          <w:jc w:val="center"/>
        </w:trPr>
        <w:tc>
          <w:tcPr>
            <w:tcW w:w="1639" w:type="dxa"/>
          </w:tcPr>
          <w:p w14:paraId="50576C0C" w14:textId="77777777" w:rsidR="009D7768" w:rsidRPr="00AC72DC" w:rsidRDefault="009D7768" w:rsidP="009E0D2F">
            <w:r>
              <w:t>R10</w:t>
            </w:r>
          </w:p>
        </w:tc>
        <w:tc>
          <w:tcPr>
            <w:tcW w:w="7607" w:type="dxa"/>
            <w:noWrap/>
            <w:hideMark/>
          </w:tcPr>
          <w:p w14:paraId="44D8F6CE" w14:textId="77777777" w:rsidR="009D7768" w:rsidRPr="00AC72DC" w:rsidRDefault="009D7768" w:rsidP="009E0D2F">
            <w:r w:rsidRPr="00AC72DC">
              <w:t>Working shifts which then gives me no time to cook</w:t>
            </w:r>
          </w:p>
        </w:tc>
      </w:tr>
      <w:tr w:rsidR="009D7768" w:rsidRPr="00AC72DC" w14:paraId="5F0ED9CF" w14:textId="77777777" w:rsidTr="009E0D2F">
        <w:trPr>
          <w:trHeight w:val="320"/>
          <w:jc w:val="center"/>
        </w:trPr>
        <w:tc>
          <w:tcPr>
            <w:tcW w:w="1639" w:type="dxa"/>
          </w:tcPr>
          <w:p w14:paraId="3BCE8DDA" w14:textId="77777777" w:rsidR="009D7768" w:rsidRPr="00AC72DC" w:rsidRDefault="009D7768" w:rsidP="009E0D2F">
            <w:r>
              <w:t>R11</w:t>
            </w:r>
          </w:p>
        </w:tc>
        <w:tc>
          <w:tcPr>
            <w:tcW w:w="7607" w:type="dxa"/>
            <w:noWrap/>
            <w:hideMark/>
          </w:tcPr>
          <w:p w14:paraId="7E24A65B" w14:textId="77777777" w:rsidR="009D7768" w:rsidRPr="00AC72DC" w:rsidRDefault="009D7768" w:rsidP="009E0D2F">
            <w:r w:rsidRPr="00AC72DC">
              <w:t>Goes off before I get to use it</w:t>
            </w:r>
          </w:p>
        </w:tc>
      </w:tr>
      <w:tr w:rsidR="009D7768" w:rsidRPr="00AC72DC" w14:paraId="53DF3A71" w14:textId="77777777" w:rsidTr="009E0D2F">
        <w:trPr>
          <w:trHeight w:val="320"/>
          <w:jc w:val="center"/>
        </w:trPr>
        <w:tc>
          <w:tcPr>
            <w:tcW w:w="1639" w:type="dxa"/>
          </w:tcPr>
          <w:p w14:paraId="57C6B17D" w14:textId="77777777" w:rsidR="009D7768" w:rsidRPr="00AC72DC" w:rsidRDefault="009D7768" w:rsidP="009E0D2F">
            <w:r>
              <w:t>R12</w:t>
            </w:r>
          </w:p>
        </w:tc>
        <w:tc>
          <w:tcPr>
            <w:tcW w:w="7607" w:type="dxa"/>
            <w:noWrap/>
            <w:hideMark/>
          </w:tcPr>
          <w:p w14:paraId="7C93F9B3" w14:textId="77777777" w:rsidR="009D7768" w:rsidRPr="00AC72DC" w:rsidRDefault="009D7768" w:rsidP="009E0D2F">
            <w:r w:rsidRPr="00AC72DC">
              <w:t>Bought too much at the time</w:t>
            </w:r>
          </w:p>
        </w:tc>
      </w:tr>
      <w:tr w:rsidR="009D7768" w:rsidRPr="00AC72DC" w14:paraId="46058156" w14:textId="77777777" w:rsidTr="009E0D2F">
        <w:trPr>
          <w:trHeight w:val="320"/>
          <w:jc w:val="center"/>
        </w:trPr>
        <w:tc>
          <w:tcPr>
            <w:tcW w:w="1639" w:type="dxa"/>
          </w:tcPr>
          <w:p w14:paraId="35D1E8FA" w14:textId="77777777" w:rsidR="009D7768" w:rsidRPr="00AC72DC" w:rsidRDefault="009D7768" w:rsidP="009E0D2F">
            <w:r>
              <w:t>R13</w:t>
            </w:r>
          </w:p>
        </w:tc>
        <w:tc>
          <w:tcPr>
            <w:tcW w:w="7607" w:type="dxa"/>
            <w:noWrap/>
            <w:hideMark/>
          </w:tcPr>
          <w:p w14:paraId="50E39630" w14:textId="77777777" w:rsidR="009D7768" w:rsidRPr="00AC72DC" w:rsidRDefault="009D7768" w:rsidP="009E0D2F">
            <w:r w:rsidRPr="00AC72DC">
              <w:t xml:space="preserve">Cooked too much </w:t>
            </w:r>
          </w:p>
        </w:tc>
      </w:tr>
      <w:tr w:rsidR="009D7768" w:rsidRPr="00AC72DC" w14:paraId="23742C7F" w14:textId="77777777" w:rsidTr="009E0D2F">
        <w:trPr>
          <w:trHeight w:val="320"/>
          <w:jc w:val="center"/>
        </w:trPr>
        <w:tc>
          <w:tcPr>
            <w:tcW w:w="1639" w:type="dxa"/>
          </w:tcPr>
          <w:p w14:paraId="5C3F882C" w14:textId="77777777" w:rsidR="009D7768" w:rsidRPr="00AC72DC" w:rsidRDefault="009D7768" w:rsidP="009E0D2F">
            <w:r>
              <w:t>R14</w:t>
            </w:r>
          </w:p>
        </w:tc>
        <w:tc>
          <w:tcPr>
            <w:tcW w:w="7607" w:type="dxa"/>
            <w:noWrap/>
            <w:hideMark/>
          </w:tcPr>
          <w:p w14:paraId="0C57E837" w14:textId="77777777" w:rsidR="009D7768" w:rsidRPr="00AC72DC" w:rsidRDefault="009D7768" w:rsidP="009E0D2F">
            <w:r w:rsidRPr="00AC72DC">
              <w:t xml:space="preserve">Perkins etc </w:t>
            </w:r>
          </w:p>
        </w:tc>
      </w:tr>
      <w:tr w:rsidR="009D7768" w:rsidRPr="00AC72DC" w14:paraId="71328FCE" w14:textId="77777777" w:rsidTr="009E0D2F">
        <w:trPr>
          <w:trHeight w:val="320"/>
          <w:jc w:val="center"/>
        </w:trPr>
        <w:tc>
          <w:tcPr>
            <w:tcW w:w="1639" w:type="dxa"/>
          </w:tcPr>
          <w:p w14:paraId="3ADBC58D" w14:textId="77777777" w:rsidR="009D7768" w:rsidRPr="00AC72DC" w:rsidRDefault="009D7768" w:rsidP="009E0D2F">
            <w:r>
              <w:t>R16</w:t>
            </w:r>
          </w:p>
        </w:tc>
        <w:tc>
          <w:tcPr>
            <w:tcW w:w="7607" w:type="dxa"/>
            <w:noWrap/>
            <w:hideMark/>
          </w:tcPr>
          <w:p w14:paraId="1C367BA8" w14:textId="77777777" w:rsidR="009D7768" w:rsidRPr="00AC72DC" w:rsidRDefault="009D7768" w:rsidP="009E0D2F">
            <w:r w:rsidRPr="00AC72DC">
              <w:t>Trimmings off vegetables and fruit. Coffee grounds. Egg shells. Partially used salad bags, carcass of chicken, lamb bones etc</w:t>
            </w:r>
          </w:p>
        </w:tc>
      </w:tr>
      <w:tr w:rsidR="009D7768" w:rsidRPr="00AC72DC" w14:paraId="799ED9F2" w14:textId="77777777" w:rsidTr="009E0D2F">
        <w:trPr>
          <w:trHeight w:val="320"/>
          <w:jc w:val="center"/>
        </w:trPr>
        <w:tc>
          <w:tcPr>
            <w:tcW w:w="1639" w:type="dxa"/>
          </w:tcPr>
          <w:p w14:paraId="3BC3BF62" w14:textId="77777777" w:rsidR="009D7768" w:rsidRPr="00AC72DC" w:rsidRDefault="009D7768" w:rsidP="009E0D2F">
            <w:r>
              <w:t>R17</w:t>
            </w:r>
          </w:p>
        </w:tc>
        <w:tc>
          <w:tcPr>
            <w:tcW w:w="7607" w:type="dxa"/>
            <w:noWrap/>
            <w:hideMark/>
          </w:tcPr>
          <w:p w14:paraId="5F91DB81" w14:textId="77777777" w:rsidR="009D7768" w:rsidRPr="00AC72DC" w:rsidRDefault="009D7768" w:rsidP="009E0D2F">
            <w:r w:rsidRPr="00AC72DC">
              <w:t>We have very little food waste</w:t>
            </w:r>
          </w:p>
        </w:tc>
      </w:tr>
    </w:tbl>
    <w:p w14:paraId="5E1C234E" w14:textId="77777777" w:rsidR="009D7768" w:rsidRDefault="009D7768" w:rsidP="009D7768">
      <w:pPr>
        <w:pStyle w:val="ListParagraph"/>
        <w:rPr>
          <w:b/>
          <w:bCs/>
        </w:rPr>
      </w:pPr>
    </w:p>
    <w:p w14:paraId="7883540E" w14:textId="77777777" w:rsidR="009D7768" w:rsidRDefault="009D7768" w:rsidP="009D7768">
      <w:pPr>
        <w:pStyle w:val="ListParagraph"/>
        <w:rPr>
          <w:b/>
          <w:bCs/>
        </w:rPr>
      </w:pPr>
    </w:p>
    <w:p w14:paraId="613C8C6D" w14:textId="77777777" w:rsidR="009D7768" w:rsidRDefault="009D7768" w:rsidP="009D7768">
      <w:pPr>
        <w:pStyle w:val="ListParagraph"/>
        <w:rPr>
          <w:b/>
          <w:bCs/>
        </w:rPr>
      </w:pPr>
    </w:p>
    <w:p w14:paraId="6AE42EA7" w14:textId="77777777" w:rsidR="009D7768" w:rsidRPr="008B2C88" w:rsidRDefault="009D7768" w:rsidP="009D7768">
      <w:pPr>
        <w:pStyle w:val="ListParagraph"/>
        <w:numPr>
          <w:ilvl w:val="0"/>
          <w:numId w:val="28"/>
        </w:numPr>
        <w:rPr>
          <w:b/>
          <w:bCs/>
        </w:rPr>
      </w:pPr>
      <w:r w:rsidRPr="008B2C88">
        <w:rPr>
          <w:b/>
          <w:bCs/>
        </w:rPr>
        <w:lastRenderedPageBreak/>
        <w:t xml:space="preserve">What is the most common type of food in your waste bin? </w:t>
      </w:r>
    </w:p>
    <w:p w14:paraId="4EDE9C93" w14:textId="77777777" w:rsidR="009D7768" w:rsidRDefault="009D7768" w:rsidP="009D7768">
      <w:pPr>
        <w:jc w:val="center"/>
      </w:pPr>
      <w:r>
        <w:rPr>
          <w:noProof/>
        </w:rPr>
        <w:drawing>
          <wp:inline distT="0" distB="0" distL="0" distR="0" wp14:anchorId="01B23EA3" wp14:editId="2E19B527">
            <wp:extent cx="5379818" cy="2194560"/>
            <wp:effectExtent l="0" t="0" r="5080" b="2540"/>
            <wp:docPr id="941903665" name="Picture 5" descr="Forms response chart. Question title: 8. What is the most common type of food in your waste bin? . Number of responses: 1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8. What is the most common type of food in your waste bin? . Number of responses: 16 responses."/>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5434" t="18301" r="-645"/>
                    <a:stretch/>
                  </pic:blipFill>
                  <pic:spPr bwMode="auto">
                    <a:xfrm>
                      <a:off x="0" y="0"/>
                      <a:ext cx="5383804" cy="2196186"/>
                    </a:xfrm>
                    <a:prstGeom prst="rect">
                      <a:avLst/>
                    </a:prstGeom>
                    <a:noFill/>
                    <a:ln>
                      <a:noFill/>
                    </a:ln>
                    <a:extLst>
                      <a:ext uri="{53640926-AAD7-44D8-BBD7-CCE9431645EC}">
                        <a14:shadowObscured xmlns:a14="http://schemas.microsoft.com/office/drawing/2010/main"/>
                      </a:ext>
                    </a:extLst>
                  </pic:spPr>
                </pic:pic>
              </a:graphicData>
            </a:graphic>
          </wp:inline>
        </w:drawing>
      </w:r>
    </w:p>
    <w:p w14:paraId="4D29A06C" w14:textId="77777777" w:rsidR="009D7768" w:rsidRDefault="009D7768" w:rsidP="009D7768">
      <w:r w:rsidRPr="00AF5E98">
        <w:t xml:space="preserve"> </w:t>
      </w:r>
    </w:p>
    <w:p w14:paraId="50FC3416" w14:textId="77777777" w:rsidR="009D7768" w:rsidRPr="008B2C88" w:rsidRDefault="009D7768" w:rsidP="009D7768">
      <w:pPr>
        <w:pStyle w:val="ListParagraph"/>
        <w:numPr>
          <w:ilvl w:val="0"/>
          <w:numId w:val="28"/>
        </w:numPr>
        <w:rPr>
          <w:b/>
          <w:bCs/>
        </w:rPr>
      </w:pPr>
      <w:r w:rsidRPr="008B2C88">
        <w:rPr>
          <w:b/>
          <w:bCs/>
        </w:rPr>
        <w:t xml:space="preserve">How many people live in your household? </w:t>
      </w:r>
    </w:p>
    <w:p w14:paraId="76671C8F" w14:textId="77777777" w:rsidR="009D7768" w:rsidRDefault="009D7768" w:rsidP="009D7768">
      <w:pPr>
        <w:pStyle w:val="ListParagraph"/>
      </w:pPr>
    </w:p>
    <w:p w14:paraId="6CBFA1B8" w14:textId="77777777" w:rsidR="009D7768" w:rsidRDefault="009D7768" w:rsidP="009D7768">
      <w:pPr>
        <w:jc w:val="center"/>
      </w:pPr>
      <w:r>
        <w:rPr>
          <w:noProof/>
        </w:rPr>
        <w:drawing>
          <wp:inline distT="0" distB="0" distL="0" distR="0" wp14:anchorId="2B476D04" wp14:editId="6E2E06BF">
            <wp:extent cx="5727700" cy="1897207"/>
            <wp:effectExtent l="0" t="0" r="0" b="0"/>
            <wp:docPr id="1298271830" name="Picture 6" descr="Forms response chart. Question title: 9. How many people live in your household?.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9. How many people live in your household?. Number of responses: 17 responses."/>
                    <pic:cNvPicPr>
                      <a:picLocks noChangeAspect="1" noChangeArrowheads="1"/>
                    </pic:cNvPicPr>
                  </pic:nvPicPr>
                  <pic:blipFill rotWithShape="1">
                    <a:blip r:embed="rId165" cstate="print">
                      <a:extLst>
                        <a:ext uri="{28A0092B-C50C-407E-A947-70E740481C1C}">
                          <a14:useLocalDpi xmlns:a14="http://schemas.microsoft.com/office/drawing/2010/main" val="0"/>
                        </a:ext>
                      </a:extLst>
                    </a:blip>
                    <a:srcRect t="21272"/>
                    <a:stretch/>
                  </pic:blipFill>
                  <pic:spPr bwMode="auto">
                    <a:xfrm>
                      <a:off x="0" y="0"/>
                      <a:ext cx="5727700" cy="1897207"/>
                    </a:xfrm>
                    <a:prstGeom prst="rect">
                      <a:avLst/>
                    </a:prstGeom>
                    <a:noFill/>
                    <a:ln>
                      <a:noFill/>
                    </a:ln>
                    <a:extLst>
                      <a:ext uri="{53640926-AAD7-44D8-BBD7-CCE9431645EC}">
                        <a14:shadowObscured xmlns:a14="http://schemas.microsoft.com/office/drawing/2010/main"/>
                      </a:ext>
                    </a:extLst>
                  </pic:spPr>
                </pic:pic>
              </a:graphicData>
            </a:graphic>
          </wp:inline>
        </w:drawing>
      </w:r>
    </w:p>
    <w:p w14:paraId="0EABEEC8" w14:textId="77777777" w:rsidR="009D7768" w:rsidRDefault="009D7768" w:rsidP="009D7768"/>
    <w:p w14:paraId="74F42786" w14:textId="77777777" w:rsidR="009D7768" w:rsidRDefault="009D7768" w:rsidP="009D7768">
      <w:pPr>
        <w:pStyle w:val="ListParagraph"/>
        <w:rPr>
          <w:b/>
          <w:bCs/>
        </w:rPr>
      </w:pPr>
    </w:p>
    <w:p w14:paraId="559D3AB6" w14:textId="77777777" w:rsidR="009D7768" w:rsidRPr="008B2C88" w:rsidRDefault="009D7768" w:rsidP="009D7768">
      <w:pPr>
        <w:pStyle w:val="ListParagraph"/>
        <w:numPr>
          <w:ilvl w:val="0"/>
          <w:numId w:val="28"/>
        </w:numPr>
        <w:rPr>
          <w:b/>
          <w:bCs/>
        </w:rPr>
      </w:pPr>
      <w:r w:rsidRPr="008B2C88">
        <w:rPr>
          <w:b/>
          <w:bCs/>
        </w:rPr>
        <w:t>How do you currently dispose of your food waste?</w:t>
      </w:r>
    </w:p>
    <w:p w14:paraId="0BE23BB3" w14:textId="77777777" w:rsidR="009D7768" w:rsidRDefault="009D7768" w:rsidP="009D7768"/>
    <w:p w14:paraId="011904DE" w14:textId="77777777" w:rsidR="009D7768" w:rsidRDefault="009D7768" w:rsidP="009D7768">
      <w:pPr>
        <w:jc w:val="center"/>
      </w:pPr>
      <w:r>
        <w:rPr>
          <w:noProof/>
        </w:rPr>
        <w:drawing>
          <wp:inline distT="0" distB="0" distL="0" distR="0" wp14:anchorId="76C5B47C" wp14:editId="19A9F6DB">
            <wp:extent cx="5223164" cy="3225391"/>
            <wp:effectExtent l="0" t="0" r="0" b="635"/>
            <wp:docPr id="1887702478" name="Picture 6"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02478" name="Picture 6" descr="A graph with blue bars&#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55923" cy="3245620"/>
                    </a:xfrm>
                    <a:prstGeom prst="rect">
                      <a:avLst/>
                    </a:prstGeom>
                    <a:noFill/>
                    <a:ln>
                      <a:noFill/>
                    </a:ln>
                  </pic:spPr>
                </pic:pic>
              </a:graphicData>
            </a:graphic>
          </wp:inline>
        </w:drawing>
      </w:r>
    </w:p>
    <w:p w14:paraId="37DC6D06" w14:textId="77777777" w:rsidR="009D7768" w:rsidRPr="008B2C88" w:rsidRDefault="009D7768" w:rsidP="009D7768">
      <w:pPr>
        <w:pStyle w:val="ListParagraph"/>
        <w:numPr>
          <w:ilvl w:val="0"/>
          <w:numId w:val="28"/>
        </w:numPr>
        <w:rPr>
          <w:b/>
          <w:bCs/>
        </w:rPr>
      </w:pPr>
      <w:r w:rsidRPr="008B2C88">
        <w:rPr>
          <w:b/>
          <w:bCs/>
        </w:rPr>
        <w:lastRenderedPageBreak/>
        <w:t>If you had a wormery, would you be willing to separate your food waste for vermicomposting? (Worms cannot eat meat, fish or dairy products).</w:t>
      </w:r>
    </w:p>
    <w:p w14:paraId="1E4F57C0" w14:textId="77777777" w:rsidR="009D7768" w:rsidRDefault="009D7768" w:rsidP="009D7768"/>
    <w:p w14:paraId="64E61426" w14:textId="77777777" w:rsidR="009D7768" w:rsidRDefault="009D7768" w:rsidP="009D7768">
      <w:pPr>
        <w:jc w:val="center"/>
      </w:pPr>
      <w:r>
        <w:rPr>
          <w:noProof/>
        </w:rPr>
        <w:drawing>
          <wp:inline distT="0" distB="0" distL="0" distR="0" wp14:anchorId="286FE223" wp14:editId="6743237E">
            <wp:extent cx="5727700" cy="1851544"/>
            <wp:effectExtent l="0" t="0" r="0" b="3175"/>
            <wp:docPr id="1387940236" name="Picture 8" descr="Forms response chart. Question title: 11. If you had a wormery, would you be willing to separate your food waste for vermicomposting? (Worms cannot eat meat, fish or dairy products)..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11. If you had a wormery, would you be willing to separate your food waste for vermicomposting? (Worms cannot eat meat, fish or dairy products).. Number of responses: 17 responses."/>
                    <pic:cNvPicPr>
                      <a:picLocks noChangeAspect="1" noChangeArrowheads="1"/>
                    </pic:cNvPicPr>
                  </pic:nvPicPr>
                  <pic:blipFill rotWithShape="1">
                    <a:blip r:embed="rId166" cstate="print">
                      <a:extLst>
                        <a:ext uri="{28A0092B-C50C-407E-A947-70E740481C1C}">
                          <a14:useLocalDpi xmlns:a14="http://schemas.microsoft.com/office/drawing/2010/main" val="0"/>
                        </a:ext>
                      </a:extLst>
                    </a:blip>
                    <a:srcRect t="28778"/>
                    <a:stretch/>
                  </pic:blipFill>
                  <pic:spPr bwMode="auto">
                    <a:xfrm>
                      <a:off x="0" y="0"/>
                      <a:ext cx="5727700" cy="1851544"/>
                    </a:xfrm>
                    <a:prstGeom prst="rect">
                      <a:avLst/>
                    </a:prstGeom>
                    <a:noFill/>
                    <a:ln>
                      <a:noFill/>
                    </a:ln>
                    <a:extLst>
                      <a:ext uri="{53640926-AAD7-44D8-BBD7-CCE9431645EC}">
                        <a14:shadowObscured xmlns:a14="http://schemas.microsoft.com/office/drawing/2010/main"/>
                      </a:ext>
                    </a:extLst>
                  </pic:spPr>
                </pic:pic>
              </a:graphicData>
            </a:graphic>
          </wp:inline>
        </w:drawing>
      </w:r>
    </w:p>
    <w:p w14:paraId="699FE6DF" w14:textId="77777777" w:rsidR="009D7768" w:rsidRDefault="009D7768" w:rsidP="009D7768"/>
    <w:p w14:paraId="3668D686" w14:textId="77777777" w:rsidR="009D7768" w:rsidRDefault="009D7768" w:rsidP="009D7768"/>
    <w:p w14:paraId="6EFAA087" w14:textId="77777777" w:rsidR="009D7768" w:rsidRPr="008B2C88" w:rsidRDefault="009D7768" w:rsidP="009D7768">
      <w:pPr>
        <w:pStyle w:val="ListParagraph"/>
        <w:numPr>
          <w:ilvl w:val="0"/>
          <w:numId w:val="28"/>
        </w:numPr>
        <w:rPr>
          <w:b/>
          <w:bCs/>
        </w:rPr>
      </w:pPr>
      <w:r w:rsidRPr="008B2C88">
        <w:rPr>
          <w:b/>
          <w:bCs/>
        </w:rPr>
        <w:t>If you do have a wormery, can you describe how this has affected your attitude or behaviour towards food waste?</w:t>
      </w:r>
    </w:p>
    <w:p w14:paraId="1FED50AF" w14:textId="77777777" w:rsidR="009D7768" w:rsidRDefault="009D7768" w:rsidP="009D7768">
      <w:pPr>
        <w:pStyle w:val="ListParagraph"/>
      </w:pPr>
    </w:p>
    <w:tbl>
      <w:tblPr>
        <w:tblStyle w:val="TableGrid"/>
        <w:tblW w:w="9246" w:type="dxa"/>
        <w:jc w:val="center"/>
        <w:tblLook w:val="04A0" w:firstRow="1" w:lastRow="0" w:firstColumn="1" w:lastColumn="0" w:noHBand="0" w:noVBand="1"/>
      </w:tblPr>
      <w:tblGrid>
        <w:gridCol w:w="1640"/>
        <w:gridCol w:w="7606"/>
      </w:tblGrid>
      <w:tr w:rsidR="009D7768" w:rsidRPr="00AC72DC" w14:paraId="3CFE0F3E" w14:textId="77777777" w:rsidTr="009E0D2F">
        <w:trPr>
          <w:trHeight w:val="734"/>
          <w:jc w:val="center"/>
        </w:trPr>
        <w:tc>
          <w:tcPr>
            <w:tcW w:w="1640" w:type="dxa"/>
            <w:shd w:val="clear" w:color="auto" w:fill="D9F2D0" w:themeFill="accent6" w:themeFillTint="33"/>
          </w:tcPr>
          <w:p w14:paraId="6E3D03CA" w14:textId="77777777" w:rsidR="009D7768" w:rsidRPr="00AC72DC" w:rsidRDefault="009D7768" w:rsidP="009E0D2F">
            <w:r>
              <w:t>Respondents</w:t>
            </w:r>
          </w:p>
        </w:tc>
        <w:tc>
          <w:tcPr>
            <w:tcW w:w="7606" w:type="dxa"/>
            <w:shd w:val="clear" w:color="auto" w:fill="D9F2D0" w:themeFill="accent6" w:themeFillTint="33"/>
            <w:hideMark/>
          </w:tcPr>
          <w:p w14:paraId="35C761C2" w14:textId="77777777" w:rsidR="009D7768" w:rsidRPr="00AC72DC" w:rsidRDefault="009D7768" w:rsidP="009E0D2F">
            <w:r w:rsidRPr="00AC72DC">
              <w:t xml:space="preserve">If you do have a wormery, can you describe how this has affected your attitude or behaviour towards food waste? </w:t>
            </w:r>
          </w:p>
        </w:tc>
      </w:tr>
      <w:tr w:rsidR="009D7768" w:rsidRPr="00AC72DC" w14:paraId="75714BB1" w14:textId="77777777" w:rsidTr="009E0D2F">
        <w:trPr>
          <w:trHeight w:val="320"/>
          <w:jc w:val="center"/>
        </w:trPr>
        <w:tc>
          <w:tcPr>
            <w:tcW w:w="1640" w:type="dxa"/>
          </w:tcPr>
          <w:p w14:paraId="799B871A" w14:textId="77777777" w:rsidR="009D7768" w:rsidRPr="00AC72DC" w:rsidRDefault="009D7768" w:rsidP="009E0D2F">
            <w:r>
              <w:t>R2</w:t>
            </w:r>
          </w:p>
        </w:tc>
        <w:tc>
          <w:tcPr>
            <w:tcW w:w="7606" w:type="dxa"/>
            <w:hideMark/>
          </w:tcPr>
          <w:p w14:paraId="5E9AD885" w14:textId="77777777" w:rsidR="009D7768" w:rsidRPr="00AC72DC" w:rsidRDefault="009D7768" w:rsidP="009E0D2F">
            <w:r w:rsidRPr="00AC72DC">
              <w:t>I had a wormery but found the amount of onion and orange peel which I eat for health reasons was just too much for the worms. I didn't realise that the worms need specialise food stuffs and threw in everything.  I now know know better but don't think I could do all the sorting out and working out the amount of carbon needed  together with sorting the paper, and plastic as well as the ordinary compost and the little bit of landfill   - I am 92 so I think I have an excuse.</w:t>
            </w:r>
          </w:p>
        </w:tc>
      </w:tr>
      <w:tr w:rsidR="009D7768" w:rsidRPr="00AC72DC" w14:paraId="5862FB9B" w14:textId="77777777" w:rsidTr="009E0D2F">
        <w:trPr>
          <w:trHeight w:val="320"/>
          <w:jc w:val="center"/>
        </w:trPr>
        <w:tc>
          <w:tcPr>
            <w:tcW w:w="1640" w:type="dxa"/>
          </w:tcPr>
          <w:p w14:paraId="1671BC4A" w14:textId="77777777" w:rsidR="009D7768" w:rsidRPr="00AC72DC" w:rsidRDefault="009D7768" w:rsidP="009E0D2F">
            <w:r>
              <w:t>R4</w:t>
            </w:r>
          </w:p>
        </w:tc>
        <w:tc>
          <w:tcPr>
            <w:tcW w:w="7606" w:type="dxa"/>
            <w:noWrap/>
            <w:hideMark/>
          </w:tcPr>
          <w:p w14:paraId="24512772" w14:textId="77777777" w:rsidR="009D7768" w:rsidRPr="00AC72DC" w:rsidRDefault="009D7768" w:rsidP="009E0D2F">
            <w:r w:rsidRPr="00AC72DC">
              <w:t>I do not have a wormery but have composted my compostable materials for many years.</w:t>
            </w:r>
          </w:p>
        </w:tc>
      </w:tr>
      <w:tr w:rsidR="009D7768" w:rsidRPr="00AC72DC" w14:paraId="674663F0" w14:textId="77777777" w:rsidTr="009E0D2F">
        <w:trPr>
          <w:trHeight w:val="320"/>
          <w:jc w:val="center"/>
        </w:trPr>
        <w:tc>
          <w:tcPr>
            <w:tcW w:w="1640" w:type="dxa"/>
          </w:tcPr>
          <w:p w14:paraId="685B562D" w14:textId="77777777" w:rsidR="009D7768" w:rsidRPr="00AC72DC" w:rsidRDefault="009D7768" w:rsidP="009E0D2F">
            <w:r>
              <w:t>R9</w:t>
            </w:r>
          </w:p>
        </w:tc>
        <w:tc>
          <w:tcPr>
            <w:tcW w:w="7606" w:type="dxa"/>
            <w:noWrap/>
            <w:hideMark/>
          </w:tcPr>
          <w:p w14:paraId="1305F9A1" w14:textId="77777777" w:rsidR="009D7768" w:rsidRPr="00AC72DC" w:rsidRDefault="009D7768" w:rsidP="009E0D2F">
            <w:r w:rsidRPr="00AC72DC">
              <w:t xml:space="preserve">Not a great deal as we already compost. </w:t>
            </w:r>
          </w:p>
        </w:tc>
      </w:tr>
      <w:tr w:rsidR="009D7768" w:rsidRPr="00AC72DC" w14:paraId="1E73696C" w14:textId="77777777" w:rsidTr="009E0D2F">
        <w:trPr>
          <w:trHeight w:val="320"/>
          <w:jc w:val="center"/>
        </w:trPr>
        <w:tc>
          <w:tcPr>
            <w:tcW w:w="1640" w:type="dxa"/>
          </w:tcPr>
          <w:p w14:paraId="1274CED9" w14:textId="77777777" w:rsidR="009D7768" w:rsidRPr="00AC72DC" w:rsidRDefault="009D7768" w:rsidP="009E0D2F">
            <w:r>
              <w:t>R13</w:t>
            </w:r>
          </w:p>
        </w:tc>
        <w:tc>
          <w:tcPr>
            <w:tcW w:w="7606" w:type="dxa"/>
            <w:noWrap/>
            <w:hideMark/>
          </w:tcPr>
          <w:p w14:paraId="26301A73" w14:textId="77777777" w:rsidR="009D7768" w:rsidRPr="00AC72DC" w:rsidRDefault="009D7768" w:rsidP="009E0D2F">
            <w:r w:rsidRPr="00AC72DC">
              <w:t>We save waste to feed the worms</w:t>
            </w:r>
          </w:p>
        </w:tc>
      </w:tr>
      <w:tr w:rsidR="009D7768" w:rsidRPr="00AC72DC" w14:paraId="2E7A0FF9" w14:textId="77777777" w:rsidTr="009E0D2F">
        <w:trPr>
          <w:trHeight w:val="320"/>
          <w:jc w:val="center"/>
        </w:trPr>
        <w:tc>
          <w:tcPr>
            <w:tcW w:w="1640" w:type="dxa"/>
          </w:tcPr>
          <w:p w14:paraId="4CA01E30" w14:textId="77777777" w:rsidR="009D7768" w:rsidRPr="00AC72DC" w:rsidRDefault="009D7768" w:rsidP="009E0D2F">
            <w:r>
              <w:t>R17</w:t>
            </w:r>
          </w:p>
        </w:tc>
        <w:tc>
          <w:tcPr>
            <w:tcW w:w="7606" w:type="dxa"/>
            <w:noWrap/>
            <w:hideMark/>
          </w:tcPr>
          <w:p w14:paraId="35B2FBFE" w14:textId="77777777" w:rsidR="009D7768" w:rsidRPr="00AC72DC" w:rsidRDefault="009D7768" w:rsidP="009E0D2F">
            <w:r w:rsidRPr="00AC72DC">
              <w:t>As the worms have only requires a limited amount of feeding to date our behaviour has not really changed much.</w:t>
            </w:r>
          </w:p>
        </w:tc>
      </w:tr>
    </w:tbl>
    <w:p w14:paraId="1BC38EFD" w14:textId="77777777" w:rsidR="009D7768" w:rsidRDefault="009D7768" w:rsidP="009D7768"/>
    <w:p w14:paraId="385136FC" w14:textId="77777777" w:rsidR="009D7768" w:rsidRDefault="009D7768" w:rsidP="009D7768"/>
    <w:p w14:paraId="1EB7286E" w14:textId="77777777" w:rsidR="009D7768" w:rsidRPr="008B2C88" w:rsidRDefault="009D7768" w:rsidP="009D7768">
      <w:pPr>
        <w:pStyle w:val="ListParagraph"/>
        <w:numPr>
          <w:ilvl w:val="0"/>
          <w:numId w:val="28"/>
        </w:numPr>
        <w:rPr>
          <w:b/>
          <w:bCs/>
        </w:rPr>
      </w:pPr>
      <w:r w:rsidRPr="008B2C88">
        <w:rPr>
          <w:b/>
          <w:bCs/>
        </w:rPr>
        <w:t xml:space="preserve">What benefits do you see in using a wormery for food waste recycling? </w:t>
      </w:r>
    </w:p>
    <w:p w14:paraId="7396D75A" w14:textId="77777777" w:rsidR="009D7768" w:rsidRDefault="009D7768" w:rsidP="009D7768">
      <w:pPr>
        <w:jc w:val="center"/>
      </w:pPr>
      <w:r>
        <w:rPr>
          <w:noProof/>
        </w:rPr>
        <w:drawing>
          <wp:inline distT="0" distB="0" distL="0" distR="0" wp14:anchorId="15B57D41" wp14:editId="6E92F057">
            <wp:extent cx="5727700" cy="1691005"/>
            <wp:effectExtent l="0" t="0" r="0" b="0"/>
            <wp:docPr id="66493186" name="Picture 1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3186" name="Picture 15" descr="A graph of different colored bars&#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27700" cy="1691005"/>
                    </a:xfrm>
                    <a:prstGeom prst="rect">
                      <a:avLst/>
                    </a:prstGeom>
                  </pic:spPr>
                </pic:pic>
              </a:graphicData>
            </a:graphic>
          </wp:inline>
        </w:drawing>
      </w:r>
    </w:p>
    <w:p w14:paraId="7CD09E43" w14:textId="77777777" w:rsidR="009D7768" w:rsidRDefault="009D7768" w:rsidP="009D7768"/>
    <w:p w14:paraId="6A54793B" w14:textId="77777777" w:rsidR="009D7768" w:rsidRDefault="009D7768" w:rsidP="009D7768"/>
    <w:p w14:paraId="45BBC73E" w14:textId="77777777" w:rsidR="009D7768" w:rsidRDefault="009D7768" w:rsidP="009D7768"/>
    <w:p w14:paraId="4FD76433" w14:textId="77777777" w:rsidR="009D7768" w:rsidRDefault="009D7768" w:rsidP="009D7768"/>
    <w:p w14:paraId="152BC7BB" w14:textId="77777777" w:rsidR="009D7768" w:rsidRPr="008B2C88" w:rsidRDefault="009D7768" w:rsidP="009D7768">
      <w:pPr>
        <w:pStyle w:val="ListParagraph"/>
        <w:numPr>
          <w:ilvl w:val="0"/>
          <w:numId w:val="28"/>
        </w:numPr>
        <w:rPr>
          <w:b/>
          <w:bCs/>
        </w:rPr>
      </w:pPr>
      <w:r w:rsidRPr="008B2C88">
        <w:rPr>
          <w:b/>
          <w:bCs/>
        </w:rPr>
        <w:lastRenderedPageBreak/>
        <w:t xml:space="preserve">Are you a member of any local community groups? </w:t>
      </w:r>
    </w:p>
    <w:p w14:paraId="4B9A042F" w14:textId="77777777" w:rsidR="009D7768" w:rsidRDefault="009D7768" w:rsidP="009D7768"/>
    <w:p w14:paraId="6E9F6234" w14:textId="77777777" w:rsidR="009D7768" w:rsidRDefault="009D7768" w:rsidP="009D7768">
      <w:pPr>
        <w:jc w:val="center"/>
      </w:pPr>
      <w:r>
        <w:rPr>
          <w:noProof/>
        </w:rPr>
        <w:drawing>
          <wp:inline distT="0" distB="0" distL="0" distR="0" wp14:anchorId="161B2F9F" wp14:editId="041001CE">
            <wp:extent cx="5727700" cy="3540760"/>
            <wp:effectExtent l="0" t="0" r="0" b="2540"/>
            <wp:docPr id="980974108" name="Picture 5" descr="A colorful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74108" name="Picture 5" descr="A colorful circle with text&#10;&#10;AI-generated content may be incorrect."/>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5727700" cy="3540760"/>
                    </a:xfrm>
                    <a:prstGeom prst="rect">
                      <a:avLst/>
                    </a:prstGeom>
                    <a:noFill/>
                    <a:ln>
                      <a:noFill/>
                    </a:ln>
                  </pic:spPr>
                </pic:pic>
              </a:graphicData>
            </a:graphic>
          </wp:inline>
        </w:drawing>
      </w:r>
    </w:p>
    <w:p w14:paraId="73874AA4" w14:textId="77777777" w:rsidR="009D7768" w:rsidRDefault="009D7768" w:rsidP="009D7768"/>
    <w:p w14:paraId="2847690B" w14:textId="77777777" w:rsidR="009D7768" w:rsidRDefault="009D7768" w:rsidP="009D7768">
      <w:pPr>
        <w:pStyle w:val="ListParagraph"/>
      </w:pPr>
    </w:p>
    <w:p w14:paraId="5695A163" w14:textId="77777777" w:rsidR="009D7768" w:rsidRPr="008B2C88" w:rsidRDefault="009D7768" w:rsidP="009D7768">
      <w:pPr>
        <w:pStyle w:val="ListParagraph"/>
        <w:numPr>
          <w:ilvl w:val="0"/>
          <w:numId w:val="28"/>
        </w:numPr>
        <w:rPr>
          <w:b/>
          <w:bCs/>
        </w:rPr>
      </w:pPr>
      <w:r w:rsidRPr="008B2C88">
        <w:rPr>
          <w:b/>
          <w:bCs/>
        </w:rPr>
        <w:t xml:space="preserve">What concerns would you have about owning a wormery? </w:t>
      </w:r>
    </w:p>
    <w:p w14:paraId="455D3D5D" w14:textId="77777777" w:rsidR="009D7768" w:rsidRDefault="009D7768" w:rsidP="009D7768">
      <w:pPr>
        <w:jc w:val="center"/>
      </w:pPr>
      <w:r>
        <w:rPr>
          <w:noProof/>
        </w:rPr>
        <w:drawing>
          <wp:inline distT="0" distB="0" distL="0" distR="0" wp14:anchorId="61EE6224" wp14:editId="1137E2F6">
            <wp:extent cx="5727700" cy="1641244"/>
            <wp:effectExtent l="0" t="0" r="0" b="0"/>
            <wp:docPr id="1478245273" name="Picture 11" descr="Forms response chart. Question title: 15. What concerns would you have about owning a wormery? &#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5. What concerns would you have about owning a wormery? &#10;. Number of responses: ."/>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20741"/>
                    <a:stretch/>
                  </pic:blipFill>
                  <pic:spPr bwMode="auto">
                    <a:xfrm>
                      <a:off x="0" y="0"/>
                      <a:ext cx="5727700" cy="1641244"/>
                    </a:xfrm>
                    <a:prstGeom prst="rect">
                      <a:avLst/>
                    </a:prstGeom>
                    <a:noFill/>
                    <a:ln>
                      <a:noFill/>
                    </a:ln>
                    <a:extLst>
                      <a:ext uri="{53640926-AAD7-44D8-BBD7-CCE9431645EC}">
                        <a14:shadowObscured xmlns:a14="http://schemas.microsoft.com/office/drawing/2010/main"/>
                      </a:ext>
                    </a:extLst>
                  </pic:spPr>
                </pic:pic>
              </a:graphicData>
            </a:graphic>
          </wp:inline>
        </w:drawing>
      </w:r>
    </w:p>
    <w:p w14:paraId="2507EFEE" w14:textId="77777777" w:rsidR="009D7768" w:rsidRDefault="009D7768" w:rsidP="009D7768">
      <w:pPr>
        <w:pStyle w:val="ListParagraph"/>
      </w:pPr>
    </w:p>
    <w:p w14:paraId="3C8C3A74" w14:textId="77777777" w:rsidR="009D7768" w:rsidRPr="008B2C88" w:rsidRDefault="009D7768" w:rsidP="009D7768">
      <w:pPr>
        <w:pStyle w:val="ListParagraph"/>
        <w:numPr>
          <w:ilvl w:val="0"/>
          <w:numId w:val="28"/>
        </w:numPr>
        <w:rPr>
          <w:b/>
          <w:bCs/>
        </w:rPr>
      </w:pPr>
      <w:r w:rsidRPr="008B2C88">
        <w:rPr>
          <w:b/>
          <w:bCs/>
        </w:rPr>
        <w:t xml:space="preserve">How much do you agree or disagree with the following statements? </w:t>
      </w:r>
    </w:p>
    <w:p w14:paraId="6AAB486F" w14:textId="77777777" w:rsidR="009D7768" w:rsidRDefault="009D7768" w:rsidP="009D7768"/>
    <w:p w14:paraId="4806B16D" w14:textId="77777777" w:rsidR="009D7768" w:rsidRDefault="009D7768" w:rsidP="009D7768">
      <w:pPr>
        <w:jc w:val="center"/>
      </w:pPr>
      <w:r>
        <w:rPr>
          <w:noProof/>
        </w:rPr>
        <w:drawing>
          <wp:inline distT="0" distB="0" distL="0" distR="0" wp14:anchorId="280AAFB7" wp14:editId="3D03C9BC">
            <wp:extent cx="5727700" cy="1220066"/>
            <wp:effectExtent l="0" t="0" r="0" b="0"/>
            <wp:docPr id="663218356" name="Picture 12" descr="Forms response chart. Question title: 16. How much do you agree or disagree with the following statement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6. How much do you agree or disagree with the following statements? . Number of responses: ."/>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21417"/>
                    <a:stretch/>
                  </pic:blipFill>
                  <pic:spPr bwMode="auto">
                    <a:xfrm>
                      <a:off x="0" y="0"/>
                      <a:ext cx="5727700" cy="1220066"/>
                    </a:xfrm>
                    <a:prstGeom prst="rect">
                      <a:avLst/>
                    </a:prstGeom>
                    <a:noFill/>
                    <a:ln>
                      <a:noFill/>
                    </a:ln>
                    <a:extLst>
                      <a:ext uri="{53640926-AAD7-44D8-BBD7-CCE9431645EC}">
                        <a14:shadowObscured xmlns:a14="http://schemas.microsoft.com/office/drawing/2010/main"/>
                      </a:ext>
                    </a:extLst>
                  </pic:spPr>
                </pic:pic>
              </a:graphicData>
            </a:graphic>
          </wp:inline>
        </w:drawing>
      </w:r>
    </w:p>
    <w:p w14:paraId="43D17A0A" w14:textId="77777777" w:rsidR="009D7768" w:rsidRDefault="009D7768" w:rsidP="009D7768"/>
    <w:p w14:paraId="5643AA7F" w14:textId="77777777" w:rsidR="009D7768" w:rsidRDefault="009D7768" w:rsidP="009D7768"/>
    <w:p w14:paraId="7CF0B44F" w14:textId="77777777" w:rsidR="009D7768" w:rsidRDefault="009D7768" w:rsidP="009D7768"/>
    <w:p w14:paraId="3942234D" w14:textId="77777777" w:rsidR="009D7768" w:rsidRDefault="009D7768" w:rsidP="009D7768"/>
    <w:p w14:paraId="39510A54" w14:textId="77777777" w:rsidR="009D7768" w:rsidRDefault="009D7768" w:rsidP="009D7768"/>
    <w:p w14:paraId="75060BAF" w14:textId="77777777" w:rsidR="009D7768" w:rsidRPr="008B2C88" w:rsidRDefault="009D7768" w:rsidP="009D7768">
      <w:pPr>
        <w:pStyle w:val="ListParagraph"/>
        <w:numPr>
          <w:ilvl w:val="0"/>
          <w:numId w:val="28"/>
        </w:numPr>
        <w:rPr>
          <w:b/>
          <w:bCs/>
        </w:rPr>
      </w:pPr>
      <w:r w:rsidRPr="008B2C88">
        <w:rPr>
          <w:b/>
          <w:bCs/>
        </w:rPr>
        <w:lastRenderedPageBreak/>
        <w:t xml:space="preserve">What factors would determine whether you would participate in a community vermicomposting project? </w:t>
      </w:r>
    </w:p>
    <w:p w14:paraId="03FB2A3F" w14:textId="77777777" w:rsidR="009D7768" w:rsidRDefault="009D7768" w:rsidP="009D7768">
      <w:pPr>
        <w:jc w:val="center"/>
      </w:pPr>
      <w:r>
        <w:rPr>
          <w:noProof/>
        </w:rPr>
        <w:drawing>
          <wp:inline distT="0" distB="0" distL="0" distR="0" wp14:anchorId="555F0B5C" wp14:editId="3A43AF00">
            <wp:extent cx="5727700" cy="1226993"/>
            <wp:effectExtent l="0" t="0" r="0" b="5080"/>
            <wp:docPr id="663218634" name="Picture 13" descr="Forms response chart. Question title: 17. What factors would determine whether you would participate in a community vermicomposting project?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7. What factors would determine whether you would participate in a community vermicomposting project? . Number of responses: ."/>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20971"/>
                    <a:stretch/>
                  </pic:blipFill>
                  <pic:spPr bwMode="auto">
                    <a:xfrm>
                      <a:off x="0" y="0"/>
                      <a:ext cx="5727700" cy="1226993"/>
                    </a:xfrm>
                    <a:prstGeom prst="rect">
                      <a:avLst/>
                    </a:prstGeom>
                    <a:noFill/>
                    <a:ln>
                      <a:noFill/>
                    </a:ln>
                    <a:extLst>
                      <a:ext uri="{53640926-AAD7-44D8-BBD7-CCE9431645EC}">
                        <a14:shadowObscured xmlns:a14="http://schemas.microsoft.com/office/drawing/2010/main"/>
                      </a:ext>
                    </a:extLst>
                  </pic:spPr>
                </pic:pic>
              </a:graphicData>
            </a:graphic>
          </wp:inline>
        </w:drawing>
      </w:r>
    </w:p>
    <w:p w14:paraId="55905521" w14:textId="77777777" w:rsidR="009D7768" w:rsidRDefault="009D7768" w:rsidP="009D7768"/>
    <w:p w14:paraId="1D1EAD34" w14:textId="77777777" w:rsidR="009D7768" w:rsidRDefault="009D7768" w:rsidP="009D7768"/>
    <w:p w14:paraId="3CE7720B" w14:textId="77777777" w:rsidR="009D7768" w:rsidRPr="008B2C88" w:rsidRDefault="009D7768" w:rsidP="009D7768">
      <w:pPr>
        <w:pStyle w:val="ListParagraph"/>
        <w:numPr>
          <w:ilvl w:val="0"/>
          <w:numId w:val="28"/>
        </w:numPr>
        <w:rPr>
          <w:b/>
          <w:bCs/>
        </w:rPr>
      </w:pPr>
      <w:r w:rsidRPr="008B2C88">
        <w:rPr>
          <w:b/>
          <w:bCs/>
        </w:rPr>
        <w:t xml:space="preserve">What age bracket do you fall under? </w:t>
      </w:r>
    </w:p>
    <w:p w14:paraId="160ED4C8" w14:textId="77777777" w:rsidR="009D7768" w:rsidRDefault="009D7768" w:rsidP="009D7768">
      <w:pPr>
        <w:jc w:val="center"/>
        <w:rPr>
          <w:noProof/>
        </w:rPr>
      </w:pPr>
      <w:r>
        <w:rPr>
          <w:noProof/>
        </w:rPr>
        <w:drawing>
          <wp:inline distT="0" distB="0" distL="0" distR="0" wp14:anchorId="519D6007" wp14:editId="1D79BBE5">
            <wp:extent cx="5727700" cy="1897207"/>
            <wp:effectExtent l="0" t="0" r="0" b="0"/>
            <wp:docPr id="76335289" name="Picture 14" descr="Forms response chart. Question title: 18. What age bracket do you fall under?.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8. What age bracket do you fall under?. Number of responses: 17 responses."/>
                    <pic:cNvPicPr>
                      <a:picLocks noChangeAspect="1" noChangeArrowheads="1"/>
                    </pic:cNvPicPr>
                  </pic:nvPicPr>
                  <pic:blipFill rotWithShape="1">
                    <a:blip r:embed="rId168" cstate="print">
                      <a:extLst>
                        <a:ext uri="{28A0092B-C50C-407E-A947-70E740481C1C}">
                          <a14:useLocalDpi xmlns:a14="http://schemas.microsoft.com/office/drawing/2010/main" val="0"/>
                        </a:ext>
                      </a:extLst>
                    </a:blip>
                    <a:srcRect t="21272"/>
                    <a:stretch/>
                  </pic:blipFill>
                  <pic:spPr bwMode="auto">
                    <a:xfrm>
                      <a:off x="0" y="0"/>
                      <a:ext cx="5727700" cy="1897207"/>
                    </a:xfrm>
                    <a:prstGeom prst="rect">
                      <a:avLst/>
                    </a:prstGeom>
                    <a:noFill/>
                    <a:ln>
                      <a:noFill/>
                    </a:ln>
                    <a:extLst>
                      <a:ext uri="{53640926-AAD7-44D8-BBD7-CCE9431645EC}">
                        <a14:shadowObscured xmlns:a14="http://schemas.microsoft.com/office/drawing/2010/main"/>
                      </a:ext>
                    </a:extLst>
                  </pic:spPr>
                </pic:pic>
              </a:graphicData>
            </a:graphic>
          </wp:inline>
        </w:drawing>
      </w:r>
    </w:p>
    <w:p w14:paraId="5205CCC1" w14:textId="77777777" w:rsidR="009D7768" w:rsidRDefault="009D7768" w:rsidP="009D7768">
      <w:pPr>
        <w:rPr>
          <w:noProof/>
        </w:rPr>
      </w:pPr>
    </w:p>
    <w:p w14:paraId="438CE89F" w14:textId="77777777" w:rsidR="009D7768" w:rsidRDefault="009D7768" w:rsidP="009D7768">
      <w:pPr>
        <w:rPr>
          <w:noProof/>
        </w:rPr>
      </w:pPr>
    </w:p>
    <w:p w14:paraId="0FC4F3CE" w14:textId="77777777" w:rsidR="009D7768" w:rsidRDefault="009D7768" w:rsidP="009D7768">
      <w:pPr>
        <w:rPr>
          <w:noProof/>
        </w:rPr>
      </w:pPr>
    </w:p>
    <w:p w14:paraId="11C9E9B9" w14:textId="77777777" w:rsidR="009D7768" w:rsidRPr="008B2C88" w:rsidRDefault="009D7768" w:rsidP="009D7768">
      <w:pPr>
        <w:pStyle w:val="ListParagraph"/>
        <w:numPr>
          <w:ilvl w:val="0"/>
          <w:numId w:val="28"/>
        </w:numPr>
        <w:rPr>
          <w:b/>
          <w:bCs/>
          <w:noProof/>
        </w:rPr>
      </w:pPr>
      <w:r w:rsidRPr="008B2C88">
        <w:rPr>
          <w:b/>
          <w:bCs/>
          <w:noProof/>
        </w:rPr>
        <w:t>What local authority do you fall under? (If outside of Wales please select Other)</w:t>
      </w:r>
    </w:p>
    <w:p w14:paraId="0A18276A" w14:textId="77777777" w:rsidR="009D7768" w:rsidRDefault="009D7768" w:rsidP="009D7768">
      <w:pPr>
        <w:rPr>
          <w:noProof/>
        </w:rPr>
      </w:pPr>
    </w:p>
    <w:p w14:paraId="5BACD2BD" w14:textId="77777777" w:rsidR="009D7768" w:rsidRDefault="009D7768" w:rsidP="009D7768">
      <w:pPr>
        <w:jc w:val="center"/>
        <w:rPr>
          <w:noProof/>
        </w:rPr>
      </w:pPr>
      <w:r>
        <w:rPr>
          <w:noProof/>
        </w:rPr>
        <w:drawing>
          <wp:inline distT="0" distB="0" distL="0" distR="0" wp14:anchorId="622A0161" wp14:editId="0083C121">
            <wp:extent cx="4752000" cy="2654407"/>
            <wp:effectExtent l="0" t="0" r="0" b="0"/>
            <wp:docPr id="6513573" name="Picture 2" descr="A pie chart with different colored circles with Crust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573" name="Picture 2" descr="A pie chart with different colored circles with Crust in the background&#10;&#10;AI-generated content may be incorrect."/>
                    <pic:cNvPicPr>
                      <a:picLocks noChangeAspect="1" noChangeArrowheads="1"/>
                    </pic:cNvPicPr>
                  </pic:nvPicPr>
                  <pic:blipFill rotWithShape="1">
                    <a:blip r:embed="rId169" cstate="print">
                      <a:extLst>
                        <a:ext uri="{28A0092B-C50C-407E-A947-70E740481C1C}">
                          <a14:useLocalDpi xmlns:a14="http://schemas.microsoft.com/office/drawing/2010/main" val="0"/>
                        </a:ext>
                      </a:extLst>
                    </a:blip>
                    <a:srcRect t="9592"/>
                    <a:stretch/>
                  </pic:blipFill>
                  <pic:spPr bwMode="auto">
                    <a:xfrm>
                      <a:off x="0" y="0"/>
                      <a:ext cx="4752000" cy="2654407"/>
                    </a:xfrm>
                    <a:prstGeom prst="rect">
                      <a:avLst/>
                    </a:prstGeom>
                    <a:noFill/>
                    <a:ln>
                      <a:noFill/>
                    </a:ln>
                    <a:extLst>
                      <a:ext uri="{53640926-AAD7-44D8-BBD7-CCE9431645EC}">
                        <a14:shadowObscured xmlns:a14="http://schemas.microsoft.com/office/drawing/2010/main"/>
                      </a:ext>
                    </a:extLst>
                  </pic:spPr>
                </pic:pic>
              </a:graphicData>
            </a:graphic>
          </wp:inline>
        </w:drawing>
      </w:r>
    </w:p>
    <w:p w14:paraId="101D9692" w14:textId="77777777" w:rsidR="009D7768" w:rsidRDefault="009D7768" w:rsidP="009D7768">
      <w:pPr>
        <w:pStyle w:val="ListParagraph"/>
        <w:rPr>
          <w:noProof/>
        </w:rPr>
      </w:pPr>
    </w:p>
    <w:p w14:paraId="5A2626D2" w14:textId="77777777" w:rsidR="009D7768" w:rsidRDefault="009D7768" w:rsidP="009D7768">
      <w:pPr>
        <w:pStyle w:val="ListParagraph"/>
        <w:rPr>
          <w:noProof/>
        </w:rPr>
      </w:pPr>
    </w:p>
    <w:p w14:paraId="04AC2095" w14:textId="77777777" w:rsidR="009D7768" w:rsidRDefault="009D7768" w:rsidP="009D7768">
      <w:pPr>
        <w:pStyle w:val="ListParagraph"/>
        <w:rPr>
          <w:noProof/>
        </w:rPr>
      </w:pPr>
    </w:p>
    <w:p w14:paraId="5A6AA2E2" w14:textId="77777777" w:rsidR="009D7768" w:rsidRDefault="009D7768" w:rsidP="009D7768">
      <w:pPr>
        <w:pStyle w:val="ListParagraph"/>
        <w:rPr>
          <w:noProof/>
        </w:rPr>
      </w:pPr>
    </w:p>
    <w:p w14:paraId="47F79F21" w14:textId="77777777" w:rsidR="009D7768" w:rsidRDefault="009D7768" w:rsidP="009D7768">
      <w:pPr>
        <w:pStyle w:val="ListParagraph"/>
        <w:rPr>
          <w:noProof/>
        </w:rPr>
      </w:pPr>
    </w:p>
    <w:p w14:paraId="01A08577" w14:textId="77777777" w:rsidR="009D7768" w:rsidRDefault="009D7768" w:rsidP="009D7768">
      <w:pPr>
        <w:pStyle w:val="ListParagraph"/>
        <w:rPr>
          <w:noProof/>
        </w:rPr>
      </w:pPr>
    </w:p>
    <w:p w14:paraId="062CDCDB" w14:textId="77777777" w:rsidR="009D7768" w:rsidRDefault="009D7768" w:rsidP="009D7768">
      <w:pPr>
        <w:pStyle w:val="ListParagraph"/>
        <w:rPr>
          <w:noProof/>
        </w:rPr>
      </w:pPr>
    </w:p>
    <w:p w14:paraId="02218100" w14:textId="77777777" w:rsidR="009D7768" w:rsidRDefault="009D7768" w:rsidP="009D7768">
      <w:pPr>
        <w:pStyle w:val="ListParagraph"/>
        <w:rPr>
          <w:noProof/>
        </w:rPr>
      </w:pPr>
    </w:p>
    <w:p w14:paraId="5A5E87E5" w14:textId="77777777" w:rsidR="009D7768" w:rsidRDefault="009D7768" w:rsidP="009D7768">
      <w:pPr>
        <w:pStyle w:val="ListParagraph"/>
        <w:numPr>
          <w:ilvl w:val="0"/>
          <w:numId w:val="28"/>
        </w:numPr>
        <w:rPr>
          <w:b/>
          <w:bCs/>
          <w:noProof/>
        </w:rPr>
      </w:pPr>
      <w:r w:rsidRPr="008B2C88">
        <w:rPr>
          <w:b/>
          <w:bCs/>
        </w:rPr>
        <w:lastRenderedPageBreak/>
        <w:t>Are there any other thoughts, feelings or experiences you would like to share?</w:t>
      </w:r>
    </w:p>
    <w:p w14:paraId="779048CD" w14:textId="77777777" w:rsidR="009D7768" w:rsidRPr="008B2C88" w:rsidRDefault="009D7768" w:rsidP="009D7768">
      <w:pPr>
        <w:pStyle w:val="ListParagraph"/>
        <w:rPr>
          <w:b/>
          <w:bCs/>
          <w:noProof/>
        </w:rPr>
      </w:pPr>
    </w:p>
    <w:tbl>
      <w:tblPr>
        <w:tblStyle w:val="TableGrid"/>
        <w:tblW w:w="9246" w:type="dxa"/>
        <w:jc w:val="center"/>
        <w:tblLook w:val="04A0" w:firstRow="1" w:lastRow="0" w:firstColumn="1" w:lastColumn="0" w:noHBand="0" w:noVBand="1"/>
      </w:tblPr>
      <w:tblGrid>
        <w:gridCol w:w="1639"/>
        <w:gridCol w:w="7607"/>
      </w:tblGrid>
      <w:tr w:rsidR="009D7768" w:rsidRPr="00AC72DC" w14:paraId="4049ABFC" w14:textId="77777777" w:rsidTr="009E0D2F">
        <w:trPr>
          <w:trHeight w:val="699"/>
          <w:jc w:val="center"/>
        </w:trPr>
        <w:tc>
          <w:tcPr>
            <w:tcW w:w="1639" w:type="dxa"/>
            <w:shd w:val="clear" w:color="auto" w:fill="D9F2D0" w:themeFill="accent6" w:themeFillTint="33"/>
          </w:tcPr>
          <w:p w14:paraId="7545C925" w14:textId="77777777" w:rsidR="009D7768" w:rsidRPr="00AC72DC" w:rsidRDefault="009D7768" w:rsidP="009E0D2F">
            <w:r>
              <w:t>Respondents</w:t>
            </w:r>
          </w:p>
        </w:tc>
        <w:tc>
          <w:tcPr>
            <w:tcW w:w="7607" w:type="dxa"/>
            <w:shd w:val="clear" w:color="auto" w:fill="D9F2D0" w:themeFill="accent6" w:themeFillTint="33"/>
            <w:hideMark/>
          </w:tcPr>
          <w:p w14:paraId="11428735" w14:textId="77777777" w:rsidR="009D7768" w:rsidRPr="00AC72DC" w:rsidRDefault="009D7768" w:rsidP="009E0D2F">
            <w:r w:rsidRPr="00AC72DC">
              <w:t>Are there any other thoughts, feelings or experiences you would like to share?</w:t>
            </w:r>
          </w:p>
        </w:tc>
      </w:tr>
      <w:tr w:rsidR="009D7768" w:rsidRPr="00AC72DC" w14:paraId="1F21181E" w14:textId="77777777" w:rsidTr="009E0D2F">
        <w:trPr>
          <w:trHeight w:val="320"/>
          <w:jc w:val="center"/>
        </w:trPr>
        <w:tc>
          <w:tcPr>
            <w:tcW w:w="1639" w:type="dxa"/>
          </w:tcPr>
          <w:p w14:paraId="6557B112" w14:textId="77777777" w:rsidR="009D7768" w:rsidRPr="00AC72DC" w:rsidRDefault="009D7768" w:rsidP="009E0D2F">
            <w:r>
              <w:t>R2</w:t>
            </w:r>
          </w:p>
        </w:tc>
        <w:tc>
          <w:tcPr>
            <w:tcW w:w="7607" w:type="dxa"/>
            <w:hideMark/>
          </w:tcPr>
          <w:p w14:paraId="7030E72A" w14:textId="77777777" w:rsidR="009D7768" w:rsidRPr="00AC72DC" w:rsidRDefault="009D7768" w:rsidP="009E0D2F">
            <w:r w:rsidRPr="00AC72DC">
              <w:t>I have written notes on your talk  to the local Town Councils, and the local Friends of Rock Park and the Llandrindod Transition Group - just thought what about the Horticultural Soc?</w:t>
            </w:r>
            <w:r w:rsidRPr="00AC72DC">
              <w:br/>
              <w:t>I'll email them today</w:t>
            </w:r>
          </w:p>
        </w:tc>
      </w:tr>
      <w:tr w:rsidR="009D7768" w:rsidRPr="00AC72DC" w14:paraId="17E699CA" w14:textId="77777777" w:rsidTr="009E0D2F">
        <w:trPr>
          <w:trHeight w:val="320"/>
          <w:jc w:val="center"/>
        </w:trPr>
        <w:tc>
          <w:tcPr>
            <w:tcW w:w="1639" w:type="dxa"/>
          </w:tcPr>
          <w:p w14:paraId="53A6F2EA" w14:textId="77777777" w:rsidR="009D7768" w:rsidRPr="00AC72DC" w:rsidRDefault="009D7768" w:rsidP="009E0D2F">
            <w:r>
              <w:t>R3</w:t>
            </w:r>
          </w:p>
        </w:tc>
        <w:tc>
          <w:tcPr>
            <w:tcW w:w="7607" w:type="dxa"/>
            <w:hideMark/>
          </w:tcPr>
          <w:p w14:paraId="46C1E7CE" w14:textId="77777777" w:rsidR="009D7768" w:rsidRPr="00AC72DC" w:rsidRDefault="009D7768" w:rsidP="009E0D2F">
            <w:r w:rsidRPr="00AC72DC">
              <w:t>Not personally a joiner but appreciate the value of collective. Have tried wormery &amp; will again</w:t>
            </w:r>
            <w:r w:rsidRPr="00AC72DC">
              <w:br/>
              <w:t>As ever with questionnaires......my recycling is my responsibilty but councils should educate/promote etc it too.....</w:t>
            </w:r>
          </w:p>
        </w:tc>
      </w:tr>
      <w:tr w:rsidR="009D7768" w:rsidRPr="00AC72DC" w14:paraId="4DCB3B37" w14:textId="77777777" w:rsidTr="009E0D2F">
        <w:trPr>
          <w:trHeight w:val="320"/>
          <w:jc w:val="center"/>
        </w:trPr>
        <w:tc>
          <w:tcPr>
            <w:tcW w:w="1639" w:type="dxa"/>
          </w:tcPr>
          <w:p w14:paraId="04A68698" w14:textId="77777777" w:rsidR="009D7768" w:rsidRPr="00AC72DC" w:rsidRDefault="009D7768" w:rsidP="009E0D2F">
            <w:r>
              <w:t>R4</w:t>
            </w:r>
          </w:p>
        </w:tc>
        <w:tc>
          <w:tcPr>
            <w:tcW w:w="7607" w:type="dxa"/>
            <w:noWrap/>
            <w:hideMark/>
          </w:tcPr>
          <w:p w14:paraId="03862F24" w14:textId="77777777" w:rsidR="009D7768" w:rsidRPr="00AC72DC" w:rsidRDefault="009D7768" w:rsidP="009E0D2F">
            <w:r w:rsidRPr="00AC72DC">
              <w:t>Children should be gradually introduced at a young age to the importance of recycling food waste which will help them to protect their future and the future of the world.</w:t>
            </w:r>
          </w:p>
        </w:tc>
      </w:tr>
      <w:tr w:rsidR="009D7768" w:rsidRPr="00AC72DC" w14:paraId="54837FC0" w14:textId="77777777" w:rsidTr="009E0D2F">
        <w:trPr>
          <w:trHeight w:val="320"/>
          <w:jc w:val="center"/>
        </w:trPr>
        <w:tc>
          <w:tcPr>
            <w:tcW w:w="1639" w:type="dxa"/>
          </w:tcPr>
          <w:p w14:paraId="08AB7D3B" w14:textId="77777777" w:rsidR="009D7768" w:rsidRPr="00AC72DC" w:rsidRDefault="009D7768" w:rsidP="009E0D2F">
            <w:r>
              <w:t>R5</w:t>
            </w:r>
          </w:p>
        </w:tc>
        <w:tc>
          <w:tcPr>
            <w:tcW w:w="7607" w:type="dxa"/>
            <w:noWrap/>
            <w:hideMark/>
          </w:tcPr>
          <w:p w14:paraId="35F00884" w14:textId="77777777" w:rsidR="009D7768" w:rsidRPr="00AC72DC" w:rsidRDefault="009D7768" w:rsidP="009E0D2F">
            <w:r w:rsidRPr="00AC72DC">
              <w:t>I appreciate your desire to share your knowledge and your clear love of worms!</w:t>
            </w:r>
          </w:p>
        </w:tc>
      </w:tr>
      <w:tr w:rsidR="009D7768" w:rsidRPr="00AC72DC" w14:paraId="1CC48966" w14:textId="77777777" w:rsidTr="009E0D2F">
        <w:trPr>
          <w:trHeight w:val="320"/>
          <w:jc w:val="center"/>
        </w:trPr>
        <w:tc>
          <w:tcPr>
            <w:tcW w:w="1639" w:type="dxa"/>
          </w:tcPr>
          <w:p w14:paraId="53C8D3BF" w14:textId="77777777" w:rsidR="009D7768" w:rsidRPr="00AC72DC" w:rsidRDefault="009D7768" w:rsidP="009E0D2F">
            <w:r>
              <w:t>R6</w:t>
            </w:r>
          </w:p>
        </w:tc>
        <w:tc>
          <w:tcPr>
            <w:tcW w:w="7607" w:type="dxa"/>
            <w:noWrap/>
            <w:hideMark/>
          </w:tcPr>
          <w:p w14:paraId="5A702EE9" w14:textId="77777777" w:rsidR="009D7768" w:rsidRPr="00AC72DC" w:rsidRDefault="009D7768" w:rsidP="009E0D2F">
            <w:r w:rsidRPr="00AC72DC">
              <w:t>I think supermarkets and ready meals are perhaps responsible for more food waste than say 50 plus years ago. If money is tight, as we are led to believe food waste should not happen. My grandparents gave their animals all food waste on their farm. Washing up water  was given to pigswill ‚</w:t>
            </w:r>
            <w:r>
              <w:t xml:space="preserve"> </w:t>
            </w:r>
            <w:r w:rsidRPr="00AC72DC">
              <w:t>nothing was wasted ‚there was no money to throw things away .</w:t>
            </w:r>
          </w:p>
        </w:tc>
      </w:tr>
      <w:tr w:rsidR="009D7768" w:rsidRPr="00AC72DC" w14:paraId="3A3AD860" w14:textId="77777777" w:rsidTr="009E0D2F">
        <w:trPr>
          <w:trHeight w:val="320"/>
          <w:jc w:val="center"/>
        </w:trPr>
        <w:tc>
          <w:tcPr>
            <w:tcW w:w="1639" w:type="dxa"/>
          </w:tcPr>
          <w:p w14:paraId="3AD7BEFC" w14:textId="77777777" w:rsidR="009D7768" w:rsidRPr="00AC72DC" w:rsidRDefault="009D7768" w:rsidP="009E0D2F">
            <w:r>
              <w:t>R8</w:t>
            </w:r>
          </w:p>
        </w:tc>
        <w:tc>
          <w:tcPr>
            <w:tcW w:w="7607" w:type="dxa"/>
            <w:noWrap/>
            <w:hideMark/>
          </w:tcPr>
          <w:p w14:paraId="01C6947B" w14:textId="77777777" w:rsidR="009D7768" w:rsidRPr="00AC72DC" w:rsidRDefault="009D7768" w:rsidP="009E0D2F">
            <w:r w:rsidRPr="00AC72DC">
              <w:t xml:space="preserve">I do have a composter/wormery, but stopped using it as it always got too wet.  I enjoyed your presentation a lot and am inspired to perhaps try again‚ order more worms and bedding and try again‚ thanks for your help and inspiration! </w:t>
            </w:r>
          </w:p>
        </w:tc>
      </w:tr>
      <w:tr w:rsidR="009D7768" w:rsidRPr="00AC72DC" w14:paraId="41879564" w14:textId="77777777" w:rsidTr="009E0D2F">
        <w:trPr>
          <w:trHeight w:val="320"/>
          <w:jc w:val="center"/>
        </w:trPr>
        <w:tc>
          <w:tcPr>
            <w:tcW w:w="1639" w:type="dxa"/>
          </w:tcPr>
          <w:p w14:paraId="7E8B9C5C" w14:textId="77777777" w:rsidR="009D7768" w:rsidRPr="00AC72DC" w:rsidRDefault="009D7768" w:rsidP="009E0D2F">
            <w:r>
              <w:t>R9</w:t>
            </w:r>
          </w:p>
        </w:tc>
        <w:tc>
          <w:tcPr>
            <w:tcW w:w="7607" w:type="dxa"/>
            <w:noWrap/>
            <w:hideMark/>
          </w:tcPr>
          <w:p w14:paraId="4CFA8330" w14:textId="77777777" w:rsidR="009D7768" w:rsidRPr="00AC72DC" w:rsidRDefault="009D7768" w:rsidP="009E0D2F">
            <w:r w:rsidRPr="00AC72DC">
              <w:t xml:space="preserve">Wormeries would be great for community recycling where individuals can't accommodate a worm bin themselves. </w:t>
            </w:r>
          </w:p>
        </w:tc>
      </w:tr>
      <w:tr w:rsidR="009D7768" w:rsidRPr="00AC72DC" w14:paraId="71D9FC1C" w14:textId="77777777" w:rsidTr="009E0D2F">
        <w:trPr>
          <w:trHeight w:val="320"/>
          <w:jc w:val="center"/>
        </w:trPr>
        <w:tc>
          <w:tcPr>
            <w:tcW w:w="1639" w:type="dxa"/>
          </w:tcPr>
          <w:p w14:paraId="097AE5B6" w14:textId="77777777" w:rsidR="009D7768" w:rsidRPr="00AC72DC" w:rsidRDefault="009D7768" w:rsidP="009E0D2F">
            <w:r>
              <w:t>R13</w:t>
            </w:r>
          </w:p>
        </w:tc>
        <w:tc>
          <w:tcPr>
            <w:tcW w:w="7607" w:type="dxa"/>
            <w:noWrap/>
            <w:hideMark/>
          </w:tcPr>
          <w:p w14:paraId="4ACB3C6D" w14:textId="77777777" w:rsidR="009D7768" w:rsidRPr="00AC72DC" w:rsidRDefault="009D7768" w:rsidP="009E0D2F">
            <w:r w:rsidRPr="00AC72DC">
              <w:t>The benefits of planting more trees etc‚ on unloved areas should be encouraged, a plant based diet, installation of solar panels, heat pump &amp; electric cars.</w:t>
            </w:r>
          </w:p>
        </w:tc>
      </w:tr>
      <w:tr w:rsidR="009D7768" w:rsidRPr="00AC72DC" w14:paraId="76E0567B" w14:textId="77777777" w:rsidTr="009E0D2F">
        <w:trPr>
          <w:trHeight w:val="320"/>
          <w:jc w:val="center"/>
        </w:trPr>
        <w:tc>
          <w:tcPr>
            <w:tcW w:w="1639" w:type="dxa"/>
          </w:tcPr>
          <w:p w14:paraId="52A9A832" w14:textId="77777777" w:rsidR="009D7768" w:rsidRPr="00AC72DC" w:rsidRDefault="009D7768" w:rsidP="009E0D2F">
            <w:r>
              <w:t>R15</w:t>
            </w:r>
          </w:p>
        </w:tc>
        <w:tc>
          <w:tcPr>
            <w:tcW w:w="7607" w:type="dxa"/>
            <w:noWrap/>
            <w:hideMark/>
          </w:tcPr>
          <w:p w14:paraId="51A660E7" w14:textId="77777777" w:rsidR="009D7768" w:rsidRPr="00AC72DC" w:rsidRDefault="009D7768" w:rsidP="009E0D2F">
            <w:r w:rsidRPr="00AC72DC">
              <w:t>I</w:t>
            </w:r>
            <w:r>
              <w:t xml:space="preserve"> </w:t>
            </w:r>
            <w:r w:rsidRPr="00AC72DC">
              <w:t xml:space="preserve">part pf Victoria Square group and am very motivated to learn about vermiculture as a means of expanding composting activities </w:t>
            </w:r>
          </w:p>
        </w:tc>
      </w:tr>
    </w:tbl>
    <w:p w14:paraId="1762A15A" w14:textId="77777777" w:rsidR="009D7768" w:rsidRDefault="009D7768" w:rsidP="009D7768">
      <w:pPr>
        <w:rPr>
          <w:noProof/>
        </w:rPr>
      </w:pPr>
    </w:p>
    <w:p w14:paraId="3DD4A621" w14:textId="77777777" w:rsidR="009D7768" w:rsidRDefault="009D7768" w:rsidP="009D7768">
      <w:pPr>
        <w:rPr>
          <w:rFonts w:ascii="Calibri Light" w:hAnsi="Calibri Light" w:cs="Calibri Light"/>
        </w:rPr>
      </w:pPr>
      <w:r>
        <w:rPr>
          <w:rFonts w:ascii="Calibri Light" w:hAnsi="Calibri Light" w:cs="Calibri Light"/>
        </w:rPr>
        <w:br w:type="page"/>
      </w:r>
    </w:p>
    <w:p w14:paraId="21F60ED1" w14:textId="77777777" w:rsidR="009D7768" w:rsidRDefault="009D7768" w:rsidP="009D7768">
      <w:pPr>
        <w:pStyle w:val="Heading2"/>
      </w:pPr>
      <w:bookmarkStart w:id="177" w:name="_Toc196758640"/>
      <w:r>
        <w:lastRenderedPageBreak/>
        <w:t xml:space="preserve">Appendix 3: Behaviour Change </w:t>
      </w:r>
      <w:r w:rsidRPr="00CB5127">
        <w:t>Wheel</w:t>
      </w:r>
      <w:bookmarkEnd w:id="177"/>
    </w:p>
    <w:p w14:paraId="77A31EB2" w14:textId="77777777" w:rsidR="009D7768" w:rsidRDefault="009D7768" w:rsidP="009D7768">
      <w:r>
        <w:t>Behaviour Change Wheel, adapted from Michie et al. 2014</w:t>
      </w:r>
    </w:p>
    <w:p w14:paraId="47DD8A66" w14:textId="77777777" w:rsidR="009D7768" w:rsidRPr="00233929" w:rsidRDefault="009D7768" w:rsidP="009D7768"/>
    <w:p w14:paraId="19134EF0" w14:textId="77777777" w:rsidR="009D7768" w:rsidRDefault="009D7768" w:rsidP="009D7768">
      <w:pPr>
        <w:rPr>
          <w:rFonts w:ascii="Calibri Light" w:hAnsi="Calibri Light" w:cs="Calibri Light"/>
        </w:rPr>
      </w:pPr>
      <w:r w:rsidRPr="00373A71">
        <w:rPr>
          <w:rFonts w:ascii="Calibri Light" w:hAnsi="Calibri Light" w:cs="Calibri Light"/>
          <w:noProof/>
        </w:rPr>
        <w:drawing>
          <wp:inline distT="114300" distB="114300" distL="114300" distR="114300" wp14:anchorId="5994CF20" wp14:editId="3CDAEB0C">
            <wp:extent cx="6120000" cy="3632200"/>
            <wp:effectExtent l="0" t="0" r="0" b="0"/>
            <wp:docPr id="1756129407" name="image14.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16" name="image14.png" descr="A diagram of a diagram&#10;&#10;AI-generated content may be incorrect."/>
                    <pic:cNvPicPr preferRelativeResize="0"/>
                  </pic:nvPicPr>
                  <pic:blipFill>
                    <a:blip r:embed="rId170"/>
                    <a:srcRect/>
                    <a:stretch>
                      <a:fillRect/>
                    </a:stretch>
                  </pic:blipFill>
                  <pic:spPr>
                    <a:xfrm>
                      <a:off x="0" y="0"/>
                      <a:ext cx="6120000" cy="3632200"/>
                    </a:xfrm>
                    <a:prstGeom prst="rect">
                      <a:avLst/>
                    </a:prstGeom>
                    <a:ln/>
                  </pic:spPr>
                </pic:pic>
              </a:graphicData>
            </a:graphic>
          </wp:inline>
        </w:drawing>
      </w:r>
    </w:p>
    <w:p w14:paraId="14C80589" w14:textId="77777777" w:rsidR="009D7768" w:rsidRDefault="009D7768" w:rsidP="009D7768">
      <w:pPr>
        <w:rPr>
          <w:rFonts w:ascii="Calibri Light" w:hAnsi="Calibri Light" w:cs="Calibri Light"/>
        </w:rPr>
      </w:pPr>
      <w:r>
        <w:rPr>
          <w:rFonts w:ascii="Calibri Light" w:hAnsi="Calibri Light" w:cs="Calibri Light"/>
        </w:rPr>
        <w:br w:type="page"/>
      </w:r>
    </w:p>
    <w:p w14:paraId="58892306" w14:textId="77777777" w:rsidR="009D7768" w:rsidRPr="00373A71" w:rsidRDefault="009D7768" w:rsidP="009D7768">
      <w:pPr>
        <w:pStyle w:val="Heading2"/>
      </w:pPr>
      <w:bookmarkStart w:id="178" w:name="_Toc196758641"/>
      <w:r>
        <w:lastRenderedPageBreak/>
        <w:t xml:space="preserve">Appendix 4: Workshop </w:t>
      </w:r>
      <w:r w:rsidRPr="00CB5127">
        <w:t>and</w:t>
      </w:r>
      <w:r>
        <w:t xml:space="preserve"> webinar PowerPoint presentation</w:t>
      </w:r>
      <w:bookmarkEnd w:id="178"/>
    </w:p>
    <w:p w14:paraId="2011773F" w14:textId="77777777" w:rsidR="009D7768" w:rsidRPr="00C118A3" w:rsidRDefault="009D7768" w:rsidP="009D7768">
      <w:pPr>
        <w:rPr>
          <w:rFonts w:ascii="Calibri Light" w:hAnsi="Calibri Light" w:cs="Calibri Light"/>
          <w:sz w:val="24"/>
          <w:szCs w:val="24"/>
        </w:rPr>
      </w:pPr>
    </w:p>
    <w:p w14:paraId="59186C19" w14:textId="77777777" w:rsidR="009D7768" w:rsidRPr="00373A71" w:rsidRDefault="009D7768" w:rsidP="009D7768">
      <w:pPr>
        <w:rPr>
          <w:rFonts w:ascii="Calibri Light" w:hAnsi="Calibri Light" w:cs="Calibri Light"/>
        </w:rPr>
      </w:pPr>
    </w:p>
    <w:p w14:paraId="18F7EE79" w14:textId="77777777" w:rsidR="009D7768" w:rsidRDefault="009D7768" w:rsidP="009D7768">
      <w:pPr>
        <w:rPr>
          <w:rFonts w:ascii="Calibri Light" w:hAnsi="Calibri Light" w:cs="Calibri Light"/>
        </w:rPr>
      </w:pPr>
      <w:r>
        <w:rPr>
          <w:rFonts w:ascii="Calibri Light" w:hAnsi="Calibri Light" w:cs="Calibri Light"/>
          <w:noProof/>
        </w:rPr>
        <w:drawing>
          <wp:inline distT="0" distB="0" distL="0" distR="0" wp14:anchorId="35780A4B" wp14:editId="592FBE67">
            <wp:extent cx="6121400" cy="7327900"/>
            <wp:effectExtent l="0" t="0" r="0" b="0"/>
            <wp:docPr id="2048142999" name="Picture 221" descr="A group of pictures of earthwor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42999" name="Picture 221" descr="A group of pictures of earthworms&#10;&#10;AI-generated content may be incorrect."/>
                    <pic:cNvPicPr/>
                  </pic:nvPicPr>
                  <pic:blipFill>
                    <a:blip r:embed="rId171">
                      <a:extLst>
                        <a:ext uri="{28A0092B-C50C-407E-A947-70E740481C1C}">
                          <a14:useLocalDpi xmlns:a14="http://schemas.microsoft.com/office/drawing/2010/main" val="0"/>
                        </a:ext>
                      </a:extLst>
                    </a:blip>
                    <a:stretch>
                      <a:fillRect/>
                    </a:stretch>
                  </pic:blipFill>
                  <pic:spPr>
                    <a:xfrm>
                      <a:off x="0" y="0"/>
                      <a:ext cx="6121400" cy="7327900"/>
                    </a:xfrm>
                    <a:prstGeom prst="rect">
                      <a:avLst/>
                    </a:prstGeom>
                  </pic:spPr>
                </pic:pic>
              </a:graphicData>
            </a:graphic>
          </wp:inline>
        </w:drawing>
      </w:r>
    </w:p>
    <w:p w14:paraId="7A84674E" w14:textId="77777777" w:rsidR="009D7768" w:rsidRDefault="009D7768" w:rsidP="009D7768">
      <w:pPr>
        <w:rPr>
          <w:rFonts w:ascii="Calibri Light" w:hAnsi="Calibri Light" w:cs="Calibri Light"/>
        </w:rPr>
      </w:pPr>
    </w:p>
    <w:p w14:paraId="447C02E3" w14:textId="77777777" w:rsidR="009D7768" w:rsidRDefault="009D7768" w:rsidP="009D7768">
      <w:pPr>
        <w:rPr>
          <w:rFonts w:ascii="Calibri Light" w:hAnsi="Calibri Light" w:cs="Calibri Light"/>
        </w:rPr>
      </w:pPr>
    </w:p>
    <w:p w14:paraId="6487995A" w14:textId="77777777" w:rsidR="009D7768" w:rsidRDefault="009D7768" w:rsidP="009D7768">
      <w:pPr>
        <w:rPr>
          <w:rFonts w:ascii="Calibri Light" w:hAnsi="Calibri Light" w:cs="Calibri Light"/>
        </w:rPr>
      </w:pPr>
    </w:p>
    <w:p w14:paraId="4112F833" w14:textId="77777777" w:rsidR="009D7768" w:rsidRDefault="009D7768" w:rsidP="009D7768">
      <w:pPr>
        <w:rPr>
          <w:rFonts w:ascii="Calibri Light" w:hAnsi="Calibri Light" w:cs="Calibri Light"/>
        </w:rPr>
      </w:pPr>
    </w:p>
    <w:p w14:paraId="0FC88297" w14:textId="77777777" w:rsidR="009D7768" w:rsidRDefault="009D7768" w:rsidP="009D7768">
      <w:pPr>
        <w:rPr>
          <w:rFonts w:ascii="Calibri Light" w:hAnsi="Calibri Light" w:cs="Calibri Light"/>
        </w:rPr>
      </w:pPr>
      <w:r>
        <w:rPr>
          <w:rFonts w:ascii="Calibri Light" w:hAnsi="Calibri Light" w:cs="Calibri Light"/>
          <w:noProof/>
        </w:rPr>
        <w:lastRenderedPageBreak/>
        <w:drawing>
          <wp:inline distT="0" distB="0" distL="0" distR="0" wp14:anchorId="17A8697C" wp14:editId="32E37B63">
            <wp:extent cx="6121400" cy="7258685"/>
            <wp:effectExtent l="0" t="0" r="0" b="5715"/>
            <wp:docPr id="217619099" name="Picture 222" descr="A screenshot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19099" name="Picture 222" descr="A screenshot of a presentation&#10;&#10;AI-generated content may be incorrect."/>
                    <pic:cNvPicPr/>
                  </pic:nvPicPr>
                  <pic:blipFill>
                    <a:blip r:embed="rId172">
                      <a:extLst>
                        <a:ext uri="{28A0092B-C50C-407E-A947-70E740481C1C}">
                          <a14:useLocalDpi xmlns:a14="http://schemas.microsoft.com/office/drawing/2010/main" val="0"/>
                        </a:ext>
                      </a:extLst>
                    </a:blip>
                    <a:stretch>
                      <a:fillRect/>
                    </a:stretch>
                  </pic:blipFill>
                  <pic:spPr>
                    <a:xfrm>
                      <a:off x="0" y="0"/>
                      <a:ext cx="6121400" cy="7258685"/>
                    </a:xfrm>
                    <a:prstGeom prst="rect">
                      <a:avLst/>
                    </a:prstGeom>
                  </pic:spPr>
                </pic:pic>
              </a:graphicData>
            </a:graphic>
          </wp:inline>
        </w:drawing>
      </w:r>
    </w:p>
    <w:p w14:paraId="1A4687F7" w14:textId="77777777" w:rsidR="009D7768" w:rsidRDefault="009D7768" w:rsidP="009D7768">
      <w:pPr>
        <w:rPr>
          <w:rFonts w:ascii="Calibri Light" w:hAnsi="Calibri Light" w:cs="Calibri Light"/>
        </w:rPr>
      </w:pPr>
    </w:p>
    <w:p w14:paraId="1EDACF8C" w14:textId="77777777" w:rsidR="009D7768" w:rsidRDefault="009D7768" w:rsidP="009D7768">
      <w:pPr>
        <w:rPr>
          <w:rFonts w:ascii="Calibri Light" w:hAnsi="Calibri Light" w:cs="Calibri Light"/>
        </w:rPr>
      </w:pPr>
    </w:p>
    <w:p w14:paraId="4B58E5E8" w14:textId="77777777" w:rsidR="009D7768" w:rsidRDefault="009D7768" w:rsidP="009D7768">
      <w:pPr>
        <w:rPr>
          <w:rFonts w:ascii="Calibri Light" w:hAnsi="Calibri Light" w:cs="Calibri Light"/>
        </w:rPr>
      </w:pPr>
    </w:p>
    <w:p w14:paraId="2C78CA07" w14:textId="77777777" w:rsidR="009D7768" w:rsidRDefault="009D7768" w:rsidP="009D7768">
      <w:pPr>
        <w:rPr>
          <w:rFonts w:ascii="Calibri Light" w:hAnsi="Calibri Light" w:cs="Calibri Light"/>
        </w:rPr>
      </w:pPr>
    </w:p>
    <w:p w14:paraId="30EB32BB" w14:textId="77777777" w:rsidR="009D7768" w:rsidRDefault="009D7768" w:rsidP="009D7768">
      <w:pPr>
        <w:rPr>
          <w:rFonts w:ascii="Calibri Light" w:hAnsi="Calibri Light" w:cs="Calibri Light"/>
        </w:rPr>
      </w:pPr>
    </w:p>
    <w:p w14:paraId="4A05EEA6" w14:textId="77777777" w:rsidR="009D7768" w:rsidRDefault="009D7768" w:rsidP="009D7768">
      <w:pPr>
        <w:rPr>
          <w:rFonts w:ascii="Calibri Light" w:hAnsi="Calibri Light" w:cs="Calibri Light"/>
        </w:rPr>
      </w:pPr>
    </w:p>
    <w:p w14:paraId="60A1316A" w14:textId="77777777" w:rsidR="009D7768" w:rsidRDefault="009D7768" w:rsidP="009D7768">
      <w:pPr>
        <w:rPr>
          <w:rFonts w:ascii="Calibri Light" w:hAnsi="Calibri Light" w:cs="Calibri Light"/>
        </w:rPr>
      </w:pPr>
    </w:p>
    <w:p w14:paraId="22F1AAEB" w14:textId="77777777" w:rsidR="009D7768" w:rsidRDefault="009D7768" w:rsidP="009D7768">
      <w:pPr>
        <w:rPr>
          <w:rFonts w:ascii="Calibri Light" w:hAnsi="Calibri Light" w:cs="Calibri Light"/>
        </w:rPr>
      </w:pPr>
    </w:p>
    <w:p w14:paraId="2C36B311" w14:textId="77777777" w:rsidR="009D7768" w:rsidRDefault="009D7768" w:rsidP="009D7768">
      <w:pPr>
        <w:rPr>
          <w:rFonts w:ascii="Calibri Light" w:hAnsi="Calibri Light" w:cs="Calibri Light"/>
        </w:rPr>
      </w:pPr>
    </w:p>
    <w:p w14:paraId="498067C5" w14:textId="77777777" w:rsidR="009D7768" w:rsidRDefault="009D7768" w:rsidP="009D7768">
      <w:pPr>
        <w:rPr>
          <w:rFonts w:ascii="Calibri Light" w:hAnsi="Calibri Light" w:cs="Calibri Light"/>
        </w:rPr>
      </w:pPr>
      <w:r>
        <w:rPr>
          <w:rFonts w:ascii="Calibri Light" w:hAnsi="Calibri Light" w:cs="Calibri Light"/>
          <w:noProof/>
        </w:rPr>
        <w:lastRenderedPageBreak/>
        <w:drawing>
          <wp:inline distT="0" distB="0" distL="0" distR="0" wp14:anchorId="5C01476D" wp14:editId="381DFEDC">
            <wp:extent cx="6121400" cy="4972685"/>
            <wp:effectExtent l="0" t="0" r="0" b="5715"/>
            <wp:docPr id="1679883327" name="Picture 223" descr="A close-up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83327" name="Picture 223" descr="A close-up of a presentation&#10;&#10;AI-generated content may be incorrect."/>
                    <pic:cNvPicPr/>
                  </pic:nvPicPr>
                  <pic:blipFill>
                    <a:blip r:embed="rId173">
                      <a:extLst>
                        <a:ext uri="{28A0092B-C50C-407E-A947-70E740481C1C}">
                          <a14:useLocalDpi xmlns:a14="http://schemas.microsoft.com/office/drawing/2010/main" val="0"/>
                        </a:ext>
                      </a:extLst>
                    </a:blip>
                    <a:stretch>
                      <a:fillRect/>
                    </a:stretch>
                  </pic:blipFill>
                  <pic:spPr>
                    <a:xfrm>
                      <a:off x="0" y="0"/>
                      <a:ext cx="6121400" cy="4972685"/>
                    </a:xfrm>
                    <a:prstGeom prst="rect">
                      <a:avLst/>
                    </a:prstGeom>
                  </pic:spPr>
                </pic:pic>
              </a:graphicData>
            </a:graphic>
          </wp:inline>
        </w:drawing>
      </w:r>
    </w:p>
    <w:p w14:paraId="5E19CD2D" w14:textId="77777777" w:rsidR="009D7768" w:rsidRPr="00373A71" w:rsidRDefault="009D7768" w:rsidP="009D7768">
      <w:pPr>
        <w:rPr>
          <w:rFonts w:ascii="Calibri Light" w:hAnsi="Calibri Light" w:cs="Calibri Light"/>
        </w:rPr>
      </w:pPr>
    </w:p>
    <w:p w14:paraId="5EBCF72B" w14:textId="77777777" w:rsidR="009D7768" w:rsidRDefault="009D7768"/>
    <w:sectPr w:rsidR="009D7768" w:rsidSect="00C209E9">
      <w:footerReference w:type="even" r:id="rId174"/>
      <w:footerReference w:type="default" r:id="rId17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97151" w14:textId="77777777" w:rsidR="00690B67" w:rsidRDefault="00690B67" w:rsidP="00C209E9">
      <w:r>
        <w:separator/>
      </w:r>
    </w:p>
  </w:endnote>
  <w:endnote w:type="continuationSeparator" w:id="0">
    <w:p w14:paraId="522ED4F5" w14:textId="77777777" w:rsidR="00690B67" w:rsidRDefault="00690B67" w:rsidP="00C20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91254045"/>
      <w:docPartObj>
        <w:docPartGallery w:val="Page Numbers (Bottom of Page)"/>
        <w:docPartUnique/>
      </w:docPartObj>
    </w:sdtPr>
    <w:sdtContent>
      <w:p w14:paraId="6BC9E739" w14:textId="2AB369E2" w:rsidR="00C209E9" w:rsidRDefault="00C209E9" w:rsidP="008B1E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FF1B60" w14:textId="77777777" w:rsidR="00C209E9" w:rsidRDefault="00C209E9" w:rsidP="00C209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0151000"/>
      <w:docPartObj>
        <w:docPartGallery w:val="Page Numbers (Bottom of Page)"/>
        <w:docPartUnique/>
      </w:docPartObj>
    </w:sdtPr>
    <w:sdtContent>
      <w:p w14:paraId="5B3352D5" w14:textId="151FE7E5" w:rsidR="00C209E9" w:rsidRDefault="00C209E9" w:rsidP="008B1E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7156794" w14:textId="77777777" w:rsidR="00C209E9" w:rsidRDefault="00C209E9" w:rsidP="00C209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EB4E2" w14:textId="77777777" w:rsidR="00690B67" w:rsidRDefault="00690B67" w:rsidP="00C209E9">
      <w:r>
        <w:separator/>
      </w:r>
    </w:p>
  </w:footnote>
  <w:footnote w:type="continuationSeparator" w:id="0">
    <w:p w14:paraId="178C6726" w14:textId="77777777" w:rsidR="00690B67" w:rsidRDefault="00690B67" w:rsidP="00C209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5B77"/>
    <w:multiLevelType w:val="hybridMultilevel"/>
    <w:tmpl w:val="A55C3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4F26459"/>
    <w:multiLevelType w:val="hybridMultilevel"/>
    <w:tmpl w:val="F288E8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843DE3"/>
    <w:multiLevelType w:val="multilevel"/>
    <w:tmpl w:val="FB24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2F5F60"/>
    <w:multiLevelType w:val="hybridMultilevel"/>
    <w:tmpl w:val="3F3400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7B7645"/>
    <w:multiLevelType w:val="multilevel"/>
    <w:tmpl w:val="30D0F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9D11A8"/>
    <w:multiLevelType w:val="hybridMultilevel"/>
    <w:tmpl w:val="68BC61A2"/>
    <w:lvl w:ilvl="0" w:tplc="232A652C">
      <w:start w:val="1"/>
      <w:numFmt w:val="bullet"/>
      <w:lvlText w:val="-"/>
      <w:lvlJc w:val="left"/>
      <w:pPr>
        <w:ind w:left="720" w:hanging="360"/>
      </w:pPr>
      <w:rPr>
        <w:rFonts w:ascii="Aptos" w:hAnsi="Aptos" w:hint="default"/>
      </w:rPr>
    </w:lvl>
    <w:lvl w:ilvl="1" w:tplc="C24460B8">
      <w:start w:val="1"/>
      <w:numFmt w:val="bullet"/>
      <w:lvlText w:val="o"/>
      <w:lvlJc w:val="left"/>
      <w:pPr>
        <w:ind w:left="1440" w:hanging="360"/>
      </w:pPr>
      <w:rPr>
        <w:rFonts w:ascii="Courier New" w:hAnsi="Courier New" w:hint="default"/>
      </w:rPr>
    </w:lvl>
    <w:lvl w:ilvl="2" w:tplc="EE1C27F8">
      <w:start w:val="1"/>
      <w:numFmt w:val="bullet"/>
      <w:lvlText w:val=""/>
      <w:lvlJc w:val="left"/>
      <w:pPr>
        <w:ind w:left="2160" w:hanging="360"/>
      </w:pPr>
      <w:rPr>
        <w:rFonts w:ascii="Wingdings" w:hAnsi="Wingdings" w:hint="default"/>
      </w:rPr>
    </w:lvl>
    <w:lvl w:ilvl="3" w:tplc="AF2223DA">
      <w:start w:val="1"/>
      <w:numFmt w:val="bullet"/>
      <w:lvlText w:val=""/>
      <w:lvlJc w:val="left"/>
      <w:pPr>
        <w:ind w:left="2880" w:hanging="360"/>
      </w:pPr>
      <w:rPr>
        <w:rFonts w:ascii="Symbol" w:hAnsi="Symbol" w:hint="default"/>
      </w:rPr>
    </w:lvl>
    <w:lvl w:ilvl="4" w:tplc="E820CCBC">
      <w:start w:val="1"/>
      <w:numFmt w:val="bullet"/>
      <w:lvlText w:val="o"/>
      <w:lvlJc w:val="left"/>
      <w:pPr>
        <w:ind w:left="3600" w:hanging="360"/>
      </w:pPr>
      <w:rPr>
        <w:rFonts w:ascii="Courier New" w:hAnsi="Courier New" w:hint="default"/>
      </w:rPr>
    </w:lvl>
    <w:lvl w:ilvl="5" w:tplc="007A98FA">
      <w:start w:val="1"/>
      <w:numFmt w:val="bullet"/>
      <w:lvlText w:val=""/>
      <w:lvlJc w:val="left"/>
      <w:pPr>
        <w:ind w:left="4320" w:hanging="360"/>
      </w:pPr>
      <w:rPr>
        <w:rFonts w:ascii="Wingdings" w:hAnsi="Wingdings" w:hint="default"/>
      </w:rPr>
    </w:lvl>
    <w:lvl w:ilvl="6" w:tplc="407AE652">
      <w:start w:val="1"/>
      <w:numFmt w:val="bullet"/>
      <w:lvlText w:val=""/>
      <w:lvlJc w:val="left"/>
      <w:pPr>
        <w:ind w:left="5040" w:hanging="360"/>
      </w:pPr>
      <w:rPr>
        <w:rFonts w:ascii="Symbol" w:hAnsi="Symbol" w:hint="default"/>
      </w:rPr>
    </w:lvl>
    <w:lvl w:ilvl="7" w:tplc="87483936">
      <w:start w:val="1"/>
      <w:numFmt w:val="bullet"/>
      <w:lvlText w:val="o"/>
      <w:lvlJc w:val="left"/>
      <w:pPr>
        <w:ind w:left="5760" w:hanging="360"/>
      </w:pPr>
      <w:rPr>
        <w:rFonts w:ascii="Courier New" w:hAnsi="Courier New" w:hint="default"/>
      </w:rPr>
    </w:lvl>
    <w:lvl w:ilvl="8" w:tplc="2E0005C8">
      <w:start w:val="1"/>
      <w:numFmt w:val="bullet"/>
      <w:lvlText w:val=""/>
      <w:lvlJc w:val="left"/>
      <w:pPr>
        <w:ind w:left="6480" w:hanging="360"/>
      </w:pPr>
      <w:rPr>
        <w:rFonts w:ascii="Wingdings" w:hAnsi="Wingdings" w:hint="default"/>
      </w:rPr>
    </w:lvl>
  </w:abstractNum>
  <w:abstractNum w:abstractNumId="6" w15:restartNumberingAfterBreak="0">
    <w:nsid w:val="15E777AB"/>
    <w:multiLevelType w:val="hybridMultilevel"/>
    <w:tmpl w:val="46268D8A"/>
    <w:lvl w:ilvl="0" w:tplc="0DAE506E">
      <w:start w:val="1"/>
      <w:numFmt w:val="bullet"/>
      <w:lvlText w:val=""/>
      <w:lvlJc w:val="left"/>
      <w:pPr>
        <w:ind w:left="720" w:hanging="360"/>
      </w:pPr>
      <w:rPr>
        <w:rFonts w:ascii="Symbol" w:hAnsi="Symbol" w:hint="default"/>
      </w:rPr>
    </w:lvl>
    <w:lvl w:ilvl="1" w:tplc="0C127BF0" w:tentative="1">
      <w:start w:val="1"/>
      <w:numFmt w:val="bullet"/>
      <w:lvlText w:val="o"/>
      <w:lvlJc w:val="left"/>
      <w:pPr>
        <w:ind w:left="1440" w:hanging="360"/>
      </w:pPr>
      <w:rPr>
        <w:rFonts w:ascii="Courier New" w:hAnsi="Courier New" w:hint="default"/>
      </w:rPr>
    </w:lvl>
    <w:lvl w:ilvl="2" w:tplc="0D68B7BE" w:tentative="1">
      <w:start w:val="1"/>
      <w:numFmt w:val="bullet"/>
      <w:lvlText w:val=""/>
      <w:lvlJc w:val="left"/>
      <w:pPr>
        <w:ind w:left="2160" w:hanging="360"/>
      </w:pPr>
      <w:rPr>
        <w:rFonts w:ascii="Wingdings" w:hAnsi="Wingdings" w:hint="default"/>
      </w:rPr>
    </w:lvl>
    <w:lvl w:ilvl="3" w:tplc="9E0CCA50" w:tentative="1">
      <w:start w:val="1"/>
      <w:numFmt w:val="bullet"/>
      <w:lvlText w:val=""/>
      <w:lvlJc w:val="left"/>
      <w:pPr>
        <w:ind w:left="2880" w:hanging="360"/>
      </w:pPr>
      <w:rPr>
        <w:rFonts w:ascii="Symbol" w:hAnsi="Symbol" w:hint="default"/>
      </w:rPr>
    </w:lvl>
    <w:lvl w:ilvl="4" w:tplc="F29AB41E" w:tentative="1">
      <w:start w:val="1"/>
      <w:numFmt w:val="bullet"/>
      <w:lvlText w:val="o"/>
      <w:lvlJc w:val="left"/>
      <w:pPr>
        <w:ind w:left="3600" w:hanging="360"/>
      </w:pPr>
      <w:rPr>
        <w:rFonts w:ascii="Courier New" w:hAnsi="Courier New" w:hint="default"/>
      </w:rPr>
    </w:lvl>
    <w:lvl w:ilvl="5" w:tplc="9BA0ED30" w:tentative="1">
      <w:start w:val="1"/>
      <w:numFmt w:val="bullet"/>
      <w:lvlText w:val=""/>
      <w:lvlJc w:val="left"/>
      <w:pPr>
        <w:ind w:left="4320" w:hanging="360"/>
      </w:pPr>
      <w:rPr>
        <w:rFonts w:ascii="Wingdings" w:hAnsi="Wingdings" w:hint="default"/>
      </w:rPr>
    </w:lvl>
    <w:lvl w:ilvl="6" w:tplc="CD0E456C" w:tentative="1">
      <w:start w:val="1"/>
      <w:numFmt w:val="bullet"/>
      <w:lvlText w:val=""/>
      <w:lvlJc w:val="left"/>
      <w:pPr>
        <w:ind w:left="5040" w:hanging="360"/>
      </w:pPr>
      <w:rPr>
        <w:rFonts w:ascii="Symbol" w:hAnsi="Symbol" w:hint="default"/>
      </w:rPr>
    </w:lvl>
    <w:lvl w:ilvl="7" w:tplc="A8069A6E" w:tentative="1">
      <w:start w:val="1"/>
      <w:numFmt w:val="bullet"/>
      <w:lvlText w:val="o"/>
      <w:lvlJc w:val="left"/>
      <w:pPr>
        <w:ind w:left="5760" w:hanging="360"/>
      </w:pPr>
      <w:rPr>
        <w:rFonts w:ascii="Courier New" w:hAnsi="Courier New" w:hint="default"/>
      </w:rPr>
    </w:lvl>
    <w:lvl w:ilvl="8" w:tplc="F0C2D196" w:tentative="1">
      <w:start w:val="1"/>
      <w:numFmt w:val="bullet"/>
      <w:lvlText w:val=""/>
      <w:lvlJc w:val="left"/>
      <w:pPr>
        <w:ind w:left="6480" w:hanging="360"/>
      </w:pPr>
      <w:rPr>
        <w:rFonts w:ascii="Wingdings" w:hAnsi="Wingdings" w:hint="default"/>
      </w:rPr>
    </w:lvl>
  </w:abstractNum>
  <w:abstractNum w:abstractNumId="7" w15:restartNumberingAfterBreak="0">
    <w:nsid w:val="16FD2654"/>
    <w:multiLevelType w:val="hybridMultilevel"/>
    <w:tmpl w:val="40A8DD64"/>
    <w:lvl w:ilvl="0" w:tplc="547ECA1C">
      <w:start w:val="7"/>
      <w:numFmt w:val="bullet"/>
      <w:lvlText w:val=""/>
      <w:lvlJc w:val="left"/>
      <w:pPr>
        <w:ind w:left="720" w:hanging="360"/>
      </w:pPr>
      <w:rPr>
        <w:rFonts w:ascii="Symbol" w:eastAsia="Calibr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CC21E6"/>
    <w:multiLevelType w:val="multilevel"/>
    <w:tmpl w:val="D6B21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A1F4F03"/>
    <w:multiLevelType w:val="multilevel"/>
    <w:tmpl w:val="EC0A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BA493B"/>
    <w:multiLevelType w:val="multilevel"/>
    <w:tmpl w:val="4FA83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A570BE"/>
    <w:multiLevelType w:val="multilevel"/>
    <w:tmpl w:val="1012F0D2"/>
    <w:lvl w:ilvl="0">
      <w:start w:val="3"/>
      <w:numFmt w:val="none"/>
      <w:lvlText w:val="3."/>
      <w:lvlJc w:val="left"/>
      <w:pPr>
        <w:ind w:left="360" w:hanging="360"/>
      </w:pPr>
      <w:rPr>
        <w:rFonts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60B2F83"/>
    <w:multiLevelType w:val="multilevel"/>
    <w:tmpl w:val="BD7AA8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8FC0D81"/>
    <w:multiLevelType w:val="multilevel"/>
    <w:tmpl w:val="D6B21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2A1B01BE"/>
    <w:multiLevelType w:val="multilevel"/>
    <w:tmpl w:val="0C5A3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4751F99"/>
    <w:multiLevelType w:val="multilevel"/>
    <w:tmpl w:val="D6B213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98158D8"/>
    <w:multiLevelType w:val="multilevel"/>
    <w:tmpl w:val="484E5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7140B47"/>
    <w:multiLevelType w:val="multilevel"/>
    <w:tmpl w:val="91169CBA"/>
    <w:styleLink w:val="CurrentList1"/>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8E37E05"/>
    <w:multiLevelType w:val="hybridMultilevel"/>
    <w:tmpl w:val="A55C32FC"/>
    <w:lvl w:ilvl="0" w:tplc="24FC371E">
      <w:start w:val="1"/>
      <w:numFmt w:val="decimal"/>
      <w:lvlText w:val="%1."/>
      <w:lvlJc w:val="left"/>
      <w:pPr>
        <w:ind w:left="72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E0E2D66"/>
    <w:multiLevelType w:val="multilevel"/>
    <w:tmpl w:val="BE462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EC7A7C"/>
    <w:multiLevelType w:val="multilevel"/>
    <w:tmpl w:val="8EBE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D27464"/>
    <w:multiLevelType w:val="multilevel"/>
    <w:tmpl w:val="E22082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5D144A3"/>
    <w:multiLevelType w:val="multilevel"/>
    <w:tmpl w:val="E924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D94C26"/>
    <w:multiLevelType w:val="multilevel"/>
    <w:tmpl w:val="317C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127669"/>
    <w:multiLevelType w:val="multilevel"/>
    <w:tmpl w:val="6840CCB8"/>
    <w:styleLink w:val="CurrentList2"/>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7B537176"/>
    <w:multiLevelType w:val="multilevel"/>
    <w:tmpl w:val="F2BA6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9A7146"/>
    <w:multiLevelType w:val="hybridMultilevel"/>
    <w:tmpl w:val="EE304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3A416F"/>
    <w:multiLevelType w:val="hybridMultilevel"/>
    <w:tmpl w:val="EE304B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92971419">
    <w:abstractNumId w:val="7"/>
  </w:num>
  <w:num w:numId="2" w16cid:durableId="2039820024">
    <w:abstractNumId w:val="5"/>
  </w:num>
  <w:num w:numId="3" w16cid:durableId="2056538335">
    <w:abstractNumId w:val="16"/>
  </w:num>
  <w:num w:numId="4" w16cid:durableId="1808430596">
    <w:abstractNumId w:val="10"/>
  </w:num>
  <w:num w:numId="5" w16cid:durableId="1039009787">
    <w:abstractNumId w:val="12"/>
  </w:num>
  <w:num w:numId="6" w16cid:durableId="1163814590">
    <w:abstractNumId w:val="21"/>
  </w:num>
  <w:num w:numId="7" w16cid:durableId="786774599">
    <w:abstractNumId w:val="14"/>
  </w:num>
  <w:num w:numId="8" w16cid:durableId="1606158937">
    <w:abstractNumId w:val="15"/>
  </w:num>
  <w:num w:numId="9" w16cid:durableId="566958302">
    <w:abstractNumId w:val="4"/>
  </w:num>
  <w:num w:numId="10" w16cid:durableId="821046931">
    <w:abstractNumId w:val="1"/>
  </w:num>
  <w:num w:numId="11" w16cid:durableId="501286255">
    <w:abstractNumId w:val="19"/>
  </w:num>
  <w:num w:numId="12" w16cid:durableId="256060064">
    <w:abstractNumId w:val="9"/>
  </w:num>
  <w:num w:numId="13" w16cid:durableId="400837628">
    <w:abstractNumId w:val="22"/>
  </w:num>
  <w:num w:numId="14" w16cid:durableId="19745589">
    <w:abstractNumId w:val="20"/>
  </w:num>
  <w:num w:numId="15" w16cid:durableId="1400441300">
    <w:abstractNumId w:val="23"/>
  </w:num>
  <w:num w:numId="16" w16cid:durableId="935285616">
    <w:abstractNumId w:val="13"/>
  </w:num>
  <w:num w:numId="17" w16cid:durableId="987435944">
    <w:abstractNumId w:val="8"/>
  </w:num>
  <w:num w:numId="18" w16cid:durableId="1868833853">
    <w:abstractNumId w:val="25"/>
  </w:num>
  <w:num w:numId="19" w16cid:durableId="1450199178">
    <w:abstractNumId w:val="6"/>
  </w:num>
  <w:num w:numId="20" w16cid:durableId="1493253661">
    <w:abstractNumId w:val="26"/>
  </w:num>
  <w:num w:numId="21" w16cid:durableId="1887375192">
    <w:abstractNumId w:val="18"/>
  </w:num>
  <w:num w:numId="22" w16cid:durableId="553656971">
    <w:abstractNumId w:val="2"/>
  </w:num>
  <w:num w:numId="23" w16cid:durableId="313528707">
    <w:abstractNumId w:val="11"/>
  </w:num>
  <w:num w:numId="24" w16cid:durableId="1838495594">
    <w:abstractNumId w:val="3"/>
  </w:num>
  <w:num w:numId="25" w16cid:durableId="1108046519">
    <w:abstractNumId w:val="17"/>
  </w:num>
  <w:num w:numId="26" w16cid:durableId="1678188373">
    <w:abstractNumId w:val="24"/>
  </w:num>
  <w:num w:numId="27" w16cid:durableId="1043871809">
    <w:abstractNumId w:val="0"/>
  </w:num>
  <w:num w:numId="28" w16cid:durableId="21459982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768"/>
    <w:rsid w:val="0006207D"/>
    <w:rsid w:val="00163916"/>
    <w:rsid w:val="00252EC9"/>
    <w:rsid w:val="00311ACD"/>
    <w:rsid w:val="00370D35"/>
    <w:rsid w:val="00412DC1"/>
    <w:rsid w:val="005129DF"/>
    <w:rsid w:val="005E5AE8"/>
    <w:rsid w:val="00611CA3"/>
    <w:rsid w:val="00621A44"/>
    <w:rsid w:val="00690B67"/>
    <w:rsid w:val="006E70B5"/>
    <w:rsid w:val="007607A3"/>
    <w:rsid w:val="008A6A9F"/>
    <w:rsid w:val="008D7D3D"/>
    <w:rsid w:val="008F7119"/>
    <w:rsid w:val="009718BE"/>
    <w:rsid w:val="009B3E27"/>
    <w:rsid w:val="009D7768"/>
    <w:rsid w:val="00BC20FD"/>
    <w:rsid w:val="00C209E9"/>
    <w:rsid w:val="00C547AB"/>
    <w:rsid w:val="00CA54EA"/>
    <w:rsid w:val="00CE422B"/>
    <w:rsid w:val="00D5393B"/>
    <w:rsid w:val="00DF7151"/>
    <w:rsid w:val="00EC4985"/>
    <w:rsid w:val="00ED2760"/>
    <w:rsid w:val="00F37491"/>
    <w:rsid w:val="00FC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33D89"/>
  <w15:chartTrackingRefBased/>
  <w15:docId w15:val="{ACA97677-89CE-CD46-835C-1232C5387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768"/>
    <w:rPr>
      <w:rFonts w:ascii="Calibri" w:eastAsia="Calibri" w:hAnsi="Calibri" w:cs="Calibri"/>
      <w:sz w:val="22"/>
      <w:szCs w:val="22"/>
      <w:lang w:eastAsia="en-GB"/>
    </w:rPr>
  </w:style>
  <w:style w:type="paragraph" w:styleId="Heading1">
    <w:name w:val="heading 1"/>
    <w:basedOn w:val="Normal"/>
    <w:next w:val="Normal"/>
    <w:link w:val="Heading1Char"/>
    <w:uiPriority w:val="9"/>
    <w:qFormat/>
    <w:rsid w:val="009D77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77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77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D77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D77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7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7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7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7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7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77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77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7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7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7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7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7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768"/>
    <w:rPr>
      <w:rFonts w:eastAsiaTheme="majorEastAsia" w:cstheme="majorBidi"/>
      <w:color w:val="272727" w:themeColor="text1" w:themeTint="D8"/>
    </w:rPr>
  </w:style>
  <w:style w:type="paragraph" w:styleId="Title">
    <w:name w:val="Title"/>
    <w:basedOn w:val="Normal"/>
    <w:next w:val="Normal"/>
    <w:link w:val="TitleChar"/>
    <w:uiPriority w:val="10"/>
    <w:qFormat/>
    <w:rsid w:val="009D77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7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7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7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7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7768"/>
    <w:rPr>
      <w:i/>
      <w:iCs/>
      <w:color w:val="404040" w:themeColor="text1" w:themeTint="BF"/>
    </w:rPr>
  </w:style>
  <w:style w:type="paragraph" w:styleId="ListParagraph">
    <w:name w:val="List Paragraph"/>
    <w:basedOn w:val="Normal"/>
    <w:uiPriority w:val="34"/>
    <w:qFormat/>
    <w:rsid w:val="009D7768"/>
    <w:pPr>
      <w:ind w:left="720"/>
      <w:contextualSpacing/>
    </w:pPr>
  </w:style>
  <w:style w:type="character" w:styleId="IntenseEmphasis">
    <w:name w:val="Intense Emphasis"/>
    <w:basedOn w:val="DefaultParagraphFont"/>
    <w:uiPriority w:val="21"/>
    <w:qFormat/>
    <w:rsid w:val="009D7768"/>
    <w:rPr>
      <w:i/>
      <w:iCs/>
      <w:color w:val="0F4761" w:themeColor="accent1" w:themeShade="BF"/>
    </w:rPr>
  </w:style>
  <w:style w:type="paragraph" w:styleId="IntenseQuote">
    <w:name w:val="Intense Quote"/>
    <w:basedOn w:val="Normal"/>
    <w:next w:val="Normal"/>
    <w:link w:val="IntenseQuoteChar"/>
    <w:uiPriority w:val="30"/>
    <w:qFormat/>
    <w:rsid w:val="009D77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768"/>
    <w:rPr>
      <w:i/>
      <w:iCs/>
      <w:color w:val="0F4761" w:themeColor="accent1" w:themeShade="BF"/>
    </w:rPr>
  </w:style>
  <w:style w:type="character" w:styleId="IntenseReference">
    <w:name w:val="Intense Reference"/>
    <w:basedOn w:val="DefaultParagraphFont"/>
    <w:uiPriority w:val="32"/>
    <w:qFormat/>
    <w:rsid w:val="009D7768"/>
    <w:rPr>
      <w:b/>
      <w:bCs/>
      <w:smallCaps/>
      <w:color w:val="0F4761" w:themeColor="accent1" w:themeShade="BF"/>
      <w:spacing w:val="5"/>
    </w:rPr>
  </w:style>
  <w:style w:type="character" w:styleId="Hyperlink">
    <w:name w:val="Hyperlink"/>
    <w:basedOn w:val="DefaultParagraphFont"/>
    <w:uiPriority w:val="99"/>
    <w:unhideWhenUsed/>
    <w:rsid w:val="009D7768"/>
    <w:rPr>
      <w:color w:val="467886" w:themeColor="hyperlink"/>
      <w:u w:val="single"/>
    </w:rPr>
  </w:style>
  <w:style w:type="paragraph" w:styleId="Header">
    <w:name w:val="header"/>
    <w:basedOn w:val="Normal"/>
    <w:link w:val="HeaderChar"/>
    <w:uiPriority w:val="99"/>
    <w:unhideWhenUsed/>
    <w:rsid w:val="009D7768"/>
    <w:pPr>
      <w:tabs>
        <w:tab w:val="center" w:pos="4680"/>
        <w:tab w:val="right" w:pos="9360"/>
      </w:tabs>
    </w:pPr>
  </w:style>
  <w:style w:type="character" w:customStyle="1" w:styleId="HeaderChar">
    <w:name w:val="Header Char"/>
    <w:basedOn w:val="DefaultParagraphFont"/>
    <w:link w:val="Header"/>
    <w:uiPriority w:val="99"/>
    <w:rsid w:val="009D7768"/>
    <w:rPr>
      <w:rFonts w:ascii="Calibri" w:eastAsia="Calibri" w:hAnsi="Calibri" w:cs="Calibri"/>
      <w:sz w:val="22"/>
      <w:szCs w:val="22"/>
      <w:lang w:eastAsia="en-GB"/>
    </w:rPr>
  </w:style>
  <w:style w:type="paragraph" w:styleId="Footer">
    <w:name w:val="footer"/>
    <w:basedOn w:val="Normal"/>
    <w:link w:val="FooterChar"/>
    <w:uiPriority w:val="99"/>
    <w:unhideWhenUsed/>
    <w:rsid w:val="009D7768"/>
    <w:pPr>
      <w:tabs>
        <w:tab w:val="center" w:pos="4680"/>
        <w:tab w:val="right" w:pos="9360"/>
      </w:tabs>
    </w:pPr>
  </w:style>
  <w:style w:type="character" w:customStyle="1" w:styleId="FooterChar">
    <w:name w:val="Footer Char"/>
    <w:basedOn w:val="DefaultParagraphFont"/>
    <w:link w:val="Footer"/>
    <w:uiPriority w:val="99"/>
    <w:rsid w:val="009D7768"/>
    <w:rPr>
      <w:rFonts w:ascii="Calibri" w:eastAsia="Calibri" w:hAnsi="Calibri" w:cs="Calibri"/>
      <w:sz w:val="22"/>
      <w:szCs w:val="22"/>
      <w:lang w:eastAsia="en-GB"/>
    </w:rPr>
  </w:style>
  <w:style w:type="character" w:styleId="CommentReference">
    <w:name w:val="annotation reference"/>
    <w:basedOn w:val="DefaultParagraphFont"/>
    <w:uiPriority w:val="99"/>
    <w:semiHidden/>
    <w:unhideWhenUsed/>
    <w:rsid w:val="009D7768"/>
    <w:rPr>
      <w:sz w:val="16"/>
      <w:szCs w:val="16"/>
    </w:rPr>
  </w:style>
  <w:style w:type="paragraph" w:styleId="CommentText">
    <w:name w:val="annotation text"/>
    <w:basedOn w:val="Normal"/>
    <w:link w:val="CommentTextChar"/>
    <w:uiPriority w:val="99"/>
    <w:unhideWhenUsed/>
    <w:rsid w:val="009D7768"/>
    <w:rPr>
      <w:sz w:val="20"/>
      <w:szCs w:val="20"/>
    </w:rPr>
  </w:style>
  <w:style w:type="character" w:customStyle="1" w:styleId="CommentTextChar">
    <w:name w:val="Comment Text Char"/>
    <w:basedOn w:val="DefaultParagraphFont"/>
    <w:link w:val="CommentText"/>
    <w:uiPriority w:val="99"/>
    <w:rsid w:val="009D7768"/>
    <w:rPr>
      <w:rFonts w:ascii="Calibri" w:eastAsia="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9D7768"/>
    <w:rPr>
      <w:b/>
      <w:bCs/>
    </w:rPr>
  </w:style>
  <w:style w:type="character" w:customStyle="1" w:styleId="CommentSubjectChar">
    <w:name w:val="Comment Subject Char"/>
    <w:basedOn w:val="CommentTextChar"/>
    <w:link w:val="CommentSubject"/>
    <w:uiPriority w:val="99"/>
    <w:semiHidden/>
    <w:rsid w:val="009D7768"/>
    <w:rPr>
      <w:rFonts w:ascii="Calibri" w:eastAsia="Calibri" w:hAnsi="Calibri" w:cs="Calibri"/>
      <w:b/>
      <w:bCs/>
      <w:sz w:val="20"/>
      <w:szCs w:val="20"/>
      <w:lang w:eastAsia="en-GB"/>
    </w:rPr>
  </w:style>
  <w:style w:type="character" w:styleId="UnresolvedMention">
    <w:name w:val="Unresolved Mention"/>
    <w:basedOn w:val="DefaultParagraphFont"/>
    <w:uiPriority w:val="99"/>
    <w:semiHidden/>
    <w:unhideWhenUsed/>
    <w:rsid w:val="009D7768"/>
    <w:rPr>
      <w:color w:val="605E5C"/>
      <w:shd w:val="clear" w:color="auto" w:fill="E1DFDD"/>
    </w:rPr>
  </w:style>
  <w:style w:type="paragraph" w:styleId="TOC1">
    <w:name w:val="toc 1"/>
    <w:basedOn w:val="Normal"/>
    <w:next w:val="Normal"/>
    <w:autoRedefine/>
    <w:uiPriority w:val="39"/>
    <w:unhideWhenUsed/>
    <w:rsid w:val="009D7768"/>
    <w:pPr>
      <w:tabs>
        <w:tab w:val="right" w:pos="9630"/>
      </w:tabs>
      <w:spacing w:after="100"/>
    </w:pPr>
  </w:style>
  <w:style w:type="paragraph" w:styleId="TOC2">
    <w:name w:val="toc 2"/>
    <w:basedOn w:val="Normal"/>
    <w:next w:val="Normal"/>
    <w:autoRedefine/>
    <w:uiPriority w:val="39"/>
    <w:unhideWhenUsed/>
    <w:rsid w:val="009D7768"/>
    <w:pPr>
      <w:spacing w:after="100"/>
      <w:ind w:left="220"/>
    </w:pPr>
  </w:style>
  <w:style w:type="paragraph" w:styleId="TOC3">
    <w:name w:val="toc 3"/>
    <w:basedOn w:val="Normal"/>
    <w:next w:val="Normal"/>
    <w:autoRedefine/>
    <w:uiPriority w:val="39"/>
    <w:unhideWhenUsed/>
    <w:rsid w:val="009D7768"/>
    <w:pPr>
      <w:spacing w:after="100"/>
      <w:ind w:left="440"/>
    </w:pPr>
  </w:style>
  <w:style w:type="paragraph" w:styleId="TOC4">
    <w:name w:val="toc 4"/>
    <w:basedOn w:val="Normal"/>
    <w:next w:val="Normal"/>
    <w:autoRedefine/>
    <w:uiPriority w:val="39"/>
    <w:unhideWhenUsed/>
    <w:rsid w:val="009D7768"/>
    <w:pPr>
      <w:spacing w:after="100"/>
      <w:ind w:left="660"/>
    </w:pPr>
  </w:style>
  <w:style w:type="paragraph" w:styleId="Caption">
    <w:name w:val="caption"/>
    <w:basedOn w:val="Normal"/>
    <w:next w:val="Normal"/>
    <w:uiPriority w:val="35"/>
    <w:unhideWhenUsed/>
    <w:qFormat/>
    <w:rsid w:val="009D7768"/>
    <w:pPr>
      <w:spacing w:after="200"/>
    </w:pPr>
    <w:rPr>
      <w:i/>
      <w:iCs/>
      <w:color w:val="0E2841" w:themeColor="text2"/>
      <w:sz w:val="18"/>
      <w:szCs w:val="18"/>
    </w:rPr>
  </w:style>
  <w:style w:type="paragraph" w:styleId="TableofFigures">
    <w:name w:val="table of figures"/>
    <w:basedOn w:val="Normal"/>
    <w:next w:val="Normal"/>
    <w:uiPriority w:val="99"/>
    <w:unhideWhenUsed/>
    <w:rsid w:val="009D7768"/>
  </w:style>
  <w:style w:type="character" w:styleId="FollowedHyperlink">
    <w:name w:val="FollowedHyperlink"/>
    <w:basedOn w:val="DefaultParagraphFont"/>
    <w:uiPriority w:val="99"/>
    <w:semiHidden/>
    <w:unhideWhenUsed/>
    <w:rsid w:val="009D7768"/>
    <w:rPr>
      <w:color w:val="96607D" w:themeColor="followedHyperlink"/>
      <w:u w:val="single"/>
    </w:rPr>
  </w:style>
  <w:style w:type="table" w:styleId="TableGrid">
    <w:name w:val="Table Grid"/>
    <w:basedOn w:val="TableNormal"/>
    <w:uiPriority w:val="39"/>
    <w:rsid w:val="009D7768"/>
    <w:rPr>
      <w:rFonts w:ascii="Calibri" w:eastAsia="Calibri" w:hAnsi="Calibri" w:cs="Calibri"/>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9D7768"/>
    <w:rPr>
      <w:rFonts w:ascii="Calibri" w:eastAsia="Calibri" w:hAnsi="Calibri" w:cs="Calibri"/>
      <w:sz w:val="22"/>
      <w:szCs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3">
    <w:name w:val="Grid Table 5 Dark Accent 3"/>
    <w:basedOn w:val="TableNormal"/>
    <w:uiPriority w:val="50"/>
    <w:rsid w:val="009D7768"/>
    <w:rPr>
      <w:rFonts w:ascii="Calibri" w:eastAsia="Calibri" w:hAnsi="Calibri" w:cs="Calibri"/>
      <w:sz w:val="22"/>
      <w:szCs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4-Accent3">
    <w:name w:val="Grid Table 4 Accent 3"/>
    <w:basedOn w:val="TableNormal"/>
    <w:uiPriority w:val="49"/>
    <w:rsid w:val="009D7768"/>
    <w:rPr>
      <w:rFonts w:ascii="Calibri" w:eastAsia="Calibri" w:hAnsi="Calibri" w:cs="Calibri"/>
      <w:sz w:val="22"/>
      <w:szCs w:val="22"/>
      <w:lang w:eastAsia="en-GB"/>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2">
    <w:name w:val="Grid Table 1 Light Accent 2"/>
    <w:basedOn w:val="TableNormal"/>
    <w:uiPriority w:val="46"/>
    <w:rsid w:val="009D7768"/>
    <w:rPr>
      <w:rFonts w:ascii="Calibri" w:eastAsia="Calibri" w:hAnsi="Calibri" w:cs="Calibri"/>
      <w:sz w:val="22"/>
      <w:szCs w:val="22"/>
      <w:lang w:eastAsia="en-GB"/>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9D7768"/>
    <w:rPr>
      <w:rFonts w:ascii="Calibri" w:eastAsia="Calibri" w:hAnsi="Calibri" w:cs="Calibri"/>
      <w:sz w:val="22"/>
      <w:szCs w:val="22"/>
      <w:lang w:eastAsia="en-GB"/>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1">
    <w:name w:val="Grid Table 2 Accent 1"/>
    <w:basedOn w:val="TableNormal"/>
    <w:uiPriority w:val="47"/>
    <w:rsid w:val="009D7768"/>
    <w:rPr>
      <w:rFonts w:ascii="Calibri" w:eastAsia="Calibri" w:hAnsi="Calibri" w:cs="Calibri"/>
      <w:sz w:val="22"/>
      <w:szCs w:val="22"/>
      <w:lang w:eastAsia="en-GB"/>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9D7768"/>
    <w:rPr>
      <w:rFonts w:ascii="Times New Roman" w:hAnsi="Times New Roman" w:cs="Times New Roman"/>
      <w:sz w:val="24"/>
      <w:szCs w:val="24"/>
    </w:rPr>
  </w:style>
  <w:style w:type="character" w:styleId="Strong">
    <w:name w:val="Strong"/>
    <w:basedOn w:val="DefaultParagraphFont"/>
    <w:uiPriority w:val="22"/>
    <w:qFormat/>
    <w:rsid w:val="009D7768"/>
    <w:rPr>
      <w:b/>
      <w:bCs/>
    </w:rPr>
  </w:style>
  <w:style w:type="paragraph" w:customStyle="1" w:styleId="paragraph">
    <w:name w:val="paragraph"/>
    <w:basedOn w:val="Normal"/>
    <w:rsid w:val="009D7768"/>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9D7768"/>
  </w:style>
  <w:style w:type="character" w:customStyle="1" w:styleId="eop">
    <w:name w:val="eop"/>
    <w:basedOn w:val="DefaultParagraphFont"/>
    <w:rsid w:val="009D7768"/>
  </w:style>
  <w:style w:type="paragraph" w:styleId="Revision">
    <w:name w:val="Revision"/>
    <w:hidden/>
    <w:uiPriority w:val="99"/>
    <w:semiHidden/>
    <w:rsid w:val="009D7768"/>
    <w:rPr>
      <w:rFonts w:ascii="Calibri" w:eastAsia="Calibri" w:hAnsi="Calibri" w:cs="Calibri"/>
      <w:sz w:val="22"/>
      <w:szCs w:val="22"/>
      <w:lang w:eastAsia="en-GB"/>
    </w:rPr>
  </w:style>
  <w:style w:type="character" w:customStyle="1" w:styleId="apple-converted-space">
    <w:name w:val="apple-converted-space"/>
    <w:basedOn w:val="DefaultParagraphFont"/>
    <w:rsid w:val="009D7768"/>
  </w:style>
  <w:style w:type="character" w:styleId="Emphasis">
    <w:name w:val="Emphasis"/>
    <w:basedOn w:val="DefaultParagraphFont"/>
    <w:uiPriority w:val="20"/>
    <w:qFormat/>
    <w:rsid w:val="009D7768"/>
    <w:rPr>
      <w:i/>
      <w:iCs/>
    </w:rPr>
  </w:style>
  <w:style w:type="character" w:styleId="PageNumber">
    <w:name w:val="page number"/>
    <w:basedOn w:val="DefaultParagraphFont"/>
    <w:uiPriority w:val="99"/>
    <w:semiHidden/>
    <w:unhideWhenUsed/>
    <w:rsid w:val="009D7768"/>
  </w:style>
  <w:style w:type="numbering" w:customStyle="1" w:styleId="CurrentList1">
    <w:name w:val="Current List1"/>
    <w:uiPriority w:val="99"/>
    <w:rsid w:val="009D7768"/>
    <w:pPr>
      <w:numPr>
        <w:numId w:val="25"/>
      </w:numPr>
    </w:pPr>
  </w:style>
  <w:style w:type="numbering" w:customStyle="1" w:styleId="CurrentList2">
    <w:name w:val="Current List2"/>
    <w:uiPriority w:val="99"/>
    <w:rsid w:val="009D7768"/>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7/s41660-025-00487-x" TargetMode="External"/><Relationship Id="rId21" Type="http://schemas.openxmlformats.org/officeDocument/2006/relationships/hyperlink" Target="https://cf61.wales/garden-project" TargetMode="External"/><Relationship Id="rId42" Type="http://schemas.openxmlformats.org/officeDocument/2006/relationships/image" Target="media/image28.png"/><Relationship Id="rId63" Type="http://schemas.openxmlformats.org/officeDocument/2006/relationships/image" Target="media/image49.jpg"/><Relationship Id="rId84" Type="http://schemas.openxmlformats.org/officeDocument/2006/relationships/hyperlink" Target="https://assets.publishing.service.gov.uk/government/uploads/system/uploads/attachment_data/file/7660/156780.pdf" TargetMode="External"/><Relationship Id="rId138" Type="http://schemas.openxmlformats.org/officeDocument/2006/relationships/hyperlink" Target="https://doi.org/10.3390/app131810239" TargetMode="External"/><Relationship Id="rId159" Type="http://schemas.openxmlformats.org/officeDocument/2006/relationships/image" Target="media/image55.png"/><Relationship Id="rId170" Type="http://schemas.openxmlformats.org/officeDocument/2006/relationships/image" Target="media/image66.png"/><Relationship Id="rId107" Type="http://schemas.openxmlformats.org/officeDocument/2006/relationships/hyperlink" Target="https://doi.org/10.1007/978-3-031-64510-5_13" TargetMode="External"/><Relationship Id="rId11" Type="http://schemas.openxmlformats.org/officeDocument/2006/relationships/image" Target="media/image2.png"/><Relationship Id="rId32" Type="http://schemas.openxmlformats.org/officeDocument/2006/relationships/image" Target="media/image18.png"/><Relationship Id="rId53" Type="http://schemas.openxmlformats.org/officeDocument/2006/relationships/image" Target="media/image39.png"/><Relationship Id="rId74" Type="http://schemas.openxmlformats.org/officeDocument/2006/relationships/hyperlink" Target="https://microbenotes.com/vermicomposting" TargetMode="External"/><Relationship Id="rId128" Type="http://schemas.openxmlformats.org/officeDocument/2006/relationships/hyperlink" Target="https://doi.org/10.5772/intechopen.78264" TargetMode="External"/><Relationship Id="rId149" Type="http://schemas.openxmlformats.org/officeDocument/2006/relationships/hyperlink" Target="https://www.gov.wales/welsh-index-multiple-deprivation" TargetMode="External"/><Relationship Id="rId5" Type="http://schemas.openxmlformats.org/officeDocument/2006/relationships/footnotes" Target="footnotes.xml"/><Relationship Id="rId95" Type="http://schemas.openxmlformats.org/officeDocument/2006/relationships/hyperlink" Target="https://www.gardenersworld.com/product-guides/nature/best-wormeries/" TargetMode="External"/><Relationship Id="rId160" Type="http://schemas.openxmlformats.org/officeDocument/2006/relationships/image" Target="media/image56.png"/><Relationship Id="rId22" Type="http://schemas.openxmlformats.org/officeDocument/2006/relationships/image" Target="media/image8.png"/><Relationship Id="rId43" Type="http://schemas.openxmlformats.org/officeDocument/2006/relationships/image" Target="media/image29.png"/><Relationship Id="rId64" Type="http://schemas.openxmlformats.org/officeDocument/2006/relationships/image" Target="media/image50.png"/><Relationship Id="rId118" Type="http://schemas.openxmlformats.org/officeDocument/2006/relationships/hyperlink" Target="https://www.behaviourchangewheel.com/" TargetMode="External"/><Relationship Id="rId139" Type="http://schemas.openxmlformats.org/officeDocument/2006/relationships/hyperlink" Target="https://doi.org/978-92-807-4139-1" TargetMode="External"/><Relationship Id="rId85" Type="http://schemas.openxmlformats.org/officeDocument/2006/relationships/hyperlink" Target="https://doi.org/10.1016/j.appet.2018.06.022" TargetMode="External"/><Relationship Id="rId150" Type="http://schemas.openxmlformats.org/officeDocument/2006/relationships/hyperlink" Target="https://wrap.org.uk/taking-action/citizen-behaviour-change/love-food-hate-waste/food-waste-action-week" TargetMode="External"/><Relationship Id="rId171" Type="http://schemas.openxmlformats.org/officeDocument/2006/relationships/image" Target="media/image67.png"/><Relationship Id="rId12" Type="http://schemas.openxmlformats.org/officeDocument/2006/relationships/image" Target="media/image3.png"/><Relationship Id="rId33" Type="http://schemas.openxmlformats.org/officeDocument/2006/relationships/image" Target="media/image19.png"/><Relationship Id="rId108" Type="http://schemas.openxmlformats.org/officeDocument/2006/relationships/hyperlink" Target="https://doi.org/10.3390/plants12030569" TargetMode="External"/><Relationship Id="rId129" Type="http://schemas.openxmlformats.org/officeDocument/2006/relationships/hyperlink" Target="https://ourworldindata.org/food-waste-emissions" TargetMode="External"/><Relationship Id="rId54" Type="http://schemas.openxmlformats.org/officeDocument/2006/relationships/image" Target="media/image40.png"/><Relationship Id="rId75" Type="http://schemas.openxmlformats.org/officeDocument/2006/relationships/hyperlink" Target="https://www.theguardian.com/lifeandstyle/2022/may/02/community-groups-call-for-right-to-grow-food-in-uks-unloved-public-spaces" TargetMode="External"/><Relationship Id="rId96" Type="http://schemas.openxmlformats.org/officeDocument/2006/relationships/hyperlink" Target="https://ngs.org.uk/community-garden-grants-2025/" TargetMode="External"/><Relationship Id="rId140" Type="http://schemas.openxmlformats.org/officeDocument/2006/relationships/hyperlink" Target="https://www.unep.org/topics/sustainable-development-goals/why-do-sustainable-development-goals-matter/goal-12" TargetMode="External"/><Relationship Id="rId161" Type="http://schemas.openxmlformats.org/officeDocument/2006/relationships/image" Target="media/image57.png"/><Relationship Id="rId6" Type="http://schemas.openxmlformats.org/officeDocument/2006/relationships/endnotes" Target="endnotes.xml"/><Relationship Id="rId23" Type="http://schemas.openxmlformats.org/officeDocument/2006/relationships/image" Target="media/image9.png"/><Relationship Id="rId28" Type="http://schemas.openxmlformats.org/officeDocument/2006/relationships/image" Target="media/image14.png"/><Relationship Id="rId49" Type="http://schemas.openxmlformats.org/officeDocument/2006/relationships/image" Target="media/image35.png"/><Relationship Id="rId114" Type="http://schemas.openxmlformats.org/officeDocument/2006/relationships/hyperlink" Target="https://www.weforum.org/stories/2021/03/global-food-waste-solutions/" TargetMode="External"/><Relationship Id="rId119" Type="http://schemas.openxmlformats.org/officeDocument/2006/relationships/hyperlink" Target="https://doi.org/10.1007/s43621-024-00245-y" TargetMode="External"/><Relationship Id="rId44" Type="http://schemas.openxmlformats.org/officeDocument/2006/relationships/image" Target="media/image30.png"/><Relationship Id="rId60" Type="http://schemas.openxmlformats.org/officeDocument/2006/relationships/image" Target="media/image46.png"/><Relationship Id="rId65" Type="http://schemas.openxmlformats.org/officeDocument/2006/relationships/image" Target="media/image51.png"/><Relationship Id="rId81" Type="http://schemas.openxmlformats.org/officeDocument/2006/relationships/hyperlink" Target="https://doi.org/10.3390/su12176817" TargetMode="External"/><Relationship Id="rId86" Type="http://schemas.openxmlformats.org/officeDocument/2006/relationships/hyperlink" Target="https://www.phytojournal.com/archives/2020/vol9issue5S/PartN/S-9-6-10.1-523.pdf" TargetMode="External"/><Relationship Id="rId130" Type="http://schemas.openxmlformats.org/officeDocument/2006/relationships/hyperlink" Target="https://ourworldindata.org/soil-lifespans" TargetMode="External"/><Relationship Id="rId135" Type="http://schemas.openxmlformats.org/officeDocument/2006/relationships/hyperlink" Target="https://doi.org/10.1023/a:1016583929723" TargetMode="External"/><Relationship Id="rId151" Type="http://schemas.openxmlformats.org/officeDocument/2006/relationships/hyperlink" Target="https://www.wrap.ngo/resources/report/wales-food-waste-routemap" TargetMode="External"/><Relationship Id="rId156" Type="http://schemas.openxmlformats.org/officeDocument/2006/relationships/image" Target="media/image52.png"/><Relationship Id="rId177" Type="http://schemas.openxmlformats.org/officeDocument/2006/relationships/theme" Target="theme/theme1.xml"/><Relationship Id="rId172" Type="http://schemas.openxmlformats.org/officeDocument/2006/relationships/image" Target="media/image68.png"/><Relationship Id="rId13" Type="http://schemas.openxmlformats.org/officeDocument/2006/relationships/image" Target="media/image4.jpg"/><Relationship Id="rId18" Type="http://schemas.openxmlformats.org/officeDocument/2006/relationships/hyperlink" Target="https://www.friendsofvictoriasquare.org/" TargetMode="External"/><Relationship Id="rId39" Type="http://schemas.openxmlformats.org/officeDocument/2006/relationships/image" Target="media/image25.png"/><Relationship Id="rId109" Type="http://schemas.openxmlformats.org/officeDocument/2006/relationships/hyperlink" Target="https://doi.org/10.1007/s42965-021-00212-y" TargetMode="External"/><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hyperlink" Target="https://doi.org/10.1007/978-3-030-61010-4_7" TargetMode="External"/><Relationship Id="rId97" Type="http://schemas.openxmlformats.org/officeDocument/2006/relationships/hyperlink" Target="https://www.wormfarmingsecrets.com/downloads/shankswormreport.pdf" TargetMode="External"/><Relationship Id="rId104" Type="http://schemas.openxmlformats.org/officeDocument/2006/relationships/hyperlink" Target="https://doi.org/10.1038/s41467-023-36499-9" TargetMode="External"/><Relationship Id="rId120" Type="http://schemas.openxmlformats.org/officeDocument/2006/relationships/hyperlink" Target="https://doi.org/10.1016/j.foodpol.2018.04.003" TargetMode="External"/><Relationship Id="rId125" Type="http://schemas.openxmlformats.org/officeDocument/2006/relationships/hyperlink" Target="https://doi.org/10.1007/s10668-005-1262-8" TargetMode="External"/><Relationship Id="rId141" Type="http://schemas.openxmlformats.org/officeDocument/2006/relationships/hyperlink" Target="https://doi.org/10.1016/j.geoforum.2022.01.006" TargetMode="External"/><Relationship Id="rId146" Type="http://schemas.openxmlformats.org/officeDocument/2006/relationships/hyperlink" Target="https://datamap.gov.wales/layergroups/inspire-wg:WelshIndexOfMultipleDeprivationWIMD2019" TargetMode="External"/><Relationship Id="rId167" Type="http://schemas.openxmlformats.org/officeDocument/2006/relationships/image" Target="media/image63.png"/><Relationship Id="rId7" Type="http://schemas.openxmlformats.org/officeDocument/2006/relationships/image" Target="media/image1.png"/><Relationship Id="rId71" Type="http://schemas.openxmlformats.org/officeDocument/2006/relationships/hyperlink" Target="https://doi.org/10.35248/2161-1025.23.14.146" TargetMode="External"/><Relationship Id="rId92" Type="http://schemas.openxmlformats.org/officeDocument/2006/relationships/hyperlink" Target="https://theconversation.com/inner-london-residents-told-me-their-food-waste-problems-composting-definitely-isnt-the-answer-250160" TargetMode="External"/><Relationship Id="rId162" Type="http://schemas.openxmlformats.org/officeDocument/2006/relationships/image" Target="media/image58.png"/><Relationship Id="rId2" Type="http://schemas.openxmlformats.org/officeDocument/2006/relationships/styles" Target="styles.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hyperlink" Target="https://doi.org/10.1215/22011919-3614962" TargetMode="External"/><Relationship Id="rId87" Type="http://schemas.openxmlformats.org/officeDocument/2006/relationships/hyperlink" Target="https://doi.org/10.1007/s00374-016-1148-y" TargetMode="External"/><Relationship Id="rId110" Type="http://schemas.openxmlformats.org/officeDocument/2006/relationships/hyperlink" Target="https://ffynnon.org.uk/vermicomposting/" TargetMode="External"/><Relationship Id="rId115" Type="http://schemas.openxmlformats.org/officeDocument/2006/relationships/hyperlink" Target="https://doi.org/10.1016/j.jclepro.2022.133447" TargetMode="External"/><Relationship Id="rId131" Type="http://schemas.openxmlformats.org/officeDocument/2006/relationships/hyperlink" Target="https://doi.org/10.1007/s10668-025-06004-x" TargetMode="External"/><Relationship Id="rId136" Type="http://schemas.openxmlformats.org/officeDocument/2006/relationships/hyperlink" Target="https://www.farmgarden.org.uk/sites/default/files/2024-08/rgs_report_2023_eng_003.pdf" TargetMode="External"/><Relationship Id="rId157" Type="http://schemas.openxmlformats.org/officeDocument/2006/relationships/image" Target="media/image53.png"/><Relationship Id="rId61" Type="http://schemas.openxmlformats.org/officeDocument/2006/relationships/image" Target="media/image47.jpg"/><Relationship Id="rId82" Type="http://schemas.openxmlformats.org/officeDocument/2006/relationships/hyperlink" Target="https://doi.org/10.1016/j.jenvp.2022.101896" TargetMode="External"/><Relationship Id="rId152" Type="http://schemas.openxmlformats.org/officeDocument/2006/relationships/hyperlink" Target="https://www.wrap.ngo/resources/campaign-assets/wales-recycles-be-mighty-recycle-march-2025-campaign-assets" TargetMode="External"/><Relationship Id="rId173" Type="http://schemas.openxmlformats.org/officeDocument/2006/relationships/image" Target="media/image69.png"/><Relationship Id="rId19" Type="http://schemas.openxmlformats.org/officeDocument/2006/relationships/hyperlink" Target="https://www.penarthsociety.org.uk/fosjp" TargetMode="External"/><Relationship Id="rId14" Type="http://schemas.openxmlformats.org/officeDocument/2006/relationships/image" Target="media/image5.png"/><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image" Target="media/image42.png"/><Relationship Id="rId77" Type="http://schemas.openxmlformats.org/officeDocument/2006/relationships/hyperlink" Target="https://doi.org/10.3389/fenvs.2020.579904" TargetMode="External"/><Relationship Id="rId100" Type="http://schemas.openxmlformats.org/officeDocument/2006/relationships/hyperlink" Target="https://doi.org/10.1016/j.envdev.2019.08.001" TargetMode="External"/><Relationship Id="rId105" Type="http://schemas.openxmlformats.org/officeDocument/2006/relationships/hyperlink" Target="https://kollathdesign.com/portfoliotype/natural-history-illustration/" TargetMode="External"/><Relationship Id="rId126" Type="http://schemas.openxmlformats.org/officeDocument/2006/relationships/hyperlink" Target="https://doi.org/10.1016/j.jclepro.2022.135461" TargetMode="External"/><Relationship Id="rId147" Type="http://schemas.openxmlformats.org/officeDocument/2006/relationships/hyperlink" Target="https://www.gov.wales/sites/default/files/publications/2021-03/allotments-and-community-growing-guidance-local-authorities-town-community-councils_0.pdf" TargetMode="External"/><Relationship Id="rId168" Type="http://schemas.openxmlformats.org/officeDocument/2006/relationships/image" Target="media/image64.png"/><Relationship Id="rId8" Type="http://schemas.openxmlformats.org/officeDocument/2006/relationships/hyperlink" Target="https://www.grammarly.com/" TargetMode="External"/><Relationship Id="rId51" Type="http://schemas.openxmlformats.org/officeDocument/2006/relationships/image" Target="media/image37.png"/><Relationship Id="rId72" Type="http://schemas.openxmlformats.org/officeDocument/2006/relationships/hyperlink" Target="https://doi.org/10.15243/jdmlm.2018.061.1545" TargetMode="External"/><Relationship Id="rId93" Type="http://schemas.openxmlformats.org/officeDocument/2006/relationships/hyperlink" Target="https://doi.org/10.1088/1748-9326/aba2fd" TargetMode="External"/><Relationship Id="rId98" Type="http://schemas.openxmlformats.org/officeDocument/2006/relationships/hyperlink" Target="https://doi.org/10.1016/j.jclepro.2017.06.226" TargetMode="External"/><Relationship Id="rId121" Type="http://schemas.openxmlformats.org/officeDocument/2006/relationships/hyperlink" Target="https://doi.org/10.1016/j.appet.2023.106485" TargetMode="External"/><Relationship Id="rId142" Type="http://schemas.openxmlformats.org/officeDocument/2006/relationships/hyperlink" Target="https://www.gov.wales/sites/default/files/publications/2019-01/vibrant-and-viable-places-framework.pdf" TargetMode="External"/><Relationship Id="rId163" Type="http://schemas.openxmlformats.org/officeDocument/2006/relationships/image" Target="media/image59.png"/><Relationship Id="rId3" Type="http://schemas.openxmlformats.org/officeDocument/2006/relationships/settings" Target="settings.xml"/><Relationship Id="rId25" Type="http://schemas.openxmlformats.org/officeDocument/2006/relationships/image" Target="media/image11.png"/><Relationship Id="rId46" Type="http://schemas.openxmlformats.org/officeDocument/2006/relationships/image" Target="media/image32.png"/><Relationship Id="rId67" Type="http://schemas.openxmlformats.org/officeDocument/2006/relationships/hyperlink" Target="https://doi.org/10.3390/ijerph192316013" TargetMode="External"/><Relationship Id="rId116" Type="http://schemas.openxmlformats.org/officeDocument/2006/relationships/hyperlink" Target="https://doi.org/10.1016/j.spc.2023.03.023" TargetMode="External"/><Relationship Id="rId137" Type="http://schemas.openxmlformats.org/officeDocument/2006/relationships/hyperlink" Target="https://doi.org/10.1007/s10661-020-08814-0" TargetMode="External"/><Relationship Id="rId158" Type="http://schemas.openxmlformats.org/officeDocument/2006/relationships/image" Target="media/image54.png"/><Relationship Id="rId20" Type="http://schemas.openxmlformats.org/officeDocument/2006/relationships/hyperlink" Target="https://www.stpeterscommunitygarden.org.uk/who-we-are" TargetMode="External"/><Relationship Id="rId41" Type="http://schemas.openxmlformats.org/officeDocument/2006/relationships/image" Target="media/image27.png"/><Relationship Id="rId62" Type="http://schemas.openxmlformats.org/officeDocument/2006/relationships/image" Target="media/image48.jpeg"/><Relationship Id="rId83" Type="http://schemas.openxmlformats.org/officeDocument/2006/relationships/hyperlink" Target="https://www.rhs.org.uk/education-learning/pdf/bursaries/bursary-reports/vermicomposting.pdf" TargetMode="External"/><Relationship Id="rId88" Type="http://schemas.openxmlformats.org/officeDocument/2006/relationships/hyperlink" Target="https://mrsc.org/stay-informed/mrsc-insight/march-2017/how-local-governments-can-promote-urban-farms" TargetMode="External"/><Relationship Id="rId111" Type="http://schemas.openxmlformats.org/officeDocument/2006/relationships/hyperlink" Target="https://extension.umd.edu/resource/case-study-anaerobic-digestion-dairy-manure-and-food-processing-waste-renewable-energy-composting/" TargetMode="External"/><Relationship Id="rId132"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153" Type="http://schemas.openxmlformats.org/officeDocument/2006/relationships/hyperlink" Target="https://doi.org/10.3390/su11205847" TargetMode="External"/><Relationship Id="rId174" Type="http://schemas.openxmlformats.org/officeDocument/2006/relationships/footer" Target="footer1.xml"/><Relationship Id="rId15" Type="http://schemas.openxmlformats.org/officeDocument/2006/relationships/image" Target="media/image6.jpeg"/><Relationship Id="rId36" Type="http://schemas.openxmlformats.org/officeDocument/2006/relationships/image" Target="media/image22.png"/><Relationship Id="rId57" Type="http://schemas.openxmlformats.org/officeDocument/2006/relationships/image" Target="media/image43.png"/><Relationship Id="rId106" Type="http://schemas.openxmlformats.org/officeDocument/2006/relationships/hyperlink" Target="https://doi.org/10.3390/su16229969" TargetMode="External"/><Relationship Id="rId127" Type="http://schemas.openxmlformats.org/officeDocument/2006/relationships/hyperlink" Target="https://www.sixinchesofsoil.org/" TargetMode="External"/><Relationship Id="rId10" Type="http://schemas.openxmlformats.org/officeDocument/2006/relationships/hyperlink" Target="https://copilot.microsoft.com/" TargetMode="External"/><Relationship Id="rId31" Type="http://schemas.openxmlformats.org/officeDocument/2006/relationships/image" Target="media/image17.png"/><Relationship Id="rId52" Type="http://schemas.openxmlformats.org/officeDocument/2006/relationships/image" Target="media/image38.png"/><Relationship Id="rId73" Type="http://schemas.openxmlformats.org/officeDocument/2006/relationships/hyperlink" Target="https://doi.org/10.1016/j.foodpol.2022.102324" TargetMode="External"/><Relationship Id="rId78" Type="http://schemas.openxmlformats.org/officeDocument/2006/relationships/hyperlink" Target="https://doi.org/10.21601/ijese/11801" TargetMode="External"/><Relationship Id="rId94" Type="http://schemas.openxmlformats.org/officeDocument/2006/relationships/hyperlink" Target="https://doi.org/10.1016/j.jclepro.2022.135174" TargetMode="External"/><Relationship Id="rId99" Type="http://schemas.openxmlformats.org/officeDocument/2006/relationships/hyperlink" Target="https://doi.org/10.1007/s11356-020-11119-x" TargetMode="External"/><Relationship Id="rId101" Type="http://schemas.openxmlformats.org/officeDocument/2006/relationships/hyperlink" Target="https://doi.org/10.1016/j.gsf.2022.101456" TargetMode="External"/><Relationship Id="rId122" Type="http://schemas.openxmlformats.org/officeDocument/2006/relationships/hyperlink" Target="https://doi.org/10.1016/j.jclepro.2022.134636" TargetMode="External"/><Relationship Id="rId143" Type="http://schemas.openxmlformats.org/officeDocument/2006/relationships/hyperlink" Target="https://www.gov.wales/well-being-future-generations-act-essentials-html" TargetMode="External"/><Relationship Id="rId148" Type="http://schemas.openxmlformats.org/officeDocument/2006/relationships/hyperlink" Target="https://www.gov.wales/sites/default/files/publications/2021-03/beyond-recycling-strategy-document.pdf" TargetMode="External"/><Relationship Id="rId164" Type="http://schemas.openxmlformats.org/officeDocument/2006/relationships/image" Target="media/image60.png"/><Relationship Id="rId169" Type="http://schemas.openxmlformats.org/officeDocument/2006/relationships/image" Target="media/image65.png"/><Relationship Id="rId4" Type="http://schemas.openxmlformats.org/officeDocument/2006/relationships/webSettings" Target="webSettings.xml"/><Relationship Id="rId9" Type="http://schemas.openxmlformats.org/officeDocument/2006/relationships/hyperlink" Target="https://www.scholarcy.com/" TargetMode="External"/><Relationship Id="rId26" Type="http://schemas.openxmlformats.org/officeDocument/2006/relationships/image" Target="media/image12.png"/><Relationship Id="rId47" Type="http://schemas.openxmlformats.org/officeDocument/2006/relationships/image" Target="media/image33.png"/><Relationship Id="rId68" Type="http://schemas.openxmlformats.org/officeDocument/2006/relationships/hyperlink" Target="https://doi.org/10.1007/978-3-642-69746-3_2" TargetMode="External"/><Relationship Id="rId89" Type="http://schemas.openxmlformats.org/officeDocument/2006/relationships/hyperlink" Target="https://business.dwrcymru.com/en/partnerships/organic-energy" TargetMode="External"/><Relationship Id="rId112" Type="http://schemas.openxmlformats.org/officeDocument/2006/relationships/hyperlink" Target="https://www.weforum.org/stories/2021/08/one-third-of-food-produced-globally-does-not-get-consumed-how-can-we-reduce-food-waste/" TargetMode="External"/><Relationship Id="rId133" Type="http://schemas.openxmlformats.org/officeDocument/2006/relationships/hyperlink" Target="https://doi.org/10.1007/s40726-024-00317-7" TargetMode="External"/><Relationship Id="rId154" Type="http://schemas.openxmlformats.org/officeDocument/2006/relationships/hyperlink" Target="https://doi.org/10.1007/978-3-030-35691-0_8" TargetMode="External"/><Relationship Id="rId175" Type="http://schemas.openxmlformats.org/officeDocument/2006/relationships/footer" Target="footer2.xml"/><Relationship Id="rId16" Type="http://schemas.openxmlformats.org/officeDocument/2006/relationships/image" Target="media/image7.jpg"/><Relationship Id="rId37" Type="http://schemas.openxmlformats.org/officeDocument/2006/relationships/image" Target="media/image23.png"/><Relationship Id="rId58" Type="http://schemas.openxmlformats.org/officeDocument/2006/relationships/image" Target="media/image44.png"/><Relationship Id="rId79" Type="http://schemas.openxmlformats.org/officeDocument/2006/relationships/hyperlink" Target="https://www.foodprotection.org/members/fpt-archive-articles/2023-07-mitigating-food-waste-are-best-before-dates-past-their-due-dates/" TargetMode="External"/><Relationship Id="rId102" Type="http://schemas.openxmlformats.org/officeDocument/2006/relationships/hyperlink" Target="https://doi.org/10.1186/s13765-022-00692-z" TargetMode="External"/><Relationship Id="rId123" Type="http://schemas.openxmlformats.org/officeDocument/2006/relationships/hyperlink" Target="https://doi.org/10.15159/jas.19.19" TargetMode="External"/><Relationship Id="rId144" Type="http://schemas.openxmlformats.org/officeDocument/2006/relationships/hyperlink" Target="https://www.legislation.gov.uk/anaw/2016/3/contents" TargetMode="External"/><Relationship Id="rId90" Type="http://schemas.openxmlformats.org/officeDocument/2006/relationships/hyperlink" Target="https://www.eco-schools.org.uk/about/what-is-eco-schools" TargetMode="External"/><Relationship Id="rId165" Type="http://schemas.openxmlformats.org/officeDocument/2006/relationships/image" Target="media/image61.png"/><Relationship Id="rId27" Type="http://schemas.openxmlformats.org/officeDocument/2006/relationships/image" Target="media/image13.png"/><Relationship Id="rId48" Type="http://schemas.openxmlformats.org/officeDocument/2006/relationships/image" Target="media/image34.png"/><Relationship Id="rId69" Type="http://schemas.openxmlformats.org/officeDocument/2006/relationships/hyperlink" Target="https://doi.org/10.1038/s44159-024-00305-0" TargetMode="External"/><Relationship Id="rId113" Type="http://schemas.openxmlformats.org/officeDocument/2006/relationships/hyperlink" Target="https://doi.org/10.4018/978-1-7998-1966-0.ch003" TargetMode="External"/><Relationship Id="rId134" Type="http://schemas.openxmlformats.org/officeDocument/2006/relationships/hyperlink" Target="https://doi.org/10.1016/j.jom.2007.09.001" TargetMode="External"/><Relationship Id="rId80" Type="http://schemas.openxmlformats.org/officeDocument/2006/relationships/hyperlink" Target="https://doi.org/10.1016/j.jclepro.2013.06.030" TargetMode="External"/><Relationship Id="rId155" Type="http://schemas.openxmlformats.org/officeDocument/2006/relationships/hyperlink" Target="https://www.youtube.com/watch?v=IRBSG6_UVeE" TargetMode="External"/><Relationship Id="rId176" Type="http://schemas.openxmlformats.org/officeDocument/2006/relationships/fontTable" Target="fontTable.xml"/><Relationship Id="rId17" Type="http://schemas.openxmlformats.org/officeDocument/2006/relationships/hyperlink" Target="https://www.environmentcentre.org.uk/bwydabertawe" TargetMode="External"/><Relationship Id="rId38" Type="http://schemas.openxmlformats.org/officeDocument/2006/relationships/image" Target="media/image24.png"/><Relationship Id="rId59" Type="http://schemas.openxmlformats.org/officeDocument/2006/relationships/image" Target="media/image45.png"/><Relationship Id="rId103" Type="http://schemas.openxmlformats.org/officeDocument/2006/relationships/hyperlink" Target="https://doi.org/10.1186/s12889-024-18079-8" TargetMode="External"/><Relationship Id="rId124" Type="http://schemas.openxmlformats.org/officeDocument/2006/relationships/hyperlink" Target="https://www.theguardian.com/business/2023/feb/22/problem-shortage-fresh-food-uk-supermarkets" TargetMode="External"/><Relationship Id="rId70" Type="http://schemas.openxmlformats.org/officeDocument/2006/relationships/hyperlink" Target="https://doi.org/10.1002/ep.12100" TargetMode="External"/><Relationship Id="rId91" Type="http://schemas.openxmlformats.org/officeDocument/2006/relationships/hyperlink" Target="https://doi.org/10.15835/nbha50112565" TargetMode="External"/><Relationship Id="rId145" Type="http://schemas.openxmlformats.org/officeDocument/2006/relationships/hyperlink" Target="https://www.gov.wales/sites/default/files/publications/2019-12/guidance-on-applying-the-waste-hierarchy.pdf" TargetMode="External"/><Relationship Id="rId166" Type="http://schemas.openxmlformats.org/officeDocument/2006/relationships/image" Target="media/image62.png"/><Relationship Id="rId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116</Pages>
  <Words>26405</Words>
  <Characters>150513</Characters>
  <Application>Microsoft Office Word</Application>
  <DocSecurity>0</DocSecurity>
  <Lines>1254</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Maher</dc:creator>
  <cp:keywords/>
  <dc:description/>
  <cp:lastModifiedBy>Alison Maher</cp:lastModifiedBy>
  <cp:revision>3</cp:revision>
  <cp:lastPrinted>2025-04-27T16:13:00Z</cp:lastPrinted>
  <dcterms:created xsi:type="dcterms:W3CDTF">2025-04-28T17:48:00Z</dcterms:created>
  <dcterms:modified xsi:type="dcterms:W3CDTF">2025-04-28T17:49:00Z</dcterms:modified>
</cp:coreProperties>
</file>